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07EFD" w14:paraId="02888AE1" w14:textId="77777777" w:rsidTr="00336341">
        <w:tc>
          <w:tcPr>
            <w:tcW w:w="10423" w:type="dxa"/>
            <w:gridSpan w:val="2"/>
          </w:tcPr>
          <w:p w14:paraId="00DEE875" w14:textId="52F1E06B"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814234">
              <w:rPr>
                <w:lang w:val="fr-FR"/>
              </w:rPr>
              <w:t>2</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47192F">
              <w:rPr>
                <w:sz w:val="32"/>
                <w:lang w:val="fr-FR"/>
              </w:rPr>
              <w:t>10</w:t>
            </w:r>
            <w:r w:rsidRPr="00C07EFD">
              <w:rPr>
                <w:sz w:val="32"/>
                <w:lang w:val="fr-FR"/>
              </w:rPr>
              <w:t>)</w:t>
            </w:r>
          </w:p>
        </w:tc>
      </w:tr>
      <w:tr w:rsidR="004F0988" w:rsidRPr="00C07EFD" w14:paraId="1D079564" w14:textId="77777777" w:rsidTr="00336341">
        <w:trPr>
          <w:trHeight w:hRule="exact" w:val="1134"/>
        </w:trPr>
        <w:tc>
          <w:tcPr>
            <w:tcW w:w="10423" w:type="dxa"/>
            <w:gridSpan w:val="2"/>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336341">
        <w:trPr>
          <w:trHeight w:hRule="exact" w:val="3686"/>
        </w:trPr>
        <w:tc>
          <w:tcPr>
            <w:tcW w:w="10423" w:type="dxa"/>
            <w:gridSpan w:val="2"/>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336341">
        <w:tc>
          <w:tcPr>
            <w:tcW w:w="10423" w:type="dxa"/>
            <w:gridSpan w:val="2"/>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336341">
        <w:trPr>
          <w:trHeight w:hRule="exact" w:val="1531"/>
        </w:trPr>
        <w:tc>
          <w:tcPr>
            <w:tcW w:w="4883" w:type="dxa"/>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23113747" r:id="rId10"/>
              </w:object>
            </w:r>
          </w:p>
        </w:tc>
        <w:tc>
          <w:tcPr>
            <w:tcW w:w="5540" w:type="dxa"/>
          </w:tcPr>
          <w:p w14:paraId="47562F6D" w14:textId="55FCA510" w:rsidR="00F112E4" w:rsidRPr="00C07EFD" w:rsidRDefault="00000000" w:rsidP="00F112E4">
            <w:pPr>
              <w:jc w:val="right"/>
            </w:pPr>
            <w:bookmarkStart w:id="3" w:name="logos"/>
            <w:r>
              <w:pict w14:anchorId="5617469C">
                <v:shape id="_x0000_i1026" type="#_x0000_t75" style="width:126pt;height:75.5pt">
                  <v:imagedata r:id="rId11" o:title="3GPP-logo_web"/>
                </v:shape>
              </w:pict>
            </w:r>
            <w:bookmarkEnd w:id="3"/>
          </w:p>
        </w:tc>
      </w:tr>
      <w:tr w:rsidR="00C074DD" w:rsidRPr="00C07EFD" w14:paraId="7589BA90" w14:textId="77777777" w:rsidTr="00336341">
        <w:trPr>
          <w:trHeight w:hRule="exact" w:val="5783"/>
        </w:trPr>
        <w:tc>
          <w:tcPr>
            <w:tcW w:w="10423" w:type="dxa"/>
            <w:gridSpan w:val="2"/>
          </w:tcPr>
          <w:p w14:paraId="7F5185DF" w14:textId="77777777" w:rsidR="00C074DD" w:rsidRPr="00C07EFD" w:rsidRDefault="00C074DD" w:rsidP="008A6D4A"/>
        </w:tc>
      </w:tr>
      <w:tr w:rsidR="00C074DD" w:rsidRPr="00C07EFD" w14:paraId="2AA15094" w14:textId="77777777" w:rsidTr="00336341">
        <w:trPr>
          <w:cantSplit/>
          <w:trHeight w:hRule="exact" w:val="964"/>
        </w:trPr>
        <w:tc>
          <w:tcPr>
            <w:tcW w:w="10423" w:type="dxa"/>
            <w:gridSpan w:val="2"/>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lastRenderedPageBreak/>
        <w:t>Contents</w:t>
      </w:r>
    </w:p>
    <w:p w14:paraId="1E8BA0C4" w14:textId="1F030DDB" w:rsidR="00E1768B" w:rsidRDefault="001F2CDD">
      <w:pPr>
        <w:pStyle w:val="TOC1"/>
        <w:rPr>
          <w:rFonts w:asciiTheme="minorHAnsi" w:eastAsiaTheme="minorEastAsia" w:hAnsiTheme="minorHAnsi" w:cstheme="minorBidi"/>
          <w:kern w:val="2"/>
          <w:sz w:val="24"/>
          <w:szCs w:val="24"/>
          <w:lang w:eastAsia="en-GB"/>
          <w14:ligatures w14:val="standardContextual"/>
        </w:rPr>
      </w:pPr>
      <w:r w:rsidRPr="00C07EFD">
        <w:rPr>
          <w:rFonts w:eastAsia="DengXian"/>
          <w:noProof w:val="0"/>
          <w:lang w:eastAsia="en-US"/>
        </w:rPr>
        <w:fldChar w:fldCharType="begin" w:fldLock="1"/>
      </w:r>
      <w:r w:rsidR="006857B7" w:rsidRPr="00C07EFD">
        <w:instrText xml:space="preserve"> TOC \o "1-9" </w:instrText>
      </w:r>
      <w:r w:rsidRPr="00C07EFD">
        <w:rPr>
          <w:rFonts w:eastAsia="DengXian"/>
          <w:noProof w:val="0"/>
          <w:lang w:eastAsia="en-US"/>
        </w:rPr>
        <w:fldChar w:fldCharType="separate"/>
      </w:r>
      <w:r w:rsidR="00E1768B">
        <w:t>Foreword</w:t>
      </w:r>
      <w:r w:rsidR="00E1768B">
        <w:tab/>
      </w:r>
      <w:r w:rsidR="00E1768B">
        <w:fldChar w:fldCharType="begin" w:fldLock="1"/>
      </w:r>
      <w:r w:rsidR="00E1768B">
        <w:instrText xml:space="preserve"> PAGEREF _Toc212495664 \h </w:instrText>
      </w:r>
      <w:r w:rsidR="00E1768B">
        <w:fldChar w:fldCharType="separate"/>
      </w:r>
      <w:r w:rsidR="00E1768B">
        <w:t>15</w:t>
      </w:r>
      <w:r w:rsidR="00E1768B">
        <w:fldChar w:fldCharType="end"/>
      </w:r>
    </w:p>
    <w:p w14:paraId="6DA35093" w14:textId="0BB51587" w:rsidR="00E1768B" w:rsidRDefault="00E1768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_Toc212495665 \h </w:instrText>
      </w:r>
      <w:r>
        <w:fldChar w:fldCharType="separate"/>
      </w:r>
      <w:r>
        <w:t>17</w:t>
      </w:r>
      <w:r>
        <w:fldChar w:fldCharType="end"/>
      </w:r>
    </w:p>
    <w:p w14:paraId="2D56FB49" w14:textId="6755E4C3" w:rsidR="00E1768B" w:rsidRDefault="00E1768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_Toc212495666 \h </w:instrText>
      </w:r>
      <w:r>
        <w:fldChar w:fldCharType="separate"/>
      </w:r>
      <w:r>
        <w:t>18</w:t>
      </w:r>
      <w:r>
        <w:fldChar w:fldCharType="end"/>
      </w:r>
    </w:p>
    <w:p w14:paraId="7CF2D7F0" w14:textId="60DC6780" w:rsidR="00E1768B" w:rsidRDefault="00E1768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_Toc212495667 \h </w:instrText>
      </w:r>
      <w:r>
        <w:fldChar w:fldCharType="separate"/>
      </w:r>
      <w:r>
        <w:t>19</w:t>
      </w:r>
      <w:r>
        <w:fldChar w:fldCharType="end"/>
      </w:r>
    </w:p>
    <w:p w14:paraId="0B5309C7" w14:textId="58183ED7" w:rsidR="00E1768B" w:rsidRDefault="00E1768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_Toc212495668 \h </w:instrText>
      </w:r>
      <w:r>
        <w:fldChar w:fldCharType="separate"/>
      </w:r>
      <w:r>
        <w:t>19</w:t>
      </w:r>
      <w:r>
        <w:fldChar w:fldCharType="end"/>
      </w:r>
    </w:p>
    <w:p w14:paraId="0BAAC6E0" w14:textId="011562DD" w:rsidR="00E1768B" w:rsidRDefault="00E1768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_Toc212495669 \h </w:instrText>
      </w:r>
      <w:r>
        <w:fldChar w:fldCharType="separate"/>
      </w:r>
      <w:r>
        <w:t>19</w:t>
      </w:r>
      <w:r>
        <w:fldChar w:fldCharType="end"/>
      </w:r>
    </w:p>
    <w:p w14:paraId="319C3FF7" w14:textId="0A60395A" w:rsidR="00E1768B" w:rsidRDefault="00E1768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_Toc212495670 \h </w:instrText>
      </w:r>
      <w:r>
        <w:fldChar w:fldCharType="separate"/>
      </w:r>
      <w:r>
        <w:t>19</w:t>
      </w:r>
      <w:r>
        <w:fldChar w:fldCharType="end"/>
      </w:r>
    </w:p>
    <w:p w14:paraId="524EB03C" w14:textId="0C8B13E8" w:rsidR="00E1768B" w:rsidRDefault="00E1768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_Toc212495671 \h </w:instrText>
      </w:r>
      <w:r>
        <w:fldChar w:fldCharType="separate"/>
      </w:r>
      <w:r>
        <w:t>20</w:t>
      </w:r>
      <w:r>
        <w:fldChar w:fldCharType="end"/>
      </w:r>
    </w:p>
    <w:p w14:paraId="2FCBCEE8" w14:textId="3B43AEF6" w:rsidR="00E1768B" w:rsidRDefault="00E1768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Services offered by AIMLE</w:t>
      </w:r>
      <w:r>
        <w:tab/>
      </w:r>
      <w:r>
        <w:fldChar w:fldCharType="begin" w:fldLock="1"/>
      </w:r>
      <w:r>
        <w:instrText xml:space="preserve"> PAGEREF _Toc212495672 \h </w:instrText>
      </w:r>
      <w:r>
        <w:fldChar w:fldCharType="separate"/>
      </w:r>
      <w:r>
        <w:t>21</w:t>
      </w:r>
      <w:r>
        <w:fldChar w:fldCharType="end"/>
      </w:r>
    </w:p>
    <w:p w14:paraId="38CD5D58" w14:textId="300A2EDD" w:rsidR="00E1768B" w:rsidRDefault="00E1768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_Toc212495673 \h </w:instrText>
      </w:r>
      <w:r>
        <w:fldChar w:fldCharType="separate"/>
      </w:r>
      <w:r>
        <w:t>21</w:t>
      </w:r>
      <w:r>
        <w:fldChar w:fldCharType="end"/>
      </w:r>
    </w:p>
    <w:p w14:paraId="3982C240" w14:textId="5C54EA1D" w:rsidR="00E1768B" w:rsidRDefault="00E1768B">
      <w:pPr>
        <w:pStyle w:val="TOC2"/>
        <w:rPr>
          <w:rFonts w:asciiTheme="minorHAnsi" w:eastAsiaTheme="minorEastAsia" w:hAnsiTheme="minorHAnsi" w:cstheme="minorBidi"/>
          <w:kern w:val="2"/>
          <w:sz w:val="24"/>
          <w:szCs w:val="24"/>
          <w:lang w:eastAsia="en-GB"/>
          <w14:ligatures w14:val="standardContextual"/>
        </w:rPr>
      </w:pPr>
      <w:r w:rsidRPr="004931D9">
        <w:rPr>
          <w:lang w:val="en-US"/>
        </w:rPr>
        <w:t>5.2</w:t>
      </w:r>
      <w:r>
        <w:rPr>
          <w:rFonts w:asciiTheme="minorHAnsi" w:eastAsiaTheme="minorEastAsia" w:hAnsiTheme="minorHAnsi" w:cstheme="minorBidi"/>
          <w:kern w:val="2"/>
          <w:sz w:val="24"/>
          <w:szCs w:val="24"/>
          <w:lang w:eastAsia="en-GB"/>
          <w14:ligatures w14:val="standardContextual"/>
        </w:rPr>
        <w:tab/>
      </w:r>
      <w:r>
        <w:t xml:space="preserve">Services offered by the </w:t>
      </w:r>
      <w:r w:rsidRPr="004931D9">
        <w:rPr>
          <w:lang w:val="en-US"/>
        </w:rPr>
        <w:t>AIMLE Server</w:t>
      </w:r>
      <w:r>
        <w:tab/>
      </w:r>
      <w:r>
        <w:fldChar w:fldCharType="begin" w:fldLock="1"/>
      </w:r>
      <w:r>
        <w:instrText xml:space="preserve"> PAGEREF _Toc212495674 \h </w:instrText>
      </w:r>
      <w:r>
        <w:fldChar w:fldCharType="separate"/>
      </w:r>
      <w:r>
        <w:t>23</w:t>
      </w:r>
      <w:r>
        <w:fldChar w:fldCharType="end"/>
      </w:r>
    </w:p>
    <w:p w14:paraId="6862DD73" w14:textId="4547E09F" w:rsidR="00E1768B" w:rsidRDefault="00E1768B">
      <w:pPr>
        <w:pStyle w:val="TOC3"/>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5.2.1</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AIMLES_ContextTransfer Service</w:t>
      </w:r>
      <w:r>
        <w:tab/>
      </w:r>
      <w:r>
        <w:fldChar w:fldCharType="begin" w:fldLock="1"/>
      </w:r>
      <w:r>
        <w:instrText xml:space="preserve"> PAGEREF _Toc212495675 \h </w:instrText>
      </w:r>
      <w:r>
        <w:fldChar w:fldCharType="separate"/>
      </w:r>
      <w:r>
        <w:t>23</w:t>
      </w:r>
      <w:r>
        <w:fldChar w:fldCharType="end"/>
      </w:r>
    </w:p>
    <w:p w14:paraId="33D67A91" w14:textId="7F9D36FC"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rPr>
        <w:t>5.2.1.1</w:t>
      </w:r>
      <w:r>
        <w:rPr>
          <w:rFonts w:asciiTheme="minorHAnsi" w:eastAsiaTheme="minorEastAsia" w:hAnsiTheme="minorHAnsi" w:cstheme="minorBidi"/>
          <w:kern w:val="2"/>
          <w:sz w:val="24"/>
          <w:szCs w:val="24"/>
          <w:lang w:eastAsia="en-GB"/>
          <w14:ligatures w14:val="standardContextual"/>
        </w:rPr>
        <w:tab/>
      </w:r>
      <w:r w:rsidRPr="004931D9">
        <w:rPr>
          <w:rFonts w:eastAsia="SimSun"/>
        </w:rPr>
        <w:t>Service Description</w:t>
      </w:r>
      <w:r>
        <w:tab/>
      </w:r>
      <w:r>
        <w:fldChar w:fldCharType="begin" w:fldLock="1"/>
      </w:r>
      <w:r>
        <w:instrText xml:space="preserve"> PAGEREF _Toc212495676 \h </w:instrText>
      </w:r>
      <w:r>
        <w:fldChar w:fldCharType="separate"/>
      </w:r>
      <w:r>
        <w:t>23</w:t>
      </w:r>
      <w:r>
        <w:fldChar w:fldCharType="end"/>
      </w:r>
    </w:p>
    <w:p w14:paraId="4628D4D5" w14:textId="10DA2B85"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5.2.1.2</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Service Operations</w:t>
      </w:r>
      <w:r>
        <w:tab/>
      </w:r>
      <w:r>
        <w:fldChar w:fldCharType="begin" w:fldLock="1"/>
      </w:r>
      <w:r>
        <w:instrText xml:space="preserve"> PAGEREF _Toc212495677 \h </w:instrText>
      </w:r>
      <w:r>
        <w:fldChar w:fldCharType="separate"/>
      </w:r>
      <w:r>
        <w:t>23</w:t>
      </w:r>
      <w:r>
        <w:fldChar w:fldCharType="end"/>
      </w:r>
    </w:p>
    <w:p w14:paraId="2779C626" w14:textId="31A2CA26"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5.2.1.2.1</w:t>
      </w:r>
      <w:r>
        <w:rPr>
          <w:rFonts w:asciiTheme="minorHAnsi" w:eastAsiaTheme="minorEastAsia" w:hAnsiTheme="minorHAnsi" w:cstheme="minorBidi"/>
          <w:kern w:val="2"/>
          <w:sz w:val="24"/>
          <w:szCs w:val="24"/>
          <w:lang w:eastAsia="en-GB"/>
          <w14:ligatures w14:val="standardContextual"/>
        </w:rPr>
        <w:tab/>
      </w:r>
      <w:r w:rsidRPr="004931D9">
        <w:rPr>
          <w:rFonts w:eastAsia="SimSun"/>
        </w:rPr>
        <w:t>Introduction</w:t>
      </w:r>
      <w:r>
        <w:tab/>
      </w:r>
      <w:r>
        <w:fldChar w:fldCharType="begin" w:fldLock="1"/>
      </w:r>
      <w:r>
        <w:instrText xml:space="preserve"> PAGEREF _Toc212495678 \h </w:instrText>
      </w:r>
      <w:r>
        <w:fldChar w:fldCharType="separate"/>
      </w:r>
      <w:r>
        <w:t>23</w:t>
      </w:r>
      <w:r>
        <w:fldChar w:fldCharType="end"/>
      </w:r>
    </w:p>
    <w:p w14:paraId="05B36052" w14:textId="0F5CC5C8"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5.2.1.2.2</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AIMLES_ContextTransfer_Request</w:t>
      </w:r>
      <w:r>
        <w:tab/>
      </w:r>
      <w:r>
        <w:fldChar w:fldCharType="begin" w:fldLock="1"/>
      </w:r>
      <w:r>
        <w:instrText xml:space="preserve"> PAGEREF _Toc212495679 \h </w:instrText>
      </w:r>
      <w:r>
        <w:fldChar w:fldCharType="separate"/>
      </w:r>
      <w:r>
        <w:t>23</w:t>
      </w:r>
      <w:r>
        <w:fldChar w:fldCharType="end"/>
      </w:r>
    </w:p>
    <w:p w14:paraId="4D82EC53" w14:textId="571FF5FF" w:rsidR="00E1768B" w:rsidRDefault="00E1768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 xml:space="preserve">AIMLES_DataManagement </w:t>
      </w:r>
      <w:r w:rsidRPr="004931D9">
        <w:rPr>
          <w:rFonts w:eastAsia="SimSun"/>
          <w:lang w:eastAsia="en-US"/>
        </w:rPr>
        <w:t>Service</w:t>
      </w:r>
      <w:r>
        <w:tab/>
      </w:r>
      <w:r>
        <w:fldChar w:fldCharType="begin" w:fldLock="1"/>
      </w:r>
      <w:r>
        <w:instrText xml:space="preserve"> PAGEREF _Toc212495680 \h </w:instrText>
      </w:r>
      <w:r>
        <w:fldChar w:fldCharType="separate"/>
      </w:r>
      <w:r>
        <w:t>25</w:t>
      </w:r>
      <w:r>
        <w:fldChar w:fldCharType="end"/>
      </w:r>
    </w:p>
    <w:p w14:paraId="32B11162" w14:textId="5EAAA878" w:rsidR="00E1768B" w:rsidRDefault="00E1768B">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_Toc212495681 \h </w:instrText>
      </w:r>
      <w:r>
        <w:fldChar w:fldCharType="separate"/>
      </w:r>
      <w:r>
        <w:t>25</w:t>
      </w:r>
      <w:r>
        <w:fldChar w:fldCharType="end"/>
      </w:r>
    </w:p>
    <w:p w14:paraId="4DF49F4A" w14:textId="369DE139" w:rsidR="00E1768B" w:rsidRDefault="00E1768B">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_Toc212495682 \h </w:instrText>
      </w:r>
      <w:r>
        <w:fldChar w:fldCharType="separate"/>
      </w:r>
      <w:r>
        <w:t>25</w:t>
      </w:r>
      <w:r>
        <w:fldChar w:fldCharType="end"/>
      </w:r>
    </w:p>
    <w:p w14:paraId="3C8FA6AF" w14:textId="6DEBD3E0" w:rsidR="00E1768B" w:rsidRDefault="00E1768B">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_Toc212495683 \h </w:instrText>
      </w:r>
      <w:r>
        <w:fldChar w:fldCharType="separate"/>
      </w:r>
      <w:r>
        <w:t>25</w:t>
      </w:r>
      <w:r>
        <w:fldChar w:fldCharType="end"/>
      </w:r>
    </w:p>
    <w:p w14:paraId="6DFA6861" w14:textId="381C3330" w:rsidR="00E1768B" w:rsidRDefault="00E1768B">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AIMLES_DataManagement_Subscribe</w:t>
      </w:r>
      <w:r>
        <w:tab/>
      </w:r>
      <w:r>
        <w:fldChar w:fldCharType="begin" w:fldLock="1"/>
      </w:r>
      <w:r>
        <w:instrText xml:space="preserve"> PAGEREF _Toc212495684 \h </w:instrText>
      </w:r>
      <w:r>
        <w:fldChar w:fldCharType="separate"/>
      </w:r>
      <w:r>
        <w:t>25</w:t>
      </w:r>
      <w:r>
        <w:fldChar w:fldCharType="end"/>
      </w:r>
    </w:p>
    <w:p w14:paraId="3A834527" w14:textId="58B554FD" w:rsidR="00E1768B" w:rsidRDefault="00E1768B">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AIMLES_DataManagement_Notify</w:t>
      </w:r>
      <w:r>
        <w:tab/>
      </w:r>
      <w:r>
        <w:fldChar w:fldCharType="begin" w:fldLock="1"/>
      </w:r>
      <w:r>
        <w:instrText xml:space="preserve"> PAGEREF _Toc212495685 \h </w:instrText>
      </w:r>
      <w:r>
        <w:fldChar w:fldCharType="separate"/>
      </w:r>
      <w:r>
        <w:t>27</w:t>
      </w:r>
      <w:r>
        <w:fldChar w:fldCharType="end"/>
      </w:r>
    </w:p>
    <w:p w14:paraId="5900C301" w14:textId="3895EF69" w:rsidR="00E1768B" w:rsidRDefault="00E1768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AIMLES_FLMemberGroupSupport Service</w:t>
      </w:r>
      <w:r>
        <w:tab/>
      </w:r>
      <w:r>
        <w:fldChar w:fldCharType="begin" w:fldLock="1"/>
      </w:r>
      <w:r>
        <w:instrText xml:space="preserve"> PAGEREF _Toc212495686 \h </w:instrText>
      </w:r>
      <w:r>
        <w:fldChar w:fldCharType="separate"/>
      </w:r>
      <w:r>
        <w:t>29</w:t>
      </w:r>
      <w:r>
        <w:fldChar w:fldCharType="end"/>
      </w:r>
    </w:p>
    <w:p w14:paraId="0D45F567" w14:textId="2400B029" w:rsidR="00E1768B" w:rsidRDefault="00E1768B">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_Toc212495687 \h </w:instrText>
      </w:r>
      <w:r>
        <w:fldChar w:fldCharType="separate"/>
      </w:r>
      <w:r>
        <w:t>29</w:t>
      </w:r>
      <w:r>
        <w:fldChar w:fldCharType="end"/>
      </w:r>
    </w:p>
    <w:p w14:paraId="4FE42372" w14:textId="544CACDF" w:rsidR="00E1768B" w:rsidRDefault="00E1768B">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_Toc212495688 \h </w:instrText>
      </w:r>
      <w:r>
        <w:fldChar w:fldCharType="separate"/>
      </w:r>
      <w:r>
        <w:t>29</w:t>
      </w:r>
      <w:r>
        <w:fldChar w:fldCharType="end"/>
      </w:r>
    </w:p>
    <w:p w14:paraId="7E309AA3" w14:textId="79B8EC0D" w:rsidR="00E1768B" w:rsidRDefault="00E1768B">
      <w:pPr>
        <w:pStyle w:val="TOC5"/>
        <w:rPr>
          <w:rFonts w:asciiTheme="minorHAnsi" w:eastAsiaTheme="minorEastAsia" w:hAnsiTheme="minorHAnsi" w:cstheme="minorBidi"/>
          <w:kern w:val="2"/>
          <w:sz w:val="24"/>
          <w:szCs w:val="24"/>
          <w:lang w:eastAsia="en-GB"/>
          <w14:ligatures w14:val="standardContextual"/>
        </w:rPr>
      </w:pPr>
      <w:r>
        <w:t>5.2.3.2.1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_Toc212495689 \h </w:instrText>
      </w:r>
      <w:r>
        <w:fldChar w:fldCharType="separate"/>
      </w:r>
      <w:r>
        <w:t>29</w:t>
      </w:r>
      <w:r>
        <w:fldChar w:fldCharType="end"/>
      </w:r>
    </w:p>
    <w:p w14:paraId="29A95155" w14:textId="541A0A4B" w:rsidR="00E1768B" w:rsidRDefault="00E1768B">
      <w:pPr>
        <w:pStyle w:val="TOC5"/>
        <w:rPr>
          <w:rFonts w:asciiTheme="minorHAnsi" w:eastAsiaTheme="minorEastAsia" w:hAnsiTheme="minorHAnsi" w:cstheme="minorBidi"/>
          <w:kern w:val="2"/>
          <w:sz w:val="24"/>
          <w:szCs w:val="24"/>
          <w:lang w:eastAsia="en-GB"/>
          <w14:ligatures w14:val="standardContextual"/>
        </w:rPr>
      </w:pPr>
      <w:r>
        <w:t>5.2.3.2.2</w:t>
      </w:r>
      <w:r>
        <w:rPr>
          <w:rFonts w:asciiTheme="minorHAnsi" w:eastAsiaTheme="minorEastAsia" w:hAnsiTheme="minorHAnsi" w:cstheme="minorBidi"/>
          <w:kern w:val="2"/>
          <w:sz w:val="24"/>
          <w:szCs w:val="24"/>
          <w:lang w:eastAsia="en-GB"/>
          <w14:ligatures w14:val="standardContextual"/>
        </w:rPr>
        <w:tab/>
      </w:r>
      <w:r>
        <w:t>AIMLES_FLMemberGroupSupport_Create</w:t>
      </w:r>
      <w:r>
        <w:tab/>
      </w:r>
      <w:r>
        <w:fldChar w:fldCharType="begin" w:fldLock="1"/>
      </w:r>
      <w:r>
        <w:instrText xml:space="preserve"> PAGEREF _Toc212495690 \h </w:instrText>
      </w:r>
      <w:r>
        <w:fldChar w:fldCharType="separate"/>
      </w:r>
      <w:r>
        <w:t>29</w:t>
      </w:r>
      <w:r>
        <w:fldChar w:fldCharType="end"/>
      </w:r>
    </w:p>
    <w:p w14:paraId="5FA1F5EE" w14:textId="3D5EFA8E" w:rsidR="00E1768B" w:rsidRDefault="00E1768B">
      <w:pPr>
        <w:pStyle w:val="TOC5"/>
        <w:rPr>
          <w:rFonts w:asciiTheme="minorHAnsi" w:eastAsiaTheme="minorEastAsia" w:hAnsiTheme="minorHAnsi" w:cstheme="minorBidi"/>
          <w:kern w:val="2"/>
          <w:sz w:val="24"/>
          <w:szCs w:val="24"/>
          <w:lang w:eastAsia="en-GB"/>
          <w14:ligatures w14:val="standardContextual"/>
        </w:rPr>
      </w:pPr>
      <w:r>
        <w:t>5.2.3.2.3</w:t>
      </w:r>
      <w:r>
        <w:rPr>
          <w:rFonts w:asciiTheme="minorHAnsi" w:eastAsiaTheme="minorEastAsia" w:hAnsiTheme="minorHAnsi" w:cstheme="minorBidi"/>
          <w:kern w:val="2"/>
          <w:sz w:val="24"/>
          <w:szCs w:val="24"/>
          <w:lang w:eastAsia="en-GB"/>
          <w14:ligatures w14:val="standardContextual"/>
        </w:rPr>
        <w:tab/>
      </w:r>
      <w:r>
        <w:t>AIMLES_FLMemberGroupSupport_Query</w:t>
      </w:r>
      <w:r>
        <w:tab/>
      </w:r>
      <w:r>
        <w:fldChar w:fldCharType="begin" w:fldLock="1"/>
      </w:r>
      <w:r>
        <w:instrText xml:space="preserve"> PAGEREF _Toc212495691 \h </w:instrText>
      </w:r>
      <w:r>
        <w:fldChar w:fldCharType="separate"/>
      </w:r>
      <w:r>
        <w:t>30</w:t>
      </w:r>
      <w:r>
        <w:fldChar w:fldCharType="end"/>
      </w:r>
    </w:p>
    <w:p w14:paraId="6364934F" w14:textId="58E9ECA9" w:rsidR="00E1768B" w:rsidRDefault="00E1768B">
      <w:pPr>
        <w:pStyle w:val="TOC5"/>
        <w:rPr>
          <w:rFonts w:asciiTheme="minorHAnsi" w:eastAsiaTheme="minorEastAsia" w:hAnsiTheme="minorHAnsi" w:cstheme="minorBidi"/>
          <w:kern w:val="2"/>
          <w:sz w:val="24"/>
          <w:szCs w:val="24"/>
          <w:lang w:eastAsia="en-GB"/>
          <w14:ligatures w14:val="standardContextual"/>
        </w:rPr>
      </w:pPr>
      <w:r>
        <w:t>5.2.3.2.4</w:t>
      </w:r>
      <w:r>
        <w:rPr>
          <w:rFonts w:asciiTheme="minorHAnsi" w:eastAsiaTheme="minorEastAsia" w:hAnsiTheme="minorHAnsi" w:cstheme="minorBidi"/>
          <w:kern w:val="2"/>
          <w:sz w:val="24"/>
          <w:szCs w:val="24"/>
          <w:lang w:eastAsia="en-GB"/>
          <w14:ligatures w14:val="standardContextual"/>
        </w:rPr>
        <w:tab/>
      </w:r>
      <w:r>
        <w:t>AIMLES_FLMemberGroupSupport_Update</w:t>
      </w:r>
      <w:r>
        <w:tab/>
      </w:r>
      <w:r>
        <w:fldChar w:fldCharType="begin" w:fldLock="1"/>
      </w:r>
      <w:r>
        <w:instrText xml:space="preserve"> PAGEREF _Toc212495692 \h </w:instrText>
      </w:r>
      <w:r>
        <w:fldChar w:fldCharType="separate"/>
      </w:r>
      <w:r>
        <w:t>30</w:t>
      </w:r>
      <w:r>
        <w:fldChar w:fldCharType="end"/>
      </w:r>
    </w:p>
    <w:p w14:paraId="24743476" w14:textId="3AE164F3" w:rsidR="00E1768B" w:rsidRDefault="00E1768B">
      <w:pPr>
        <w:pStyle w:val="TOC5"/>
        <w:rPr>
          <w:rFonts w:asciiTheme="minorHAnsi" w:eastAsiaTheme="minorEastAsia" w:hAnsiTheme="minorHAnsi" w:cstheme="minorBidi"/>
          <w:kern w:val="2"/>
          <w:sz w:val="24"/>
          <w:szCs w:val="24"/>
          <w:lang w:eastAsia="en-GB"/>
          <w14:ligatures w14:val="standardContextual"/>
        </w:rPr>
      </w:pPr>
      <w:r>
        <w:t>5.2.3.2.5</w:t>
      </w:r>
      <w:r>
        <w:rPr>
          <w:rFonts w:asciiTheme="minorHAnsi" w:eastAsiaTheme="minorEastAsia" w:hAnsiTheme="minorHAnsi" w:cstheme="minorBidi"/>
          <w:kern w:val="2"/>
          <w:sz w:val="24"/>
          <w:szCs w:val="24"/>
          <w:lang w:eastAsia="en-GB"/>
          <w14:ligatures w14:val="standardContextual"/>
        </w:rPr>
        <w:tab/>
      </w:r>
      <w:r>
        <w:t>AIMLES_FLMemberGroupSupport_Delete</w:t>
      </w:r>
      <w:r>
        <w:tab/>
      </w:r>
      <w:r>
        <w:fldChar w:fldCharType="begin" w:fldLock="1"/>
      </w:r>
      <w:r>
        <w:instrText xml:space="preserve"> PAGEREF _Toc212495693 \h </w:instrText>
      </w:r>
      <w:r>
        <w:fldChar w:fldCharType="separate"/>
      </w:r>
      <w:r>
        <w:t>31</w:t>
      </w:r>
      <w:r>
        <w:fldChar w:fldCharType="end"/>
      </w:r>
    </w:p>
    <w:p w14:paraId="190D68E3" w14:textId="0A6A421C" w:rsidR="00E1768B" w:rsidRDefault="00E1768B">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 xml:space="preserve">AIMLES_AIMLEServiceOperationsManagement </w:t>
      </w:r>
      <w:r w:rsidRPr="004931D9">
        <w:rPr>
          <w:rFonts w:eastAsia="SimSun"/>
          <w:lang w:eastAsia="en-US"/>
        </w:rPr>
        <w:t>Service</w:t>
      </w:r>
      <w:r>
        <w:tab/>
      </w:r>
      <w:r>
        <w:fldChar w:fldCharType="begin" w:fldLock="1"/>
      </w:r>
      <w:r>
        <w:instrText xml:space="preserve"> PAGEREF _Toc212495694 \h </w:instrText>
      </w:r>
      <w:r>
        <w:fldChar w:fldCharType="separate"/>
      </w:r>
      <w:r>
        <w:t>33</w:t>
      </w:r>
      <w:r>
        <w:fldChar w:fldCharType="end"/>
      </w:r>
    </w:p>
    <w:p w14:paraId="327D9406" w14:textId="4E3B4E53" w:rsidR="00E1768B" w:rsidRDefault="00E1768B">
      <w:pPr>
        <w:pStyle w:val="TOC4"/>
        <w:rPr>
          <w:rFonts w:asciiTheme="minorHAnsi" w:eastAsiaTheme="minorEastAsia" w:hAnsiTheme="minorHAnsi" w:cstheme="minorBidi"/>
          <w:kern w:val="2"/>
          <w:sz w:val="24"/>
          <w:szCs w:val="24"/>
          <w:lang w:eastAsia="en-GB"/>
          <w14:ligatures w14:val="standardContextual"/>
        </w:rPr>
      </w:pPr>
      <w:r>
        <w:t>5.2.4.1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_Toc212495695 \h </w:instrText>
      </w:r>
      <w:r>
        <w:fldChar w:fldCharType="separate"/>
      </w:r>
      <w:r>
        <w:t>33</w:t>
      </w:r>
      <w:r>
        <w:fldChar w:fldCharType="end"/>
      </w:r>
    </w:p>
    <w:p w14:paraId="16A46F91" w14:textId="1B9DE21A" w:rsidR="00E1768B" w:rsidRDefault="00E1768B">
      <w:pPr>
        <w:pStyle w:val="TOC4"/>
        <w:rPr>
          <w:rFonts w:asciiTheme="minorHAnsi" w:eastAsiaTheme="minorEastAsia" w:hAnsiTheme="minorHAnsi" w:cstheme="minorBidi"/>
          <w:kern w:val="2"/>
          <w:sz w:val="24"/>
          <w:szCs w:val="24"/>
          <w:lang w:eastAsia="en-GB"/>
          <w14:ligatures w14:val="standardContextual"/>
        </w:rPr>
      </w:pPr>
      <w:r>
        <w:t>5.2.4.2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_Toc212495696 \h </w:instrText>
      </w:r>
      <w:r>
        <w:fldChar w:fldCharType="separate"/>
      </w:r>
      <w:r>
        <w:t>33</w:t>
      </w:r>
      <w:r>
        <w:fldChar w:fldCharType="end"/>
      </w:r>
    </w:p>
    <w:p w14:paraId="3D58C8CB" w14:textId="472FB006" w:rsidR="00E1768B" w:rsidRDefault="00E1768B">
      <w:pPr>
        <w:pStyle w:val="TOC5"/>
        <w:rPr>
          <w:rFonts w:asciiTheme="minorHAnsi" w:eastAsiaTheme="minorEastAsia" w:hAnsiTheme="minorHAnsi" w:cstheme="minorBidi"/>
          <w:kern w:val="2"/>
          <w:sz w:val="24"/>
          <w:szCs w:val="24"/>
          <w:lang w:eastAsia="en-GB"/>
          <w14:ligatures w14:val="standardContextual"/>
        </w:rPr>
      </w:pPr>
      <w:r>
        <w:t>5.2.4.2.1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_Toc212495697 \h </w:instrText>
      </w:r>
      <w:r>
        <w:fldChar w:fldCharType="separate"/>
      </w:r>
      <w:r>
        <w:t>33</w:t>
      </w:r>
      <w:r>
        <w:fldChar w:fldCharType="end"/>
      </w:r>
    </w:p>
    <w:p w14:paraId="121BF9A7" w14:textId="60B45B18" w:rsidR="00E1768B" w:rsidRDefault="00E1768B">
      <w:pPr>
        <w:pStyle w:val="TOC5"/>
        <w:rPr>
          <w:rFonts w:asciiTheme="minorHAnsi" w:eastAsiaTheme="minorEastAsia" w:hAnsiTheme="minorHAnsi" w:cstheme="minorBidi"/>
          <w:kern w:val="2"/>
          <w:sz w:val="24"/>
          <w:szCs w:val="24"/>
          <w:lang w:eastAsia="en-GB"/>
          <w14:ligatures w14:val="standardContextual"/>
        </w:rPr>
      </w:pPr>
      <w:r>
        <w:t>5.2.4.2.2</w:t>
      </w:r>
      <w:r>
        <w:rPr>
          <w:rFonts w:asciiTheme="minorHAnsi" w:eastAsiaTheme="minorEastAsia" w:hAnsiTheme="minorHAnsi" w:cstheme="minorBidi"/>
          <w:kern w:val="2"/>
          <w:sz w:val="24"/>
          <w:szCs w:val="24"/>
          <w:lang w:eastAsia="en-GB"/>
          <w14:ligatures w14:val="standardContextual"/>
        </w:rPr>
        <w:tab/>
      </w:r>
      <w:r>
        <w:t>AIMLES_AIMLEServiceOperationsManagement_Request</w:t>
      </w:r>
      <w:r>
        <w:tab/>
      </w:r>
      <w:r>
        <w:fldChar w:fldCharType="begin" w:fldLock="1"/>
      </w:r>
      <w:r>
        <w:instrText xml:space="preserve"> PAGEREF _Toc212495698 \h </w:instrText>
      </w:r>
      <w:r>
        <w:fldChar w:fldCharType="separate"/>
      </w:r>
      <w:r>
        <w:t>33</w:t>
      </w:r>
      <w:r>
        <w:fldChar w:fldCharType="end"/>
      </w:r>
    </w:p>
    <w:p w14:paraId="56453057" w14:textId="5C4D8B8C" w:rsidR="00E1768B" w:rsidRDefault="00E1768B">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 xml:space="preserve">AIMLES_HierarchicalComputingAssist </w:t>
      </w:r>
      <w:r w:rsidRPr="004931D9">
        <w:rPr>
          <w:rFonts w:eastAsia="SimSun"/>
          <w:lang w:eastAsia="en-US"/>
        </w:rPr>
        <w:t>Service</w:t>
      </w:r>
      <w:r>
        <w:tab/>
      </w:r>
      <w:r>
        <w:fldChar w:fldCharType="begin" w:fldLock="1"/>
      </w:r>
      <w:r>
        <w:instrText xml:space="preserve"> PAGEREF _Toc212495699 \h </w:instrText>
      </w:r>
      <w:r>
        <w:fldChar w:fldCharType="separate"/>
      </w:r>
      <w:r>
        <w:t>35</w:t>
      </w:r>
      <w:r>
        <w:fldChar w:fldCharType="end"/>
      </w:r>
    </w:p>
    <w:p w14:paraId="375C6E0B" w14:textId="6E10ED29" w:rsidR="00E1768B" w:rsidRDefault="00E1768B">
      <w:pPr>
        <w:pStyle w:val="TOC4"/>
        <w:rPr>
          <w:rFonts w:asciiTheme="minorHAnsi" w:eastAsiaTheme="minorEastAsia" w:hAnsiTheme="minorHAnsi" w:cstheme="minorBidi"/>
          <w:kern w:val="2"/>
          <w:sz w:val="24"/>
          <w:szCs w:val="24"/>
          <w:lang w:eastAsia="en-GB"/>
          <w14:ligatures w14:val="standardContextual"/>
        </w:rPr>
      </w:pPr>
      <w:r>
        <w:t>5.2.5.1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_Toc212495700 \h </w:instrText>
      </w:r>
      <w:r>
        <w:fldChar w:fldCharType="separate"/>
      </w:r>
      <w:r>
        <w:t>35</w:t>
      </w:r>
      <w:r>
        <w:fldChar w:fldCharType="end"/>
      </w:r>
    </w:p>
    <w:p w14:paraId="6FF6802C" w14:textId="01A166A1" w:rsidR="00E1768B" w:rsidRDefault="00E1768B">
      <w:pPr>
        <w:pStyle w:val="TOC4"/>
        <w:rPr>
          <w:rFonts w:asciiTheme="minorHAnsi" w:eastAsiaTheme="minorEastAsia" w:hAnsiTheme="minorHAnsi" w:cstheme="minorBidi"/>
          <w:kern w:val="2"/>
          <w:sz w:val="24"/>
          <w:szCs w:val="24"/>
          <w:lang w:eastAsia="en-GB"/>
          <w14:ligatures w14:val="standardContextual"/>
        </w:rPr>
      </w:pPr>
      <w:r>
        <w:t>5.2.5.2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_Toc212495701 \h </w:instrText>
      </w:r>
      <w:r>
        <w:fldChar w:fldCharType="separate"/>
      </w:r>
      <w:r>
        <w:t>35</w:t>
      </w:r>
      <w:r>
        <w:fldChar w:fldCharType="end"/>
      </w:r>
    </w:p>
    <w:p w14:paraId="5EA01291" w14:textId="78DD330C" w:rsidR="00E1768B" w:rsidRDefault="00E1768B">
      <w:pPr>
        <w:pStyle w:val="TOC5"/>
        <w:rPr>
          <w:rFonts w:asciiTheme="minorHAnsi" w:eastAsiaTheme="minorEastAsia" w:hAnsiTheme="minorHAnsi" w:cstheme="minorBidi"/>
          <w:kern w:val="2"/>
          <w:sz w:val="24"/>
          <w:szCs w:val="24"/>
          <w:lang w:eastAsia="en-GB"/>
          <w14:ligatures w14:val="standardContextual"/>
        </w:rPr>
      </w:pPr>
      <w:r>
        <w:t>5.2.5.2.1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_Toc212495702 \h </w:instrText>
      </w:r>
      <w:r>
        <w:fldChar w:fldCharType="separate"/>
      </w:r>
      <w:r>
        <w:t>35</w:t>
      </w:r>
      <w:r>
        <w:fldChar w:fldCharType="end"/>
      </w:r>
    </w:p>
    <w:p w14:paraId="3DF524CF" w14:textId="621D4898" w:rsidR="00E1768B" w:rsidRDefault="00E1768B">
      <w:pPr>
        <w:pStyle w:val="TOC5"/>
        <w:rPr>
          <w:rFonts w:asciiTheme="minorHAnsi" w:eastAsiaTheme="minorEastAsia" w:hAnsiTheme="minorHAnsi" w:cstheme="minorBidi"/>
          <w:kern w:val="2"/>
          <w:sz w:val="24"/>
          <w:szCs w:val="24"/>
          <w:lang w:eastAsia="en-GB"/>
          <w14:ligatures w14:val="standardContextual"/>
        </w:rPr>
      </w:pPr>
      <w:r>
        <w:t>5.2.5.2.2</w:t>
      </w:r>
      <w:r>
        <w:rPr>
          <w:rFonts w:asciiTheme="minorHAnsi" w:eastAsiaTheme="minorEastAsia" w:hAnsiTheme="minorHAnsi" w:cstheme="minorBidi"/>
          <w:kern w:val="2"/>
          <w:sz w:val="24"/>
          <w:szCs w:val="24"/>
          <w:lang w:eastAsia="en-GB"/>
          <w14:ligatures w14:val="standardContextual"/>
        </w:rPr>
        <w:tab/>
      </w:r>
      <w:r>
        <w:t>AIMLES_HierarchicalComputingAssist_Request</w:t>
      </w:r>
      <w:r>
        <w:tab/>
      </w:r>
      <w:r>
        <w:fldChar w:fldCharType="begin" w:fldLock="1"/>
      </w:r>
      <w:r>
        <w:instrText xml:space="preserve"> PAGEREF _Toc212495703 \h </w:instrText>
      </w:r>
      <w:r>
        <w:fldChar w:fldCharType="separate"/>
      </w:r>
      <w:r>
        <w:t>35</w:t>
      </w:r>
      <w:r>
        <w:fldChar w:fldCharType="end"/>
      </w:r>
    </w:p>
    <w:p w14:paraId="0091F4C4" w14:textId="24088836" w:rsidR="00E1768B" w:rsidRDefault="00E1768B">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 xml:space="preserve">AIMLES_AIMLEClientDiscovery </w:t>
      </w:r>
      <w:r w:rsidRPr="004931D9">
        <w:rPr>
          <w:rFonts w:eastAsia="SimSun"/>
          <w:lang w:eastAsia="en-US"/>
        </w:rPr>
        <w:t>Service</w:t>
      </w:r>
      <w:r>
        <w:tab/>
      </w:r>
      <w:r>
        <w:fldChar w:fldCharType="begin" w:fldLock="1"/>
      </w:r>
      <w:r>
        <w:instrText xml:space="preserve"> PAGEREF _Toc212495704 \h </w:instrText>
      </w:r>
      <w:r>
        <w:fldChar w:fldCharType="separate"/>
      </w:r>
      <w:r>
        <w:t>37</w:t>
      </w:r>
      <w:r>
        <w:fldChar w:fldCharType="end"/>
      </w:r>
    </w:p>
    <w:p w14:paraId="7A67B554" w14:textId="1BC318E1" w:rsidR="00E1768B" w:rsidRDefault="00E1768B">
      <w:pPr>
        <w:pStyle w:val="TOC4"/>
        <w:rPr>
          <w:rFonts w:asciiTheme="minorHAnsi" w:eastAsiaTheme="minorEastAsia" w:hAnsiTheme="minorHAnsi" w:cstheme="minorBidi"/>
          <w:kern w:val="2"/>
          <w:sz w:val="24"/>
          <w:szCs w:val="24"/>
          <w:lang w:eastAsia="en-GB"/>
          <w14:ligatures w14:val="standardContextual"/>
        </w:rPr>
      </w:pPr>
      <w:r>
        <w:t>5.2.6.1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_Toc212495705 \h </w:instrText>
      </w:r>
      <w:r>
        <w:fldChar w:fldCharType="separate"/>
      </w:r>
      <w:r>
        <w:t>37</w:t>
      </w:r>
      <w:r>
        <w:fldChar w:fldCharType="end"/>
      </w:r>
    </w:p>
    <w:p w14:paraId="77A44535" w14:textId="1BFEC38D" w:rsidR="00E1768B" w:rsidRDefault="00E1768B">
      <w:pPr>
        <w:pStyle w:val="TOC4"/>
        <w:rPr>
          <w:rFonts w:asciiTheme="minorHAnsi" w:eastAsiaTheme="minorEastAsia" w:hAnsiTheme="minorHAnsi" w:cstheme="minorBidi"/>
          <w:kern w:val="2"/>
          <w:sz w:val="24"/>
          <w:szCs w:val="24"/>
          <w:lang w:eastAsia="en-GB"/>
          <w14:ligatures w14:val="standardContextual"/>
        </w:rPr>
      </w:pPr>
      <w:r>
        <w:t>5.2.6.2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_Toc212495706 \h </w:instrText>
      </w:r>
      <w:r>
        <w:fldChar w:fldCharType="separate"/>
      </w:r>
      <w:r>
        <w:t>37</w:t>
      </w:r>
      <w:r>
        <w:fldChar w:fldCharType="end"/>
      </w:r>
    </w:p>
    <w:p w14:paraId="74000AFF" w14:textId="0C43688B" w:rsidR="00E1768B" w:rsidRDefault="00E1768B">
      <w:pPr>
        <w:pStyle w:val="TOC5"/>
        <w:rPr>
          <w:rFonts w:asciiTheme="minorHAnsi" w:eastAsiaTheme="minorEastAsia" w:hAnsiTheme="minorHAnsi" w:cstheme="minorBidi"/>
          <w:kern w:val="2"/>
          <w:sz w:val="24"/>
          <w:szCs w:val="24"/>
          <w:lang w:eastAsia="en-GB"/>
          <w14:ligatures w14:val="standardContextual"/>
        </w:rPr>
      </w:pPr>
      <w:r>
        <w:t>5.2.6.2.1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_Toc212495707 \h </w:instrText>
      </w:r>
      <w:r>
        <w:fldChar w:fldCharType="separate"/>
      </w:r>
      <w:r>
        <w:t>37</w:t>
      </w:r>
      <w:r>
        <w:fldChar w:fldCharType="end"/>
      </w:r>
    </w:p>
    <w:p w14:paraId="40B2C582" w14:textId="6F9738AD" w:rsidR="00E1768B" w:rsidRDefault="00E1768B">
      <w:pPr>
        <w:pStyle w:val="TOC5"/>
        <w:rPr>
          <w:rFonts w:asciiTheme="minorHAnsi" w:eastAsiaTheme="minorEastAsia" w:hAnsiTheme="minorHAnsi" w:cstheme="minorBidi"/>
          <w:kern w:val="2"/>
          <w:sz w:val="24"/>
          <w:szCs w:val="24"/>
          <w:lang w:eastAsia="en-GB"/>
          <w14:ligatures w14:val="standardContextual"/>
        </w:rPr>
      </w:pPr>
      <w:r>
        <w:t>5.2.6.2.2</w:t>
      </w:r>
      <w:r>
        <w:rPr>
          <w:rFonts w:asciiTheme="minorHAnsi" w:eastAsiaTheme="minorEastAsia" w:hAnsiTheme="minorHAnsi" w:cstheme="minorBidi"/>
          <w:kern w:val="2"/>
          <w:sz w:val="24"/>
          <w:szCs w:val="24"/>
          <w:lang w:eastAsia="en-GB"/>
          <w14:ligatures w14:val="standardContextual"/>
        </w:rPr>
        <w:tab/>
      </w:r>
      <w:r>
        <w:rPr>
          <w:lang w:eastAsia="zh-CN"/>
        </w:rPr>
        <w:t>AIMLES_AIMLEClientDiscovery_Request</w:t>
      </w:r>
      <w:r>
        <w:tab/>
      </w:r>
      <w:r>
        <w:fldChar w:fldCharType="begin" w:fldLock="1"/>
      </w:r>
      <w:r>
        <w:instrText xml:space="preserve"> PAGEREF _Toc212495708 \h </w:instrText>
      </w:r>
      <w:r>
        <w:fldChar w:fldCharType="separate"/>
      </w:r>
      <w:r>
        <w:t>37</w:t>
      </w:r>
      <w:r>
        <w:fldChar w:fldCharType="end"/>
      </w:r>
    </w:p>
    <w:p w14:paraId="254FE338" w14:textId="45BF4026" w:rsidR="00E1768B" w:rsidRDefault="00E1768B">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rsidRPr="004931D9">
        <w:rPr>
          <w:lang w:val="en-US"/>
        </w:rPr>
        <w:t>AIMLES_AIMLEClientSelection</w:t>
      </w:r>
      <w:r>
        <w:t xml:space="preserve"> </w:t>
      </w:r>
      <w:r w:rsidRPr="004931D9">
        <w:rPr>
          <w:rFonts w:eastAsia="SimSun"/>
          <w:lang w:eastAsia="en-US"/>
        </w:rPr>
        <w:t>Service</w:t>
      </w:r>
      <w:r>
        <w:tab/>
      </w:r>
      <w:r>
        <w:fldChar w:fldCharType="begin" w:fldLock="1"/>
      </w:r>
      <w:r>
        <w:instrText xml:space="preserve"> PAGEREF _Toc212495709 \h </w:instrText>
      </w:r>
      <w:r>
        <w:fldChar w:fldCharType="separate"/>
      </w:r>
      <w:r>
        <w:t>38</w:t>
      </w:r>
      <w:r>
        <w:fldChar w:fldCharType="end"/>
      </w:r>
    </w:p>
    <w:p w14:paraId="04CCB0C4" w14:textId="64BCC3D4" w:rsidR="00E1768B" w:rsidRDefault="00E1768B">
      <w:pPr>
        <w:pStyle w:val="TOC4"/>
        <w:rPr>
          <w:rFonts w:asciiTheme="minorHAnsi" w:eastAsiaTheme="minorEastAsia" w:hAnsiTheme="minorHAnsi" w:cstheme="minorBidi"/>
          <w:kern w:val="2"/>
          <w:sz w:val="24"/>
          <w:szCs w:val="24"/>
          <w:lang w:eastAsia="en-GB"/>
          <w14:ligatures w14:val="standardContextual"/>
        </w:rPr>
      </w:pPr>
      <w:r>
        <w:t>5.2.7.1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_Toc212495710 \h </w:instrText>
      </w:r>
      <w:r>
        <w:fldChar w:fldCharType="separate"/>
      </w:r>
      <w:r>
        <w:t>38</w:t>
      </w:r>
      <w:r>
        <w:fldChar w:fldCharType="end"/>
      </w:r>
    </w:p>
    <w:p w14:paraId="3BA60560" w14:textId="10640649" w:rsidR="00E1768B" w:rsidRDefault="00E1768B">
      <w:pPr>
        <w:pStyle w:val="TOC4"/>
        <w:rPr>
          <w:rFonts w:asciiTheme="minorHAnsi" w:eastAsiaTheme="minorEastAsia" w:hAnsiTheme="minorHAnsi" w:cstheme="minorBidi"/>
          <w:kern w:val="2"/>
          <w:sz w:val="24"/>
          <w:szCs w:val="24"/>
          <w:lang w:eastAsia="en-GB"/>
          <w14:ligatures w14:val="standardContextual"/>
        </w:rPr>
      </w:pPr>
      <w:r>
        <w:t>5.2.7.2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_Toc212495711 \h </w:instrText>
      </w:r>
      <w:r>
        <w:fldChar w:fldCharType="separate"/>
      </w:r>
      <w:r>
        <w:t>38</w:t>
      </w:r>
      <w:r>
        <w:fldChar w:fldCharType="end"/>
      </w:r>
    </w:p>
    <w:p w14:paraId="6B291A3A" w14:textId="2902B201" w:rsidR="00E1768B" w:rsidRDefault="00E1768B">
      <w:pPr>
        <w:pStyle w:val="TOC5"/>
        <w:rPr>
          <w:rFonts w:asciiTheme="minorHAnsi" w:eastAsiaTheme="minorEastAsia" w:hAnsiTheme="minorHAnsi" w:cstheme="minorBidi"/>
          <w:kern w:val="2"/>
          <w:sz w:val="24"/>
          <w:szCs w:val="24"/>
          <w:lang w:eastAsia="en-GB"/>
          <w14:ligatures w14:val="standardContextual"/>
        </w:rPr>
      </w:pPr>
      <w:r>
        <w:t>5.2.7.2.1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_Toc212495712 \h </w:instrText>
      </w:r>
      <w:r>
        <w:fldChar w:fldCharType="separate"/>
      </w:r>
      <w:r>
        <w:t>38</w:t>
      </w:r>
      <w:r>
        <w:fldChar w:fldCharType="end"/>
      </w:r>
    </w:p>
    <w:p w14:paraId="22E0018F" w14:textId="596414EF" w:rsidR="00E1768B" w:rsidRDefault="00E1768B">
      <w:pPr>
        <w:pStyle w:val="TOC5"/>
        <w:rPr>
          <w:rFonts w:asciiTheme="minorHAnsi" w:eastAsiaTheme="minorEastAsia" w:hAnsiTheme="minorHAnsi" w:cstheme="minorBidi"/>
          <w:kern w:val="2"/>
          <w:sz w:val="24"/>
          <w:szCs w:val="24"/>
          <w:lang w:eastAsia="en-GB"/>
          <w14:ligatures w14:val="standardContextual"/>
        </w:rPr>
      </w:pPr>
      <w:r>
        <w:t>5.2.7.2.2</w:t>
      </w:r>
      <w:r>
        <w:rPr>
          <w:rFonts w:asciiTheme="minorHAnsi" w:eastAsiaTheme="minorEastAsia" w:hAnsiTheme="minorHAnsi" w:cstheme="minorBidi"/>
          <w:kern w:val="2"/>
          <w:sz w:val="24"/>
          <w:szCs w:val="24"/>
          <w:lang w:eastAsia="en-GB"/>
          <w14:ligatures w14:val="standardContextual"/>
        </w:rPr>
        <w:tab/>
      </w:r>
      <w:r>
        <w:t>AIMLES_ClientSelection_Subscribe</w:t>
      </w:r>
      <w:r>
        <w:tab/>
      </w:r>
      <w:r>
        <w:fldChar w:fldCharType="begin" w:fldLock="1"/>
      </w:r>
      <w:r>
        <w:instrText xml:space="preserve"> PAGEREF _Toc212495713 \h </w:instrText>
      </w:r>
      <w:r>
        <w:fldChar w:fldCharType="separate"/>
      </w:r>
      <w:r>
        <w:t>38</w:t>
      </w:r>
      <w:r>
        <w:fldChar w:fldCharType="end"/>
      </w:r>
    </w:p>
    <w:p w14:paraId="06A88060" w14:textId="36B1FB8A" w:rsidR="00E1768B" w:rsidRDefault="00E1768B">
      <w:pPr>
        <w:pStyle w:val="TOC5"/>
        <w:rPr>
          <w:rFonts w:asciiTheme="minorHAnsi" w:eastAsiaTheme="minorEastAsia" w:hAnsiTheme="minorHAnsi" w:cstheme="minorBidi"/>
          <w:kern w:val="2"/>
          <w:sz w:val="24"/>
          <w:szCs w:val="24"/>
          <w:lang w:eastAsia="en-GB"/>
          <w14:ligatures w14:val="standardContextual"/>
        </w:rPr>
      </w:pPr>
      <w:r>
        <w:t>5.2.7.2.3</w:t>
      </w:r>
      <w:r>
        <w:rPr>
          <w:rFonts w:asciiTheme="minorHAnsi" w:eastAsiaTheme="minorEastAsia" w:hAnsiTheme="minorHAnsi" w:cstheme="minorBidi"/>
          <w:kern w:val="2"/>
          <w:sz w:val="24"/>
          <w:szCs w:val="24"/>
          <w:lang w:eastAsia="en-GB"/>
          <w14:ligatures w14:val="standardContextual"/>
        </w:rPr>
        <w:tab/>
      </w:r>
      <w:r>
        <w:t>AIMLES_DataManagement_Update</w:t>
      </w:r>
      <w:r>
        <w:tab/>
      </w:r>
      <w:r>
        <w:fldChar w:fldCharType="begin" w:fldLock="1"/>
      </w:r>
      <w:r>
        <w:instrText xml:space="preserve"> PAGEREF _Toc212495714 \h </w:instrText>
      </w:r>
      <w:r>
        <w:fldChar w:fldCharType="separate"/>
      </w:r>
      <w:r>
        <w:t>39</w:t>
      </w:r>
      <w:r>
        <w:fldChar w:fldCharType="end"/>
      </w:r>
    </w:p>
    <w:p w14:paraId="0951A9E9" w14:textId="0AAE6035" w:rsidR="00E1768B" w:rsidRDefault="00E1768B">
      <w:pPr>
        <w:pStyle w:val="TOC5"/>
        <w:rPr>
          <w:rFonts w:asciiTheme="minorHAnsi" w:eastAsiaTheme="minorEastAsia" w:hAnsiTheme="minorHAnsi" w:cstheme="minorBidi"/>
          <w:kern w:val="2"/>
          <w:sz w:val="24"/>
          <w:szCs w:val="24"/>
          <w:lang w:eastAsia="en-GB"/>
          <w14:ligatures w14:val="standardContextual"/>
        </w:rPr>
      </w:pPr>
      <w:r>
        <w:t>5.2.7.2.4</w:t>
      </w:r>
      <w:r>
        <w:rPr>
          <w:rFonts w:asciiTheme="minorHAnsi" w:eastAsiaTheme="minorEastAsia" w:hAnsiTheme="minorHAnsi" w:cstheme="minorBidi"/>
          <w:kern w:val="2"/>
          <w:sz w:val="24"/>
          <w:szCs w:val="24"/>
          <w:lang w:eastAsia="en-GB"/>
          <w14:ligatures w14:val="standardContextual"/>
        </w:rPr>
        <w:tab/>
      </w:r>
      <w:r>
        <w:t>AIMLES_DataManagement_Unsubscribe</w:t>
      </w:r>
      <w:r>
        <w:tab/>
      </w:r>
      <w:r>
        <w:fldChar w:fldCharType="begin" w:fldLock="1"/>
      </w:r>
      <w:r>
        <w:instrText xml:space="preserve"> PAGEREF _Toc212495715 \h </w:instrText>
      </w:r>
      <w:r>
        <w:fldChar w:fldCharType="separate"/>
      </w:r>
      <w:r>
        <w:t>40</w:t>
      </w:r>
      <w:r>
        <w:fldChar w:fldCharType="end"/>
      </w:r>
    </w:p>
    <w:p w14:paraId="1CF00A9E" w14:textId="3FA7A42D" w:rsidR="00E1768B" w:rsidRDefault="00E1768B">
      <w:pPr>
        <w:pStyle w:val="TOC5"/>
        <w:rPr>
          <w:rFonts w:asciiTheme="minorHAnsi" w:eastAsiaTheme="minorEastAsia" w:hAnsiTheme="minorHAnsi" w:cstheme="minorBidi"/>
          <w:kern w:val="2"/>
          <w:sz w:val="24"/>
          <w:szCs w:val="24"/>
          <w:lang w:eastAsia="en-GB"/>
          <w14:ligatures w14:val="standardContextual"/>
        </w:rPr>
      </w:pPr>
      <w:r>
        <w:t>5.2.7.2.5</w:t>
      </w:r>
      <w:r>
        <w:rPr>
          <w:rFonts w:asciiTheme="minorHAnsi" w:eastAsiaTheme="minorEastAsia" w:hAnsiTheme="minorHAnsi" w:cstheme="minorBidi"/>
          <w:kern w:val="2"/>
          <w:sz w:val="24"/>
          <w:szCs w:val="24"/>
          <w:lang w:eastAsia="en-GB"/>
          <w14:ligatures w14:val="standardContextual"/>
        </w:rPr>
        <w:tab/>
      </w:r>
      <w:r>
        <w:t>AIMLES_DataManagement_Notify</w:t>
      </w:r>
      <w:r>
        <w:tab/>
      </w:r>
      <w:r>
        <w:fldChar w:fldCharType="begin" w:fldLock="1"/>
      </w:r>
      <w:r>
        <w:instrText xml:space="preserve"> PAGEREF _Toc212495716 \h </w:instrText>
      </w:r>
      <w:r>
        <w:fldChar w:fldCharType="separate"/>
      </w:r>
      <w:r>
        <w:t>41</w:t>
      </w:r>
      <w:r>
        <w:fldChar w:fldCharType="end"/>
      </w:r>
    </w:p>
    <w:p w14:paraId="3FD40100" w14:textId="76C064B9" w:rsidR="00E1768B" w:rsidRDefault="00E1768B">
      <w:pPr>
        <w:pStyle w:val="TOC5"/>
        <w:rPr>
          <w:rFonts w:asciiTheme="minorHAnsi" w:eastAsiaTheme="minorEastAsia" w:hAnsiTheme="minorHAnsi" w:cstheme="minorBidi"/>
          <w:kern w:val="2"/>
          <w:sz w:val="24"/>
          <w:szCs w:val="24"/>
          <w:lang w:eastAsia="en-GB"/>
          <w14:ligatures w14:val="standardContextual"/>
        </w:rPr>
      </w:pPr>
      <w:r>
        <w:t>5.2.7.2.6</w:t>
      </w:r>
      <w:r>
        <w:rPr>
          <w:rFonts w:asciiTheme="minorHAnsi" w:eastAsiaTheme="minorEastAsia" w:hAnsiTheme="minorHAnsi" w:cstheme="minorBidi"/>
          <w:kern w:val="2"/>
          <w:sz w:val="24"/>
          <w:szCs w:val="24"/>
          <w:lang w:eastAsia="en-GB"/>
          <w14:ligatures w14:val="standardContextual"/>
        </w:rPr>
        <w:tab/>
      </w:r>
      <w:r>
        <w:t>AIMLES_AIMLEClientSelection_Request</w:t>
      </w:r>
      <w:r>
        <w:tab/>
      </w:r>
      <w:r>
        <w:fldChar w:fldCharType="begin" w:fldLock="1"/>
      </w:r>
      <w:r>
        <w:instrText xml:space="preserve"> PAGEREF _Toc212495717 \h </w:instrText>
      </w:r>
      <w:r>
        <w:fldChar w:fldCharType="separate"/>
      </w:r>
      <w:r>
        <w:t>41</w:t>
      </w:r>
      <w:r>
        <w:fldChar w:fldCharType="end"/>
      </w:r>
    </w:p>
    <w:p w14:paraId="43374048" w14:textId="67AD81FA" w:rsidR="00E1768B" w:rsidRDefault="00E1768B">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AIMLES_MLModelPerfMonitor Service</w:t>
      </w:r>
      <w:r>
        <w:tab/>
      </w:r>
      <w:r>
        <w:fldChar w:fldCharType="begin" w:fldLock="1"/>
      </w:r>
      <w:r>
        <w:instrText xml:space="preserve"> PAGEREF _Toc212495718 \h </w:instrText>
      </w:r>
      <w:r>
        <w:fldChar w:fldCharType="separate"/>
      </w:r>
      <w:r>
        <w:t>43</w:t>
      </w:r>
      <w:r>
        <w:fldChar w:fldCharType="end"/>
      </w:r>
    </w:p>
    <w:p w14:paraId="39A9D77C" w14:textId="3345D83F" w:rsidR="00E1768B" w:rsidRDefault="00E1768B">
      <w:pPr>
        <w:pStyle w:val="TOC4"/>
        <w:rPr>
          <w:rFonts w:asciiTheme="minorHAnsi" w:eastAsiaTheme="minorEastAsia" w:hAnsiTheme="minorHAnsi" w:cstheme="minorBidi"/>
          <w:kern w:val="2"/>
          <w:sz w:val="24"/>
          <w:szCs w:val="24"/>
          <w:lang w:eastAsia="en-GB"/>
          <w14:ligatures w14:val="standardContextual"/>
        </w:rPr>
      </w:pPr>
      <w:r>
        <w:lastRenderedPageBreak/>
        <w:t>5.2.8.1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_Toc212495719 \h </w:instrText>
      </w:r>
      <w:r>
        <w:fldChar w:fldCharType="separate"/>
      </w:r>
      <w:r>
        <w:t>43</w:t>
      </w:r>
      <w:r>
        <w:fldChar w:fldCharType="end"/>
      </w:r>
    </w:p>
    <w:p w14:paraId="43BC74E8" w14:textId="3C6F4107" w:rsidR="00E1768B" w:rsidRDefault="00E1768B">
      <w:pPr>
        <w:pStyle w:val="TOC4"/>
        <w:rPr>
          <w:rFonts w:asciiTheme="minorHAnsi" w:eastAsiaTheme="minorEastAsia" w:hAnsiTheme="minorHAnsi" w:cstheme="minorBidi"/>
          <w:kern w:val="2"/>
          <w:sz w:val="24"/>
          <w:szCs w:val="24"/>
          <w:lang w:eastAsia="en-GB"/>
          <w14:ligatures w14:val="standardContextual"/>
        </w:rPr>
      </w:pPr>
      <w:r>
        <w:t>5.2.8.2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_Toc212495720 \h </w:instrText>
      </w:r>
      <w:r>
        <w:fldChar w:fldCharType="separate"/>
      </w:r>
      <w:r>
        <w:t>43</w:t>
      </w:r>
      <w:r>
        <w:fldChar w:fldCharType="end"/>
      </w:r>
    </w:p>
    <w:p w14:paraId="2FDDBF59" w14:textId="11C61941" w:rsidR="00E1768B" w:rsidRDefault="00E1768B">
      <w:pPr>
        <w:pStyle w:val="TOC5"/>
        <w:rPr>
          <w:rFonts w:asciiTheme="minorHAnsi" w:eastAsiaTheme="minorEastAsia" w:hAnsiTheme="minorHAnsi" w:cstheme="minorBidi"/>
          <w:kern w:val="2"/>
          <w:sz w:val="24"/>
          <w:szCs w:val="24"/>
          <w:lang w:eastAsia="en-GB"/>
          <w14:ligatures w14:val="standardContextual"/>
        </w:rPr>
      </w:pPr>
      <w:r>
        <w:t>5.2.8.2.1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_Toc212495721 \h </w:instrText>
      </w:r>
      <w:r>
        <w:fldChar w:fldCharType="separate"/>
      </w:r>
      <w:r>
        <w:t>43</w:t>
      </w:r>
      <w:r>
        <w:fldChar w:fldCharType="end"/>
      </w:r>
    </w:p>
    <w:p w14:paraId="690295B7" w14:textId="252C78D0" w:rsidR="00E1768B" w:rsidRDefault="00E1768B">
      <w:pPr>
        <w:pStyle w:val="TOC5"/>
        <w:rPr>
          <w:rFonts w:asciiTheme="minorHAnsi" w:eastAsiaTheme="minorEastAsia" w:hAnsiTheme="minorHAnsi" w:cstheme="minorBidi"/>
          <w:kern w:val="2"/>
          <w:sz w:val="24"/>
          <w:szCs w:val="24"/>
          <w:lang w:eastAsia="en-GB"/>
          <w14:ligatures w14:val="standardContextual"/>
        </w:rPr>
      </w:pPr>
      <w:r>
        <w:t>5.2.8.2.2</w:t>
      </w:r>
      <w:r>
        <w:rPr>
          <w:rFonts w:asciiTheme="minorHAnsi" w:eastAsiaTheme="minorEastAsia" w:hAnsiTheme="minorHAnsi" w:cstheme="minorBidi"/>
          <w:kern w:val="2"/>
          <w:sz w:val="24"/>
          <w:szCs w:val="24"/>
          <w:lang w:eastAsia="en-GB"/>
          <w14:ligatures w14:val="standardContextual"/>
        </w:rPr>
        <w:tab/>
      </w:r>
      <w:r>
        <w:t>AIMLES_MLModelPerfMonitor_Subscribe</w:t>
      </w:r>
      <w:r>
        <w:tab/>
      </w:r>
      <w:r>
        <w:fldChar w:fldCharType="begin" w:fldLock="1"/>
      </w:r>
      <w:r>
        <w:instrText xml:space="preserve"> PAGEREF _Toc212495722 \h </w:instrText>
      </w:r>
      <w:r>
        <w:fldChar w:fldCharType="separate"/>
      </w:r>
      <w:r>
        <w:t>43</w:t>
      </w:r>
      <w:r>
        <w:fldChar w:fldCharType="end"/>
      </w:r>
    </w:p>
    <w:p w14:paraId="23368C43" w14:textId="09D9C977" w:rsidR="00E1768B" w:rsidRDefault="00E1768B">
      <w:pPr>
        <w:pStyle w:val="TOC5"/>
        <w:rPr>
          <w:rFonts w:asciiTheme="minorHAnsi" w:eastAsiaTheme="minorEastAsia" w:hAnsiTheme="minorHAnsi" w:cstheme="minorBidi"/>
          <w:kern w:val="2"/>
          <w:sz w:val="24"/>
          <w:szCs w:val="24"/>
          <w:lang w:eastAsia="en-GB"/>
          <w14:ligatures w14:val="standardContextual"/>
        </w:rPr>
      </w:pPr>
      <w:r>
        <w:t>5.2.8.2.3</w:t>
      </w:r>
      <w:r>
        <w:rPr>
          <w:rFonts w:asciiTheme="minorHAnsi" w:eastAsiaTheme="minorEastAsia" w:hAnsiTheme="minorHAnsi" w:cstheme="minorBidi"/>
          <w:kern w:val="2"/>
          <w:sz w:val="24"/>
          <w:szCs w:val="24"/>
          <w:lang w:eastAsia="en-GB"/>
          <w14:ligatures w14:val="standardContextual"/>
        </w:rPr>
        <w:tab/>
      </w:r>
      <w:r>
        <w:t>AIMLES_MLModelPerfMonitor_Update</w:t>
      </w:r>
      <w:r>
        <w:tab/>
      </w:r>
      <w:r>
        <w:fldChar w:fldCharType="begin" w:fldLock="1"/>
      </w:r>
      <w:r>
        <w:instrText xml:space="preserve"> PAGEREF _Toc212495723 \h </w:instrText>
      </w:r>
      <w:r>
        <w:fldChar w:fldCharType="separate"/>
      </w:r>
      <w:r>
        <w:t>44</w:t>
      </w:r>
      <w:r>
        <w:fldChar w:fldCharType="end"/>
      </w:r>
    </w:p>
    <w:p w14:paraId="7EAFA6B3" w14:textId="77AB4341" w:rsidR="00E1768B" w:rsidRDefault="00E1768B">
      <w:pPr>
        <w:pStyle w:val="TOC5"/>
        <w:rPr>
          <w:rFonts w:asciiTheme="minorHAnsi" w:eastAsiaTheme="minorEastAsia" w:hAnsiTheme="minorHAnsi" w:cstheme="minorBidi"/>
          <w:kern w:val="2"/>
          <w:sz w:val="24"/>
          <w:szCs w:val="24"/>
          <w:lang w:eastAsia="en-GB"/>
          <w14:ligatures w14:val="standardContextual"/>
        </w:rPr>
      </w:pPr>
      <w:r>
        <w:t>5.2.8.2.4</w:t>
      </w:r>
      <w:r>
        <w:rPr>
          <w:rFonts w:asciiTheme="minorHAnsi" w:eastAsiaTheme="minorEastAsia" w:hAnsiTheme="minorHAnsi" w:cstheme="minorBidi"/>
          <w:kern w:val="2"/>
          <w:sz w:val="24"/>
          <w:szCs w:val="24"/>
          <w:lang w:eastAsia="en-GB"/>
          <w14:ligatures w14:val="standardContextual"/>
        </w:rPr>
        <w:tab/>
      </w:r>
      <w:r>
        <w:t>AIMLES_MLModelPerfMonitor_Unsubscribe</w:t>
      </w:r>
      <w:r>
        <w:tab/>
      </w:r>
      <w:r>
        <w:fldChar w:fldCharType="begin" w:fldLock="1"/>
      </w:r>
      <w:r>
        <w:instrText xml:space="preserve"> PAGEREF _Toc212495724 \h </w:instrText>
      </w:r>
      <w:r>
        <w:fldChar w:fldCharType="separate"/>
      </w:r>
      <w:r>
        <w:t>45</w:t>
      </w:r>
      <w:r>
        <w:fldChar w:fldCharType="end"/>
      </w:r>
    </w:p>
    <w:p w14:paraId="339B225B" w14:textId="33325835" w:rsidR="00E1768B" w:rsidRDefault="00E1768B">
      <w:pPr>
        <w:pStyle w:val="TOC5"/>
        <w:rPr>
          <w:rFonts w:asciiTheme="minorHAnsi" w:eastAsiaTheme="minorEastAsia" w:hAnsiTheme="minorHAnsi" w:cstheme="minorBidi"/>
          <w:kern w:val="2"/>
          <w:sz w:val="24"/>
          <w:szCs w:val="24"/>
          <w:lang w:eastAsia="en-GB"/>
          <w14:ligatures w14:val="standardContextual"/>
        </w:rPr>
      </w:pPr>
      <w:r>
        <w:t>5.2.8.2.5</w:t>
      </w:r>
      <w:r>
        <w:rPr>
          <w:rFonts w:asciiTheme="minorHAnsi" w:eastAsiaTheme="minorEastAsia" w:hAnsiTheme="minorHAnsi" w:cstheme="minorBidi"/>
          <w:kern w:val="2"/>
          <w:sz w:val="24"/>
          <w:szCs w:val="24"/>
          <w:lang w:eastAsia="en-GB"/>
          <w14:ligatures w14:val="standardContextual"/>
        </w:rPr>
        <w:tab/>
      </w:r>
      <w:r>
        <w:t>AIMLES_MLModelPerfMonitor_Notify</w:t>
      </w:r>
      <w:r>
        <w:tab/>
      </w:r>
      <w:r>
        <w:fldChar w:fldCharType="begin" w:fldLock="1"/>
      </w:r>
      <w:r>
        <w:instrText xml:space="preserve"> PAGEREF _Toc212495725 \h </w:instrText>
      </w:r>
      <w:r>
        <w:fldChar w:fldCharType="separate"/>
      </w:r>
      <w:r>
        <w:t>45</w:t>
      </w:r>
      <w:r>
        <w:fldChar w:fldCharType="end"/>
      </w:r>
    </w:p>
    <w:p w14:paraId="6181C450" w14:textId="0D5EEE5C" w:rsidR="00E1768B" w:rsidRDefault="00E1768B">
      <w:pPr>
        <w:pStyle w:val="TOC3"/>
        <w:rPr>
          <w:rFonts w:asciiTheme="minorHAnsi" w:eastAsiaTheme="minorEastAsia" w:hAnsiTheme="minorHAnsi" w:cstheme="minorBidi"/>
          <w:kern w:val="2"/>
          <w:sz w:val="24"/>
          <w:szCs w:val="24"/>
          <w:lang w:eastAsia="en-GB"/>
          <w14:ligatures w14:val="standardContextual"/>
        </w:rPr>
      </w:pPr>
      <w:r>
        <w:t>5.2.9</w:t>
      </w:r>
      <w:r>
        <w:rPr>
          <w:rFonts w:asciiTheme="minorHAnsi" w:eastAsiaTheme="minorEastAsia" w:hAnsiTheme="minorHAnsi" w:cstheme="minorBidi"/>
          <w:kern w:val="2"/>
          <w:sz w:val="24"/>
          <w:szCs w:val="24"/>
          <w:lang w:eastAsia="en-GB"/>
          <w14:ligatures w14:val="standardContextual"/>
        </w:rPr>
        <w:tab/>
      </w:r>
      <w:r>
        <w:t xml:space="preserve">AIMLES_AssistedMLModelSelection </w:t>
      </w:r>
      <w:r w:rsidRPr="004931D9">
        <w:rPr>
          <w:rFonts w:eastAsia="SimSun"/>
        </w:rPr>
        <w:t>Service</w:t>
      </w:r>
      <w:r>
        <w:tab/>
      </w:r>
      <w:r>
        <w:fldChar w:fldCharType="begin" w:fldLock="1"/>
      </w:r>
      <w:r>
        <w:instrText xml:space="preserve"> PAGEREF _Toc212495726 \h </w:instrText>
      </w:r>
      <w:r>
        <w:fldChar w:fldCharType="separate"/>
      </w:r>
      <w:r>
        <w:t>47</w:t>
      </w:r>
      <w:r>
        <w:fldChar w:fldCharType="end"/>
      </w:r>
    </w:p>
    <w:p w14:paraId="4A55274D" w14:textId="07A0A84F" w:rsidR="00E1768B" w:rsidRDefault="00E1768B">
      <w:pPr>
        <w:pStyle w:val="TOC4"/>
        <w:rPr>
          <w:rFonts w:asciiTheme="minorHAnsi" w:eastAsiaTheme="minorEastAsia" w:hAnsiTheme="minorHAnsi" w:cstheme="minorBidi"/>
          <w:kern w:val="2"/>
          <w:sz w:val="24"/>
          <w:szCs w:val="24"/>
          <w:lang w:eastAsia="en-GB"/>
          <w14:ligatures w14:val="standardContextual"/>
        </w:rPr>
      </w:pPr>
      <w:r>
        <w:t>5.2.9.1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_Toc212495727 \h </w:instrText>
      </w:r>
      <w:r>
        <w:fldChar w:fldCharType="separate"/>
      </w:r>
      <w:r>
        <w:t>47</w:t>
      </w:r>
      <w:r>
        <w:fldChar w:fldCharType="end"/>
      </w:r>
    </w:p>
    <w:p w14:paraId="3FD18093" w14:textId="0B82990C" w:rsidR="00E1768B" w:rsidRDefault="00E1768B">
      <w:pPr>
        <w:pStyle w:val="TOC4"/>
        <w:rPr>
          <w:rFonts w:asciiTheme="minorHAnsi" w:eastAsiaTheme="minorEastAsia" w:hAnsiTheme="minorHAnsi" w:cstheme="minorBidi"/>
          <w:kern w:val="2"/>
          <w:sz w:val="24"/>
          <w:szCs w:val="24"/>
          <w:lang w:eastAsia="en-GB"/>
          <w14:ligatures w14:val="standardContextual"/>
        </w:rPr>
      </w:pPr>
      <w:r>
        <w:t>5.2.9.2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_Toc212495728 \h </w:instrText>
      </w:r>
      <w:r>
        <w:fldChar w:fldCharType="separate"/>
      </w:r>
      <w:r>
        <w:t>47</w:t>
      </w:r>
      <w:r>
        <w:fldChar w:fldCharType="end"/>
      </w:r>
    </w:p>
    <w:p w14:paraId="633E6BCE" w14:textId="2F772230" w:rsidR="00E1768B" w:rsidRDefault="00E1768B">
      <w:pPr>
        <w:pStyle w:val="TOC5"/>
        <w:rPr>
          <w:rFonts w:asciiTheme="minorHAnsi" w:eastAsiaTheme="minorEastAsia" w:hAnsiTheme="minorHAnsi" w:cstheme="minorBidi"/>
          <w:kern w:val="2"/>
          <w:sz w:val="24"/>
          <w:szCs w:val="24"/>
          <w:lang w:eastAsia="en-GB"/>
          <w14:ligatures w14:val="standardContextual"/>
        </w:rPr>
      </w:pPr>
      <w:r>
        <w:t>5.2.9.2.1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_Toc212495729 \h </w:instrText>
      </w:r>
      <w:r>
        <w:fldChar w:fldCharType="separate"/>
      </w:r>
      <w:r>
        <w:t>47</w:t>
      </w:r>
      <w:r>
        <w:fldChar w:fldCharType="end"/>
      </w:r>
    </w:p>
    <w:p w14:paraId="6CBAA6F5" w14:textId="7D2FF9CE" w:rsidR="00E1768B" w:rsidRDefault="00E1768B">
      <w:pPr>
        <w:pStyle w:val="TOC5"/>
        <w:rPr>
          <w:rFonts w:asciiTheme="minorHAnsi" w:eastAsiaTheme="minorEastAsia" w:hAnsiTheme="minorHAnsi" w:cstheme="minorBidi"/>
          <w:kern w:val="2"/>
          <w:sz w:val="24"/>
          <w:szCs w:val="24"/>
          <w:lang w:eastAsia="en-GB"/>
          <w14:ligatures w14:val="standardContextual"/>
        </w:rPr>
      </w:pPr>
      <w:r>
        <w:t>5.2.9.2.2</w:t>
      </w:r>
      <w:r>
        <w:rPr>
          <w:rFonts w:asciiTheme="minorHAnsi" w:eastAsiaTheme="minorEastAsia" w:hAnsiTheme="minorHAnsi" w:cstheme="minorBidi"/>
          <w:kern w:val="2"/>
          <w:sz w:val="24"/>
          <w:szCs w:val="24"/>
          <w:lang w:eastAsia="en-GB"/>
          <w14:ligatures w14:val="standardContextual"/>
        </w:rPr>
        <w:tab/>
      </w:r>
      <w:r>
        <w:t>AIMLES_AssistedMLModelSelection_Subscribe</w:t>
      </w:r>
      <w:r>
        <w:tab/>
      </w:r>
      <w:r>
        <w:fldChar w:fldCharType="begin" w:fldLock="1"/>
      </w:r>
      <w:r>
        <w:instrText xml:space="preserve"> PAGEREF _Toc212495730 \h </w:instrText>
      </w:r>
      <w:r>
        <w:fldChar w:fldCharType="separate"/>
      </w:r>
      <w:r>
        <w:t>47</w:t>
      </w:r>
      <w:r>
        <w:fldChar w:fldCharType="end"/>
      </w:r>
    </w:p>
    <w:p w14:paraId="4FA3FF23" w14:textId="777E4D7C" w:rsidR="00E1768B" w:rsidRDefault="00E1768B">
      <w:pPr>
        <w:pStyle w:val="TOC5"/>
        <w:rPr>
          <w:rFonts w:asciiTheme="minorHAnsi" w:eastAsiaTheme="minorEastAsia" w:hAnsiTheme="minorHAnsi" w:cstheme="minorBidi"/>
          <w:kern w:val="2"/>
          <w:sz w:val="24"/>
          <w:szCs w:val="24"/>
          <w:lang w:eastAsia="en-GB"/>
          <w14:ligatures w14:val="standardContextual"/>
        </w:rPr>
      </w:pPr>
      <w:r>
        <w:t>5.2.9.2.3</w:t>
      </w:r>
      <w:r>
        <w:rPr>
          <w:rFonts w:asciiTheme="minorHAnsi" w:eastAsiaTheme="minorEastAsia" w:hAnsiTheme="minorHAnsi" w:cstheme="minorBidi"/>
          <w:kern w:val="2"/>
          <w:sz w:val="24"/>
          <w:szCs w:val="24"/>
          <w:lang w:eastAsia="en-GB"/>
          <w14:ligatures w14:val="standardContextual"/>
        </w:rPr>
        <w:tab/>
      </w:r>
      <w:r>
        <w:t>AIMLES_AssistedMLModelSelection_Update</w:t>
      </w:r>
      <w:r>
        <w:tab/>
      </w:r>
      <w:r>
        <w:fldChar w:fldCharType="begin" w:fldLock="1"/>
      </w:r>
      <w:r>
        <w:instrText xml:space="preserve"> PAGEREF _Toc212495731 \h </w:instrText>
      </w:r>
      <w:r>
        <w:fldChar w:fldCharType="separate"/>
      </w:r>
      <w:r>
        <w:t>48</w:t>
      </w:r>
      <w:r>
        <w:fldChar w:fldCharType="end"/>
      </w:r>
    </w:p>
    <w:p w14:paraId="617FBE8D" w14:textId="2A211A08" w:rsidR="00E1768B" w:rsidRDefault="00E1768B">
      <w:pPr>
        <w:pStyle w:val="TOC5"/>
        <w:rPr>
          <w:rFonts w:asciiTheme="minorHAnsi" w:eastAsiaTheme="minorEastAsia" w:hAnsiTheme="minorHAnsi" w:cstheme="minorBidi"/>
          <w:kern w:val="2"/>
          <w:sz w:val="24"/>
          <w:szCs w:val="24"/>
          <w:lang w:eastAsia="en-GB"/>
          <w14:ligatures w14:val="standardContextual"/>
        </w:rPr>
      </w:pPr>
      <w:r>
        <w:t>5.2.9.2.4</w:t>
      </w:r>
      <w:r>
        <w:rPr>
          <w:rFonts w:asciiTheme="minorHAnsi" w:eastAsiaTheme="minorEastAsia" w:hAnsiTheme="minorHAnsi" w:cstheme="minorBidi"/>
          <w:kern w:val="2"/>
          <w:sz w:val="24"/>
          <w:szCs w:val="24"/>
          <w:lang w:eastAsia="en-GB"/>
          <w14:ligatures w14:val="standardContextual"/>
        </w:rPr>
        <w:tab/>
      </w:r>
      <w:r>
        <w:t>AIMLES_AssistedMLModelSelection_Unsubscribe</w:t>
      </w:r>
      <w:r>
        <w:tab/>
      </w:r>
      <w:r>
        <w:fldChar w:fldCharType="begin" w:fldLock="1"/>
      </w:r>
      <w:r>
        <w:instrText xml:space="preserve"> PAGEREF _Toc212495732 \h </w:instrText>
      </w:r>
      <w:r>
        <w:fldChar w:fldCharType="separate"/>
      </w:r>
      <w:r>
        <w:t>49</w:t>
      </w:r>
      <w:r>
        <w:fldChar w:fldCharType="end"/>
      </w:r>
    </w:p>
    <w:p w14:paraId="7CBE0315" w14:textId="6A6A0E89" w:rsidR="00E1768B" w:rsidRDefault="00E1768B">
      <w:pPr>
        <w:pStyle w:val="TOC5"/>
        <w:rPr>
          <w:rFonts w:asciiTheme="minorHAnsi" w:eastAsiaTheme="minorEastAsia" w:hAnsiTheme="minorHAnsi" w:cstheme="minorBidi"/>
          <w:kern w:val="2"/>
          <w:sz w:val="24"/>
          <w:szCs w:val="24"/>
          <w:lang w:eastAsia="en-GB"/>
          <w14:ligatures w14:val="standardContextual"/>
        </w:rPr>
      </w:pPr>
      <w:r>
        <w:t>5.2.9.2.5</w:t>
      </w:r>
      <w:r>
        <w:rPr>
          <w:rFonts w:asciiTheme="minorHAnsi" w:eastAsiaTheme="minorEastAsia" w:hAnsiTheme="minorHAnsi" w:cstheme="minorBidi"/>
          <w:kern w:val="2"/>
          <w:sz w:val="24"/>
          <w:szCs w:val="24"/>
          <w:lang w:eastAsia="en-GB"/>
          <w14:ligatures w14:val="standardContextual"/>
        </w:rPr>
        <w:tab/>
      </w:r>
      <w:r>
        <w:t>AIMLES_AssistedMLModelSelection_Notify</w:t>
      </w:r>
      <w:r>
        <w:tab/>
      </w:r>
      <w:r>
        <w:fldChar w:fldCharType="begin" w:fldLock="1"/>
      </w:r>
      <w:r>
        <w:instrText xml:space="preserve"> PAGEREF _Toc212495733 \h </w:instrText>
      </w:r>
      <w:r>
        <w:fldChar w:fldCharType="separate"/>
      </w:r>
      <w:r>
        <w:t>50</w:t>
      </w:r>
      <w:r>
        <w:fldChar w:fldCharType="end"/>
      </w:r>
    </w:p>
    <w:p w14:paraId="208930FF" w14:textId="3C6F8658" w:rsidR="00E1768B" w:rsidRDefault="00E1768B">
      <w:pPr>
        <w:pStyle w:val="TOC3"/>
        <w:rPr>
          <w:rFonts w:asciiTheme="minorHAnsi" w:eastAsiaTheme="minorEastAsia" w:hAnsiTheme="minorHAnsi" w:cstheme="minorBidi"/>
          <w:kern w:val="2"/>
          <w:sz w:val="24"/>
          <w:szCs w:val="24"/>
          <w:lang w:eastAsia="en-GB"/>
          <w14:ligatures w14:val="standardContextual"/>
        </w:rPr>
      </w:pPr>
      <w:r>
        <w:t>5.2.10</w:t>
      </w:r>
      <w:r>
        <w:rPr>
          <w:rFonts w:asciiTheme="minorHAnsi" w:eastAsiaTheme="minorEastAsia" w:hAnsiTheme="minorHAnsi" w:cstheme="minorBidi"/>
          <w:kern w:val="2"/>
          <w:sz w:val="24"/>
          <w:szCs w:val="24"/>
          <w:lang w:eastAsia="en-GB"/>
          <w14:ligatures w14:val="standardContextual"/>
        </w:rPr>
        <w:tab/>
      </w:r>
      <w:r>
        <w:t xml:space="preserve">AIMLES_MLModelRetrieval </w:t>
      </w:r>
      <w:r w:rsidRPr="004931D9">
        <w:rPr>
          <w:rFonts w:eastAsia="SimSun"/>
        </w:rPr>
        <w:t>Service</w:t>
      </w:r>
      <w:r>
        <w:tab/>
      </w:r>
      <w:r>
        <w:fldChar w:fldCharType="begin" w:fldLock="1"/>
      </w:r>
      <w:r>
        <w:instrText xml:space="preserve"> PAGEREF _Toc212495734 \h </w:instrText>
      </w:r>
      <w:r>
        <w:fldChar w:fldCharType="separate"/>
      </w:r>
      <w:r>
        <w:t>51</w:t>
      </w:r>
      <w:r>
        <w:fldChar w:fldCharType="end"/>
      </w:r>
    </w:p>
    <w:p w14:paraId="4A295D8F" w14:textId="148987F9" w:rsidR="00E1768B" w:rsidRDefault="00E1768B">
      <w:pPr>
        <w:pStyle w:val="TOC4"/>
        <w:rPr>
          <w:rFonts w:asciiTheme="minorHAnsi" w:eastAsiaTheme="minorEastAsia" w:hAnsiTheme="minorHAnsi" w:cstheme="minorBidi"/>
          <w:kern w:val="2"/>
          <w:sz w:val="24"/>
          <w:szCs w:val="24"/>
          <w:lang w:eastAsia="en-GB"/>
          <w14:ligatures w14:val="standardContextual"/>
        </w:rPr>
      </w:pPr>
      <w:r>
        <w:t>5.2.10.1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_Toc212495735 \h </w:instrText>
      </w:r>
      <w:r>
        <w:fldChar w:fldCharType="separate"/>
      </w:r>
      <w:r>
        <w:t>51</w:t>
      </w:r>
      <w:r>
        <w:fldChar w:fldCharType="end"/>
      </w:r>
    </w:p>
    <w:p w14:paraId="2FF71642" w14:textId="4A73B87F" w:rsidR="00E1768B" w:rsidRDefault="00E1768B">
      <w:pPr>
        <w:pStyle w:val="TOC4"/>
        <w:rPr>
          <w:rFonts w:asciiTheme="minorHAnsi" w:eastAsiaTheme="minorEastAsia" w:hAnsiTheme="minorHAnsi" w:cstheme="minorBidi"/>
          <w:kern w:val="2"/>
          <w:sz w:val="24"/>
          <w:szCs w:val="24"/>
          <w:lang w:eastAsia="en-GB"/>
          <w14:ligatures w14:val="standardContextual"/>
        </w:rPr>
      </w:pPr>
      <w:r>
        <w:t>5.2.10.2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_Toc212495736 \h </w:instrText>
      </w:r>
      <w:r>
        <w:fldChar w:fldCharType="separate"/>
      </w:r>
      <w:r>
        <w:t>51</w:t>
      </w:r>
      <w:r>
        <w:fldChar w:fldCharType="end"/>
      </w:r>
    </w:p>
    <w:p w14:paraId="351DBD9D" w14:textId="5CD4FE02" w:rsidR="00E1768B" w:rsidRDefault="00E1768B">
      <w:pPr>
        <w:pStyle w:val="TOC5"/>
        <w:rPr>
          <w:rFonts w:asciiTheme="minorHAnsi" w:eastAsiaTheme="minorEastAsia" w:hAnsiTheme="minorHAnsi" w:cstheme="minorBidi"/>
          <w:kern w:val="2"/>
          <w:sz w:val="24"/>
          <w:szCs w:val="24"/>
          <w:lang w:eastAsia="en-GB"/>
          <w14:ligatures w14:val="standardContextual"/>
        </w:rPr>
      </w:pPr>
      <w:r>
        <w:t>5.2.10.2.1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_Toc212495737 \h </w:instrText>
      </w:r>
      <w:r>
        <w:fldChar w:fldCharType="separate"/>
      </w:r>
      <w:r>
        <w:t>51</w:t>
      </w:r>
      <w:r>
        <w:fldChar w:fldCharType="end"/>
      </w:r>
    </w:p>
    <w:p w14:paraId="51000F7E" w14:textId="09B5ECAD" w:rsidR="00E1768B" w:rsidRDefault="00E1768B">
      <w:pPr>
        <w:pStyle w:val="TOC5"/>
        <w:rPr>
          <w:rFonts w:asciiTheme="minorHAnsi" w:eastAsiaTheme="minorEastAsia" w:hAnsiTheme="minorHAnsi" w:cstheme="minorBidi"/>
          <w:kern w:val="2"/>
          <w:sz w:val="24"/>
          <w:szCs w:val="24"/>
          <w:lang w:eastAsia="en-GB"/>
          <w14:ligatures w14:val="standardContextual"/>
        </w:rPr>
      </w:pPr>
      <w:r>
        <w:t>5.2.10.2.2</w:t>
      </w:r>
      <w:r>
        <w:rPr>
          <w:rFonts w:asciiTheme="minorHAnsi" w:eastAsiaTheme="minorEastAsia" w:hAnsiTheme="minorHAnsi" w:cstheme="minorBidi"/>
          <w:kern w:val="2"/>
          <w:sz w:val="24"/>
          <w:szCs w:val="24"/>
          <w:lang w:eastAsia="en-GB"/>
          <w14:ligatures w14:val="standardContextual"/>
        </w:rPr>
        <w:tab/>
      </w:r>
      <w:r>
        <w:t>AIMLES_MLModelRetrieval_Request</w:t>
      </w:r>
      <w:r>
        <w:tab/>
      </w:r>
      <w:r>
        <w:fldChar w:fldCharType="begin" w:fldLock="1"/>
      </w:r>
      <w:r>
        <w:instrText xml:space="preserve"> PAGEREF _Toc212495738 \h </w:instrText>
      </w:r>
      <w:r>
        <w:fldChar w:fldCharType="separate"/>
      </w:r>
      <w:r>
        <w:t>51</w:t>
      </w:r>
      <w:r>
        <w:fldChar w:fldCharType="end"/>
      </w:r>
    </w:p>
    <w:p w14:paraId="0A5F3E5A" w14:textId="36F3ADD3" w:rsidR="00E1768B" w:rsidRDefault="00E1768B">
      <w:pPr>
        <w:pStyle w:val="TOC5"/>
        <w:rPr>
          <w:rFonts w:asciiTheme="minorHAnsi" w:eastAsiaTheme="minorEastAsia" w:hAnsiTheme="minorHAnsi" w:cstheme="minorBidi"/>
          <w:kern w:val="2"/>
          <w:sz w:val="24"/>
          <w:szCs w:val="24"/>
          <w:lang w:eastAsia="en-GB"/>
          <w14:ligatures w14:val="standardContextual"/>
        </w:rPr>
      </w:pPr>
      <w:r>
        <w:t>5.2.10.2.3</w:t>
      </w:r>
      <w:r>
        <w:rPr>
          <w:rFonts w:asciiTheme="minorHAnsi" w:eastAsiaTheme="minorEastAsia" w:hAnsiTheme="minorHAnsi" w:cstheme="minorBidi"/>
          <w:kern w:val="2"/>
          <w:sz w:val="24"/>
          <w:szCs w:val="24"/>
          <w:lang w:eastAsia="en-GB"/>
          <w14:ligatures w14:val="standardContextual"/>
        </w:rPr>
        <w:tab/>
      </w:r>
      <w:r>
        <w:t>AIMLES_MLModelRetrieval_Subscribe</w:t>
      </w:r>
      <w:r>
        <w:tab/>
      </w:r>
      <w:r>
        <w:fldChar w:fldCharType="begin" w:fldLock="1"/>
      </w:r>
      <w:r>
        <w:instrText xml:space="preserve"> PAGEREF _Toc212495739 \h </w:instrText>
      </w:r>
      <w:r>
        <w:fldChar w:fldCharType="separate"/>
      </w:r>
      <w:r>
        <w:t>52</w:t>
      </w:r>
      <w:r>
        <w:fldChar w:fldCharType="end"/>
      </w:r>
    </w:p>
    <w:p w14:paraId="02E7B38D" w14:textId="3311E139" w:rsidR="00E1768B" w:rsidRDefault="00E1768B">
      <w:pPr>
        <w:pStyle w:val="TOC5"/>
        <w:rPr>
          <w:rFonts w:asciiTheme="minorHAnsi" w:eastAsiaTheme="minorEastAsia" w:hAnsiTheme="minorHAnsi" w:cstheme="minorBidi"/>
          <w:kern w:val="2"/>
          <w:sz w:val="24"/>
          <w:szCs w:val="24"/>
          <w:lang w:eastAsia="en-GB"/>
          <w14:ligatures w14:val="standardContextual"/>
        </w:rPr>
      </w:pPr>
      <w:r>
        <w:t>5.2.10.2.4</w:t>
      </w:r>
      <w:r>
        <w:rPr>
          <w:rFonts w:asciiTheme="minorHAnsi" w:eastAsiaTheme="minorEastAsia" w:hAnsiTheme="minorHAnsi" w:cstheme="minorBidi"/>
          <w:kern w:val="2"/>
          <w:sz w:val="24"/>
          <w:szCs w:val="24"/>
          <w:lang w:eastAsia="en-GB"/>
          <w14:ligatures w14:val="standardContextual"/>
        </w:rPr>
        <w:tab/>
      </w:r>
      <w:r>
        <w:t>AIMLES_MLModelRetrieval_Update</w:t>
      </w:r>
      <w:r>
        <w:tab/>
      </w:r>
      <w:r>
        <w:fldChar w:fldCharType="begin" w:fldLock="1"/>
      </w:r>
      <w:r>
        <w:instrText xml:space="preserve"> PAGEREF _Toc212495740 \h </w:instrText>
      </w:r>
      <w:r>
        <w:fldChar w:fldCharType="separate"/>
      </w:r>
      <w:r>
        <w:t>53</w:t>
      </w:r>
      <w:r>
        <w:fldChar w:fldCharType="end"/>
      </w:r>
    </w:p>
    <w:p w14:paraId="0DDFEC30" w14:textId="47C961D8" w:rsidR="00E1768B" w:rsidRDefault="00E1768B">
      <w:pPr>
        <w:pStyle w:val="TOC5"/>
        <w:rPr>
          <w:rFonts w:asciiTheme="minorHAnsi" w:eastAsiaTheme="minorEastAsia" w:hAnsiTheme="minorHAnsi" w:cstheme="minorBidi"/>
          <w:kern w:val="2"/>
          <w:sz w:val="24"/>
          <w:szCs w:val="24"/>
          <w:lang w:eastAsia="en-GB"/>
          <w14:ligatures w14:val="standardContextual"/>
        </w:rPr>
      </w:pPr>
      <w:r>
        <w:t>5.2.10.2.5</w:t>
      </w:r>
      <w:r>
        <w:rPr>
          <w:rFonts w:asciiTheme="minorHAnsi" w:eastAsiaTheme="minorEastAsia" w:hAnsiTheme="minorHAnsi" w:cstheme="minorBidi"/>
          <w:kern w:val="2"/>
          <w:sz w:val="24"/>
          <w:szCs w:val="24"/>
          <w:lang w:eastAsia="en-GB"/>
          <w14:ligatures w14:val="standardContextual"/>
        </w:rPr>
        <w:tab/>
      </w:r>
      <w:r>
        <w:t>AIMLES_MLModelRetrieval_Unsubscribe</w:t>
      </w:r>
      <w:r>
        <w:tab/>
      </w:r>
      <w:r>
        <w:fldChar w:fldCharType="begin" w:fldLock="1"/>
      </w:r>
      <w:r>
        <w:instrText xml:space="preserve"> PAGEREF _Toc212495741 \h </w:instrText>
      </w:r>
      <w:r>
        <w:fldChar w:fldCharType="separate"/>
      </w:r>
      <w:r>
        <w:t>54</w:t>
      </w:r>
      <w:r>
        <w:fldChar w:fldCharType="end"/>
      </w:r>
    </w:p>
    <w:p w14:paraId="62749740" w14:textId="1A9E5D38" w:rsidR="00E1768B" w:rsidRDefault="00E1768B">
      <w:pPr>
        <w:pStyle w:val="TOC5"/>
        <w:rPr>
          <w:rFonts w:asciiTheme="minorHAnsi" w:eastAsiaTheme="minorEastAsia" w:hAnsiTheme="minorHAnsi" w:cstheme="minorBidi"/>
          <w:kern w:val="2"/>
          <w:sz w:val="24"/>
          <w:szCs w:val="24"/>
          <w:lang w:eastAsia="en-GB"/>
          <w14:ligatures w14:val="standardContextual"/>
        </w:rPr>
      </w:pPr>
      <w:r>
        <w:t>5.2.10.2.6</w:t>
      </w:r>
      <w:r>
        <w:rPr>
          <w:rFonts w:asciiTheme="minorHAnsi" w:eastAsiaTheme="minorEastAsia" w:hAnsiTheme="minorHAnsi" w:cstheme="minorBidi"/>
          <w:kern w:val="2"/>
          <w:sz w:val="24"/>
          <w:szCs w:val="24"/>
          <w:lang w:eastAsia="en-GB"/>
          <w14:ligatures w14:val="standardContextual"/>
        </w:rPr>
        <w:tab/>
      </w:r>
      <w:r>
        <w:t>AIMLES_MLModelRetrieval_Notify</w:t>
      </w:r>
      <w:r>
        <w:tab/>
      </w:r>
      <w:r>
        <w:fldChar w:fldCharType="begin" w:fldLock="1"/>
      </w:r>
      <w:r>
        <w:instrText xml:space="preserve"> PAGEREF _Toc212495742 \h </w:instrText>
      </w:r>
      <w:r>
        <w:fldChar w:fldCharType="separate"/>
      </w:r>
      <w:r>
        <w:t>54</w:t>
      </w:r>
      <w:r>
        <w:fldChar w:fldCharType="end"/>
      </w:r>
    </w:p>
    <w:p w14:paraId="2DDB4A5E" w14:textId="469EB134" w:rsidR="00E1768B" w:rsidRDefault="00E1768B">
      <w:pPr>
        <w:pStyle w:val="TOC3"/>
        <w:rPr>
          <w:rFonts w:asciiTheme="minorHAnsi" w:eastAsiaTheme="minorEastAsia" w:hAnsiTheme="minorHAnsi" w:cstheme="minorBidi"/>
          <w:kern w:val="2"/>
          <w:sz w:val="24"/>
          <w:szCs w:val="24"/>
          <w:lang w:eastAsia="en-GB"/>
          <w14:ligatures w14:val="standardContextual"/>
        </w:rPr>
      </w:pPr>
      <w:r>
        <w:t>5.2.11</w:t>
      </w:r>
      <w:r>
        <w:rPr>
          <w:rFonts w:asciiTheme="minorHAnsi" w:eastAsiaTheme="minorEastAsia" w:hAnsiTheme="minorHAnsi" w:cstheme="minorBidi"/>
          <w:kern w:val="2"/>
          <w:sz w:val="24"/>
          <w:szCs w:val="24"/>
          <w:lang w:eastAsia="en-GB"/>
          <w14:ligatures w14:val="standardContextual"/>
        </w:rPr>
        <w:tab/>
      </w:r>
      <w:r>
        <w:t>AIMLES_TLModelSelectionAssistance Service</w:t>
      </w:r>
      <w:r>
        <w:tab/>
      </w:r>
      <w:r>
        <w:fldChar w:fldCharType="begin" w:fldLock="1"/>
      </w:r>
      <w:r>
        <w:instrText xml:space="preserve"> PAGEREF _Toc212495743 \h </w:instrText>
      </w:r>
      <w:r>
        <w:fldChar w:fldCharType="separate"/>
      </w:r>
      <w:r>
        <w:t>56</w:t>
      </w:r>
      <w:r>
        <w:fldChar w:fldCharType="end"/>
      </w:r>
    </w:p>
    <w:p w14:paraId="50C0C300" w14:textId="2C4C2459" w:rsidR="00E1768B" w:rsidRDefault="00E1768B">
      <w:pPr>
        <w:pStyle w:val="TOC4"/>
        <w:rPr>
          <w:rFonts w:asciiTheme="minorHAnsi" w:eastAsiaTheme="minorEastAsia" w:hAnsiTheme="minorHAnsi" w:cstheme="minorBidi"/>
          <w:kern w:val="2"/>
          <w:sz w:val="24"/>
          <w:szCs w:val="24"/>
          <w:lang w:eastAsia="en-GB"/>
          <w14:ligatures w14:val="standardContextual"/>
        </w:rPr>
      </w:pPr>
      <w:r>
        <w:t>5.2.11.1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_Toc212495744 \h </w:instrText>
      </w:r>
      <w:r>
        <w:fldChar w:fldCharType="separate"/>
      </w:r>
      <w:r>
        <w:t>56</w:t>
      </w:r>
      <w:r>
        <w:fldChar w:fldCharType="end"/>
      </w:r>
    </w:p>
    <w:p w14:paraId="0E05C273" w14:textId="2FC5ACA9" w:rsidR="00E1768B" w:rsidRDefault="00E1768B">
      <w:pPr>
        <w:pStyle w:val="TOC4"/>
        <w:rPr>
          <w:rFonts w:asciiTheme="minorHAnsi" w:eastAsiaTheme="minorEastAsia" w:hAnsiTheme="minorHAnsi" w:cstheme="minorBidi"/>
          <w:kern w:val="2"/>
          <w:sz w:val="24"/>
          <w:szCs w:val="24"/>
          <w:lang w:eastAsia="en-GB"/>
          <w14:ligatures w14:val="standardContextual"/>
        </w:rPr>
      </w:pPr>
      <w:r>
        <w:t>5.2.11.2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_Toc212495745 \h </w:instrText>
      </w:r>
      <w:r>
        <w:fldChar w:fldCharType="separate"/>
      </w:r>
      <w:r>
        <w:t>56</w:t>
      </w:r>
      <w:r>
        <w:fldChar w:fldCharType="end"/>
      </w:r>
    </w:p>
    <w:p w14:paraId="0E017B64" w14:textId="65A7A753" w:rsidR="00E1768B" w:rsidRDefault="00E1768B">
      <w:pPr>
        <w:pStyle w:val="TOC5"/>
        <w:rPr>
          <w:rFonts w:asciiTheme="minorHAnsi" w:eastAsiaTheme="minorEastAsia" w:hAnsiTheme="minorHAnsi" w:cstheme="minorBidi"/>
          <w:kern w:val="2"/>
          <w:sz w:val="24"/>
          <w:szCs w:val="24"/>
          <w:lang w:eastAsia="en-GB"/>
          <w14:ligatures w14:val="standardContextual"/>
        </w:rPr>
      </w:pPr>
      <w:r>
        <w:t>5.2.11.2.1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_Toc212495746 \h </w:instrText>
      </w:r>
      <w:r>
        <w:fldChar w:fldCharType="separate"/>
      </w:r>
      <w:r>
        <w:t>56</w:t>
      </w:r>
      <w:r>
        <w:fldChar w:fldCharType="end"/>
      </w:r>
    </w:p>
    <w:p w14:paraId="69E754FC" w14:textId="650B7B99" w:rsidR="00E1768B" w:rsidRDefault="00E1768B">
      <w:pPr>
        <w:pStyle w:val="TOC5"/>
        <w:rPr>
          <w:rFonts w:asciiTheme="minorHAnsi" w:eastAsiaTheme="minorEastAsia" w:hAnsiTheme="minorHAnsi" w:cstheme="minorBidi"/>
          <w:kern w:val="2"/>
          <w:sz w:val="24"/>
          <w:szCs w:val="24"/>
          <w:lang w:eastAsia="en-GB"/>
          <w14:ligatures w14:val="standardContextual"/>
        </w:rPr>
      </w:pPr>
      <w:r>
        <w:t>5.2.11.2.2</w:t>
      </w:r>
      <w:r>
        <w:rPr>
          <w:rFonts w:asciiTheme="minorHAnsi" w:eastAsiaTheme="minorEastAsia" w:hAnsiTheme="minorHAnsi" w:cstheme="minorBidi"/>
          <w:kern w:val="2"/>
          <w:sz w:val="24"/>
          <w:szCs w:val="24"/>
          <w:lang w:eastAsia="en-GB"/>
          <w14:ligatures w14:val="standardContextual"/>
        </w:rPr>
        <w:tab/>
      </w:r>
      <w:r>
        <w:t>AIMLES_TLModelSelectionAssistance_Request</w:t>
      </w:r>
      <w:r>
        <w:tab/>
      </w:r>
      <w:r>
        <w:fldChar w:fldCharType="begin" w:fldLock="1"/>
      </w:r>
      <w:r>
        <w:instrText xml:space="preserve"> PAGEREF _Toc212495747 \h </w:instrText>
      </w:r>
      <w:r>
        <w:fldChar w:fldCharType="separate"/>
      </w:r>
      <w:r>
        <w:t>56</w:t>
      </w:r>
      <w:r>
        <w:fldChar w:fldCharType="end"/>
      </w:r>
    </w:p>
    <w:p w14:paraId="6AB44772" w14:textId="5DC34486" w:rsidR="00E1768B" w:rsidRDefault="00E1768B">
      <w:pPr>
        <w:pStyle w:val="TOC3"/>
        <w:rPr>
          <w:rFonts w:asciiTheme="minorHAnsi" w:eastAsiaTheme="minorEastAsia" w:hAnsiTheme="minorHAnsi" w:cstheme="minorBidi"/>
          <w:kern w:val="2"/>
          <w:sz w:val="24"/>
          <w:szCs w:val="24"/>
          <w:lang w:eastAsia="en-GB"/>
          <w14:ligatures w14:val="standardContextual"/>
        </w:rPr>
      </w:pPr>
      <w:r w:rsidRPr="004931D9">
        <w:rPr>
          <w:rFonts w:eastAsia="SimSun"/>
        </w:rPr>
        <w:t>5.2.12</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AIMLES_SplitOpNodeRegistration</w:t>
      </w:r>
      <w:r>
        <w:tab/>
      </w:r>
      <w:r>
        <w:fldChar w:fldCharType="begin" w:fldLock="1"/>
      </w:r>
      <w:r>
        <w:instrText xml:space="preserve"> PAGEREF _Toc212495748 \h </w:instrText>
      </w:r>
      <w:r>
        <w:fldChar w:fldCharType="separate"/>
      </w:r>
      <w:r>
        <w:t>57</w:t>
      </w:r>
      <w:r>
        <w:fldChar w:fldCharType="end"/>
      </w:r>
    </w:p>
    <w:p w14:paraId="2125E2F1" w14:textId="5D5CD513"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rPr>
        <w:t>5.2.12.1</w:t>
      </w:r>
      <w:r>
        <w:rPr>
          <w:rFonts w:asciiTheme="minorHAnsi" w:eastAsiaTheme="minorEastAsia" w:hAnsiTheme="minorHAnsi" w:cstheme="minorBidi"/>
          <w:kern w:val="2"/>
          <w:sz w:val="24"/>
          <w:szCs w:val="24"/>
          <w:lang w:eastAsia="en-GB"/>
          <w14:ligatures w14:val="standardContextual"/>
        </w:rPr>
        <w:tab/>
      </w:r>
      <w:r w:rsidRPr="004931D9">
        <w:rPr>
          <w:rFonts w:eastAsia="SimSun"/>
        </w:rPr>
        <w:t>Service Description</w:t>
      </w:r>
      <w:r>
        <w:tab/>
      </w:r>
      <w:r>
        <w:fldChar w:fldCharType="begin" w:fldLock="1"/>
      </w:r>
      <w:r>
        <w:instrText xml:space="preserve"> PAGEREF _Toc212495749 \h </w:instrText>
      </w:r>
      <w:r>
        <w:fldChar w:fldCharType="separate"/>
      </w:r>
      <w:r>
        <w:t>57</w:t>
      </w:r>
      <w:r>
        <w:fldChar w:fldCharType="end"/>
      </w:r>
    </w:p>
    <w:p w14:paraId="457FFB10" w14:textId="05E337E8"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rPr>
        <w:t>5.2.12.2</w:t>
      </w:r>
      <w:r>
        <w:rPr>
          <w:rFonts w:asciiTheme="minorHAnsi" w:eastAsiaTheme="minorEastAsia" w:hAnsiTheme="minorHAnsi" w:cstheme="minorBidi"/>
          <w:kern w:val="2"/>
          <w:sz w:val="24"/>
          <w:szCs w:val="24"/>
          <w:lang w:eastAsia="en-GB"/>
          <w14:ligatures w14:val="standardContextual"/>
        </w:rPr>
        <w:tab/>
      </w:r>
      <w:r w:rsidRPr="004931D9">
        <w:rPr>
          <w:rFonts w:eastAsia="SimSun"/>
        </w:rPr>
        <w:t>Service Operations</w:t>
      </w:r>
      <w:r>
        <w:tab/>
      </w:r>
      <w:r>
        <w:fldChar w:fldCharType="begin" w:fldLock="1"/>
      </w:r>
      <w:r>
        <w:instrText xml:space="preserve"> PAGEREF _Toc212495750 \h </w:instrText>
      </w:r>
      <w:r>
        <w:fldChar w:fldCharType="separate"/>
      </w:r>
      <w:r>
        <w:t>57</w:t>
      </w:r>
      <w:r>
        <w:fldChar w:fldCharType="end"/>
      </w:r>
    </w:p>
    <w:p w14:paraId="59CF618A" w14:textId="6FE80493"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5.2.12.2.1</w:t>
      </w:r>
      <w:r>
        <w:rPr>
          <w:rFonts w:asciiTheme="minorHAnsi" w:eastAsiaTheme="minorEastAsia" w:hAnsiTheme="minorHAnsi" w:cstheme="minorBidi"/>
          <w:kern w:val="2"/>
          <w:sz w:val="24"/>
          <w:szCs w:val="24"/>
          <w:lang w:eastAsia="en-GB"/>
          <w14:ligatures w14:val="standardContextual"/>
        </w:rPr>
        <w:tab/>
      </w:r>
      <w:r w:rsidRPr="004931D9">
        <w:rPr>
          <w:rFonts w:eastAsia="SimSun"/>
        </w:rPr>
        <w:t>Introduction</w:t>
      </w:r>
      <w:r>
        <w:tab/>
      </w:r>
      <w:r>
        <w:fldChar w:fldCharType="begin" w:fldLock="1"/>
      </w:r>
      <w:r>
        <w:instrText xml:space="preserve"> PAGEREF _Toc212495751 \h </w:instrText>
      </w:r>
      <w:r>
        <w:fldChar w:fldCharType="separate"/>
      </w:r>
      <w:r>
        <w:t>57</w:t>
      </w:r>
      <w:r>
        <w:fldChar w:fldCharType="end"/>
      </w:r>
    </w:p>
    <w:p w14:paraId="03DDC4FA" w14:textId="4E403878"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5.2.12.2.2</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Aimles_SplitOpNodeRegistration_Request</w:t>
      </w:r>
      <w:r>
        <w:tab/>
      </w:r>
      <w:r>
        <w:fldChar w:fldCharType="begin" w:fldLock="1"/>
      </w:r>
      <w:r>
        <w:instrText xml:space="preserve"> PAGEREF _Toc212495752 \h </w:instrText>
      </w:r>
      <w:r>
        <w:fldChar w:fldCharType="separate"/>
      </w:r>
      <w:r>
        <w:t>57</w:t>
      </w:r>
      <w:r>
        <w:fldChar w:fldCharType="end"/>
      </w:r>
    </w:p>
    <w:p w14:paraId="6DDA5620" w14:textId="2AD26B93" w:rsidR="00E1768B" w:rsidRDefault="00E1768B">
      <w:pPr>
        <w:pStyle w:val="TOC5"/>
        <w:rPr>
          <w:rFonts w:asciiTheme="minorHAnsi" w:eastAsiaTheme="minorEastAsia" w:hAnsiTheme="minorHAnsi" w:cstheme="minorBidi"/>
          <w:kern w:val="2"/>
          <w:sz w:val="24"/>
          <w:szCs w:val="24"/>
          <w:lang w:eastAsia="en-GB"/>
          <w14:ligatures w14:val="standardContextual"/>
        </w:rPr>
      </w:pPr>
      <w:r>
        <w:t>5.2.12.2.3</w:t>
      </w:r>
      <w:r>
        <w:rPr>
          <w:rFonts w:asciiTheme="minorHAnsi" w:eastAsiaTheme="minorEastAsia" w:hAnsiTheme="minorHAnsi" w:cstheme="minorBidi"/>
          <w:kern w:val="2"/>
          <w:sz w:val="24"/>
          <w:szCs w:val="24"/>
          <w:lang w:eastAsia="en-GB"/>
          <w14:ligatures w14:val="standardContextual"/>
        </w:rPr>
        <w:tab/>
      </w:r>
      <w:r>
        <w:t>Aimles_</w:t>
      </w:r>
      <w:r w:rsidRPr="004931D9">
        <w:rPr>
          <w:rFonts w:eastAsia="SimSun"/>
        </w:rPr>
        <w:t>SplitOpNodeRegistration</w:t>
      </w:r>
      <w:r>
        <w:t>_Update service operation</w:t>
      </w:r>
      <w:r>
        <w:tab/>
      </w:r>
      <w:r>
        <w:fldChar w:fldCharType="begin" w:fldLock="1"/>
      </w:r>
      <w:r>
        <w:instrText xml:space="preserve"> PAGEREF _Toc212495753 \h </w:instrText>
      </w:r>
      <w:r>
        <w:fldChar w:fldCharType="separate"/>
      </w:r>
      <w:r>
        <w:t>58</w:t>
      </w:r>
      <w:r>
        <w:fldChar w:fldCharType="end"/>
      </w:r>
    </w:p>
    <w:p w14:paraId="6C270960" w14:textId="704048FF" w:rsidR="00E1768B" w:rsidRDefault="00E1768B">
      <w:pPr>
        <w:pStyle w:val="TOC5"/>
        <w:rPr>
          <w:rFonts w:asciiTheme="minorHAnsi" w:eastAsiaTheme="minorEastAsia" w:hAnsiTheme="minorHAnsi" w:cstheme="minorBidi"/>
          <w:kern w:val="2"/>
          <w:sz w:val="24"/>
          <w:szCs w:val="24"/>
          <w:lang w:eastAsia="en-GB"/>
          <w14:ligatures w14:val="standardContextual"/>
        </w:rPr>
      </w:pPr>
      <w:r>
        <w:t>5.2.12.2.4</w:t>
      </w:r>
      <w:r>
        <w:rPr>
          <w:rFonts w:asciiTheme="minorHAnsi" w:eastAsiaTheme="minorEastAsia" w:hAnsiTheme="minorHAnsi" w:cstheme="minorBidi"/>
          <w:kern w:val="2"/>
          <w:sz w:val="24"/>
          <w:szCs w:val="24"/>
          <w:lang w:eastAsia="en-GB"/>
          <w14:ligatures w14:val="standardContextual"/>
        </w:rPr>
        <w:tab/>
      </w:r>
      <w:r>
        <w:t>Aimles_</w:t>
      </w:r>
      <w:r w:rsidRPr="004931D9">
        <w:rPr>
          <w:rFonts w:eastAsia="SimSun"/>
        </w:rPr>
        <w:t xml:space="preserve"> SplitOpNodeRegistration</w:t>
      </w:r>
      <w:r>
        <w:t>_Deregister service operation</w:t>
      </w:r>
      <w:r>
        <w:tab/>
      </w:r>
      <w:r>
        <w:fldChar w:fldCharType="begin" w:fldLock="1"/>
      </w:r>
      <w:r>
        <w:instrText xml:space="preserve"> PAGEREF _Toc212495754 \h </w:instrText>
      </w:r>
      <w:r>
        <w:fldChar w:fldCharType="separate"/>
      </w:r>
      <w:r>
        <w:t>59</w:t>
      </w:r>
      <w:r>
        <w:fldChar w:fldCharType="end"/>
      </w:r>
    </w:p>
    <w:p w14:paraId="309F9C8A" w14:textId="644168E3" w:rsidR="00E1768B" w:rsidRDefault="00E1768B">
      <w:pPr>
        <w:pStyle w:val="TOC3"/>
        <w:rPr>
          <w:rFonts w:asciiTheme="minorHAnsi" w:eastAsiaTheme="minorEastAsia" w:hAnsiTheme="minorHAnsi" w:cstheme="minorBidi"/>
          <w:kern w:val="2"/>
          <w:sz w:val="24"/>
          <w:szCs w:val="24"/>
          <w:lang w:eastAsia="en-GB"/>
          <w14:ligatures w14:val="standardContextual"/>
        </w:rPr>
      </w:pPr>
      <w:r w:rsidRPr="004931D9">
        <w:rPr>
          <w:lang w:val="en-US"/>
        </w:rPr>
        <w:t>5.2.13</w:t>
      </w:r>
      <w:r>
        <w:rPr>
          <w:rFonts w:asciiTheme="minorHAnsi" w:eastAsiaTheme="minorEastAsia" w:hAnsiTheme="minorHAnsi" w:cstheme="minorBidi"/>
          <w:kern w:val="2"/>
          <w:sz w:val="24"/>
          <w:szCs w:val="24"/>
          <w:lang w:eastAsia="en-GB"/>
          <w14:ligatures w14:val="standardContextual"/>
        </w:rPr>
        <w:tab/>
      </w:r>
      <w:r w:rsidRPr="004931D9">
        <w:rPr>
          <w:lang w:val="en-US"/>
        </w:rPr>
        <w:t>AIMLES</w:t>
      </w:r>
      <w:r w:rsidRPr="004931D9">
        <w:rPr>
          <w:lang w:val="en-US" w:eastAsia="en-GB"/>
        </w:rPr>
        <w:t>_MLModelUpdate</w:t>
      </w:r>
      <w:r w:rsidRPr="004931D9">
        <w:rPr>
          <w:lang w:val="en-US"/>
        </w:rPr>
        <w:t xml:space="preserve"> </w:t>
      </w:r>
      <w:r w:rsidRPr="004931D9">
        <w:rPr>
          <w:rFonts w:eastAsia="SimSun"/>
          <w:lang w:val="en-US"/>
        </w:rPr>
        <w:t>Service</w:t>
      </w:r>
      <w:r>
        <w:tab/>
      </w:r>
      <w:r>
        <w:fldChar w:fldCharType="begin" w:fldLock="1"/>
      </w:r>
      <w:r>
        <w:instrText xml:space="preserve"> PAGEREF _Toc212495755 \h </w:instrText>
      </w:r>
      <w:r>
        <w:fldChar w:fldCharType="separate"/>
      </w:r>
      <w:r>
        <w:t>59</w:t>
      </w:r>
      <w:r>
        <w:fldChar w:fldCharType="end"/>
      </w:r>
    </w:p>
    <w:p w14:paraId="76452CED" w14:textId="09B44A52"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lang w:val="fr-FR"/>
        </w:rPr>
        <w:t>5.2.13.1</w:t>
      </w:r>
      <w:r>
        <w:rPr>
          <w:rFonts w:asciiTheme="minorHAnsi" w:eastAsiaTheme="minorEastAsia" w:hAnsiTheme="minorHAnsi" w:cstheme="minorBidi"/>
          <w:kern w:val="2"/>
          <w:sz w:val="24"/>
          <w:szCs w:val="24"/>
          <w:lang w:eastAsia="en-GB"/>
          <w14:ligatures w14:val="standardContextual"/>
        </w:rPr>
        <w:tab/>
      </w:r>
      <w:r w:rsidRPr="004931D9">
        <w:rPr>
          <w:lang w:val="fr-FR"/>
        </w:rPr>
        <w:t>Service Description</w:t>
      </w:r>
      <w:r>
        <w:tab/>
      </w:r>
      <w:r>
        <w:fldChar w:fldCharType="begin" w:fldLock="1"/>
      </w:r>
      <w:r>
        <w:instrText xml:space="preserve"> PAGEREF _Toc212495756 \h </w:instrText>
      </w:r>
      <w:r>
        <w:fldChar w:fldCharType="separate"/>
      </w:r>
      <w:r>
        <w:t>59</w:t>
      </w:r>
      <w:r>
        <w:fldChar w:fldCharType="end"/>
      </w:r>
    </w:p>
    <w:p w14:paraId="56D97549" w14:textId="196A340C" w:rsidR="00E1768B" w:rsidRDefault="00E1768B">
      <w:pPr>
        <w:pStyle w:val="TOC4"/>
        <w:rPr>
          <w:rFonts w:asciiTheme="minorHAnsi" w:eastAsiaTheme="minorEastAsia" w:hAnsiTheme="minorHAnsi" w:cstheme="minorBidi"/>
          <w:kern w:val="2"/>
          <w:sz w:val="24"/>
          <w:szCs w:val="24"/>
          <w:lang w:eastAsia="en-GB"/>
          <w14:ligatures w14:val="standardContextual"/>
        </w:rPr>
      </w:pPr>
      <w:r>
        <w:t>5.2.13.2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_Toc212495757 \h </w:instrText>
      </w:r>
      <w:r>
        <w:fldChar w:fldCharType="separate"/>
      </w:r>
      <w:r>
        <w:t>59</w:t>
      </w:r>
      <w:r>
        <w:fldChar w:fldCharType="end"/>
      </w:r>
    </w:p>
    <w:p w14:paraId="6F754EA7" w14:textId="427BB319" w:rsidR="00E1768B" w:rsidRDefault="00E1768B">
      <w:pPr>
        <w:pStyle w:val="TOC5"/>
        <w:rPr>
          <w:rFonts w:asciiTheme="minorHAnsi" w:eastAsiaTheme="minorEastAsia" w:hAnsiTheme="minorHAnsi" w:cstheme="minorBidi"/>
          <w:kern w:val="2"/>
          <w:sz w:val="24"/>
          <w:szCs w:val="24"/>
          <w:lang w:eastAsia="en-GB"/>
          <w14:ligatures w14:val="standardContextual"/>
        </w:rPr>
      </w:pPr>
      <w:r>
        <w:t>5.2.13.2.1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_Toc212495758 \h </w:instrText>
      </w:r>
      <w:r>
        <w:fldChar w:fldCharType="separate"/>
      </w:r>
      <w:r>
        <w:t>59</w:t>
      </w:r>
      <w:r>
        <w:fldChar w:fldCharType="end"/>
      </w:r>
    </w:p>
    <w:p w14:paraId="02575468" w14:textId="7BF69C6B" w:rsidR="00E1768B" w:rsidRDefault="00E1768B">
      <w:pPr>
        <w:pStyle w:val="TOC5"/>
        <w:rPr>
          <w:rFonts w:asciiTheme="minorHAnsi" w:eastAsiaTheme="minorEastAsia" w:hAnsiTheme="minorHAnsi" w:cstheme="minorBidi"/>
          <w:kern w:val="2"/>
          <w:sz w:val="24"/>
          <w:szCs w:val="24"/>
          <w:lang w:eastAsia="en-GB"/>
          <w14:ligatures w14:val="standardContextual"/>
        </w:rPr>
      </w:pPr>
      <w:r>
        <w:t>5.2.13.2.2</w:t>
      </w:r>
      <w:r>
        <w:rPr>
          <w:rFonts w:asciiTheme="minorHAnsi" w:eastAsiaTheme="minorEastAsia" w:hAnsiTheme="minorHAnsi" w:cstheme="minorBidi"/>
          <w:kern w:val="2"/>
          <w:sz w:val="24"/>
          <w:szCs w:val="24"/>
          <w:lang w:eastAsia="en-GB"/>
          <w14:ligatures w14:val="standardContextual"/>
        </w:rPr>
        <w:tab/>
      </w:r>
      <w:r>
        <w:t>AIMLES_MLModelUpdate_Request</w:t>
      </w:r>
      <w:r>
        <w:tab/>
      </w:r>
      <w:r>
        <w:fldChar w:fldCharType="begin" w:fldLock="1"/>
      </w:r>
      <w:r>
        <w:instrText xml:space="preserve"> PAGEREF _Toc212495759 \h </w:instrText>
      </w:r>
      <w:r>
        <w:fldChar w:fldCharType="separate"/>
      </w:r>
      <w:r>
        <w:t>60</w:t>
      </w:r>
      <w:r>
        <w:fldChar w:fldCharType="end"/>
      </w:r>
    </w:p>
    <w:p w14:paraId="6B4DD772" w14:textId="0C2BFDC2" w:rsidR="00E1768B" w:rsidRDefault="00E1768B">
      <w:pPr>
        <w:pStyle w:val="TOC3"/>
        <w:rPr>
          <w:rFonts w:asciiTheme="minorHAnsi" w:eastAsiaTheme="minorEastAsia" w:hAnsiTheme="minorHAnsi" w:cstheme="minorBidi"/>
          <w:kern w:val="2"/>
          <w:sz w:val="24"/>
          <w:szCs w:val="24"/>
          <w:lang w:eastAsia="en-GB"/>
          <w14:ligatures w14:val="standardContextual"/>
        </w:rPr>
      </w:pPr>
      <w:r>
        <w:t>5.2.14</w:t>
      </w:r>
      <w:r>
        <w:rPr>
          <w:rFonts w:asciiTheme="minorHAnsi" w:eastAsiaTheme="minorEastAsia" w:hAnsiTheme="minorHAnsi" w:cstheme="minorBidi"/>
          <w:kern w:val="2"/>
          <w:sz w:val="24"/>
          <w:szCs w:val="24"/>
          <w:lang w:eastAsia="en-GB"/>
          <w14:ligatures w14:val="standardContextual"/>
        </w:rPr>
        <w:tab/>
      </w:r>
      <w:r>
        <w:t>AIMLES_MLModelTraining Service</w:t>
      </w:r>
      <w:r>
        <w:tab/>
      </w:r>
      <w:r>
        <w:fldChar w:fldCharType="begin" w:fldLock="1"/>
      </w:r>
      <w:r>
        <w:instrText xml:space="preserve"> PAGEREF _Toc212495760 \h </w:instrText>
      </w:r>
      <w:r>
        <w:fldChar w:fldCharType="separate"/>
      </w:r>
      <w:r>
        <w:t>60</w:t>
      </w:r>
      <w:r>
        <w:fldChar w:fldCharType="end"/>
      </w:r>
    </w:p>
    <w:p w14:paraId="244F1D10" w14:textId="79222A79" w:rsidR="00E1768B" w:rsidRDefault="00E1768B">
      <w:pPr>
        <w:pStyle w:val="TOC4"/>
        <w:rPr>
          <w:rFonts w:asciiTheme="minorHAnsi" w:eastAsiaTheme="minorEastAsia" w:hAnsiTheme="minorHAnsi" w:cstheme="minorBidi"/>
          <w:kern w:val="2"/>
          <w:sz w:val="24"/>
          <w:szCs w:val="24"/>
          <w:lang w:eastAsia="en-GB"/>
          <w14:ligatures w14:val="standardContextual"/>
        </w:rPr>
      </w:pPr>
      <w:r>
        <w:t>5.2.14.1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_Toc212495761 \h </w:instrText>
      </w:r>
      <w:r>
        <w:fldChar w:fldCharType="separate"/>
      </w:r>
      <w:r>
        <w:t>60</w:t>
      </w:r>
      <w:r>
        <w:fldChar w:fldCharType="end"/>
      </w:r>
    </w:p>
    <w:p w14:paraId="0A1AC7E8" w14:textId="3C5ACC10" w:rsidR="00E1768B" w:rsidRDefault="00E1768B">
      <w:pPr>
        <w:pStyle w:val="TOC4"/>
        <w:rPr>
          <w:rFonts w:asciiTheme="minorHAnsi" w:eastAsiaTheme="minorEastAsia" w:hAnsiTheme="minorHAnsi" w:cstheme="minorBidi"/>
          <w:kern w:val="2"/>
          <w:sz w:val="24"/>
          <w:szCs w:val="24"/>
          <w:lang w:eastAsia="en-GB"/>
          <w14:ligatures w14:val="standardContextual"/>
        </w:rPr>
      </w:pPr>
      <w:r>
        <w:t>5.2.14.2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_Toc212495762 \h </w:instrText>
      </w:r>
      <w:r>
        <w:fldChar w:fldCharType="separate"/>
      </w:r>
      <w:r>
        <w:t>60</w:t>
      </w:r>
      <w:r>
        <w:fldChar w:fldCharType="end"/>
      </w:r>
    </w:p>
    <w:p w14:paraId="4073C1A2" w14:textId="51D913E2" w:rsidR="00E1768B" w:rsidRDefault="00E1768B">
      <w:pPr>
        <w:pStyle w:val="TOC5"/>
        <w:rPr>
          <w:rFonts w:asciiTheme="minorHAnsi" w:eastAsiaTheme="minorEastAsia" w:hAnsiTheme="minorHAnsi" w:cstheme="minorBidi"/>
          <w:kern w:val="2"/>
          <w:sz w:val="24"/>
          <w:szCs w:val="24"/>
          <w:lang w:eastAsia="en-GB"/>
          <w14:ligatures w14:val="standardContextual"/>
        </w:rPr>
      </w:pPr>
      <w:r>
        <w:t>5.2.14.2.1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_Toc212495763 \h </w:instrText>
      </w:r>
      <w:r>
        <w:fldChar w:fldCharType="separate"/>
      </w:r>
      <w:r>
        <w:t>60</w:t>
      </w:r>
      <w:r>
        <w:fldChar w:fldCharType="end"/>
      </w:r>
    </w:p>
    <w:p w14:paraId="33D84017" w14:textId="20233133" w:rsidR="00E1768B" w:rsidRDefault="00E1768B">
      <w:pPr>
        <w:pStyle w:val="TOC5"/>
        <w:rPr>
          <w:rFonts w:asciiTheme="minorHAnsi" w:eastAsiaTheme="minorEastAsia" w:hAnsiTheme="minorHAnsi" w:cstheme="minorBidi"/>
          <w:kern w:val="2"/>
          <w:sz w:val="24"/>
          <w:szCs w:val="24"/>
          <w:lang w:eastAsia="en-GB"/>
          <w14:ligatures w14:val="standardContextual"/>
        </w:rPr>
      </w:pPr>
      <w:r>
        <w:t>5.2.14.2.2</w:t>
      </w:r>
      <w:r>
        <w:rPr>
          <w:rFonts w:asciiTheme="minorHAnsi" w:eastAsiaTheme="minorEastAsia" w:hAnsiTheme="minorHAnsi" w:cstheme="minorBidi"/>
          <w:kern w:val="2"/>
          <w:sz w:val="24"/>
          <w:szCs w:val="24"/>
          <w:lang w:eastAsia="en-GB"/>
          <w14:ligatures w14:val="standardContextual"/>
        </w:rPr>
        <w:tab/>
      </w:r>
      <w:r>
        <w:t>AIMLES_MLModelTraining_Request</w:t>
      </w:r>
      <w:r>
        <w:tab/>
      </w:r>
      <w:r>
        <w:fldChar w:fldCharType="begin" w:fldLock="1"/>
      </w:r>
      <w:r>
        <w:instrText xml:space="preserve"> PAGEREF _Toc212495764 \h </w:instrText>
      </w:r>
      <w:r>
        <w:fldChar w:fldCharType="separate"/>
      </w:r>
      <w:r>
        <w:t>61</w:t>
      </w:r>
      <w:r>
        <w:fldChar w:fldCharType="end"/>
      </w:r>
    </w:p>
    <w:p w14:paraId="0A1F7CD6" w14:textId="3E0A151F" w:rsidR="00E1768B" w:rsidRDefault="00E1768B">
      <w:pPr>
        <w:pStyle w:val="TOC5"/>
        <w:rPr>
          <w:rFonts w:asciiTheme="minorHAnsi" w:eastAsiaTheme="minorEastAsia" w:hAnsiTheme="minorHAnsi" w:cstheme="minorBidi"/>
          <w:kern w:val="2"/>
          <w:sz w:val="24"/>
          <w:szCs w:val="24"/>
          <w:lang w:eastAsia="en-GB"/>
          <w14:ligatures w14:val="standardContextual"/>
        </w:rPr>
      </w:pPr>
      <w:r>
        <w:t>5.2.14.2.3</w:t>
      </w:r>
      <w:r>
        <w:rPr>
          <w:rFonts w:asciiTheme="minorHAnsi" w:eastAsiaTheme="minorEastAsia" w:hAnsiTheme="minorHAnsi" w:cstheme="minorBidi"/>
          <w:kern w:val="2"/>
          <w:sz w:val="24"/>
          <w:szCs w:val="24"/>
          <w:lang w:eastAsia="en-GB"/>
          <w14:ligatures w14:val="standardContextual"/>
        </w:rPr>
        <w:tab/>
      </w:r>
      <w:r>
        <w:t>AIMLES_MLModelTraining_Notify</w:t>
      </w:r>
      <w:r>
        <w:tab/>
      </w:r>
      <w:r>
        <w:fldChar w:fldCharType="begin" w:fldLock="1"/>
      </w:r>
      <w:r>
        <w:instrText xml:space="preserve"> PAGEREF _Toc212495765 \h </w:instrText>
      </w:r>
      <w:r>
        <w:fldChar w:fldCharType="separate"/>
      </w:r>
      <w:r>
        <w:t>61</w:t>
      </w:r>
      <w:r>
        <w:fldChar w:fldCharType="end"/>
      </w:r>
    </w:p>
    <w:p w14:paraId="7504E658" w14:textId="5881074F" w:rsidR="00E1768B" w:rsidRDefault="00E1768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Services offered by the AIMLE Repository</w:t>
      </w:r>
      <w:r>
        <w:tab/>
      </w:r>
      <w:r>
        <w:fldChar w:fldCharType="begin" w:fldLock="1"/>
      </w:r>
      <w:r>
        <w:instrText xml:space="preserve"> PAGEREF _Toc212495766 \h </w:instrText>
      </w:r>
      <w:r>
        <w:fldChar w:fldCharType="separate"/>
      </w:r>
      <w:r>
        <w:t>63</w:t>
      </w:r>
      <w:r>
        <w:fldChar w:fldCharType="end"/>
      </w:r>
    </w:p>
    <w:p w14:paraId="5805BE8B" w14:textId="17597BCC" w:rsidR="00E1768B" w:rsidRDefault="00E1768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MLR_MLModelManagement Service</w:t>
      </w:r>
      <w:r>
        <w:tab/>
      </w:r>
      <w:r>
        <w:fldChar w:fldCharType="begin" w:fldLock="1"/>
      </w:r>
      <w:r>
        <w:instrText xml:space="preserve"> PAGEREF _Toc212495767 \h </w:instrText>
      </w:r>
      <w:r>
        <w:fldChar w:fldCharType="separate"/>
      </w:r>
      <w:r>
        <w:t>63</w:t>
      </w:r>
      <w:r>
        <w:fldChar w:fldCharType="end"/>
      </w:r>
    </w:p>
    <w:p w14:paraId="6F6BCF02" w14:textId="114C431B" w:rsidR="00E1768B" w:rsidRDefault="00E1768B">
      <w:pPr>
        <w:pStyle w:val="TOC4"/>
        <w:rPr>
          <w:rFonts w:asciiTheme="minorHAnsi" w:eastAsiaTheme="minorEastAsia" w:hAnsiTheme="minorHAnsi" w:cstheme="minorBidi"/>
          <w:kern w:val="2"/>
          <w:sz w:val="24"/>
          <w:szCs w:val="24"/>
          <w:lang w:eastAsia="en-GB"/>
          <w14:ligatures w14:val="standardContextual"/>
        </w:rPr>
      </w:pPr>
      <w:r>
        <w:t>5.3.1.1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_Toc212495768 \h </w:instrText>
      </w:r>
      <w:r>
        <w:fldChar w:fldCharType="separate"/>
      </w:r>
      <w:r>
        <w:t>63</w:t>
      </w:r>
      <w:r>
        <w:fldChar w:fldCharType="end"/>
      </w:r>
    </w:p>
    <w:p w14:paraId="15F16AE0" w14:textId="4CAAD702" w:rsidR="00E1768B" w:rsidRDefault="00E1768B">
      <w:pPr>
        <w:pStyle w:val="TOC4"/>
        <w:rPr>
          <w:rFonts w:asciiTheme="minorHAnsi" w:eastAsiaTheme="minorEastAsia" w:hAnsiTheme="minorHAnsi" w:cstheme="minorBidi"/>
          <w:kern w:val="2"/>
          <w:sz w:val="24"/>
          <w:szCs w:val="24"/>
          <w:lang w:eastAsia="en-GB"/>
          <w14:ligatures w14:val="standardContextual"/>
        </w:rPr>
      </w:pPr>
      <w:r>
        <w:t>5.3.1.2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_Toc212495769 \h </w:instrText>
      </w:r>
      <w:r>
        <w:fldChar w:fldCharType="separate"/>
      </w:r>
      <w:r>
        <w:t>63</w:t>
      </w:r>
      <w:r>
        <w:fldChar w:fldCharType="end"/>
      </w:r>
    </w:p>
    <w:p w14:paraId="699DE39F" w14:textId="207EF16D" w:rsidR="00E1768B" w:rsidRDefault="00E1768B">
      <w:pPr>
        <w:pStyle w:val="TOC5"/>
        <w:rPr>
          <w:rFonts w:asciiTheme="minorHAnsi" w:eastAsiaTheme="minorEastAsia" w:hAnsiTheme="minorHAnsi" w:cstheme="minorBidi"/>
          <w:kern w:val="2"/>
          <w:sz w:val="24"/>
          <w:szCs w:val="24"/>
          <w:lang w:eastAsia="en-GB"/>
          <w14:ligatures w14:val="standardContextual"/>
        </w:rPr>
      </w:pPr>
      <w:r>
        <w:t>5.3.1.2.1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_Toc212495770 \h </w:instrText>
      </w:r>
      <w:r>
        <w:fldChar w:fldCharType="separate"/>
      </w:r>
      <w:r>
        <w:t>63</w:t>
      </w:r>
      <w:r>
        <w:fldChar w:fldCharType="end"/>
      </w:r>
    </w:p>
    <w:p w14:paraId="69323934" w14:textId="4F33C0F1" w:rsidR="00E1768B" w:rsidRDefault="00E1768B">
      <w:pPr>
        <w:pStyle w:val="TOC5"/>
        <w:rPr>
          <w:rFonts w:asciiTheme="minorHAnsi" w:eastAsiaTheme="minorEastAsia" w:hAnsiTheme="minorHAnsi" w:cstheme="minorBidi"/>
          <w:kern w:val="2"/>
          <w:sz w:val="24"/>
          <w:szCs w:val="24"/>
          <w:lang w:eastAsia="en-GB"/>
          <w14:ligatures w14:val="standardContextual"/>
        </w:rPr>
      </w:pPr>
      <w:r>
        <w:t>5.3.1.2.2</w:t>
      </w:r>
      <w:r>
        <w:rPr>
          <w:rFonts w:asciiTheme="minorHAnsi" w:eastAsiaTheme="minorEastAsia" w:hAnsiTheme="minorHAnsi" w:cstheme="minorBidi"/>
          <w:kern w:val="2"/>
          <w:sz w:val="24"/>
          <w:szCs w:val="24"/>
          <w:lang w:eastAsia="en-GB"/>
          <w14:ligatures w14:val="standardContextual"/>
        </w:rPr>
        <w:tab/>
      </w:r>
      <w:r>
        <w:t>MLR_MLModelManagement_Store</w:t>
      </w:r>
      <w:r>
        <w:tab/>
      </w:r>
      <w:r>
        <w:fldChar w:fldCharType="begin" w:fldLock="1"/>
      </w:r>
      <w:r>
        <w:instrText xml:space="preserve"> PAGEREF _Toc212495771 \h </w:instrText>
      </w:r>
      <w:r>
        <w:fldChar w:fldCharType="separate"/>
      </w:r>
      <w:r>
        <w:t>63</w:t>
      </w:r>
      <w:r>
        <w:fldChar w:fldCharType="end"/>
      </w:r>
    </w:p>
    <w:p w14:paraId="46C9760D" w14:textId="68AE7DEF" w:rsidR="00E1768B" w:rsidRDefault="00E1768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 xml:space="preserve">MLR_ModelInformationDiscovery </w:t>
      </w:r>
      <w:r w:rsidRPr="004931D9">
        <w:rPr>
          <w:rFonts w:eastAsia="SimSun"/>
          <w:lang w:eastAsia="en-US"/>
        </w:rPr>
        <w:t>Service</w:t>
      </w:r>
      <w:r>
        <w:tab/>
      </w:r>
      <w:r>
        <w:fldChar w:fldCharType="begin" w:fldLock="1"/>
      </w:r>
      <w:r>
        <w:instrText xml:space="preserve"> PAGEREF _Toc212495772 \h </w:instrText>
      </w:r>
      <w:r>
        <w:fldChar w:fldCharType="separate"/>
      </w:r>
      <w:r>
        <w:t>66</w:t>
      </w:r>
      <w:r>
        <w:fldChar w:fldCharType="end"/>
      </w:r>
    </w:p>
    <w:p w14:paraId="39C2BBB9" w14:textId="7C984412" w:rsidR="00E1768B" w:rsidRDefault="00E1768B">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_Toc212495773 \h </w:instrText>
      </w:r>
      <w:r>
        <w:fldChar w:fldCharType="separate"/>
      </w:r>
      <w:r>
        <w:t>66</w:t>
      </w:r>
      <w:r>
        <w:fldChar w:fldCharType="end"/>
      </w:r>
    </w:p>
    <w:p w14:paraId="7EA86A5D" w14:textId="3E69346E" w:rsidR="00E1768B" w:rsidRDefault="00E1768B">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_Toc212495774 \h </w:instrText>
      </w:r>
      <w:r>
        <w:fldChar w:fldCharType="separate"/>
      </w:r>
      <w:r>
        <w:t>66</w:t>
      </w:r>
      <w:r>
        <w:fldChar w:fldCharType="end"/>
      </w:r>
    </w:p>
    <w:p w14:paraId="1E0580E7" w14:textId="443EE3E0" w:rsidR="00E1768B" w:rsidRDefault="00E1768B">
      <w:pPr>
        <w:pStyle w:val="TOC5"/>
        <w:rPr>
          <w:rFonts w:asciiTheme="minorHAnsi" w:eastAsiaTheme="minorEastAsia" w:hAnsiTheme="minorHAnsi" w:cstheme="minorBidi"/>
          <w:kern w:val="2"/>
          <w:sz w:val="24"/>
          <w:szCs w:val="24"/>
          <w:lang w:eastAsia="en-GB"/>
          <w14:ligatures w14:val="standardContextual"/>
        </w:rPr>
      </w:pPr>
      <w:r>
        <w:t>5.3.2.2.1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_Toc212495775 \h </w:instrText>
      </w:r>
      <w:r>
        <w:fldChar w:fldCharType="separate"/>
      </w:r>
      <w:r>
        <w:t>66</w:t>
      </w:r>
      <w:r>
        <w:fldChar w:fldCharType="end"/>
      </w:r>
    </w:p>
    <w:p w14:paraId="542ECEFF" w14:textId="3BE58B05" w:rsidR="00E1768B" w:rsidRDefault="00E1768B">
      <w:pPr>
        <w:pStyle w:val="TOC5"/>
        <w:rPr>
          <w:rFonts w:asciiTheme="minorHAnsi" w:eastAsiaTheme="minorEastAsia" w:hAnsiTheme="minorHAnsi" w:cstheme="minorBidi"/>
          <w:kern w:val="2"/>
          <w:sz w:val="24"/>
          <w:szCs w:val="24"/>
          <w:lang w:eastAsia="en-GB"/>
          <w14:ligatures w14:val="standardContextual"/>
        </w:rPr>
      </w:pPr>
      <w:r>
        <w:t>5.3.2.2.2</w:t>
      </w:r>
      <w:r>
        <w:rPr>
          <w:rFonts w:asciiTheme="minorHAnsi" w:eastAsiaTheme="minorEastAsia" w:hAnsiTheme="minorHAnsi" w:cstheme="minorBidi"/>
          <w:kern w:val="2"/>
          <w:sz w:val="24"/>
          <w:szCs w:val="24"/>
          <w:lang w:eastAsia="en-GB"/>
          <w14:ligatures w14:val="standardContextual"/>
        </w:rPr>
        <w:tab/>
      </w:r>
      <w:r>
        <w:t>MLR_MLModelInformationDiscovery_Request</w:t>
      </w:r>
      <w:r>
        <w:tab/>
      </w:r>
      <w:r>
        <w:fldChar w:fldCharType="begin" w:fldLock="1"/>
      </w:r>
      <w:r>
        <w:instrText xml:space="preserve"> PAGEREF _Toc212495776 \h </w:instrText>
      </w:r>
      <w:r>
        <w:fldChar w:fldCharType="separate"/>
      </w:r>
      <w:r>
        <w:t>66</w:t>
      </w:r>
      <w:r>
        <w:fldChar w:fldCharType="end"/>
      </w:r>
    </w:p>
    <w:p w14:paraId="22C7E581" w14:textId="25F0CA5D" w:rsidR="00E1768B" w:rsidRDefault="00E1768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MLR_FLEvents Service</w:t>
      </w:r>
      <w:r>
        <w:tab/>
      </w:r>
      <w:r>
        <w:fldChar w:fldCharType="begin" w:fldLock="1"/>
      </w:r>
      <w:r>
        <w:instrText xml:space="preserve"> PAGEREF _Toc212495777 \h </w:instrText>
      </w:r>
      <w:r>
        <w:fldChar w:fldCharType="separate"/>
      </w:r>
      <w:r>
        <w:t>67</w:t>
      </w:r>
      <w:r>
        <w:fldChar w:fldCharType="end"/>
      </w:r>
    </w:p>
    <w:p w14:paraId="69BC49AC" w14:textId="2EFE17CE" w:rsidR="00E1768B" w:rsidRDefault="00E1768B">
      <w:pPr>
        <w:pStyle w:val="TOC4"/>
        <w:rPr>
          <w:rFonts w:asciiTheme="minorHAnsi" w:eastAsiaTheme="minorEastAsia" w:hAnsiTheme="minorHAnsi" w:cstheme="minorBidi"/>
          <w:kern w:val="2"/>
          <w:sz w:val="24"/>
          <w:szCs w:val="24"/>
          <w:lang w:eastAsia="en-GB"/>
          <w14:ligatures w14:val="standardContextual"/>
        </w:rPr>
      </w:pPr>
      <w:r>
        <w:t>5.3.3.1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_Toc212495778 \h </w:instrText>
      </w:r>
      <w:r>
        <w:fldChar w:fldCharType="separate"/>
      </w:r>
      <w:r>
        <w:t>67</w:t>
      </w:r>
      <w:r>
        <w:fldChar w:fldCharType="end"/>
      </w:r>
    </w:p>
    <w:p w14:paraId="77633415" w14:textId="19360F2A" w:rsidR="00E1768B" w:rsidRDefault="00E1768B">
      <w:pPr>
        <w:pStyle w:val="TOC4"/>
        <w:rPr>
          <w:rFonts w:asciiTheme="minorHAnsi" w:eastAsiaTheme="minorEastAsia" w:hAnsiTheme="minorHAnsi" w:cstheme="minorBidi"/>
          <w:kern w:val="2"/>
          <w:sz w:val="24"/>
          <w:szCs w:val="24"/>
          <w:lang w:eastAsia="en-GB"/>
          <w14:ligatures w14:val="standardContextual"/>
        </w:rPr>
      </w:pPr>
      <w:r>
        <w:t>5.3.3.2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_Toc212495779 \h </w:instrText>
      </w:r>
      <w:r>
        <w:fldChar w:fldCharType="separate"/>
      </w:r>
      <w:r>
        <w:t>67</w:t>
      </w:r>
      <w:r>
        <w:fldChar w:fldCharType="end"/>
      </w:r>
    </w:p>
    <w:p w14:paraId="33D1F959" w14:textId="2B9AE4B1" w:rsidR="00E1768B" w:rsidRDefault="00E1768B">
      <w:pPr>
        <w:pStyle w:val="TOC5"/>
        <w:rPr>
          <w:rFonts w:asciiTheme="minorHAnsi" w:eastAsiaTheme="minorEastAsia" w:hAnsiTheme="minorHAnsi" w:cstheme="minorBidi"/>
          <w:kern w:val="2"/>
          <w:sz w:val="24"/>
          <w:szCs w:val="24"/>
          <w:lang w:eastAsia="en-GB"/>
          <w14:ligatures w14:val="standardContextual"/>
        </w:rPr>
      </w:pPr>
      <w:r>
        <w:t>5.3.3.2.1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_Toc212495780 \h </w:instrText>
      </w:r>
      <w:r>
        <w:fldChar w:fldCharType="separate"/>
      </w:r>
      <w:r>
        <w:t>67</w:t>
      </w:r>
      <w:r>
        <w:fldChar w:fldCharType="end"/>
      </w:r>
    </w:p>
    <w:p w14:paraId="19579E94" w14:textId="7EEB104A" w:rsidR="00E1768B" w:rsidRDefault="00E1768B">
      <w:pPr>
        <w:pStyle w:val="TOC5"/>
        <w:rPr>
          <w:rFonts w:asciiTheme="minorHAnsi" w:eastAsiaTheme="minorEastAsia" w:hAnsiTheme="minorHAnsi" w:cstheme="minorBidi"/>
          <w:kern w:val="2"/>
          <w:sz w:val="24"/>
          <w:szCs w:val="24"/>
          <w:lang w:eastAsia="en-GB"/>
          <w14:ligatures w14:val="standardContextual"/>
        </w:rPr>
      </w:pPr>
      <w:r>
        <w:lastRenderedPageBreak/>
        <w:t>5.3.3.2.2</w:t>
      </w:r>
      <w:r>
        <w:rPr>
          <w:rFonts w:asciiTheme="minorHAnsi" w:eastAsiaTheme="minorEastAsia" w:hAnsiTheme="minorHAnsi" w:cstheme="minorBidi"/>
          <w:kern w:val="2"/>
          <w:sz w:val="24"/>
          <w:szCs w:val="24"/>
          <w:lang w:eastAsia="en-GB"/>
          <w14:ligatures w14:val="standardContextual"/>
        </w:rPr>
        <w:tab/>
      </w:r>
      <w:r>
        <w:t>MLR_FLEvents_Subscribe</w:t>
      </w:r>
      <w:r>
        <w:tab/>
      </w:r>
      <w:r>
        <w:fldChar w:fldCharType="begin" w:fldLock="1"/>
      </w:r>
      <w:r>
        <w:instrText xml:space="preserve"> PAGEREF _Toc212495781 \h </w:instrText>
      </w:r>
      <w:r>
        <w:fldChar w:fldCharType="separate"/>
      </w:r>
      <w:r>
        <w:t>67</w:t>
      </w:r>
      <w:r>
        <w:fldChar w:fldCharType="end"/>
      </w:r>
    </w:p>
    <w:p w14:paraId="516B6609" w14:textId="2480AC6F" w:rsidR="00E1768B" w:rsidRDefault="00E1768B">
      <w:pPr>
        <w:pStyle w:val="TOC5"/>
        <w:rPr>
          <w:rFonts w:asciiTheme="minorHAnsi" w:eastAsiaTheme="minorEastAsia" w:hAnsiTheme="minorHAnsi" w:cstheme="minorBidi"/>
          <w:kern w:val="2"/>
          <w:sz w:val="24"/>
          <w:szCs w:val="24"/>
          <w:lang w:eastAsia="en-GB"/>
          <w14:ligatures w14:val="standardContextual"/>
        </w:rPr>
      </w:pPr>
      <w:r>
        <w:t>5.3.3.2.3</w:t>
      </w:r>
      <w:r>
        <w:rPr>
          <w:rFonts w:asciiTheme="minorHAnsi" w:eastAsiaTheme="minorEastAsia" w:hAnsiTheme="minorHAnsi" w:cstheme="minorBidi"/>
          <w:kern w:val="2"/>
          <w:sz w:val="24"/>
          <w:szCs w:val="24"/>
          <w:lang w:eastAsia="en-GB"/>
          <w14:ligatures w14:val="standardContextual"/>
        </w:rPr>
        <w:tab/>
      </w:r>
      <w:r>
        <w:t>MLR_FLEvents_Update</w:t>
      </w:r>
      <w:r>
        <w:tab/>
      </w:r>
      <w:r>
        <w:fldChar w:fldCharType="begin" w:fldLock="1"/>
      </w:r>
      <w:r>
        <w:instrText xml:space="preserve"> PAGEREF _Toc212495782 \h </w:instrText>
      </w:r>
      <w:r>
        <w:fldChar w:fldCharType="separate"/>
      </w:r>
      <w:r>
        <w:t>68</w:t>
      </w:r>
      <w:r>
        <w:fldChar w:fldCharType="end"/>
      </w:r>
    </w:p>
    <w:p w14:paraId="2036520B" w14:textId="5028E0F5" w:rsidR="00E1768B" w:rsidRDefault="00E1768B">
      <w:pPr>
        <w:pStyle w:val="TOC5"/>
        <w:rPr>
          <w:rFonts w:asciiTheme="minorHAnsi" w:eastAsiaTheme="minorEastAsia" w:hAnsiTheme="minorHAnsi" w:cstheme="minorBidi"/>
          <w:kern w:val="2"/>
          <w:sz w:val="24"/>
          <w:szCs w:val="24"/>
          <w:lang w:eastAsia="en-GB"/>
          <w14:ligatures w14:val="standardContextual"/>
        </w:rPr>
      </w:pPr>
      <w:r>
        <w:t>5.3.3.2.4</w:t>
      </w:r>
      <w:r>
        <w:rPr>
          <w:rFonts w:asciiTheme="minorHAnsi" w:eastAsiaTheme="minorEastAsia" w:hAnsiTheme="minorHAnsi" w:cstheme="minorBidi"/>
          <w:kern w:val="2"/>
          <w:sz w:val="24"/>
          <w:szCs w:val="24"/>
          <w:lang w:eastAsia="en-GB"/>
          <w14:ligatures w14:val="standardContextual"/>
        </w:rPr>
        <w:tab/>
      </w:r>
      <w:r>
        <w:t>MLR_FLEvents_Unsubscribe</w:t>
      </w:r>
      <w:r>
        <w:tab/>
      </w:r>
      <w:r>
        <w:fldChar w:fldCharType="begin" w:fldLock="1"/>
      </w:r>
      <w:r>
        <w:instrText xml:space="preserve"> PAGEREF _Toc212495783 \h </w:instrText>
      </w:r>
      <w:r>
        <w:fldChar w:fldCharType="separate"/>
      </w:r>
      <w:r>
        <w:t>69</w:t>
      </w:r>
      <w:r>
        <w:fldChar w:fldCharType="end"/>
      </w:r>
    </w:p>
    <w:p w14:paraId="5EF6439D" w14:textId="14E9A170" w:rsidR="00E1768B" w:rsidRDefault="00E1768B">
      <w:pPr>
        <w:pStyle w:val="TOC5"/>
        <w:rPr>
          <w:rFonts w:asciiTheme="minorHAnsi" w:eastAsiaTheme="minorEastAsia" w:hAnsiTheme="minorHAnsi" w:cstheme="minorBidi"/>
          <w:kern w:val="2"/>
          <w:sz w:val="24"/>
          <w:szCs w:val="24"/>
          <w:lang w:eastAsia="en-GB"/>
          <w14:ligatures w14:val="standardContextual"/>
        </w:rPr>
      </w:pPr>
      <w:r>
        <w:t>5.3.3.2.5</w:t>
      </w:r>
      <w:r>
        <w:rPr>
          <w:rFonts w:asciiTheme="minorHAnsi" w:eastAsiaTheme="minorEastAsia" w:hAnsiTheme="minorHAnsi" w:cstheme="minorBidi"/>
          <w:kern w:val="2"/>
          <w:sz w:val="24"/>
          <w:szCs w:val="24"/>
          <w:lang w:eastAsia="en-GB"/>
          <w14:ligatures w14:val="standardContextual"/>
        </w:rPr>
        <w:tab/>
      </w:r>
      <w:r>
        <w:t>MLR_FLEvents_Notify</w:t>
      </w:r>
      <w:r>
        <w:tab/>
      </w:r>
      <w:r>
        <w:fldChar w:fldCharType="begin" w:fldLock="1"/>
      </w:r>
      <w:r>
        <w:instrText xml:space="preserve"> PAGEREF _Toc212495784 \h </w:instrText>
      </w:r>
      <w:r>
        <w:fldChar w:fldCharType="separate"/>
      </w:r>
      <w:r>
        <w:t>69</w:t>
      </w:r>
      <w:r>
        <w:fldChar w:fldCharType="end"/>
      </w:r>
    </w:p>
    <w:p w14:paraId="288CD326" w14:textId="5BD98DCA" w:rsidR="00E1768B" w:rsidRDefault="00E1768B">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MLR_FLMember Service</w:t>
      </w:r>
      <w:r>
        <w:tab/>
      </w:r>
      <w:r>
        <w:fldChar w:fldCharType="begin" w:fldLock="1"/>
      </w:r>
      <w:r>
        <w:instrText xml:space="preserve"> PAGEREF _Toc212495785 \h </w:instrText>
      </w:r>
      <w:r>
        <w:fldChar w:fldCharType="separate"/>
      </w:r>
      <w:r>
        <w:t>71</w:t>
      </w:r>
      <w:r>
        <w:fldChar w:fldCharType="end"/>
      </w:r>
    </w:p>
    <w:p w14:paraId="3D8D2EF9" w14:textId="516CEFE9" w:rsidR="00E1768B" w:rsidRDefault="00E1768B">
      <w:pPr>
        <w:pStyle w:val="TOC4"/>
        <w:rPr>
          <w:rFonts w:asciiTheme="minorHAnsi" w:eastAsiaTheme="minorEastAsia" w:hAnsiTheme="minorHAnsi" w:cstheme="minorBidi"/>
          <w:kern w:val="2"/>
          <w:sz w:val="24"/>
          <w:szCs w:val="24"/>
          <w:lang w:eastAsia="en-GB"/>
          <w14:ligatures w14:val="standardContextual"/>
        </w:rPr>
      </w:pPr>
      <w:r>
        <w:t>5.3.4.1</w:t>
      </w:r>
      <w:r>
        <w:rPr>
          <w:rFonts w:asciiTheme="minorHAnsi" w:eastAsiaTheme="minorEastAsia" w:hAnsiTheme="minorHAnsi" w:cstheme="minorBidi"/>
          <w:kern w:val="2"/>
          <w:sz w:val="24"/>
          <w:szCs w:val="24"/>
          <w:lang w:eastAsia="en-GB"/>
          <w14:ligatures w14:val="standardContextual"/>
        </w:rPr>
        <w:tab/>
      </w:r>
      <w:r>
        <w:t>Service Description</w:t>
      </w:r>
      <w:r>
        <w:tab/>
      </w:r>
      <w:r>
        <w:fldChar w:fldCharType="begin" w:fldLock="1"/>
      </w:r>
      <w:r>
        <w:instrText xml:space="preserve"> PAGEREF _Toc212495786 \h </w:instrText>
      </w:r>
      <w:r>
        <w:fldChar w:fldCharType="separate"/>
      </w:r>
      <w:r>
        <w:t>71</w:t>
      </w:r>
      <w:r>
        <w:fldChar w:fldCharType="end"/>
      </w:r>
    </w:p>
    <w:p w14:paraId="6C4FDBF3" w14:textId="3CCBD5E5" w:rsidR="00E1768B" w:rsidRDefault="00E1768B">
      <w:pPr>
        <w:pStyle w:val="TOC4"/>
        <w:rPr>
          <w:rFonts w:asciiTheme="minorHAnsi" w:eastAsiaTheme="minorEastAsia" w:hAnsiTheme="minorHAnsi" w:cstheme="minorBidi"/>
          <w:kern w:val="2"/>
          <w:sz w:val="24"/>
          <w:szCs w:val="24"/>
          <w:lang w:eastAsia="en-GB"/>
          <w14:ligatures w14:val="standardContextual"/>
        </w:rPr>
      </w:pPr>
      <w:r>
        <w:t>5.3.4.2</w:t>
      </w:r>
      <w:r>
        <w:rPr>
          <w:rFonts w:asciiTheme="minorHAnsi" w:eastAsiaTheme="minorEastAsia" w:hAnsiTheme="minorHAnsi" w:cstheme="minorBidi"/>
          <w:kern w:val="2"/>
          <w:sz w:val="24"/>
          <w:szCs w:val="24"/>
          <w:lang w:eastAsia="en-GB"/>
          <w14:ligatures w14:val="standardContextual"/>
        </w:rPr>
        <w:tab/>
      </w:r>
      <w:r>
        <w:t>Service Operations</w:t>
      </w:r>
      <w:r>
        <w:tab/>
      </w:r>
      <w:r>
        <w:fldChar w:fldCharType="begin" w:fldLock="1"/>
      </w:r>
      <w:r>
        <w:instrText xml:space="preserve"> PAGEREF _Toc212495787 \h </w:instrText>
      </w:r>
      <w:r>
        <w:fldChar w:fldCharType="separate"/>
      </w:r>
      <w:r>
        <w:t>71</w:t>
      </w:r>
      <w:r>
        <w:fldChar w:fldCharType="end"/>
      </w:r>
    </w:p>
    <w:p w14:paraId="4EB5DCC8" w14:textId="1D683165" w:rsidR="00E1768B" w:rsidRDefault="00E1768B">
      <w:pPr>
        <w:pStyle w:val="TOC5"/>
        <w:rPr>
          <w:rFonts w:asciiTheme="minorHAnsi" w:eastAsiaTheme="minorEastAsia" w:hAnsiTheme="minorHAnsi" w:cstheme="minorBidi"/>
          <w:kern w:val="2"/>
          <w:sz w:val="24"/>
          <w:szCs w:val="24"/>
          <w:lang w:eastAsia="en-GB"/>
          <w14:ligatures w14:val="standardContextual"/>
        </w:rPr>
      </w:pPr>
      <w:r>
        <w:t>5.3.4.2.1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_Toc212495788 \h </w:instrText>
      </w:r>
      <w:r>
        <w:fldChar w:fldCharType="separate"/>
      </w:r>
      <w:r>
        <w:t>71</w:t>
      </w:r>
      <w:r>
        <w:fldChar w:fldCharType="end"/>
      </w:r>
    </w:p>
    <w:p w14:paraId="31E3C6E3" w14:textId="27AA7D66" w:rsidR="00E1768B" w:rsidRDefault="00E1768B">
      <w:pPr>
        <w:pStyle w:val="TOC5"/>
        <w:rPr>
          <w:rFonts w:asciiTheme="minorHAnsi" w:eastAsiaTheme="minorEastAsia" w:hAnsiTheme="minorHAnsi" w:cstheme="minorBidi"/>
          <w:kern w:val="2"/>
          <w:sz w:val="24"/>
          <w:szCs w:val="24"/>
          <w:lang w:eastAsia="en-GB"/>
          <w14:ligatures w14:val="standardContextual"/>
        </w:rPr>
      </w:pPr>
      <w:r>
        <w:t>5.3.4.2.2</w:t>
      </w:r>
      <w:r>
        <w:rPr>
          <w:rFonts w:asciiTheme="minorHAnsi" w:eastAsiaTheme="minorEastAsia" w:hAnsiTheme="minorHAnsi" w:cstheme="minorBidi"/>
          <w:kern w:val="2"/>
          <w:sz w:val="24"/>
          <w:szCs w:val="24"/>
          <w:lang w:eastAsia="en-GB"/>
          <w14:ligatures w14:val="standardContextual"/>
        </w:rPr>
        <w:tab/>
      </w:r>
      <w:r>
        <w:t>MLR_FLMember_Register</w:t>
      </w:r>
      <w:r>
        <w:tab/>
      </w:r>
      <w:r>
        <w:fldChar w:fldCharType="begin" w:fldLock="1"/>
      </w:r>
      <w:r>
        <w:instrText xml:space="preserve"> PAGEREF _Toc212495789 \h </w:instrText>
      </w:r>
      <w:r>
        <w:fldChar w:fldCharType="separate"/>
      </w:r>
      <w:r>
        <w:t>71</w:t>
      </w:r>
      <w:r>
        <w:fldChar w:fldCharType="end"/>
      </w:r>
    </w:p>
    <w:p w14:paraId="0A51D154" w14:textId="651A7E92" w:rsidR="00E1768B" w:rsidRDefault="00E1768B">
      <w:pPr>
        <w:pStyle w:val="TOC5"/>
        <w:rPr>
          <w:rFonts w:asciiTheme="minorHAnsi" w:eastAsiaTheme="minorEastAsia" w:hAnsiTheme="minorHAnsi" w:cstheme="minorBidi"/>
          <w:kern w:val="2"/>
          <w:sz w:val="24"/>
          <w:szCs w:val="24"/>
          <w:lang w:eastAsia="en-GB"/>
          <w14:ligatures w14:val="standardContextual"/>
        </w:rPr>
      </w:pPr>
      <w:r>
        <w:t>5.3.4.2.3</w:t>
      </w:r>
      <w:r>
        <w:rPr>
          <w:rFonts w:asciiTheme="minorHAnsi" w:eastAsiaTheme="minorEastAsia" w:hAnsiTheme="minorHAnsi" w:cstheme="minorBidi"/>
          <w:kern w:val="2"/>
          <w:sz w:val="24"/>
          <w:szCs w:val="24"/>
          <w:lang w:eastAsia="en-GB"/>
          <w14:ligatures w14:val="standardContextual"/>
        </w:rPr>
        <w:tab/>
      </w:r>
      <w:r>
        <w:t>MLR_FLMember_Query</w:t>
      </w:r>
      <w:r>
        <w:tab/>
      </w:r>
      <w:r>
        <w:fldChar w:fldCharType="begin" w:fldLock="1"/>
      </w:r>
      <w:r>
        <w:instrText xml:space="preserve"> PAGEREF _Toc212495790 \h </w:instrText>
      </w:r>
      <w:r>
        <w:fldChar w:fldCharType="separate"/>
      </w:r>
      <w:r>
        <w:t>72</w:t>
      </w:r>
      <w:r>
        <w:fldChar w:fldCharType="end"/>
      </w:r>
    </w:p>
    <w:p w14:paraId="7FD83557" w14:textId="16095210" w:rsidR="00E1768B" w:rsidRDefault="00E1768B">
      <w:pPr>
        <w:pStyle w:val="TOC5"/>
        <w:rPr>
          <w:rFonts w:asciiTheme="minorHAnsi" w:eastAsiaTheme="minorEastAsia" w:hAnsiTheme="minorHAnsi" w:cstheme="minorBidi"/>
          <w:kern w:val="2"/>
          <w:sz w:val="24"/>
          <w:szCs w:val="24"/>
          <w:lang w:eastAsia="en-GB"/>
          <w14:ligatures w14:val="standardContextual"/>
        </w:rPr>
      </w:pPr>
      <w:r>
        <w:t>5.3.4.2.4</w:t>
      </w:r>
      <w:r>
        <w:rPr>
          <w:rFonts w:asciiTheme="minorHAnsi" w:eastAsiaTheme="minorEastAsia" w:hAnsiTheme="minorHAnsi" w:cstheme="minorBidi"/>
          <w:kern w:val="2"/>
          <w:sz w:val="24"/>
          <w:szCs w:val="24"/>
          <w:lang w:eastAsia="en-GB"/>
          <w14:ligatures w14:val="standardContextual"/>
        </w:rPr>
        <w:tab/>
      </w:r>
      <w:r>
        <w:t>MLR_FLMember_Update_Register</w:t>
      </w:r>
      <w:r>
        <w:tab/>
      </w:r>
      <w:r>
        <w:fldChar w:fldCharType="begin" w:fldLock="1"/>
      </w:r>
      <w:r>
        <w:instrText xml:space="preserve"> PAGEREF _Toc212495791 \h </w:instrText>
      </w:r>
      <w:r>
        <w:fldChar w:fldCharType="separate"/>
      </w:r>
      <w:r>
        <w:t>72</w:t>
      </w:r>
      <w:r>
        <w:fldChar w:fldCharType="end"/>
      </w:r>
    </w:p>
    <w:p w14:paraId="248342CB" w14:textId="0A369EC8" w:rsidR="00E1768B" w:rsidRDefault="00E1768B">
      <w:pPr>
        <w:pStyle w:val="TOC5"/>
        <w:rPr>
          <w:rFonts w:asciiTheme="minorHAnsi" w:eastAsiaTheme="minorEastAsia" w:hAnsiTheme="minorHAnsi" w:cstheme="minorBidi"/>
          <w:kern w:val="2"/>
          <w:sz w:val="24"/>
          <w:szCs w:val="24"/>
          <w:lang w:eastAsia="en-GB"/>
          <w14:ligatures w14:val="standardContextual"/>
        </w:rPr>
      </w:pPr>
      <w:r>
        <w:t>5.3.4.2.5</w:t>
      </w:r>
      <w:r>
        <w:rPr>
          <w:rFonts w:asciiTheme="minorHAnsi" w:eastAsiaTheme="minorEastAsia" w:hAnsiTheme="minorHAnsi" w:cstheme="minorBidi"/>
          <w:kern w:val="2"/>
          <w:sz w:val="24"/>
          <w:szCs w:val="24"/>
          <w:lang w:eastAsia="en-GB"/>
          <w14:ligatures w14:val="standardContextual"/>
        </w:rPr>
        <w:tab/>
      </w:r>
      <w:r>
        <w:t>MLR_FLMember_Deregister</w:t>
      </w:r>
      <w:r>
        <w:tab/>
      </w:r>
      <w:r>
        <w:fldChar w:fldCharType="begin" w:fldLock="1"/>
      </w:r>
      <w:r>
        <w:instrText xml:space="preserve"> PAGEREF _Toc212495792 \h </w:instrText>
      </w:r>
      <w:r>
        <w:fldChar w:fldCharType="separate"/>
      </w:r>
      <w:r>
        <w:t>73</w:t>
      </w:r>
      <w:r>
        <w:fldChar w:fldCharType="end"/>
      </w:r>
    </w:p>
    <w:p w14:paraId="5AA626B5" w14:textId="0A9C5D44" w:rsidR="00E1768B" w:rsidRDefault="00E1768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API Definitions</w:t>
      </w:r>
      <w:r>
        <w:tab/>
      </w:r>
      <w:r>
        <w:fldChar w:fldCharType="begin" w:fldLock="1"/>
      </w:r>
      <w:r>
        <w:instrText xml:space="preserve"> PAGEREF _Toc212495793 \h </w:instrText>
      </w:r>
      <w:r>
        <w:fldChar w:fldCharType="separate"/>
      </w:r>
      <w:r>
        <w:t>75</w:t>
      </w:r>
      <w:r>
        <w:fldChar w:fldCharType="end"/>
      </w:r>
    </w:p>
    <w:p w14:paraId="3327DA1A" w14:textId="012909B2" w:rsidR="00E1768B" w:rsidRDefault="00E1768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AIMLE Server APIs</w:t>
      </w:r>
      <w:r>
        <w:tab/>
      </w:r>
      <w:r>
        <w:fldChar w:fldCharType="begin" w:fldLock="1"/>
      </w:r>
      <w:r>
        <w:instrText xml:space="preserve"> PAGEREF _Toc212495794 \h </w:instrText>
      </w:r>
      <w:r>
        <w:fldChar w:fldCharType="separate"/>
      </w:r>
      <w:r>
        <w:t>75</w:t>
      </w:r>
      <w:r>
        <w:fldChar w:fldCharType="end"/>
      </w:r>
    </w:p>
    <w:p w14:paraId="1AE6E3F3" w14:textId="3DFE566C" w:rsidR="00E1768B" w:rsidRDefault="00E1768B">
      <w:pPr>
        <w:pStyle w:val="TOC3"/>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AIMLES_ContextTransfer API</w:t>
      </w:r>
      <w:r>
        <w:tab/>
      </w:r>
      <w:r>
        <w:fldChar w:fldCharType="begin" w:fldLock="1"/>
      </w:r>
      <w:r>
        <w:instrText xml:space="preserve"> PAGEREF _Toc212495795 \h </w:instrText>
      </w:r>
      <w:r>
        <w:fldChar w:fldCharType="separate"/>
      </w:r>
      <w:r>
        <w:t>75</w:t>
      </w:r>
      <w:r>
        <w:fldChar w:fldCharType="end"/>
      </w:r>
    </w:p>
    <w:p w14:paraId="26C3A637" w14:textId="5F84CCA9"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rPr>
        <w:t>6.1.1.1</w:t>
      </w:r>
      <w:r>
        <w:rPr>
          <w:rFonts w:asciiTheme="minorHAnsi" w:eastAsiaTheme="minorEastAsia" w:hAnsiTheme="minorHAnsi" w:cstheme="minorBidi"/>
          <w:kern w:val="2"/>
          <w:sz w:val="24"/>
          <w:szCs w:val="24"/>
          <w:lang w:eastAsia="en-GB"/>
          <w14:ligatures w14:val="standardContextual"/>
        </w:rPr>
        <w:tab/>
      </w:r>
      <w:r w:rsidRPr="004931D9">
        <w:rPr>
          <w:rFonts w:eastAsia="SimSun"/>
        </w:rPr>
        <w:t>Introduction</w:t>
      </w:r>
      <w:r>
        <w:tab/>
      </w:r>
      <w:r>
        <w:fldChar w:fldCharType="begin" w:fldLock="1"/>
      </w:r>
      <w:r>
        <w:instrText xml:space="preserve"> PAGEREF _Toc212495796 \h </w:instrText>
      </w:r>
      <w:r>
        <w:fldChar w:fldCharType="separate"/>
      </w:r>
      <w:r>
        <w:t>75</w:t>
      </w:r>
      <w:r>
        <w:fldChar w:fldCharType="end"/>
      </w:r>
    </w:p>
    <w:p w14:paraId="3ACC43A7" w14:textId="602098DD"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6.1.1.2</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Usage of HTTP</w:t>
      </w:r>
      <w:r>
        <w:tab/>
      </w:r>
      <w:r>
        <w:fldChar w:fldCharType="begin" w:fldLock="1"/>
      </w:r>
      <w:r>
        <w:instrText xml:space="preserve"> PAGEREF _Toc212495797 \h </w:instrText>
      </w:r>
      <w:r>
        <w:fldChar w:fldCharType="separate"/>
      </w:r>
      <w:r>
        <w:t>75</w:t>
      </w:r>
      <w:r>
        <w:fldChar w:fldCharType="end"/>
      </w:r>
    </w:p>
    <w:p w14:paraId="494C35EF" w14:textId="4312E2E1"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6.1.1.3</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Resources</w:t>
      </w:r>
      <w:r>
        <w:tab/>
      </w:r>
      <w:r>
        <w:fldChar w:fldCharType="begin" w:fldLock="1"/>
      </w:r>
      <w:r>
        <w:instrText xml:space="preserve"> PAGEREF _Toc212495798 \h </w:instrText>
      </w:r>
      <w:r>
        <w:fldChar w:fldCharType="separate"/>
      </w:r>
      <w:r>
        <w:t>75</w:t>
      </w:r>
      <w:r>
        <w:fldChar w:fldCharType="end"/>
      </w:r>
    </w:p>
    <w:p w14:paraId="0BBDEA9E" w14:textId="1BD6EEBC"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6.1.1.4</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Custom Operations without associated resources</w:t>
      </w:r>
      <w:r>
        <w:tab/>
      </w:r>
      <w:r>
        <w:fldChar w:fldCharType="begin" w:fldLock="1"/>
      </w:r>
      <w:r>
        <w:instrText xml:space="preserve"> PAGEREF _Toc212495799 \h </w:instrText>
      </w:r>
      <w:r>
        <w:fldChar w:fldCharType="separate"/>
      </w:r>
      <w:r>
        <w:t>75</w:t>
      </w:r>
      <w:r>
        <w:fldChar w:fldCharType="end"/>
      </w:r>
    </w:p>
    <w:p w14:paraId="0FDE6C3E" w14:textId="2896BBF2"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6.1.1.4.1</w:t>
      </w:r>
      <w:r>
        <w:rPr>
          <w:rFonts w:asciiTheme="minorHAnsi" w:eastAsiaTheme="minorEastAsia" w:hAnsiTheme="minorHAnsi" w:cstheme="minorBidi"/>
          <w:kern w:val="2"/>
          <w:sz w:val="24"/>
          <w:szCs w:val="24"/>
          <w:lang w:eastAsia="en-GB"/>
          <w14:ligatures w14:val="standardContextual"/>
        </w:rPr>
        <w:tab/>
      </w:r>
      <w:r w:rsidRPr="004931D9">
        <w:rPr>
          <w:rFonts w:eastAsia="SimSun"/>
        </w:rPr>
        <w:t>Overview</w:t>
      </w:r>
      <w:r>
        <w:tab/>
      </w:r>
      <w:r>
        <w:fldChar w:fldCharType="begin" w:fldLock="1"/>
      </w:r>
      <w:r>
        <w:instrText xml:space="preserve"> PAGEREF _Toc212495800 \h </w:instrText>
      </w:r>
      <w:r>
        <w:fldChar w:fldCharType="separate"/>
      </w:r>
      <w:r>
        <w:t>75</w:t>
      </w:r>
      <w:r>
        <w:fldChar w:fldCharType="end"/>
      </w:r>
    </w:p>
    <w:p w14:paraId="62EB4CE1" w14:textId="6D1C8ECE"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6.1.1.4.2</w:t>
      </w:r>
      <w:r>
        <w:rPr>
          <w:rFonts w:asciiTheme="minorHAnsi" w:eastAsiaTheme="minorEastAsia" w:hAnsiTheme="minorHAnsi" w:cstheme="minorBidi"/>
          <w:kern w:val="2"/>
          <w:sz w:val="24"/>
          <w:szCs w:val="24"/>
          <w:lang w:eastAsia="en-GB"/>
          <w14:ligatures w14:val="standardContextual"/>
        </w:rPr>
        <w:tab/>
      </w:r>
      <w:r w:rsidRPr="004931D9">
        <w:rPr>
          <w:rFonts w:eastAsia="SimSun"/>
        </w:rPr>
        <w:t>Operation: Transfer</w:t>
      </w:r>
      <w:r>
        <w:tab/>
      </w:r>
      <w:r>
        <w:fldChar w:fldCharType="begin" w:fldLock="1"/>
      </w:r>
      <w:r>
        <w:instrText xml:space="preserve"> PAGEREF _Toc212495801 \h </w:instrText>
      </w:r>
      <w:r>
        <w:fldChar w:fldCharType="separate"/>
      </w:r>
      <w:r>
        <w:t>76</w:t>
      </w:r>
      <w:r>
        <w:fldChar w:fldCharType="end"/>
      </w:r>
    </w:p>
    <w:p w14:paraId="77F14314" w14:textId="2F87D050"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6.1.1.5</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Notifications</w:t>
      </w:r>
      <w:r>
        <w:tab/>
      </w:r>
      <w:r>
        <w:fldChar w:fldCharType="begin" w:fldLock="1"/>
      </w:r>
      <w:r>
        <w:instrText xml:space="preserve"> PAGEREF _Toc212495802 \h </w:instrText>
      </w:r>
      <w:r>
        <w:fldChar w:fldCharType="separate"/>
      </w:r>
      <w:r>
        <w:t>77</w:t>
      </w:r>
      <w:r>
        <w:fldChar w:fldCharType="end"/>
      </w:r>
    </w:p>
    <w:p w14:paraId="7DA75351" w14:textId="6606A1CD"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6.1.1.6</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Data Model</w:t>
      </w:r>
      <w:r>
        <w:tab/>
      </w:r>
      <w:r>
        <w:fldChar w:fldCharType="begin" w:fldLock="1"/>
      </w:r>
      <w:r>
        <w:instrText xml:space="preserve"> PAGEREF _Toc212495803 \h </w:instrText>
      </w:r>
      <w:r>
        <w:fldChar w:fldCharType="separate"/>
      </w:r>
      <w:r>
        <w:t>77</w:t>
      </w:r>
      <w:r>
        <w:fldChar w:fldCharType="end"/>
      </w:r>
    </w:p>
    <w:p w14:paraId="173450C6" w14:textId="110BFD57"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DengXian"/>
        </w:rPr>
        <w:t>6.1.1.6.1</w:t>
      </w:r>
      <w:r>
        <w:rPr>
          <w:rFonts w:asciiTheme="minorHAnsi" w:eastAsiaTheme="minorEastAsia" w:hAnsiTheme="minorHAnsi" w:cstheme="minorBidi"/>
          <w:kern w:val="2"/>
          <w:sz w:val="24"/>
          <w:szCs w:val="24"/>
          <w:lang w:eastAsia="en-GB"/>
          <w14:ligatures w14:val="standardContextual"/>
        </w:rPr>
        <w:tab/>
      </w:r>
      <w:r w:rsidRPr="004931D9">
        <w:rPr>
          <w:rFonts w:eastAsia="DengXian"/>
        </w:rPr>
        <w:t>General</w:t>
      </w:r>
      <w:r>
        <w:tab/>
      </w:r>
      <w:r>
        <w:fldChar w:fldCharType="begin" w:fldLock="1"/>
      </w:r>
      <w:r>
        <w:instrText xml:space="preserve"> PAGEREF _Toc212495804 \h </w:instrText>
      </w:r>
      <w:r>
        <w:fldChar w:fldCharType="separate"/>
      </w:r>
      <w:r>
        <w:t>77</w:t>
      </w:r>
      <w:r>
        <w:fldChar w:fldCharType="end"/>
      </w:r>
    </w:p>
    <w:p w14:paraId="4D0B89A1" w14:textId="4698AF0E"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w:t>
      </w:r>
      <w:r w:rsidRPr="004931D9">
        <w:rPr>
          <w:rFonts w:eastAsia="SimSun"/>
          <w:lang w:val="en-US" w:eastAsia="en-US"/>
        </w:rPr>
        <w:t>.6.2</w:t>
      </w:r>
      <w:r>
        <w:rPr>
          <w:rFonts w:asciiTheme="minorHAnsi" w:eastAsiaTheme="minorEastAsia" w:hAnsiTheme="minorHAnsi" w:cstheme="minorBidi"/>
          <w:kern w:val="2"/>
          <w:sz w:val="24"/>
          <w:szCs w:val="24"/>
          <w:lang w:eastAsia="en-GB"/>
          <w14:ligatures w14:val="standardContextual"/>
        </w:rPr>
        <w:tab/>
      </w:r>
      <w:r w:rsidRPr="004931D9">
        <w:rPr>
          <w:rFonts w:eastAsia="SimSun"/>
          <w:lang w:val="en-US" w:eastAsia="en-US"/>
        </w:rPr>
        <w:t>Structured data types</w:t>
      </w:r>
      <w:r>
        <w:tab/>
      </w:r>
      <w:r>
        <w:fldChar w:fldCharType="begin" w:fldLock="1"/>
      </w:r>
      <w:r>
        <w:instrText xml:space="preserve"> PAGEREF _Toc212495805 \h </w:instrText>
      </w:r>
      <w:r>
        <w:fldChar w:fldCharType="separate"/>
      </w:r>
      <w:r>
        <w:t>77</w:t>
      </w:r>
      <w:r>
        <w:fldChar w:fldCharType="end"/>
      </w:r>
    </w:p>
    <w:p w14:paraId="4EABCD30" w14:textId="628FC4E2"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w:t>
      </w:r>
      <w:r w:rsidRPr="004931D9">
        <w:rPr>
          <w:rFonts w:eastAsia="SimSun"/>
          <w:lang w:val="en-US" w:eastAsia="en-US"/>
        </w:rPr>
        <w:t>.6.3</w:t>
      </w:r>
      <w:r>
        <w:rPr>
          <w:rFonts w:asciiTheme="minorHAnsi" w:eastAsiaTheme="minorEastAsia" w:hAnsiTheme="minorHAnsi" w:cstheme="minorBidi"/>
          <w:kern w:val="2"/>
          <w:sz w:val="24"/>
          <w:szCs w:val="24"/>
          <w:lang w:eastAsia="en-GB"/>
          <w14:ligatures w14:val="standardContextual"/>
        </w:rPr>
        <w:tab/>
      </w:r>
      <w:r w:rsidRPr="004931D9">
        <w:rPr>
          <w:rFonts w:eastAsia="SimSun"/>
          <w:lang w:val="en-US" w:eastAsia="en-US"/>
        </w:rPr>
        <w:t>Simple data types and enumerations</w:t>
      </w:r>
      <w:r>
        <w:tab/>
      </w:r>
      <w:r>
        <w:fldChar w:fldCharType="begin" w:fldLock="1"/>
      </w:r>
      <w:r>
        <w:instrText xml:space="preserve"> PAGEREF _Toc212495806 \h </w:instrText>
      </w:r>
      <w:r>
        <w:fldChar w:fldCharType="separate"/>
      </w:r>
      <w:r>
        <w:t>79</w:t>
      </w:r>
      <w:r>
        <w:fldChar w:fldCharType="end"/>
      </w:r>
    </w:p>
    <w:p w14:paraId="2FEB9343" w14:textId="31C2165B"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w:t>
      </w:r>
      <w:r w:rsidRPr="004931D9">
        <w:rPr>
          <w:rFonts w:eastAsia="SimSun"/>
          <w:lang w:val="en-US" w:eastAsia="en-US"/>
        </w:rPr>
        <w:t>.6.4</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zh-CN"/>
        </w:rPr>
        <w:t>Data types describing alternative data types or combinations of data types</w:t>
      </w:r>
      <w:r>
        <w:tab/>
      </w:r>
      <w:r>
        <w:fldChar w:fldCharType="begin" w:fldLock="1"/>
      </w:r>
      <w:r>
        <w:instrText xml:space="preserve"> PAGEREF _Toc212495807 \h </w:instrText>
      </w:r>
      <w:r>
        <w:fldChar w:fldCharType="separate"/>
      </w:r>
      <w:r>
        <w:t>80</w:t>
      </w:r>
      <w:r>
        <w:fldChar w:fldCharType="end"/>
      </w:r>
    </w:p>
    <w:p w14:paraId="7B7D4F99" w14:textId="257076E7"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6.1.1.6.5</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Binary data</w:t>
      </w:r>
      <w:r>
        <w:tab/>
      </w:r>
      <w:r>
        <w:fldChar w:fldCharType="begin" w:fldLock="1"/>
      </w:r>
      <w:r>
        <w:instrText xml:space="preserve"> PAGEREF _Toc212495808 \h </w:instrText>
      </w:r>
      <w:r>
        <w:fldChar w:fldCharType="separate"/>
      </w:r>
      <w:r>
        <w:t>80</w:t>
      </w:r>
      <w:r>
        <w:fldChar w:fldCharType="end"/>
      </w:r>
    </w:p>
    <w:p w14:paraId="11638DC1" w14:textId="7D5A46B2"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6.1.1.7</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Error Handling</w:t>
      </w:r>
      <w:r>
        <w:tab/>
      </w:r>
      <w:r>
        <w:fldChar w:fldCharType="begin" w:fldLock="1"/>
      </w:r>
      <w:r>
        <w:instrText xml:space="preserve"> PAGEREF _Toc212495809 \h </w:instrText>
      </w:r>
      <w:r>
        <w:fldChar w:fldCharType="separate"/>
      </w:r>
      <w:r>
        <w:t>80</w:t>
      </w:r>
      <w:r>
        <w:fldChar w:fldCharType="end"/>
      </w:r>
    </w:p>
    <w:p w14:paraId="3341F19E" w14:textId="2946B608"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rPr>
        <w:t>6.1.1.7.1</w:t>
      </w:r>
      <w:r>
        <w:rPr>
          <w:rFonts w:asciiTheme="minorHAnsi" w:eastAsiaTheme="minorEastAsia" w:hAnsiTheme="minorHAnsi" w:cstheme="minorBidi"/>
          <w:kern w:val="2"/>
          <w:sz w:val="24"/>
          <w:szCs w:val="24"/>
          <w:lang w:eastAsia="en-GB"/>
          <w14:ligatures w14:val="standardContextual"/>
        </w:rPr>
        <w:tab/>
      </w:r>
      <w:r w:rsidRPr="004931D9">
        <w:rPr>
          <w:rFonts w:eastAsia="SimSun"/>
        </w:rPr>
        <w:t>General</w:t>
      </w:r>
      <w:r>
        <w:tab/>
      </w:r>
      <w:r>
        <w:fldChar w:fldCharType="begin" w:fldLock="1"/>
      </w:r>
      <w:r>
        <w:instrText xml:space="preserve"> PAGEREF _Toc212495810 \h </w:instrText>
      </w:r>
      <w:r>
        <w:fldChar w:fldCharType="separate"/>
      </w:r>
      <w:r>
        <w:t>80</w:t>
      </w:r>
      <w:r>
        <w:fldChar w:fldCharType="end"/>
      </w:r>
    </w:p>
    <w:p w14:paraId="03DEFF56" w14:textId="6B73189E"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6.1.1.7.2</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Protocol Errors</w:t>
      </w:r>
      <w:r>
        <w:tab/>
      </w:r>
      <w:r>
        <w:fldChar w:fldCharType="begin" w:fldLock="1"/>
      </w:r>
      <w:r>
        <w:instrText xml:space="preserve"> PAGEREF _Toc212495811 \h </w:instrText>
      </w:r>
      <w:r>
        <w:fldChar w:fldCharType="separate"/>
      </w:r>
      <w:r>
        <w:t>80</w:t>
      </w:r>
      <w:r>
        <w:fldChar w:fldCharType="end"/>
      </w:r>
    </w:p>
    <w:p w14:paraId="1CF63DEB" w14:textId="24F8D0C3"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rFonts w:eastAsia="SimSun"/>
          <w:lang w:eastAsia="en-US"/>
        </w:rPr>
        <w:t>6.1.1.7.3</w:t>
      </w:r>
      <w:r>
        <w:rPr>
          <w:rFonts w:asciiTheme="minorHAnsi" w:eastAsiaTheme="minorEastAsia" w:hAnsiTheme="minorHAnsi" w:cstheme="minorBidi"/>
          <w:kern w:val="2"/>
          <w:sz w:val="24"/>
          <w:szCs w:val="24"/>
          <w:lang w:eastAsia="en-GB"/>
          <w14:ligatures w14:val="standardContextual"/>
        </w:rPr>
        <w:tab/>
      </w:r>
      <w:r w:rsidRPr="004931D9">
        <w:rPr>
          <w:rFonts w:eastAsia="SimSun"/>
          <w:lang w:eastAsia="en-US"/>
        </w:rPr>
        <w:t>Application Errors</w:t>
      </w:r>
      <w:r>
        <w:tab/>
      </w:r>
      <w:r>
        <w:fldChar w:fldCharType="begin" w:fldLock="1"/>
      </w:r>
      <w:r>
        <w:instrText xml:space="preserve"> PAGEREF _Toc212495812 \h </w:instrText>
      </w:r>
      <w:r>
        <w:fldChar w:fldCharType="separate"/>
      </w:r>
      <w:r>
        <w:t>80</w:t>
      </w:r>
      <w:r>
        <w:fldChar w:fldCharType="end"/>
      </w:r>
    </w:p>
    <w:p w14:paraId="2DB21246" w14:textId="20B362A3"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rPr>
        <w:t>6.1.1.8</w:t>
      </w:r>
      <w:r>
        <w:rPr>
          <w:rFonts w:asciiTheme="minorHAnsi" w:eastAsiaTheme="minorEastAsia" w:hAnsiTheme="minorHAnsi" w:cstheme="minorBidi"/>
          <w:kern w:val="2"/>
          <w:sz w:val="24"/>
          <w:szCs w:val="24"/>
          <w:lang w:eastAsia="en-GB"/>
          <w14:ligatures w14:val="standardContextual"/>
        </w:rPr>
        <w:tab/>
      </w:r>
      <w:r w:rsidRPr="004931D9">
        <w:rPr>
          <w:rFonts w:eastAsia="SimSun"/>
        </w:rPr>
        <w:t>Feature negotiation</w:t>
      </w:r>
      <w:r>
        <w:tab/>
      </w:r>
      <w:r>
        <w:fldChar w:fldCharType="begin" w:fldLock="1"/>
      </w:r>
      <w:r>
        <w:instrText xml:space="preserve"> PAGEREF _Toc212495813 \h </w:instrText>
      </w:r>
      <w:r>
        <w:fldChar w:fldCharType="separate"/>
      </w:r>
      <w:r>
        <w:t>80</w:t>
      </w:r>
      <w:r>
        <w:fldChar w:fldCharType="end"/>
      </w:r>
    </w:p>
    <w:p w14:paraId="2373E039" w14:textId="353122FD" w:rsidR="00E1768B" w:rsidRDefault="00E1768B">
      <w:pPr>
        <w:pStyle w:val="TOC4"/>
        <w:rPr>
          <w:rFonts w:asciiTheme="minorHAnsi" w:eastAsiaTheme="minorEastAsia" w:hAnsiTheme="minorHAnsi" w:cstheme="minorBidi"/>
          <w:kern w:val="2"/>
          <w:sz w:val="24"/>
          <w:szCs w:val="24"/>
          <w:lang w:eastAsia="en-GB"/>
          <w14:ligatures w14:val="standardContextual"/>
        </w:rPr>
      </w:pPr>
      <w:r w:rsidRPr="004931D9">
        <w:rPr>
          <w:rFonts w:eastAsia="SimSun"/>
          <w:lang w:eastAsia="zh-CN"/>
        </w:rPr>
        <w:t>6.1.1</w:t>
      </w:r>
      <w:r w:rsidRPr="004931D9">
        <w:rPr>
          <w:rFonts w:eastAsia="SimSun"/>
        </w:rPr>
        <w:t>.9</w:t>
      </w:r>
      <w:r>
        <w:rPr>
          <w:rFonts w:asciiTheme="minorHAnsi" w:eastAsiaTheme="minorEastAsia" w:hAnsiTheme="minorHAnsi" w:cstheme="minorBidi"/>
          <w:kern w:val="2"/>
          <w:sz w:val="24"/>
          <w:szCs w:val="24"/>
          <w:lang w:eastAsia="en-GB"/>
          <w14:ligatures w14:val="standardContextual"/>
        </w:rPr>
        <w:tab/>
      </w:r>
      <w:r w:rsidRPr="004931D9">
        <w:rPr>
          <w:rFonts w:eastAsia="SimSun"/>
        </w:rPr>
        <w:t>Security</w:t>
      </w:r>
      <w:r>
        <w:tab/>
      </w:r>
      <w:r>
        <w:fldChar w:fldCharType="begin" w:fldLock="1"/>
      </w:r>
      <w:r>
        <w:instrText xml:space="preserve"> PAGEREF _Toc212495814 \h </w:instrText>
      </w:r>
      <w:r>
        <w:fldChar w:fldCharType="separate"/>
      </w:r>
      <w:r>
        <w:t>80</w:t>
      </w:r>
      <w:r>
        <w:fldChar w:fldCharType="end"/>
      </w:r>
    </w:p>
    <w:p w14:paraId="2F6DA78D" w14:textId="6E4E1401"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6.1.2</w:t>
      </w:r>
      <w:r>
        <w:rPr>
          <w:rFonts w:asciiTheme="minorHAnsi" w:eastAsiaTheme="minorEastAsia" w:hAnsiTheme="minorHAnsi" w:cstheme="minorBidi"/>
          <w:kern w:val="2"/>
          <w:sz w:val="24"/>
          <w:szCs w:val="24"/>
          <w:lang w:eastAsia="en-GB"/>
          <w14:ligatures w14:val="standardContextual"/>
        </w:rPr>
        <w:tab/>
      </w:r>
      <w:r>
        <w:rPr>
          <w:lang w:eastAsia="zh-CN"/>
        </w:rPr>
        <w:t>AIMLES_DataManagement API</w:t>
      </w:r>
      <w:r>
        <w:tab/>
      </w:r>
      <w:r>
        <w:fldChar w:fldCharType="begin" w:fldLock="1"/>
      </w:r>
      <w:r>
        <w:instrText xml:space="preserve"> PAGEREF _Toc212495815 \h </w:instrText>
      </w:r>
      <w:r>
        <w:fldChar w:fldCharType="separate"/>
      </w:r>
      <w:r>
        <w:t>81</w:t>
      </w:r>
      <w:r>
        <w:fldChar w:fldCharType="end"/>
      </w:r>
    </w:p>
    <w:p w14:paraId="1CC19295" w14:textId="0CC1E3E5"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_Toc212495816 \h </w:instrText>
      </w:r>
      <w:r>
        <w:fldChar w:fldCharType="separate"/>
      </w:r>
      <w:r>
        <w:t>81</w:t>
      </w:r>
      <w:r>
        <w:fldChar w:fldCharType="end"/>
      </w:r>
    </w:p>
    <w:p w14:paraId="4921271C" w14:textId="7BA800A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_Toc212495817 \h </w:instrText>
      </w:r>
      <w:r>
        <w:fldChar w:fldCharType="separate"/>
      </w:r>
      <w:r>
        <w:t>81</w:t>
      </w:r>
      <w:r>
        <w:fldChar w:fldCharType="end"/>
      </w:r>
    </w:p>
    <w:p w14:paraId="17E633DE" w14:textId="469A8E4B"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_Toc212495818 \h </w:instrText>
      </w:r>
      <w:r>
        <w:fldChar w:fldCharType="separate"/>
      </w:r>
      <w:r>
        <w:t>81</w:t>
      </w:r>
      <w:r>
        <w:fldChar w:fldCharType="end"/>
      </w:r>
    </w:p>
    <w:p w14:paraId="75608531" w14:textId="01DFFCE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_Toc212495819 \h </w:instrText>
      </w:r>
      <w:r>
        <w:fldChar w:fldCharType="separate"/>
      </w:r>
      <w:r>
        <w:t>81</w:t>
      </w:r>
      <w:r>
        <w:fldChar w:fldCharType="end"/>
      </w:r>
    </w:p>
    <w:p w14:paraId="12E295D3" w14:textId="33D1C34D"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Data Management Assistance Subscriptions</w:t>
      </w:r>
      <w:r>
        <w:tab/>
      </w:r>
      <w:r>
        <w:fldChar w:fldCharType="begin" w:fldLock="1"/>
      </w:r>
      <w:r>
        <w:instrText xml:space="preserve"> PAGEREF _Toc212495820 \h </w:instrText>
      </w:r>
      <w:r>
        <w:fldChar w:fldCharType="separate"/>
      </w:r>
      <w:r>
        <w:t>82</w:t>
      </w:r>
      <w:r>
        <w:fldChar w:fldCharType="end"/>
      </w:r>
    </w:p>
    <w:p w14:paraId="199A7E38" w14:textId="194EEB3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Data Management Assistance Subscription</w:t>
      </w:r>
      <w:r>
        <w:tab/>
      </w:r>
      <w:r>
        <w:fldChar w:fldCharType="begin" w:fldLock="1"/>
      </w:r>
      <w:r>
        <w:instrText xml:space="preserve"> PAGEREF _Toc212495821 \h </w:instrText>
      </w:r>
      <w:r>
        <w:fldChar w:fldCharType="separate"/>
      </w:r>
      <w:r>
        <w:t>83</w:t>
      </w:r>
      <w:r>
        <w:fldChar w:fldCharType="end"/>
      </w:r>
    </w:p>
    <w:p w14:paraId="56E8F785" w14:textId="5F002F5C" w:rsidR="00E1768B" w:rsidRDefault="00E1768B">
      <w:pPr>
        <w:pStyle w:val="TOC4"/>
        <w:rPr>
          <w:rFonts w:asciiTheme="minorHAnsi" w:eastAsiaTheme="minorEastAsia" w:hAnsiTheme="minorHAnsi" w:cstheme="minorBidi"/>
          <w:kern w:val="2"/>
          <w:sz w:val="24"/>
          <w:szCs w:val="24"/>
          <w:lang w:eastAsia="en-GB"/>
          <w14:ligatures w14:val="standardContextual"/>
        </w:rPr>
      </w:pPr>
      <w:r>
        <w:t>6.1.2.4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_Toc212495822 \h </w:instrText>
      </w:r>
      <w:r>
        <w:fldChar w:fldCharType="separate"/>
      </w:r>
      <w:r>
        <w:t>88</w:t>
      </w:r>
      <w:r>
        <w:fldChar w:fldCharType="end"/>
      </w:r>
    </w:p>
    <w:p w14:paraId="426C869A" w14:textId="366A207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_Toc212495823 \h </w:instrText>
      </w:r>
      <w:r>
        <w:fldChar w:fldCharType="separate"/>
      </w:r>
      <w:r>
        <w:t>88</w:t>
      </w:r>
      <w:r>
        <w:fldChar w:fldCharType="end"/>
      </w:r>
    </w:p>
    <w:p w14:paraId="5874A141" w14:textId="7F01110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_Toc212495824 \h </w:instrText>
      </w:r>
      <w:r>
        <w:fldChar w:fldCharType="separate"/>
      </w:r>
      <w:r>
        <w:t>88</w:t>
      </w:r>
      <w:r>
        <w:fldChar w:fldCharType="end"/>
      </w:r>
    </w:p>
    <w:p w14:paraId="0D5B1641" w14:textId="4766573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6.1.2.5.2</w:t>
      </w:r>
      <w:r>
        <w:rPr>
          <w:rFonts w:asciiTheme="minorHAnsi" w:eastAsiaTheme="minorEastAsia" w:hAnsiTheme="minorHAnsi" w:cstheme="minorBidi"/>
          <w:kern w:val="2"/>
          <w:sz w:val="24"/>
          <w:szCs w:val="24"/>
          <w:lang w:eastAsia="en-GB"/>
          <w14:ligatures w14:val="standardContextual"/>
        </w:rPr>
        <w:tab/>
      </w:r>
      <w:r>
        <w:rPr>
          <w:lang w:eastAsia="zh-CN"/>
        </w:rPr>
        <w:t>AIMLE Data Management Assistance Notification</w:t>
      </w:r>
      <w:r>
        <w:tab/>
      </w:r>
      <w:r>
        <w:fldChar w:fldCharType="begin" w:fldLock="1"/>
      </w:r>
      <w:r>
        <w:instrText xml:space="preserve"> PAGEREF _Toc212495825 \h </w:instrText>
      </w:r>
      <w:r>
        <w:fldChar w:fldCharType="separate"/>
      </w:r>
      <w:r>
        <w:t>88</w:t>
      </w:r>
      <w:r>
        <w:fldChar w:fldCharType="end"/>
      </w:r>
    </w:p>
    <w:p w14:paraId="7A7174B5" w14:textId="15C742A7"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_Toc212495826 \h </w:instrText>
      </w:r>
      <w:r>
        <w:fldChar w:fldCharType="separate"/>
      </w:r>
      <w:r>
        <w:t>89</w:t>
      </w:r>
      <w:r>
        <w:fldChar w:fldCharType="end"/>
      </w:r>
    </w:p>
    <w:p w14:paraId="6D972D53" w14:textId="0339B08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_Toc212495827 \h </w:instrText>
      </w:r>
      <w:r>
        <w:fldChar w:fldCharType="separate"/>
      </w:r>
      <w:r>
        <w:t>89</w:t>
      </w:r>
      <w:r>
        <w:fldChar w:fldCharType="end"/>
      </w:r>
    </w:p>
    <w:p w14:paraId="5BB2C6CE" w14:textId="2A97603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_Toc212495828 \h </w:instrText>
      </w:r>
      <w:r>
        <w:fldChar w:fldCharType="separate"/>
      </w:r>
      <w:r>
        <w:t>90</w:t>
      </w:r>
      <w:r>
        <w:fldChar w:fldCharType="end"/>
      </w:r>
    </w:p>
    <w:p w14:paraId="7481BE33" w14:textId="4A2145B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_Toc212495829 \h </w:instrText>
      </w:r>
      <w:r>
        <w:fldChar w:fldCharType="separate"/>
      </w:r>
      <w:r>
        <w:t>94</w:t>
      </w:r>
      <w:r>
        <w:fldChar w:fldCharType="end"/>
      </w:r>
    </w:p>
    <w:p w14:paraId="306AA3EA" w14:textId="0C352BD8" w:rsidR="00E1768B" w:rsidRDefault="00E1768B">
      <w:pPr>
        <w:pStyle w:val="TOC5"/>
        <w:rPr>
          <w:rFonts w:asciiTheme="minorHAnsi" w:eastAsiaTheme="minorEastAsia" w:hAnsiTheme="minorHAnsi" w:cstheme="minorBidi"/>
          <w:kern w:val="2"/>
          <w:sz w:val="24"/>
          <w:szCs w:val="24"/>
          <w:lang w:eastAsia="en-GB"/>
          <w14:ligatures w14:val="standardContextual"/>
        </w:rPr>
      </w:pPr>
      <w:r>
        <w:t>6.1.2.</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_Toc212495830 \h </w:instrText>
      </w:r>
      <w:r>
        <w:fldChar w:fldCharType="separate"/>
      </w:r>
      <w:r>
        <w:t>95</w:t>
      </w:r>
      <w:r>
        <w:fldChar w:fldCharType="end"/>
      </w:r>
    </w:p>
    <w:p w14:paraId="061F0561" w14:textId="183D7273" w:rsidR="00E1768B" w:rsidRDefault="00E1768B">
      <w:pPr>
        <w:pStyle w:val="TOC5"/>
        <w:rPr>
          <w:rFonts w:asciiTheme="minorHAnsi" w:eastAsiaTheme="minorEastAsia" w:hAnsiTheme="minorHAnsi" w:cstheme="minorBidi"/>
          <w:kern w:val="2"/>
          <w:sz w:val="24"/>
          <w:szCs w:val="24"/>
          <w:lang w:eastAsia="en-GB"/>
          <w14:ligatures w14:val="standardContextual"/>
        </w:rPr>
      </w:pPr>
      <w:r>
        <w:t>6.1.2.6.5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_Toc212495831 \h </w:instrText>
      </w:r>
      <w:r>
        <w:fldChar w:fldCharType="separate"/>
      </w:r>
      <w:r>
        <w:t>95</w:t>
      </w:r>
      <w:r>
        <w:fldChar w:fldCharType="end"/>
      </w:r>
    </w:p>
    <w:p w14:paraId="6F1E04A5" w14:textId="5A62DE14"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_Toc212495832 \h </w:instrText>
      </w:r>
      <w:r>
        <w:fldChar w:fldCharType="separate"/>
      </w:r>
      <w:r>
        <w:t>95</w:t>
      </w:r>
      <w:r>
        <w:fldChar w:fldCharType="end"/>
      </w:r>
    </w:p>
    <w:p w14:paraId="6DA526CC" w14:textId="6097CB9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_Toc212495833 \h </w:instrText>
      </w:r>
      <w:r>
        <w:fldChar w:fldCharType="separate"/>
      </w:r>
      <w:r>
        <w:t>95</w:t>
      </w:r>
      <w:r>
        <w:fldChar w:fldCharType="end"/>
      </w:r>
    </w:p>
    <w:p w14:paraId="73CE5FDC" w14:textId="2AC0DDB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_Toc212495834 \h </w:instrText>
      </w:r>
      <w:r>
        <w:fldChar w:fldCharType="separate"/>
      </w:r>
      <w:r>
        <w:t>95</w:t>
      </w:r>
      <w:r>
        <w:fldChar w:fldCharType="end"/>
      </w:r>
    </w:p>
    <w:p w14:paraId="4F406F96" w14:textId="257EFB0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6.1.2.7.3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_Toc212495835 \h </w:instrText>
      </w:r>
      <w:r>
        <w:fldChar w:fldCharType="separate"/>
      </w:r>
      <w:r>
        <w:t>95</w:t>
      </w:r>
      <w:r>
        <w:fldChar w:fldCharType="end"/>
      </w:r>
    </w:p>
    <w:p w14:paraId="7605A049" w14:textId="10F5D83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6.1.2.8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_Toc212495836 \h </w:instrText>
      </w:r>
      <w:r>
        <w:fldChar w:fldCharType="separate"/>
      </w:r>
      <w:r>
        <w:t>96</w:t>
      </w:r>
      <w:r>
        <w:fldChar w:fldCharType="end"/>
      </w:r>
    </w:p>
    <w:p w14:paraId="50E305B5" w14:textId="289CBBFA" w:rsidR="00E1768B" w:rsidRDefault="00E1768B">
      <w:pPr>
        <w:pStyle w:val="TOC4"/>
        <w:rPr>
          <w:rFonts w:asciiTheme="minorHAnsi" w:eastAsiaTheme="minorEastAsia" w:hAnsiTheme="minorHAnsi" w:cstheme="minorBidi"/>
          <w:kern w:val="2"/>
          <w:sz w:val="24"/>
          <w:szCs w:val="24"/>
          <w:lang w:eastAsia="en-GB"/>
          <w14:ligatures w14:val="standardContextual"/>
        </w:rPr>
      </w:pPr>
      <w:r>
        <w:t>6.1.2.9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_Toc212495837 \h </w:instrText>
      </w:r>
      <w:r>
        <w:fldChar w:fldCharType="separate"/>
      </w:r>
      <w:r>
        <w:t>96</w:t>
      </w:r>
      <w:r>
        <w:fldChar w:fldCharType="end"/>
      </w:r>
    </w:p>
    <w:p w14:paraId="305ECDE4" w14:textId="0EC7B1F9" w:rsidR="00E1768B" w:rsidRDefault="00E1768B">
      <w:pPr>
        <w:pStyle w:val="TOC3"/>
        <w:rPr>
          <w:rFonts w:asciiTheme="minorHAnsi" w:eastAsiaTheme="minorEastAsia" w:hAnsiTheme="minorHAnsi" w:cstheme="minorBidi"/>
          <w:kern w:val="2"/>
          <w:sz w:val="24"/>
          <w:szCs w:val="24"/>
          <w:lang w:eastAsia="en-GB"/>
          <w14:ligatures w14:val="standardContextual"/>
        </w:rPr>
      </w:pPr>
      <w:r>
        <w:t>6.1.3</w:t>
      </w:r>
      <w:r>
        <w:rPr>
          <w:rFonts w:asciiTheme="minorHAnsi" w:eastAsiaTheme="minorEastAsia" w:hAnsiTheme="minorHAnsi" w:cstheme="minorBidi"/>
          <w:kern w:val="2"/>
          <w:sz w:val="24"/>
          <w:szCs w:val="24"/>
          <w:lang w:eastAsia="en-GB"/>
          <w14:ligatures w14:val="standardContextual"/>
        </w:rPr>
        <w:tab/>
      </w:r>
      <w:r>
        <w:t>AIMLES_FLMemberGroupSupport API</w:t>
      </w:r>
      <w:r>
        <w:tab/>
      </w:r>
      <w:r>
        <w:fldChar w:fldCharType="begin" w:fldLock="1"/>
      </w:r>
      <w:r>
        <w:instrText xml:space="preserve"> PAGEREF _Toc212495838 \h </w:instrText>
      </w:r>
      <w:r>
        <w:fldChar w:fldCharType="separate"/>
      </w:r>
      <w:r>
        <w:t>97</w:t>
      </w:r>
      <w:r>
        <w:fldChar w:fldCharType="end"/>
      </w:r>
    </w:p>
    <w:p w14:paraId="400D7533" w14:textId="7F140033" w:rsidR="00E1768B" w:rsidRDefault="00E1768B">
      <w:pPr>
        <w:pStyle w:val="TOC4"/>
        <w:rPr>
          <w:rFonts w:asciiTheme="minorHAnsi" w:eastAsiaTheme="minorEastAsia" w:hAnsiTheme="minorHAnsi" w:cstheme="minorBidi"/>
          <w:kern w:val="2"/>
          <w:sz w:val="24"/>
          <w:szCs w:val="24"/>
          <w:lang w:eastAsia="en-GB"/>
          <w14:ligatures w14:val="standardContextual"/>
        </w:rPr>
      </w:pPr>
      <w:r>
        <w:t>6.1.3.1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_Toc212495839 \h </w:instrText>
      </w:r>
      <w:r>
        <w:fldChar w:fldCharType="separate"/>
      </w:r>
      <w:r>
        <w:t>97</w:t>
      </w:r>
      <w:r>
        <w:fldChar w:fldCharType="end"/>
      </w:r>
    </w:p>
    <w:p w14:paraId="5F560968" w14:textId="0EDC52DA" w:rsidR="00E1768B" w:rsidRDefault="00E1768B">
      <w:pPr>
        <w:pStyle w:val="TOC4"/>
        <w:rPr>
          <w:rFonts w:asciiTheme="minorHAnsi" w:eastAsiaTheme="minorEastAsia" w:hAnsiTheme="minorHAnsi" w:cstheme="minorBidi"/>
          <w:kern w:val="2"/>
          <w:sz w:val="24"/>
          <w:szCs w:val="24"/>
          <w:lang w:eastAsia="en-GB"/>
          <w14:ligatures w14:val="standardContextual"/>
        </w:rPr>
      </w:pPr>
      <w:r>
        <w:t>6.1.3.2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_Toc212495840 \h </w:instrText>
      </w:r>
      <w:r>
        <w:fldChar w:fldCharType="separate"/>
      </w:r>
      <w:r>
        <w:t>97</w:t>
      </w:r>
      <w:r>
        <w:fldChar w:fldCharType="end"/>
      </w:r>
    </w:p>
    <w:p w14:paraId="02B3B97F" w14:textId="3B3E1C13" w:rsidR="00E1768B" w:rsidRDefault="00E1768B">
      <w:pPr>
        <w:pStyle w:val="TOC4"/>
        <w:rPr>
          <w:rFonts w:asciiTheme="minorHAnsi" w:eastAsiaTheme="minorEastAsia" w:hAnsiTheme="minorHAnsi" w:cstheme="minorBidi"/>
          <w:kern w:val="2"/>
          <w:sz w:val="24"/>
          <w:szCs w:val="24"/>
          <w:lang w:eastAsia="en-GB"/>
          <w14:ligatures w14:val="standardContextual"/>
        </w:rPr>
      </w:pPr>
      <w:r>
        <w:t>6.1.3.3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_Toc212495841 \h </w:instrText>
      </w:r>
      <w:r>
        <w:fldChar w:fldCharType="separate"/>
      </w:r>
      <w:r>
        <w:t>97</w:t>
      </w:r>
      <w:r>
        <w:fldChar w:fldCharType="end"/>
      </w:r>
    </w:p>
    <w:p w14:paraId="43DFE107" w14:textId="06D2CF89" w:rsidR="00E1768B" w:rsidRDefault="00E1768B">
      <w:pPr>
        <w:pStyle w:val="TOC5"/>
        <w:rPr>
          <w:rFonts w:asciiTheme="minorHAnsi" w:eastAsiaTheme="minorEastAsia" w:hAnsiTheme="minorHAnsi" w:cstheme="minorBidi"/>
          <w:kern w:val="2"/>
          <w:sz w:val="24"/>
          <w:szCs w:val="24"/>
          <w:lang w:eastAsia="en-GB"/>
          <w14:ligatures w14:val="standardContextual"/>
        </w:rPr>
      </w:pPr>
      <w:r>
        <w:lastRenderedPageBreak/>
        <w:t>6.1.3.3.1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_Toc212495842 \h </w:instrText>
      </w:r>
      <w:r>
        <w:fldChar w:fldCharType="separate"/>
      </w:r>
      <w:r>
        <w:t>97</w:t>
      </w:r>
      <w:r>
        <w:fldChar w:fldCharType="end"/>
      </w:r>
    </w:p>
    <w:p w14:paraId="7EC8A39B" w14:textId="5461D723" w:rsidR="00E1768B" w:rsidRDefault="00E1768B">
      <w:pPr>
        <w:pStyle w:val="TOC5"/>
        <w:rPr>
          <w:rFonts w:asciiTheme="minorHAnsi" w:eastAsiaTheme="minorEastAsia" w:hAnsiTheme="minorHAnsi" w:cstheme="minorBidi"/>
          <w:kern w:val="2"/>
          <w:sz w:val="24"/>
          <w:szCs w:val="24"/>
          <w:lang w:eastAsia="en-GB"/>
          <w14:ligatures w14:val="standardContextual"/>
        </w:rPr>
      </w:pPr>
      <w:r>
        <w:t>6.1.3.3.2</w:t>
      </w:r>
      <w:r>
        <w:rPr>
          <w:rFonts w:asciiTheme="minorHAnsi" w:eastAsiaTheme="minorEastAsia" w:hAnsiTheme="minorHAnsi" w:cstheme="minorBidi"/>
          <w:kern w:val="2"/>
          <w:sz w:val="24"/>
          <w:szCs w:val="24"/>
          <w:lang w:eastAsia="en-GB"/>
          <w14:ligatures w14:val="standardContextual"/>
        </w:rPr>
        <w:tab/>
      </w:r>
      <w:r>
        <w:t>Resource: FL Member Group Support Configurations</w:t>
      </w:r>
      <w:r>
        <w:tab/>
      </w:r>
      <w:r>
        <w:fldChar w:fldCharType="begin" w:fldLock="1"/>
      </w:r>
      <w:r>
        <w:instrText xml:space="preserve"> PAGEREF _Toc212495843 \h </w:instrText>
      </w:r>
      <w:r>
        <w:fldChar w:fldCharType="separate"/>
      </w:r>
      <w:r>
        <w:t>98</w:t>
      </w:r>
      <w:r>
        <w:fldChar w:fldCharType="end"/>
      </w:r>
    </w:p>
    <w:p w14:paraId="72396EE3" w14:textId="04B50D11" w:rsidR="00E1768B" w:rsidRDefault="00E1768B">
      <w:pPr>
        <w:pStyle w:val="TOC5"/>
        <w:rPr>
          <w:rFonts w:asciiTheme="minorHAnsi" w:eastAsiaTheme="minorEastAsia" w:hAnsiTheme="minorHAnsi" w:cstheme="minorBidi"/>
          <w:kern w:val="2"/>
          <w:sz w:val="24"/>
          <w:szCs w:val="24"/>
          <w:lang w:eastAsia="en-GB"/>
          <w14:ligatures w14:val="standardContextual"/>
        </w:rPr>
      </w:pPr>
      <w:r>
        <w:t>6.1.3.3.3</w:t>
      </w:r>
      <w:r>
        <w:rPr>
          <w:rFonts w:asciiTheme="minorHAnsi" w:eastAsiaTheme="minorEastAsia" w:hAnsiTheme="minorHAnsi" w:cstheme="minorBidi"/>
          <w:kern w:val="2"/>
          <w:sz w:val="24"/>
          <w:szCs w:val="24"/>
          <w:lang w:eastAsia="en-GB"/>
          <w14:ligatures w14:val="standardContextual"/>
        </w:rPr>
        <w:tab/>
      </w:r>
      <w:r>
        <w:t>Resource: Individual FL Member Group Support Configuration</w:t>
      </w:r>
      <w:r>
        <w:tab/>
      </w:r>
      <w:r>
        <w:fldChar w:fldCharType="begin" w:fldLock="1"/>
      </w:r>
      <w:r>
        <w:instrText xml:space="preserve"> PAGEREF _Toc212495844 \h </w:instrText>
      </w:r>
      <w:r>
        <w:fldChar w:fldCharType="separate"/>
      </w:r>
      <w:r>
        <w:t>99</w:t>
      </w:r>
      <w:r>
        <w:fldChar w:fldCharType="end"/>
      </w:r>
    </w:p>
    <w:p w14:paraId="205FE4CA" w14:textId="409F294D" w:rsidR="00E1768B" w:rsidRDefault="00E1768B">
      <w:pPr>
        <w:pStyle w:val="TOC4"/>
        <w:rPr>
          <w:rFonts w:asciiTheme="minorHAnsi" w:eastAsiaTheme="minorEastAsia" w:hAnsiTheme="minorHAnsi" w:cstheme="minorBidi"/>
          <w:kern w:val="2"/>
          <w:sz w:val="24"/>
          <w:szCs w:val="24"/>
          <w:lang w:eastAsia="en-GB"/>
          <w14:ligatures w14:val="standardContextual"/>
        </w:rPr>
      </w:pPr>
      <w:r>
        <w:t>6.1.3.4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_Toc212495845 \h </w:instrText>
      </w:r>
      <w:r>
        <w:fldChar w:fldCharType="separate"/>
      </w:r>
      <w:r>
        <w:t>104</w:t>
      </w:r>
      <w:r>
        <w:fldChar w:fldCharType="end"/>
      </w:r>
    </w:p>
    <w:p w14:paraId="19D8E9A2" w14:textId="655B17BA" w:rsidR="00E1768B" w:rsidRDefault="00E1768B">
      <w:pPr>
        <w:pStyle w:val="TOC5"/>
        <w:rPr>
          <w:rFonts w:asciiTheme="minorHAnsi" w:eastAsiaTheme="minorEastAsia" w:hAnsiTheme="minorHAnsi" w:cstheme="minorBidi"/>
          <w:kern w:val="2"/>
          <w:sz w:val="24"/>
          <w:szCs w:val="24"/>
          <w:lang w:eastAsia="en-GB"/>
          <w14:ligatures w14:val="standardContextual"/>
        </w:rPr>
      </w:pPr>
      <w:r>
        <w:t>6.1.3.4.1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_Toc212495846 \h </w:instrText>
      </w:r>
      <w:r>
        <w:fldChar w:fldCharType="separate"/>
      </w:r>
      <w:r>
        <w:t>104</w:t>
      </w:r>
      <w:r>
        <w:fldChar w:fldCharType="end"/>
      </w:r>
    </w:p>
    <w:p w14:paraId="3187B3EF" w14:textId="03E05AAC" w:rsidR="00E1768B" w:rsidRDefault="00E1768B">
      <w:pPr>
        <w:pStyle w:val="TOC4"/>
        <w:rPr>
          <w:rFonts w:asciiTheme="minorHAnsi" w:eastAsiaTheme="minorEastAsia" w:hAnsiTheme="minorHAnsi" w:cstheme="minorBidi"/>
          <w:kern w:val="2"/>
          <w:sz w:val="24"/>
          <w:szCs w:val="24"/>
          <w:lang w:eastAsia="en-GB"/>
          <w14:ligatures w14:val="standardContextual"/>
        </w:rPr>
      </w:pPr>
      <w:r>
        <w:t>6.1.3.5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_Toc212495847 \h </w:instrText>
      </w:r>
      <w:r>
        <w:fldChar w:fldCharType="separate"/>
      </w:r>
      <w:r>
        <w:t>104</w:t>
      </w:r>
      <w:r>
        <w:fldChar w:fldCharType="end"/>
      </w:r>
    </w:p>
    <w:p w14:paraId="3E0EA7A0" w14:textId="005B9DD2" w:rsidR="00E1768B" w:rsidRDefault="00E1768B">
      <w:pPr>
        <w:pStyle w:val="TOC4"/>
        <w:rPr>
          <w:rFonts w:asciiTheme="minorHAnsi" w:eastAsiaTheme="minorEastAsia" w:hAnsiTheme="minorHAnsi" w:cstheme="minorBidi"/>
          <w:kern w:val="2"/>
          <w:sz w:val="24"/>
          <w:szCs w:val="24"/>
          <w:lang w:eastAsia="en-GB"/>
          <w14:ligatures w14:val="standardContextual"/>
        </w:rPr>
      </w:pPr>
      <w:r>
        <w:t>6.1.3.6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_Toc212495848 \h </w:instrText>
      </w:r>
      <w:r>
        <w:fldChar w:fldCharType="separate"/>
      </w:r>
      <w:r>
        <w:t>104</w:t>
      </w:r>
      <w:r>
        <w:fldChar w:fldCharType="end"/>
      </w:r>
    </w:p>
    <w:p w14:paraId="534169C2" w14:textId="16F90EAC" w:rsidR="00E1768B" w:rsidRDefault="00E1768B">
      <w:pPr>
        <w:pStyle w:val="TOC5"/>
        <w:rPr>
          <w:rFonts w:asciiTheme="minorHAnsi" w:eastAsiaTheme="minorEastAsia" w:hAnsiTheme="minorHAnsi" w:cstheme="minorBidi"/>
          <w:kern w:val="2"/>
          <w:sz w:val="24"/>
          <w:szCs w:val="24"/>
          <w:lang w:eastAsia="en-GB"/>
          <w14:ligatures w14:val="standardContextual"/>
        </w:rPr>
      </w:pPr>
      <w:r>
        <w:t>6.1.3.6.1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_Toc212495849 \h </w:instrText>
      </w:r>
      <w:r>
        <w:fldChar w:fldCharType="separate"/>
      </w:r>
      <w:r>
        <w:t>104</w:t>
      </w:r>
      <w:r>
        <w:fldChar w:fldCharType="end"/>
      </w:r>
    </w:p>
    <w:p w14:paraId="0F832001" w14:textId="0A345456"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6.1.3.6.2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_Toc212495850 \h </w:instrText>
      </w:r>
      <w:r>
        <w:fldChar w:fldCharType="separate"/>
      </w:r>
      <w:r>
        <w:t>104</w:t>
      </w:r>
      <w:r>
        <w:fldChar w:fldCharType="end"/>
      </w:r>
    </w:p>
    <w:p w14:paraId="346F88C0" w14:textId="0E8770E7"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6.1.3.6.3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_Toc212495851 \h </w:instrText>
      </w:r>
      <w:r>
        <w:fldChar w:fldCharType="separate"/>
      </w:r>
      <w:r>
        <w:t>106</w:t>
      </w:r>
      <w:r>
        <w:fldChar w:fldCharType="end"/>
      </w:r>
    </w:p>
    <w:p w14:paraId="35DE050B" w14:textId="76C997D4"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6.1.3.6.4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_Toc212495852 \h </w:instrText>
      </w:r>
      <w:r>
        <w:fldChar w:fldCharType="separate"/>
      </w:r>
      <w:r>
        <w:t>107</w:t>
      </w:r>
      <w:r>
        <w:fldChar w:fldCharType="end"/>
      </w:r>
    </w:p>
    <w:p w14:paraId="217441ED" w14:textId="5DAA8082" w:rsidR="00E1768B" w:rsidRDefault="00E1768B">
      <w:pPr>
        <w:pStyle w:val="TOC5"/>
        <w:rPr>
          <w:rFonts w:asciiTheme="minorHAnsi" w:eastAsiaTheme="minorEastAsia" w:hAnsiTheme="minorHAnsi" w:cstheme="minorBidi"/>
          <w:kern w:val="2"/>
          <w:sz w:val="24"/>
          <w:szCs w:val="24"/>
          <w:lang w:eastAsia="en-GB"/>
          <w14:ligatures w14:val="standardContextual"/>
        </w:rPr>
      </w:pPr>
      <w:r>
        <w:t>6.1.3.6.5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_Toc212495853 \h </w:instrText>
      </w:r>
      <w:r>
        <w:fldChar w:fldCharType="separate"/>
      </w:r>
      <w:r>
        <w:t>107</w:t>
      </w:r>
      <w:r>
        <w:fldChar w:fldCharType="end"/>
      </w:r>
    </w:p>
    <w:p w14:paraId="0411ED27" w14:textId="301DC414" w:rsidR="00E1768B" w:rsidRDefault="00E1768B">
      <w:pPr>
        <w:pStyle w:val="TOC4"/>
        <w:rPr>
          <w:rFonts w:asciiTheme="minorHAnsi" w:eastAsiaTheme="minorEastAsia" w:hAnsiTheme="minorHAnsi" w:cstheme="minorBidi"/>
          <w:kern w:val="2"/>
          <w:sz w:val="24"/>
          <w:szCs w:val="24"/>
          <w:lang w:eastAsia="en-GB"/>
          <w14:ligatures w14:val="standardContextual"/>
        </w:rPr>
      </w:pPr>
      <w:r>
        <w:t>6.1.3.7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_Toc212495854 \h </w:instrText>
      </w:r>
      <w:r>
        <w:fldChar w:fldCharType="separate"/>
      </w:r>
      <w:r>
        <w:t>107</w:t>
      </w:r>
      <w:r>
        <w:fldChar w:fldCharType="end"/>
      </w:r>
    </w:p>
    <w:p w14:paraId="3EC3B2A8" w14:textId="45B166C7" w:rsidR="00E1768B" w:rsidRDefault="00E1768B">
      <w:pPr>
        <w:pStyle w:val="TOC5"/>
        <w:rPr>
          <w:rFonts w:asciiTheme="minorHAnsi" w:eastAsiaTheme="minorEastAsia" w:hAnsiTheme="minorHAnsi" w:cstheme="minorBidi"/>
          <w:kern w:val="2"/>
          <w:sz w:val="24"/>
          <w:szCs w:val="24"/>
          <w:lang w:eastAsia="en-GB"/>
          <w14:ligatures w14:val="standardContextual"/>
        </w:rPr>
      </w:pPr>
      <w:r>
        <w:t>6.1.3.7.1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_Toc212495855 \h </w:instrText>
      </w:r>
      <w:r>
        <w:fldChar w:fldCharType="separate"/>
      </w:r>
      <w:r>
        <w:t>107</w:t>
      </w:r>
      <w:r>
        <w:fldChar w:fldCharType="end"/>
      </w:r>
    </w:p>
    <w:p w14:paraId="74A9A76D" w14:textId="16F4270C" w:rsidR="00E1768B" w:rsidRDefault="00E1768B">
      <w:pPr>
        <w:pStyle w:val="TOC5"/>
        <w:rPr>
          <w:rFonts w:asciiTheme="minorHAnsi" w:eastAsiaTheme="minorEastAsia" w:hAnsiTheme="minorHAnsi" w:cstheme="minorBidi"/>
          <w:kern w:val="2"/>
          <w:sz w:val="24"/>
          <w:szCs w:val="24"/>
          <w:lang w:eastAsia="en-GB"/>
          <w14:ligatures w14:val="standardContextual"/>
        </w:rPr>
      </w:pPr>
      <w:r>
        <w:t>6.1.3.7.2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_Toc212495856 \h </w:instrText>
      </w:r>
      <w:r>
        <w:fldChar w:fldCharType="separate"/>
      </w:r>
      <w:r>
        <w:t>107</w:t>
      </w:r>
      <w:r>
        <w:fldChar w:fldCharType="end"/>
      </w:r>
    </w:p>
    <w:p w14:paraId="2B88FCFB" w14:textId="75BA460F" w:rsidR="00E1768B" w:rsidRDefault="00E1768B">
      <w:pPr>
        <w:pStyle w:val="TOC5"/>
        <w:rPr>
          <w:rFonts w:asciiTheme="minorHAnsi" w:eastAsiaTheme="minorEastAsia" w:hAnsiTheme="minorHAnsi" w:cstheme="minorBidi"/>
          <w:kern w:val="2"/>
          <w:sz w:val="24"/>
          <w:szCs w:val="24"/>
          <w:lang w:eastAsia="en-GB"/>
          <w14:ligatures w14:val="standardContextual"/>
        </w:rPr>
      </w:pPr>
      <w:r>
        <w:t>6.1.3.7.3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_Toc212495857 \h </w:instrText>
      </w:r>
      <w:r>
        <w:fldChar w:fldCharType="separate"/>
      </w:r>
      <w:r>
        <w:t>107</w:t>
      </w:r>
      <w:r>
        <w:fldChar w:fldCharType="end"/>
      </w:r>
    </w:p>
    <w:p w14:paraId="415DF0BE" w14:textId="5F3E30C4" w:rsidR="00E1768B" w:rsidRDefault="00E1768B">
      <w:pPr>
        <w:pStyle w:val="TOC4"/>
        <w:rPr>
          <w:rFonts w:asciiTheme="minorHAnsi" w:eastAsiaTheme="minorEastAsia" w:hAnsiTheme="minorHAnsi" w:cstheme="minorBidi"/>
          <w:kern w:val="2"/>
          <w:sz w:val="24"/>
          <w:szCs w:val="24"/>
          <w:lang w:eastAsia="en-GB"/>
          <w14:ligatures w14:val="standardContextual"/>
        </w:rPr>
      </w:pPr>
      <w:r>
        <w:t>6.1.3.8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_Toc212495858 \h </w:instrText>
      </w:r>
      <w:r>
        <w:fldChar w:fldCharType="separate"/>
      </w:r>
      <w:r>
        <w:t>107</w:t>
      </w:r>
      <w:r>
        <w:fldChar w:fldCharType="end"/>
      </w:r>
    </w:p>
    <w:p w14:paraId="4BE96E68" w14:textId="3FA5F697" w:rsidR="00E1768B" w:rsidRDefault="00E1768B">
      <w:pPr>
        <w:pStyle w:val="TOC4"/>
        <w:rPr>
          <w:rFonts w:asciiTheme="minorHAnsi" w:eastAsiaTheme="minorEastAsia" w:hAnsiTheme="minorHAnsi" w:cstheme="minorBidi"/>
          <w:kern w:val="2"/>
          <w:sz w:val="24"/>
          <w:szCs w:val="24"/>
          <w:lang w:eastAsia="en-GB"/>
          <w14:ligatures w14:val="standardContextual"/>
        </w:rPr>
      </w:pPr>
      <w:r>
        <w:t>6.1.3.9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_Toc212495859 \h </w:instrText>
      </w:r>
      <w:r>
        <w:fldChar w:fldCharType="separate"/>
      </w:r>
      <w:r>
        <w:t>108</w:t>
      </w:r>
      <w:r>
        <w:fldChar w:fldCharType="end"/>
      </w:r>
    </w:p>
    <w:p w14:paraId="553D6D43" w14:textId="44BCBA37" w:rsidR="00E1768B" w:rsidRDefault="00E1768B">
      <w:pPr>
        <w:pStyle w:val="TOC3"/>
        <w:rPr>
          <w:rFonts w:asciiTheme="minorHAnsi" w:eastAsiaTheme="minorEastAsia" w:hAnsiTheme="minorHAnsi" w:cstheme="minorBidi"/>
          <w:kern w:val="2"/>
          <w:sz w:val="24"/>
          <w:szCs w:val="24"/>
          <w:lang w:eastAsia="en-GB"/>
          <w14:ligatures w14:val="standardContextual"/>
        </w:rPr>
      </w:pPr>
      <w:r>
        <w:t>6.1.4</w:t>
      </w:r>
      <w:r>
        <w:rPr>
          <w:rFonts w:asciiTheme="minorHAnsi" w:eastAsiaTheme="minorEastAsia" w:hAnsiTheme="minorHAnsi" w:cstheme="minorBidi"/>
          <w:kern w:val="2"/>
          <w:sz w:val="24"/>
          <w:szCs w:val="24"/>
          <w:lang w:eastAsia="en-GB"/>
          <w14:ligatures w14:val="standardContextual"/>
        </w:rPr>
        <w:tab/>
      </w:r>
      <w:r>
        <w:t>AIMLES_AIMLEServiceOperationsManagement API</w:t>
      </w:r>
      <w:r>
        <w:tab/>
      </w:r>
      <w:r>
        <w:fldChar w:fldCharType="begin" w:fldLock="1"/>
      </w:r>
      <w:r>
        <w:instrText xml:space="preserve"> PAGEREF _Toc212495860 \h </w:instrText>
      </w:r>
      <w:r>
        <w:fldChar w:fldCharType="separate"/>
      </w:r>
      <w:r>
        <w:t>109</w:t>
      </w:r>
      <w:r>
        <w:fldChar w:fldCharType="end"/>
      </w:r>
    </w:p>
    <w:p w14:paraId="3095893E" w14:textId="27F620FF" w:rsidR="00E1768B" w:rsidRDefault="00E1768B">
      <w:pPr>
        <w:pStyle w:val="TOC4"/>
        <w:rPr>
          <w:rFonts w:asciiTheme="minorHAnsi" w:eastAsiaTheme="minorEastAsia" w:hAnsiTheme="minorHAnsi" w:cstheme="minorBidi"/>
          <w:kern w:val="2"/>
          <w:sz w:val="24"/>
          <w:szCs w:val="24"/>
          <w:lang w:eastAsia="en-GB"/>
          <w14:ligatures w14:val="standardContextual"/>
        </w:rPr>
      </w:pPr>
      <w:r>
        <w:t>6.1.4.1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_Toc212495861 \h </w:instrText>
      </w:r>
      <w:r>
        <w:fldChar w:fldCharType="separate"/>
      </w:r>
      <w:r>
        <w:t>109</w:t>
      </w:r>
      <w:r>
        <w:fldChar w:fldCharType="end"/>
      </w:r>
    </w:p>
    <w:p w14:paraId="73BEEA8F" w14:textId="0364729B" w:rsidR="00E1768B" w:rsidRDefault="00E1768B">
      <w:pPr>
        <w:pStyle w:val="TOC4"/>
        <w:rPr>
          <w:rFonts w:asciiTheme="minorHAnsi" w:eastAsiaTheme="minorEastAsia" w:hAnsiTheme="minorHAnsi" w:cstheme="minorBidi"/>
          <w:kern w:val="2"/>
          <w:sz w:val="24"/>
          <w:szCs w:val="24"/>
          <w:lang w:eastAsia="en-GB"/>
          <w14:ligatures w14:val="standardContextual"/>
        </w:rPr>
      </w:pPr>
      <w:r>
        <w:t>6.1.4.2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_Toc212495862 \h </w:instrText>
      </w:r>
      <w:r>
        <w:fldChar w:fldCharType="separate"/>
      </w:r>
      <w:r>
        <w:t>109</w:t>
      </w:r>
      <w:r>
        <w:fldChar w:fldCharType="end"/>
      </w:r>
    </w:p>
    <w:p w14:paraId="7E396462" w14:textId="2ACF9E51" w:rsidR="00E1768B" w:rsidRDefault="00E1768B">
      <w:pPr>
        <w:pStyle w:val="TOC4"/>
        <w:rPr>
          <w:rFonts w:asciiTheme="minorHAnsi" w:eastAsiaTheme="minorEastAsia" w:hAnsiTheme="minorHAnsi" w:cstheme="minorBidi"/>
          <w:kern w:val="2"/>
          <w:sz w:val="24"/>
          <w:szCs w:val="24"/>
          <w:lang w:eastAsia="en-GB"/>
          <w14:ligatures w14:val="standardContextual"/>
        </w:rPr>
      </w:pPr>
      <w:r>
        <w:t>6.1.4.3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_Toc212495863 \h </w:instrText>
      </w:r>
      <w:r>
        <w:fldChar w:fldCharType="separate"/>
      </w:r>
      <w:r>
        <w:t>109</w:t>
      </w:r>
      <w:r>
        <w:fldChar w:fldCharType="end"/>
      </w:r>
    </w:p>
    <w:p w14:paraId="7ACD0E4A" w14:textId="6C42DD53" w:rsidR="00E1768B" w:rsidRDefault="00E1768B">
      <w:pPr>
        <w:pStyle w:val="TOC4"/>
        <w:rPr>
          <w:rFonts w:asciiTheme="minorHAnsi" w:eastAsiaTheme="minorEastAsia" w:hAnsiTheme="minorHAnsi" w:cstheme="minorBidi"/>
          <w:kern w:val="2"/>
          <w:sz w:val="24"/>
          <w:szCs w:val="24"/>
          <w:lang w:eastAsia="en-GB"/>
          <w14:ligatures w14:val="standardContextual"/>
        </w:rPr>
      </w:pPr>
      <w:r>
        <w:t>6.1.4.4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_Toc212495864 \h </w:instrText>
      </w:r>
      <w:r>
        <w:fldChar w:fldCharType="separate"/>
      </w:r>
      <w:r>
        <w:t>109</w:t>
      </w:r>
      <w:r>
        <w:fldChar w:fldCharType="end"/>
      </w:r>
    </w:p>
    <w:p w14:paraId="27AA357B" w14:textId="79C633A2" w:rsidR="00E1768B" w:rsidRDefault="00E1768B">
      <w:pPr>
        <w:pStyle w:val="TOC5"/>
        <w:rPr>
          <w:rFonts w:asciiTheme="minorHAnsi" w:eastAsiaTheme="minorEastAsia" w:hAnsiTheme="minorHAnsi" w:cstheme="minorBidi"/>
          <w:kern w:val="2"/>
          <w:sz w:val="24"/>
          <w:szCs w:val="24"/>
          <w:lang w:eastAsia="en-GB"/>
          <w14:ligatures w14:val="standardContextual"/>
        </w:rPr>
      </w:pPr>
      <w:r>
        <w:t>6.1.4.4.1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_Toc212495865 \h </w:instrText>
      </w:r>
      <w:r>
        <w:fldChar w:fldCharType="separate"/>
      </w:r>
      <w:r>
        <w:t>109</w:t>
      </w:r>
      <w:r>
        <w:fldChar w:fldCharType="end"/>
      </w:r>
    </w:p>
    <w:p w14:paraId="47D26841" w14:textId="79948D01" w:rsidR="00E1768B" w:rsidRDefault="00E1768B">
      <w:pPr>
        <w:pStyle w:val="TOC5"/>
        <w:rPr>
          <w:rFonts w:asciiTheme="minorHAnsi" w:eastAsiaTheme="minorEastAsia" w:hAnsiTheme="minorHAnsi" w:cstheme="minorBidi"/>
          <w:kern w:val="2"/>
          <w:sz w:val="24"/>
          <w:szCs w:val="24"/>
          <w:lang w:eastAsia="en-GB"/>
          <w14:ligatures w14:val="standardContextual"/>
        </w:rPr>
      </w:pPr>
      <w:r>
        <w:t>6.1.4.4.2</w:t>
      </w:r>
      <w:r>
        <w:rPr>
          <w:rFonts w:asciiTheme="minorHAnsi" w:eastAsiaTheme="minorEastAsia" w:hAnsiTheme="minorHAnsi" w:cstheme="minorBidi"/>
          <w:kern w:val="2"/>
          <w:sz w:val="24"/>
          <w:szCs w:val="24"/>
          <w:lang w:eastAsia="en-GB"/>
          <w14:ligatures w14:val="standardContextual"/>
        </w:rPr>
        <w:tab/>
      </w:r>
      <w:r>
        <w:t>Operation: RequestServOpMngt</w:t>
      </w:r>
      <w:r>
        <w:tab/>
      </w:r>
      <w:r>
        <w:fldChar w:fldCharType="begin" w:fldLock="1"/>
      </w:r>
      <w:r>
        <w:instrText xml:space="preserve"> PAGEREF _Toc212495866 \h </w:instrText>
      </w:r>
      <w:r>
        <w:fldChar w:fldCharType="separate"/>
      </w:r>
      <w:r>
        <w:t>109</w:t>
      </w:r>
      <w:r>
        <w:fldChar w:fldCharType="end"/>
      </w:r>
    </w:p>
    <w:p w14:paraId="6DF664C5" w14:textId="372F30AA" w:rsidR="00E1768B" w:rsidRDefault="00E1768B">
      <w:pPr>
        <w:pStyle w:val="TOC4"/>
        <w:rPr>
          <w:rFonts w:asciiTheme="minorHAnsi" w:eastAsiaTheme="minorEastAsia" w:hAnsiTheme="minorHAnsi" w:cstheme="minorBidi"/>
          <w:kern w:val="2"/>
          <w:sz w:val="24"/>
          <w:szCs w:val="24"/>
          <w:lang w:eastAsia="en-GB"/>
          <w14:ligatures w14:val="standardContextual"/>
        </w:rPr>
      </w:pPr>
      <w:r>
        <w:t>6.1.4.5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_Toc212495867 \h </w:instrText>
      </w:r>
      <w:r>
        <w:fldChar w:fldCharType="separate"/>
      </w:r>
      <w:r>
        <w:t>110</w:t>
      </w:r>
      <w:r>
        <w:fldChar w:fldCharType="end"/>
      </w:r>
    </w:p>
    <w:p w14:paraId="2084CDA2" w14:textId="1EF36364" w:rsidR="00E1768B" w:rsidRDefault="00E1768B">
      <w:pPr>
        <w:pStyle w:val="TOC4"/>
        <w:rPr>
          <w:rFonts w:asciiTheme="minorHAnsi" w:eastAsiaTheme="minorEastAsia" w:hAnsiTheme="minorHAnsi" w:cstheme="minorBidi"/>
          <w:kern w:val="2"/>
          <w:sz w:val="24"/>
          <w:szCs w:val="24"/>
          <w:lang w:eastAsia="en-GB"/>
          <w14:ligatures w14:val="standardContextual"/>
        </w:rPr>
      </w:pPr>
      <w:r>
        <w:t>6.1.4.6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_Toc212495868 \h </w:instrText>
      </w:r>
      <w:r>
        <w:fldChar w:fldCharType="separate"/>
      </w:r>
      <w:r>
        <w:t>110</w:t>
      </w:r>
      <w:r>
        <w:fldChar w:fldCharType="end"/>
      </w:r>
    </w:p>
    <w:p w14:paraId="21D18144" w14:textId="6D243ED2" w:rsidR="00E1768B" w:rsidRDefault="00E1768B">
      <w:pPr>
        <w:pStyle w:val="TOC5"/>
        <w:rPr>
          <w:rFonts w:asciiTheme="minorHAnsi" w:eastAsiaTheme="minorEastAsia" w:hAnsiTheme="minorHAnsi" w:cstheme="minorBidi"/>
          <w:kern w:val="2"/>
          <w:sz w:val="24"/>
          <w:szCs w:val="24"/>
          <w:lang w:eastAsia="en-GB"/>
          <w14:ligatures w14:val="standardContextual"/>
        </w:rPr>
      </w:pPr>
      <w:r>
        <w:t>6.1.4.6.1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_Toc212495869 \h </w:instrText>
      </w:r>
      <w:r>
        <w:fldChar w:fldCharType="separate"/>
      </w:r>
      <w:r>
        <w:t>110</w:t>
      </w:r>
      <w:r>
        <w:fldChar w:fldCharType="end"/>
      </w:r>
    </w:p>
    <w:p w14:paraId="7D58D721" w14:textId="476F0F3F" w:rsidR="00E1768B" w:rsidRDefault="00E1768B">
      <w:pPr>
        <w:pStyle w:val="TOC5"/>
        <w:rPr>
          <w:rFonts w:asciiTheme="minorHAnsi" w:eastAsiaTheme="minorEastAsia" w:hAnsiTheme="minorHAnsi" w:cstheme="minorBidi"/>
          <w:kern w:val="2"/>
          <w:sz w:val="24"/>
          <w:szCs w:val="24"/>
          <w:lang w:eastAsia="en-GB"/>
          <w14:ligatures w14:val="standardContextual"/>
        </w:rPr>
      </w:pPr>
      <w:r>
        <w:t>6.1.4</w:t>
      </w:r>
      <w:r w:rsidRPr="004931D9">
        <w:rPr>
          <w:lang w:val="en-US"/>
        </w:rPr>
        <w:t>.6.2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_Toc212495870 \h </w:instrText>
      </w:r>
      <w:r>
        <w:fldChar w:fldCharType="separate"/>
      </w:r>
      <w:r>
        <w:t>111</w:t>
      </w:r>
      <w:r>
        <w:fldChar w:fldCharType="end"/>
      </w:r>
    </w:p>
    <w:p w14:paraId="54420D7D" w14:textId="07C26BE4" w:rsidR="00E1768B" w:rsidRDefault="00E1768B">
      <w:pPr>
        <w:pStyle w:val="TOC5"/>
        <w:rPr>
          <w:rFonts w:asciiTheme="minorHAnsi" w:eastAsiaTheme="minorEastAsia" w:hAnsiTheme="minorHAnsi" w:cstheme="minorBidi"/>
          <w:kern w:val="2"/>
          <w:sz w:val="24"/>
          <w:szCs w:val="24"/>
          <w:lang w:eastAsia="en-GB"/>
          <w14:ligatures w14:val="standardContextual"/>
        </w:rPr>
      </w:pPr>
      <w:r>
        <w:t>6.1.4</w:t>
      </w:r>
      <w:r w:rsidRPr="004931D9">
        <w:rPr>
          <w:lang w:val="en-US"/>
        </w:rPr>
        <w:t>.6.3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_Toc212495871 \h </w:instrText>
      </w:r>
      <w:r>
        <w:fldChar w:fldCharType="separate"/>
      </w:r>
      <w:r>
        <w:t>114</w:t>
      </w:r>
      <w:r>
        <w:fldChar w:fldCharType="end"/>
      </w:r>
    </w:p>
    <w:p w14:paraId="050C6209" w14:textId="661706BD" w:rsidR="00E1768B" w:rsidRDefault="00E1768B">
      <w:pPr>
        <w:pStyle w:val="TOC5"/>
        <w:rPr>
          <w:rFonts w:asciiTheme="minorHAnsi" w:eastAsiaTheme="minorEastAsia" w:hAnsiTheme="minorHAnsi" w:cstheme="minorBidi"/>
          <w:kern w:val="2"/>
          <w:sz w:val="24"/>
          <w:szCs w:val="24"/>
          <w:lang w:eastAsia="en-GB"/>
          <w14:ligatures w14:val="standardContextual"/>
        </w:rPr>
      </w:pPr>
      <w:r>
        <w:t>6.1.4</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_Toc212495872 \h </w:instrText>
      </w:r>
      <w:r>
        <w:fldChar w:fldCharType="separate"/>
      </w:r>
      <w:r>
        <w:t>114</w:t>
      </w:r>
      <w:r>
        <w:fldChar w:fldCharType="end"/>
      </w:r>
    </w:p>
    <w:p w14:paraId="47199CC8" w14:textId="39AB34D1" w:rsidR="00E1768B" w:rsidRDefault="00E1768B">
      <w:pPr>
        <w:pStyle w:val="TOC5"/>
        <w:rPr>
          <w:rFonts w:asciiTheme="minorHAnsi" w:eastAsiaTheme="minorEastAsia" w:hAnsiTheme="minorHAnsi" w:cstheme="minorBidi"/>
          <w:kern w:val="2"/>
          <w:sz w:val="24"/>
          <w:szCs w:val="24"/>
          <w:lang w:eastAsia="en-GB"/>
          <w14:ligatures w14:val="standardContextual"/>
        </w:rPr>
      </w:pPr>
      <w:r>
        <w:t>6.1.4.6.5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_Toc212495873 \h </w:instrText>
      </w:r>
      <w:r>
        <w:fldChar w:fldCharType="separate"/>
      </w:r>
      <w:r>
        <w:t>114</w:t>
      </w:r>
      <w:r>
        <w:fldChar w:fldCharType="end"/>
      </w:r>
    </w:p>
    <w:p w14:paraId="3CA07042" w14:textId="7F201E20" w:rsidR="00E1768B" w:rsidRDefault="00E1768B">
      <w:pPr>
        <w:pStyle w:val="TOC4"/>
        <w:rPr>
          <w:rFonts w:asciiTheme="minorHAnsi" w:eastAsiaTheme="minorEastAsia" w:hAnsiTheme="minorHAnsi" w:cstheme="minorBidi"/>
          <w:kern w:val="2"/>
          <w:sz w:val="24"/>
          <w:szCs w:val="24"/>
          <w:lang w:eastAsia="en-GB"/>
          <w14:ligatures w14:val="standardContextual"/>
        </w:rPr>
      </w:pPr>
      <w:r>
        <w:t>6.1.4.7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_Toc212495874 \h </w:instrText>
      </w:r>
      <w:r>
        <w:fldChar w:fldCharType="separate"/>
      </w:r>
      <w:r>
        <w:t>114</w:t>
      </w:r>
      <w:r>
        <w:fldChar w:fldCharType="end"/>
      </w:r>
    </w:p>
    <w:p w14:paraId="71FF7861" w14:textId="7BF7F135" w:rsidR="00E1768B" w:rsidRDefault="00E1768B">
      <w:pPr>
        <w:pStyle w:val="TOC5"/>
        <w:rPr>
          <w:rFonts w:asciiTheme="minorHAnsi" w:eastAsiaTheme="minorEastAsia" w:hAnsiTheme="minorHAnsi" w:cstheme="minorBidi"/>
          <w:kern w:val="2"/>
          <w:sz w:val="24"/>
          <w:szCs w:val="24"/>
          <w:lang w:eastAsia="en-GB"/>
          <w14:ligatures w14:val="standardContextual"/>
        </w:rPr>
      </w:pPr>
      <w:r>
        <w:t>6.1.4.7.1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_Toc212495875 \h </w:instrText>
      </w:r>
      <w:r>
        <w:fldChar w:fldCharType="separate"/>
      </w:r>
      <w:r>
        <w:t>114</w:t>
      </w:r>
      <w:r>
        <w:fldChar w:fldCharType="end"/>
      </w:r>
    </w:p>
    <w:p w14:paraId="70BA0A5C" w14:textId="411029B2" w:rsidR="00E1768B" w:rsidRDefault="00E1768B">
      <w:pPr>
        <w:pStyle w:val="TOC5"/>
        <w:rPr>
          <w:rFonts w:asciiTheme="minorHAnsi" w:eastAsiaTheme="minorEastAsia" w:hAnsiTheme="minorHAnsi" w:cstheme="minorBidi"/>
          <w:kern w:val="2"/>
          <w:sz w:val="24"/>
          <w:szCs w:val="24"/>
          <w:lang w:eastAsia="en-GB"/>
          <w14:ligatures w14:val="standardContextual"/>
        </w:rPr>
      </w:pPr>
      <w:r>
        <w:t>6.1.4.7.2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_Toc212495876 \h </w:instrText>
      </w:r>
      <w:r>
        <w:fldChar w:fldCharType="separate"/>
      </w:r>
      <w:r>
        <w:t>115</w:t>
      </w:r>
      <w:r>
        <w:fldChar w:fldCharType="end"/>
      </w:r>
    </w:p>
    <w:p w14:paraId="2C2C65A2" w14:textId="6EC5A305" w:rsidR="00E1768B" w:rsidRDefault="00E1768B">
      <w:pPr>
        <w:pStyle w:val="TOC5"/>
        <w:rPr>
          <w:rFonts w:asciiTheme="minorHAnsi" w:eastAsiaTheme="minorEastAsia" w:hAnsiTheme="minorHAnsi" w:cstheme="minorBidi"/>
          <w:kern w:val="2"/>
          <w:sz w:val="24"/>
          <w:szCs w:val="24"/>
          <w:lang w:eastAsia="en-GB"/>
          <w14:ligatures w14:val="standardContextual"/>
        </w:rPr>
      </w:pPr>
      <w:r>
        <w:t>6.1.4.7.3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_Toc212495877 \h </w:instrText>
      </w:r>
      <w:r>
        <w:fldChar w:fldCharType="separate"/>
      </w:r>
      <w:r>
        <w:t>115</w:t>
      </w:r>
      <w:r>
        <w:fldChar w:fldCharType="end"/>
      </w:r>
    </w:p>
    <w:p w14:paraId="3E43B538" w14:textId="7613AEF6" w:rsidR="00E1768B" w:rsidRDefault="00E1768B">
      <w:pPr>
        <w:pStyle w:val="TOC4"/>
        <w:rPr>
          <w:rFonts w:asciiTheme="minorHAnsi" w:eastAsiaTheme="minorEastAsia" w:hAnsiTheme="minorHAnsi" w:cstheme="minorBidi"/>
          <w:kern w:val="2"/>
          <w:sz w:val="24"/>
          <w:szCs w:val="24"/>
          <w:lang w:eastAsia="en-GB"/>
          <w14:ligatures w14:val="standardContextual"/>
        </w:rPr>
      </w:pPr>
      <w:r>
        <w:t>6.1.4.8</w:t>
      </w:r>
      <w:r>
        <w:rPr>
          <w:rFonts w:asciiTheme="minorHAnsi" w:eastAsiaTheme="minorEastAsia" w:hAnsiTheme="minorHAnsi" w:cstheme="minorBidi"/>
          <w:kern w:val="2"/>
          <w:sz w:val="24"/>
          <w:szCs w:val="24"/>
          <w:lang w:eastAsia="en-GB"/>
          <w14:ligatures w14:val="standardContextual"/>
        </w:rPr>
        <w:tab/>
      </w:r>
      <w:r>
        <w:t>Feature negotiation</w:t>
      </w:r>
      <w:r>
        <w:tab/>
      </w:r>
      <w:r>
        <w:fldChar w:fldCharType="begin" w:fldLock="1"/>
      </w:r>
      <w:r>
        <w:instrText xml:space="preserve"> PAGEREF _Toc212495878 \h </w:instrText>
      </w:r>
      <w:r>
        <w:fldChar w:fldCharType="separate"/>
      </w:r>
      <w:r>
        <w:t>115</w:t>
      </w:r>
      <w:r>
        <w:fldChar w:fldCharType="end"/>
      </w:r>
    </w:p>
    <w:p w14:paraId="468BF61E" w14:textId="707F0AA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6.1.4</w:t>
      </w:r>
      <w:r>
        <w:t>.9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_Toc212495879 \h </w:instrText>
      </w:r>
      <w:r>
        <w:fldChar w:fldCharType="separate"/>
      </w:r>
      <w:r>
        <w:t>115</w:t>
      </w:r>
      <w:r>
        <w:fldChar w:fldCharType="end"/>
      </w:r>
    </w:p>
    <w:p w14:paraId="026DAF66" w14:textId="2B9F82D6" w:rsidR="00E1768B" w:rsidRDefault="00E1768B">
      <w:pPr>
        <w:pStyle w:val="TOC3"/>
        <w:rPr>
          <w:rFonts w:asciiTheme="minorHAnsi" w:eastAsiaTheme="minorEastAsia" w:hAnsiTheme="minorHAnsi" w:cstheme="minorBidi"/>
          <w:kern w:val="2"/>
          <w:sz w:val="24"/>
          <w:szCs w:val="24"/>
          <w:lang w:eastAsia="en-GB"/>
          <w14:ligatures w14:val="standardContextual"/>
        </w:rPr>
      </w:pPr>
      <w:r>
        <w:t>6.1.5</w:t>
      </w:r>
      <w:r>
        <w:rPr>
          <w:rFonts w:asciiTheme="minorHAnsi" w:eastAsiaTheme="minorEastAsia" w:hAnsiTheme="minorHAnsi" w:cstheme="minorBidi"/>
          <w:kern w:val="2"/>
          <w:sz w:val="24"/>
          <w:szCs w:val="24"/>
          <w:lang w:eastAsia="en-GB"/>
          <w14:ligatures w14:val="standardContextual"/>
        </w:rPr>
        <w:tab/>
      </w:r>
      <w:r>
        <w:t>AIMLES_HierarchicalComputingAssist API</w:t>
      </w:r>
      <w:r>
        <w:tab/>
      </w:r>
      <w:r>
        <w:fldChar w:fldCharType="begin" w:fldLock="1"/>
      </w:r>
      <w:r>
        <w:instrText xml:space="preserve"> PAGEREF _Toc212495880 \h </w:instrText>
      </w:r>
      <w:r>
        <w:fldChar w:fldCharType="separate"/>
      </w:r>
      <w:r>
        <w:t>116</w:t>
      </w:r>
      <w:r>
        <w:fldChar w:fldCharType="end"/>
      </w:r>
    </w:p>
    <w:p w14:paraId="44EE8F02" w14:textId="2503C885" w:rsidR="00E1768B" w:rsidRDefault="00E1768B">
      <w:pPr>
        <w:pStyle w:val="TOC4"/>
        <w:rPr>
          <w:rFonts w:asciiTheme="minorHAnsi" w:eastAsiaTheme="minorEastAsia" w:hAnsiTheme="minorHAnsi" w:cstheme="minorBidi"/>
          <w:kern w:val="2"/>
          <w:sz w:val="24"/>
          <w:szCs w:val="24"/>
          <w:lang w:eastAsia="en-GB"/>
          <w14:ligatures w14:val="standardContextual"/>
        </w:rPr>
      </w:pPr>
      <w:r>
        <w:t>6.1.5.1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_Toc212495881 \h </w:instrText>
      </w:r>
      <w:r>
        <w:fldChar w:fldCharType="separate"/>
      </w:r>
      <w:r>
        <w:t>116</w:t>
      </w:r>
      <w:r>
        <w:fldChar w:fldCharType="end"/>
      </w:r>
    </w:p>
    <w:p w14:paraId="0EF106FD" w14:textId="649973BB" w:rsidR="00E1768B" w:rsidRDefault="00E1768B">
      <w:pPr>
        <w:pStyle w:val="TOC4"/>
        <w:rPr>
          <w:rFonts w:asciiTheme="minorHAnsi" w:eastAsiaTheme="minorEastAsia" w:hAnsiTheme="minorHAnsi" w:cstheme="minorBidi"/>
          <w:kern w:val="2"/>
          <w:sz w:val="24"/>
          <w:szCs w:val="24"/>
          <w:lang w:eastAsia="en-GB"/>
          <w14:ligatures w14:val="standardContextual"/>
        </w:rPr>
      </w:pPr>
      <w:r>
        <w:t>6.1.5.2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_Toc212495882 \h </w:instrText>
      </w:r>
      <w:r>
        <w:fldChar w:fldCharType="separate"/>
      </w:r>
      <w:r>
        <w:t>116</w:t>
      </w:r>
      <w:r>
        <w:fldChar w:fldCharType="end"/>
      </w:r>
    </w:p>
    <w:p w14:paraId="4FA5D86C" w14:textId="1EB35DC4" w:rsidR="00E1768B" w:rsidRDefault="00E1768B">
      <w:pPr>
        <w:pStyle w:val="TOC4"/>
        <w:rPr>
          <w:rFonts w:asciiTheme="minorHAnsi" w:eastAsiaTheme="minorEastAsia" w:hAnsiTheme="minorHAnsi" w:cstheme="minorBidi"/>
          <w:kern w:val="2"/>
          <w:sz w:val="24"/>
          <w:szCs w:val="24"/>
          <w:lang w:eastAsia="en-GB"/>
          <w14:ligatures w14:val="standardContextual"/>
        </w:rPr>
      </w:pPr>
      <w:r>
        <w:t>6.1.5.3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_Toc212495883 \h </w:instrText>
      </w:r>
      <w:r>
        <w:fldChar w:fldCharType="separate"/>
      </w:r>
      <w:r>
        <w:t>116</w:t>
      </w:r>
      <w:r>
        <w:fldChar w:fldCharType="end"/>
      </w:r>
    </w:p>
    <w:p w14:paraId="286C9023" w14:textId="24729309" w:rsidR="00E1768B" w:rsidRDefault="00E1768B">
      <w:pPr>
        <w:pStyle w:val="TOC4"/>
        <w:rPr>
          <w:rFonts w:asciiTheme="minorHAnsi" w:eastAsiaTheme="minorEastAsia" w:hAnsiTheme="minorHAnsi" w:cstheme="minorBidi"/>
          <w:kern w:val="2"/>
          <w:sz w:val="24"/>
          <w:szCs w:val="24"/>
          <w:lang w:eastAsia="en-GB"/>
          <w14:ligatures w14:val="standardContextual"/>
        </w:rPr>
      </w:pPr>
      <w:r>
        <w:t>6.1.5.4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_Toc212495884 \h </w:instrText>
      </w:r>
      <w:r>
        <w:fldChar w:fldCharType="separate"/>
      </w:r>
      <w:r>
        <w:t>116</w:t>
      </w:r>
      <w:r>
        <w:fldChar w:fldCharType="end"/>
      </w:r>
    </w:p>
    <w:p w14:paraId="67E24D94" w14:textId="6A930980" w:rsidR="00E1768B" w:rsidRDefault="00E1768B">
      <w:pPr>
        <w:pStyle w:val="TOC5"/>
        <w:rPr>
          <w:rFonts w:asciiTheme="minorHAnsi" w:eastAsiaTheme="minorEastAsia" w:hAnsiTheme="minorHAnsi" w:cstheme="minorBidi"/>
          <w:kern w:val="2"/>
          <w:sz w:val="24"/>
          <w:szCs w:val="24"/>
          <w:lang w:eastAsia="en-GB"/>
          <w14:ligatures w14:val="standardContextual"/>
        </w:rPr>
      </w:pPr>
      <w:r>
        <w:t>6.1.5.4.1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_Toc212495885 \h </w:instrText>
      </w:r>
      <w:r>
        <w:fldChar w:fldCharType="separate"/>
      </w:r>
      <w:r>
        <w:t>116</w:t>
      </w:r>
      <w:r>
        <w:fldChar w:fldCharType="end"/>
      </w:r>
    </w:p>
    <w:p w14:paraId="6FC70FD0" w14:textId="2AD57F54" w:rsidR="00E1768B" w:rsidRDefault="00E1768B">
      <w:pPr>
        <w:pStyle w:val="TOC5"/>
        <w:rPr>
          <w:rFonts w:asciiTheme="minorHAnsi" w:eastAsiaTheme="minorEastAsia" w:hAnsiTheme="minorHAnsi" w:cstheme="minorBidi"/>
          <w:kern w:val="2"/>
          <w:sz w:val="24"/>
          <w:szCs w:val="24"/>
          <w:lang w:eastAsia="en-GB"/>
          <w14:ligatures w14:val="standardContextual"/>
        </w:rPr>
      </w:pPr>
      <w:r>
        <w:t>6.1.5.4.2</w:t>
      </w:r>
      <w:r>
        <w:rPr>
          <w:rFonts w:asciiTheme="minorHAnsi" w:eastAsiaTheme="minorEastAsia" w:hAnsiTheme="minorHAnsi" w:cstheme="minorBidi"/>
          <w:kern w:val="2"/>
          <w:sz w:val="24"/>
          <w:szCs w:val="24"/>
          <w:lang w:eastAsia="en-GB"/>
          <w14:ligatures w14:val="standardContextual"/>
        </w:rPr>
        <w:tab/>
      </w:r>
      <w:r>
        <w:t>Operation: RequestServOpMngt</w:t>
      </w:r>
      <w:r>
        <w:tab/>
      </w:r>
      <w:r>
        <w:fldChar w:fldCharType="begin" w:fldLock="1"/>
      </w:r>
      <w:r>
        <w:instrText xml:space="preserve"> PAGEREF _Toc212495886 \h </w:instrText>
      </w:r>
      <w:r>
        <w:fldChar w:fldCharType="separate"/>
      </w:r>
      <w:r>
        <w:t>116</w:t>
      </w:r>
      <w:r>
        <w:fldChar w:fldCharType="end"/>
      </w:r>
    </w:p>
    <w:p w14:paraId="42B691BA" w14:textId="38FA7726" w:rsidR="00E1768B" w:rsidRDefault="00E1768B">
      <w:pPr>
        <w:pStyle w:val="TOC4"/>
        <w:rPr>
          <w:rFonts w:asciiTheme="minorHAnsi" w:eastAsiaTheme="minorEastAsia" w:hAnsiTheme="minorHAnsi" w:cstheme="minorBidi"/>
          <w:kern w:val="2"/>
          <w:sz w:val="24"/>
          <w:szCs w:val="24"/>
          <w:lang w:eastAsia="en-GB"/>
          <w14:ligatures w14:val="standardContextual"/>
        </w:rPr>
      </w:pPr>
      <w:r>
        <w:t>6.1.5.5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_Toc212495887 \h </w:instrText>
      </w:r>
      <w:r>
        <w:fldChar w:fldCharType="separate"/>
      </w:r>
      <w:r>
        <w:t>117</w:t>
      </w:r>
      <w:r>
        <w:fldChar w:fldCharType="end"/>
      </w:r>
    </w:p>
    <w:p w14:paraId="71016D73" w14:textId="1FA7C965" w:rsidR="00E1768B" w:rsidRDefault="00E1768B">
      <w:pPr>
        <w:pStyle w:val="TOC4"/>
        <w:rPr>
          <w:rFonts w:asciiTheme="minorHAnsi" w:eastAsiaTheme="minorEastAsia" w:hAnsiTheme="minorHAnsi" w:cstheme="minorBidi"/>
          <w:kern w:val="2"/>
          <w:sz w:val="24"/>
          <w:szCs w:val="24"/>
          <w:lang w:eastAsia="en-GB"/>
          <w14:ligatures w14:val="standardContextual"/>
        </w:rPr>
      </w:pPr>
      <w:r>
        <w:t>6.1.5.6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_Toc212495888 \h </w:instrText>
      </w:r>
      <w:r>
        <w:fldChar w:fldCharType="separate"/>
      </w:r>
      <w:r>
        <w:t>117</w:t>
      </w:r>
      <w:r>
        <w:fldChar w:fldCharType="end"/>
      </w:r>
    </w:p>
    <w:p w14:paraId="5ED0CFA8" w14:textId="479FCC16" w:rsidR="00E1768B" w:rsidRDefault="00E1768B">
      <w:pPr>
        <w:pStyle w:val="TOC5"/>
        <w:rPr>
          <w:rFonts w:asciiTheme="minorHAnsi" w:eastAsiaTheme="minorEastAsia" w:hAnsiTheme="minorHAnsi" w:cstheme="minorBidi"/>
          <w:kern w:val="2"/>
          <w:sz w:val="24"/>
          <w:szCs w:val="24"/>
          <w:lang w:eastAsia="en-GB"/>
          <w14:ligatures w14:val="standardContextual"/>
        </w:rPr>
      </w:pPr>
      <w:r>
        <w:t>6.1.5.6.1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_Toc212495889 \h </w:instrText>
      </w:r>
      <w:r>
        <w:fldChar w:fldCharType="separate"/>
      </w:r>
      <w:r>
        <w:t>117</w:t>
      </w:r>
      <w:r>
        <w:fldChar w:fldCharType="end"/>
      </w:r>
    </w:p>
    <w:p w14:paraId="0BBB5C0B" w14:textId="3EA43C2D" w:rsidR="00E1768B" w:rsidRDefault="00E1768B">
      <w:pPr>
        <w:pStyle w:val="TOC5"/>
        <w:rPr>
          <w:rFonts w:asciiTheme="minorHAnsi" w:eastAsiaTheme="minorEastAsia" w:hAnsiTheme="minorHAnsi" w:cstheme="minorBidi"/>
          <w:kern w:val="2"/>
          <w:sz w:val="24"/>
          <w:szCs w:val="24"/>
          <w:lang w:eastAsia="en-GB"/>
          <w14:ligatures w14:val="standardContextual"/>
        </w:rPr>
      </w:pPr>
      <w:r>
        <w:t>6.1.5</w:t>
      </w:r>
      <w:r w:rsidRPr="004931D9">
        <w:rPr>
          <w:lang w:val="en-US"/>
        </w:rPr>
        <w:t>.6.2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_Toc212495890 \h </w:instrText>
      </w:r>
      <w:r>
        <w:fldChar w:fldCharType="separate"/>
      </w:r>
      <w:r>
        <w:t>118</w:t>
      </w:r>
      <w:r>
        <w:fldChar w:fldCharType="end"/>
      </w:r>
    </w:p>
    <w:p w14:paraId="2DC6B6B6" w14:textId="0CF2F7C2" w:rsidR="00E1768B" w:rsidRDefault="00E1768B">
      <w:pPr>
        <w:pStyle w:val="TOC5"/>
        <w:rPr>
          <w:rFonts w:asciiTheme="minorHAnsi" w:eastAsiaTheme="minorEastAsia" w:hAnsiTheme="minorHAnsi" w:cstheme="minorBidi"/>
          <w:kern w:val="2"/>
          <w:sz w:val="24"/>
          <w:szCs w:val="24"/>
          <w:lang w:eastAsia="en-GB"/>
          <w14:ligatures w14:val="standardContextual"/>
        </w:rPr>
      </w:pPr>
      <w:r>
        <w:t>6.1.5</w:t>
      </w:r>
      <w:r w:rsidRPr="004931D9">
        <w:rPr>
          <w:lang w:val="en-US"/>
        </w:rPr>
        <w:t>.6.3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_Toc212495891 \h </w:instrText>
      </w:r>
      <w:r>
        <w:fldChar w:fldCharType="separate"/>
      </w:r>
      <w:r>
        <w:t>119</w:t>
      </w:r>
      <w:r>
        <w:fldChar w:fldCharType="end"/>
      </w:r>
    </w:p>
    <w:p w14:paraId="3B5C3E1B" w14:textId="03C01F87" w:rsidR="00E1768B" w:rsidRDefault="00E1768B">
      <w:pPr>
        <w:pStyle w:val="TOC5"/>
        <w:rPr>
          <w:rFonts w:asciiTheme="minorHAnsi" w:eastAsiaTheme="minorEastAsia" w:hAnsiTheme="minorHAnsi" w:cstheme="minorBidi"/>
          <w:kern w:val="2"/>
          <w:sz w:val="24"/>
          <w:szCs w:val="24"/>
          <w:lang w:eastAsia="en-GB"/>
          <w14:ligatures w14:val="standardContextual"/>
        </w:rPr>
      </w:pPr>
      <w:r>
        <w:t>6.1.5</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_Toc212495892 \h </w:instrText>
      </w:r>
      <w:r>
        <w:fldChar w:fldCharType="separate"/>
      </w:r>
      <w:r>
        <w:t>120</w:t>
      </w:r>
      <w:r>
        <w:fldChar w:fldCharType="end"/>
      </w:r>
    </w:p>
    <w:p w14:paraId="5CC7716A" w14:textId="43ADA6E9" w:rsidR="00E1768B" w:rsidRDefault="00E1768B">
      <w:pPr>
        <w:pStyle w:val="TOC5"/>
        <w:rPr>
          <w:rFonts w:asciiTheme="minorHAnsi" w:eastAsiaTheme="minorEastAsia" w:hAnsiTheme="minorHAnsi" w:cstheme="minorBidi"/>
          <w:kern w:val="2"/>
          <w:sz w:val="24"/>
          <w:szCs w:val="24"/>
          <w:lang w:eastAsia="en-GB"/>
          <w14:ligatures w14:val="standardContextual"/>
        </w:rPr>
      </w:pPr>
      <w:r>
        <w:t>6.1.5.6.5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_Toc212495893 \h </w:instrText>
      </w:r>
      <w:r>
        <w:fldChar w:fldCharType="separate"/>
      </w:r>
      <w:r>
        <w:t>120</w:t>
      </w:r>
      <w:r>
        <w:fldChar w:fldCharType="end"/>
      </w:r>
    </w:p>
    <w:p w14:paraId="6A56E704" w14:textId="4320B499" w:rsidR="00E1768B" w:rsidRDefault="00E1768B">
      <w:pPr>
        <w:pStyle w:val="TOC4"/>
        <w:rPr>
          <w:rFonts w:asciiTheme="minorHAnsi" w:eastAsiaTheme="minorEastAsia" w:hAnsiTheme="minorHAnsi" w:cstheme="minorBidi"/>
          <w:kern w:val="2"/>
          <w:sz w:val="24"/>
          <w:szCs w:val="24"/>
          <w:lang w:eastAsia="en-GB"/>
          <w14:ligatures w14:val="standardContextual"/>
        </w:rPr>
      </w:pPr>
      <w:r>
        <w:t>6.1.5.7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_Toc212495894 \h </w:instrText>
      </w:r>
      <w:r>
        <w:fldChar w:fldCharType="separate"/>
      </w:r>
      <w:r>
        <w:t>120</w:t>
      </w:r>
      <w:r>
        <w:fldChar w:fldCharType="end"/>
      </w:r>
    </w:p>
    <w:p w14:paraId="22E979CB" w14:textId="6D6E11F0" w:rsidR="00E1768B" w:rsidRDefault="00E1768B">
      <w:pPr>
        <w:pStyle w:val="TOC5"/>
        <w:rPr>
          <w:rFonts w:asciiTheme="minorHAnsi" w:eastAsiaTheme="minorEastAsia" w:hAnsiTheme="minorHAnsi" w:cstheme="minorBidi"/>
          <w:kern w:val="2"/>
          <w:sz w:val="24"/>
          <w:szCs w:val="24"/>
          <w:lang w:eastAsia="en-GB"/>
          <w14:ligatures w14:val="standardContextual"/>
        </w:rPr>
      </w:pPr>
      <w:r>
        <w:t>6.1.5.7.1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_Toc212495895 \h </w:instrText>
      </w:r>
      <w:r>
        <w:fldChar w:fldCharType="separate"/>
      </w:r>
      <w:r>
        <w:t>120</w:t>
      </w:r>
      <w:r>
        <w:fldChar w:fldCharType="end"/>
      </w:r>
    </w:p>
    <w:p w14:paraId="71F22574" w14:textId="1A014AB0" w:rsidR="00E1768B" w:rsidRDefault="00E1768B">
      <w:pPr>
        <w:pStyle w:val="TOC5"/>
        <w:rPr>
          <w:rFonts w:asciiTheme="minorHAnsi" w:eastAsiaTheme="minorEastAsia" w:hAnsiTheme="minorHAnsi" w:cstheme="minorBidi"/>
          <w:kern w:val="2"/>
          <w:sz w:val="24"/>
          <w:szCs w:val="24"/>
          <w:lang w:eastAsia="en-GB"/>
          <w14:ligatures w14:val="standardContextual"/>
        </w:rPr>
      </w:pPr>
      <w:r>
        <w:t>6.1.5.7.2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_Toc212495896 \h </w:instrText>
      </w:r>
      <w:r>
        <w:fldChar w:fldCharType="separate"/>
      </w:r>
      <w:r>
        <w:t>120</w:t>
      </w:r>
      <w:r>
        <w:fldChar w:fldCharType="end"/>
      </w:r>
    </w:p>
    <w:p w14:paraId="7193C2A2" w14:textId="59331BC6" w:rsidR="00E1768B" w:rsidRDefault="00E1768B">
      <w:pPr>
        <w:pStyle w:val="TOC5"/>
        <w:rPr>
          <w:rFonts w:asciiTheme="minorHAnsi" w:eastAsiaTheme="minorEastAsia" w:hAnsiTheme="minorHAnsi" w:cstheme="minorBidi"/>
          <w:kern w:val="2"/>
          <w:sz w:val="24"/>
          <w:szCs w:val="24"/>
          <w:lang w:eastAsia="en-GB"/>
          <w14:ligatures w14:val="standardContextual"/>
        </w:rPr>
      </w:pPr>
      <w:r>
        <w:t>6.1.5.7.3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_Toc212495897 \h </w:instrText>
      </w:r>
      <w:r>
        <w:fldChar w:fldCharType="separate"/>
      </w:r>
      <w:r>
        <w:t>120</w:t>
      </w:r>
      <w:r>
        <w:fldChar w:fldCharType="end"/>
      </w:r>
    </w:p>
    <w:p w14:paraId="4C9EA57B" w14:textId="3518DC55" w:rsidR="00E1768B" w:rsidRDefault="00E1768B">
      <w:pPr>
        <w:pStyle w:val="TOC4"/>
        <w:rPr>
          <w:rFonts w:asciiTheme="minorHAnsi" w:eastAsiaTheme="minorEastAsia" w:hAnsiTheme="minorHAnsi" w:cstheme="minorBidi"/>
          <w:kern w:val="2"/>
          <w:sz w:val="24"/>
          <w:szCs w:val="24"/>
          <w:lang w:eastAsia="en-GB"/>
          <w14:ligatures w14:val="standardContextual"/>
        </w:rPr>
      </w:pPr>
      <w:r>
        <w:t>6.1.5.8</w:t>
      </w:r>
      <w:r>
        <w:rPr>
          <w:rFonts w:asciiTheme="minorHAnsi" w:eastAsiaTheme="minorEastAsia" w:hAnsiTheme="minorHAnsi" w:cstheme="minorBidi"/>
          <w:kern w:val="2"/>
          <w:sz w:val="24"/>
          <w:szCs w:val="24"/>
          <w:lang w:eastAsia="en-GB"/>
          <w14:ligatures w14:val="standardContextual"/>
        </w:rPr>
        <w:tab/>
      </w:r>
      <w:r>
        <w:t>Feature negotiation</w:t>
      </w:r>
      <w:r>
        <w:tab/>
      </w:r>
      <w:r>
        <w:fldChar w:fldCharType="begin" w:fldLock="1"/>
      </w:r>
      <w:r>
        <w:instrText xml:space="preserve"> PAGEREF _Toc212495898 \h </w:instrText>
      </w:r>
      <w:r>
        <w:fldChar w:fldCharType="separate"/>
      </w:r>
      <w:r>
        <w:t>121</w:t>
      </w:r>
      <w:r>
        <w:fldChar w:fldCharType="end"/>
      </w:r>
    </w:p>
    <w:p w14:paraId="7D3F376C" w14:textId="6AB7ABE8"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6.1.5</w:t>
      </w:r>
      <w:r>
        <w:t>.9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_Toc212495899 \h </w:instrText>
      </w:r>
      <w:r>
        <w:fldChar w:fldCharType="separate"/>
      </w:r>
      <w:r>
        <w:t>121</w:t>
      </w:r>
      <w:r>
        <w:fldChar w:fldCharType="end"/>
      </w:r>
    </w:p>
    <w:p w14:paraId="7D3E1EF8" w14:textId="09429207" w:rsidR="00E1768B" w:rsidRDefault="00E1768B">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AIMLES_AIMLEClientDiscovery API</w:t>
      </w:r>
      <w:r>
        <w:tab/>
      </w:r>
      <w:r>
        <w:fldChar w:fldCharType="begin" w:fldLock="1"/>
      </w:r>
      <w:r>
        <w:instrText xml:space="preserve"> PAGEREF _Toc212495900 \h </w:instrText>
      </w:r>
      <w:r>
        <w:fldChar w:fldCharType="separate"/>
      </w:r>
      <w:r>
        <w:t>122</w:t>
      </w:r>
      <w:r>
        <w:fldChar w:fldCharType="end"/>
      </w:r>
    </w:p>
    <w:p w14:paraId="5337104C" w14:textId="51C35D30" w:rsidR="00E1768B" w:rsidRDefault="00E1768B">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_Toc212495901 \h </w:instrText>
      </w:r>
      <w:r>
        <w:fldChar w:fldCharType="separate"/>
      </w:r>
      <w:r>
        <w:t>122</w:t>
      </w:r>
      <w:r>
        <w:fldChar w:fldCharType="end"/>
      </w:r>
    </w:p>
    <w:p w14:paraId="0279055C" w14:textId="3C50967E" w:rsidR="00E1768B" w:rsidRDefault="00E1768B">
      <w:pPr>
        <w:pStyle w:val="TOC4"/>
        <w:rPr>
          <w:rFonts w:asciiTheme="minorHAnsi" w:eastAsiaTheme="minorEastAsia" w:hAnsiTheme="minorHAnsi" w:cstheme="minorBidi"/>
          <w:kern w:val="2"/>
          <w:sz w:val="24"/>
          <w:szCs w:val="24"/>
          <w:lang w:eastAsia="en-GB"/>
          <w14:ligatures w14:val="standardContextual"/>
        </w:rPr>
      </w:pPr>
      <w:r>
        <w:t>6.1.6.2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_Toc212495902 \h </w:instrText>
      </w:r>
      <w:r>
        <w:fldChar w:fldCharType="separate"/>
      </w:r>
      <w:r>
        <w:t>122</w:t>
      </w:r>
      <w:r>
        <w:fldChar w:fldCharType="end"/>
      </w:r>
    </w:p>
    <w:p w14:paraId="77CF546A" w14:textId="6CAB0DA6" w:rsidR="00E1768B" w:rsidRDefault="00E1768B">
      <w:pPr>
        <w:pStyle w:val="TOC4"/>
        <w:rPr>
          <w:rFonts w:asciiTheme="minorHAnsi" w:eastAsiaTheme="minorEastAsia" w:hAnsiTheme="minorHAnsi" w:cstheme="minorBidi"/>
          <w:kern w:val="2"/>
          <w:sz w:val="24"/>
          <w:szCs w:val="24"/>
          <w:lang w:eastAsia="en-GB"/>
          <w14:ligatures w14:val="standardContextual"/>
        </w:rPr>
      </w:pPr>
      <w:r>
        <w:t>6.1.6.3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_Toc212495903 \h </w:instrText>
      </w:r>
      <w:r>
        <w:fldChar w:fldCharType="separate"/>
      </w:r>
      <w:r>
        <w:t>122</w:t>
      </w:r>
      <w:r>
        <w:fldChar w:fldCharType="end"/>
      </w:r>
    </w:p>
    <w:p w14:paraId="67E656FA" w14:textId="624B8187" w:rsidR="00E1768B" w:rsidRDefault="00E1768B">
      <w:pPr>
        <w:pStyle w:val="TOC5"/>
        <w:rPr>
          <w:rFonts w:asciiTheme="minorHAnsi" w:eastAsiaTheme="minorEastAsia" w:hAnsiTheme="minorHAnsi" w:cstheme="minorBidi"/>
          <w:kern w:val="2"/>
          <w:sz w:val="24"/>
          <w:szCs w:val="24"/>
          <w:lang w:eastAsia="en-GB"/>
          <w14:ligatures w14:val="standardContextual"/>
        </w:rPr>
      </w:pPr>
      <w:r>
        <w:lastRenderedPageBreak/>
        <w:t>6.1.6.3.1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_Toc212495904 \h </w:instrText>
      </w:r>
      <w:r>
        <w:fldChar w:fldCharType="separate"/>
      </w:r>
      <w:r>
        <w:t>122</w:t>
      </w:r>
      <w:r>
        <w:fldChar w:fldCharType="end"/>
      </w:r>
    </w:p>
    <w:p w14:paraId="0AA397F4" w14:textId="0BE3A36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Clients</w:t>
      </w:r>
      <w:r>
        <w:tab/>
      </w:r>
      <w:r>
        <w:fldChar w:fldCharType="begin" w:fldLock="1"/>
      </w:r>
      <w:r>
        <w:instrText xml:space="preserve"> PAGEREF _Toc212495905 \h </w:instrText>
      </w:r>
      <w:r>
        <w:fldChar w:fldCharType="separate"/>
      </w:r>
      <w:r>
        <w:t>123</w:t>
      </w:r>
      <w:r>
        <w:fldChar w:fldCharType="end"/>
      </w:r>
    </w:p>
    <w:p w14:paraId="41092B08" w14:textId="4B61ECC2"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6.1.6.4</w:t>
      </w:r>
      <w:r>
        <w:rPr>
          <w:rFonts w:asciiTheme="minorHAnsi" w:eastAsiaTheme="minorEastAsia" w:hAnsiTheme="minorHAnsi" w:cstheme="minorBidi"/>
          <w:kern w:val="2"/>
          <w:sz w:val="24"/>
          <w:szCs w:val="24"/>
          <w:lang w:eastAsia="en-GB"/>
          <w14:ligatures w14:val="standardContextual"/>
        </w:rPr>
        <w:tab/>
      </w:r>
      <w:r>
        <w:rPr>
          <w:lang w:eastAsia="zh-CN"/>
        </w:rPr>
        <w:t>Custom Operations without associated resources</w:t>
      </w:r>
      <w:r>
        <w:tab/>
      </w:r>
      <w:r>
        <w:fldChar w:fldCharType="begin" w:fldLock="1"/>
      </w:r>
      <w:r>
        <w:instrText xml:space="preserve"> PAGEREF _Toc212495906 \h </w:instrText>
      </w:r>
      <w:r>
        <w:fldChar w:fldCharType="separate"/>
      </w:r>
      <w:r>
        <w:t>124</w:t>
      </w:r>
      <w:r>
        <w:fldChar w:fldCharType="end"/>
      </w:r>
    </w:p>
    <w:p w14:paraId="17C49F03" w14:textId="3F6914E5"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6.1.6.5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_Toc212495907 \h </w:instrText>
      </w:r>
      <w:r>
        <w:fldChar w:fldCharType="separate"/>
      </w:r>
      <w:r>
        <w:t>124</w:t>
      </w:r>
      <w:r>
        <w:fldChar w:fldCharType="end"/>
      </w:r>
    </w:p>
    <w:p w14:paraId="6D14E60B" w14:textId="436D27E0"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6.1.6.6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_Toc212495908 \h </w:instrText>
      </w:r>
      <w:r>
        <w:fldChar w:fldCharType="separate"/>
      </w:r>
      <w:r>
        <w:t>124</w:t>
      </w:r>
      <w:r>
        <w:fldChar w:fldCharType="end"/>
      </w:r>
    </w:p>
    <w:p w14:paraId="55CA176D" w14:textId="7B952D3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_Toc212495909 \h </w:instrText>
      </w:r>
      <w:r>
        <w:fldChar w:fldCharType="separate"/>
      </w:r>
      <w:r>
        <w:t>124</w:t>
      </w:r>
      <w:r>
        <w:fldChar w:fldCharType="end"/>
      </w:r>
    </w:p>
    <w:p w14:paraId="44F18BEF" w14:textId="463EB14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_Toc212495910 \h </w:instrText>
      </w:r>
      <w:r>
        <w:fldChar w:fldCharType="separate"/>
      </w:r>
      <w:r>
        <w:t>125</w:t>
      </w:r>
      <w:r>
        <w:fldChar w:fldCharType="end"/>
      </w:r>
    </w:p>
    <w:p w14:paraId="019239C7" w14:textId="699B0EA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_Toc212495911 \h </w:instrText>
      </w:r>
      <w:r>
        <w:fldChar w:fldCharType="separate"/>
      </w:r>
      <w:r>
        <w:t>127</w:t>
      </w:r>
      <w:r>
        <w:fldChar w:fldCharType="end"/>
      </w:r>
    </w:p>
    <w:p w14:paraId="61BF349F" w14:textId="5D955EE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_Toc212495912 \h </w:instrText>
      </w:r>
      <w:r>
        <w:fldChar w:fldCharType="separate"/>
      </w:r>
      <w:r>
        <w:t>129</w:t>
      </w:r>
      <w:r>
        <w:fldChar w:fldCharType="end"/>
      </w:r>
    </w:p>
    <w:p w14:paraId="7F52B3D7" w14:textId="03C041A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6.1.6.6.5</w:t>
      </w:r>
      <w:r>
        <w:rPr>
          <w:rFonts w:asciiTheme="minorHAnsi" w:eastAsiaTheme="minorEastAsia" w:hAnsiTheme="minorHAnsi" w:cstheme="minorBidi"/>
          <w:kern w:val="2"/>
          <w:sz w:val="24"/>
          <w:szCs w:val="24"/>
          <w:lang w:eastAsia="en-GB"/>
          <w14:ligatures w14:val="standardContextual"/>
        </w:rPr>
        <w:tab/>
      </w:r>
      <w:r>
        <w:rPr>
          <w:lang w:eastAsia="zh-CN"/>
        </w:rPr>
        <w:t>Binary data</w:t>
      </w:r>
      <w:r>
        <w:tab/>
      </w:r>
      <w:r>
        <w:fldChar w:fldCharType="begin" w:fldLock="1"/>
      </w:r>
      <w:r>
        <w:instrText xml:space="preserve"> PAGEREF _Toc212495913 \h </w:instrText>
      </w:r>
      <w:r>
        <w:fldChar w:fldCharType="separate"/>
      </w:r>
      <w:r>
        <w:t>129</w:t>
      </w:r>
      <w:r>
        <w:fldChar w:fldCharType="end"/>
      </w:r>
    </w:p>
    <w:p w14:paraId="22CA42FB" w14:textId="56B975F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6.1.6.7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_Toc212495914 \h </w:instrText>
      </w:r>
      <w:r>
        <w:fldChar w:fldCharType="separate"/>
      </w:r>
      <w:r>
        <w:t>129</w:t>
      </w:r>
      <w:r>
        <w:fldChar w:fldCharType="end"/>
      </w:r>
    </w:p>
    <w:p w14:paraId="44786509" w14:textId="5F37D06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_Toc212495915 \h </w:instrText>
      </w:r>
      <w:r>
        <w:fldChar w:fldCharType="separate"/>
      </w:r>
      <w:r>
        <w:t>129</w:t>
      </w:r>
      <w:r>
        <w:fldChar w:fldCharType="end"/>
      </w:r>
    </w:p>
    <w:p w14:paraId="59C8D98B" w14:textId="37EFAF8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_Toc212495916 \h </w:instrText>
      </w:r>
      <w:r>
        <w:fldChar w:fldCharType="separate"/>
      </w:r>
      <w:r>
        <w:t>130</w:t>
      </w:r>
      <w:r>
        <w:fldChar w:fldCharType="end"/>
      </w:r>
    </w:p>
    <w:p w14:paraId="094E8A15" w14:textId="255C00C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6.1.6.7.3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_Toc212495917 \h </w:instrText>
      </w:r>
      <w:r>
        <w:fldChar w:fldCharType="separate"/>
      </w:r>
      <w:r>
        <w:t>130</w:t>
      </w:r>
      <w:r>
        <w:fldChar w:fldCharType="end"/>
      </w:r>
    </w:p>
    <w:p w14:paraId="25140047" w14:textId="143EC48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6.1.6.8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_Toc212495918 \h </w:instrText>
      </w:r>
      <w:r>
        <w:fldChar w:fldCharType="separate"/>
      </w:r>
      <w:r>
        <w:t>130</w:t>
      </w:r>
      <w:r>
        <w:fldChar w:fldCharType="end"/>
      </w:r>
    </w:p>
    <w:p w14:paraId="0B5B638F" w14:textId="4B933D1C" w:rsidR="00E1768B" w:rsidRDefault="00E1768B">
      <w:pPr>
        <w:pStyle w:val="TOC4"/>
        <w:rPr>
          <w:rFonts w:asciiTheme="minorHAnsi" w:eastAsiaTheme="minorEastAsia" w:hAnsiTheme="minorHAnsi" w:cstheme="minorBidi"/>
          <w:kern w:val="2"/>
          <w:sz w:val="24"/>
          <w:szCs w:val="24"/>
          <w:lang w:eastAsia="en-GB"/>
          <w14:ligatures w14:val="standardContextual"/>
        </w:rPr>
      </w:pPr>
      <w:r>
        <w:t>6.1.6.9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_Toc212495919 \h </w:instrText>
      </w:r>
      <w:r>
        <w:fldChar w:fldCharType="separate"/>
      </w:r>
      <w:r>
        <w:t>130</w:t>
      </w:r>
      <w:r>
        <w:fldChar w:fldCharType="end"/>
      </w:r>
    </w:p>
    <w:p w14:paraId="4C072E87" w14:textId="042C36F7" w:rsidR="00E1768B" w:rsidRDefault="00E1768B">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rsidRPr="004931D9">
        <w:rPr>
          <w:lang w:val="en-US"/>
        </w:rPr>
        <w:t>AIMLES_AIMLEClientSelection</w:t>
      </w:r>
      <w:r>
        <w:t xml:space="preserve"> API</w:t>
      </w:r>
      <w:r>
        <w:tab/>
      </w:r>
      <w:r>
        <w:fldChar w:fldCharType="begin" w:fldLock="1"/>
      </w:r>
      <w:r>
        <w:instrText xml:space="preserve"> PAGEREF _Toc212495920 \h </w:instrText>
      </w:r>
      <w:r>
        <w:fldChar w:fldCharType="separate"/>
      </w:r>
      <w:r>
        <w:t>131</w:t>
      </w:r>
      <w:r>
        <w:fldChar w:fldCharType="end"/>
      </w:r>
    </w:p>
    <w:p w14:paraId="4A90D91E" w14:textId="1377F1B2" w:rsidR="00E1768B" w:rsidRDefault="00E1768B">
      <w:pPr>
        <w:pStyle w:val="TOC4"/>
        <w:rPr>
          <w:rFonts w:asciiTheme="minorHAnsi" w:eastAsiaTheme="minorEastAsia" w:hAnsiTheme="minorHAnsi" w:cstheme="minorBidi"/>
          <w:kern w:val="2"/>
          <w:sz w:val="24"/>
          <w:szCs w:val="24"/>
          <w:lang w:eastAsia="en-GB"/>
          <w14:ligatures w14:val="standardContextual"/>
        </w:rPr>
      </w:pPr>
      <w:r>
        <w:t>6.1.7.1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_Toc212495921 \h </w:instrText>
      </w:r>
      <w:r>
        <w:fldChar w:fldCharType="separate"/>
      </w:r>
      <w:r>
        <w:t>131</w:t>
      </w:r>
      <w:r>
        <w:fldChar w:fldCharType="end"/>
      </w:r>
    </w:p>
    <w:p w14:paraId="31E63934" w14:textId="74D07A39" w:rsidR="00E1768B" w:rsidRDefault="00E1768B">
      <w:pPr>
        <w:pStyle w:val="TOC4"/>
        <w:rPr>
          <w:rFonts w:asciiTheme="minorHAnsi" w:eastAsiaTheme="minorEastAsia" w:hAnsiTheme="minorHAnsi" w:cstheme="minorBidi"/>
          <w:kern w:val="2"/>
          <w:sz w:val="24"/>
          <w:szCs w:val="24"/>
          <w:lang w:eastAsia="en-GB"/>
          <w14:ligatures w14:val="standardContextual"/>
        </w:rPr>
      </w:pPr>
      <w:r>
        <w:t>6.1.7.2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_Toc212495922 \h </w:instrText>
      </w:r>
      <w:r>
        <w:fldChar w:fldCharType="separate"/>
      </w:r>
      <w:r>
        <w:t>131</w:t>
      </w:r>
      <w:r>
        <w:fldChar w:fldCharType="end"/>
      </w:r>
    </w:p>
    <w:p w14:paraId="682D498B" w14:textId="4A7A7CD3" w:rsidR="00E1768B" w:rsidRDefault="00E1768B">
      <w:pPr>
        <w:pStyle w:val="TOC4"/>
        <w:rPr>
          <w:rFonts w:asciiTheme="minorHAnsi" w:eastAsiaTheme="minorEastAsia" w:hAnsiTheme="minorHAnsi" w:cstheme="minorBidi"/>
          <w:kern w:val="2"/>
          <w:sz w:val="24"/>
          <w:szCs w:val="24"/>
          <w:lang w:eastAsia="en-GB"/>
          <w14:ligatures w14:val="standardContextual"/>
        </w:rPr>
      </w:pPr>
      <w:r>
        <w:t>6.1.7.3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_Toc212495923 \h </w:instrText>
      </w:r>
      <w:r>
        <w:fldChar w:fldCharType="separate"/>
      </w:r>
      <w:r>
        <w:t>131</w:t>
      </w:r>
      <w:r>
        <w:fldChar w:fldCharType="end"/>
      </w:r>
    </w:p>
    <w:p w14:paraId="2C6B488B" w14:textId="00A35DE1" w:rsidR="00E1768B" w:rsidRDefault="00E1768B">
      <w:pPr>
        <w:pStyle w:val="TOC5"/>
        <w:rPr>
          <w:rFonts w:asciiTheme="minorHAnsi" w:eastAsiaTheme="minorEastAsia" w:hAnsiTheme="minorHAnsi" w:cstheme="minorBidi"/>
          <w:kern w:val="2"/>
          <w:sz w:val="24"/>
          <w:szCs w:val="24"/>
          <w:lang w:eastAsia="en-GB"/>
          <w14:ligatures w14:val="standardContextual"/>
        </w:rPr>
      </w:pPr>
      <w:r>
        <w:t>6.1.7.3.1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_Toc212495924 \h </w:instrText>
      </w:r>
      <w:r>
        <w:fldChar w:fldCharType="separate"/>
      </w:r>
      <w:r>
        <w:t>131</w:t>
      </w:r>
      <w:r>
        <w:fldChar w:fldCharType="end"/>
      </w:r>
    </w:p>
    <w:p w14:paraId="2ACAB751" w14:textId="5DFA711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Client Selection Subscriptions</w:t>
      </w:r>
      <w:r>
        <w:tab/>
      </w:r>
      <w:r>
        <w:fldChar w:fldCharType="begin" w:fldLock="1"/>
      </w:r>
      <w:r>
        <w:instrText xml:space="preserve"> PAGEREF _Toc212495925 \h </w:instrText>
      </w:r>
      <w:r>
        <w:fldChar w:fldCharType="separate"/>
      </w:r>
      <w:r>
        <w:t>132</w:t>
      </w:r>
      <w:r>
        <w:fldChar w:fldCharType="end"/>
      </w:r>
    </w:p>
    <w:p w14:paraId="3DE76875" w14:textId="37A6B8E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Client Selection Subscription</w:t>
      </w:r>
      <w:r>
        <w:tab/>
      </w:r>
      <w:r>
        <w:fldChar w:fldCharType="begin" w:fldLock="1"/>
      </w:r>
      <w:r>
        <w:instrText xml:space="preserve"> PAGEREF _Toc212495926 \h </w:instrText>
      </w:r>
      <w:r>
        <w:fldChar w:fldCharType="separate"/>
      </w:r>
      <w:r>
        <w:t>133</w:t>
      </w:r>
      <w:r>
        <w:fldChar w:fldCharType="end"/>
      </w:r>
    </w:p>
    <w:p w14:paraId="719F15A9" w14:textId="2A5A361F" w:rsidR="00E1768B" w:rsidRDefault="00E1768B">
      <w:pPr>
        <w:pStyle w:val="TOC4"/>
        <w:rPr>
          <w:rFonts w:asciiTheme="minorHAnsi" w:eastAsiaTheme="minorEastAsia" w:hAnsiTheme="minorHAnsi" w:cstheme="minorBidi"/>
          <w:kern w:val="2"/>
          <w:sz w:val="24"/>
          <w:szCs w:val="24"/>
          <w:lang w:eastAsia="en-GB"/>
          <w14:ligatures w14:val="standardContextual"/>
        </w:rPr>
      </w:pPr>
      <w:r>
        <w:t>6.1.7.4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_Toc212495927 \h </w:instrText>
      </w:r>
      <w:r>
        <w:fldChar w:fldCharType="separate"/>
      </w:r>
      <w:r>
        <w:t>138</w:t>
      </w:r>
      <w:r>
        <w:fldChar w:fldCharType="end"/>
      </w:r>
    </w:p>
    <w:p w14:paraId="7F0EE755" w14:textId="2E657B34" w:rsidR="00E1768B" w:rsidRDefault="00E1768B">
      <w:pPr>
        <w:pStyle w:val="TOC5"/>
        <w:rPr>
          <w:rFonts w:asciiTheme="minorHAnsi" w:eastAsiaTheme="minorEastAsia" w:hAnsiTheme="minorHAnsi" w:cstheme="minorBidi"/>
          <w:kern w:val="2"/>
          <w:sz w:val="24"/>
          <w:szCs w:val="24"/>
          <w:lang w:eastAsia="en-GB"/>
          <w14:ligatures w14:val="standardContextual"/>
        </w:rPr>
      </w:pPr>
      <w:r>
        <w:t>6.1.7.4.1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_Toc212495928 \h </w:instrText>
      </w:r>
      <w:r>
        <w:fldChar w:fldCharType="separate"/>
      </w:r>
      <w:r>
        <w:t>138</w:t>
      </w:r>
      <w:r>
        <w:fldChar w:fldCharType="end"/>
      </w:r>
    </w:p>
    <w:p w14:paraId="79CD9A4B" w14:textId="1FF304D1" w:rsidR="00E1768B" w:rsidRDefault="00E1768B">
      <w:pPr>
        <w:pStyle w:val="TOC5"/>
        <w:rPr>
          <w:rFonts w:asciiTheme="minorHAnsi" w:eastAsiaTheme="minorEastAsia" w:hAnsiTheme="minorHAnsi" w:cstheme="minorBidi"/>
          <w:kern w:val="2"/>
          <w:sz w:val="24"/>
          <w:szCs w:val="24"/>
          <w:lang w:eastAsia="en-GB"/>
          <w14:ligatures w14:val="standardContextual"/>
        </w:rPr>
      </w:pPr>
      <w:r>
        <w:t>6.1.7.4.2</w:t>
      </w:r>
      <w:r>
        <w:rPr>
          <w:rFonts w:asciiTheme="minorHAnsi" w:eastAsiaTheme="minorEastAsia" w:hAnsiTheme="minorHAnsi" w:cstheme="minorBidi"/>
          <w:kern w:val="2"/>
          <w:sz w:val="24"/>
          <w:szCs w:val="24"/>
          <w:lang w:eastAsia="en-GB"/>
          <w14:ligatures w14:val="standardContextual"/>
        </w:rPr>
        <w:tab/>
      </w:r>
      <w:r>
        <w:t>Operation: Select</w:t>
      </w:r>
      <w:r>
        <w:tab/>
      </w:r>
      <w:r>
        <w:fldChar w:fldCharType="begin" w:fldLock="1"/>
      </w:r>
      <w:r>
        <w:instrText xml:space="preserve"> PAGEREF _Toc212495929 \h </w:instrText>
      </w:r>
      <w:r>
        <w:fldChar w:fldCharType="separate"/>
      </w:r>
      <w:r>
        <w:t>138</w:t>
      </w:r>
      <w:r>
        <w:fldChar w:fldCharType="end"/>
      </w:r>
    </w:p>
    <w:p w14:paraId="5FA5172C" w14:textId="7F6EEC84"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6.1.7.5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_Toc212495930 \h </w:instrText>
      </w:r>
      <w:r>
        <w:fldChar w:fldCharType="separate"/>
      </w:r>
      <w:r>
        <w:t>139</w:t>
      </w:r>
      <w:r>
        <w:fldChar w:fldCharType="end"/>
      </w:r>
    </w:p>
    <w:p w14:paraId="5B76CA6D" w14:textId="5A3841B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_Toc212495931 \h </w:instrText>
      </w:r>
      <w:r>
        <w:fldChar w:fldCharType="separate"/>
      </w:r>
      <w:r>
        <w:t>139</w:t>
      </w:r>
      <w:r>
        <w:fldChar w:fldCharType="end"/>
      </w:r>
    </w:p>
    <w:p w14:paraId="77409076" w14:textId="2DE7BE5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6.1.7.5.2</w:t>
      </w:r>
      <w:r>
        <w:rPr>
          <w:rFonts w:asciiTheme="minorHAnsi" w:eastAsiaTheme="minorEastAsia" w:hAnsiTheme="minorHAnsi" w:cstheme="minorBidi"/>
          <w:kern w:val="2"/>
          <w:sz w:val="24"/>
          <w:szCs w:val="24"/>
          <w:lang w:eastAsia="en-GB"/>
          <w14:ligatures w14:val="standardContextual"/>
        </w:rPr>
        <w:tab/>
      </w:r>
      <w:r>
        <w:t>AIMLE Client Selection Event Notification</w:t>
      </w:r>
      <w:r>
        <w:tab/>
      </w:r>
      <w:r>
        <w:fldChar w:fldCharType="begin" w:fldLock="1"/>
      </w:r>
      <w:r>
        <w:instrText xml:space="preserve"> PAGEREF _Toc212495932 \h </w:instrText>
      </w:r>
      <w:r>
        <w:fldChar w:fldCharType="separate"/>
      </w:r>
      <w:r>
        <w:t>139</w:t>
      </w:r>
      <w:r>
        <w:fldChar w:fldCharType="end"/>
      </w:r>
    </w:p>
    <w:p w14:paraId="02F2E90B" w14:textId="1D15BF8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6.1.7.6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_Toc212495933 \h </w:instrText>
      </w:r>
      <w:r>
        <w:fldChar w:fldCharType="separate"/>
      </w:r>
      <w:r>
        <w:t>140</w:t>
      </w:r>
      <w:r>
        <w:fldChar w:fldCharType="end"/>
      </w:r>
    </w:p>
    <w:p w14:paraId="3BE30D4F" w14:textId="4D959F4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_Toc212495934 \h </w:instrText>
      </w:r>
      <w:r>
        <w:fldChar w:fldCharType="separate"/>
      </w:r>
      <w:r>
        <w:t>140</w:t>
      </w:r>
      <w:r>
        <w:fldChar w:fldCharType="end"/>
      </w:r>
    </w:p>
    <w:p w14:paraId="10826007" w14:textId="17BB7B8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_Toc212495935 \h </w:instrText>
      </w:r>
      <w:r>
        <w:fldChar w:fldCharType="separate"/>
      </w:r>
      <w:r>
        <w:t>141</w:t>
      </w:r>
      <w:r>
        <w:fldChar w:fldCharType="end"/>
      </w:r>
    </w:p>
    <w:p w14:paraId="74AAAC3B" w14:textId="1B31262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_Toc212495936 \h </w:instrText>
      </w:r>
      <w:r>
        <w:fldChar w:fldCharType="separate"/>
      </w:r>
      <w:r>
        <w:t>143</w:t>
      </w:r>
      <w:r>
        <w:fldChar w:fldCharType="end"/>
      </w:r>
    </w:p>
    <w:p w14:paraId="529E3C68" w14:textId="2070F69A" w:rsidR="00E1768B" w:rsidRDefault="00E1768B">
      <w:pPr>
        <w:pStyle w:val="TOC5"/>
        <w:rPr>
          <w:rFonts w:asciiTheme="minorHAnsi" w:eastAsiaTheme="minorEastAsia" w:hAnsiTheme="minorHAnsi" w:cstheme="minorBidi"/>
          <w:kern w:val="2"/>
          <w:sz w:val="24"/>
          <w:szCs w:val="24"/>
          <w:lang w:eastAsia="en-GB"/>
          <w14:ligatures w14:val="standardContextual"/>
        </w:rPr>
      </w:pPr>
      <w:r>
        <w:t>6.1.7.</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_Toc212495937 \h </w:instrText>
      </w:r>
      <w:r>
        <w:fldChar w:fldCharType="separate"/>
      </w:r>
      <w:r>
        <w:t>143</w:t>
      </w:r>
      <w:r>
        <w:fldChar w:fldCharType="end"/>
      </w:r>
    </w:p>
    <w:p w14:paraId="1B804E0E" w14:textId="3006859F" w:rsidR="00E1768B" w:rsidRDefault="00E1768B">
      <w:pPr>
        <w:pStyle w:val="TOC5"/>
        <w:rPr>
          <w:rFonts w:asciiTheme="minorHAnsi" w:eastAsiaTheme="minorEastAsia" w:hAnsiTheme="minorHAnsi" w:cstheme="minorBidi"/>
          <w:kern w:val="2"/>
          <w:sz w:val="24"/>
          <w:szCs w:val="24"/>
          <w:lang w:eastAsia="en-GB"/>
          <w14:ligatures w14:val="standardContextual"/>
        </w:rPr>
      </w:pPr>
      <w:r>
        <w:t>6.1.7.6.5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_Toc212495938 \h </w:instrText>
      </w:r>
      <w:r>
        <w:fldChar w:fldCharType="separate"/>
      </w:r>
      <w:r>
        <w:t>143</w:t>
      </w:r>
      <w:r>
        <w:fldChar w:fldCharType="end"/>
      </w:r>
    </w:p>
    <w:p w14:paraId="243F349F" w14:textId="283519F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6.1.7.7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_Toc212495939 \h </w:instrText>
      </w:r>
      <w:r>
        <w:fldChar w:fldCharType="separate"/>
      </w:r>
      <w:r>
        <w:t>144</w:t>
      </w:r>
      <w:r>
        <w:fldChar w:fldCharType="end"/>
      </w:r>
    </w:p>
    <w:p w14:paraId="27D280D2" w14:textId="5A31BE19"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_Toc212495940 \h </w:instrText>
      </w:r>
      <w:r>
        <w:fldChar w:fldCharType="separate"/>
      </w:r>
      <w:r>
        <w:t>144</w:t>
      </w:r>
      <w:r>
        <w:fldChar w:fldCharType="end"/>
      </w:r>
    </w:p>
    <w:p w14:paraId="51A4AF96" w14:textId="37D5BEF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_Toc212495941 \h </w:instrText>
      </w:r>
      <w:r>
        <w:fldChar w:fldCharType="separate"/>
      </w:r>
      <w:r>
        <w:t>144</w:t>
      </w:r>
      <w:r>
        <w:fldChar w:fldCharType="end"/>
      </w:r>
    </w:p>
    <w:p w14:paraId="35F0E948" w14:textId="420A9B9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6.1.7.7.3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_Toc212495942 \h </w:instrText>
      </w:r>
      <w:r>
        <w:fldChar w:fldCharType="separate"/>
      </w:r>
      <w:r>
        <w:t>144</w:t>
      </w:r>
      <w:r>
        <w:fldChar w:fldCharType="end"/>
      </w:r>
    </w:p>
    <w:p w14:paraId="7632362F" w14:textId="77D66D1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6.1.7.8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_Toc212495943 \h </w:instrText>
      </w:r>
      <w:r>
        <w:fldChar w:fldCharType="separate"/>
      </w:r>
      <w:r>
        <w:t>144</w:t>
      </w:r>
      <w:r>
        <w:fldChar w:fldCharType="end"/>
      </w:r>
    </w:p>
    <w:p w14:paraId="7F55B0C4" w14:textId="23DD6B8B" w:rsidR="00E1768B" w:rsidRDefault="00E1768B">
      <w:pPr>
        <w:pStyle w:val="TOC4"/>
        <w:rPr>
          <w:rFonts w:asciiTheme="minorHAnsi" w:eastAsiaTheme="minorEastAsia" w:hAnsiTheme="minorHAnsi" w:cstheme="minorBidi"/>
          <w:kern w:val="2"/>
          <w:sz w:val="24"/>
          <w:szCs w:val="24"/>
          <w:lang w:eastAsia="en-GB"/>
          <w14:ligatures w14:val="standardContextual"/>
        </w:rPr>
      </w:pPr>
      <w:r>
        <w:t>6.1.7.9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_Toc212495944 \h </w:instrText>
      </w:r>
      <w:r>
        <w:fldChar w:fldCharType="separate"/>
      </w:r>
      <w:r>
        <w:t>144</w:t>
      </w:r>
      <w:r>
        <w:fldChar w:fldCharType="end"/>
      </w:r>
    </w:p>
    <w:p w14:paraId="156B4D9C" w14:textId="69F105B5" w:rsidR="00E1768B" w:rsidRDefault="00E1768B">
      <w:pPr>
        <w:pStyle w:val="TOC3"/>
        <w:rPr>
          <w:rFonts w:asciiTheme="minorHAnsi" w:eastAsiaTheme="minorEastAsia" w:hAnsiTheme="minorHAnsi" w:cstheme="minorBidi"/>
          <w:kern w:val="2"/>
          <w:sz w:val="24"/>
          <w:szCs w:val="24"/>
          <w:lang w:eastAsia="en-GB"/>
          <w14:ligatures w14:val="standardContextual"/>
        </w:rPr>
      </w:pPr>
      <w:r>
        <w:t>6.1.8</w:t>
      </w:r>
      <w:r>
        <w:rPr>
          <w:rFonts w:asciiTheme="minorHAnsi" w:eastAsiaTheme="minorEastAsia" w:hAnsiTheme="minorHAnsi" w:cstheme="minorBidi"/>
          <w:kern w:val="2"/>
          <w:sz w:val="24"/>
          <w:szCs w:val="24"/>
          <w:lang w:eastAsia="en-GB"/>
          <w14:ligatures w14:val="standardContextual"/>
        </w:rPr>
        <w:tab/>
      </w:r>
      <w:r>
        <w:t>AIMLES_MLModelTraining API</w:t>
      </w:r>
      <w:r>
        <w:tab/>
      </w:r>
      <w:r>
        <w:fldChar w:fldCharType="begin" w:fldLock="1"/>
      </w:r>
      <w:r>
        <w:instrText xml:space="preserve"> PAGEREF _Toc212495945 \h </w:instrText>
      </w:r>
      <w:r>
        <w:fldChar w:fldCharType="separate"/>
      </w:r>
      <w:r>
        <w:t>145</w:t>
      </w:r>
      <w:r>
        <w:fldChar w:fldCharType="end"/>
      </w:r>
    </w:p>
    <w:p w14:paraId="508D1DA2" w14:textId="45E2946F" w:rsidR="00E1768B" w:rsidRDefault="00E1768B">
      <w:pPr>
        <w:pStyle w:val="TOC4"/>
        <w:rPr>
          <w:rFonts w:asciiTheme="minorHAnsi" w:eastAsiaTheme="minorEastAsia" w:hAnsiTheme="minorHAnsi" w:cstheme="minorBidi"/>
          <w:kern w:val="2"/>
          <w:sz w:val="24"/>
          <w:szCs w:val="24"/>
          <w:lang w:eastAsia="en-GB"/>
          <w14:ligatures w14:val="standardContextual"/>
        </w:rPr>
      </w:pPr>
      <w:r>
        <w:t>6.1.8.1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_Toc212495946 \h </w:instrText>
      </w:r>
      <w:r>
        <w:fldChar w:fldCharType="separate"/>
      </w:r>
      <w:r>
        <w:t>145</w:t>
      </w:r>
      <w:r>
        <w:fldChar w:fldCharType="end"/>
      </w:r>
    </w:p>
    <w:p w14:paraId="50B6A006" w14:textId="692A281B" w:rsidR="00E1768B" w:rsidRDefault="00E1768B">
      <w:pPr>
        <w:pStyle w:val="TOC4"/>
        <w:rPr>
          <w:rFonts w:asciiTheme="minorHAnsi" w:eastAsiaTheme="minorEastAsia" w:hAnsiTheme="minorHAnsi" w:cstheme="minorBidi"/>
          <w:kern w:val="2"/>
          <w:sz w:val="24"/>
          <w:szCs w:val="24"/>
          <w:lang w:eastAsia="en-GB"/>
          <w14:ligatures w14:val="standardContextual"/>
        </w:rPr>
      </w:pPr>
      <w:r>
        <w:t>6.1.8.2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_Toc212495947 \h </w:instrText>
      </w:r>
      <w:r>
        <w:fldChar w:fldCharType="separate"/>
      </w:r>
      <w:r>
        <w:t>145</w:t>
      </w:r>
      <w:r>
        <w:fldChar w:fldCharType="end"/>
      </w:r>
    </w:p>
    <w:p w14:paraId="0925EDA9" w14:textId="7FE4BD10" w:rsidR="00E1768B" w:rsidRDefault="00E1768B">
      <w:pPr>
        <w:pStyle w:val="TOC4"/>
        <w:rPr>
          <w:rFonts w:asciiTheme="minorHAnsi" w:eastAsiaTheme="minorEastAsia" w:hAnsiTheme="minorHAnsi" w:cstheme="minorBidi"/>
          <w:kern w:val="2"/>
          <w:sz w:val="24"/>
          <w:szCs w:val="24"/>
          <w:lang w:eastAsia="en-GB"/>
          <w14:ligatures w14:val="standardContextual"/>
        </w:rPr>
      </w:pPr>
      <w:r>
        <w:t>6.1.8.3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_Toc212495948 \h </w:instrText>
      </w:r>
      <w:r>
        <w:fldChar w:fldCharType="separate"/>
      </w:r>
      <w:r>
        <w:t>145</w:t>
      </w:r>
      <w:r>
        <w:fldChar w:fldCharType="end"/>
      </w:r>
    </w:p>
    <w:p w14:paraId="0F1B19F4" w14:textId="051347D4" w:rsidR="00E1768B" w:rsidRDefault="00E1768B">
      <w:pPr>
        <w:pStyle w:val="TOC4"/>
        <w:rPr>
          <w:rFonts w:asciiTheme="minorHAnsi" w:eastAsiaTheme="minorEastAsia" w:hAnsiTheme="minorHAnsi" w:cstheme="minorBidi"/>
          <w:kern w:val="2"/>
          <w:sz w:val="24"/>
          <w:szCs w:val="24"/>
          <w:lang w:eastAsia="en-GB"/>
          <w14:ligatures w14:val="standardContextual"/>
        </w:rPr>
      </w:pPr>
      <w:r>
        <w:t>6.1.8.4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_Toc212495949 \h </w:instrText>
      </w:r>
      <w:r>
        <w:fldChar w:fldCharType="separate"/>
      </w:r>
      <w:r>
        <w:t>145</w:t>
      </w:r>
      <w:r>
        <w:fldChar w:fldCharType="end"/>
      </w:r>
    </w:p>
    <w:p w14:paraId="1DBF69E7" w14:textId="44E72779" w:rsidR="00E1768B" w:rsidRDefault="00E1768B">
      <w:pPr>
        <w:pStyle w:val="TOC5"/>
        <w:rPr>
          <w:rFonts w:asciiTheme="minorHAnsi" w:eastAsiaTheme="minorEastAsia" w:hAnsiTheme="minorHAnsi" w:cstheme="minorBidi"/>
          <w:kern w:val="2"/>
          <w:sz w:val="24"/>
          <w:szCs w:val="24"/>
          <w:lang w:eastAsia="en-GB"/>
          <w14:ligatures w14:val="standardContextual"/>
        </w:rPr>
      </w:pPr>
      <w:r>
        <w:t>6.1.8.4.1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_Toc212495950 \h </w:instrText>
      </w:r>
      <w:r>
        <w:fldChar w:fldCharType="separate"/>
      </w:r>
      <w:r>
        <w:t>145</w:t>
      </w:r>
      <w:r>
        <w:fldChar w:fldCharType="end"/>
      </w:r>
    </w:p>
    <w:p w14:paraId="534E889A" w14:textId="663131B9" w:rsidR="00E1768B" w:rsidRDefault="00E1768B">
      <w:pPr>
        <w:pStyle w:val="TOC5"/>
        <w:rPr>
          <w:rFonts w:asciiTheme="minorHAnsi" w:eastAsiaTheme="minorEastAsia" w:hAnsiTheme="minorHAnsi" w:cstheme="minorBidi"/>
          <w:kern w:val="2"/>
          <w:sz w:val="24"/>
          <w:szCs w:val="24"/>
          <w:lang w:eastAsia="en-GB"/>
          <w14:ligatures w14:val="standardContextual"/>
        </w:rPr>
      </w:pPr>
      <w:r>
        <w:t>6.1.8.4.2</w:t>
      </w:r>
      <w:r>
        <w:rPr>
          <w:rFonts w:asciiTheme="minorHAnsi" w:eastAsiaTheme="minorEastAsia" w:hAnsiTheme="minorHAnsi" w:cstheme="minorBidi"/>
          <w:kern w:val="2"/>
          <w:sz w:val="24"/>
          <w:szCs w:val="24"/>
          <w:lang w:eastAsia="en-GB"/>
          <w14:ligatures w14:val="standardContextual"/>
        </w:rPr>
        <w:tab/>
      </w:r>
      <w:r>
        <w:t>Operation: RequestTrain</w:t>
      </w:r>
      <w:r>
        <w:tab/>
      </w:r>
      <w:r>
        <w:fldChar w:fldCharType="begin" w:fldLock="1"/>
      </w:r>
      <w:r>
        <w:instrText xml:space="preserve"> PAGEREF _Toc212495951 \h </w:instrText>
      </w:r>
      <w:r>
        <w:fldChar w:fldCharType="separate"/>
      </w:r>
      <w:r>
        <w:t>146</w:t>
      </w:r>
      <w:r>
        <w:fldChar w:fldCharType="end"/>
      </w:r>
    </w:p>
    <w:p w14:paraId="06DB52F1" w14:textId="1E6CDB60" w:rsidR="00E1768B" w:rsidRDefault="00E1768B">
      <w:pPr>
        <w:pStyle w:val="TOC4"/>
        <w:rPr>
          <w:rFonts w:asciiTheme="minorHAnsi" w:eastAsiaTheme="minorEastAsia" w:hAnsiTheme="minorHAnsi" w:cstheme="minorBidi"/>
          <w:kern w:val="2"/>
          <w:sz w:val="24"/>
          <w:szCs w:val="24"/>
          <w:lang w:eastAsia="en-GB"/>
          <w14:ligatures w14:val="standardContextual"/>
        </w:rPr>
      </w:pPr>
      <w:r>
        <w:t>6.1.8.5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_Toc212495952 \h </w:instrText>
      </w:r>
      <w:r>
        <w:fldChar w:fldCharType="separate"/>
      </w:r>
      <w:r>
        <w:t>147</w:t>
      </w:r>
      <w:r>
        <w:fldChar w:fldCharType="end"/>
      </w:r>
    </w:p>
    <w:p w14:paraId="2709969C" w14:textId="2081722E" w:rsidR="00E1768B" w:rsidRDefault="00E1768B">
      <w:pPr>
        <w:pStyle w:val="TOC5"/>
        <w:rPr>
          <w:rFonts w:asciiTheme="minorHAnsi" w:eastAsiaTheme="minorEastAsia" w:hAnsiTheme="minorHAnsi" w:cstheme="minorBidi"/>
          <w:kern w:val="2"/>
          <w:sz w:val="24"/>
          <w:szCs w:val="24"/>
          <w:lang w:eastAsia="en-GB"/>
          <w14:ligatures w14:val="standardContextual"/>
        </w:rPr>
      </w:pPr>
      <w:r>
        <w:t>6.1.8.5.1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_Toc212495953 \h </w:instrText>
      </w:r>
      <w:r>
        <w:fldChar w:fldCharType="separate"/>
      </w:r>
      <w:r>
        <w:t>147</w:t>
      </w:r>
      <w:r>
        <w:fldChar w:fldCharType="end"/>
      </w:r>
    </w:p>
    <w:p w14:paraId="35E394D9" w14:textId="7EBCBB09" w:rsidR="00E1768B" w:rsidRDefault="00E1768B">
      <w:pPr>
        <w:pStyle w:val="TOC5"/>
        <w:rPr>
          <w:rFonts w:asciiTheme="minorHAnsi" w:eastAsiaTheme="minorEastAsia" w:hAnsiTheme="minorHAnsi" w:cstheme="minorBidi"/>
          <w:kern w:val="2"/>
          <w:sz w:val="24"/>
          <w:szCs w:val="24"/>
          <w:lang w:eastAsia="en-GB"/>
          <w14:ligatures w14:val="standardContextual"/>
        </w:rPr>
      </w:pPr>
      <w:r>
        <w:t>6.1.8.5.2</w:t>
      </w:r>
      <w:r>
        <w:rPr>
          <w:rFonts w:asciiTheme="minorHAnsi" w:eastAsiaTheme="minorEastAsia" w:hAnsiTheme="minorHAnsi" w:cstheme="minorBidi"/>
          <w:kern w:val="2"/>
          <w:sz w:val="24"/>
          <w:szCs w:val="24"/>
          <w:lang w:eastAsia="en-GB"/>
          <w14:ligatures w14:val="standardContextual"/>
        </w:rPr>
        <w:tab/>
      </w:r>
      <w:r>
        <w:t>ML Model Training Notification</w:t>
      </w:r>
      <w:r>
        <w:tab/>
      </w:r>
      <w:r>
        <w:fldChar w:fldCharType="begin" w:fldLock="1"/>
      </w:r>
      <w:r>
        <w:instrText xml:space="preserve"> PAGEREF _Toc212495954 \h </w:instrText>
      </w:r>
      <w:r>
        <w:fldChar w:fldCharType="separate"/>
      </w:r>
      <w:r>
        <w:t>147</w:t>
      </w:r>
      <w:r>
        <w:fldChar w:fldCharType="end"/>
      </w:r>
    </w:p>
    <w:p w14:paraId="76D208D1" w14:textId="6F55C9DB" w:rsidR="00E1768B" w:rsidRDefault="00E1768B">
      <w:pPr>
        <w:pStyle w:val="TOC4"/>
        <w:rPr>
          <w:rFonts w:asciiTheme="minorHAnsi" w:eastAsiaTheme="minorEastAsia" w:hAnsiTheme="minorHAnsi" w:cstheme="minorBidi"/>
          <w:kern w:val="2"/>
          <w:sz w:val="24"/>
          <w:szCs w:val="24"/>
          <w:lang w:eastAsia="en-GB"/>
          <w14:ligatures w14:val="standardContextual"/>
        </w:rPr>
      </w:pPr>
      <w:r>
        <w:t>6.1.8.6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_Toc212495955 \h </w:instrText>
      </w:r>
      <w:r>
        <w:fldChar w:fldCharType="separate"/>
      </w:r>
      <w:r>
        <w:t>148</w:t>
      </w:r>
      <w:r>
        <w:fldChar w:fldCharType="end"/>
      </w:r>
    </w:p>
    <w:p w14:paraId="72A93EC5" w14:textId="7AD1D3D5" w:rsidR="00E1768B" w:rsidRDefault="00E1768B">
      <w:pPr>
        <w:pStyle w:val="TOC5"/>
        <w:rPr>
          <w:rFonts w:asciiTheme="minorHAnsi" w:eastAsiaTheme="minorEastAsia" w:hAnsiTheme="minorHAnsi" w:cstheme="minorBidi"/>
          <w:kern w:val="2"/>
          <w:sz w:val="24"/>
          <w:szCs w:val="24"/>
          <w:lang w:eastAsia="en-GB"/>
          <w14:ligatures w14:val="standardContextual"/>
        </w:rPr>
      </w:pPr>
      <w:r>
        <w:t>6.1.8.6.1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_Toc212495956 \h </w:instrText>
      </w:r>
      <w:r>
        <w:fldChar w:fldCharType="separate"/>
      </w:r>
      <w:r>
        <w:t>148</w:t>
      </w:r>
      <w:r>
        <w:fldChar w:fldCharType="end"/>
      </w:r>
    </w:p>
    <w:p w14:paraId="61DA0DB7" w14:textId="69B6D1A1"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6.1.8.6.2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_Toc212495957 \h </w:instrText>
      </w:r>
      <w:r>
        <w:fldChar w:fldCharType="separate"/>
      </w:r>
      <w:r>
        <w:t>149</w:t>
      </w:r>
      <w:r>
        <w:fldChar w:fldCharType="end"/>
      </w:r>
    </w:p>
    <w:p w14:paraId="054D12F4" w14:textId="60C841A7" w:rsidR="00E1768B" w:rsidRDefault="00E1768B">
      <w:pPr>
        <w:pStyle w:val="TOC6"/>
        <w:rPr>
          <w:rFonts w:asciiTheme="minorHAnsi" w:eastAsiaTheme="minorEastAsia" w:hAnsiTheme="minorHAnsi" w:cstheme="minorBidi"/>
          <w:kern w:val="2"/>
          <w:sz w:val="24"/>
          <w:szCs w:val="24"/>
          <w:lang w:eastAsia="en-GB"/>
          <w14:ligatures w14:val="standardContextual"/>
        </w:rPr>
      </w:pPr>
      <w:r>
        <w:t>6.1.8.6.2.8</w:t>
      </w:r>
      <w:r>
        <w:rPr>
          <w:rFonts w:asciiTheme="minorHAnsi" w:eastAsiaTheme="minorEastAsia" w:hAnsiTheme="minorHAnsi" w:cstheme="minorBidi"/>
          <w:kern w:val="2"/>
          <w:sz w:val="24"/>
          <w:szCs w:val="24"/>
          <w:lang w:eastAsia="en-GB"/>
          <w14:ligatures w14:val="standardContextual"/>
        </w:rPr>
        <w:tab/>
      </w:r>
      <w:r>
        <w:t>Type: MlModelTrainResp</w:t>
      </w:r>
      <w:r>
        <w:tab/>
      </w:r>
      <w:r>
        <w:fldChar w:fldCharType="begin" w:fldLock="1"/>
      </w:r>
      <w:r>
        <w:instrText xml:space="preserve"> PAGEREF _Toc212495958 \h </w:instrText>
      </w:r>
      <w:r>
        <w:fldChar w:fldCharType="separate"/>
      </w:r>
      <w:r>
        <w:t>152</w:t>
      </w:r>
      <w:r>
        <w:fldChar w:fldCharType="end"/>
      </w:r>
    </w:p>
    <w:p w14:paraId="78DCDC93" w14:textId="70375DE6" w:rsidR="00E1768B" w:rsidRDefault="00E1768B">
      <w:pPr>
        <w:pStyle w:val="TOC6"/>
        <w:rPr>
          <w:rFonts w:asciiTheme="minorHAnsi" w:eastAsiaTheme="minorEastAsia" w:hAnsiTheme="minorHAnsi" w:cstheme="minorBidi"/>
          <w:kern w:val="2"/>
          <w:sz w:val="24"/>
          <w:szCs w:val="24"/>
          <w:lang w:eastAsia="en-GB"/>
          <w14:ligatures w14:val="standardContextual"/>
        </w:rPr>
      </w:pPr>
      <w:r>
        <w:t>6.1.8.6.2.9</w:t>
      </w:r>
      <w:r>
        <w:rPr>
          <w:rFonts w:asciiTheme="minorHAnsi" w:eastAsiaTheme="minorEastAsia" w:hAnsiTheme="minorHAnsi" w:cstheme="minorBidi"/>
          <w:kern w:val="2"/>
          <w:sz w:val="24"/>
          <w:szCs w:val="24"/>
          <w:lang w:eastAsia="en-GB"/>
          <w14:ligatures w14:val="standardContextual"/>
        </w:rPr>
        <w:tab/>
      </w:r>
      <w:r>
        <w:t>Type: TrainingObj</w:t>
      </w:r>
      <w:r>
        <w:tab/>
      </w:r>
      <w:r>
        <w:fldChar w:fldCharType="begin" w:fldLock="1"/>
      </w:r>
      <w:r>
        <w:instrText xml:space="preserve"> PAGEREF _Toc212495959 \h </w:instrText>
      </w:r>
      <w:r>
        <w:fldChar w:fldCharType="separate"/>
      </w:r>
      <w:r>
        <w:t>152</w:t>
      </w:r>
      <w:r>
        <w:fldChar w:fldCharType="end"/>
      </w:r>
    </w:p>
    <w:p w14:paraId="4C06ED9C" w14:textId="6230C6E2" w:rsidR="00E1768B" w:rsidRDefault="00E1768B">
      <w:pPr>
        <w:pStyle w:val="TOC6"/>
        <w:rPr>
          <w:rFonts w:asciiTheme="minorHAnsi" w:eastAsiaTheme="minorEastAsia" w:hAnsiTheme="minorHAnsi" w:cstheme="minorBidi"/>
          <w:kern w:val="2"/>
          <w:sz w:val="24"/>
          <w:szCs w:val="24"/>
          <w:lang w:eastAsia="en-GB"/>
          <w14:ligatures w14:val="standardContextual"/>
        </w:rPr>
      </w:pPr>
      <w:r>
        <w:t>6.1.8.6.2.10</w:t>
      </w:r>
      <w:r>
        <w:rPr>
          <w:rFonts w:asciiTheme="minorHAnsi" w:eastAsiaTheme="minorEastAsia" w:hAnsiTheme="minorHAnsi" w:cstheme="minorBidi"/>
          <w:kern w:val="2"/>
          <w:sz w:val="24"/>
          <w:szCs w:val="24"/>
          <w:lang w:eastAsia="en-GB"/>
          <w14:ligatures w14:val="standardContextual"/>
        </w:rPr>
        <w:tab/>
      </w:r>
      <w:r>
        <w:t>Type: EarlyStopCri</w:t>
      </w:r>
      <w:r>
        <w:tab/>
      </w:r>
      <w:r>
        <w:fldChar w:fldCharType="begin" w:fldLock="1"/>
      </w:r>
      <w:r>
        <w:instrText xml:space="preserve"> PAGEREF _Toc212495960 \h </w:instrText>
      </w:r>
      <w:r>
        <w:fldChar w:fldCharType="separate"/>
      </w:r>
      <w:r>
        <w:t>153</w:t>
      </w:r>
      <w:r>
        <w:fldChar w:fldCharType="end"/>
      </w:r>
    </w:p>
    <w:p w14:paraId="40D65D67" w14:textId="3E9082F0" w:rsidR="00E1768B" w:rsidRDefault="00E1768B">
      <w:pPr>
        <w:pStyle w:val="TOC6"/>
        <w:rPr>
          <w:rFonts w:asciiTheme="minorHAnsi" w:eastAsiaTheme="minorEastAsia" w:hAnsiTheme="minorHAnsi" w:cstheme="minorBidi"/>
          <w:kern w:val="2"/>
          <w:sz w:val="24"/>
          <w:szCs w:val="24"/>
          <w:lang w:eastAsia="en-GB"/>
          <w14:ligatures w14:val="standardContextual"/>
        </w:rPr>
      </w:pPr>
      <w:r>
        <w:t>6.1.8.6.2.11</w:t>
      </w:r>
      <w:r>
        <w:rPr>
          <w:rFonts w:asciiTheme="minorHAnsi" w:eastAsiaTheme="minorEastAsia" w:hAnsiTheme="minorHAnsi" w:cstheme="minorBidi"/>
          <w:kern w:val="2"/>
          <w:sz w:val="24"/>
          <w:szCs w:val="24"/>
          <w:lang w:eastAsia="en-GB"/>
          <w14:ligatures w14:val="standardContextual"/>
        </w:rPr>
        <w:tab/>
      </w:r>
      <w:r>
        <w:t>Type: VFLParam</w:t>
      </w:r>
      <w:r>
        <w:tab/>
      </w:r>
      <w:r>
        <w:fldChar w:fldCharType="begin" w:fldLock="1"/>
      </w:r>
      <w:r>
        <w:instrText xml:space="preserve"> PAGEREF _Toc212495961 \h </w:instrText>
      </w:r>
      <w:r>
        <w:fldChar w:fldCharType="separate"/>
      </w:r>
      <w:r>
        <w:t>153</w:t>
      </w:r>
      <w:r>
        <w:fldChar w:fldCharType="end"/>
      </w:r>
    </w:p>
    <w:p w14:paraId="7ACA0930" w14:textId="09A72D0D" w:rsidR="00E1768B" w:rsidRDefault="00E1768B">
      <w:pPr>
        <w:pStyle w:val="TOC6"/>
        <w:rPr>
          <w:rFonts w:asciiTheme="minorHAnsi" w:eastAsiaTheme="minorEastAsia" w:hAnsiTheme="minorHAnsi" w:cstheme="minorBidi"/>
          <w:kern w:val="2"/>
          <w:sz w:val="24"/>
          <w:szCs w:val="24"/>
          <w:lang w:eastAsia="en-GB"/>
          <w14:ligatures w14:val="standardContextual"/>
        </w:rPr>
      </w:pPr>
      <w:r>
        <w:t>6.1.8.6.2.12</w:t>
      </w:r>
      <w:r>
        <w:rPr>
          <w:rFonts w:asciiTheme="minorHAnsi" w:eastAsiaTheme="minorEastAsia" w:hAnsiTheme="minorHAnsi" w:cstheme="minorBidi"/>
          <w:kern w:val="2"/>
          <w:sz w:val="24"/>
          <w:szCs w:val="24"/>
          <w:lang w:eastAsia="en-GB"/>
          <w14:ligatures w14:val="standardContextual"/>
        </w:rPr>
        <w:tab/>
      </w:r>
      <w:r>
        <w:t>Type: CommonId</w:t>
      </w:r>
      <w:r>
        <w:tab/>
      </w:r>
      <w:r>
        <w:fldChar w:fldCharType="begin" w:fldLock="1"/>
      </w:r>
      <w:r>
        <w:instrText xml:space="preserve"> PAGEREF _Toc212495962 \h </w:instrText>
      </w:r>
      <w:r>
        <w:fldChar w:fldCharType="separate"/>
      </w:r>
      <w:r>
        <w:t>153</w:t>
      </w:r>
      <w:r>
        <w:fldChar w:fldCharType="end"/>
      </w:r>
    </w:p>
    <w:p w14:paraId="33CF6F4C" w14:textId="32BF1415" w:rsidR="00E1768B" w:rsidRDefault="00E1768B">
      <w:pPr>
        <w:pStyle w:val="TOC6"/>
        <w:rPr>
          <w:rFonts w:asciiTheme="minorHAnsi" w:eastAsiaTheme="minorEastAsia" w:hAnsiTheme="minorHAnsi" w:cstheme="minorBidi"/>
          <w:kern w:val="2"/>
          <w:sz w:val="24"/>
          <w:szCs w:val="24"/>
          <w:lang w:eastAsia="en-GB"/>
          <w14:ligatures w14:val="standardContextual"/>
        </w:rPr>
      </w:pPr>
      <w:r>
        <w:t>6.1.8.6.2.13</w:t>
      </w:r>
      <w:r>
        <w:rPr>
          <w:rFonts w:asciiTheme="minorHAnsi" w:eastAsiaTheme="minorEastAsia" w:hAnsiTheme="minorHAnsi" w:cstheme="minorBidi"/>
          <w:kern w:val="2"/>
          <w:sz w:val="24"/>
          <w:szCs w:val="24"/>
          <w:lang w:eastAsia="en-GB"/>
          <w14:ligatures w14:val="standardContextual"/>
        </w:rPr>
        <w:tab/>
      </w:r>
      <w:r>
        <w:t>Type: FeatureList</w:t>
      </w:r>
      <w:r>
        <w:tab/>
      </w:r>
      <w:r>
        <w:fldChar w:fldCharType="begin" w:fldLock="1"/>
      </w:r>
      <w:r>
        <w:instrText xml:space="preserve"> PAGEREF _Toc212495963 \h </w:instrText>
      </w:r>
      <w:r>
        <w:fldChar w:fldCharType="separate"/>
      </w:r>
      <w:r>
        <w:t>153</w:t>
      </w:r>
      <w:r>
        <w:fldChar w:fldCharType="end"/>
      </w:r>
    </w:p>
    <w:p w14:paraId="37ED9000" w14:textId="267ED9AA"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6.1.8.6.3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_Toc212495964 \h </w:instrText>
      </w:r>
      <w:r>
        <w:fldChar w:fldCharType="separate"/>
      </w:r>
      <w:r>
        <w:t>154</w:t>
      </w:r>
      <w:r>
        <w:fldChar w:fldCharType="end"/>
      </w:r>
    </w:p>
    <w:p w14:paraId="2FBA1E3A" w14:textId="6A77FD92"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6.1.8.6.4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_Toc212495965 \h </w:instrText>
      </w:r>
      <w:r>
        <w:fldChar w:fldCharType="separate"/>
      </w:r>
      <w:r>
        <w:t>154</w:t>
      </w:r>
      <w:r>
        <w:fldChar w:fldCharType="end"/>
      </w:r>
    </w:p>
    <w:p w14:paraId="122662D3" w14:textId="1007B92C" w:rsidR="00E1768B" w:rsidRDefault="00E1768B">
      <w:pPr>
        <w:pStyle w:val="TOC5"/>
        <w:rPr>
          <w:rFonts w:asciiTheme="minorHAnsi" w:eastAsiaTheme="minorEastAsia" w:hAnsiTheme="minorHAnsi" w:cstheme="minorBidi"/>
          <w:kern w:val="2"/>
          <w:sz w:val="24"/>
          <w:szCs w:val="24"/>
          <w:lang w:eastAsia="en-GB"/>
          <w14:ligatures w14:val="standardContextual"/>
        </w:rPr>
      </w:pPr>
      <w:r>
        <w:lastRenderedPageBreak/>
        <w:t>6.1.8.6.5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_Toc212495966 \h </w:instrText>
      </w:r>
      <w:r>
        <w:fldChar w:fldCharType="separate"/>
      </w:r>
      <w:r>
        <w:t>155</w:t>
      </w:r>
      <w:r>
        <w:fldChar w:fldCharType="end"/>
      </w:r>
    </w:p>
    <w:p w14:paraId="65AA04A1" w14:textId="1EBFC25A" w:rsidR="00E1768B" w:rsidRDefault="00E1768B">
      <w:pPr>
        <w:pStyle w:val="TOC4"/>
        <w:rPr>
          <w:rFonts w:asciiTheme="minorHAnsi" w:eastAsiaTheme="minorEastAsia" w:hAnsiTheme="minorHAnsi" w:cstheme="minorBidi"/>
          <w:kern w:val="2"/>
          <w:sz w:val="24"/>
          <w:szCs w:val="24"/>
          <w:lang w:eastAsia="en-GB"/>
          <w14:ligatures w14:val="standardContextual"/>
        </w:rPr>
      </w:pPr>
      <w:r>
        <w:t>6.1.8.7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_Toc212495967 \h </w:instrText>
      </w:r>
      <w:r>
        <w:fldChar w:fldCharType="separate"/>
      </w:r>
      <w:r>
        <w:t>155</w:t>
      </w:r>
      <w:r>
        <w:fldChar w:fldCharType="end"/>
      </w:r>
    </w:p>
    <w:p w14:paraId="4680755F" w14:textId="4E548B11" w:rsidR="00E1768B" w:rsidRDefault="00E1768B">
      <w:pPr>
        <w:pStyle w:val="TOC5"/>
        <w:rPr>
          <w:rFonts w:asciiTheme="minorHAnsi" w:eastAsiaTheme="minorEastAsia" w:hAnsiTheme="minorHAnsi" w:cstheme="minorBidi"/>
          <w:kern w:val="2"/>
          <w:sz w:val="24"/>
          <w:szCs w:val="24"/>
          <w:lang w:eastAsia="en-GB"/>
          <w14:ligatures w14:val="standardContextual"/>
        </w:rPr>
      </w:pPr>
      <w:r>
        <w:t>6.1.8.7.1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_Toc212495968 \h </w:instrText>
      </w:r>
      <w:r>
        <w:fldChar w:fldCharType="separate"/>
      </w:r>
      <w:r>
        <w:t>155</w:t>
      </w:r>
      <w:r>
        <w:fldChar w:fldCharType="end"/>
      </w:r>
    </w:p>
    <w:p w14:paraId="49239208" w14:textId="5850E18E" w:rsidR="00E1768B" w:rsidRDefault="00E1768B">
      <w:pPr>
        <w:pStyle w:val="TOC5"/>
        <w:rPr>
          <w:rFonts w:asciiTheme="minorHAnsi" w:eastAsiaTheme="minorEastAsia" w:hAnsiTheme="minorHAnsi" w:cstheme="minorBidi"/>
          <w:kern w:val="2"/>
          <w:sz w:val="24"/>
          <w:szCs w:val="24"/>
          <w:lang w:eastAsia="en-GB"/>
          <w14:ligatures w14:val="standardContextual"/>
        </w:rPr>
      </w:pPr>
      <w:r>
        <w:t>6.1.8.7.2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_Toc212495969 \h </w:instrText>
      </w:r>
      <w:r>
        <w:fldChar w:fldCharType="separate"/>
      </w:r>
      <w:r>
        <w:t>155</w:t>
      </w:r>
      <w:r>
        <w:fldChar w:fldCharType="end"/>
      </w:r>
    </w:p>
    <w:p w14:paraId="74A6128C" w14:textId="76E6AC29" w:rsidR="00E1768B" w:rsidRDefault="00E1768B">
      <w:pPr>
        <w:pStyle w:val="TOC5"/>
        <w:rPr>
          <w:rFonts w:asciiTheme="minorHAnsi" w:eastAsiaTheme="minorEastAsia" w:hAnsiTheme="minorHAnsi" w:cstheme="minorBidi"/>
          <w:kern w:val="2"/>
          <w:sz w:val="24"/>
          <w:szCs w:val="24"/>
          <w:lang w:eastAsia="en-GB"/>
          <w14:ligatures w14:val="standardContextual"/>
        </w:rPr>
      </w:pPr>
      <w:r>
        <w:t>6.1.8.7.3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_Toc212495970 \h </w:instrText>
      </w:r>
      <w:r>
        <w:fldChar w:fldCharType="separate"/>
      </w:r>
      <w:r>
        <w:t>155</w:t>
      </w:r>
      <w:r>
        <w:fldChar w:fldCharType="end"/>
      </w:r>
    </w:p>
    <w:p w14:paraId="2222764E" w14:textId="41AAEFB6" w:rsidR="00E1768B" w:rsidRDefault="00E1768B">
      <w:pPr>
        <w:pStyle w:val="TOC4"/>
        <w:rPr>
          <w:rFonts w:asciiTheme="minorHAnsi" w:eastAsiaTheme="minorEastAsia" w:hAnsiTheme="minorHAnsi" w:cstheme="minorBidi"/>
          <w:kern w:val="2"/>
          <w:sz w:val="24"/>
          <w:szCs w:val="24"/>
          <w:lang w:eastAsia="en-GB"/>
          <w14:ligatures w14:val="standardContextual"/>
        </w:rPr>
      </w:pPr>
      <w:r>
        <w:t>6.1.8.8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_Toc212495971 \h </w:instrText>
      </w:r>
      <w:r>
        <w:fldChar w:fldCharType="separate"/>
      </w:r>
      <w:r>
        <w:t>155</w:t>
      </w:r>
      <w:r>
        <w:fldChar w:fldCharType="end"/>
      </w:r>
    </w:p>
    <w:p w14:paraId="1F21421D" w14:textId="01D63DDC" w:rsidR="00E1768B" w:rsidRDefault="00E1768B">
      <w:pPr>
        <w:pStyle w:val="TOC4"/>
        <w:rPr>
          <w:rFonts w:asciiTheme="minorHAnsi" w:eastAsiaTheme="minorEastAsia" w:hAnsiTheme="minorHAnsi" w:cstheme="minorBidi"/>
          <w:kern w:val="2"/>
          <w:sz w:val="24"/>
          <w:szCs w:val="24"/>
          <w:lang w:eastAsia="en-GB"/>
          <w14:ligatures w14:val="standardContextual"/>
        </w:rPr>
      </w:pPr>
      <w:r>
        <w:t>6.1.8.9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_Toc212495972 \h </w:instrText>
      </w:r>
      <w:r>
        <w:fldChar w:fldCharType="separate"/>
      </w:r>
      <w:r>
        <w:t>155</w:t>
      </w:r>
      <w:r>
        <w:fldChar w:fldCharType="end"/>
      </w:r>
    </w:p>
    <w:p w14:paraId="59F219B7" w14:textId="5F90D308"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6.1.9</w:t>
      </w:r>
      <w:r>
        <w:rPr>
          <w:rFonts w:asciiTheme="minorHAnsi" w:eastAsiaTheme="minorEastAsia" w:hAnsiTheme="minorHAnsi" w:cstheme="minorBidi"/>
          <w:kern w:val="2"/>
          <w:sz w:val="24"/>
          <w:szCs w:val="24"/>
          <w:lang w:eastAsia="en-GB"/>
          <w14:ligatures w14:val="standardContextual"/>
        </w:rPr>
        <w:tab/>
      </w:r>
      <w:r>
        <w:rPr>
          <w:lang w:eastAsia="zh-CN"/>
        </w:rPr>
        <w:t>AIMLES_MLModelPerfMonitor API</w:t>
      </w:r>
      <w:r>
        <w:tab/>
      </w:r>
      <w:r>
        <w:fldChar w:fldCharType="begin" w:fldLock="1"/>
      </w:r>
      <w:r>
        <w:instrText xml:space="preserve"> PAGEREF _Toc212495973 \h </w:instrText>
      </w:r>
      <w:r>
        <w:fldChar w:fldCharType="separate"/>
      </w:r>
      <w:r>
        <w:t>156</w:t>
      </w:r>
      <w:r>
        <w:fldChar w:fldCharType="end"/>
      </w:r>
    </w:p>
    <w:p w14:paraId="37D170C0" w14:textId="69235A0E"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_Toc212495974 \h </w:instrText>
      </w:r>
      <w:r>
        <w:fldChar w:fldCharType="separate"/>
      </w:r>
      <w:r>
        <w:t>156</w:t>
      </w:r>
      <w:r>
        <w:fldChar w:fldCharType="end"/>
      </w:r>
    </w:p>
    <w:p w14:paraId="78DF4578" w14:textId="741FA55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_Toc212495975 \h </w:instrText>
      </w:r>
      <w:r>
        <w:fldChar w:fldCharType="separate"/>
      </w:r>
      <w:r>
        <w:t>156</w:t>
      </w:r>
      <w:r>
        <w:fldChar w:fldCharType="end"/>
      </w:r>
    </w:p>
    <w:p w14:paraId="287916FD" w14:textId="1FCD4333"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_Toc212495976 \h </w:instrText>
      </w:r>
      <w:r>
        <w:fldChar w:fldCharType="separate"/>
      </w:r>
      <w:r>
        <w:t>156</w:t>
      </w:r>
      <w:r>
        <w:fldChar w:fldCharType="end"/>
      </w:r>
    </w:p>
    <w:p w14:paraId="4873AE45" w14:textId="7A20DCF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_Toc212495977 \h </w:instrText>
      </w:r>
      <w:r>
        <w:fldChar w:fldCharType="separate"/>
      </w:r>
      <w:r>
        <w:t>156</w:t>
      </w:r>
      <w:r>
        <w:fldChar w:fldCharType="end"/>
      </w:r>
    </w:p>
    <w:p w14:paraId="18F1560D" w14:textId="59CEF6E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ML Model Performance Monitor Subscriptions</w:t>
      </w:r>
      <w:r>
        <w:tab/>
      </w:r>
      <w:r>
        <w:fldChar w:fldCharType="begin" w:fldLock="1"/>
      </w:r>
      <w:r>
        <w:instrText xml:space="preserve"> PAGEREF _Toc212495978 \h </w:instrText>
      </w:r>
      <w:r>
        <w:fldChar w:fldCharType="separate"/>
      </w:r>
      <w:r>
        <w:t>157</w:t>
      </w:r>
      <w:r>
        <w:fldChar w:fldCharType="end"/>
      </w:r>
    </w:p>
    <w:p w14:paraId="7D7EE10C" w14:textId="3E77298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ML Model Performance Monitor Subscription</w:t>
      </w:r>
      <w:r>
        <w:tab/>
      </w:r>
      <w:r>
        <w:fldChar w:fldCharType="begin" w:fldLock="1"/>
      </w:r>
      <w:r>
        <w:instrText xml:space="preserve"> PAGEREF _Toc212495979 \h </w:instrText>
      </w:r>
      <w:r>
        <w:fldChar w:fldCharType="separate"/>
      </w:r>
      <w:r>
        <w:t>158</w:t>
      </w:r>
      <w:r>
        <w:fldChar w:fldCharType="end"/>
      </w:r>
    </w:p>
    <w:p w14:paraId="078C8FA2" w14:textId="6753075A" w:rsidR="00E1768B" w:rsidRDefault="00E1768B">
      <w:pPr>
        <w:pStyle w:val="TOC4"/>
        <w:rPr>
          <w:rFonts w:asciiTheme="minorHAnsi" w:eastAsiaTheme="minorEastAsia" w:hAnsiTheme="minorHAnsi" w:cstheme="minorBidi"/>
          <w:kern w:val="2"/>
          <w:sz w:val="24"/>
          <w:szCs w:val="24"/>
          <w:lang w:eastAsia="en-GB"/>
          <w14:ligatures w14:val="standardContextual"/>
        </w:rPr>
      </w:pPr>
      <w:r>
        <w:t>6.1.9.4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_Toc212495980 \h </w:instrText>
      </w:r>
      <w:r>
        <w:fldChar w:fldCharType="separate"/>
      </w:r>
      <w:r>
        <w:t>163</w:t>
      </w:r>
      <w:r>
        <w:fldChar w:fldCharType="end"/>
      </w:r>
    </w:p>
    <w:p w14:paraId="366F0083" w14:textId="02F18983"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_Toc212495981 \h </w:instrText>
      </w:r>
      <w:r>
        <w:fldChar w:fldCharType="separate"/>
      </w:r>
      <w:r>
        <w:t>163</w:t>
      </w:r>
      <w:r>
        <w:fldChar w:fldCharType="end"/>
      </w:r>
    </w:p>
    <w:p w14:paraId="5B736014" w14:textId="1CA5BF4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_Toc212495982 \h </w:instrText>
      </w:r>
      <w:r>
        <w:fldChar w:fldCharType="separate"/>
      </w:r>
      <w:r>
        <w:t>163</w:t>
      </w:r>
      <w:r>
        <w:fldChar w:fldCharType="end"/>
      </w:r>
    </w:p>
    <w:p w14:paraId="7439CBD5" w14:textId="68313C35"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6.1.9.5.2</w:t>
      </w:r>
      <w:r>
        <w:rPr>
          <w:rFonts w:asciiTheme="minorHAnsi" w:eastAsiaTheme="minorEastAsia" w:hAnsiTheme="minorHAnsi" w:cstheme="minorBidi"/>
          <w:kern w:val="2"/>
          <w:sz w:val="24"/>
          <w:szCs w:val="24"/>
          <w:lang w:eastAsia="en-GB"/>
          <w14:ligatures w14:val="standardContextual"/>
        </w:rPr>
        <w:tab/>
      </w:r>
      <w:r>
        <w:rPr>
          <w:lang w:eastAsia="zh-CN"/>
        </w:rPr>
        <w:t xml:space="preserve">AIMLE </w:t>
      </w:r>
      <w:r>
        <w:t>ML Model Performance Monitor</w:t>
      </w:r>
      <w:r>
        <w:rPr>
          <w:lang w:eastAsia="zh-CN"/>
        </w:rPr>
        <w:t xml:space="preserve"> Event Notification</w:t>
      </w:r>
      <w:r>
        <w:tab/>
      </w:r>
      <w:r>
        <w:fldChar w:fldCharType="begin" w:fldLock="1"/>
      </w:r>
      <w:r>
        <w:instrText xml:space="preserve"> PAGEREF _Toc212495983 \h </w:instrText>
      </w:r>
      <w:r>
        <w:fldChar w:fldCharType="separate"/>
      </w:r>
      <w:r>
        <w:t>163</w:t>
      </w:r>
      <w:r>
        <w:fldChar w:fldCharType="end"/>
      </w:r>
    </w:p>
    <w:p w14:paraId="684DB226" w14:textId="763C7843"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_Toc212495984 \h </w:instrText>
      </w:r>
      <w:r>
        <w:fldChar w:fldCharType="separate"/>
      </w:r>
      <w:r>
        <w:t>164</w:t>
      </w:r>
      <w:r>
        <w:fldChar w:fldCharType="end"/>
      </w:r>
    </w:p>
    <w:p w14:paraId="07B83ABE" w14:textId="5F39C9D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_Toc212495985 \h </w:instrText>
      </w:r>
      <w:r>
        <w:fldChar w:fldCharType="separate"/>
      </w:r>
      <w:r>
        <w:t>164</w:t>
      </w:r>
      <w:r>
        <w:fldChar w:fldCharType="end"/>
      </w:r>
    </w:p>
    <w:p w14:paraId="41B243D2" w14:textId="684B3B3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_Toc212495986 \h </w:instrText>
      </w:r>
      <w:r>
        <w:fldChar w:fldCharType="separate"/>
      </w:r>
      <w:r>
        <w:t>165</w:t>
      </w:r>
      <w:r>
        <w:fldChar w:fldCharType="end"/>
      </w:r>
    </w:p>
    <w:p w14:paraId="6EE09CFD" w14:textId="716203F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_Toc212495987 \h </w:instrText>
      </w:r>
      <w:r>
        <w:fldChar w:fldCharType="separate"/>
      </w:r>
      <w:r>
        <w:t>168</w:t>
      </w:r>
      <w:r>
        <w:fldChar w:fldCharType="end"/>
      </w:r>
    </w:p>
    <w:p w14:paraId="39F37D9D" w14:textId="19692BA8" w:rsidR="00E1768B" w:rsidRDefault="00E1768B">
      <w:pPr>
        <w:pStyle w:val="TOC5"/>
        <w:rPr>
          <w:rFonts w:asciiTheme="minorHAnsi" w:eastAsiaTheme="minorEastAsia" w:hAnsiTheme="minorHAnsi" w:cstheme="minorBidi"/>
          <w:kern w:val="2"/>
          <w:sz w:val="24"/>
          <w:szCs w:val="24"/>
          <w:lang w:eastAsia="en-GB"/>
          <w14:ligatures w14:val="standardContextual"/>
        </w:rPr>
      </w:pPr>
      <w:r>
        <w:t>6.1.9.</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_Toc212495988 \h </w:instrText>
      </w:r>
      <w:r>
        <w:fldChar w:fldCharType="separate"/>
      </w:r>
      <w:r>
        <w:t>169</w:t>
      </w:r>
      <w:r>
        <w:fldChar w:fldCharType="end"/>
      </w:r>
    </w:p>
    <w:p w14:paraId="4D26B27F" w14:textId="4563052A" w:rsidR="00E1768B" w:rsidRDefault="00E1768B">
      <w:pPr>
        <w:pStyle w:val="TOC5"/>
        <w:rPr>
          <w:rFonts w:asciiTheme="minorHAnsi" w:eastAsiaTheme="minorEastAsia" w:hAnsiTheme="minorHAnsi" w:cstheme="minorBidi"/>
          <w:kern w:val="2"/>
          <w:sz w:val="24"/>
          <w:szCs w:val="24"/>
          <w:lang w:eastAsia="en-GB"/>
          <w14:ligatures w14:val="standardContextual"/>
        </w:rPr>
      </w:pPr>
      <w:r>
        <w:t>6.1.9.6.5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_Toc212495989 \h </w:instrText>
      </w:r>
      <w:r>
        <w:fldChar w:fldCharType="separate"/>
      </w:r>
      <w:r>
        <w:t>169</w:t>
      </w:r>
      <w:r>
        <w:fldChar w:fldCharType="end"/>
      </w:r>
    </w:p>
    <w:p w14:paraId="609A9065" w14:textId="196029D8"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_Toc212495990 \h </w:instrText>
      </w:r>
      <w:r>
        <w:fldChar w:fldCharType="separate"/>
      </w:r>
      <w:r>
        <w:t>169</w:t>
      </w:r>
      <w:r>
        <w:fldChar w:fldCharType="end"/>
      </w:r>
    </w:p>
    <w:p w14:paraId="24A25FDD" w14:textId="2C5190C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_Toc212495991 \h </w:instrText>
      </w:r>
      <w:r>
        <w:fldChar w:fldCharType="separate"/>
      </w:r>
      <w:r>
        <w:t>169</w:t>
      </w:r>
      <w:r>
        <w:fldChar w:fldCharType="end"/>
      </w:r>
    </w:p>
    <w:p w14:paraId="04446DB7" w14:textId="5EAC1107"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_Toc212495992 \h </w:instrText>
      </w:r>
      <w:r>
        <w:fldChar w:fldCharType="separate"/>
      </w:r>
      <w:r>
        <w:t>169</w:t>
      </w:r>
      <w:r>
        <w:fldChar w:fldCharType="end"/>
      </w:r>
    </w:p>
    <w:p w14:paraId="5031C372" w14:textId="0C2905D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6.1.9.7.3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_Toc212495993 \h </w:instrText>
      </w:r>
      <w:r>
        <w:fldChar w:fldCharType="separate"/>
      </w:r>
      <w:r>
        <w:t>169</w:t>
      </w:r>
      <w:r>
        <w:fldChar w:fldCharType="end"/>
      </w:r>
    </w:p>
    <w:p w14:paraId="2023CE93" w14:textId="1830205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6.1.9.8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_Toc212495994 \h </w:instrText>
      </w:r>
      <w:r>
        <w:fldChar w:fldCharType="separate"/>
      </w:r>
      <w:r>
        <w:t>170</w:t>
      </w:r>
      <w:r>
        <w:fldChar w:fldCharType="end"/>
      </w:r>
    </w:p>
    <w:p w14:paraId="18B88EEF" w14:textId="583AD5F4" w:rsidR="00E1768B" w:rsidRDefault="00E1768B">
      <w:pPr>
        <w:pStyle w:val="TOC4"/>
        <w:rPr>
          <w:rFonts w:asciiTheme="minorHAnsi" w:eastAsiaTheme="minorEastAsia" w:hAnsiTheme="minorHAnsi" w:cstheme="minorBidi"/>
          <w:kern w:val="2"/>
          <w:sz w:val="24"/>
          <w:szCs w:val="24"/>
          <w:lang w:eastAsia="en-GB"/>
          <w14:ligatures w14:val="standardContextual"/>
        </w:rPr>
      </w:pPr>
      <w:r>
        <w:t>6.1.9.9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_Toc212495995 \h </w:instrText>
      </w:r>
      <w:r>
        <w:fldChar w:fldCharType="separate"/>
      </w:r>
      <w:r>
        <w:t>170</w:t>
      </w:r>
      <w:r>
        <w:fldChar w:fldCharType="end"/>
      </w:r>
    </w:p>
    <w:p w14:paraId="7B501CC5" w14:textId="72E4D7FB" w:rsidR="00E1768B" w:rsidRDefault="00E1768B">
      <w:pPr>
        <w:pStyle w:val="TOC3"/>
        <w:rPr>
          <w:rFonts w:asciiTheme="minorHAnsi" w:eastAsiaTheme="minorEastAsia" w:hAnsiTheme="minorHAnsi" w:cstheme="minorBidi"/>
          <w:kern w:val="2"/>
          <w:sz w:val="24"/>
          <w:szCs w:val="24"/>
          <w:lang w:eastAsia="en-GB"/>
          <w14:ligatures w14:val="standardContextual"/>
        </w:rPr>
      </w:pPr>
      <w:r>
        <w:t>6.1.10</w:t>
      </w:r>
      <w:r>
        <w:rPr>
          <w:rFonts w:asciiTheme="minorHAnsi" w:eastAsiaTheme="minorEastAsia" w:hAnsiTheme="minorHAnsi" w:cstheme="minorBidi"/>
          <w:kern w:val="2"/>
          <w:sz w:val="24"/>
          <w:szCs w:val="24"/>
          <w:lang w:eastAsia="en-GB"/>
          <w14:ligatures w14:val="standardContextual"/>
        </w:rPr>
        <w:tab/>
      </w:r>
      <w:r>
        <w:t>AIMLES_TLModelSelectionAssistance API</w:t>
      </w:r>
      <w:r>
        <w:tab/>
      </w:r>
      <w:r>
        <w:fldChar w:fldCharType="begin" w:fldLock="1"/>
      </w:r>
      <w:r>
        <w:instrText xml:space="preserve"> PAGEREF _Toc212495996 \h </w:instrText>
      </w:r>
      <w:r>
        <w:fldChar w:fldCharType="separate"/>
      </w:r>
      <w:r>
        <w:t>171</w:t>
      </w:r>
      <w:r>
        <w:fldChar w:fldCharType="end"/>
      </w:r>
    </w:p>
    <w:p w14:paraId="4B6CA960" w14:textId="106E28B7" w:rsidR="00E1768B" w:rsidRDefault="00E1768B">
      <w:pPr>
        <w:pStyle w:val="TOC4"/>
        <w:rPr>
          <w:rFonts w:asciiTheme="minorHAnsi" w:eastAsiaTheme="minorEastAsia" w:hAnsiTheme="minorHAnsi" w:cstheme="minorBidi"/>
          <w:kern w:val="2"/>
          <w:sz w:val="24"/>
          <w:szCs w:val="24"/>
          <w:lang w:eastAsia="en-GB"/>
          <w14:ligatures w14:val="standardContextual"/>
        </w:rPr>
      </w:pPr>
      <w:r>
        <w:t>6.1.10.1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_Toc212495997 \h </w:instrText>
      </w:r>
      <w:r>
        <w:fldChar w:fldCharType="separate"/>
      </w:r>
      <w:r>
        <w:t>171</w:t>
      </w:r>
      <w:r>
        <w:fldChar w:fldCharType="end"/>
      </w:r>
    </w:p>
    <w:p w14:paraId="22AAB2CD" w14:textId="7E086352" w:rsidR="00E1768B" w:rsidRDefault="00E1768B">
      <w:pPr>
        <w:pStyle w:val="TOC4"/>
        <w:rPr>
          <w:rFonts w:asciiTheme="minorHAnsi" w:eastAsiaTheme="minorEastAsia" w:hAnsiTheme="minorHAnsi" w:cstheme="minorBidi"/>
          <w:kern w:val="2"/>
          <w:sz w:val="24"/>
          <w:szCs w:val="24"/>
          <w:lang w:eastAsia="en-GB"/>
          <w14:ligatures w14:val="standardContextual"/>
        </w:rPr>
      </w:pPr>
      <w:r>
        <w:t>6.1.10.2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_Toc212495998 \h </w:instrText>
      </w:r>
      <w:r>
        <w:fldChar w:fldCharType="separate"/>
      </w:r>
      <w:r>
        <w:t>171</w:t>
      </w:r>
      <w:r>
        <w:fldChar w:fldCharType="end"/>
      </w:r>
    </w:p>
    <w:p w14:paraId="099A1DAB" w14:textId="36D3E2CC" w:rsidR="00E1768B" w:rsidRDefault="00E1768B">
      <w:pPr>
        <w:pStyle w:val="TOC4"/>
        <w:rPr>
          <w:rFonts w:asciiTheme="minorHAnsi" w:eastAsiaTheme="minorEastAsia" w:hAnsiTheme="minorHAnsi" w:cstheme="minorBidi"/>
          <w:kern w:val="2"/>
          <w:sz w:val="24"/>
          <w:szCs w:val="24"/>
          <w:lang w:eastAsia="en-GB"/>
          <w14:ligatures w14:val="standardContextual"/>
        </w:rPr>
      </w:pPr>
      <w:r>
        <w:t>6.1.10.3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_Toc212495999 \h </w:instrText>
      </w:r>
      <w:r>
        <w:fldChar w:fldCharType="separate"/>
      </w:r>
      <w:r>
        <w:t>171</w:t>
      </w:r>
      <w:r>
        <w:fldChar w:fldCharType="end"/>
      </w:r>
    </w:p>
    <w:p w14:paraId="7870EFA0" w14:textId="02FE793D" w:rsidR="00E1768B" w:rsidRDefault="00E1768B">
      <w:pPr>
        <w:pStyle w:val="TOC5"/>
        <w:rPr>
          <w:rFonts w:asciiTheme="minorHAnsi" w:eastAsiaTheme="minorEastAsia" w:hAnsiTheme="minorHAnsi" w:cstheme="minorBidi"/>
          <w:kern w:val="2"/>
          <w:sz w:val="24"/>
          <w:szCs w:val="24"/>
          <w:lang w:eastAsia="en-GB"/>
          <w14:ligatures w14:val="standardContextual"/>
        </w:rPr>
      </w:pPr>
      <w:r>
        <w:t>6.1.10.3.1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_Toc212496000 \h </w:instrText>
      </w:r>
      <w:r>
        <w:fldChar w:fldCharType="separate"/>
      </w:r>
      <w:r>
        <w:t>171</w:t>
      </w:r>
      <w:r>
        <w:fldChar w:fldCharType="end"/>
      </w:r>
    </w:p>
    <w:p w14:paraId="1FA5CA68" w14:textId="313FCDF5"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TL Model Selection Assistance</w:t>
      </w:r>
      <w:r>
        <w:tab/>
      </w:r>
      <w:r>
        <w:fldChar w:fldCharType="begin" w:fldLock="1"/>
      </w:r>
      <w:r>
        <w:instrText xml:space="preserve"> PAGEREF _Toc212496001 \h </w:instrText>
      </w:r>
      <w:r>
        <w:fldChar w:fldCharType="separate"/>
      </w:r>
      <w:r>
        <w:t>172</w:t>
      </w:r>
      <w:r>
        <w:fldChar w:fldCharType="end"/>
      </w:r>
    </w:p>
    <w:p w14:paraId="3652C63B" w14:textId="0F1F3F3B"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6.1.10.4</w:t>
      </w:r>
      <w:r>
        <w:rPr>
          <w:rFonts w:asciiTheme="minorHAnsi" w:eastAsiaTheme="minorEastAsia" w:hAnsiTheme="minorHAnsi" w:cstheme="minorBidi"/>
          <w:kern w:val="2"/>
          <w:sz w:val="24"/>
          <w:szCs w:val="24"/>
          <w:lang w:eastAsia="en-GB"/>
          <w14:ligatures w14:val="standardContextual"/>
        </w:rPr>
        <w:tab/>
      </w:r>
      <w:r>
        <w:rPr>
          <w:lang w:eastAsia="zh-CN"/>
        </w:rPr>
        <w:t>Custom Operations without associated resources</w:t>
      </w:r>
      <w:r>
        <w:tab/>
      </w:r>
      <w:r>
        <w:fldChar w:fldCharType="begin" w:fldLock="1"/>
      </w:r>
      <w:r>
        <w:instrText xml:space="preserve"> PAGEREF _Toc212496002 \h </w:instrText>
      </w:r>
      <w:r>
        <w:fldChar w:fldCharType="separate"/>
      </w:r>
      <w:r>
        <w:t>173</w:t>
      </w:r>
      <w:r>
        <w:fldChar w:fldCharType="end"/>
      </w:r>
    </w:p>
    <w:p w14:paraId="208BA618" w14:textId="18A6BD01"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6.1.10.5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_Toc212496003 \h </w:instrText>
      </w:r>
      <w:r>
        <w:fldChar w:fldCharType="separate"/>
      </w:r>
      <w:r>
        <w:t>173</w:t>
      </w:r>
      <w:r>
        <w:fldChar w:fldCharType="end"/>
      </w:r>
    </w:p>
    <w:p w14:paraId="286FA656" w14:textId="53104F45"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6.1.10.6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_Toc212496004 \h </w:instrText>
      </w:r>
      <w:r>
        <w:fldChar w:fldCharType="separate"/>
      </w:r>
      <w:r>
        <w:t>173</w:t>
      </w:r>
      <w:r>
        <w:fldChar w:fldCharType="end"/>
      </w:r>
    </w:p>
    <w:p w14:paraId="5E4CECE2" w14:textId="1904F42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_Toc212496005 \h </w:instrText>
      </w:r>
      <w:r>
        <w:fldChar w:fldCharType="separate"/>
      </w:r>
      <w:r>
        <w:t>173</w:t>
      </w:r>
      <w:r>
        <w:fldChar w:fldCharType="end"/>
      </w:r>
    </w:p>
    <w:p w14:paraId="48288A6B" w14:textId="64641610"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eastAsia="zh-CN"/>
        </w:rPr>
        <w:t>6.1.10.6.2</w:t>
      </w:r>
      <w:r>
        <w:rPr>
          <w:rFonts w:asciiTheme="minorHAnsi" w:eastAsiaTheme="minorEastAsia" w:hAnsiTheme="minorHAnsi" w:cstheme="minorBidi"/>
          <w:kern w:val="2"/>
          <w:sz w:val="24"/>
          <w:szCs w:val="24"/>
          <w:lang w:eastAsia="en-GB"/>
          <w14:ligatures w14:val="standardContextual"/>
        </w:rPr>
        <w:tab/>
      </w:r>
      <w:r w:rsidRPr="004931D9">
        <w:rPr>
          <w:lang w:val="en-US" w:eastAsia="zh-CN"/>
        </w:rPr>
        <w:t>Structured data types</w:t>
      </w:r>
      <w:r>
        <w:tab/>
      </w:r>
      <w:r>
        <w:fldChar w:fldCharType="begin" w:fldLock="1"/>
      </w:r>
      <w:r>
        <w:instrText xml:space="preserve"> PAGEREF _Toc212496006 \h </w:instrText>
      </w:r>
      <w:r>
        <w:fldChar w:fldCharType="separate"/>
      </w:r>
      <w:r>
        <w:t>174</w:t>
      </w:r>
      <w:r>
        <w:fldChar w:fldCharType="end"/>
      </w:r>
    </w:p>
    <w:p w14:paraId="56530F6C" w14:textId="53E880D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_Toc212496007 \h </w:instrText>
      </w:r>
      <w:r>
        <w:fldChar w:fldCharType="separate"/>
      </w:r>
      <w:r>
        <w:t>174</w:t>
      </w:r>
      <w:r>
        <w:fldChar w:fldCharType="end"/>
      </w:r>
    </w:p>
    <w:p w14:paraId="4B83994C" w14:textId="199FE86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_Toc212496008 \h </w:instrText>
      </w:r>
      <w:r>
        <w:fldChar w:fldCharType="separate"/>
      </w:r>
      <w:r>
        <w:t>174</w:t>
      </w:r>
      <w:r>
        <w:fldChar w:fldCharType="end"/>
      </w:r>
    </w:p>
    <w:p w14:paraId="129CC424" w14:textId="7D9258A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6.1.10.6.5</w:t>
      </w:r>
      <w:r>
        <w:rPr>
          <w:rFonts w:asciiTheme="minorHAnsi" w:eastAsiaTheme="minorEastAsia" w:hAnsiTheme="minorHAnsi" w:cstheme="minorBidi"/>
          <w:kern w:val="2"/>
          <w:sz w:val="24"/>
          <w:szCs w:val="24"/>
          <w:lang w:eastAsia="en-GB"/>
          <w14:ligatures w14:val="standardContextual"/>
        </w:rPr>
        <w:tab/>
      </w:r>
      <w:r>
        <w:rPr>
          <w:lang w:eastAsia="zh-CN"/>
        </w:rPr>
        <w:t>Binary data</w:t>
      </w:r>
      <w:r>
        <w:tab/>
      </w:r>
      <w:r>
        <w:fldChar w:fldCharType="begin" w:fldLock="1"/>
      </w:r>
      <w:r>
        <w:instrText xml:space="preserve"> PAGEREF _Toc212496009 \h </w:instrText>
      </w:r>
      <w:r>
        <w:fldChar w:fldCharType="separate"/>
      </w:r>
      <w:r>
        <w:t>174</w:t>
      </w:r>
      <w:r>
        <w:fldChar w:fldCharType="end"/>
      </w:r>
    </w:p>
    <w:p w14:paraId="231D5027" w14:textId="51E1FEA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6.1.10.7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_Toc212496010 \h </w:instrText>
      </w:r>
      <w:r>
        <w:fldChar w:fldCharType="separate"/>
      </w:r>
      <w:r>
        <w:t>175</w:t>
      </w:r>
      <w:r>
        <w:fldChar w:fldCharType="end"/>
      </w:r>
    </w:p>
    <w:p w14:paraId="3698AF0D" w14:textId="6C8F6CB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_Toc212496011 \h </w:instrText>
      </w:r>
      <w:r>
        <w:fldChar w:fldCharType="separate"/>
      </w:r>
      <w:r>
        <w:t>175</w:t>
      </w:r>
      <w:r>
        <w:fldChar w:fldCharType="end"/>
      </w:r>
    </w:p>
    <w:p w14:paraId="1A80591F" w14:textId="39C0B75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_Toc212496012 \h </w:instrText>
      </w:r>
      <w:r>
        <w:fldChar w:fldCharType="separate"/>
      </w:r>
      <w:r>
        <w:t>175</w:t>
      </w:r>
      <w:r>
        <w:fldChar w:fldCharType="end"/>
      </w:r>
    </w:p>
    <w:p w14:paraId="48E7B41B" w14:textId="08707D7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6.1.10.7.3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_Toc212496013 \h </w:instrText>
      </w:r>
      <w:r>
        <w:fldChar w:fldCharType="separate"/>
      </w:r>
      <w:r>
        <w:t>175</w:t>
      </w:r>
      <w:r>
        <w:fldChar w:fldCharType="end"/>
      </w:r>
    </w:p>
    <w:p w14:paraId="7BF55256" w14:textId="55ACAB8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6.1.10.8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_Toc212496014 \h </w:instrText>
      </w:r>
      <w:r>
        <w:fldChar w:fldCharType="separate"/>
      </w:r>
      <w:r>
        <w:t>175</w:t>
      </w:r>
      <w:r>
        <w:fldChar w:fldCharType="end"/>
      </w:r>
    </w:p>
    <w:p w14:paraId="0D64A7FA" w14:textId="588B662D" w:rsidR="00E1768B" w:rsidRDefault="00E1768B">
      <w:pPr>
        <w:pStyle w:val="TOC4"/>
        <w:rPr>
          <w:rFonts w:asciiTheme="minorHAnsi" w:eastAsiaTheme="minorEastAsia" w:hAnsiTheme="minorHAnsi" w:cstheme="minorBidi"/>
          <w:kern w:val="2"/>
          <w:sz w:val="24"/>
          <w:szCs w:val="24"/>
          <w:lang w:eastAsia="en-GB"/>
          <w14:ligatures w14:val="standardContextual"/>
        </w:rPr>
      </w:pPr>
      <w:r>
        <w:t>6.1.10.9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_Toc212496015 \h </w:instrText>
      </w:r>
      <w:r>
        <w:fldChar w:fldCharType="separate"/>
      </w:r>
      <w:r>
        <w:t>175</w:t>
      </w:r>
      <w:r>
        <w:fldChar w:fldCharType="end"/>
      </w:r>
    </w:p>
    <w:p w14:paraId="698CE9AD" w14:textId="6751C544"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6.1.11</w:t>
      </w:r>
      <w:r>
        <w:rPr>
          <w:rFonts w:asciiTheme="minorHAnsi" w:eastAsiaTheme="minorEastAsia" w:hAnsiTheme="minorHAnsi" w:cstheme="minorBidi"/>
          <w:kern w:val="2"/>
          <w:sz w:val="24"/>
          <w:szCs w:val="24"/>
          <w:lang w:eastAsia="en-GB"/>
          <w14:ligatures w14:val="standardContextual"/>
        </w:rPr>
        <w:tab/>
      </w:r>
      <w:r>
        <w:rPr>
          <w:lang w:eastAsia="zh-CN"/>
        </w:rPr>
        <w:t>AIMLES_AssistedMLModelSelection API</w:t>
      </w:r>
      <w:r>
        <w:tab/>
      </w:r>
      <w:r>
        <w:fldChar w:fldCharType="begin" w:fldLock="1"/>
      </w:r>
      <w:r>
        <w:instrText xml:space="preserve"> PAGEREF _Toc212496016 \h </w:instrText>
      </w:r>
      <w:r>
        <w:fldChar w:fldCharType="separate"/>
      </w:r>
      <w:r>
        <w:t>176</w:t>
      </w:r>
      <w:r>
        <w:fldChar w:fldCharType="end"/>
      </w:r>
    </w:p>
    <w:p w14:paraId="5DED731A" w14:textId="59EE0F25"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_Toc212496017 \h </w:instrText>
      </w:r>
      <w:r>
        <w:fldChar w:fldCharType="separate"/>
      </w:r>
      <w:r>
        <w:t>176</w:t>
      </w:r>
      <w:r>
        <w:fldChar w:fldCharType="end"/>
      </w:r>
    </w:p>
    <w:p w14:paraId="7965A3CE" w14:textId="3C16F8EE"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_Toc212496018 \h </w:instrText>
      </w:r>
      <w:r>
        <w:fldChar w:fldCharType="separate"/>
      </w:r>
      <w:r>
        <w:t>176</w:t>
      </w:r>
      <w:r>
        <w:fldChar w:fldCharType="end"/>
      </w:r>
    </w:p>
    <w:p w14:paraId="4B49FD3D" w14:textId="5865DF2E"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_Toc212496019 \h </w:instrText>
      </w:r>
      <w:r>
        <w:fldChar w:fldCharType="separate"/>
      </w:r>
      <w:r>
        <w:t>176</w:t>
      </w:r>
      <w:r>
        <w:fldChar w:fldCharType="end"/>
      </w:r>
    </w:p>
    <w:p w14:paraId="7084DA1C" w14:textId="613A6C3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_Toc212496020 \h </w:instrText>
      </w:r>
      <w:r>
        <w:fldChar w:fldCharType="separate"/>
      </w:r>
      <w:r>
        <w:t>176</w:t>
      </w:r>
      <w:r>
        <w:fldChar w:fldCharType="end"/>
      </w:r>
    </w:p>
    <w:p w14:paraId="33B052EB" w14:textId="0ACFA35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Assisted ML Model Selection Subscriptions</w:t>
      </w:r>
      <w:r>
        <w:tab/>
      </w:r>
      <w:r>
        <w:fldChar w:fldCharType="begin" w:fldLock="1"/>
      </w:r>
      <w:r>
        <w:instrText xml:space="preserve"> PAGEREF _Toc212496021 \h </w:instrText>
      </w:r>
      <w:r>
        <w:fldChar w:fldCharType="separate"/>
      </w:r>
      <w:r>
        <w:t>177</w:t>
      </w:r>
      <w:r>
        <w:fldChar w:fldCharType="end"/>
      </w:r>
    </w:p>
    <w:p w14:paraId="0E69C6D5" w14:textId="0FCBD2B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Assisted ML Model Selection Subscription</w:t>
      </w:r>
      <w:r>
        <w:tab/>
      </w:r>
      <w:r>
        <w:fldChar w:fldCharType="begin" w:fldLock="1"/>
      </w:r>
      <w:r>
        <w:instrText xml:space="preserve"> PAGEREF _Toc212496022 \h </w:instrText>
      </w:r>
      <w:r>
        <w:fldChar w:fldCharType="separate"/>
      </w:r>
      <w:r>
        <w:t>178</w:t>
      </w:r>
      <w:r>
        <w:fldChar w:fldCharType="end"/>
      </w:r>
    </w:p>
    <w:p w14:paraId="0AFD9B78" w14:textId="05FBFFC1" w:rsidR="00E1768B" w:rsidRDefault="00E1768B">
      <w:pPr>
        <w:pStyle w:val="TOC4"/>
        <w:rPr>
          <w:rFonts w:asciiTheme="minorHAnsi" w:eastAsiaTheme="minorEastAsia" w:hAnsiTheme="minorHAnsi" w:cstheme="minorBidi"/>
          <w:kern w:val="2"/>
          <w:sz w:val="24"/>
          <w:szCs w:val="24"/>
          <w:lang w:eastAsia="en-GB"/>
          <w14:ligatures w14:val="standardContextual"/>
        </w:rPr>
      </w:pPr>
      <w:r>
        <w:t>6.1.11.4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_Toc212496023 \h </w:instrText>
      </w:r>
      <w:r>
        <w:fldChar w:fldCharType="separate"/>
      </w:r>
      <w:r>
        <w:t>183</w:t>
      </w:r>
      <w:r>
        <w:fldChar w:fldCharType="end"/>
      </w:r>
    </w:p>
    <w:p w14:paraId="3E420603" w14:textId="242301B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_Toc212496024 \h </w:instrText>
      </w:r>
      <w:r>
        <w:fldChar w:fldCharType="separate"/>
      </w:r>
      <w:r>
        <w:t>183</w:t>
      </w:r>
      <w:r>
        <w:fldChar w:fldCharType="end"/>
      </w:r>
    </w:p>
    <w:p w14:paraId="05ED7C82" w14:textId="09911F4D"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_Toc212496025 \h </w:instrText>
      </w:r>
      <w:r>
        <w:fldChar w:fldCharType="separate"/>
      </w:r>
      <w:r>
        <w:t>183</w:t>
      </w:r>
      <w:r>
        <w:fldChar w:fldCharType="end"/>
      </w:r>
    </w:p>
    <w:p w14:paraId="02CE2B6C" w14:textId="5202A22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6.1.11.5.2</w:t>
      </w:r>
      <w:r>
        <w:rPr>
          <w:rFonts w:asciiTheme="minorHAnsi" w:eastAsiaTheme="minorEastAsia" w:hAnsiTheme="minorHAnsi" w:cstheme="minorBidi"/>
          <w:kern w:val="2"/>
          <w:sz w:val="24"/>
          <w:szCs w:val="24"/>
          <w:lang w:eastAsia="en-GB"/>
          <w14:ligatures w14:val="standardContextual"/>
        </w:rPr>
        <w:tab/>
      </w:r>
      <w:r>
        <w:rPr>
          <w:lang w:eastAsia="zh-CN"/>
        </w:rPr>
        <w:t>AIMLE Assisted ML Model Selection Event Notification</w:t>
      </w:r>
      <w:r>
        <w:tab/>
      </w:r>
      <w:r>
        <w:fldChar w:fldCharType="begin" w:fldLock="1"/>
      </w:r>
      <w:r>
        <w:instrText xml:space="preserve"> PAGEREF _Toc212496026 \h </w:instrText>
      </w:r>
      <w:r>
        <w:fldChar w:fldCharType="separate"/>
      </w:r>
      <w:r>
        <w:t>183</w:t>
      </w:r>
      <w:r>
        <w:fldChar w:fldCharType="end"/>
      </w:r>
    </w:p>
    <w:p w14:paraId="3A647772" w14:textId="5AB27567"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_Toc212496027 \h </w:instrText>
      </w:r>
      <w:r>
        <w:fldChar w:fldCharType="separate"/>
      </w:r>
      <w:r>
        <w:t>184</w:t>
      </w:r>
      <w:r>
        <w:fldChar w:fldCharType="end"/>
      </w:r>
    </w:p>
    <w:p w14:paraId="3B472682" w14:textId="6A89827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lastRenderedPageBreak/>
        <w:t>6.1.11.6.1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_Toc212496028 \h </w:instrText>
      </w:r>
      <w:r>
        <w:fldChar w:fldCharType="separate"/>
      </w:r>
      <w:r>
        <w:t>184</w:t>
      </w:r>
      <w:r>
        <w:fldChar w:fldCharType="end"/>
      </w:r>
    </w:p>
    <w:p w14:paraId="339D2EC1" w14:textId="0604202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_Toc212496029 \h </w:instrText>
      </w:r>
      <w:r>
        <w:fldChar w:fldCharType="separate"/>
      </w:r>
      <w:r>
        <w:t>185</w:t>
      </w:r>
      <w:r>
        <w:fldChar w:fldCharType="end"/>
      </w:r>
    </w:p>
    <w:p w14:paraId="301780AD" w14:textId="4E3488C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_Toc212496030 \h </w:instrText>
      </w:r>
      <w:r>
        <w:fldChar w:fldCharType="separate"/>
      </w:r>
      <w:r>
        <w:t>188</w:t>
      </w:r>
      <w:r>
        <w:fldChar w:fldCharType="end"/>
      </w:r>
    </w:p>
    <w:p w14:paraId="10B0292B" w14:textId="60DBEA35" w:rsidR="00E1768B" w:rsidRDefault="00E1768B">
      <w:pPr>
        <w:pStyle w:val="TOC5"/>
        <w:rPr>
          <w:rFonts w:asciiTheme="minorHAnsi" w:eastAsiaTheme="minorEastAsia" w:hAnsiTheme="minorHAnsi" w:cstheme="minorBidi"/>
          <w:kern w:val="2"/>
          <w:sz w:val="24"/>
          <w:szCs w:val="24"/>
          <w:lang w:eastAsia="en-GB"/>
          <w14:ligatures w14:val="standardContextual"/>
        </w:rPr>
      </w:pPr>
      <w:r>
        <w:t>6.1.11.</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_Toc212496031 \h </w:instrText>
      </w:r>
      <w:r>
        <w:fldChar w:fldCharType="separate"/>
      </w:r>
      <w:r>
        <w:t>189</w:t>
      </w:r>
      <w:r>
        <w:fldChar w:fldCharType="end"/>
      </w:r>
    </w:p>
    <w:p w14:paraId="51281290" w14:textId="08D344E0" w:rsidR="00E1768B" w:rsidRDefault="00E1768B">
      <w:pPr>
        <w:pStyle w:val="TOC5"/>
        <w:rPr>
          <w:rFonts w:asciiTheme="minorHAnsi" w:eastAsiaTheme="minorEastAsia" w:hAnsiTheme="minorHAnsi" w:cstheme="minorBidi"/>
          <w:kern w:val="2"/>
          <w:sz w:val="24"/>
          <w:szCs w:val="24"/>
          <w:lang w:eastAsia="en-GB"/>
          <w14:ligatures w14:val="standardContextual"/>
        </w:rPr>
      </w:pPr>
      <w:r>
        <w:t>6.1.11.6.5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_Toc212496032 \h </w:instrText>
      </w:r>
      <w:r>
        <w:fldChar w:fldCharType="separate"/>
      </w:r>
      <w:r>
        <w:t>189</w:t>
      </w:r>
      <w:r>
        <w:fldChar w:fldCharType="end"/>
      </w:r>
    </w:p>
    <w:p w14:paraId="095D0425" w14:textId="7A17ACA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_Toc212496033 \h </w:instrText>
      </w:r>
      <w:r>
        <w:fldChar w:fldCharType="separate"/>
      </w:r>
      <w:r>
        <w:t>189</w:t>
      </w:r>
      <w:r>
        <w:fldChar w:fldCharType="end"/>
      </w:r>
    </w:p>
    <w:p w14:paraId="5074AD26" w14:textId="5189C2A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_Toc212496034 \h </w:instrText>
      </w:r>
      <w:r>
        <w:fldChar w:fldCharType="separate"/>
      </w:r>
      <w:r>
        <w:t>189</w:t>
      </w:r>
      <w:r>
        <w:fldChar w:fldCharType="end"/>
      </w:r>
    </w:p>
    <w:p w14:paraId="27235D01" w14:textId="6498A1CD"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_Toc212496035 \h </w:instrText>
      </w:r>
      <w:r>
        <w:fldChar w:fldCharType="separate"/>
      </w:r>
      <w:r>
        <w:t>190</w:t>
      </w:r>
      <w:r>
        <w:fldChar w:fldCharType="end"/>
      </w:r>
    </w:p>
    <w:p w14:paraId="12B3ACCF" w14:textId="3BE1BB0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6.1.11.7.3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_Toc212496036 \h </w:instrText>
      </w:r>
      <w:r>
        <w:fldChar w:fldCharType="separate"/>
      </w:r>
      <w:r>
        <w:t>190</w:t>
      </w:r>
      <w:r>
        <w:fldChar w:fldCharType="end"/>
      </w:r>
    </w:p>
    <w:p w14:paraId="11F93295" w14:textId="152852B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6.1.11.8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_Toc212496037 \h </w:instrText>
      </w:r>
      <w:r>
        <w:fldChar w:fldCharType="separate"/>
      </w:r>
      <w:r>
        <w:t>190</w:t>
      </w:r>
      <w:r>
        <w:fldChar w:fldCharType="end"/>
      </w:r>
    </w:p>
    <w:p w14:paraId="20162625" w14:textId="76027933" w:rsidR="00E1768B" w:rsidRDefault="00E1768B">
      <w:pPr>
        <w:pStyle w:val="TOC4"/>
        <w:rPr>
          <w:rFonts w:asciiTheme="minorHAnsi" w:eastAsiaTheme="minorEastAsia" w:hAnsiTheme="minorHAnsi" w:cstheme="minorBidi"/>
          <w:kern w:val="2"/>
          <w:sz w:val="24"/>
          <w:szCs w:val="24"/>
          <w:lang w:eastAsia="en-GB"/>
          <w14:ligatures w14:val="standardContextual"/>
        </w:rPr>
      </w:pPr>
      <w:r>
        <w:t>6.1.11.9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_Toc212496038 \h </w:instrText>
      </w:r>
      <w:r>
        <w:fldChar w:fldCharType="separate"/>
      </w:r>
      <w:r>
        <w:t>190</w:t>
      </w:r>
      <w:r>
        <w:fldChar w:fldCharType="end"/>
      </w:r>
    </w:p>
    <w:p w14:paraId="0CC20CC5" w14:textId="42AE3F0B"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6.1.12</w:t>
      </w:r>
      <w:r>
        <w:rPr>
          <w:rFonts w:asciiTheme="minorHAnsi" w:eastAsiaTheme="minorEastAsia" w:hAnsiTheme="minorHAnsi" w:cstheme="minorBidi"/>
          <w:kern w:val="2"/>
          <w:sz w:val="24"/>
          <w:szCs w:val="24"/>
          <w:lang w:eastAsia="en-GB"/>
          <w14:ligatures w14:val="standardContextual"/>
        </w:rPr>
        <w:tab/>
      </w:r>
      <w:r>
        <w:rPr>
          <w:lang w:eastAsia="zh-CN"/>
        </w:rPr>
        <w:t>AIMLES_SplitOpEvent API</w:t>
      </w:r>
      <w:r>
        <w:tab/>
      </w:r>
      <w:r>
        <w:fldChar w:fldCharType="begin" w:fldLock="1"/>
      </w:r>
      <w:r>
        <w:instrText xml:space="preserve"> PAGEREF _Toc212496039 \h </w:instrText>
      </w:r>
      <w:r>
        <w:fldChar w:fldCharType="separate"/>
      </w:r>
      <w:r>
        <w:t>191</w:t>
      </w:r>
      <w:r>
        <w:fldChar w:fldCharType="end"/>
      </w:r>
    </w:p>
    <w:p w14:paraId="0B70A54E" w14:textId="190D415A"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_Toc212496040 \h </w:instrText>
      </w:r>
      <w:r>
        <w:fldChar w:fldCharType="separate"/>
      </w:r>
      <w:r>
        <w:t>191</w:t>
      </w:r>
      <w:r>
        <w:fldChar w:fldCharType="end"/>
      </w:r>
    </w:p>
    <w:p w14:paraId="7B825C9A" w14:textId="4E0155C8"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_Toc212496041 \h </w:instrText>
      </w:r>
      <w:r>
        <w:fldChar w:fldCharType="separate"/>
      </w:r>
      <w:r>
        <w:t>191</w:t>
      </w:r>
      <w:r>
        <w:fldChar w:fldCharType="end"/>
      </w:r>
    </w:p>
    <w:p w14:paraId="532773C9" w14:textId="790053D1"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_Toc212496042 \h </w:instrText>
      </w:r>
      <w:r>
        <w:fldChar w:fldCharType="separate"/>
      </w:r>
      <w:r>
        <w:t>191</w:t>
      </w:r>
      <w:r>
        <w:fldChar w:fldCharType="end"/>
      </w:r>
    </w:p>
    <w:p w14:paraId="2B91B8F7" w14:textId="389AE76D"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_Toc212496043 \h </w:instrText>
      </w:r>
      <w:r>
        <w:fldChar w:fldCharType="separate"/>
      </w:r>
      <w:r>
        <w:t>191</w:t>
      </w:r>
      <w:r>
        <w:fldChar w:fldCharType="end"/>
      </w:r>
    </w:p>
    <w:p w14:paraId="1071B87F" w14:textId="6DEDCE1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AIMLE Split Operation Event Subscriptions</w:t>
      </w:r>
      <w:r>
        <w:tab/>
      </w:r>
      <w:r>
        <w:fldChar w:fldCharType="begin" w:fldLock="1"/>
      </w:r>
      <w:r>
        <w:instrText xml:space="preserve"> PAGEREF _Toc212496044 \h </w:instrText>
      </w:r>
      <w:r>
        <w:fldChar w:fldCharType="separate"/>
      </w:r>
      <w:r>
        <w:t>192</w:t>
      </w:r>
      <w:r>
        <w:fldChar w:fldCharType="end"/>
      </w:r>
    </w:p>
    <w:p w14:paraId="75BF8EAA" w14:textId="10B87AD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Split Operation Event Subscription</w:t>
      </w:r>
      <w:r>
        <w:tab/>
      </w:r>
      <w:r>
        <w:fldChar w:fldCharType="begin" w:fldLock="1"/>
      </w:r>
      <w:r>
        <w:instrText xml:space="preserve"> PAGEREF _Toc212496045 \h </w:instrText>
      </w:r>
      <w:r>
        <w:fldChar w:fldCharType="separate"/>
      </w:r>
      <w:r>
        <w:t>193</w:t>
      </w:r>
      <w:r>
        <w:fldChar w:fldCharType="end"/>
      </w:r>
    </w:p>
    <w:p w14:paraId="50D1083E" w14:textId="29E5781D" w:rsidR="00E1768B" w:rsidRDefault="00E1768B">
      <w:pPr>
        <w:pStyle w:val="TOC4"/>
        <w:rPr>
          <w:rFonts w:asciiTheme="minorHAnsi" w:eastAsiaTheme="minorEastAsia" w:hAnsiTheme="minorHAnsi" w:cstheme="minorBidi"/>
          <w:kern w:val="2"/>
          <w:sz w:val="24"/>
          <w:szCs w:val="24"/>
          <w:lang w:eastAsia="en-GB"/>
          <w14:ligatures w14:val="standardContextual"/>
        </w:rPr>
      </w:pPr>
      <w:r>
        <w:t>6.1.12.4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_Toc212496046 \h </w:instrText>
      </w:r>
      <w:r>
        <w:fldChar w:fldCharType="separate"/>
      </w:r>
      <w:r>
        <w:t>197</w:t>
      </w:r>
      <w:r>
        <w:fldChar w:fldCharType="end"/>
      </w:r>
    </w:p>
    <w:p w14:paraId="7E360F5B" w14:textId="51509BAA"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_Toc212496047 \h </w:instrText>
      </w:r>
      <w:r>
        <w:fldChar w:fldCharType="separate"/>
      </w:r>
      <w:r>
        <w:t>198</w:t>
      </w:r>
      <w:r>
        <w:fldChar w:fldCharType="end"/>
      </w:r>
    </w:p>
    <w:p w14:paraId="7AF81848" w14:textId="270F454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_Toc212496048 \h </w:instrText>
      </w:r>
      <w:r>
        <w:fldChar w:fldCharType="separate"/>
      </w:r>
      <w:r>
        <w:t>198</w:t>
      </w:r>
      <w:r>
        <w:fldChar w:fldCharType="end"/>
      </w:r>
    </w:p>
    <w:p w14:paraId="1AC876AC" w14:textId="60C9CDB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6.1.12.5.2</w:t>
      </w:r>
      <w:r>
        <w:rPr>
          <w:rFonts w:asciiTheme="minorHAnsi" w:eastAsiaTheme="minorEastAsia" w:hAnsiTheme="minorHAnsi" w:cstheme="minorBidi"/>
          <w:kern w:val="2"/>
          <w:sz w:val="24"/>
          <w:szCs w:val="24"/>
          <w:lang w:eastAsia="en-GB"/>
          <w14:ligatures w14:val="standardContextual"/>
        </w:rPr>
        <w:tab/>
      </w:r>
      <w:r>
        <w:rPr>
          <w:lang w:eastAsia="zh-CN"/>
        </w:rPr>
        <w:t xml:space="preserve">AIMLE </w:t>
      </w:r>
      <w:r>
        <w:t>Split Operation Event</w:t>
      </w:r>
      <w:r>
        <w:rPr>
          <w:lang w:eastAsia="zh-CN"/>
        </w:rPr>
        <w:t xml:space="preserve"> Notification</w:t>
      </w:r>
      <w:r>
        <w:tab/>
      </w:r>
      <w:r>
        <w:fldChar w:fldCharType="begin" w:fldLock="1"/>
      </w:r>
      <w:r>
        <w:instrText xml:space="preserve"> PAGEREF _Toc212496049 \h </w:instrText>
      </w:r>
      <w:r>
        <w:fldChar w:fldCharType="separate"/>
      </w:r>
      <w:r>
        <w:t>198</w:t>
      </w:r>
      <w:r>
        <w:fldChar w:fldCharType="end"/>
      </w:r>
    </w:p>
    <w:p w14:paraId="177D6959" w14:textId="78E28A59"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_Toc212496050 \h </w:instrText>
      </w:r>
      <w:r>
        <w:fldChar w:fldCharType="separate"/>
      </w:r>
      <w:r>
        <w:t>199</w:t>
      </w:r>
      <w:r>
        <w:fldChar w:fldCharType="end"/>
      </w:r>
    </w:p>
    <w:p w14:paraId="413F2C09" w14:textId="7A28E91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_Toc212496051 \h </w:instrText>
      </w:r>
      <w:r>
        <w:fldChar w:fldCharType="separate"/>
      </w:r>
      <w:r>
        <w:t>199</w:t>
      </w:r>
      <w:r>
        <w:fldChar w:fldCharType="end"/>
      </w:r>
    </w:p>
    <w:p w14:paraId="2F8931A8" w14:textId="6B22495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_Toc212496052 \h </w:instrText>
      </w:r>
      <w:r>
        <w:fldChar w:fldCharType="separate"/>
      </w:r>
      <w:r>
        <w:t>200</w:t>
      </w:r>
      <w:r>
        <w:fldChar w:fldCharType="end"/>
      </w:r>
    </w:p>
    <w:p w14:paraId="3D42D272" w14:textId="121B27E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_Toc212496053 \h </w:instrText>
      </w:r>
      <w:r>
        <w:fldChar w:fldCharType="separate"/>
      </w:r>
      <w:r>
        <w:t>203</w:t>
      </w:r>
      <w:r>
        <w:fldChar w:fldCharType="end"/>
      </w:r>
    </w:p>
    <w:p w14:paraId="47904624" w14:textId="4FD03D3C" w:rsidR="00E1768B" w:rsidRDefault="00E1768B">
      <w:pPr>
        <w:pStyle w:val="TOC5"/>
        <w:rPr>
          <w:rFonts w:asciiTheme="minorHAnsi" w:eastAsiaTheme="minorEastAsia" w:hAnsiTheme="minorHAnsi" w:cstheme="minorBidi"/>
          <w:kern w:val="2"/>
          <w:sz w:val="24"/>
          <w:szCs w:val="24"/>
          <w:lang w:eastAsia="en-GB"/>
          <w14:ligatures w14:val="standardContextual"/>
        </w:rPr>
      </w:pPr>
      <w:r>
        <w:t>6.1.12.</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_Toc212496054 \h </w:instrText>
      </w:r>
      <w:r>
        <w:fldChar w:fldCharType="separate"/>
      </w:r>
      <w:r>
        <w:t>204</w:t>
      </w:r>
      <w:r>
        <w:fldChar w:fldCharType="end"/>
      </w:r>
    </w:p>
    <w:p w14:paraId="04DFAE0C" w14:textId="1C338B9F" w:rsidR="00E1768B" w:rsidRDefault="00E1768B">
      <w:pPr>
        <w:pStyle w:val="TOC5"/>
        <w:rPr>
          <w:rFonts w:asciiTheme="minorHAnsi" w:eastAsiaTheme="minorEastAsia" w:hAnsiTheme="minorHAnsi" w:cstheme="minorBidi"/>
          <w:kern w:val="2"/>
          <w:sz w:val="24"/>
          <w:szCs w:val="24"/>
          <w:lang w:eastAsia="en-GB"/>
          <w14:ligatures w14:val="standardContextual"/>
        </w:rPr>
      </w:pPr>
      <w:r>
        <w:t>6.1.12.6.5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_Toc212496055 \h </w:instrText>
      </w:r>
      <w:r>
        <w:fldChar w:fldCharType="separate"/>
      </w:r>
      <w:r>
        <w:t>204</w:t>
      </w:r>
      <w:r>
        <w:fldChar w:fldCharType="end"/>
      </w:r>
    </w:p>
    <w:p w14:paraId="1424A31B" w14:textId="4A625C00"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_Toc212496056 \h </w:instrText>
      </w:r>
      <w:r>
        <w:fldChar w:fldCharType="separate"/>
      </w:r>
      <w:r>
        <w:t>204</w:t>
      </w:r>
      <w:r>
        <w:fldChar w:fldCharType="end"/>
      </w:r>
    </w:p>
    <w:p w14:paraId="5C9204BE" w14:textId="7E9638D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_Toc212496057 \h </w:instrText>
      </w:r>
      <w:r>
        <w:fldChar w:fldCharType="separate"/>
      </w:r>
      <w:r>
        <w:t>204</w:t>
      </w:r>
      <w:r>
        <w:fldChar w:fldCharType="end"/>
      </w:r>
    </w:p>
    <w:p w14:paraId="68CCE73B" w14:textId="624BBD05"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_Toc212496058 \h </w:instrText>
      </w:r>
      <w:r>
        <w:fldChar w:fldCharType="separate"/>
      </w:r>
      <w:r>
        <w:t>204</w:t>
      </w:r>
      <w:r>
        <w:fldChar w:fldCharType="end"/>
      </w:r>
    </w:p>
    <w:p w14:paraId="17CFA617" w14:textId="12E069C3"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6.1.12.7.3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_Toc212496059 \h </w:instrText>
      </w:r>
      <w:r>
        <w:fldChar w:fldCharType="separate"/>
      </w:r>
      <w:r>
        <w:t>204</w:t>
      </w:r>
      <w:r>
        <w:fldChar w:fldCharType="end"/>
      </w:r>
    </w:p>
    <w:p w14:paraId="14238A2A" w14:textId="090A827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6.1.12.8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_Toc212496060 \h </w:instrText>
      </w:r>
      <w:r>
        <w:fldChar w:fldCharType="separate"/>
      </w:r>
      <w:r>
        <w:t>205</w:t>
      </w:r>
      <w:r>
        <w:fldChar w:fldCharType="end"/>
      </w:r>
    </w:p>
    <w:p w14:paraId="32781D83" w14:textId="7AF0E992" w:rsidR="00E1768B" w:rsidRDefault="00E1768B">
      <w:pPr>
        <w:pStyle w:val="TOC4"/>
        <w:rPr>
          <w:rFonts w:asciiTheme="minorHAnsi" w:eastAsiaTheme="minorEastAsia" w:hAnsiTheme="minorHAnsi" w:cstheme="minorBidi"/>
          <w:kern w:val="2"/>
          <w:sz w:val="24"/>
          <w:szCs w:val="24"/>
          <w:lang w:eastAsia="en-GB"/>
          <w14:ligatures w14:val="standardContextual"/>
        </w:rPr>
      </w:pPr>
      <w:r>
        <w:t>6.1.12.9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_Toc212496061 \h </w:instrText>
      </w:r>
      <w:r>
        <w:fldChar w:fldCharType="separate"/>
      </w:r>
      <w:r>
        <w:t>205</w:t>
      </w:r>
      <w:r>
        <w:fldChar w:fldCharType="end"/>
      </w:r>
    </w:p>
    <w:p w14:paraId="45110388" w14:textId="5DCF9038"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6.1.13</w:t>
      </w:r>
      <w:r>
        <w:rPr>
          <w:rFonts w:asciiTheme="minorHAnsi" w:eastAsiaTheme="minorEastAsia" w:hAnsiTheme="minorHAnsi" w:cstheme="minorBidi"/>
          <w:kern w:val="2"/>
          <w:sz w:val="24"/>
          <w:szCs w:val="24"/>
          <w:lang w:eastAsia="en-GB"/>
          <w14:ligatures w14:val="standardContextual"/>
        </w:rPr>
        <w:tab/>
      </w:r>
      <w:r>
        <w:rPr>
          <w:lang w:eastAsia="zh-CN"/>
        </w:rPr>
        <w:t>AIMLES_MLModelRetrieval API</w:t>
      </w:r>
      <w:r>
        <w:tab/>
      </w:r>
      <w:r>
        <w:fldChar w:fldCharType="begin" w:fldLock="1"/>
      </w:r>
      <w:r>
        <w:instrText xml:space="preserve"> PAGEREF _Toc212496062 \h </w:instrText>
      </w:r>
      <w:r>
        <w:fldChar w:fldCharType="separate"/>
      </w:r>
      <w:r>
        <w:t>206</w:t>
      </w:r>
      <w:r>
        <w:fldChar w:fldCharType="end"/>
      </w:r>
    </w:p>
    <w:p w14:paraId="38C1432F" w14:textId="6EEB4B5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_Toc212496063 \h </w:instrText>
      </w:r>
      <w:r>
        <w:fldChar w:fldCharType="separate"/>
      </w:r>
      <w:r>
        <w:t>206</w:t>
      </w:r>
      <w:r>
        <w:fldChar w:fldCharType="end"/>
      </w:r>
    </w:p>
    <w:p w14:paraId="693B468D" w14:textId="404E760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_Toc212496064 \h </w:instrText>
      </w:r>
      <w:r>
        <w:fldChar w:fldCharType="separate"/>
      </w:r>
      <w:r>
        <w:t>206</w:t>
      </w:r>
      <w:r>
        <w:fldChar w:fldCharType="end"/>
      </w:r>
    </w:p>
    <w:p w14:paraId="220E7F51" w14:textId="6B3FBA4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_Toc212496065 \h </w:instrText>
      </w:r>
      <w:r>
        <w:fldChar w:fldCharType="separate"/>
      </w:r>
      <w:r>
        <w:t>206</w:t>
      </w:r>
      <w:r>
        <w:fldChar w:fldCharType="end"/>
      </w:r>
    </w:p>
    <w:p w14:paraId="21371614" w14:textId="75ECF327"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_Toc212496066 \h </w:instrText>
      </w:r>
      <w:r>
        <w:fldChar w:fldCharType="separate"/>
      </w:r>
      <w:r>
        <w:t>206</w:t>
      </w:r>
      <w:r>
        <w:fldChar w:fldCharType="end"/>
      </w:r>
    </w:p>
    <w:p w14:paraId="5956B3F6" w14:textId="0C959DF4"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fr-FR" w:eastAsia="zh-CN"/>
        </w:rPr>
        <w:t>6.1.13.3.2</w:t>
      </w:r>
      <w:r>
        <w:rPr>
          <w:rFonts w:asciiTheme="minorHAnsi" w:eastAsiaTheme="minorEastAsia" w:hAnsiTheme="minorHAnsi" w:cstheme="minorBidi"/>
          <w:kern w:val="2"/>
          <w:sz w:val="24"/>
          <w:szCs w:val="24"/>
          <w:lang w:eastAsia="en-GB"/>
          <w14:ligatures w14:val="standardContextual"/>
        </w:rPr>
        <w:tab/>
      </w:r>
      <w:r w:rsidRPr="004931D9">
        <w:rPr>
          <w:lang w:val="fr-FR" w:eastAsia="zh-CN"/>
        </w:rPr>
        <w:t xml:space="preserve">Resource: </w:t>
      </w:r>
      <w:r w:rsidRPr="004931D9">
        <w:rPr>
          <w:lang w:val="fr-FR"/>
        </w:rPr>
        <w:t>AIMLE ML Model Retrieval Subscriptions</w:t>
      </w:r>
      <w:r>
        <w:tab/>
      </w:r>
      <w:r>
        <w:fldChar w:fldCharType="begin" w:fldLock="1"/>
      </w:r>
      <w:r>
        <w:instrText xml:space="preserve"> PAGEREF _Toc212496067 \h </w:instrText>
      </w:r>
      <w:r>
        <w:fldChar w:fldCharType="separate"/>
      </w:r>
      <w:r>
        <w:t>207</w:t>
      </w:r>
      <w:r>
        <w:fldChar w:fldCharType="end"/>
      </w:r>
    </w:p>
    <w:p w14:paraId="6E42D522" w14:textId="47CECE4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AIMLE ML Model Retrieval Subscription</w:t>
      </w:r>
      <w:r>
        <w:tab/>
      </w:r>
      <w:r>
        <w:fldChar w:fldCharType="begin" w:fldLock="1"/>
      </w:r>
      <w:r>
        <w:instrText xml:space="preserve"> PAGEREF _Toc212496068 \h </w:instrText>
      </w:r>
      <w:r>
        <w:fldChar w:fldCharType="separate"/>
      </w:r>
      <w:r>
        <w:t>208</w:t>
      </w:r>
      <w:r>
        <w:fldChar w:fldCharType="end"/>
      </w:r>
    </w:p>
    <w:p w14:paraId="14F7615B" w14:textId="384B47F8" w:rsidR="00E1768B" w:rsidRDefault="00E1768B">
      <w:pPr>
        <w:pStyle w:val="TOC4"/>
        <w:rPr>
          <w:rFonts w:asciiTheme="minorHAnsi" w:eastAsiaTheme="minorEastAsia" w:hAnsiTheme="minorHAnsi" w:cstheme="minorBidi"/>
          <w:kern w:val="2"/>
          <w:sz w:val="24"/>
          <w:szCs w:val="24"/>
          <w:lang w:eastAsia="en-GB"/>
          <w14:ligatures w14:val="standardContextual"/>
        </w:rPr>
      </w:pPr>
      <w:r>
        <w:t>6.1.13.4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_Toc212496069 \h </w:instrText>
      </w:r>
      <w:r>
        <w:fldChar w:fldCharType="separate"/>
      </w:r>
      <w:r>
        <w:t>213</w:t>
      </w:r>
      <w:r>
        <w:fldChar w:fldCharType="end"/>
      </w:r>
    </w:p>
    <w:p w14:paraId="715E9807" w14:textId="29D7870A" w:rsidR="00E1768B" w:rsidRDefault="00E1768B">
      <w:pPr>
        <w:pStyle w:val="TOC5"/>
        <w:rPr>
          <w:rFonts w:asciiTheme="minorHAnsi" w:eastAsiaTheme="minorEastAsia" w:hAnsiTheme="minorHAnsi" w:cstheme="minorBidi"/>
          <w:kern w:val="2"/>
          <w:sz w:val="24"/>
          <w:szCs w:val="24"/>
          <w:lang w:eastAsia="en-GB"/>
          <w14:ligatures w14:val="standardContextual"/>
        </w:rPr>
      </w:pPr>
      <w:r>
        <w:t>6.1.13.4.1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_Toc212496070 \h </w:instrText>
      </w:r>
      <w:r>
        <w:fldChar w:fldCharType="separate"/>
      </w:r>
      <w:r>
        <w:t>213</w:t>
      </w:r>
      <w:r>
        <w:fldChar w:fldCharType="end"/>
      </w:r>
    </w:p>
    <w:p w14:paraId="54FB38AE" w14:textId="3F7B49A4" w:rsidR="00E1768B" w:rsidRDefault="00E1768B">
      <w:pPr>
        <w:pStyle w:val="TOC5"/>
        <w:rPr>
          <w:rFonts w:asciiTheme="minorHAnsi" w:eastAsiaTheme="minorEastAsia" w:hAnsiTheme="minorHAnsi" w:cstheme="minorBidi"/>
          <w:kern w:val="2"/>
          <w:sz w:val="24"/>
          <w:szCs w:val="24"/>
          <w:lang w:eastAsia="en-GB"/>
          <w14:ligatures w14:val="standardContextual"/>
        </w:rPr>
      </w:pPr>
      <w:r>
        <w:t>6.1.13.4.2</w:t>
      </w:r>
      <w:r>
        <w:rPr>
          <w:rFonts w:asciiTheme="minorHAnsi" w:eastAsiaTheme="minorEastAsia" w:hAnsiTheme="minorHAnsi" w:cstheme="minorBidi"/>
          <w:kern w:val="2"/>
          <w:sz w:val="24"/>
          <w:szCs w:val="24"/>
          <w:lang w:eastAsia="en-GB"/>
          <w14:ligatures w14:val="standardContextual"/>
        </w:rPr>
        <w:tab/>
      </w:r>
      <w:r>
        <w:t xml:space="preserve">Operation: </w:t>
      </w:r>
      <w:r w:rsidRPr="004931D9">
        <w:rPr>
          <w:lang w:val="en-IN"/>
        </w:rPr>
        <w:t>Retrieve</w:t>
      </w:r>
      <w:r>
        <w:tab/>
      </w:r>
      <w:r>
        <w:fldChar w:fldCharType="begin" w:fldLock="1"/>
      </w:r>
      <w:r>
        <w:instrText xml:space="preserve"> PAGEREF _Toc212496071 \h </w:instrText>
      </w:r>
      <w:r>
        <w:fldChar w:fldCharType="separate"/>
      </w:r>
      <w:r>
        <w:t>213</w:t>
      </w:r>
      <w:r>
        <w:fldChar w:fldCharType="end"/>
      </w:r>
    </w:p>
    <w:p w14:paraId="44BA5A08" w14:textId="5AF654A2"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_Toc212496072 \h </w:instrText>
      </w:r>
      <w:r>
        <w:fldChar w:fldCharType="separate"/>
      </w:r>
      <w:r>
        <w:t>214</w:t>
      </w:r>
      <w:r>
        <w:fldChar w:fldCharType="end"/>
      </w:r>
    </w:p>
    <w:p w14:paraId="3C1CB12F" w14:textId="7247F88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_Toc212496073 \h </w:instrText>
      </w:r>
      <w:r>
        <w:fldChar w:fldCharType="separate"/>
      </w:r>
      <w:r>
        <w:t>214</w:t>
      </w:r>
      <w:r>
        <w:fldChar w:fldCharType="end"/>
      </w:r>
    </w:p>
    <w:p w14:paraId="33C62E78" w14:textId="1CDF6BD6"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fr-FR" w:eastAsia="zh-CN"/>
        </w:rPr>
        <w:t>6.1.13.5.2</w:t>
      </w:r>
      <w:r>
        <w:rPr>
          <w:rFonts w:asciiTheme="minorHAnsi" w:eastAsiaTheme="minorEastAsia" w:hAnsiTheme="minorHAnsi" w:cstheme="minorBidi"/>
          <w:kern w:val="2"/>
          <w:sz w:val="24"/>
          <w:szCs w:val="24"/>
          <w:lang w:eastAsia="en-GB"/>
          <w14:ligatures w14:val="standardContextual"/>
        </w:rPr>
        <w:tab/>
      </w:r>
      <w:r w:rsidRPr="004931D9">
        <w:rPr>
          <w:lang w:val="fr-FR" w:eastAsia="zh-CN"/>
        </w:rPr>
        <w:t xml:space="preserve">AIMLE </w:t>
      </w:r>
      <w:r w:rsidRPr="004931D9">
        <w:rPr>
          <w:lang w:val="fr-FR"/>
        </w:rPr>
        <w:t>ML Model Retrieval</w:t>
      </w:r>
      <w:r w:rsidRPr="004931D9">
        <w:rPr>
          <w:lang w:val="fr-FR" w:eastAsia="zh-CN"/>
        </w:rPr>
        <w:t xml:space="preserve"> Notification</w:t>
      </w:r>
      <w:r>
        <w:tab/>
      </w:r>
      <w:r>
        <w:fldChar w:fldCharType="begin" w:fldLock="1"/>
      </w:r>
      <w:r>
        <w:instrText xml:space="preserve"> PAGEREF _Toc212496074 \h </w:instrText>
      </w:r>
      <w:r>
        <w:fldChar w:fldCharType="separate"/>
      </w:r>
      <w:r>
        <w:t>214</w:t>
      </w:r>
      <w:r>
        <w:fldChar w:fldCharType="end"/>
      </w:r>
    </w:p>
    <w:p w14:paraId="54F175A1" w14:textId="139BD78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_Toc212496075 \h </w:instrText>
      </w:r>
      <w:r>
        <w:fldChar w:fldCharType="separate"/>
      </w:r>
      <w:r>
        <w:t>216</w:t>
      </w:r>
      <w:r>
        <w:fldChar w:fldCharType="end"/>
      </w:r>
    </w:p>
    <w:p w14:paraId="4E3A78A1" w14:textId="335CFDB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_Toc212496076 \h </w:instrText>
      </w:r>
      <w:r>
        <w:fldChar w:fldCharType="separate"/>
      </w:r>
      <w:r>
        <w:t>216</w:t>
      </w:r>
      <w:r>
        <w:fldChar w:fldCharType="end"/>
      </w:r>
    </w:p>
    <w:p w14:paraId="34329BD8" w14:textId="0B947C79"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_Toc212496077 \h </w:instrText>
      </w:r>
      <w:r>
        <w:fldChar w:fldCharType="separate"/>
      </w:r>
      <w:r>
        <w:t>216</w:t>
      </w:r>
      <w:r>
        <w:fldChar w:fldCharType="end"/>
      </w:r>
    </w:p>
    <w:p w14:paraId="149181C4" w14:textId="4504860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_Toc212496078 \h </w:instrText>
      </w:r>
      <w:r>
        <w:fldChar w:fldCharType="separate"/>
      </w:r>
      <w:r>
        <w:t>218</w:t>
      </w:r>
      <w:r>
        <w:fldChar w:fldCharType="end"/>
      </w:r>
    </w:p>
    <w:p w14:paraId="2D2BFCF1" w14:textId="5D76FC00" w:rsidR="00E1768B" w:rsidRDefault="00E1768B">
      <w:pPr>
        <w:pStyle w:val="TOC5"/>
        <w:rPr>
          <w:rFonts w:asciiTheme="minorHAnsi" w:eastAsiaTheme="minorEastAsia" w:hAnsiTheme="minorHAnsi" w:cstheme="minorBidi"/>
          <w:kern w:val="2"/>
          <w:sz w:val="24"/>
          <w:szCs w:val="24"/>
          <w:lang w:eastAsia="en-GB"/>
          <w14:ligatures w14:val="standardContextual"/>
        </w:rPr>
      </w:pPr>
      <w:r>
        <w:t>6.1.13.</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_Toc212496079 \h </w:instrText>
      </w:r>
      <w:r>
        <w:fldChar w:fldCharType="separate"/>
      </w:r>
      <w:r>
        <w:t>219</w:t>
      </w:r>
      <w:r>
        <w:fldChar w:fldCharType="end"/>
      </w:r>
    </w:p>
    <w:p w14:paraId="0B9380FF" w14:textId="1A4B63D1" w:rsidR="00E1768B" w:rsidRDefault="00E1768B">
      <w:pPr>
        <w:pStyle w:val="TOC5"/>
        <w:rPr>
          <w:rFonts w:asciiTheme="minorHAnsi" w:eastAsiaTheme="minorEastAsia" w:hAnsiTheme="minorHAnsi" w:cstheme="minorBidi"/>
          <w:kern w:val="2"/>
          <w:sz w:val="24"/>
          <w:szCs w:val="24"/>
          <w:lang w:eastAsia="en-GB"/>
          <w14:ligatures w14:val="standardContextual"/>
        </w:rPr>
      </w:pPr>
      <w:r>
        <w:t>6.1.13.6.5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_Toc212496080 \h </w:instrText>
      </w:r>
      <w:r>
        <w:fldChar w:fldCharType="separate"/>
      </w:r>
      <w:r>
        <w:t>219</w:t>
      </w:r>
      <w:r>
        <w:fldChar w:fldCharType="end"/>
      </w:r>
    </w:p>
    <w:p w14:paraId="34C86924" w14:textId="2F0B56FA"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_Toc212496081 \h </w:instrText>
      </w:r>
      <w:r>
        <w:fldChar w:fldCharType="separate"/>
      </w:r>
      <w:r>
        <w:t>219</w:t>
      </w:r>
      <w:r>
        <w:fldChar w:fldCharType="end"/>
      </w:r>
    </w:p>
    <w:p w14:paraId="07764DE4" w14:textId="6A81344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_Toc212496082 \h </w:instrText>
      </w:r>
      <w:r>
        <w:fldChar w:fldCharType="separate"/>
      </w:r>
      <w:r>
        <w:t>219</w:t>
      </w:r>
      <w:r>
        <w:fldChar w:fldCharType="end"/>
      </w:r>
    </w:p>
    <w:p w14:paraId="6096E610" w14:textId="4931F55C"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_Toc212496083 \h </w:instrText>
      </w:r>
      <w:r>
        <w:fldChar w:fldCharType="separate"/>
      </w:r>
      <w:r>
        <w:t>219</w:t>
      </w:r>
      <w:r>
        <w:fldChar w:fldCharType="end"/>
      </w:r>
    </w:p>
    <w:p w14:paraId="1804E389" w14:textId="10240C9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6.1.13.7.3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_Toc212496084 \h </w:instrText>
      </w:r>
      <w:r>
        <w:fldChar w:fldCharType="separate"/>
      </w:r>
      <w:r>
        <w:t>219</w:t>
      </w:r>
      <w:r>
        <w:fldChar w:fldCharType="end"/>
      </w:r>
    </w:p>
    <w:p w14:paraId="0E99AB94" w14:textId="6481A077"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6.1.13.8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_Toc212496085 \h </w:instrText>
      </w:r>
      <w:r>
        <w:fldChar w:fldCharType="separate"/>
      </w:r>
      <w:r>
        <w:t>219</w:t>
      </w:r>
      <w:r>
        <w:fldChar w:fldCharType="end"/>
      </w:r>
    </w:p>
    <w:p w14:paraId="38581812" w14:textId="02D8D767" w:rsidR="00E1768B" w:rsidRDefault="00E1768B">
      <w:pPr>
        <w:pStyle w:val="TOC4"/>
        <w:rPr>
          <w:rFonts w:asciiTheme="minorHAnsi" w:eastAsiaTheme="minorEastAsia" w:hAnsiTheme="minorHAnsi" w:cstheme="minorBidi"/>
          <w:kern w:val="2"/>
          <w:sz w:val="24"/>
          <w:szCs w:val="24"/>
          <w:lang w:eastAsia="en-GB"/>
          <w14:ligatures w14:val="standardContextual"/>
        </w:rPr>
      </w:pPr>
      <w:r>
        <w:t>6.1.13.9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_Toc212496086 \h </w:instrText>
      </w:r>
      <w:r>
        <w:fldChar w:fldCharType="separate"/>
      </w:r>
      <w:r>
        <w:t>219</w:t>
      </w:r>
      <w:r>
        <w:fldChar w:fldCharType="end"/>
      </w:r>
    </w:p>
    <w:p w14:paraId="26A03312" w14:textId="5AEB68D5" w:rsidR="00E1768B" w:rsidRDefault="00E1768B">
      <w:pPr>
        <w:pStyle w:val="TOC3"/>
        <w:rPr>
          <w:rFonts w:asciiTheme="minorHAnsi" w:eastAsiaTheme="minorEastAsia" w:hAnsiTheme="minorHAnsi" w:cstheme="minorBidi"/>
          <w:kern w:val="2"/>
          <w:sz w:val="24"/>
          <w:szCs w:val="24"/>
          <w:lang w:eastAsia="en-GB"/>
          <w14:ligatures w14:val="standardContextual"/>
        </w:rPr>
      </w:pPr>
      <w:r>
        <w:t>6.1.14</w:t>
      </w:r>
      <w:r>
        <w:rPr>
          <w:rFonts w:asciiTheme="minorHAnsi" w:eastAsiaTheme="minorEastAsia" w:hAnsiTheme="minorHAnsi" w:cstheme="minorBidi"/>
          <w:kern w:val="2"/>
          <w:sz w:val="24"/>
          <w:szCs w:val="24"/>
          <w:lang w:eastAsia="en-GB"/>
          <w14:ligatures w14:val="standardContextual"/>
        </w:rPr>
        <w:tab/>
      </w:r>
      <w:r>
        <w:t>AIMLES_SplitOpNodeRegistration API</w:t>
      </w:r>
      <w:r>
        <w:tab/>
      </w:r>
      <w:r>
        <w:fldChar w:fldCharType="begin" w:fldLock="1"/>
      </w:r>
      <w:r>
        <w:instrText xml:space="preserve"> PAGEREF _Toc212496087 \h </w:instrText>
      </w:r>
      <w:r>
        <w:fldChar w:fldCharType="separate"/>
      </w:r>
      <w:r>
        <w:t>221</w:t>
      </w:r>
      <w:r>
        <w:fldChar w:fldCharType="end"/>
      </w:r>
    </w:p>
    <w:p w14:paraId="6AD40CC8" w14:textId="69F0A3F3" w:rsidR="00E1768B" w:rsidRDefault="00E1768B">
      <w:pPr>
        <w:pStyle w:val="TOC4"/>
        <w:rPr>
          <w:rFonts w:asciiTheme="minorHAnsi" w:eastAsiaTheme="minorEastAsia" w:hAnsiTheme="minorHAnsi" w:cstheme="minorBidi"/>
          <w:kern w:val="2"/>
          <w:sz w:val="24"/>
          <w:szCs w:val="24"/>
          <w:lang w:eastAsia="en-GB"/>
          <w14:ligatures w14:val="standardContextual"/>
        </w:rPr>
      </w:pPr>
      <w:r>
        <w:t>6.1.14.1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_Toc212496088 \h </w:instrText>
      </w:r>
      <w:r>
        <w:fldChar w:fldCharType="separate"/>
      </w:r>
      <w:r>
        <w:t>221</w:t>
      </w:r>
      <w:r>
        <w:fldChar w:fldCharType="end"/>
      </w:r>
    </w:p>
    <w:p w14:paraId="63FB4D4A" w14:textId="40951137" w:rsidR="00E1768B" w:rsidRDefault="00E1768B">
      <w:pPr>
        <w:pStyle w:val="TOC4"/>
        <w:rPr>
          <w:rFonts w:asciiTheme="minorHAnsi" w:eastAsiaTheme="minorEastAsia" w:hAnsiTheme="minorHAnsi" w:cstheme="minorBidi"/>
          <w:kern w:val="2"/>
          <w:sz w:val="24"/>
          <w:szCs w:val="24"/>
          <w:lang w:eastAsia="en-GB"/>
          <w14:ligatures w14:val="standardContextual"/>
        </w:rPr>
      </w:pPr>
      <w:r>
        <w:t>6.1.14.2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_Toc212496089 \h </w:instrText>
      </w:r>
      <w:r>
        <w:fldChar w:fldCharType="separate"/>
      </w:r>
      <w:r>
        <w:t>221</w:t>
      </w:r>
      <w:r>
        <w:fldChar w:fldCharType="end"/>
      </w:r>
    </w:p>
    <w:p w14:paraId="3AD0FACE" w14:textId="0535D9B2" w:rsidR="00E1768B" w:rsidRDefault="00E1768B">
      <w:pPr>
        <w:pStyle w:val="TOC4"/>
        <w:rPr>
          <w:rFonts w:asciiTheme="minorHAnsi" w:eastAsiaTheme="minorEastAsia" w:hAnsiTheme="minorHAnsi" w:cstheme="minorBidi"/>
          <w:kern w:val="2"/>
          <w:sz w:val="24"/>
          <w:szCs w:val="24"/>
          <w:lang w:eastAsia="en-GB"/>
          <w14:ligatures w14:val="standardContextual"/>
        </w:rPr>
      </w:pPr>
      <w:r>
        <w:lastRenderedPageBreak/>
        <w:t>6.1.14.3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_Toc212496090 \h </w:instrText>
      </w:r>
      <w:r>
        <w:fldChar w:fldCharType="separate"/>
      </w:r>
      <w:r>
        <w:t>221</w:t>
      </w:r>
      <w:r>
        <w:fldChar w:fldCharType="end"/>
      </w:r>
    </w:p>
    <w:p w14:paraId="7E329264" w14:textId="12A8FA65" w:rsidR="00E1768B" w:rsidRDefault="00E1768B">
      <w:pPr>
        <w:pStyle w:val="TOC5"/>
        <w:rPr>
          <w:rFonts w:asciiTheme="minorHAnsi" w:eastAsiaTheme="minorEastAsia" w:hAnsiTheme="minorHAnsi" w:cstheme="minorBidi"/>
          <w:kern w:val="2"/>
          <w:sz w:val="24"/>
          <w:szCs w:val="24"/>
          <w:lang w:eastAsia="en-GB"/>
          <w14:ligatures w14:val="standardContextual"/>
        </w:rPr>
      </w:pPr>
      <w:r>
        <w:t>6.1.14.3.1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_Toc212496091 \h </w:instrText>
      </w:r>
      <w:r>
        <w:fldChar w:fldCharType="separate"/>
      </w:r>
      <w:r>
        <w:t>221</w:t>
      </w:r>
      <w:r>
        <w:fldChar w:fldCharType="end"/>
      </w:r>
    </w:p>
    <w:p w14:paraId="7526F332" w14:textId="06AD6335" w:rsidR="00E1768B" w:rsidRDefault="00E1768B">
      <w:pPr>
        <w:pStyle w:val="TOC5"/>
        <w:rPr>
          <w:rFonts w:asciiTheme="minorHAnsi" w:eastAsiaTheme="minorEastAsia" w:hAnsiTheme="minorHAnsi" w:cstheme="minorBidi"/>
          <w:kern w:val="2"/>
          <w:sz w:val="24"/>
          <w:szCs w:val="24"/>
          <w:lang w:eastAsia="en-GB"/>
          <w14:ligatures w14:val="standardContextual"/>
        </w:rPr>
      </w:pPr>
      <w:r>
        <w:t>6.1.14.3.2</w:t>
      </w:r>
      <w:r>
        <w:rPr>
          <w:rFonts w:asciiTheme="minorHAnsi" w:eastAsiaTheme="minorEastAsia" w:hAnsiTheme="minorHAnsi" w:cstheme="minorBidi"/>
          <w:kern w:val="2"/>
          <w:sz w:val="24"/>
          <w:szCs w:val="24"/>
          <w:lang w:eastAsia="en-GB"/>
          <w14:ligatures w14:val="standardContextual"/>
        </w:rPr>
        <w:tab/>
      </w:r>
      <w:r>
        <w:t>Resource: AIMLE Split Operation Node Register Configurations</w:t>
      </w:r>
      <w:r>
        <w:tab/>
      </w:r>
      <w:r>
        <w:fldChar w:fldCharType="begin" w:fldLock="1"/>
      </w:r>
      <w:r>
        <w:instrText xml:space="preserve"> PAGEREF _Toc212496092 \h </w:instrText>
      </w:r>
      <w:r>
        <w:fldChar w:fldCharType="separate"/>
      </w:r>
      <w:r>
        <w:t>222</w:t>
      </w:r>
      <w:r>
        <w:fldChar w:fldCharType="end"/>
      </w:r>
    </w:p>
    <w:p w14:paraId="724CC284" w14:textId="1D6E3B4D" w:rsidR="00E1768B" w:rsidRDefault="00E1768B">
      <w:pPr>
        <w:pStyle w:val="TOC5"/>
        <w:rPr>
          <w:rFonts w:asciiTheme="minorHAnsi" w:eastAsiaTheme="minorEastAsia" w:hAnsiTheme="minorHAnsi" w:cstheme="minorBidi"/>
          <w:kern w:val="2"/>
          <w:sz w:val="24"/>
          <w:szCs w:val="24"/>
          <w:lang w:eastAsia="en-GB"/>
          <w14:ligatures w14:val="standardContextual"/>
        </w:rPr>
      </w:pPr>
      <w:r>
        <w:t>6.1.14.3.3</w:t>
      </w:r>
      <w:r>
        <w:rPr>
          <w:rFonts w:asciiTheme="minorHAnsi" w:eastAsiaTheme="minorEastAsia" w:hAnsiTheme="minorHAnsi" w:cstheme="minorBidi"/>
          <w:kern w:val="2"/>
          <w:sz w:val="24"/>
          <w:szCs w:val="24"/>
          <w:lang w:eastAsia="en-GB"/>
          <w14:ligatures w14:val="standardContextual"/>
        </w:rPr>
        <w:tab/>
      </w:r>
      <w:r>
        <w:t>Resource: Individual AIMLE Split Operation Node Register Configuration</w:t>
      </w:r>
      <w:r>
        <w:tab/>
      </w:r>
      <w:r>
        <w:fldChar w:fldCharType="begin" w:fldLock="1"/>
      </w:r>
      <w:r>
        <w:instrText xml:space="preserve"> PAGEREF _Toc212496093 \h </w:instrText>
      </w:r>
      <w:r>
        <w:fldChar w:fldCharType="separate"/>
      </w:r>
      <w:r>
        <w:t>223</w:t>
      </w:r>
      <w:r>
        <w:fldChar w:fldCharType="end"/>
      </w:r>
    </w:p>
    <w:p w14:paraId="05CF3DD0" w14:textId="0F183DD0" w:rsidR="00E1768B" w:rsidRDefault="00E1768B">
      <w:pPr>
        <w:pStyle w:val="TOC4"/>
        <w:rPr>
          <w:rFonts w:asciiTheme="minorHAnsi" w:eastAsiaTheme="minorEastAsia" w:hAnsiTheme="minorHAnsi" w:cstheme="minorBidi"/>
          <w:kern w:val="2"/>
          <w:sz w:val="24"/>
          <w:szCs w:val="24"/>
          <w:lang w:eastAsia="en-GB"/>
          <w14:ligatures w14:val="standardContextual"/>
        </w:rPr>
      </w:pPr>
      <w:r>
        <w:t>6.1.14.4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_Toc212496094 \h </w:instrText>
      </w:r>
      <w:r>
        <w:fldChar w:fldCharType="separate"/>
      </w:r>
      <w:r>
        <w:t>228</w:t>
      </w:r>
      <w:r>
        <w:fldChar w:fldCharType="end"/>
      </w:r>
    </w:p>
    <w:p w14:paraId="7A8311C7" w14:textId="4100A418" w:rsidR="00E1768B" w:rsidRDefault="00E1768B">
      <w:pPr>
        <w:pStyle w:val="TOC4"/>
        <w:rPr>
          <w:rFonts w:asciiTheme="minorHAnsi" w:eastAsiaTheme="minorEastAsia" w:hAnsiTheme="minorHAnsi" w:cstheme="minorBidi"/>
          <w:kern w:val="2"/>
          <w:sz w:val="24"/>
          <w:szCs w:val="24"/>
          <w:lang w:eastAsia="en-GB"/>
          <w14:ligatures w14:val="standardContextual"/>
        </w:rPr>
      </w:pPr>
      <w:r>
        <w:t>6.1.14.5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_Toc212496095 \h </w:instrText>
      </w:r>
      <w:r>
        <w:fldChar w:fldCharType="separate"/>
      </w:r>
      <w:r>
        <w:t>228</w:t>
      </w:r>
      <w:r>
        <w:fldChar w:fldCharType="end"/>
      </w:r>
    </w:p>
    <w:p w14:paraId="114DE87F" w14:textId="41BE950D" w:rsidR="00E1768B" w:rsidRDefault="00E1768B">
      <w:pPr>
        <w:pStyle w:val="TOC5"/>
        <w:rPr>
          <w:rFonts w:asciiTheme="minorHAnsi" w:eastAsiaTheme="minorEastAsia" w:hAnsiTheme="minorHAnsi" w:cstheme="minorBidi"/>
          <w:kern w:val="2"/>
          <w:sz w:val="24"/>
          <w:szCs w:val="24"/>
          <w:lang w:eastAsia="en-GB"/>
          <w14:ligatures w14:val="standardContextual"/>
        </w:rPr>
      </w:pPr>
      <w:r>
        <w:t>6.1.14.5.1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_Toc212496096 \h </w:instrText>
      </w:r>
      <w:r>
        <w:fldChar w:fldCharType="separate"/>
      </w:r>
      <w:r>
        <w:t>228</w:t>
      </w:r>
      <w:r>
        <w:fldChar w:fldCharType="end"/>
      </w:r>
    </w:p>
    <w:p w14:paraId="74DD0482" w14:textId="1D019AEC" w:rsidR="00E1768B" w:rsidRDefault="00E1768B">
      <w:pPr>
        <w:pStyle w:val="TOC4"/>
        <w:rPr>
          <w:rFonts w:asciiTheme="minorHAnsi" w:eastAsiaTheme="minorEastAsia" w:hAnsiTheme="minorHAnsi" w:cstheme="minorBidi"/>
          <w:kern w:val="2"/>
          <w:sz w:val="24"/>
          <w:szCs w:val="24"/>
          <w:lang w:eastAsia="en-GB"/>
          <w14:ligatures w14:val="standardContextual"/>
        </w:rPr>
      </w:pPr>
      <w:r>
        <w:t>6.1.14.6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_Toc212496097 \h </w:instrText>
      </w:r>
      <w:r>
        <w:fldChar w:fldCharType="separate"/>
      </w:r>
      <w:r>
        <w:t>228</w:t>
      </w:r>
      <w:r>
        <w:fldChar w:fldCharType="end"/>
      </w:r>
    </w:p>
    <w:p w14:paraId="5E02EE27" w14:textId="7A1EB39D" w:rsidR="00E1768B" w:rsidRDefault="00E1768B">
      <w:pPr>
        <w:pStyle w:val="TOC5"/>
        <w:rPr>
          <w:rFonts w:asciiTheme="minorHAnsi" w:eastAsiaTheme="minorEastAsia" w:hAnsiTheme="minorHAnsi" w:cstheme="minorBidi"/>
          <w:kern w:val="2"/>
          <w:sz w:val="24"/>
          <w:szCs w:val="24"/>
          <w:lang w:eastAsia="en-GB"/>
          <w14:ligatures w14:val="standardContextual"/>
        </w:rPr>
      </w:pPr>
      <w:r>
        <w:t>6.1.14.6.1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_Toc212496098 \h </w:instrText>
      </w:r>
      <w:r>
        <w:fldChar w:fldCharType="separate"/>
      </w:r>
      <w:r>
        <w:t>228</w:t>
      </w:r>
      <w:r>
        <w:fldChar w:fldCharType="end"/>
      </w:r>
    </w:p>
    <w:p w14:paraId="317742FB" w14:textId="798D2F99"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6.1.14.6.2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_Toc212496099 \h </w:instrText>
      </w:r>
      <w:r>
        <w:fldChar w:fldCharType="separate"/>
      </w:r>
      <w:r>
        <w:t>228</w:t>
      </w:r>
      <w:r>
        <w:fldChar w:fldCharType="end"/>
      </w:r>
    </w:p>
    <w:p w14:paraId="475177D7" w14:textId="07E79CDF"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6.1.14.6.3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_Toc212496100 \h </w:instrText>
      </w:r>
      <w:r>
        <w:fldChar w:fldCharType="separate"/>
      </w:r>
      <w:r>
        <w:t>229</w:t>
      </w:r>
      <w:r>
        <w:fldChar w:fldCharType="end"/>
      </w:r>
    </w:p>
    <w:p w14:paraId="1B6F5916" w14:textId="6C50F873"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6.1.14.6.4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_Toc212496101 \h </w:instrText>
      </w:r>
      <w:r>
        <w:fldChar w:fldCharType="separate"/>
      </w:r>
      <w:r>
        <w:t>230</w:t>
      </w:r>
      <w:r>
        <w:fldChar w:fldCharType="end"/>
      </w:r>
    </w:p>
    <w:p w14:paraId="19B95CA3" w14:textId="47F1AB87" w:rsidR="00E1768B" w:rsidRDefault="00E1768B">
      <w:pPr>
        <w:pStyle w:val="TOC5"/>
        <w:rPr>
          <w:rFonts w:asciiTheme="minorHAnsi" w:eastAsiaTheme="minorEastAsia" w:hAnsiTheme="minorHAnsi" w:cstheme="minorBidi"/>
          <w:kern w:val="2"/>
          <w:sz w:val="24"/>
          <w:szCs w:val="24"/>
          <w:lang w:eastAsia="en-GB"/>
          <w14:ligatures w14:val="standardContextual"/>
        </w:rPr>
      </w:pPr>
      <w:r>
        <w:t>6.1.14.6.5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_Toc212496102 \h </w:instrText>
      </w:r>
      <w:r>
        <w:fldChar w:fldCharType="separate"/>
      </w:r>
      <w:r>
        <w:t>230</w:t>
      </w:r>
      <w:r>
        <w:fldChar w:fldCharType="end"/>
      </w:r>
    </w:p>
    <w:p w14:paraId="7723A32B" w14:textId="59B0D339" w:rsidR="00E1768B" w:rsidRDefault="00E1768B">
      <w:pPr>
        <w:pStyle w:val="TOC4"/>
        <w:rPr>
          <w:rFonts w:asciiTheme="minorHAnsi" w:eastAsiaTheme="minorEastAsia" w:hAnsiTheme="minorHAnsi" w:cstheme="minorBidi"/>
          <w:kern w:val="2"/>
          <w:sz w:val="24"/>
          <w:szCs w:val="24"/>
          <w:lang w:eastAsia="en-GB"/>
          <w14:ligatures w14:val="standardContextual"/>
        </w:rPr>
      </w:pPr>
      <w:r>
        <w:t>6.1.14.7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_Toc212496103 \h </w:instrText>
      </w:r>
      <w:r>
        <w:fldChar w:fldCharType="separate"/>
      </w:r>
      <w:r>
        <w:t>231</w:t>
      </w:r>
      <w:r>
        <w:fldChar w:fldCharType="end"/>
      </w:r>
    </w:p>
    <w:p w14:paraId="2D378D2D" w14:textId="06EDE269" w:rsidR="00E1768B" w:rsidRDefault="00E1768B">
      <w:pPr>
        <w:pStyle w:val="TOC5"/>
        <w:rPr>
          <w:rFonts w:asciiTheme="minorHAnsi" w:eastAsiaTheme="minorEastAsia" w:hAnsiTheme="minorHAnsi" w:cstheme="minorBidi"/>
          <w:kern w:val="2"/>
          <w:sz w:val="24"/>
          <w:szCs w:val="24"/>
          <w:lang w:eastAsia="en-GB"/>
          <w14:ligatures w14:val="standardContextual"/>
        </w:rPr>
      </w:pPr>
      <w:r>
        <w:t>6.1.14.7.1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_Toc212496104 \h </w:instrText>
      </w:r>
      <w:r>
        <w:fldChar w:fldCharType="separate"/>
      </w:r>
      <w:r>
        <w:t>231</w:t>
      </w:r>
      <w:r>
        <w:fldChar w:fldCharType="end"/>
      </w:r>
    </w:p>
    <w:p w14:paraId="472FC832" w14:textId="5A9675D0" w:rsidR="00E1768B" w:rsidRDefault="00E1768B">
      <w:pPr>
        <w:pStyle w:val="TOC5"/>
        <w:rPr>
          <w:rFonts w:asciiTheme="minorHAnsi" w:eastAsiaTheme="minorEastAsia" w:hAnsiTheme="minorHAnsi" w:cstheme="minorBidi"/>
          <w:kern w:val="2"/>
          <w:sz w:val="24"/>
          <w:szCs w:val="24"/>
          <w:lang w:eastAsia="en-GB"/>
          <w14:ligatures w14:val="standardContextual"/>
        </w:rPr>
      </w:pPr>
      <w:r>
        <w:t>6.1.14.7.2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_Toc212496105 \h </w:instrText>
      </w:r>
      <w:r>
        <w:fldChar w:fldCharType="separate"/>
      </w:r>
      <w:r>
        <w:t>231</w:t>
      </w:r>
      <w:r>
        <w:fldChar w:fldCharType="end"/>
      </w:r>
    </w:p>
    <w:p w14:paraId="0F1FFFA2" w14:textId="04EA519C" w:rsidR="00E1768B" w:rsidRDefault="00E1768B">
      <w:pPr>
        <w:pStyle w:val="TOC5"/>
        <w:rPr>
          <w:rFonts w:asciiTheme="minorHAnsi" w:eastAsiaTheme="minorEastAsia" w:hAnsiTheme="minorHAnsi" w:cstheme="minorBidi"/>
          <w:kern w:val="2"/>
          <w:sz w:val="24"/>
          <w:szCs w:val="24"/>
          <w:lang w:eastAsia="en-GB"/>
          <w14:ligatures w14:val="standardContextual"/>
        </w:rPr>
      </w:pPr>
      <w:r>
        <w:t>6.1.14.7.3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_Toc212496106 \h </w:instrText>
      </w:r>
      <w:r>
        <w:fldChar w:fldCharType="separate"/>
      </w:r>
      <w:r>
        <w:t>231</w:t>
      </w:r>
      <w:r>
        <w:fldChar w:fldCharType="end"/>
      </w:r>
    </w:p>
    <w:p w14:paraId="599E98AE" w14:textId="1806C1D8" w:rsidR="00E1768B" w:rsidRDefault="00E1768B">
      <w:pPr>
        <w:pStyle w:val="TOC4"/>
        <w:rPr>
          <w:rFonts w:asciiTheme="minorHAnsi" w:eastAsiaTheme="minorEastAsia" w:hAnsiTheme="minorHAnsi" w:cstheme="minorBidi"/>
          <w:kern w:val="2"/>
          <w:sz w:val="24"/>
          <w:szCs w:val="24"/>
          <w:lang w:eastAsia="en-GB"/>
          <w14:ligatures w14:val="standardContextual"/>
        </w:rPr>
      </w:pPr>
      <w:r>
        <w:t>6.1.14.8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_Toc212496107 \h </w:instrText>
      </w:r>
      <w:r>
        <w:fldChar w:fldCharType="separate"/>
      </w:r>
      <w:r>
        <w:t>231</w:t>
      </w:r>
      <w:r>
        <w:fldChar w:fldCharType="end"/>
      </w:r>
    </w:p>
    <w:p w14:paraId="34543935" w14:textId="07EB9D08" w:rsidR="00E1768B" w:rsidRDefault="00E1768B">
      <w:pPr>
        <w:pStyle w:val="TOC4"/>
        <w:rPr>
          <w:rFonts w:asciiTheme="minorHAnsi" w:eastAsiaTheme="minorEastAsia" w:hAnsiTheme="minorHAnsi" w:cstheme="minorBidi"/>
          <w:kern w:val="2"/>
          <w:sz w:val="24"/>
          <w:szCs w:val="24"/>
          <w:lang w:eastAsia="en-GB"/>
          <w14:ligatures w14:val="standardContextual"/>
        </w:rPr>
      </w:pPr>
      <w:r>
        <w:t>6.1.14.9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_Toc212496108 \h </w:instrText>
      </w:r>
      <w:r>
        <w:fldChar w:fldCharType="separate"/>
      </w:r>
      <w:r>
        <w:t>231</w:t>
      </w:r>
      <w:r>
        <w:fldChar w:fldCharType="end"/>
      </w:r>
    </w:p>
    <w:p w14:paraId="1E23729C" w14:textId="4F04FF52" w:rsidR="00E1768B" w:rsidRDefault="00E1768B">
      <w:pPr>
        <w:pStyle w:val="TOC3"/>
        <w:rPr>
          <w:rFonts w:asciiTheme="minorHAnsi" w:eastAsiaTheme="minorEastAsia" w:hAnsiTheme="minorHAnsi" w:cstheme="minorBidi"/>
          <w:kern w:val="2"/>
          <w:sz w:val="24"/>
          <w:szCs w:val="24"/>
          <w:lang w:eastAsia="en-GB"/>
          <w14:ligatures w14:val="standardContextual"/>
        </w:rPr>
      </w:pPr>
      <w:r>
        <w:t>6.1.15</w:t>
      </w:r>
      <w:r>
        <w:rPr>
          <w:rFonts w:asciiTheme="minorHAnsi" w:eastAsiaTheme="minorEastAsia" w:hAnsiTheme="minorHAnsi" w:cstheme="minorBidi"/>
          <w:kern w:val="2"/>
          <w:sz w:val="24"/>
          <w:szCs w:val="24"/>
          <w:lang w:eastAsia="en-GB"/>
          <w14:ligatures w14:val="standardContextual"/>
        </w:rPr>
        <w:tab/>
      </w:r>
      <w:r>
        <w:t>AIMLES_MLModelUpdate API</w:t>
      </w:r>
      <w:r>
        <w:tab/>
      </w:r>
      <w:r>
        <w:fldChar w:fldCharType="begin" w:fldLock="1"/>
      </w:r>
      <w:r>
        <w:instrText xml:space="preserve"> PAGEREF _Toc212496109 \h </w:instrText>
      </w:r>
      <w:r>
        <w:fldChar w:fldCharType="separate"/>
      </w:r>
      <w:r>
        <w:t>232</w:t>
      </w:r>
      <w:r>
        <w:fldChar w:fldCharType="end"/>
      </w:r>
    </w:p>
    <w:p w14:paraId="50F081AB" w14:textId="2E06395D" w:rsidR="00E1768B" w:rsidRDefault="00E1768B">
      <w:pPr>
        <w:pStyle w:val="TOC4"/>
        <w:rPr>
          <w:rFonts w:asciiTheme="minorHAnsi" w:eastAsiaTheme="minorEastAsia" w:hAnsiTheme="minorHAnsi" w:cstheme="minorBidi"/>
          <w:kern w:val="2"/>
          <w:sz w:val="24"/>
          <w:szCs w:val="24"/>
          <w:lang w:eastAsia="en-GB"/>
          <w14:ligatures w14:val="standardContextual"/>
        </w:rPr>
      </w:pPr>
      <w:r>
        <w:t>6.1.15.1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_Toc212496110 \h </w:instrText>
      </w:r>
      <w:r>
        <w:fldChar w:fldCharType="separate"/>
      </w:r>
      <w:r>
        <w:t>232</w:t>
      </w:r>
      <w:r>
        <w:fldChar w:fldCharType="end"/>
      </w:r>
    </w:p>
    <w:p w14:paraId="35AB6366" w14:textId="2E4EE193" w:rsidR="00E1768B" w:rsidRDefault="00E1768B">
      <w:pPr>
        <w:pStyle w:val="TOC4"/>
        <w:rPr>
          <w:rFonts w:asciiTheme="minorHAnsi" w:eastAsiaTheme="minorEastAsia" w:hAnsiTheme="minorHAnsi" w:cstheme="minorBidi"/>
          <w:kern w:val="2"/>
          <w:sz w:val="24"/>
          <w:szCs w:val="24"/>
          <w:lang w:eastAsia="en-GB"/>
          <w14:ligatures w14:val="standardContextual"/>
        </w:rPr>
      </w:pPr>
      <w:r>
        <w:t>6.1.15.2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_Toc212496111 \h </w:instrText>
      </w:r>
      <w:r>
        <w:fldChar w:fldCharType="separate"/>
      </w:r>
      <w:r>
        <w:t>232</w:t>
      </w:r>
      <w:r>
        <w:fldChar w:fldCharType="end"/>
      </w:r>
    </w:p>
    <w:p w14:paraId="0B111793" w14:textId="1BBD7BFD" w:rsidR="00E1768B" w:rsidRDefault="00E1768B">
      <w:pPr>
        <w:pStyle w:val="TOC4"/>
        <w:rPr>
          <w:rFonts w:asciiTheme="minorHAnsi" w:eastAsiaTheme="minorEastAsia" w:hAnsiTheme="minorHAnsi" w:cstheme="minorBidi"/>
          <w:kern w:val="2"/>
          <w:sz w:val="24"/>
          <w:szCs w:val="24"/>
          <w:lang w:eastAsia="en-GB"/>
          <w14:ligatures w14:val="standardContextual"/>
        </w:rPr>
      </w:pPr>
      <w:r>
        <w:t>6.1.15.3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_Toc212496112 \h </w:instrText>
      </w:r>
      <w:r>
        <w:fldChar w:fldCharType="separate"/>
      </w:r>
      <w:r>
        <w:t>232</w:t>
      </w:r>
      <w:r>
        <w:fldChar w:fldCharType="end"/>
      </w:r>
    </w:p>
    <w:p w14:paraId="29C21BE0" w14:textId="7529CC8A" w:rsidR="00E1768B" w:rsidRDefault="00E1768B">
      <w:pPr>
        <w:pStyle w:val="TOC4"/>
        <w:rPr>
          <w:rFonts w:asciiTheme="minorHAnsi" w:eastAsiaTheme="minorEastAsia" w:hAnsiTheme="minorHAnsi" w:cstheme="minorBidi"/>
          <w:kern w:val="2"/>
          <w:sz w:val="24"/>
          <w:szCs w:val="24"/>
          <w:lang w:eastAsia="en-GB"/>
          <w14:ligatures w14:val="standardContextual"/>
        </w:rPr>
      </w:pPr>
      <w:r>
        <w:t>6.1.15.4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_Toc212496113 \h </w:instrText>
      </w:r>
      <w:r>
        <w:fldChar w:fldCharType="separate"/>
      </w:r>
      <w:r>
        <w:t>232</w:t>
      </w:r>
      <w:r>
        <w:fldChar w:fldCharType="end"/>
      </w:r>
    </w:p>
    <w:p w14:paraId="16B42011" w14:textId="04E487FE" w:rsidR="00E1768B" w:rsidRDefault="00E1768B">
      <w:pPr>
        <w:pStyle w:val="TOC5"/>
        <w:rPr>
          <w:rFonts w:asciiTheme="minorHAnsi" w:eastAsiaTheme="minorEastAsia" w:hAnsiTheme="minorHAnsi" w:cstheme="minorBidi"/>
          <w:kern w:val="2"/>
          <w:sz w:val="24"/>
          <w:szCs w:val="24"/>
          <w:lang w:eastAsia="en-GB"/>
          <w14:ligatures w14:val="standardContextual"/>
        </w:rPr>
      </w:pPr>
      <w:r>
        <w:t>6.1.15.4.1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_Toc212496114 \h </w:instrText>
      </w:r>
      <w:r>
        <w:fldChar w:fldCharType="separate"/>
      </w:r>
      <w:r>
        <w:t>232</w:t>
      </w:r>
      <w:r>
        <w:fldChar w:fldCharType="end"/>
      </w:r>
    </w:p>
    <w:p w14:paraId="173EEECA" w14:textId="4BF920B1" w:rsidR="00E1768B" w:rsidRDefault="00E1768B">
      <w:pPr>
        <w:pStyle w:val="TOC5"/>
        <w:rPr>
          <w:rFonts w:asciiTheme="minorHAnsi" w:eastAsiaTheme="minorEastAsia" w:hAnsiTheme="minorHAnsi" w:cstheme="minorBidi"/>
          <w:kern w:val="2"/>
          <w:sz w:val="24"/>
          <w:szCs w:val="24"/>
          <w:lang w:eastAsia="en-GB"/>
          <w14:ligatures w14:val="standardContextual"/>
        </w:rPr>
      </w:pPr>
      <w:r>
        <w:t>6.1.15.4.2</w:t>
      </w:r>
      <w:r>
        <w:rPr>
          <w:rFonts w:asciiTheme="minorHAnsi" w:eastAsiaTheme="minorEastAsia" w:hAnsiTheme="minorHAnsi" w:cstheme="minorBidi"/>
          <w:kern w:val="2"/>
          <w:sz w:val="24"/>
          <w:szCs w:val="24"/>
          <w:lang w:eastAsia="en-GB"/>
          <w14:ligatures w14:val="standardContextual"/>
        </w:rPr>
        <w:tab/>
      </w:r>
      <w:r>
        <w:t>Operation: RequestMLMdlUpd</w:t>
      </w:r>
      <w:r>
        <w:tab/>
      </w:r>
      <w:r>
        <w:fldChar w:fldCharType="begin" w:fldLock="1"/>
      </w:r>
      <w:r>
        <w:instrText xml:space="preserve"> PAGEREF _Toc212496115 \h </w:instrText>
      </w:r>
      <w:r>
        <w:fldChar w:fldCharType="separate"/>
      </w:r>
      <w:r>
        <w:t>232</w:t>
      </w:r>
      <w:r>
        <w:fldChar w:fldCharType="end"/>
      </w:r>
    </w:p>
    <w:p w14:paraId="645B8137" w14:textId="43D19723" w:rsidR="00E1768B" w:rsidRDefault="00E1768B">
      <w:pPr>
        <w:pStyle w:val="TOC4"/>
        <w:rPr>
          <w:rFonts w:asciiTheme="minorHAnsi" w:eastAsiaTheme="minorEastAsia" w:hAnsiTheme="minorHAnsi" w:cstheme="minorBidi"/>
          <w:kern w:val="2"/>
          <w:sz w:val="24"/>
          <w:szCs w:val="24"/>
          <w:lang w:eastAsia="en-GB"/>
          <w14:ligatures w14:val="standardContextual"/>
        </w:rPr>
      </w:pPr>
      <w:r>
        <w:t>6.1.15.5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_Toc212496116 \h </w:instrText>
      </w:r>
      <w:r>
        <w:fldChar w:fldCharType="separate"/>
      </w:r>
      <w:r>
        <w:t>233</w:t>
      </w:r>
      <w:r>
        <w:fldChar w:fldCharType="end"/>
      </w:r>
    </w:p>
    <w:p w14:paraId="2578FFE9" w14:textId="47186BB2" w:rsidR="00E1768B" w:rsidRDefault="00E1768B">
      <w:pPr>
        <w:pStyle w:val="TOC4"/>
        <w:rPr>
          <w:rFonts w:asciiTheme="minorHAnsi" w:eastAsiaTheme="minorEastAsia" w:hAnsiTheme="minorHAnsi" w:cstheme="minorBidi"/>
          <w:kern w:val="2"/>
          <w:sz w:val="24"/>
          <w:szCs w:val="24"/>
          <w:lang w:eastAsia="en-GB"/>
          <w14:ligatures w14:val="standardContextual"/>
        </w:rPr>
      </w:pPr>
      <w:r>
        <w:t>6.1.15.6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_Toc212496117 \h </w:instrText>
      </w:r>
      <w:r>
        <w:fldChar w:fldCharType="separate"/>
      </w:r>
      <w:r>
        <w:t>233</w:t>
      </w:r>
      <w:r>
        <w:fldChar w:fldCharType="end"/>
      </w:r>
    </w:p>
    <w:p w14:paraId="2DFE5AD2" w14:textId="0403BD9E" w:rsidR="00E1768B" w:rsidRDefault="00E1768B">
      <w:pPr>
        <w:pStyle w:val="TOC5"/>
        <w:rPr>
          <w:rFonts w:asciiTheme="minorHAnsi" w:eastAsiaTheme="minorEastAsia" w:hAnsiTheme="minorHAnsi" w:cstheme="minorBidi"/>
          <w:kern w:val="2"/>
          <w:sz w:val="24"/>
          <w:szCs w:val="24"/>
          <w:lang w:eastAsia="en-GB"/>
          <w14:ligatures w14:val="standardContextual"/>
        </w:rPr>
      </w:pPr>
      <w:r>
        <w:t>6.1.15.6.1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_Toc212496118 \h </w:instrText>
      </w:r>
      <w:r>
        <w:fldChar w:fldCharType="separate"/>
      </w:r>
      <w:r>
        <w:t>233</w:t>
      </w:r>
      <w:r>
        <w:fldChar w:fldCharType="end"/>
      </w:r>
    </w:p>
    <w:p w14:paraId="11EF0794" w14:textId="4A544597" w:rsidR="00E1768B" w:rsidRDefault="00E1768B">
      <w:pPr>
        <w:pStyle w:val="TOC5"/>
        <w:rPr>
          <w:rFonts w:asciiTheme="minorHAnsi" w:eastAsiaTheme="minorEastAsia" w:hAnsiTheme="minorHAnsi" w:cstheme="minorBidi"/>
          <w:kern w:val="2"/>
          <w:sz w:val="24"/>
          <w:szCs w:val="24"/>
          <w:lang w:eastAsia="en-GB"/>
          <w14:ligatures w14:val="standardContextual"/>
        </w:rPr>
      </w:pPr>
      <w:r>
        <w:t>6.1.15.</w:t>
      </w:r>
      <w:r w:rsidRPr="004931D9">
        <w:rPr>
          <w:lang w:val="en-US"/>
        </w:rPr>
        <w:t>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_Toc212496119 \h </w:instrText>
      </w:r>
      <w:r>
        <w:fldChar w:fldCharType="separate"/>
      </w:r>
      <w:r>
        <w:t>234</w:t>
      </w:r>
      <w:r>
        <w:fldChar w:fldCharType="end"/>
      </w:r>
    </w:p>
    <w:p w14:paraId="1A0271B7" w14:textId="48F460D4" w:rsidR="00E1768B" w:rsidRDefault="00E1768B">
      <w:pPr>
        <w:pStyle w:val="TOC5"/>
        <w:rPr>
          <w:rFonts w:asciiTheme="minorHAnsi" w:eastAsiaTheme="minorEastAsia" w:hAnsiTheme="minorHAnsi" w:cstheme="minorBidi"/>
          <w:kern w:val="2"/>
          <w:sz w:val="24"/>
          <w:szCs w:val="24"/>
          <w:lang w:eastAsia="en-GB"/>
          <w14:ligatures w14:val="standardContextual"/>
        </w:rPr>
      </w:pPr>
      <w:r>
        <w:t>6.1.15.</w:t>
      </w:r>
      <w:r w:rsidRPr="004931D9">
        <w:rPr>
          <w:lang w:val="en-US"/>
        </w:rPr>
        <w:t>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_Toc212496120 \h </w:instrText>
      </w:r>
      <w:r>
        <w:fldChar w:fldCharType="separate"/>
      </w:r>
      <w:r>
        <w:t>234</w:t>
      </w:r>
      <w:r>
        <w:fldChar w:fldCharType="end"/>
      </w:r>
    </w:p>
    <w:p w14:paraId="6AD12EC1" w14:textId="6BF2909A" w:rsidR="00E1768B" w:rsidRDefault="00E1768B">
      <w:pPr>
        <w:pStyle w:val="TOC5"/>
        <w:rPr>
          <w:rFonts w:asciiTheme="minorHAnsi" w:eastAsiaTheme="minorEastAsia" w:hAnsiTheme="minorHAnsi" w:cstheme="minorBidi"/>
          <w:kern w:val="2"/>
          <w:sz w:val="24"/>
          <w:szCs w:val="24"/>
          <w:lang w:eastAsia="en-GB"/>
          <w14:ligatures w14:val="standardContextual"/>
        </w:rPr>
      </w:pPr>
      <w:r>
        <w:t>6.1.15.</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_Toc212496121 \h </w:instrText>
      </w:r>
      <w:r>
        <w:fldChar w:fldCharType="separate"/>
      </w:r>
      <w:r>
        <w:t>235</w:t>
      </w:r>
      <w:r>
        <w:fldChar w:fldCharType="end"/>
      </w:r>
    </w:p>
    <w:p w14:paraId="75FB8192" w14:textId="12CCF253" w:rsidR="00E1768B" w:rsidRDefault="00E1768B">
      <w:pPr>
        <w:pStyle w:val="TOC5"/>
        <w:rPr>
          <w:rFonts w:asciiTheme="minorHAnsi" w:eastAsiaTheme="minorEastAsia" w:hAnsiTheme="minorHAnsi" w:cstheme="minorBidi"/>
          <w:kern w:val="2"/>
          <w:sz w:val="24"/>
          <w:szCs w:val="24"/>
          <w:lang w:eastAsia="en-GB"/>
          <w14:ligatures w14:val="standardContextual"/>
        </w:rPr>
      </w:pPr>
      <w:r>
        <w:t>6.1.15.6.5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_Toc212496122 \h </w:instrText>
      </w:r>
      <w:r>
        <w:fldChar w:fldCharType="separate"/>
      </w:r>
      <w:r>
        <w:t>235</w:t>
      </w:r>
      <w:r>
        <w:fldChar w:fldCharType="end"/>
      </w:r>
    </w:p>
    <w:p w14:paraId="4CA6A7C3" w14:textId="4D465415" w:rsidR="00E1768B" w:rsidRDefault="00E1768B">
      <w:pPr>
        <w:pStyle w:val="TOC4"/>
        <w:rPr>
          <w:rFonts w:asciiTheme="minorHAnsi" w:eastAsiaTheme="minorEastAsia" w:hAnsiTheme="minorHAnsi" w:cstheme="minorBidi"/>
          <w:kern w:val="2"/>
          <w:sz w:val="24"/>
          <w:szCs w:val="24"/>
          <w:lang w:eastAsia="en-GB"/>
          <w14:ligatures w14:val="standardContextual"/>
        </w:rPr>
      </w:pPr>
      <w:r>
        <w:t>6.1.15.7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_Toc212496123 \h </w:instrText>
      </w:r>
      <w:r>
        <w:fldChar w:fldCharType="separate"/>
      </w:r>
      <w:r>
        <w:t>235</w:t>
      </w:r>
      <w:r>
        <w:fldChar w:fldCharType="end"/>
      </w:r>
    </w:p>
    <w:p w14:paraId="307EC912" w14:textId="1651A9C2" w:rsidR="00E1768B" w:rsidRDefault="00E1768B">
      <w:pPr>
        <w:pStyle w:val="TOC5"/>
        <w:rPr>
          <w:rFonts w:asciiTheme="minorHAnsi" w:eastAsiaTheme="minorEastAsia" w:hAnsiTheme="minorHAnsi" w:cstheme="minorBidi"/>
          <w:kern w:val="2"/>
          <w:sz w:val="24"/>
          <w:szCs w:val="24"/>
          <w:lang w:eastAsia="en-GB"/>
          <w14:ligatures w14:val="standardContextual"/>
        </w:rPr>
      </w:pPr>
      <w:r>
        <w:t>6.1.15.7.1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_Toc212496124 \h </w:instrText>
      </w:r>
      <w:r>
        <w:fldChar w:fldCharType="separate"/>
      </w:r>
      <w:r>
        <w:t>235</w:t>
      </w:r>
      <w:r>
        <w:fldChar w:fldCharType="end"/>
      </w:r>
    </w:p>
    <w:p w14:paraId="0AF47A3B" w14:textId="134DC684" w:rsidR="00E1768B" w:rsidRDefault="00E1768B">
      <w:pPr>
        <w:pStyle w:val="TOC5"/>
        <w:rPr>
          <w:rFonts w:asciiTheme="minorHAnsi" w:eastAsiaTheme="minorEastAsia" w:hAnsiTheme="minorHAnsi" w:cstheme="minorBidi"/>
          <w:kern w:val="2"/>
          <w:sz w:val="24"/>
          <w:szCs w:val="24"/>
          <w:lang w:eastAsia="en-GB"/>
          <w14:ligatures w14:val="standardContextual"/>
        </w:rPr>
      </w:pPr>
      <w:r>
        <w:t>6.1.15.7.2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_Toc212496125 \h </w:instrText>
      </w:r>
      <w:r>
        <w:fldChar w:fldCharType="separate"/>
      </w:r>
      <w:r>
        <w:t>235</w:t>
      </w:r>
      <w:r>
        <w:fldChar w:fldCharType="end"/>
      </w:r>
    </w:p>
    <w:p w14:paraId="6001CFDF" w14:textId="14595EEC" w:rsidR="00E1768B" w:rsidRDefault="00E1768B">
      <w:pPr>
        <w:pStyle w:val="TOC5"/>
        <w:rPr>
          <w:rFonts w:asciiTheme="minorHAnsi" w:eastAsiaTheme="minorEastAsia" w:hAnsiTheme="minorHAnsi" w:cstheme="minorBidi"/>
          <w:kern w:val="2"/>
          <w:sz w:val="24"/>
          <w:szCs w:val="24"/>
          <w:lang w:eastAsia="en-GB"/>
          <w14:ligatures w14:val="standardContextual"/>
        </w:rPr>
      </w:pPr>
      <w:r>
        <w:t>6.1.15.7.3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_Toc212496126 \h </w:instrText>
      </w:r>
      <w:r>
        <w:fldChar w:fldCharType="separate"/>
      </w:r>
      <w:r>
        <w:t>235</w:t>
      </w:r>
      <w:r>
        <w:fldChar w:fldCharType="end"/>
      </w:r>
    </w:p>
    <w:p w14:paraId="40907ED2" w14:textId="35BE777D" w:rsidR="00E1768B" w:rsidRDefault="00E1768B">
      <w:pPr>
        <w:pStyle w:val="TOC4"/>
        <w:rPr>
          <w:rFonts w:asciiTheme="minorHAnsi" w:eastAsiaTheme="minorEastAsia" w:hAnsiTheme="minorHAnsi" w:cstheme="minorBidi"/>
          <w:kern w:val="2"/>
          <w:sz w:val="24"/>
          <w:szCs w:val="24"/>
          <w:lang w:eastAsia="en-GB"/>
          <w14:ligatures w14:val="standardContextual"/>
        </w:rPr>
      </w:pPr>
      <w:r>
        <w:t>6.1.15.8</w:t>
      </w:r>
      <w:r>
        <w:rPr>
          <w:rFonts w:asciiTheme="minorHAnsi" w:eastAsiaTheme="minorEastAsia" w:hAnsiTheme="minorHAnsi" w:cstheme="minorBidi"/>
          <w:kern w:val="2"/>
          <w:sz w:val="24"/>
          <w:szCs w:val="24"/>
          <w:lang w:eastAsia="en-GB"/>
          <w14:ligatures w14:val="standardContextual"/>
        </w:rPr>
        <w:tab/>
      </w:r>
      <w:r>
        <w:t>Feature negotiation</w:t>
      </w:r>
      <w:r>
        <w:tab/>
      </w:r>
      <w:r>
        <w:fldChar w:fldCharType="begin" w:fldLock="1"/>
      </w:r>
      <w:r>
        <w:instrText xml:space="preserve"> PAGEREF _Toc212496127 \h </w:instrText>
      </w:r>
      <w:r>
        <w:fldChar w:fldCharType="separate"/>
      </w:r>
      <w:r>
        <w:t>235</w:t>
      </w:r>
      <w:r>
        <w:fldChar w:fldCharType="end"/>
      </w:r>
    </w:p>
    <w:p w14:paraId="025E0BD8" w14:textId="3B5C83BB"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6.1.15.</w:t>
      </w:r>
      <w:r>
        <w:t>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_Toc212496128 \h </w:instrText>
      </w:r>
      <w:r>
        <w:fldChar w:fldCharType="separate"/>
      </w:r>
      <w:r>
        <w:t>235</w:t>
      </w:r>
      <w:r>
        <w:fldChar w:fldCharType="end"/>
      </w:r>
    </w:p>
    <w:p w14:paraId="6CF910DE" w14:textId="2CD999BC" w:rsidR="00E1768B" w:rsidRDefault="00E1768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AIMLE Repository APIs</w:t>
      </w:r>
      <w:r>
        <w:tab/>
      </w:r>
      <w:r>
        <w:fldChar w:fldCharType="begin" w:fldLock="1"/>
      </w:r>
      <w:r>
        <w:instrText xml:space="preserve"> PAGEREF _Toc212496129 \h </w:instrText>
      </w:r>
      <w:r>
        <w:fldChar w:fldCharType="separate"/>
      </w:r>
      <w:r>
        <w:t>237</w:t>
      </w:r>
      <w:r>
        <w:fldChar w:fldCharType="end"/>
      </w:r>
    </w:p>
    <w:p w14:paraId="2A0905B8" w14:textId="13C53E3A" w:rsidR="00E1768B" w:rsidRDefault="00E1768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MLR_MLModelManagement Service API</w:t>
      </w:r>
      <w:r>
        <w:tab/>
      </w:r>
      <w:r>
        <w:fldChar w:fldCharType="begin" w:fldLock="1"/>
      </w:r>
      <w:r>
        <w:instrText xml:space="preserve"> PAGEREF _Toc212496130 \h </w:instrText>
      </w:r>
      <w:r>
        <w:fldChar w:fldCharType="separate"/>
      </w:r>
      <w:r>
        <w:t>237</w:t>
      </w:r>
      <w:r>
        <w:fldChar w:fldCharType="end"/>
      </w:r>
    </w:p>
    <w:p w14:paraId="372D31FF" w14:textId="05826D1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w:t>
      </w:r>
      <w:r>
        <w:t>.1.1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_Toc212496131 \h </w:instrText>
      </w:r>
      <w:r>
        <w:fldChar w:fldCharType="separate"/>
      </w:r>
      <w:r>
        <w:t>237</w:t>
      </w:r>
      <w:r>
        <w:fldChar w:fldCharType="end"/>
      </w:r>
    </w:p>
    <w:p w14:paraId="5BE3C86B" w14:textId="67CAA290"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w:t>
      </w:r>
      <w:r>
        <w:t>.1.2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_Toc212496132 \h </w:instrText>
      </w:r>
      <w:r>
        <w:fldChar w:fldCharType="separate"/>
      </w:r>
      <w:r>
        <w:t>237</w:t>
      </w:r>
      <w:r>
        <w:fldChar w:fldCharType="end"/>
      </w:r>
    </w:p>
    <w:p w14:paraId="4C8CA755" w14:textId="0C33A87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w:t>
      </w:r>
      <w:r>
        <w:t>.1.3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_Toc212496133 \h </w:instrText>
      </w:r>
      <w:r>
        <w:fldChar w:fldCharType="separate"/>
      </w:r>
      <w:r>
        <w:t>237</w:t>
      </w:r>
      <w:r>
        <w:fldChar w:fldCharType="end"/>
      </w:r>
    </w:p>
    <w:p w14:paraId="4AFC4863" w14:textId="050D5D4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t>.1.3.1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_Toc212496134 \h </w:instrText>
      </w:r>
      <w:r>
        <w:fldChar w:fldCharType="separate"/>
      </w:r>
      <w:r>
        <w:t>237</w:t>
      </w:r>
      <w:r>
        <w:fldChar w:fldCharType="end"/>
      </w:r>
    </w:p>
    <w:p w14:paraId="4B71D601" w14:textId="7AE0072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t>.1.3.2</w:t>
      </w:r>
      <w:r>
        <w:rPr>
          <w:rFonts w:asciiTheme="minorHAnsi" w:eastAsiaTheme="minorEastAsia" w:hAnsiTheme="minorHAnsi" w:cstheme="minorBidi"/>
          <w:kern w:val="2"/>
          <w:sz w:val="24"/>
          <w:szCs w:val="24"/>
          <w:lang w:eastAsia="en-GB"/>
          <w14:ligatures w14:val="standardContextual"/>
        </w:rPr>
        <w:tab/>
      </w:r>
      <w:r>
        <w:t>Resource: ML Models Storages</w:t>
      </w:r>
      <w:r>
        <w:tab/>
      </w:r>
      <w:r>
        <w:fldChar w:fldCharType="begin" w:fldLock="1"/>
      </w:r>
      <w:r>
        <w:instrText xml:space="preserve"> PAGEREF _Toc212496135 \h </w:instrText>
      </w:r>
      <w:r>
        <w:fldChar w:fldCharType="separate"/>
      </w:r>
      <w:r>
        <w:t>238</w:t>
      </w:r>
      <w:r>
        <w:fldChar w:fldCharType="end"/>
      </w:r>
    </w:p>
    <w:p w14:paraId="692BCE9C" w14:textId="6AFF08D0"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t>.1.3.3</w:t>
      </w:r>
      <w:r>
        <w:rPr>
          <w:rFonts w:asciiTheme="minorHAnsi" w:eastAsiaTheme="minorEastAsia" w:hAnsiTheme="minorHAnsi" w:cstheme="minorBidi"/>
          <w:kern w:val="2"/>
          <w:sz w:val="24"/>
          <w:szCs w:val="24"/>
          <w:lang w:eastAsia="en-GB"/>
          <w14:ligatures w14:val="standardContextual"/>
        </w:rPr>
        <w:tab/>
      </w:r>
      <w:r>
        <w:t>Resource: Individual ML Models Storage</w:t>
      </w:r>
      <w:r>
        <w:tab/>
      </w:r>
      <w:r>
        <w:fldChar w:fldCharType="begin" w:fldLock="1"/>
      </w:r>
      <w:r>
        <w:instrText xml:space="preserve"> PAGEREF _Toc212496136 \h </w:instrText>
      </w:r>
      <w:r>
        <w:fldChar w:fldCharType="separate"/>
      </w:r>
      <w:r>
        <w:t>240</w:t>
      </w:r>
      <w:r>
        <w:fldChar w:fldCharType="end"/>
      </w:r>
    </w:p>
    <w:p w14:paraId="50A2263D" w14:textId="48C63A17"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_Toc212496137 \h </w:instrText>
      </w:r>
      <w:r>
        <w:fldChar w:fldCharType="separate"/>
      </w:r>
      <w:r>
        <w:t>245</w:t>
      </w:r>
      <w:r>
        <w:fldChar w:fldCharType="end"/>
      </w:r>
    </w:p>
    <w:p w14:paraId="77A1DDC1" w14:textId="20C872CA"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_Toc212496138 \h </w:instrText>
      </w:r>
      <w:r>
        <w:fldChar w:fldCharType="separate"/>
      </w:r>
      <w:r>
        <w:t>245</w:t>
      </w:r>
      <w:r>
        <w:fldChar w:fldCharType="end"/>
      </w:r>
    </w:p>
    <w:p w14:paraId="17C52F06" w14:textId="2732E96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_Toc212496139 \h </w:instrText>
      </w:r>
      <w:r>
        <w:fldChar w:fldCharType="separate"/>
      </w:r>
      <w:r>
        <w:t>246</w:t>
      </w:r>
      <w:r>
        <w:fldChar w:fldCharType="end"/>
      </w:r>
    </w:p>
    <w:p w14:paraId="02A9C10A" w14:textId="536C052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t>.1.6.1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_Toc212496140 \h </w:instrText>
      </w:r>
      <w:r>
        <w:fldChar w:fldCharType="separate"/>
      </w:r>
      <w:r>
        <w:t>246</w:t>
      </w:r>
      <w:r>
        <w:fldChar w:fldCharType="end"/>
      </w:r>
    </w:p>
    <w:p w14:paraId="455F5787" w14:textId="2262A694"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rsidRPr="004931D9">
        <w:rPr>
          <w:lang w:val="en-US"/>
        </w:rPr>
        <w:t>.1.6.2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_Toc212496141 \h </w:instrText>
      </w:r>
      <w:r>
        <w:fldChar w:fldCharType="separate"/>
      </w:r>
      <w:r>
        <w:t>246</w:t>
      </w:r>
      <w:r>
        <w:fldChar w:fldCharType="end"/>
      </w:r>
    </w:p>
    <w:p w14:paraId="75ADA70A" w14:textId="531024D9"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rsidRPr="004931D9">
        <w:rPr>
          <w:lang w:val="en-US"/>
        </w:rPr>
        <w:t>.1.6.3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_Toc212496142 \h </w:instrText>
      </w:r>
      <w:r>
        <w:fldChar w:fldCharType="separate"/>
      </w:r>
      <w:r>
        <w:t>251</w:t>
      </w:r>
      <w:r>
        <w:fldChar w:fldCharType="end"/>
      </w:r>
    </w:p>
    <w:p w14:paraId="21EE290A" w14:textId="371AA809"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rsidRPr="004931D9">
        <w:rPr>
          <w:lang w:val="en-US"/>
        </w:rPr>
        <w:t>.1.6.4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_Toc212496143 \h </w:instrText>
      </w:r>
      <w:r>
        <w:fldChar w:fldCharType="separate"/>
      </w:r>
      <w:r>
        <w:t>253</w:t>
      </w:r>
      <w:r>
        <w:fldChar w:fldCharType="end"/>
      </w:r>
    </w:p>
    <w:p w14:paraId="48A92898" w14:textId="50AB21EB"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w:t>
      </w:r>
      <w:r>
        <w:t>.1.6.5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_Toc212496144 \h </w:instrText>
      </w:r>
      <w:r>
        <w:fldChar w:fldCharType="separate"/>
      </w:r>
      <w:r>
        <w:t>253</w:t>
      </w:r>
      <w:r>
        <w:fldChar w:fldCharType="end"/>
      </w:r>
    </w:p>
    <w:p w14:paraId="1C871F65" w14:textId="6B4F395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_Toc212496145 \h </w:instrText>
      </w:r>
      <w:r>
        <w:fldChar w:fldCharType="separate"/>
      </w:r>
      <w:r>
        <w:t>253</w:t>
      </w:r>
      <w:r>
        <w:fldChar w:fldCharType="end"/>
      </w:r>
    </w:p>
    <w:p w14:paraId="06CC26CF" w14:textId="10C51C0F"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6.2.1</w:t>
      </w: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_Toc212496146 \h </w:instrText>
      </w:r>
      <w:r>
        <w:fldChar w:fldCharType="separate"/>
      </w:r>
      <w:r>
        <w:t>253</w:t>
      </w:r>
      <w:r>
        <w:fldChar w:fldCharType="end"/>
      </w:r>
    </w:p>
    <w:p w14:paraId="60F980C1" w14:textId="3F60349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6.2.1</w:t>
      </w:r>
      <w:r>
        <w:t>.7.2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_Toc212496147 \h </w:instrText>
      </w:r>
      <w:r>
        <w:fldChar w:fldCharType="separate"/>
      </w:r>
      <w:r>
        <w:t>253</w:t>
      </w:r>
      <w:r>
        <w:fldChar w:fldCharType="end"/>
      </w:r>
    </w:p>
    <w:p w14:paraId="5ECD56BC" w14:textId="471DCB8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6.2.1</w:t>
      </w:r>
      <w:r>
        <w:t>.7.3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_Toc212496148 \h </w:instrText>
      </w:r>
      <w:r>
        <w:fldChar w:fldCharType="separate"/>
      </w:r>
      <w:r>
        <w:t>253</w:t>
      </w:r>
      <w:r>
        <w:fldChar w:fldCharType="end"/>
      </w:r>
    </w:p>
    <w:p w14:paraId="06855659" w14:textId="39042345"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_Toc212496149 \h </w:instrText>
      </w:r>
      <w:r>
        <w:fldChar w:fldCharType="separate"/>
      </w:r>
      <w:r>
        <w:t>254</w:t>
      </w:r>
      <w:r>
        <w:fldChar w:fldCharType="end"/>
      </w:r>
    </w:p>
    <w:p w14:paraId="444E44F6" w14:textId="522BC874"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6.2.1</w:t>
      </w:r>
      <w:r>
        <w:t>.9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_Toc212496150 \h </w:instrText>
      </w:r>
      <w:r>
        <w:fldChar w:fldCharType="separate"/>
      </w:r>
      <w:r>
        <w:t>254</w:t>
      </w:r>
      <w:r>
        <w:fldChar w:fldCharType="end"/>
      </w:r>
    </w:p>
    <w:p w14:paraId="09B866CA" w14:textId="0239D760" w:rsidR="00E1768B" w:rsidRDefault="00E1768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MLR_ModelInformationDiscovery API</w:t>
      </w:r>
      <w:r>
        <w:tab/>
      </w:r>
      <w:r>
        <w:fldChar w:fldCharType="begin" w:fldLock="1"/>
      </w:r>
      <w:r>
        <w:instrText xml:space="preserve"> PAGEREF _Toc212496151 \h </w:instrText>
      </w:r>
      <w:r>
        <w:fldChar w:fldCharType="separate"/>
      </w:r>
      <w:r>
        <w:t>255</w:t>
      </w:r>
      <w:r>
        <w:fldChar w:fldCharType="end"/>
      </w:r>
    </w:p>
    <w:p w14:paraId="024C098F" w14:textId="55209DF4" w:rsidR="00E1768B" w:rsidRDefault="00E1768B">
      <w:pPr>
        <w:pStyle w:val="TOC4"/>
        <w:rPr>
          <w:rFonts w:asciiTheme="minorHAnsi" w:eastAsiaTheme="minorEastAsia" w:hAnsiTheme="minorHAnsi" w:cstheme="minorBidi"/>
          <w:kern w:val="2"/>
          <w:sz w:val="24"/>
          <w:szCs w:val="24"/>
          <w:lang w:eastAsia="en-GB"/>
          <w14:ligatures w14:val="standardContextual"/>
        </w:rPr>
      </w:pPr>
      <w:r>
        <w:lastRenderedPageBreak/>
        <w:t>6.2.2.1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_Toc212496152 \h </w:instrText>
      </w:r>
      <w:r>
        <w:fldChar w:fldCharType="separate"/>
      </w:r>
      <w:r>
        <w:t>255</w:t>
      </w:r>
      <w:r>
        <w:fldChar w:fldCharType="end"/>
      </w:r>
    </w:p>
    <w:p w14:paraId="3A1772F0" w14:textId="638E7F4D" w:rsidR="00E1768B" w:rsidRDefault="00E1768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_Toc212496153 \h </w:instrText>
      </w:r>
      <w:r>
        <w:fldChar w:fldCharType="separate"/>
      </w:r>
      <w:r>
        <w:t>255</w:t>
      </w:r>
      <w:r>
        <w:fldChar w:fldCharType="end"/>
      </w:r>
    </w:p>
    <w:p w14:paraId="30A13FAD" w14:textId="33E56E23" w:rsidR="00E1768B" w:rsidRDefault="00E1768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_Toc212496154 \h </w:instrText>
      </w:r>
      <w:r>
        <w:fldChar w:fldCharType="separate"/>
      </w:r>
      <w:r>
        <w:t>255</w:t>
      </w:r>
      <w:r>
        <w:fldChar w:fldCharType="end"/>
      </w:r>
    </w:p>
    <w:p w14:paraId="35149C33" w14:textId="5295BB28" w:rsidR="00E1768B" w:rsidRDefault="00E1768B">
      <w:pPr>
        <w:pStyle w:val="TOC5"/>
        <w:rPr>
          <w:rFonts w:asciiTheme="minorHAnsi" w:eastAsiaTheme="minorEastAsia" w:hAnsiTheme="minorHAnsi" w:cstheme="minorBidi"/>
          <w:kern w:val="2"/>
          <w:sz w:val="24"/>
          <w:szCs w:val="24"/>
          <w:lang w:eastAsia="en-GB"/>
          <w14:ligatures w14:val="standardContextual"/>
        </w:rPr>
      </w:pPr>
      <w:r>
        <w:t>6.2.2.3.1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_Toc212496155 \h </w:instrText>
      </w:r>
      <w:r>
        <w:fldChar w:fldCharType="separate"/>
      </w:r>
      <w:r>
        <w:t>255</w:t>
      </w:r>
      <w:r>
        <w:fldChar w:fldCharType="end"/>
      </w:r>
    </w:p>
    <w:p w14:paraId="72B92DE3" w14:textId="23E4A1B9"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6.2.2.3.2</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ML Models</w:t>
      </w:r>
      <w:r>
        <w:tab/>
      </w:r>
      <w:r>
        <w:fldChar w:fldCharType="begin" w:fldLock="1"/>
      </w:r>
      <w:r>
        <w:instrText xml:space="preserve"> PAGEREF _Toc212496156 \h </w:instrText>
      </w:r>
      <w:r>
        <w:fldChar w:fldCharType="separate"/>
      </w:r>
      <w:r>
        <w:t>256</w:t>
      </w:r>
      <w:r>
        <w:fldChar w:fldCharType="end"/>
      </w:r>
    </w:p>
    <w:p w14:paraId="452243BE" w14:textId="11B0AB14"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6.2.2.4</w:t>
      </w:r>
      <w:r>
        <w:rPr>
          <w:rFonts w:asciiTheme="minorHAnsi" w:eastAsiaTheme="minorEastAsia" w:hAnsiTheme="minorHAnsi" w:cstheme="minorBidi"/>
          <w:kern w:val="2"/>
          <w:sz w:val="24"/>
          <w:szCs w:val="24"/>
          <w:lang w:eastAsia="en-GB"/>
          <w14:ligatures w14:val="standardContextual"/>
        </w:rPr>
        <w:tab/>
      </w:r>
      <w:r>
        <w:rPr>
          <w:lang w:eastAsia="zh-CN"/>
        </w:rPr>
        <w:t>Custom Operations without associated resources</w:t>
      </w:r>
      <w:r>
        <w:tab/>
      </w:r>
      <w:r>
        <w:fldChar w:fldCharType="begin" w:fldLock="1"/>
      </w:r>
      <w:r>
        <w:instrText xml:space="preserve"> PAGEREF _Toc212496157 \h </w:instrText>
      </w:r>
      <w:r>
        <w:fldChar w:fldCharType="separate"/>
      </w:r>
      <w:r>
        <w:t>257</w:t>
      </w:r>
      <w:r>
        <w:fldChar w:fldCharType="end"/>
      </w:r>
    </w:p>
    <w:p w14:paraId="4E8DA79D" w14:textId="29780C21"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6.2.2.5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_Toc212496158 \h </w:instrText>
      </w:r>
      <w:r>
        <w:fldChar w:fldCharType="separate"/>
      </w:r>
      <w:r>
        <w:t>257</w:t>
      </w:r>
      <w:r>
        <w:fldChar w:fldCharType="end"/>
      </w:r>
    </w:p>
    <w:p w14:paraId="2B6418D7" w14:textId="38A94446"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6.2.2.6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_Toc212496159 \h </w:instrText>
      </w:r>
      <w:r>
        <w:fldChar w:fldCharType="separate"/>
      </w:r>
      <w:r>
        <w:t>257</w:t>
      </w:r>
      <w:r>
        <w:fldChar w:fldCharType="end"/>
      </w:r>
    </w:p>
    <w:p w14:paraId="3A19ABAD" w14:textId="1A651E6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_Toc212496160 \h </w:instrText>
      </w:r>
      <w:r>
        <w:fldChar w:fldCharType="separate"/>
      </w:r>
      <w:r>
        <w:t>257</w:t>
      </w:r>
      <w:r>
        <w:fldChar w:fldCharType="end"/>
      </w:r>
    </w:p>
    <w:p w14:paraId="05DBCED6" w14:textId="0DB1EA8D"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_Toc212496161 \h </w:instrText>
      </w:r>
      <w:r>
        <w:fldChar w:fldCharType="separate"/>
      </w:r>
      <w:r>
        <w:t>258</w:t>
      </w:r>
      <w:r>
        <w:fldChar w:fldCharType="end"/>
      </w:r>
    </w:p>
    <w:p w14:paraId="5C9AAA0D" w14:textId="2C7EE12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_Toc212496162 \h </w:instrText>
      </w:r>
      <w:r>
        <w:fldChar w:fldCharType="separate"/>
      </w:r>
      <w:r>
        <w:t>259</w:t>
      </w:r>
      <w:r>
        <w:fldChar w:fldCharType="end"/>
      </w:r>
    </w:p>
    <w:p w14:paraId="347AAB69" w14:textId="2A8AC74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_Toc212496163 \h </w:instrText>
      </w:r>
      <w:r>
        <w:fldChar w:fldCharType="separate"/>
      </w:r>
      <w:r>
        <w:t>259</w:t>
      </w:r>
      <w:r>
        <w:fldChar w:fldCharType="end"/>
      </w:r>
    </w:p>
    <w:p w14:paraId="610EAA31" w14:textId="3A6EF00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6.2.2.6.5</w:t>
      </w:r>
      <w:r>
        <w:rPr>
          <w:rFonts w:asciiTheme="minorHAnsi" w:eastAsiaTheme="minorEastAsia" w:hAnsiTheme="minorHAnsi" w:cstheme="minorBidi"/>
          <w:kern w:val="2"/>
          <w:sz w:val="24"/>
          <w:szCs w:val="24"/>
          <w:lang w:eastAsia="en-GB"/>
          <w14:ligatures w14:val="standardContextual"/>
        </w:rPr>
        <w:tab/>
      </w:r>
      <w:r>
        <w:rPr>
          <w:lang w:eastAsia="zh-CN"/>
        </w:rPr>
        <w:t>Binary data</w:t>
      </w:r>
      <w:r>
        <w:tab/>
      </w:r>
      <w:r>
        <w:fldChar w:fldCharType="begin" w:fldLock="1"/>
      </w:r>
      <w:r>
        <w:instrText xml:space="preserve"> PAGEREF _Toc212496164 \h </w:instrText>
      </w:r>
      <w:r>
        <w:fldChar w:fldCharType="separate"/>
      </w:r>
      <w:r>
        <w:t>259</w:t>
      </w:r>
      <w:r>
        <w:fldChar w:fldCharType="end"/>
      </w:r>
    </w:p>
    <w:p w14:paraId="0AA40BD8" w14:textId="32B6A7FB"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6.2.2.7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_Toc212496165 \h </w:instrText>
      </w:r>
      <w:r>
        <w:fldChar w:fldCharType="separate"/>
      </w:r>
      <w:r>
        <w:t>259</w:t>
      </w:r>
      <w:r>
        <w:fldChar w:fldCharType="end"/>
      </w:r>
    </w:p>
    <w:p w14:paraId="5267227A" w14:textId="3C6261A1"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_Toc212496166 \h </w:instrText>
      </w:r>
      <w:r>
        <w:fldChar w:fldCharType="separate"/>
      </w:r>
      <w:r>
        <w:t>259</w:t>
      </w:r>
      <w:r>
        <w:fldChar w:fldCharType="end"/>
      </w:r>
    </w:p>
    <w:p w14:paraId="59A28753" w14:textId="5F095CF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_Toc212496167 \h </w:instrText>
      </w:r>
      <w:r>
        <w:fldChar w:fldCharType="separate"/>
      </w:r>
      <w:r>
        <w:t>259</w:t>
      </w:r>
      <w:r>
        <w:fldChar w:fldCharType="end"/>
      </w:r>
    </w:p>
    <w:p w14:paraId="4B2E4F4C" w14:textId="245AF9FA"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6.2.2.7.3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_Toc212496168 \h </w:instrText>
      </w:r>
      <w:r>
        <w:fldChar w:fldCharType="separate"/>
      </w:r>
      <w:r>
        <w:t>259</w:t>
      </w:r>
      <w:r>
        <w:fldChar w:fldCharType="end"/>
      </w:r>
    </w:p>
    <w:p w14:paraId="4AA4EFC6" w14:textId="6C1D6947"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6.2.2.8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_Toc212496169 \h </w:instrText>
      </w:r>
      <w:r>
        <w:fldChar w:fldCharType="separate"/>
      </w:r>
      <w:r>
        <w:t>259</w:t>
      </w:r>
      <w:r>
        <w:fldChar w:fldCharType="end"/>
      </w:r>
    </w:p>
    <w:p w14:paraId="348F5E9D" w14:textId="62E00FAE" w:rsidR="00E1768B" w:rsidRDefault="00E1768B">
      <w:pPr>
        <w:pStyle w:val="TOC4"/>
        <w:rPr>
          <w:rFonts w:asciiTheme="minorHAnsi" w:eastAsiaTheme="minorEastAsia" w:hAnsiTheme="minorHAnsi" w:cstheme="minorBidi"/>
          <w:kern w:val="2"/>
          <w:sz w:val="24"/>
          <w:szCs w:val="24"/>
          <w:lang w:eastAsia="en-GB"/>
          <w14:ligatures w14:val="standardContextual"/>
        </w:rPr>
      </w:pPr>
      <w:r>
        <w:t>6.2.2.9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_Toc212496170 \h </w:instrText>
      </w:r>
      <w:r>
        <w:fldChar w:fldCharType="separate"/>
      </w:r>
      <w:r>
        <w:t>260</w:t>
      </w:r>
      <w:r>
        <w:fldChar w:fldCharType="end"/>
      </w:r>
    </w:p>
    <w:p w14:paraId="7B2D8526" w14:textId="7E53F966" w:rsidR="00E1768B" w:rsidRDefault="00E1768B">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MLR_FLEvents API</w:t>
      </w:r>
      <w:r>
        <w:tab/>
      </w:r>
      <w:r>
        <w:fldChar w:fldCharType="begin" w:fldLock="1"/>
      </w:r>
      <w:r>
        <w:instrText xml:space="preserve"> PAGEREF _Toc212496171 \h </w:instrText>
      </w:r>
      <w:r>
        <w:fldChar w:fldCharType="separate"/>
      </w:r>
      <w:r>
        <w:t>261</w:t>
      </w:r>
      <w:r>
        <w:fldChar w:fldCharType="end"/>
      </w:r>
    </w:p>
    <w:p w14:paraId="1C59F406" w14:textId="1C24E53E"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6.2.3.1</w:t>
      </w:r>
      <w:r>
        <w:rPr>
          <w:rFonts w:asciiTheme="minorHAnsi" w:eastAsiaTheme="minorEastAsia" w:hAnsiTheme="minorHAnsi" w:cstheme="minorBidi"/>
          <w:kern w:val="2"/>
          <w:sz w:val="24"/>
          <w:szCs w:val="24"/>
          <w:lang w:eastAsia="en-GB"/>
          <w14:ligatures w14:val="standardContextual"/>
        </w:rPr>
        <w:tab/>
      </w:r>
      <w:r>
        <w:rPr>
          <w:lang w:eastAsia="zh-CN"/>
        </w:rPr>
        <w:t>Introduction</w:t>
      </w:r>
      <w:r>
        <w:tab/>
      </w:r>
      <w:r>
        <w:fldChar w:fldCharType="begin" w:fldLock="1"/>
      </w:r>
      <w:r>
        <w:instrText xml:space="preserve"> PAGEREF _Toc212496172 \h </w:instrText>
      </w:r>
      <w:r>
        <w:fldChar w:fldCharType="separate"/>
      </w:r>
      <w:r>
        <w:t>261</w:t>
      </w:r>
      <w:r>
        <w:fldChar w:fldCharType="end"/>
      </w:r>
    </w:p>
    <w:p w14:paraId="41F34F57" w14:textId="67E657BD"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w:t>
      </w:r>
      <w:r>
        <w:t>2</w:t>
      </w:r>
      <w:r>
        <w:rPr>
          <w:rFonts w:asciiTheme="minorHAnsi" w:eastAsiaTheme="minorEastAsia" w:hAnsiTheme="minorHAnsi" w:cstheme="minorBidi"/>
          <w:kern w:val="2"/>
          <w:sz w:val="24"/>
          <w:szCs w:val="24"/>
          <w:lang w:eastAsia="en-GB"/>
          <w14:ligatures w14:val="standardContextual"/>
        </w:rPr>
        <w:tab/>
      </w:r>
      <w:r>
        <w:t>Usage of HTTP</w:t>
      </w:r>
      <w:r>
        <w:tab/>
      </w:r>
      <w:r>
        <w:fldChar w:fldCharType="begin" w:fldLock="1"/>
      </w:r>
      <w:r>
        <w:instrText xml:space="preserve"> PAGEREF _Toc212496173 \h </w:instrText>
      </w:r>
      <w:r>
        <w:fldChar w:fldCharType="separate"/>
      </w:r>
      <w:r>
        <w:t>261</w:t>
      </w:r>
      <w:r>
        <w:fldChar w:fldCharType="end"/>
      </w:r>
    </w:p>
    <w:p w14:paraId="2E37892F" w14:textId="221C7AE1"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6.2.3.3</w:t>
      </w:r>
      <w:r>
        <w:rPr>
          <w:rFonts w:asciiTheme="minorHAnsi" w:eastAsiaTheme="minorEastAsia" w:hAnsiTheme="minorHAnsi" w:cstheme="minorBidi"/>
          <w:kern w:val="2"/>
          <w:sz w:val="24"/>
          <w:szCs w:val="24"/>
          <w:lang w:eastAsia="en-GB"/>
          <w14:ligatures w14:val="standardContextual"/>
        </w:rPr>
        <w:tab/>
      </w:r>
      <w:r>
        <w:rPr>
          <w:lang w:eastAsia="zh-CN"/>
        </w:rPr>
        <w:t>Resources</w:t>
      </w:r>
      <w:r>
        <w:tab/>
      </w:r>
      <w:r>
        <w:fldChar w:fldCharType="begin" w:fldLock="1"/>
      </w:r>
      <w:r>
        <w:instrText xml:space="preserve"> PAGEREF _Toc212496174 \h </w:instrText>
      </w:r>
      <w:r>
        <w:fldChar w:fldCharType="separate"/>
      </w:r>
      <w:r>
        <w:t>261</w:t>
      </w:r>
      <w:r>
        <w:fldChar w:fldCharType="end"/>
      </w:r>
    </w:p>
    <w:p w14:paraId="23969BFB" w14:textId="35DC9AA6"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6.2.3.3.1</w:t>
      </w:r>
      <w:r>
        <w:rPr>
          <w:rFonts w:asciiTheme="minorHAnsi" w:eastAsiaTheme="minorEastAsia" w:hAnsiTheme="minorHAnsi" w:cstheme="minorBidi"/>
          <w:kern w:val="2"/>
          <w:sz w:val="24"/>
          <w:szCs w:val="24"/>
          <w:lang w:eastAsia="en-GB"/>
          <w14:ligatures w14:val="standardContextual"/>
        </w:rPr>
        <w:tab/>
      </w:r>
      <w:r>
        <w:rPr>
          <w:lang w:eastAsia="zh-CN"/>
        </w:rPr>
        <w:t>Overview</w:t>
      </w:r>
      <w:r>
        <w:tab/>
      </w:r>
      <w:r>
        <w:fldChar w:fldCharType="begin" w:fldLock="1"/>
      </w:r>
      <w:r>
        <w:instrText xml:space="preserve"> PAGEREF _Toc212496175 \h </w:instrText>
      </w:r>
      <w:r>
        <w:fldChar w:fldCharType="separate"/>
      </w:r>
      <w:r>
        <w:t>261</w:t>
      </w:r>
      <w:r>
        <w:fldChar w:fldCharType="end"/>
      </w:r>
    </w:p>
    <w:p w14:paraId="63EA9FBB" w14:textId="1FAB94B8"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fr-FR" w:eastAsia="zh-CN"/>
        </w:rPr>
        <w:t>6.2.3.3.2</w:t>
      </w:r>
      <w:r>
        <w:rPr>
          <w:rFonts w:asciiTheme="minorHAnsi" w:eastAsiaTheme="minorEastAsia" w:hAnsiTheme="minorHAnsi" w:cstheme="minorBidi"/>
          <w:kern w:val="2"/>
          <w:sz w:val="24"/>
          <w:szCs w:val="24"/>
          <w:lang w:eastAsia="en-GB"/>
          <w14:ligatures w14:val="standardContextual"/>
        </w:rPr>
        <w:tab/>
      </w:r>
      <w:r w:rsidRPr="004931D9">
        <w:rPr>
          <w:lang w:val="fr-FR" w:eastAsia="zh-CN"/>
        </w:rPr>
        <w:t xml:space="preserve">Resource: </w:t>
      </w:r>
      <w:r w:rsidRPr="004931D9">
        <w:rPr>
          <w:lang w:val="fr-FR"/>
        </w:rPr>
        <w:t>MLR FL Events Subscriptions</w:t>
      </w:r>
      <w:r>
        <w:tab/>
      </w:r>
      <w:r>
        <w:fldChar w:fldCharType="begin" w:fldLock="1"/>
      </w:r>
      <w:r>
        <w:instrText xml:space="preserve"> PAGEREF _Toc212496176 \h </w:instrText>
      </w:r>
      <w:r>
        <w:fldChar w:fldCharType="separate"/>
      </w:r>
      <w:r>
        <w:t>262</w:t>
      </w:r>
      <w:r>
        <w:fldChar w:fldCharType="end"/>
      </w:r>
    </w:p>
    <w:p w14:paraId="3AFEC7F0" w14:textId="6B082737"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6.2.3.3.3</w:t>
      </w:r>
      <w:r>
        <w:rPr>
          <w:rFonts w:asciiTheme="minorHAnsi" w:eastAsiaTheme="minorEastAsia" w:hAnsiTheme="minorHAnsi" w:cstheme="minorBidi"/>
          <w:kern w:val="2"/>
          <w:sz w:val="24"/>
          <w:szCs w:val="24"/>
          <w:lang w:eastAsia="en-GB"/>
          <w14:ligatures w14:val="standardContextual"/>
        </w:rPr>
        <w:tab/>
      </w:r>
      <w:r>
        <w:rPr>
          <w:lang w:eastAsia="zh-CN"/>
        </w:rPr>
        <w:t xml:space="preserve">Resource: </w:t>
      </w:r>
      <w:r>
        <w:t>Individual MLR FL Events Subscription</w:t>
      </w:r>
      <w:r>
        <w:tab/>
      </w:r>
      <w:r>
        <w:fldChar w:fldCharType="begin" w:fldLock="1"/>
      </w:r>
      <w:r>
        <w:instrText xml:space="preserve"> PAGEREF _Toc212496177 \h </w:instrText>
      </w:r>
      <w:r>
        <w:fldChar w:fldCharType="separate"/>
      </w:r>
      <w:r>
        <w:t>263</w:t>
      </w:r>
      <w:r>
        <w:fldChar w:fldCharType="end"/>
      </w:r>
    </w:p>
    <w:p w14:paraId="5B491774" w14:textId="3D626227" w:rsidR="00E1768B" w:rsidRDefault="00E1768B">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_Toc212496178 \h </w:instrText>
      </w:r>
      <w:r>
        <w:fldChar w:fldCharType="separate"/>
      </w:r>
      <w:r>
        <w:t>267</w:t>
      </w:r>
      <w:r>
        <w:fldChar w:fldCharType="end"/>
      </w:r>
    </w:p>
    <w:p w14:paraId="1E15B21B" w14:textId="2A0218B8"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6.2.3.5</w:t>
      </w:r>
      <w:r>
        <w:rPr>
          <w:rFonts w:asciiTheme="minorHAnsi" w:eastAsiaTheme="minorEastAsia" w:hAnsiTheme="minorHAnsi" w:cstheme="minorBidi"/>
          <w:kern w:val="2"/>
          <w:sz w:val="24"/>
          <w:szCs w:val="24"/>
          <w:lang w:eastAsia="en-GB"/>
          <w14:ligatures w14:val="standardContextual"/>
        </w:rPr>
        <w:tab/>
      </w:r>
      <w:r>
        <w:rPr>
          <w:lang w:eastAsia="zh-CN"/>
        </w:rPr>
        <w:t>Notifications</w:t>
      </w:r>
      <w:r>
        <w:tab/>
      </w:r>
      <w:r>
        <w:fldChar w:fldCharType="begin" w:fldLock="1"/>
      </w:r>
      <w:r>
        <w:instrText xml:space="preserve"> PAGEREF _Toc212496179 \h </w:instrText>
      </w:r>
      <w:r>
        <w:fldChar w:fldCharType="separate"/>
      </w:r>
      <w:r>
        <w:t>267</w:t>
      </w:r>
      <w:r>
        <w:fldChar w:fldCharType="end"/>
      </w:r>
    </w:p>
    <w:p w14:paraId="415E7E0A" w14:textId="65E27147"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6.2.3.5.1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_Toc212496180 \h </w:instrText>
      </w:r>
      <w:r>
        <w:fldChar w:fldCharType="separate"/>
      </w:r>
      <w:r>
        <w:t>267</w:t>
      </w:r>
      <w:r>
        <w:fldChar w:fldCharType="end"/>
      </w:r>
    </w:p>
    <w:p w14:paraId="6116235E" w14:textId="6B9E2D1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6.2.3.5.2</w:t>
      </w:r>
      <w:r>
        <w:rPr>
          <w:rFonts w:asciiTheme="minorHAnsi" w:eastAsiaTheme="minorEastAsia" w:hAnsiTheme="minorHAnsi" w:cstheme="minorBidi"/>
          <w:kern w:val="2"/>
          <w:sz w:val="24"/>
          <w:szCs w:val="24"/>
          <w:lang w:eastAsia="en-GB"/>
          <w14:ligatures w14:val="standardContextual"/>
        </w:rPr>
        <w:tab/>
      </w:r>
      <w:r>
        <w:t>MLR FL Events</w:t>
      </w:r>
      <w:r>
        <w:rPr>
          <w:lang w:eastAsia="zh-CN"/>
        </w:rPr>
        <w:t xml:space="preserve"> Event Notification</w:t>
      </w:r>
      <w:r>
        <w:tab/>
      </w:r>
      <w:r>
        <w:fldChar w:fldCharType="begin" w:fldLock="1"/>
      </w:r>
      <w:r>
        <w:instrText xml:space="preserve"> PAGEREF _Toc212496181 \h </w:instrText>
      </w:r>
      <w:r>
        <w:fldChar w:fldCharType="separate"/>
      </w:r>
      <w:r>
        <w:t>268</w:t>
      </w:r>
      <w:r>
        <w:fldChar w:fldCharType="end"/>
      </w:r>
    </w:p>
    <w:p w14:paraId="2957AFE8" w14:textId="1CA515EE"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6.2.3.6</w:t>
      </w:r>
      <w:r>
        <w:rPr>
          <w:rFonts w:asciiTheme="minorHAnsi" w:eastAsiaTheme="minorEastAsia" w:hAnsiTheme="minorHAnsi" w:cstheme="minorBidi"/>
          <w:kern w:val="2"/>
          <w:sz w:val="24"/>
          <w:szCs w:val="24"/>
          <w:lang w:eastAsia="en-GB"/>
          <w14:ligatures w14:val="standardContextual"/>
        </w:rPr>
        <w:tab/>
      </w:r>
      <w:r>
        <w:rPr>
          <w:lang w:eastAsia="zh-CN"/>
        </w:rPr>
        <w:t>Data Model</w:t>
      </w:r>
      <w:r>
        <w:tab/>
      </w:r>
      <w:r>
        <w:fldChar w:fldCharType="begin" w:fldLock="1"/>
      </w:r>
      <w:r>
        <w:instrText xml:space="preserve"> PAGEREF _Toc212496182 \h </w:instrText>
      </w:r>
      <w:r>
        <w:fldChar w:fldCharType="separate"/>
      </w:r>
      <w:r>
        <w:t>269</w:t>
      </w:r>
      <w:r>
        <w:fldChar w:fldCharType="end"/>
      </w:r>
    </w:p>
    <w:p w14:paraId="24041A32" w14:textId="3438DD25"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fldLock="1"/>
      </w:r>
      <w:r>
        <w:instrText xml:space="preserve"> PAGEREF _Toc212496183 \h </w:instrText>
      </w:r>
      <w:r>
        <w:fldChar w:fldCharType="separate"/>
      </w:r>
      <w:r>
        <w:t>269</w:t>
      </w:r>
      <w:r>
        <w:fldChar w:fldCharType="end"/>
      </w:r>
    </w:p>
    <w:p w14:paraId="4C6DAB82" w14:textId="0662A212"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6.2.3.6.2</w:t>
      </w:r>
      <w:r>
        <w:rPr>
          <w:rFonts w:asciiTheme="minorHAnsi" w:eastAsiaTheme="minorEastAsia" w:hAnsiTheme="minorHAnsi" w:cstheme="minorBidi"/>
          <w:kern w:val="2"/>
          <w:sz w:val="24"/>
          <w:szCs w:val="24"/>
          <w:lang w:eastAsia="en-GB"/>
          <w14:ligatures w14:val="standardContextual"/>
        </w:rPr>
        <w:tab/>
      </w:r>
      <w:r>
        <w:rPr>
          <w:lang w:eastAsia="zh-CN"/>
        </w:rPr>
        <w:t>Structured data types</w:t>
      </w:r>
      <w:r>
        <w:tab/>
      </w:r>
      <w:r>
        <w:fldChar w:fldCharType="begin" w:fldLock="1"/>
      </w:r>
      <w:r>
        <w:instrText xml:space="preserve"> PAGEREF _Toc212496184 \h </w:instrText>
      </w:r>
      <w:r>
        <w:fldChar w:fldCharType="separate"/>
      </w:r>
      <w:r>
        <w:t>270</w:t>
      </w:r>
      <w:r>
        <w:fldChar w:fldCharType="end"/>
      </w:r>
    </w:p>
    <w:p w14:paraId="26596EAC" w14:textId="6C28075F"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6.2.3.6.3</w:t>
      </w:r>
      <w:r>
        <w:rPr>
          <w:rFonts w:asciiTheme="minorHAnsi" w:eastAsiaTheme="minorEastAsia" w:hAnsiTheme="minorHAnsi" w:cstheme="minorBidi"/>
          <w:kern w:val="2"/>
          <w:sz w:val="24"/>
          <w:szCs w:val="24"/>
          <w:lang w:eastAsia="en-GB"/>
          <w14:ligatures w14:val="standardContextual"/>
        </w:rPr>
        <w:tab/>
      </w:r>
      <w:r>
        <w:rPr>
          <w:lang w:eastAsia="zh-CN"/>
        </w:rPr>
        <w:t>Simple data types and enumerations</w:t>
      </w:r>
      <w:r>
        <w:tab/>
      </w:r>
      <w:r>
        <w:fldChar w:fldCharType="begin" w:fldLock="1"/>
      </w:r>
      <w:r>
        <w:instrText xml:space="preserve"> PAGEREF _Toc212496185 \h </w:instrText>
      </w:r>
      <w:r>
        <w:fldChar w:fldCharType="separate"/>
      </w:r>
      <w:r>
        <w:t>273</w:t>
      </w:r>
      <w:r>
        <w:fldChar w:fldCharType="end"/>
      </w:r>
    </w:p>
    <w:p w14:paraId="4FF78B29" w14:textId="2FD2B1B6" w:rsidR="00E1768B" w:rsidRDefault="00E1768B">
      <w:pPr>
        <w:pStyle w:val="TOC5"/>
        <w:rPr>
          <w:rFonts w:asciiTheme="minorHAnsi" w:eastAsiaTheme="minorEastAsia" w:hAnsiTheme="minorHAnsi" w:cstheme="minorBidi"/>
          <w:kern w:val="2"/>
          <w:sz w:val="24"/>
          <w:szCs w:val="24"/>
          <w:lang w:eastAsia="en-GB"/>
          <w14:ligatures w14:val="standardContextual"/>
        </w:rPr>
      </w:pPr>
      <w:r>
        <w:t>6.2.3.</w:t>
      </w:r>
      <w:r w:rsidRPr="004931D9">
        <w:rPr>
          <w:lang w:val="en-US"/>
        </w:rPr>
        <w:t>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_Toc212496186 \h </w:instrText>
      </w:r>
      <w:r>
        <w:fldChar w:fldCharType="separate"/>
      </w:r>
      <w:r>
        <w:t>273</w:t>
      </w:r>
      <w:r>
        <w:fldChar w:fldCharType="end"/>
      </w:r>
    </w:p>
    <w:p w14:paraId="66A27317" w14:textId="11A490C7" w:rsidR="00E1768B" w:rsidRDefault="00E1768B">
      <w:pPr>
        <w:pStyle w:val="TOC5"/>
        <w:rPr>
          <w:rFonts w:asciiTheme="minorHAnsi" w:eastAsiaTheme="minorEastAsia" w:hAnsiTheme="minorHAnsi" w:cstheme="minorBidi"/>
          <w:kern w:val="2"/>
          <w:sz w:val="24"/>
          <w:szCs w:val="24"/>
          <w:lang w:eastAsia="en-GB"/>
          <w14:ligatures w14:val="standardContextual"/>
        </w:rPr>
      </w:pPr>
      <w:r>
        <w:t>6.2.3.6.5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_Toc212496187 \h </w:instrText>
      </w:r>
      <w:r>
        <w:fldChar w:fldCharType="separate"/>
      </w:r>
      <w:r>
        <w:t>274</w:t>
      </w:r>
      <w:r>
        <w:fldChar w:fldCharType="end"/>
      </w:r>
    </w:p>
    <w:p w14:paraId="01263956" w14:textId="156EEF3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6.2.3.7</w:t>
      </w:r>
      <w:r>
        <w:rPr>
          <w:rFonts w:asciiTheme="minorHAnsi" w:eastAsiaTheme="minorEastAsia" w:hAnsiTheme="minorHAnsi" w:cstheme="minorBidi"/>
          <w:kern w:val="2"/>
          <w:sz w:val="24"/>
          <w:szCs w:val="24"/>
          <w:lang w:eastAsia="en-GB"/>
          <w14:ligatures w14:val="standardContextual"/>
        </w:rPr>
        <w:tab/>
      </w:r>
      <w:r>
        <w:rPr>
          <w:lang w:eastAsia="zh-CN"/>
        </w:rPr>
        <w:t>Error Handling</w:t>
      </w:r>
      <w:r>
        <w:tab/>
      </w:r>
      <w:r>
        <w:fldChar w:fldCharType="begin" w:fldLock="1"/>
      </w:r>
      <w:r>
        <w:instrText xml:space="preserve"> PAGEREF _Toc212496188 \h </w:instrText>
      </w:r>
      <w:r>
        <w:fldChar w:fldCharType="separate"/>
      </w:r>
      <w:r>
        <w:t>274</w:t>
      </w:r>
      <w:r>
        <w:fldChar w:fldCharType="end"/>
      </w:r>
    </w:p>
    <w:p w14:paraId="32725503" w14:textId="46AE809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_Toc212496189 \h </w:instrText>
      </w:r>
      <w:r>
        <w:fldChar w:fldCharType="separate"/>
      </w:r>
      <w:r>
        <w:t>274</w:t>
      </w:r>
      <w:r>
        <w:fldChar w:fldCharType="end"/>
      </w:r>
    </w:p>
    <w:p w14:paraId="6734137A" w14:textId="16DBB1EE"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_Toc212496190 \h </w:instrText>
      </w:r>
      <w:r>
        <w:fldChar w:fldCharType="separate"/>
      </w:r>
      <w:r>
        <w:t>274</w:t>
      </w:r>
      <w:r>
        <w:fldChar w:fldCharType="end"/>
      </w:r>
    </w:p>
    <w:p w14:paraId="53DC2E49" w14:textId="6002E518" w:rsidR="00E1768B" w:rsidRDefault="00E1768B">
      <w:pPr>
        <w:pStyle w:val="TOC5"/>
        <w:rPr>
          <w:rFonts w:asciiTheme="minorHAnsi" w:eastAsiaTheme="minorEastAsia" w:hAnsiTheme="minorHAnsi" w:cstheme="minorBidi"/>
          <w:kern w:val="2"/>
          <w:sz w:val="24"/>
          <w:szCs w:val="24"/>
          <w:lang w:eastAsia="en-GB"/>
          <w14:ligatures w14:val="standardContextual"/>
        </w:rPr>
      </w:pPr>
      <w:r>
        <w:rPr>
          <w:lang w:eastAsia="zh-CN"/>
        </w:rPr>
        <w:t>6.2.3.7.3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_Toc212496191 \h </w:instrText>
      </w:r>
      <w:r>
        <w:fldChar w:fldCharType="separate"/>
      </w:r>
      <w:r>
        <w:t>274</w:t>
      </w:r>
      <w:r>
        <w:fldChar w:fldCharType="end"/>
      </w:r>
    </w:p>
    <w:p w14:paraId="40E88B86" w14:textId="44F08D7F" w:rsidR="00E1768B" w:rsidRDefault="00E1768B">
      <w:pPr>
        <w:pStyle w:val="TOC4"/>
        <w:rPr>
          <w:rFonts w:asciiTheme="minorHAnsi" w:eastAsiaTheme="minorEastAsia" w:hAnsiTheme="minorHAnsi" w:cstheme="minorBidi"/>
          <w:kern w:val="2"/>
          <w:sz w:val="24"/>
          <w:szCs w:val="24"/>
          <w:lang w:eastAsia="en-GB"/>
          <w14:ligatures w14:val="standardContextual"/>
        </w:rPr>
      </w:pPr>
      <w:r>
        <w:rPr>
          <w:lang w:eastAsia="zh-CN"/>
        </w:rPr>
        <w:t>6.2.3.8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_Toc212496192 \h </w:instrText>
      </w:r>
      <w:r>
        <w:fldChar w:fldCharType="separate"/>
      </w:r>
      <w:r>
        <w:t>274</w:t>
      </w:r>
      <w:r>
        <w:fldChar w:fldCharType="end"/>
      </w:r>
    </w:p>
    <w:p w14:paraId="343D67D3" w14:textId="1C27C5E0" w:rsidR="00E1768B" w:rsidRDefault="00E1768B">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_Toc212496193 \h </w:instrText>
      </w:r>
      <w:r>
        <w:fldChar w:fldCharType="separate"/>
      </w:r>
      <w:r>
        <w:t>274</w:t>
      </w:r>
      <w:r>
        <w:fldChar w:fldCharType="end"/>
      </w:r>
    </w:p>
    <w:p w14:paraId="32C4E2D1" w14:textId="4E4880A4" w:rsidR="00E1768B" w:rsidRDefault="00E1768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MLR_FLMember API</w:t>
      </w:r>
      <w:r>
        <w:tab/>
      </w:r>
      <w:r>
        <w:fldChar w:fldCharType="begin" w:fldLock="1"/>
      </w:r>
      <w:r>
        <w:instrText xml:space="preserve"> PAGEREF _Toc212496194 \h </w:instrText>
      </w:r>
      <w:r>
        <w:fldChar w:fldCharType="separate"/>
      </w:r>
      <w:r>
        <w:t>275</w:t>
      </w:r>
      <w:r>
        <w:fldChar w:fldCharType="end"/>
      </w:r>
    </w:p>
    <w:p w14:paraId="463E4B9C" w14:textId="01A686B0" w:rsidR="00E1768B" w:rsidRDefault="00E1768B">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_Toc212496195 \h </w:instrText>
      </w:r>
      <w:r>
        <w:fldChar w:fldCharType="separate"/>
      </w:r>
      <w:r>
        <w:t>275</w:t>
      </w:r>
      <w:r>
        <w:fldChar w:fldCharType="end"/>
      </w:r>
    </w:p>
    <w:p w14:paraId="5EE777C9" w14:textId="7B2718AE" w:rsidR="00E1768B" w:rsidRDefault="00E1768B">
      <w:pPr>
        <w:pStyle w:val="TOC4"/>
        <w:rPr>
          <w:rFonts w:asciiTheme="minorHAnsi" w:eastAsiaTheme="minorEastAsia" w:hAnsiTheme="minorHAnsi" w:cstheme="minorBidi"/>
          <w:kern w:val="2"/>
          <w:sz w:val="24"/>
          <w:szCs w:val="24"/>
          <w:lang w:eastAsia="en-GB"/>
          <w14:ligatures w14:val="standardContextual"/>
        </w:rPr>
      </w:pPr>
      <w:r>
        <w:t>6.2.4.2</w:t>
      </w:r>
      <w:r>
        <w:rPr>
          <w:rFonts w:asciiTheme="minorHAnsi" w:eastAsiaTheme="minorEastAsia" w:hAnsiTheme="minorHAnsi" w:cstheme="minorBidi"/>
          <w:kern w:val="2"/>
          <w:sz w:val="24"/>
          <w:szCs w:val="24"/>
          <w:lang w:eastAsia="en-GB"/>
          <w14:ligatures w14:val="standardContextual"/>
        </w:rPr>
        <w:tab/>
      </w:r>
      <w:r>
        <w:t>Usage of HTTP and common API related aspects</w:t>
      </w:r>
      <w:r>
        <w:tab/>
      </w:r>
      <w:r>
        <w:fldChar w:fldCharType="begin" w:fldLock="1"/>
      </w:r>
      <w:r>
        <w:instrText xml:space="preserve"> PAGEREF _Toc212496196 \h </w:instrText>
      </w:r>
      <w:r>
        <w:fldChar w:fldCharType="separate"/>
      </w:r>
      <w:r>
        <w:t>275</w:t>
      </w:r>
      <w:r>
        <w:fldChar w:fldCharType="end"/>
      </w:r>
    </w:p>
    <w:p w14:paraId="70EB4B3C" w14:textId="38C75312" w:rsidR="00E1768B" w:rsidRDefault="00E1768B">
      <w:pPr>
        <w:pStyle w:val="TOC4"/>
        <w:rPr>
          <w:rFonts w:asciiTheme="minorHAnsi" w:eastAsiaTheme="minorEastAsia" w:hAnsiTheme="minorHAnsi" w:cstheme="minorBidi"/>
          <w:kern w:val="2"/>
          <w:sz w:val="24"/>
          <w:szCs w:val="24"/>
          <w:lang w:eastAsia="en-GB"/>
          <w14:ligatures w14:val="standardContextual"/>
        </w:rPr>
      </w:pPr>
      <w:r>
        <w:t>6.2.4.3</w:t>
      </w:r>
      <w:r>
        <w:rPr>
          <w:rFonts w:asciiTheme="minorHAnsi" w:eastAsiaTheme="minorEastAsia" w:hAnsiTheme="minorHAnsi" w:cstheme="minorBidi"/>
          <w:kern w:val="2"/>
          <w:sz w:val="24"/>
          <w:szCs w:val="24"/>
          <w:lang w:eastAsia="en-GB"/>
          <w14:ligatures w14:val="standardContextual"/>
        </w:rPr>
        <w:tab/>
      </w:r>
      <w:r>
        <w:t>Resources</w:t>
      </w:r>
      <w:r>
        <w:tab/>
      </w:r>
      <w:r>
        <w:fldChar w:fldCharType="begin" w:fldLock="1"/>
      </w:r>
      <w:r>
        <w:instrText xml:space="preserve"> PAGEREF _Toc212496197 \h </w:instrText>
      </w:r>
      <w:r>
        <w:fldChar w:fldCharType="separate"/>
      </w:r>
      <w:r>
        <w:t>275</w:t>
      </w:r>
      <w:r>
        <w:fldChar w:fldCharType="end"/>
      </w:r>
    </w:p>
    <w:p w14:paraId="0DB2283F" w14:textId="65FD5CAE" w:rsidR="00E1768B" w:rsidRDefault="00E1768B">
      <w:pPr>
        <w:pStyle w:val="TOC5"/>
        <w:rPr>
          <w:rFonts w:asciiTheme="minorHAnsi" w:eastAsiaTheme="minorEastAsia" w:hAnsiTheme="minorHAnsi" w:cstheme="minorBidi"/>
          <w:kern w:val="2"/>
          <w:sz w:val="24"/>
          <w:szCs w:val="24"/>
          <w:lang w:eastAsia="en-GB"/>
          <w14:ligatures w14:val="standardContextual"/>
        </w:rPr>
      </w:pPr>
      <w:r>
        <w:t>6.2.4.3.1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_Toc212496198 \h </w:instrText>
      </w:r>
      <w:r>
        <w:fldChar w:fldCharType="separate"/>
      </w:r>
      <w:r>
        <w:t>275</w:t>
      </w:r>
      <w:r>
        <w:fldChar w:fldCharType="end"/>
      </w:r>
    </w:p>
    <w:p w14:paraId="06BEBEA6" w14:textId="0584AA87" w:rsidR="00E1768B" w:rsidRDefault="00E1768B">
      <w:pPr>
        <w:pStyle w:val="TOC5"/>
        <w:rPr>
          <w:rFonts w:asciiTheme="minorHAnsi" w:eastAsiaTheme="minorEastAsia" w:hAnsiTheme="minorHAnsi" w:cstheme="minorBidi"/>
          <w:kern w:val="2"/>
          <w:sz w:val="24"/>
          <w:szCs w:val="24"/>
          <w:lang w:eastAsia="en-GB"/>
          <w14:ligatures w14:val="standardContextual"/>
        </w:rPr>
      </w:pPr>
      <w:r>
        <w:t>6.2.4.3.2</w:t>
      </w:r>
      <w:r>
        <w:rPr>
          <w:rFonts w:asciiTheme="minorHAnsi" w:eastAsiaTheme="minorEastAsia" w:hAnsiTheme="minorHAnsi" w:cstheme="minorBidi"/>
          <w:kern w:val="2"/>
          <w:sz w:val="24"/>
          <w:szCs w:val="24"/>
          <w:lang w:eastAsia="en-GB"/>
          <w14:ligatures w14:val="standardContextual"/>
        </w:rPr>
        <w:tab/>
      </w:r>
      <w:r>
        <w:t>Resource: FL Member Configurations</w:t>
      </w:r>
      <w:r>
        <w:tab/>
      </w:r>
      <w:r>
        <w:fldChar w:fldCharType="begin" w:fldLock="1"/>
      </w:r>
      <w:r>
        <w:instrText xml:space="preserve"> PAGEREF _Toc212496199 \h </w:instrText>
      </w:r>
      <w:r>
        <w:fldChar w:fldCharType="separate"/>
      </w:r>
      <w:r>
        <w:t>276</w:t>
      </w:r>
      <w:r>
        <w:fldChar w:fldCharType="end"/>
      </w:r>
    </w:p>
    <w:p w14:paraId="5EA49DE6" w14:textId="73FD282B" w:rsidR="00E1768B" w:rsidRDefault="00E1768B">
      <w:pPr>
        <w:pStyle w:val="TOC5"/>
        <w:rPr>
          <w:rFonts w:asciiTheme="minorHAnsi" w:eastAsiaTheme="minorEastAsia" w:hAnsiTheme="minorHAnsi" w:cstheme="minorBidi"/>
          <w:kern w:val="2"/>
          <w:sz w:val="24"/>
          <w:szCs w:val="24"/>
          <w:lang w:eastAsia="en-GB"/>
          <w14:ligatures w14:val="standardContextual"/>
        </w:rPr>
      </w:pPr>
      <w:r>
        <w:t>6.2.4.3.3</w:t>
      </w:r>
      <w:r>
        <w:rPr>
          <w:rFonts w:asciiTheme="minorHAnsi" w:eastAsiaTheme="minorEastAsia" w:hAnsiTheme="minorHAnsi" w:cstheme="minorBidi"/>
          <w:kern w:val="2"/>
          <w:sz w:val="24"/>
          <w:szCs w:val="24"/>
          <w:lang w:eastAsia="en-GB"/>
          <w14:ligatures w14:val="standardContextual"/>
        </w:rPr>
        <w:tab/>
      </w:r>
      <w:r>
        <w:t>Resource: Individual FL Member Configuration</w:t>
      </w:r>
      <w:r>
        <w:tab/>
      </w:r>
      <w:r>
        <w:fldChar w:fldCharType="begin" w:fldLock="1"/>
      </w:r>
      <w:r>
        <w:instrText xml:space="preserve"> PAGEREF _Toc212496200 \h </w:instrText>
      </w:r>
      <w:r>
        <w:fldChar w:fldCharType="separate"/>
      </w:r>
      <w:r>
        <w:t>277</w:t>
      </w:r>
      <w:r>
        <w:fldChar w:fldCharType="end"/>
      </w:r>
    </w:p>
    <w:p w14:paraId="6C4A7836" w14:textId="24BF006F" w:rsidR="00E1768B" w:rsidRDefault="00E1768B">
      <w:pPr>
        <w:pStyle w:val="TOC4"/>
        <w:rPr>
          <w:rFonts w:asciiTheme="minorHAnsi" w:eastAsiaTheme="minorEastAsia" w:hAnsiTheme="minorHAnsi" w:cstheme="minorBidi"/>
          <w:kern w:val="2"/>
          <w:sz w:val="24"/>
          <w:szCs w:val="24"/>
          <w:lang w:eastAsia="en-GB"/>
          <w14:ligatures w14:val="standardContextual"/>
        </w:rPr>
      </w:pPr>
      <w:r>
        <w:t>6.2.4.4</w:t>
      </w:r>
      <w:r>
        <w:rPr>
          <w:rFonts w:asciiTheme="minorHAnsi" w:eastAsiaTheme="minorEastAsia" w:hAnsiTheme="minorHAnsi" w:cstheme="minorBidi"/>
          <w:kern w:val="2"/>
          <w:sz w:val="24"/>
          <w:szCs w:val="24"/>
          <w:lang w:eastAsia="en-GB"/>
          <w14:ligatures w14:val="standardContextual"/>
        </w:rPr>
        <w:tab/>
      </w:r>
      <w:r>
        <w:t>Custom Operations without associated resources</w:t>
      </w:r>
      <w:r>
        <w:tab/>
      </w:r>
      <w:r>
        <w:fldChar w:fldCharType="begin" w:fldLock="1"/>
      </w:r>
      <w:r>
        <w:instrText xml:space="preserve"> PAGEREF _Toc212496201 \h </w:instrText>
      </w:r>
      <w:r>
        <w:fldChar w:fldCharType="separate"/>
      </w:r>
      <w:r>
        <w:t>281</w:t>
      </w:r>
      <w:r>
        <w:fldChar w:fldCharType="end"/>
      </w:r>
    </w:p>
    <w:p w14:paraId="7FF2B2E3" w14:textId="2D570069" w:rsidR="00E1768B" w:rsidRDefault="00E1768B">
      <w:pPr>
        <w:pStyle w:val="TOC4"/>
        <w:rPr>
          <w:rFonts w:asciiTheme="minorHAnsi" w:eastAsiaTheme="minorEastAsia" w:hAnsiTheme="minorHAnsi" w:cstheme="minorBidi"/>
          <w:kern w:val="2"/>
          <w:sz w:val="24"/>
          <w:szCs w:val="24"/>
          <w:lang w:eastAsia="en-GB"/>
          <w14:ligatures w14:val="standardContextual"/>
        </w:rPr>
      </w:pPr>
      <w:r>
        <w:t>6.2.4.5</w:t>
      </w:r>
      <w:r>
        <w:rPr>
          <w:rFonts w:asciiTheme="minorHAnsi" w:eastAsiaTheme="minorEastAsia" w:hAnsiTheme="minorHAnsi" w:cstheme="minorBidi"/>
          <w:kern w:val="2"/>
          <w:sz w:val="24"/>
          <w:szCs w:val="24"/>
          <w:lang w:eastAsia="en-GB"/>
          <w14:ligatures w14:val="standardContextual"/>
        </w:rPr>
        <w:tab/>
      </w:r>
      <w:r>
        <w:t>Notifications</w:t>
      </w:r>
      <w:r>
        <w:tab/>
      </w:r>
      <w:r>
        <w:fldChar w:fldCharType="begin" w:fldLock="1"/>
      </w:r>
      <w:r>
        <w:instrText xml:space="preserve"> PAGEREF _Toc212496202 \h </w:instrText>
      </w:r>
      <w:r>
        <w:fldChar w:fldCharType="separate"/>
      </w:r>
      <w:r>
        <w:t>281</w:t>
      </w:r>
      <w:r>
        <w:fldChar w:fldCharType="end"/>
      </w:r>
    </w:p>
    <w:p w14:paraId="1CC5B7A9" w14:textId="076C1170" w:rsidR="00E1768B" w:rsidRDefault="00E1768B">
      <w:pPr>
        <w:pStyle w:val="TOC4"/>
        <w:rPr>
          <w:rFonts w:asciiTheme="minorHAnsi" w:eastAsiaTheme="minorEastAsia" w:hAnsiTheme="minorHAnsi" w:cstheme="minorBidi"/>
          <w:kern w:val="2"/>
          <w:sz w:val="24"/>
          <w:szCs w:val="24"/>
          <w:lang w:eastAsia="en-GB"/>
          <w14:ligatures w14:val="standardContextual"/>
        </w:rPr>
      </w:pPr>
      <w:r>
        <w:t>6.2.4.6</w:t>
      </w:r>
      <w:r>
        <w:rPr>
          <w:rFonts w:asciiTheme="minorHAnsi" w:eastAsiaTheme="minorEastAsia" w:hAnsiTheme="minorHAnsi" w:cstheme="minorBidi"/>
          <w:kern w:val="2"/>
          <w:sz w:val="24"/>
          <w:szCs w:val="24"/>
          <w:lang w:eastAsia="en-GB"/>
          <w14:ligatures w14:val="standardContextual"/>
        </w:rPr>
        <w:tab/>
      </w:r>
      <w:r>
        <w:t>Data Model</w:t>
      </w:r>
      <w:r>
        <w:tab/>
      </w:r>
      <w:r>
        <w:fldChar w:fldCharType="begin" w:fldLock="1"/>
      </w:r>
      <w:r>
        <w:instrText xml:space="preserve"> PAGEREF _Toc212496203 \h </w:instrText>
      </w:r>
      <w:r>
        <w:fldChar w:fldCharType="separate"/>
      </w:r>
      <w:r>
        <w:t>281</w:t>
      </w:r>
      <w:r>
        <w:fldChar w:fldCharType="end"/>
      </w:r>
    </w:p>
    <w:p w14:paraId="68239859" w14:textId="20AE80E6" w:rsidR="00E1768B" w:rsidRDefault="00E1768B">
      <w:pPr>
        <w:pStyle w:val="TOC5"/>
        <w:rPr>
          <w:rFonts w:asciiTheme="minorHAnsi" w:eastAsiaTheme="minorEastAsia" w:hAnsiTheme="minorHAnsi" w:cstheme="minorBidi"/>
          <w:kern w:val="2"/>
          <w:sz w:val="24"/>
          <w:szCs w:val="24"/>
          <w:lang w:eastAsia="en-GB"/>
          <w14:ligatures w14:val="standardContextual"/>
        </w:rPr>
      </w:pPr>
      <w:r>
        <w:t>6.2.4.6.1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_Toc212496204 \h </w:instrText>
      </w:r>
      <w:r>
        <w:fldChar w:fldCharType="separate"/>
      </w:r>
      <w:r>
        <w:t>281</w:t>
      </w:r>
      <w:r>
        <w:fldChar w:fldCharType="end"/>
      </w:r>
    </w:p>
    <w:p w14:paraId="389872E3" w14:textId="79D2DB0A"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6.2.4.6.2</w:t>
      </w:r>
      <w:r>
        <w:rPr>
          <w:rFonts w:asciiTheme="minorHAnsi" w:eastAsiaTheme="minorEastAsia" w:hAnsiTheme="minorHAnsi" w:cstheme="minorBidi"/>
          <w:kern w:val="2"/>
          <w:sz w:val="24"/>
          <w:szCs w:val="24"/>
          <w:lang w:eastAsia="en-GB"/>
          <w14:ligatures w14:val="standardContextual"/>
        </w:rPr>
        <w:tab/>
      </w:r>
      <w:r w:rsidRPr="004931D9">
        <w:rPr>
          <w:lang w:val="en-US"/>
        </w:rPr>
        <w:t>Structured data types</w:t>
      </w:r>
      <w:r>
        <w:tab/>
      </w:r>
      <w:r>
        <w:fldChar w:fldCharType="begin" w:fldLock="1"/>
      </w:r>
      <w:r>
        <w:instrText xml:space="preserve"> PAGEREF _Toc212496205 \h </w:instrText>
      </w:r>
      <w:r>
        <w:fldChar w:fldCharType="separate"/>
      </w:r>
      <w:r>
        <w:t>282</w:t>
      </w:r>
      <w:r>
        <w:fldChar w:fldCharType="end"/>
      </w:r>
    </w:p>
    <w:p w14:paraId="4B7C3F2A" w14:textId="4CF28037"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6.2.4.6.3</w:t>
      </w:r>
      <w:r>
        <w:rPr>
          <w:rFonts w:asciiTheme="minorHAnsi" w:eastAsiaTheme="minorEastAsia" w:hAnsiTheme="minorHAnsi" w:cstheme="minorBidi"/>
          <w:kern w:val="2"/>
          <w:sz w:val="24"/>
          <w:szCs w:val="24"/>
          <w:lang w:eastAsia="en-GB"/>
          <w14:ligatures w14:val="standardContextual"/>
        </w:rPr>
        <w:tab/>
      </w:r>
      <w:r w:rsidRPr="004931D9">
        <w:rPr>
          <w:lang w:val="en-US"/>
        </w:rPr>
        <w:t>Simple data types and enumerations</w:t>
      </w:r>
      <w:r>
        <w:tab/>
      </w:r>
      <w:r>
        <w:fldChar w:fldCharType="begin" w:fldLock="1"/>
      </w:r>
      <w:r>
        <w:instrText xml:space="preserve"> PAGEREF _Toc212496206 \h </w:instrText>
      </w:r>
      <w:r>
        <w:fldChar w:fldCharType="separate"/>
      </w:r>
      <w:r>
        <w:t>283</w:t>
      </w:r>
      <w:r>
        <w:fldChar w:fldCharType="end"/>
      </w:r>
    </w:p>
    <w:p w14:paraId="788FF9C8" w14:textId="04BED521" w:rsidR="00E1768B" w:rsidRDefault="00E1768B">
      <w:pPr>
        <w:pStyle w:val="TOC5"/>
        <w:rPr>
          <w:rFonts w:asciiTheme="minorHAnsi" w:eastAsiaTheme="minorEastAsia" w:hAnsiTheme="minorHAnsi" w:cstheme="minorBidi"/>
          <w:kern w:val="2"/>
          <w:sz w:val="24"/>
          <w:szCs w:val="24"/>
          <w:lang w:eastAsia="en-GB"/>
          <w14:ligatures w14:val="standardContextual"/>
        </w:rPr>
      </w:pPr>
      <w:r w:rsidRPr="004931D9">
        <w:rPr>
          <w:lang w:val="en-US"/>
        </w:rPr>
        <w:t>6.2.4.6.4</w:t>
      </w:r>
      <w:r>
        <w:rPr>
          <w:rFonts w:asciiTheme="minorHAnsi" w:eastAsiaTheme="minorEastAsia" w:hAnsiTheme="minorHAnsi" w:cstheme="minorBidi"/>
          <w:kern w:val="2"/>
          <w:sz w:val="24"/>
          <w:szCs w:val="24"/>
          <w:lang w:eastAsia="en-GB"/>
          <w14:ligatures w14:val="standardContextual"/>
        </w:rPr>
        <w:tab/>
      </w:r>
      <w:r>
        <w:rPr>
          <w:lang w:eastAsia="zh-CN"/>
        </w:rPr>
        <w:t>Data types describing alternative data types or combinations of data types</w:t>
      </w:r>
      <w:r>
        <w:tab/>
      </w:r>
      <w:r>
        <w:fldChar w:fldCharType="begin" w:fldLock="1"/>
      </w:r>
      <w:r>
        <w:instrText xml:space="preserve"> PAGEREF _Toc212496207 \h </w:instrText>
      </w:r>
      <w:r>
        <w:fldChar w:fldCharType="separate"/>
      </w:r>
      <w:r>
        <w:t>284</w:t>
      </w:r>
      <w:r>
        <w:fldChar w:fldCharType="end"/>
      </w:r>
    </w:p>
    <w:p w14:paraId="466E7174" w14:textId="1980195C" w:rsidR="00E1768B" w:rsidRDefault="00E1768B">
      <w:pPr>
        <w:pStyle w:val="TOC5"/>
        <w:rPr>
          <w:rFonts w:asciiTheme="minorHAnsi" w:eastAsiaTheme="minorEastAsia" w:hAnsiTheme="minorHAnsi" w:cstheme="minorBidi"/>
          <w:kern w:val="2"/>
          <w:sz w:val="24"/>
          <w:szCs w:val="24"/>
          <w:lang w:eastAsia="en-GB"/>
          <w14:ligatures w14:val="standardContextual"/>
        </w:rPr>
      </w:pPr>
      <w:r>
        <w:t>6.2.4.6.5</w:t>
      </w:r>
      <w:r>
        <w:rPr>
          <w:rFonts w:asciiTheme="minorHAnsi" w:eastAsiaTheme="minorEastAsia" w:hAnsiTheme="minorHAnsi" w:cstheme="minorBidi"/>
          <w:kern w:val="2"/>
          <w:sz w:val="24"/>
          <w:szCs w:val="24"/>
          <w:lang w:eastAsia="en-GB"/>
          <w14:ligatures w14:val="standardContextual"/>
        </w:rPr>
        <w:tab/>
      </w:r>
      <w:r>
        <w:t>Binary data</w:t>
      </w:r>
      <w:r>
        <w:tab/>
      </w:r>
      <w:r>
        <w:fldChar w:fldCharType="begin" w:fldLock="1"/>
      </w:r>
      <w:r>
        <w:instrText xml:space="preserve"> PAGEREF _Toc212496208 \h </w:instrText>
      </w:r>
      <w:r>
        <w:fldChar w:fldCharType="separate"/>
      </w:r>
      <w:r>
        <w:t>284</w:t>
      </w:r>
      <w:r>
        <w:fldChar w:fldCharType="end"/>
      </w:r>
    </w:p>
    <w:p w14:paraId="16035C77" w14:textId="21DD0F1E" w:rsidR="00E1768B" w:rsidRDefault="00E1768B">
      <w:pPr>
        <w:pStyle w:val="TOC4"/>
        <w:rPr>
          <w:rFonts w:asciiTheme="minorHAnsi" w:eastAsiaTheme="minorEastAsia" w:hAnsiTheme="minorHAnsi" w:cstheme="minorBidi"/>
          <w:kern w:val="2"/>
          <w:sz w:val="24"/>
          <w:szCs w:val="24"/>
          <w:lang w:eastAsia="en-GB"/>
          <w14:ligatures w14:val="standardContextual"/>
        </w:rPr>
      </w:pPr>
      <w:r>
        <w:t>6.2.4.7</w:t>
      </w:r>
      <w:r>
        <w:rPr>
          <w:rFonts w:asciiTheme="minorHAnsi" w:eastAsiaTheme="minorEastAsia" w:hAnsiTheme="minorHAnsi" w:cstheme="minorBidi"/>
          <w:kern w:val="2"/>
          <w:sz w:val="24"/>
          <w:szCs w:val="24"/>
          <w:lang w:eastAsia="en-GB"/>
          <w14:ligatures w14:val="standardContextual"/>
        </w:rPr>
        <w:tab/>
      </w:r>
      <w:r>
        <w:t>Error Handling</w:t>
      </w:r>
      <w:r>
        <w:tab/>
      </w:r>
      <w:r>
        <w:fldChar w:fldCharType="begin" w:fldLock="1"/>
      </w:r>
      <w:r>
        <w:instrText xml:space="preserve"> PAGEREF _Toc212496209 \h </w:instrText>
      </w:r>
      <w:r>
        <w:fldChar w:fldCharType="separate"/>
      </w:r>
      <w:r>
        <w:t>284</w:t>
      </w:r>
      <w:r>
        <w:fldChar w:fldCharType="end"/>
      </w:r>
    </w:p>
    <w:p w14:paraId="19FEF53C" w14:textId="79E0003E" w:rsidR="00E1768B" w:rsidRDefault="00E1768B">
      <w:pPr>
        <w:pStyle w:val="TOC5"/>
        <w:rPr>
          <w:rFonts w:asciiTheme="minorHAnsi" w:eastAsiaTheme="minorEastAsia" w:hAnsiTheme="minorHAnsi" w:cstheme="minorBidi"/>
          <w:kern w:val="2"/>
          <w:sz w:val="24"/>
          <w:szCs w:val="24"/>
          <w:lang w:eastAsia="en-GB"/>
          <w14:ligatures w14:val="standardContextual"/>
        </w:rPr>
      </w:pPr>
      <w:r>
        <w:t>6.2.4.7.1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_Toc212496210 \h </w:instrText>
      </w:r>
      <w:r>
        <w:fldChar w:fldCharType="separate"/>
      </w:r>
      <w:r>
        <w:t>284</w:t>
      </w:r>
      <w:r>
        <w:fldChar w:fldCharType="end"/>
      </w:r>
    </w:p>
    <w:p w14:paraId="6512B485" w14:textId="4FB94EF0" w:rsidR="00E1768B" w:rsidRDefault="00E1768B">
      <w:pPr>
        <w:pStyle w:val="TOC5"/>
        <w:rPr>
          <w:rFonts w:asciiTheme="minorHAnsi" w:eastAsiaTheme="minorEastAsia" w:hAnsiTheme="minorHAnsi" w:cstheme="minorBidi"/>
          <w:kern w:val="2"/>
          <w:sz w:val="24"/>
          <w:szCs w:val="24"/>
          <w:lang w:eastAsia="en-GB"/>
          <w14:ligatures w14:val="standardContextual"/>
        </w:rPr>
      </w:pPr>
      <w:r>
        <w:t>6.2.4.7.2</w:t>
      </w:r>
      <w:r>
        <w:rPr>
          <w:rFonts w:asciiTheme="minorHAnsi" w:eastAsiaTheme="minorEastAsia" w:hAnsiTheme="minorHAnsi" w:cstheme="minorBidi"/>
          <w:kern w:val="2"/>
          <w:sz w:val="24"/>
          <w:szCs w:val="24"/>
          <w:lang w:eastAsia="en-GB"/>
          <w14:ligatures w14:val="standardContextual"/>
        </w:rPr>
        <w:tab/>
      </w:r>
      <w:r>
        <w:t>Protocol Errors</w:t>
      </w:r>
      <w:r>
        <w:tab/>
      </w:r>
      <w:r>
        <w:fldChar w:fldCharType="begin" w:fldLock="1"/>
      </w:r>
      <w:r>
        <w:instrText xml:space="preserve"> PAGEREF _Toc212496211 \h </w:instrText>
      </w:r>
      <w:r>
        <w:fldChar w:fldCharType="separate"/>
      </w:r>
      <w:r>
        <w:t>284</w:t>
      </w:r>
      <w:r>
        <w:fldChar w:fldCharType="end"/>
      </w:r>
    </w:p>
    <w:p w14:paraId="19A43539" w14:textId="553A19D3" w:rsidR="00E1768B" w:rsidRDefault="00E1768B">
      <w:pPr>
        <w:pStyle w:val="TOC5"/>
        <w:rPr>
          <w:rFonts w:asciiTheme="minorHAnsi" w:eastAsiaTheme="minorEastAsia" w:hAnsiTheme="minorHAnsi" w:cstheme="minorBidi"/>
          <w:kern w:val="2"/>
          <w:sz w:val="24"/>
          <w:szCs w:val="24"/>
          <w:lang w:eastAsia="en-GB"/>
          <w14:ligatures w14:val="standardContextual"/>
        </w:rPr>
      </w:pPr>
      <w:r>
        <w:t>6.2.4.7.3</w:t>
      </w:r>
      <w:r>
        <w:rPr>
          <w:rFonts w:asciiTheme="minorHAnsi" w:eastAsiaTheme="minorEastAsia" w:hAnsiTheme="minorHAnsi" w:cstheme="minorBidi"/>
          <w:kern w:val="2"/>
          <w:sz w:val="24"/>
          <w:szCs w:val="24"/>
          <w:lang w:eastAsia="en-GB"/>
          <w14:ligatures w14:val="standardContextual"/>
        </w:rPr>
        <w:tab/>
      </w:r>
      <w:r>
        <w:t>Application Errors</w:t>
      </w:r>
      <w:r>
        <w:tab/>
      </w:r>
      <w:r>
        <w:fldChar w:fldCharType="begin" w:fldLock="1"/>
      </w:r>
      <w:r>
        <w:instrText xml:space="preserve"> PAGEREF _Toc212496212 \h </w:instrText>
      </w:r>
      <w:r>
        <w:fldChar w:fldCharType="separate"/>
      </w:r>
      <w:r>
        <w:t>284</w:t>
      </w:r>
      <w:r>
        <w:fldChar w:fldCharType="end"/>
      </w:r>
    </w:p>
    <w:p w14:paraId="4B9A9C8E" w14:textId="0B57BEDF" w:rsidR="00E1768B" w:rsidRDefault="00E1768B">
      <w:pPr>
        <w:pStyle w:val="TOC4"/>
        <w:rPr>
          <w:rFonts w:asciiTheme="minorHAnsi" w:eastAsiaTheme="minorEastAsia" w:hAnsiTheme="minorHAnsi" w:cstheme="minorBidi"/>
          <w:kern w:val="2"/>
          <w:sz w:val="24"/>
          <w:szCs w:val="24"/>
          <w:lang w:eastAsia="en-GB"/>
          <w14:ligatures w14:val="standardContextual"/>
        </w:rPr>
      </w:pPr>
      <w:r>
        <w:t>6.2.4.8</w:t>
      </w:r>
      <w:r>
        <w:rPr>
          <w:rFonts w:asciiTheme="minorHAnsi" w:eastAsiaTheme="minorEastAsia" w:hAnsiTheme="minorHAnsi" w:cstheme="minorBidi"/>
          <w:kern w:val="2"/>
          <w:sz w:val="24"/>
          <w:szCs w:val="24"/>
          <w:lang w:eastAsia="en-GB"/>
          <w14:ligatures w14:val="standardContextual"/>
        </w:rPr>
        <w:tab/>
      </w:r>
      <w:r>
        <w:rPr>
          <w:lang w:eastAsia="zh-CN"/>
        </w:rPr>
        <w:t>Feature negotiation</w:t>
      </w:r>
      <w:r>
        <w:tab/>
      </w:r>
      <w:r>
        <w:fldChar w:fldCharType="begin" w:fldLock="1"/>
      </w:r>
      <w:r>
        <w:instrText xml:space="preserve"> PAGEREF _Toc212496213 \h </w:instrText>
      </w:r>
      <w:r>
        <w:fldChar w:fldCharType="separate"/>
      </w:r>
      <w:r>
        <w:t>285</w:t>
      </w:r>
      <w:r>
        <w:fldChar w:fldCharType="end"/>
      </w:r>
    </w:p>
    <w:p w14:paraId="0574CD0E" w14:textId="42D2545A" w:rsidR="00E1768B" w:rsidRDefault="00E1768B">
      <w:pPr>
        <w:pStyle w:val="TOC4"/>
        <w:rPr>
          <w:rFonts w:asciiTheme="minorHAnsi" w:eastAsiaTheme="minorEastAsia" w:hAnsiTheme="minorHAnsi" w:cstheme="minorBidi"/>
          <w:kern w:val="2"/>
          <w:sz w:val="24"/>
          <w:szCs w:val="24"/>
          <w:lang w:eastAsia="en-GB"/>
          <w14:ligatures w14:val="standardContextual"/>
        </w:rPr>
      </w:pPr>
      <w:r>
        <w:lastRenderedPageBreak/>
        <w:t>6.2.4.9</w:t>
      </w:r>
      <w:r>
        <w:rPr>
          <w:rFonts w:asciiTheme="minorHAnsi" w:eastAsiaTheme="minorEastAsia" w:hAnsiTheme="minorHAnsi" w:cstheme="minorBidi"/>
          <w:kern w:val="2"/>
          <w:sz w:val="24"/>
          <w:szCs w:val="24"/>
          <w:lang w:eastAsia="en-GB"/>
          <w14:ligatures w14:val="standardContextual"/>
        </w:rPr>
        <w:tab/>
      </w:r>
      <w:r>
        <w:t>Security</w:t>
      </w:r>
      <w:r>
        <w:tab/>
      </w:r>
      <w:r>
        <w:fldChar w:fldCharType="begin" w:fldLock="1"/>
      </w:r>
      <w:r>
        <w:instrText xml:space="preserve"> PAGEREF _Toc212496214 \h </w:instrText>
      </w:r>
      <w:r>
        <w:fldChar w:fldCharType="separate"/>
      </w:r>
      <w:r>
        <w:t>285</w:t>
      </w:r>
      <w:r>
        <w:fldChar w:fldCharType="end"/>
      </w:r>
    </w:p>
    <w:p w14:paraId="6CEB40EA" w14:textId="4795EBD4" w:rsidR="00E1768B" w:rsidRDefault="00E1768B">
      <w:pPr>
        <w:pStyle w:val="TOC1"/>
        <w:rPr>
          <w:rFonts w:asciiTheme="minorHAnsi" w:eastAsiaTheme="minorEastAsia" w:hAnsiTheme="minorHAnsi" w:cstheme="minorBidi"/>
          <w:kern w:val="2"/>
          <w:sz w:val="24"/>
          <w:szCs w:val="24"/>
          <w:lang w:eastAsia="en-GB"/>
          <w14:ligatures w14:val="standardContextual"/>
        </w:rPr>
      </w:pPr>
      <w:r>
        <w:rPr>
          <w:lang w:eastAsia="zh-CN"/>
        </w:rPr>
        <w:lastRenderedPageBreak/>
        <w:t>7</w:t>
      </w:r>
      <w:r>
        <w:rPr>
          <w:rFonts w:asciiTheme="minorHAnsi" w:eastAsiaTheme="minorEastAsia" w:hAnsiTheme="minorHAnsi" w:cstheme="minorBidi"/>
          <w:kern w:val="2"/>
          <w:sz w:val="24"/>
          <w:szCs w:val="24"/>
          <w:lang w:eastAsia="en-GB"/>
          <w14:ligatures w14:val="standardContextual"/>
        </w:rPr>
        <w:tab/>
      </w:r>
      <w:r>
        <w:rPr>
          <w:lang w:eastAsia="zh-CN"/>
        </w:rPr>
        <w:t>Using Common API Framework</w:t>
      </w:r>
      <w:r>
        <w:tab/>
      </w:r>
      <w:r>
        <w:fldChar w:fldCharType="begin" w:fldLock="1"/>
      </w:r>
      <w:r>
        <w:instrText xml:space="preserve"> PAGEREF _Toc212496215 \h </w:instrText>
      </w:r>
      <w:r>
        <w:fldChar w:fldCharType="separate"/>
      </w:r>
      <w:r>
        <w:t>286</w:t>
      </w:r>
      <w:r>
        <w:fldChar w:fldCharType="end"/>
      </w:r>
    </w:p>
    <w:p w14:paraId="18263F01" w14:textId="0979B2A3" w:rsidR="00E1768B" w:rsidRDefault="00E1768B">
      <w:pPr>
        <w:pStyle w:val="TOC8"/>
        <w:rPr>
          <w:rFonts w:asciiTheme="minorHAnsi" w:eastAsiaTheme="minorEastAsia" w:hAnsiTheme="minorHAnsi" w:cstheme="minorBidi"/>
          <w:b w:val="0"/>
          <w:kern w:val="2"/>
          <w:sz w:val="24"/>
          <w:szCs w:val="24"/>
          <w:lang w:eastAsia="en-GB"/>
          <w14:ligatures w14:val="standardContextual"/>
        </w:rPr>
      </w:pPr>
      <w:r>
        <w:t>Annex A (normative):</w:t>
      </w:r>
      <w:r>
        <w:tab/>
        <w:t>OpenAPI specification</w:t>
      </w:r>
      <w:r>
        <w:tab/>
      </w:r>
      <w:r>
        <w:fldChar w:fldCharType="begin" w:fldLock="1"/>
      </w:r>
      <w:r>
        <w:instrText xml:space="preserve"> PAGEREF _Toc212496216 \h </w:instrText>
      </w:r>
      <w:r>
        <w:fldChar w:fldCharType="separate"/>
      </w:r>
      <w:r>
        <w:t>287</w:t>
      </w:r>
      <w:r>
        <w:fldChar w:fldCharType="end"/>
      </w:r>
    </w:p>
    <w:p w14:paraId="0E4BD5B8" w14:textId="1C00191F" w:rsidR="00E1768B" w:rsidRDefault="00E1768B">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_Toc212496217 \h </w:instrText>
      </w:r>
      <w:r>
        <w:fldChar w:fldCharType="separate"/>
      </w:r>
      <w:r>
        <w:t>287</w:t>
      </w:r>
      <w:r>
        <w:fldChar w:fldCharType="end"/>
      </w:r>
    </w:p>
    <w:p w14:paraId="0E52AAD8" w14:textId="39455AE0"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A.2</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AIMLES_ContextTransfer API</w:t>
      </w:r>
      <w:r>
        <w:tab/>
      </w:r>
      <w:r>
        <w:fldChar w:fldCharType="begin" w:fldLock="1"/>
      </w:r>
      <w:r>
        <w:instrText xml:space="preserve"> PAGEREF _Toc212496218 \h </w:instrText>
      </w:r>
      <w:r>
        <w:fldChar w:fldCharType="separate"/>
      </w:r>
      <w:r>
        <w:t>288</w:t>
      </w:r>
      <w:r>
        <w:fldChar w:fldCharType="end"/>
      </w:r>
    </w:p>
    <w:p w14:paraId="1470E063" w14:textId="2F6BFC25" w:rsidR="00E1768B" w:rsidRDefault="00E1768B">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AIMLES_DataManagement API</w:t>
      </w:r>
      <w:r>
        <w:tab/>
      </w:r>
      <w:r>
        <w:fldChar w:fldCharType="begin" w:fldLock="1"/>
      </w:r>
      <w:r>
        <w:instrText xml:space="preserve"> PAGEREF _Toc212496219 \h </w:instrText>
      </w:r>
      <w:r>
        <w:fldChar w:fldCharType="separate"/>
      </w:r>
      <w:r>
        <w:t>291</w:t>
      </w:r>
      <w:r>
        <w:fldChar w:fldCharType="end"/>
      </w:r>
    </w:p>
    <w:p w14:paraId="495CE71E" w14:textId="23F55034" w:rsidR="00E1768B" w:rsidRDefault="00E1768B">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MLR_MLModelManagement API</w:t>
      </w:r>
      <w:r>
        <w:tab/>
      </w:r>
      <w:r>
        <w:fldChar w:fldCharType="begin" w:fldLock="1"/>
      </w:r>
      <w:r>
        <w:instrText xml:space="preserve"> PAGEREF _Toc212496220 \h </w:instrText>
      </w:r>
      <w:r>
        <w:fldChar w:fldCharType="separate"/>
      </w:r>
      <w:r>
        <w:t>297</w:t>
      </w:r>
      <w:r>
        <w:fldChar w:fldCharType="end"/>
      </w:r>
    </w:p>
    <w:p w14:paraId="0C1B49BC" w14:textId="04905674" w:rsidR="00E1768B" w:rsidRDefault="00E1768B">
      <w:pPr>
        <w:pStyle w:val="TOC1"/>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rPr>
          <w:lang w:eastAsia="zh-CN"/>
        </w:rPr>
        <w:t>AIMLES_AIMLEClientDiscovery API</w:t>
      </w:r>
      <w:r>
        <w:tab/>
      </w:r>
      <w:r>
        <w:fldChar w:fldCharType="begin" w:fldLock="1"/>
      </w:r>
      <w:r>
        <w:instrText xml:space="preserve"> PAGEREF _Toc212496221 \h </w:instrText>
      </w:r>
      <w:r>
        <w:fldChar w:fldCharType="separate"/>
      </w:r>
      <w:r>
        <w:t>306</w:t>
      </w:r>
      <w:r>
        <w:fldChar w:fldCharType="end"/>
      </w:r>
    </w:p>
    <w:p w14:paraId="0DE870FD" w14:textId="3A3B4EFF" w:rsidR="00E1768B" w:rsidRDefault="00E1768B">
      <w:pPr>
        <w:pStyle w:val="TOC1"/>
        <w:rPr>
          <w:rFonts w:asciiTheme="minorHAnsi" w:eastAsiaTheme="minorEastAsia" w:hAnsiTheme="minorHAnsi" w:cstheme="minorBidi"/>
          <w:kern w:val="2"/>
          <w:sz w:val="24"/>
          <w:szCs w:val="24"/>
          <w:lang w:eastAsia="en-GB"/>
          <w14:ligatures w14:val="standardContextual"/>
        </w:rPr>
      </w:pPr>
      <w:r>
        <w:t>A.6</w:t>
      </w:r>
      <w:r>
        <w:rPr>
          <w:rFonts w:asciiTheme="minorHAnsi" w:eastAsiaTheme="minorEastAsia" w:hAnsiTheme="minorHAnsi" w:cstheme="minorBidi"/>
          <w:kern w:val="2"/>
          <w:sz w:val="24"/>
          <w:szCs w:val="24"/>
          <w:lang w:eastAsia="en-GB"/>
          <w14:ligatures w14:val="standardContextual"/>
        </w:rPr>
        <w:tab/>
      </w:r>
      <w:r>
        <w:rPr>
          <w:lang w:eastAsia="zh-CN"/>
        </w:rPr>
        <w:t>MLR_ModelInformationDiscovery</w:t>
      </w:r>
      <w:r>
        <w:t xml:space="preserve"> API</w:t>
      </w:r>
      <w:r>
        <w:tab/>
      </w:r>
      <w:r>
        <w:fldChar w:fldCharType="begin" w:fldLock="1"/>
      </w:r>
      <w:r>
        <w:instrText xml:space="preserve"> PAGEREF _Toc212496222 \h </w:instrText>
      </w:r>
      <w:r>
        <w:fldChar w:fldCharType="separate"/>
      </w:r>
      <w:r>
        <w:t>311</w:t>
      </w:r>
      <w:r>
        <w:fldChar w:fldCharType="end"/>
      </w:r>
    </w:p>
    <w:p w14:paraId="29435C86" w14:textId="40BFAFB2" w:rsidR="00E1768B" w:rsidRDefault="00E1768B">
      <w:pPr>
        <w:pStyle w:val="TOC1"/>
        <w:rPr>
          <w:rFonts w:asciiTheme="minorHAnsi" w:eastAsiaTheme="minorEastAsia" w:hAnsiTheme="minorHAnsi" w:cstheme="minorBidi"/>
          <w:kern w:val="2"/>
          <w:sz w:val="24"/>
          <w:szCs w:val="24"/>
          <w:lang w:eastAsia="en-GB"/>
          <w14:ligatures w14:val="standardContextual"/>
        </w:rPr>
      </w:pPr>
      <w:r>
        <w:t>A.7</w:t>
      </w:r>
      <w:r>
        <w:rPr>
          <w:rFonts w:asciiTheme="minorHAnsi" w:eastAsiaTheme="minorEastAsia" w:hAnsiTheme="minorHAnsi" w:cstheme="minorBidi"/>
          <w:kern w:val="2"/>
          <w:sz w:val="24"/>
          <w:szCs w:val="24"/>
          <w:lang w:eastAsia="en-GB"/>
          <w14:ligatures w14:val="standardContextual"/>
        </w:rPr>
        <w:tab/>
      </w:r>
      <w:r w:rsidRPr="004931D9">
        <w:rPr>
          <w:lang w:val="en-US"/>
        </w:rPr>
        <w:t>AIMLES_AIMLEClientSelection</w:t>
      </w:r>
      <w:r>
        <w:t xml:space="preserve"> API</w:t>
      </w:r>
      <w:r>
        <w:tab/>
      </w:r>
      <w:r>
        <w:fldChar w:fldCharType="begin" w:fldLock="1"/>
      </w:r>
      <w:r>
        <w:instrText xml:space="preserve"> PAGEREF _Toc212496223 \h </w:instrText>
      </w:r>
      <w:r>
        <w:fldChar w:fldCharType="separate"/>
      </w:r>
      <w:r>
        <w:t>313</w:t>
      </w:r>
      <w:r>
        <w:fldChar w:fldCharType="end"/>
      </w:r>
    </w:p>
    <w:p w14:paraId="18414684" w14:textId="41E25DBC" w:rsidR="00E1768B" w:rsidRDefault="00E1768B">
      <w:pPr>
        <w:pStyle w:val="TOC1"/>
        <w:rPr>
          <w:rFonts w:asciiTheme="minorHAnsi" w:eastAsiaTheme="minorEastAsia" w:hAnsiTheme="minorHAnsi" w:cstheme="minorBidi"/>
          <w:kern w:val="2"/>
          <w:sz w:val="24"/>
          <w:szCs w:val="24"/>
          <w:lang w:eastAsia="en-GB"/>
          <w14:ligatures w14:val="standardContextual"/>
        </w:rPr>
      </w:pPr>
      <w:r>
        <w:t>A.8</w:t>
      </w:r>
      <w:r>
        <w:rPr>
          <w:rFonts w:asciiTheme="minorHAnsi" w:eastAsiaTheme="minorEastAsia" w:hAnsiTheme="minorHAnsi" w:cstheme="minorBidi"/>
          <w:kern w:val="2"/>
          <w:sz w:val="24"/>
          <w:szCs w:val="24"/>
          <w:lang w:eastAsia="en-GB"/>
          <w14:ligatures w14:val="standardContextual"/>
        </w:rPr>
        <w:tab/>
      </w:r>
      <w:r>
        <w:t>AIMLES_AIMLEServiceOperationsManagement API</w:t>
      </w:r>
      <w:r>
        <w:tab/>
      </w:r>
      <w:r>
        <w:fldChar w:fldCharType="begin" w:fldLock="1"/>
      </w:r>
      <w:r>
        <w:instrText xml:space="preserve"> PAGEREF _Toc212496224 \h </w:instrText>
      </w:r>
      <w:r>
        <w:fldChar w:fldCharType="separate"/>
      </w:r>
      <w:r>
        <w:t>319</w:t>
      </w:r>
      <w:r>
        <w:fldChar w:fldCharType="end"/>
      </w:r>
    </w:p>
    <w:p w14:paraId="1B3AF485" w14:textId="4B302FAC" w:rsidR="00E1768B" w:rsidRDefault="00E1768B">
      <w:pPr>
        <w:pStyle w:val="TOC1"/>
        <w:rPr>
          <w:rFonts w:asciiTheme="minorHAnsi" w:eastAsiaTheme="minorEastAsia" w:hAnsiTheme="minorHAnsi" w:cstheme="minorBidi"/>
          <w:kern w:val="2"/>
          <w:sz w:val="24"/>
          <w:szCs w:val="24"/>
          <w:lang w:eastAsia="en-GB"/>
          <w14:ligatures w14:val="standardContextual"/>
        </w:rPr>
      </w:pPr>
      <w:r>
        <w:t>A.9</w:t>
      </w:r>
      <w:r>
        <w:rPr>
          <w:rFonts w:asciiTheme="minorHAnsi" w:eastAsiaTheme="minorEastAsia" w:hAnsiTheme="minorHAnsi" w:cstheme="minorBidi"/>
          <w:kern w:val="2"/>
          <w:sz w:val="24"/>
          <w:szCs w:val="24"/>
          <w:lang w:eastAsia="en-GB"/>
          <w14:ligatures w14:val="standardContextual"/>
        </w:rPr>
        <w:tab/>
      </w:r>
      <w:r>
        <w:t>AIMLES_HierarchicalComputingAssist API</w:t>
      </w:r>
      <w:r>
        <w:tab/>
      </w:r>
      <w:r>
        <w:fldChar w:fldCharType="begin" w:fldLock="1"/>
      </w:r>
      <w:r>
        <w:instrText xml:space="preserve"> PAGEREF _Toc212496225 \h </w:instrText>
      </w:r>
      <w:r>
        <w:fldChar w:fldCharType="separate"/>
      </w:r>
      <w:r>
        <w:t>323</w:t>
      </w:r>
      <w:r>
        <w:fldChar w:fldCharType="end"/>
      </w:r>
    </w:p>
    <w:p w14:paraId="3FC35F7E" w14:textId="6185DC05"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cs="Arial"/>
        </w:rPr>
        <w:t>A.10</w:t>
      </w:r>
      <w:r>
        <w:rPr>
          <w:rFonts w:asciiTheme="minorHAnsi" w:eastAsiaTheme="minorEastAsia" w:hAnsiTheme="minorHAnsi" w:cstheme="minorBidi"/>
          <w:kern w:val="2"/>
          <w:sz w:val="24"/>
          <w:szCs w:val="24"/>
          <w:lang w:eastAsia="en-GB"/>
          <w14:ligatures w14:val="standardContextual"/>
        </w:rPr>
        <w:tab/>
      </w:r>
      <w:r w:rsidRPr="004931D9">
        <w:rPr>
          <w:rFonts w:cs="Arial"/>
          <w:lang w:val="en-US"/>
        </w:rPr>
        <w:t>AIMLES_AssistedMLModelSelection</w:t>
      </w:r>
      <w:r w:rsidRPr="004931D9">
        <w:rPr>
          <w:rFonts w:cs="Arial"/>
          <w:lang w:eastAsia="zh-CN"/>
        </w:rPr>
        <w:t xml:space="preserve"> API</w:t>
      </w:r>
      <w:r>
        <w:tab/>
      </w:r>
      <w:r>
        <w:fldChar w:fldCharType="begin" w:fldLock="1"/>
      </w:r>
      <w:r>
        <w:instrText xml:space="preserve"> PAGEREF _Toc212496226 \h </w:instrText>
      </w:r>
      <w:r>
        <w:fldChar w:fldCharType="separate"/>
      </w:r>
      <w:r>
        <w:t>326</w:t>
      </w:r>
      <w:r>
        <w:fldChar w:fldCharType="end"/>
      </w:r>
    </w:p>
    <w:p w14:paraId="4533420F" w14:textId="7F5A984B" w:rsidR="00E1768B" w:rsidRDefault="00E1768B">
      <w:pPr>
        <w:pStyle w:val="TOC1"/>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rPr>
          <w:lang w:eastAsia="zh-CN"/>
        </w:rPr>
        <w:t>AIMLES_MLModelRetrieval API</w:t>
      </w:r>
      <w:r>
        <w:tab/>
      </w:r>
      <w:r>
        <w:fldChar w:fldCharType="begin" w:fldLock="1"/>
      </w:r>
      <w:r>
        <w:instrText xml:space="preserve"> PAGEREF _Toc212496227 \h </w:instrText>
      </w:r>
      <w:r>
        <w:fldChar w:fldCharType="separate"/>
      </w:r>
      <w:r>
        <w:t>333</w:t>
      </w:r>
      <w:r>
        <w:fldChar w:fldCharType="end"/>
      </w:r>
    </w:p>
    <w:p w14:paraId="5A7A18C2" w14:textId="51B5CCBB" w:rsidR="00E1768B" w:rsidRDefault="00E1768B">
      <w:pPr>
        <w:pStyle w:val="TOC1"/>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rPr>
          <w:lang w:eastAsia="zh-CN"/>
        </w:rPr>
        <w:t>AIMLES_SplitOpNodeRegistration</w:t>
      </w:r>
      <w:r>
        <w:t xml:space="preserve"> API</w:t>
      </w:r>
      <w:r>
        <w:tab/>
      </w:r>
      <w:r>
        <w:fldChar w:fldCharType="begin" w:fldLock="1"/>
      </w:r>
      <w:r>
        <w:instrText xml:space="preserve"> PAGEREF _Toc212496228 \h </w:instrText>
      </w:r>
      <w:r>
        <w:fldChar w:fldCharType="separate"/>
      </w:r>
      <w:r>
        <w:t>339</w:t>
      </w:r>
      <w:r>
        <w:fldChar w:fldCharType="end"/>
      </w:r>
    </w:p>
    <w:p w14:paraId="1914A61E" w14:textId="1FA73363" w:rsidR="00E1768B" w:rsidRDefault="00E1768B">
      <w:pPr>
        <w:pStyle w:val="TOC1"/>
        <w:rPr>
          <w:rFonts w:asciiTheme="minorHAnsi" w:eastAsiaTheme="minorEastAsia" w:hAnsiTheme="minorHAnsi" w:cstheme="minorBidi"/>
          <w:kern w:val="2"/>
          <w:sz w:val="24"/>
          <w:szCs w:val="24"/>
          <w:lang w:eastAsia="en-GB"/>
          <w14:ligatures w14:val="standardContextual"/>
        </w:rPr>
      </w:pPr>
      <w:r>
        <w:t>A.13</w:t>
      </w:r>
      <w:r>
        <w:rPr>
          <w:rFonts w:asciiTheme="minorHAnsi" w:eastAsiaTheme="minorEastAsia" w:hAnsiTheme="minorHAnsi" w:cstheme="minorBidi"/>
          <w:kern w:val="2"/>
          <w:sz w:val="24"/>
          <w:szCs w:val="24"/>
          <w:lang w:eastAsia="en-GB"/>
          <w14:ligatures w14:val="standardContextual"/>
        </w:rPr>
        <w:tab/>
      </w:r>
      <w:r>
        <w:t>AIMLES_MLModelUpdate API</w:t>
      </w:r>
      <w:r>
        <w:tab/>
      </w:r>
      <w:r>
        <w:fldChar w:fldCharType="begin" w:fldLock="1"/>
      </w:r>
      <w:r>
        <w:instrText xml:space="preserve"> PAGEREF _Toc212496229 \h </w:instrText>
      </w:r>
      <w:r>
        <w:fldChar w:fldCharType="separate"/>
      </w:r>
      <w:r>
        <w:t>344</w:t>
      </w:r>
      <w:r>
        <w:fldChar w:fldCharType="end"/>
      </w:r>
    </w:p>
    <w:p w14:paraId="483585FE" w14:textId="629EEE01"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A.14</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AIMLES_FLMemberGroupSupport API</w:t>
      </w:r>
      <w:r>
        <w:tab/>
      </w:r>
      <w:r>
        <w:fldChar w:fldCharType="begin" w:fldLock="1"/>
      </w:r>
      <w:r>
        <w:instrText xml:space="preserve"> PAGEREF _Toc212496230 \h </w:instrText>
      </w:r>
      <w:r>
        <w:fldChar w:fldCharType="separate"/>
      </w:r>
      <w:r>
        <w:t>346</w:t>
      </w:r>
      <w:r>
        <w:fldChar w:fldCharType="end"/>
      </w:r>
    </w:p>
    <w:p w14:paraId="48624AD9" w14:textId="378549F0"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A.15</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AIMLES_MLModelPerfMonitor API</w:t>
      </w:r>
      <w:r>
        <w:tab/>
      </w:r>
      <w:r>
        <w:fldChar w:fldCharType="begin" w:fldLock="1"/>
      </w:r>
      <w:r>
        <w:instrText xml:space="preserve"> PAGEREF _Toc212496231 \h </w:instrText>
      </w:r>
      <w:r>
        <w:fldChar w:fldCharType="separate"/>
      </w:r>
      <w:r>
        <w:t>352</w:t>
      </w:r>
      <w:r>
        <w:fldChar w:fldCharType="end"/>
      </w:r>
    </w:p>
    <w:p w14:paraId="7DDE3E0C" w14:textId="2E0AF6DB"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A.16</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AIMLES_TLModelSelectionAssistance API</w:t>
      </w:r>
      <w:r>
        <w:tab/>
      </w:r>
      <w:r>
        <w:fldChar w:fldCharType="begin" w:fldLock="1"/>
      </w:r>
      <w:r>
        <w:instrText xml:space="preserve"> PAGEREF _Toc212496232 \h </w:instrText>
      </w:r>
      <w:r>
        <w:fldChar w:fldCharType="separate"/>
      </w:r>
      <w:r>
        <w:t>359</w:t>
      </w:r>
      <w:r>
        <w:fldChar w:fldCharType="end"/>
      </w:r>
    </w:p>
    <w:p w14:paraId="51FF3CAF" w14:textId="0AFAD7F8"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A.17</w:t>
      </w:r>
      <w:r>
        <w:rPr>
          <w:rFonts w:asciiTheme="minorHAnsi" w:eastAsiaTheme="minorEastAsia" w:hAnsiTheme="minorHAnsi" w:cstheme="minorBidi"/>
          <w:kern w:val="2"/>
          <w:sz w:val="24"/>
          <w:szCs w:val="24"/>
          <w:lang w:eastAsia="en-GB"/>
          <w14:ligatures w14:val="standardContextual"/>
        </w:rPr>
        <w:tab/>
      </w:r>
      <w:r w:rsidRPr="004931D9">
        <w:rPr>
          <w:rFonts w:eastAsia="SimSun"/>
        </w:rPr>
        <w:t>MLR_FLEvents API</w:t>
      </w:r>
      <w:r>
        <w:tab/>
      </w:r>
      <w:r>
        <w:fldChar w:fldCharType="begin" w:fldLock="1"/>
      </w:r>
      <w:r>
        <w:instrText xml:space="preserve"> PAGEREF _Toc212496233 \h </w:instrText>
      </w:r>
      <w:r>
        <w:fldChar w:fldCharType="separate"/>
      </w:r>
      <w:r>
        <w:t>361</w:t>
      </w:r>
      <w:r>
        <w:fldChar w:fldCharType="end"/>
      </w:r>
    </w:p>
    <w:p w14:paraId="47C7D5D3" w14:textId="1EE0A681"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eastAsia="SimSun"/>
        </w:rPr>
        <w:t>A.18</w:t>
      </w:r>
      <w:r>
        <w:rPr>
          <w:rFonts w:asciiTheme="minorHAnsi" w:eastAsiaTheme="minorEastAsia" w:hAnsiTheme="minorHAnsi" w:cstheme="minorBidi"/>
          <w:kern w:val="2"/>
          <w:sz w:val="24"/>
          <w:szCs w:val="24"/>
          <w:lang w:eastAsia="en-GB"/>
          <w14:ligatures w14:val="standardContextual"/>
        </w:rPr>
        <w:tab/>
      </w:r>
      <w:r w:rsidRPr="004931D9">
        <w:rPr>
          <w:rFonts w:eastAsia="SimSun"/>
        </w:rPr>
        <w:t>MLR_FLMember API</w:t>
      </w:r>
      <w:r>
        <w:tab/>
      </w:r>
      <w:r>
        <w:fldChar w:fldCharType="begin" w:fldLock="1"/>
      </w:r>
      <w:r>
        <w:instrText xml:space="preserve"> PAGEREF _Toc212496234 \h </w:instrText>
      </w:r>
      <w:r>
        <w:fldChar w:fldCharType="separate"/>
      </w:r>
      <w:r>
        <w:t>368</w:t>
      </w:r>
      <w:r>
        <w:fldChar w:fldCharType="end"/>
      </w:r>
    </w:p>
    <w:p w14:paraId="5862C7BB" w14:textId="2958DF3A" w:rsidR="00E1768B" w:rsidRDefault="00E1768B">
      <w:pPr>
        <w:pStyle w:val="TOC1"/>
        <w:rPr>
          <w:rFonts w:asciiTheme="minorHAnsi" w:eastAsiaTheme="minorEastAsia" w:hAnsiTheme="minorHAnsi" w:cstheme="minorBidi"/>
          <w:kern w:val="2"/>
          <w:sz w:val="24"/>
          <w:szCs w:val="24"/>
          <w:lang w:eastAsia="en-GB"/>
          <w14:ligatures w14:val="standardContextual"/>
        </w:rPr>
      </w:pPr>
      <w:r>
        <w:t>A.19</w:t>
      </w:r>
      <w:r>
        <w:rPr>
          <w:rFonts w:asciiTheme="minorHAnsi" w:eastAsiaTheme="minorEastAsia" w:hAnsiTheme="minorHAnsi" w:cstheme="minorBidi"/>
          <w:kern w:val="2"/>
          <w:sz w:val="24"/>
          <w:szCs w:val="24"/>
          <w:lang w:eastAsia="en-GB"/>
          <w14:ligatures w14:val="standardContextual"/>
        </w:rPr>
        <w:tab/>
      </w:r>
      <w:r>
        <w:rPr>
          <w:lang w:eastAsia="zh-CN"/>
        </w:rPr>
        <w:t>AIMLES_MLModelTraining API</w:t>
      </w:r>
      <w:r>
        <w:tab/>
      </w:r>
      <w:r>
        <w:fldChar w:fldCharType="begin" w:fldLock="1"/>
      </w:r>
      <w:r>
        <w:instrText xml:space="preserve"> PAGEREF _Toc212496235 \h </w:instrText>
      </w:r>
      <w:r>
        <w:fldChar w:fldCharType="separate"/>
      </w:r>
      <w:r>
        <w:t>373</w:t>
      </w:r>
      <w:r>
        <w:fldChar w:fldCharType="end"/>
      </w:r>
    </w:p>
    <w:p w14:paraId="60954718" w14:textId="188179FA" w:rsidR="00E1768B" w:rsidRDefault="00E1768B">
      <w:pPr>
        <w:pStyle w:val="TOC1"/>
        <w:rPr>
          <w:rFonts w:asciiTheme="minorHAnsi" w:eastAsiaTheme="minorEastAsia" w:hAnsiTheme="minorHAnsi" w:cstheme="minorBidi"/>
          <w:kern w:val="2"/>
          <w:sz w:val="24"/>
          <w:szCs w:val="24"/>
          <w:lang w:eastAsia="en-GB"/>
          <w14:ligatures w14:val="standardContextual"/>
        </w:rPr>
      </w:pPr>
      <w:r>
        <w:t>A.20</w:t>
      </w:r>
      <w:r>
        <w:rPr>
          <w:rFonts w:asciiTheme="minorHAnsi" w:eastAsiaTheme="minorEastAsia" w:hAnsiTheme="minorHAnsi" w:cstheme="minorBidi"/>
          <w:kern w:val="2"/>
          <w:sz w:val="24"/>
          <w:szCs w:val="24"/>
          <w:lang w:eastAsia="en-GB"/>
          <w14:ligatures w14:val="standardContextual"/>
        </w:rPr>
        <w:tab/>
      </w:r>
      <w:r>
        <w:rPr>
          <w:lang w:eastAsia="zh-CN"/>
        </w:rPr>
        <w:t>AIMLES_SplitOpEvent API</w:t>
      </w:r>
      <w:r>
        <w:tab/>
      </w:r>
      <w:r>
        <w:fldChar w:fldCharType="begin" w:fldLock="1"/>
      </w:r>
      <w:r>
        <w:instrText xml:space="preserve"> PAGEREF _Toc212496236 \h </w:instrText>
      </w:r>
      <w:r>
        <w:fldChar w:fldCharType="separate"/>
      </w:r>
      <w:r>
        <w:t>378</w:t>
      </w:r>
      <w:r>
        <w:fldChar w:fldCharType="end"/>
      </w:r>
    </w:p>
    <w:p w14:paraId="59D54EB7" w14:textId="112707CE" w:rsidR="00E1768B" w:rsidRDefault="00E1768B">
      <w:pPr>
        <w:pStyle w:val="TOC8"/>
        <w:rPr>
          <w:rFonts w:asciiTheme="minorHAnsi" w:eastAsiaTheme="minorEastAsia" w:hAnsiTheme="minorHAnsi" w:cstheme="minorBidi"/>
          <w:b w:val="0"/>
          <w:kern w:val="2"/>
          <w:sz w:val="24"/>
          <w:szCs w:val="24"/>
          <w:lang w:eastAsia="en-GB"/>
          <w14:ligatures w14:val="standardContextual"/>
        </w:rPr>
      </w:pPr>
      <w:r>
        <w:t>Annex B (informative):</w:t>
      </w:r>
      <w:r>
        <w:tab/>
        <w:t>Withdrawn API versions</w:t>
      </w:r>
      <w:r>
        <w:tab/>
      </w:r>
      <w:r>
        <w:fldChar w:fldCharType="begin" w:fldLock="1"/>
      </w:r>
      <w:r>
        <w:instrText xml:space="preserve"> PAGEREF _Toc212496237 \h </w:instrText>
      </w:r>
      <w:r>
        <w:fldChar w:fldCharType="separate"/>
      </w:r>
      <w:r>
        <w:t>385</w:t>
      </w:r>
      <w:r>
        <w:fldChar w:fldCharType="end"/>
      </w:r>
    </w:p>
    <w:p w14:paraId="6739AB01" w14:textId="412B0914" w:rsidR="00E1768B" w:rsidRDefault="00E1768B">
      <w:pPr>
        <w:pStyle w:val="TOC1"/>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_Toc212496238 \h </w:instrText>
      </w:r>
      <w:r>
        <w:fldChar w:fldCharType="separate"/>
      </w:r>
      <w:r>
        <w:t>385</w:t>
      </w:r>
      <w:r>
        <w:fldChar w:fldCharType="end"/>
      </w:r>
    </w:p>
    <w:p w14:paraId="2A622E1D" w14:textId="73EA6749" w:rsidR="00E1768B" w:rsidRDefault="00E1768B">
      <w:pPr>
        <w:pStyle w:val="TOC1"/>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t>AIMLES_ContextTransfer API</w:t>
      </w:r>
      <w:r>
        <w:tab/>
      </w:r>
      <w:r>
        <w:fldChar w:fldCharType="begin" w:fldLock="1"/>
      </w:r>
      <w:r>
        <w:instrText xml:space="preserve"> PAGEREF _Toc212496239 \h </w:instrText>
      </w:r>
      <w:r>
        <w:fldChar w:fldCharType="separate"/>
      </w:r>
      <w:r>
        <w:t>385</w:t>
      </w:r>
      <w:r>
        <w:fldChar w:fldCharType="end"/>
      </w:r>
    </w:p>
    <w:p w14:paraId="138FE5D4" w14:textId="68183667" w:rsidR="00E1768B" w:rsidRDefault="00E1768B">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AIMLES_DataManagement API</w:t>
      </w:r>
      <w:r>
        <w:tab/>
      </w:r>
      <w:r>
        <w:fldChar w:fldCharType="begin" w:fldLock="1"/>
      </w:r>
      <w:r>
        <w:instrText xml:space="preserve"> PAGEREF _Toc212496240 \h </w:instrText>
      </w:r>
      <w:r>
        <w:fldChar w:fldCharType="separate"/>
      </w:r>
      <w:r>
        <w:t>385</w:t>
      </w:r>
      <w:r>
        <w:fldChar w:fldCharType="end"/>
      </w:r>
    </w:p>
    <w:p w14:paraId="1270C0F2" w14:textId="10B12280" w:rsidR="00E1768B" w:rsidRDefault="00E1768B">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MLR_MLModelManagement API</w:t>
      </w:r>
      <w:r>
        <w:tab/>
      </w:r>
      <w:r>
        <w:fldChar w:fldCharType="begin" w:fldLock="1"/>
      </w:r>
      <w:r>
        <w:instrText xml:space="preserve"> PAGEREF _Toc212496241 \h </w:instrText>
      </w:r>
      <w:r>
        <w:fldChar w:fldCharType="separate"/>
      </w:r>
      <w:r>
        <w:t>385</w:t>
      </w:r>
      <w:r>
        <w:fldChar w:fldCharType="end"/>
      </w:r>
    </w:p>
    <w:p w14:paraId="0AA6CFF8" w14:textId="73D00FA8" w:rsidR="00E1768B" w:rsidRDefault="00E1768B">
      <w:pPr>
        <w:pStyle w:val="TOC1"/>
        <w:rPr>
          <w:rFonts w:asciiTheme="minorHAnsi" w:eastAsiaTheme="minorEastAsia" w:hAnsiTheme="minorHAnsi" w:cstheme="minorBidi"/>
          <w:kern w:val="2"/>
          <w:sz w:val="24"/>
          <w:szCs w:val="24"/>
          <w:lang w:eastAsia="en-GB"/>
          <w14:ligatures w14:val="standardContextual"/>
        </w:rPr>
      </w:pPr>
      <w:r>
        <w:t>B.5</w:t>
      </w:r>
      <w:r>
        <w:rPr>
          <w:rFonts w:asciiTheme="minorHAnsi" w:eastAsiaTheme="minorEastAsia" w:hAnsiTheme="minorHAnsi" w:cstheme="minorBidi"/>
          <w:kern w:val="2"/>
          <w:sz w:val="24"/>
          <w:szCs w:val="24"/>
          <w:lang w:eastAsia="en-GB"/>
          <w14:ligatures w14:val="standardContextual"/>
        </w:rPr>
        <w:tab/>
      </w:r>
      <w:r>
        <w:rPr>
          <w:lang w:eastAsia="zh-CN"/>
        </w:rPr>
        <w:t>AIMLES_AIMLEClientDiscovery API</w:t>
      </w:r>
      <w:r>
        <w:tab/>
      </w:r>
      <w:r>
        <w:fldChar w:fldCharType="begin" w:fldLock="1"/>
      </w:r>
      <w:r>
        <w:instrText xml:space="preserve"> PAGEREF _Toc212496242 \h </w:instrText>
      </w:r>
      <w:r>
        <w:fldChar w:fldCharType="separate"/>
      </w:r>
      <w:r>
        <w:t>385</w:t>
      </w:r>
      <w:r>
        <w:fldChar w:fldCharType="end"/>
      </w:r>
    </w:p>
    <w:p w14:paraId="3C851E95" w14:textId="5C86F5C0" w:rsidR="00E1768B" w:rsidRDefault="00E1768B">
      <w:pPr>
        <w:pStyle w:val="TOC1"/>
        <w:rPr>
          <w:rFonts w:asciiTheme="minorHAnsi" w:eastAsiaTheme="minorEastAsia" w:hAnsiTheme="minorHAnsi" w:cstheme="minorBidi"/>
          <w:kern w:val="2"/>
          <w:sz w:val="24"/>
          <w:szCs w:val="24"/>
          <w:lang w:eastAsia="en-GB"/>
          <w14:ligatures w14:val="standardContextual"/>
        </w:rPr>
      </w:pPr>
      <w:r>
        <w:t>B.6</w:t>
      </w:r>
      <w:r>
        <w:rPr>
          <w:rFonts w:asciiTheme="minorHAnsi" w:eastAsiaTheme="minorEastAsia" w:hAnsiTheme="minorHAnsi" w:cstheme="minorBidi"/>
          <w:kern w:val="2"/>
          <w:sz w:val="24"/>
          <w:szCs w:val="24"/>
          <w:lang w:eastAsia="en-GB"/>
          <w14:ligatures w14:val="standardContextual"/>
        </w:rPr>
        <w:tab/>
      </w:r>
      <w:r>
        <w:rPr>
          <w:lang w:eastAsia="zh-CN"/>
        </w:rPr>
        <w:t>MLR_ModelInformationDiscovery</w:t>
      </w:r>
      <w:r>
        <w:t xml:space="preserve"> API</w:t>
      </w:r>
      <w:r>
        <w:tab/>
      </w:r>
      <w:r>
        <w:fldChar w:fldCharType="begin" w:fldLock="1"/>
      </w:r>
      <w:r>
        <w:instrText xml:space="preserve"> PAGEREF _Toc212496243 \h </w:instrText>
      </w:r>
      <w:r>
        <w:fldChar w:fldCharType="separate"/>
      </w:r>
      <w:r>
        <w:t>386</w:t>
      </w:r>
      <w:r>
        <w:fldChar w:fldCharType="end"/>
      </w:r>
    </w:p>
    <w:p w14:paraId="59F30A87" w14:textId="3C939CEE" w:rsidR="00E1768B" w:rsidRDefault="00E1768B">
      <w:pPr>
        <w:pStyle w:val="TOC1"/>
        <w:rPr>
          <w:rFonts w:asciiTheme="minorHAnsi" w:eastAsiaTheme="minorEastAsia" w:hAnsiTheme="minorHAnsi" w:cstheme="minorBidi"/>
          <w:kern w:val="2"/>
          <w:sz w:val="24"/>
          <w:szCs w:val="24"/>
          <w:lang w:eastAsia="en-GB"/>
          <w14:ligatures w14:val="standardContextual"/>
        </w:rPr>
      </w:pPr>
      <w:r>
        <w:t>B.7</w:t>
      </w:r>
      <w:r>
        <w:rPr>
          <w:rFonts w:asciiTheme="minorHAnsi" w:eastAsiaTheme="minorEastAsia" w:hAnsiTheme="minorHAnsi" w:cstheme="minorBidi"/>
          <w:kern w:val="2"/>
          <w:sz w:val="24"/>
          <w:szCs w:val="24"/>
          <w:lang w:eastAsia="en-GB"/>
          <w14:ligatures w14:val="standardContextual"/>
        </w:rPr>
        <w:tab/>
      </w:r>
      <w:r w:rsidRPr="004931D9">
        <w:rPr>
          <w:lang w:val="en-US"/>
        </w:rPr>
        <w:t>AIMLES_AIMLEClientSelection</w:t>
      </w:r>
      <w:r>
        <w:t xml:space="preserve"> API</w:t>
      </w:r>
      <w:r>
        <w:tab/>
      </w:r>
      <w:r>
        <w:fldChar w:fldCharType="begin" w:fldLock="1"/>
      </w:r>
      <w:r>
        <w:instrText xml:space="preserve"> PAGEREF _Toc212496244 \h </w:instrText>
      </w:r>
      <w:r>
        <w:fldChar w:fldCharType="separate"/>
      </w:r>
      <w:r>
        <w:t>386</w:t>
      </w:r>
      <w:r>
        <w:fldChar w:fldCharType="end"/>
      </w:r>
    </w:p>
    <w:p w14:paraId="5BE7B30F" w14:textId="1DA9A86A" w:rsidR="00E1768B" w:rsidRDefault="00E1768B">
      <w:pPr>
        <w:pStyle w:val="TOC1"/>
        <w:rPr>
          <w:rFonts w:asciiTheme="minorHAnsi" w:eastAsiaTheme="minorEastAsia" w:hAnsiTheme="minorHAnsi" w:cstheme="minorBidi"/>
          <w:kern w:val="2"/>
          <w:sz w:val="24"/>
          <w:szCs w:val="24"/>
          <w:lang w:eastAsia="en-GB"/>
          <w14:ligatures w14:val="standardContextual"/>
        </w:rPr>
      </w:pPr>
      <w:r>
        <w:t>B.8</w:t>
      </w:r>
      <w:r>
        <w:rPr>
          <w:rFonts w:asciiTheme="minorHAnsi" w:eastAsiaTheme="minorEastAsia" w:hAnsiTheme="minorHAnsi" w:cstheme="minorBidi"/>
          <w:kern w:val="2"/>
          <w:sz w:val="24"/>
          <w:szCs w:val="24"/>
          <w:lang w:eastAsia="en-GB"/>
          <w14:ligatures w14:val="standardContextual"/>
        </w:rPr>
        <w:tab/>
      </w:r>
      <w:r>
        <w:t>AIMLES_AIMLEServiceOperationsManagement API</w:t>
      </w:r>
      <w:r>
        <w:tab/>
      </w:r>
      <w:r>
        <w:fldChar w:fldCharType="begin" w:fldLock="1"/>
      </w:r>
      <w:r>
        <w:instrText xml:space="preserve"> PAGEREF _Toc212496245 \h </w:instrText>
      </w:r>
      <w:r>
        <w:fldChar w:fldCharType="separate"/>
      </w:r>
      <w:r>
        <w:t>386</w:t>
      </w:r>
      <w:r>
        <w:fldChar w:fldCharType="end"/>
      </w:r>
    </w:p>
    <w:p w14:paraId="62CD345E" w14:textId="17AD2A2D" w:rsidR="00E1768B" w:rsidRDefault="00E1768B">
      <w:pPr>
        <w:pStyle w:val="TOC1"/>
        <w:rPr>
          <w:rFonts w:asciiTheme="minorHAnsi" w:eastAsiaTheme="minorEastAsia" w:hAnsiTheme="minorHAnsi" w:cstheme="minorBidi"/>
          <w:kern w:val="2"/>
          <w:sz w:val="24"/>
          <w:szCs w:val="24"/>
          <w:lang w:eastAsia="en-GB"/>
          <w14:ligatures w14:val="standardContextual"/>
        </w:rPr>
      </w:pPr>
      <w:r>
        <w:t>B.9</w:t>
      </w:r>
      <w:r>
        <w:rPr>
          <w:rFonts w:asciiTheme="minorHAnsi" w:eastAsiaTheme="minorEastAsia" w:hAnsiTheme="minorHAnsi" w:cstheme="minorBidi"/>
          <w:kern w:val="2"/>
          <w:sz w:val="24"/>
          <w:szCs w:val="24"/>
          <w:lang w:eastAsia="en-GB"/>
          <w14:ligatures w14:val="standardContextual"/>
        </w:rPr>
        <w:tab/>
      </w:r>
      <w:r>
        <w:t>AIMLES_HierarchicalComputingAssist API</w:t>
      </w:r>
      <w:r>
        <w:tab/>
      </w:r>
      <w:r>
        <w:fldChar w:fldCharType="begin" w:fldLock="1"/>
      </w:r>
      <w:r>
        <w:instrText xml:space="preserve"> PAGEREF _Toc212496246 \h </w:instrText>
      </w:r>
      <w:r>
        <w:fldChar w:fldCharType="separate"/>
      </w:r>
      <w:r>
        <w:t>386</w:t>
      </w:r>
      <w:r>
        <w:fldChar w:fldCharType="end"/>
      </w:r>
    </w:p>
    <w:p w14:paraId="755EE5E4" w14:textId="1AEBC0F4" w:rsidR="00E1768B" w:rsidRDefault="00E1768B">
      <w:pPr>
        <w:pStyle w:val="TOC1"/>
        <w:rPr>
          <w:rFonts w:asciiTheme="minorHAnsi" w:eastAsiaTheme="minorEastAsia" w:hAnsiTheme="minorHAnsi" w:cstheme="minorBidi"/>
          <w:kern w:val="2"/>
          <w:sz w:val="24"/>
          <w:szCs w:val="24"/>
          <w:lang w:eastAsia="en-GB"/>
          <w14:ligatures w14:val="standardContextual"/>
        </w:rPr>
      </w:pPr>
      <w:r w:rsidRPr="004931D9">
        <w:rPr>
          <w:rFonts w:cs="Arial"/>
          <w:lang w:val="en-US"/>
        </w:rPr>
        <w:t>B.10</w:t>
      </w:r>
      <w:r>
        <w:rPr>
          <w:rFonts w:asciiTheme="minorHAnsi" w:eastAsiaTheme="minorEastAsia" w:hAnsiTheme="minorHAnsi" w:cstheme="minorBidi"/>
          <w:kern w:val="2"/>
          <w:sz w:val="24"/>
          <w:szCs w:val="24"/>
          <w:lang w:eastAsia="en-GB"/>
          <w14:ligatures w14:val="standardContextual"/>
        </w:rPr>
        <w:tab/>
      </w:r>
      <w:r w:rsidRPr="004931D9">
        <w:rPr>
          <w:rFonts w:cs="Arial"/>
          <w:lang w:val="en-US"/>
        </w:rPr>
        <w:t>AIMLES_AssistedMLModelSelection API</w:t>
      </w:r>
      <w:r>
        <w:tab/>
      </w:r>
      <w:r>
        <w:fldChar w:fldCharType="begin" w:fldLock="1"/>
      </w:r>
      <w:r>
        <w:instrText xml:space="preserve"> PAGEREF _Toc212496247 \h </w:instrText>
      </w:r>
      <w:r>
        <w:fldChar w:fldCharType="separate"/>
      </w:r>
      <w:r>
        <w:t>386</w:t>
      </w:r>
      <w:r>
        <w:fldChar w:fldCharType="end"/>
      </w:r>
    </w:p>
    <w:p w14:paraId="54A663AC" w14:textId="3E3BC9CD" w:rsidR="00E1768B" w:rsidRDefault="00E1768B">
      <w:pPr>
        <w:pStyle w:val="TOC1"/>
        <w:rPr>
          <w:rFonts w:asciiTheme="minorHAnsi" w:eastAsiaTheme="minorEastAsia" w:hAnsiTheme="minorHAnsi" w:cstheme="minorBidi"/>
          <w:kern w:val="2"/>
          <w:sz w:val="24"/>
          <w:szCs w:val="24"/>
          <w:lang w:eastAsia="en-GB"/>
          <w14:ligatures w14:val="standardContextual"/>
        </w:rPr>
      </w:pPr>
      <w:r>
        <w:t>B.11</w:t>
      </w:r>
      <w:r>
        <w:rPr>
          <w:rFonts w:asciiTheme="minorHAnsi" w:eastAsiaTheme="minorEastAsia" w:hAnsiTheme="minorHAnsi" w:cstheme="minorBidi"/>
          <w:kern w:val="2"/>
          <w:sz w:val="24"/>
          <w:szCs w:val="24"/>
          <w:lang w:eastAsia="en-GB"/>
          <w14:ligatures w14:val="standardContextual"/>
        </w:rPr>
        <w:tab/>
      </w:r>
      <w:r>
        <w:rPr>
          <w:lang w:eastAsia="zh-CN"/>
        </w:rPr>
        <w:t>AIMLES_MLModelRetrieval API</w:t>
      </w:r>
      <w:r>
        <w:tab/>
      </w:r>
      <w:r>
        <w:fldChar w:fldCharType="begin" w:fldLock="1"/>
      </w:r>
      <w:r>
        <w:instrText xml:space="preserve"> PAGEREF _Toc212496248 \h </w:instrText>
      </w:r>
      <w:r>
        <w:fldChar w:fldCharType="separate"/>
      </w:r>
      <w:r>
        <w:t>386</w:t>
      </w:r>
      <w:r>
        <w:fldChar w:fldCharType="end"/>
      </w:r>
    </w:p>
    <w:p w14:paraId="0E4AA377" w14:textId="67819A28" w:rsidR="00E1768B" w:rsidRDefault="00E1768B">
      <w:pPr>
        <w:pStyle w:val="TOC1"/>
        <w:rPr>
          <w:rFonts w:asciiTheme="minorHAnsi" w:eastAsiaTheme="minorEastAsia" w:hAnsiTheme="minorHAnsi" w:cstheme="minorBidi"/>
          <w:kern w:val="2"/>
          <w:sz w:val="24"/>
          <w:szCs w:val="24"/>
          <w:lang w:eastAsia="en-GB"/>
          <w14:ligatures w14:val="standardContextual"/>
        </w:rPr>
      </w:pPr>
      <w:r>
        <w:t>B.12</w:t>
      </w:r>
      <w:r>
        <w:rPr>
          <w:rFonts w:asciiTheme="minorHAnsi" w:eastAsiaTheme="minorEastAsia" w:hAnsiTheme="minorHAnsi" w:cstheme="minorBidi"/>
          <w:kern w:val="2"/>
          <w:sz w:val="24"/>
          <w:szCs w:val="24"/>
          <w:lang w:eastAsia="en-GB"/>
          <w14:ligatures w14:val="standardContextual"/>
        </w:rPr>
        <w:tab/>
      </w:r>
      <w:r>
        <w:rPr>
          <w:lang w:eastAsia="zh-CN"/>
        </w:rPr>
        <w:t>AIMLES_SplitOpNodeRegistration API</w:t>
      </w:r>
      <w:r>
        <w:tab/>
      </w:r>
      <w:r>
        <w:fldChar w:fldCharType="begin" w:fldLock="1"/>
      </w:r>
      <w:r>
        <w:instrText xml:space="preserve"> PAGEREF _Toc212496249 \h </w:instrText>
      </w:r>
      <w:r>
        <w:fldChar w:fldCharType="separate"/>
      </w:r>
      <w:r>
        <w:t>387</w:t>
      </w:r>
      <w:r>
        <w:fldChar w:fldCharType="end"/>
      </w:r>
    </w:p>
    <w:p w14:paraId="606DC7DF" w14:textId="1A17E66A" w:rsidR="00E1768B" w:rsidRDefault="00E1768B">
      <w:pPr>
        <w:pStyle w:val="TOC1"/>
        <w:rPr>
          <w:rFonts w:asciiTheme="minorHAnsi" w:eastAsiaTheme="minorEastAsia" w:hAnsiTheme="minorHAnsi" w:cstheme="minorBidi"/>
          <w:kern w:val="2"/>
          <w:sz w:val="24"/>
          <w:szCs w:val="24"/>
          <w:lang w:eastAsia="en-GB"/>
          <w14:ligatures w14:val="standardContextual"/>
        </w:rPr>
      </w:pPr>
      <w:r>
        <w:t>B.13</w:t>
      </w:r>
      <w:r>
        <w:rPr>
          <w:rFonts w:asciiTheme="minorHAnsi" w:eastAsiaTheme="minorEastAsia" w:hAnsiTheme="minorHAnsi" w:cstheme="minorBidi"/>
          <w:kern w:val="2"/>
          <w:sz w:val="24"/>
          <w:szCs w:val="24"/>
          <w:lang w:eastAsia="en-GB"/>
          <w14:ligatures w14:val="standardContextual"/>
        </w:rPr>
        <w:tab/>
      </w:r>
      <w:r>
        <w:t>AIMLES_MLModelUpdate</w:t>
      </w:r>
      <w:r>
        <w:rPr>
          <w:lang w:eastAsia="zh-CN"/>
        </w:rPr>
        <w:t xml:space="preserve"> API</w:t>
      </w:r>
      <w:r>
        <w:tab/>
      </w:r>
      <w:r>
        <w:fldChar w:fldCharType="begin" w:fldLock="1"/>
      </w:r>
      <w:r>
        <w:instrText xml:space="preserve"> PAGEREF _Toc212496250 \h </w:instrText>
      </w:r>
      <w:r>
        <w:fldChar w:fldCharType="separate"/>
      </w:r>
      <w:r>
        <w:t>387</w:t>
      </w:r>
      <w:r>
        <w:fldChar w:fldCharType="end"/>
      </w:r>
    </w:p>
    <w:p w14:paraId="6E99A654" w14:textId="6FF378D1" w:rsidR="00E1768B" w:rsidRDefault="00E1768B">
      <w:pPr>
        <w:pStyle w:val="TOC1"/>
        <w:rPr>
          <w:rFonts w:asciiTheme="minorHAnsi" w:eastAsiaTheme="minorEastAsia" w:hAnsiTheme="minorHAnsi" w:cstheme="minorBidi"/>
          <w:kern w:val="2"/>
          <w:sz w:val="24"/>
          <w:szCs w:val="24"/>
          <w:lang w:eastAsia="en-GB"/>
          <w14:ligatures w14:val="standardContextual"/>
        </w:rPr>
      </w:pPr>
      <w:r>
        <w:t>B.14</w:t>
      </w:r>
      <w:r>
        <w:rPr>
          <w:rFonts w:asciiTheme="minorHAnsi" w:eastAsiaTheme="minorEastAsia" w:hAnsiTheme="minorHAnsi" w:cstheme="minorBidi"/>
          <w:kern w:val="2"/>
          <w:sz w:val="24"/>
          <w:szCs w:val="24"/>
          <w:lang w:eastAsia="en-GB"/>
          <w14:ligatures w14:val="standardContextual"/>
        </w:rPr>
        <w:tab/>
      </w:r>
      <w:r w:rsidRPr="004931D9">
        <w:rPr>
          <w:rFonts w:eastAsia="SimSun"/>
        </w:rPr>
        <w:t>AIMLES_FLMemberGroupSupport</w:t>
      </w:r>
      <w:r>
        <w:rPr>
          <w:lang w:eastAsia="zh-CN"/>
        </w:rPr>
        <w:t xml:space="preserve"> API</w:t>
      </w:r>
      <w:r>
        <w:tab/>
      </w:r>
      <w:r>
        <w:fldChar w:fldCharType="begin" w:fldLock="1"/>
      </w:r>
      <w:r>
        <w:instrText xml:space="preserve"> PAGEREF _Toc212496251 \h </w:instrText>
      </w:r>
      <w:r>
        <w:fldChar w:fldCharType="separate"/>
      </w:r>
      <w:r>
        <w:t>387</w:t>
      </w:r>
      <w:r>
        <w:fldChar w:fldCharType="end"/>
      </w:r>
    </w:p>
    <w:p w14:paraId="178EC912" w14:textId="3B60CE03" w:rsidR="00E1768B" w:rsidRDefault="00E1768B">
      <w:pPr>
        <w:pStyle w:val="TOC1"/>
        <w:rPr>
          <w:rFonts w:asciiTheme="minorHAnsi" w:eastAsiaTheme="minorEastAsia" w:hAnsiTheme="minorHAnsi" w:cstheme="minorBidi"/>
          <w:kern w:val="2"/>
          <w:sz w:val="24"/>
          <w:szCs w:val="24"/>
          <w:lang w:eastAsia="en-GB"/>
          <w14:ligatures w14:val="standardContextual"/>
        </w:rPr>
      </w:pPr>
      <w:r>
        <w:t>B.15</w:t>
      </w:r>
      <w:r>
        <w:rPr>
          <w:rFonts w:asciiTheme="minorHAnsi" w:eastAsiaTheme="minorEastAsia" w:hAnsiTheme="minorHAnsi" w:cstheme="minorBidi"/>
          <w:kern w:val="2"/>
          <w:sz w:val="24"/>
          <w:szCs w:val="24"/>
          <w:lang w:eastAsia="en-GB"/>
          <w14:ligatures w14:val="standardContextual"/>
        </w:rPr>
        <w:tab/>
      </w:r>
      <w:r w:rsidRPr="004931D9">
        <w:rPr>
          <w:rFonts w:eastAsia="SimSun"/>
        </w:rPr>
        <w:t xml:space="preserve">AIMLES_MLModelPerfMonitor </w:t>
      </w:r>
      <w:r>
        <w:rPr>
          <w:lang w:eastAsia="zh-CN"/>
        </w:rPr>
        <w:t>API</w:t>
      </w:r>
      <w:r>
        <w:tab/>
      </w:r>
      <w:r>
        <w:fldChar w:fldCharType="begin" w:fldLock="1"/>
      </w:r>
      <w:r>
        <w:instrText xml:space="preserve"> PAGEREF _Toc212496252 \h </w:instrText>
      </w:r>
      <w:r>
        <w:fldChar w:fldCharType="separate"/>
      </w:r>
      <w:r>
        <w:t>387</w:t>
      </w:r>
      <w:r>
        <w:fldChar w:fldCharType="end"/>
      </w:r>
    </w:p>
    <w:p w14:paraId="5BC48863" w14:textId="31A6F329" w:rsidR="00E1768B" w:rsidRDefault="00E1768B">
      <w:pPr>
        <w:pStyle w:val="TOC1"/>
        <w:rPr>
          <w:rFonts w:asciiTheme="minorHAnsi" w:eastAsiaTheme="minorEastAsia" w:hAnsiTheme="minorHAnsi" w:cstheme="minorBidi"/>
          <w:kern w:val="2"/>
          <w:sz w:val="24"/>
          <w:szCs w:val="24"/>
          <w:lang w:eastAsia="en-GB"/>
          <w14:ligatures w14:val="standardContextual"/>
        </w:rPr>
      </w:pPr>
      <w:r>
        <w:lastRenderedPageBreak/>
        <w:t>B.16</w:t>
      </w:r>
      <w:r>
        <w:rPr>
          <w:rFonts w:asciiTheme="minorHAnsi" w:eastAsiaTheme="minorEastAsia" w:hAnsiTheme="minorHAnsi" w:cstheme="minorBidi"/>
          <w:kern w:val="2"/>
          <w:sz w:val="24"/>
          <w:szCs w:val="24"/>
          <w:lang w:eastAsia="en-GB"/>
          <w14:ligatures w14:val="standardContextual"/>
        </w:rPr>
        <w:tab/>
      </w:r>
      <w:r w:rsidRPr="004931D9">
        <w:rPr>
          <w:rFonts w:eastAsia="SimSun"/>
        </w:rPr>
        <w:t xml:space="preserve">AIMLES_TLModelSelectionAssistance </w:t>
      </w:r>
      <w:r>
        <w:rPr>
          <w:lang w:eastAsia="zh-CN"/>
        </w:rPr>
        <w:t>API</w:t>
      </w:r>
      <w:r>
        <w:tab/>
      </w:r>
      <w:r>
        <w:fldChar w:fldCharType="begin" w:fldLock="1"/>
      </w:r>
      <w:r>
        <w:instrText xml:space="preserve"> PAGEREF _Toc212496253 \h </w:instrText>
      </w:r>
      <w:r>
        <w:fldChar w:fldCharType="separate"/>
      </w:r>
      <w:r>
        <w:t>387</w:t>
      </w:r>
      <w:r>
        <w:fldChar w:fldCharType="end"/>
      </w:r>
    </w:p>
    <w:p w14:paraId="1DB1176F" w14:textId="4A790EE9" w:rsidR="00E1768B" w:rsidRDefault="00E1768B">
      <w:pPr>
        <w:pStyle w:val="TOC1"/>
        <w:rPr>
          <w:rFonts w:asciiTheme="minorHAnsi" w:eastAsiaTheme="minorEastAsia" w:hAnsiTheme="minorHAnsi" w:cstheme="minorBidi"/>
          <w:kern w:val="2"/>
          <w:sz w:val="24"/>
          <w:szCs w:val="24"/>
          <w:lang w:eastAsia="en-GB"/>
          <w14:ligatures w14:val="standardContextual"/>
        </w:rPr>
      </w:pPr>
      <w:r>
        <w:t>B.17</w:t>
      </w:r>
      <w:r>
        <w:rPr>
          <w:rFonts w:asciiTheme="minorHAnsi" w:eastAsiaTheme="minorEastAsia" w:hAnsiTheme="minorHAnsi" w:cstheme="minorBidi"/>
          <w:kern w:val="2"/>
          <w:sz w:val="24"/>
          <w:szCs w:val="24"/>
          <w:lang w:eastAsia="en-GB"/>
          <w14:ligatures w14:val="standardContextual"/>
        </w:rPr>
        <w:tab/>
      </w:r>
      <w:r w:rsidRPr="004931D9">
        <w:rPr>
          <w:rFonts w:eastAsia="SimSun"/>
        </w:rPr>
        <w:t xml:space="preserve">MLR_FLEvents </w:t>
      </w:r>
      <w:r>
        <w:rPr>
          <w:lang w:eastAsia="zh-CN"/>
        </w:rPr>
        <w:t>API</w:t>
      </w:r>
      <w:r>
        <w:tab/>
      </w:r>
      <w:r>
        <w:fldChar w:fldCharType="begin" w:fldLock="1"/>
      </w:r>
      <w:r>
        <w:instrText xml:space="preserve"> PAGEREF _Toc212496254 \h </w:instrText>
      </w:r>
      <w:r>
        <w:fldChar w:fldCharType="separate"/>
      </w:r>
      <w:r>
        <w:t>388</w:t>
      </w:r>
      <w:r>
        <w:fldChar w:fldCharType="end"/>
      </w:r>
    </w:p>
    <w:p w14:paraId="2DDCAC28" w14:textId="5FF5F60F" w:rsidR="00E1768B" w:rsidRDefault="00E1768B">
      <w:pPr>
        <w:pStyle w:val="TOC1"/>
        <w:rPr>
          <w:rFonts w:asciiTheme="minorHAnsi" w:eastAsiaTheme="minorEastAsia" w:hAnsiTheme="minorHAnsi" w:cstheme="minorBidi"/>
          <w:kern w:val="2"/>
          <w:sz w:val="24"/>
          <w:szCs w:val="24"/>
          <w:lang w:eastAsia="en-GB"/>
          <w14:ligatures w14:val="standardContextual"/>
        </w:rPr>
      </w:pPr>
      <w:r>
        <w:t>B.18</w:t>
      </w:r>
      <w:r>
        <w:rPr>
          <w:rFonts w:asciiTheme="minorHAnsi" w:eastAsiaTheme="minorEastAsia" w:hAnsiTheme="minorHAnsi" w:cstheme="minorBidi"/>
          <w:kern w:val="2"/>
          <w:sz w:val="24"/>
          <w:szCs w:val="24"/>
          <w:lang w:eastAsia="en-GB"/>
          <w14:ligatures w14:val="standardContextual"/>
        </w:rPr>
        <w:tab/>
      </w:r>
      <w:r w:rsidRPr="004931D9">
        <w:rPr>
          <w:rFonts w:eastAsia="SimSun"/>
        </w:rPr>
        <w:t xml:space="preserve">MLR_FLMember </w:t>
      </w:r>
      <w:r>
        <w:rPr>
          <w:lang w:eastAsia="zh-CN"/>
        </w:rPr>
        <w:t>API</w:t>
      </w:r>
      <w:r>
        <w:tab/>
      </w:r>
      <w:r>
        <w:fldChar w:fldCharType="begin" w:fldLock="1"/>
      </w:r>
      <w:r>
        <w:instrText xml:space="preserve"> PAGEREF _Toc212496255 \h </w:instrText>
      </w:r>
      <w:r>
        <w:fldChar w:fldCharType="separate"/>
      </w:r>
      <w:r>
        <w:t>388</w:t>
      </w:r>
      <w:r>
        <w:fldChar w:fldCharType="end"/>
      </w:r>
    </w:p>
    <w:p w14:paraId="05C5422B" w14:textId="272B565E" w:rsidR="00E1768B" w:rsidRDefault="00E1768B">
      <w:pPr>
        <w:pStyle w:val="TOC1"/>
        <w:rPr>
          <w:rFonts w:asciiTheme="minorHAnsi" w:eastAsiaTheme="minorEastAsia" w:hAnsiTheme="minorHAnsi" w:cstheme="minorBidi"/>
          <w:kern w:val="2"/>
          <w:sz w:val="24"/>
          <w:szCs w:val="24"/>
          <w:lang w:eastAsia="en-GB"/>
          <w14:ligatures w14:val="standardContextual"/>
        </w:rPr>
      </w:pPr>
      <w:r>
        <w:t>B.19</w:t>
      </w:r>
      <w:r>
        <w:rPr>
          <w:rFonts w:asciiTheme="minorHAnsi" w:eastAsiaTheme="minorEastAsia" w:hAnsiTheme="minorHAnsi" w:cstheme="minorBidi"/>
          <w:kern w:val="2"/>
          <w:sz w:val="24"/>
          <w:szCs w:val="24"/>
          <w:lang w:eastAsia="en-GB"/>
          <w14:ligatures w14:val="standardContextual"/>
        </w:rPr>
        <w:tab/>
      </w:r>
      <w:r>
        <w:rPr>
          <w:lang w:eastAsia="zh-CN"/>
        </w:rPr>
        <w:t>AIMLES_MLModelTraining API</w:t>
      </w:r>
      <w:r>
        <w:tab/>
      </w:r>
      <w:r>
        <w:fldChar w:fldCharType="begin" w:fldLock="1"/>
      </w:r>
      <w:r>
        <w:instrText xml:space="preserve"> PAGEREF _Toc212496256 \h </w:instrText>
      </w:r>
      <w:r>
        <w:fldChar w:fldCharType="separate"/>
      </w:r>
      <w:r>
        <w:t>388</w:t>
      </w:r>
      <w:r>
        <w:fldChar w:fldCharType="end"/>
      </w:r>
    </w:p>
    <w:p w14:paraId="7B88119B" w14:textId="576854BA" w:rsidR="00E1768B" w:rsidRDefault="00E1768B">
      <w:pPr>
        <w:pStyle w:val="TOC1"/>
        <w:rPr>
          <w:rFonts w:asciiTheme="minorHAnsi" w:eastAsiaTheme="minorEastAsia" w:hAnsiTheme="minorHAnsi" w:cstheme="minorBidi"/>
          <w:kern w:val="2"/>
          <w:sz w:val="24"/>
          <w:szCs w:val="24"/>
          <w:lang w:eastAsia="en-GB"/>
          <w14:ligatures w14:val="standardContextual"/>
        </w:rPr>
      </w:pPr>
      <w:r>
        <w:t>B.20</w:t>
      </w:r>
      <w:r>
        <w:rPr>
          <w:rFonts w:asciiTheme="minorHAnsi" w:eastAsiaTheme="minorEastAsia" w:hAnsiTheme="minorHAnsi" w:cstheme="minorBidi"/>
          <w:kern w:val="2"/>
          <w:sz w:val="24"/>
          <w:szCs w:val="24"/>
          <w:lang w:eastAsia="en-GB"/>
          <w14:ligatures w14:val="standardContextual"/>
        </w:rPr>
        <w:tab/>
      </w:r>
      <w:r>
        <w:rPr>
          <w:lang w:eastAsia="zh-CN"/>
        </w:rPr>
        <w:t>AIMLES_SplitOpEvent API</w:t>
      </w:r>
      <w:r>
        <w:tab/>
      </w:r>
      <w:r>
        <w:fldChar w:fldCharType="begin" w:fldLock="1"/>
      </w:r>
      <w:r>
        <w:instrText xml:space="preserve"> PAGEREF _Toc212496257 \h </w:instrText>
      </w:r>
      <w:r>
        <w:fldChar w:fldCharType="separate"/>
      </w:r>
      <w:r>
        <w:t>388</w:t>
      </w:r>
      <w:r>
        <w:fldChar w:fldCharType="end"/>
      </w:r>
    </w:p>
    <w:p w14:paraId="2E186B09" w14:textId="7427539F" w:rsidR="00E1768B" w:rsidRDefault="00E1768B">
      <w:pPr>
        <w:pStyle w:val="TOC8"/>
        <w:rPr>
          <w:rFonts w:asciiTheme="minorHAnsi" w:eastAsiaTheme="minorEastAsia" w:hAnsiTheme="minorHAnsi" w:cstheme="minorBidi"/>
          <w:b w:val="0"/>
          <w:kern w:val="2"/>
          <w:sz w:val="24"/>
          <w:szCs w:val="24"/>
          <w:lang w:eastAsia="en-GB"/>
          <w14:ligatures w14:val="standardContextual"/>
        </w:rPr>
      </w:pPr>
      <w:r>
        <w:t>Annex C (informative):</w:t>
      </w:r>
      <w:r>
        <w:tab/>
        <w:t>Change history</w:t>
      </w:r>
      <w:r>
        <w:tab/>
      </w:r>
      <w:r>
        <w:fldChar w:fldCharType="begin" w:fldLock="1"/>
      </w:r>
      <w:r>
        <w:instrText xml:space="preserve"> PAGEREF _Toc212496258 \h </w:instrText>
      </w:r>
      <w:r>
        <w:fldChar w:fldCharType="separate"/>
      </w:r>
      <w:r>
        <w:t>389</w:t>
      </w:r>
      <w:r>
        <w:fldChar w:fldCharType="end"/>
      </w:r>
    </w:p>
    <w:p w14:paraId="7CD6A724" w14:textId="79CEF854"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12495664"/>
      <w:bookmarkEnd w:id="10"/>
      <w:r w:rsidRPr="00C07EFD">
        <w:lastRenderedPageBreak/>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 xml:space="preserve">Version </w:t>
      </w:r>
      <w:proofErr w:type="spellStart"/>
      <w:r w:rsidRPr="00C07EFD">
        <w:t>x.y.z</w:t>
      </w:r>
      <w:proofErr w:type="spellEnd"/>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12495665"/>
      <w:bookmarkStart w:id="23" w:name="_Toc510696579"/>
      <w:bookmarkStart w:id="24" w:name="_Toc35971371"/>
      <w:r w:rsidR="00880139" w:rsidRPr="00C07EFD">
        <w:lastRenderedPageBreak/>
        <w:t>1</w:t>
      </w:r>
      <w:r w:rsidR="00880139" w:rsidRPr="00C07EFD">
        <w:tab/>
        <w:t>Scope</w:t>
      </w:r>
      <w:bookmarkEnd w:id="18"/>
      <w:bookmarkEnd w:id="19"/>
      <w:bookmarkEnd w:id="20"/>
      <w:bookmarkEnd w:id="21"/>
      <w:bookmarkEnd w:id="22"/>
    </w:p>
    <w:p w14:paraId="2E7B8D42" w14:textId="3C0AE51A"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C07EFD" w:rsidRDefault="00880139" w:rsidP="00880139">
      <w:r w:rsidRPr="00C07EFD">
        <w:t>The stage 2 architecture and procedures are specified in 3GPP TS 23.482 </w:t>
      </w:r>
      <w:r w:rsidR="00946FFF">
        <w:t>[9]</w:t>
      </w:r>
      <w:r w:rsidRPr="00C07EFD">
        <w:t>.</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17344B">
      <w:pPr>
        <w:pStyle w:val="Heading1"/>
      </w:pPr>
      <w:r w:rsidRPr="00C07EFD">
        <w:rPr>
          <w:rFonts w:ascii="Times New Roman" w:hAnsi="Times New Roman"/>
          <w:sz w:val="20"/>
        </w:rPr>
        <w:br w:type="page"/>
      </w:r>
      <w:bookmarkStart w:id="25" w:name="_Toc195627731"/>
      <w:bookmarkStart w:id="26" w:name="_Toc195627977"/>
      <w:bookmarkStart w:id="27" w:name="_Toc212495666"/>
      <w:bookmarkStart w:id="28" w:name="_Toc510696580"/>
      <w:bookmarkStart w:id="29" w:name="_Toc35971372"/>
      <w:bookmarkEnd w:id="23"/>
      <w:bookmarkEnd w:id="24"/>
      <w:r w:rsidR="00EB3434" w:rsidRPr="00C07EFD">
        <w:lastRenderedPageBreak/>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712CB612" w14:textId="5DCBA80E" w:rsidR="00EB3434" w:rsidRPr="00C07EFD" w:rsidRDefault="006618B6" w:rsidP="00EB3434">
      <w:pPr>
        <w:pStyle w:val="EX"/>
      </w:pPr>
      <w:r>
        <w:t>[4]</w:t>
      </w:r>
      <w:r w:rsidR="00EB3434" w:rsidRPr="00C07EFD">
        <w:tab/>
        <w:t>3GPP TR 21.900: "Technical Specification Group working methods".</w:t>
      </w:r>
    </w:p>
    <w:p w14:paraId="5B51B6F7" w14:textId="68FAFDD9" w:rsidR="00EB3434" w:rsidRPr="00C07EFD" w:rsidRDefault="006618B6" w:rsidP="00EB3434">
      <w:pPr>
        <w:pStyle w:val="EX"/>
      </w:pPr>
      <w:r>
        <w:t>[5]</w:t>
      </w:r>
      <w:r w:rsidR="00EB3434" w:rsidRPr="00C07EFD">
        <w:tab/>
        <w:t>3GPP TS 23.222: "Common API Framework for 3GPP Northbound APIs; Stage 2".</w:t>
      </w:r>
    </w:p>
    <w:p w14:paraId="68E50742" w14:textId="7FE9511C" w:rsidR="00EB3434" w:rsidRPr="00C07EFD" w:rsidRDefault="00FC03FF" w:rsidP="00EB3434">
      <w:pPr>
        <w:pStyle w:val="EX"/>
      </w:pPr>
      <w:r>
        <w:t>[6]</w:t>
      </w:r>
      <w:r w:rsidR="00EB3434" w:rsidRPr="00C07EFD">
        <w:tab/>
        <w:t>3GPP TS 29.222: "Common API Framework for 3GPP Northbound APIs; Stage 3".</w:t>
      </w:r>
    </w:p>
    <w:p w14:paraId="35544D89" w14:textId="34D992DD" w:rsidR="00EB3434" w:rsidRPr="00C07EFD" w:rsidRDefault="00FC03FF" w:rsidP="00EB3434">
      <w:pPr>
        <w:pStyle w:val="EX"/>
      </w:pPr>
      <w:r>
        <w:t>[7]</w:t>
      </w:r>
      <w:r w:rsidR="00EB3434" w:rsidRPr="00C07EFD">
        <w:tab/>
        <w:t>3GPP TS 33.122: "Security aspects of Common API Framework (CAPIF) for 3GPP northbound APIs".</w:t>
      </w:r>
    </w:p>
    <w:p w14:paraId="7E2F6372" w14:textId="19E3ED26" w:rsidR="00EB3434" w:rsidRPr="00C07EFD" w:rsidRDefault="00FC03FF" w:rsidP="00EB3434">
      <w:pPr>
        <w:pStyle w:val="EX"/>
      </w:pPr>
      <w:r>
        <w:t>[8]</w:t>
      </w:r>
      <w:r w:rsidR="00EB3434" w:rsidRPr="00C07EFD">
        <w:tab/>
        <w:t>IETF RFC 6749: "The OAuth 2.0 Authorization Framework".</w:t>
      </w:r>
    </w:p>
    <w:p w14:paraId="02183179" w14:textId="6D27178F" w:rsidR="00EB3434" w:rsidRPr="00C07EFD" w:rsidRDefault="00946FFF" w:rsidP="00EB3434">
      <w:pPr>
        <w:pStyle w:val="EX"/>
      </w:pPr>
      <w:r>
        <w:t>[9]</w:t>
      </w:r>
      <w:r w:rsidR="00EB3434" w:rsidRPr="00C07EFD">
        <w:tab/>
        <w:t>3GPP TS 23.482: "Functional architecture and information flows for AIML Enablement Service".</w:t>
      </w:r>
    </w:p>
    <w:p w14:paraId="752EA846" w14:textId="0FBFC329" w:rsidR="00EB3434" w:rsidRPr="00C07EFD" w:rsidRDefault="00946FFF" w:rsidP="00EB3434">
      <w:pPr>
        <w:pStyle w:val="EX"/>
      </w:pPr>
      <w:r>
        <w:t>[10]</w:t>
      </w:r>
      <w:r w:rsidR="00EB3434" w:rsidRPr="00C07EFD">
        <w:tab/>
        <w:t>3GPP TS 29.549: "Service Enabler Architecture Layer for Verticals (SEAL); Application Programming Interface (API) specification; Stage 3".</w:t>
      </w:r>
    </w:p>
    <w:p w14:paraId="19FA83EA" w14:textId="4AAEB943" w:rsidR="00EB3434" w:rsidRPr="00C07EFD" w:rsidRDefault="00946FFF" w:rsidP="00EB3434">
      <w:pPr>
        <w:pStyle w:val="EX"/>
      </w:pPr>
      <w:r>
        <w:t>[11]</w:t>
      </w:r>
      <w:r w:rsidR="00EB3434" w:rsidRPr="00C07EFD">
        <w:tab/>
        <w:t>3GPP TS 29.571: "5G System; Common Data Types for Service Based Interfaces; Stage 3".</w:t>
      </w:r>
    </w:p>
    <w:p w14:paraId="3AA36394" w14:textId="2C06101D" w:rsidR="00EB3434" w:rsidRPr="00C07EFD" w:rsidRDefault="00946FFF" w:rsidP="00EB3434">
      <w:pPr>
        <w:pStyle w:val="EX"/>
      </w:pPr>
      <w:r>
        <w:t>[12]</w:t>
      </w:r>
      <w:r w:rsidR="00EB3434" w:rsidRPr="00C07EFD">
        <w:tab/>
        <w:t>3GPP TS 24.560: "Artificial Intelligence Machine Learning (AIML) Services - Service Enabler Architecture Layer for Verticals (SEAL); Protocol Specification; Stage 3".</w:t>
      </w:r>
    </w:p>
    <w:p w14:paraId="292FE7C1" w14:textId="7FA4FB07" w:rsidR="00EB3434" w:rsidRPr="00C07EFD" w:rsidRDefault="00946FFF" w:rsidP="00EB3434">
      <w:pPr>
        <w:pStyle w:val="EX"/>
      </w:pPr>
      <w:r>
        <w:t>[13]</w:t>
      </w:r>
      <w:r w:rsidR="00EB3434" w:rsidRPr="00C07EFD">
        <w:tab/>
        <w:t>3GPP TS 23.434: "Service Enabler Architecture Layer for Verticals (SEAL); Functional architecture and information flows".</w:t>
      </w:r>
    </w:p>
    <w:p w14:paraId="2DDA996D" w14:textId="773F3B38" w:rsidR="00EB3434" w:rsidRPr="00C07EFD" w:rsidRDefault="00946FFF" w:rsidP="00EB3434">
      <w:pPr>
        <w:pStyle w:val="EX"/>
      </w:pPr>
      <w:r>
        <w:t>[14]</w:t>
      </w:r>
      <w:r w:rsidR="00EB3434" w:rsidRPr="00C07EFD">
        <w:tab/>
        <w:t>3GPP TS 29.572: "5G System; Location Management Services; Stage 3".</w:t>
      </w:r>
    </w:p>
    <w:p w14:paraId="13C11071" w14:textId="4FCFC0F7" w:rsidR="00756F0E" w:rsidRDefault="00946FFF" w:rsidP="00756F0E">
      <w:pPr>
        <w:pStyle w:val="EX"/>
      </w:pPr>
      <w:r>
        <w:t>[15]</w:t>
      </w:r>
      <w:r w:rsidR="00756F0E" w:rsidRPr="00C07EFD">
        <w:tab/>
        <w:t>3GPP TS 29.558: "Enabling Edge Applications; Application Programming Interface (API) specification; Stage 3".</w:t>
      </w:r>
    </w:p>
    <w:p w14:paraId="016E24CC" w14:textId="702A93AD" w:rsidR="004D18F8" w:rsidRDefault="00946FFF" w:rsidP="004D18F8">
      <w:pPr>
        <w:pStyle w:val="EX"/>
      </w:pPr>
      <w:r>
        <w:t>[16]</w:t>
      </w:r>
      <w:r w:rsidR="00756F0E">
        <w:tab/>
        <w:t>3GPP TS</w:t>
      </w:r>
      <w:r>
        <w:t> </w:t>
      </w:r>
      <w:r w:rsidR="00756F0E">
        <w:t xml:space="preserve">29.520: </w:t>
      </w:r>
      <w:r w:rsidR="00756F0E" w:rsidRPr="00C07EFD">
        <w:t>"</w:t>
      </w:r>
      <w:r w:rsidR="00756F0E">
        <w:t>5G System; Network Data Analytics Services; Stage 3</w:t>
      </w:r>
      <w:r w:rsidR="00756F0E" w:rsidRPr="00C07EFD">
        <w:t>"</w:t>
      </w:r>
      <w:r w:rsidR="00756F0E">
        <w:t>.</w:t>
      </w:r>
    </w:p>
    <w:p w14:paraId="70A06C01" w14:textId="2C704CC9" w:rsidR="00756F0E" w:rsidRPr="00C07EFD" w:rsidRDefault="00946FFF" w:rsidP="004D18F8">
      <w:pPr>
        <w:pStyle w:val="EX"/>
      </w:pPr>
      <w:r>
        <w:t>[17]</w:t>
      </w:r>
      <w:r w:rsidR="004D18F8">
        <w:tab/>
        <w:t xml:space="preserve">3GPP TS 29.548: </w:t>
      </w:r>
      <w:r w:rsidR="004D18F8" w:rsidRPr="00C07EFD">
        <w:t>"</w:t>
      </w:r>
      <w:r w:rsidR="004D18F8">
        <w:t>Service Enabler Architecture Layer for Verticals (SEAL); SEAL Data Delivery (SEALDD) Server Services; Stage 3</w:t>
      </w:r>
      <w:r w:rsidR="004D18F8" w:rsidRPr="00C07EFD">
        <w:t>"</w:t>
      </w:r>
      <w:r w:rsidR="004D18F8">
        <w:t>.</w:t>
      </w:r>
    </w:p>
    <w:p w14:paraId="2CA89716" w14:textId="5332F0B2" w:rsidR="008A6D4A" w:rsidRPr="00C07EFD" w:rsidRDefault="009B3DF5" w:rsidP="00EB3434">
      <w:pPr>
        <w:pStyle w:val="Heading1"/>
      </w:pPr>
      <w:r w:rsidRPr="00C07EFD">
        <w:br w:type="page"/>
      </w:r>
      <w:bookmarkStart w:id="30" w:name="_Toc195627732"/>
      <w:bookmarkStart w:id="31" w:name="_Toc195627978"/>
      <w:bookmarkStart w:id="32" w:name="_Toc212495667"/>
      <w:r w:rsidR="008A6D4A" w:rsidRPr="00C07EFD">
        <w:lastRenderedPageBreak/>
        <w:t>3</w:t>
      </w:r>
      <w:r w:rsidR="008A6D4A" w:rsidRPr="00C07EFD">
        <w:tab/>
        <w:t>Definitions, symbols and abbreviations</w:t>
      </w:r>
      <w:bookmarkEnd w:id="28"/>
      <w:bookmarkEnd w:id="29"/>
      <w:bookmarkEnd w:id="30"/>
      <w:bookmarkEnd w:id="31"/>
      <w:bookmarkEnd w:id="32"/>
    </w:p>
    <w:p w14:paraId="5AB8F883" w14:textId="77777777" w:rsidR="008A6D4A" w:rsidRPr="00C07EFD" w:rsidRDefault="008A6D4A" w:rsidP="007A4424">
      <w:pPr>
        <w:pStyle w:val="Heading2"/>
      </w:pPr>
      <w:bookmarkStart w:id="33" w:name="_Toc510696581"/>
      <w:bookmarkStart w:id="34" w:name="_Toc35971373"/>
      <w:bookmarkStart w:id="35" w:name="_Toc195627733"/>
      <w:bookmarkStart w:id="36" w:name="_Toc195627979"/>
      <w:bookmarkStart w:id="37" w:name="_Toc212495668"/>
      <w:r w:rsidRPr="00C07EFD">
        <w:t>3.1</w:t>
      </w:r>
      <w:r w:rsidRPr="00C07EFD">
        <w:tab/>
        <w:t>Definitions</w:t>
      </w:r>
      <w:bookmarkEnd w:id="33"/>
      <w:bookmarkEnd w:id="34"/>
      <w:bookmarkEnd w:id="35"/>
      <w:bookmarkEnd w:id="36"/>
      <w:bookmarkEnd w:id="37"/>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3C0A978D" w:rsidR="00947014" w:rsidRPr="00C07EFD" w:rsidRDefault="00947014" w:rsidP="008A6D4A">
      <w:r w:rsidRPr="00C07EFD">
        <w:rPr>
          <w:rFonts w:eastAsia="DengXian"/>
        </w:rPr>
        <w:t xml:space="preserve">For the purpose of the present document, the terms and definitions given in </w:t>
      </w:r>
      <w:r w:rsidRPr="00C07EFD">
        <w:t>3GPP TS 23.482 </w:t>
      </w:r>
      <w:r w:rsidR="00946FFF">
        <w:t>[9]</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8" w:name="_Toc510696582"/>
      <w:bookmarkStart w:id="39" w:name="_Toc35971374"/>
      <w:bookmarkStart w:id="40" w:name="_Toc195627734"/>
      <w:bookmarkStart w:id="41" w:name="_Toc195627980"/>
      <w:bookmarkStart w:id="42" w:name="_Toc212495669"/>
      <w:r w:rsidRPr="00C07EFD">
        <w:t>3.2</w:t>
      </w:r>
      <w:r w:rsidRPr="00C07EFD">
        <w:tab/>
        <w:t>Symbols</w:t>
      </w:r>
      <w:bookmarkEnd w:id="38"/>
      <w:bookmarkEnd w:id="39"/>
      <w:bookmarkEnd w:id="40"/>
      <w:bookmarkEnd w:id="41"/>
      <w:bookmarkEnd w:id="42"/>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3" w:name="_Toc212495670"/>
      <w:bookmarkStart w:id="44" w:name="_Toc510696584"/>
      <w:bookmarkStart w:id="45" w:name="_Toc35971376"/>
      <w:r w:rsidRPr="00C07EFD">
        <w:t>3.3</w:t>
      </w:r>
      <w:r w:rsidRPr="00C07EFD">
        <w:tab/>
        <w:t>Abbreviations</w:t>
      </w:r>
      <w:bookmarkEnd w:id="43"/>
    </w:p>
    <w:p w14:paraId="3BF69655" w14:textId="01EF307D"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6" w:name="_Toc212495671"/>
      <w:bookmarkStart w:id="47" w:name="_Toc510696585"/>
      <w:bookmarkStart w:id="48" w:name="_Toc35971377"/>
      <w:bookmarkEnd w:id="44"/>
      <w:bookmarkEnd w:id="45"/>
      <w:r w:rsidR="00EF0E39" w:rsidRPr="00C07EFD">
        <w:lastRenderedPageBreak/>
        <w:t>4</w:t>
      </w:r>
      <w:r w:rsidR="00EF0E39" w:rsidRPr="00C07EFD">
        <w:tab/>
        <w:t>Overview</w:t>
      </w:r>
      <w:bookmarkEnd w:id="46"/>
    </w:p>
    <w:p w14:paraId="27428936" w14:textId="21130E60" w:rsidR="00EF0E39" w:rsidRPr="00C07EFD" w:rsidRDefault="00EF0E39" w:rsidP="00EF0E39">
      <w:r w:rsidRPr="00C07EFD">
        <w:rPr>
          <w:lang w:val="en-US"/>
        </w:rPr>
        <w:t>The AIMLE Layer forms part of the SEAL Enabler Layer defined in 3GPP TS 23.434 </w:t>
      </w:r>
      <w:r w:rsidR="00946FFF">
        <w:rPr>
          <w:lang w:val="en-US"/>
        </w:rPr>
        <w:t>[13]</w:t>
      </w:r>
      <w:r w:rsidRPr="00C07EFD">
        <w:rPr>
          <w:lang w:val="en-US"/>
        </w:rPr>
        <w:t xml:space="preserve">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w:t>
      </w:r>
      <w:r w:rsidR="00946FFF">
        <w:rPr>
          <w:lang w:val="en-US"/>
        </w:rPr>
        <w:t>[9]</w:t>
      </w:r>
      <w:r w:rsidRPr="00C07EFD">
        <w:rPr>
          <w:lang w:val="en-US"/>
        </w:rPr>
        <w:t>.</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p w14:paraId="3322635F" w14:textId="49840D29" w:rsidR="00EF0E39" w:rsidRPr="00C07EFD" w:rsidRDefault="0017344B" w:rsidP="00EF0E39">
      <w:pPr>
        <w:pStyle w:val="TH"/>
      </w:pPr>
      <w:r w:rsidRPr="00C07EFD">
        <w:object w:dxaOrig="14652" w:dyaOrig="5508" w14:anchorId="36581583">
          <v:shape id="_x0000_i1027" type="#_x0000_t75" style="width:502pt;height:190.5pt" o:ole="">
            <v:imagedata r:id="rId14" o:title=""/>
          </v:shape>
          <o:OLEObject Type="Embed" ProgID="Visio.Drawing.15" ShapeID="_x0000_i1027" DrawAspect="Content" ObjectID="_1823113748" r:id="rId15"/>
        </w:object>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752A3E">
      <w:pPr>
        <w:pStyle w:val="Heading1"/>
      </w:pPr>
      <w:r w:rsidRPr="00C07EFD">
        <w:br w:type="page"/>
      </w:r>
      <w:bookmarkStart w:id="49" w:name="_Toc195627737"/>
      <w:bookmarkStart w:id="50" w:name="_Toc195627983"/>
      <w:bookmarkStart w:id="51" w:name="_Toc212495672"/>
      <w:r w:rsidR="008A6D4A" w:rsidRPr="00C07EFD">
        <w:lastRenderedPageBreak/>
        <w:t>5</w:t>
      </w:r>
      <w:r w:rsidR="008A6D4A" w:rsidRPr="00C07EFD">
        <w:tab/>
        <w:t xml:space="preserve">Services offered by </w:t>
      </w:r>
      <w:bookmarkEnd w:id="47"/>
      <w:bookmarkEnd w:id="48"/>
      <w:r w:rsidR="00217BBD" w:rsidRPr="00C07EFD">
        <w:t>AIMLE</w:t>
      </w:r>
      <w:bookmarkEnd w:id="49"/>
      <w:bookmarkEnd w:id="50"/>
      <w:bookmarkEnd w:id="51"/>
    </w:p>
    <w:p w14:paraId="312EA9F3" w14:textId="77777777" w:rsidR="00185A39" w:rsidRPr="00C07EFD" w:rsidRDefault="00185A39" w:rsidP="00185A39">
      <w:pPr>
        <w:pStyle w:val="Heading2"/>
      </w:pPr>
      <w:bookmarkStart w:id="52" w:name="_Toc212495673"/>
      <w:bookmarkStart w:id="53" w:name="_Toc195627739"/>
      <w:bookmarkStart w:id="54" w:name="_Toc195627985"/>
      <w:bookmarkStart w:id="55" w:name="_Toc510696587"/>
      <w:bookmarkStart w:id="56" w:name="_Toc35971379"/>
      <w:r w:rsidRPr="00C07EFD">
        <w:t>5.1</w:t>
      </w:r>
      <w:r w:rsidRPr="00C07EFD">
        <w:tab/>
        <w:t>Introduction</w:t>
      </w:r>
      <w:bookmarkEnd w:id="52"/>
    </w:p>
    <w:p w14:paraId="29F25D87" w14:textId="77777777" w:rsidR="00D4511C" w:rsidRPr="00690A26" w:rsidRDefault="00D4511C" w:rsidP="00D4511C">
      <w:r w:rsidRPr="00690A26">
        <w:t xml:space="preserve">The </w:t>
      </w:r>
      <w:r>
        <w:t>AIMLE Server</w:t>
      </w:r>
      <w:r w:rsidRPr="00690A26">
        <w:t xml:space="preserve"> </w:t>
      </w:r>
      <w:r>
        <w:t>provides</w:t>
      </w:r>
      <w:r w:rsidRPr="00690A26">
        <w:t xml:space="preserve"> the following services:</w:t>
      </w:r>
    </w:p>
    <w:p w14:paraId="51FAC169" w14:textId="77777777" w:rsidR="00D4511C" w:rsidRPr="00D546EF" w:rsidRDefault="00D4511C" w:rsidP="00D4511C">
      <w:pPr>
        <w:pStyle w:val="B1"/>
        <w:rPr>
          <w:lang w:val="fr-FR"/>
        </w:rPr>
      </w:pPr>
      <w:r w:rsidRPr="00D546EF">
        <w:rPr>
          <w:lang w:val="fr-FR"/>
        </w:rPr>
        <w:t>-</w:t>
      </w:r>
      <w:r w:rsidRPr="00D546EF">
        <w:rPr>
          <w:lang w:val="fr-FR"/>
        </w:rPr>
        <w:tab/>
      </w:r>
      <w:proofErr w:type="spellStart"/>
      <w:r w:rsidRPr="00D546EF">
        <w:rPr>
          <w:lang w:val="fr-FR"/>
        </w:rPr>
        <w:t>AIMLES_ContextTransfer</w:t>
      </w:r>
      <w:proofErr w:type="spellEnd"/>
    </w:p>
    <w:p w14:paraId="1BDAA9EB" w14:textId="77777777" w:rsidR="00D4511C" w:rsidRPr="00D546EF" w:rsidRDefault="00D4511C" w:rsidP="00D4511C">
      <w:pPr>
        <w:pStyle w:val="B1"/>
        <w:rPr>
          <w:lang w:val="fr-FR"/>
        </w:rPr>
      </w:pPr>
      <w:r w:rsidRPr="00D546EF">
        <w:rPr>
          <w:lang w:val="fr-FR"/>
        </w:rPr>
        <w:t>-</w:t>
      </w:r>
      <w:r w:rsidRPr="00D546EF">
        <w:rPr>
          <w:lang w:val="fr-FR"/>
        </w:rPr>
        <w:tab/>
      </w:r>
      <w:proofErr w:type="spellStart"/>
      <w:r w:rsidRPr="00D546EF">
        <w:rPr>
          <w:lang w:val="fr-FR"/>
        </w:rPr>
        <w:t>AIMLES_DataManagement</w:t>
      </w:r>
      <w:proofErr w:type="spellEnd"/>
    </w:p>
    <w:p w14:paraId="2EB56EDE" w14:textId="77777777" w:rsidR="00D4511C" w:rsidRPr="00D546EF" w:rsidRDefault="00D4511C" w:rsidP="00D4511C">
      <w:pPr>
        <w:pStyle w:val="B1"/>
        <w:rPr>
          <w:lang w:val="fr-FR"/>
        </w:rPr>
      </w:pPr>
      <w:r w:rsidRPr="00D546EF">
        <w:rPr>
          <w:lang w:val="fr-FR"/>
        </w:rPr>
        <w:t>-</w:t>
      </w:r>
      <w:r w:rsidRPr="00D546EF">
        <w:rPr>
          <w:lang w:val="fr-FR"/>
        </w:rPr>
        <w:tab/>
      </w:r>
      <w:proofErr w:type="spellStart"/>
      <w:r w:rsidRPr="00D546EF">
        <w:rPr>
          <w:lang w:val="fr-FR"/>
        </w:rPr>
        <w:t>AIMLES_FLMemberGroupSupport</w:t>
      </w:r>
      <w:proofErr w:type="spellEnd"/>
    </w:p>
    <w:p w14:paraId="016B13F8" w14:textId="77777777" w:rsidR="00D4511C" w:rsidRPr="00690A26" w:rsidRDefault="00D4511C" w:rsidP="00D4511C">
      <w:pPr>
        <w:pStyle w:val="B1"/>
        <w:rPr>
          <w:lang w:val="en-US"/>
        </w:rPr>
      </w:pPr>
      <w:r w:rsidRPr="00690A26">
        <w:rPr>
          <w:lang w:val="en-US"/>
        </w:rPr>
        <w:t>-</w:t>
      </w:r>
      <w:r w:rsidRPr="00690A26">
        <w:rPr>
          <w:lang w:val="en-US"/>
        </w:rPr>
        <w:tab/>
      </w:r>
      <w:proofErr w:type="spellStart"/>
      <w:r w:rsidRPr="00C07EFD">
        <w:t>AIMLES_AIMLEServiceOperationsManagement</w:t>
      </w:r>
      <w:proofErr w:type="spellEnd"/>
    </w:p>
    <w:p w14:paraId="03E9B1FE" w14:textId="77777777" w:rsidR="00D4511C" w:rsidRPr="00690A26" w:rsidRDefault="00D4511C" w:rsidP="00D4511C">
      <w:pPr>
        <w:pStyle w:val="B1"/>
        <w:rPr>
          <w:lang w:val="en-US"/>
        </w:rPr>
      </w:pPr>
      <w:r w:rsidRPr="00690A26">
        <w:rPr>
          <w:lang w:val="en-US"/>
        </w:rPr>
        <w:t>-</w:t>
      </w:r>
      <w:r w:rsidRPr="00690A26">
        <w:rPr>
          <w:lang w:val="en-US"/>
        </w:rPr>
        <w:tab/>
      </w:r>
      <w:proofErr w:type="spellStart"/>
      <w:r w:rsidRPr="00C07EFD">
        <w:t>AIMLES_HierarchicalComputingAssist</w:t>
      </w:r>
      <w:proofErr w:type="spellEnd"/>
    </w:p>
    <w:p w14:paraId="375E06C9" w14:textId="77777777" w:rsidR="00D4511C" w:rsidRPr="00690A26" w:rsidRDefault="00D4511C" w:rsidP="00D4511C">
      <w:pPr>
        <w:pStyle w:val="B1"/>
        <w:rPr>
          <w:lang w:val="en-US"/>
        </w:rPr>
      </w:pPr>
      <w:r>
        <w:t>-</w:t>
      </w:r>
      <w:r>
        <w:tab/>
      </w:r>
      <w:proofErr w:type="spellStart"/>
      <w:r w:rsidRPr="008350B6">
        <w:t>AIMLES_AIMLEClientDiscovery</w:t>
      </w:r>
      <w:proofErr w:type="spellEnd"/>
    </w:p>
    <w:p w14:paraId="2D37241F" w14:textId="77777777" w:rsidR="00D4511C" w:rsidRPr="00690A26" w:rsidRDefault="00D4511C" w:rsidP="00D4511C">
      <w:pPr>
        <w:pStyle w:val="B1"/>
        <w:rPr>
          <w:lang w:val="en-US"/>
        </w:rPr>
      </w:pPr>
      <w:r>
        <w:t>-</w:t>
      </w:r>
      <w:r>
        <w:tab/>
      </w:r>
      <w:proofErr w:type="spellStart"/>
      <w:r w:rsidRPr="00C07EFD">
        <w:rPr>
          <w:lang w:val="en-US"/>
        </w:rPr>
        <w:t>AIMLES_AIMLEClientSelection</w:t>
      </w:r>
      <w:proofErr w:type="spellEnd"/>
    </w:p>
    <w:p w14:paraId="37717E59" w14:textId="77777777" w:rsidR="00D4511C" w:rsidRPr="00690A26" w:rsidRDefault="00D4511C" w:rsidP="00D4511C">
      <w:pPr>
        <w:pStyle w:val="B1"/>
        <w:rPr>
          <w:lang w:val="en-US"/>
        </w:rPr>
      </w:pPr>
      <w:r>
        <w:t>-</w:t>
      </w:r>
      <w:r>
        <w:tab/>
      </w:r>
      <w:proofErr w:type="spellStart"/>
      <w:r w:rsidRPr="00C07EFD">
        <w:t>AIMLES_MLModelTraining</w:t>
      </w:r>
      <w:proofErr w:type="spellEnd"/>
    </w:p>
    <w:p w14:paraId="1808E1F1" w14:textId="77777777" w:rsidR="00D4511C" w:rsidRPr="00690A26" w:rsidRDefault="00D4511C" w:rsidP="00D4511C">
      <w:pPr>
        <w:pStyle w:val="B1"/>
        <w:rPr>
          <w:lang w:val="en-US"/>
        </w:rPr>
      </w:pPr>
      <w:r>
        <w:t>-</w:t>
      </w:r>
      <w:r>
        <w:tab/>
      </w:r>
      <w:proofErr w:type="spellStart"/>
      <w:r w:rsidRPr="00C07EFD">
        <w:t>AIMLES_MLModelPerfMonitor</w:t>
      </w:r>
      <w:proofErr w:type="spellEnd"/>
    </w:p>
    <w:p w14:paraId="27D0AA93" w14:textId="77777777" w:rsidR="00D4511C" w:rsidRPr="00690A26" w:rsidRDefault="00D4511C" w:rsidP="00D4511C">
      <w:pPr>
        <w:pStyle w:val="B1"/>
        <w:rPr>
          <w:lang w:val="en-US"/>
        </w:rPr>
      </w:pPr>
      <w:r>
        <w:t>-</w:t>
      </w:r>
      <w:r>
        <w:tab/>
      </w:r>
      <w:proofErr w:type="spellStart"/>
      <w:r w:rsidRPr="00C07EFD">
        <w:t>AIMLES_TLModelSelectionAssistance</w:t>
      </w:r>
      <w:proofErr w:type="spellEnd"/>
    </w:p>
    <w:p w14:paraId="0B2CA2F2" w14:textId="77777777" w:rsidR="00D4511C" w:rsidRPr="00690A26" w:rsidRDefault="00D4511C" w:rsidP="00D4511C">
      <w:pPr>
        <w:pStyle w:val="B1"/>
        <w:rPr>
          <w:lang w:val="en-US"/>
        </w:rPr>
      </w:pPr>
      <w:r>
        <w:t>-</w:t>
      </w:r>
      <w:r>
        <w:tab/>
      </w:r>
      <w:proofErr w:type="spellStart"/>
      <w:r w:rsidRPr="00C07EFD">
        <w:t>AIMLES_AssistedMLModelSelection</w:t>
      </w:r>
      <w:proofErr w:type="spellEnd"/>
    </w:p>
    <w:p w14:paraId="4A73D3B6" w14:textId="77777777" w:rsidR="00D4511C" w:rsidRPr="00690A26" w:rsidRDefault="00D4511C" w:rsidP="00D4511C">
      <w:pPr>
        <w:pStyle w:val="B1"/>
        <w:rPr>
          <w:lang w:val="en-US"/>
        </w:rPr>
      </w:pPr>
      <w:r>
        <w:t>-</w:t>
      </w:r>
      <w:r>
        <w:tab/>
      </w:r>
      <w:proofErr w:type="spellStart"/>
      <w:r w:rsidRPr="00C56599">
        <w:t>AIMLES_SplitOpEvent</w:t>
      </w:r>
      <w:proofErr w:type="spellEnd"/>
    </w:p>
    <w:p w14:paraId="588DD6FD" w14:textId="77777777" w:rsidR="00D4511C" w:rsidRPr="00690A26" w:rsidRDefault="00D4511C" w:rsidP="00D4511C">
      <w:pPr>
        <w:pStyle w:val="B1"/>
        <w:rPr>
          <w:lang w:val="en-US"/>
        </w:rPr>
      </w:pPr>
      <w:r>
        <w:t>-</w:t>
      </w:r>
      <w:r>
        <w:tab/>
      </w:r>
      <w:proofErr w:type="spellStart"/>
      <w:r w:rsidRPr="00C07EFD">
        <w:t>A</w:t>
      </w:r>
      <w:r>
        <w:t>IMLES</w:t>
      </w:r>
      <w:r w:rsidRPr="00C07EFD">
        <w:t>_MLModelRetrieval</w:t>
      </w:r>
      <w:proofErr w:type="spellEnd"/>
    </w:p>
    <w:p w14:paraId="547D9B00" w14:textId="77777777" w:rsidR="00D4511C" w:rsidRPr="00690A26" w:rsidRDefault="00D4511C" w:rsidP="00D4511C">
      <w:pPr>
        <w:pStyle w:val="B1"/>
        <w:rPr>
          <w:lang w:val="en-US"/>
        </w:rPr>
      </w:pPr>
      <w:r>
        <w:t>-</w:t>
      </w:r>
      <w:r>
        <w:tab/>
      </w:r>
      <w:proofErr w:type="spellStart"/>
      <w:r w:rsidRPr="00F22D0A">
        <w:rPr>
          <w:rFonts w:eastAsia="SimSun"/>
        </w:rPr>
        <w:t>AIMLES_</w:t>
      </w:r>
      <w:r>
        <w:rPr>
          <w:rFonts w:eastAsia="SimSun"/>
        </w:rPr>
        <w:t>SplitOpNodeRegistration</w:t>
      </w:r>
      <w:proofErr w:type="spellEnd"/>
    </w:p>
    <w:p w14:paraId="71B028D6" w14:textId="77777777" w:rsidR="00D4511C" w:rsidRPr="00690A26" w:rsidRDefault="00D4511C" w:rsidP="00D4511C">
      <w:r w:rsidRPr="00690A26">
        <w:t xml:space="preserve">The </w:t>
      </w:r>
      <w:r>
        <w:t>AIMLE Repository</w:t>
      </w:r>
      <w:r w:rsidRPr="00690A26">
        <w:t xml:space="preserve"> </w:t>
      </w:r>
      <w:r>
        <w:t>provides</w:t>
      </w:r>
      <w:r w:rsidRPr="00690A26">
        <w:t xml:space="preserve"> the following services:</w:t>
      </w:r>
    </w:p>
    <w:p w14:paraId="0E1B91C8" w14:textId="77777777" w:rsidR="00D4511C" w:rsidRPr="00690A26" w:rsidRDefault="00D4511C" w:rsidP="00D4511C">
      <w:pPr>
        <w:pStyle w:val="B1"/>
        <w:rPr>
          <w:lang w:val="en-US"/>
        </w:rPr>
      </w:pPr>
      <w:r w:rsidRPr="00690A26">
        <w:rPr>
          <w:lang w:val="en-US"/>
        </w:rPr>
        <w:t>-</w:t>
      </w:r>
      <w:r w:rsidRPr="00690A26">
        <w:rPr>
          <w:lang w:val="en-US"/>
        </w:rPr>
        <w:tab/>
      </w:r>
      <w:proofErr w:type="spellStart"/>
      <w:r w:rsidRPr="00C07EFD">
        <w:t>MLR_MLModelManagement</w:t>
      </w:r>
      <w:proofErr w:type="spellEnd"/>
    </w:p>
    <w:p w14:paraId="52B458D5" w14:textId="77777777" w:rsidR="00D4511C" w:rsidRPr="00690A26" w:rsidRDefault="00D4511C" w:rsidP="00D4511C">
      <w:pPr>
        <w:pStyle w:val="B1"/>
        <w:rPr>
          <w:lang w:val="en-US"/>
        </w:rPr>
      </w:pPr>
      <w:r w:rsidRPr="00690A26">
        <w:rPr>
          <w:lang w:val="en-US"/>
        </w:rPr>
        <w:t>-</w:t>
      </w:r>
      <w:r w:rsidRPr="00690A26">
        <w:rPr>
          <w:lang w:val="en-US"/>
        </w:rPr>
        <w:tab/>
      </w:r>
      <w:proofErr w:type="spellStart"/>
      <w:r w:rsidRPr="00C07EFD">
        <w:t>MLR_ModelInformationDiscovery</w:t>
      </w:r>
      <w:proofErr w:type="spellEnd"/>
    </w:p>
    <w:p w14:paraId="6BC0BF8A" w14:textId="77777777" w:rsidR="00D4511C" w:rsidRPr="00690A26" w:rsidRDefault="00D4511C" w:rsidP="00D4511C">
      <w:pPr>
        <w:pStyle w:val="B1"/>
        <w:rPr>
          <w:lang w:val="en-US"/>
        </w:rPr>
      </w:pPr>
      <w:r w:rsidRPr="00690A26">
        <w:rPr>
          <w:lang w:val="en-US"/>
        </w:rPr>
        <w:t>-</w:t>
      </w:r>
      <w:r w:rsidRPr="00690A26">
        <w:rPr>
          <w:lang w:val="en-US"/>
        </w:rPr>
        <w:tab/>
      </w:r>
      <w:proofErr w:type="spellStart"/>
      <w:r w:rsidRPr="00C07EFD">
        <w:t>MLR_FLEvents</w:t>
      </w:r>
      <w:proofErr w:type="spellEnd"/>
    </w:p>
    <w:p w14:paraId="5C80FB01" w14:textId="77777777" w:rsidR="00D4511C" w:rsidRPr="00690A26" w:rsidRDefault="00D4511C" w:rsidP="00D4511C">
      <w:pPr>
        <w:pStyle w:val="B1"/>
        <w:rPr>
          <w:lang w:val="en-US"/>
        </w:rPr>
      </w:pPr>
      <w:r w:rsidRPr="00690A26">
        <w:rPr>
          <w:lang w:val="en-US"/>
        </w:rPr>
        <w:t>-</w:t>
      </w:r>
      <w:r w:rsidRPr="00690A26">
        <w:rPr>
          <w:lang w:val="en-US"/>
        </w:rPr>
        <w:tab/>
      </w:r>
      <w:r w:rsidRPr="00C07EFD">
        <w:rPr>
          <w:noProof/>
        </w:rPr>
        <w:t>MLR_FLMember</w:t>
      </w:r>
    </w:p>
    <w:p w14:paraId="5B2A4887" w14:textId="77777777" w:rsidR="00D4511C" w:rsidRPr="00C07EFD" w:rsidRDefault="00D4511C" w:rsidP="00D4511C">
      <w:r w:rsidRPr="00C07EFD">
        <w:t>Table 5.1-1 summarizes the corresponding APIs defined for this specification.</w:t>
      </w:r>
    </w:p>
    <w:p w14:paraId="002D43DB" w14:textId="77777777" w:rsidR="00D4511C" w:rsidRPr="00C07EFD" w:rsidRDefault="00D4511C" w:rsidP="00D4511C">
      <w:pPr>
        <w:pStyle w:val="TH"/>
      </w:pPr>
      <w:r w:rsidRPr="00C07EFD">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C07EFD" w14:paraId="33C342A4" w14:textId="77777777" w:rsidTr="00752A3E">
        <w:tc>
          <w:tcPr>
            <w:tcW w:w="2686" w:type="dxa"/>
            <w:shd w:val="clear" w:color="auto" w:fill="C0C0C0"/>
            <w:vAlign w:val="center"/>
          </w:tcPr>
          <w:p w14:paraId="6390CFBF" w14:textId="77777777" w:rsidR="00D4511C" w:rsidRPr="00C07EFD" w:rsidRDefault="00D4511C" w:rsidP="00A24C9B">
            <w:pPr>
              <w:pStyle w:val="TAH"/>
            </w:pPr>
            <w:r w:rsidRPr="00C07EFD">
              <w:t>Service Name</w:t>
            </w:r>
          </w:p>
        </w:tc>
        <w:tc>
          <w:tcPr>
            <w:tcW w:w="850" w:type="dxa"/>
            <w:shd w:val="clear" w:color="auto" w:fill="C0C0C0"/>
            <w:vAlign w:val="center"/>
          </w:tcPr>
          <w:p w14:paraId="457EAC27" w14:textId="77777777" w:rsidR="00D4511C" w:rsidRPr="00C07EFD" w:rsidRDefault="00D4511C" w:rsidP="00A24C9B">
            <w:pPr>
              <w:pStyle w:val="TAH"/>
            </w:pPr>
            <w:r w:rsidRPr="00C07EFD">
              <w:t>Clause</w:t>
            </w:r>
          </w:p>
        </w:tc>
        <w:tc>
          <w:tcPr>
            <w:tcW w:w="1843" w:type="dxa"/>
            <w:shd w:val="clear" w:color="auto" w:fill="C0C0C0"/>
            <w:vAlign w:val="center"/>
          </w:tcPr>
          <w:p w14:paraId="279F2D42" w14:textId="77777777" w:rsidR="00D4511C" w:rsidRPr="00C07EFD" w:rsidRDefault="00D4511C" w:rsidP="00A24C9B">
            <w:pPr>
              <w:pStyle w:val="TAH"/>
            </w:pPr>
            <w:r w:rsidRPr="00C07EFD">
              <w:t>Description</w:t>
            </w:r>
          </w:p>
        </w:tc>
        <w:tc>
          <w:tcPr>
            <w:tcW w:w="2780" w:type="dxa"/>
            <w:shd w:val="clear" w:color="auto" w:fill="C0C0C0"/>
            <w:vAlign w:val="center"/>
          </w:tcPr>
          <w:p w14:paraId="209815B2" w14:textId="77777777" w:rsidR="00D4511C" w:rsidRPr="00C07EFD" w:rsidRDefault="00D4511C" w:rsidP="00A24C9B">
            <w:pPr>
              <w:pStyle w:val="TAH"/>
            </w:pPr>
            <w:proofErr w:type="spellStart"/>
            <w:r w:rsidRPr="00C07EFD">
              <w:t>OpenAPI</w:t>
            </w:r>
            <w:proofErr w:type="spellEnd"/>
            <w:r w:rsidRPr="00C07EFD">
              <w:t xml:space="preserve"> Specification File</w:t>
            </w:r>
          </w:p>
        </w:tc>
        <w:tc>
          <w:tcPr>
            <w:tcW w:w="808" w:type="dxa"/>
            <w:shd w:val="clear" w:color="auto" w:fill="C0C0C0"/>
            <w:vAlign w:val="center"/>
          </w:tcPr>
          <w:p w14:paraId="0585038B" w14:textId="77777777" w:rsidR="00D4511C" w:rsidRPr="00C07EFD" w:rsidRDefault="00D4511C" w:rsidP="00A24C9B">
            <w:pPr>
              <w:pStyle w:val="TAH"/>
            </w:pPr>
            <w:r w:rsidRPr="00C07EFD">
              <w:t>API Name</w:t>
            </w:r>
          </w:p>
        </w:tc>
        <w:tc>
          <w:tcPr>
            <w:tcW w:w="658" w:type="dxa"/>
            <w:shd w:val="clear" w:color="auto" w:fill="C0C0C0"/>
            <w:vAlign w:val="center"/>
          </w:tcPr>
          <w:p w14:paraId="5AE58F9C" w14:textId="77777777" w:rsidR="00D4511C" w:rsidRPr="00C07EFD" w:rsidRDefault="00D4511C" w:rsidP="00A24C9B">
            <w:pPr>
              <w:pStyle w:val="TAH"/>
            </w:pPr>
            <w:r w:rsidRPr="00C07EFD">
              <w:t>Annex</w:t>
            </w:r>
          </w:p>
        </w:tc>
      </w:tr>
      <w:tr w:rsidR="00D4511C" w:rsidRPr="00C07EFD" w14:paraId="3FC2D278" w14:textId="77777777" w:rsidTr="00752A3E">
        <w:tc>
          <w:tcPr>
            <w:tcW w:w="2686" w:type="dxa"/>
            <w:vAlign w:val="center"/>
          </w:tcPr>
          <w:p w14:paraId="64E067CA" w14:textId="77777777" w:rsidR="00D4511C" w:rsidRPr="00C07EFD" w:rsidRDefault="00D4511C" w:rsidP="00A24C9B">
            <w:pPr>
              <w:pStyle w:val="TAL"/>
            </w:pPr>
            <w:proofErr w:type="spellStart"/>
            <w:r w:rsidRPr="00C07EFD">
              <w:t>AIMLES_ContextTransfer</w:t>
            </w:r>
            <w:proofErr w:type="spellEnd"/>
          </w:p>
        </w:tc>
        <w:tc>
          <w:tcPr>
            <w:tcW w:w="850" w:type="dxa"/>
            <w:vAlign w:val="center"/>
          </w:tcPr>
          <w:p w14:paraId="0FFAA4E6" w14:textId="77777777" w:rsidR="00D4511C" w:rsidRPr="00C07EFD" w:rsidRDefault="00D4511C" w:rsidP="00A24C9B">
            <w:pPr>
              <w:pStyle w:val="TAC"/>
            </w:pPr>
            <w:r w:rsidRPr="00C07EFD">
              <w:t>6.1.1</w:t>
            </w:r>
          </w:p>
        </w:tc>
        <w:tc>
          <w:tcPr>
            <w:tcW w:w="1843" w:type="dxa"/>
            <w:vAlign w:val="center"/>
          </w:tcPr>
          <w:p w14:paraId="1D94D057" w14:textId="77777777" w:rsidR="00D4511C" w:rsidRPr="00C07EFD" w:rsidRDefault="00D4511C" w:rsidP="00A24C9B">
            <w:pPr>
              <w:pStyle w:val="TAL"/>
            </w:pPr>
            <w:r w:rsidRPr="00C07EFD">
              <w:rPr>
                <w:noProof/>
              </w:rPr>
              <w:t>AIMLE Context Transfer Information Service</w:t>
            </w:r>
          </w:p>
        </w:tc>
        <w:tc>
          <w:tcPr>
            <w:tcW w:w="2780" w:type="dxa"/>
            <w:vAlign w:val="center"/>
          </w:tcPr>
          <w:p w14:paraId="710969B3" w14:textId="77777777" w:rsidR="00D4511C" w:rsidRPr="00C07EFD" w:rsidRDefault="00D4511C" w:rsidP="00A24C9B">
            <w:pPr>
              <w:pStyle w:val="TAL"/>
            </w:pPr>
            <w:r w:rsidRPr="00C07EFD">
              <w:rPr>
                <w:noProof/>
              </w:rPr>
              <w:t>TS29482_</w:t>
            </w:r>
            <w:proofErr w:type="spellStart"/>
            <w:r w:rsidRPr="00C07EFD">
              <w:t>AIMLES_ContextTransfer</w:t>
            </w:r>
            <w:proofErr w:type="spellEnd"/>
            <w:r w:rsidRPr="00C07EFD">
              <w:rPr>
                <w:lang w:val="en-US"/>
              </w:rPr>
              <w:t>.</w:t>
            </w:r>
            <w:proofErr w:type="spellStart"/>
            <w:r w:rsidRPr="00C07EFD">
              <w:rPr>
                <w:lang w:val="en-US"/>
              </w:rPr>
              <w:t>yaml</w:t>
            </w:r>
            <w:proofErr w:type="spellEnd"/>
          </w:p>
        </w:tc>
        <w:tc>
          <w:tcPr>
            <w:tcW w:w="808" w:type="dxa"/>
            <w:vAlign w:val="center"/>
          </w:tcPr>
          <w:p w14:paraId="1128FEE7" w14:textId="77777777" w:rsidR="00D4511C" w:rsidRPr="00C07EFD" w:rsidRDefault="00D4511C" w:rsidP="00A24C9B">
            <w:pPr>
              <w:pStyle w:val="TAL"/>
            </w:pPr>
            <w:r w:rsidRPr="00C07EFD">
              <w:rPr>
                <w:noProof/>
              </w:rPr>
              <w:t>aimles-ct</w:t>
            </w:r>
          </w:p>
        </w:tc>
        <w:tc>
          <w:tcPr>
            <w:tcW w:w="658" w:type="dxa"/>
            <w:vAlign w:val="center"/>
          </w:tcPr>
          <w:p w14:paraId="6CC79598" w14:textId="77777777" w:rsidR="00D4511C" w:rsidRPr="00C07EFD" w:rsidRDefault="00D4511C" w:rsidP="00A24C9B">
            <w:pPr>
              <w:pStyle w:val="TAC"/>
            </w:pPr>
            <w:r w:rsidRPr="00C07EFD">
              <w:t>A.2</w:t>
            </w:r>
          </w:p>
        </w:tc>
      </w:tr>
      <w:tr w:rsidR="00D4511C" w:rsidRPr="00C07EFD" w14:paraId="49E207FA" w14:textId="77777777" w:rsidTr="00752A3E">
        <w:tc>
          <w:tcPr>
            <w:tcW w:w="2686" w:type="dxa"/>
            <w:vAlign w:val="center"/>
          </w:tcPr>
          <w:p w14:paraId="30110EF3" w14:textId="77777777" w:rsidR="00D4511C" w:rsidRPr="00C07EFD" w:rsidRDefault="00D4511C" w:rsidP="00A24C9B">
            <w:pPr>
              <w:pStyle w:val="TAL"/>
            </w:pPr>
            <w:proofErr w:type="spellStart"/>
            <w:r w:rsidRPr="00C07EFD">
              <w:t>AIMLES_DataManagement</w:t>
            </w:r>
            <w:proofErr w:type="spellEnd"/>
          </w:p>
        </w:tc>
        <w:tc>
          <w:tcPr>
            <w:tcW w:w="850" w:type="dxa"/>
            <w:vAlign w:val="center"/>
          </w:tcPr>
          <w:p w14:paraId="19775373" w14:textId="77777777" w:rsidR="00D4511C" w:rsidRPr="00C07EFD" w:rsidRDefault="00D4511C" w:rsidP="00A24C9B">
            <w:pPr>
              <w:pStyle w:val="TAC"/>
            </w:pPr>
            <w:r w:rsidRPr="00C07EFD">
              <w:t>6.1.2</w:t>
            </w:r>
          </w:p>
        </w:tc>
        <w:tc>
          <w:tcPr>
            <w:tcW w:w="1843" w:type="dxa"/>
            <w:vAlign w:val="center"/>
          </w:tcPr>
          <w:p w14:paraId="11C92E15" w14:textId="74F953B9" w:rsidR="00D4511C" w:rsidRPr="00C07EFD" w:rsidRDefault="00D4511C" w:rsidP="00A24C9B">
            <w:pPr>
              <w:pStyle w:val="TAL"/>
            </w:pPr>
            <w:r w:rsidRPr="00C07EFD">
              <w:rPr>
                <w:lang w:val="en-US" w:eastAsia="es-ES"/>
              </w:rPr>
              <w:t>AIMLE Data Management</w:t>
            </w:r>
            <w:r w:rsidRPr="00C07EFD">
              <w:rPr>
                <w:lang w:eastAsia="zh-CN"/>
              </w:rPr>
              <w:t xml:space="preserve"> </w:t>
            </w:r>
            <w:r>
              <w:rPr>
                <w:lang w:eastAsia="zh-CN"/>
              </w:rPr>
              <w:t>A</w:t>
            </w:r>
            <w:r w:rsidRPr="00C07EFD">
              <w:rPr>
                <w:lang w:eastAsia="zh-CN"/>
              </w:rPr>
              <w:t>ssistance Service</w:t>
            </w:r>
          </w:p>
        </w:tc>
        <w:tc>
          <w:tcPr>
            <w:tcW w:w="2780" w:type="dxa"/>
            <w:vAlign w:val="center"/>
          </w:tcPr>
          <w:p w14:paraId="6DF9A428" w14:textId="77777777" w:rsidR="00D4511C" w:rsidRPr="00C07EFD" w:rsidRDefault="00D4511C" w:rsidP="00A24C9B">
            <w:pPr>
              <w:pStyle w:val="TAL"/>
            </w:pPr>
            <w:r w:rsidRPr="00C07EFD">
              <w:rPr>
                <w:noProof/>
              </w:rPr>
              <w:t>TS29482_</w:t>
            </w:r>
            <w:proofErr w:type="spellStart"/>
            <w:r w:rsidRPr="00C07EFD">
              <w:t>AIMLES_DataManagement</w:t>
            </w:r>
            <w:proofErr w:type="spellEnd"/>
            <w:r w:rsidRPr="00C07EFD">
              <w:rPr>
                <w:lang w:val="en-US"/>
              </w:rPr>
              <w:t>.</w:t>
            </w:r>
            <w:proofErr w:type="spellStart"/>
            <w:r w:rsidRPr="00C07EFD">
              <w:rPr>
                <w:lang w:val="en-US"/>
              </w:rPr>
              <w:t>yaml</w:t>
            </w:r>
            <w:proofErr w:type="spellEnd"/>
          </w:p>
        </w:tc>
        <w:tc>
          <w:tcPr>
            <w:tcW w:w="808" w:type="dxa"/>
            <w:vAlign w:val="center"/>
          </w:tcPr>
          <w:p w14:paraId="1D1B8C24" w14:textId="77777777" w:rsidR="00D4511C" w:rsidRPr="00C07EFD" w:rsidRDefault="00D4511C" w:rsidP="00A24C9B">
            <w:pPr>
              <w:pStyle w:val="TAL"/>
            </w:pPr>
            <w:proofErr w:type="spellStart"/>
            <w:r w:rsidRPr="00C07EFD">
              <w:rPr>
                <w:lang w:eastAsia="zh-CN"/>
              </w:rPr>
              <w:t>aimles</w:t>
            </w:r>
            <w:proofErr w:type="spellEnd"/>
            <w:r w:rsidRPr="00C07EFD">
              <w:rPr>
                <w:lang w:eastAsia="zh-CN"/>
              </w:rPr>
              <w:t>-dm</w:t>
            </w:r>
          </w:p>
        </w:tc>
        <w:tc>
          <w:tcPr>
            <w:tcW w:w="658" w:type="dxa"/>
            <w:vAlign w:val="center"/>
          </w:tcPr>
          <w:p w14:paraId="44DC136D" w14:textId="77777777" w:rsidR="00D4511C" w:rsidRPr="00C07EFD" w:rsidRDefault="00D4511C" w:rsidP="00A24C9B">
            <w:pPr>
              <w:pStyle w:val="TAC"/>
            </w:pPr>
            <w:r w:rsidRPr="00C07EFD">
              <w:t>A.3</w:t>
            </w:r>
          </w:p>
        </w:tc>
      </w:tr>
      <w:tr w:rsidR="00D4511C" w:rsidRPr="00C07EFD" w14:paraId="3F9A164E" w14:textId="77777777" w:rsidTr="00752A3E">
        <w:tc>
          <w:tcPr>
            <w:tcW w:w="2686" w:type="dxa"/>
            <w:vAlign w:val="center"/>
          </w:tcPr>
          <w:p w14:paraId="7F58D151" w14:textId="77777777" w:rsidR="00D4511C" w:rsidRPr="00C07EFD" w:rsidRDefault="00D4511C" w:rsidP="00A24C9B">
            <w:pPr>
              <w:pStyle w:val="TAL"/>
            </w:pPr>
            <w:proofErr w:type="spellStart"/>
            <w:r w:rsidRPr="00C07EFD">
              <w:t>AIMLES_FLMemberGroupSupport</w:t>
            </w:r>
            <w:proofErr w:type="spellEnd"/>
          </w:p>
        </w:tc>
        <w:tc>
          <w:tcPr>
            <w:tcW w:w="850" w:type="dxa"/>
            <w:vAlign w:val="center"/>
          </w:tcPr>
          <w:p w14:paraId="0D6305EB" w14:textId="77777777" w:rsidR="00D4511C" w:rsidRPr="00C07EFD" w:rsidRDefault="00D4511C" w:rsidP="00A24C9B">
            <w:pPr>
              <w:pStyle w:val="TAC"/>
            </w:pPr>
            <w:r w:rsidRPr="00C07EFD">
              <w:t>6.1.3</w:t>
            </w:r>
          </w:p>
        </w:tc>
        <w:tc>
          <w:tcPr>
            <w:tcW w:w="1843" w:type="dxa"/>
            <w:vAlign w:val="center"/>
          </w:tcPr>
          <w:p w14:paraId="2AE6B4A8" w14:textId="1C0DCCEE" w:rsidR="00D4511C" w:rsidRPr="00C07EFD" w:rsidRDefault="00D4511C" w:rsidP="00A24C9B">
            <w:pPr>
              <w:pStyle w:val="TAL"/>
            </w:pPr>
            <w:r w:rsidRPr="00C07EFD">
              <w:rPr>
                <w:lang w:val="en-US" w:eastAsia="es-ES"/>
              </w:rPr>
              <w:t xml:space="preserve">FL Member Group </w:t>
            </w:r>
            <w:r>
              <w:rPr>
                <w:lang w:val="en-US" w:eastAsia="es-ES"/>
              </w:rPr>
              <w:t xml:space="preserve">Management </w:t>
            </w:r>
            <w:r w:rsidRPr="00C07EFD">
              <w:rPr>
                <w:lang w:val="en-US" w:eastAsia="es-ES"/>
              </w:rPr>
              <w:t>Service</w:t>
            </w:r>
          </w:p>
        </w:tc>
        <w:tc>
          <w:tcPr>
            <w:tcW w:w="2780" w:type="dxa"/>
            <w:vAlign w:val="center"/>
          </w:tcPr>
          <w:p w14:paraId="6FAD51EB" w14:textId="77777777" w:rsidR="00D4511C" w:rsidRPr="00C07EFD" w:rsidRDefault="00D4511C" w:rsidP="00A24C9B">
            <w:pPr>
              <w:pStyle w:val="TAL"/>
            </w:pPr>
            <w:r w:rsidRPr="00C07EFD">
              <w:rPr>
                <w:noProof/>
              </w:rPr>
              <w:t>TS29482_</w:t>
            </w:r>
            <w:proofErr w:type="spellStart"/>
            <w:r w:rsidRPr="00C07EFD">
              <w:t>AIMLES_FLMemberGroupSupport</w:t>
            </w:r>
            <w:proofErr w:type="spellEnd"/>
            <w:r w:rsidRPr="00C07EFD">
              <w:rPr>
                <w:lang w:val="en-US"/>
              </w:rPr>
              <w:t>.</w:t>
            </w:r>
            <w:proofErr w:type="spellStart"/>
            <w:r w:rsidRPr="00C07EFD">
              <w:rPr>
                <w:lang w:val="en-US"/>
              </w:rPr>
              <w:t>yaml</w:t>
            </w:r>
            <w:proofErr w:type="spellEnd"/>
          </w:p>
        </w:tc>
        <w:tc>
          <w:tcPr>
            <w:tcW w:w="808" w:type="dxa"/>
            <w:vAlign w:val="center"/>
          </w:tcPr>
          <w:p w14:paraId="672C89BF" w14:textId="77777777" w:rsidR="00D4511C" w:rsidRPr="00C07EFD" w:rsidRDefault="00D4511C" w:rsidP="00A24C9B">
            <w:pPr>
              <w:pStyle w:val="TAL"/>
            </w:pPr>
            <w:r w:rsidRPr="00C07EFD">
              <w:rPr>
                <w:noProof/>
              </w:rPr>
              <w:t>aimles-fl</w:t>
            </w:r>
          </w:p>
        </w:tc>
        <w:tc>
          <w:tcPr>
            <w:tcW w:w="658" w:type="dxa"/>
            <w:vAlign w:val="center"/>
          </w:tcPr>
          <w:p w14:paraId="32AD5B73" w14:textId="587B8F84" w:rsidR="00D4511C" w:rsidRPr="00C07EFD" w:rsidRDefault="00D4511C" w:rsidP="00A24C9B">
            <w:pPr>
              <w:pStyle w:val="TAC"/>
            </w:pPr>
            <w:r w:rsidRPr="00C07EFD">
              <w:t>A.</w:t>
            </w:r>
            <w:r w:rsidR="001905A5">
              <w:t>14</w:t>
            </w:r>
          </w:p>
        </w:tc>
      </w:tr>
      <w:tr w:rsidR="00D4511C" w:rsidRPr="00C07EFD" w14:paraId="3F2FEC34" w14:textId="77777777" w:rsidTr="00752A3E">
        <w:tc>
          <w:tcPr>
            <w:tcW w:w="2686" w:type="dxa"/>
            <w:vAlign w:val="center"/>
          </w:tcPr>
          <w:p w14:paraId="15568BC6" w14:textId="77777777" w:rsidR="00D4511C" w:rsidRPr="00C07EFD" w:rsidRDefault="00D4511C" w:rsidP="00A24C9B">
            <w:pPr>
              <w:pStyle w:val="TAL"/>
            </w:pPr>
            <w:proofErr w:type="spellStart"/>
            <w:r w:rsidRPr="00C07EFD">
              <w:t>AIMLES_AIMLEServiceOperationsManagement</w:t>
            </w:r>
            <w:proofErr w:type="spellEnd"/>
          </w:p>
        </w:tc>
        <w:tc>
          <w:tcPr>
            <w:tcW w:w="850" w:type="dxa"/>
            <w:vAlign w:val="center"/>
          </w:tcPr>
          <w:p w14:paraId="343CF1D0" w14:textId="77777777" w:rsidR="00D4511C" w:rsidRPr="00C07EFD" w:rsidRDefault="00D4511C" w:rsidP="00A24C9B">
            <w:pPr>
              <w:pStyle w:val="TAC"/>
            </w:pPr>
            <w:r w:rsidRPr="00C07EFD">
              <w:t>6.1.4</w:t>
            </w:r>
          </w:p>
        </w:tc>
        <w:tc>
          <w:tcPr>
            <w:tcW w:w="1843" w:type="dxa"/>
            <w:vAlign w:val="center"/>
          </w:tcPr>
          <w:p w14:paraId="21158BF6" w14:textId="173D989E" w:rsidR="00D4511C" w:rsidRPr="00C07EFD" w:rsidRDefault="00D4511C" w:rsidP="00A24C9B">
            <w:pPr>
              <w:pStyle w:val="TAL"/>
            </w:pPr>
            <w:r w:rsidRPr="00C07EFD">
              <w:t xml:space="preserve">AIMLE Operation Management </w:t>
            </w:r>
            <w:r>
              <w:t>S</w:t>
            </w:r>
            <w:r w:rsidRPr="00C07EFD">
              <w:t>ervice</w:t>
            </w:r>
          </w:p>
        </w:tc>
        <w:tc>
          <w:tcPr>
            <w:tcW w:w="2780" w:type="dxa"/>
            <w:vAlign w:val="center"/>
          </w:tcPr>
          <w:p w14:paraId="52A71636" w14:textId="77777777" w:rsidR="00D4511C" w:rsidRPr="00C07EFD" w:rsidRDefault="00D4511C" w:rsidP="00A24C9B">
            <w:pPr>
              <w:pStyle w:val="TAL"/>
            </w:pPr>
            <w:r w:rsidRPr="00C07EFD">
              <w:t xml:space="preserve">TS29482_AIMLES_AIMLEServiceOperationsManagement </w:t>
            </w:r>
            <w:r w:rsidRPr="00C07EFD">
              <w:rPr>
                <w:lang w:val="en-US"/>
              </w:rPr>
              <w:t>API</w:t>
            </w:r>
            <w:r w:rsidRPr="00C07EFD">
              <w:t>.</w:t>
            </w:r>
            <w:proofErr w:type="spellStart"/>
            <w:r w:rsidRPr="00C07EFD">
              <w:t>yaml</w:t>
            </w:r>
            <w:proofErr w:type="spellEnd"/>
          </w:p>
        </w:tc>
        <w:tc>
          <w:tcPr>
            <w:tcW w:w="808" w:type="dxa"/>
            <w:vAlign w:val="center"/>
          </w:tcPr>
          <w:p w14:paraId="6F0BF825" w14:textId="77777777" w:rsidR="00D4511C" w:rsidRPr="00C07EFD" w:rsidRDefault="00D4511C" w:rsidP="00A24C9B">
            <w:pPr>
              <w:pStyle w:val="TAL"/>
            </w:pPr>
            <w:proofErr w:type="spellStart"/>
            <w:r w:rsidRPr="00C07EFD">
              <w:t>aimles-opm</w:t>
            </w:r>
            <w:proofErr w:type="spellEnd"/>
          </w:p>
        </w:tc>
        <w:tc>
          <w:tcPr>
            <w:tcW w:w="658" w:type="dxa"/>
            <w:vAlign w:val="center"/>
          </w:tcPr>
          <w:p w14:paraId="393B9E2D" w14:textId="77777777" w:rsidR="00D4511C" w:rsidRPr="00C07EFD" w:rsidRDefault="00D4511C" w:rsidP="00A24C9B">
            <w:pPr>
              <w:pStyle w:val="TAC"/>
            </w:pPr>
            <w:r w:rsidRPr="00C07EFD">
              <w:t>A.</w:t>
            </w:r>
            <w:r>
              <w:t>8</w:t>
            </w:r>
          </w:p>
        </w:tc>
      </w:tr>
      <w:tr w:rsidR="00D4511C" w:rsidRPr="00C07EFD" w14:paraId="419EB9CC" w14:textId="77777777" w:rsidTr="00752A3E">
        <w:tc>
          <w:tcPr>
            <w:tcW w:w="2686" w:type="dxa"/>
            <w:vAlign w:val="center"/>
          </w:tcPr>
          <w:p w14:paraId="2C856826" w14:textId="77777777" w:rsidR="00D4511C" w:rsidRPr="00C07EFD" w:rsidRDefault="00D4511C" w:rsidP="00A24C9B">
            <w:pPr>
              <w:pStyle w:val="TAL"/>
            </w:pPr>
            <w:proofErr w:type="spellStart"/>
            <w:r w:rsidRPr="00C07EFD">
              <w:t>AIMLES_HierarchicalComputingAssist</w:t>
            </w:r>
            <w:proofErr w:type="spellEnd"/>
          </w:p>
        </w:tc>
        <w:tc>
          <w:tcPr>
            <w:tcW w:w="850" w:type="dxa"/>
            <w:vAlign w:val="center"/>
          </w:tcPr>
          <w:p w14:paraId="14F94ACE" w14:textId="77777777" w:rsidR="00D4511C" w:rsidRPr="00C07EFD" w:rsidRDefault="00D4511C" w:rsidP="00A24C9B">
            <w:pPr>
              <w:pStyle w:val="TAC"/>
            </w:pPr>
            <w:r w:rsidRPr="00C07EFD">
              <w:t>6.1.5</w:t>
            </w:r>
          </w:p>
        </w:tc>
        <w:tc>
          <w:tcPr>
            <w:tcW w:w="1843" w:type="dxa"/>
            <w:vAlign w:val="center"/>
          </w:tcPr>
          <w:p w14:paraId="3AB781E0" w14:textId="31149AD3" w:rsidR="00D4511C" w:rsidRPr="00C07EFD" w:rsidRDefault="00D4511C" w:rsidP="00A24C9B">
            <w:pPr>
              <w:pStyle w:val="TAL"/>
            </w:pPr>
            <w:r w:rsidRPr="00C07EFD">
              <w:t>AIMLE Hierarchical Computing Assist</w:t>
            </w:r>
            <w:r>
              <w:t>ance</w:t>
            </w:r>
            <w:r w:rsidRPr="00C07EFD">
              <w:t xml:space="preserve"> </w:t>
            </w:r>
            <w:r>
              <w:t>S</w:t>
            </w:r>
            <w:r w:rsidRPr="00C07EFD">
              <w:t>ervice</w:t>
            </w:r>
          </w:p>
        </w:tc>
        <w:tc>
          <w:tcPr>
            <w:tcW w:w="2780" w:type="dxa"/>
            <w:vAlign w:val="center"/>
          </w:tcPr>
          <w:p w14:paraId="2CFE3B54" w14:textId="77777777" w:rsidR="00D4511C" w:rsidRPr="00C07EFD" w:rsidRDefault="00D4511C" w:rsidP="00A24C9B">
            <w:pPr>
              <w:pStyle w:val="TAL"/>
            </w:pPr>
            <w:r w:rsidRPr="00C07EFD">
              <w:t>TS29482_AIMLES_HierarchicalComputingAssist.yaml</w:t>
            </w:r>
          </w:p>
        </w:tc>
        <w:tc>
          <w:tcPr>
            <w:tcW w:w="808" w:type="dxa"/>
            <w:vAlign w:val="center"/>
          </w:tcPr>
          <w:p w14:paraId="3036CDE6" w14:textId="77777777" w:rsidR="00D4511C" w:rsidRPr="00C07EFD" w:rsidRDefault="00D4511C" w:rsidP="00A24C9B">
            <w:pPr>
              <w:pStyle w:val="TAL"/>
            </w:pPr>
            <w:proofErr w:type="spellStart"/>
            <w:r w:rsidRPr="00C07EFD">
              <w:t>aimles-hca</w:t>
            </w:r>
            <w:proofErr w:type="spellEnd"/>
          </w:p>
        </w:tc>
        <w:tc>
          <w:tcPr>
            <w:tcW w:w="658" w:type="dxa"/>
            <w:vAlign w:val="center"/>
          </w:tcPr>
          <w:p w14:paraId="4185B5DD" w14:textId="77777777" w:rsidR="00D4511C" w:rsidRPr="00C07EFD" w:rsidRDefault="00D4511C" w:rsidP="00A24C9B">
            <w:pPr>
              <w:pStyle w:val="TAC"/>
            </w:pPr>
            <w:r w:rsidRPr="00C07EFD">
              <w:t>A.</w:t>
            </w:r>
            <w:r>
              <w:t>9</w:t>
            </w:r>
          </w:p>
        </w:tc>
      </w:tr>
      <w:tr w:rsidR="00D4511C" w:rsidRPr="00C07EFD" w14:paraId="0DC7F343" w14:textId="77777777" w:rsidTr="00752A3E">
        <w:tc>
          <w:tcPr>
            <w:tcW w:w="2686" w:type="dxa"/>
            <w:vAlign w:val="center"/>
          </w:tcPr>
          <w:p w14:paraId="014AB123" w14:textId="77777777" w:rsidR="00D4511C" w:rsidRPr="00C07EFD" w:rsidRDefault="00D4511C" w:rsidP="00A24C9B">
            <w:pPr>
              <w:pStyle w:val="TAL"/>
            </w:pPr>
            <w:proofErr w:type="spellStart"/>
            <w:r w:rsidRPr="00C07EFD">
              <w:t>AIMLES_AIMLEClientDiscovery</w:t>
            </w:r>
            <w:proofErr w:type="spellEnd"/>
          </w:p>
        </w:tc>
        <w:tc>
          <w:tcPr>
            <w:tcW w:w="850" w:type="dxa"/>
            <w:vAlign w:val="center"/>
          </w:tcPr>
          <w:p w14:paraId="297A4004" w14:textId="77777777" w:rsidR="00D4511C" w:rsidRPr="00C07EFD" w:rsidRDefault="00D4511C" w:rsidP="00A24C9B">
            <w:pPr>
              <w:pStyle w:val="TAC"/>
            </w:pPr>
            <w:r w:rsidRPr="00C07EFD">
              <w:t>6.1.6</w:t>
            </w:r>
          </w:p>
        </w:tc>
        <w:tc>
          <w:tcPr>
            <w:tcW w:w="1843" w:type="dxa"/>
            <w:vAlign w:val="center"/>
          </w:tcPr>
          <w:p w14:paraId="51F6AB0D" w14:textId="3624B5E8" w:rsidR="00D4511C" w:rsidRPr="00C07EFD" w:rsidRDefault="00D4511C" w:rsidP="00A24C9B">
            <w:pPr>
              <w:pStyle w:val="TAL"/>
            </w:pPr>
            <w:r w:rsidRPr="00C07EFD">
              <w:t xml:space="preserve">AIMLE Client </w:t>
            </w:r>
            <w:r>
              <w:t>D</w:t>
            </w:r>
            <w:r w:rsidRPr="00C07EFD">
              <w:t xml:space="preserve">iscovery </w:t>
            </w:r>
            <w:r>
              <w:t>S</w:t>
            </w:r>
            <w:r w:rsidRPr="00C07EFD">
              <w:t>ervice</w:t>
            </w:r>
          </w:p>
        </w:tc>
        <w:tc>
          <w:tcPr>
            <w:tcW w:w="2780" w:type="dxa"/>
            <w:vAlign w:val="center"/>
          </w:tcPr>
          <w:p w14:paraId="7F0CEFA4" w14:textId="77777777" w:rsidR="00D4511C" w:rsidRPr="00C07EFD" w:rsidRDefault="00D4511C" w:rsidP="00A24C9B">
            <w:pPr>
              <w:pStyle w:val="TAL"/>
            </w:pPr>
            <w:r w:rsidRPr="00C07EFD">
              <w:t>TS29482_AIMLES_AIMLEClientDiscovery.yaml</w:t>
            </w:r>
          </w:p>
        </w:tc>
        <w:tc>
          <w:tcPr>
            <w:tcW w:w="808" w:type="dxa"/>
            <w:vAlign w:val="center"/>
          </w:tcPr>
          <w:p w14:paraId="2E526DE6" w14:textId="77777777" w:rsidR="00D4511C" w:rsidRPr="00C07EFD" w:rsidRDefault="00D4511C" w:rsidP="00A24C9B">
            <w:pPr>
              <w:pStyle w:val="TAL"/>
            </w:pPr>
            <w:proofErr w:type="spellStart"/>
            <w:r w:rsidRPr="00C07EFD">
              <w:t>aimles</w:t>
            </w:r>
            <w:proofErr w:type="spellEnd"/>
            <w:r w:rsidRPr="00C07EFD">
              <w:t>-disc</w:t>
            </w:r>
          </w:p>
        </w:tc>
        <w:tc>
          <w:tcPr>
            <w:tcW w:w="658" w:type="dxa"/>
            <w:vAlign w:val="center"/>
          </w:tcPr>
          <w:p w14:paraId="2B4EEC32" w14:textId="77777777" w:rsidR="00D4511C" w:rsidRPr="00C07EFD" w:rsidRDefault="00D4511C" w:rsidP="00A24C9B">
            <w:pPr>
              <w:pStyle w:val="TAC"/>
            </w:pPr>
            <w:r w:rsidRPr="00C07EFD">
              <w:t>A.5</w:t>
            </w:r>
          </w:p>
        </w:tc>
      </w:tr>
      <w:tr w:rsidR="00D4511C" w:rsidRPr="00C07EFD" w14:paraId="4143F118" w14:textId="77777777" w:rsidTr="00752A3E">
        <w:tc>
          <w:tcPr>
            <w:tcW w:w="2686" w:type="dxa"/>
            <w:vAlign w:val="center"/>
          </w:tcPr>
          <w:p w14:paraId="4ACC148D" w14:textId="77777777" w:rsidR="00D4511C" w:rsidRPr="00C07EFD" w:rsidRDefault="00D4511C" w:rsidP="00A24C9B">
            <w:pPr>
              <w:pStyle w:val="TAL"/>
            </w:pPr>
            <w:proofErr w:type="spellStart"/>
            <w:r w:rsidRPr="00C07EFD">
              <w:rPr>
                <w:lang w:val="en-US"/>
              </w:rPr>
              <w:t>AIMLES_AIMLEClientSelection</w:t>
            </w:r>
            <w:proofErr w:type="spellEnd"/>
          </w:p>
        </w:tc>
        <w:tc>
          <w:tcPr>
            <w:tcW w:w="850" w:type="dxa"/>
            <w:vAlign w:val="center"/>
          </w:tcPr>
          <w:p w14:paraId="123D3C71" w14:textId="77777777" w:rsidR="00D4511C" w:rsidRPr="00C07EFD" w:rsidRDefault="00D4511C" w:rsidP="00A24C9B">
            <w:pPr>
              <w:pStyle w:val="TAC"/>
            </w:pPr>
            <w:r w:rsidRPr="00C07EFD">
              <w:t>6.1.7</w:t>
            </w:r>
          </w:p>
        </w:tc>
        <w:tc>
          <w:tcPr>
            <w:tcW w:w="1843" w:type="dxa"/>
            <w:vAlign w:val="center"/>
          </w:tcPr>
          <w:p w14:paraId="52447F03" w14:textId="39635D53" w:rsidR="00D4511C" w:rsidRPr="00C07EFD" w:rsidRDefault="00D4511C" w:rsidP="00A24C9B">
            <w:pPr>
              <w:pStyle w:val="TAL"/>
            </w:pPr>
            <w:r w:rsidRPr="00C07EFD">
              <w:t xml:space="preserve">AIMLE Client Selection </w:t>
            </w:r>
            <w:r>
              <w:t>S</w:t>
            </w:r>
            <w:r w:rsidRPr="00C07EFD">
              <w:t>ervice</w:t>
            </w:r>
          </w:p>
        </w:tc>
        <w:tc>
          <w:tcPr>
            <w:tcW w:w="2780" w:type="dxa"/>
            <w:vAlign w:val="center"/>
          </w:tcPr>
          <w:p w14:paraId="28C96644" w14:textId="77777777" w:rsidR="00D4511C" w:rsidRPr="00C07EFD" w:rsidRDefault="00D4511C" w:rsidP="00A24C9B">
            <w:pPr>
              <w:pStyle w:val="TAL"/>
            </w:pPr>
            <w:r w:rsidRPr="00C07EFD">
              <w:t>TS29482_</w:t>
            </w:r>
            <w:proofErr w:type="spellStart"/>
            <w:r w:rsidRPr="00C07EFD">
              <w:rPr>
                <w:lang w:val="en-US"/>
              </w:rPr>
              <w:t>AIMLES_AIMLEClientSelection</w:t>
            </w:r>
            <w:proofErr w:type="spellEnd"/>
            <w:r w:rsidRPr="00C07EFD">
              <w:t>.</w:t>
            </w:r>
            <w:proofErr w:type="spellStart"/>
            <w:r w:rsidRPr="00C07EFD">
              <w:t>yaml</w:t>
            </w:r>
            <w:proofErr w:type="spellEnd"/>
          </w:p>
        </w:tc>
        <w:tc>
          <w:tcPr>
            <w:tcW w:w="808" w:type="dxa"/>
            <w:vAlign w:val="center"/>
          </w:tcPr>
          <w:p w14:paraId="5164FFD1" w14:textId="77777777" w:rsidR="00D4511C" w:rsidRPr="00C07EFD" w:rsidRDefault="00D4511C" w:rsidP="00A24C9B">
            <w:pPr>
              <w:pStyle w:val="TAL"/>
            </w:pPr>
            <w:proofErr w:type="spellStart"/>
            <w:r w:rsidRPr="00C07EFD">
              <w:t>aimles-sel</w:t>
            </w:r>
            <w:proofErr w:type="spellEnd"/>
          </w:p>
        </w:tc>
        <w:tc>
          <w:tcPr>
            <w:tcW w:w="658" w:type="dxa"/>
            <w:vAlign w:val="center"/>
          </w:tcPr>
          <w:p w14:paraId="2AB6C8D9" w14:textId="77777777" w:rsidR="00D4511C" w:rsidRPr="00C07EFD" w:rsidRDefault="00D4511C" w:rsidP="00A24C9B">
            <w:pPr>
              <w:pStyle w:val="TAC"/>
            </w:pPr>
            <w:r w:rsidRPr="00C07EFD">
              <w:t>A.</w:t>
            </w:r>
            <w:r>
              <w:t>7</w:t>
            </w:r>
          </w:p>
        </w:tc>
      </w:tr>
      <w:tr w:rsidR="00D4511C" w:rsidRPr="00C07EFD" w14:paraId="22F143AA" w14:textId="77777777" w:rsidTr="00A24C9B">
        <w:tc>
          <w:tcPr>
            <w:tcW w:w="2686" w:type="dxa"/>
            <w:vAlign w:val="center"/>
          </w:tcPr>
          <w:p w14:paraId="6684EB66" w14:textId="77777777" w:rsidR="00D4511C" w:rsidRPr="00C07EFD" w:rsidRDefault="00D4511C" w:rsidP="00A24C9B">
            <w:pPr>
              <w:pStyle w:val="TAL"/>
              <w:rPr>
                <w:lang w:val="en-US"/>
              </w:rPr>
            </w:pPr>
            <w:proofErr w:type="spellStart"/>
            <w:r w:rsidRPr="00C07EFD">
              <w:t>AIMLES_MLModelTraining</w:t>
            </w:r>
            <w:proofErr w:type="spellEnd"/>
          </w:p>
        </w:tc>
        <w:tc>
          <w:tcPr>
            <w:tcW w:w="850" w:type="dxa"/>
            <w:vAlign w:val="center"/>
          </w:tcPr>
          <w:p w14:paraId="1447A56A" w14:textId="77777777" w:rsidR="00D4511C" w:rsidRPr="00C07EFD" w:rsidRDefault="00D4511C" w:rsidP="00A24C9B">
            <w:pPr>
              <w:pStyle w:val="TAC"/>
            </w:pPr>
            <w:r w:rsidRPr="00C07EFD">
              <w:t>6.1.</w:t>
            </w:r>
            <w:r>
              <w:t>8</w:t>
            </w:r>
          </w:p>
        </w:tc>
        <w:tc>
          <w:tcPr>
            <w:tcW w:w="1843" w:type="dxa"/>
            <w:vAlign w:val="center"/>
          </w:tcPr>
          <w:p w14:paraId="1BA18291" w14:textId="77777777" w:rsidR="00D4511C" w:rsidRPr="00C07EFD" w:rsidRDefault="00D4511C" w:rsidP="00A24C9B">
            <w:pPr>
              <w:pStyle w:val="TAL"/>
            </w:pPr>
            <w:r w:rsidRPr="00C07EFD">
              <w:rPr>
                <w:noProof/>
              </w:rPr>
              <w:t xml:space="preserve">AIMLE </w:t>
            </w:r>
            <w:r>
              <w:rPr>
                <w:noProof/>
              </w:rPr>
              <w:t>ML Model Training</w:t>
            </w:r>
            <w:r w:rsidRPr="00C07EFD">
              <w:rPr>
                <w:noProof/>
              </w:rPr>
              <w:t xml:space="preserve"> Service</w:t>
            </w:r>
          </w:p>
        </w:tc>
        <w:tc>
          <w:tcPr>
            <w:tcW w:w="2780" w:type="dxa"/>
            <w:vAlign w:val="center"/>
          </w:tcPr>
          <w:p w14:paraId="1E1AAADA" w14:textId="77777777" w:rsidR="00D4511C" w:rsidRPr="00C07EFD" w:rsidRDefault="00D4511C" w:rsidP="00A24C9B">
            <w:pPr>
              <w:pStyle w:val="TAL"/>
            </w:pPr>
            <w:r w:rsidRPr="00C07EFD">
              <w:rPr>
                <w:noProof/>
              </w:rPr>
              <w:t>TS29482_</w:t>
            </w:r>
            <w:proofErr w:type="spellStart"/>
            <w:r w:rsidRPr="00C07EFD">
              <w:t>AIMLES_MLModelTraining</w:t>
            </w:r>
            <w:proofErr w:type="spellEnd"/>
            <w:r w:rsidRPr="00C07EFD">
              <w:rPr>
                <w:lang w:val="en-US"/>
              </w:rPr>
              <w:t>.</w:t>
            </w:r>
            <w:proofErr w:type="spellStart"/>
            <w:r w:rsidRPr="00C07EFD">
              <w:rPr>
                <w:lang w:val="en-US"/>
              </w:rPr>
              <w:t>yaml</w:t>
            </w:r>
            <w:proofErr w:type="spellEnd"/>
          </w:p>
        </w:tc>
        <w:tc>
          <w:tcPr>
            <w:tcW w:w="808" w:type="dxa"/>
            <w:vAlign w:val="center"/>
          </w:tcPr>
          <w:p w14:paraId="00192D30" w14:textId="77777777" w:rsidR="00D4511C" w:rsidRPr="00C07EFD" w:rsidRDefault="00D4511C" w:rsidP="00A24C9B">
            <w:pPr>
              <w:pStyle w:val="TAL"/>
            </w:pPr>
            <w:r w:rsidRPr="00C07EFD">
              <w:rPr>
                <w:noProof/>
              </w:rPr>
              <w:t>aimles-</w:t>
            </w:r>
            <w:r>
              <w:rPr>
                <w:noProof/>
              </w:rPr>
              <w:t>trn</w:t>
            </w:r>
          </w:p>
        </w:tc>
        <w:tc>
          <w:tcPr>
            <w:tcW w:w="658" w:type="dxa"/>
            <w:vAlign w:val="center"/>
          </w:tcPr>
          <w:p w14:paraId="60E7428F" w14:textId="6996B10F" w:rsidR="00D4511C" w:rsidRPr="00C07EFD" w:rsidRDefault="00D4511C" w:rsidP="00A24C9B">
            <w:pPr>
              <w:pStyle w:val="TAC"/>
            </w:pPr>
            <w:r w:rsidRPr="00C07EFD">
              <w:t>A.</w:t>
            </w:r>
            <w:r w:rsidR="009C23C0">
              <w:t>19</w:t>
            </w:r>
          </w:p>
        </w:tc>
      </w:tr>
      <w:tr w:rsidR="00D4511C" w:rsidRPr="00C07EFD" w14:paraId="3F50682A" w14:textId="77777777" w:rsidTr="00752A3E">
        <w:tc>
          <w:tcPr>
            <w:tcW w:w="2686" w:type="dxa"/>
            <w:vAlign w:val="center"/>
          </w:tcPr>
          <w:p w14:paraId="1CBD9E76" w14:textId="77777777" w:rsidR="00D4511C" w:rsidRPr="00C07EFD" w:rsidRDefault="00D4511C" w:rsidP="00A24C9B">
            <w:pPr>
              <w:pStyle w:val="TAL"/>
              <w:rPr>
                <w:lang w:val="en-US"/>
              </w:rPr>
            </w:pPr>
            <w:proofErr w:type="spellStart"/>
            <w:r w:rsidRPr="00C07EFD">
              <w:t>AIMLES_MLModelPerfMonitor</w:t>
            </w:r>
            <w:proofErr w:type="spellEnd"/>
          </w:p>
        </w:tc>
        <w:tc>
          <w:tcPr>
            <w:tcW w:w="850" w:type="dxa"/>
            <w:vAlign w:val="center"/>
          </w:tcPr>
          <w:p w14:paraId="3174D635" w14:textId="77777777" w:rsidR="00D4511C" w:rsidRPr="00C07EFD" w:rsidRDefault="00D4511C" w:rsidP="00A24C9B">
            <w:pPr>
              <w:pStyle w:val="TAC"/>
            </w:pPr>
            <w:r w:rsidRPr="00C07EFD">
              <w:t>6.1.</w:t>
            </w:r>
            <w:r>
              <w:t>9</w:t>
            </w:r>
          </w:p>
        </w:tc>
        <w:tc>
          <w:tcPr>
            <w:tcW w:w="1843" w:type="dxa"/>
            <w:vAlign w:val="center"/>
          </w:tcPr>
          <w:p w14:paraId="6A4A71B7" w14:textId="77777777" w:rsidR="00D4511C" w:rsidRPr="00C07EFD" w:rsidRDefault="00D4511C" w:rsidP="00A24C9B">
            <w:pPr>
              <w:pStyle w:val="TAL"/>
            </w:pPr>
            <w:r w:rsidRPr="00C07EFD">
              <w:rPr>
                <w:noProof/>
              </w:rPr>
              <w:t xml:space="preserve">AIMLE </w:t>
            </w:r>
            <w:r>
              <w:rPr>
                <w:noProof/>
              </w:rPr>
              <w:t>ML Model Performance Monitoring</w:t>
            </w:r>
            <w:r w:rsidRPr="00C07EFD">
              <w:rPr>
                <w:noProof/>
              </w:rPr>
              <w:t xml:space="preserve"> Service</w:t>
            </w:r>
          </w:p>
        </w:tc>
        <w:tc>
          <w:tcPr>
            <w:tcW w:w="2780" w:type="dxa"/>
            <w:vAlign w:val="center"/>
          </w:tcPr>
          <w:p w14:paraId="44F957BE" w14:textId="77777777" w:rsidR="00D4511C" w:rsidRPr="00C07EFD" w:rsidRDefault="00D4511C" w:rsidP="00A24C9B">
            <w:pPr>
              <w:pStyle w:val="TAL"/>
            </w:pPr>
            <w:r w:rsidRPr="00C07EFD">
              <w:rPr>
                <w:noProof/>
              </w:rPr>
              <w:t>TS29482_</w:t>
            </w:r>
            <w:proofErr w:type="spellStart"/>
            <w:r w:rsidRPr="00C07EFD">
              <w:t>AIMLES_MLModelPerfMonitor</w:t>
            </w:r>
            <w:proofErr w:type="spellEnd"/>
            <w:r w:rsidRPr="00C07EFD">
              <w:rPr>
                <w:lang w:val="en-US"/>
              </w:rPr>
              <w:t>.</w:t>
            </w:r>
            <w:proofErr w:type="spellStart"/>
            <w:r w:rsidRPr="00C07EFD">
              <w:rPr>
                <w:lang w:val="en-US"/>
              </w:rPr>
              <w:t>yaml</w:t>
            </w:r>
            <w:proofErr w:type="spellEnd"/>
          </w:p>
        </w:tc>
        <w:tc>
          <w:tcPr>
            <w:tcW w:w="808" w:type="dxa"/>
            <w:vAlign w:val="center"/>
          </w:tcPr>
          <w:p w14:paraId="2CA7DAD5" w14:textId="77777777" w:rsidR="00D4511C" w:rsidRPr="00C07EFD" w:rsidRDefault="00D4511C" w:rsidP="00A24C9B">
            <w:pPr>
              <w:pStyle w:val="TAL"/>
            </w:pPr>
            <w:r w:rsidRPr="00C07EFD">
              <w:rPr>
                <w:noProof/>
              </w:rPr>
              <w:t>aimles-</w:t>
            </w:r>
            <w:r>
              <w:rPr>
                <w:noProof/>
              </w:rPr>
              <w:t>mlmpm</w:t>
            </w:r>
          </w:p>
        </w:tc>
        <w:tc>
          <w:tcPr>
            <w:tcW w:w="658" w:type="dxa"/>
            <w:vAlign w:val="center"/>
          </w:tcPr>
          <w:p w14:paraId="3E82E9CE" w14:textId="02ADB31E" w:rsidR="00D4511C" w:rsidRPr="00C07EFD" w:rsidRDefault="00D4511C" w:rsidP="00A24C9B">
            <w:pPr>
              <w:pStyle w:val="TAC"/>
            </w:pPr>
            <w:r w:rsidRPr="00C07EFD">
              <w:t>A.</w:t>
            </w:r>
            <w:r w:rsidR="005473FD">
              <w:t>15</w:t>
            </w:r>
          </w:p>
        </w:tc>
      </w:tr>
      <w:tr w:rsidR="00D4511C" w:rsidRPr="00C07EFD" w14:paraId="5EC93AB9" w14:textId="77777777" w:rsidTr="00A24C9B">
        <w:tc>
          <w:tcPr>
            <w:tcW w:w="2686" w:type="dxa"/>
            <w:vAlign w:val="center"/>
          </w:tcPr>
          <w:p w14:paraId="0AB8F56B" w14:textId="77777777" w:rsidR="00D4511C" w:rsidRPr="00C07EFD" w:rsidRDefault="00D4511C" w:rsidP="00A24C9B">
            <w:pPr>
              <w:pStyle w:val="TAL"/>
              <w:rPr>
                <w:lang w:val="en-US"/>
              </w:rPr>
            </w:pPr>
            <w:proofErr w:type="spellStart"/>
            <w:r w:rsidRPr="00C07EFD">
              <w:t>AIMLES_TLModelSelectionAssistance</w:t>
            </w:r>
            <w:proofErr w:type="spellEnd"/>
          </w:p>
        </w:tc>
        <w:tc>
          <w:tcPr>
            <w:tcW w:w="850" w:type="dxa"/>
            <w:vAlign w:val="center"/>
          </w:tcPr>
          <w:p w14:paraId="74ABBB65" w14:textId="77777777" w:rsidR="00D4511C" w:rsidRPr="00C07EFD" w:rsidRDefault="00D4511C" w:rsidP="00A24C9B">
            <w:pPr>
              <w:pStyle w:val="TAC"/>
            </w:pPr>
            <w:r>
              <w:t>6.1.10</w:t>
            </w:r>
          </w:p>
        </w:tc>
        <w:tc>
          <w:tcPr>
            <w:tcW w:w="1843" w:type="dxa"/>
            <w:vAlign w:val="center"/>
          </w:tcPr>
          <w:p w14:paraId="7B41145D" w14:textId="77777777" w:rsidR="00D4511C" w:rsidRPr="00C07EFD" w:rsidRDefault="00D4511C" w:rsidP="00A24C9B">
            <w:pPr>
              <w:pStyle w:val="TAL"/>
            </w:pPr>
            <w:r>
              <w:t>AIMLE TL Model Selection Assistance Service</w:t>
            </w:r>
          </w:p>
        </w:tc>
        <w:tc>
          <w:tcPr>
            <w:tcW w:w="2780" w:type="dxa"/>
            <w:vAlign w:val="center"/>
          </w:tcPr>
          <w:p w14:paraId="0AB72B99" w14:textId="77777777" w:rsidR="00D4511C" w:rsidRPr="00C07EFD" w:rsidRDefault="00D4511C" w:rsidP="00A24C9B">
            <w:pPr>
              <w:pStyle w:val="TAL"/>
            </w:pPr>
            <w:r w:rsidRPr="00C07EFD">
              <w:t>TS29482_AIMLES_TLModelSelectionAssistance.yaml</w:t>
            </w:r>
          </w:p>
        </w:tc>
        <w:tc>
          <w:tcPr>
            <w:tcW w:w="808" w:type="dxa"/>
            <w:vAlign w:val="center"/>
          </w:tcPr>
          <w:p w14:paraId="30105125" w14:textId="77777777" w:rsidR="00D4511C" w:rsidRPr="00C07EFD" w:rsidRDefault="00D4511C" w:rsidP="00A24C9B">
            <w:pPr>
              <w:pStyle w:val="TAL"/>
            </w:pPr>
            <w:proofErr w:type="spellStart"/>
            <w:r w:rsidRPr="00C07EFD">
              <w:t>aimles-tlmsa</w:t>
            </w:r>
            <w:proofErr w:type="spellEnd"/>
          </w:p>
        </w:tc>
        <w:tc>
          <w:tcPr>
            <w:tcW w:w="658" w:type="dxa"/>
            <w:vAlign w:val="center"/>
          </w:tcPr>
          <w:p w14:paraId="7D05B3A2" w14:textId="7A4C75C5" w:rsidR="00D4511C" w:rsidRPr="00C07EFD" w:rsidRDefault="00D4511C" w:rsidP="00A24C9B">
            <w:pPr>
              <w:pStyle w:val="TAC"/>
            </w:pPr>
            <w:r w:rsidRPr="00C07EFD">
              <w:t>A.</w:t>
            </w:r>
            <w:r w:rsidR="005473FD">
              <w:t>1</w:t>
            </w:r>
            <w:r w:rsidR="00A97D69">
              <w:t>6</w:t>
            </w:r>
          </w:p>
        </w:tc>
      </w:tr>
      <w:tr w:rsidR="00D4511C" w:rsidRPr="00C07EFD" w14:paraId="59D5406B" w14:textId="77777777" w:rsidTr="00752A3E">
        <w:tc>
          <w:tcPr>
            <w:tcW w:w="2686" w:type="dxa"/>
            <w:vAlign w:val="center"/>
          </w:tcPr>
          <w:p w14:paraId="68DEA232" w14:textId="77777777" w:rsidR="00D4511C" w:rsidRPr="00C07EFD" w:rsidRDefault="00D4511C" w:rsidP="00A24C9B">
            <w:pPr>
              <w:pStyle w:val="TAL"/>
              <w:rPr>
                <w:lang w:val="en-US"/>
              </w:rPr>
            </w:pPr>
            <w:proofErr w:type="spellStart"/>
            <w:r w:rsidRPr="00C07EFD">
              <w:t>AIMLES_AssistedMLModelSelection</w:t>
            </w:r>
            <w:proofErr w:type="spellEnd"/>
          </w:p>
        </w:tc>
        <w:tc>
          <w:tcPr>
            <w:tcW w:w="850" w:type="dxa"/>
            <w:vAlign w:val="center"/>
          </w:tcPr>
          <w:p w14:paraId="400153F2" w14:textId="77777777" w:rsidR="00D4511C" w:rsidRPr="00C07EFD" w:rsidRDefault="00D4511C" w:rsidP="00A24C9B">
            <w:pPr>
              <w:pStyle w:val="TAC"/>
            </w:pPr>
            <w:r w:rsidRPr="00C07EFD">
              <w:t>6.1.</w:t>
            </w:r>
            <w:r>
              <w:t>11</w:t>
            </w:r>
          </w:p>
        </w:tc>
        <w:tc>
          <w:tcPr>
            <w:tcW w:w="1843" w:type="dxa"/>
            <w:vAlign w:val="center"/>
          </w:tcPr>
          <w:p w14:paraId="0DFE4774" w14:textId="77777777" w:rsidR="00D4511C" w:rsidRPr="00C07EFD" w:rsidRDefault="00D4511C" w:rsidP="00A24C9B">
            <w:pPr>
              <w:pStyle w:val="TAL"/>
            </w:pPr>
            <w:r w:rsidRPr="00C07EFD">
              <w:rPr>
                <w:noProof/>
              </w:rPr>
              <w:t xml:space="preserve">AIMLE </w:t>
            </w:r>
            <w:r>
              <w:rPr>
                <w:noProof/>
              </w:rPr>
              <w:t>Assiated ML Model Selection Service</w:t>
            </w:r>
          </w:p>
        </w:tc>
        <w:tc>
          <w:tcPr>
            <w:tcW w:w="2780" w:type="dxa"/>
            <w:vAlign w:val="center"/>
          </w:tcPr>
          <w:p w14:paraId="6F07ED20" w14:textId="77777777" w:rsidR="00D4511C" w:rsidRPr="00C07EFD" w:rsidRDefault="00D4511C" w:rsidP="00A24C9B">
            <w:pPr>
              <w:pStyle w:val="TAL"/>
            </w:pPr>
            <w:r w:rsidRPr="00C07EFD">
              <w:rPr>
                <w:noProof/>
              </w:rPr>
              <w:t>TS29482_</w:t>
            </w:r>
            <w:proofErr w:type="spellStart"/>
            <w:r w:rsidRPr="00C07EFD">
              <w:t>AIMLES_AssistedMLModelSelection</w:t>
            </w:r>
            <w:proofErr w:type="spellEnd"/>
            <w:r w:rsidRPr="00C07EFD">
              <w:rPr>
                <w:lang w:val="en-US"/>
              </w:rPr>
              <w:t>.</w:t>
            </w:r>
            <w:proofErr w:type="spellStart"/>
            <w:r w:rsidRPr="00C07EFD">
              <w:rPr>
                <w:lang w:val="en-US"/>
              </w:rPr>
              <w:t>yaml</w:t>
            </w:r>
            <w:proofErr w:type="spellEnd"/>
          </w:p>
        </w:tc>
        <w:tc>
          <w:tcPr>
            <w:tcW w:w="808" w:type="dxa"/>
            <w:vAlign w:val="center"/>
          </w:tcPr>
          <w:p w14:paraId="1E20E97A" w14:textId="77777777" w:rsidR="00D4511C" w:rsidRPr="00C07EFD" w:rsidRDefault="00D4511C" w:rsidP="00A24C9B">
            <w:pPr>
              <w:pStyle w:val="TAL"/>
            </w:pPr>
            <w:r w:rsidRPr="00C07EFD">
              <w:rPr>
                <w:noProof/>
              </w:rPr>
              <w:t>aimles-</w:t>
            </w:r>
            <w:r>
              <w:rPr>
                <w:noProof/>
              </w:rPr>
              <w:t>amlmsel</w:t>
            </w:r>
          </w:p>
        </w:tc>
        <w:tc>
          <w:tcPr>
            <w:tcW w:w="658" w:type="dxa"/>
            <w:vAlign w:val="center"/>
          </w:tcPr>
          <w:p w14:paraId="6FA9A2BE" w14:textId="77777777" w:rsidR="00D4511C" w:rsidRPr="00C07EFD" w:rsidRDefault="00D4511C" w:rsidP="00A24C9B">
            <w:pPr>
              <w:pStyle w:val="TAC"/>
            </w:pPr>
            <w:r w:rsidRPr="00C07EFD">
              <w:t>A.</w:t>
            </w:r>
            <w:r>
              <w:t>10</w:t>
            </w:r>
          </w:p>
        </w:tc>
      </w:tr>
      <w:tr w:rsidR="00D4511C" w:rsidRPr="00C07EFD" w14:paraId="5F0CABAB" w14:textId="77777777" w:rsidTr="00A24C9B">
        <w:tc>
          <w:tcPr>
            <w:tcW w:w="2686" w:type="dxa"/>
            <w:vAlign w:val="center"/>
          </w:tcPr>
          <w:p w14:paraId="65152A33" w14:textId="77777777" w:rsidR="00D4511C" w:rsidRPr="00C07EFD" w:rsidRDefault="00D4511C" w:rsidP="00A24C9B">
            <w:pPr>
              <w:pStyle w:val="TAL"/>
            </w:pPr>
            <w:proofErr w:type="spellStart"/>
            <w:r w:rsidRPr="00C56599">
              <w:t>AIMLES_SplitOpEvent</w:t>
            </w:r>
            <w:proofErr w:type="spellEnd"/>
          </w:p>
        </w:tc>
        <w:tc>
          <w:tcPr>
            <w:tcW w:w="850" w:type="dxa"/>
            <w:vAlign w:val="center"/>
          </w:tcPr>
          <w:p w14:paraId="7800E4DA" w14:textId="77777777" w:rsidR="00D4511C" w:rsidRPr="00C07EFD" w:rsidRDefault="00D4511C" w:rsidP="00A24C9B">
            <w:pPr>
              <w:pStyle w:val="TAC"/>
            </w:pPr>
            <w:r w:rsidRPr="00C07EFD">
              <w:t>6.1.</w:t>
            </w:r>
            <w:r>
              <w:t>12</w:t>
            </w:r>
          </w:p>
        </w:tc>
        <w:tc>
          <w:tcPr>
            <w:tcW w:w="1843" w:type="dxa"/>
            <w:vAlign w:val="center"/>
          </w:tcPr>
          <w:p w14:paraId="555888D6" w14:textId="77777777" w:rsidR="00D4511C" w:rsidRPr="00C07EFD" w:rsidRDefault="00D4511C" w:rsidP="00A24C9B">
            <w:pPr>
              <w:pStyle w:val="TAL"/>
              <w:rPr>
                <w:noProof/>
              </w:rPr>
            </w:pPr>
            <w:r w:rsidRPr="00C07EFD">
              <w:rPr>
                <w:noProof/>
              </w:rPr>
              <w:t xml:space="preserve">AIMLE </w:t>
            </w:r>
            <w:r>
              <w:rPr>
                <w:noProof/>
              </w:rPr>
              <w:t>Split Operation Event Management</w:t>
            </w:r>
            <w:r w:rsidRPr="00C07EFD">
              <w:rPr>
                <w:noProof/>
              </w:rPr>
              <w:t xml:space="preserve"> Service</w:t>
            </w:r>
          </w:p>
        </w:tc>
        <w:tc>
          <w:tcPr>
            <w:tcW w:w="2780" w:type="dxa"/>
            <w:vAlign w:val="center"/>
          </w:tcPr>
          <w:p w14:paraId="40866D82" w14:textId="77777777" w:rsidR="00D4511C" w:rsidRPr="00C07EFD" w:rsidRDefault="00D4511C" w:rsidP="00A24C9B">
            <w:pPr>
              <w:pStyle w:val="TAL"/>
              <w:rPr>
                <w:noProof/>
              </w:rPr>
            </w:pPr>
            <w:r w:rsidRPr="00C07EFD">
              <w:rPr>
                <w:noProof/>
              </w:rPr>
              <w:t>TS29482_</w:t>
            </w:r>
            <w:proofErr w:type="spellStart"/>
            <w:r w:rsidRPr="00C56599">
              <w:t>AIMLES_SplitOpEvent</w:t>
            </w:r>
            <w:proofErr w:type="spellEnd"/>
            <w:r w:rsidRPr="00C07EFD">
              <w:rPr>
                <w:lang w:val="en-US"/>
              </w:rPr>
              <w:t>.</w:t>
            </w:r>
            <w:proofErr w:type="spellStart"/>
            <w:r w:rsidRPr="00C07EFD">
              <w:rPr>
                <w:lang w:val="en-US"/>
              </w:rPr>
              <w:t>yaml</w:t>
            </w:r>
            <w:proofErr w:type="spellEnd"/>
          </w:p>
        </w:tc>
        <w:tc>
          <w:tcPr>
            <w:tcW w:w="808" w:type="dxa"/>
            <w:vAlign w:val="center"/>
          </w:tcPr>
          <w:p w14:paraId="0023E00F" w14:textId="77777777" w:rsidR="00D4511C" w:rsidRPr="00C07EFD" w:rsidRDefault="00D4511C" w:rsidP="00A24C9B">
            <w:pPr>
              <w:pStyle w:val="TAL"/>
              <w:rPr>
                <w:noProof/>
              </w:rPr>
            </w:pPr>
            <w:r w:rsidRPr="00C07EFD">
              <w:rPr>
                <w:noProof/>
              </w:rPr>
              <w:t>aimles-</w:t>
            </w:r>
            <w:proofErr w:type="spellStart"/>
            <w:r w:rsidRPr="00C07EFD">
              <w:t>splitopevent</w:t>
            </w:r>
            <w:proofErr w:type="spellEnd"/>
          </w:p>
        </w:tc>
        <w:tc>
          <w:tcPr>
            <w:tcW w:w="658" w:type="dxa"/>
            <w:vAlign w:val="center"/>
          </w:tcPr>
          <w:p w14:paraId="7B574C07" w14:textId="7BA8B459" w:rsidR="00D4511C" w:rsidRPr="00C07EFD" w:rsidRDefault="00D4511C" w:rsidP="00A24C9B">
            <w:pPr>
              <w:pStyle w:val="TAC"/>
            </w:pPr>
            <w:r w:rsidRPr="00C07EFD">
              <w:t>A.</w:t>
            </w:r>
            <w:r w:rsidR="00F4645E">
              <w:t>20</w:t>
            </w:r>
          </w:p>
        </w:tc>
      </w:tr>
      <w:tr w:rsidR="00D4511C" w:rsidRPr="00C07EFD" w14:paraId="43806BBB" w14:textId="77777777" w:rsidTr="00752A3E">
        <w:tc>
          <w:tcPr>
            <w:tcW w:w="2686" w:type="dxa"/>
            <w:vAlign w:val="center"/>
          </w:tcPr>
          <w:p w14:paraId="0422A268" w14:textId="77777777" w:rsidR="00D4511C" w:rsidRPr="00C07EFD" w:rsidRDefault="00D4511C" w:rsidP="00A24C9B">
            <w:pPr>
              <w:pStyle w:val="TAL"/>
              <w:rPr>
                <w:lang w:val="en-US"/>
              </w:rPr>
            </w:pPr>
            <w:proofErr w:type="spellStart"/>
            <w:r w:rsidRPr="00C07EFD">
              <w:t>AIMLES_MLModelRetrieval</w:t>
            </w:r>
            <w:proofErr w:type="spellEnd"/>
          </w:p>
        </w:tc>
        <w:tc>
          <w:tcPr>
            <w:tcW w:w="850" w:type="dxa"/>
            <w:vAlign w:val="center"/>
          </w:tcPr>
          <w:p w14:paraId="3FBD16BF" w14:textId="77777777" w:rsidR="00D4511C" w:rsidRPr="00C07EFD" w:rsidRDefault="00D4511C" w:rsidP="00A24C9B">
            <w:pPr>
              <w:pStyle w:val="TAC"/>
            </w:pPr>
            <w:r w:rsidRPr="00C07EFD">
              <w:t>6.1.1</w:t>
            </w:r>
            <w:r>
              <w:t>3</w:t>
            </w:r>
          </w:p>
        </w:tc>
        <w:tc>
          <w:tcPr>
            <w:tcW w:w="1843" w:type="dxa"/>
            <w:vAlign w:val="center"/>
          </w:tcPr>
          <w:p w14:paraId="541E623F" w14:textId="77777777" w:rsidR="00D4511C" w:rsidRPr="00C07EFD" w:rsidRDefault="00D4511C" w:rsidP="00A24C9B">
            <w:pPr>
              <w:pStyle w:val="TAL"/>
            </w:pPr>
            <w:r w:rsidRPr="00C07EFD">
              <w:rPr>
                <w:noProof/>
              </w:rPr>
              <w:t xml:space="preserve">AIMLE </w:t>
            </w:r>
            <w:r>
              <w:rPr>
                <w:noProof/>
              </w:rPr>
              <w:t>ML Model Retrieval</w:t>
            </w:r>
            <w:r w:rsidRPr="00C07EFD">
              <w:rPr>
                <w:noProof/>
              </w:rPr>
              <w:t xml:space="preserve"> Service</w:t>
            </w:r>
          </w:p>
        </w:tc>
        <w:tc>
          <w:tcPr>
            <w:tcW w:w="2780" w:type="dxa"/>
            <w:vAlign w:val="center"/>
          </w:tcPr>
          <w:p w14:paraId="2CABE1F4" w14:textId="77777777" w:rsidR="00D4511C" w:rsidRPr="00C07EFD" w:rsidRDefault="00D4511C" w:rsidP="00A24C9B">
            <w:pPr>
              <w:pStyle w:val="TAL"/>
            </w:pPr>
            <w:r w:rsidRPr="00C07EFD">
              <w:rPr>
                <w:noProof/>
              </w:rPr>
              <w:t>TS29482_</w:t>
            </w:r>
            <w:proofErr w:type="spellStart"/>
            <w:r w:rsidRPr="00C07EFD">
              <w:t>AIMLES_MLModelRetrieval</w:t>
            </w:r>
            <w:proofErr w:type="spellEnd"/>
            <w:r w:rsidRPr="00C07EFD">
              <w:rPr>
                <w:lang w:val="en-US"/>
              </w:rPr>
              <w:t>.</w:t>
            </w:r>
            <w:proofErr w:type="spellStart"/>
            <w:r w:rsidRPr="00C07EFD">
              <w:rPr>
                <w:lang w:val="en-US"/>
              </w:rPr>
              <w:t>yaml</w:t>
            </w:r>
            <w:proofErr w:type="spellEnd"/>
          </w:p>
        </w:tc>
        <w:tc>
          <w:tcPr>
            <w:tcW w:w="808" w:type="dxa"/>
            <w:vAlign w:val="center"/>
          </w:tcPr>
          <w:p w14:paraId="59082A07" w14:textId="77777777" w:rsidR="00D4511C" w:rsidRPr="00C07EFD" w:rsidRDefault="00D4511C" w:rsidP="00A24C9B">
            <w:pPr>
              <w:pStyle w:val="TAL"/>
            </w:pPr>
            <w:r w:rsidRPr="00C07EFD">
              <w:rPr>
                <w:noProof/>
              </w:rPr>
              <w:t>aimles-</w:t>
            </w:r>
            <w:r>
              <w:rPr>
                <w:noProof/>
              </w:rPr>
              <w:t>mlmr</w:t>
            </w:r>
          </w:p>
        </w:tc>
        <w:tc>
          <w:tcPr>
            <w:tcW w:w="658" w:type="dxa"/>
            <w:vAlign w:val="center"/>
          </w:tcPr>
          <w:p w14:paraId="294126F6" w14:textId="77777777" w:rsidR="00D4511C" w:rsidRPr="00C07EFD" w:rsidRDefault="00D4511C" w:rsidP="00A24C9B">
            <w:pPr>
              <w:pStyle w:val="TAC"/>
            </w:pPr>
            <w:r w:rsidRPr="00C07EFD">
              <w:t>A.</w:t>
            </w:r>
            <w:r>
              <w:t>11</w:t>
            </w:r>
          </w:p>
        </w:tc>
      </w:tr>
      <w:tr w:rsidR="00D4511C" w:rsidRPr="00C07EFD" w14:paraId="618B35CA" w14:textId="77777777" w:rsidTr="00752A3E">
        <w:tc>
          <w:tcPr>
            <w:tcW w:w="2686" w:type="dxa"/>
            <w:vAlign w:val="center"/>
          </w:tcPr>
          <w:p w14:paraId="30B1BFE6" w14:textId="77777777" w:rsidR="00D4511C" w:rsidRPr="00C07EFD" w:rsidRDefault="00D4511C" w:rsidP="00A24C9B">
            <w:pPr>
              <w:pStyle w:val="TAL"/>
              <w:rPr>
                <w:lang w:val="en-US"/>
              </w:rPr>
            </w:pPr>
            <w:proofErr w:type="spellStart"/>
            <w:r w:rsidRPr="00F22D0A">
              <w:rPr>
                <w:rFonts w:eastAsia="SimSun"/>
              </w:rPr>
              <w:t>AIMLES_</w:t>
            </w:r>
            <w:r>
              <w:rPr>
                <w:rFonts w:eastAsia="SimSun"/>
              </w:rPr>
              <w:t>SplitOpNodeRegistration</w:t>
            </w:r>
            <w:proofErr w:type="spellEnd"/>
          </w:p>
        </w:tc>
        <w:tc>
          <w:tcPr>
            <w:tcW w:w="850" w:type="dxa"/>
            <w:vAlign w:val="center"/>
          </w:tcPr>
          <w:p w14:paraId="2E1BA1AA" w14:textId="77777777" w:rsidR="00D4511C" w:rsidRPr="00C07EFD" w:rsidRDefault="00D4511C" w:rsidP="00A24C9B">
            <w:pPr>
              <w:pStyle w:val="TAC"/>
            </w:pPr>
            <w:r w:rsidRPr="00C07EFD">
              <w:t>6.1.1</w:t>
            </w:r>
            <w:r>
              <w:t>4</w:t>
            </w:r>
          </w:p>
        </w:tc>
        <w:tc>
          <w:tcPr>
            <w:tcW w:w="1843" w:type="dxa"/>
            <w:vAlign w:val="center"/>
          </w:tcPr>
          <w:p w14:paraId="7515B8B1" w14:textId="77777777" w:rsidR="00D4511C" w:rsidRPr="00C07EFD" w:rsidRDefault="00D4511C" w:rsidP="00A24C9B">
            <w:pPr>
              <w:pStyle w:val="TAL"/>
            </w:pPr>
            <w:r w:rsidRPr="00C07EFD">
              <w:rPr>
                <w:noProof/>
              </w:rPr>
              <w:t xml:space="preserve">AIMLE </w:t>
            </w:r>
            <w:r>
              <w:rPr>
                <w:noProof/>
              </w:rPr>
              <w:t>Split Operation Node Registration</w:t>
            </w:r>
            <w:r w:rsidRPr="00C07EFD">
              <w:rPr>
                <w:noProof/>
              </w:rPr>
              <w:t xml:space="preserve"> Service</w:t>
            </w:r>
          </w:p>
        </w:tc>
        <w:tc>
          <w:tcPr>
            <w:tcW w:w="2780" w:type="dxa"/>
            <w:vAlign w:val="center"/>
          </w:tcPr>
          <w:p w14:paraId="5D5B5882" w14:textId="77777777" w:rsidR="00D4511C" w:rsidRPr="00C07EFD" w:rsidRDefault="00D4511C" w:rsidP="00A24C9B">
            <w:pPr>
              <w:pStyle w:val="TAL"/>
            </w:pPr>
            <w:r w:rsidRPr="00C07EFD">
              <w:rPr>
                <w:noProof/>
              </w:rPr>
              <w:t>TS29482_</w:t>
            </w:r>
            <w:proofErr w:type="spellStart"/>
            <w:r w:rsidRPr="00F22D0A">
              <w:rPr>
                <w:rFonts w:eastAsia="SimSun"/>
              </w:rPr>
              <w:t>AIMLES_</w:t>
            </w:r>
            <w:r>
              <w:rPr>
                <w:rFonts w:eastAsia="SimSun"/>
              </w:rPr>
              <w:t>SplitOpNodeRegistration</w:t>
            </w:r>
            <w:proofErr w:type="spellEnd"/>
            <w:r w:rsidRPr="00C07EFD">
              <w:rPr>
                <w:lang w:val="en-US"/>
              </w:rPr>
              <w:t>.</w:t>
            </w:r>
            <w:proofErr w:type="spellStart"/>
            <w:r w:rsidRPr="00C07EFD">
              <w:rPr>
                <w:lang w:val="en-US"/>
              </w:rPr>
              <w:t>yaml</w:t>
            </w:r>
            <w:proofErr w:type="spellEnd"/>
          </w:p>
        </w:tc>
        <w:tc>
          <w:tcPr>
            <w:tcW w:w="808" w:type="dxa"/>
            <w:vAlign w:val="center"/>
          </w:tcPr>
          <w:p w14:paraId="145F56F6" w14:textId="77777777" w:rsidR="00D4511C" w:rsidRPr="00C07EFD" w:rsidRDefault="00D4511C" w:rsidP="00A24C9B">
            <w:pPr>
              <w:pStyle w:val="TAL"/>
            </w:pPr>
            <w:r w:rsidRPr="00C07EFD">
              <w:rPr>
                <w:noProof/>
              </w:rPr>
              <w:t>aimles-</w:t>
            </w:r>
            <w:r>
              <w:rPr>
                <w:noProof/>
              </w:rPr>
              <w:t>sonreg</w:t>
            </w:r>
          </w:p>
        </w:tc>
        <w:tc>
          <w:tcPr>
            <w:tcW w:w="658" w:type="dxa"/>
            <w:vAlign w:val="center"/>
          </w:tcPr>
          <w:p w14:paraId="2897C5C7" w14:textId="77777777" w:rsidR="00D4511C" w:rsidRPr="00C07EFD" w:rsidRDefault="00D4511C" w:rsidP="00A24C9B">
            <w:pPr>
              <w:pStyle w:val="TAC"/>
            </w:pPr>
            <w:r w:rsidRPr="00C07EFD">
              <w:t>A.</w:t>
            </w:r>
            <w:r>
              <w:t>1</w:t>
            </w:r>
            <w:r w:rsidRPr="00C07EFD">
              <w:t>2</w:t>
            </w:r>
          </w:p>
        </w:tc>
      </w:tr>
      <w:tr w:rsidR="00813D44" w:rsidRPr="00C07EFD" w14:paraId="11066EF8" w14:textId="77777777" w:rsidTr="00423A31">
        <w:tc>
          <w:tcPr>
            <w:tcW w:w="2686" w:type="dxa"/>
            <w:vAlign w:val="center"/>
          </w:tcPr>
          <w:p w14:paraId="25DB787D" w14:textId="47988DFC" w:rsidR="00813D44" w:rsidRPr="00F22D0A" w:rsidRDefault="00813D44" w:rsidP="00A24C9B">
            <w:pPr>
              <w:pStyle w:val="TAL"/>
              <w:rPr>
                <w:rFonts w:eastAsia="SimSun"/>
              </w:rPr>
            </w:pPr>
            <w:proofErr w:type="spellStart"/>
            <w:r w:rsidRPr="00683207">
              <w:t>AIMLES</w:t>
            </w:r>
            <w:r>
              <w:t>_MLModelUpdate</w:t>
            </w:r>
            <w:proofErr w:type="spellEnd"/>
          </w:p>
        </w:tc>
        <w:tc>
          <w:tcPr>
            <w:tcW w:w="850" w:type="dxa"/>
            <w:vAlign w:val="center"/>
          </w:tcPr>
          <w:p w14:paraId="6FAA1292" w14:textId="103B84DA" w:rsidR="00813D44" w:rsidRPr="00C07EFD" w:rsidRDefault="00813D44" w:rsidP="00A24C9B">
            <w:pPr>
              <w:pStyle w:val="TAC"/>
            </w:pPr>
            <w:r>
              <w:t>6.1.15</w:t>
            </w:r>
          </w:p>
        </w:tc>
        <w:tc>
          <w:tcPr>
            <w:tcW w:w="1843" w:type="dxa"/>
            <w:vAlign w:val="center"/>
          </w:tcPr>
          <w:p w14:paraId="6A976FF6" w14:textId="56C71FF6" w:rsidR="00813D44" w:rsidRPr="00C07EFD" w:rsidRDefault="00813D44" w:rsidP="00A24C9B">
            <w:pPr>
              <w:pStyle w:val="TAL"/>
              <w:rPr>
                <w:noProof/>
              </w:rPr>
            </w:pPr>
            <w:r>
              <w:rPr>
                <w:noProof/>
              </w:rPr>
              <w:t>AIMLE ML Model Update</w:t>
            </w:r>
          </w:p>
        </w:tc>
        <w:tc>
          <w:tcPr>
            <w:tcW w:w="2780" w:type="dxa"/>
            <w:vAlign w:val="center"/>
          </w:tcPr>
          <w:p w14:paraId="4EAF1332" w14:textId="003E5FFF" w:rsidR="00813D44" w:rsidRPr="00C07EFD" w:rsidRDefault="00032B54" w:rsidP="00A24C9B">
            <w:pPr>
              <w:pStyle w:val="TAL"/>
              <w:rPr>
                <w:noProof/>
              </w:rPr>
            </w:pPr>
            <w:r w:rsidRPr="00C07EFD">
              <w:rPr>
                <w:noProof/>
              </w:rPr>
              <w:t>TS29482_</w:t>
            </w:r>
            <w:proofErr w:type="spellStart"/>
            <w:r w:rsidRPr="00F22D0A">
              <w:rPr>
                <w:rFonts w:eastAsia="SimSun"/>
              </w:rPr>
              <w:t>AIMLES_</w:t>
            </w:r>
            <w:r>
              <w:t>MLModelUpdate</w:t>
            </w:r>
            <w:proofErr w:type="spellEnd"/>
            <w:r w:rsidRPr="00C07EFD">
              <w:rPr>
                <w:lang w:val="en-US"/>
              </w:rPr>
              <w:t>.</w:t>
            </w:r>
            <w:proofErr w:type="spellStart"/>
            <w:r w:rsidRPr="00C07EFD">
              <w:rPr>
                <w:lang w:val="en-US"/>
              </w:rPr>
              <w:t>yaml</w:t>
            </w:r>
            <w:proofErr w:type="spellEnd"/>
          </w:p>
        </w:tc>
        <w:tc>
          <w:tcPr>
            <w:tcW w:w="808" w:type="dxa"/>
            <w:vAlign w:val="center"/>
          </w:tcPr>
          <w:p w14:paraId="2D805568" w14:textId="73653AA1" w:rsidR="00813D44" w:rsidRPr="00C07EFD" w:rsidRDefault="00032B54" w:rsidP="00A24C9B">
            <w:pPr>
              <w:pStyle w:val="TAL"/>
              <w:rPr>
                <w:noProof/>
              </w:rPr>
            </w:pPr>
            <w:proofErr w:type="spellStart"/>
            <w:r w:rsidRPr="00C07EFD">
              <w:t>aimles-</w:t>
            </w:r>
            <w:r>
              <w:t>mlmupd</w:t>
            </w:r>
            <w:proofErr w:type="spellEnd"/>
          </w:p>
        </w:tc>
        <w:tc>
          <w:tcPr>
            <w:tcW w:w="658" w:type="dxa"/>
            <w:vAlign w:val="center"/>
          </w:tcPr>
          <w:p w14:paraId="2F59545E" w14:textId="7087A220" w:rsidR="00813D44" w:rsidRPr="00C07EFD" w:rsidRDefault="00032B54" w:rsidP="00A24C9B">
            <w:pPr>
              <w:pStyle w:val="TAC"/>
            </w:pPr>
            <w:r>
              <w:t>A.13</w:t>
            </w:r>
          </w:p>
        </w:tc>
      </w:tr>
      <w:tr w:rsidR="00D4511C" w:rsidRPr="00C07EFD" w14:paraId="19397CBC" w14:textId="77777777" w:rsidTr="00752A3E">
        <w:tc>
          <w:tcPr>
            <w:tcW w:w="2686" w:type="dxa"/>
            <w:vAlign w:val="center"/>
          </w:tcPr>
          <w:p w14:paraId="349B5FB3" w14:textId="77777777" w:rsidR="00D4511C" w:rsidRPr="00C07EFD" w:rsidRDefault="00D4511C" w:rsidP="00A24C9B">
            <w:pPr>
              <w:pStyle w:val="TAL"/>
              <w:rPr>
                <w:lang w:val="en-US"/>
              </w:rPr>
            </w:pPr>
            <w:proofErr w:type="spellStart"/>
            <w:r w:rsidRPr="00C07EFD">
              <w:t>MLR_MLModelManagement</w:t>
            </w:r>
            <w:proofErr w:type="spellEnd"/>
          </w:p>
        </w:tc>
        <w:tc>
          <w:tcPr>
            <w:tcW w:w="850" w:type="dxa"/>
            <w:vAlign w:val="center"/>
          </w:tcPr>
          <w:p w14:paraId="47B31D49" w14:textId="77777777" w:rsidR="00D4511C" w:rsidRPr="00C07EFD" w:rsidRDefault="00D4511C" w:rsidP="00A24C9B">
            <w:pPr>
              <w:pStyle w:val="TAC"/>
            </w:pPr>
            <w:r w:rsidRPr="00C07EFD">
              <w:t>6.2.1</w:t>
            </w:r>
          </w:p>
        </w:tc>
        <w:tc>
          <w:tcPr>
            <w:tcW w:w="1843" w:type="dxa"/>
            <w:vAlign w:val="center"/>
          </w:tcPr>
          <w:p w14:paraId="3D774965" w14:textId="77777777" w:rsidR="00D4511C" w:rsidRPr="00C07EFD" w:rsidRDefault="00D4511C" w:rsidP="00A24C9B">
            <w:pPr>
              <w:pStyle w:val="TAL"/>
            </w:pPr>
            <w:r w:rsidRPr="00C07EFD">
              <w:rPr>
                <w:noProof/>
              </w:rPr>
              <w:t>MLR Model Management Service API</w:t>
            </w:r>
          </w:p>
        </w:tc>
        <w:tc>
          <w:tcPr>
            <w:tcW w:w="2780" w:type="dxa"/>
            <w:vAlign w:val="center"/>
          </w:tcPr>
          <w:p w14:paraId="2447734C" w14:textId="77777777" w:rsidR="00D4511C" w:rsidRPr="00C07EFD" w:rsidRDefault="00D4511C" w:rsidP="00A24C9B">
            <w:pPr>
              <w:pStyle w:val="TAL"/>
            </w:pPr>
            <w:r w:rsidRPr="00C07EFD">
              <w:t>TS29482_MLR_MLModelManagement.yaml</w:t>
            </w:r>
          </w:p>
        </w:tc>
        <w:tc>
          <w:tcPr>
            <w:tcW w:w="808" w:type="dxa"/>
            <w:vAlign w:val="center"/>
          </w:tcPr>
          <w:p w14:paraId="641EE8A6" w14:textId="77777777" w:rsidR="00D4511C" w:rsidRPr="00C07EFD" w:rsidRDefault="00D4511C" w:rsidP="00A24C9B">
            <w:pPr>
              <w:pStyle w:val="TAL"/>
            </w:pPr>
            <w:proofErr w:type="spellStart"/>
            <w:r w:rsidRPr="00C07EFD">
              <w:t>mlr-mlmm</w:t>
            </w:r>
            <w:proofErr w:type="spellEnd"/>
          </w:p>
        </w:tc>
        <w:tc>
          <w:tcPr>
            <w:tcW w:w="658" w:type="dxa"/>
            <w:vAlign w:val="center"/>
          </w:tcPr>
          <w:p w14:paraId="10D0116F" w14:textId="77777777" w:rsidR="00D4511C" w:rsidRPr="00C07EFD" w:rsidRDefault="00D4511C" w:rsidP="00A24C9B">
            <w:pPr>
              <w:pStyle w:val="TAC"/>
            </w:pPr>
            <w:r w:rsidRPr="00C07EFD">
              <w:t>A.4</w:t>
            </w:r>
          </w:p>
        </w:tc>
      </w:tr>
      <w:tr w:rsidR="00D4511C" w:rsidRPr="00C07EFD" w14:paraId="268F7474" w14:textId="77777777" w:rsidTr="00752A3E">
        <w:tc>
          <w:tcPr>
            <w:tcW w:w="2686" w:type="dxa"/>
            <w:vAlign w:val="center"/>
          </w:tcPr>
          <w:p w14:paraId="4D72EE9F" w14:textId="77777777" w:rsidR="00D4511C" w:rsidRPr="00C07EFD" w:rsidRDefault="00D4511C" w:rsidP="00A24C9B">
            <w:pPr>
              <w:pStyle w:val="TAL"/>
            </w:pPr>
            <w:proofErr w:type="spellStart"/>
            <w:r w:rsidRPr="00C07EFD">
              <w:t>MLR_ModelInformationDiscovery</w:t>
            </w:r>
            <w:proofErr w:type="spellEnd"/>
          </w:p>
        </w:tc>
        <w:tc>
          <w:tcPr>
            <w:tcW w:w="850" w:type="dxa"/>
            <w:vAlign w:val="center"/>
          </w:tcPr>
          <w:p w14:paraId="4D3917B0" w14:textId="77777777" w:rsidR="00D4511C" w:rsidRPr="00C07EFD" w:rsidRDefault="00D4511C" w:rsidP="00A24C9B">
            <w:pPr>
              <w:pStyle w:val="TAC"/>
            </w:pPr>
            <w:r w:rsidRPr="00C07EFD">
              <w:t>6.2.2</w:t>
            </w:r>
          </w:p>
        </w:tc>
        <w:tc>
          <w:tcPr>
            <w:tcW w:w="1843" w:type="dxa"/>
            <w:vAlign w:val="center"/>
          </w:tcPr>
          <w:p w14:paraId="224E912F" w14:textId="77777777" w:rsidR="00D4511C" w:rsidRPr="00C07EFD" w:rsidRDefault="00D4511C" w:rsidP="00A24C9B">
            <w:pPr>
              <w:pStyle w:val="TAL"/>
              <w:rPr>
                <w:noProof/>
              </w:rPr>
            </w:pPr>
            <w:r w:rsidRPr="00C07EFD">
              <w:t>MLR Model Information Discovery service</w:t>
            </w:r>
          </w:p>
        </w:tc>
        <w:tc>
          <w:tcPr>
            <w:tcW w:w="2780" w:type="dxa"/>
            <w:vAlign w:val="center"/>
          </w:tcPr>
          <w:p w14:paraId="3B246E2C" w14:textId="77777777" w:rsidR="00D4511C" w:rsidRPr="00C07EFD" w:rsidRDefault="00D4511C" w:rsidP="00A24C9B">
            <w:pPr>
              <w:pStyle w:val="TAL"/>
            </w:pPr>
            <w:r w:rsidRPr="00C07EFD">
              <w:t>TS29482_MLR_ModelInformationDiscovery.yaml</w:t>
            </w:r>
          </w:p>
        </w:tc>
        <w:tc>
          <w:tcPr>
            <w:tcW w:w="808" w:type="dxa"/>
            <w:vAlign w:val="center"/>
          </w:tcPr>
          <w:p w14:paraId="7FA36D5D" w14:textId="77777777" w:rsidR="00D4511C" w:rsidRPr="00C07EFD" w:rsidRDefault="00D4511C" w:rsidP="00A24C9B">
            <w:pPr>
              <w:pStyle w:val="TAL"/>
            </w:pPr>
            <w:proofErr w:type="spellStart"/>
            <w:r w:rsidRPr="00C07EFD">
              <w:t>mlr</w:t>
            </w:r>
            <w:proofErr w:type="spellEnd"/>
            <w:r w:rsidRPr="00C07EFD">
              <w:t>-mid</w:t>
            </w:r>
          </w:p>
        </w:tc>
        <w:tc>
          <w:tcPr>
            <w:tcW w:w="658" w:type="dxa"/>
            <w:vAlign w:val="center"/>
          </w:tcPr>
          <w:p w14:paraId="3BA791C1" w14:textId="77777777" w:rsidR="00D4511C" w:rsidRPr="00C07EFD" w:rsidRDefault="00D4511C" w:rsidP="00A24C9B">
            <w:pPr>
              <w:pStyle w:val="TAC"/>
            </w:pPr>
            <w:r w:rsidRPr="00C07EFD">
              <w:t>A.6</w:t>
            </w:r>
          </w:p>
        </w:tc>
      </w:tr>
      <w:tr w:rsidR="00D4511C" w:rsidRPr="00C07EFD" w14:paraId="336769E2" w14:textId="77777777" w:rsidTr="00752A3E">
        <w:tc>
          <w:tcPr>
            <w:tcW w:w="2686" w:type="dxa"/>
            <w:vAlign w:val="center"/>
          </w:tcPr>
          <w:p w14:paraId="687349B9" w14:textId="77777777" w:rsidR="00D4511C" w:rsidRPr="00C07EFD" w:rsidRDefault="00D4511C" w:rsidP="00A24C9B">
            <w:pPr>
              <w:pStyle w:val="TAL"/>
            </w:pPr>
            <w:proofErr w:type="spellStart"/>
            <w:r w:rsidRPr="00C07EFD">
              <w:t>MLR_FLEvents</w:t>
            </w:r>
            <w:proofErr w:type="spellEnd"/>
          </w:p>
        </w:tc>
        <w:tc>
          <w:tcPr>
            <w:tcW w:w="850" w:type="dxa"/>
            <w:vAlign w:val="center"/>
          </w:tcPr>
          <w:p w14:paraId="29E03844" w14:textId="77777777" w:rsidR="00D4511C" w:rsidRPr="00C07EFD" w:rsidRDefault="00D4511C" w:rsidP="00A24C9B">
            <w:pPr>
              <w:pStyle w:val="TAC"/>
            </w:pPr>
            <w:r w:rsidRPr="00C07EFD">
              <w:t>6.2.</w:t>
            </w:r>
            <w:r>
              <w:t>3</w:t>
            </w:r>
          </w:p>
        </w:tc>
        <w:tc>
          <w:tcPr>
            <w:tcW w:w="1843" w:type="dxa"/>
            <w:vAlign w:val="center"/>
          </w:tcPr>
          <w:p w14:paraId="19DB5E6C" w14:textId="77777777" w:rsidR="00D4511C" w:rsidRPr="00C07EFD" w:rsidRDefault="00D4511C" w:rsidP="00A24C9B">
            <w:pPr>
              <w:pStyle w:val="TAL"/>
            </w:pPr>
            <w:r w:rsidRPr="00C07EFD">
              <w:rPr>
                <w:noProof/>
              </w:rPr>
              <w:t xml:space="preserve">MLR </w:t>
            </w:r>
            <w:r>
              <w:rPr>
                <w:noProof/>
              </w:rPr>
              <w:t>FL Events</w:t>
            </w:r>
            <w:r w:rsidRPr="00C07EFD">
              <w:rPr>
                <w:noProof/>
              </w:rPr>
              <w:t xml:space="preserve"> </w:t>
            </w:r>
            <w:r>
              <w:rPr>
                <w:noProof/>
              </w:rPr>
              <w:t xml:space="preserve">Management </w:t>
            </w:r>
            <w:r w:rsidRPr="00C07EFD">
              <w:rPr>
                <w:noProof/>
              </w:rPr>
              <w:t>Service API</w:t>
            </w:r>
          </w:p>
        </w:tc>
        <w:tc>
          <w:tcPr>
            <w:tcW w:w="2780" w:type="dxa"/>
            <w:vAlign w:val="center"/>
          </w:tcPr>
          <w:p w14:paraId="0FC22749" w14:textId="77777777" w:rsidR="00D4511C" w:rsidRPr="00C07EFD" w:rsidRDefault="00D4511C" w:rsidP="00A24C9B">
            <w:pPr>
              <w:pStyle w:val="TAL"/>
            </w:pPr>
            <w:r w:rsidRPr="00C07EFD">
              <w:t>TS29482_MLR_FLEvents.yaml</w:t>
            </w:r>
          </w:p>
        </w:tc>
        <w:tc>
          <w:tcPr>
            <w:tcW w:w="808" w:type="dxa"/>
            <w:vAlign w:val="center"/>
          </w:tcPr>
          <w:p w14:paraId="2669CB07" w14:textId="77777777" w:rsidR="00D4511C" w:rsidRPr="00C07EFD" w:rsidRDefault="00D4511C" w:rsidP="00A24C9B">
            <w:pPr>
              <w:pStyle w:val="TAL"/>
            </w:pPr>
            <w:proofErr w:type="spellStart"/>
            <w:r w:rsidRPr="00C07EFD">
              <w:t>mlr-</w:t>
            </w:r>
            <w:r>
              <w:t>fle</w:t>
            </w:r>
            <w:proofErr w:type="spellEnd"/>
          </w:p>
        </w:tc>
        <w:tc>
          <w:tcPr>
            <w:tcW w:w="658" w:type="dxa"/>
            <w:vAlign w:val="center"/>
          </w:tcPr>
          <w:p w14:paraId="439E852A" w14:textId="368EDBE8" w:rsidR="00D4511C" w:rsidRPr="00C07EFD" w:rsidRDefault="00D4511C" w:rsidP="00A24C9B">
            <w:pPr>
              <w:pStyle w:val="TAC"/>
            </w:pPr>
            <w:r w:rsidRPr="00C07EFD">
              <w:t>A.</w:t>
            </w:r>
            <w:r w:rsidR="00F4645E">
              <w:t>17</w:t>
            </w:r>
          </w:p>
        </w:tc>
      </w:tr>
      <w:tr w:rsidR="00D4511C" w:rsidRPr="00C07EFD" w14:paraId="44AFCA45" w14:textId="77777777" w:rsidTr="00752A3E">
        <w:tc>
          <w:tcPr>
            <w:tcW w:w="2686" w:type="dxa"/>
            <w:vAlign w:val="center"/>
          </w:tcPr>
          <w:p w14:paraId="2155E3D6" w14:textId="77777777" w:rsidR="00D4511C" w:rsidRPr="00C07EFD" w:rsidRDefault="00D4511C" w:rsidP="00A24C9B">
            <w:pPr>
              <w:pStyle w:val="TAL"/>
            </w:pPr>
            <w:r w:rsidRPr="00C07EFD">
              <w:rPr>
                <w:noProof/>
              </w:rPr>
              <w:t>MLR_FLMember</w:t>
            </w:r>
          </w:p>
        </w:tc>
        <w:tc>
          <w:tcPr>
            <w:tcW w:w="850" w:type="dxa"/>
            <w:vAlign w:val="center"/>
          </w:tcPr>
          <w:p w14:paraId="77124F52" w14:textId="77777777" w:rsidR="00D4511C" w:rsidRPr="00C07EFD" w:rsidRDefault="00D4511C" w:rsidP="00A24C9B">
            <w:pPr>
              <w:pStyle w:val="TAC"/>
            </w:pPr>
            <w:r w:rsidRPr="00C07EFD">
              <w:t>6.2.</w:t>
            </w:r>
            <w:r>
              <w:t>4</w:t>
            </w:r>
          </w:p>
        </w:tc>
        <w:tc>
          <w:tcPr>
            <w:tcW w:w="1843" w:type="dxa"/>
            <w:vAlign w:val="center"/>
          </w:tcPr>
          <w:p w14:paraId="147A010A" w14:textId="77777777" w:rsidR="00D4511C" w:rsidRPr="00C07EFD" w:rsidRDefault="00D4511C" w:rsidP="00A24C9B">
            <w:pPr>
              <w:pStyle w:val="TAL"/>
            </w:pPr>
            <w:r w:rsidRPr="00C07EFD">
              <w:rPr>
                <w:noProof/>
              </w:rPr>
              <w:t xml:space="preserve">MLR </w:t>
            </w:r>
            <w:r>
              <w:rPr>
                <w:noProof/>
              </w:rPr>
              <w:t>FL Member</w:t>
            </w:r>
            <w:r w:rsidRPr="00C07EFD">
              <w:rPr>
                <w:noProof/>
              </w:rPr>
              <w:t xml:space="preserve"> Management Service API</w:t>
            </w:r>
          </w:p>
        </w:tc>
        <w:tc>
          <w:tcPr>
            <w:tcW w:w="2780" w:type="dxa"/>
            <w:vAlign w:val="center"/>
          </w:tcPr>
          <w:p w14:paraId="2786A70A" w14:textId="77777777" w:rsidR="00D4511C" w:rsidRPr="00C07EFD" w:rsidRDefault="00D4511C" w:rsidP="00A24C9B">
            <w:pPr>
              <w:pStyle w:val="TAL"/>
            </w:pPr>
            <w:r w:rsidRPr="00C07EFD">
              <w:t>TS29482_</w:t>
            </w:r>
            <w:r w:rsidRPr="00C07EFD">
              <w:rPr>
                <w:noProof/>
              </w:rPr>
              <w:t>MLR_FLMember</w:t>
            </w:r>
            <w:r w:rsidRPr="00C07EFD">
              <w:t>.yaml</w:t>
            </w:r>
          </w:p>
        </w:tc>
        <w:tc>
          <w:tcPr>
            <w:tcW w:w="808" w:type="dxa"/>
            <w:vAlign w:val="center"/>
          </w:tcPr>
          <w:p w14:paraId="73C2EC44" w14:textId="77777777" w:rsidR="00D4511C" w:rsidRPr="00C07EFD" w:rsidRDefault="00D4511C" w:rsidP="00A24C9B">
            <w:pPr>
              <w:pStyle w:val="TAL"/>
            </w:pPr>
            <w:proofErr w:type="spellStart"/>
            <w:r w:rsidRPr="00C07EFD">
              <w:t>mlr-</w:t>
            </w:r>
            <w:r>
              <w:t>fl</w:t>
            </w:r>
            <w:proofErr w:type="spellEnd"/>
          </w:p>
        </w:tc>
        <w:tc>
          <w:tcPr>
            <w:tcW w:w="658" w:type="dxa"/>
            <w:vAlign w:val="center"/>
          </w:tcPr>
          <w:p w14:paraId="17EEF167" w14:textId="2D112295" w:rsidR="00D4511C" w:rsidRPr="00C07EFD" w:rsidRDefault="00D4511C" w:rsidP="00A24C9B">
            <w:pPr>
              <w:pStyle w:val="TAC"/>
            </w:pPr>
            <w:r w:rsidRPr="00C07EFD">
              <w:t>A.</w:t>
            </w:r>
            <w:r w:rsidR="00F4645E">
              <w:t>18</w:t>
            </w:r>
          </w:p>
        </w:tc>
      </w:tr>
    </w:tbl>
    <w:p w14:paraId="3E4A9448" w14:textId="77777777" w:rsidR="00D4511C" w:rsidRPr="00C07EFD" w:rsidRDefault="00D4511C" w:rsidP="00D4511C"/>
    <w:p w14:paraId="09BB8668" w14:textId="427478F5"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7" w:name="_Toc212495674"/>
      <w:r w:rsidRPr="00C07EFD">
        <w:rPr>
          <w:lang w:val="en-US"/>
        </w:rPr>
        <w:lastRenderedPageBreak/>
        <w:t>5.2</w:t>
      </w:r>
      <w:r w:rsidRPr="00C07EFD">
        <w:rPr>
          <w:lang w:val="en-US"/>
        </w:rPr>
        <w:tab/>
      </w:r>
      <w:r w:rsidRPr="00C07EFD">
        <w:t xml:space="preserve">Services offered by the </w:t>
      </w:r>
      <w:r w:rsidRPr="00C07EFD">
        <w:rPr>
          <w:lang w:val="en-US"/>
        </w:rPr>
        <w:t>AIMLE Server</w:t>
      </w:r>
      <w:bookmarkEnd w:id="53"/>
      <w:bookmarkEnd w:id="54"/>
      <w:bookmarkEnd w:id="57"/>
    </w:p>
    <w:p w14:paraId="62727DB4" w14:textId="5387C62C" w:rsidR="00F22D0A" w:rsidRPr="00C07EFD" w:rsidRDefault="00F22D0A" w:rsidP="00F22D0A">
      <w:pPr>
        <w:pStyle w:val="Heading3"/>
        <w:rPr>
          <w:rFonts w:eastAsia="SimSun"/>
          <w:lang w:eastAsia="en-US"/>
        </w:rPr>
      </w:pPr>
      <w:bookmarkStart w:id="58" w:name="_Toc195627740"/>
      <w:bookmarkStart w:id="59" w:name="_Toc195627986"/>
      <w:bookmarkStart w:id="60" w:name="_Toc212495675"/>
      <w:r w:rsidRPr="00C07EFD">
        <w:rPr>
          <w:rFonts w:eastAsia="SimSun"/>
          <w:lang w:eastAsia="en-US"/>
        </w:rPr>
        <w:t>5.2.1</w:t>
      </w:r>
      <w:r w:rsidRPr="00C07EFD">
        <w:rPr>
          <w:rFonts w:eastAsia="SimSun"/>
          <w:lang w:eastAsia="en-US"/>
        </w:rPr>
        <w:tab/>
      </w:r>
      <w:proofErr w:type="spellStart"/>
      <w:r w:rsidRPr="00C07EFD">
        <w:rPr>
          <w:rFonts w:eastAsia="SimSun"/>
          <w:lang w:eastAsia="en-US"/>
        </w:rPr>
        <w:t>AIMLES_ContextTransfer</w:t>
      </w:r>
      <w:proofErr w:type="spellEnd"/>
      <w:r w:rsidRPr="00C07EFD">
        <w:rPr>
          <w:rFonts w:eastAsia="SimSun"/>
          <w:lang w:eastAsia="en-US"/>
        </w:rPr>
        <w:t xml:space="preserve"> </w:t>
      </w:r>
      <w:bookmarkEnd w:id="58"/>
      <w:bookmarkEnd w:id="59"/>
      <w:r w:rsidR="00951DB7" w:rsidRPr="00C07EFD">
        <w:rPr>
          <w:rFonts w:eastAsia="SimSun"/>
          <w:lang w:eastAsia="en-US"/>
        </w:rPr>
        <w:t>Service</w:t>
      </w:r>
      <w:bookmarkEnd w:id="60"/>
    </w:p>
    <w:p w14:paraId="4462D163" w14:textId="77777777" w:rsidR="00E30498" w:rsidRPr="00C07EFD" w:rsidRDefault="00E30498" w:rsidP="00E30498">
      <w:pPr>
        <w:pStyle w:val="Heading4"/>
        <w:rPr>
          <w:rFonts w:eastAsia="SimSun"/>
        </w:rPr>
      </w:pPr>
      <w:bookmarkStart w:id="61" w:name="_Toc85734159"/>
      <w:bookmarkStart w:id="62" w:name="_Toc89431458"/>
      <w:bookmarkStart w:id="63" w:name="_Toc97042250"/>
      <w:bookmarkStart w:id="64" w:name="_Toc97045394"/>
      <w:bookmarkStart w:id="65" w:name="_Toc97155139"/>
      <w:bookmarkStart w:id="66" w:name="_Toc101521292"/>
      <w:bookmarkStart w:id="67" w:name="_Toc138761553"/>
      <w:bookmarkStart w:id="68" w:name="_Toc145707747"/>
      <w:bookmarkStart w:id="69" w:name="_Toc160570206"/>
      <w:bookmarkStart w:id="70" w:name="_Toc162007802"/>
      <w:bookmarkStart w:id="71" w:name="_Toc185515415"/>
      <w:bookmarkStart w:id="72" w:name="_Toc195627741"/>
      <w:bookmarkStart w:id="73" w:name="_Toc195627987"/>
      <w:bookmarkStart w:id="74" w:name="_Toc212495676"/>
      <w:bookmarkStart w:id="75" w:name="_Toc85734160"/>
      <w:bookmarkStart w:id="76" w:name="_Toc89431459"/>
      <w:bookmarkStart w:id="77" w:name="_Toc97042251"/>
      <w:bookmarkStart w:id="78" w:name="_Toc97045395"/>
      <w:bookmarkStart w:id="79" w:name="_Toc97155140"/>
      <w:bookmarkStart w:id="80" w:name="_Toc101521293"/>
      <w:bookmarkStart w:id="81" w:name="_Toc138761554"/>
      <w:bookmarkStart w:id="82" w:name="_Toc145707748"/>
      <w:bookmarkStart w:id="83" w:name="_Toc160570207"/>
      <w:bookmarkStart w:id="84" w:name="_Toc162007803"/>
      <w:bookmarkStart w:id="85" w:name="_Toc185515416"/>
      <w:bookmarkStart w:id="86" w:name="_Toc195627742"/>
      <w:bookmarkStart w:id="87" w:name="_Toc195627988"/>
      <w:r w:rsidRPr="00C07EFD">
        <w:rPr>
          <w:rFonts w:eastAsia="SimSun"/>
        </w:rPr>
        <w:t>5.2.1.1</w:t>
      </w:r>
      <w:r w:rsidRPr="00C07EFD">
        <w:rPr>
          <w:rFonts w:eastAsia="SimSun"/>
        </w:rPr>
        <w:tab/>
        <w:t>Service Description</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E0799BC" w14:textId="77777777" w:rsidR="00E30498" w:rsidRPr="00C07EFD" w:rsidRDefault="00E30498" w:rsidP="00E30498">
      <w:pPr>
        <w:rPr>
          <w:rFonts w:eastAsia="SimSun"/>
        </w:rPr>
      </w:pPr>
      <w:r w:rsidRPr="00C07EFD">
        <w:rPr>
          <w:rFonts w:eastAsia="SimSun"/>
        </w:rPr>
        <w:t xml:space="preserve">The </w:t>
      </w:r>
      <w:proofErr w:type="spellStart"/>
      <w:r w:rsidRPr="00C07EFD">
        <w:rPr>
          <w:rFonts w:eastAsia="SimSun"/>
        </w:rPr>
        <w:t>AIMLES_ContextTransfer</w:t>
      </w:r>
      <w:proofErr w:type="spellEnd"/>
      <w:r w:rsidRPr="00C07EFD">
        <w:rPr>
          <w:rFonts w:eastAsia="SimSun"/>
        </w:rPr>
        <w:t xml:space="preserve"> service exposed by the AIMLE Server enables a service consumer to:</w:t>
      </w:r>
    </w:p>
    <w:p w14:paraId="24A181D0" w14:textId="095114C4" w:rsidR="00E30498" w:rsidRPr="00C07EFD" w:rsidRDefault="00E30498" w:rsidP="00E30498">
      <w:pPr>
        <w:pStyle w:val="B1"/>
      </w:pPr>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88" w:name="_Toc212495677"/>
      <w:r w:rsidRPr="00C07EFD">
        <w:rPr>
          <w:rFonts w:eastAsia="SimSun"/>
          <w:lang w:eastAsia="en-US"/>
        </w:rPr>
        <w:t>5.2.1.2</w:t>
      </w:r>
      <w:r w:rsidRPr="00C07EFD">
        <w:rPr>
          <w:rFonts w:eastAsia="SimSun"/>
          <w:lang w:eastAsia="en-US"/>
        </w:rPr>
        <w:tab/>
        <w:t>Service Operations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BF65D7C" w14:textId="77777777" w:rsidR="004C5315" w:rsidRPr="00C07EFD" w:rsidRDefault="004C5315" w:rsidP="004C5315">
      <w:pPr>
        <w:pStyle w:val="Heading5"/>
        <w:rPr>
          <w:rFonts w:eastAsia="SimSun"/>
        </w:rPr>
      </w:pPr>
      <w:bookmarkStart w:id="89" w:name="_Toc212495678"/>
      <w:bookmarkStart w:id="90" w:name="_Toc85734162"/>
      <w:bookmarkStart w:id="91" w:name="_Toc89431461"/>
      <w:bookmarkStart w:id="92" w:name="_Toc97042253"/>
      <w:bookmarkStart w:id="93" w:name="_Toc97045397"/>
      <w:bookmarkStart w:id="94" w:name="_Toc97155142"/>
      <w:bookmarkStart w:id="95" w:name="_Toc101521295"/>
      <w:bookmarkStart w:id="96" w:name="_Toc138761556"/>
      <w:bookmarkStart w:id="97" w:name="_Toc145707750"/>
      <w:bookmarkStart w:id="98" w:name="_Toc160570209"/>
      <w:bookmarkStart w:id="99" w:name="_Toc162007805"/>
      <w:bookmarkStart w:id="100" w:name="_Toc185515418"/>
      <w:bookmarkStart w:id="101" w:name="_Toc195627744"/>
      <w:bookmarkStart w:id="102" w:name="_Toc195627990"/>
      <w:r w:rsidRPr="00C07EFD">
        <w:rPr>
          <w:rFonts w:eastAsia="SimSun"/>
        </w:rPr>
        <w:t>5.2.1.2.1</w:t>
      </w:r>
      <w:r w:rsidRPr="00C07EFD">
        <w:rPr>
          <w:rFonts w:eastAsia="SimSun"/>
        </w:rPr>
        <w:tab/>
        <w:t>Introduction</w:t>
      </w:r>
      <w:bookmarkEnd w:id="89"/>
    </w:p>
    <w:p w14:paraId="056D12A7" w14:textId="06965ACE" w:rsidR="004C5315" w:rsidRPr="00C07EFD" w:rsidRDefault="004C5315" w:rsidP="004C5315">
      <w:pPr>
        <w:rPr>
          <w:rFonts w:eastAsia="SimSun"/>
        </w:rPr>
      </w:pPr>
      <w:r w:rsidRPr="00C07EFD">
        <w:rPr>
          <w:rFonts w:eastAsia="SimSun"/>
        </w:rPr>
        <w:t xml:space="preserve">The service operations defined for </w:t>
      </w:r>
      <w:proofErr w:type="spellStart"/>
      <w:r w:rsidRPr="00C07EFD">
        <w:rPr>
          <w:rFonts w:eastAsia="SimSun"/>
        </w:rPr>
        <w:t>AIMLES_ContextTransfer</w:t>
      </w:r>
      <w:proofErr w:type="spellEnd"/>
      <w:r w:rsidRPr="00C07EFD">
        <w:rPr>
          <w:rFonts w:eastAsia="SimSun"/>
        </w:rPr>
        <w:t xml:space="preserve"> API are shown in the table 5.2.1.2.1-1.</w:t>
      </w:r>
    </w:p>
    <w:p w14:paraId="44713169" w14:textId="77777777" w:rsidR="004C5315" w:rsidRPr="00C07EFD" w:rsidRDefault="004C5315" w:rsidP="004C5315">
      <w:pPr>
        <w:pStyle w:val="TH"/>
      </w:pPr>
      <w:r w:rsidRPr="00C07EFD">
        <w:t xml:space="preserve">Table 5.2.1.2.1-1: </w:t>
      </w:r>
      <w:proofErr w:type="spellStart"/>
      <w:r w:rsidRPr="00C07EFD">
        <w:t>AIMLES_ContextTransfer</w:t>
      </w:r>
      <w:proofErr w:type="spellEnd"/>
      <w:r w:rsidRPr="00C07EF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A24C9B">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A24C9B">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A24C9B">
            <w:pPr>
              <w:pStyle w:val="TAH"/>
              <w:rPr>
                <w:lang w:eastAsia="zh-CN"/>
              </w:rPr>
            </w:pPr>
            <w:r w:rsidRPr="00C07EFD">
              <w:rPr>
                <w:lang w:eastAsia="zh-CN"/>
              </w:rPr>
              <w:t>Initiated by</w:t>
            </w:r>
          </w:p>
        </w:tc>
      </w:tr>
      <w:tr w:rsidR="004C5315" w:rsidRPr="00C07EFD" w14:paraId="6BEA6E3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A24C9B">
            <w:pPr>
              <w:pStyle w:val="TAL"/>
              <w:rPr>
                <w:lang w:eastAsia="zh-CN"/>
              </w:rPr>
            </w:pPr>
            <w:proofErr w:type="spellStart"/>
            <w:r w:rsidRPr="00C07EFD">
              <w:rPr>
                <w:lang w:eastAsia="zh-CN"/>
              </w:rPr>
              <w:t>AIMLES_ContextTransfer_Request</w:t>
            </w:r>
            <w:proofErr w:type="spellEnd"/>
          </w:p>
        </w:tc>
        <w:tc>
          <w:tcPr>
            <w:tcW w:w="4258" w:type="dxa"/>
            <w:tcBorders>
              <w:top w:val="single" w:sz="6" w:space="0" w:color="auto"/>
              <w:left w:val="single" w:sz="6" w:space="0" w:color="auto"/>
              <w:bottom w:val="single" w:sz="6" w:space="0" w:color="auto"/>
              <w:right w:val="single" w:sz="6" w:space="0" w:color="auto"/>
            </w:tcBorders>
            <w:hideMark/>
          </w:tcPr>
          <w:p w14:paraId="1336193F" w14:textId="51263BC5" w:rsidR="004C5315" w:rsidRPr="00C07EFD" w:rsidRDefault="004C5315" w:rsidP="00A24C9B">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42CFD17A" w:rsidR="004C5315" w:rsidRPr="00C07EFD" w:rsidRDefault="004C5315" w:rsidP="00A24C9B">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03" w:name="_Toc212495679"/>
      <w:r w:rsidRPr="00C07EFD">
        <w:rPr>
          <w:rFonts w:eastAsia="SimSun"/>
          <w:lang w:eastAsia="en-US"/>
        </w:rPr>
        <w:t>5.2.1.2.2</w:t>
      </w:r>
      <w:r w:rsidRPr="00C07EFD">
        <w:rPr>
          <w:rFonts w:eastAsia="SimSun"/>
          <w:lang w:eastAsia="en-US"/>
        </w:rPr>
        <w:tab/>
      </w:r>
      <w:proofErr w:type="spellStart"/>
      <w:r w:rsidRPr="00C07EFD">
        <w:rPr>
          <w:rFonts w:eastAsia="SimSun"/>
          <w:lang w:eastAsia="en-US"/>
        </w:rPr>
        <w:t>AIMLES_ContextTransfer_Request</w:t>
      </w:r>
      <w:bookmarkEnd w:id="90"/>
      <w:bookmarkEnd w:id="91"/>
      <w:bookmarkEnd w:id="92"/>
      <w:bookmarkEnd w:id="93"/>
      <w:bookmarkEnd w:id="94"/>
      <w:bookmarkEnd w:id="95"/>
      <w:bookmarkEnd w:id="96"/>
      <w:bookmarkEnd w:id="97"/>
      <w:bookmarkEnd w:id="98"/>
      <w:bookmarkEnd w:id="99"/>
      <w:bookmarkEnd w:id="100"/>
      <w:bookmarkEnd w:id="101"/>
      <w:bookmarkEnd w:id="102"/>
      <w:bookmarkEnd w:id="103"/>
      <w:proofErr w:type="spellEnd"/>
    </w:p>
    <w:p w14:paraId="00C01AEA" w14:textId="77777777" w:rsidR="00BC3FC8" w:rsidRPr="00A77FE0" w:rsidRDefault="00BC3FC8" w:rsidP="00752A3E">
      <w:pPr>
        <w:pStyle w:val="H6"/>
        <w:rPr>
          <w:lang w:eastAsia="en-GB"/>
        </w:rPr>
      </w:pPr>
      <w:bookmarkStart w:id="104" w:name="_Toc85734164"/>
      <w:bookmarkStart w:id="105" w:name="_Toc89431463"/>
      <w:bookmarkStart w:id="106" w:name="_Toc97042255"/>
      <w:bookmarkStart w:id="107" w:name="_Toc97045399"/>
      <w:bookmarkStart w:id="108" w:name="_Toc97155144"/>
      <w:bookmarkStart w:id="109" w:name="_Toc101521297"/>
      <w:bookmarkStart w:id="110" w:name="_Toc138761558"/>
      <w:bookmarkStart w:id="111" w:name="_Toc145707752"/>
      <w:bookmarkStart w:id="112" w:name="_Toc160570211"/>
      <w:bookmarkStart w:id="113" w:name="_Toc162007807"/>
      <w:bookmarkStart w:id="114" w:name="_Toc185515420"/>
      <w:r w:rsidRPr="00A77FE0">
        <w:rPr>
          <w:lang w:eastAsia="en-GB"/>
        </w:rPr>
        <w:t>5.2.1.2.2.1</w:t>
      </w:r>
      <w:r w:rsidRPr="00A77FE0">
        <w:rPr>
          <w:lang w:eastAsia="en-GB"/>
        </w:rPr>
        <w:tab/>
        <w:t>General</w:t>
      </w:r>
    </w:p>
    <w:p w14:paraId="3DFE780A" w14:textId="39A41827"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w:t>
      </w:r>
      <w:proofErr w:type="spellStart"/>
      <w:r w:rsidRPr="00C07EFD">
        <w:rPr>
          <w:rFonts w:eastAsia="SimSun"/>
        </w:rPr>
        <w:t>AIMLES_ContextTransfer_Request</w:t>
      </w:r>
      <w:proofErr w:type="spellEnd"/>
      <w:r w:rsidRPr="00C07EFD">
        <w:rPr>
          <w:rFonts w:eastAsia="SimSun"/>
        </w:rPr>
        <w:t>" service operation:</w:t>
      </w:r>
    </w:p>
    <w:bookmarkEnd w:id="104"/>
    <w:bookmarkEnd w:id="105"/>
    <w:bookmarkEnd w:id="106"/>
    <w:bookmarkEnd w:id="107"/>
    <w:bookmarkEnd w:id="108"/>
    <w:bookmarkEnd w:id="109"/>
    <w:bookmarkEnd w:id="110"/>
    <w:bookmarkEnd w:id="111"/>
    <w:bookmarkEnd w:id="112"/>
    <w:bookmarkEnd w:id="113"/>
    <w:bookmarkEnd w:id="114"/>
    <w:p w14:paraId="189FD41D" w14:textId="77777777" w:rsidR="000B4187" w:rsidRPr="00C07EFD" w:rsidRDefault="000B4187" w:rsidP="00752A3E">
      <w:pPr>
        <w:pStyle w:val="B1"/>
        <w:rPr>
          <w:lang w:val="en-US"/>
        </w:rPr>
      </w:pPr>
      <w:r w:rsidRPr="00C07EFD">
        <w:t>-</w:t>
      </w:r>
      <w:r w:rsidRPr="00C07EFD">
        <w:tab/>
        <w:t>AIMLE Context Transfer Request.</w:t>
      </w:r>
    </w:p>
    <w:p w14:paraId="6D19B0E5" w14:textId="77777777" w:rsidR="00BE4C6E" w:rsidRPr="00A77FE0" w:rsidRDefault="00BE4C6E" w:rsidP="00752A3E">
      <w:pPr>
        <w:pStyle w:val="H6"/>
        <w:rPr>
          <w:lang w:eastAsia="en-GB"/>
        </w:rPr>
      </w:pPr>
      <w:r w:rsidRPr="00A77FE0">
        <w:rPr>
          <w:lang w:eastAsia="en-GB"/>
        </w:rPr>
        <w:t>5.2.1.2.2.2</w:t>
      </w:r>
      <w:r w:rsidRPr="00A77FE0">
        <w:rPr>
          <w:lang w:eastAsia="en-GB"/>
        </w:rPr>
        <w:tab/>
        <w:t>AIMLE Context Transfer Request</w:t>
      </w:r>
    </w:p>
    <w:p w14:paraId="5B071E9F" w14:textId="7E9B31D6"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w:t>
      </w:r>
      <w:r w:rsidR="000A0D11" w:rsidRPr="00C07EFD">
        <w:rPr>
          <w:rFonts w:eastAsia="SimSun"/>
        </w:rPr>
        <w:t>8.24</w:t>
      </w:r>
      <w:r w:rsidRPr="00C07EFD">
        <w:rPr>
          <w:rFonts w:eastAsia="SimSun"/>
        </w:rPr>
        <w:t xml:space="preserve"> of 3GPP°TS°23.482°</w:t>
      </w:r>
      <w:r w:rsidR="00946FFF">
        <w:rPr>
          <w:rFonts w:eastAsia="SimSun"/>
        </w:rPr>
        <w:t>[9]</w:t>
      </w:r>
      <w:r w:rsidRPr="00C07EFD">
        <w:rPr>
          <w:rFonts w:eastAsia="SimSun"/>
        </w:rPr>
        <w:t>).</w:t>
      </w:r>
    </w:p>
    <w:p w14:paraId="133D09FC" w14:textId="22D3CA57" w:rsidR="00064421" w:rsidRPr="00C07EFD" w:rsidRDefault="008C23FC" w:rsidP="00064421">
      <w:pPr>
        <w:pStyle w:val="TH"/>
        <w:rPr>
          <w:rFonts w:eastAsia="SimSun"/>
        </w:rPr>
      </w:pPr>
      <w:bookmarkStart w:id="115" w:name="_MON_1821168931"/>
      <w:bookmarkStart w:id="116" w:name="_MON_1821169018"/>
      <w:bookmarkEnd w:id="115"/>
      <w:bookmarkEnd w:id="116"/>
      <w:r>
        <w:rPr>
          <w:rFonts w:eastAsia="SimSun"/>
        </w:rPr>
        <w:pict w14:anchorId="73D0258A">
          <v:shape id="_x0000_i1028" type="#_x0000_t75" style="width:470.5pt;height:125.5pt">
            <v:imagedata r:id="rId16" o:title=""/>
          </v:shape>
        </w:pict>
      </w:r>
    </w:p>
    <w:p w14:paraId="27B4BCEC" w14:textId="77777777" w:rsidR="00064421" w:rsidRPr="00C07EFD" w:rsidRDefault="00064421" w:rsidP="00064421">
      <w:pPr>
        <w:pStyle w:val="TF"/>
      </w:pPr>
      <w:r w:rsidRPr="00C07EFD">
        <w:t>Figure 5.2.1.2.2.2-1: Procedure for AIMLE Context Transfer Request</w:t>
      </w:r>
    </w:p>
    <w:p w14:paraId="5BC0824C" w14:textId="32063F27" w:rsidR="00064421" w:rsidRPr="00C07EFD" w:rsidRDefault="00064421" w:rsidP="00064421">
      <w:pPr>
        <w:pStyle w:val="B1"/>
      </w:pPr>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"Trans</w:t>
      </w:r>
      <w:r>
        <w:t>fer</w:t>
      </w:r>
      <w:r w:rsidRPr="00C07EFD">
        <w:t xml:space="preserve">"), with the request body including the </w:t>
      </w:r>
      <w:proofErr w:type="spellStart"/>
      <w:r w:rsidRPr="00C07EFD">
        <w:t>TransReq</w:t>
      </w:r>
      <w:proofErr w:type="spellEnd"/>
      <w:r w:rsidRPr="00C07EFD">
        <w:t xml:space="preserve">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lastRenderedPageBreak/>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17" w:name="_Toc195627745"/>
      <w:bookmarkStart w:id="118" w:name="_Toc195627991"/>
      <w:bookmarkStart w:id="119" w:name="_Toc212495680"/>
      <w:r w:rsidRPr="00C07EFD">
        <w:lastRenderedPageBreak/>
        <w:t>5.2.2</w:t>
      </w:r>
      <w:r w:rsidRPr="00C07EFD">
        <w:tab/>
      </w:r>
      <w:proofErr w:type="spellStart"/>
      <w:r w:rsidRPr="00C07EFD">
        <w:t>AIMLES_DataManagement</w:t>
      </w:r>
      <w:proofErr w:type="spellEnd"/>
      <w:r w:rsidRPr="00C07EFD">
        <w:t xml:space="preserve"> </w:t>
      </w:r>
      <w:r w:rsidR="00951DB7" w:rsidRPr="00C07EFD">
        <w:rPr>
          <w:rFonts w:eastAsia="SimSun"/>
          <w:lang w:eastAsia="en-US"/>
        </w:rPr>
        <w:t>Service</w:t>
      </w:r>
      <w:bookmarkEnd w:id="117"/>
      <w:bookmarkEnd w:id="118"/>
      <w:bookmarkEnd w:id="119"/>
    </w:p>
    <w:p w14:paraId="4E78A1E3" w14:textId="77777777" w:rsidR="00C37F22" w:rsidRPr="00C07EFD" w:rsidRDefault="00C37F22" w:rsidP="00C37F22">
      <w:pPr>
        <w:pStyle w:val="Heading4"/>
      </w:pPr>
      <w:bookmarkStart w:id="120" w:name="_Toc195627746"/>
      <w:bookmarkStart w:id="121" w:name="_Toc195627992"/>
      <w:bookmarkStart w:id="122" w:name="_Toc212495681"/>
      <w:bookmarkStart w:id="123" w:name="_Toc130662180"/>
      <w:bookmarkStart w:id="124" w:name="_Toc185511913"/>
      <w:r w:rsidRPr="00C07EFD">
        <w:t>5.2.2.1</w:t>
      </w:r>
      <w:r w:rsidRPr="00C07EFD">
        <w:tab/>
        <w:t>Service Description</w:t>
      </w:r>
      <w:bookmarkEnd w:id="120"/>
      <w:bookmarkEnd w:id="121"/>
      <w:bookmarkEnd w:id="122"/>
    </w:p>
    <w:p w14:paraId="04E76174" w14:textId="77777777" w:rsidR="00C37F22" w:rsidRPr="00C07EFD" w:rsidRDefault="00C37F22" w:rsidP="00C37F22">
      <w:r w:rsidRPr="00C07EFD">
        <w:t xml:space="preserve">The </w:t>
      </w:r>
      <w:proofErr w:type="spellStart"/>
      <w:r w:rsidRPr="00C07EFD">
        <w:t>AIMLES_DataManagement</w:t>
      </w:r>
      <w:proofErr w:type="spellEnd"/>
      <w:r w:rsidRPr="00C07EFD">
        <w:t xml:space="preserve"> service exposed by the AIMLE Server enables a service consumer to:</w:t>
      </w:r>
    </w:p>
    <w:p w14:paraId="36AF76C5" w14:textId="77777777" w:rsidR="006E34A0" w:rsidRPr="00C07EFD" w:rsidRDefault="006E34A0" w:rsidP="006E34A0">
      <w:pPr>
        <w:pStyle w:val="B1"/>
      </w:pPr>
      <w:r w:rsidRPr="00C07EFD">
        <w:t>-</w:t>
      </w:r>
      <w:r w:rsidRPr="00C07EFD">
        <w:tab/>
        <w:t>create/update/delete a</w:t>
      </w:r>
      <w:r>
        <w:t>n</w:t>
      </w:r>
      <w:r w:rsidRPr="00C07EFD">
        <w:t xml:space="preserve">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25" w:name="_Toc195627747"/>
      <w:bookmarkStart w:id="126" w:name="_Toc195627993"/>
      <w:bookmarkStart w:id="127" w:name="_Toc212495682"/>
      <w:r w:rsidRPr="00C07EFD">
        <w:t>5.2.2.2</w:t>
      </w:r>
      <w:r w:rsidRPr="00C07EFD">
        <w:tab/>
        <w:t>Service Operations</w:t>
      </w:r>
      <w:bookmarkEnd w:id="123"/>
      <w:bookmarkEnd w:id="125"/>
      <w:bookmarkEnd w:id="126"/>
      <w:bookmarkEnd w:id="127"/>
    </w:p>
    <w:p w14:paraId="4D78FC4B" w14:textId="77777777" w:rsidR="00155B7D" w:rsidRPr="00C07EFD" w:rsidRDefault="00155B7D" w:rsidP="00155B7D">
      <w:pPr>
        <w:pStyle w:val="Heading5"/>
      </w:pPr>
      <w:bookmarkStart w:id="128" w:name="_Toc195627748"/>
      <w:bookmarkStart w:id="129" w:name="_Toc195627994"/>
      <w:bookmarkStart w:id="130" w:name="_Toc212495683"/>
      <w:bookmarkStart w:id="131" w:name="_Toc185511915"/>
      <w:bookmarkEnd w:id="124"/>
      <w:r w:rsidRPr="00C07EFD">
        <w:t>5.2.2.2.1</w:t>
      </w:r>
      <w:r w:rsidRPr="00C07EFD">
        <w:tab/>
        <w:t>Introduction</w:t>
      </w:r>
      <w:bookmarkEnd w:id="128"/>
      <w:bookmarkEnd w:id="129"/>
      <w:bookmarkEnd w:id="130"/>
    </w:p>
    <w:p w14:paraId="3DC55CC7" w14:textId="34B182F3" w:rsidR="0053559C" w:rsidRPr="00C07EFD" w:rsidRDefault="0053559C" w:rsidP="0053559C">
      <w:pPr>
        <w:pStyle w:val="TH"/>
      </w:pPr>
      <w:bookmarkStart w:id="132" w:name="_Toc195627749"/>
      <w:bookmarkStart w:id="133" w:name="_Toc195627995"/>
      <w:r w:rsidRPr="00C07EFD">
        <w:t xml:space="preserve">Table 5.2.2.2.1-1: Service operations of the </w:t>
      </w:r>
      <w:proofErr w:type="spellStart"/>
      <w:r w:rsidRPr="00C07EFD">
        <w:t>A</w:t>
      </w:r>
      <w:r>
        <w:t>IMLES</w:t>
      </w:r>
      <w:r w:rsidRPr="00C07EFD">
        <w:t>_DataManagement</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C07EFD" w14:paraId="0C1735A2" w14:textId="77777777" w:rsidTr="00A24C9B">
        <w:trPr>
          <w:jc w:val="center"/>
        </w:trPr>
        <w:tc>
          <w:tcPr>
            <w:tcW w:w="3536" w:type="dxa"/>
            <w:shd w:val="clear" w:color="000000" w:fill="C0C0C0"/>
            <w:vAlign w:val="center"/>
          </w:tcPr>
          <w:p w14:paraId="578506E6" w14:textId="77777777" w:rsidR="0053559C" w:rsidRPr="00C07EFD" w:rsidRDefault="0053559C"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5667FC5" w14:textId="77777777" w:rsidR="0053559C" w:rsidRPr="00C07EFD" w:rsidRDefault="0053559C" w:rsidP="00A24C9B">
            <w:pPr>
              <w:pStyle w:val="TAH"/>
            </w:pPr>
            <w:r w:rsidRPr="00C07EFD">
              <w:t>Description</w:t>
            </w:r>
          </w:p>
        </w:tc>
        <w:tc>
          <w:tcPr>
            <w:tcW w:w="1649" w:type="dxa"/>
            <w:shd w:val="clear" w:color="000000" w:fill="C0C0C0"/>
            <w:vAlign w:val="center"/>
          </w:tcPr>
          <w:p w14:paraId="684076B7" w14:textId="77777777" w:rsidR="0053559C" w:rsidRPr="00C07EFD" w:rsidRDefault="0053559C" w:rsidP="00A24C9B">
            <w:pPr>
              <w:pStyle w:val="TAH"/>
            </w:pPr>
            <w:r w:rsidRPr="00C07EFD">
              <w:t>Initiated by</w:t>
            </w:r>
          </w:p>
        </w:tc>
      </w:tr>
      <w:tr w:rsidR="0053559C" w:rsidRPr="00C07EFD" w14:paraId="2D3849E2" w14:textId="77777777" w:rsidTr="00A24C9B">
        <w:trPr>
          <w:jc w:val="center"/>
        </w:trPr>
        <w:tc>
          <w:tcPr>
            <w:tcW w:w="3536" w:type="dxa"/>
            <w:vAlign w:val="center"/>
          </w:tcPr>
          <w:p w14:paraId="71713195" w14:textId="77777777" w:rsidR="0053559C" w:rsidRPr="00C07EFD" w:rsidRDefault="0053559C" w:rsidP="00A24C9B">
            <w:pPr>
              <w:pStyle w:val="TAL"/>
            </w:pPr>
            <w:proofErr w:type="spellStart"/>
            <w:r w:rsidRPr="00C07EFD">
              <w:t>AIMLES_DataManagement_Subscribe</w:t>
            </w:r>
            <w:proofErr w:type="spellEnd"/>
          </w:p>
        </w:tc>
        <w:tc>
          <w:tcPr>
            <w:tcW w:w="4024" w:type="dxa"/>
            <w:vAlign w:val="center"/>
          </w:tcPr>
          <w:p w14:paraId="1E882801" w14:textId="67DD33C5" w:rsidR="0053559C" w:rsidRPr="00C07EFD" w:rsidRDefault="0053559C" w:rsidP="00A24C9B">
            <w:pPr>
              <w:pStyle w:val="TAL"/>
            </w:pPr>
            <w:r w:rsidRPr="00C07EFD">
              <w:t>This service operation enables a service consumer to create</w:t>
            </w:r>
            <w:r>
              <w:t>/update/delete</w:t>
            </w:r>
            <w:r w:rsidRPr="00C07EFD">
              <w:t xml:space="preserve"> a</w:t>
            </w:r>
            <w:r>
              <w:t>n</w:t>
            </w:r>
            <w:r w:rsidRPr="00C07EFD">
              <w:t xml:space="preserve"> AIMLE </w:t>
            </w:r>
            <w:r>
              <w:t>D</w:t>
            </w:r>
            <w:r w:rsidRPr="00C07EFD">
              <w:t xml:space="preserve">ata </w:t>
            </w:r>
            <w:r>
              <w:t>M</w:t>
            </w:r>
            <w:r w:rsidRPr="00C07EFD">
              <w:t xml:space="preserve">anagement </w:t>
            </w:r>
            <w:r>
              <w:t>A</w:t>
            </w:r>
            <w:r w:rsidRPr="00C07EFD">
              <w:t>ssistance Subscription.</w:t>
            </w:r>
          </w:p>
        </w:tc>
        <w:tc>
          <w:tcPr>
            <w:tcW w:w="1649" w:type="dxa"/>
            <w:vAlign w:val="center"/>
          </w:tcPr>
          <w:p w14:paraId="6873600A" w14:textId="77777777" w:rsidR="0053559C" w:rsidRPr="00C07EFD" w:rsidRDefault="0053559C" w:rsidP="00A24C9B">
            <w:pPr>
              <w:pStyle w:val="TAL"/>
              <w:rPr>
                <w:lang w:val="en-US"/>
              </w:rPr>
            </w:pPr>
            <w:r w:rsidRPr="00C07EFD">
              <w:rPr>
                <w:lang w:val="en-US"/>
              </w:rPr>
              <w:t>e.g.</w:t>
            </w:r>
            <w:r>
              <w:rPr>
                <w:lang w:val="en-US"/>
              </w:rPr>
              <w:t>,</w:t>
            </w:r>
            <w:r w:rsidRPr="00C07EFD">
              <w:rPr>
                <w:lang w:val="en-US"/>
              </w:rPr>
              <w:t xml:space="preserve"> VAL Server</w:t>
            </w:r>
          </w:p>
        </w:tc>
      </w:tr>
      <w:tr w:rsidR="0053559C" w:rsidRPr="00C07EFD" w14:paraId="551AC5F7" w14:textId="77777777" w:rsidTr="00A24C9B">
        <w:trPr>
          <w:jc w:val="center"/>
        </w:trPr>
        <w:tc>
          <w:tcPr>
            <w:tcW w:w="3536" w:type="dxa"/>
            <w:vAlign w:val="center"/>
          </w:tcPr>
          <w:p w14:paraId="12979A08" w14:textId="77777777" w:rsidR="0053559C" w:rsidRPr="00C07EFD" w:rsidRDefault="0053559C" w:rsidP="00A24C9B">
            <w:pPr>
              <w:pStyle w:val="TAL"/>
            </w:pPr>
            <w:proofErr w:type="spellStart"/>
            <w:r w:rsidRPr="00C07EFD">
              <w:t>AIMLES_DataManagement_Notify</w:t>
            </w:r>
            <w:proofErr w:type="spellEnd"/>
          </w:p>
        </w:tc>
        <w:tc>
          <w:tcPr>
            <w:tcW w:w="4024" w:type="dxa"/>
            <w:vAlign w:val="center"/>
          </w:tcPr>
          <w:p w14:paraId="5CFCE33F" w14:textId="22BB3A1B" w:rsidR="0053559C" w:rsidRPr="00C07EFD" w:rsidRDefault="0053559C" w:rsidP="00A24C9B">
            <w:pPr>
              <w:pStyle w:val="TAL"/>
            </w:pPr>
            <w:r w:rsidRPr="00C07EFD">
              <w:t xml:space="preserve">This service operation enables a service consumer to receive AIMLE </w:t>
            </w:r>
            <w:r>
              <w:t>D</w:t>
            </w:r>
            <w:r w:rsidRPr="00C07EFD">
              <w:t xml:space="preserve">ata </w:t>
            </w:r>
            <w:r>
              <w:t>M</w:t>
            </w:r>
            <w:r w:rsidRPr="00C07EFD">
              <w:t xml:space="preserve">anagement </w:t>
            </w:r>
            <w:r>
              <w:t>A</w:t>
            </w:r>
            <w:r w:rsidRPr="00C07EFD">
              <w:t xml:space="preserve">ssistance </w:t>
            </w:r>
            <w:r>
              <w:t>N</w:t>
            </w:r>
            <w:r w:rsidRPr="00C07EFD">
              <w:t>otifications.</w:t>
            </w:r>
          </w:p>
        </w:tc>
        <w:tc>
          <w:tcPr>
            <w:tcW w:w="1649" w:type="dxa"/>
            <w:vAlign w:val="center"/>
          </w:tcPr>
          <w:p w14:paraId="6CA6C685" w14:textId="77777777" w:rsidR="0053559C" w:rsidRPr="00C07EFD" w:rsidRDefault="0053559C" w:rsidP="00A24C9B">
            <w:pPr>
              <w:pStyle w:val="TAL"/>
            </w:pPr>
            <w:r w:rsidRPr="00C07EFD">
              <w:t>AIMLE Server</w:t>
            </w:r>
          </w:p>
        </w:tc>
      </w:tr>
    </w:tbl>
    <w:p w14:paraId="7F297310" w14:textId="77777777" w:rsidR="0053559C" w:rsidRPr="00C07EFD" w:rsidRDefault="0053559C" w:rsidP="0053559C"/>
    <w:p w14:paraId="7F227DD2" w14:textId="55DB2B29" w:rsidR="00F50C72" w:rsidRPr="00C07EFD" w:rsidRDefault="00F50C72" w:rsidP="004C591A">
      <w:pPr>
        <w:pStyle w:val="Heading5"/>
      </w:pPr>
      <w:bookmarkStart w:id="134" w:name="_Toc212495684"/>
      <w:r w:rsidRPr="00C07EFD">
        <w:t>5.2.2.2.2</w:t>
      </w:r>
      <w:r w:rsidRPr="00C07EFD">
        <w:tab/>
      </w:r>
      <w:bookmarkEnd w:id="131"/>
      <w:proofErr w:type="spellStart"/>
      <w:r w:rsidRPr="00C07EFD">
        <w:t>AIMLES_DataManagement_Subscribe</w:t>
      </w:r>
      <w:bookmarkEnd w:id="132"/>
      <w:bookmarkEnd w:id="133"/>
      <w:bookmarkEnd w:id="134"/>
      <w:proofErr w:type="spellEnd"/>
    </w:p>
    <w:p w14:paraId="3CDCAC9F" w14:textId="77777777" w:rsidR="007018C9" w:rsidRPr="00DF1C32" w:rsidRDefault="007018C9" w:rsidP="00F371B5">
      <w:pPr>
        <w:pStyle w:val="H6"/>
      </w:pPr>
      <w:bookmarkStart w:id="135" w:name="_Toc185511916"/>
      <w:bookmarkStart w:id="136" w:name="_Toc185511917"/>
      <w:r w:rsidRPr="00DF1C32">
        <w:t>5.2.2.2.2.1</w:t>
      </w:r>
      <w:r w:rsidRPr="00DF1C32">
        <w:tab/>
        <w:t>General</w:t>
      </w:r>
      <w:bookmarkEnd w:id="135"/>
    </w:p>
    <w:p w14:paraId="78D71597" w14:textId="03B0D569" w:rsidR="007018C9" w:rsidRPr="00C07EFD" w:rsidRDefault="007018C9" w:rsidP="007018C9">
      <w:r w:rsidRPr="00C07EFD">
        <w:t>This service operation is used by a service consumer to request the creation</w:t>
      </w:r>
      <w:r>
        <w:t>/update/deletion</w:t>
      </w:r>
      <w:r w:rsidRPr="00C07EFD">
        <w:t xml:space="preserve"> of </w:t>
      </w:r>
      <w:r>
        <w:t xml:space="preserve">an </w:t>
      </w:r>
      <w:r w:rsidRPr="00C07EFD">
        <w:t xml:space="preserve">AIMLE Data Management Assistance Subscription at the AIMLE </w:t>
      </w:r>
      <w:r>
        <w:t>S</w:t>
      </w:r>
      <w:r w:rsidRPr="00C07EFD">
        <w:t>erver.</w:t>
      </w:r>
    </w:p>
    <w:p w14:paraId="6E644D25" w14:textId="77777777" w:rsidR="007018C9" w:rsidRPr="00C07EFD" w:rsidRDefault="007018C9" w:rsidP="007018C9">
      <w:r w:rsidRPr="00C07EFD">
        <w:t>The following procedures are supported by the "</w:t>
      </w:r>
      <w:proofErr w:type="spellStart"/>
      <w:r w:rsidRPr="00C07EFD">
        <w:t>AIMLES_DataManagement_Subscribe</w:t>
      </w:r>
      <w:proofErr w:type="spellEnd"/>
      <w:r w:rsidRPr="00C07EFD">
        <w:t>" service operation:</w:t>
      </w:r>
    </w:p>
    <w:p w14:paraId="18F0780F" w14:textId="77777777" w:rsidR="007018C9" w:rsidRPr="00C07EFD" w:rsidRDefault="007018C9" w:rsidP="007018C9">
      <w:pPr>
        <w:pStyle w:val="B1"/>
      </w:pPr>
      <w:r w:rsidRPr="00C07EFD">
        <w:rPr>
          <w:lang w:val="en-US"/>
        </w:rPr>
        <w:t>-</w:t>
      </w:r>
      <w:r w:rsidRPr="00C07EFD">
        <w:rPr>
          <w:lang w:val="en-US"/>
        </w:rPr>
        <w:tab/>
      </w:r>
      <w:r w:rsidRPr="00C07EFD">
        <w:t>AIMLE Data Management Assistance Subscription Creation.</w:t>
      </w:r>
    </w:p>
    <w:p w14:paraId="5C3A956A" w14:textId="77777777" w:rsidR="007018C9" w:rsidRPr="00C07EFD" w:rsidRDefault="007018C9" w:rsidP="007018C9">
      <w:pPr>
        <w:pStyle w:val="B1"/>
      </w:pPr>
      <w:r w:rsidRPr="00C07EFD">
        <w:rPr>
          <w:lang w:val="en-US"/>
        </w:rPr>
        <w:t>-</w:t>
      </w:r>
      <w:r w:rsidRPr="00C07EFD">
        <w:rPr>
          <w:lang w:val="en-US"/>
        </w:rPr>
        <w:tab/>
      </w:r>
      <w:r w:rsidRPr="00C07EFD">
        <w:t xml:space="preserve">AIMLE Data Management Assistance Subscription </w:t>
      </w:r>
      <w:r>
        <w:t>Update</w:t>
      </w:r>
      <w:r w:rsidRPr="00C07EFD">
        <w:t>.</w:t>
      </w:r>
    </w:p>
    <w:p w14:paraId="4E82E5AA" w14:textId="77777777" w:rsidR="007018C9" w:rsidRPr="00C07EFD" w:rsidRDefault="007018C9" w:rsidP="007018C9">
      <w:pPr>
        <w:pStyle w:val="B1"/>
      </w:pPr>
      <w:r w:rsidRPr="00C07EFD">
        <w:rPr>
          <w:lang w:val="en-US"/>
        </w:rPr>
        <w:t>-</w:t>
      </w:r>
      <w:r w:rsidRPr="00C07EFD">
        <w:rPr>
          <w:lang w:val="en-US"/>
        </w:rPr>
        <w:tab/>
      </w:r>
      <w:r w:rsidRPr="00C07EFD">
        <w:t xml:space="preserve">AIMLE Data Management Assistance Subscription </w:t>
      </w:r>
      <w:r>
        <w:t>Deletion</w:t>
      </w:r>
      <w:r w:rsidRPr="00C07EFD">
        <w:t>.</w:t>
      </w:r>
    </w:p>
    <w:bookmarkEnd w:id="136"/>
    <w:p w14:paraId="681BA4B9" w14:textId="77777777" w:rsidR="00E03437" w:rsidRPr="00C07EFD" w:rsidRDefault="00E03437" w:rsidP="00F371B5">
      <w:pPr>
        <w:pStyle w:val="H6"/>
      </w:pPr>
      <w:r w:rsidRPr="00C07EFD">
        <w:t>5.2.2.2.2.2</w:t>
      </w:r>
      <w:r w:rsidRPr="00C07EFD">
        <w:tab/>
        <w:t>AIMLE Data Management Assistance Subscription Creation</w:t>
      </w:r>
    </w:p>
    <w:p w14:paraId="078B28FF" w14:textId="09C3842E" w:rsidR="00E03437" w:rsidRPr="00C07EFD" w:rsidRDefault="00E03437" w:rsidP="00E03437">
      <w:r w:rsidRPr="00C07EFD">
        <w:t xml:space="preserve">Figure 5.2.2.2.2.2-1 depicts a scenario where a </w:t>
      </w:r>
      <w:r w:rsidRPr="00C07EFD">
        <w:rPr>
          <w:noProof/>
          <w:lang w:eastAsia="zh-CN"/>
        </w:rPr>
        <w:t xml:space="preserve">service consumer </w:t>
      </w:r>
      <w:r w:rsidRPr="00C07EFD">
        <w:t xml:space="preserve">sends a request to the AIMLE Server to request the creation of </w:t>
      </w:r>
      <w:r>
        <w:t xml:space="preserve">an </w:t>
      </w:r>
      <w:r w:rsidRPr="00C07EFD">
        <w:t>AIMLE Data Management Assistance Subscription (see also clause 8.15 of 3GPP°TS°23.482°</w:t>
      </w:r>
      <w:r w:rsidR="00946FFF">
        <w:t>[9]</w:t>
      </w:r>
      <w:r w:rsidRPr="00C07EFD">
        <w:t>).</w:t>
      </w:r>
    </w:p>
    <w:p w14:paraId="2AA2B087" w14:textId="77777777" w:rsidR="00994908" w:rsidRPr="00C07EFD" w:rsidRDefault="008C23FC" w:rsidP="00533F6B">
      <w:pPr>
        <w:pStyle w:val="TH"/>
      </w:pPr>
      <w:bookmarkStart w:id="137" w:name="_MON_1801480141"/>
      <w:bookmarkEnd w:id="137"/>
      <w:r>
        <w:pict w14:anchorId="255B8187">
          <v:shape id="_x0000_i1029" type="#_x0000_t75" style="width:466.5pt;height:138pt">
            <v:imagedata r:id="rId17" o:title=""/>
          </v:shape>
        </w:pi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lastRenderedPageBreak/>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8DA2914" w14:textId="19821344" w:rsidR="00DF1038" w:rsidRPr="00C07EFD" w:rsidRDefault="00DF1038" w:rsidP="004C631A">
      <w:pPr>
        <w:pStyle w:val="H6"/>
      </w:pPr>
      <w:r w:rsidRPr="00C07EFD">
        <w:t>5.2.2.2.</w:t>
      </w:r>
      <w:r>
        <w:t>2</w:t>
      </w:r>
      <w:r w:rsidRPr="00C07EFD">
        <w:t>.</w:t>
      </w:r>
      <w:r>
        <w:t>3</w:t>
      </w:r>
      <w:r w:rsidRPr="00C07EFD">
        <w:tab/>
        <w:t>AIMLE Data Management Assistance Subscription Update</w:t>
      </w:r>
    </w:p>
    <w:p w14:paraId="4466B8EF" w14:textId="39F065F1" w:rsidR="00DF1038" w:rsidRPr="00C07EFD" w:rsidRDefault="00DF1038" w:rsidP="00DF1038">
      <w:r w:rsidRPr="00C07EFD">
        <w:t>Figure 5.2.2.2.</w:t>
      </w:r>
      <w:r>
        <w:t>2</w:t>
      </w:r>
      <w:r w:rsidRPr="00C07EFD">
        <w:t>.</w:t>
      </w:r>
      <w:r>
        <w:t>3</w:t>
      </w:r>
      <w:r w:rsidRPr="00C07EFD">
        <w:t xml:space="preserve">-1 depicts a scenario where a </w:t>
      </w:r>
      <w:r w:rsidRPr="00C07EFD">
        <w:rPr>
          <w:noProof/>
          <w:lang w:eastAsia="zh-CN"/>
        </w:rPr>
        <w:t xml:space="preserve">service consumer </w:t>
      </w:r>
      <w:r w:rsidRPr="00C07EFD">
        <w:t xml:space="preserve">sends a request to the AIMLE Server to request the update of </w:t>
      </w:r>
      <w:r>
        <w:t xml:space="preserve">an existing </w:t>
      </w:r>
      <w:r w:rsidRPr="00C07EFD">
        <w:t>AIMLE Data Management Assistance Subscription (see also clause 8.15 of 3GPP°TS°23.482°</w:t>
      </w:r>
      <w:r w:rsidR="00946FFF">
        <w:t>[9]</w:t>
      </w:r>
      <w:r w:rsidRPr="00C07EFD">
        <w:t>).</w:t>
      </w:r>
    </w:p>
    <w:p w14:paraId="69810FCE" w14:textId="77777777" w:rsidR="00546E0B" w:rsidRPr="00C07EFD" w:rsidRDefault="008C23FC" w:rsidP="00546E0B">
      <w:pPr>
        <w:pStyle w:val="TH"/>
      </w:pPr>
      <w:bookmarkStart w:id="138" w:name="_MON_1742556900"/>
      <w:bookmarkEnd w:id="138"/>
      <w:r>
        <w:pict w14:anchorId="5B57EFE2">
          <v:shape id="_x0000_i1030" type="#_x0000_t75" style="width:480pt;height:153.5pt">
            <v:imagedata r:id="rId18" o:title=""/>
          </v:shape>
        </w:pict>
      </w:r>
    </w:p>
    <w:p w14:paraId="2709FE5F" w14:textId="12C622AD" w:rsidR="00F51B35" w:rsidRPr="00C07EFD" w:rsidRDefault="00F51B35" w:rsidP="00F51B35">
      <w:pPr>
        <w:pStyle w:val="TF"/>
      </w:pPr>
      <w:bookmarkStart w:id="139" w:name="_Toc195627751"/>
      <w:bookmarkStart w:id="140" w:name="_Toc195627997"/>
      <w:bookmarkStart w:id="141" w:name="_Toc185511919"/>
      <w:r w:rsidRPr="00C07EFD">
        <w:t>Figure 5.2.2.2.</w:t>
      </w:r>
      <w:r>
        <w:t>2</w:t>
      </w:r>
      <w:r w:rsidRPr="00C07EFD">
        <w:t>.</w:t>
      </w:r>
      <w:r>
        <w:t>3</w:t>
      </w:r>
      <w:r w:rsidRPr="00C07EFD">
        <w:t>-1: Procedure for AIMLE Data Management Assistance Subscription Creation</w:t>
      </w:r>
    </w:p>
    <w:p w14:paraId="4570487F" w14:textId="4F7E922D" w:rsidR="00F51B35" w:rsidRPr="00C07EFD" w:rsidRDefault="00F51B35" w:rsidP="00F51B35">
      <w:pPr>
        <w:pStyle w:val="B1"/>
      </w:pPr>
      <w:r w:rsidRPr="00C07EFD">
        <w:t>1.</w:t>
      </w:r>
      <w:r w:rsidRPr="00C07EFD">
        <w:tab/>
        <w:t xml:space="preserve">In order to request the update of an existing AIMLE Data Management Assistance </w:t>
      </w:r>
      <w:r>
        <w:t>Subscription</w:t>
      </w:r>
      <w:r w:rsidRPr="00C07EFD">
        <w:t xml:space="preserve">,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Data Management Assistance </w:t>
      </w:r>
      <w:r w:rsidRPr="00C07EFD">
        <w:t>Subscription" resource, with the request body including either:</w:t>
      </w:r>
    </w:p>
    <w:p w14:paraId="7F99FCA3" w14:textId="77777777" w:rsidR="00F51B35" w:rsidRPr="00C07EFD" w:rsidRDefault="00F51B35" w:rsidP="00F51B35">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517DE483" w14:textId="77777777" w:rsidR="00F51B35" w:rsidRPr="00C07EFD" w:rsidRDefault="00F51B35" w:rsidP="00F51B35">
      <w:pPr>
        <w:pStyle w:val="B2"/>
      </w:pPr>
      <w:r w:rsidRPr="00C07EFD">
        <w:t>-</w:t>
      </w:r>
      <w:r w:rsidRPr="00C07EFD">
        <w:tab/>
        <w:t xml:space="preserve">the requested modifications to the resource within the </w:t>
      </w:r>
      <w:proofErr w:type="spellStart"/>
      <w:r w:rsidRPr="00C07EFD">
        <w:rPr>
          <w:noProof/>
        </w:rPr>
        <w:t>DataMgmtAssistSubsc</w:t>
      </w:r>
      <w:r w:rsidRPr="00C07EFD">
        <w:t>Patch</w:t>
      </w:r>
      <w:proofErr w:type="spellEnd"/>
      <w:r w:rsidRPr="00C07EFD">
        <w:t xml:space="preserve"> data structure, in case the HTTP PATCH method is used.</w:t>
      </w:r>
    </w:p>
    <w:p w14:paraId="65B4539F" w14:textId="77777777" w:rsidR="00F51B35" w:rsidRPr="00C07EFD" w:rsidRDefault="00F51B35" w:rsidP="00F51B35">
      <w:pPr>
        <w:pStyle w:val="NO"/>
        <w:rPr>
          <w:noProof/>
        </w:rPr>
      </w:pPr>
      <w:r w:rsidRPr="00C07EFD">
        <w:rPr>
          <w:noProof/>
        </w:rPr>
        <w:t>NOTE:</w:t>
      </w:r>
      <w:r w:rsidRPr="00C07EFD">
        <w:rPr>
          <w:noProof/>
        </w:rPr>
        <w:tab/>
        <w:t>An alternative service consumer (i.e.</w:t>
      </w:r>
      <w:r>
        <w:rPr>
          <w:noProof/>
        </w:rPr>
        <w:t>,</w:t>
      </w:r>
      <w:r w:rsidRPr="00C07EFD">
        <w:rPr>
          <w:noProof/>
        </w:rPr>
        <w:t xml:space="preserve"> other than the one</w:t>
      </w:r>
      <w:r>
        <w:rPr>
          <w:noProof/>
        </w:rPr>
        <w:t>s</w:t>
      </w:r>
      <w:r w:rsidRPr="00C07EFD">
        <w:rPr>
          <w:noProof/>
        </w:rPr>
        <w:t xml:space="preserve"> that </w:t>
      </w:r>
      <w:r>
        <w:rPr>
          <w:noProof/>
        </w:rPr>
        <w:t xml:space="preserve">previously </w:t>
      </w:r>
      <w:r w:rsidRPr="00C07EFD">
        <w:rPr>
          <w:noProof/>
        </w:rPr>
        <w:t>requested the creation</w:t>
      </w:r>
      <w:r>
        <w:rPr>
          <w:noProof/>
        </w:rPr>
        <w:t>/update</w:t>
      </w:r>
      <w:r w:rsidRPr="00C07EFD">
        <w:rPr>
          <w:noProof/>
        </w:rPr>
        <w:t xml:space="preserve"> of the targeted resource) can initiate this request.</w:t>
      </w:r>
    </w:p>
    <w:p w14:paraId="51F8F964" w14:textId="45BAACC0" w:rsidR="00F51B35" w:rsidRPr="00C07EFD" w:rsidRDefault="00F51B35" w:rsidP="00F51B35">
      <w:pPr>
        <w:pStyle w:val="B1"/>
      </w:pPr>
      <w:r w:rsidRPr="00C07EFD">
        <w:t>2a.</w:t>
      </w:r>
      <w:r w:rsidRPr="00C07EFD">
        <w:tab/>
        <w:t>Upon success, the AIMLE Server shall update the targeted "</w:t>
      </w:r>
      <w:r>
        <w:t xml:space="preserve">Individual </w:t>
      </w:r>
      <w:r w:rsidRPr="00C07EFD">
        <w:rPr>
          <w:lang w:eastAsia="zh-CN"/>
        </w:rPr>
        <w:t xml:space="preserve">AIMLE Data Management Assistance </w:t>
      </w:r>
      <w:r w:rsidRPr="00C07EFD">
        <w:t>Subscription" resource accordingly and respond with either:</w:t>
      </w:r>
    </w:p>
    <w:p w14:paraId="57844A1E" w14:textId="25822AE0" w:rsidR="00F51B35" w:rsidRPr="00C07EFD" w:rsidRDefault="00F51B35" w:rsidP="00F51B35">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or</w:t>
      </w:r>
    </w:p>
    <w:p w14:paraId="091C441B" w14:textId="77777777" w:rsidR="00F51B35" w:rsidRPr="00C07EFD" w:rsidRDefault="00F51B35" w:rsidP="00F51B35">
      <w:pPr>
        <w:pStyle w:val="B2"/>
      </w:pPr>
      <w:r w:rsidRPr="00C07EFD">
        <w:t>-</w:t>
      </w:r>
      <w:r w:rsidRPr="00C07EFD">
        <w:tab/>
        <w:t>an HTTP "204 No Content" status code.</w:t>
      </w:r>
    </w:p>
    <w:p w14:paraId="1C6D862B" w14:textId="77777777" w:rsidR="00F51B35" w:rsidRPr="00C07EFD" w:rsidRDefault="00F51B35" w:rsidP="00752A3E">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6.1.2.7.</w:t>
      </w:r>
    </w:p>
    <w:bookmarkEnd w:id="139"/>
    <w:bookmarkEnd w:id="140"/>
    <w:bookmarkEnd w:id="141"/>
    <w:p w14:paraId="11C9F07B" w14:textId="16AE8505" w:rsidR="00C03963" w:rsidRPr="00C07EFD" w:rsidRDefault="00C03963" w:rsidP="004C631A">
      <w:pPr>
        <w:pStyle w:val="H6"/>
      </w:pPr>
      <w:r w:rsidRPr="00C07EFD">
        <w:lastRenderedPageBreak/>
        <w:t>5.2.2.2.</w:t>
      </w:r>
      <w:r>
        <w:t>2</w:t>
      </w:r>
      <w:r w:rsidRPr="00C07EFD">
        <w:t>.</w:t>
      </w:r>
      <w:r>
        <w:t>4</w:t>
      </w:r>
      <w:r w:rsidRPr="00C07EFD">
        <w:tab/>
        <w:t>AIMLE Data Management Assistance Subscription Deletion</w:t>
      </w:r>
    </w:p>
    <w:p w14:paraId="0B1B5024" w14:textId="0D799379" w:rsidR="00C03963" w:rsidRPr="00C07EFD" w:rsidRDefault="00C03963" w:rsidP="00C03963">
      <w:r w:rsidRPr="00C07EFD">
        <w:t>Figure 5.2.2.2.</w:t>
      </w:r>
      <w:r>
        <w:t>2</w:t>
      </w:r>
      <w:r w:rsidRPr="00C07EFD">
        <w:t>.</w:t>
      </w:r>
      <w:r>
        <w:t>4</w:t>
      </w:r>
      <w:r w:rsidRPr="00C07EFD">
        <w:t xml:space="preserve">-1 depicts a scenario where a </w:t>
      </w:r>
      <w:r w:rsidRPr="00C07EFD">
        <w:rPr>
          <w:noProof/>
          <w:lang w:eastAsia="zh-CN"/>
        </w:rPr>
        <w:t xml:space="preserve">service consumer </w:t>
      </w:r>
      <w:r w:rsidRPr="00C07EFD">
        <w:t xml:space="preserve">sends a request to the </w:t>
      </w:r>
      <w:r>
        <w:t>AIMLE</w:t>
      </w:r>
      <w:r w:rsidRPr="00C07EFD">
        <w:t xml:space="preserve"> Server to </w:t>
      </w:r>
      <w:r>
        <w:t xml:space="preserve">request the </w:t>
      </w:r>
      <w:r w:rsidRPr="00C07EFD">
        <w:t>delet</w:t>
      </w:r>
      <w:r>
        <w:t>ion</w:t>
      </w:r>
      <w:r w:rsidRPr="00C07EFD">
        <w:t xml:space="preserve"> </w:t>
      </w:r>
      <w:r>
        <w:t xml:space="preserve">of </w:t>
      </w:r>
      <w:r w:rsidRPr="00C07EFD">
        <w:t>an existing AIMLE Data Management Assistance Subscription (see also clause 8.15 of 3GPP°TS°23.482°</w:t>
      </w:r>
      <w:r w:rsidR="00946FFF">
        <w:t>[9]</w:t>
      </w:r>
      <w:r w:rsidRPr="00C07EFD">
        <w:t>).</w:t>
      </w:r>
    </w:p>
    <w:p w14:paraId="76D3F1AF" w14:textId="77777777" w:rsidR="00994908" w:rsidRPr="00C07EFD" w:rsidRDefault="008C23FC" w:rsidP="00533F6B">
      <w:pPr>
        <w:pStyle w:val="TH"/>
      </w:pPr>
      <w:bookmarkStart w:id="142" w:name="_MON_1742561994"/>
      <w:bookmarkEnd w:id="142"/>
      <w:r>
        <w:pict w14:anchorId="4284EDD6">
          <v:shape id="_x0000_i1031" type="#_x0000_t75" style="width:473.5pt;height:160.5pt">
            <v:imagedata r:id="rId19" o:title=""/>
          </v:shape>
        </w:pict>
      </w:r>
    </w:p>
    <w:p w14:paraId="6BA94990" w14:textId="0BE48042" w:rsidR="0002449D" w:rsidRPr="00C07EFD" w:rsidRDefault="0002449D" w:rsidP="00CD7DF3">
      <w:pPr>
        <w:pStyle w:val="TF"/>
      </w:pPr>
      <w:r w:rsidRPr="00C07EFD">
        <w:t>Figure 5.2.2.2.</w:t>
      </w:r>
      <w:r>
        <w:t>2</w:t>
      </w:r>
      <w:r w:rsidRPr="00C07EFD">
        <w:t>.</w:t>
      </w:r>
      <w:r>
        <w:t>4</w:t>
      </w:r>
      <w:r w:rsidRPr="00C07EFD">
        <w:t>-1: Procedure for AIMLE Data Management Assistance Subscription Deletion</w:t>
      </w:r>
    </w:p>
    <w:p w14:paraId="58781804" w14:textId="77777777" w:rsidR="0002449D" w:rsidRPr="00C07EFD" w:rsidRDefault="0002449D" w:rsidP="0002449D">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123E314A" w14:textId="77777777" w:rsidR="0002449D" w:rsidRPr="00C07EFD" w:rsidRDefault="0002449D" w:rsidP="0002449D">
      <w:pPr>
        <w:pStyle w:val="NO"/>
        <w:rPr>
          <w:noProof/>
        </w:rPr>
      </w:pPr>
      <w:r w:rsidRPr="00C07EFD">
        <w:rPr>
          <w:noProof/>
        </w:rPr>
        <w:t>NOTE:</w:t>
      </w:r>
      <w:r w:rsidRPr="00C07EFD">
        <w:rPr>
          <w:noProof/>
        </w:rPr>
        <w:tab/>
        <w:t>An alternative service consumer (i.e. other than the one</w:t>
      </w:r>
      <w:r>
        <w:rPr>
          <w:noProof/>
        </w:rPr>
        <w:t>s</w:t>
      </w:r>
      <w:r w:rsidRPr="00C07EFD">
        <w:rPr>
          <w:noProof/>
        </w:rPr>
        <w:t xml:space="preserve"> that </w:t>
      </w:r>
      <w:r>
        <w:rPr>
          <w:noProof/>
        </w:rPr>
        <w:t xml:space="preserve">previously </w:t>
      </w:r>
      <w:r w:rsidRPr="00C07EFD">
        <w:rPr>
          <w:noProof/>
        </w:rPr>
        <w:t>requested the creation</w:t>
      </w:r>
      <w:r>
        <w:rPr>
          <w:noProof/>
        </w:rPr>
        <w:t>/update</w:t>
      </w:r>
      <w:r w:rsidRPr="00C07EFD">
        <w:rPr>
          <w:noProof/>
        </w:rPr>
        <w:t xml:space="preserve"> of the targeted resource) can initiate this request.</w:t>
      </w:r>
    </w:p>
    <w:p w14:paraId="76F5A392" w14:textId="58191F3E" w:rsidR="0002449D" w:rsidRPr="00C07EFD" w:rsidRDefault="0002449D" w:rsidP="0002449D">
      <w:pPr>
        <w:pStyle w:val="B1"/>
      </w:pPr>
      <w:r w:rsidRPr="00C07EFD">
        <w:t>2a.</w:t>
      </w:r>
      <w:r w:rsidRPr="00C07EFD">
        <w:tab/>
        <w:t xml:space="preserve">Upon success, the </w:t>
      </w:r>
      <w:r>
        <w:t>AIMLE</w:t>
      </w:r>
      <w:r w:rsidRPr="00C07EFD">
        <w:t xml:space="preserv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20BED095" w14:textId="56D0815D" w:rsidR="00E23B62" w:rsidRPr="00C07EFD" w:rsidRDefault="00E23B62" w:rsidP="00E23B62">
      <w:pPr>
        <w:pStyle w:val="Heading5"/>
      </w:pPr>
      <w:bookmarkStart w:id="143" w:name="_Toc185511920"/>
      <w:bookmarkStart w:id="144" w:name="_Toc195627752"/>
      <w:bookmarkStart w:id="145" w:name="_Toc195627998"/>
      <w:bookmarkStart w:id="146" w:name="_Toc212495685"/>
      <w:bookmarkStart w:id="147" w:name="_Toc185511921"/>
      <w:r w:rsidRPr="00C07EFD">
        <w:t>5.2.2.2.</w:t>
      </w:r>
      <w:r>
        <w:t>3</w:t>
      </w:r>
      <w:r w:rsidRPr="00C07EFD">
        <w:tab/>
      </w:r>
      <w:bookmarkEnd w:id="143"/>
      <w:proofErr w:type="spellStart"/>
      <w:r w:rsidRPr="00C07EFD">
        <w:t>AIMLES_DataManagement_Notify</w:t>
      </w:r>
      <w:bookmarkEnd w:id="144"/>
      <w:bookmarkEnd w:id="145"/>
      <w:bookmarkEnd w:id="146"/>
      <w:proofErr w:type="spellEnd"/>
    </w:p>
    <w:p w14:paraId="2C6D613B" w14:textId="17FF9F95" w:rsidR="00A55181" w:rsidRPr="00C07EFD" w:rsidRDefault="00A55181" w:rsidP="004C0814">
      <w:pPr>
        <w:pStyle w:val="H6"/>
      </w:pPr>
      <w:bookmarkStart w:id="148" w:name="_Toc185511922"/>
      <w:bookmarkEnd w:id="147"/>
      <w:r w:rsidRPr="00C07EFD">
        <w:t>5.2.2.2.</w:t>
      </w:r>
      <w:r>
        <w:t>3</w:t>
      </w:r>
      <w:r w:rsidRPr="00C07EFD">
        <w:t>.1</w:t>
      </w:r>
      <w:r w:rsidRPr="00C07EFD">
        <w:tab/>
        <w:t>General</w:t>
      </w:r>
    </w:p>
    <w:p w14:paraId="7B37D099" w14:textId="77777777" w:rsidR="00A55181" w:rsidRPr="00C07EFD" w:rsidRDefault="00A55181" w:rsidP="00A55181">
      <w:r w:rsidRPr="00C07EFD">
        <w:t>This service operation is used by a</w:t>
      </w:r>
      <w:r>
        <w:t>n</w:t>
      </w:r>
      <w:r w:rsidRPr="00C07EFD">
        <w:t xml:space="preserve"> AIMLE Server to notify a previously subscribed service consumer on:</w:t>
      </w:r>
    </w:p>
    <w:p w14:paraId="274A7851" w14:textId="77777777" w:rsidR="00A55181" w:rsidRPr="00C07EFD" w:rsidRDefault="00A55181" w:rsidP="00A55181">
      <w:pPr>
        <w:pStyle w:val="B1"/>
      </w:pPr>
      <w:r w:rsidRPr="00C07EFD">
        <w:t>-</w:t>
      </w:r>
      <w:r w:rsidRPr="00C07EFD">
        <w:tab/>
        <w:t xml:space="preserve">AIMLE Data Management Assistance </w:t>
      </w:r>
      <w:r>
        <w:t xml:space="preserve">related </w:t>
      </w:r>
      <w:r w:rsidRPr="00C07EFD">
        <w:t>report(s).</w:t>
      </w:r>
    </w:p>
    <w:p w14:paraId="6EF68348" w14:textId="4499E5F4" w:rsidR="00A55181" w:rsidRPr="00C07EFD" w:rsidRDefault="00A55181" w:rsidP="00A55181">
      <w:r w:rsidRPr="00C07EFD">
        <w:t>The following procedures are supported by the "</w:t>
      </w:r>
      <w:proofErr w:type="spellStart"/>
      <w:r w:rsidRPr="00C07EFD">
        <w:t>AIMLES_DataManagement_Notify</w:t>
      </w:r>
      <w:proofErr w:type="spellEnd"/>
      <w:r w:rsidRPr="00C07EFD">
        <w:t>" service operation:</w:t>
      </w:r>
    </w:p>
    <w:p w14:paraId="0217426B" w14:textId="77777777" w:rsidR="00A55181" w:rsidRPr="00C07EFD" w:rsidRDefault="00A55181" w:rsidP="00A55181">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bookmarkEnd w:id="148"/>
    <w:p w14:paraId="695DB9D4" w14:textId="5F179EC6" w:rsidR="004B771E" w:rsidRPr="00C07EFD" w:rsidRDefault="004B771E" w:rsidP="004C0814">
      <w:pPr>
        <w:pStyle w:val="H6"/>
        <w:rPr>
          <w:lang w:val="en-US"/>
        </w:rPr>
      </w:pPr>
      <w:r w:rsidRPr="00C07EFD">
        <w:t>5.2.2.2.</w:t>
      </w:r>
      <w:r>
        <w:t>3</w:t>
      </w:r>
      <w:r w:rsidRPr="00C07EFD">
        <w:t>.2</w:t>
      </w:r>
      <w:r w:rsidRPr="00C07EFD">
        <w:tab/>
        <w:t xml:space="preserve">AIMLE Data management Assistance </w:t>
      </w:r>
      <w:r w:rsidRPr="00C07EFD">
        <w:rPr>
          <w:lang w:val="en-US"/>
        </w:rPr>
        <w:t>Notification</w:t>
      </w:r>
    </w:p>
    <w:p w14:paraId="4BAEDA26" w14:textId="4906A2A3" w:rsidR="004B771E" w:rsidRPr="00C07EFD" w:rsidRDefault="004B771E" w:rsidP="004B771E">
      <w:r w:rsidRPr="00C07EFD">
        <w:t>Figure 5.2.2.2.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Data Management Assistance </w:t>
      </w:r>
      <w:r>
        <w:t xml:space="preserve">related </w:t>
      </w:r>
      <w:r w:rsidRPr="00C07EFD">
        <w:t>report(s) (see also clause 8.15 of 3GPP°TS°23.482°</w:t>
      </w:r>
      <w:r w:rsidR="00946FFF">
        <w:t>[9]</w:t>
      </w:r>
      <w:r w:rsidRPr="00C07EFD">
        <w:t>).</w:t>
      </w:r>
    </w:p>
    <w:p w14:paraId="5CBC1275" w14:textId="77777777" w:rsidR="00994908" w:rsidRPr="00C07EFD" w:rsidRDefault="008C23FC" w:rsidP="00533F6B">
      <w:pPr>
        <w:pStyle w:val="TH"/>
      </w:pPr>
      <w:bookmarkStart w:id="149" w:name="_MON_1742563221"/>
      <w:bookmarkEnd w:id="149"/>
      <w:r>
        <w:lastRenderedPageBreak/>
        <w:pict w14:anchorId="00A503C3">
          <v:shape id="_x0000_i1032" type="#_x0000_t75" style="width:473pt;height:160.5pt">
            <v:imagedata r:id="rId20" o:title=""/>
          </v:shape>
        </w:pict>
      </w:r>
    </w:p>
    <w:p w14:paraId="7BA42E1F" w14:textId="1E9A25ED" w:rsidR="00F7474C" w:rsidRPr="00C07EFD" w:rsidRDefault="00F7474C" w:rsidP="00CD7DF3">
      <w:pPr>
        <w:pStyle w:val="TF"/>
      </w:pPr>
      <w:r w:rsidRPr="00C07EFD">
        <w:t>Figure 5.2.2.2.</w:t>
      </w:r>
      <w:r>
        <w:t>3</w:t>
      </w:r>
      <w:r w:rsidRPr="00C07EFD">
        <w:t>.2-1: Procedure for AIMLE Data Management Assistance Notification</w:t>
      </w:r>
    </w:p>
    <w:p w14:paraId="648A65E1" w14:textId="77777777" w:rsidR="00F7474C" w:rsidRPr="00C07EFD" w:rsidRDefault="00F7474C" w:rsidP="00F7474C">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Data Management Assistance </w:t>
      </w:r>
      <w:r>
        <w:t xml:space="preserve">related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during the creation</w:t>
      </w:r>
      <w:r>
        <w:t>/update</w:t>
      </w:r>
      <w:r w:rsidRPr="00C07EFD">
        <w:t xml:space="preserve"> of the corresponding AIMLE Data Management Assistance Subscription using the procedures defined in clauses 5.2.2.2.2.2, and the request body including the </w:t>
      </w:r>
      <w:proofErr w:type="spellStart"/>
      <w:r w:rsidRPr="00C07EFD">
        <w:rPr>
          <w:lang w:eastAsia="zh-CN"/>
        </w:rPr>
        <w:t>DataMgmtAssistNotif</w:t>
      </w:r>
      <w:proofErr w:type="spellEnd"/>
      <w:r w:rsidRPr="00C07EFD">
        <w:rPr>
          <w:lang w:eastAsia="zh-CN"/>
        </w:rPr>
        <w:t xml:space="preserve"> </w:t>
      </w:r>
      <w:r w:rsidRPr="00C07EFD">
        <w:t>data structure.</w:t>
      </w:r>
    </w:p>
    <w:p w14:paraId="2C734414" w14:textId="77777777" w:rsidR="00F7474C" w:rsidRPr="00C07EFD" w:rsidRDefault="00F7474C" w:rsidP="00F7474C">
      <w:pPr>
        <w:pStyle w:val="B1"/>
      </w:pPr>
      <w:r w:rsidRPr="00C07EFD">
        <w:t>2a.</w:t>
      </w:r>
      <w:r w:rsidRPr="00C07EFD">
        <w:tab/>
        <w:t xml:space="preserve">Upon success, the </w:t>
      </w:r>
      <w:r w:rsidRPr="00C07EFD">
        <w:rPr>
          <w:noProof/>
          <w:lang w:eastAsia="zh-CN"/>
        </w:rPr>
        <w:t xml:space="preserve">service consumer </w:t>
      </w:r>
      <w:r w:rsidRPr="00C07EFD">
        <w:t xml:space="preserve">shall respond to the AIMLE Server with an HTTP "204 No Content" status code to acknowledge the </w:t>
      </w:r>
      <w:r>
        <w:t xml:space="preserve">successful </w:t>
      </w:r>
      <w:r w:rsidRPr="00C07EFD">
        <w:t>reception of the notification.</w:t>
      </w:r>
    </w:p>
    <w:p w14:paraId="5D0776D9" w14:textId="77777777" w:rsidR="00F7474C" w:rsidRPr="00C07EFD" w:rsidRDefault="00F7474C" w:rsidP="00F7474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0" w:name="_Toc130662178"/>
      <w:bookmarkStart w:id="151" w:name="_Toc191391604"/>
      <w:bookmarkStart w:id="152" w:name="_Toc212495686"/>
      <w:bookmarkStart w:id="153" w:name="_Toc195627755"/>
      <w:bookmarkStart w:id="154" w:name="_Toc195628001"/>
      <w:r w:rsidRPr="00C07EFD">
        <w:lastRenderedPageBreak/>
        <w:t>5.2.3</w:t>
      </w:r>
      <w:r w:rsidRPr="00C07EFD">
        <w:tab/>
      </w:r>
      <w:proofErr w:type="spellStart"/>
      <w:r w:rsidRPr="00C07EFD">
        <w:t>AIMLES_FLMemberGroupSupport</w:t>
      </w:r>
      <w:proofErr w:type="spellEnd"/>
      <w:r w:rsidRPr="00C07EFD">
        <w:t xml:space="preserve"> </w:t>
      </w:r>
      <w:bookmarkEnd w:id="150"/>
      <w:bookmarkEnd w:id="151"/>
      <w:r w:rsidRPr="00C07EFD">
        <w:t>Service</w:t>
      </w:r>
      <w:bookmarkEnd w:id="152"/>
    </w:p>
    <w:p w14:paraId="335DFFCA" w14:textId="77777777" w:rsidR="002C0485" w:rsidRPr="00C07EFD" w:rsidRDefault="002C0485" w:rsidP="002C0485">
      <w:pPr>
        <w:pStyle w:val="Heading4"/>
      </w:pPr>
      <w:bookmarkStart w:id="155" w:name="_Toc195627754"/>
      <w:bookmarkStart w:id="156" w:name="_Toc195628000"/>
      <w:bookmarkStart w:id="157" w:name="_Toc212495687"/>
      <w:r w:rsidRPr="00C07EFD">
        <w:t>5.2.3.1</w:t>
      </w:r>
      <w:r w:rsidRPr="00C07EFD">
        <w:tab/>
        <w:t>Service Description</w:t>
      </w:r>
      <w:bookmarkEnd w:id="155"/>
      <w:bookmarkEnd w:id="156"/>
      <w:bookmarkEnd w:id="157"/>
    </w:p>
    <w:p w14:paraId="382AC538" w14:textId="33D02EA4" w:rsidR="002C0485" w:rsidRPr="00C07EFD" w:rsidRDefault="002C0485" w:rsidP="002C0485">
      <w:r w:rsidRPr="00C07EFD">
        <w:t xml:space="preserve">The </w:t>
      </w:r>
      <w:proofErr w:type="spellStart"/>
      <w:r w:rsidRPr="00C07EFD">
        <w:t>AIMLES_FLMemberGroupSupport</w:t>
      </w:r>
      <w:proofErr w:type="spellEnd"/>
      <w:r w:rsidRPr="00C07EFD">
        <w:t xml:space="preserve"> service, exposed by the AIMLE Server, enables a service consumer to:</w:t>
      </w:r>
    </w:p>
    <w:p w14:paraId="5BDCD134" w14:textId="1AADBF5B"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w:t>
      </w:r>
      <w:r w:rsidR="00946FFF">
        <w:t>[9]</w:t>
      </w:r>
      <w:r w:rsidRPr="00C07EFD">
        <w:t>.</w:t>
      </w:r>
    </w:p>
    <w:p w14:paraId="4DE222EE" w14:textId="10AF9053" w:rsidR="00664EDD" w:rsidRPr="00C07EFD" w:rsidRDefault="00664EDD" w:rsidP="00664EDD">
      <w:pPr>
        <w:pStyle w:val="Heading4"/>
      </w:pPr>
      <w:bookmarkStart w:id="158" w:name="_Toc212495688"/>
      <w:r w:rsidRPr="00C07EFD">
        <w:t>5.2.3.2</w:t>
      </w:r>
      <w:r w:rsidRPr="00C07EFD">
        <w:tab/>
        <w:t>Service Operations</w:t>
      </w:r>
      <w:bookmarkEnd w:id="153"/>
      <w:bookmarkEnd w:id="154"/>
      <w:bookmarkEnd w:id="158"/>
    </w:p>
    <w:p w14:paraId="7762E484" w14:textId="2A806760" w:rsidR="00664EDD" w:rsidRPr="00C07EFD" w:rsidRDefault="00664EDD" w:rsidP="00664EDD">
      <w:pPr>
        <w:pStyle w:val="Heading5"/>
      </w:pPr>
      <w:bookmarkStart w:id="159" w:name="_Toc130662181"/>
      <w:bookmarkStart w:id="160" w:name="_Toc195627756"/>
      <w:bookmarkStart w:id="161" w:name="_Toc195628002"/>
      <w:bookmarkStart w:id="162" w:name="_Toc212495689"/>
      <w:r w:rsidRPr="00C07EFD">
        <w:t>5.2.3.2.1</w:t>
      </w:r>
      <w:r w:rsidRPr="00C07EFD">
        <w:tab/>
        <w:t>Introduction</w:t>
      </w:r>
      <w:bookmarkEnd w:id="159"/>
      <w:bookmarkEnd w:id="160"/>
      <w:bookmarkEnd w:id="161"/>
      <w:bookmarkEnd w:id="162"/>
    </w:p>
    <w:p w14:paraId="27E596EA" w14:textId="68363649" w:rsidR="00664EDD" w:rsidRPr="00C07EFD" w:rsidRDefault="00664EDD" w:rsidP="00664EDD">
      <w:r w:rsidRPr="00C07EFD">
        <w:t xml:space="preserve">The service operation defined for </w:t>
      </w:r>
      <w:proofErr w:type="spellStart"/>
      <w:r w:rsidRPr="00C07EFD">
        <w:t>AIMLES_FLMemberGroupSupport</w:t>
      </w:r>
      <w:proofErr w:type="spellEnd"/>
      <w:r w:rsidRPr="00C07EFD">
        <w:t xml:space="preserve"> API for is shown in the table 5.2.3.2.1-1.</w:t>
      </w:r>
    </w:p>
    <w:p w14:paraId="218C051A" w14:textId="77777777" w:rsidR="005B65F2" w:rsidRPr="00C07EFD" w:rsidRDefault="005B65F2" w:rsidP="005B65F2">
      <w:pPr>
        <w:pStyle w:val="TH"/>
        <w:rPr>
          <w:noProof/>
        </w:rPr>
      </w:pPr>
      <w:bookmarkStart w:id="163" w:name="_Toc130662182"/>
      <w:r w:rsidRPr="00C07EFD">
        <w:rPr>
          <w:noProof/>
        </w:rPr>
        <w:t xml:space="preserve">Table 5.2.3.2.1-1: Operations for </w:t>
      </w:r>
      <w:proofErr w:type="spellStart"/>
      <w:r w:rsidRPr="00C07EFD">
        <w:t>AIMLES_FLMemberGroupSupport</w:t>
      </w:r>
      <w:proofErr w:type="spellEnd"/>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A24C9B">
            <w:pPr>
              <w:pStyle w:val="TAH"/>
              <w:rPr>
                <w:noProof/>
              </w:rPr>
            </w:pPr>
            <w:r w:rsidRPr="00C07EFD">
              <w:rPr>
                <w:noProof/>
              </w:rPr>
              <w:t>Initiated by</w:t>
            </w:r>
          </w:p>
        </w:tc>
      </w:tr>
      <w:tr w:rsidR="005B65F2" w:rsidRPr="00C07EFD" w14:paraId="0D05EA6E"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A24C9B">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A24C9B">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A24C9B">
            <w:pPr>
              <w:pStyle w:val="TAL"/>
              <w:rPr>
                <w:noProof/>
              </w:rPr>
            </w:pPr>
            <w:r w:rsidRPr="00C07EFD">
              <w:rPr>
                <w:noProof/>
              </w:rPr>
              <w:t>Service consumer e.g., VAL Server</w:t>
            </w:r>
          </w:p>
        </w:tc>
      </w:tr>
      <w:tr w:rsidR="005B65F2" w:rsidRPr="00C07EFD" w14:paraId="56F60BF8"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A24C9B">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A24C9B">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A24C9B">
            <w:pPr>
              <w:pStyle w:val="TAL"/>
              <w:rPr>
                <w:noProof/>
              </w:rPr>
            </w:pPr>
            <w:r w:rsidRPr="00C07EFD">
              <w:rPr>
                <w:noProof/>
              </w:rPr>
              <w:t>Service consumer e.g, VAL Server</w:t>
            </w:r>
          </w:p>
        </w:tc>
      </w:tr>
      <w:tr w:rsidR="005B65F2" w:rsidRPr="00C07EFD" w14:paraId="53ACAB9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A24C9B">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A24C9B">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A24C9B">
            <w:pPr>
              <w:pStyle w:val="TAL"/>
              <w:rPr>
                <w:noProof/>
              </w:rPr>
            </w:pPr>
            <w:r w:rsidRPr="00C07EFD">
              <w:rPr>
                <w:noProof/>
              </w:rPr>
              <w:t>Service consumer e.g., VAL Server</w:t>
            </w:r>
          </w:p>
        </w:tc>
      </w:tr>
      <w:tr w:rsidR="005B65F2" w:rsidRPr="00C07EFD" w14:paraId="360D31C1"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A24C9B">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A24C9B">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A24C9B">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806D35">
      <w:pPr>
        <w:pStyle w:val="Heading5"/>
      </w:pPr>
      <w:bookmarkStart w:id="164" w:name="_Toc195627757"/>
      <w:bookmarkStart w:id="165" w:name="_Toc195628003"/>
      <w:bookmarkStart w:id="166" w:name="_Toc212495690"/>
      <w:bookmarkEnd w:id="163"/>
      <w:r w:rsidRPr="00C07EFD">
        <w:t>5.2.3.2.2</w:t>
      </w:r>
      <w:r w:rsidRPr="00C07EFD">
        <w:tab/>
      </w:r>
      <w:r w:rsidRPr="00C07EFD">
        <w:rPr>
          <w:noProof/>
        </w:rPr>
        <w:t>AIMLES_FLMemberGroupSupport_Create</w:t>
      </w:r>
      <w:bookmarkEnd w:id="164"/>
      <w:bookmarkEnd w:id="165"/>
      <w:bookmarkEnd w:id="166"/>
    </w:p>
    <w:p w14:paraId="2F328E98" w14:textId="77777777" w:rsidR="00F94BE6" w:rsidRPr="00C07EFD" w:rsidRDefault="00F94BE6" w:rsidP="00F94BE6">
      <w:pPr>
        <w:pStyle w:val="H6"/>
      </w:pPr>
      <w:bookmarkStart w:id="167" w:name="_Toc130662183"/>
      <w:r w:rsidRPr="00C07EFD">
        <w:t>5.2.3.2.2.1</w:t>
      </w:r>
      <w:r w:rsidRPr="00C07EFD">
        <w:tab/>
        <w:t>General</w:t>
      </w:r>
      <w:bookmarkEnd w:id="167"/>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68" w:name="_Toc130662184"/>
      <w:r w:rsidRPr="00C07EFD">
        <w:t>The following procedure is supported by the "</w:t>
      </w:r>
      <w:proofErr w:type="spellStart"/>
      <w:r w:rsidRPr="00C07EFD">
        <w:rPr>
          <w:noProof/>
        </w:rPr>
        <w:t>AIMLES_FLMemberGroupSupport</w:t>
      </w:r>
      <w:r w:rsidRPr="00C07EFD">
        <w:t>_Create</w:t>
      </w:r>
      <w:proofErr w:type="spellEnd"/>
      <w:r w:rsidRPr="00C07EFD">
        <w:t>"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1692B9C3"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w:t>
      </w:r>
      <w:r w:rsidR="00946FFF">
        <w:t>[9]</w:t>
      </w:r>
      <w:r w:rsidRPr="00C07EFD">
        <w:t>).</w:t>
      </w:r>
    </w:p>
    <w:p w14:paraId="5C18A047" w14:textId="77777777" w:rsidR="00F94BE6" w:rsidRPr="00C07EFD" w:rsidRDefault="00F94BE6" w:rsidP="00B26986">
      <w:pPr>
        <w:pStyle w:val="TH"/>
      </w:pPr>
      <w:r w:rsidRPr="00C07EFD">
        <w:object w:dxaOrig="9060" w:dyaOrig="2546" w14:anchorId="776CDD25">
          <v:shape id="_x0000_i1033" type="#_x0000_t75" style="width:452pt;height:127.5pt" o:ole="">
            <v:imagedata r:id="rId21" o:title=""/>
          </v:shape>
          <o:OLEObject Type="Embed" ProgID="Visio.Drawing.15" ShapeID="_x0000_i1033" DrawAspect="Content" ObjectID="_1823113749" r:id="rId22"/>
        </w:object>
      </w:r>
    </w:p>
    <w:p w14:paraId="37C9A1FB" w14:textId="77777777" w:rsidR="00F94BE6" w:rsidRPr="00C07EFD" w:rsidRDefault="00F94BE6" w:rsidP="00CD7DF3">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lastRenderedPageBreak/>
        <w:t>1.</w:t>
      </w:r>
      <w:r w:rsidRPr="00C07EFD">
        <w:tab/>
        <w:t xml:space="preserve">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w:t>
      </w:r>
      <w:proofErr w:type="spellStart"/>
      <w:r w:rsidRPr="00C07EFD">
        <w:t>FlMbrSuppGrp</w:t>
      </w:r>
      <w:proofErr w:type="spellEnd"/>
      <w:r w:rsidRPr="00C07EFD">
        <w:t xml:space="preserve">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w:t>
      </w:r>
      <w:proofErr w:type="spellStart"/>
      <w:r w:rsidRPr="00C07EFD">
        <w:rPr>
          <w:rFonts w:eastAsia="SimSun"/>
        </w:rPr>
        <w:t>FlMbrSuppGrp</w:t>
      </w:r>
      <w:proofErr w:type="spellEnd"/>
      <w:r w:rsidRPr="00C07EFD">
        <w:rPr>
          <w:rFonts w:eastAsia="SimSun"/>
        </w:rPr>
        <w:t xml:space="preserve">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69" w:name="_Toc195627758"/>
      <w:bookmarkStart w:id="170" w:name="_Toc195628004"/>
      <w:bookmarkStart w:id="171" w:name="_Toc212495691"/>
      <w:r w:rsidRPr="00C07EFD">
        <w:t>5.2.3.2.3</w:t>
      </w:r>
      <w:r w:rsidRPr="00C07EFD">
        <w:tab/>
      </w:r>
      <w:r w:rsidRPr="00C07EFD">
        <w:rPr>
          <w:noProof/>
        </w:rPr>
        <w:t>AIMLES_FLMemberGroupSupport_Query</w:t>
      </w:r>
      <w:bookmarkEnd w:id="169"/>
      <w:bookmarkEnd w:id="170"/>
      <w:bookmarkEnd w:id="171"/>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proofErr w:type="spellStart"/>
      <w:r w:rsidRPr="00C07EFD">
        <w:rPr>
          <w:noProof/>
        </w:rPr>
        <w:t>AIMLES_FLMemberGroupSupport</w:t>
      </w:r>
      <w:r w:rsidRPr="00C07EFD">
        <w:t>_Query</w:t>
      </w:r>
      <w:proofErr w:type="spellEnd"/>
      <w:r w:rsidRPr="00C07EFD">
        <w:t>"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68"/>
    </w:p>
    <w:p w14:paraId="53A78B53" w14:textId="15ED2E0E"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w:t>
      </w:r>
      <w:r w:rsidR="00946FFF">
        <w:t>[9]</w:t>
      </w:r>
      <w:r w:rsidRPr="00C07EFD">
        <w:t>).</w:t>
      </w:r>
    </w:p>
    <w:p w14:paraId="5D98C219" w14:textId="77777777" w:rsidR="00F94BE6" w:rsidRPr="00C07EFD" w:rsidRDefault="00F94BE6" w:rsidP="00B26986">
      <w:pPr>
        <w:pStyle w:val="TH"/>
      </w:pPr>
      <w:r w:rsidRPr="00C07EFD">
        <w:object w:dxaOrig="9060" w:dyaOrig="2546" w14:anchorId="266CC62F">
          <v:shape id="_x0000_i1034" type="#_x0000_t75" style="width:452pt;height:127.5pt" o:ole="">
            <v:imagedata r:id="rId23" o:title=""/>
          </v:shape>
          <o:OLEObject Type="Embed" ProgID="Visio.Drawing.15" ShapeID="_x0000_i1034" DrawAspect="Content" ObjectID="_1823113750" r:id="rId24"/>
        </w:object>
      </w:r>
    </w:p>
    <w:p w14:paraId="485B15D8" w14:textId="77777777" w:rsidR="00F94BE6" w:rsidRPr="00C07EFD" w:rsidRDefault="00F94BE6" w:rsidP="00CD7DF3">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 xml:space="preserve">Upon success that the request to query the Individual FL Member Support Group for an FL process is successfully received and processed, the AIMLE Server shall respond with an HTTP "200 OK" status code with the request body including the </w:t>
      </w:r>
      <w:proofErr w:type="spellStart"/>
      <w:r w:rsidRPr="00C07EFD">
        <w:t>FlMbrSuppGrp</w:t>
      </w:r>
      <w:proofErr w:type="spellEnd"/>
      <w:r w:rsidRPr="00C07EFD">
        <w:t xml:space="preserve">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72" w:name="_Toc195627759"/>
      <w:bookmarkStart w:id="173" w:name="_Toc195628005"/>
      <w:bookmarkStart w:id="174" w:name="_Toc212495692"/>
      <w:r w:rsidRPr="00C07EFD">
        <w:t>5.2.3.2.4</w:t>
      </w:r>
      <w:r w:rsidRPr="00C07EFD">
        <w:tab/>
      </w:r>
      <w:r w:rsidRPr="00C07EFD">
        <w:rPr>
          <w:noProof/>
        </w:rPr>
        <w:t>AIMLES_FLMemberGroupSupport_Update</w:t>
      </w:r>
      <w:bookmarkEnd w:id="172"/>
      <w:bookmarkEnd w:id="173"/>
      <w:bookmarkEnd w:id="174"/>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proofErr w:type="spellStart"/>
      <w:r w:rsidRPr="00C07EFD">
        <w:rPr>
          <w:noProof/>
        </w:rPr>
        <w:t>AIMLES_FLMemberGroupSupport</w:t>
      </w:r>
      <w:r w:rsidRPr="00C07EFD">
        <w:t>_Update</w:t>
      </w:r>
      <w:proofErr w:type="spellEnd"/>
      <w:r w:rsidRPr="00C07EFD">
        <w:t>" service operation:</w:t>
      </w:r>
    </w:p>
    <w:p w14:paraId="257BCCF7" w14:textId="77777777" w:rsidR="00F94BE6" w:rsidRPr="00C07EFD" w:rsidRDefault="00F94BE6" w:rsidP="00F94BE6">
      <w:pPr>
        <w:pStyle w:val="B1"/>
        <w:rPr>
          <w:lang w:val="en-US"/>
        </w:rPr>
      </w:pPr>
      <w:r w:rsidRPr="00C07EFD">
        <w:rPr>
          <w:lang w:val="en-US"/>
        </w:rPr>
        <w:lastRenderedPageBreak/>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470C9C1D"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w:t>
      </w:r>
      <w:r w:rsidR="00946FFF">
        <w:t>[9]</w:t>
      </w:r>
      <w:r w:rsidRPr="00C07EFD">
        <w:t>).</w:t>
      </w:r>
    </w:p>
    <w:p w14:paraId="5BB676D5" w14:textId="77777777" w:rsidR="00F94BE6" w:rsidRPr="00C07EFD" w:rsidRDefault="00F94BE6" w:rsidP="00B26986">
      <w:pPr>
        <w:pStyle w:val="TH"/>
      </w:pPr>
      <w:r w:rsidRPr="00C07EFD">
        <w:object w:dxaOrig="9060" w:dyaOrig="2546" w14:anchorId="35FBC8B9">
          <v:shape id="_x0000_i1035" type="#_x0000_t75" style="width:452pt;height:127.5pt" o:ole="">
            <v:imagedata r:id="rId25" o:title=""/>
          </v:shape>
          <o:OLEObject Type="Embed" ProgID="Visio.Drawing.15" ShapeID="_x0000_i1035" DrawAspect="Content" ObjectID="_1823113751" r:id="rId26"/>
        </w:object>
      </w:r>
    </w:p>
    <w:p w14:paraId="01F9B1D5" w14:textId="77777777" w:rsidR="00F94BE6" w:rsidRPr="00C07EFD" w:rsidRDefault="00F94BE6" w:rsidP="00CD7DF3">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 xml:space="preserve">the updated representation of the resource within the </w:t>
      </w:r>
      <w:proofErr w:type="spellStart"/>
      <w:r w:rsidRPr="00C07EFD">
        <w:t>FlMbrSuppGrp</w:t>
      </w:r>
      <w:proofErr w:type="spellEnd"/>
      <w:r w:rsidRPr="00C07EFD">
        <w:t xml:space="preserve"> data structure, in case the HTTP PUT method is used; or</w:t>
      </w:r>
    </w:p>
    <w:p w14:paraId="11DA5A3D" w14:textId="77777777" w:rsidR="00F94BE6" w:rsidRPr="00C07EFD" w:rsidRDefault="00F94BE6" w:rsidP="006D33FA">
      <w:pPr>
        <w:pStyle w:val="B2"/>
      </w:pPr>
      <w:r w:rsidRPr="00C07EFD">
        <w:t>-</w:t>
      </w:r>
      <w:r w:rsidRPr="00C07EFD">
        <w:tab/>
        <w:t xml:space="preserve">the requested modifications to the resource within the </w:t>
      </w:r>
      <w:proofErr w:type="spellStart"/>
      <w:r w:rsidRPr="00C07EFD">
        <w:t>FlMbrSuppGrpPatch</w:t>
      </w:r>
      <w:proofErr w:type="spellEnd"/>
      <w:r w:rsidRPr="00C07EFD">
        <w:t xml:space="preserve">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 xml:space="preserve">Upon success that the request to update the Individual FL Member Support Group for an FL process is successfully received and processed, the AIMLE Server shall respond with an HTTP "200 OK" status code with the request body including the </w:t>
      </w:r>
      <w:proofErr w:type="spellStart"/>
      <w:r w:rsidRPr="00C07EFD">
        <w:t>FlMbrSuppGrp</w:t>
      </w:r>
      <w:proofErr w:type="spellEnd"/>
      <w:r w:rsidRPr="00C07EFD">
        <w:t xml:space="preserve"> data structure.</w:t>
      </w:r>
    </w:p>
    <w:p w14:paraId="533C0515" w14:textId="77777777" w:rsidR="00F94BE6" w:rsidRPr="00C07EFD" w:rsidRDefault="00F94BE6" w:rsidP="006D33FA">
      <w:pPr>
        <w:pStyle w:val="B2"/>
      </w:pPr>
      <w:r w:rsidRPr="00C07EFD">
        <w:t>-</w:t>
      </w:r>
      <w:r w:rsidRPr="00C07EFD">
        <w:tab/>
        <w:t xml:space="preserve">an HTTP "200 OK" status code with the response body containing a representation of the updated " Individual FL Member Group Support Configuration" resource within the </w:t>
      </w:r>
      <w:proofErr w:type="spellStart"/>
      <w:r w:rsidRPr="00C07EFD">
        <w:t>FlMbrSuppGrp</w:t>
      </w:r>
      <w:proofErr w:type="spellEnd"/>
      <w:r w:rsidRPr="00C07EFD">
        <w:t xml:space="preserve">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75" w:name="_Toc195627760"/>
      <w:bookmarkStart w:id="176" w:name="_Toc195628006"/>
      <w:bookmarkStart w:id="177" w:name="_Toc212495693"/>
      <w:r w:rsidRPr="00C07EFD">
        <w:t>5.2.3.2.5</w:t>
      </w:r>
      <w:r w:rsidRPr="00C07EFD">
        <w:tab/>
      </w:r>
      <w:r w:rsidRPr="00C07EFD">
        <w:rPr>
          <w:noProof/>
        </w:rPr>
        <w:t>AIMLES_FLMemberGroupSupport_Delete</w:t>
      </w:r>
      <w:bookmarkEnd w:id="175"/>
      <w:bookmarkEnd w:id="176"/>
      <w:bookmarkEnd w:id="177"/>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proofErr w:type="spellStart"/>
      <w:r w:rsidRPr="00C07EFD">
        <w:rPr>
          <w:noProof/>
        </w:rPr>
        <w:t>AIMLES_FLMemberGroupSupport</w:t>
      </w:r>
      <w:r w:rsidRPr="00C07EFD">
        <w:t>_Delete</w:t>
      </w:r>
      <w:proofErr w:type="spellEnd"/>
      <w:r w:rsidRPr="00C07EFD">
        <w:t>"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49CDD3E2"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w:t>
      </w:r>
      <w:r w:rsidR="00946FFF">
        <w:t>[9]</w:t>
      </w:r>
      <w:r w:rsidRPr="00C07EFD">
        <w:t>).</w:t>
      </w:r>
    </w:p>
    <w:p w14:paraId="3F046DD9" w14:textId="77777777" w:rsidR="00F94BE6" w:rsidRPr="00C07EFD" w:rsidRDefault="00F94BE6" w:rsidP="00B26986">
      <w:pPr>
        <w:pStyle w:val="TH"/>
      </w:pPr>
      <w:r w:rsidRPr="00C07EFD">
        <w:object w:dxaOrig="9060" w:dyaOrig="2546" w14:anchorId="17503E45">
          <v:shape id="_x0000_i1036" type="#_x0000_t75" style="width:452pt;height:127.5pt" o:ole="">
            <v:imagedata r:id="rId27" o:title=""/>
          </v:shape>
          <o:OLEObject Type="Embed" ProgID="Visio.Drawing.15" ShapeID="_x0000_i1036" DrawAspect="Content" ObjectID="_1823113752" r:id="rId28"/>
        </w:object>
      </w:r>
    </w:p>
    <w:p w14:paraId="27F6FCC5" w14:textId="77777777" w:rsidR="00F94BE6" w:rsidRPr="00C07EFD" w:rsidRDefault="00F94BE6" w:rsidP="00CD7DF3">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78" w:name="_Toc195627761"/>
      <w:bookmarkStart w:id="179" w:name="_Toc195628007"/>
      <w:bookmarkStart w:id="180" w:name="_Toc212495694"/>
      <w:r w:rsidRPr="00C07EFD">
        <w:lastRenderedPageBreak/>
        <w:t>5.2.</w:t>
      </w:r>
      <w:r w:rsidR="00640EC8" w:rsidRPr="00C07EFD">
        <w:t>4</w:t>
      </w:r>
      <w:r w:rsidRPr="00C07EFD">
        <w:tab/>
      </w:r>
      <w:proofErr w:type="spellStart"/>
      <w:r w:rsidRPr="00C07EFD">
        <w:t>AIMLES_AIMLEServiceOperationsManagement</w:t>
      </w:r>
      <w:proofErr w:type="spellEnd"/>
      <w:r w:rsidRPr="00C07EFD">
        <w:t xml:space="preserve"> </w:t>
      </w:r>
      <w:r w:rsidR="00951DB7" w:rsidRPr="00C07EFD">
        <w:rPr>
          <w:rFonts w:eastAsia="SimSun"/>
          <w:lang w:eastAsia="en-US"/>
        </w:rPr>
        <w:t>Service</w:t>
      </w:r>
      <w:bookmarkEnd w:id="178"/>
      <w:bookmarkEnd w:id="179"/>
      <w:bookmarkEnd w:id="180"/>
    </w:p>
    <w:p w14:paraId="308B7B12" w14:textId="2BB6CD62" w:rsidR="00BD15DD" w:rsidRPr="00C07EFD" w:rsidRDefault="00BD15DD" w:rsidP="00BD15DD">
      <w:pPr>
        <w:pStyle w:val="Heading4"/>
      </w:pPr>
      <w:bookmarkStart w:id="181" w:name="_Toc195627762"/>
      <w:bookmarkStart w:id="182" w:name="_Toc195628008"/>
      <w:bookmarkStart w:id="183" w:name="_Toc212495695"/>
      <w:r w:rsidRPr="00C07EFD">
        <w:t>5.2.</w:t>
      </w:r>
      <w:r w:rsidR="00640EC8" w:rsidRPr="00C07EFD">
        <w:t>4</w:t>
      </w:r>
      <w:r w:rsidRPr="00C07EFD">
        <w:t>.1</w:t>
      </w:r>
      <w:r w:rsidRPr="00C07EFD">
        <w:tab/>
        <w:t>Service Description</w:t>
      </w:r>
      <w:bookmarkEnd w:id="181"/>
      <w:bookmarkEnd w:id="182"/>
      <w:bookmarkEnd w:id="183"/>
    </w:p>
    <w:p w14:paraId="71FD1F81" w14:textId="77777777" w:rsidR="00BD15DD" w:rsidRPr="00C07EFD" w:rsidRDefault="00BD15DD" w:rsidP="00BD15DD">
      <w:r w:rsidRPr="00C07EFD">
        <w:t xml:space="preserve">The </w:t>
      </w:r>
      <w:proofErr w:type="spellStart"/>
      <w:r w:rsidRPr="00C07EFD">
        <w:t>AIMLES_AIMLEServiceOperationsManagement</w:t>
      </w:r>
      <w:proofErr w:type="spellEnd"/>
      <w:r w:rsidRPr="00C07EFD">
        <w:t xml:space="preserve"> service exposed by the AIMLE Server enables a service consumer to:</w:t>
      </w:r>
    </w:p>
    <w:p w14:paraId="16AE7A06" w14:textId="77777777" w:rsidR="00BD15DD" w:rsidRPr="00C07EFD" w:rsidRDefault="00BD15DD" w:rsidP="00B26986">
      <w:pPr>
        <w:pStyle w:val="B1"/>
        <w:rPr>
          <w:rFonts w:eastAsia="DengXian"/>
        </w:rPr>
      </w:pPr>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84" w:name="_Toc195627763"/>
      <w:bookmarkStart w:id="185" w:name="_Toc195628009"/>
      <w:bookmarkStart w:id="186" w:name="_Toc212495696"/>
      <w:r w:rsidRPr="00C07EFD">
        <w:t>5.2.</w:t>
      </w:r>
      <w:r w:rsidR="00640EC8" w:rsidRPr="00C07EFD">
        <w:t>4</w:t>
      </w:r>
      <w:r w:rsidRPr="00C07EFD">
        <w:t>.2</w:t>
      </w:r>
      <w:r w:rsidRPr="00C07EFD">
        <w:tab/>
        <w:t>Service Operations</w:t>
      </w:r>
      <w:bookmarkEnd w:id="184"/>
      <w:bookmarkEnd w:id="185"/>
      <w:bookmarkEnd w:id="186"/>
    </w:p>
    <w:p w14:paraId="189760CF" w14:textId="1D6FC6B6" w:rsidR="00BD15DD" w:rsidRPr="00C07EFD" w:rsidRDefault="00BD15DD" w:rsidP="00BD15DD">
      <w:pPr>
        <w:pStyle w:val="Heading5"/>
      </w:pPr>
      <w:bookmarkStart w:id="187" w:name="_Toc195627764"/>
      <w:bookmarkStart w:id="188" w:name="_Toc195628010"/>
      <w:bookmarkStart w:id="189" w:name="_Toc212495697"/>
      <w:r w:rsidRPr="00C07EFD">
        <w:t>5.2.</w:t>
      </w:r>
      <w:r w:rsidR="00640EC8" w:rsidRPr="00C07EFD">
        <w:t>4</w:t>
      </w:r>
      <w:r w:rsidRPr="00C07EFD">
        <w:t>.2.1</w:t>
      </w:r>
      <w:r w:rsidRPr="00C07EFD">
        <w:tab/>
        <w:t>Introduction</w:t>
      </w:r>
      <w:bookmarkEnd w:id="187"/>
      <w:bookmarkEnd w:id="188"/>
      <w:bookmarkEnd w:id="189"/>
    </w:p>
    <w:p w14:paraId="0269AE69" w14:textId="45ADC30D" w:rsidR="00BD15DD" w:rsidRPr="00C07EFD" w:rsidRDefault="00BD15DD" w:rsidP="00BD15DD">
      <w:r w:rsidRPr="00C07EFD">
        <w:t xml:space="preserve">The service operation defined for </w:t>
      </w:r>
      <w:proofErr w:type="spellStart"/>
      <w:r w:rsidRPr="00C07EFD">
        <w:t>AIMLES_AIMLEServiceOperationsManagement</w:t>
      </w:r>
      <w:proofErr w:type="spellEnd"/>
      <w:r w:rsidRPr="00C07EFD">
        <w:t xml:space="preserve">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proofErr w:type="spellStart"/>
      <w:r w:rsidRPr="00C07EFD">
        <w:t>AIMLES_AIMLEServiceOperationsManagement</w:t>
      </w:r>
      <w:proofErr w:type="spellEnd"/>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A24C9B">
            <w:pPr>
              <w:pStyle w:val="TAH"/>
              <w:rPr>
                <w:rFonts w:eastAsia="DengXian"/>
                <w:lang w:eastAsia="zh-CN"/>
              </w:rPr>
            </w:pPr>
            <w:r w:rsidRPr="00C07EFD">
              <w:rPr>
                <w:rFonts w:eastAsia="DengXian"/>
                <w:lang w:eastAsia="zh-CN"/>
              </w:rPr>
              <w:t>Initiated by</w:t>
            </w:r>
          </w:p>
        </w:tc>
      </w:tr>
      <w:tr w:rsidR="00BD15DD" w:rsidRPr="00C07EFD" w14:paraId="5D63AA6F"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A24C9B">
            <w:pPr>
              <w:pStyle w:val="TAL"/>
              <w:rPr>
                <w:rFonts w:eastAsia="DengXian"/>
                <w:lang w:eastAsia="zh-CN"/>
              </w:rPr>
            </w:pPr>
            <w:proofErr w:type="spellStart"/>
            <w:r w:rsidRPr="00C07EFD">
              <w:t>AIMLES_AIMLEServiceOperationsManagement_Request</w:t>
            </w:r>
            <w:proofErr w:type="spellEnd"/>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A24C9B">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A24C9B">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0" w:name="_Toc212495698"/>
      <w:r w:rsidRPr="00C07EFD">
        <w:t>5.2.4.2.2</w:t>
      </w:r>
      <w:r w:rsidRPr="00C07EFD">
        <w:tab/>
      </w:r>
      <w:proofErr w:type="spellStart"/>
      <w:r w:rsidRPr="00C07EFD">
        <w:t>AIMLES_AIMLEServiceOperationsManagement_Request</w:t>
      </w:r>
      <w:bookmarkEnd w:id="190"/>
      <w:proofErr w:type="spellEnd"/>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w:t>
      </w:r>
      <w:proofErr w:type="spellStart"/>
      <w:r w:rsidRPr="00C07EFD">
        <w:t>AIMLES_AIMLEServiceOperationsManagement_Request</w:t>
      </w:r>
      <w:proofErr w:type="spellEnd"/>
      <w:r w:rsidRPr="00C07EFD">
        <w:t xml:space="preserve"> " service operation:</w:t>
      </w:r>
    </w:p>
    <w:p w14:paraId="33AE2D12" w14:textId="77777777" w:rsidR="006809A6" w:rsidRPr="00C07EFD" w:rsidRDefault="006809A6" w:rsidP="00752A3E">
      <w:pPr>
        <w:pStyle w:val="B1"/>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78466CA6" w:rsidR="006809A6" w:rsidRPr="00C07EFD" w:rsidRDefault="006809A6" w:rsidP="006809A6">
      <w:r w:rsidRPr="00C07EFD">
        <w:t>Figure 5.2.4.2.2.2-1 depicts a scenario where a service consumer sends a request to the AIMLE Server to request AIMLE Service Operations Management (see also clause 8.20 of 3GPP°TS°23.482°</w:t>
      </w:r>
      <w:r w:rsidR="00946FFF">
        <w:t>[9]</w:t>
      </w:r>
      <w:r w:rsidRPr="00C07EFD">
        <w:t>).</w:t>
      </w:r>
    </w:p>
    <w:p w14:paraId="776CDDD3" w14:textId="77777777" w:rsidR="006809A6" w:rsidRPr="00C07EFD" w:rsidRDefault="008C23FC" w:rsidP="006809A6">
      <w:pPr>
        <w:pStyle w:val="TH"/>
      </w:pPr>
      <w:r>
        <w:pict w14:anchorId="164F1C06">
          <v:shape id="_x0000_i1037" type="#_x0000_t75" style="width:470.5pt;height:125.5pt">
            <v:imagedata r:id="rId29" o:title=""/>
          </v:shape>
        </w:pict>
      </w:r>
    </w:p>
    <w:p w14:paraId="2686D6C6" w14:textId="77777777" w:rsidR="006809A6" w:rsidRPr="00C07EFD" w:rsidRDefault="006809A6" w:rsidP="00CD7DF3">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proofErr w:type="spellStart"/>
      <w:r w:rsidRPr="00C07EFD">
        <w:t>RequestServOpMngt</w:t>
      </w:r>
      <w:proofErr w:type="spellEnd"/>
      <w:r w:rsidRPr="00C07EFD">
        <w:rPr>
          <w:rFonts w:eastAsia="DengXian"/>
        </w:rPr>
        <w:t xml:space="preserve">"), with the request body including the </w:t>
      </w:r>
      <w:proofErr w:type="spellStart"/>
      <w:r w:rsidRPr="00C07EFD">
        <w:rPr>
          <w:lang w:eastAsia="zh-CN"/>
        </w:rPr>
        <w:t>AimlServOperReq</w:t>
      </w:r>
      <w:proofErr w:type="spellEnd"/>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proofErr w:type="spellStart"/>
      <w:r w:rsidRPr="00C07EFD">
        <w:rPr>
          <w:lang w:eastAsia="zh-CN"/>
        </w:rPr>
        <w:t>AimlServOperResp</w:t>
      </w:r>
      <w:proofErr w:type="spellEnd"/>
      <w:r w:rsidRPr="00C07EFD">
        <w:rPr>
          <w:lang w:eastAsia="zh-CN"/>
        </w:rPr>
        <w:t xml:space="preserve">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lastRenderedPageBreak/>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191" w:name="_Toc195627765"/>
      <w:bookmarkStart w:id="192" w:name="_Toc195628011"/>
      <w:bookmarkStart w:id="193" w:name="_Toc212495699"/>
      <w:r w:rsidRPr="00C07EFD">
        <w:lastRenderedPageBreak/>
        <w:t>5.2.</w:t>
      </w:r>
      <w:r w:rsidR="007836D5" w:rsidRPr="00C07EFD">
        <w:t>5</w:t>
      </w:r>
      <w:r w:rsidRPr="00C07EFD">
        <w:tab/>
      </w:r>
      <w:proofErr w:type="spellStart"/>
      <w:r w:rsidRPr="00C07EFD">
        <w:t>AIMLES_HierarchicalComputingAssist</w:t>
      </w:r>
      <w:proofErr w:type="spellEnd"/>
      <w:r w:rsidRPr="00C07EFD">
        <w:t xml:space="preserve"> </w:t>
      </w:r>
      <w:r w:rsidR="00951DB7" w:rsidRPr="00C07EFD">
        <w:rPr>
          <w:rFonts w:eastAsia="SimSun"/>
          <w:lang w:eastAsia="en-US"/>
        </w:rPr>
        <w:t>Service</w:t>
      </w:r>
      <w:bookmarkEnd w:id="191"/>
      <w:bookmarkEnd w:id="192"/>
      <w:bookmarkEnd w:id="193"/>
    </w:p>
    <w:p w14:paraId="513BCAD3" w14:textId="6A3A9A5D" w:rsidR="00252BBA" w:rsidRPr="00C07EFD" w:rsidRDefault="00252BBA" w:rsidP="00252BBA">
      <w:pPr>
        <w:pStyle w:val="Heading4"/>
      </w:pPr>
      <w:bookmarkStart w:id="194" w:name="_Toc195627766"/>
      <w:bookmarkStart w:id="195" w:name="_Toc195628012"/>
      <w:bookmarkStart w:id="196" w:name="_Toc212495700"/>
      <w:r w:rsidRPr="00C07EFD">
        <w:t>5.2.</w:t>
      </w:r>
      <w:r w:rsidR="007836D5" w:rsidRPr="00C07EFD">
        <w:t>5</w:t>
      </w:r>
      <w:r w:rsidRPr="00C07EFD">
        <w:t>.1</w:t>
      </w:r>
      <w:r w:rsidRPr="00C07EFD">
        <w:tab/>
        <w:t>Service Description</w:t>
      </w:r>
      <w:bookmarkEnd w:id="194"/>
      <w:bookmarkEnd w:id="195"/>
      <w:bookmarkEnd w:id="196"/>
    </w:p>
    <w:p w14:paraId="7DE0DDB6" w14:textId="77777777" w:rsidR="00252BBA" w:rsidRPr="00C07EFD" w:rsidRDefault="00252BBA" w:rsidP="00252BBA">
      <w:r w:rsidRPr="00C07EFD">
        <w:t xml:space="preserve">The </w:t>
      </w:r>
      <w:proofErr w:type="spellStart"/>
      <w:r w:rsidRPr="00C07EFD">
        <w:t>AIMLES_HierarchicalComputingAssist</w:t>
      </w:r>
      <w:proofErr w:type="spellEnd"/>
      <w:r w:rsidRPr="00C07EFD">
        <w:t xml:space="preserve"> service exposed by the AIMLE Server enables a service consumer to:</w:t>
      </w:r>
    </w:p>
    <w:p w14:paraId="36A67FE3" w14:textId="77777777" w:rsidR="00252BBA" w:rsidRPr="00C07EFD" w:rsidRDefault="00252BBA" w:rsidP="00B26986">
      <w:pPr>
        <w:pStyle w:val="B1"/>
        <w:rPr>
          <w:rFonts w:eastAsia="DengXian"/>
        </w:rPr>
      </w:pPr>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197" w:name="_Toc195627767"/>
      <w:bookmarkStart w:id="198" w:name="_Toc195628013"/>
      <w:bookmarkStart w:id="199" w:name="_Toc212495701"/>
      <w:r w:rsidRPr="00C07EFD">
        <w:t>5.2.</w:t>
      </w:r>
      <w:r w:rsidR="007836D5" w:rsidRPr="00C07EFD">
        <w:t>5</w:t>
      </w:r>
      <w:r w:rsidRPr="00C07EFD">
        <w:t>.2</w:t>
      </w:r>
      <w:r w:rsidRPr="00C07EFD">
        <w:tab/>
        <w:t>Service Operations</w:t>
      </w:r>
      <w:bookmarkEnd w:id="197"/>
      <w:bookmarkEnd w:id="198"/>
      <w:bookmarkEnd w:id="199"/>
    </w:p>
    <w:p w14:paraId="01F248A8" w14:textId="2C73A7D0" w:rsidR="00252BBA" w:rsidRPr="00C07EFD" w:rsidRDefault="00252BBA" w:rsidP="00252BBA">
      <w:pPr>
        <w:pStyle w:val="Heading5"/>
      </w:pPr>
      <w:bookmarkStart w:id="200" w:name="_Toc195627768"/>
      <w:bookmarkStart w:id="201" w:name="_Toc195628014"/>
      <w:bookmarkStart w:id="202" w:name="_Toc212495702"/>
      <w:r w:rsidRPr="00C07EFD">
        <w:t>5.2.</w:t>
      </w:r>
      <w:r w:rsidR="007836D5" w:rsidRPr="00C07EFD">
        <w:t>5</w:t>
      </w:r>
      <w:r w:rsidRPr="00C07EFD">
        <w:t>.2.1</w:t>
      </w:r>
      <w:r w:rsidRPr="00C07EFD">
        <w:tab/>
        <w:t>Introduction</w:t>
      </w:r>
      <w:bookmarkEnd w:id="200"/>
      <w:bookmarkEnd w:id="201"/>
      <w:bookmarkEnd w:id="202"/>
    </w:p>
    <w:p w14:paraId="46D9F853" w14:textId="3D166426" w:rsidR="00252BBA" w:rsidRPr="00C07EFD" w:rsidRDefault="00252BBA" w:rsidP="00252BBA">
      <w:r w:rsidRPr="00C07EFD">
        <w:t xml:space="preserve">The service operation defined for </w:t>
      </w:r>
      <w:proofErr w:type="spellStart"/>
      <w:r w:rsidRPr="00C07EFD">
        <w:t>AIMLES_HierarchicalComputingAssist</w:t>
      </w:r>
      <w:proofErr w:type="spellEnd"/>
      <w:r w:rsidRPr="00C07EFD">
        <w:t xml:space="preserve">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proofErr w:type="spellStart"/>
      <w:r w:rsidRPr="00C07EFD">
        <w:t>AIMLES_HierarchicalComputingAssist</w:t>
      </w:r>
      <w:proofErr w:type="spellEnd"/>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A24C9B">
            <w:pPr>
              <w:pStyle w:val="TAH"/>
              <w:rPr>
                <w:rFonts w:eastAsia="DengXian"/>
                <w:lang w:eastAsia="zh-CN"/>
              </w:rPr>
            </w:pPr>
            <w:r w:rsidRPr="00C07EFD">
              <w:rPr>
                <w:rFonts w:eastAsia="DengXian"/>
                <w:lang w:eastAsia="zh-CN"/>
              </w:rPr>
              <w:t>Initiated by</w:t>
            </w:r>
          </w:p>
        </w:tc>
      </w:tr>
      <w:tr w:rsidR="00252BBA" w:rsidRPr="00C07EFD" w14:paraId="2F0F84D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A24C9B">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A24C9B">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03" w:name="_Toc212495703"/>
      <w:r w:rsidRPr="00C07EFD">
        <w:t>5.2.5.2.2</w:t>
      </w:r>
      <w:r w:rsidRPr="00C07EFD">
        <w:tab/>
      </w:r>
      <w:r w:rsidRPr="00C07EFD">
        <w:rPr>
          <w:noProof/>
        </w:rPr>
        <w:t>AIMLES_HierarchicalComputingAssist_Request</w:t>
      </w:r>
      <w:bookmarkEnd w:id="20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proofErr w:type="spellStart"/>
      <w:r w:rsidRPr="00C07EFD">
        <w:rPr>
          <w:noProof/>
        </w:rPr>
        <w:t>AIMLES_HierarchicalComputingAssist_Request</w:t>
      </w:r>
      <w:proofErr w:type="spellEnd"/>
      <w:r w:rsidRPr="00C07EFD">
        <w:t>" service operation:</w:t>
      </w:r>
    </w:p>
    <w:p w14:paraId="4C1CDC2B" w14:textId="77777777" w:rsidR="000D5054" w:rsidRPr="00C07EFD" w:rsidRDefault="000D5054" w:rsidP="00752A3E">
      <w:pPr>
        <w:pStyle w:val="B1"/>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40C31D8E" w:rsidR="000D5054" w:rsidRPr="00C07EFD" w:rsidRDefault="000D5054" w:rsidP="000D5054">
      <w:r w:rsidRPr="00C07EFD">
        <w:t>Figure 5.2.5.2.2.2-1 depicts a scenario where a service consumer sends a request to the AIMLE Server to request AIMLE hierarchical computing assist (see also clause 8.25 of 3GPP°TS°23.482°</w:t>
      </w:r>
      <w:r w:rsidR="00946FFF">
        <w:t>[9]</w:t>
      </w:r>
      <w:r w:rsidRPr="00C07EFD">
        <w:t>).</w:t>
      </w:r>
    </w:p>
    <w:p w14:paraId="639377A7" w14:textId="77777777" w:rsidR="000D5054" w:rsidRPr="00C07EFD" w:rsidRDefault="008C23FC" w:rsidP="000D5054">
      <w:pPr>
        <w:pStyle w:val="TH"/>
      </w:pPr>
      <w:r>
        <w:pict w14:anchorId="7F01D0B5">
          <v:shape id="_x0000_i1038" type="#_x0000_t75" style="width:470.5pt;height:125.5pt">
            <v:imagedata r:id="rId29" o:title=""/>
          </v:shape>
        </w:pict>
      </w:r>
    </w:p>
    <w:p w14:paraId="2B621C7C" w14:textId="77777777" w:rsidR="000D5054" w:rsidRPr="00C07EFD" w:rsidRDefault="000D5054" w:rsidP="00CD7DF3">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proofErr w:type="spellStart"/>
      <w:r w:rsidRPr="00C07EFD">
        <w:t>RequestServOpMngt</w:t>
      </w:r>
      <w:proofErr w:type="spellEnd"/>
      <w:r w:rsidRPr="00C07EFD">
        <w:rPr>
          <w:rFonts w:eastAsia="DengXian"/>
        </w:rPr>
        <w:t xml:space="preserve">"), with the request body including the </w:t>
      </w:r>
      <w:proofErr w:type="spellStart"/>
      <w:r w:rsidRPr="00C07EFD">
        <w:rPr>
          <w:lang w:eastAsia="zh-CN"/>
        </w:rPr>
        <w:t>AimlHierAssitReq</w:t>
      </w:r>
      <w:proofErr w:type="spellEnd"/>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proofErr w:type="spellStart"/>
      <w:r w:rsidRPr="00C07EFD">
        <w:rPr>
          <w:lang w:eastAsia="zh-CN"/>
        </w:rPr>
        <w:t>AimlHierAssitResp</w:t>
      </w:r>
      <w:proofErr w:type="spellEnd"/>
      <w:r w:rsidRPr="00C07EFD">
        <w:rPr>
          <w:lang w:eastAsia="zh-CN"/>
        </w:rPr>
        <w:t xml:space="preserve">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lastRenderedPageBreak/>
        <w:br w:type="page"/>
      </w:r>
    </w:p>
    <w:p w14:paraId="0B87A9D3" w14:textId="40FB8462" w:rsidR="003C5E34" w:rsidRPr="00C07EFD" w:rsidRDefault="003C5E34" w:rsidP="003C5E34">
      <w:pPr>
        <w:pStyle w:val="Heading3"/>
      </w:pPr>
      <w:bookmarkStart w:id="204" w:name="_Toc195627769"/>
      <w:bookmarkStart w:id="205" w:name="_Toc195628015"/>
      <w:bookmarkStart w:id="206" w:name="_Toc212495704"/>
      <w:r w:rsidRPr="00C07EFD">
        <w:lastRenderedPageBreak/>
        <w:t>5.2.</w:t>
      </w:r>
      <w:r w:rsidR="00CE05DA" w:rsidRPr="00C07EFD">
        <w:t>6</w:t>
      </w:r>
      <w:r w:rsidRPr="00C07EFD">
        <w:tab/>
      </w:r>
      <w:proofErr w:type="spellStart"/>
      <w:r w:rsidRPr="00C07EFD">
        <w:t>AIMLES_AIMLEClientDiscovery</w:t>
      </w:r>
      <w:proofErr w:type="spellEnd"/>
      <w:r w:rsidRPr="00C07EFD">
        <w:t xml:space="preserve"> </w:t>
      </w:r>
      <w:r w:rsidR="00951DB7" w:rsidRPr="00C07EFD">
        <w:rPr>
          <w:rFonts w:eastAsia="SimSun"/>
          <w:lang w:eastAsia="en-US"/>
        </w:rPr>
        <w:t>Service</w:t>
      </w:r>
      <w:bookmarkEnd w:id="204"/>
      <w:bookmarkEnd w:id="205"/>
      <w:bookmarkEnd w:id="206"/>
    </w:p>
    <w:p w14:paraId="6E8AAFEF" w14:textId="64AFA8B9" w:rsidR="003C5E34" w:rsidRPr="00C07EFD" w:rsidRDefault="003C5E34" w:rsidP="003C5E34">
      <w:pPr>
        <w:pStyle w:val="Heading4"/>
      </w:pPr>
      <w:bookmarkStart w:id="207" w:name="_Toc195627770"/>
      <w:bookmarkStart w:id="208" w:name="_Toc195628016"/>
      <w:bookmarkStart w:id="209" w:name="_Toc212495705"/>
      <w:r w:rsidRPr="00C07EFD">
        <w:t>5.2.</w:t>
      </w:r>
      <w:r w:rsidR="00CE05DA" w:rsidRPr="00C07EFD">
        <w:t>6</w:t>
      </w:r>
      <w:r w:rsidRPr="00C07EFD">
        <w:t>.1</w:t>
      </w:r>
      <w:r w:rsidRPr="00C07EFD">
        <w:tab/>
        <w:t>Service Description</w:t>
      </w:r>
      <w:bookmarkEnd w:id="207"/>
      <w:bookmarkEnd w:id="208"/>
      <w:bookmarkEnd w:id="209"/>
    </w:p>
    <w:p w14:paraId="598C4B13" w14:textId="77777777" w:rsidR="003C5E34" w:rsidRPr="00C07EFD" w:rsidRDefault="003C5E34" w:rsidP="003C5E34">
      <w:r w:rsidRPr="00C07EFD">
        <w:t xml:space="preserve">The </w:t>
      </w:r>
      <w:proofErr w:type="spellStart"/>
      <w:r w:rsidRPr="00C07EFD">
        <w:t>AIMLES_AIMLEClientDiscovery</w:t>
      </w:r>
      <w:proofErr w:type="spellEnd"/>
      <w:r w:rsidRPr="00C07EFD">
        <w:t xml:space="preserve"> service exposed by the AIMLE Server enables a service consumer to:</w:t>
      </w:r>
    </w:p>
    <w:p w14:paraId="7628FD6D" w14:textId="77777777" w:rsidR="003C5E34" w:rsidRPr="00C07EFD" w:rsidRDefault="003C5E34" w:rsidP="00B26986">
      <w:pPr>
        <w:pStyle w:val="B1"/>
        <w:rPr>
          <w:rFonts w:eastAsia="DengXian"/>
        </w:rPr>
      </w:pPr>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10" w:name="_Toc195627771"/>
      <w:bookmarkStart w:id="211" w:name="_Toc195628017"/>
      <w:bookmarkStart w:id="212" w:name="_Toc212495706"/>
      <w:r w:rsidRPr="00C07EFD">
        <w:t>5.2.</w:t>
      </w:r>
      <w:r w:rsidR="00CE05DA" w:rsidRPr="00C07EFD">
        <w:t>6</w:t>
      </w:r>
      <w:r w:rsidRPr="00C07EFD">
        <w:t>.2</w:t>
      </w:r>
      <w:r w:rsidRPr="00C07EFD">
        <w:tab/>
        <w:t>Service Operations</w:t>
      </w:r>
      <w:bookmarkEnd w:id="210"/>
      <w:bookmarkEnd w:id="211"/>
      <w:bookmarkEnd w:id="212"/>
    </w:p>
    <w:p w14:paraId="1C1E2826" w14:textId="0C1C12B2" w:rsidR="003C5E34" w:rsidRPr="00C07EFD" w:rsidRDefault="003C5E34" w:rsidP="003C5E34">
      <w:pPr>
        <w:pStyle w:val="Heading5"/>
      </w:pPr>
      <w:bookmarkStart w:id="213" w:name="_Toc195627772"/>
      <w:bookmarkStart w:id="214" w:name="_Toc195628018"/>
      <w:bookmarkStart w:id="215" w:name="_Toc212495707"/>
      <w:r w:rsidRPr="00C07EFD">
        <w:t>5.2.</w:t>
      </w:r>
      <w:r w:rsidR="00CE05DA" w:rsidRPr="00C07EFD">
        <w:t>6</w:t>
      </w:r>
      <w:r w:rsidRPr="00C07EFD">
        <w:t>.2.1</w:t>
      </w:r>
      <w:r w:rsidRPr="00C07EFD">
        <w:tab/>
        <w:t>Introduction</w:t>
      </w:r>
      <w:bookmarkEnd w:id="213"/>
      <w:bookmarkEnd w:id="214"/>
      <w:bookmarkEnd w:id="215"/>
    </w:p>
    <w:p w14:paraId="4BF703AF" w14:textId="00617BB2" w:rsidR="003C5E34" w:rsidRPr="00C07EFD" w:rsidRDefault="003C5E34" w:rsidP="003C5E34">
      <w:r w:rsidRPr="00C07EFD">
        <w:t xml:space="preserve">The service operation defined for </w:t>
      </w:r>
      <w:proofErr w:type="spellStart"/>
      <w:r w:rsidRPr="00C07EFD">
        <w:t>AIMLES_AIMLEClientDiscovery</w:t>
      </w:r>
      <w:proofErr w:type="spellEnd"/>
      <w:r w:rsidRPr="00C07EFD">
        <w:t xml:space="preserve">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proofErr w:type="spellStart"/>
      <w:r w:rsidRPr="00C07EFD">
        <w:t>AIMLES_AIMLEClientDiscovery</w:t>
      </w:r>
      <w:proofErr w:type="spellEnd"/>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A24C9B">
            <w:pPr>
              <w:pStyle w:val="TAH"/>
              <w:rPr>
                <w:rFonts w:eastAsia="DengXian"/>
                <w:lang w:eastAsia="zh-CN"/>
              </w:rPr>
            </w:pPr>
            <w:r w:rsidRPr="00C07EFD">
              <w:rPr>
                <w:rFonts w:eastAsia="DengXian"/>
                <w:lang w:eastAsia="zh-CN"/>
              </w:rPr>
              <w:t>Initiated by</w:t>
            </w:r>
          </w:p>
        </w:tc>
      </w:tr>
      <w:tr w:rsidR="003C5E34" w:rsidRPr="00C07EFD" w14:paraId="7462C2F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A24C9B">
            <w:pPr>
              <w:pStyle w:val="TAL"/>
              <w:rPr>
                <w:rFonts w:eastAsia="DengXian"/>
                <w:lang w:eastAsia="zh-CN"/>
              </w:rPr>
            </w:pPr>
            <w:proofErr w:type="spellStart"/>
            <w:r w:rsidRPr="00C07EFD">
              <w:rPr>
                <w:rFonts w:eastAsia="DengXian"/>
                <w:lang w:eastAsia="zh-CN"/>
              </w:rPr>
              <w:t>AIMLES_AIMLEClientDiscovery_Request</w:t>
            </w:r>
            <w:proofErr w:type="spellEnd"/>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A24C9B">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A24C9B">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370D5D90" w14:textId="77777777" w:rsidR="00E25887" w:rsidRPr="00A77FE0" w:rsidRDefault="00E25887" w:rsidP="00752A3E">
      <w:pPr>
        <w:pStyle w:val="Heading5"/>
      </w:pPr>
      <w:bookmarkStart w:id="216" w:name="_Toc180306253"/>
      <w:bookmarkStart w:id="217" w:name="_Toc192868208"/>
      <w:bookmarkStart w:id="218" w:name="_Toc212495708"/>
      <w:bookmarkStart w:id="219" w:name="_Toc180306254"/>
      <w:bookmarkStart w:id="220" w:name="_Toc192868209"/>
      <w:r w:rsidRPr="00A77FE0">
        <w:t>5.2.6.2.2</w:t>
      </w:r>
      <w:r w:rsidRPr="00A77FE0">
        <w:tab/>
      </w:r>
      <w:bookmarkEnd w:id="216"/>
      <w:bookmarkEnd w:id="217"/>
      <w:proofErr w:type="spellStart"/>
      <w:r w:rsidRPr="00A77FE0">
        <w:rPr>
          <w:lang w:eastAsia="zh-CN"/>
        </w:rPr>
        <w:t>AIMLES_AIMLEClientDiscovery_Request</w:t>
      </w:r>
      <w:bookmarkEnd w:id="218"/>
      <w:proofErr w:type="spellEnd"/>
    </w:p>
    <w:bookmarkEnd w:id="219"/>
    <w:bookmarkEnd w:id="220"/>
    <w:p w14:paraId="4F2B6D54" w14:textId="77777777" w:rsidR="00635A10" w:rsidRPr="00A77FE0" w:rsidRDefault="00635A10" w:rsidP="00752A3E">
      <w:pPr>
        <w:pStyle w:val="H6"/>
      </w:pPr>
      <w:r w:rsidRPr="00A77FE0">
        <w:t>5.2.6.2.2.1</w:t>
      </w:r>
      <w:r w:rsidRPr="00A77FE0">
        <w:tab/>
        <w:t>General</w:t>
      </w:r>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proofErr w:type="spellStart"/>
      <w:r w:rsidRPr="00C07EFD">
        <w:rPr>
          <w:rFonts w:eastAsia="DengXian"/>
          <w:lang w:eastAsia="zh-CN"/>
        </w:rPr>
        <w:t>AIMLES_AIMLEClientDiscovery_Request</w:t>
      </w:r>
      <w:proofErr w:type="spellEnd"/>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F0A758A" w14:textId="77777777" w:rsidR="005B0A36" w:rsidRPr="00A77FE0" w:rsidRDefault="005B0A36" w:rsidP="00752A3E">
      <w:pPr>
        <w:pStyle w:val="H6"/>
      </w:pPr>
      <w:r w:rsidRPr="00A77FE0">
        <w:t>5.2.6.2.2.2</w:t>
      </w:r>
      <w:r w:rsidRPr="00A77FE0">
        <w:tab/>
        <w:t>AIMLE Clients discovery request</w:t>
      </w:r>
    </w:p>
    <w:p w14:paraId="4CFC21C3" w14:textId="11EC934A" w:rsidR="00A11FDA" w:rsidRPr="00C07EFD" w:rsidRDefault="005B0A36" w:rsidP="005B0A36">
      <w:r w:rsidRPr="00A77FE0">
        <w:t xml:space="preserve">Figure 5.2.6.2.2.2-1 depicts a scenario where </w:t>
      </w:r>
      <w:r w:rsidRPr="00A77FE0">
        <w:rPr>
          <w:lang w:eastAsia="zh-CN"/>
        </w:rPr>
        <w:t xml:space="preserve">a service consumer </w:t>
      </w:r>
      <w:r w:rsidRPr="00A77FE0">
        <w:t xml:space="preserve">sends a request to the MLR to request the discovery </w:t>
      </w:r>
      <w:r w:rsidR="00A11FDA" w:rsidRPr="00C07EFD">
        <w:t>of the ML model(s) (see also clause </w:t>
      </w:r>
      <w:r w:rsidR="00A11FDA" w:rsidRPr="00C07EFD">
        <w:rPr>
          <w:lang w:val="en-US" w:eastAsia="zh-CN"/>
        </w:rPr>
        <w:t>8</w:t>
      </w:r>
      <w:r w:rsidR="00A11FDA" w:rsidRPr="00C07EFD">
        <w:rPr>
          <w:lang w:val="en-IN"/>
        </w:rPr>
        <w:t>.8</w:t>
      </w:r>
      <w:r w:rsidR="00A11FDA" w:rsidRPr="00C07EFD">
        <w:t xml:space="preserve"> of 3GPP°TS°23.482°</w:t>
      </w:r>
      <w:r w:rsidR="00946FFF">
        <w:t>[9]</w:t>
      </w:r>
      <w:r w:rsidR="00A11FDA" w:rsidRPr="00C07EFD">
        <w:t>).</w:t>
      </w:r>
    </w:p>
    <w:p w14:paraId="4082F520" w14:textId="77777777" w:rsidR="005376E0" w:rsidRDefault="008C23FC" w:rsidP="00752A3E">
      <w:pPr>
        <w:pStyle w:val="TH"/>
      </w:pPr>
      <w:bookmarkStart w:id="221" w:name="_MON_1790651302"/>
      <w:bookmarkEnd w:id="221"/>
      <w:r>
        <w:pict w14:anchorId="34C3A558">
          <v:shape id="_x0000_i1039" type="#_x0000_t75" style="width:480pt;height:126pt">
            <v:imagedata r:id="rId30" o:title=""/>
          </v:shape>
        </w:pict>
      </w:r>
    </w:p>
    <w:p w14:paraId="7FA81DB0" w14:textId="7F537A2C" w:rsidR="00A11FDA" w:rsidRPr="00C07EFD" w:rsidRDefault="00A11FDA" w:rsidP="005376E0">
      <w:pPr>
        <w:pStyle w:val="TF"/>
      </w:pP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 xml:space="preserve">Upon success, the AIMLE Server shall respond with an HTTP "200 OK" status code with the response body containing the </w:t>
      </w:r>
      <w:proofErr w:type="spellStart"/>
      <w:r w:rsidRPr="00C07EFD">
        <w:t>ClientDiscResp</w:t>
      </w:r>
      <w:proofErr w:type="spellEnd"/>
      <w:r w:rsidRPr="00C07EFD">
        <w:t xml:space="preserve">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22" w:name="_Toc195627773"/>
      <w:bookmarkStart w:id="223" w:name="_Toc195628019"/>
      <w:bookmarkStart w:id="224" w:name="_Toc212495709"/>
      <w:r w:rsidRPr="00C07EFD">
        <w:lastRenderedPageBreak/>
        <w:t>5.2.</w:t>
      </w:r>
      <w:r w:rsidR="00055B5F" w:rsidRPr="00C07EFD">
        <w:t>7</w:t>
      </w:r>
      <w:r w:rsidRPr="00C07EFD">
        <w:tab/>
      </w:r>
      <w:proofErr w:type="spellStart"/>
      <w:r w:rsidRPr="00C07EFD">
        <w:rPr>
          <w:lang w:val="en-US"/>
        </w:rPr>
        <w:t>AIMLES_AIMLEClientSelection</w:t>
      </w:r>
      <w:proofErr w:type="spellEnd"/>
      <w:r w:rsidRPr="00C07EFD">
        <w:t xml:space="preserve"> </w:t>
      </w:r>
      <w:r w:rsidR="00951DB7" w:rsidRPr="00C07EFD">
        <w:rPr>
          <w:rFonts w:eastAsia="SimSun"/>
          <w:lang w:eastAsia="en-US"/>
        </w:rPr>
        <w:t>Service</w:t>
      </w:r>
      <w:bookmarkEnd w:id="222"/>
      <w:bookmarkEnd w:id="223"/>
      <w:bookmarkEnd w:id="224"/>
    </w:p>
    <w:p w14:paraId="3B116677" w14:textId="0C13D0C5" w:rsidR="00153C1A" w:rsidRPr="00C07EFD" w:rsidRDefault="00153C1A" w:rsidP="00153C1A">
      <w:pPr>
        <w:pStyle w:val="Heading4"/>
      </w:pPr>
      <w:bookmarkStart w:id="225" w:name="_Toc195627774"/>
      <w:bookmarkStart w:id="226" w:name="_Toc195628020"/>
      <w:bookmarkStart w:id="227" w:name="_Toc212495710"/>
      <w:r w:rsidRPr="00C07EFD">
        <w:t>5.2.</w:t>
      </w:r>
      <w:r w:rsidR="00055B5F" w:rsidRPr="00C07EFD">
        <w:t>7</w:t>
      </w:r>
      <w:r w:rsidRPr="00C07EFD">
        <w:t>.1</w:t>
      </w:r>
      <w:r w:rsidRPr="00C07EFD">
        <w:tab/>
        <w:t>Service Description</w:t>
      </w:r>
      <w:bookmarkEnd w:id="225"/>
      <w:bookmarkEnd w:id="226"/>
      <w:bookmarkEnd w:id="227"/>
    </w:p>
    <w:p w14:paraId="2594BAAC" w14:textId="77777777" w:rsidR="00153C1A" w:rsidRPr="00C07EFD" w:rsidRDefault="00153C1A" w:rsidP="00153C1A">
      <w:r w:rsidRPr="00C07EFD">
        <w:t xml:space="preserve">The </w:t>
      </w:r>
      <w:proofErr w:type="spellStart"/>
      <w:r w:rsidRPr="00C07EFD">
        <w:rPr>
          <w:lang w:val="en-US"/>
        </w:rPr>
        <w:t>AIMLES_AIMLEClientSelection</w:t>
      </w:r>
      <w:proofErr w:type="spellEnd"/>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28" w:name="_Toc195627775"/>
      <w:bookmarkStart w:id="229" w:name="_Toc195628021"/>
      <w:bookmarkStart w:id="230" w:name="_Toc212495711"/>
      <w:r w:rsidRPr="00C07EFD">
        <w:t>5.2.</w:t>
      </w:r>
      <w:r w:rsidR="00055B5F" w:rsidRPr="00C07EFD">
        <w:t>7</w:t>
      </w:r>
      <w:r w:rsidRPr="00C07EFD">
        <w:t>.2</w:t>
      </w:r>
      <w:r w:rsidRPr="00C07EFD">
        <w:tab/>
        <w:t>Service Operations</w:t>
      </w:r>
      <w:bookmarkEnd w:id="228"/>
      <w:bookmarkEnd w:id="229"/>
      <w:bookmarkEnd w:id="230"/>
    </w:p>
    <w:p w14:paraId="73376F46" w14:textId="77777777" w:rsidR="00223968" w:rsidRPr="00C07EFD" w:rsidRDefault="00223968" w:rsidP="00223968">
      <w:pPr>
        <w:pStyle w:val="Heading5"/>
      </w:pPr>
      <w:bookmarkStart w:id="231" w:name="_Toc195627776"/>
      <w:bookmarkStart w:id="232" w:name="_Toc195628022"/>
      <w:bookmarkStart w:id="233" w:name="_Toc212495712"/>
      <w:r w:rsidRPr="00C07EFD">
        <w:t>5.2.7.2.1</w:t>
      </w:r>
      <w:r w:rsidRPr="00C07EFD">
        <w:tab/>
        <w:t>Introduction</w:t>
      </w:r>
      <w:bookmarkEnd w:id="231"/>
      <w:bookmarkEnd w:id="232"/>
      <w:bookmarkEnd w:id="233"/>
    </w:p>
    <w:p w14:paraId="30B4C120" w14:textId="77777777" w:rsidR="00223968" w:rsidRPr="00C07EFD" w:rsidRDefault="00223968" w:rsidP="00223968">
      <w:r w:rsidRPr="00C07EFD">
        <w:t xml:space="preserve">The service operation defined for </w:t>
      </w:r>
      <w:proofErr w:type="spellStart"/>
      <w:r w:rsidRPr="00C07EFD">
        <w:rPr>
          <w:lang w:val="en-US"/>
        </w:rPr>
        <w:t>AIMLES_AIMLEClientSelection</w:t>
      </w:r>
      <w:proofErr w:type="spellEnd"/>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proofErr w:type="spellStart"/>
      <w:r w:rsidRPr="00C07EFD">
        <w:rPr>
          <w:lang w:val="en-US"/>
        </w:rPr>
        <w:t>AIMLES_AIMLEClientSelection</w:t>
      </w:r>
      <w:proofErr w:type="spellEnd"/>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A24C9B">
            <w:pPr>
              <w:pStyle w:val="TAH"/>
              <w:rPr>
                <w:rFonts w:eastAsia="DengXian"/>
                <w:lang w:eastAsia="zh-CN"/>
              </w:rPr>
            </w:pPr>
            <w:r w:rsidRPr="00C07EFD">
              <w:rPr>
                <w:rFonts w:eastAsia="DengXian"/>
                <w:lang w:eastAsia="zh-CN"/>
              </w:rPr>
              <w:t>Initiated by</w:t>
            </w:r>
          </w:p>
        </w:tc>
      </w:tr>
      <w:tr w:rsidR="00223968" w:rsidRPr="00C07EFD" w14:paraId="56040D5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A24C9B">
            <w:pPr>
              <w:pStyle w:val="TAL"/>
              <w:rPr>
                <w:rFonts w:eastAsia="DengXian"/>
                <w:lang w:eastAsia="zh-CN"/>
              </w:rPr>
            </w:pPr>
            <w:proofErr w:type="spellStart"/>
            <w:r w:rsidRPr="00C07EFD">
              <w:t>AIMLES_AIMLEClientSelection_Request</w:t>
            </w:r>
            <w:proofErr w:type="spellEnd"/>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665185E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A24C9B">
            <w:pPr>
              <w:pStyle w:val="TAL"/>
            </w:pPr>
            <w:proofErr w:type="spellStart"/>
            <w:r w:rsidRPr="00C07EFD">
              <w:t>AIMLES_ClientSelection_Subscribe</w:t>
            </w:r>
            <w:proofErr w:type="spellEnd"/>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22469CF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A24C9B">
            <w:pPr>
              <w:pStyle w:val="TAL"/>
            </w:pPr>
            <w:proofErr w:type="spellStart"/>
            <w:r w:rsidRPr="00C07EFD">
              <w:t>AIMLES_ClientSelection_Update</w:t>
            </w:r>
            <w:proofErr w:type="spellEnd"/>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18575709"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A24C9B">
            <w:pPr>
              <w:pStyle w:val="TAL"/>
            </w:pPr>
            <w:proofErr w:type="spellStart"/>
            <w:r w:rsidRPr="00C07EFD">
              <w:t>AIMLES_ClientSelection_Unsubscribe</w:t>
            </w:r>
            <w:proofErr w:type="spellEnd"/>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45A40A9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A24C9B">
            <w:pPr>
              <w:pStyle w:val="TAL"/>
            </w:pPr>
            <w:proofErr w:type="spellStart"/>
            <w:r w:rsidRPr="00C07EFD">
              <w:t>AIMLES_ClientSelection_Notify</w:t>
            </w:r>
            <w:proofErr w:type="spellEnd"/>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A24C9B">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A24C9B">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34" w:name="_Toc212495713"/>
      <w:r w:rsidRPr="00C07EFD">
        <w:t>5.2.7.2.2</w:t>
      </w:r>
      <w:r w:rsidRPr="00C07EFD">
        <w:tab/>
      </w:r>
      <w:proofErr w:type="spellStart"/>
      <w:r w:rsidRPr="00C07EFD">
        <w:t>AIMLES_ClientSelection_Subscribe</w:t>
      </w:r>
      <w:bookmarkEnd w:id="234"/>
      <w:proofErr w:type="spellEnd"/>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w:t>
      </w:r>
      <w:proofErr w:type="spellStart"/>
      <w:r w:rsidRPr="00C07EFD">
        <w:t>AIMLES_ClientSelection_Subscribe</w:t>
      </w:r>
      <w:proofErr w:type="spellEnd"/>
      <w:r w:rsidRPr="00C07EFD">
        <w:t>"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3BDB26DF"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w:t>
      </w:r>
      <w:r w:rsidR="00946FFF">
        <w:t>[9]</w:t>
      </w:r>
      <w:r w:rsidRPr="00C07EFD">
        <w:t>).</w:t>
      </w:r>
    </w:p>
    <w:p w14:paraId="39E16992" w14:textId="77777777" w:rsidR="00784C90" w:rsidRPr="00C07EFD" w:rsidRDefault="008C23FC" w:rsidP="00784C90">
      <w:pPr>
        <w:pStyle w:val="TH"/>
      </w:pPr>
      <w:r>
        <w:lastRenderedPageBreak/>
        <w:pict w14:anchorId="666E0B4E">
          <v:shape id="_x0000_i1040" type="#_x0000_t75" style="width:466.5pt;height:125.5pt">
            <v:imagedata r:id="rId31" o:title=""/>
          </v:shape>
        </w:pict>
      </w:r>
    </w:p>
    <w:p w14:paraId="179BEAE5" w14:textId="77777777" w:rsidR="00784C90" w:rsidRPr="00C07EFD" w:rsidRDefault="00784C90" w:rsidP="005376E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35" w:name="_Toc212495714"/>
      <w:r w:rsidRPr="00C07EFD">
        <w:t>5.2.7.2.3</w:t>
      </w:r>
      <w:r w:rsidRPr="00C07EFD">
        <w:tab/>
      </w:r>
      <w:proofErr w:type="spellStart"/>
      <w:r w:rsidRPr="00C07EFD">
        <w:t>AIMLES_DataManagement_Update</w:t>
      </w:r>
      <w:bookmarkEnd w:id="235"/>
      <w:proofErr w:type="spellEnd"/>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w:t>
      </w:r>
      <w:proofErr w:type="spellStart"/>
      <w:r w:rsidRPr="00C07EFD">
        <w:t>AIMLES_ClientSelection_Subscribe</w:t>
      </w:r>
      <w:proofErr w:type="spellEnd"/>
      <w:r w:rsidRPr="00C07EFD">
        <w:t>"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7A365B80" w14:textId="7981516A" w:rsidR="009A1A26" w:rsidRPr="00A04E12" w:rsidRDefault="009A1A26" w:rsidP="009A1A26">
      <w:r w:rsidRPr="00A04E12">
        <w:t xml:space="preserve">Figure 5.2.7.2.3.2-1 depicts a scenario where a </w:t>
      </w:r>
      <w:r w:rsidRPr="00A04E12">
        <w:rPr>
          <w:lang w:eastAsia="zh-CN"/>
        </w:rPr>
        <w:t xml:space="preserve">service consumer </w:t>
      </w:r>
      <w:r w:rsidRPr="00A04E12">
        <w:t>sends a request to the AIMLE Server to request the update of AIMLE Client Selection Subscription (see also clause 8.13 of 3GPP°TS°23.482°</w:t>
      </w:r>
      <w:r w:rsidR="00946FFF">
        <w:t>[9]</w:t>
      </w:r>
      <w:r w:rsidRPr="00A04E12">
        <w:t>).</w:t>
      </w:r>
    </w:p>
    <w:p w14:paraId="33E7847B" w14:textId="77777777" w:rsidR="00784C90" w:rsidRPr="00C07EFD" w:rsidRDefault="008C23FC" w:rsidP="00784C90">
      <w:pPr>
        <w:pStyle w:val="TH"/>
      </w:pPr>
      <w:r>
        <w:pict w14:anchorId="26B49D7B">
          <v:shape id="_x0000_i1041" type="#_x0000_t75" style="width:480.5pt;height:153.5pt">
            <v:imagedata r:id="rId32" o:title=""/>
          </v:shape>
        </w:pict>
      </w:r>
    </w:p>
    <w:p w14:paraId="53D24391" w14:textId="77777777" w:rsidR="00784C90" w:rsidRPr="00C07EFD" w:rsidRDefault="00784C90" w:rsidP="005376E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lastRenderedPageBreak/>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proofErr w:type="spellStart"/>
      <w:r w:rsidRPr="00C07EFD">
        <w:rPr>
          <w:noProof/>
        </w:rPr>
        <w:t>ClientSelSub</w:t>
      </w:r>
      <w:r w:rsidRPr="00C07EFD">
        <w:t>Patch</w:t>
      </w:r>
      <w:proofErr w:type="spellEnd"/>
      <w:r w:rsidRPr="00C07EFD">
        <w:t xml:space="preserve">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752A3E">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36" w:name="_Toc212495715"/>
      <w:r w:rsidRPr="00C07EFD">
        <w:t>5.2.7.2.4</w:t>
      </w:r>
      <w:r w:rsidRPr="00C07EFD">
        <w:tab/>
      </w:r>
      <w:proofErr w:type="spellStart"/>
      <w:r w:rsidRPr="00C07EFD">
        <w:t>AIMLES_DataManagement_Unsubscribe</w:t>
      </w:r>
      <w:bookmarkEnd w:id="236"/>
      <w:proofErr w:type="spellEnd"/>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w:t>
      </w:r>
      <w:proofErr w:type="spellStart"/>
      <w:r w:rsidRPr="00C07EFD">
        <w:t>AIMLES_ClientSelection_Unsubscribe</w:t>
      </w:r>
      <w:proofErr w:type="spellEnd"/>
      <w:r w:rsidRPr="00C07EFD">
        <w:t>"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711D3602"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w:t>
      </w:r>
      <w:r w:rsidR="00946FFF">
        <w:t>[9]</w:t>
      </w:r>
      <w:r w:rsidRPr="00C07EFD">
        <w:t>).</w:t>
      </w:r>
    </w:p>
    <w:p w14:paraId="06B8E26A" w14:textId="77777777" w:rsidR="00784C90" w:rsidRPr="00C07EFD" w:rsidRDefault="008C23FC" w:rsidP="00784C90">
      <w:pPr>
        <w:pStyle w:val="TH"/>
      </w:pPr>
      <w:r>
        <w:pict w14:anchorId="7A0A51F8">
          <v:shape id="_x0000_i1042" type="#_x0000_t75" style="width:473.5pt;height:160.5pt">
            <v:imagedata r:id="rId19" o:title=""/>
          </v:shape>
        </w:pict>
      </w:r>
    </w:p>
    <w:p w14:paraId="7DD2BAB2" w14:textId="77777777" w:rsidR="00784C90" w:rsidRPr="00C07EFD" w:rsidRDefault="00784C90" w:rsidP="005376E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lastRenderedPageBreak/>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37" w:name="_Toc212495716"/>
      <w:r w:rsidRPr="00C07EFD">
        <w:t>5.2.7.2.5</w:t>
      </w:r>
      <w:r w:rsidRPr="00C07EFD">
        <w:tab/>
      </w:r>
      <w:proofErr w:type="spellStart"/>
      <w:r w:rsidRPr="00C07EFD">
        <w:t>AIMLES_DataManagement_Notify</w:t>
      </w:r>
      <w:bookmarkEnd w:id="237"/>
      <w:proofErr w:type="spellEnd"/>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 xml:space="preserve">The following procedures are supported by the "AIMLE Client </w:t>
      </w:r>
      <w:proofErr w:type="spellStart"/>
      <w:r w:rsidRPr="00C07EFD">
        <w:t>Selection_Notify</w:t>
      </w:r>
      <w:proofErr w:type="spellEnd"/>
      <w:r w:rsidRPr="00C07EFD">
        <w:t>"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08ADD727"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w:t>
      </w:r>
      <w:r w:rsidR="00946FFF">
        <w:t>[9]</w:t>
      </w:r>
      <w:r w:rsidRPr="00C07EFD">
        <w:t>).</w:t>
      </w:r>
    </w:p>
    <w:p w14:paraId="647C6552" w14:textId="77777777" w:rsidR="00784C90" w:rsidRPr="00C07EFD" w:rsidRDefault="008C23FC" w:rsidP="00784C90">
      <w:pPr>
        <w:pStyle w:val="TH"/>
      </w:pPr>
      <w:r>
        <w:pict w14:anchorId="78F79293">
          <v:shape id="_x0000_i1043" type="#_x0000_t75" style="width:474pt;height:138pt">
            <v:imagedata r:id="rId33" o:title=""/>
          </v:shape>
        </w:pi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proofErr w:type="spellStart"/>
      <w:r w:rsidRPr="00C07EFD">
        <w:rPr>
          <w:lang w:eastAsia="zh-CN"/>
        </w:rPr>
        <w:t>DataMgmtAssistNotif</w:t>
      </w:r>
      <w:proofErr w:type="spellEnd"/>
      <w:r w:rsidRPr="00C07EFD">
        <w:rPr>
          <w:lang w:eastAsia="zh-CN"/>
        </w:rPr>
        <w:t xml:space="preserve">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38" w:name="_Toc212495717"/>
      <w:r w:rsidRPr="00C07EFD">
        <w:t>5.2.7.2.6</w:t>
      </w:r>
      <w:r w:rsidRPr="00C07EFD">
        <w:tab/>
      </w:r>
      <w:proofErr w:type="spellStart"/>
      <w:r w:rsidRPr="00C07EFD">
        <w:t>AIMLES_AIMLEClientSelection_Request</w:t>
      </w:r>
      <w:bookmarkEnd w:id="238"/>
      <w:proofErr w:type="spellEnd"/>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w:t>
      </w:r>
      <w:proofErr w:type="spellStart"/>
      <w:r w:rsidRPr="00C07EFD">
        <w:t>AIMLES_AIMLEClientSelection_Request</w:t>
      </w:r>
      <w:proofErr w:type="spellEnd"/>
      <w:r w:rsidRPr="00C07EFD">
        <w: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lastRenderedPageBreak/>
        <w:t>5.2.7.2.6.2</w:t>
      </w:r>
      <w:r w:rsidRPr="00C07EFD">
        <w:tab/>
        <w:t>AIMLE Client Selection Request</w:t>
      </w:r>
    </w:p>
    <w:p w14:paraId="680470B3" w14:textId="1023A05A" w:rsidR="00784C90" w:rsidRPr="00C07EFD" w:rsidRDefault="00784C90" w:rsidP="00784C90">
      <w:r w:rsidRPr="00C07EFD">
        <w:t>Figure 5.2.7.2.6.2-1 depicts a scenario where a service consumer sends a request to the AIMLE Server to request AIMLE context transfer (see also clause 8.24.3.1 of 3GPP°TS°23.482°</w:t>
      </w:r>
      <w:r w:rsidR="00946FFF">
        <w:t>[9]</w:t>
      </w:r>
      <w:r w:rsidRPr="00C07EFD">
        <w:t>).</w:t>
      </w:r>
    </w:p>
    <w:p w14:paraId="0D646A35" w14:textId="77777777" w:rsidR="00784C90" w:rsidRPr="00C07EFD" w:rsidRDefault="008C23FC" w:rsidP="00784C90">
      <w:pPr>
        <w:pStyle w:val="TH"/>
      </w:pPr>
      <w:bookmarkStart w:id="239" w:name="_MON_1815993478"/>
      <w:bookmarkEnd w:id="239"/>
      <w:r>
        <w:pict w14:anchorId="4CBEF86E">
          <v:shape id="_x0000_i1044" type="#_x0000_t75" style="width:470.5pt;height:125.5pt">
            <v:imagedata r:id="rId34" o:title=""/>
          </v:shape>
        </w:pi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41CB647A"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proofErr w:type="spellStart"/>
      <w:r w:rsidR="00245D4B" w:rsidRPr="00CB6602">
        <w:t>ClientSelReq</w:t>
      </w:r>
      <w:proofErr w:type="spellEnd"/>
      <w:r w:rsidR="00245D4B" w:rsidRPr="00C07EFD">
        <w:rPr>
          <w:rFonts w:eastAsia="DengXian"/>
        </w:rPr>
        <w:t xml:space="preserve"> </w:t>
      </w:r>
      <w:r w:rsidRPr="00C07EFD">
        <w:rPr>
          <w:rFonts w:eastAsia="DengXian"/>
        </w:rPr>
        <w:t>data structure.</w:t>
      </w:r>
    </w:p>
    <w:p w14:paraId="3FBA4007" w14:textId="32DA769C"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proofErr w:type="spellStart"/>
      <w:r w:rsidR="00245D4B" w:rsidRPr="00CB6602">
        <w:t>ClientSelReq</w:t>
      </w:r>
      <w:proofErr w:type="spellEnd"/>
      <w:r w:rsidR="00245D4B" w:rsidRPr="00C07EFD">
        <w:rPr>
          <w:lang w:eastAsia="zh-CN"/>
        </w:rPr>
        <w:t xml:space="preserve"> </w:t>
      </w:r>
      <w:r w:rsidRPr="00C07EFD">
        <w:rPr>
          <w:lang w:eastAsia="zh-CN"/>
        </w:rPr>
        <w:t>data type</w:t>
      </w:r>
      <w:r w:rsidRPr="00C07EFD">
        <w:rPr>
          <w:rFonts w:eastAsia="DengXian"/>
        </w:rPr>
        <w:t xml:space="preserve"> to indicate that the request is successfully received and processed.</w:t>
      </w:r>
    </w:p>
    <w:p w14:paraId="05528369" w14:textId="17D51369" w:rsidR="00153C1A" w:rsidRPr="00C07EFD" w:rsidRDefault="00784C90" w:rsidP="00752A3E">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200A3BD2" w14:textId="5CE7DC31" w:rsidR="003F63A7" w:rsidRPr="00C07EFD" w:rsidRDefault="004859EC" w:rsidP="00927138">
      <w:pPr>
        <w:pStyle w:val="Heading3"/>
      </w:pPr>
      <w:bookmarkStart w:id="240" w:name="_Toc510696596"/>
      <w:bookmarkStart w:id="241" w:name="_Toc35971388"/>
      <w:bookmarkEnd w:id="55"/>
      <w:bookmarkEnd w:id="56"/>
      <w:r w:rsidRPr="00C07EFD">
        <w:br w:type="page"/>
      </w:r>
      <w:bookmarkStart w:id="242" w:name="_Toc212495718"/>
      <w:bookmarkStart w:id="243" w:name="_Toc195627783"/>
      <w:bookmarkStart w:id="244" w:name="_Toc195628029"/>
      <w:bookmarkStart w:id="245" w:name="_Toc510696597"/>
      <w:bookmarkStart w:id="246" w:name="_Toc35971389"/>
      <w:bookmarkEnd w:id="240"/>
      <w:bookmarkEnd w:id="241"/>
      <w:r w:rsidR="00C27AEB" w:rsidRPr="00C07EFD">
        <w:lastRenderedPageBreak/>
        <w:t>5.2.8</w:t>
      </w:r>
      <w:r w:rsidR="003F63A7" w:rsidRPr="00C07EFD">
        <w:tab/>
      </w:r>
      <w:proofErr w:type="spellStart"/>
      <w:r w:rsidR="003F63A7" w:rsidRPr="00C07EFD">
        <w:t>AIMLES_MLModelPerfMonitor</w:t>
      </w:r>
      <w:proofErr w:type="spellEnd"/>
      <w:r w:rsidR="003F63A7" w:rsidRPr="00C07EFD">
        <w:t xml:space="preserve"> Service</w:t>
      </w:r>
      <w:bookmarkEnd w:id="242"/>
    </w:p>
    <w:p w14:paraId="43A5A22F" w14:textId="1A225C91" w:rsidR="003F63A7" w:rsidRPr="00C07EFD" w:rsidRDefault="00C27AEB" w:rsidP="003F63A7">
      <w:pPr>
        <w:pStyle w:val="Heading4"/>
      </w:pPr>
      <w:bookmarkStart w:id="247" w:name="_Toc212495719"/>
      <w:r w:rsidRPr="00C07EFD">
        <w:t>5.2.8</w:t>
      </w:r>
      <w:r w:rsidR="003F63A7" w:rsidRPr="00C07EFD">
        <w:t>.1</w:t>
      </w:r>
      <w:r w:rsidR="003F63A7" w:rsidRPr="00C07EFD">
        <w:tab/>
        <w:t>Service Description</w:t>
      </w:r>
      <w:bookmarkEnd w:id="247"/>
    </w:p>
    <w:p w14:paraId="444BB612" w14:textId="77777777" w:rsidR="003F63A7" w:rsidRPr="00C07EFD" w:rsidRDefault="003F63A7" w:rsidP="003F63A7">
      <w:r w:rsidRPr="00C07EFD">
        <w:t xml:space="preserve">The </w:t>
      </w:r>
      <w:proofErr w:type="spellStart"/>
      <w:r w:rsidRPr="00C07EFD">
        <w:t>AIMLES_MLModelPerfMonitor</w:t>
      </w:r>
      <w:proofErr w:type="spellEnd"/>
      <w:r w:rsidRPr="00C07EFD">
        <w:t xml:space="preserve">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48" w:name="_Toc212495720"/>
      <w:r w:rsidRPr="00C07EFD">
        <w:t>5.2.8</w:t>
      </w:r>
      <w:r w:rsidR="003F63A7" w:rsidRPr="00C07EFD">
        <w:t>.2</w:t>
      </w:r>
      <w:r w:rsidR="003F63A7" w:rsidRPr="00C07EFD">
        <w:tab/>
        <w:t>Service Operations</w:t>
      </w:r>
      <w:bookmarkEnd w:id="248"/>
    </w:p>
    <w:p w14:paraId="10180C33" w14:textId="61B9B100" w:rsidR="003F63A7" w:rsidRPr="00C07EFD" w:rsidRDefault="00C27AEB" w:rsidP="003F63A7">
      <w:pPr>
        <w:pStyle w:val="Heading5"/>
      </w:pPr>
      <w:bookmarkStart w:id="249" w:name="_Toc212495721"/>
      <w:r w:rsidRPr="00C07EFD">
        <w:t>5.2.8</w:t>
      </w:r>
      <w:r w:rsidR="003F63A7" w:rsidRPr="00C07EFD">
        <w:t>.2.1</w:t>
      </w:r>
      <w:r w:rsidR="003F63A7" w:rsidRPr="00C07EFD">
        <w:tab/>
        <w:t>Introduction</w:t>
      </w:r>
      <w:bookmarkEnd w:id="249"/>
    </w:p>
    <w:p w14:paraId="0598B4AE" w14:textId="249A4839" w:rsidR="003F63A7" w:rsidRPr="00C07EFD" w:rsidRDefault="003F63A7" w:rsidP="003F63A7">
      <w:r w:rsidRPr="00C07EFD">
        <w:t xml:space="preserve">The service operations defined for the AIMLES_ </w:t>
      </w:r>
      <w:proofErr w:type="spellStart"/>
      <w:r w:rsidRPr="00C07EFD">
        <w:t>MLModelPerfMonitor</w:t>
      </w:r>
      <w:proofErr w:type="spellEnd"/>
      <w:r w:rsidRPr="00C07EFD">
        <w:t xml:space="preserve">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 xml:space="preserve">.2.1-1: Service operations of the </w:t>
      </w:r>
      <w:proofErr w:type="spellStart"/>
      <w:r w:rsidRPr="00C07EFD">
        <w:t>AIMLES_MLModelPerfMonitor</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A24C9B">
            <w:pPr>
              <w:pStyle w:val="TAH"/>
            </w:pPr>
            <w:r w:rsidRPr="00C07EFD">
              <w:t>Initiated by</w:t>
            </w:r>
          </w:p>
        </w:tc>
      </w:tr>
      <w:tr w:rsidR="003F63A7" w:rsidRPr="00C07EFD" w14:paraId="5066116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A24C9B">
            <w:pPr>
              <w:pStyle w:val="TAL"/>
            </w:pPr>
            <w:proofErr w:type="spellStart"/>
            <w:r w:rsidRPr="00C07EFD">
              <w:t>AIMLES_MLModelPerfMonitor_Subscribe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A24C9B">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A24C9B">
            <w:pPr>
              <w:pStyle w:val="TAL"/>
              <w:rPr>
                <w:lang w:val="en-US"/>
              </w:rPr>
            </w:pPr>
            <w:r w:rsidRPr="00C07EFD">
              <w:rPr>
                <w:lang w:val="en-US"/>
              </w:rPr>
              <w:t>e.g., VAL Server</w:t>
            </w:r>
          </w:p>
        </w:tc>
      </w:tr>
      <w:tr w:rsidR="003F63A7" w:rsidRPr="00C07EFD" w14:paraId="2A946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A24C9B">
            <w:pPr>
              <w:pStyle w:val="TAL"/>
            </w:pPr>
            <w:proofErr w:type="spellStart"/>
            <w:r w:rsidRPr="00C07EFD">
              <w:t>AIMLES_MLModelPerfMonitor_Update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A24C9B">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A24C9B">
            <w:pPr>
              <w:pStyle w:val="TAL"/>
              <w:rPr>
                <w:lang w:val="en-US"/>
              </w:rPr>
            </w:pPr>
            <w:r w:rsidRPr="00C07EFD">
              <w:rPr>
                <w:lang w:val="en-US"/>
              </w:rPr>
              <w:t>e.g., VAL Server</w:t>
            </w:r>
          </w:p>
        </w:tc>
      </w:tr>
      <w:tr w:rsidR="003F63A7" w:rsidRPr="00C07EFD" w14:paraId="0E57B8B1"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A24C9B">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A24C9B">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A24C9B">
            <w:pPr>
              <w:pStyle w:val="TAL"/>
              <w:rPr>
                <w:lang w:val="en-US"/>
              </w:rPr>
            </w:pPr>
            <w:r w:rsidRPr="00C07EFD">
              <w:rPr>
                <w:lang w:val="en-US"/>
              </w:rPr>
              <w:t>e.g., VAL Server</w:t>
            </w:r>
          </w:p>
        </w:tc>
      </w:tr>
      <w:tr w:rsidR="003F63A7" w:rsidRPr="00C07EFD" w14:paraId="698DCBAC"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A24C9B">
            <w:pPr>
              <w:pStyle w:val="TAL"/>
            </w:pPr>
            <w:proofErr w:type="spellStart"/>
            <w:r w:rsidRPr="00C07EFD">
              <w:t>AIMLES_MLModelPerfMonitor_Notify</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A24C9B">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A24C9B">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50" w:name="_Toc212495722"/>
      <w:r w:rsidRPr="00C07EFD">
        <w:t>5.2.8</w:t>
      </w:r>
      <w:r w:rsidR="003F63A7" w:rsidRPr="00C07EFD">
        <w:t>.2.2</w:t>
      </w:r>
      <w:r w:rsidR="003F63A7" w:rsidRPr="00C07EFD">
        <w:tab/>
      </w:r>
      <w:proofErr w:type="spellStart"/>
      <w:r w:rsidR="003F63A7" w:rsidRPr="00C07EFD">
        <w:t>AIMLES_MLModelPerfMonitor_Subscribe</w:t>
      </w:r>
      <w:bookmarkEnd w:id="250"/>
      <w:proofErr w:type="spellEnd"/>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w:t>
      </w:r>
      <w:proofErr w:type="spellStart"/>
      <w:r w:rsidRPr="00C07EFD">
        <w:t>AIMLES_MLModelPerfMonitor_Subscribe</w:t>
      </w:r>
      <w:proofErr w:type="spellEnd"/>
      <w:r w:rsidRPr="00C07EFD">
        <w:t>"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6456739E"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w:t>
      </w:r>
      <w:r w:rsidR="00946FFF">
        <w:t>[9]</w:t>
      </w:r>
      <w:r w:rsidRPr="00C07EFD">
        <w:t>).</w:t>
      </w:r>
    </w:p>
    <w:p w14:paraId="462FD86C" w14:textId="396CCD6F" w:rsidR="003F63A7" w:rsidRPr="00C07EFD" w:rsidRDefault="003F63A7" w:rsidP="003F63A7">
      <w:pPr>
        <w:pStyle w:val="TH"/>
      </w:pPr>
      <w:r w:rsidRPr="00C07EFD">
        <w:object w:dxaOrig="9031" w:dyaOrig="2495" w14:anchorId="45C2B7C7">
          <v:shape id="_x0000_i1045" type="#_x0000_t75" style="width:452.5pt;height:125.5pt" o:ole="">
            <v:imagedata r:id="rId35" o:title=""/>
          </v:shape>
          <o:OLEObject Type="Embed" ProgID="Visio.Drawing.15" ShapeID="_x0000_i1045" DrawAspect="Content" ObjectID="_1823113753" r:id="rId36"/>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lastRenderedPageBreak/>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51" w:name="_Toc212495723"/>
      <w:r w:rsidRPr="00C07EFD">
        <w:t>5.2.8</w:t>
      </w:r>
      <w:r w:rsidR="003F63A7" w:rsidRPr="00C07EFD">
        <w:t>.2.3</w:t>
      </w:r>
      <w:r w:rsidR="003F63A7" w:rsidRPr="00C07EFD">
        <w:tab/>
      </w:r>
      <w:proofErr w:type="spellStart"/>
      <w:r w:rsidR="003F63A7" w:rsidRPr="00C07EFD">
        <w:t>AIMLES_MLModelPerfMonitor_Update</w:t>
      </w:r>
      <w:bookmarkEnd w:id="251"/>
      <w:proofErr w:type="spellEnd"/>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w:t>
      </w:r>
      <w:proofErr w:type="spellStart"/>
      <w:r w:rsidRPr="00C07EFD">
        <w:t>AIMLES_MLModelPerfMonitor_Update</w:t>
      </w:r>
      <w:proofErr w:type="spellEnd"/>
      <w:r w:rsidRPr="00C07EFD">
        <w:t>"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5031F83D" w14:textId="4F177EB2" w:rsidR="005C01D4" w:rsidRPr="00A04E12" w:rsidRDefault="005C01D4" w:rsidP="005C01D4">
      <w:r w:rsidRPr="00A04E12">
        <w:t xml:space="preserve">Figure 5.2.8.2.3.2-1 depicts a scenario where a </w:t>
      </w:r>
      <w:r w:rsidRPr="00A04E12">
        <w:rPr>
          <w:lang w:eastAsia="zh-CN"/>
        </w:rPr>
        <w:t xml:space="preserve">service consumer </w:t>
      </w:r>
      <w:r w:rsidRPr="00A04E12">
        <w:t>sends a request to the AIMLE Server to request the update of AIMLE ML Model Performance Monitor Subscription (see also clause 8.22 of 3GPP°TS°23.482°</w:t>
      </w:r>
      <w:r w:rsidR="00946FFF">
        <w:t>[9]</w:t>
      </w:r>
      <w:r w:rsidRPr="00A04E12">
        <w:t>).</w:t>
      </w:r>
    </w:p>
    <w:p w14:paraId="5AA5B7EB" w14:textId="1E11DDF0" w:rsidR="003F63A7" w:rsidRPr="00C07EFD" w:rsidRDefault="003F63A7" w:rsidP="003F63A7">
      <w:pPr>
        <w:pStyle w:val="TH"/>
      </w:pPr>
      <w:r w:rsidRPr="00C07EFD">
        <w:object w:dxaOrig="9060" w:dyaOrig="2546" w14:anchorId="5A1125DB">
          <v:shape id="_x0000_i1046" type="#_x0000_t75" style="width:454pt;height:127.5pt" o:ole="">
            <v:imagedata r:id="rId37" o:title=""/>
          </v:shape>
          <o:OLEObject Type="Embed" ProgID="Visio.Drawing.15" ShapeID="_x0000_i1046" DrawAspect="Content" ObjectID="_1823113754" r:id="rId38"/>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proofErr w:type="spellStart"/>
      <w:r w:rsidRPr="00C07EFD">
        <w:rPr>
          <w:noProof/>
        </w:rPr>
        <w:t>MlMdlPerfMonitSub</w:t>
      </w:r>
      <w:r w:rsidRPr="00C07EFD">
        <w:t>Patch</w:t>
      </w:r>
      <w:proofErr w:type="spellEnd"/>
      <w:r w:rsidRPr="00C07EFD">
        <w:t xml:space="preserve">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lastRenderedPageBreak/>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52" w:name="_Toc212495724"/>
      <w:r w:rsidRPr="00C07EFD">
        <w:t>5.2.8</w:t>
      </w:r>
      <w:r w:rsidR="003F63A7" w:rsidRPr="00C07EFD">
        <w:t>.2.4</w:t>
      </w:r>
      <w:r w:rsidR="003F63A7" w:rsidRPr="00C07EFD">
        <w:tab/>
        <w:t>AIMLES_MLModelPerfMonitor_Unsubscribe</w:t>
      </w:r>
      <w:bookmarkEnd w:id="252"/>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53645F9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w:t>
      </w:r>
      <w:r w:rsidR="00946FFF">
        <w:t>[9]</w:t>
      </w:r>
      <w:r w:rsidRPr="00C07EFD">
        <w:t>).</w:t>
      </w:r>
    </w:p>
    <w:p w14:paraId="48EFF868" w14:textId="77777777" w:rsidR="003F63A7" w:rsidRPr="00C07EFD" w:rsidRDefault="008C23FC" w:rsidP="003F63A7">
      <w:pPr>
        <w:pStyle w:val="TH"/>
      </w:pPr>
      <w:r>
        <w:pict w14:anchorId="5EE63738">
          <v:shape id="_x0000_i1047" type="#_x0000_t75" style="width:472.5pt;height:160.5pt">
            <v:imagedata r:id="rId19" o:title=""/>
          </v:shape>
        </w:pi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53" w:name="_Toc212495725"/>
      <w:r w:rsidRPr="00C07EFD">
        <w:t>5.2.8</w:t>
      </w:r>
      <w:r w:rsidR="003F63A7" w:rsidRPr="00C07EFD">
        <w:t>.2.5</w:t>
      </w:r>
      <w:r w:rsidR="003F63A7" w:rsidRPr="00C07EFD">
        <w:tab/>
      </w:r>
      <w:proofErr w:type="spellStart"/>
      <w:r w:rsidR="003F63A7" w:rsidRPr="00C07EFD">
        <w:t>AIMLES_MLModelPerfMonitor_Notify</w:t>
      </w:r>
      <w:bookmarkEnd w:id="253"/>
      <w:proofErr w:type="spellEnd"/>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w:t>
      </w:r>
      <w:proofErr w:type="spellStart"/>
      <w:r w:rsidRPr="00C07EFD">
        <w:t>AIMLE_MLModelPerfMonitor_Notify</w:t>
      </w:r>
      <w:proofErr w:type="spellEnd"/>
      <w:r w:rsidRPr="00C07EFD">
        <w:t>"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4CB4C18E"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w:t>
      </w:r>
      <w:r w:rsidR="00946FFF">
        <w:t>[9]</w:t>
      </w:r>
      <w:r w:rsidRPr="00C07EFD">
        <w:t>).</w:t>
      </w:r>
    </w:p>
    <w:p w14:paraId="3ED9CAA5" w14:textId="66FFD2BE" w:rsidR="003F63A7" w:rsidRPr="00C07EFD" w:rsidRDefault="003F63A7" w:rsidP="003F63A7">
      <w:pPr>
        <w:pStyle w:val="TH"/>
      </w:pPr>
      <w:r w:rsidRPr="00C07EFD">
        <w:object w:dxaOrig="9031" w:dyaOrig="2495" w14:anchorId="40E1586E">
          <v:shape id="_x0000_i1048" type="#_x0000_t75" style="width:452.5pt;height:125.5pt" o:ole="">
            <v:imagedata r:id="rId39" o:title=""/>
          </v:shape>
          <o:OLEObject Type="Embed" ProgID="Visio.Drawing.15" ShapeID="_x0000_i1048" DrawAspect="Content" ObjectID="_1823113755" r:id="rId40"/>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proofErr w:type="spellStart"/>
      <w:r w:rsidRPr="00C07EFD">
        <w:rPr>
          <w:noProof/>
        </w:rPr>
        <w:t>MlMdlPerfMonit</w:t>
      </w:r>
      <w:r w:rsidRPr="00C07EFD">
        <w:rPr>
          <w:lang w:eastAsia="zh-CN"/>
        </w:rPr>
        <w:t>Notif</w:t>
      </w:r>
      <w:proofErr w:type="spellEnd"/>
      <w:r w:rsidRPr="00C07EFD">
        <w:rPr>
          <w:lang w:eastAsia="zh-CN"/>
        </w:rPr>
        <w:t xml:space="preserve">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54" w:name="_Toc212495726"/>
      <w:r w:rsidRPr="00C07EFD">
        <w:lastRenderedPageBreak/>
        <w:t>5.2.9</w:t>
      </w:r>
      <w:r w:rsidR="00F13F12" w:rsidRPr="00C07EFD">
        <w:tab/>
      </w:r>
      <w:proofErr w:type="spellStart"/>
      <w:r w:rsidR="00F13F12" w:rsidRPr="00C07EFD">
        <w:t>AIMLES_AssistedMLModelSelection</w:t>
      </w:r>
      <w:proofErr w:type="spellEnd"/>
      <w:r w:rsidR="00F13F12" w:rsidRPr="00C07EFD">
        <w:t xml:space="preserve"> </w:t>
      </w:r>
      <w:r w:rsidR="00F13F12" w:rsidRPr="00C07EFD">
        <w:rPr>
          <w:rFonts w:eastAsia="SimSun"/>
        </w:rPr>
        <w:t>Service</w:t>
      </w:r>
      <w:bookmarkEnd w:id="254"/>
    </w:p>
    <w:p w14:paraId="2BE63B66" w14:textId="39DFCBF5" w:rsidR="00F13F12" w:rsidRPr="00C07EFD" w:rsidRDefault="00D368D2" w:rsidP="00F13F12">
      <w:pPr>
        <w:pStyle w:val="Heading4"/>
      </w:pPr>
      <w:bookmarkStart w:id="255" w:name="_Toc212495727"/>
      <w:r w:rsidRPr="00C07EFD">
        <w:t>5.2.9</w:t>
      </w:r>
      <w:r w:rsidR="00F13F12" w:rsidRPr="00C07EFD">
        <w:t>.1</w:t>
      </w:r>
      <w:r w:rsidR="00F13F12" w:rsidRPr="00C07EFD">
        <w:tab/>
        <w:t>Service Description</w:t>
      </w:r>
      <w:bookmarkEnd w:id="255"/>
    </w:p>
    <w:p w14:paraId="3A816FA7" w14:textId="77777777" w:rsidR="00F13F12" w:rsidRPr="00C07EFD" w:rsidRDefault="00F13F12" w:rsidP="00F13F12">
      <w:r w:rsidRPr="00C07EFD">
        <w:t xml:space="preserve">The </w:t>
      </w:r>
      <w:proofErr w:type="spellStart"/>
      <w:r w:rsidRPr="00C07EFD">
        <w:t>AIMLES_AssistedMLModelSelection</w:t>
      </w:r>
      <w:proofErr w:type="spellEnd"/>
      <w:r w:rsidRPr="00C07EFD">
        <w:t xml:space="preserve">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56" w:name="_Toc212495728"/>
      <w:r w:rsidRPr="00C07EFD">
        <w:t>5.2.9</w:t>
      </w:r>
      <w:r w:rsidR="00F13F12" w:rsidRPr="00C07EFD">
        <w:t>.2</w:t>
      </w:r>
      <w:r w:rsidR="00F13F12" w:rsidRPr="00C07EFD">
        <w:tab/>
        <w:t>Service Operations</w:t>
      </w:r>
      <w:bookmarkEnd w:id="256"/>
    </w:p>
    <w:p w14:paraId="57CF1606" w14:textId="6CB76D44" w:rsidR="00F13F12" w:rsidRPr="00C07EFD" w:rsidRDefault="00D368D2" w:rsidP="00F13F12">
      <w:pPr>
        <w:pStyle w:val="Heading5"/>
      </w:pPr>
      <w:bookmarkStart w:id="257" w:name="_Toc212495729"/>
      <w:r w:rsidRPr="00C07EFD">
        <w:t>5.2.9</w:t>
      </w:r>
      <w:r w:rsidR="00F13F12" w:rsidRPr="00C07EFD">
        <w:t>.2.1</w:t>
      </w:r>
      <w:r w:rsidR="00F13F12" w:rsidRPr="00C07EFD">
        <w:tab/>
        <w:t>Introduction</w:t>
      </w:r>
      <w:bookmarkEnd w:id="257"/>
    </w:p>
    <w:p w14:paraId="3E8CC1C4" w14:textId="28C86465" w:rsidR="00F13F12" w:rsidRPr="00C07EFD" w:rsidRDefault="00F13F12" w:rsidP="00F13F12">
      <w:r w:rsidRPr="00C07EFD">
        <w:t xml:space="preserve">The service operations defined for the </w:t>
      </w:r>
      <w:proofErr w:type="spellStart"/>
      <w:r w:rsidRPr="00C07EFD">
        <w:t>AIMLES_AssistedMLModelSelection</w:t>
      </w:r>
      <w:proofErr w:type="spellEnd"/>
      <w:r w:rsidRPr="00C07EFD">
        <w:t xml:space="preserve">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 xml:space="preserve">.2.1-1: Service operations of the </w:t>
      </w:r>
      <w:proofErr w:type="spellStart"/>
      <w:r w:rsidRPr="00C07EFD">
        <w:t>AIMLES_AssistedMLModelSelection</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A24C9B">
        <w:trPr>
          <w:jc w:val="center"/>
        </w:trPr>
        <w:tc>
          <w:tcPr>
            <w:tcW w:w="3536" w:type="dxa"/>
            <w:shd w:val="clear" w:color="000000" w:fill="C0C0C0"/>
            <w:vAlign w:val="center"/>
          </w:tcPr>
          <w:p w14:paraId="431B1E55" w14:textId="77777777" w:rsidR="00F13F12" w:rsidRPr="00C07EFD" w:rsidRDefault="00F13F12"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A24C9B">
            <w:pPr>
              <w:pStyle w:val="TAH"/>
            </w:pPr>
            <w:r w:rsidRPr="00C07EFD">
              <w:t>Description</w:t>
            </w:r>
          </w:p>
        </w:tc>
        <w:tc>
          <w:tcPr>
            <w:tcW w:w="1649" w:type="dxa"/>
            <w:shd w:val="clear" w:color="000000" w:fill="C0C0C0"/>
            <w:vAlign w:val="center"/>
          </w:tcPr>
          <w:p w14:paraId="5839843A" w14:textId="77777777" w:rsidR="00F13F12" w:rsidRPr="00C07EFD" w:rsidRDefault="00F13F12" w:rsidP="00A24C9B">
            <w:pPr>
              <w:pStyle w:val="TAH"/>
            </w:pPr>
            <w:r w:rsidRPr="00C07EFD">
              <w:t>Initiated by</w:t>
            </w:r>
          </w:p>
        </w:tc>
      </w:tr>
      <w:tr w:rsidR="00F13F12" w:rsidRPr="00C07EFD" w14:paraId="0A133324" w14:textId="77777777" w:rsidTr="00A24C9B">
        <w:trPr>
          <w:jc w:val="center"/>
        </w:trPr>
        <w:tc>
          <w:tcPr>
            <w:tcW w:w="3536" w:type="dxa"/>
            <w:vAlign w:val="center"/>
          </w:tcPr>
          <w:p w14:paraId="609C4575" w14:textId="77777777" w:rsidR="00F13F12" w:rsidRPr="00C07EFD" w:rsidRDefault="00F13F12" w:rsidP="00A24C9B">
            <w:pPr>
              <w:pStyle w:val="TAL"/>
            </w:pPr>
            <w:proofErr w:type="spellStart"/>
            <w:r w:rsidRPr="00C07EFD">
              <w:t>AIMLES_AssistedMLModelSelection_Subscribe</w:t>
            </w:r>
            <w:proofErr w:type="spellEnd"/>
          </w:p>
        </w:tc>
        <w:tc>
          <w:tcPr>
            <w:tcW w:w="4024" w:type="dxa"/>
            <w:vAlign w:val="center"/>
          </w:tcPr>
          <w:p w14:paraId="66218D44" w14:textId="77777777" w:rsidR="00F13F12" w:rsidRPr="00C07EFD" w:rsidRDefault="00F13F12" w:rsidP="00A24C9B">
            <w:pPr>
              <w:pStyle w:val="TAL"/>
            </w:pPr>
            <w:r w:rsidRPr="00C07EFD">
              <w:t>This service operation enables a service consumer to create a AIMLE Assisted ML Model Selection Subscription.</w:t>
            </w:r>
          </w:p>
        </w:tc>
        <w:tc>
          <w:tcPr>
            <w:tcW w:w="1649" w:type="dxa"/>
            <w:vAlign w:val="center"/>
          </w:tcPr>
          <w:p w14:paraId="30355BE5" w14:textId="77777777" w:rsidR="00F13F12" w:rsidRPr="00C07EFD" w:rsidRDefault="00F13F12" w:rsidP="00A24C9B">
            <w:pPr>
              <w:pStyle w:val="TAL"/>
              <w:rPr>
                <w:lang w:val="en-US"/>
              </w:rPr>
            </w:pPr>
            <w:r w:rsidRPr="00C07EFD">
              <w:rPr>
                <w:lang w:val="en-US"/>
              </w:rPr>
              <w:t>e.g. VAL Server</w:t>
            </w:r>
          </w:p>
        </w:tc>
      </w:tr>
      <w:tr w:rsidR="00F13F12" w:rsidRPr="00C07EFD" w14:paraId="39928148" w14:textId="77777777" w:rsidTr="00A24C9B">
        <w:trPr>
          <w:jc w:val="center"/>
        </w:trPr>
        <w:tc>
          <w:tcPr>
            <w:tcW w:w="3536" w:type="dxa"/>
            <w:vAlign w:val="center"/>
          </w:tcPr>
          <w:p w14:paraId="1D9DA27A" w14:textId="77777777" w:rsidR="00F13F12" w:rsidRPr="00C07EFD" w:rsidRDefault="00F13F12" w:rsidP="00A24C9B">
            <w:pPr>
              <w:pStyle w:val="TAL"/>
            </w:pPr>
            <w:proofErr w:type="spellStart"/>
            <w:r w:rsidRPr="00C07EFD">
              <w:t>AIMLES_AssistedMLModelSelection_Update</w:t>
            </w:r>
            <w:proofErr w:type="spellEnd"/>
          </w:p>
        </w:tc>
        <w:tc>
          <w:tcPr>
            <w:tcW w:w="4024" w:type="dxa"/>
            <w:vAlign w:val="center"/>
          </w:tcPr>
          <w:p w14:paraId="436EF737" w14:textId="77777777" w:rsidR="00F13F12" w:rsidRPr="00C07EFD" w:rsidRDefault="00F13F12" w:rsidP="00A24C9B">
            <w:pPr>
              <w:pStyle w:val="TAL"/>
            </w:pPr>
            <w:r w:rsidRPr="00C07EFD">
              <w:t>This service operation enables a service consumer to update an existing AIMLE Assisted ML Model Selection Subscription.</w:t>
            </w:r>
          </w:p>
        </w:tc>
        <w:tc>
          <w:tcPr>
            <w:tcW w:w="1649" w:type="dxa"/>
            <w:vAlign w:val="center"/>
          </w:tcPr>
          <w:p w14:paraId="130ECB1B" w14:textId="77777777" w:rsidR="00F13F12" w:rsidRPr="00C07EFD" w:rsidRDefault="00F13F12" w:rsidP="00A24C9B">
            <w:pPr>
              <w:pStyle w:val="TAL"/>
              <w:rPr>
                <w:lang w:val="en-US"/>
              </w:rPr>
            </w:pPr>
            <w:r w:rsidRPr="00C07EFD">
              <w:rPr>
                <w:lang w:val="en-US"/>
              </w:rPr>
              <w:t>e.g. VAL Server</w:t>
            </w:r>
          </w:p>
        </w:tc>
      </w:tr>
      <w:tr w:rsidR="00F13F12" w:rsidRPr="00C07EFD" w14:paraId="607E6E0E" w14:textId="77777777" w:rsidTr="00A24C9B">
        <w:trPr>
          <w:jc w:val="center"/>
        </w:trPr>
        <w:tc>
          <w:tcPr>
            <w:tcW w:w="3536" w:type="dxa"/>
            <w:vAlign w:val="center"/>
          </w:tcPr>
          <w:p w14:paraId="44768305" w14:textId="77777777" w:rsidR="00F13F12" w:rsidRPr="00C07EFD" w:rsidRDefault="00F13F12" w:rsidP="00A24C9B">
            <w:pPr>
              <w:pStyle w:val="TAL"/>
              <w:rPr>
                <w:lang w:val="en-US"/>
              </w:rPr>
            </w:pPr>
            <w:proofErr w:type="spellStart"/>
            <w:r w:rsidRPr="00C07EFD">
              <w:t>AIMLES_AssistedMLModelSelection_Unsubscribe</w:t>
            </w:r>
            <w:proofErr w:type="spellEnd"/>
          </w:p>
        </w:tc>
        <w:tc>
          <w:tcPr>
            <w:tcW w:w="4024" w:type="dxa"/>
            <w:vAlign w:val="center"/>
          </w:tcPr>
          <w:p w14:paraId="118D24D2" w14:textId="77777777" w:rsidR="00F13F12" w:rsidRPr="00C07EFD" w:rsidRDefault="00F13F12" w:rsidP="00A24C9B">
            <w:pPr>
              <w:pStyle w:val="TAL"/>
            </w:pPr>
            <w:r w:rsidRPr="00C07EFD">
              <w:t>This service operation enables a service consumer to delete an existing AIMLE Assisted ML Model Selection Subscription.</w:t>
            </w:r>
          </w:p>
        </w:tc>
        <w:tc>
          <w:tcPr>
            <w:tcW w:w="1649" w:type="dxa"/>
            <w:vAlign w:val="center"/>
          </w:tcPr>
          <w:p w14:paraId="6ECA4322" w14:textId="77777777" w:rsidR="00F13F12" w:rsidRPr="00C07EFD" w:rsidRDefault="00F13F12" w:rsidP="00A24C9B">
            <w:pPr>
              <w:pStyle w:val="TAL"/>
              <w:rPr>
                <w:lang w:val="en-US"/>
              </w:rPr>
            </w:pPr>
            <w:r w:rsidRPr="00C07EFD">
              <w:rPr>
                <w:lang w:val="en-US"/>
              </w:rPr>
              <w:t>e.g. VAL Server</w:t>
            </w:r>
          </w:p>
        </w:tc>
      </w:tr>
      <w:tr w:rsidR="00F13F12" w:rsidRPr="00C07EFD" w14:paraId="4DF0C031" w14:textId="77777777" w:rsidTr="00A24C9B">
        <w:trPr>
          <w:jc w:val="center"/>
        </w:trPr>
        <w:tc>
          <w:tcPr>
            <w:tcW w:w="3536" w:type="dxa"/>
            <w:vAlign w:val="center"/>
          </w:tcPr>
          <w:p w14:paraId="6D50EEEB" w14:textId="77777777" w:rsidR="00F13F12" w:rsidRPr="00C07EFD" w:rsidRDefault="00F13F12" w:rsidP="00A24C9B">
            <w:pPr>
              <w:pStyle w:val="TAL"/>
            </w:pPr>
            <w:proofErr w:type="spellStart"/>
            <w:r w:rsidRPr="00C07EFD">
              <w:t>AIMLES_AssistedMLModelSelection_Notify</w:t>
            </w:r>
            <w:proofErr w:type="spellEnd"/>
          </w:p>
        </w:tc>
        <w:tc>
          <w:tcPr>
            <w:tcW w:w="4024" w:type="dxa"/>
            <w:vAlign w:val="center"/>
          </w:tcPr>
          <w:p w14:paraId="54EA936C" w14:textId="77777777" w:rsidR="00F13F12" w:rsidRPr="00C07EFD" w:rsidRDefault="00F13F12" w:rsidP="00A24C9B">
            <w:pPr>
              <w:pStyle w:val="TAL"/>
            </w:pPr>
            <w:r w:rsidRPr="00C07EFD">
              <w:t>This service operation enables a service consumer to receive AIMLE Assisted ML Model Selection notifications.</w:t>
            </w:r>
          </w:p>
        </w:tc>
        <w:tc>
          <w:tcPr>
            <w:tcW w:w="1649" w:type="dxa"/>
            <w:vAlign w:val="center"/>
          </w:tcPr>
          <w:p w14:paraId="46267F5C" w14:textId="77777777" w:rsidR="00F13F12" w:rsidRPr="00C07EFD" w:rsidRDefault="00F13F12" w:rsidP="00A24C9B">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58" w:name="_Toc212495730"/>
      <w:r w:rsidRPr="00C07EFD">
        <w:t>5.2.9</w:t>
      </w:r>
      <w:r w:rsidR="00F13F12" w:rsidRPr="00C07EFD">
        <w:t>.2.2</w:t>
      </w:r>
      <w:r w:rsidR="00F13F12" w:rsidRPr="00C07EFD">
        <w:tab/>
      </w:r>
      <w:proofErr w:type="spellStart"/>
      <w:r w:rsidR="00F13F12" w:rsidRPr="00C07EFD">
        <w:t>AIMLES_AssistedMLModelSelection_Subscribe</w:t>
      </w:r>
      <w:bookmarkEnd w:id="258"/>
      <w:proofErr w:type="spellEnd"/>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w:t>
      </w:r>
      <w:proofErr w:type="spellStart"/>
      <w:r w:rsidRPr="00C07EFD">
        <w:t>AIMLES_AssistedMLModelSelection_Subscribe</w:t>
      </w:r>
      <w:proofErr w:type="spellEnd"/>
      <w:r w:rsidRPr="00C07EFD">
        <w:t>"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4D725547"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w:t>
      </w:r>
      <w:r w:rsidR="00946FFF">
        <w:t>[9]</w:t>
      </w:r>
      <w:r w:rsidRPr="00C07EFD">
        <w:t>).</w:t>
      </w:r>
    </w:p>
    <w:p w14:paraId="26EB91B6" w14:textId="77777777" w:rsidR="00F13F12" w:rsidRPr="00C07EFD" w:rsidRDefault="008C23FC" w:rsidP="00F13F12">
      <w:pPr>
        <w:pStyle w:val="TH"/>
      </w:pPr>
      <w:r>
        <w:lastRenderedPageBreak/>
        <w:pict w14:anchorId="784AFF7C">
          <v:shape id="_x0000_i1049" type="#_x0000_t75" style="width:466.5pt;height:125.5pt">
            <v:imagedata r:id="rId41" o:title=""/>
          </v:shape>
        </w:pi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59" w:name="_Toc212495731"/>
      <w:r w:rsidRPr="00C07EFD">
        <w:t>5.2.9</w:t>
      </w:r>
      <w:r w:rsidR="00F13F12" w:rsidRPr="00C07EFD">
        <w:t>.2.3</w:t>
      </w:r>
      <w:r w:rsidR="00F13F12" w:rsidRPr="00C07EFD">
        <w:tab/>
      </w:r>
      <w:proofErr w:type="spellStart"/>
      <w:r w:rsidR="00F13F12" w:rsidRPr="00C07EFD">
        <w:t>AIMLES_AssistedMLModelSelection_Update</w:t>
      </w:r>
      <w:bookmarkEnd w:id="259"/>
      <w:proofErr w:type="spellEnd"/>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w:t>
      </w:r>
      <w:proofErr w:type="spellStart"/>
      <w:r w:rsidRPr="00C07EFD">
        <w:t>AIMLES_AssistedMLModelSelection_Subscribe</w:t>
      </w:r>
      <w:proofErr w:type="spellEnd"/>
      <w:r w:rsidRPr="00C07EFD">
        <w:t>"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6B7AA250" w14:textId="12D5321C" w:rsidR="007A4613" w:rsidRPr="00A04E12" w:rsidRDefault="007A4613" w:rsidP="007A4613">
      <w:r w:rsidRPr="00A04E12">
        <w:t xml:space="preserve">Figure 5.2.9.2.3.2-1 depicts a scenario where a </w:t>
      </w:r>
      <w:r w:rsidRPr="00A04E12">
        <w:rPr>
          <w:lang w:eastAsia="zh-CN"/>
        </w:rPr>
        <w:t xml:space="preserve">service consumer </w:t>
      </w:r>
      <w:r w:rsidRPr="00A04E12">
        <w:t>sends a request to the AIMLE Server to request the update of AIMLE Assisted ML Model Selection Subscription (see also clause 8.23 of 3GPP°TS°23.482°</w:t>
      </w:r>
      <w:r w:rsidR="00946FFF">
        <w:t>[9]</w:t>
      </w:r>
      <w:r w:rsidRPr="00A04E12">
        <w:t>).</w:t>
      </w:r>
    </w:p>
    <w:p w14:paraId="49206AD6" w14:textId="77777777" w:rsidR="00F13F12" w:rsidRPr="00C07EFD" w:rsidRDefault="008C23FC" w:rsidP="00F13F12">
      <w:pPr>
        <w:pStyle w:val="TH"/>
      </w:pPr>
      <w:r>
        <w:pict w14:anchorId="70383D31">
          <v:shape id="_x0000_i1050" type="#_x0000_t75" style="width:480.5pt;height:153.5pt">
            <v:imagedata r:id="rId42" o:title=""/>
          </v:shape>
        </w:pi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lastRenderedPageBreak/>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proofErr w:type="spellStart"/>
      <w:r w:rsidRPr="00C07EFD">
        <w:rPr>
          <w:noProof/>
        </w:rPr>
        <w:t>AssistMLMdlSelSubsc</w:t>
      </w:r>
      <w:r w:rsidRPr="00C07EFD">
        <w:t>Patch</w:t>
      </w:r>
      <w:proofErr w:type="spellEnd"/>
      <w:r w:rsidRPr="00C07EFD">
        <w:t xml:space="preserve">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60" w:name="_Toc212495732"/>
      <w:r w:rsidRPr="00C07EFD">
        <w:t>5.2.9</w:t>
      </w:r>
      <w:r w:rsidR="00F13F12" w:rsidRPr="00C07EFD">
        <w:t>.2.4</w:t>
      </w:r>
      <w:r w:rsidR="00F13F12" w:rsidRPr="00C07EFD">
        <w:tab/>
      </w:r>
      <w:proofErr w:type="spellStart"/>
      <w:r w:rsidR="00F13F12" w:rsidRPr="00C07EFD">
        <w:t>AIMLES_AssistedMLModelSelection_Unsubscribe</w:t>
      </w:r>
      <w:bookmarkEnd w:id="260"/>
      <w:proofErr w:type="spellEnd"/>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w:t>
      </w:r>
      <w:proofErr w:type="spellStart"/>
      <w:r w:rsidRPr="00C07EFD">
        <w:t>AIMLES_AssistedMLModelSelection_Unsubscribe</w:t>
      </w:r>
      <w:proofErr w:type="spellEnd"/>
      <w:r w:rsidRPr="00C07EFD">
        <w:t>"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17F02993"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w:t>
      </w:r>
      <w:r w:rsidR="00946FFF">
        <w:t>[9]</w:t>
      </w:r>
      <w:r w:rsidRPr="00C07EFD">
        <w:t>).</w:t>
      </w:r>
    </w:p>
    <w:p w14:paraId="2C66E4BE" w14:textId="77777777" w:rsidR="00F13F12" w:rsidRPr="00C07EFD" w:rsidRDefault="008C23FC" w:rsidP="00F13F12">
      <w:pPr>
        <w:pStyle w:val="TH"/>
      </w:pPr>
      <w:r>
        <w:pict w14:anchorId="38907876">
          <v:shape id="_x0000_i1051" type="#_x0000_t75" style="width:473.5pt;height:160.5pt">
            <v:imagedata r:id="rId19" o:title=""/>
          </v:shape>
        </w:pi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lastRenderedPageBreak/>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61" w:name="_Toc212495733"/>
      <w:r w:rsidRPr="00C07EFD">
        <w:t>5.2.9</w:t>
      </w:r>
      <w:r w:rsidR="00F13F12" w:rsidRPr="00C07EFD">
        <w:t>.2.5</w:t>
      </w:r>
      <w:r w:rsidR="00F13F12" w:rsidRPr="00C07EFD">
        <w:tab/>
      </w:r>
      <w:proofErr w:type="spellStart"/>
      <w:r w:rsidR="00F13F12" w:rsidRPr="00C07EFD">
        <w:t>AIMLES_AssistedMLModelSelection_Notify</w:t>
      </w:r>
      <w:bookmarkEnd w:id="261"/>
      <w:proofErr w:type="spellEnd"/>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 xml:space="preserve">The following procedures are supported by the "AIMLE Assisted ML Model </w:t>
      </w:r>
      <w:proofErr w:type="spellStart"/>
      <w:r w:rsidRPr="00C07EFD">
        <w:t>Selection_Notify</w:t>
      </w:r>
      <w:proofErr w:type="spellEnd"/>
      <w:r w:rsidRPr="00C07EFD">
        <w:t>"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7377B83A"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w:t>
      </w:r>
      <w:r w:rsidR="00946FFF">
        <w:t>[9]</w:t>
      </w:r>
      <w:r w:rsidRPr="00C07EFD">
        <w:t>).</w:t>
      </w:r>
    </w:p>
    <w:p w14:paraId="3148CB05" w14:textId="77777777" w:rsidR="00F13F12" w:rsidRPr="00C07EFD" w:rsidRDefault="008C23FC" w:rsidP="00F13F12">
      <w:pPr>
        <w:pStyle w:val="TH"/>
      </w:pPr>
      <w:r>
        <w:pict w14:anchorId="196A23DB">
          <v:shape id="_x0000_i1052" type="#_x0000_t75" style="width:474pt;height:138pt">
            <v:imagedata r:id="rId43" o:title=""/>
          </v:shape>
        </w:pi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2A185367" w14:textId="52E38261" w:rsidR="00195557" w:rsidRPr="00C07EFD" w:rsidRDefault="00195557" w:rsidP="00195557">
      <w:pPr>
        <w:pStyle w:val="Heading3"/>
      </w:pPr>
      <w:bookmarkStart w:id="262" w:name="_Toc212495734"/>
      <w:r w:rsidRPr="00C07EFD">
        <w:lastRenderedPageBreak/>
        <w:t>5.2.10</w:t>
      </w:r>
      <w:r w:rsidRPr="00C07EFD">
        <w:tab/>
      </w:r>
      <w:proofErr w:type="spellStart"/>
      <w:r>
        <w:t>AIMLES</w:t>
      </w:r>
      <w:r w:rsidRPr="00C07EFD">
        <w:t>_MLModelRetrieval</w:t>
      </w:r>
      <w:proofErr w:type="spellEnd"/>
      <w:r w:rsidRPr="00C07EFD">
        <w:t xml:space="preserve"> </w:t>
      </w:r>
      <w:r w:rsidRPr="00C07EFD">
        <w:rPr>
          <w:rFonts w:eastAsia="SimSun"/>
        </w:rPr>
        <w:t>Service</w:t>
      </w:r>
      <w:bookmarkEnd w:id="262"/>
    </w:p>
    <w:p w14:paraId="47FD9DEB" w14:textId="1CB49ABB" w:rsidR="001C4C48" w:rsidRPr="00C07EFD" w:rsidRDefault="00AA497C" w:rsidP="001C4C48">
      <w:pPr>
        <w:pStyle w:val="Heading4"/>
      </w:pPr>
      <w:bookmarkStart w:id="263" w:name="_Toc212495735"/>
      <w:r w:rsidRPr="00C07EFD">
        <w:t>5.2.10</w:t>
      </w:r>
      <w:r w:rsidR="001C4C48" w:rsidRPr="00C07EFD">
        <w:t>.1</w:t>
      </w:r>
      <w:r w:rsidR="001C4C48" w:rsidRPr="00C07EFD">
        <w:tab/>
        <w:t>Service Description</w:t>
      </w:r>
      <w:bookmarkEnd w:id="263"/>
    </w:p>
    <w:p w14:paraId="22B1BD66" w14:textId="7D0DA012" w:rsidR="009B0E82" w:rsidRPr="00C07EFD" w:rsidRDefault="009B0E82" w:rsidP="009B0E82">
      <w:r w:rsidRPr="00C07EFD">
        <w:t xml:space="preserve">The </w:t>
      </w:r>
      <w:proofErr w:type="spellStart"/>
      <w:r>
        <w:t>AIMLES</w:t>
      </w:r>
      <w:r w:rsidRPr="00C07EFD">
        <w:t>_MLModelRetrieval</w:t>
      </w:r>
      <w:proofErr w:type="spellEnd"/>
      <w:r w:rsidRPr="00C07EFD">
        <w:t xml:space="preserve">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64" w:name="_Toc212495736"/>
      <w:r w:rsidRPr="00C07EFD">
        <w:t>5.2.10</w:t>
      </w:r>
      <w:r w:rsidR="001C4C48" w:rsidRPr="00C07EFD">
        <w:t>.2</w:t>
      </w:r>
      <w:r w:rsidR="001C4C48" w:rsidRPr="00C07EFD">
        <w:tab/>
        <w:t>Service Operations</w:t>
      </w:r>
      <w:bookmarkEnd w:id="264"/>
    </w:p>
    <w:p w14:paraId="27A1B507" w14:textId="40775D83" w:rsidR="001C4C48" w:rsidRPr="00C07EFD" w:rsidRDefault="00AA497C" w:rsidP="001C4C48">
      <w:pPr>
        <w:pStyle w:val="Heading5"/>
      </w:pPr>
      <w:bookmarkStart w:id="265" w:name="_Toc212495737"/>
      <w:r w:rsidRPr="00C07EFD">
        <w:t>5.2.10</w:t>
      </w:r>
      <w:r w:rsidR="001C4C48" w:rsidRPr="00C07EFD">
        <w:t>.2.1</w:t>
      </w:r>
      <w:r w:rsidR="001C4C48" w:rsidRPr="00C07EFD">
        <w:tab/>
        <w:t>Introduction</w:t>
      </w:r>
      <w:bookmarkEnd w:id="265"/>
    </w:p>
    <w:p w14:paraId="252615C0" w14:textId="6369315A" w:rsidR="00F91EA5" w:rsidRPr="00C07EFD" w:rsidRDefault="00F91EA5" w:rsidP="00F91EA5">
      <w:r w:rsidRPr="00C07EFD">
        <w:t xml:space="preserve">The service operations defined for the </w:t>
      </w:r>
      <w:proofErr w:type="spellStart"/>
      <w:r>
        <w:t>AIMLES</w:t>
      </w:r>
      <w:r w:rsidRPr="00C07EFD">
        <w:t>_MLModelRetrieval</w:t>
      </w:r>
      <w:proofErr w:type="spellEnd"/>
      <w:r w:rsidRPr="00C07EFD">
        <w:t xml:space="preserve"> API are shown in the </w:t>
      </w:r>
      <w:r w:rsidR="006B6BD6" w:rsidRPr="00A04E12">
        <w:t>table 5.2.10.2.1-1</w:t>
      </w:r>
      <w:r w:rsidRPr="00C07EFD">
        <w:t>.</w:t>
      </w:r>
    </w:p>
    <w:p w14:paraId="2DBEB7E2" w14:textId="559734D7" w:rsidR="008C3D93" w:rsidRPr="00C07EFD" w:rsidRDefault="008C3D93" w:rsidP="008C3D93">
      <w:pPr>
        <w:pStyle w:val="TH"/>
      </w:pPr>
      <w:r w:rsidRPr="00C07EFD">
        <w:t xml:space="preserve">Table 5.2.10.2.1-1: Service operations of the </w:t>
      </w:r>
      <w:proofErr w:type="spellStart"/>
      <w:r>
        <w:t>AIMLES</w:t>
      </w:r>
      <w:r w:rsidRPr="00C07EFD">
        <w:t>_MLModelRetrieval</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C07EFD" w14:paraId="41F203DB" w14:textId="77777777" w:rsidTr="00A24C9B">
        <w:trPr>
          <w:jc w:val="center"/>
        </w:trPr>
        <w:tc>
          <w:tcPr>
            <w:tcW w:w="3536" w:type="dxa"/>
            <w:shd w:val="clear" w:color="000000" w:fill="C0C0C0"/>
            <w:vAlign w:val="center"/>
          </w:tcPr>
          <w:p w14:paraId="08A11BDE" w14:textId="77777777" w:rsidR="008C3D93" w:rsidRPr="00C07EFD" w:rsidRDefault="008C3D93"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7B6C10F" w14:textId="77777777" w:rsidR="008C3D93" w:rsidRPr="00C07EFD" w:rsidRDefault="008C3D93" w:rsidP="00A24C9B">
            <w:pPr>
              <w:pStyle w:val="TAH"/>
            </w:pPr>
            <w:r w:rsidRPr="00C07EFD">
              <w:t>Description</w:t>
            </w:r>
          </w:p>
        </w:tc>
        <w:tc>
          <w:tcPr>
            <w:tcW w:w="1649" w:type="dxa"/>
            <w:shd w:val="clear" w:color="000000" w:fill="C0C0C0"/>
            <w:vAlign w:val="center"/>
          </w:tcPr>
          <w:p w14:paraId="291912C6" w14:textId="77777777" w:rsidR="008C3D93" w:rsidRPr="00C07EFD" w:rsidRDefault="008C3D93" w:rsidP="00A24C9B">
            <w:pPr>
              <w:pStyle w:val="TAH"/>
            </w:pPr>
            <w:r w:rsidRPr="00C07EFD">
              <w:t>Initiated by</w:t>
            </w:r>
          </w:p>
        </w:tc>
      </w:tr>
      <w:tr w:rsidR="008C3D93" w:rsidRPr="00C07EFD" w14:paraId="108B6DAE" w14:textId="77777777" w:rsidTr="00A24C9B">
        <w:trPr>
          <w:jc w:val="center"/>
        </w:trPr>
        <w:tc>
          <w:tcPr>
            <w:tcW w:w="3536" w:type="dxa"/>
            <w:vAlign w:val="center"/>
          </w:tcPr>
          <w:p w14:paraId="7C8ABECC" w14:textId="24D31292" w:rsidR="008C3D93" w:rsidRPr="00C07EFD" w:rsidRDefault="008C3D93" w:rsidP="00A24C9B">
            <w:pPr>
              <w:pStyle w:val="TAL"/>
            </w:pPr>
            <w:proofErr w:type="spellStart"/>
            <w:r>
              <w:t>AIMLES</w:t>
            </w:r>
            <w:r w:rsidRPr="00C07EFD">
              <w:t>_MLModelRetrieval_Request</w:t>
            </w:r>
            <w:proofErr w:type="spellEnd"/>
          </w:p>
        </w:tc>
        <w:tc>
          <w:tcPr>
            <w:tcW w:w="4024" w:type="dxa"/>
            <w:vAlign w:val="center"/>
          </w:tcPr>
          <w:p w14:paraId="71C69AEE" w14:textId="77777777" w:rsidR="008C3D93" w:rsidRPr="00C07EFD" w:rsidRDefault="008C3D93" w:rsidP="00A24C9B">
            <w:pPr>
              <w:pStyle w:val="TAL"/>
            </w:pPr>
            <w:r w:rsidRPr="00C07EFD">
              <w:t>This service operation enables a service consumer to request for AIMLE ML Model Retrieval.</w:t>
            </w:r>
          </w:p>
        </w:tc>
        <w:tc>
          <w:tcPr>
            <w:tcW w:w="1649" w:type="dxa"/>
            <w:vAlign w:val="center"/>
          </w:tcPr>
          <w:p w14:paraId="6B32A25B" w14:textId="77777777" w:rsidR="008C3D93" w:rsidRPr="00C07EFD" w:rsidRDefault="008C3D93" w:rsidP="00A24C9B">
            <w:pPr>
              <w:pStyle w:val="TAL"/>
              <w:rPr>
                <w:lang w:val="en-US"/>
              </w:rPr>
            </w:pPr>
            <w:r w:rsidRPr="00C07EFD">
              <w:rPr>
                <w:lang w:val="en-US"/>
              </w:rPr>
              <w:t>e.g. VAL Server, AIMLE client</w:t>
            </w:r>
          </w:p>
        </w:tc>
      </w:tr>
      <w:tr w:rsidR="008C3D93" w:rsidRPr="00C07EFD" w14:paraId="7418DAEC" w14:textId="77777777" w:rsidTr="00A24C9B">
        <w:trPr>
          <w:jc w:val="center"/>
        </w:trPr>
        <w:tc>
          <w:tcPr>
            <w:tcW w:w="3536" w:type="dxa"/>
            <w:vAlign w:val="center"/>
          </w:tcPr>
          <w:p w14:paraId="4FFB5FFC" w14:textId="507C252F" w:rsidR="008C3D93" w:rsidRPr="00C07EFD" w:rsidRDefault="008C3D93" w:rsidP="00A24C9B">
            <w:pPr>
              <w:pStyle w:val="TAL"/>
            </w:pPr>
            <w:proofErr w:type="spellStart"/>
            <w:r>
              <w:t>AIMLES</w:t>
            </w:r>
            <w:r w:rsidRPr="00C07EFD">
              <w:t>_MLModelRetrieval_Subscribe</w:t>
            </w:r>
            <w:proofErr w:type="spellEnd"/>
          </w:p>
        </w:tc>
        <w:tc>
          <w:tcPr>
            <w:tcW w:w="4024" w:type="dxa"/>
            <w:vAlign w:val="center"/>
          </w:tcPr>
          <w:p w14:paraId="799E3417" w14:textId="77777777" w:rsidR="008C3D93" w:rsidRPr="00C07EFD" w:rsidRDefault="008C3D93" w:rsidP="00A24C9B">
            <w:pPr>
              <w:pStyle w:val="TAL"/>
            </w:pPr>
            <w:r w:rsidRPr="00C07EFD">
              <w:t>This service operation enables a service consumer to create a AIMLE ML Model Retrieval Subscription.</w:t>
            </w:r>
          </w:p>
        </w:tc>
        <w:tc>
          <w:tcPr>
            <w:tcW w:w="1649" w:type="dxa"/>
            <w:vAlign w:val="center"/>
          </w:tcPr>
          <w:p w14:paraId="454145A0" w14:textId="77777777" w:rsidR="008C3D93" w:rsidRPr="00C07EFD" w:rsidRDefault="008C3D93" w:rsidP="00A24C9B">
            <w:pPr>
              <w:pStyle w:val="TAL"/>
              <w:rPr>
                <w:lang w:val="en-US"/>
              </w:rPr>
            </w:pPr>
            <w:r w:rsidRPr="00C07EFD">
              <w:rPr>
                <w:lang w:val="en-US"/>
              </w:rPr>
              <w:t>e.g. VAL Server, AIMLE client</w:t>
            </w:r>
          </w:p>
        </w:tc>
      </w:tr>
      <w:tr w:rsidR="008C3D93" w:rsidRPr="00C07EFD" w14:paraId="36F8C1C7" w14:textId="77777777" w:rsidTr="00A24C9B">
        <w:trPr>
          <w:jc w:val="center"/>
        </w:trPr>
        <w:tc>
          <w:tcPr>
            <w:tcW w:w="3536" w:type="dxa"/>
            <w:vAlign w:val="center"/>
          </w:tcPr>
          <w:p w14:paraId="78937ABB" w14:textId="45AB541D" w:rsidR="008C3D93" w:rsidRPr="00C07EFD" w:rsidRDefault="008C3D93" w:rsidP="00A24C9B">
            <w:pPr>
              <w:pStyle w:val="TAL"/>
            </w:pPr>
            <w:proofErr w:type="spellStart"/>
            <w:r>
              <w:t>AIMLES</w:t>
            </w:r>
            <w:r w:rsidRPr="00C07EFD">
              <w:t>_MLModelRetrieval_Update</w:t>
            </w:r>
            <w:proofErr w:type="spellEnd"/>
          </w:p>
        </w:tc>
        <w:tc>
          <w:tcPr>
            <w:tcW w:w="4024" w:type="dxa"/>
            <w:vAlign w:val="center"/>
          </w:tcPr>
          <w:p w14:paraId="4CD84075" w14:textId="77777777" w:rsidR="008C3D93" w:rsidRPr="00C07EFD" w:rsidRDefault="008C3D93" w:rsidP="00A24C9B">
            <w:pPr>
              <w:pStyle w:val="TAL"/>
            </w:pPr>
            <w:r w:rsidRPr="00C07EFD">
              <w:t>This service operation enables a service consumer to update an existing AIMLE ML Model Retrieval Subscription.</w:t>
            </w:r>
          </w:p>
        </w:tc>
        <w:tc>
          <w:tcPr>
            <w:tcW w:w="1649" w:type="dxa"/>
            <w:vAlign w:val="center"/>
          </w:tcPr>
          <w:p w14:paraId="1F2DB155" w14:textId="77777777" w:rsidR="008C3D93" w:rsidRPr="00C07EFD" w:rsidRDefault="008C3D93" w:rsidP="00A24C9B">
            <w:pPr>
              <w:pStyle w:val="TAL"/>
              <w:rPr>
                <w:lang w:val="en-US"/>
              </w:rPr>
            </w:pPr>
            <w:r w:rsidRPr="00C07EFD">
              <w:rPr>
                <w:lang w:val="en-US"/>
              </w:rPr>
              <w:t>e.g. VAL Server, AIMLE client</w:t>
            </w:r>
          </w:p>
        </w:tc>
      </w:tr>
      <w:tr w:rsidR="008C3D93" w:rsidRPr="00C07EFD" w14:paraId="7D883425" w14:textId="77777777" w:rsidTr="00A24C9B">
        <w:trPr>
          <w:jc w:val="center"/>
        </w:trPr>
        <w:tc>
          <w:tcPr>
            <w:tcW w:w="3536" w:type="dxa"/>
            <w:vAlign w:val="center"/>
          </w:tcPr>
          <w:p w14:paraId="002EB61B" w14:textId="58C6C6C8" w:rsidR="008C3D93" w:rsidRPr="00C07EFD" w:rsidRDefault="008C3D93" w:rsidP="00A24C9B">
            <w:pPr>
              <w:pStyle w:val="TAL"/>
              <w:rPr>
                <w:lang w:val="en-US"/>
              </w:rPr>
            </w:pPr>
            <w:proofErr w:type="spellStart"/>
            <w:r>
              <w:t>AIMLES</w:t>
            </w:r>
            <w:r w:rsidRPr="00C07EFD">
              <w:t>_MLModelRetrieval_Unsubscribe</w:t>
            </w:r>
            <w:proofErr w:type="spellEnd"/>
          </w:p>
        </w:tc>
        <w:tc>
          <w:tcPr>
            <w:tcW w:w="4024" w:type="dxa"/>
            <w:vAlign w:val="center"/>
          </w:tcPr>
          <w:p w14:paraId="1B0CCFE0" w14:textId="77777777" w:rsidR="008C3D93" w:rsidRPr="00C07EFD" w:rsidRDefault="008C3D93" w:rsidP="00A24C9B">
            <w:pPr>
              <w:pStyle w:val="TAL"/>
            </w:pPr>
            <w:r w:rsidRPr="00C07EFD">
              <w:t>This service operation enables a service consumer to delete an existing AIMLE ML Model Retrieval Subscription.</w:t>
            </w:r>
          </w:p>
        </w:tc>
        <w:tc>
          <w:tcPr>
            <w:tcW w:w="1649" w:type="dxa"/>
            <w:vAlign w:val="center"/>
          </w:tcPr>
          <w:p w14:paraId="558F8257" w14:textId="77777777" w:rsidR="008C3D93" w:rsidRPr="00C07EFD" w:rsidRDefault="008C3D93" w:rsidP="00A24C9B">
            <w:pPr>
              <w:pStyle w:val="TAL"/>
              <w:rPr>
                <w:lang w:val="en-US"/>
              </w:rPr>
            </w:pPr>
            <w:r w:rsidRPr="00C07EFD">
              <w:rPr>
                <w:lang w:val="en-US"/>
              </w:rPr>
              <w:t>e.g. VAL Server, AIMLE client</w:t>
            </w:r>
          </w:p>
        </w:tc>
      </w:tr>
      <w:tr w:rsidR="008C3D93" w:rsidRPr="00C07EFD" w14:paraId="3E356956" w14:textId="77777777" w:rsidTr="00A24C9B">
        <w:trPr>
          <w:jc w:val="center"/>
        </w:trPr>
        <w:tc>
          <w:tcPr>
            <w:tcW w:w="3536" w:type="dxa"/>
            <w:vAlign w:val="center"/>
          </w:tcPr>
          <w:p w14:paraId="6D4568E6" w14:textId="5CC4D639" w:rsidR="008C3D93" w:rsidRPr="00C07EFD" w:rsidRDefault="008C3D93" w:rsidP="00A24C9B">
            <w:pPr>
              <w:pStyle w:val="TAL"/>
            </w:pPr>
            <w:proofErr w:type="spellStart"/>
            <w:r>
              <w:t>AIMLES</w:t>
            </w:r>
            <w:r w:rsidRPr="00C07EFD">
              <w:t>_MLModelRetrieval_Notify</w:t>
            </w:r>
            <w:proofErr w:type="spellEnd"/>
          </w:p>
        </w:tc>
        <w:tc>
          <w:tcPr>
            <w:tcW w:w="4024" w:type="dxa"/>
            <w:vAlign w:val="center"/>
          </w:tcPr>
          <w:p w14:paraId="1AD62A55" w14:textId="77777777" w:rsidR="008C3D93" w:rsidRPr="00C07EFD" w:rsidRDefault="008C3D93" w:rsidP="00A24C9B">
            <w:pPr>
              <w:pStyle w:val="TAL"/>
            </w:pPr>
            <w:r w:rsidRPr="00C07EFD">
              <w:t>This service operation enables a service consumer to receive AIMLE ML Model Retrieval notifications.</w:t>
            </w:r>
          </w:p>
        </w:tc>
        <w:tc>
          <w:tcPr>
            <w:tcW w:w="1649" w:type="dxa"/>
            <w:vAlign w:val="center"/>
          </w:tcPr>
          <w:p w14:paraId="2522AC36" w14:textId="77777777" w:rsidR="008C3D93" w:rsidRPr="00C07EFD" w:rsidRDefault="008C3D93" w:rsidP="00A24C9B">
            <w:pPr>
              <w:pStyle w:val="TAL"/>
            </w:pPr>
            <w:r w:rsidRPr="00C07EFD">
              <w:t xml:space="preserve">AIMLE Server, </w:t>
            </w:r>
            <w:r w:rsidRPr="00C07EFD">
              <w:rPr>
                <w:lang w:val="en-US"/>
              </w:rPr>
              <w:t>AIMLE client</w:t>
            </w:r>
          </w:p>
        </w:tc>
      </w:tr>
    </w:tbl>
    <w:p w14:paraId="2216DA4A" w14:textId="77777777" w:rsidR="008C3D93" w:rsidRPr="00C07EFD" w:rsidRDefault="008C3D93" w:rsidP="008C3D93"/>
    <w:p w14:paraId="17E6C552" w14:textId="065B344F" w:rsidR="00765B00" w:rsidRPr="00C07EFD" w:rsidRDefault="00765B00" w:rsidP="00765B00">
      <w:pPr>
        <w:pStyle w:val="Heading5"/>
      </w:pPr>
      <w:bookmarkStart w:id="266" w:name="_Toc212495738"/>
      <w:r w:rsidRPr="00C07EFD">
        <w:t>5.2.10.2.2</w:t>
      </w:r>
      <w:r w:rsidRPr="00C07EFD">
        <w:tab/>
      </w:r>
      <w:proofErr w:type="spellStart"/>
      <w:r>
        <w:t>AIMLES</w:t>
      </w:r>
      <w:r w:rsidRPr="00C07EFD">
        <w:t>_MLModelRetrieval_Request</w:t>
      </w:r>
      <w:bookmarkEnd w:id="266"/>
      <w:proofErr w:type="spellEnd"/>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ECCF7" w14:textId="73F267E1" w:rsidR="00383A11" w:rsidRPr="00C07EFD" w:rsidRDefault="00383A11" w:rsidP="00383A11">
      <w:r w:rsidRPr="00C07EFD">
        <w:t>The following procedures are supported by the "</w:t>
      </w:r>
      <w:proofErr w:type="spellStart"/>
      <w:r>
        <w:t>AIMLES</w:t>
      </w:r>
      <w:r w:rsidRPr="00C07EFD">
        <w:t>_MLModelRetrieval_Request</w:t>
      </w:r>
      <w:proofErr w:type="spellEnd"/>
      <w:r w:rsidRPr="00C07EFD">
        <w: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358810E2"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w:t>
      </w:r>
      <w:r w:rsidR="00946FFF">
        <w:t>[9]</w:t>
      </w:r>
      <w:r w:rsidRPr="00C07EFD">
        <w:t>).</w:t>
      </w:r>
    </w:p>
    <w:p w14:paraId="649BD6FF" w14:textId="77777777" w:rsidR="001C4C48" w:rsidRPr="00C07EFD" w:rsidRDefault="008C23FC" w:rsidP="001C4C48">
      <w:pPr>
        <w:pStyle w:val="TH"/>
      </w:pPr>
      <w:bookmarkStart w:id="267" w:name="_MON_1815988337"/>
      <w:bookmarkEnd w:id="267"/>
      <w:r>
        <w:lastRenderedPageBreak/>
        <w:pict w14:anchorId="63AEEA14">
          <v:shape id="_x0000_i1053" type="#_x0000_t75" style="width:466.5pt;height:180pt">
            <v:imagedata r:id="rId44" o:title=""/>
          </v:shape>
        </w:pi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w:t>
      </w:r>
      <w:proofErr w:type="spellStart"/>
      <w:r w:rsidRPr="00C07EFD">
        <w:rPr>
          <w:lang w:eastAsia="zh-CN"/>
        </w:rPr>
        <w:t>apiRoot</w:t>
      </w:r>
      <w:proofErr w:type="spellEnd"/>
      <w:r w:rsidRPr="00C07EFD">
        <w:rPr>
          <w:lang w:eastAsia="zh-CN"/>
        </w:rPr>
        <w:t>}/aimless-</w:t>
      </w:r>
      <w:proofErr w:type="spellStart"/>
      <w:r w:rsidRPr="00C07EFD">
        <w:rPr>
          <w:lang w:eastAsia="zh-CN"/>
        </w:rPr>
        <w:t>mlmr</w:t>
      </w:r>
      <w:proofErr w:type="spellEnd"/>
      <w:r w:rsidRPr="00C07EFD">
        <w:rPr>
          <w:lang w:eastAsia="zh-CN"/>
        </w:rPr>
        <w:t>&lt;</w:t>
      </w:r>
      <w:proofErr w:type="spellStart"/>
      <w:r w:rsidRPr="00C07EFD">
        <w:rPr>
          <w:lang w:eastAsia="zh-CN"/>
        </w:rPr>
        <w:t>apiVersion</w:t>
      </w:r>
      <w:proofErr w:type="spellEnd"/>
      <w:r w:rsidRPr="00C07EFD">
        <w:rPr>
          <w:lang w:eastAsia="zh-CN"/>
        </w:rPr>
        <w:t xml:space="preserve">&gt;/retrieve") </w:t>
      </w:r>
      <w:r w:rsidRPr="00C07EFD">
        <w:t>as specified in clause 6.1.</w:t>
      </w:r>
      <w:r w:rsidR="00C07EFD" w:rsidRPr="00C07EFD">
        <w:t>13</w:t>
      </w:r>
      <w:r w:rsidRPr="00C07EFD">
        <w:t xml:space="preserve">.4, with the request body including the </w:t>
      </w:r>
      <w:proofErr w:type="spellStart"/>
      <w:r w:rsidRPr="00C07EFD">
        <w:rPr>
          <w:noProof/>
        </w:rPr>
        <w:t>MLMdl</w:t>
      </w:r>
      <w:r w:rsidRPr="00C07EFD">
        <w:t>Req</w:t>
      </w:r>
      <w:proofErr w:type="spellEnd"/>
      <w:r w:rsidRPr="00C07EFD">
        <w:t xml:space="preserve">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338B3813" w14:textId="3FFC888A" w:rsidR="00FF6AC5" w:rsidRPr="00C07EFD" w:rsidRDefault="00FF6AC5" w:rsidP="00FF6AC5">
      <w:pPr>
        <w:pStyle w:val="Heading5"/>
      </w:pPr>
      <w:bookmarkStart w:id="268" w:name="_Toc212495739"/>
      <w:r w:rsidRPr="00C07EFD">
        <w:t>5.2.10.2.3</w:t>
      </w:r>
      <w:r w:rsidRPr="00C07EFD">
        <w:tab/>
      </w:r>
      <w:proofErr w:type="spellStart"/>
      <w:r>
        <w:t>AIMLES</w:t>
      </w:r>
      <w:r w:rsidRPr="00C07EFD">
        <w:t>_MLModelRetrieval_Subscribe</w:t>
      </w:r>
      <w:bookmarkEnd w:id="268"/>
      <w:proofErr w:type="spellEnd"/>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1261199C" w14:textId="560EF930" w:rsidR="00FB1DE8" w:rsidRPr="00C07EFD" w:rsidRDefault="00FB1DE8" w:rsidP="00FB1DE8">
      <w:r w:rsidRPr="00C07EFD">
        <w:t>The following procedures are supported by the "</w:t>
      </w:r>
      <w:proofErr w:type="spellStart"/>
      <w:r>
        <w:t>AIMLES</w:t>
      </w:r>
      <w:r w:rsidRPr="00C07EFD">
        <w:t>_MLModelRetrieval_Subscribe</w:t>
      </w:r>
      <w:proofErr w:type="spellEnd"/>
      <w:r w:rsidRPr="00C07EFD">
        <w:t>"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177A8539"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w:t>
      </w:r>
      <w:r w:rsidR="00946FFF">
        <w:t>[9]</w:t>
      </w:r>
      <w:r w:rsidRPr="00C07EFD">
        <w:t>).</w:t>
      </w:r>
    </w:p>
    <w:p w14:paraId="6D301EF3" w14:textId="77777777" w:rsidR="001C4C48" w:rsidRPr="00C07EFD" w:rsidRDefault="008C23FC" w:rsidP="001C4C48">
      <w:pPr>
        <w:pStyle w:val="TH"/>
      </w:pPr>
      <w:r>
        <w:pict w14:anchorId="4856DFFA">
          <v:shape id="_x0000_i1054" type="#_x0000_t75" style="width:466.5pt;height:133pt">
            <v:imagedata r:id="rId45" o:title=""/>
          </v:shape>
        </w:pi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lastRenderedPageBreak/>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5255ACEE"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776752">
        <w:rPr>
          <w:lang w:eastAsia="zh-CN"/>
        </w:rPr>
        <w:t>13</w:t>
      </w:r>
      <w:r w:rsidRPr="00C07EFD">
        <w:rPr>
          <w:lang w:eastAsia="zh-CN"/>
        </w:rPr>
        <w:t>.7</w:t>
      </w:r>
      <w:r w:rsidRPr="00C07EFD">
        <w:t>.</w:t>
      </w:r>
    </w:p>
    <w:p w14:paraId="7E33DE26" w14:textId="3BD7FC67" w:rsidR="00F91AA7" w:rsidRPr="00C07EFD" w:rsidRDefault="00F91AA7" w:rsidP="00F91AA7">
      <w:pPr>
        <w:pStyle w:val="Heading5"/>
      </w:pPr>
      <w:bookmarkStart w:id="269" w:name="_Toc212495740"/>
      <w:r w:rsidRPr="00C07EFD">
        <w:t>5.2.10.2.4</w:t>
      </w:r>
      <w:r w:rsidRPr="00C07EFD">
        <w:tab/>
      </w:r>
      <w:proofErr w:type="spellStart"/>
      <w:r>
        <w:t>AIMLES</w:t>
      </w:r>
      <w:r w:rsidRPr="00C07EFD">
        <w:t>_MLModelRetrieval_Update</w:t>
      </w:r>
      <w:bookmarkEnd w:id="269"/>
      <w:proofErr w:type="spellEnd"/>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1CDF716" w14:textId="67FAE25E" w:rsidR="003A72DE" w:rsidRPr="00C07EFD" w:rsidRDefault="003A72DE" w:rsidP="003A72DE">
      <w:r w:rsidRPr="00C07EFD">
        <w:t>The following procedures are supported by the "</w:t>
      </w:r>
      <w:proofErr w:type="spellStart"/>
      <w:r>
        <w:t>AIMLES</w:t>
      </w:r>
      <w:r w:rsidRPr="00C07EFD">
        <w:t>_MLModelRetrieval_Subscribe</w:t>
      </w:r>
      <w:proofErr w:type="spellEnd"/>
      <w:r w:rsidRPr="00C07EFD">
        <w:t>"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1ECB2005"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w:t>
      </w:r>
      <w:r w:rsidR="00946FFF">
        <w:t>[9]</w:t>
      </w:r>
      <w:r w:rsidRPr="00C07EFD">
        <w:t>).</w:t>
      </w:r>
    </w:p>
    <w:p w14:paraId="1B010755" w14:textId="77777777" w:rsidR="001C4C48" w:rsidRPr="00C07EFD" w:rsidRDefault="008C23FC" w:rsidP="001C4C48">
      <w:pPr>
        <w:pStyle w:val="TH"/>
      </w:pPr>
      <w:r>
        <w:pict w14:anchorId="47DB4413">
          <v:shape id="_x0000_i1055" type="#_x0000_t75" style="width:480pt;height:153.5pt">
            <v:imagedata r:id="rId46" o:title=""/>
          </v:shape>
        </w:pi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proofErr w:type="spellStart"/>
      <w:r w:rsidRPr="00C07EFD">
        <w:rPr>
          <w:noProof/>
        </w:rPr>
        <w:t>MLMdlRetSub</w:t>
      </w:r>
      <w:r w:rsidRPr="00C07EFD">
        <w:t>Patch</w:t>
      </w:r>
      <w:proofErr w:type="spellEnd"/>
      <w:r w:rsidRPr="00C07EFD">
        <w:t xml:space="preserve">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lastRenderedPageBreak/>
        <w:t>-</w:t>
      </w:r>
      <w:r w:rsidRPr="00C07EFD">
        <w:tab/>
        <w:t>an HTTP "204 No Content" status code.</w:t>
      </w:r>
    </w:p>
    <w:p w14:paraId="5ADBBB54" w14:textId="68BB88FE" w:rsidR="001C4C48" w:rsidRPr="00C07EFD" w:rsidRDefault="001C4C48" w:rsidP="00752A3E">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CC448E2" w14:textId="71981A8F" w:rsidR="00D42B3F" w:rsidRPr="00C07EFD" w:rsidRDefault="00D42B3F" w:rsidP="00D42B3F">
      <w:pPr>
        <w:pStyle w:val="Heading5"/>
      </w:pPr>
      <w:bookmarkStart w:id="270" w:name="_Toc212495741"/>
      <w:r w:rsidRPr="00C07EFD">
        <w:t>5.2.10.2.5</w:t>
      </w:r>
      <w:r w:rsidRPr="00C07EFD">
        <w:tab/>
      </w:r>
      <w:proofErr w:type="spellStart"/>
      <w:r>
        <w:t>AIMLES</w:t>
      </w:r>
      <w:r w:rsidRPr="00C07EFD">
        <w:t>_MLModelRetrieval_Unsubscribe</w:t>
      </w:r>
      <w:bookmarkEnd w:id="270"/>
      <w:proofErr w:type="spellEnd"/>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0D5FB65E" w14:textId="733FC95F" w:rsidR="001F3EEF" w:rsidRPr="00C07EFD" w:rsidRDefault="001F3EEF" w:rsidP="001F3EEF">
      <w:r w:rsidRPr="00C07EFD">
        <w:t>The following procedures are supported by the "</w:t>
      </w:r>
      <w:proofErr w:type="spellStart"/>
      <w:r>
        <w:t>AIMLES</w:t>
      </w:r>
      <w:r w:rsidRPr="00C07EFD">
        <w:t>_MLModelRetrieval_Unsubscribe</w:t>
      </w:r>
      <w:proofErr w:type="spellEnd"/>
      <w:r w:rsidRPr="00C07EFD">
        <w:t>"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0D9770A6" w14:textId="07F677AF" w:rsidR="00E74B16" w:rsidRPr="00A04E12" w:rsidRDefault="00E74B16" w:rsidP="00E74B16">
      <w:r w:rsidRPr="00A04E12">
        <w:t xml:space="preserve">Figure 5.2.10.2.5.2-1 depicts a scenario where a </w:t>
      </w:r>
      <w:r w:rsidRPr="00A04E12">
        <w:rPr>
          <w:lang w:eastAsia="zh-CN"/>
        </w:rPr>
        <w:t xml:space="preserve">service consumer </w:t>
      </w:r>
      <w:r w:rsidRPr="00A04E12">
        <w:t>sends a request to the AIMLE Server to delete an existing AIMLE ML Model Retrieval Subscription (see also clause 8.2 of 3GPP°TS°23.482°</w:t>
      </w:r>
      <w:r w:rsidR="00946FFF">
        <w:t>[9]</w:t>
      </w:r>
      <w:r w:rsidRPr="00A04E12">
        <w:t>).</w:t>
      </w:r>
    </w:p>
    <w:p w14:paraId="36ECEA82" w14:textId="77777777" w:rsidR="001C4C48" w:rsidRPr="00C07EFD" w:rsidRDefault="008C23FC" w:rsidP="001C4C48">
      <w:pPr>
        <w:pStyle w:val="TH"/>
      </w:pPr>
      <w:r>
        <w:pict w14:anchorId="41CF66F7">
          <v:shape id="_x0000_i1056" type="#_x0000_t75" style="width:473.5pt;height:160.5pt">
            <v:imagedata r:id="rId19" o:title=""/>
          </v:shape>
        </w:pict>
      </w:r>
    </w:p>
    <w:p w14:paraId="39ED5A70" w14:textId="3B978106" w:rsidR="001C4C48" w:rsidRPr="00C07EFD" w:rsidRDefault="001C4C48" w:rsidP="001C4C48">
      <w:pPr>
        <w:pStyle w:val="TF"/>
      </w:pPr>
      <w:r w:rsidRPr="00C07EFD">
        <w:t>Figure </w:t>
      </w:r>
      <w:r w:rsidR="00AA497C" w:rsidRPr="00C07EFD">
        <w:t>5.2.10</w:t>
      </w:r>
      <w:r w:rsidRPr="00C07EFD">
        <w:t>.2.5.2-1: Procedure for AIMLE ML Model Retrieval Subscription 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155A208F"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664486">
        <w:rPr>
          <w:lang w:eastAsia="zh-CN"/>
        </w:rPr>
        <w:t>13</w:t>
      </w:r>
      <w:r w:rsidRPr="00C07EFD">
        <w:rPr>
          <w:lang w:eastAsia="zh-CN"/>
        </w:rPr>
        <w:t>.7</w:t>
      </w:r>
      <w:r w:rsidRPr="00C07EFD">
        <w:t>.</w:t>
      </w:r>
    </w:p>
    <w:p w14:paraId="57757FCB" w14:textId="3D9FD954" w:rsidR="00B674C3" w:rsidRPr="00C07EFD" w:rsidRDefault="00B674C3" w:rsidP="00B674C3">
      <w:pPr>
        <w:pStyle w:val="Heading5"/>
      </w:pPr>
      <w:bookmarkStart w:id="271" w:name="_Toc212495742"/>
      <w:r w:rsidRPr="00C07EFD">
        <w:t>5.2.10.2.6</w:t>
      </w:r>
      <w:r w:rsidRPr="00C07EFD">
        <w:tab/>
      </w:r>
      <w:proofErr w:type="spellStart"/>
      <w:r>
        <w:t>AIMLES</w:t>
      </w:r>
      <w:r w:rsidRPr="00C07EFD">
        <w:t>_MLModelRetrieval_Notify</w:t>
      </w:r>
      <w:bookmarkEnd w:id="271"/>
      <w:proofErr w:type="spellEnd"/>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 xml:space="preserve">The following procedures are supported by the "ML Model </w:t>
      </w:r>
      <w:proofErr w:type="spellStart"/>
      <w:r w:rsidRPr="00C07EFD">
        <w:t>Retrieval_Notify</w:t>
      </w:r>
      <w:proofErr w:type="spellEnd"/>
      <w:r w:rsidRPr="00C07EFD">
        <w:t>"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lastRenderedPageBreak/>
        <w:t>5.2.10</w:t>
      </w:r>
      <w:r w:rsidR="001C4C48" w:rsidRPr="00C07EFD">
        <w:t>.2.6.2</w:t>
      </w:r>
      <w:r w:rsidR="001C4C48" w:rsidRPr="00C07EFD">
        <w:tab/>
        <w:t xml:space="preserve">AIMLE ML Model Retrieval </w:t>
      </w:r>
      <w:r w:rsidR="001C4C48" w:rsidRPr="00C07EFD">
        <w:rPr>
          <w:lang w:val="en-US"/>
        </w:rPr>
        <w:t>Notification</w:t>
      </w:r>
    </w:p>
    <w:p w14:paraId="79D48BCC" w14:textId="38613B04"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w:t>
      </w:r>
      <w:r w:rsidR="00946FFF">
        <w:t>[9]</w:t>
      </w:r>
      <w:r w:rsidRPr="00C07EFD">
        <w:t>).</w:t>
      </w:r>
    </w:p>
    <w:p w14:paraId="6A03FCDB" w14:textId="77777777" w:rsidR="001C4C48" w:rsidRPr="00C07EFD" w:rsidRDefault="008C23FC" w:rsidP="001C4C48">
      <w:pPr>
        <w:pStyle w:val="TH"/>
      </w:pPr>
      <w:r>
        <w:pict w14:anchorId="4CADF84F">
          <v:shape id="_x0000_i1057" type="#_x0000_t75" style="width:474pt;height:138pt">
            <v:imagedata r:id="rId47" o:title=""/>
          </v:shape>
        </w:pi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proofErr w:type="spellStart"/>
      <w:r w:rsidRPr="00C07EFD">
        <w:rPr>
          <w:lang w:eastAsia="zh-CN"/>
        </w:rPr>
        <w:t>MLMdlRetNotif</w:t>
      </w:r>
      <w:proofErr w:type="spellEnd"/>
      <w:r w:rsidRPr="00C07EFD">
        <w:rPr>
          <w:lang w:eastAsia="zh-CN"/>
        </w:rPr>
        <w:t xml:space="preserve">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0521D795"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664486">
        <w:rPr>
          <w:lang w:eastAsia="zh-CN"/>
        </w:rPr>
        <w:t>13</w:t>
      </w:r>
      <w:r w:rsidRPr="00C07EFD">
        <w:rPr>
          <w:lang w:eastAsia="zh-CN"/>
        </w:rPr>
        <w:t>.7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72" w:name="_Toc195627777"/>
      <w:bookmarkStart w:id="273" w:name="_Toc195628023"/>
      <w:bookmarkStart w:id="274" w:name="_Toc195628261"/>
      <w:bookmarkStart w:id="275" w:name="_Toc212495743"/>
      <w:r w:rsidRPr="00C07EFD">
        <w:lastRenderedPageBreak/>
        <w:t>5.2.11</w:t>
      </w:r>
      <w:r w:rsidRPr="00C07EFD">
        <w:tab/>
      </w:r>
      <w:proofErr w:type="spellStart"/>
      <w:r w:rsidRPr="00C07EFD">
        <w:t>AIMLES_TLModelSelectionAssistance</w:t>
      </w:r>
      <w:proofErr w:type="spellEnd"/>
      <w:r w:rsidRPr="00C07EFD">
        <w:t xml:space="preserve"> Service</w:t>
      </w:r>
      <w:bookmarkEnd w:id="272"/>
      <w:bookmarkEnd w:id="273"/>
      <w:bookmarkEnd w:id="274"/>
      <w:bookmarkEnd w:id="275"/>
    </w:p>
    <w:p w14:paraId="10AD2333" w14:textId="455A9FFA" w:rsidR="00BF089F" w:rsidRPr="00C07EFD" w:rsidRDefault="00BF089F" w:rsidP="00BF089F">
      <w:pPr>
        <w:pStyle w:val="Heading4"/>
      </w:pPr>
      <w:bookmarkStart w:id="276" w:name="_Toc510696588"/>
      <w:bookmarkStart w:id="277" w:name="_Toc35971380"/>
      <w:bookmarkStart w:id="278" w:name="_Toc195627778"/>
      <w:bookmarkStart w:id="279" w:name="_Toc195628024"/>
      <w:bookmarkStart w:id="280" w:name="_Toc195628262"/>
      <w:bookmarkStart w:id="281" w:name="_Toc212495744"/>
      <w:r w:rsidRPr="00C07EFD">
        <w:t>5.2.11.1</w:t>
      </w:r>
      <w:r w:rsidRPr="00C07EFD">
        <w:tab/>
        <w:t>Service Description</w:t>
      </w:r>
      <w:bookmarkEnd w:id="276"/>
      <w:bookmarkEnd w:id="277"/>
      <w:bookmarkEnd w:id="278"/>
      <w:bookmarkEnd w:id="279"/>
      <w:bookmarkEnd w:id="280"/>
      <w:bookmarkEnd w:id="281"/>
    </w:p>
    <w:p w14:paraId="5D2C14FF" w14:textId="77777777" w:rsidR="00BF089F" w:rsidRPr="00C07EFD" w:rsidRDefault="00BF089F" w:rsidP="00BF089F">
      <w:r w:rsidRPr="00C07EFD">
        <w:t xml:space="preserve">The </w:t>
      </w:r>
      <w:proofErr w:type="spellStart"/>
      <w:r w:rsidRPr="00C07EFD">
        <w:t>AIMLES_TLModelSelectionAssistance</w:t>
      </w:r>
      <w:proofErr w:type="spellEnd"/>
      <w:r w:rsidRPr="00C07EFD">
        <w:t xml:space="preserv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282" w:name="_Toc212495745"/>
      <w:r w:rsidRPr="00C07EFD">
        <w:t>5.2.11.2</w:t>
      </w:r>
      <w:r w:rsidRPr="00C07EFD">
        <w:tab/>
        <w:t>Service Operations</w:t>
      </w:r>
      <w:bookmarkEnd w:id="282"/>
    </w:p>
    <w:p w14:paraId="056E5EEB" w14:textId="2E53D35A" w:rsidR="00BF089F" w:rsidRPr="00C07EFD" w:rsidRDefault="00BF089F" w:rsidP="00BF089F">
      <w:pPr>
        <w:pStyle w:val="Heading5"/>
      </w:pPr>
      <w:bookmarkStart w:id="283" w:name="_Toc510696590"/>
      <w:bookmarkStart w:id="284" w:name="_Toc35971382"/>
      <w:bookmarkStart w:id="285" w:name="_Toc195627780"/>
      <w:bookmarkStart w:id="286" w:name="_Toc195628026"/>
      <w:bookmarkStart w:id="287" w:name="_Toc195628264"/>
      <w:bookmarkStart w:id="288" w:name="_Toc212495746"/>
      <w:r w:rsidRPr="00C07EFD">
        <w:t>5.2.11.2.1</w:t>
      </w:r>
      <w:r w:rsidRPr="00C07EFD">
        <w:tab/>
        <w:t>Introduction</w:t>
      </w:r>
      <w:bookmarkEnd w:id="283"/>
      <w:bookmarkEnd w:id="284"/>
      <w:bookmarkEnd w:id="285"/>
      <w:bookmarkEnd w:id="286"/>
      <w:bookmarkEnd w:id="287"/>
      <w:bookmarkEnd w:id="288"/>
    </w:p>
    <w:p w14:paraId="763C22E7" w14:textId="020E035B" w:rsidR="00BF089F" w:rsidRPr="00C07EFD" w:rsidRDefault="00BF089F" w:rsidP="00BF089F">
      <w:r w:rsidRPr="00C07EFD">
        <w:t xml:space="preserve">The service operations defined for the </w:t>
      </w:r>
      <w:proofErr w:type="spellStart"/>
      <w:r w:rsidRPr="00C07EFD">
        <w:t>AIMLES_TLModelSelectionAssistance</w:t>
      </w:r>
      <w:proofErr w:type="spellEnd"/>
      <w:r w:rsidRPr="00C07EFD">
        <w:t xml:space="preserve"> API are shown in the table 5.2.11.2.1-1.</w:t>
      </w:r>
    </w:p>
    <w:p w14:paraId="7C13E755" w14:textId="551DD402" w:rsidR="00BF089F" w:rsidRPr="00C07EFD" w:rsidRDefault="00BF089F" w:rsidP="00BF089F">
      <w:pPr>
        <w:pStyle w:val="TH"/>
      </w:pPr>
      <w:r w:rsidRPr="00C07EFD">
        <w:t xml:space="preserve">Table 5.2.11.2.1-1: Service operations of the </w:t>
      </w:r>
      <w:proofErr w:type="spellStart"/>
      <w:r w:rsidRPr="00C07EFD">
        <w:t>AIMLES_TLModelSelectionAssistance</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A24C9B">
            <w:pPr>
              <w:pStyle w:val="TAH"/>
            </w:pPr>
            <w:r w:rsidRPr="00C07EFD">
              <w:t>Initiated by</w:t>
            </w:r>
          </w:p>
        </w:tc>
      </w:tr>
      <w:tr w:rsidR="00BF089F" w:rsidRPr="00C07EFD" w14:paraId="4896524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A24C9B">
            <w:pPr>
              <w:pStyle w:val="TAL"/>
            </w:pPr>
            <w:proofErr w:type="spellStart"/>
            <w:r w:rsidRPr="00C07EFD">
              <w:t>AIMLES_</w:t>
            </w:r>
            <w:r w:rsidRPr="00C07EFD">
              <w:rPr>
                <w:noProof/>
              </w:rPr>
              <w:t>TLModelSelectionAssistance_Request</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A24C9B">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A24C9B">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289" w:name="_Toc195628233"/>
      <w:bookmarkStart w:id="290" w:name="_Toc212495747"/>
      <w:r w:rsidRPr="00C07EFD">
        <w:t>5.2.11.2.2</w:t>
      </w:r>
      <w:r w:rsidRPr="00C07EFD">
        <w:tab/>
      </w:r>
      <w:bookmarkEnd w:id="289"/>
      <w:proofErr w:type="spellStart"/>
      <w:r w:rsidRPr="00C07EFD">
        <w:t>AIMLES_</w:t>
      </w:r>
      <w:r w:rsidRPr="00C07EFD">
        <w:rPr>
          <w:noProof/>
        </w:rPr>
        <w:t>TLModelSelectionAssistance_Request</w:t>
      </w:r>
      <w:bookmarkEnd w:id="290"/>
      <w:proofErr w:type="spellEnd"/>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w:t>
      </w:r>
      <w:proofErr w:type="spellStart"/>
      <w:r w:rsidRPr="00C07EFD">
        <w:t>AIMLES_TLModelSelectionAssistance_Request</w:t>
      </w:r>
      <w:proofErr w:type="spellEnd"/>
      <w:r w:rsidRPr="00C07EFD">
        <w: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291" w:name="_Toc510696595"/>
      <w:bookmarkStart w:id="292" w:name="_Toc35971387"/>
      <w:bookmarkStart w:id="293" w:name="_Toc195627782"/>
      <w:bookmarkStart w:id="294" w:name="_Toc195628028"/>
      <w:bookmarkStart w:id="295" w:name="_Toc195628266"/>
      <w:r w:rsidRPr="00C07EFD">
        <w:t>5.2.11.2.2.2</w:t>
      </w:r>
      <w:r w:rsidRPr="00C07EFD">
        <w:tab/>
        <w:t>AIMLE TL Model Selection Assistance Request</w:t>
      </w:r>
    </w:p>
    <w:p w14:paraId="4643C27D" w14:textId="7E581B68"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w:t>
      </w:r>
      <w:r w:rsidR="00946FFF">
        <w:t>[9]</w:t>
      </w:r>
      <w:r w:rsidRPr="00C07EFD">
        <w:t>).</w:t>
      </w:r>
    </w:p>
    <w:p w14:paraId="30890EBA" w14:textId="77777777" w:rsidR="00BF089F" w:rsidRPr="00C07EFD" w:rsidRDefault="00BF089F" w:rsidP="00BF089F">
      <w:pPr>
        <w:pStyle w:val="TH"/>
      </w:pPr>
      <w:r w:rsidRPr="00C07EFD">
        <w:object w:dxaOrig="9030" w:dyaOrig="2494" w14:anchorId="60A9804B">
          <v:shape id="_x0000_i1058" type="#_x0000_t75" style="width:452.5pt;height:123.5pt" o:ole="">
            <v:imagedata r:id="rId48" o:title=""/>
          </v:shape>
          <o:OLEObject Type="Embed" ProgID="Visio.Drawing.15" ShapeID="_x0000_i1058" DrawAspect="Content" ObjectID="_1823113756" r:id="rId49"/>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296" w:name="_Toc212495748"/>
      <w:bookmarkEnd w:id="291"/>
      <w:bookmarkEnd w:id="292"/>
      <w:bookmarkEnd w:id="293"/>
      <w:bookmarkEnd w:id="294"/>
      <w:bookmarkEnd w:id="295"/>
      <w:r>
        <w:rPr>
          <w:rFonts w:eastAsia="SimSun"/>
        </w:rPr>
        <w:lastRenderedPageBreak/>
        <w:t>5.2.12</w:t>
      </w:r>
      <w:r w:rsidRPr="00F22D0A">
        <w:rPr>
          <w:rFonts w:eastAsia="SimSun"/>
        </w:rPr>
        <w:tab/>
      </w:r>
      <w:proofErr w:type="spellStart"/>
      <w:r w:rsidRPr="00F22D0A">
        <w:rPr>
          <w:rFonts w:eastAsia="SimSun"/>
        </w:rPr>
        <w:t>AIMLES_</w:t>
      </w:r>
      <w:r>
        <w:rPr>
          <w:rFonts w:eastAsia="SimSun"/>
        </w:rPr>
        <w:t>SplitOpNodeRegistration</w:t>
      </w:r>
      <w:bookmarkEnd w:id="296"/>
      <w:proofErr w:type="spellEnd"/>
    </w:p>
    <w:p w14:paraId="3F187C05" w14:textId="628534A3" w:rsidR="00964084" w:rsidRPr="00F22D0A" w:rsidRDefault="00964084" w:rsidP="00964084">
      <w:pPr>
        <w:pStyle w:val="Heading4"/>
        <w:rPr>
          <w:rFonts w:eastAsia="SimSun"/>
        </w:rPr>
      </w:pPr>
      <w:bookmarkStart w:id="297" w:name="_Toc212495749"/>
      <w:r>
        <w:rPr>
          <w:rFonts w:eastAsia="SimSun"/>
        </w:rPr>
        <w:t>5.2.12</w:t>
      </w:r>
      <w:r w:rsidRPr="00F22D0A">
        <w:rPr>
          <w:rFonts w:eastAsia="SimSun"/>
        </w:rPr>
        <w:t>.1</w:t>
      </w:r>
      <w:r w:rsidRPr="00F22D0A">
        <w:rPr>
          <w:rFonts w:eastAsia="SimSun"/>
        </w:rPr>
        <w:tab/>
        <w:t>Service Description</w:t>
      </w:r>
      <w:bookmarkEnd w:id="297"/>
    </w:p>
    <w:p w14:paraId="295AB265" w14:textId="77777777" w:rsidR="00964084" w:rsidRPr="00F22D0A" w:rsidRDefault="00964084" w:rsidP="00964084">
      <w:pPr>
        <w:rPr>
          <w:rFonts w:eastAsia="SimSun"/>
        </w:rPr>
      </w:pPr>
      <w:r w:rsidRPr="00F22D0A">
        <w:rPr>
          <w:rFonts w:eastAsia="SimSun"/>
        </w:rPr>
        <w:t xml:space="preserve">The </w:t>
      </w:r>
      <w:proofErr w:type="spellStart"/>
      <w:r w:rsidRPr="00F22D0A">
        <w:rPr>
          <w:rFonts w:eastAsia="SimSun"/>
        </w:rPr>
        <w:t>AIMLES_</w:t>
      </w:r>
      <w:r>
        <w:rPr>
          <w:rFonts w:eastAsia="SimSun"/>
        </w:rPr>
        <w:t>SplitOpNodeRegistration</w:t>
      </w:r>
      <w:proofErr w:type="spellEnd"/>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298" w:name="_Toc212495750"/>
      <w:r>
        <w:rPr>
          <w:rFonts w:eastAsia="SimSun"/>
        </w:rPr>
        <w:t>5.2.12</w:t>
      </w:r>
      <w:r w:rsidRPr="00F22D0A">
        <w:rPr>
          <w:rFonts w:eastAsia="SimSun"/>
        </w:rPr>
        <w:t>.2</w:t>
      </w:r>
      <w:r w:rsidRPr="00F22D0A">
        <w:rPr>
          <w:rFonts w:eastAsia="SimSun"/>
        </w:rPr>
        <w:tab/>
        <w:t>Service Operations</w:t>
      </w:r>
      <w:bookmarkEnd w:id="298"/>
    </w:p>
    <w:p w14:paraId="1082FA5B" w14:textId="36EC68F2" w:rsidR="00964084" w:rsidRPr="00F22D0A" w:rsidRDefault="00964084" w:rsidP="00964084">
      <w:pPr>
        <w:pStyle w:val="Heading5"/>
        <w:rPr>
          <w:rFonts w:eastAsia="SimSun"/>
        </w:rPr>
      </w:pPr>
      <w:bookmarkStart w:id="299" w:name="_Toc85734161"/>
      <w:bookmarkStart w:id="300" w:name="_Toc89431460"/>
      <w:bookmarkStart w:id="301" w:name="_Toc97042252"/>
      <w:bookmarkStart w:id="302" w:name="_Toc97045396"/>
      <w:bookmarkStart w:id="303" w:name="_Toc97155141"/>
      <w:bookmarkStart w:id="304" w:name="_Toc101521294"/>
      <w:bookmarkStart w:id="305" w:name="_Toc138761555"/>
      <w:bookmarkStart w:id="306" w:name="_Toc145707749"/>
      <w:bookmarkStart w:id="307" w:name="_Toc160570208"/>
      <w:bookmarkStart w:id="308" w:name="_Toc162007804"/>
      <w:bookmarkStart w:id="309" w:name="_Toc185515417"/>
      <w:bookmarkStart w:id="310" w:name="_Toc195627743"/>
      <w:bookmarkStart w:id="311" w:name="_Toc195627989"/>
      <w:bookmarkStart w:id="312" w:name="_Toc212495751"/>
      <w:r>
        <w:rPr>
          <w:rFonts w:eastAsia="SimSun"/>
        </w:rPr>
        <w:t>5.2.12</w:t>
      </w:r>
      <w:r w:rsidRPr="00F22D0A">
        <w:rPr>
          <w:rFonts w:eastAsia="SimSun"/>
        </w:rPr>
        <w:t>.2.1</w:t>
      </w:r>
      <w:r w:rsidRPr="00F22D0A">
        <w:rPr>
          <w:rFonts w:eastAsia="SimSun"/>
        </w:rPr>
        <w:tab/>
        <w:t>Introduction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0BCB2996" w14:textId="1F8DCF98" w:rsidR="00964084" w:rsidRPr="00F22D0A" w:rsidRDefault="00964084" w:rsidP="00964084">
      <w:pPr>
        <w:rPr>
          <w:rFonts w:eastAsia="SimSun"/>
        </w:rPr>
      </w:pPr>
      <w:r w:rsidRPr="00F22D0A">
        <w:rPr>
          <w:rFonts w:eastAsia="SimSun"/>
        </w:rPr>
        <w:t xml:space="preserve">The service operation defined for </w:t>
      </w:r>
      <w:proofErr w:type="spellStart"/>
      <w:r w:rsidRPr="00F22D0A">
        <w:rPr>
          <w:rFonts w:eastAsia="SimSun"/>
        </w:rPr>
        <w:t>AIMLES_</w:t>
      </w:r>
      <w:r>
        <w:rPr>
          <w:rFonts w:eastAsia="SimSun"/>
        </w:rPr>
        <w:t>SplitOpNodeRegistration</w:t>
      </w:r>
      <w:proofErr w:type="spellEnd"/>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 xml:space="preserve">.2.1-1: </w:t>
      </w:r>
      <w:proofErr w:type="spellStart"/>
      <w:r w:rsidRPr="00F22D0A">
        <w:t>AIMLES_ContextTransfer</w:t>
      </w:r>
      <w:proofErr w:type="spellEnd"/>
      <w:r w:rsidRPr="00F22D0A">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A24C9B">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A24C9B">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A24C9B">
            <w:pPr>
              <w:pStyle w:val="TAH"/>
              <w:rPr>
                <w:lang w:eastAsia="zh-CN"/>
              </w:rPr>
            </w:pPr>
            <w:r w:rsidRPr="00F22D0A">
              <w:rPr>
                <w:lang w:eastAsia="zh-CN"/>
              </w:rPr>
              <w:t>Initiated by</w:t>
            </w:r>
          </w:p>
        </w:tc>
      </w:tr>
      <w:tr w:rsidR="00964084" w:rsidRPr="00F22D0A" w14:paraId="2C0AA63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A24C9B">
            <w:pPr>
              <w:pStyle w:val="TAL"/>
              <w:rPr>
                <w:lang w:eastAsia="zh-CN"/>
              </w:rPr>
            </w:pPr>
            <w:proofErr w:type="spellStart"/>
            <w:r>
              <w:rPr>
                <w:lang w:eastAsia="zh-CN"/>
              </w:rPr>
              <w:t>AIMLES_SplitOpNodeRegistration</w:t>
            </w:r>
            <w:r w:rsidRPr="00F22D0A">
              <w:rPr>
                <w:lang w:eastAsia="zh-CN"/>
              </w:rPr>
              <w:t>_Request</w:t>
            </w:r>
            <w:proofErr w:type="spellEnd"/>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A24C9B">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A24C9B">
            <w:pPr>
              <w:pStyle w:val="TAL"/>
              <w:rPr>
                <w:lang w:eastAsia="zh-CN"/>
              </w:rPr>
            </w:pPr>
            <w:r w:rsidRPr="00F22D0A">
              <w:rPr>
                <w:lang w:eastAsia="zh-CN"/>
              </w:rPr>
              <w:t>e</w:t>
            </w:r>
            <w:r>
              <w:rPr>
                <w:lang w:eastAsia="zh-CN"/>
              </w:rPr>
              <w:t>.g., VAL server</w:t>
            </w:r>
          </w:p>
        </w:tc>
      </w:tr>
      <w:tr w:rsidR="00964084" w:rsidRPr="00F22D0A" w14:paraId="4691734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A24C9B">
            <w:pPr>
              <w:pStyle w:val="TAL"/>
              <w:rPr>
                <w:lang w:eastAsia="zh-CN"/>
              </w:rPr>
            </w:pPr>
            <w:proofErr w:type="spellStart"/>
            <w:r>
              <w:rPr>
                <w:lang w:eastAsia="zh-CN"/>
              </w:rPr>
              <w:t>AIMLES_SplitOpNodeRegistration_Update</w:t>
            </w:r>
            <w:proofErr w:type="spellEnd"/>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A24C9B">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A24C9B">
            <w:pPr>
              <w:pStyle w:val="TAL"/>
              <w:rPr>
                <w:lang w:eastAsia="zh-CN"/>
              </w:rPr>
            </w:pPr>
            <w:r>
              <w:rPr>
                <w:lang w:eastAsia="zh-CN"/>
              </w:rPr>
              <w:t>e.g., VAL server</w:t>
            </w:r>
          </w:p>
        </w:tc>
      </w:tr>
      <w:tr w:rsidR="00964084" w:rsidRPr="00F22D0A" w14:paraId="258A7BD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A24C9B">
            <w:pPr>
              <w:pStyle w:val="TAL"/>
              <w:rPr>
                <w:lang w:eastAsia="zh-CN"/>
              </w:rPr>
            </w:pPr>
            <w:proofErr w:type="spellStart"/>
            <w:r>
              <w:rPr>
                <w:lang w:eastAsia="zh-CN"/>
              </w:rPr>
              <w:t>AIMLES_SplitOpNodeRegistration_Deregister</w:t>
            </w:r>
            <w:proofErr w:type="spellEnd"/>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A24C9B">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A24C9B">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13" w:name="_Toc212495752"/>
      <w:r>
        <w:rPr>
          <w:rFonts w:eastAsia="SimSun"/>
        </w:rPr>
        <w:t>5.2.12</w:t>
      </w:r>
      <w:r w:rsidRPr="00F22D0A">
        <w:rPr>
          <w:rFonts w:eastAsia="SimSun"/>
        </w:rPr>
        <w:t>.2.2</w:t>
      </w:r>
      <w:r w:rsidRPr="00F22D0A">
        <w:rPr>
          <w:rFonts w:eastAsia="SimSun"/>
        </w:rPr>
        <w:tab/>
      </w:r>
      <w:proofErr w:type="spellStart"/>
      <w:r w:rsidRPr="00A0775D">
        <w:rPr>
          <w:rFonts w:eastAsia="SimSun"/>
        </w:rPr>
        <w:t>Aimles_SplitOpNodeRegistration_Request</w:t>
      </w:r>
      <w:bookmarkEnd w:id="313"/>
      <w:proofErr w:type="spellEnd"/>
    </w:p>
    <w:p w14:paraId="5C61D9EE" w14:textId="1DBC36D9" w:rsidR="00964084" w:rsidRPr="00F22D0A" w:rsidRDefault="00964084" w:rsidP="00964084">
      <w:pPr>
        <w:pStyle w:val="H6"/>
        <w:rPr>
          <w:rFonts w:eastAsia="SimSun"/>
        </w:rPr>
      </w:pPr>
      <w:bookmarkStart w:id="314" w:name="_Toc85734163"/>
      <w:bookmarkStart w:id="315" w:name="_Toc89431462"/>
      <w:bookmarkStart w:id="316" w:name="_Toc97042254"/>
      <w:bookmarkStart w:id="317" w:name="_Toc97045398"/>
      <w:bookmarkStart w:id="318" w:name="_Toc97155143"/>
      <w:bookmarkStart w:id="319" w:name="_Toc101521296"/>
      <w:bookmarkStart w:id="320" w:name="_Toc138761557"/>
      <w:bookmarkStart w:id="321" w:name="_Toc145707751"/>
      <w:bookmarkStart w:id="322" w:name="_Toc160570210"/>
      <w:bookmarkStart w:id="323" w:name="_Toc162007806"/>
      <w:bookmarkStart w:id="324" w:name="_Toc185515419"/>
      <w:r>
        <w:rPr>
          <w:rFonts w:eastAsia="SimSun"/>
        </w:rPr>
        <w:t>5.2.12</w:t>
      </w:r>
      <w:r w:rsidRPr="00F22D0A">
        <w:rPr>
          <w:rFonts w:eastAsia="SimSun"/>
        </w:rPr>
        <w:t>.2.2.1</w:t>
      </w:r>
      <w:r w:rsidRPr="00F22D0A">
        <w:rPr>
          <w:rFonts w:eastAsia="SimSun"/>
        </w:rPr>
        <w:tab/>
        <w:t>General</w:t>
      </w:r>
      <w:bookmarkEnd w:id="314"/>
      <w:bookmarkEnd w:id="315"/>
      <w:bookmarkEnd w:id="316"/>
      <w:bookmarkEnd w:id="317"/>
      <w:bookmarkEnd w:id="318"/>
      <w:bookmarkEnd w:id="319"/>
      <w:bookmarkEnd w:id="320"/>
      <w:bookmarkEnd w:id="321"/>
      <w:bookmarkEnd w:id="322"/>
      <w:bookmarkEnd w:id="323"/>
      <w:bookmarkEnd w:id="324"/>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proofErr w:type="spellStart"/>
      <w:r>
        <w:rPr>
          <w:lang w:eastAsia="zh-CN"/>
        </w:rPr>
        <w:t>AIMLES_SplitOpNodeRegistration</w:t>
      </w:r>
      <w:r w:rsidRPr="00F22D0A">
        <w:rPr>
          <w:lang w:eastAsia="zh-CN"/>
        </w:rPr>
        <w:t>_Request</w:t>
      </w:r>
      <w:proofErr w:type="spellEnd"/>
      <w:r w:rsidRPr="00F22D0A">
        <w:rPr>
          <w:rFonts w:eastAsia="SimSun"/>
        </w:rPr>
        <w:t>" service operation:</w:t>
      </w:r>
    </w:p>
    <w:p w14:paraId="68503418" w14:textId="77777777" w:rsidR="00964084" w:rsidRPr="00F22D0A" w:rsidRDefault="00964084" w:rsidP="00752A3E">
      <w:pPr>
        <w:pStyle w:val="B1"/>
        <w:rPr>
          <w:lang w:val="en-US"/>
        </w:rPr>
      </w:pPr>
      <w:r w:rsidRPr="00B26986">
        <w:t>-</w:t>
      </w:r>
      <w:r w:rsidRPr="00B26986">
        <w:tab/>
      </w:r>
      <w:r>
        <w:rPr>
          <w:lang w:eastAsia="zh-CN"/>
        </w:rPr>
        <w:t>AIMLE Split Operation Node Registration.</w:t>
      </w:r>
    </w:p>
    <w:p w14:paraId="38EE6C78" w14:textId="77777777" w:rsidR="00381B17" w:rsidRPr="00F22D0A" w:rsidRDefault="00381B17" w:rsidP="00516D05">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3617ACE7"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sidR="00946FFF">
        <w:rPr>
          <w:rFonts w:eastAsia="SimSun"/>
        </w:rPr>
        <w:t>[9]</w:t>
      </w:r>
      <w:r w:rsidRPr="00F22D0A">
        <w:rPr>
          <w:rFonts w:eastAsia="SimSun"/>
        </w:rPr>
        <w:t>).</w:t>
      </w:r>
    </w:p>
    <w:p w14:paraId="133414E0" w14:textId="77777777" w:rsidR="00964084" w:rsidRPr="00F22D0A" w:rsidRDefault="008C23FC" w:rsidP="00964084">
      <w:pPr>
        <w:pStyle w:val="TH"/>
        <w:rPr>
          <w:rFonts w:eastAsia="SimSun"/>
        </w:rPr>
      </w:pPr>
      <w:bookmarkStart w:id="325" w:name="_MON_1816607175"/>
      <w:bookmarkEnd w:id="325"/>
      <w:r>
        <w:rPr>
          <w:rFonts w:eastAsia="SimSun"/>
        </w:rPr>
        <w:pict w14:anchorId="460D6B7D">
          <v:shape id="_x0000_i1059" type="#_x0000_t75" style="width:470.5pt;height:116pt">
            <v:imagedata r:id="rId50" o:title=""/>
          </v:shape>
        </w:pi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4550FC99"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proofErr w:type="spellStart"/>
      <w:r>
        <w:t>SplitOpNodeRegInfo</w:t>
      </w:r>
      <w:proofErr w:type="spellEnd"/>
      <w:r w:rsidRPr="00F22D0A">
        <w:t xml:space="preserve"> data structure</w:t>
      </w:r>
      <w:r>
        <w:t xml:space="preserve"> as specified in clause 6.1.</w:t>
      </w:r>
      <w:r w:rsidR="009D467C">
        <w:t>12</w:t>
      </w:r>
      <w:r>
        <w:t>.6.2.3</w:t>
      </w:r>
      <w:r w:rsidRPr="00F22D0A">
        <w:t>.</w:t>
      </w:r>
    </w:p>
    <w:p w14:paraId="2D56AE83" w14:textId="77777777" w:rsidR="00964084" w:rsidRPr="00093D33" w:rsidRDefault="00964084" w:rsidP="00964084">
      <w:pPr>
        <w:pStyle w:val="B1"/>
      </w:pPr>
      <w:r>
        <w:lastRenderedPageBreak/>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proofErr w:type="spellStart"/>
      <w:r>
        <w:t>SplitOpNodeReg</w:t>
      </w:r>
      <w:proofErr w:type="spellEnd"/>
      <w:r w:rsidRPr="00093D33">
        <w:t xml:space="preserve"> data structure and an HTTP "Location" header field containing the URI of the created res</w:t>
      </w:r>
      <w:r>
        <w:t>ource.</w:t>
      </w:r>
    </w:p>
    <w:p w14:paraId="64FCDB9D" w14:textId="4EF75BE3"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w:t>
      </w:r>
      <w:r w:rsidR="007575AE">
        <w:t>14</w:t>
      </w:r>
      <w:r>
        <w:t>.7</w:t>
      </w:r>
      <w:r w:rsidRPr="00093D33">
        <w:t>, and respond with an appropriate error status code.</w:t>
      </w:r>
    </w:p>
    <w:p w14:paraId="5381FB56" w14:textId="028CF94C" w:rsidR="00964084" w:rsidRPr="00145011" w:rsidRDefault="00964084" w:rsidP="00964084">
      <w:pPr>
        <w:pStyle w:val="Heading5"/>
      </w:pPr>
      <w:bookmarkStart w:id="326" w:name="_Toc199145461"/>
      <w:bookmarkStart w:id="327" w:name="_Toc212495753"/>
      <w:r>
        <w:t>5.2.12</w:t>
      </w:r>
      <w:r w:rsidRPr="00145011">
        <w:t>.</w:t>
      </w:r>
      <w:r>
        <w:t>2.</w:t>
      </w:r>
      <w:r w:rsidRPr="00145011">
        <w:t>3</w:t>
      </w:r>
      <w:r w:rsidRPr="00145011">
        <w:tab/>
      </w:r>
      <w:proofErr w:type="spellStart"/>
      <w:r w:rsidRPr="00145011">
        <w:t>Aimles_</w:t>
      </w:r>
      <w:r w:rsidRPr="00A0775D">
        <w:rPr>
          <w:rFonts w:eastAsia="SimSun"/>
        </w:rPr>
        <w:t>SplitOpNodeRegistration</w:t>
      </w:r>
      <w:r w:rsidRPr="00145011">
        <w:t>_Update</w:t>
      </w:r>
      <w:proofErr w:type="spellEnd"/>
      <w:r w:rsidRPr="00145011">
        <w:t xml:space="preserve"> service operation</w:t>
      </w:r>
      <w:bookmarkEnd w:id="326"/>
      <w:bookmarkEnd w:id="327"/>
    </w:p>
    <w:p w14:paraId="3947A70A" w14:textId="77777777" w:rsidR="00DF193D" w:rsidRPr="00A77FE0" w:rsidRDefault="00DF193D" w:rsidP="00752A3E">
      <w:pPr>
        <w:pStyle w:val="H6"/>
        <w:rPr>
          <w:lang w:eastAsia="en-GB"/>
        </w:rPr>
      </w:pPr>
      <w:bookmarkStart w:id="328" w:name="_Toc199145462"/>
      <w:r w:rsidRPr="00A77FE0">
        <w:rPr>
          <w:lang w:eastAsia="en-GB"/>
        </w:rPr>
        <w:t>5.2.12.2.3.1</w:t>
      </w:r>
      <w:r w:rsidRPr="00A77FE0">
        <w:rPr>
          <w:lang w:eastAsia="en-GB"/>
        </w:rPr>
        <w:tab/>
        <w:t>General</w:t>
      </w:r>
      <w:bookmarkEnd w:id="328"/>
    </w:p>
    <w:p w14:paraId="15278D06" w14:textId="75448650" w:rsidR="00964084" w:rsidRPr="00145011" w:rsidRDefault="00964084" w:rsidP="00964084">
      <w:r w:rsidRPr="00145011">
        <w:t xml:space="preserve">The </w:t>
      </w:r>
      <w:proofErr w:type="spellStart"/>
      <w:r w:rsidRPr="00145011">
        <w:t>Aimles_</w:t>
      </w:r>
      <w:r w:rsidRPr="00A0775D">
        <w:rPr>
          <w:rFonts w:eastAsia="SimSun"/>
        </w:rPr>
        <w:t>SplitOpNodeRegistration</w:t>
      </w:r>
      <w:r w:rsidRPr="00145011">
        <w:t>_Update</w:t>
      </w:r>
      <w:proofErr w:type="spellEnd"/>
      <w:r w:rsidRPr="00145011">
        <w:t xml:space="preserv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63B798C6" w14:textId="77777777" w:rsidR="005978E1" w:rsidRPr="00A77FE0" w:rsidRDefault="005978E1" w:rsidP="00752A3E">
      <w:pPr>
        <w:pStyle w:val="H6"/>
        <w:rPr>
          <w:lang w:eastAsia="en-GB"/>
        </w:rPr>
      </w:pPr>
      <w:r w:rsidRPr="00A77FE0">
        <w:rPr>
          <w:lang w:eastAsia="en-GB"/>
        </w:rPr>
        <w:t>5.2.12.2.3.2</w:t>
      </w:r>
      <w:r w:rsidRPr="00A77FE0">
        <w:rPr>
          <w:lang w:eastAsia="en-GB"/>
        </w:rPr>
        <w:tab/>
        <w:t>AIMLE split operation node registration update</w:t>
      </w:r>
    </w:p>
    <w:p w14:paraId="770CFC07" w14:textId="319580B7"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sidR="00946FFF">
        <w:rPr>
          <w:rFonts w:eastAsia="SimSun"/>
        </w:rPr>
        <w:t>[9]</w:t>
      </w:r>
      <w:r w:rsidRPr="00F22D0A">
        <w:rPr>
          <w:rFonts w:eastAsia="SimSun"/>
        </w:rPr>
        <w:t>).</w:t>
      </w:r>
    </w:p>
    <w:p w14:paraId="482D8411" w14:textId="77777777" w:rsidR="00964084" w:rsidRPr="00F22D0A" w:rsidRDefault="008C23FC" w:rsidP="00964084">
      <w:pPr>
        <w:pStyle w:val="TH"/>
        <w:rPr>
          <w:rFonts w:eastAsia="SimSun"/>
        </w:rPr>
      </w:pPr>
      <w:bookmarkStart w:id="329" w:name="_MON_1816610695"/>
      <w:bookmarkEnd w:id="329"/>
      <w:r>
        <w:rPr>
          <w:rFonts w:eastAsia="SimSun"/>
        </w:rPr>
        <w:pict w14:anchorId="0BE17E4B">
          <v:shape id="_x0000_i1060" type="#_x0000_t75" style="width:470.5pt;height:112.5pt">
            <v:imagedata r:id="rId51" o:title=""/>
          </v:shape>
        </w:pi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proofErr w:type="spellStart"/>
      <w:r w:rsidRPr="000A07AD">
        <w:t>SplitOpNodeReg</w:t>
      </w:r>
      <w:proofErr w:type="spellEnd"/>
      <w:r w:rsidRPr="000A07AD">
        <w:t xml:space="preserve">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proofErr w:type="spellStart"/>
      <w:r w:rsidRPr="000A07AD">
        <w:t>SplitOpNodeReg</w:t>
      </w:r>
      <w:r>
        <w:t>Patch</w:t>
      </w:r>
      <w:proofErr w:type="spellEnd"/>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bookmarkStart w:id="330" w:name="_MCCTEMPBM_CRPT44590000___2"/>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bookmarkStart w:id="331" w:name="_MCCTEMPBM_CRPT44590001___2"/>
      <w:bookmarkEnd w:id="330"/>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proofErr w:type="spellStart"/>
      <w:r>
        <w:t>SplitOpNodeReg</w:t>
      </w:r>
      <w:proofErr w:type="spellEnd"/>
      <w:r>
        <w:t xml:space="preserve"> data structure.</w:t>
      </w:r>
    </w:p>
    <w:bookmarkEnd w:id="331"/>
    <w:p w14:paraId="1FAD55B1" w14:textId="4F77BBAE" w:rsidR="00964084" w:rsidRDefault="00964084" w:rsidP="00964084">
      <w:pPr>
        <w:pStyle w:val="B1"/>
        <w:rPr>
          <w:sz w:val="24"/>
          <w:szCs w:val="24"/>
          <w:lang w:eastAsia="zh-CN"/>
        </w:rPr>
      </w:pPr>
      <w:r>
        <w:rPr>
          <w:lang w:eastAsia="zh-CN"/>
        </w:rPr>
        <w:lastRenderedPageBreak/>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w:t>
      </w:r>
      <w:r w:rsidR="002D1DE4">
        <w:t>14</w:t>
      </w:r>
      <w:r>
        <w:t>.7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32" w:name="_Toc199145464"/>
      <w:bookmarkStart w:id="333" w:name="_Toc212495754"/>
      <w:r>
        <w:t>5.2.12.</w:t>
      </w:r>
      <w:r w:rsidRPr="00145011">
        <w:t>2.4</w:t>
      </w:r>
      <w:r w:rsidRPr="00145011">
        <w:tab/>
      </w:r>
      <w:proofErr w:type="spellStart"/>
      <w:r w:rsidRPr="00145011">
        <w:t>Aimles</w:t>
      </w:r>
      <w:proofErr w:type="spellEnd"/>
      <w:r w:rsidRPr="00145011">
        <w:t>_</w:t>
      </w:r>
      <w:r w:rsidRPr="00926C17">
        <w:rPr>
          <w:rFonts w:eastAsia="SimSun"/>
        </w:rPr>
        <w:t xml:space="preserve"> </w:t>
      </w:r>
      <w:proofErr w:type="spellStart"/>
      <w:r w:rsidRPr="00A0775D">
        <w:rPr>
          <w:rFonts w:eastAsia="SimSun"/>
        </w:rPr>
        <w:t>SplitOpNodeRegistration</w:t>
      </w:r>
      <w:r>
        <w:t>_Deregister</w:t>
      </w:r>
      <w:proofErr w:type="spellEnd"/>
      <w:r w:rsidRPr="00145011">
        <w:t xml:space="preserve"> service operation</w:t>
      </w:r>
      <w:bookmarkEnd w:id="332"/>
      <w:bookmarkEnd w:id="333"/>
    </w:p>
    <w:p w14:paraId="63E5BF1A" w14:textId="77777777" w:rsidR="00A4791B" w:rsidRPr="00A77FE0" w:rsidRDefault="00A4791B" w:rsidP="00752A3E">
      <w:pPr>
        <w:pStyle w:val="H6"/>
        <w:rPr>
          <w:lang w:eastAsia="en-GB"/>
        </w:rPr>
      </w:pPr>
      <w:r w:rsidRPr="00A77FE0">
        <w:rPr>
          <w:lang w:eastAsia="en-GB"/>
        </w:rPr>
        <w:t>5.2.12.2.4.1</w:t>
      </w:r>
      <w:r w:rsidRPr="00A77FE0">
        <w:rPr>
          <w:lang w:eastAsia="en-GB"/>
        </w:rPr>
        <w:tab/>
        <w:t>General</w:t>
      </w:r>
    </w:p>
    <w:p w14:paraId="4AFAC06C" w14:textId="77777777" w:rsidR="00964084" w:rsidRPr="00145011" w:rsidRDefault="00964084" w:rsidP="00964084">
      <w:r w:rsidRPr="00145011">
        <w:t xml:space="preserve">The </w:t>
      </w:r>
      <w:proofErr w:type="spellStart"/>
      <w:r w:rsidRPr="00145011">
        <w:t>Aimles</w:t>
      </w:r>
      <w:proofErr w:type="spellEnd"/>
      <w:r w:rsidRPr="00145011">
        <w:t>_</w:t>
      </w:r>
      <w:r w:rsidRPr="00926C17">
        <w:rPr>
          <w:rFonts w:eastAsia="SimSun"/>
        </w:rPr>
        <w:t xml:space="preserve"> </w:t>
      </w:r>
      <w:proofErr w:type="spellStart"/>
      <w:r w:rsidRPr="00A0775D">
        <w:rPr>
          <w:rFonts w:eastAsia="SimSun"/>
        </w:rPr>
        <w:t>SplitOpNodeRegistration</w:t>
      </w:r>
      <w:r>
        <w:t>_Deregister</w:t>
      </w:r>
      <w:proofErr w:type="spellEnd"/>
      <w:r>
        <w:t xml:space="preserve"> </w:t>
      </w:r>
      <w:r w:rsidRPr="00145011">
        <w:t xml:space="preserve">service operation is used by the </w:t>
      </w:r>
      <w:r>
        <w:t>VAL server</w:t>
      </w:r>
      <w:r w:rsidRPr="00145011">
        <w:t xml:space="preserve"> to deregis</w:t>
      </w:r>
      <w:r>
        <w:t>ter itself from the Split AI/ML operation</w:t>
      </w:r>
      <w:r w:rsidRPr="00145011">
        <w:t>.</w:t>
      </w:r>
    </w:p>
    <w:p w14:paraId="24CB8264" w14:textId="77777777" w:rsidR="001F2E59" w:rsidRPr="00A77FE0" w:rsidRDefault="001F2E59" w:rsidP="00752A3E">
      <w:pPr>
        <w:pStyle w:val="H6"/>
        <w:rPr>
          <w:lang w:eastAsia="en-GB"/>
        </w:rPr>
      </w:pPr>
      <w:r w:rsidRPr="00A77FE0">
        <w:rPr>
          <w:lang w:eastAsia="en-GB"/>
        </w:rPr>
        <w:t>5.2.12.2.4.2</w:t>
      </w:r>
      <w:r w:rsidRPr="00A77FE0">
        <w:rPr>
          <w:lang w:eastAsia="en-GB"/>
        </w:rPr>
        <w:tab/>
        <w:t>AIML split operation node deregistration</w:t>
      </w:r>
    </w:p>
    <w:p w14:paraId="011740A6" w14:textId="6FB5AE68"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sidR="00946FFF">
        <w:rPr>
          <w:rFonts w:eastAsia="SimSun"/>
        </w:rPr>
        <w:t>[9]</w:t>
      </w:r>
      <w:r w:rsidRPr="00F22D0A">
        <w:rPr>
          <w:rFonts w:eastAsia="SimSun"/>
        </w:rPr>
        <w:t>).</w:t>
      </w:r>
    </w:p>
    <w:p w14:paraId="7417DA39" w14:textId="77777777" w:rsidR="00964084" w:rsidRPr="00F22D0A" w:rsidRDefault="008C23FC" w:rsidP="00964084">
      <w:pPr>
        <w:pStyle w:val="TH"/>
        <w:rPr>
          <w:rFonts w:eastAsia="SimSun"/>
        </w:rPr>
      </w:pPr>
      <w:bookmarkStart w:id="334" w:name="_MON_1816612150"/>
      <w:bookmarkEnd w:id="334"/>
      <w:r>
        <w:rPr>
          <w:rFonts w:eastAsia="SimSun"/>
        </w:rPr>
        <w:pict w14:anchorId="64B6BB97">
          <v:shape id="_x0000_i1061" type="#_x0000_t75" style="width:470.5pt;height:112.5pt">
            <v:imagedata r:id="rId52" o:title=""/>
          </v:shape>
        </w:pi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27F0BF3F"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w:t>
      </w:r>
      <w:r w:rsidR="009D467C">
        <w:t>12</w:t>
      </w:r>
      <w:r>
        <w:t>.3.3.3.2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59E5AA47"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w:t>
      </w:r>
      <w:r w:rsidR="00C31A94">
        <w:t>14</w:t>
      </w:r>
      <w:r w:rsidRPr="00145011">
        <w:t>.7, and respond with an appropriate error status code</w:t>
      </w:r>
      <w:r w:rsidRPr="00145011">
        <w:rPr>
          <w:sz w:val="24"/>
          <w:szCs w:val="24"/>
          <w:lang w:eastAsia="zh-CN"/>
        </w:rPr>
        <w:t>.</w:t>
      </w:r>
    </w:p>
    <w:p w14:paraId="75265FA6" w14:textId="01822BDB" w:rsidR="0037009E" w:rsidRPr="00752A3E" w:rsidRDefault="0037009E" w:rsidP="0037009E">
      <w:pPr>
        <w:pStyle w:val="Heading3"/>
        <w:rPr>
          <w:lang w:val="en-US"/>
        </w:rPr>
      </w:pPr>
      <w:bookmarkStart w:id="335" w:name="_Toc199249359"/>
      <w:bookmarkStart w:id="336" w:name="_Toc212495755"/>
      <w:r w:rsidRPr="00752A3E" w:rsidDel="009D467C">
        <w:rPr>
          <w:lang w:val="en-US"/>
        </w:rPr>
        <w:t>5.2.</w:t>
      </w:r>
      <w:r w:rsidR="009D467C" w:rsidRPr="00752A3E">
        <w:rPr>
          <w:lang w:val="en-US"/>
        </w:rPr>
        <w:t>13</w:t>
      </w:r>
      <w:r w:rsidRPr="00752A3E">
        <w:rPr>
          <w:lang w:val="en-US"/>
        </w:rPr>
        <w:tab/>
      </w:r>
      <w:proofErr w:type="spellStart"/>
      <w:r w:rsidRPr="00752A3E">
        <w:rPr>
          <w:lang w:val="en-US"/>
        </w:rPr>
        <w:t>AIMLES</w:t>
      </w:r>
      <w:r w:rsidRPr="00752A3E">
        <w:rPr>
          <w:noProof/>
          <w:lang w:val="en-US" w:eastAsia="en-GB"/>
        </w:rPr>
        <w:t>_MLModelUpdate</w:t>
      </w:r>
      <w:proofErr w:type="spellEnd"/>
      <w:r w:rsidRPr="00752A3E">
        <w:rPr>
          <w:lang w:val="en-US"/>
        </w:rPr>
        <w:t xml:space="preserve"> </w:t>
      </w:r>
      <w:r w:rsidRPr="00752A3E">
        <w:rPr>
          <w:rFonts w:eastAsia="SimSun"/>
          <w:lang w:val="en-US"/>
        </w:rPr>
        <w:t>Service</w:t>
      </w:r>
      <w:bookmarkEnd w:id="335"/>
      <w:bookmarkEnd w:id="336"/>
    </w:p>
    <w:p w14:paraId="5C3047B5" w14:textId="1D311F56" w:rsidR="0037009E" w:rsidRPr="007F406F" w:rsidRDefault="0037009E" w:rsidP="0037009E">
      <w:pPr>
        <w:pStyle w:val="Heading4"/>
        <w:rPr>
          <w:lang w:val="fr-FR"/>
        </w:rPr>
      </w:pPr>
      <w:bookmarkStart w:id="337" w:name="_Toc199249360"/>
      <w:bookmarkStart w:id="338" w:name="_Toc212495756"/>
      <w:r w:rsidRPr="007F406F" w:rsidDel="009D467C">
        <w:rPr>
          <w:lang w:val="fr-FR"/>
        </w:rPr>
        <w:t>5.2.</w:t>
      </w:r>
      <w:r w:rsidR="009D467C">
        <w:rPr>
          <w:lang w:val="fr-FR"/>
        </w:rPr>
        <w:t>13</w:t>
      </w:r>
      <w:r w:rsidRPr="007F406F">
        <w:rPr>
          <w:lang w:val="fr-FR"/>
        </w:rPr>
        <w:t>.1</w:t>
      </w:r>
      <w:r w:rsidRPr="007F406F">
        <w:rPr>
          <w:lang w:val="fr-FR"/>
        </w:rPr>
        <w:tab/>
        <w:t>Service Description</w:t>
      </w:r>
      <w:bookmarkEnd w:id="337"/>
      <w:bookmarkEnd w:id="338"/>
    </w:p>
    <w:p w14:paraId="433BD3E1" w14:textId="77777777" w:rsidR="0037009E" w:rsidRPr="00715B59" w:rsidRDefault="0037009E" w:rsidP="0037009E">
      <w:r w:rsidRPr="00715B59">
        <w:t xml:space="preserve">The </w:t>
      </w:r>
      <w:proofErr w:type="spellStart"/>
      <w:r>
        <w:t>AIMLES_MLModelUpdate</w:t>
      </w:r>
      <w:proofErr w:type="spellEnd"/>
      <w:r w:rsidRPr="00715B59">
        <w:t xml:space="preserve"> service exposed by the </w:t>
      </w:r>
      <w:r>
        <w:t>AIMLE</w:t>
      </w:r>
      <w:r w:rsidRPr="00715B59">
        <w:t xml:space="preserve"> Server enables a service consumer to:</w:t>
      </w:r>
    </w:p>
    <w:p w14:paraId="693C3282" w14:textId="77777777" w:rsidR="0037009E" w:rsidRPr="00C07EFD" w:rsidRDefault="0037009E" w:rsidP="0037009E">
      <w:pPr>
        <w:pStyle w:val="B1"/>
      </w:pPr>
      <w:r w:rsidRPr="00C07EFD">
        <w:t>-</w:t>
      </w:r>
      <w:r w:rsidRPr="00C07EFD">
        <w:tab/>
        <w:t xml:space="preserve">request </w:t>
      </w:r>
      <w:r>
        <w:t>ML model update</w:t>
      </w:r>
      <w:r w:rsidRPr="00C07EFD">
        <w:t xml:space="preserve"> to the AIMLE Server.</w:t>
      </w:r>
    </w:p>
    <w:p w14:paraId="456A81EA" w14:textId="24B320E0" w:rsidR="0037009E" w:rsidRDefault="0037009E" w:rsidP="0037009E">
      <w:pPr>
        <w:pStyle w:val="Heading4"/>
      </w:pPr>
      <w:bookmarkStart w:id="339" w:name="_Toc199249361"/>
      <w:bookmarkStart w:id="340" w:name="_Toc212495757"/>
      <w:r w:rsidDel="009D467C">
        <w:t>5.2.</w:t>
      </w:r>
      <w:r w:rsidR="009D467C">
        <w:t>13</w:t>
      </w:r>
      <w:r>
        <w:t>.2</w:t>
      </w:r>
      <w:r>
        <w:tab/>
        <w:t>Service Operations</w:t>
      </w:r>
      <w:bookmarkEnd w:id="339"/>
      <w:bookmarkEnd w:id="340"/>
    </w:p>
    <w:p w14:paraId="2206BBEF" w14:textId="5E17727C" w:rsidR="0037009E" w:rsidRDefault="0037009E" w:rsidP="0037009E">
      <w:pPr>
        <w:pStyle w:val="Heading5"/>
      </w:pPr>
      <w:bookmarkStart w:id="341" w:name="_Toc199249362"/>
      <w:bookmarkStart w:id="342" w:name="_Toc212495758"/>
      <w:r w:rsidDel="009D467C">
        <w:t>5.2.</w:t>
      </w:r>
      <w:r w:rsidR="009D467C">
        <w:t>13</w:t>
      </w:r>
      <w:r>
        <w:t>.2.1</w:t>
      </w:r>
      <w:r>
        <w:tab/>
        <w:t>Introduction</w:t>
      </w:r>
      <w:bookmarkEnd w:id="341"/>
      <w:bookmarkEnd w:id="342"/>
    </w:p>
    <w:p w14:paraId="77649610" w14:textId="72F70C85" w:rsidR="0037009E" w:rsidRDefault="0037009E" w:rsidP="0037009E">
      <w:r>
        <w:t xml:space="preserve">The service operations defined for the </w:t>
      </w:r>
      <w:proofErr w:type="spellStart"/>
      <w:r>
        <w:t>AIMLES_MLModelUpdate</w:t>
      </w:r>
      <w:proofErr w:type="spellEnd"/>
      <w:r>
        <w:t xml:space="preserve"> API are shown in the table </w:t>
      </w:r>
      <w:r w:rsidDel="009D467C">
        <w:t>5.2.</w:t>
      </w:r>
      <w:r w:rsidR="009D467C">
        <w:t>13</w:t>
      </w:r>
      <w:r>
        <w:t>.2.1-1.</w:t>
      </w:r>
    </w:p>
    <w:p w14:paraId="68DDE6A3" w14:textId="5D2FE1BC" w:rsidR="0037009E" w:rsidRDefault="0037009E" w:rsidP="0037009E">
      <w:pPr>
        <w:pStyle w:val="TH"/>
      </w:pPr>
      <w:r>
        <w:lastRenderedPageBreak/>
        <w:t>Table </w:t>
      </w:r>
      <w:r w:rsidDel="009D467C">
        <w:t>5.2.</w:t>
      </w:r>
      <w:r w:rsidR="009D467C">
        <w:t>13</w:t>
      </w:r>
      <w:r>
        <w:t xml:space="preserve">.2.1-1: Service operations of the </w:t>
      </w:r>
      <w:proofErr w:type="spellStart"/>
      <w:r>
        <w:t>AIMLES_MLModelUpdate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8344F0" w14:paraId="554F2448" w14:textId="77777777" w:rsidTr="00A24C9B">
        <w:trPr>
          <w:jc w:val="center"/>
        </w:trPr>
        <w:tc>
          <w:tcPr>
            <w:tcW w:w="3536" w:type="dxa"/>
            <w:shd w:val="clear" w:color="000000" w:fill="C0C0C0"/>
            <w:vAlign w:val="center"/>
          </w:tcPr>
          <w:p w14:paraId="23E5DAC0" w14:textId="77777777" w:rsidR="0037009E" w:rsidRPr="008344F0" w:rsidRDefault="0037009E" w:rsidP="00A24C9B">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4405C1EE" w14:textId="77777777" w:rsidR="0037009E" w:rsidRPr="008344F0" w:rsidRDefault="0037009E" w:rsidP="00A24C9B">
            <w:pPr>
              <w:pStyle w:val="TAH"/>
            </w:pPr>
            <w:r w:rsidRPr="008344F0">
              <w:t>Description</w:t>
            </w:r>
          </w:p>
        </w:tc>
        <w:tc>
          <w:tcPr>
            <w:tcW w:w="1649" w:type="dxa"/>
            <w:shd w:val="clear" w:color="000000" w:fill="C0C0C0"/>
            <w:vAlign w:val="center"/>
          </w:tcPr>
          <w:p w14:paraId="2BED9A8F" w14:textId="77777777" w:rsidR="0037009E" w:rsidRPr="008344F0" w:rsidRDefault="0037009E" w:rsidP="00A24C9B">
            <w:pPr>
              <w:pStyle w:val="TAH"/>
            </w:pPr>
            <w:r w:rsidRPr="008344F0">
              <w:t>Initiated by</w:t>
            </w:r>
          </w:p>
        </w:tc>
      </w:tr>
      <w:tr w:rsidR="0037009E" w:rsidRPr="005A22F8" w14:paraId="46314FB6" w14:textId="77777777" w:rsidTr="00A24C9B">
        <w:trPr>
          <w:jc w:val="center"/>
        </w:trPr>
        <w:tc>
          <w:tcPr>
            <w:tcW w:w="3536" w:type="dxa"/>
            <w:vAlign w:val="center"/>
          </w:tcPr>
          <w:p w14:paraId="582FD12C" w14:textId="77777777" w:rsidR="0037009E" w:rsidRPr="008344F0" w:rsidRDefault="0037009E" w:rsidP="00A24C9B">
            <w:pPr>
              <w:pStyle w:val="TAL"/>
            </w:pPr>
            <w:proofErr w:type="spellStart"/>
            <w:r>
              <w:t>AIMLES_MLModelUpdate_Request</w:t>
            </w:r>
            <w:proofErr w:type="spellEnd"/>
          </w:p>
        </w:tc>
        <w:tc>
          <w:tcPr>
            <w:tcW w:w="4024" w:type="dxa"/>
            <w:vAlign w:val="center"/>
          </w:tcPr>
          <w:p w14:paraId="3D7857DB" w14:textId="77777777" w:rsidR="0037009E" w:rsidRPr="008344F0" w:rsidRDefault="0037009E" w:rsidP="00A24C9B">
            <w:pPr>
              <w:pStyle w:val="TAL"/>
            </w:pPr>
            <w:r w:rsidRPr="00C07EFD">
              <w:rPr>
                <w:lang w:eastAsia="zh-CN"/>
              </w:rPr>
              <w:t xml:space="preserve">This service operation is used by a service consumer to request the </w:t>
            </w:r>
            <w:r>
              <w:rPr>
                <w:lang w:eastAsia="zh-CN"/>
              </w:rPr>
              <w:t>ML model update</w:t>
            </w:r>
            <w:r w:rsidRPr="00C07EFD">
              <w:rPr>
                <w:lang w:eastAsia="zh-CN"/>
              </w:rPr>
              <w:t>.</w:t>
            </w:r>
          </w:p>
        </w:tc>
        <w:tc>
          <w:tcPr>
            <w:tcW w:w="1649" w:type="dxa"/>
            <w:vAlign w:val="center"/>
          </w:tcPr>
          <w:p w14:paraId="4CCF425A" w14:textId="77777777" w:rsidR="0037009E" w:rsidRPr="005A22F8" w:rsidRDefault="0037009E" w:rsidP="00A24C9B">
            <w:pPr>
              <w:pStyle w:val="TAL"/>
              <w:rPr>
                <w:lang w:val="sv-SE"/>
              </w:rPr>
            </w:pPr>
            <w:r w:rsidRPr="005A22F8">
              <w:rPr>
                <w:lang w:val="sv-SE"/>
              </w:rPr>
              <w:t>e.g. VAL Server, ADAE Server</w:t>
            </w:r>
          </w:p>
        </w:tc>
      </w:tr>
    </w:tbl>
    <w:p w14:paraId="6CCBCADD" w14:textId="77777777" w:rsidR="0037009E" w:rsidRPr="005A22F8" w:rsidRDefault="0037009E" w:rsidP="0037009E">
      <w:pPr>
        <w:rPr>
          <w:lang w:val="sv-SE"/>
        </w:rPr>
      </w:pPr>
    </w:p>
    <w:p w14:paraId="613260A4" w14:textId="6D5FC883" w:rsidR="0037009E" w:rsidRDefault="0037009E" w:rsidP="0037009E">
      <w:pPr>
        <w:pStyle w:val="Heading5"/>
      </w:pPr>
      <w:bookmarkStart w:id="343" w:name="_Toc199249363"/>
      <w:bookmarkStart w:id="344" w:name="_Toc212495759"/>
      <w:r w:rsidDel="009D467C">
        <w:t>5.2.</w:t>
      </w:r>
      <w:r w:rsidR="009D467C">
        <w:t>13</w:t>
      </w:r>
      <w:r>
        <w:t>.2.2</w:t>
      </w:r>
      <w:r>
        <w:tab/>
      </w:r>
      <w:proofErr w:type="spellStart"/>
      <w:r>
        <w:t>AIMLES_MLModelUpdate_</w:t>
      </w:r>
      <w:bookmarkEnd w:id="343"/>
      <w:r>
        <w:t>Request</w:t>
      </w:r>
      <w:bookmarkEnd w:id="344"/>
      <w:proofErr w:type="spellEnd"/>
    </w:p>
    <w:p w14:paraId="64B26432" w14:textId="0F19440F" w:rsidR="0037009E" w:rsidRDefault="0037009E" w:rsidP="0037009E">
      <w:pPr>
        <w:pStyle w:val="H6"/>
      </w:pPr>
      <w:r w:rsidDel="009D467C">
        <w:t>5.2.</w:t>
      </w:r>
      <w:r w:rsidR="009D467C">
        <w:t>13</w:t>
      </w:r>
      <w:r>
        <w:t>.2.2.1</w:t>
      </w:r>
      <w:r>
        <w:tab/>
        <w:t>General</w:t>
      </w:r>
    </w:p>
    <w:p w14:paraId="2ABAAC3B" w14:textId="77777777" w:rsidR="0037009E" w:rsidRPr="00535E7D" w:rsidRDefault="0037009E" w:rsidP="0037009E">
      <w:r w:rsidRPr="00535E7D">
        <w:t xml:space="preserve">This service operation is used by </w:t>
      </w:r>
      <w:r>
        <w:t>a service consumer</w:t>
      </w:r>
      <w:r w:rsidRPr="00535E7D">
        <w:t xml:space="preserve"> to </w:t>
      </w:r>
      <w:r>
        <w:t>request ML model update</w:t>
      </w:r>
      <w:r w:rsidRPr="00535E7D">
        <w:t xml:space="preserve"> at the </w:t>
      </w:r>
      <w:r>
        <w:t>AIMLE server</w:t>
      </w:r>
      <w:r w:rsidRPr="00535E7D">
        <w:t>.</w:t>
      </w:r>
    </w:p>
    <w:p w14:paraId="566E13A5" w14:textId="77777777" w:rsidR="0037009E" w:rsidRPr="00535E7D" w:rsidRDefault="0037009E" w:rsidP="0037009E">
      <w:r w:rsidRPr="00535E7D">
        <w:t>The following procedures are supported by the "</w:t>
      </w:r>
      <w:proofErr w:type="spellStart"/>
      <w:r>
        <w:t>AIMLES_MLModelUpdate</w:t>
      </w:r>
      <w:r w:rsidRPr="00535E7D">
        <w:t>_</w:t>
      </w:r>
      <w:r>
        <w:t>Request</w:t>
      </w:r>
      <w:proofErr w:type="spellEnd"/>
      <w:r w:rsidRPr="00535E7D">
        <w:t>" service operation:</w:t>
      </w:r>
    </w:p>
    <w:p w14:paraId="57F49454" w14:textId="77777777" w:rsidR="0037009E" w:rsidRDefault="0037009E" w:rsidP="0037009E">
      <w:pPr>
        <w:pStyle w:val="B1"/>
      </w:pPr>
      <w:r w:rsidRPr="00535E7D">
        <w:rPr>
          <w:lang w:val="en-US"/>
        </w:rPr>
        <w:t>-</w:t>
      </w:r>
      <w:r w:rsidRPr="00535E7D">
        <w:rPr>
          <w:lang w:val="en-US"/>
        </w:rPr>
        <w:tab/>
      </w:r>
      <w:r>
        <w:t>ML Model Update Request</w:t>
      </w:r>
      <w:r w:rsidRPr="00535E7D">
        <w:t>.</w:t>
      </w:r>
    </w:p>
    <w:p w14:paraId="5CEB503A" w14:textId="1D5AC2EF" w:rsidR="0037009E" w:rsidRDefault="0037009E" w:rsidP="0037009E">
      <w:pPr>
        <w:pStyle w:val="H6"/>
      </w:pPr>
      <w:r w:rsidDel="009D467C">
        <w:t>5.2.</w:t>
      </w:r>
      <w:r w:rsidR="009D467C">
        <w:t>13</w:t>
      </w:r>
      <w:r w:rsidRPr="003466A0">
        <w:t>.2.</w:t>
      </w:r>
      <w:r>
        <w:t>2</w:t>
      </w:r>
      <w:r w:rsidRPr="003466A0">
        <w:t>.2</w:t>
      </w:r>
      <w:r w:rsidRPr="003466A0">
        <w:tab/>
      </w:r>
      <w:r>
        <w:t>ML Model Update Request</w:t>
      </w:r>
    </w:p>
    <w:p w14:paraId="4A71A89F" w14:textId="5AC25031" w:rsidR="0037009E" w:rsidRDefault="0037009E" w:rsidP="0037009E">
      <w:r w:rsidRPr="000B71E3">
        <w:t>Figure</w:t>
      </w:r>
      <w:r>
        <w:t> </w:t>
      </w:r>
      <w:r w:rsidDel="009D467C">
        <w:t>5</w:t>
      </w:r>
      <w:r w:rsidR="009D467C">
        <w:t>.2.13</w:t>
      </w:r>
      <w:r>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request ML model update (see also clause 8.21 of 3GPP°TS°23.482°</w:t>
      </w:r>
      <w:r w:rsidR="00946FFF">
        <w:t>[9]</w:t>
      </w:r>
      <w:r>
        <w:t>).</w:t>
      </w:r>
    </w:p>
    <w:p w14:paraId="055EB6A7" w14:textId="77777777" w:rsidR="0037009E" w:rsidRDefault="008C23FC" w:rsidP="0037009E">
      <w:pPr>
        <w:pStyle w:val="TH"/>
      </w:pPr>
      <w:r>
        <w:pict w14:anchorId="26891CE6">
          <v:shape id="_x0000_i1062" type="#_x0000_t75" style="width:466.5pt;height:125.5pt">
            <v:imagedata r:id="rId53" o:title=""/>
          </v:shape>
        </w:pict>
      </w:r>
    </w:p>
    <w:p w14:paraId="1D91E4CF" w14:textId="49B8D800" w:rsidR="0037009E" w:rsidRPr="000B71E3" w:rsidRDefault="0037009E" w:rsidP="0037009E">
      <w:pPr>
        <w:pStyle w:val="TF"/>
      </w:pPr>
      <w:r w:rsidRPr="006A7EE2">
        <w:t>Figure</w:t>
      </w:r>
      <w:r>
        <w:t> </w:t>
      </w:r>
      <w:r w:rsidDel="009D467C">
        <w:t>5.2.</w:t>
      </w:r>
      <w:r w:rsidR="009D467C">
        <w:t>13</w:t>
      </w:r>
      <w:r w:rsidRPr="003466A0">
        <w:t>.2.</w:t>
      </w:r>
      <w:r>
        <w:t>2</w:t>
      </w:r>
      <w:r w:rsidRPr="003466A0">
        <w:t>.2</w:t>
      </w:r>
      <w:r w:rsidRPr="006A7EE2">
        <w:t xml:space="preserve">-1: </w:t>
      </w:r>
      <w:r>
        <w:t>Procedure for ML Model Update Request</w:t>
      </w:r>
    </w:p>
    <w:p w14:paraId="01039F43" w14:textId="77777777" w:rsidR="0037009E" w:rsidRPr="00C07EFD" w:rsidRDefault="0037009E" w:rsidP="0037009E">
      <w:pPr>
        <w:pStyle w:val="B1"/>
      </w:pPr>
      <w:r w:rsidRPr="00C07EFD">
        <w:t>1.</w:t>
      </w:r>
      <w:r w:rsidRPr="00C07EFD">
        <w:tab/>
        <w:t xml:space="preserve">In order to request </w:t>
      </w:r>
      <w:r>
        <w:t>ML model update request</w:t>
      </w:r>
      <w:r w:rsidRPr="00C07EFD">
        <w:t xml:space="preserve">, the service consumer shall send an HTTP POST request to the AIMLE Server targeting the URI of the corresponding custom operation (i.e., "Request"), with the request body including the </w:t>
      </w:r>
      <w:proofErr w:type="spellStart"/>
      <w:r>
        <w:rPr>
          <w:lang w:eastAsia="zh-CN"/>
        </w:rPr>
        <w:t>MLMdlUpdateReq</w:t>
      </w:r>
      <w:proofErr w:type="spellEnd"/>
      <w:r w:rsidRPr="00C07EFD">
        <w:t xml:space="preserve"> data structure.</w:t>
      </w:r>
    </w:p>
    <w:p w14:paraId="03017A73" w14:textId="77777777" w:rsidR="0037009E" w:rsidRPr="00C07EFD" w:rsidRDefault="0037009E" w:rsidP="0037009E">
      <w:pPr>
        <w:pStyle w:val="B1"/>
      </w:pPr>
      <w:r w:rsidRPr="00C07EFD">
        <w:t>2a.</w:t>
      </w:r>
      <w:r w:rsidRPr="00C07EFD">
        <w:tab/>
        <w:t xml:space="preserve">Upon success, the AIMLE Server shall respond with an HTTP "200 OK" status code including the </w:t>
      </w:r>
      <w:proofErr w:type="spellStart"/>
      <w:r>
        <w:rPr>
          <w:lang w:eastAsia="zh-CN"/>
        </w:rPr>
        <w:t>MLMdlUpdateRsp</w:t>
      </w:r>
      <w:proofErr w:type="spellEnd"/>
      <w:r w:rsidRPr="00C07EFD">
        <w:t xml:space="preserve"> </w:t>
      </w:r>
      <w:r w:rsidRPr="00C07EFD">
        <w:rPr>
          <w:lang w:eastAsia="zh-CN"/>
        </w:rPr>
        <w:t>data type</w:t>
      </w:r>
      <w:r w:rsidRPr="00C07EFD">
        <w:t xml:space="preserve"> to indicate that the request is successfully received and processed.</w:t>
      </w:r>
    </w:p>
    <w:p w14:paraId="6AC34E97" w14:textId="25E53F4E" w:rsidR="0037009E" w:rsidRPr="00C07EFD" w:rsidRDefault="0037009E" w:rsidP="0037009E">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752A3E">
        <w:rPr>
          <w:lang w:eastAsia="zh-CN"/>
        </w:rPr>
        <w:t>6.1.</w:t>
      </w:r>
      <w:r w:rsidR="009D467C" w:rsidRPr="00752A3E">
        <w:rPr>
          <w:lang w:eastAsia="zh-CN"/>
        </w:rPr>
        <w:t>15</w:t>
      </w:r>
      <w:r>
        <w:rPr>
          <w:lang w:eastAsia="zh-CN"/>
        </w:rPr>
        <w:t>.7</w:t>
      </w:r>
      <w:r w:rsidRPr="00C07EFD">
        <w:t>.</w:t>
      </w:r>
    </w:p>
    <w:p w14:paraId="32F90B70" w14:textId="39E596BE" w:rsidR="00802F4B" w:rsidRPr="00C07EFD" w:rsidRDefault="00802F4B" w:rsidP="00802F4B">
      <w:pPr>
        <w:pStyle w:val="Heading3"/>
      </w:pPr>
      <w:bookmarkStart w:id="345" w:name="_Toc212495760"/>
      <w:r w:rsidRPr="00C07EFD">
        <w:t>5.2</w:t>
      </w:r>
      <w:r w:rsidRPr="00C07EFD" w:rsidDel="00F239B5">
        <w:t>.</w:t>
      </w:r>
      <w:r w:rsidR="00F239B5">
        <w:t>14</w:t>
      </w:r>
      <w:r w:rsidRPr="00C07EFD">
        <w:tab/>
      </w:r>
      <w:proofErr w:type="spellStart"/>
      <w:r w:rsidRPr="00C07EFD">
        <w:t>AIMLES_</w:t>
      </w:r>
      <w:r>
        <w:t>MLModelTraining</w:t>
      </w:r>
      <w:proofErr w:type="spellEnd"/>
      <w:r w:rsidRPr="00C07EFD">
        <w:t xml:space="preserve"> Service</w:t>
      </w:r>
      <w:bookmarkEnd w:id="345"/>
    </w:p>
    <w:p w14:paraId="66EB06EE" w14:textId="57DCFA99" w:rsidR="00767C53" w:rsidRPr="00C07EFD" w:rsidRDefault="00767C53" w:rsidP="00767C53">
      <w:pPr>
        <w:pStyle w:val="Heading4"/>
      </w:pPr>
      <w:bookmarkStart w:id="346" w:name="_Toc212495761"/>
      <w:r w:rsidRPr="00C07EFD">
        <w:t>5.2</w:t>
      </w:r>
      <w:r w:rsidRPr="00C07EFD" w:rsidDel="00F239B5">
        <w:t>.</w:t>
      </w:r>
      <w:r w:rsidR="00F239B5">
        <w:t>14</w:t>
      </w:r>
      <w:r w:rsidRPr="00C07EFD">
        <w:t>.1</w:t>
      </w:r>
      <w:r w:rsidRPr="00C07EFD">
        <w:tab/>
        <w:t>Service Description</w:t>
      </w:r>
      <w:bookmarkEnd w:id="346"/>
    </w:p>
    <w:p w14:paraId="6175C627" w14:textId="77777777" w:rsidR="00767C53" w:rsidRPr="00C07EFD" w:rsidRDefault="00767C53" w:rsidP="00767C53">
      <w:r w:rsidRPr="00C07EFD">
        <w:t xml:space="preserve">The </w:t>
      </w:r>
      <w:proofErr w:type="spellStart"/>
      <w:r w:rsidRPr="00C07EFD">
        <w:t>AIMLES_</w:t>
      </w:r>
      <w:r>
        <w:t>MLModelTraining</w:t>
      </w:r>
      <w:proofErr w:type="spellEnd"/>
      <w:r w:rsidRPr="00C07EFD">
        <w:t xml:space="preserve"> Service, exposed by the AIMLE Server, enables a service consumer to:</w:t>
      </w:r>
    </w:p>
    <w:p w14:paraId="7E3FC35F" w14:textId="77777777" w:rsidR="00767C53" w:rsidRPr="00C07EFD" w:rsidRDefault="00767C53" w:rsidP="00767C53">
      <w:pPr>
        <w:pStyle w:val="B1"/>
      </w:pPr>
      <w:r w:rsidRPr="00C07EFD">
        <w:t>-</w:t>
      </w:r>
      <w:r w:rsidRPr="00C07EFD">
        <w:tab/>
      </w:r>
      <w:r>
        <w:rPr>
          <w:lang w:val="en-IN"/>
        </w:rPr>
        <w:t>request the AIMLE server for the ML model training</w:t>
      </w:r>
      <w:r w:rsidRPr="00C07EFD">
        <w:t>.</w:t>
      </w:r>
    </w:p>
    <w:p w14:paraId="6F37015B" w14:textId="1F341FEF" w:rsidR="00767C53" w:rsidRPr="00C07EFD" w:rsidRDefault="00767C53" w:rsidP="00767C53">
      <w:pPr>
        <w:pStyle w:val="Heading4"/>
      </w:pPr>
      <w:bookmarkStart w:id="347" w:name="_Toc212495762"/>
      <w:r>
        <w:t>5.2</w:t>
      </w:r>
      <w:r w:rsidDel="00F239B5">
        <w:t>.</w:t>
      </w:r>
      <w:r w:rsidR="00F239B5">
        <w:t>14</w:t>
      </w:r>
      <w:r w:rsidRPr="00C07EFD">
        <w:t>.2</w:t>
      </w:r>
      <w:r w:rsidRPr="00C07EFD">
        <w:tab/>
        <w:t>Service Operations</w:t>
      </w:r>
      <w:bookmarkEnd w:id="347"/>
    </w:p>
    <w:p w14:paraId="2C3BE4FD" w14:textId="667F25AC" w:rsidR="00767C53" w:rsidRPr="00C07EFD" w:rsidRDefault="00767C53" w:rsidP="00767C53">
      <w:pPr>
        <w:pStyle w:val="Heading5"/>
      </w:pPr>
      <w:bookmarkStart w:id="348" w:name="_Toc212495763"/>
      <w:r>
        <w:t>5.2</w:t>
      </w:r>
      <w:r w:rsidDel="00F239B5">
        <w:t>.</w:t>
      </w:r>
      <w:r w:rsidR="00F239B5">
        <w:t>14</w:t>
      </w:r>
      <w:r w:rsidRPr="00C07EFD">
        <w:t>.2.1</w:t>
      </w:r>
      <w:r w:rsidRPr="00C07EFD">
        <w:tab/>
        <w:t>Introduction</w:t>
      </w:r>
      <w:bookmarkEnd w:id="348"/>
    </w:p>
    <w:p w14:paraId="10CC8B2A" w14:textId="4665253F" w:rsidR="00767C53" w:rsidRPr="00C07EFD" w:rsidRDefault="00767C53" w:rsidP="00767C53">
      <w:r w:rsidRPr="00C07EFD">
        <w:t xml:space="preserve">The service operations defined for the </w:t>
      </w:r>
      <w:proofErr w:type="spellStart"/>
      <w:r w:rsidRPr="00C07EFD">
        <w:t>AIMLES_</w:t>
      </w:r>
      <w:r>
        <w:t>MLModelTraining</w:t>
      </w:r>
      <w:proofErr w:type="spellEnd"/>
      <w:r w:rsidRPr="00C07EFD">
        <w:t xml:space="preserve"> API are shown in the </w:t>
      </w:r>
      <w:r>
        <w:t>T</w:t>
      </w:r>
      <w:r w:rsidRPr="00C07EFD">
        <w:t>able </w:t>
      </w:r>
      <w:r>
        <w:t>5.2</w:t>
      </w:r>
      <w:r w:rsidDel="00F239B5">
        <w:t>.</w:t>
      </w:r>
      <w:r w:rsidR="00F239B5">
        <w:t>14</w:t>
      </w:r>
      <w:r w:rsidRPr="00C07EFD">
        <w:t>.2.1-1.</w:t>
      </w:r>
    </w:p>
    <w:p w14:paraId="12038827" w14:textId="3A7A8172" w:rsidR="00767C53" w:rsidRPr="00C07EFD" w:rsidRDefault="00767C53" w:rsidP="00767C53">
      <w:pPr>
        <w:pStyle w:val="TH"/>
      </w:pPr>
      <w:r w:rsidRPr="00C07EFD">
        <w:lastRenderedPageBreak/>
        <w:t>Table </w:t>
      </w:r>
      <w:r>
        <w:t>5.2</w:t>
      </w:r>
      <w:r w:rsidDel="00F239B5">
        <w:t>.</w:t>
      </w:r>
      <w:r w:rsidR="00F239B5">
        <w:t>14</w:t>
      </w:r>
      <w:r w:rsidRPr="00C07EFD">
        <w:t xml:space="preserve">.2.1-1: Service operations of the </w:t>
      </w:r>
      <w:proofErr w:type="spellStart"/>
      <w:r w:rsidRPr="00C07EFD">
        <w:t>AIMLES_</w:t>
      </w:r>
      <w:r>
        <w:t>MLModelTraining</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C07EFD" w14:paraId="0B99897A"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AF4FE" w14:textId="77777777" w:rsidR="00767C53" w:rsidRPr="00C07EFD" w:rsidRDefault="00767C53"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59048" w14:textId="77777777" w:rsidR="00767C53" w:rsidRPr="00C07EFD" w:rsidRDefault="00767C53"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DD1C75" w14:textId="77777777" w:rsidR="00767C53" w:rsidRPr="00C07EFD" w:rsidRDefault="00767C53" w:rsidP="00A24C9B">
            <w:pPr>
              <w:pStyle w:val="TAH"/>
            </w:pPr>
            <w:r w:rsidRPr="00C07EFD">
              <w:t>Initiated by</w:t>
            </w:r>
          </w:p>
        </w:tc>
      </w:tr>
      <w:tr w:rsidR="00767C53" w:rsidRPr="00C07EFD" w14:paraId="69203D8E"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C3BC00D" w14:textId="77777777" w:rsidR="00767C53" w:rsidRPr="00C07EFD" w:rsidRDefault="00767C53" w:rsidP="00A24C9B">
            <w:pPr>
              <w:pStyle w:val="TAL"/>
            </w:pPr>
            <w:proofErr w:type="spellStart"/>
            <w:r w:rsidRPr="00C07EFD">
              <w:t>AIMLES_</w:t>
            </w:r>
            <w:r>
              <w:rPr>
                <w:noProof/>
              </w:rPr>
              <w:t>MLModelTraining</w:t>
            </w:r>
            <w:r w:rsidRPr="00C07EFD">
              <w:rPr>
                <w:noProof/>
              </w:rPr>
              <w:t>_Request</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3B436513" w14:textId="77777777" w:rsidR="00767C53" w:rsidRPr="00C07EFD" w:rsidRDefault="00767C53" w:rsidP="00A24C9B">
            <w:pPr>
              <w:pStyle w:val="TAL"/>
            </w:pPr>
            <w:r w:rsidRPr="00C07EFD">
              <w:t xml:space="preserve">This service operation enables a service consumer to </w:t>
            </w:r>
            <w:r>
              <w:t>request AIMLE server for</w:t>
            </w:r>
            <w:r w:rsidRPr="00C07EFD">
              <w:t xml:space="preserve"> ML model training.</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3896624" w14:textId="77777777" w:rsidR="00767C53" w:rsidRPr="00C07EFD" w:rsidRDefault="00767C53" w:rsidP="00A24C9B">
            <w:pPr>
              <w:pStyle w:val="TAL"/>
              <w:jc w:val="center"/>
              <w:rPr>
                <w:lang w:val="en-US"/>
              </w:rPr>
            </w:pPr>
            <w:bookmarkStart w:id="349" w:name="_MCCTEMPBM_CRPT44590002___4"/>
            <w:r w:rsidRPr="00C07EFD">
              <w:rPr>
                <w:lang w:val="en-US"/>
              </w:rPr>
              <w:t>e.g., VAL Server</w:t>
            </w:r>
            <w:bookmarkEnd w:id="349"/>
          </w:p>
        </w:tc>
      </w:tr>
      <w:tr w:rsidR="00767C53" w:rsidRPr="00C07EFD" w14:paraId="3EB930E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E65F8F" w14:textId="77777777" w:rsidR="00767C53" w:rsidRPr="00C07EFD" w:rsidRDefault="00767C53" w:rsidP="00A24C9B">
            <w:pPr>
              <w:pStyle w:val="TAL"/>
            </w:pPr>
            <w:proofErr w:type="spellStart"/>
            <w:r>
              <w:t>AIMLES_MLModelTraining_Notify</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64ECA4CC" w14:textId="77777777" w:rsidR="00767C53" w:rsidRPr="00C07EFD" w:rsidRDefault="00767C53" w:rsidP="00A24C9B">
            <w:pPr>
              <w:pStyle w:val="TAL"/>
            </w:pPr>
            <w:r>
              <w:t>This service operation enables a service consumer to receive ML model training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657B1A9F" w14:textId="77777777" w:rsidR="00767C53" w:rsidRPr="00C07EFD" w:rsidRDefault="00767C53" w:rsidP="00A24C9B">
            <w:pPr>
              <w:pStyle w:val="TAL"/>
              <w:jc w:val="center"/>
              <w:rPr>
                <w:lang w:val="en-US"/>
              </w:rPr>
            </w:pPr>
            <w:bookmarkStart w:id="350" w:name="_MCCTEMPBM_CRPT44590003___4"/>
            <w:r>
              <w:rPr>
                <w:lang w:val="en-US"/>
              </w:rPr>
              <w:t>e.g., VAL server</w:t>
            </w:r>
            <w:bookmarkEnd w:id="350"/>
          </w:p>
        </w:tc>
      </w:tr>
    </w:tbl>
    <w:p w14:paraId="61962ABE" w14:textId="77777777" w:rsidR="00767C53" w:rsidRPr="00C07EFD" w:rsidRDefault="00767C53" w:rsidP="00767C53">
      <w:pPr>
        <w:rPr>
          <w:lang w:val="en-US"/>
        </w:rPr>
      </w:pPr>
    </w:p>
    <w:p w14:paraId="58F29B88" w14:textId="7CB29264" w:rsidR="00767C53" w:rsidRPr="00C07EFD" w:rsidRDefault="00767C53" w:rsidP="00767C53">
      <w:pPr>
        <w:pStyle w:val="Heading5"/>
      </w:pPr>
      <w:bookmarkStart w:id="351" w:name="_Toc212495764"/>
      <w:r>
        <w:t>5.2</w:t>
      </w:r>
      <w:r w:rsidDel="00F239B5">
        <w:t>.</w:t>
      </w:r>
      <w:r w:rsidR="00F239B5">
        <w:t>14</w:t>
      </w:r>
      <w:r w:rsidRPr="00C07EFD">
        <w:t>.2.2</w:t>
      </w:r>
      <w:r w:rsidRPr="00C07EFD">
        <w:tab/>
      </w:r>
      <w:proofErr w:type="spellStart"/>
      <w:r w:rsidRPr="00C07EFD">
        <w:t>AIMLES_</w:t>
      </w:r>
      <w:r>
        <w:rPr>
          <w:noProof/>
        </w:rPr>
        <w:t>MLModelTraining</w:t>
      </w:r>
      <w:r w:rsidRPr="00C07EFD">
        <w:rPr>
          <w:noProof/>
        </w:rPr>
        <w:t>_Request</w:t>
      </w:r>
      <w:bookmarkEnd w:id="351"/>
      <w:proofErr w:type="spellEnd"/>
    </w:p>
    <w:p w14:paraId="6E458872" w14:textId="43F51B93" w:rsidR="00767C53" w:rsidRPr="00C07EFD" w:rsidRDefault="00767C53" w:rsidP="00767C53">
      <w:pPr>
        <w:pStyle w:val="H6"/>
      </w:pPr>
      <w:r>
        <w:t>5.2</w:t>
      </w:r>
      <w:r w:rsidDel="00F239B5">
        <w:t>.</w:t>
      </w:r>
      <w:r w:rsidR="00F239B5">
        <w:t>14</w:t>
      </w:r>
      <w:r w:rsidRPr="00C07EFD">
        <w:t>.2.2.1</w:t>
      </w:r>
      <w:r w:rsidRPr="00C07EFD">
        <w:tab/>
        <w:t>General</w:t>
      </w:r>
    </w:p>
    <w:p w14:paraId="7C9067A9" w14:textId="77777777" w:rsidR="00767C53" w:rsidRPr="00C07EFD" w:rsidRDefault="00767C53" w:rsidP="00767C53">
      <w:r w:rsidRPr="00C07EFD">
        <w:t xml:space="preserve">This service operation is used by a service consumer to perform AIMLE </w:t>
      </w:r>
      <w:r>
        <w:t>ML Model Training</w:t>
      </w:r>
      <w:r w:rsidRPr="00C07EFD">
        <w:t xml:space="preserve"> Request at the AIMLE Server.</w:t>
      </w:r>
    </w:p>
    <w:p w14:paraId="4AE5AE1D" w14:textId="77777777" w:rsidR="00767C53" w:rsidRPr="00C07EFD" w:rsidRDefault="00767C53" w:rsidP="00767C53">
      <w:r w:rsidRPr="00C07EFD">
        <w:t>The following procedures are supported by the "</w:t>
      </w:r>
      <w:proofErr w:type="spellStart"/>
      <w:r w:rsidRPr="00C07EFD">
        <w:t>AIMLES_</w:t>
      </w:r>
      <w:r>
        <w:t>MLModelTraining</w:t>
      </w:r>
      <w:r w:rsidRPr="00C07EFD">
        <w:t>_Request</w:t>
      </w:r>
      <w:proofErr w:type="spellEnd"/>
      <w:r w:rsidRPr="00C07EFD">
        <w:t>" service operation:</w:t>
      </w:r>
    </w:p>
    <w:p w14:paraId="685561C7" w14:textId="77777777" w:rsidR="00767C53" w:rsidRPr="00C07EFD" w:rsidRDefault="00767C53" w:rsidP="00767C53">
      <w:pPr>
        <w:pStyle w:val="B1"/>
      </w:pPr>
      <w:r w:rsidRPr="00C07EFD">
        <w:rPr>
          <w:lang w:val="en-US"/>
        </w:rPr>
        <w:t>-</w:t>
      </w:r>
      <w:r w:rsidRPr="00C07EFD">
        <w:rPr>
          <w:lang w:val="en-US"/>
        </w:rPr>
        <w:tab/>
      </w:r>
      <w:r w:rsidRPr="00C07EFD">
        <w:t xml:space="preserve">AIMLE </w:t>
      </w:r>
      <w:r>
        <w:t>ML Model Training</w:t>
      </w:r>
      <w:r w:rsidRPr="00C07EFD">
        <w:t xml:space="preserve"> Request.</w:t>
      </w:r>
    </w:p>
    <w:p w14:paraId="2E9507EE" w14:textId="6596DD15" w:rsidR="00767C53" w:rsidRPr="00C07EFD" w:rsidRDefault="00767C53" w:rsidP="00767C53">
      <w:pPr>
        <w:pStyle w:val="H6"/>
      </w:pPr>
      <w:r>
        <w:t>5.2</w:t>
      </w:r>
      <w:r w:rsidR="00F239B5">
        <w:t>.14</w:t>
      </w:r>
      <w:r w:rsidRPr="00C07EFD">
        <w:t>.2.2.2</w:t>
      </w:r>
      <w:r w:rsidRPr="00C07EFD">
        <w:tab/>
        <w:t xml:space="preserve">AIMLE </w:t>
      </w:r>
      <w:r>
        <w:t>ML Model Training</w:t>
      </w:r>
      <w:r w:rsidRPr="00C07EFD">
        <w:t xml:space="preserve"> Request</w:t>
      </w:r>
    </w:p>
    <w:p w14:paraId="265DF9DF" w14:textId="41B7F606" w:rsidR="00767C53" w:rsidRPr="00C07EFD" w:rsidRDefault="00767C53" w:rsidP="00767C53">
      <w:r w:rsidRPr="00C07EFD">
        <w:t>Figure </w:t>
      </w:r>
      <w:r>
        <w:t>5.2</w:t>
      </w:r>
      <w:r w:rsidR="00F239B5">
        <w:t>.14</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ML Model Training</w:t>
      </w:r>
      <w:r w:rsidRPr="00C07EFD">
        <w:t xml:space="preserve"> (see also clause 8.</w:t>
      </w:r>
      <w:r>
        <w:t>3</w:t>
      </w:r>
      <w:r w:rsidRPr="00C07EFD">
        <w:t xml:space="preserve"> of 3GPP°TS°23.482°</w:t>
      </w:r>
      <w:r w:rsidRPr="00C07EFD" w:rsidDel="00946FFF">
        <w:t>[</w:t>
      </w:r>
      <w:r w:rsidR="00946FFF">
        <w:t>9]</w:t>
      </w:r>
      <w:r w:rsidRPr="00C07EFD">
        <w:t>).</w:t>
      </w:r>
    </w:p>
    <w:p w14:paraId="7E47B3A1" w14:textId="77777777" w:rsidR="00767C53" w:rsidRPr="00C07EFD" w:rsidRDefault="00767C53" w:rsidP="00767C53">
      <w:pPr>
        <w:pStyle w:val="TH"/>
      </w:pPr>
      <w:r w:rsidRPr="00C07EFD">
        <w:object w:dxaOrig="9024" w:dyaOrig="2496" w14:anchorId="73BABDA9">
          <v:shape id="_x0000_i1063" type="#_x0000_t75" style="width:451.5pt;height:123.5pt" o:ole="">
            <v:imagedata r:id="rId54" o:title=""/>
          </v:shape>
          <o:OLEObject Type="Embed" ProgID="Visio.Drawing.15" ShapeID="_x0000_i1063" DrawAspect="Content" ObjectID="_1823113757" r:id="rId55"/>
        </w:object>
      </w:r>
    </w:p>
    <w:p w14:paraId="1FC31C9A" w14:textId="1B9412C3" w:rsidR="00767C53" w:rsidRPr="00C07EFD" w:rsidRDefault="00767C53" w:rsidP="00767C53">
      <w:pPr>
        <w:pStyle w:val="TF"/>
      </w:pPr>
      <w:r w:rsidRPr="00C07EFD">
        <w:t>Figure </w:t>
      </w:r>
      <w:r>
        <w:t>5.2</w:t>
      </w:r>
      <w:r w:rsidDel="00F239B5">
        <w:t>.</w:t>
      </w:r>
      <w:r w:rsidR="00F239B5">
        <w:t>14</w:t>
      </w:r>
      <w:r w:rsidRPr="00C07EFD">
        <w:t xml:space="preserve">.2.2.2-1: </w:t>
      </w:r>
      <w:r w:rsidRPr="00793D4E">
        <w:t>Procedure for AIMLE ML Model Training Request</w:t>
      </w:r>
    </w:p>
    <w:p w14:paraId="1B2D1631" w14:textId="77777777" w:rsidR="00767C53" w:rsidRPr="00C07EFD" w:rsidRDefault="00767C53" w:rsidP="00767C53">
      <w:pPr>
        <w:pStyle w:val="B1"/>
      </w:pPr>
      <w:r w:rsidRPr="00C07EFD">
        <w:t>1.</w:t>
      </w:r>
      <w:r w:rsidRPr="00C07EFD">
        <w:tab/>
        <w:t>In order to request to AIMLE ML model</w:t>
      </w:r>
      <w:r>
        <w:t xml:space="preserve"> training</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 xml:space="preserve">custom operation </w:t>
      </w:r>
      <w:r w:rsidRPr="00C07EFD">
        <w:t>"</w:t>
      </w:r>
      <w:proofErr w:type="spellStart"/>
      <w:r>
        <w:t>RequestTrain</w:t>
      </w:r>
      <w:proofErr w:type="spellEnd"/>
      <w:r w:rsidRPr="00C07EFD">
        <w:t>"</w:t>
      </w:r>
      <w:r>
        <w:t xml:space="preserve"> in </w:t>
      </w:r>
      <w:r w:rsidRPr="00C07EFD">
        <w:t>"</w:t>
      </w:r>
      <w:r>
        <w:t>/request-train</w:t>
      </w:r>
      <w:r w:rsidRPr="00C07EFD">
        <w:t>".</w:t>
      </w:r>
    </w:p>
    <w:p w14:paraId="2BB90BE7" w14:textId="77777777" w:rsidR="00767C53" w:rsidRPr="00C07EFD" w:rsidRDefault="00767C53" w:rsidP="00767C53">
      <w:pPr>
        <w:pStyle w:val="B1"/>
      </w:pPr>
      <w:r w:rsidRPr="00C07EFD">
        <w:t>2a.</w:t>
      </w:r>
      <w:r w:rsidRPr="00C07EFD">
        <w:tab/>
        <w:t>Upon success, the AIMLE Server shall respond with an HTTP "200 OK" status code with the response body containing the "</w:t>
      </w:r>
      <w:proofErr w:type="spellStart"/>
      <w:r>
        <w:t>MlModelTrainResp</w:t>
      </w:r>
      <w:proofErr w:type="spellEnd"/>
      <w:r w:rsidRPr="00C07EFD">
        <w:t>" data structure.</w:t>
      </w:r>
    </w:p>
    <w:p w14:paraId="750A55EF" w14:textId="77777777" w:rsidR="00767C53" w:rsidRPr="00C07EFD" w:rsidRDefault="00767C53" w:rsidP="00767C53">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Pr>
          <w:lang w:eastAsia="zh-CN"/>
        </w:rPr>
        <w:t>8</w:t>
      </w:r>
      <w:r w:rsidRPr="00C07EFD">
        <w:rPr>
          <w:lang w:eastAsia="zh-CN"/>
        </w:rPr>
        <w:t>.7</w:t>
      </w:r>
      <w:r w:rsidRPr="00C07EFD">
        <w:t>.</w:t>
      </w:r>
    </w:p>
    <w:p w14:paraId="288FBACB" w14:textId="5344F94D" w:rsidR="00767C53" w:rsidRPr="00C07EFD" w:rsidRDefault="00767C53" w:rsidP="00767C53">
      <w:pPr>
        <w:pStyle w:val="Heading5"/>
      </w:pPr>
      <w:bookmarkStart w:id="352" w:name="_Toc212495765"/>
      <w:r w:rsidRPr="00C07EFD">
        <w:t>5.2</w:t>
      </w:r>
      <w:r w:rsidRPr="00C07EFD" w:rsidDel="00F239B5">
        <w:t>.</w:t>
      </w:r>
      <w:r w:rsidR="00F239B5">
        <w:t>14</w:t>
      </w:r>
      <w:r w:rsidRPr="00C07EFD">
        <w:t>.2.</w:t>
      </w:r>
      <w:r>
        <w:t>3</w:t>
      </w:r>
      <w:r w:rsidRPr="00C07EFD">
        <w:tab/>
      </w:r>
      <w:proofErr w:type="spellStart"/>
      <w:r w:rsidRPr="00C07EFD">
        <w:t>AIMLES_</w:t>
      </w:r>
      <w:r>
        <w:t>MLModelTraining</w:t>
      </w:r>
      <w:r w:rsidRPr="00C07EFD">
        <w:t>_Notify</w:t>
      </w:r>
      <w:bookmarkEnd w:id="352"/>
      <w:proofErr w:type="spellEnd"/>
    </w:p>
    <w:p w14:paraId="2CFDD916" w14:textId="709F9FC5" w:rsidR="00767C53" w:rsidRPr="00C07EFD" w:rsidRDefault="00767C53" w:rsidP="00767C53">
      <w:pPr>
        <w:pStyle w:val="H6"/>
      </w:pPr>
      <w:r w:rsidRPr="00C07EFD">
        <w:t>5.2</w:t>
      </w:r>
      <w:r w:rsidRPr="00C07EFD" w:rsidDel="00F239B5">
        <w:t>.</w:t>
      </w:r>
      <w:r w:rsidR="00F239B5">
        <w:t>14</w:t>
      </w:r>
      <w:r w:rsidRPr="00C07EFD">
        <w:t>.2.</w:t>
      </w:r>
      <w:r>
        <w:t>3</w:t>
      </w:r>
      <w:r w:rsidRPr="00C07EFD">
        <w:t>.1</w:t>
      </w:r>
      <w:r w:rsidRPr="00C07EFD">
        <w:tab/>
        <w:t>General</w:t>
      </w:r>
    </w:p>
    <w:p w14:paraId="217DE494" w14:textId="77777777" w:rsidR="00767C53" w:rsidRPr="00C07EFD" w:rsidRDefault="00767C53" w:rsidP="00767C53">
      <w:r w:rsidRPr="00C07EFD">
        <w:t>This service operation is used by a AIMLE Server to notify a previously subscribed service consumer on:</w:t>
      </w:r>
    </w:p>
    <w:p w14:paraId="75B6D575" w14:textId="77777777" w:rsidR="00767C53" w:rsidRPr="00C07EFD" w:rsidRDefault="00767C53" w:rsidP="00767C53">
      <w:pPr>
        <w:pStyle w:val="B1"/>
      </w:pPr>
      <w:r w:rsidRPr="00C07EFD">
        <w:t>-</w:t>
      </w:r>
      <w:r w:rsidRPr="00C07EFD">
        <w:tab/>
        <w:t xml:space="preserve">AIMLE </w:t>
      </w:r>
      <w:r>
        <w:t>ML Model Training notification.</w:t>
      </w:r>
    </w:p>
    <w:p w14:paraId="0227E597" w14:textId="77777777" w:rsidR="00767C53" w:rsidRPr="00C07EFD" w:rsidRDefault="00767C53" w:rsidP="00767C53">
      <w:r w:rsidRPr="00C07EFD">
        <w:t>The following procedures are supported by the "</w:t>
      </w:r>
      <w:proofErr w:type="spellStart"/>
      <w:r w:rsidRPr="00C07EFD">
        <w:t>AIMLE</w:t>
      </w:r>
      <w:r>
        <w:t>_MLModelTraining</w:t>
      </w:r>
      <w:r w:rsidRPr="00C07EFD">
        <w:t>_Notify</w:t>
      </w:r>
      <w:proofErr w:type="spellEnd"/>
      <w:r w:rsidRPr="00C07EFD">
        <w:t>" service operation:</w:t>
      </w:r>
    </w:p>
    <w:p w14:paraId="4F9F7D8A" w14:textId="77777777" w:rsidR="00767C53" w:rsidRPr="00C07EFD" w:rsidRDefault="00767C53" w:rsidP="00767C53">
      <w:pPr>
        <w:pStyle w:val="B1"/>
      </w:pPr>
      <w:r w:rsidRPr="00C07EFD">
        <w:rPr>
          <w:lang w:val="en-US"/>
        </w:rPr>
        <w:t>-</w:t>
      </w:r>
      <w:r w:rsidRPr="00C07EFD">
        <w:rPr>
          <w:lang w:val="en-US"/>
        </w:rPr>
        <w:tab/>
      </w:r>
      <w:r w:rsidRPr="00C07EFD">
        <w:t xml:space="preserve">AIMLE </w:t>
      </w:r>
      <w:r>
        <w:t>ML Model Training</w:t>
      </w:r>
      <w:r w:rsidRPr="00C07EFD">
        <w:t xml:space="preserve"> </w:t>
      </w:r>
      <w:r w:rsidRPr="00C07EFD">
        <w:rPr>
          <w:lang w:val="en-US"/>
        </w:rPr>
        <w:t>Notification</w:t>
      </w:r>
      <w:r w:rsidRPr="00C07EFD">
        <w:t>.</w:t>
      </w:r>
    </w:p>
    <w:p w14:paraId="349FED01" w14:textId="73F4393E" w:rsidR="00767C53" w:rsidRPr="00C07EFD" w:rsidRDefault="00767C53" w:rsidP="00767C53">
      <w:pPr>
        <w:pStyle w:val="H6"/>
        <w:rPr>
          <w:lang w:val="en-US"/>
        </w:rPr>
      </w:pPr>
      <w:r w:rsidRPr="00C07EFD">
        <w:lastRenderedPageBreak/>
        <w:t>5.2</w:t>
      </w:r>
      <w:r w:rsidR="00F239B5">
        <w:t>.14</w:t>
      </w:r>
      <w:r w:rsidRPr="00C07EFD">
        <w:t>.2.</w:t>
      </w:r>
      <w:r>
        <w:t>3</w:t>
      </w:r>
      <w:r w:rsidRPr="00C07EFD">
        <w:t>.2</w:t>
      </w:r>
      <w:r w:rsidRPr="00C07EFD">
        <w:tab/>
        <w:t xml:space="preserve">AIMLE </w:t>
      </w:r>
      <w:r>
        <w:t>ML Model Training</w:t>
      </w:r>
      <w:r w:rsidRPr="00C07EFD">
        <w:t xml:space="preserve"> </w:t>
      </w:r>
      <w:r w:rsidRPr="00C07EFD">
        <w:rPr>
          <w:lang w:val="en-US"/>
        </w:rPr>
        <w:t>Notification</w:t>
      </w:r>
    </w:p>
    <w:p w14:paraId="76540FFC" w14:textId="35AEA094" w:rsidR="00767C53" w:rsidRPr="00C07EFD" w:rsidRDefault="00767C53" w:rsidP="00767C53">
      <w:r w:rsidRPr="00C07EFD">
        <w:t>Figure 5.2</w:t>
      </w:r>
      <w:r w:rsidR="00F239B5">
        <w:t>.14</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ML Model Training</w:t>
      </w:r>
      <w:r w:rsidRPr="00C07EFD">
        <w:t xml:space="preserve"> report(s) (see also clause 8.15 of 3GPP°TS°23.482°</w:t>
      </w:r>
      <w:r w:rsidRPr="00C07EFD" w:rsidDel="00946FFF">
        <w:t>[</w:t>
      </w:r>
      <w:r w:rsidR="00946FFF">
        <w:t>9]</w:t>
      </w:r>
      <w:r w:rsidRPr="00C07EFD">
        <w:t>).</w:t>
      </w:r>
    </w:p>
    <w:p w14:paraId="11F62179" w14:textId="77777777" w:rsidR="00767C53" w:rsidRPr="00C07EFD" w:rsidRDefault="008C23FC" w:rsidP="00767C53">
      <w:pPr>
        <w:pStyle w:val="TH"/>
      </w:pPr>
      <w:r>
        <w:pict w14:anchorId="5E0AFF25">
          <v:shape id="_x0000_i1064" type="#_x0000_t75" style="width:456pt;height:137.5pt">
            <v:imagedata r:id="rId56" o:title=""/>
          </v:shape>
        </w:pict>
      </w:r>
    </w:p>
    <w:p w14:paraId="2A6EDA3A" w14:textId="1EF4B482" w:rsidR="00767C53" w:rsidRPr="00C07EFD" w:rsidRDefault="00767C53" w:rsidP="00767C53">
      <w:pPr>
        <w:pStyle w:val="TF"/>
      </w:pPr>
      <w:r w:rsidRPr="00C07EFD">
        <w:t>Figure 5.2</w:t>
      </w:r>
      <w:r w:rsidRPr="00C07EFD" w:rsidDel="00F239B5">
        <w:t>.</w:t>
      </w:r>
      <w:r w:rsidR="00F239B5">
        <w:t>14</w:t>
      </w:r>
      <w:r w:rsidRPr="00C07EFD">
        <w:t>.2.</w:t>
      </w:r>
      <w:r>
        <w:t>3</w:t>
      </w:r>
      <w:r w:rsidRPr="00C07EFD">
        <w:t xml:space="preserve">.2-1: Procedure for </w:t>
      </w:r>
      <w:r w:rsidRPr="00793D4E">
        <w:t>AIMLE ML Model Training Notification</w:t>
      </w:r>
    </w:p>
    <w:p w14:paraId="79B6B08B" w14:textId="098FEC81" w:rsidR="00767C53" w:rsidRPr="00C07EFD" w:rsidRDefault="00767C53" w:rsidP="00767C53">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ML Model Training</w:t>
      </w:r>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 xml:space="preserve">during the creation of the corresponding AIMLE </w:t>
      </w:r>
      <w:r>
        <w:t>ML Model Training</w:t>
      </w:r>
      <w:r w:rsidRPr="00C07EFD">
        <w:t xml:space="preserve"> </w:t>
      </w:r>
      <w:r>
        <w:t>Request</w:t>
      </w:r>
      <w:r w:rsidRPr="00C07EFD">
        <w:t xml:space="preserve"> using the procedures defined in clauses 5.2</w:t>
      </w:r>
      <w:r w:rsidRPr="00C07EFD" w:rsidDel="00F239B5">
        <w:t>.</w:t>
      </w:r>
      <w:r w:rsidR="00F239B5">
        <w:t>14</w:t>
      </w:r>
      <w:r w:rsidRPr="00C07EFD">
        <w:t>.2.</w:t>
      </w:r>
      <w:r>
        <w:t>3</w:t>
      </w:r>
      <w:r w:rsidRPr="00C07EFD">
        <w:t xml:space="preserve">.2, and the request body including the </w:t>
      </w:r>
      <w:proofErr w:type="spellStart"/>
      <w:r w:rsidRPr="00C07EFD">
        <w:t>MlModelTrainNotif</w:t>
      </w:r>
      <w:proofErr w:type="spellEnd"/>
      <w:r w:rsidRPr="00C07EFD">
        <w:t xml:space="preserve"> data structure.</w:t>
      </w:r>
    </w:p>
    <w:p w14:paraId="709FBDA7" w14:textId="77777777" w:rsidR="00767C53" w:rsidRPr="00C07EFD" w:rsidRDefault="00767C53" w:rsidP="00767C53">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B3BA4EE" w14:textId="77777777" w:rsidR="00767C53" w:rsidRPr="00EB6ABD" w:rsidRDefault="00767C53" w:rsidP="00767C5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Pr>
          <w:lang w:eastAsia="zh-CN"/>
        </w:rPr>
        <w:t>8</w:t>
      </w:r>
      <w:r w:rsidRPr="00C07EFD">
        <w:rPr>
          <w:lang w:eastAsia="zh-CN"/>
        </w:rPr>
        <w:t>.7</w:t>
      </w:r>
      <w:r w:rsidRPr="00C07EFD">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53" w:name="_Toc212495766"/>
      <w:r w:rsidRPr="00C07EFD">
        <w:lastRenderedPageBreak/>
        <w:t>5.3</w:t>
      </w:r>
      <w:r w:rsidRPr="00C07EFD">
        <w:tab/>
        <w:t>Services offered by the AIMLE Repository</w:t>
      </w:r>
      <w:bookmarkEnd w:id="243"/>
      <w:bookmarkEnd w:id="244"/>
      <w:bookmarkEnd w:id="353"/>
    </w:p>
    <w:p w14:paraId="236AF412" w14:textId="77777777" w:rsidR="00C309A7" w:rsidRPr="00C07EFD" w:rsidRDefault="00C309A7" w:rsidP="00C309A7">
      <w:pPr>
        <w:pStyle w:val="Heading3"/>
      </w:pPr>
      <w:bookmarkStart w:id="354" w:name="_Toc195627784"/>
      <w:bookmarkStart w:id="355" w:name="_Toc195628030"/>
      <w:bookmarkStart w:id="356" w:name="_Toc212495767"/>
      <w:r w:rsidRPr="00C07EFD">
        <w:t>5.3.1</w:t>
      </w:r>
      <w:r w:rsidRPr="00C07EFD">
        <w:tab/>
      </w:r>
      <w:proofErr w:type="spellStart"/>
      <w:r w:rsidRPr="00C07EFD">
        <w:t>MLR_MLModelManagement</w:t>
      </w:r>
      <w:proofErr w:type="spellEnd"/>
      <w:r w:rsidRPr="00C07EFD">
        <w:t xml:space="preserve"> Service</w:t>
      </w:r>
      <w:bookmarkEnd w:id="354"/>
      <w:bookmarkEnd w:id="355"/>
      <w:bookmarkEnd w:id="356"/>
    </w:p>
    <w:p w14:paraId="74232BB5" w14:textId="77777777" w:rsidR="00360F26" w:rsidRPr="00C07EFD" w:rsidRDefault="00360F26" w:rsidP="00360F26">
      <w:pPr>
        <w:pStyle w:val="Heading4"/>
      </w:pPr>
      <w:bookmarkStart w:id="357" w:name="_Toc67903504"/>
      <w:bookmarkStart w:id="358" w:name="_Toc195627785"/>
      <w:bookmarkStart w:id="359" w:name="_Toc195628031"/>
      <w:bookmarkStart w:id="360" w:name="_Toc212495768"/>
      <w:bookmarkStart w:id="361" w:name="_Toc67903505"/>
      <w:bookmarkStart w:id="362" w:name="_Toc195627786"/>
      <w:bookmarkStart w:id="363" w:name="_Toc195628032"/>
      <w:r w:rsidRPr="00C07EFD">
        <w:t>5.3.1.1</w:t>
      </w:r>
      <w:r w:rsidRPr="00C07EFD">
        <w:tab/>
        <w:t>Service Description</w:t>
      </w:r>
      <w:bookmarkEnd w:id="357"/>
      <w:bookmarkEnd w:id="358"/>
      <w:bookmarkEnd w:id="359"/>
      <w:bookmarkEnd w:id="360"/>
    </w:p>
    <w:p w14:paraId="0450B2F9" w14:textId="1E632274" w:rsidR="00360F26" w:rsidRPr="00C07EFD" w:rsidRDefault="00360F26" w:rsidP="00360F26">
      <w:r w:rsidRPr="00C07EFD">
        <w:t xml:space="preserve">The </w:t>
      </w:r>
      <w:proofErr w:type="spellStart"/>
      <w:r w:rsidRPr="00C07EFD">
        <w:t>MLR_MLModelManagement</w:t>
      </w:r>
      <w:proofErr w:type="spellEnd"/>
      <w:r w:rsidRPr="00C07EFD">
        <w:t xml:space="preserve">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64" w:name="_Toc212495769"/>
      <w:r w:rsidRPr="00C07EFD">
        <w:t>5.3.1.2</w:t>
      </w:r>
      <w:r w:rsidRPr="00C07EFD">
        <w:tab/>
        <w:t>Service Operations</w:t>
      </w:r>
      <w:bookmarkEnd w:id="361"/>
      <w:bookmarkEnd w:id="362"/>
      <w:bookmarkEnd w:id="363"/>
      <w:bookmarkEnd w:id="364"/>
    </w:p>
    <w:p w14:paraId="5C40A408" w14:textId="77777777" w:rsidR="00C309A7" w:rsidRPr="00C07EFD" w:rsidRDefault="00C309A7" w:rsidP="00C309A7">
      <w:pPr>
        <w:pStyle w:val="Heading5"/>
      </w:pPr>
      <w:bookmarkStart w:id="365" w:name="_Toc67903506"/>
      <w:bookmarkStart w:id="366" w:name="_Toc195627787"/>
      <w:bookmarkStart w:id="367" w:name="_Toc195628033"/>
      <w:bookmarkStart w:id="368" w:name="_Toc212495770"/>
      <w:r w:rsidRPr="00C07EFD">
        <w:t>5.3.1.2.1</w:t>
      </w:r>
      <w:r w:rsidRPr="00C07EFD">
        <w:tab/>
        <w:t>Introduction</w:t>
      </w:r>
      <w:bookmarkEnd w:id="365"/>
      <w:bookmarkEnd w:id="366"/>
      <w:bookmarkEnd w:id="367"/>
      <w:bookmarkEnd w:id="368"/>
    </w:p>
    <w:p w14:paraId="36E1B50D" w14:textId="77777777" w:rsidR="00C309A7" w:rsidRPr="00C07EFD" w:rsidRDefault="00C309A7" w:rsidP="00C309A7">
      <w:r w:rsidRPr="00C07EFD">
        <w:t xml:space="preserve">The service operations defined for the </w:t>
      </w:r>
      <w:proofErr w:type="spellStart"/>
      <w:r w:rsidRPr="00C07EFD">
        <w:t>MLR_MLModelManagement</w:t>
      </w:r>
      <w:proofErr w:type="spellEnd"/>
      <w:r w:rsidRPr="00C07EFD">
        <w:t xml:space="preserve"> service are shown in table 5.3.1.2.1-1.</w:t>
      </w:r>
    </w:p>
    <w:p w14:paraId="0BEB8E04" w14:textId="77777777" w:rsidR="00C309A7" w:rsidRPr="00C07EFD" w:rsidRDefault="00C309A7" w:rsidP="00C309A7">
      <w:pPr>
        <w:pStyle w:val="TH"/>
      </w:pPr>
      <w:r w:rsidRPr="00C07EFD">
        <w:t xml:space="preserve">Table 5.3.1.2.1-1: </w:t>
      </w:r>
      <w:proofErr w:type="spellStart"/>
      <w:r w:rsidRPr="00C07EFD">
        <w:t>MLR_MLModelManagement</w:t>
      </w:r>
      <w:proofErr w:type="spellEnd"/>
      <w:r w:rsidRPr="00C07EF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A24C9B">
        <w:trPr>
          <w:jc w:val="center"/>
        </w:trPr>
        <w:tc>
          <w:tcPr>
            <w:tcW w:w="3678" w:type="dxa"/>
            <w:shd w:val="clear" w:color="auto" w:fill="C0C0C0"/>
            <w:vAlign w:val="center"/>
          </w:tcPr>
          <w:p w14:paraId="66B3DE35" w14:textId="77777777" w:rsidR="00C309A7" w:rsidRPr="00C07EFD" w:rsidRDefault="00C309A7" w:rsidP="00A24C9B">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A24C9B">
            <w:pPr>
              <w:pStyle w:val="TAH"/>
            </w:pPr>
            <w:r w:rsidRPr="00C07EFD">
              <w:t>Description</w:t>
            </w:r>
          </w:p>
        </w:tc>
        <w:tc>
          <w:tcPr>
            <w:tcW w:w="1649" w:type="dxa"/>
            <w:shd w:val="clear" w:color="auto" w:fill="C0C0C0"/>
            <w:vAlign w:val="center"/>
          </w:tcPr>
          <w:p w14:paraId="19D960A2" w14:textId="77777777" w:rsidR="00C309A7" w:rsidRPr="00C07EFD" w:rsidRDefault="00C309A7" w:rsidP="00A24C9B">
            <w:pPr>
              <w:pStyle w:val="TAH"/>
            </w:pPr>
            <w:r w:rsidRPr="00C07EFD">
              <w:t>Initiated by</w:t>
            </w:r>
          </w:p>
        </w:tc>
      </w:tr>
      <w:tr w:rsidR="00C309A7" w:rsidRPr="00C07EFD" w14:paraId="65DDAEC6" w14:textId="77777777" w:rsidTr="00A24C9B">
        <w:trPr>
          <w:jc w:val="center"/>
        </w:trPr>
        <w:tc>
          <w:tcPr>
            <w:tcW w:w="3678" w:type="dxa"/>
            <w:vAlign w:val="center"/>
          </w:tcPr>
          <w:p w14:paraId="5CA954C1" w14:textId="77777777" w:rsidR="00C309A7" w:rsidRPr="00C07EFD" w:rsidRDefault="00C309A7" w:rsidP="00A24C9B">
            <w:pPr>
              <w:pStyle w:val="TAL"/>
            </w:pPr>
            <w:proofErr w:type="spellStart"/>
            <w:r w:rsidRPr="00C07EFD">
              <w:t>MLR_MLModelManagement_Store</w:t>
            </w:r>
            <w:proofErr w:type="spellEnd"/>
          </w:p>
        </w:tc>
        <w:tc>
          <w:tcPr>
            <w:tcW w:w="3882" w:type="dxa"/>
            <w:vAlign w:val="center"/>
          </w:tcPr>
          <w:p w14:paraId="67255C3C" w14:textId="77777777" w:rsidR="00C309A7" w:rsidRPr="00C07EFD" w:rsidRDefault="00C309A7" w:rsidP="00A24C9B">
            <w:pPr>
              <w:pStyle w:val="TAL"/>
            </w:pPr>
            <w:r w:rsidRPr="00C07EFD">
              <w:t>This service operation enables the NF service consumer to request to create/update/delete an ML Model(s) Storage.</w:t>
            </w:r>
          </w:p>
        </w:tc>
        <w:tc>
          <w:tcPr>
            <w:tcW w:w="1649" w:type="dxa"/>
            <w:vAlign w:val="center"/>
          </w:tcPr>
          <w:p w14:paraId="1F5047C2" w14:textId="77777777" w:rsidR="00C309A7" w:rsidRPr="00C07EFD" w:rsidRDefault="00C309A7" w:rsidP="00A24C9B">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69" w:name="_Toc67903507"/>
      <w:bookmarkStart w:id="370" w:name="_Toc195627788"/>
      <w:bookmarkStart w:id="371" w:name="_Toc195628034"/>
      <w:bookmarkStart w:id="372" w:name="_Toc212495771"/>
      <w:r w:rsidRPr="00C07EFD">
        <w:t>5.3.1.2.2</w:t>
      </w:r>
      <w:r w:rsidRPr="00C07EFD">
        <w:tab/>
      </w:r>
      <w:bookmarkEnd w:id="369"/>
      <w:proofErr w:type="spellStart"/>
      <w:r w:rsidRPr="00C07EFD">
        <w:t>MLR_MLModelManagement_Store</w:t>
      </w:r>
      <w:bookmarkEnd w:id="370"/>
      <w:bookmarkEnd w:id="371"/>
      <w:bookmarkEnd w:id="372"/>
      <w:proofErr w:type="spellEnd"/>
    </w:p>
    <w:p w14:paraId="2ED1C1CC" w14:textId="77777777" w:rsidR="00850188" w:rsidRPr="00C07EFD" w:rsidRDefault="00850188" w:rsidP="00752A3E">
      <w:pPr>
        <w:pStyle w:val="H6"/>
      </w:pPr>
      <w:bookmarkStart w:id="373" w:name="_Toc67903508"/>
      <w:bookmarkStart w:id="374" w:name="_Toc195627789"/>
      <w:r w:rsidRPr="00C07EFD">
        <w:t>5.3.1.2.2.1</w:t>
      </w:r>
      <w:r w:rsidRPr="00C07EFD">
        <w:tab/>
        <w:t>General</w:t>
      </w:r>
      <w:bookmarkEnd w:id="373"/>
      <w:bookmarkEnd w:id="374"/>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w:t>
      </w:r>
      <w:proofErr w:type="spellStart"/>
      <w:r w:rsidRPr="00C07EFD">
        <w:t>MLR_MLModelManagement_Store</w:t>
      </w:r>
      <w:proofErr w:type="spellEnd"/>
      <w:r w:rsidRPr="00C07EFD">
        <w:t>" service operation:</w:t>
      </w:r>
    </w:p>
    <w:p w14:paraId="3D460D6B" w14:textId="77777777" w:rsidR="00C309A7" w:rsidRPr="00FB0458" w:rsidRDefault="00C309A7" w:rsidP="00C309A7">
      <w:pPr>
        <w:pStyle w:val="B1"/>
        <w:rPr>
          <w:lang w:val="sv-SE"/>
        </w:rPr>
      </w:pPr>
      <w:r w:rsidRPr="00FB0458">
        <w:rPr>
          <w:lang w:val="sv-SE"/>
        </w:rPr>
        <w:t>-</w:t>
      </w:r>
      <w:r w:rsidRPr="00FB0458">
        <w:rPr>
          <w:lang w:val="sv-SE"/>
        </w:rPr>
        <w:tab/>
        <w:t>ML Models Storage Creation.</w:t>
      </w:r>
    </w:p>
    <w:p w14:paraId="437D9EB5" w14:textId="77777777" w:rsidR="00C309A7" w:rsidRPr="00FB0458" w:rsidRDefault="00C309A7" w:rsidP="00C309A7">
      <w:pPr>
        <w:pStyle w:val="B1"/>
        <w:rPr>
          <w:lang w:val="sv-SE"/>
        </w:rPr>
      </w:pPr>
      <w:bookmarkStart w:id="375" w:name="_Toc67903509"/>
      <w:r w:rsidRPr="00FB0458">
        <w:rPr>
          <w:lang w:val="sv-SE"/>
        </w:rPr>
        <w:t>-</w:t>
      </w:r>
      <w:r w:rsidRPr="00FB0458">
        <w:rPr>
          <w:lang w:val="sv-SE"/>
        </w:rPr>
        <w:tab/>
        <w:t>ML Models Storage Update.</w:t>
      </w:r>
    </w:p>
    <w:p w14:paraId="453E619E" w14:textId="77777777" w:rsidR="00C309A7" w:rsidRPr="00FB0458" w:rsidRDefault="00C309A7" w:rsidP="00C309A7">
      <w:pPr>
        <w:pStyle w:val="B1"/>
        <w:rPr>
          <w:lang w:val="sv-SE"/>
        </w:rPr>
      </w:pPr>
      <w:r w:rsidRPr="00FB0458">
        <w:rPr>
          <w:lang w:val="sv-SE"/>
        </w:rPr>
        <w:t>-</w:t>
      </w:r>
      <w:r w:rsidRPr="00FB0458">
        <w:rPr>
          <w:lang w:val="sv-SE"/>
        </w:rPr>
        <w:tab/>
        <w:t>ML Models Storage Deletion.</w:t>
      </w:r>
    </w:p>
    <w:p w14:paraId="3BA4BE59" w14:textId="77777777" w:rsidR="0013205B" w:rsidRPr="00A77FE0" w:rsidRDefault="0013205B" w:rsidP="00752A3E">
      <w:pPr>
        <w:pStyle w:val="H6"/>
        <w:rPr>
          <w:lang w:eastAsia="en-GB"/>
        </w:rPr>
      </w:pPr>
      <w:bookmarkStart w:id="376" w:name="_Toc67903511"/>
      <w:bookmarkStart w:id="377" w:name="_Toc195627792"/>
      <w:bookmarkStart w:id="378" w:name="_Toc130662186"/>
      <w:bookmarkEnd w:id="375"/>
      <w:r w:rsidRPr="00A77FE0">
        <w:rPr>
          <w:lang w:eastAsia="en-GB"/>
        </w:rPr>
        <w:t>5.3.1.2.2.2</w:t>
      </w:r>
      <w:r w:rsidRPr="00A77FE0">
        <w:rPr>
          <w:lang w:eastAsia="en-GB"/>
        </w:rPr>
        <w:tab/>
        <w:t>ML Models Storage Creation</w:t>
      </w:r>
    </w:p>
    <w:p w14:paraId="62E51E1F" w14:textId="6B8B3EF1" w:rsidR="00A04DA3" w:rsidRPr="00C07EFD" w:rsidRDefault="00A04DA3" w:rsidP="00A04DA3">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w:t>
      </w:r>
      <w:r w:rsidR="00946FFF">
        <w:t>[9]</w:t>
      </w:r>
      <w:r w:rsidRPr="00C07EFD">
        <w:t>).</w:t>
      </w:r>
    </w:p>
    <w:p w14:paraId="32D301BE" w14:textId="77777777" w:rsidR="00813282" w:rsidRDefault="008C23FC" w:rsidP="00752A3E">
      <w:pPr>
        <w:pStyle w:val="TH"/>
      </w:pPr>
      <w:bookmarkStart w:id="379" w:name="_MON_1808407430"/>
      <w:bookmarkEnd w:id="379"/>
      <w:r>
        <w:pict w14:anchorId="7F83FBA5">
          <v:shape id="_x0000_i1065" type="#_x0000_t75" style="width:480.5pt;height:126pt">
            <v:imagedata r:id="rId57" o:title=""/>
          </v:shape>
        </w:pict>
      </w:r>
      <w:r w:rsidR="00A04DA3" w:rsidRPr="00C07EFD">
        <w:t xml:space="preserve"> </w:t>
      </w:r>
    </w:p>
    <w:p w14:paraId="0AC1736A" w14:textId="04DD24A2" w:rsidR="00A04DA3" w:rsidRPr="00C07EFD" w:rsidRDefault="00A04DA3" w:rsidP="00A04DA3">
      <w:pPr>
        <w:pStyle w:val="TF"/>
      </w:pPr>
      <w:r w:rsidRPr="00C07EFD">
        <w:t>Figure 5.3.1.2.2.2-1: Procedure for ML Models Storage Creation</w:t>
      </w:r>
    </w:p>
    <w:p w14:paraId="3A756F6B" w14:textId="77777777" w:rsidR="00A04DA3" w:rsidRPr="00C07EFD" w:rsidRDefault="00A04DA3" w:rsidP="00A04DA3">
      <w:pPr>
        <w:pStyle w:val="B1"/>
      </w:pPr>
      <w:r w:rsidRPr="00C07EFD">
        <w:lastRenderedPageBreak/>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w:t>
      </w:r>
      <w:proofErr w:type="spellStart"/>
      <w:r w:rsidRPr="00C07EFD">
        <w:t>MLModelsStorage</w:t>
      </w:r>
      <w:proofErr w:type="spellEnd"/>
      <w:r w:rsidRPr="00C07EFD">
        <w:t xml:space="preserv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w:t>
      </w:r>
      <w:proofErr w:type="spellStart"/>
      <w:r w:rsidRPr="00C07EFD">
        <w:t>MLModelsStorage</w:t>
      </w:r>
      <w:proofErr w:type="spellEnd"/>
      <w:r w:rsidRPr="00C07EFD">
        <w:t xml:space="preserv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bookmarkEnd w:id="376"/>
    <w:bookmarkEnd w:id="377"/>
    <w:bookmarkEnd w:id="378"/>
    <w:p w14:paraId="58DB77CB" w14:textId="77777777" w:rsidR="00141E54" w:rsidRPr="00A77FE0" w:rsidRDefault="00141E54" w:rsidP="00752A3E">
      <w:pPr>
        <w:pStyle w:val="H6"/>
        <w:rPr>
          <w:lang w:eastAsia="en-GB"/>
        </w:rPr>
      </w:pPr>
      <w:r w:rsidRPr="00A77FE0">
        <w:rPr>
          <w:lang w:eastAsia="en-GB"/>
        </w:rPr>
        <w:t>5.3.1.2.2.3</w:t>
      </w:r>
      <w:r w:rsidRPr="00A77FE0">
        <w:rPr>
          <w:lang w:eastAsia="en-GB"/>
        </w:rPr>
        <w:tab/>
        <w:t>ML Models Storage Update</w:t>
      </w:r>
    </w:p>
    <w:p w14:paraId="40D3E811" w14:textId="57FA86E8"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w:t>
      </w:r>
      <w:r w:rsidR="00946FFF">
        <w:t>[9]</w:t>
      </w:r>
      <w:r w:rsidRPr="00C07EFD">
        <w:t>).</w:t>
      </w:r>
    </w:p>
    <w:p w14:paraId="1C7A9943" w14:textId="77777777" w:rsidR="00410635" w:rsidRPr="00C07EFD" w:rsidRDefault="008C23FC" w:rsidP="00410635">
      <w:pPr>
        <w:pStyle w:val="TH"/>
      </w:pPr>
      <w:bookmarkStart w:id="380" w:name="_MON_1808407717"/>
      <w:bookmarkEnd w:id="380"/>
      <w:r>
        <w:pict w14:anchorId="354BDBD0">
          <v:shape id="_x0000_i1066" type="#_x0000_t75" style="width:480.5pt;height:153.5pt">
            <v:imagedata r:id="rId58" o:title=""/>
          </v:shape>
        </w:pi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 xml:space="preserve">the updated representation of the resource within the </w:t>
      </w:r>
      <w:proofErr w:type="spellStart"/>
      <w:r w:rsidRPr="00C07EFD">
        <w:t>MLModelsStorage</w:t>
      </w:r>
      <w:proofErr w:type="spellEnd"/>
      <w:r w:rsidRPr="00C07EFD">
        <w:t xml:space="preserve"> data structure, in case the HTTP PUT method is used; or</w:t>
      </w:r>
    </w:p>
    <w:p w14:paraId="32F6F2C1" w14:textId="77777777" w:rsidR="00410635" w:rsidRPr="00C07EFD" w:rsidRDefault="00410635" w:rsidP="00410635">
      <w:pPr>
        <w:pStyle w:val="B2"/>
      </w:pPr>
      <w:r w:rsidRPr="00C07EFD">
        <w:t>-</w:t>
      </w:r>
      <w:r w:rsidRPr="00C07EFD">
        <w:tab/>
        <w:t xml:space="preserve">the requested modifications to the resource within the </w:t>
      </w:r>
      <w:proofErr w:type="spellStart"/>
      <w:r w:rsidRPr="00C07EFD">
        <w:t>MLModelsStoragePatch</w:t>
      </w:r>
      <w:proofErr w:type="spellEnd"/>
      <w:r w:rsidRPr="00C07EFD">
        <w:t xml:space="preserve">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 xml:space="preserve">an HTTP "200 OK" status code with the response body containing a representation of the updated "Individual ML Models Storage" resource within the </w:t>
      </w:r>
      <w:proofErr w:type="spellStart"/>
      <w:r w:rsidRPr="00C07EFD">
        <w:t>MLModelsStorage</w:t>
      </w:r>
      <w:proofErr w:type="spellEnd"/>
      <w:r w:rsidRPr="00C07EFD">
        <w:t xml:space="preserv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A77FE0" w:rsidRDefault="00F2029B" w:rsidP="00752A3E">
      <w:pPr>
        <w:pStyle w:val="H6"/>
        <w:rPr>
          <w:lang w:eastAsia="en-GB"/>
        </w:rPr>
      </w:pPr>
      <w:r w:rsidRPr="00A77FE0">
        <w:rPr>
          <w:lang w:eastAsia="en-GB"/>
        </w:rPr>
        <w:t>5.3.1.2.2.4</w:t>
      </w:r>
      <w:r w:rsidRPr="00A77FE0">
        <w:rPr>
          <w:lang w:eastAsia="en-GB"/>
        </w:rPr>
        <w:tab/>
        <w:t>ML Models Storage Deletion</w:t>
      </w:r>
    </w:p>
    <w:p w14:paraId="2302026A" w14:textId="411646BA"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w:t>
      </w:r>
      <w:r w:rsidR="00946FFF">
        <w:t>[9]</w:t>
      </w:r>
      <w:r w:rsidRPr="00C07EFD">
        <w:t>).</w:t>
      </w:r>
    </w:p>
    <w:p w14:paraId="1F236DF5" w14:textId="77777777" w:rsidR="001F3844" w:rsidRPr="00C07EFD" w:rsidRDefault="008C23FC" w:rsidP="001F3844">
      <w:pPr>
        <w:pStyle w:val="TH"/>
      </w:pPr>
      <w:bookmarkStart w:id="381" w:name="_MON_1808407918"/>
      <w:bookmarkEnd w:id="381"/>
      <w:r>
        <w:lastRenderedPageBreak/>
        <w:pict w14:anchorId="31948916">
          <v:shape id="_x0000_i1067" type="#_x0000_t75" style="width:480.5pt;height:126pt">
            <v:imagedata r:id="rId59" o:title=""/>
          </v:shape>
        </w:pi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82" w:name="_Toc195627793"/>
      <w:bookmarkStart w:id="383" w:name="_Toc195628035"/>
      <w:bookmarkStart w:id="384" w:name="_Toc212495772"/>
      <w:r w:rsidRPr="00C07EFD">
        <w:lastRenderedPageBreak/>
        <w:t>5.3.</w:t>
      </w:r>
      <w:r w:rsidR="00306BEA" w:rsidRPr="00C07EFD">
        <w:t>2</w:t>
      </w:r>
      <w:r w:rsidRPr="00C07EFD">
        <w:tab/>
      </w:r>
      <w:proofErr w:type="spellStart"/>
      <w:r w:rsidRPr="00C07EFD">
        <w:t>MLR_ModelInformationDiscovery</w:t>
      </w:r>
      <w:proofErr w:type="spellEnd"/>
      <w:r w:rsidRPr="00C07EFD">
        <w:t xml:space="preserve"> </w:t>
      </w:r>
      <w:r w:rsidR="00000D4A" w:rsidRPr="00C07EFD">
        <w:rPr>
          <w:rFonts w:eastAsia="SimSun"/>
          <w:lang w:eastAsia="en-US"/>
        </w:rPr>
        <w:t>Service</w:t>
      </w:r>
      <w:bookmarkEnd w:id="382"/>
      <w:bookmarkEnd w:id="383"/>
      <w:bookmarkEnd w:id="384"/>
    </w:p>
    <w:p w14:paraId="01DF45BE" w14:textId="054D725C" w:rsidR="00A6343C" w:rsidRPr="00C07EFD" w:rsidRDefault="00A6343C" w:rsidP="00A6343C">
      <w:pPr>
        <w:pStyle w:val="Heading4"/>
      </w:pPr>
      <w:bookmarkStart w:id="385" w:name="_Toc195627794"/>
      <w:bookmarkStart w:id="386" w:name="_Toc195628036"/>
      <w:bookmarkStart w:id="387" w:name="_Toc212495773"/>
      <w:r w:rsidRPr="00C07EFD">
        <w:t>5.3.</w:t>
      </w:r>
      <w:r w:rsidR="00306BEA" w:rsidRPr="00C07EFD">
        <w:t>2</w:t>
      </w:r>
      <w:r w:rsidRPr="00C07EFD">
        <w:t>.1</w:t>
      </w:r>
      <w:r w:rsidRPr="00C07EFD">
        <w:tab/>
        <w:t>Service Description</w:t>
      </w:r>
      <w:bookmarkEnd w:id="385"/>
      <w:bookmarkEnd w:id="386"/>
      <w:bookmarkEnd w:id="387"/>
    </w:p>
    <w:p w14:paraId="6D83394D" w14:textId="77777777" w:rsidR="00A6343C" w:rsidRPr="00C07EFD" w:rsidRDefault="00A6343C" w:rsidP="00A6343C">
      <w:r w:rsidRPr="00C07EFD">
        <w:t xml:space="preserve">The </w:t>
      </w:r>
      <w:proofErr w:type="spellStart"/>
      <w:r w:rsidRPr="00C07EFD">
        <w:t>MLR_ModelInformationDiscovery</w:t>
      </w:r>
      <w:proofErr w:type="spellEnd"/>
      <w:r w:rsidRPr="00C07EFD">
        <w:t xml:space="preserve"> service exposed by the MLR enables a service consumer to:</w:t>
      </w:r>
    </w:p>
    <w:p w14:paraId="5E3A306A" w14:textId="77777777" w:rsidR="00A6343C" w:rsidRPr="00C07EFD" w:rsidRDefault="00A6343C" w:rsidP="00B26986">
      <w:pPr>
        <w:pStyle w:val="B1"/>
        <w:rPr>
          <w:rFonts w:eastAsia="DengXian"/>
        </w:rPr>
      </w:pPr>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88" w:name="_Toc195627795"/>
      <w:bookmarkStart w:id="389" w:name="_Toc195628037"/>
      <w:bookmarkStart w:id="390" w:name="_Toc212495774"/>
      <w:r w:rsidRPr="00C07EFD">
        <w:t>5.3.</w:t>
      </w:r>
      <w:r w:rsidR="00306BEA" w:rsidRPr="00C07EFD">
        <w:t>2</w:t>
      </w:r>
      <w:r w:rsidRPr="00C07EFD">
        <w:t>.2</w:t>
      </w:r>
      <w:r w:rsidRPr="00C07EFD">
        <w:tab/>
        <w:t>Service Operations</w:t>
      </w:r>
      <w:bookmarkEnd w:id="388"/>
      <w:bookmarkEnd w:id="389"/>
      <w:bookmarkEnd w:id="390"/>
    </w:p>
    <w:p w14:paraId="7D0D3BE9" w14:textId="789AE3A5" w:rsidR="00A6343C" w:rsidRPr="00C07EFD" w:rsidRDefault="00A6343C" w:rsidP="00A6343C">
      <w:pPr>
        <w:pStyle w:val="Heading5"/>
      </w:pPr>
      <w:bookmarkStart w:id="391" w:name="_Toc195627796"/>
      <w:bookmarkStart w:id="392" w:name="_Toc195628038"/>
      <w:bookmarkStart w:id="393" w:name="_Toc212495775"/>
      <w:r w:rsidRPr="00C07EFD">
        <w:t>5.3.</w:t>
      </w:r>
      <w:r w:rsidR="00306BEA" w:rsidRPr="00C07EFD">
        <w:t>2</w:t>
      </w:r>
      <w:r w:rsidRPr="00C07EFD">
        <w:t>.2.1</w:t>
      </w:r>
      <w:r w:rsidRPr="00C07EFD">
        <w:tab/>
        <w:t>Introduction</w:t>
      </w:r>
      <w:bookmarkEnd w:id="391"/>
      <w:bookmarkEnd w:id="392"/>
      <w:bookmarkEnd w:id="393"/>
    </w:p>
    <w:p w14:paraId="7FC04DDB" w14:textId="6066ED73" w:rsidR="00A6343C" w:rsidRPr="00C07EFD" w:rsidRDefault="00A6343C" w:rsidP="00A6343C">
      <w:r w:rsidRPr="00C07EFD">
        <w:t xml:space="preserve">The service operation defined for </w:t>
      </w:r>
      <w:proofErr w:type="spellStart"/>
      <w:r w:rsidRPr="00C07EFD">
        <w:t>MLR_ModelInformationDiscovery</w:t>
      </w:r>
      <w:proofErr w:type="spellEnd"/>
      <w:r w:rsidRPr="00C07EFD">
        <w:t xml:space="preserve">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proofErr w:type="spellStart"/>
      <w:r w:rsidRPr="00C07EFD">
        <w:t>MLR_ModelInformationDiscovery</w:t>
      </w:r>
      <w:proofErr w:type="spellEnd"/>
      <w:r w:rsidRPr="00C07EFD">
        <w:t xml:space="preserve">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A24C9B">
            <w:pPr>
              <w:pStyle w:val="TAH"/>
              <w:rPr>
                <w:rFonts w:eastAsia="DengXian"/>
                <w:lang w:eastAsia="zh-CN"/>
              </w:rPr>
            </w:pPr>
            <w:r w:rsidRPr="00C07EFD">
              <w:rPr>
                <w:rFonts w:eastAsia="DengXian"/>
                <w:lang w:eastAsia="zh-CN"/>
              </w:rPr>
              <w:t>Initiated by</w:t>
            </w:r>
          </w:p>
        </w:tc>
      </w:tr>
      <w:tr w:rsidR="00A6343C" w:rsidRPr="00C07EFD" w14:paraId="04DBEF7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A24C9B">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A24C9B">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0217E6E5" w14:textId="77777777" w:rsidR="00762F2B" w:rsidRPr="00A77FE0" w:rsidRDefault="00762F2B" w:rsidP="00752A3E">
      <w:pPr>
        <w:pStyle w:val="Heading5"/>
      </w:pPr>
      <w:bookmarkStart w:id="394" w:name="_Toc212495776"/>
      <w:r w:rsidRPr="00A77FE0">
        <w:t>5.3.2.2.2</w:t>
      </w:r>
      <w:r w:rsidRPr="00A77FE0">
        <w:tab/>
      </w:r>
      <w:proofErr w:type="spellStart"/>
      <w:r w:rsidRPr="00A77FE0">
        <w:t>MLR_MLModelInformationDiscovery_Request</w:t>
      </w:r>
      <w:bookmarkEnd w:id="394"/>
      <w:proofErr w:type="spellEnd"/>
    </w:p>
    <w:p w14:paraId="37AC4393" w14:textId="77777777" w:rsidR="00044D1A" w:rsidRPr="00A77FE0" w:rsidRDefault="00044D1A" w:rsidP="00752A3E">
      <w:pPr>
        <w:pStyle w:val="H6"/>
        <w:rPr>
          <w:lang w:eastAsia="en-GB"/>
        </w:rPr>
      </w:pPr>
      <w:r w:rsidRPr="00A77FE0">
        <w:rPr>
          <w:lang w:eastAsia="en-GB"/>
        </w:rPr>
        <w:t>5.3.2.2.2.1</w:t>
      </w:r>
      <w:r w:rsidRPr="00A77FE0">
        <w:rPr>
          <w:lang w:eastAsia="en-GB"/>
        </w:rPr>
        <w:tab/>
        <w:t>General</w:t>
      </w:r>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proofErr w:type="spellStart"/>
      <w:r w:rsidRPr="00C07EFD">
        <w:rPr>
          <w:noProof/>
        </w:rPr>
        <w:t>MLR_MLModelInformationDiscovery_Request</w:t>
      </w:r>
      <w:proofErr w:type="spellEnd"/>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FEE9920" w14:textId="77777777" w:rsidR="004A494B" w:rsidRPr="00A77FE0" w:rsidRDefault="004A494B" w:rsidP="00752A3E">
      <w:pPr>
        <w:pStyle w:val="H6"/>
        <w:rPr>
          <w:lang w:eastAsia="en-GB"/>
        </w:rPr>
      </w:pPr>
      <w:r w:rsidRPr="00A77FE0">
        <w:rPr>
          <w:lang w:eastAsia="en-GB"/>
        </w:rPr>
        <w:t>5.3.2.2.2.2</w:t>
      </w:r>
      <w:r w:rsidRPr="00A77FE0">
        <w:rPr>
          <w:lang w:eastAsia="en-GB"/>
        </w:rPr>
        <w:tab/>
        <w:t>ML model discovery request</w:t>
      </w:r>
    </w:p>
    <w:p w14:paraId="7730A2F1" w14:textId="0EA41C40"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w:t>
      </w:r>
      <w:r w:rsidR="00946FFF">
        <w:t>[9]</w:t>
      </w:r>
      <w:r w:rsidRPr="00C07EFD">
        <w:t>).</w:t>
      </w:r>
    </w:p>
    <w:p w14:paraId="14BF7535" w14:textId="77777777" w:rsidR="00813282" w:rsidRDefault="008C23FC" w:rsidP="00752A3E">
      <w:pPr>
        <w:pStyle w:val="TH"/>
      </w:pPr>
      <w:r>
        <w:pict w14:anchorId="49C8EEBD">
          <v:shape id="_x0000_i1068" type="#_x0000_t75" style="width:480.5pt;height:126pt">
            <v:imagedata r:id="rId60" o:title=""/>
          </v:shape>
        </w:pict>
      </w:r>
    </w:p>
    <w:p w14:paraId="1FE7E925" w14:textId="2E97E881" w:rsidR="00207716" w:rsidRPr="00C07EFD" w:rsidRDefault="00207716" w:rsidP="00207716">
      <w:pPr>
        <w:pStyle w:val="TF"/>
      </w:pP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 xml:space="preserve">Upon success, the MLR shall respond with an HTTP "200 OK" status code with the response body containing the </w:t>
      </w:r>
      <w:proofErr w:type="spellStart"/>
      <w:r w:rsidRPr="00C07EFD">
        <w:t>DiscoveryResp</w:t>
      </w:r>
      <w:proofErr w:type="spellEnd"/>
      <w:r w:rsidRPr="00C07EFD">
        <w:t xml:space="preserve">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395" w:name="_Toc212495777"/>
      <w:bookmarkStart w:id="396" w:name="_Toc195627797"/>
      <w:bookmarkStart w:id="397" w:name="_Toc195628039"/>
      <w:r w:rsidR="007C0F64" w:rsidRPr="00C07EFD">
        <w:lastRenderedPageBreak/>
        <w:t>5.3.3</w:t>
      </w:r>
      <w:r w:rsidR="007C0F64" w:rsidRPr="00C07EFD">
        <w:tab/>
      </w:r>
      <w:proofErr w:type="spellStart"/>
      <w:r w:rsidR="007C0F64" w:rsidRPr="00C07EFD">
        <w:t>MLR_FLEvents</w:t>
      </w:r>
      <w:proofErr w:type="spellEnd"/>
      <w:r w:rsidR="007C0F64" w:rsidRPr="00C07EFD">
        <w:t xml:space="preserve"> Service</w:t>
      </w:r>
      <w:bookmarkEnd w:id="395"/>
    </w:p>
    <w:p w14:paraId="335652B2" w14:textId="675DB649" w:rsidR="007C0F64" w:rsidRPr="00C07EFD" w:rsidRDefault="007C0F64" w:rsidP="007C0F64">
      <w:pPr>
        <w:pStyle w:val="Heading4"/>
      </w:pPr>
      <w:bookmarkStart w:id="398" w:name="_Toc212495778"/>
      <w:r w:rsidRPr="00C07EFD">
        <w:t>5.3.3.1</w:t>
      </w:r>
      <w:r w:rsidRPr="00C07EFD">
        <w:tab/>
        <w:t>Service Description</w:t>
      </w:r>
      <w:bookmarkEnd w:id="398"/>
    </w:p>
    <w:p w14:paraId="11AF415F" w14:textId="77777777" w:rsidR="007C0F64" w:rsidRPr="00C07EFD" w:rsidRDefault="007C0F64" w:rsidP="007C0F64">
      <w:r w:rsidRPr="00C07EFD">
        <w:t xml:space="preserve">The </w:t>
      </w:r>
      <w:proofErr w:type="spellStart"/>
      <w:r w:rsidRPr="00C07EFD">
        <w:t>MLR_FLEvents</w:t>
      </w:r>
      <w:proofErr w:type="spellEnd"/>
      <w:r w:rsidRPr="00C07EFD">
        <w:t xml:space="preserve">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399" w:name="_Toc212495779"/>
      <w:r w:rsidRPr="00C07EFD">
        <w:t>5.3.3.2</w:t>
      </w:r>
      <w:r w:rsidRPr="00C07EFD">
        <w:tab/>
        <w:t>Service Operations</w:t>
      </w:r>
      <w:bookmarkEnd w:id="399"/>
    </w:p>
    <w:p w14:paraId="478EFE7A" w14:textId="70E27F2B" w:rsidR="007C0F64" w:rsidRPr="00C07EFD" w:rsidRDefault="007C0F64" w:rsidP="007C0F64">
      <w:pPr>
        <w:pStyle w:val="Heading5"/>
      </w:pPr>
      <w:bookmarkStart w:id="400" w:name="_Toc212495780"/>
      <w:r w:rsidRPr="00C07EFD">
        <w:t>5.3.3.2.1</w:t>
      </w:r>
      <w:r w:rsidRPr="00C07EFD">
        <w:tab/>
        <w:t>Introduction</w:t>
      </w:r>
      <w:bookmarkEnd w:id="400"/>
    </w:p>
    <w:p w14:paraId="53C56D67" w14:textId="19AD035C" w:rsidR="007C0F64" w:rsidRPr="00C07EFD" w:rsidRDefault="007C0F64" w:rsidP="007C0F64">
      <w:r w:rsidRPr="00C07EFD">
        <w:t xml:space="preserve">The service operations defined for the </w:t>
      </w:r>
      <w:proofErr w:type="spellStart"/>
      <w:r w:rsidRPr="00C07EFD">
        <w:t>MLR_FLEvents</w:t>
      </w:r>
      <w:proofErr w:type="spellEnd"/>
      <w:r w:rsidRPr="00C07EFD">
        <w:t xml:space="preserve"> API are shown in the table 5.3.3.2.1-1.</w:t>
      </w:r>
    </w:p>
    <w:p w14:paraId="5802F583" w14:textId="5708B751" w:rsidR="007C0F64" w:rsidRPr="00C07EFD" w:rsidRDefault="007C0F64" w:rsidP="007C0F64">
      <w:pPr>
        <w:pStyle w:val="TH"/>
      </w:pPr>
      <w:r w:rsidRPr="00C07EFD">
        <w:t xml:space="preserve">Table 5.3.3.2.1-1: Service operations of the </w:t>
      </w:r>
      <w:proofErr w:type="spellStart"/>
      <w:r w:rsidRPr="00C07EFD">
        <w:t>MLR_FLEvents</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A24C9B">
            <w:pPr>
              <w:pStyle w:val="TAH"/>
            </w:pPr>
            <w:r w:rsidRPr="00C07EFD">
              <w:t>Initiated by</w:t>
            </w:r>
          </w:p>
        </w:tc>
      </w:tr>
      <w:tr w:rsidR="007C0F64" w:rsidRPr="00C07EFD" w14:paraId="52F771F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A24C9B">
            <w:pPr>
              <w:pStyle w:val="TAL"/>
            </w:pPr>
            <w:proofErr w:type="spellStart"/>
            <w:r w:rsidRPr="00C07EFD">
              <w:t>MLR_FLEvents_Subscribe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A24C9B">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A24C9B">
            <w:pPr>
              <w:pStyle w:val="TAL"/>
              <w:rPr>
                <w:lang w:val="en-US"/>
              </w:rPr>
            </w:pPr>
            <w:r w:rsidRPr="00C07EFD">
              <w:rPr>
                <w:lang w:val="en-US"/>
              </w:rPr>
              <w:t>e.g., AIMLE Server</w:t>
            </w:r>
          </w:p>
        </w:tc>
      </w:tr>
      <w:tr w:rsidR="007C0F64" w:rsidRPr="00C07EFD" w14:paraId="4531152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A24C9B">
            <w:pPr>
              <w:pStyle w:val="TAL"/>
            </w:pPr>
            <w:proofErr w:type="spellStart"/>
            <w:r w:rsidRPr="00C07EFD">
              <w:t>MLR_FLEvents_Update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A24C9B">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A24C9B">
            <w:pPr>
              <w:pStyle w:val="TAL"/>
              <w:rPr>
                <w:lang w:val="en-US"/>
              </w:rPr>
            </w:pPr>
            <w:proofErr w:type="spellStart"/>
            <w:r w:rsidRPr="00C07EFD">
              <w:t>MLR_FLEvents_Unsubscribe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A24C9B">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A24C9B">
            <w:pPr>
              <w:pStyle w:val="TAL"/>
            </w:pPr>
            <w:proofErr w:type="spellStart"/>
            <w:r w:rsidRPr="00C07EFD">
              <w:t>MLR_FLEvents_Notify</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A24C9B">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A24C9B">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01" w:name="_Toc212495781"/>
      <w:r w:rsidRPr="00C07EFD">
        <w:t>5.3.3.2.2</w:t>
      </w:r>
      <w:r w:rsidRPr="00C07EFD">
        <w:tab/>
      </w:r>
      <w:proofErr w:type="spellStart"/>
      <w:r w:rsidRPr="00C07EFD">
        <w:t>MLR_FLEvents_Subscribe</w:t>
      </w:r>
      <w:bookmarkEnd w:id="401"/>
      <w:proofErr w:type="spellEnd"/>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w:t>
      </w:r>
      <w:proofErr w:type="spellStart"/>
      <w:r w:rsidRPr="00C07EFD">
        <w:t>MLR_FLEvents_Subscribe</w:t>
      </w:r>
      <w:proofErr w:type="spellEnd"/>
      <w:r w:rsidRPr="00C07EFD">
        <w:t>"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48DC6C1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w:t>
      </w:r>
      <w:r w:rsidR="00946FFF">
        <w:t>[9]</w:t>
      </w:r>
      <w:r w:rsidRPr="00C07EFD">
        <w:t>).</w:t>
      </w:r>
    </w:p>
    <w:p w14:paraId="307ED16C" w14:textId="77777777" w:rsidR="007C0F64" w:rsidRPr="00C07EFD" w:rsidRDefault="007C0F64" w:rsidP="007C0F64">
      <w:pPr>
        <w:pStyle w:val="TH"/>
      </w:pPr>
      <w:r w:rsidRPr="00C07EFD">
        <w:object w:dxaOrig="9031" w:dyaOrig="2495" w14:anchorId="73EEFEA7">
          <v:shape id="_x0000_i1069" type="#_x0000_t75" style="width:452.5pt;height:125.5pt" o:ole="">
            <v:imagedata r:id="rId61" o:title=""/>
          </v:shape>
          <o:OLEObject Type="Embed" ProgID="Visio.Drawing.15" ShapeID="_x0000_i1069" DrawAspect="Content" ObjectID="_1823113758" r:id="rId6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r w:rsidRPr="00C07EFD">
        <w:rPr>
          <w:noProof/>
        </w:rPr>
        <w:t>FlEvtsSub</w:t>
      </w:r>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02" w:name="_Toc212495782"/>
      <w:r w:rsidRPr="00C07EFD">
        <w:t>5.3.3.2.3</w:t>
      </w:r>
      <w:r w:rsidRPr="00C07EFD">
        <w:tab/>
      </w:r>
      <w:proofErr w:type="spellStart"/>
      <w:r w:rsidRPr="00C07EFD">
        <w:t>MLR_FLEvents_Update</w:t>
      </w:r>
      <w:bookmarkEnd w:id="402"/>
      <w:proofErr w:type="spellEnd"/>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w:t>
      </w:r>
      <w:proofErr w:type="spellStart"/>
      <w:r w:rsidRPr="00C07EFD">
        <w:t>MLR_FLEvents_Update</w:t>
      </w:r>
      <w:proofErr w:type="spellEnd"/>
      <w:r w:rsidRPr="00C07EFD">
        <w:t>"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6A94D0A8" w14:textId="5A4C5A70" w:rsidR="0018664F" w:rsidRPr="00A04E12" w:rsidRDefault="0018664F" w:rsidP="0018664F">
      <w:r w:rsidRPr="00A04E12">
        <w:t xml:space="preserve">Figure 5.3.3.2.3.2-1 depicts a scenario where a </w:t>
      </w:r>
      <w:r w:rsidRPr="00A04E12">
        <w:rPr>
          <w:lang w:eastAsia="zh-CN"/>
        </w:rPr>
        <w:t xml:space="preserve">service consumer </w:t>
      </w:r>
      <w:r w:rsidRPr="00A04E12">
        <w:t>sends a request to the ML Repository to request the update of ML FL Events Subscription (see also clause 8.5 of 3GPP°TS°23.482°</w:t>
      </w:r>
      <w:r w:rsidR="00946FFF">
        <w:t>[9]</w:t>
      </w:r>
      <w:r w:rsidRPr="00A04E12">
        <w:t>).</w:t>
      </w:r>
    </w:p>
    <w:p w14:paraId="05FCB227" w14:textId="77777777" w:rsidR="007C0F64" w:rsidRPr="00C07EFD" w:rsidRDefault="007C0F64" w:rsidP="007C0F64">
      <w:pPr>
        <w:pStyle w:val="TH"/>
      </w:pPr>
      <w:r w:rsidRPr="00C07EFD">
        <w:object w:dxaOrig="9031" w:dyaOrig="2495" w14:anchorId="32AC3412">
          <v:shape id="_x0000_i1070" type="#_x0000_t75" style="width:452.5pt;height:125.5pt" o:ole="">
            <v:imagedata r:id="rId63" o:title=""/>
          </v:shape>
          <o:OLEObject Type="Embed" ProgID="Visio.Drawing.15" ShapeID="_x0000_i1070" DrawAspect="Content" ObjectID="_1823113759" r:id="rId6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lastRenderedPageBreak/>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proofErr w:type="spellStart"/>
      <w:r w:rsidRPr="00C07EFD">
        <w:rPr>
          <w:noProof/>
        </w:rPr>
        <w:t>FlEvtsSub</w:t>
      </w:r>
      <w:r w:rsidRPr="00C07EFD">
        <w:t>Patch</w:t>
      </w:r>
      <w:proofErr w:type="spellEnd"/>
      <w:r w:rsidRPr="00C07EFD">
        <w:t xml:space="preserve">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52A3E">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03" w:name="_Toc212495783"/>
      <w:r w:rsidRPr="00C07EFD">
        <w:t>5.3.3.2.4</w:t>
      </w:r>
      <w:r w:rsidRPr="00C07EFD">
        <w:tab/>
      </w:r>
      <w:proofErr w:type="spellStart"/>
      <w:r w:rsidRPr="00C07EFD">
        <w:t>MLR_FLEvents_Unsubscribe</w:t>
      </w:r>
      <w:bookmarkEnd w:id="403"/>
      <w:proofErr w:type="spellEnd"/>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w:t>
      </w:r>
      <w:proofErr w:type="spellStart"/>
      <w:r w:rsidRPr="00C07EFD">
        <w:t>MLR_FLEvents_Unsubscribe</w:t>
      </w:r>
      <w:proofErr w:type="spellEnd"/>
      <w:r w:rsidRPr="00C07EFD">
        <w:t>"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3E366071"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w:t>
      </w:r>
      <w:r w:rsidR="00946FFF">
        <w:t>[9]</w:t>
      </w:r>
      <w:r w:rsidRPr="00C07EFD">
        <w:t>).</w:t>
      </w:r>
    </w:p>
    <w:p w14:paraId="0D1426B9" w14:textId="77777777" w:rsidR="007C0F64" w:rsidRPr="00C07EFD" w:rsidRDefault="007C0F64" w:rsidP="007C0F64">
      <w:pPr>
        <w:pStyle w:val="TH"/>
      </w:pPr>
      <w:r w:rsidRPr="00C07EFD">
        <w:object w:dxaOrig="9031" w:dyaOrig="2495" w14:anchorId="1356637E">
          <v:shape id="_x0000_i1071" type="#_x0000_t75" style="width:452.5pt;height:125.5pt" o:ole="">
            <v:imagedata r:id="rId65" o:title=""/>
          </v:shape>
          <o:OLEObject Type="Embed" ProgID="Visio.Drawing.15" ShapeID="_x0000_i1071" DrawAspect="Content" ObjectID="_1823113760" r:id="rId6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04" w:name="_Toc212495784"/>
      <w:r w:rsidRPr="00C07EFD">
        <w:t>5.3.3.2.5</w:t>
      </w:r>
      <w:r w:rsidRPr="00C07EFD">
        <w:tab/>
      </w:r>
      <w:proofErr w:type="spellStart"/>
      <w:r w:rsidRPr="00C07EFD">
        <w:t>MLR_FLEvents_Notify</w:t>
      </w:r>
      <w:bookmarkEnd w:id="404"/>
      <w:proofErr w:type="spellEnd"/>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lastRenderedPageBreak/>
        <w:t>The following procedures are supported by the "</w:t>
      </w:r>
      <w:proofErr w:type="spellStart"/>
      <w:r w:rsidRPr="00C07EFD">
        <w:t>MLR_FlEvents_Notify</w:t>
      </w:r>
      <w:proofErr w:type="spellEnd"/>
      <w:r w:rsidRPr="00C07EFD">
        <w:t>"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71E9C27"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w:t>
      </w:r>
      <w:r w:rsidR="00946FFF">
        <w:t>[9]</w:t>
      </w:r>
      <w:r w:rsidRPr="00C07EFD">
        <w:t>).</w:t>
      </w:r>
    </w:p>
    <w:p w14:paraId="7AEA5061" w14:textId="77777777" w:rsidR="007C0F64" w:rsidRPr="00C07EFD" w:rsidRDefault="007C0F64" w:rsidP="007C0F64">
      <w:pPr>
        <w:pStyle w:val="TH"/>
      </w:pPr>
      <w:r w:rsidRPr="00C07EFD">
        <w:object w:dxaOrig="9031" w:dyaOrig="2495" w14:anchorId="7433A127">
          <v:shape id="_x0000_i1072" type="#_x0000_t75" style="width:452.5pt;height:125.5pt" o:ole="">
            <v:imagedata r:id="rId67" o:title=""/>
          </v:shape>
          <o:OLEObject Type="Embed" ProgID="Visio.Drawing.15" ShapeID="_x0000_i1072" DrawAspect="Content" ObjectID="_1823113761" r:id="rId6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proofErr w:type="spellStart"/>
      <w:r w:rsidRPr="00C07EFD">
        <w:rPr>
          <w:noProof/>
        </w:rPr>
        <w:t>FlEvts</w:t>
      </w:r>
      <w:r w:rsidRPr="00C07EFD">
        <w:rPr>
          <w:lang w:eastAsia="zh-CN"/>
        </w:rPr>
        <w:t>Notif</w:t>
      </w:r>
      <w:proofErr w:type="spellEnd"/>
      <w:r w:rsidRPr="00C07EFD">
        <w:rPr>
          <w:lang w:eastAsia="zh-CN"/>
        </w:rPr>
        <w:t xml:space="preserve">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05" w:name="_Toc212495785"/>
      <w:bookmarkStart w:id="406" w:name="_Toc191391606"/>
      <w:bookmarkStart w:id="407" w:name="_Toc130662189"/>
      <w:r w:rsidRPr="00C07EFD">
        <w:lastRenderedPageBreak/>
        <w:t>5.3.4</w:t>
      </w:r>
      <w:r w:rsidRPr="00C07EFD">
        <w:tab/>
      </w:r>
      <w:r w:rsidRPr="00C07EFD">
        <w:rPr>
          <w:noProof/>
        </w:rPr>
        <w:t>MLR_FLMember Service</w:t>
      </w:r>
      <w:bookmarkEnd w:id="405"/>
    </w:p>
    <w:p w14:paraId="22518F9F" w14:textId="77777777" w:rsidR="00363B5E" w:rsidRPr="00C07EFD" w:rsidRDefault="00363B5E" w:rsidP="00363B5E">
      <w:pPr>
        <w:pStyle w:val="Heading4"/>
      </w:pPr>
      <w:bookmarkStart w:id="408" w:name="_Toc191391605"/>
      <w:bookmarkStart w:id="409" w:name="_Toc212495786"/>
      <w:bookmarkEnd w:id="406"/>
      <w:r w:rsidRPr="00C07EFD">
        <w:t>5.3.4.1</w:t>
      </w:r>
      <w:r w:rsidRPr="00C07EFD">
        <w:tab/>
        <w:t>Service Description</w:t>
      </w:r>
      <w:bookmarkEnd w:id="408"/>
      <w:bookmarkEnd w:id="409"/>
    </w:p>
    <w:p w14:paraId="2DFF7898" w14:textId="5C2D76BC" w:rsidR="00363B5E" w:rsidRPr="00C07EFD" w:rsidRDefault="00363B5E" w:rsidP="00363B5E">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09EC218C" w:rsidR="00363B5E" w:rsidRPr="00C07EFD" w:rsidRDefault="00363B5E" w:rsidP="00363B5E">
      <w:pPr>
        <w:pStyle w:val="B1"/>
      </w:pPr>
      <w:r w:rsidRPr="00C07EFD">
        <w:t>-</w:t>
      </w:r>
      <w:r w:rsidRPr="00C07EFD">
        <w:tab/>
        <w:t>register/update/deregister/retrieve FL members consisting of AIMLE Clients.</w:t>
      </w:r>
    </w:p>
    <w:p w14:paraId="5FCCB432" w14:textId="7ED907D0" w:rsidR="003E6C31" w:rsidRPr="00C07EFD" w:rsidRDefault="003E6C31" w:rsidP="003E6C31">
      <w:pPr>
        <w:pStyle w:val="Heading4"/>
      </w:pPr>
      <w:bookmarkStart w:id="410" w:name="_Toc212495787"/>
      <w:r w:rsidRPr="00C07EFD">
        <w:t>5.3.4.2</w:t>
      </w:r>
      <w:r w:rsidRPr="00C07EFD">
        <w:tab/>
        <w:t>Service Operations</w:t>
      </w:r>
      <w:bookmarkEnd w:id="410"/>
    </w:p>
    <w:p w14:paraId="316A8781" w14:textId="77777777" w:rsidR="009F4129" w:rsidRPr="00C07EFD" w:rsidRDefault="009F4129" w:rsidP="009F4129">
      <w:pPr>
        <w:pStyle w:val="Heading5"/>
      </w:pPr>
      <w:bookmarkStart w:id="411" w:name="_Toc212495788"/>
      <w:bookmarkStart w:id="412" w:name="_Toc191391608"/>
      <w:r w:rsidRPr="00C07EFD">
        <w:t>5.3.4.2.1</w:t>
      </w:r>
      <w:r w:rsidRPr="00C07EFD">
        <w:tab/>
        <w:t>Introduction</w:t>
      </w:r>
      <w:bookmarkEnd w:id="411"/>
    </w:p>
    <w:p w14:paraId="5EDD1FA0" w14:textId="42CF9CF3"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A24C9B">
            <w:pPr>
              <w:pStyle w:val="TAH"/>
              <w:rPr>
                <w:noProof/>
              </w:rPr>
            </w:pPr>
            <w:r w:rsidRPr="00C07EFD">
              <w:rPr>
                <w:noProof/>
              </w:rPr>
              <w:t>Initiated by</w:t>
            </w:r>
          </w:p>
        </w:tc>
      </w:tr>
      <w:tr w:rsidR="009F4129" w:rsidRPr="00C07EFD" w14:paraId="2FC9688F"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A24C9B">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A24C9B">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A24C9B">
            <w:pPr>
              <w:pStyle w:val="TAL"/>
              <w:rPr>
                <w:noProof/>
              </w:rPr>
            </w:pPr>
            <w:r w:rsidRPr="00C07EFD">
              <w:rPr>
                <w:noProof/>
              </w:rPr>
              <w:t>e.g., AIMLE Server</w:t>
            </w:r>
          </w:p>
        </w:tc>
      </w:tr>
      <w:tr w:rsidR="009F4129" w:rsidRPr="00C07EFD" w14:paraId="0C2DB2C9"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A24C9B">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A24C9B">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A24C9B">
            <w:pPr>
              <w:pStyle w:val="TAL"/>
              <w:rPr>
                <w:noProof/>
              </w:rPr>
            </w:pPr>
            <w:r w:rsidRPr="00C07EFD">
              <w:rPr>
                <w:noProof/>
              </w:rPr>
              <w:t>e.g., AIMLE Server</w:t>
            </w:r>
          </w:p>
        </w:tc>
      </w:tr>
      <w:tr w:rsidR="009F4129" w:rsidRPr="00C07EFD" w14:paraId="2902D7AB"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31C4ECBF" w:rsidR="009F4129" w:rsidRPr="00C07EFD" w:rsidRDefault="009F4129" w:rsidP="00A24C9B">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A24C9B">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A24C9B">
            <w:pPr>
              <w:pStyle w:val="TAL"/>
              <w:rPr>
                <w:noProof/>
              </w:rPr>
            </w:pPr>
            <w:r w:rsidRPr="00C07EFD">
              <w:rPr>
                <w:noProof/>
              </w:rPr>
              <w:t>e.g., AIMLE Server</w:t>
            </w:r>
          </w:p>
        </w:tc>
      </w:tr>
      <w:tr w:rsidR="009F4129" w:rsidRPr="00C07EFD" w14:paraId="1F14A682"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A24C9B">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A24C9B">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A24C9B">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13" w:name="_Toc212495789"/>
      <w:r w:rsidRPr="00C07EFD">
        <w:t>5.3.4.2.2</w:t>
      </w:r>
      <w:r w:rsidRPr="00C07EFD">
        <w:tab/>
      </w:r>
      <w:r w:rsidRPr="00C07EFD">
        <w:rPr>
          <w:noProof/>
        </w:rPr>
        <w:t>MLR_FLMember_Register</w:t>
      </w:r>
      <w:bookmarkEnd w:id="413"/>
    </w:p>
    <w:p w14:paraId="5F67F290" w14:textId="77777777" w:rsidR="00122799" w:rsidRPr="00A77FE0" w:rsidRDefault="00122799" w:rsidP="00752A3E">
      <w:pPr>
        <w:pStyle w:val="H6"/>
      </w:pPr>
      <w:r w:rsidRPr="00A77FE0">
        <w:t>5.3.4.2.2.1</w:t>
      </w:r>
      <w:r w:rsidRPr="00A77FE0">
        <w:tab/>
        <w:t>General</w:t>
      </w:r>
    </w:p>
    <w:p w14:paraId="738D6A93" w14:textId="6ABB2663"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proofErr w:type="spellStart"/>
      <w:r w:rsidRPr="00C07EFD">
        <w:rPr>
          <w:noProof/>
        </w:rPr>
        <w:t>MLR_FLMember</w:t>
      </w:r>
      <w:r w:rsidRPr="00C07EFD">
        <w:t>_Register</w:t>
      </w:r>
      <w:proofErr w:type="spellEnd"/>
      <w:r w:rsidRPr="00C07EFD">
        <w:t>"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0A57CA4D" w14:textId="77777777" w:rsidR="009B489D" w:rsidRPr="00A77FE0" w:rsidRDefault="009B489D" w:rsidP="00752A3E">
      <w:pPr>
        <w:pStyle w:val="H6"/>
        <w:rPr>
          <w:lang w:eastAsia="en-GB"/>
        </w:rPr>
      </w:pPr>
      <w:r w:rsidRPr="00A77FE0">
        <w:rPr>
          <w:lang w:eastAsia="en-GB"/>
        </w:rPr>
        <w:t>5.3.4.2.2.2</w:t>
      </w:r>
      <w:r w:rsidRPr="00A77FE0">
        <w:rPr>
          <w:lang w:eastAsia="en-GB"/>
        </w:rPr>
        <w:tab/>
        <w:t>MLR FL Member Register</w:t>
      </w:r>
    </w:p>
    <w:p w14:paraId="583485E0" w14:textId="7C595A7B"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w:t>
      </w:r>
      <w:r w:rsidR="00946FFF">
        <w:t>[9]</w:t>
      </w:r>
      <w:r w:rsidRPr="00C07EFD">
        <w:t>).</w:t>
      </w:r>
    </w:p>
    <w:p w14:paraId="7200C547" w14:textId="10CD6755" w:rsidR="00B161FC" w:rsidRPr="00C07EFD" w:rsidRDefault="00AD5E68" w:rsidP="00AD5E68">
      <w:pPr>
        <w:pStyle w:val="TH"/>
        <w:rPr>
          <w:noProof/>
        </w:rPr>
      </w:pPr>
      <w:r w:rsidRPr="00C07EFD">
        <w:object w:dxaOrig="9030" w:dyaOrig="2490" w14:anchorId="01B68F79">
          <v:shape id="_x0000_i1073" type="#_x0000_t75" style="width:452.5pt;height:124.5pt" o:ole="">
            <v:imagedata r:id="rId69" o:title=""/>
          </v:shape>
          <o:OLEObject Type="Embed" ProgID="Visio.Drawing.15" ShapeID="_x0000_i1073" DrawAspect="Content" ObjectID="_1823113762" r:id="rId7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66ED430F"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7328D96" w:rsidR="00B161FC" w:rsidRPr="00C07EFD" w:rsidRDefault="00B161FC" w:rsidP="00B161FC">
      <w:pPr>
        <w:pStyle w:val="B1"/>
      </w:pPr>
      <w:r w:rsidRPr="00C07EFD">
        <w:lastRenderedPageBreak/>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2E1E9D">
        <w:t>6.2.4.7</w:t>
      </w:r>
      <w:r w:rsidRPr="00C07EFD">
        <w:t>.</w:t>
      </w:r>
    </w:p>
    <w:p w14:paraId="7E027BAC" w14:textId="3FEF7132" w:rsidR="003E6C31" w:rsidRPr="00C07EFD" w:rsidRDefault="003E6C31" w:rsidP="003E6C31">
      <w:pPr>
        <w:pStyle w:val="Heading5"/>
      </w:pPr>
      <w:bookmarkStart w:id="414" w:name="_Toc212495790"/>
      <w:r w:rsidRPr="00C07EFD">
        <w:t>5.3.4.2.3</w:t>
      </w:r>
      <w:r w:rsidRPr="00C07EFD">
        <w:tab/>
      </w:r>
      <w:bookmarkEnd w:id="412"/>
      <w:r w:rsidRPr="00C07EFD">
        <w:rPr>
          <w:noProof/>
        </w:rPr>
        <w:t>MLR_FLMember_Query</w:t>
      </w:r>
      <w:bookmarkEnd w:id="414"/>
    </w:p>
    <w:p w14:paraId="48B030AA" w14:textId="77777777" w:rsidR="003B057C" w:rsidRPr="00A77FE0" w:rsidRDefault="003B057C" w:rsidP="00752A3E">
      <w:pPr>
        <w:pStyle w:val="H6"/>
        <w:rPr>
          <w:lang w:eastAsia="en-GB"/>
        </w:rPr>
      </w:pPr>
      <w:r w:rsidRPr="00A77FE0">
        <w:rPr>
          <w:lang w:eastAsia="en-GB"/>
        </w:rPr>
        <w:t>5.3.4.2.3.1</w:t>
      </w:r>
      <w:r w:rsidRPr="00A77FE0">
        <w:rPr>
          <w:lang w:eastAsia="en-GB"/>
        </w:rPr>
        <w:tab/>
        <w:t>General</w:t>
      </w:r>
    </w:p>
    <w:p w14:paraId="08BDB2FD" w14:textId="296E85FD"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proofErr w:type="spellStart"/>
      <w:r w:rsidRPr="00C07EFD">
        <w:rPr>
          <w:noProof/>
        </w:rPr>
        <w:t>MLR_FLMember</w:t>
      </w:r>
      <w:r w:rsidRPr="00C07EFD">
        <w:t>_Query</w:t>
      </w:r>
      <w:proofErr w:type="spellEnd"/>
      <w:r w:rsidRPr="00C07EFD">
        <w:t>"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6B774D2A" w14:textId="77777777" w:rsidR="00842D55" w:rsidRPr="00A77FE0" w:rsidRDefault="00842D55" w:rsidP="00752A3E">
      <w:pPr>
        <w:pStyle w:val="H6"/>
        <w:rPr>
          <w:lang w:eastAsia="en-GB"/>
        </w:rPr>
      </w:pPr>
      <w:r w:rsidRPr="00A77FE0">
        <w:rPr>
          <w:lang w:eastAsia="en-GB"/>
        </w:rPr>
        <w:t>5.3.4.2.3.2</w:t>
      </w:r>
      <w:r w:rsidRPr="00A77FE0">
        <w:rPr>
          <w:lang w:eastAsia="en-GB"/>
        </w:rPr>
        <w:tab/>
        <w:t>MLR FL Member Query</w:t>
      </w:r>
    </w:p>
    <w:p w14:paraId="0F1AAFB0" w14:textId="0AF12A7B"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w:t>
      </w:r>
      <w:r w:rsidR="00946FFF">
        <w:t>[9]</w:t>
      </w:r>
      <w:r w:rsidRPr="00C07EFD">
        <w:t>).</w:t>
      </w:r>
    </w:p>
    <w:p w14:paraId="0DD2B64D" w14:textId="77777777" w:rsidR="0045279F" w:rsidRPr="00C07EFD" w:rsidRDefault="0045279F" w:rsidP="00752A3E">
      <w:pPr>
        <w:pStyle w:val="TH"/>
      </w:pPr>
      <w:r w:rsidRPr="00C07EFD">
        <w:object w:dxaOrig="9031" w:dyaOrig="2495" w14:anchorId="22FB1458">
          <v:shape id="_x0000_i1074" type="#_x0000_t75" style="width:452.5pt;height:125.5pt" o:ole="">
            <v:imagedata r:id="rId71" o:title=""/>
          </v:shape>
          <o:OLEObject Type="Embed" ProgID="Visio.Drawing.15" ShapeID="_x0000_i1074" DrawAspect="Content" ObjectID="_1823113763" r:id="rId7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3998B264" w:rsidR="0045279F" w:rsidRPr="00C07EFD" w:rsidRDefault="0045279F" w:rsidP="0045279F">
      <w:pPr>
        <w:ind w:left="568" w:hanging="284"/>
      </w:pPr>
      <w:bookmarkStart w:id="415" w:name="_MCCTEMPBM_CRPT44590004___2"/>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20071EF"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2E1E9D">
        <w:rPr>
          <w:lang w:eastAsia="zh-CN"/>
        </w:rPr>
        <w:t>6.2.4.7</w:t>
      </w:r>
      <w:r w:rsidRPr="00C07EFD">
        <w:t>.</w:t>
      </w:r>
    </w:p>
    <w:p w14:paraId="4CDBC0B6" w14:textId="5F5F9FB9" w:rsidR="003E6C31" w:rsidRPr="00C07EFD" w:rsidRDefault="003E6C31" w:rsidP="003E6C31">
      <w:pPr>
        <w:pStyle w:val="Heading5"/>
      </w:pPr>
      <w:bookmarkStart w:id="416" w:name="_Toc212495791"/>
      <w:bookmarkEnd w:id="415"/>
      <w:r w:rsidRPr="00C07EFD">
        <w:t>5.3.4.2.4</w:t>
      </w:r>
      <w:r w:rsidRPr="00C07EFD">
        <w:tab/>
      </w:r>
      <w:r w:rsidRPr="00C07EFD">
        <w:rPr>
          <w:noProof/>
        </w:rPr>
        <w:t>MLR_FLMember_Update_Register</w:t>
      </w:r>
      <w:bookmarkEnd w:id="416"/>
    </w:p>
    <w:p w14:paraId="7F0501D3" w14:textId="77777777" w:rsidR="00C4071F" w:rsidRPr="00A77FE0" w:rsidRDefault="00C4071F" w:rsidP="00752A3E">
      <w:pPr>
        <w:pStyle w:val="H6"/>
        <w:rPr>
          <w:lang w:eastAsia="en-GB"/>
        </w:rPr>
      </w:pPr>
      <w:r w:rsidRPr="00A77FE0">
        <w:rPr>
          <w:lang w:eastAsia="en-GB"/>
        </w:rPr>
        <w:t>5.3.4.2.4.1</w:t>
      </w:r>
      <w:r w:rsidRPr="00A77FE0">
        <w:rPr>
          <w:lang w:eastAsia="en-GB"/>
        </w:rPr>
        <w:tab/>
        <w:t>General</w:t>
      </w:r>
    </w:p>
    <w:p w14:paraId="45EE7EC8" w14:textId="561F9BDD"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proofErr w:type="spellStart"/>
      <w:r w:rsidRPr="00C07EFD">
        <w:rPr>
          <w:noProof/>
        </w:rPr>
        <w:t>MLR_FLMember</w:t>
      </w:r>
      <w:r w:rsidRPr="00C07EFD">
        <w:t>_Update_Register</w:t>
      </w:r>
      <w:proofErr w:type="spellEnd"/>
      <w:r w:rsidRPr="00C07EFD">
        <w:t>"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4E1ED20B" w14:textId="77777777" w:rsidR="00CB46DB" w:rsidRPr="00A77FE0" w:rsidRDefault="00CB46DB" w:rsidP="00752A3E">
      <w:pPr>
        <w:pStyle w:val="H6"/>
        <w:rPr>
          <w:lang w:eastAsia="en-GB"/>
        </w:rPr>
      </w:pPr>
      <w:r w:rsidRPr="00A77FE0">
        <w:rPr>
          <w:lang w:eastAsia="en-GB"/>
        </w:rPr>
        <w:t>5.3.4.2.4.2</w:t>
      </w:r>
      <w:r w:rsidRPr="00A77FE0">
        <w:rPr>
          <w:lang w:eastAsia="en-GB"/>
        </w:rPr>
        <w:tab/>
        <w:t>MLR FL Member Update Register</w:t>
      </w:r>
    </w:p>
    <w:p w14:paraId="32BFD929" w14:textId="60F765A8"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w:t>
      </w:r>
      <w:r w:rsidR="00946FFF">
        <w:t>[9]</w:t>
      </w:r>
      <w:r w:rsidRPr="00C07EFD">
        <w:t>).</w:t>
      </w:r>
    </w:p>
    <w:p w14:paraId="04FAC2A7" w14:textId="77777777" w:rsidR="00B9679F" w:rsidRPr="00C07EFD" w:rsidRDefault="00B9679F" w:rsidP="00752A3E">
      <w:pPr>
        <w:pStyle w:val="TH"/>
      </w:pPr>
      <w:r w:rsidRPr="00C07EFD">
        <w:object w:dxaOrig="9031" w:dyaOrig="2495" w14:anchorId="5F9103C9">
          <v:shape id="_x0000_i1075" type="#_x0000_t75" style="width:452.5pt;height:125.5pt" o:ole="">
            <v:imagedata r:id="rId73" o:title=""/>
          </v:shape>
          <o:OLEObject Type="Embed" ProgID="Visio.Drawing.15" ShapeID="_x0000_i1075" DrawAspect="Content" ObjectID="_1823113764" r:id="rId7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691ECDEA"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 xml:space="preserve">the requested modifications to the resource within the </w:t>
      </w:r>
      <w:proofErr w:type="spellStart"/>
      <w:r w:rsidRPr="00C07EFD">
        <w:t>FlMbrPatch</w:t>
      </w:r>
      <w:proofErr w:type="spellEnd"/>
      <w:r w:rsidRPr="00C07EFD">
        <w:t xml:space="preserve">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5DCE66B1"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2E1E9D">
        <w:rPr>
          <w:lang w:eastAsia="zh-CN"/>
        </w:rPr>
        <w:t>6.2.4.7</w:t>
      </w:r>
      <w:r w:rsidRPr="00C07EFD">
        <w:t>.</w:t>
      </w:r>
    </w:p>
    <w:p w14:paraId="1A851365" w14:textId="299015EE" w:rsidR="003E6C31" w:rsidRPr="00C07EFD" w:rsidRDefault="003E6C31" w:rsidP="003E6C31">
      <w:pPr>
        <w:pStyle w:val="Heading5"/>
      </w:pPr>
      <w:bookmarkStart w:id="417" w:name="_Toc212495792"/>
      <w:r w:rsidRPr="00C07EFD">
        <w:t>5.3.4.2.5</w:t>
      </w:r>
      <w:r w:rsidRPr="00C07EFD">
        <w:tab/>
      </w:r>
      <w:r w:rsidRPr="00C07EFD">
        <w:rPr>
          <w:noProof/>
        </w:rPr>
        <w:t>MLR_FLMember_Deregister</w:t>
      </w:r>
      <w:bookmarkEnd w:id="417"/>
    </w:p>
    <w:p w14:paraId="192D569E" w14:textId="77777777" w:rsidR="00960D99" w:rsidRPr="00A77FE0" w:rsidRDefault="00960D99" w:rsidP="00752A3E">
      <w:pPr>
        <w:pStyle w:val="H6"/>
        <w:rPr>
          <w:lang w:eastAsia="en-GB"/>
        </w:rPr>
      </w:pPr>
      <w:r w:rsidRPr="00A77FE0">
        <w:rPr>
          <w:lang w:eastAsia="en-GB"/>
        </w:rPr>
        <w:t>5.3.4.2.5.1</w:t>
      </w:r>
      <w:r w:rsidRPr="00A77FE0">
        <w:rPr>
          <w:lang w:eastAsia="en-GB"/>
        </w:rPr>
        <w:tab/>
        <w:t>General</w:t>
      </w:r>
    </w:p>
    <w:p w14:paraId="23D99FC7" w14:textId="52468897"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proofErr w:type="spellStart"/>
      <w:r w:rsidRPr="00C07EFD">
        <w:rPr>
          <w:noProof/>
        </w:rPr>
        <w:t>MLR_FLMember</w:t>
      </w:r>
      <w:r w:rsidRPr="00C07EFD">
        <w:t>_Deregister</w:t>
      </w:r>
      <w:proofErr w:type="spellEnd"/>
      <w:r w:rsidRPr="00C07EFD">
        <w:t>"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7D283CFB" w14:textId="77777777" w:rsidR="00D64B3A" w:rsidRPr="00A77FE0" w:rsidRDefault="00D64B3A" w:rsidP="00752A3E">
      <w:pPr>
        <w:pStyle w:val="H6"/>
        <w:rPr>
          <w:lang w:eastAsia="en-GB"/>
        </w:rPr>
      </w:pPr>
      <w:r w:rsidRPr="00A77FE0">
        <w:rPr>
          <w:lang w:eastAsia="en-GB"/>
        </w:rPr>
        <w:t>5.3.4.2.5.2</w:t>
      </w:r>
      <w:r w:rsidRPr="00A77FE0">
        <w:rPr>
          <w:lang w:eastAsia="en-GB"/>
        </w:rPr>
        <w:tab/>
        <w:t>MLR FL Member Deregister</w:t>
      </w:r>
    </w:p>
    <w:p w14:paraId="7590259A" w14:textId="0E03C7FC"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2E1E9D">
        <w:t>clause </w:t>
      </w:r>
      <w:r w:rsidRPr="00C07EFD">
        <w:t>8.4 of 3GPP°TS°23.482°</w:t>
      </w:r>
      <w:r w:rsidR="00946FFF">
        <w:t>[9]</w:t>
      </w:r>
      <w:r w:rsidRPr="00C07EFD">
        <w:t>).</w:t>
      </w:r>
    </w:p>
    <w:p w14:paraId="35FF6D06" w14:textId="77777777" w:rsidR="00936982" w:rsidRPr="00C07EFD" w:rsidRDefault="00936982" w:rsidP="00752A3E">
      <w:pPr>
        <w:pStyle w:val="TH"/>
      </w:pPr>
      <w:r w:rsidRPr="00C07EFD">
        <w:object w:dxaOrig="9031" w:dyaOrig="2495" w14:anchorId="67844C41">
          <v:shape id="_x0000_i1076" type="#_x0000_t75" style="width:452.5pt;height:125.5pt" o:ole="">
            <v:imagedata r:id="rId75" o:title=""/>
          </v:shape>
          <o:OLEObject Type="Embed" ProgID="Visio.Drawing.15" ShapeID="_x0000_i1076" DrawAspect="Content" ObjectID="_1823113765" r:id="rId7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B801A0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C736F15"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2E1E9D">
        <w:rPr>
          <w:lang w:eastAsia="zh-CN"/>
        </w:rPr>
        <w:t>6.2.4.7</w:t>
      </w:r>
      <w:r w:rsidRPr="00C07EFD">
        <w:t>.</w:t>
      </w:r>
    </w:p>
    <w:p w14:paraId="41333F76" w14:textId="77777777" w:rsidR="003E6C31" w:rsidRPr="00C07EFD" w:rsidRDefault="003E6C31" w:rsidP="003E6C31">
      <w:pPr>
        <w:spacing w:after="0"/>
      </w:pPr>
      <w:r w:rsidRPr="00C07EFD">
        <w:br w:type="page"/>
      </w:r>
      <w:bookmarkEnd w:id="407"/>
    </w:p>
    <w:p w14:paraId="0AD56F54" w14:textId="5B066CE3" w:rsidR="008A6D4A" w:rsidRPr="00C07EFD" w:rsidRDefault="008A6D4A" w:rsidP="007A4424">
      <w:pPr>
        <w:pStyle w:val="Heading1"/>
      </w:pPr>
      <w:bookmarkStart w:id="418" w:name="_Toc212495793"/>
      <w:r w:rsidRPr="00C07EFD">
        <w:lastRenderedPageBreak/>
        <w:t>6</w:t>
      </w:r>
      <w:r w:rsidRPr="00C07EFD">
        <w:tab/>
        <w:t>API Definitions</w:t>
      </w:r>
      <w:bookmarkEnd w:id="245"/>
      <w:bookmarkEnd w:id="246"/>
      <w:bookmarkEnd w:id="396"/>
      <w:bookmarkEnd w:id="397"/>
      <w:bookmarkEnd w:id="418"/>
    </w:p>
    <w:p w14:paraId="1AF61184" w14:textId="46143B8A" w:rsidR="00354013" w:rsidRPr="00C07EFD" w:rsidRDefault="00354013" w:rsidP="007A4424">
      <w:pPr>
        <w:pStyle w:val="Heading2"/>
      </w:pPr>
      <w:bookmarkStart w:id="419" w:name="_Toc195627798"/>
      <w:bookmarkStart w:id="420" w:name="_Toc195628040"/>
      <w:bookmarkStart w:id="421" w:name="_Toc212495794"/>
      <w:bookmarkStart w:id="422" w:name="_Toc510696598"/>
      <w:bookmarkStart w:id="423" w:name="_Toc35971390"/>
      <w:r w:rsidRPr="00C07EFD">
        <w:t>6.1</w:t>
      </w:r>
      <w:r w:rsidR="0034404B" w:rsidRPr="00C07EFD">
        <w:tab/>
      </w:r>
      <w:r w:rsidR="00615746" w:rsidRPr="00C07EFD">
        <w:t>AIMLE Server APIs</w:t>
      </w:r>
      <w:bookmarkEnd w:id="419"/>
      <w:bookmarkEnd w:id="420"/>
      <w:bookmarkEnd w:id="421"/>
    </w:p>
    <w:p w14:paraId="2DCD6D3F" w14:textId="17CBFA83" w:rsidR="00944DD1" w:rsidRPr="00C07EFD" w:rsidRDefault="00A22D4C" w:rsidP="009D32FD">
      <w:pPr>
        <w:pStyle w:val="Heading3"/>
        <w:rPr>
          <w:rFonts w:eastAsia="SimSun"/>
          <w:lang w:eastAsia="en-US"/>
        </w:rPr>
      </w:pPr>
      <w:bookmarkStart w:id="424" w:name="_Toc195627799"/>
      <w:bookmarkStart w:id="425" w:name="_Toc195628041"/>
      <w:bookmarkStart w:id="426" w:name="_Toc212495795"/>
      <w:bookmarkStart w:id="427" w:name="_Toc510696649"/>
      <w:bookmarkStart w:id="428" w:name="_Toc35971449"/>
      <w:bookmarkEnd w:id="422"/>
      <w:bookmarkEnd w:id="423"/>
      <w:r w:rsidRPr="00C07EFD">
        <w:rPr>
          <w:rFonts w:eastAsia="SimSun"/>
          <w:lang w:eastAsia="en-US"/>
        </w:rPr>
        <w:t>6.1.1</w:t>
      </w:r>
      <w:r w:rsidR="00944DD1" w:rsidRPr="00C07EFD">
        <w:rPr>
          <w:rFonts w:eastAsia="SimSun"/>
          <w:lang w:eastAsia="en-US"/>
        </w:rPr>
        <w:tab/>
      </w:r>
      <w:proofErr w:type="spellStart"/>
      <w:r w:rsidR="00944DD1" w:rsidRPr="00C07EFD">
        <w:rPr>
          <w:rFonts w:eastAsia="SimSun"/>
          <w:lang w:eastAsia="en-US"/>
        </w:rPr>
        <w:t>AIMLES_ContextTransfer</w:t>
      </w:r>
      <w:proofErr w:type="spellEnd"/>
      <w:r w:rsidR="00944DD1" w:rsidRPr="00C07EFD">
        <w:rPr>
          <w:rFonts w:eastAsia="SimSun"/>
          <w:lang w:eastAsia="en-US"/>
        </w:rPr>
        <w:t xml:space="preserve"> API</w:t>
      </w:r>
      <w:bookmarkEnd w:id="424"/>
      <w:bookmarkEnd w:id="425"/>
      <w:bookmarkEnd w:id="426"/>
    </w:p>
    <w:p w14:paraId="304D03F0" w14:textId="77777777" w:rsidR="00F572D4" w:rsidRPr="00C07EFD" w:rsidRDefault="00F572D4" w:rsidP="00F572D4">
      <w:pPr>
        <w:pStyle w:val="Heading4"/>
        <w:rPr>
          <w:rFonts w:eastAsia="SimSun"/>
        </w:rPr>
      </w:pPr>
      <w:bookmarkStart w:id="429" w:name="_Toc138761989"/>
      <w:bookmarkStart w:id="430" w:name="_Toc145708204"/>
      <w:bookmarkStart w:id="431" w:name="_Toc160570709"/>
      <w:bookmarkStart w:id="432" w:name="_Toc162008305"/>
      <w:bookmarkStart w:id="433" w:name="_Toc185515974"/>
      <w:bookmarkStart w:id="434" w:name="_Toc195627800"/>
      <w:bookmarkStart w:id="435" w:name="_Toc195628042"/>
      <w:bookmarkStart w:id="436" w:name="_Toc212495796"/>
      <w:bookmarkStart w:id="437" w:name="_Toc138761990"/>
      <w:bookmarkStart w:id="438" w:name="_Toc145708205"/>
      <w:bookmarkStart w:id="439" w:name="_Toc160570710"/>
      <w:bookmarkStart w:id="440" w:name="_Toc162008306"/>
      <w:bookmarkStart w:id="441" w:name="_Toc185515975"/>
      <w:bookmarkStart w:id="442" w:name="_Toc195627801"/>
      <w:bookmarkStart w:id="443" w:name="_Toc195628043"/>
      <w:r w:rsidRPr="00C07EFD">
        <w:rPr>
          <w:rFonts w:eastAsia="SimSun"/>
        </w:rPr>
        <w:t>6.1.1.1</w:t>
      </w:r>
      <w:r w:rsidRPr="00C07EFD">
        <w:rPr>
          <w:rFonts w:eastAsia="SimSun"/>
        </w:rPr>
        <w:tab/>
        <w:t>Introduction</w:t>
      </w:r>
      <w:bookmarkEnd w:id="429"/>
      <w:bookmarkEnd w:id="430"/>
      <w:bookmarkEnd w:id="431"/>
      <w:bookmarkEnd w:id="432"/>
      <w:bookmarkEnd w:id="433"/>
      <w:bookmarkEnd w:id="434"/>
      <w:bookmarkEnd w:id="435"/>
      <w:bookmarkEnd w:id="436"/>
    </w:p>
    <w:p w14:paraId="159CE063" w14:textId="7F560494" w:rsidR="00F572D4" w:rsidRPr="00C07EFD" w:rsidRDefault="00F572D4" w:rsidP="00F572D4">
      <w:pPr>
        <w:rPr>
          <w:rFonts w:eastAsia="SimSun"/>
          <w:noProof/>
          <w:lang w:eastAsia="zh-CN"/>
        </w:rPr>
      </w:pPr>
      <w:r w:rsidRPr="00C07EFD">
        <w:rPr>
          <w:rFonts w:eastAsia="SimSun"/>
          <w:noProof/>
        </w:rPr>
        <w:t xml:space="preserve">The </w:t>
      </w:r>
      <w:proofErr w:type="spellStart"/>
      <w:r w:rsidRPr="00C07EFD">
        <w:rPr>
          <w:rFonts w:eastAsia="SimSun"/>
        </w:rPr>
        <w:t>AIMLES_ContextTransfer</w:t>
      </w:r>
      <w:proofErr w:type="spellEnd"/>
      <w:r w:rsidRPr="00C07EFD">
        <w:rPr>
          <w:rFonts w:eastAsia="SimSun"/>
          <w:noProof/>
        </w:rPr>
        <w:t xml:space="preserve"> service shall use the </w:t>
      </w:r>
      <w:proofErr w:type="spellStart"/>
      <w:r w:rsidRPr="00C07EFD">
        <w:rPr>
          <w:rFonts w:eastAsia="SimSun"/>
        </w:rPr>
        <w:t>AIMLES_ContextTransfer</w:t>
      </w:r>
      <w:proofErr w:type="spellEnd"/>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proofErr w:type="spellStart"/>
      <w:r w:rsidRPr="00C07EFD">
        <w:rPr>
          <w:rFonts w:eastAsia="SimSun"/>
        </w:rPr>
        <w:t>AIMLES_ContextTransfer</w:t>
      </w:r>
      <w:proofErr w:type="spellEnd"/>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56A92E1C"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w:t>
      </w:r>
      <w:r w:rsidR="00946FFF">
        <w:rPr>
          <w:rFonts w:eastAsia="SimSun"/>
          <w:noProof/>
          <w:lang w:eastAsia="zh-CN"/>
        </w:rPr>
        <w:t>[10]</w:t>
      </w:r>
      <w:r w:rsidRPr="00C07EFD">
        <w:rPr>
          <w:rFonts w:eastAsia="SimSun"/>
          <w:noProof/>
          <w:lang w:eastAsia="zh-CN"/>
        </w:rPr>
        <w:t>,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335AD7F7" w:rsidR="00F572D4" w:rsidRPr="00C07EFD" w:rsidRDefault="00F572D4" w:rsidP="00F572D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44" w:name="_Toc212495797"/>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37"/>
      <w:bookmarkEnd w:id="438"/>
      <w:bookmarkEnd w:id="439"/>
      <w:bookmarkEnd w:id="440"/>
      <w:bookmarkEnd w:id="441"/>
      <w:r w:rsidR="00944DD1" w:rsidRPr="00C07EFD">
        <w:rPr>
          <w:rFonts w:eastAsia="SimSun"/>
          <w:lang w:eastAsia="en-US"/>
        </w:rPr>
        <w:t>Usage of HTTP</w:t>
      </w:r>
      <w:bookmarkEnd w:id="442"/>
      <w:bookmarkEnd w:id="443"/>
      <w:bookmarkEnd w:id="444"/>
    </w:p>
    <w:p w14:paraId="161B31DF" w14:textId="11562913" w:rsidR="00944DD1" w:rsidRPr="00C07EFD" w:rsidRDefault="00944DD1" w:rsidP="00944DD1">
      <w:pPr>
        <w:overflowPunct/>
        <w:autoSpaceDE/>
        <w:autoSpaceDN/>
        <w:adjustRightInd/>
        <w:textAlignment w:val="auto"/>
        <w:rPr>
          <w:rFonts w:eastAsia="SimSun"/>
          <w:lang w:eastAsia="en-US"/>
        </w:rPr>
      </w:pPr>
      <w:bookmarkStart w:id="445" w:name="_Toc138761991"/>
      <w:bookmarkStart w:id="446" w:name="_Toc145708206"/>
      <w:bookmarkStart w:id="447" w:name="_Toc160570711"/>
      <w:bookmarkStart w:id="448" w:name="_Toc162008307"/>
      <w:bookmarkStart w:id="449" w:name="_Toc185515976"/>
      <w:r w:rsidRPr="00C07EFD">
        <w:rPr>
          <w:rFonts w:eastAsia="SimSun"/>
          <w:lang w:eastAsia="en-US"/>
        </w:rPr>
        <w:t>The provisions of clause 6.3 of 3GPP TS 29.549 </w:t>
      </w:r>
      <w:r w:rsidR="00946FFF">
        <w:rPr>
          <w:rFonts w:eastAsia="SimSun"/>
          <w:lang w:eastAsia="en-US"/>
        </w:rPr>
        <w:t>[10]</w:t>
      </w:r>
      <w:r w:rsidRPr="00C07EFD">
        <w:rPr>
          <w:rFonts w:eastAsia="SimSun"/>
          <w:lang w:eastAsia="en-US"/>
        </w:rPr>
        <w:t xml:space="preserve"> shall apply for the </w:t>
      </w:r>
      <w:proofErr w:type="spellStart"/>
      <w:r w:rsidRPr="00C07EFD">
        <w:rPr>
          <w:rFonts w:eastAsia="SimSun"/>
          <w:lang w:eastAsia="en-US"/>
        </w:rPr>
        <w:t>AIMLES_ContextTransfer</w:t>
      </w:r>
      <w:proofErr w:type="spellEnd"/>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50" w:name="_Toc195627802"/>
      <w:bookmarkStart w:id="451" w:name="_Toc195628044"/>
      <w:bookmarkStart w:id="452" w:name="_Toc212495798"/>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45"/>
      <w:bookmarkEnd w:id="446"/>
      <w:bookmarkEnd w:id="447"/>
      <w:bookmarkEnd w:id="448"/>
      <w:bookmarkEnd w:id="449"/>
      <w:bookmarkEnd w:id="450"/>
      <w:bookmarkEnd w:id="451"/>
      <w:bookmarkEnd w:id="452"/>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53" w:name="_Toc138761992"/>
      <w:bookmarkStart w:id="454" w:name="_Toc145708207"/>
      <w:bookmarkStart w:id="455" w:name="_Toc160570712"/>
      <w:bookmarkStart w:id="456" w:name="_Toc162008308"/>
      <w:bookmarkStart w:id="457" w:name="_Toc185515977"/>
      <w:bookmarkStart w:id="458" w:name="_Toc195627803"/>
      <w:bookmarkStart w:id="459" w:name="_Toc195628045"/>
      <w:bookmarkStart w:id="460" w:name="_Toc212495799"/>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53"/>
      <w:bookmarkEnd w:id="454"/>
      <w:bookmarkEnd w:id="455"/>
      <w:bookmarkEnd w:id="456"/>
      <w:bookmarkEnd w:id="457"/>
      <w:bookmarkEnd w:id="458"/>
      <w:bookmarkEnd w:id="459"/>
      <w:bookmarkEnd w:id="460"/>
    </w:p>
    <w:p w14:paraId="43B2D6F5" w14:textId="77777777" w:rsidR="006D5E70" w:rsidRPr="00C07EFD" w:rsidRDefault="006D5E70" w:rsidP="006D5E70">
      <w:pPr>
        <w:pStyle w:val="Heading5"/>
        <w:rPr>
          <w:rFonts w:eastAsia="SimSun"/>
        </w:rPr>
      </w:pPr>
      <w:bookmarkStart w:id="461" w:name="_Toc138761993"/>
      <w:bookmarkStart w:id="462" w:name="_Toc145708208"/>
      <w:bookmarkStart w:id="463" w:name="_Toc160570713"/>
      <w:bookmarkStart w:id="464" w:name="_Toc162008309"/>
      <w:bookmarkStart w:id="465" w:name="_Toc185515978"/>
      <w:bookmarkStart w:id="466" w:name="_Toc195627804"/>
      <w:bookmarkStart w:id="467" w:name="_Toc195628046"/>
      <w:bookmarkStart w:id="468" w:name="_Toc212495800"/>
      <w:bookmarkStart w:id="469" w:name="_Toc138761994"/>
      <w:bookmarkStart w:id="470" w:name="_Toc145708209"/>
      <w:bookmarkStart w:id="471" w:name="_Toc160570714"/>
      <w:bookmarkStart w:id="472" w:name="_Toc162008310"/>
      <w:bookmarkStart w:id="473" w:name="_Toc185515979"/>
      <w:bookmarkStart w:id="474" w:name="_Toc195627805"/>
      <w:bookmarkStart w:id="475" w:name="_Toc195628047"/>
      <w:r w:rsidRPr="00C07EFD">
        <w:rPr>
          <w:rFonts w:eastAsia="SimSun"/>
        </w:rPr>
        <w:t>6.1.1.4.1</w:t>
      </w:r>
      <w:r w:rsidRPr="00C07EFD">
        <w:rPr>
          <w:rFonts w:eastAsia="SimSun"/>
        </w:rPr>
        <w:tab/>
        <w:t>Overview</w:t>
      </w:r>
      <w:bookmarkEnd w:id="461"/>
      <w:bookmarkEnd w:id="462"/>
      <w:bookmarkEnd w:id="463"/>
      <w:bookmarkEnd w:id="464"/>
      <w:bookmarkEnd w:id="465"/>
      <w:bookmarkEnd w:id="466"/>
      <w:bookmarkEnd w:id="467"/>
      <w:bookmarkEnd w:id="468"/>
    </w:p>
    <w:p w14:paraId="3EED3C09" w14:textId="77777777" w:rsidR="006D5E70" w:rsidRPr="00C07EFD" w:rsidRDefault="006D5E70" w:rsidP="006D5E70">
      <w:pPr>
        <w:rPr>
          <w:rFonts w:eastAsia="SimSun"/>
          <w:lang w:eastAsia="zh-CN"/>
        </w:rPr>
      </w:pPr>
      <w:r w:rsidRPr="00C07EFD">
        <w:rPr>
          <w:rFonts w:eastAsia="SimSun"/>
          <w:lang w:eastAsia="zh-CN"/>
        </w:rPr>
        <w:t xml:space="preserve">The structure of the custom operation URIs of the </w:t>
      </w:r>
      <w:proofErr w:type="spellStart"/>
      <w:r w:rsidRPr="00C07EFD">
        <w:rPr>
          <w:rFonts w:eastAsia="SimSun"/>
        </w:rPr>
        <w:t>AIMLES_ContextTransfer</w:t>
      </w:r>
      <w:proofErr w:type="spellEnd"/>
      <w:r w:rsidRPr="00C07EFD">
        <w:rPr>
          <w:rFonts w:eastAsia="SimSun"/>
        </w:rPr>
        <w:t xml:space="preserve"> </w:t>
      </w:r>
      <w:r w:rsidRPr="00C07EFD">
        <w:rPr>
          <w:rFonts w:eastAsia="SimSun"/>
          <w:lang w:eastAsia="zh-CN"/>
        </w:rPr>
        <w:t>API is shown in F</w:t>
      </w:r>
      <w:r w:rsidRPr="00C07EFD">
        <w:rPr>
          <w:rFonts w:eastAsia="SimSun"/>
        </w:rPr>
        <w:t>igure 6.1.1.4.1-</w:t>
      </w:r>
      <w:r w:rsidRPr="00C07EFD">
        <w:rPr>
          <w:rFonts w:eastAsia="SimSun"/>
          <w:lang w:eastAsia="zh-CN"/>
        </w:rPr>
        <w:t>1.</w:t>
      </w:r>
    </w:p>
    <w:p w14:paraId="736BF4FE" w14:textId="31726744" w:rsidR="007C720B" w:rsidRPr="00C07EFD" w:rsidRDefault="008C23FC" w:rsidP="007C720B">
      <w:pPr>
        <w:pStyle w:val="TH"/>
        <w:rPr>
          <w:rFonts w:cs="Arial"/>
        </w:rPr>
      </w:pPr>
      <w:bookmarkStart w:id="476" w:name="_MON_1808408843"/>
      <w:bookmarkStart w:id="477" w:name="_MON_1821169280"/>
      <w:bookmarkEnd w:id="476"/>
      <w:bookmarkEnd w:id="477"/>
      <w:r>
        <w:rPr>
          <w:rFonts w:eastAsia="SimSun"/>
        </w:rPr>
        <w:pict w14:anchorId="5F0239B0">
          <v:shape id="_x0000_i1077" type="#_x0000_t75" style="width:369pt;height:110.5pt">
            <v:imagedata r:id="rId77" o:title=""/>
          </v:shape>
        </w:pict>
      </w:r>
    </w:p>
    <w:p w14:paraId="0FA2AF3C" w14:textId="77777777" w:rsidR="007C720B" w:rsidRPr="00C07EFD" w:rsidRDefault="007C720B" w:rsidP="007C720B">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w:t>
      </w:r>
      <w:proofErr w:type="spellStart"/>
      <w:r w:rsidRPr="00C07EFD">
        <w:t>AIMLES_ContextTrasnfer</w:t>
      </w:r>
      <w:proofErr w:type="spellEnd"/>
      <w:r w:rsidRPr="00C07EFD">
        <w:t xml:space="preserve"> API</w:t>
      </w:r>
    </w:p>
    <w:p w14:paraId="6F29471E" w14:textId="77777777" w:rsidR="007C720B" w:rsidRPr="00C07EFD" w:rsidRDefault="007C720B" w:rsidP="007C720B">
      <w:pPr>
        <w:rPr>
          <w:rFonts w:eastAsia="SimSun"/>
        </w:rPr>
      </w:pPr>
      <w:r w:rsidRPr="00C07EFD">
        <w:rPr>
          <w:rFonts w:eastAsia="SimSun"/>
        </w:rPr>
        <w:lastRenderedPageBreak/>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w:t>
      </w:r>
      <w:proofErr w:type="spellStart"/>
      <w:r w:rsidRPr="00C07EFD">
        <w:rPr>
          <w:rFonts w:eastAsia="SimSun"/>
        </w:rPr>
        <w:t>AIMLES_ContextTransfer</w:t>
      </w:r>
      <w:proofErr w:type="spellEnd"/>
      <w:r w:rsidRPr="00C07EFD">
        <w:rPr>
          <w:rFonts w:eastAsia="SimSun"/>
        </w:rPr>
        <w:t xml:space="preserve"> API.</w:t>
      </w:r>
    </w:p>
    <w:p w14:paraId="1D9A3E31" w14:textId="77777777" w:rsidR="007C720B" w:rsidRPr="00C07EFD" w:rsidRDefault="007C720B" w:rsidP="007C720B">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C07EFD" w14:paraId="13C618F4"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508DAE" w14:textId="77777777" w:rsidR="007C720B" w:rsidRPr="00C07EFD" w:rsidRDefault="007C720B" w:rsidP="00A24C9B">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5828AC" w14:textId="77777777" w:rsidR="007C720B" w:rsidRPr="00C07EFD" w:rsidRDefault="007C720B" w:rsidP="00A24C9B">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D2DDF" w14:textId="77777777" w:rsidR="007C720B" w:rsidRPr="00C07EFD" w:rsidRDefault="007C720B"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758042" w14:textId="77777777" w:rsidR="007C720B" w:rsidRPr="00C07EFD" w:rsidRDefault="007C720B" w:rsidP="00A24C9B">
            <w:pPr>
              <w:pStyle w:val="TAH"/>
              <w:rPr>
                <w:lang w:eastAsia="zh-CN"/>
              </w:rPr>
            </w:pPr>
            <w:r w:rsidRPr="00C07EFD">
              <w:rPr>
                <w:lang w:eastAsia="zh-CN"/>
              </w:rPr>
              <w:t>Description</w:t>
            </w:r>
          </w:p>
        </w:tc>
      </w:tr>
      <w:tr w:rsidR="007C720B" w:rsidRPr="00C07EFD" w14:paraId="6C119C95"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31B80C3A" w14:textId="0CF0595F" w:rsidR="007C720B" w:rsidRPr="00C07EFD" w:rsidRDefault="007C720B" w:rsidP="00A24C9B">
            <w:pPr>
              <w:pStyle w:val="TAC"/>
              <w:rPr>
                <w:lang w:eastAsia="zh-CN"/>
              </w:rPr>
            </w:pPr>
            <w:r w:rsidRPr="00C07EFD">
              <w:rPr>
                <w:lang w:eastAsia="zh-CN"/>
              </w:rPr>
              <w:t>Trans</w:t>
            </w:r>
            <w:r>
              <w:rPr>
                <w:lang w:eastAsia="zh-CN"/>
              </w:rPr>
              <w:t>fer</w:t>
            </w:r>
          </w:p>
        </w:tc>
        <w:tc>
          <w:tcPr>
            <w:tcW w:w="1327" w:type="pct"/>
            <w:tcBorders>
              <w:top w:val="single" w:sz="6" w:space="0" w:color="auto"/>
              <w:left w:val="single" w:sz="6" w:space="0" w:color="auto"/>
              <w:bottom w:val="single" w:sz="6" w:space="0" w:color="auto"/>
              <w:right w:val="single" w:sz="6" w:space="0" w:color="auto"/>
            </w:tcBorders>
            <w:vAlign w:val="center"/>
            <w:hideMark/>
          </w:tcPr>
          <w:p w14:paraId="7CB9EC43" w14:textId="7BA157CB" w:rsidR="007C720B" w:rsidRPr="00C07EFD" w:rsidRDefault="007C720B" w:rsidP="00A24C9B">
            <w:pPr>
              <w:pStyle w:val="TAC"/>
              <w:rPr>
                <w:lang w:eastAsia="zh-CN"/>
              </w:rPr>
            </w:pPr>
            <w:r w:rsidRPr="00C07EFD">
              <w:rPr>
                <w:lang w:eastAsia="zh-CN"/>
              </w:rPr>
              <w:t>/trans</w:t>
            </w:r>
            <w:r>
              <w:rPr>
                <w:lang w:eastAsia="zh-CN"/>
              </w:rPr>
              <w:t>fer</w:t>
            </w:r>
          </w:p>
        </w:tc>
        <w:tc>
          <w:tcPr>
            <w:tcW w:w="514" w:type="pct"/>
            <w:tcBorders>
              <w:top w:val="single" w:sz="6" w:space="0" w:color="auto"/>
              <w:left w:val="single" w:sz="6" w:space="0" w:color="auto"/>
              <w:bottom w:val="single" w:sz="6" w:space="0" w:color="auto"/>
              <w:right w:val="single" w:sz="6" w:space="0" w:color="auto"/>
            </w:tcBorders>
            <w:vAlign w:val="center"/>
            <w:hideMark/>
          </w:tcPr>
          <w:p w14:paraId="03A9D113" w14:textId="77777777" w:rsidR="007C720B" w:rsidRPr="00C07EFD" w:rsidRDefault="007C720B"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24C67209" w14:textId="77B1EF1E" w:rsidR="007C720B" w:rsidRPr="00C07EFD" w:rsidRDefault="007C720B" w:rsidP="00A24C9B">
            <w:pPr>
              <w:pStyle w:val="TAL"/>
              <w:rPr>
                <w:lang w:eastAsia="zh-CN"/>
              </w:rPr>
            </w:pPr>
            <w:r w:rsidRPr="00C07EFD">
              <w:rPr>
                <w:lang w:eastAsia="zh-CN"/>
              </w:rPr>
              <w:t xml:space="preserve">Enables a service consumer to </w:t>
            </w:r>
            <w:r w:rsidRPr="00C07EFD">
              <w:t xml:space="preserve">request AIMLE context </w:t>
            </w:r>
            <w:r w:rsidRPr="00C07EFD">
              <w:rPr>
                <w:rFonts w:eastAsia="SimSun"/>
              </w:rPr>
              <w:t xml:space="preserve">information </w:t>
            </w:r>
            <w:r w:rsidRPr="00C07EFD">
              <w:t>transfer</w:t>
            </w:r>
            <w:r w:rsidRPr="00C07EFD">
              <w:rPr>
                <w:lang w:eastAsia="zh-CN"/>
              </w:rPr>
              <w:t xml:space="preserve">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A24C9B">
            <w:pPr>
              <w:pStyle w:val="TAH"/>
              <w:rPr>
                <w:lang w:eastAsia="zh-CN"/>
              </w:rPr>
            </w:pPr>
            <w:r w:rsidRPr="00C07EFD">
              <w:rPr>
                <w:lang w:eastAsia="zh-CN"/>
              </w:rPr>
              <w:t>Definition</w:t>
            </w:r>
          </w:p>
        </w:tc>
      </w:tr>
      <w:tr w:rsidR="006D5E70" w:rsidRPr="00C07EFD" w14:paraId="250B4D9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A24C9B">
            <w:pPr>
              <w:pStyle w:val="TAL"/>
              <w:rPr>
                <w:lang w:eastAsia="zh-CN"/>
              </w:rPr>
            </w:pPr>
            <w:proofErr w:type="spellStart"/>
            <w:r w:rsidRPr="00C07EFD">
              <w:rPr>
                <w:lang w:eastAsia="zh-CN"/>
              </w:rPr>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A24C9B">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382C3680" w14:textId="002F5327" w:rsidR="00606155" w:rsidRPr="00C07EFD" w:rsidRDefault="00606155" w:rsidP="00606155">
      <w:pPr>
        <w:pStyle w:val="Heading5"/>
        <w:rPr>
          <w:rFonts w:eastAsia="SimSun"/>
        </w:rPr>
      </w:pPr>
      <w:bookmarkStart w:id="478" w:name="_Toc212495801"/>
      <w:bookmarkStart w:id="479" w:name="_Toc138761996"/>
      <w:bookmarkStart w:id="480" w:name="_Toc145708211"/>
      <w:bookmarkStart w:id="481" w:name="_Toc160570716"/>
      <w:bookmarkStart w:id="482" w:name="_Toc162008312"/>
      <w:bookmarkStart w:id="483" w:name="_Toc185515981"/>
      <w:bookmarkEnd w:id="469"/>
      <w:bookmarkEnd w:id="470"/>
      <w:bookmarkEnd w:id="471"/>
      <w:bookmarkEnd w:id="472"/>
      <w:bookmarkEnd w:id="473"/>
      <w:bookmarkEnd w:id="474"/>
      <w:bookmarkEnd w:id="475"/>
      <w:r w:rsidRPr="00C07EFD">
        <w:rPr>
          <w:rFonts w:eastAsia="SimSun"/>
        </w:rPr>
        <w:t>6.1.1.4.2</w:t>
      </w:r>
      <w:r w:rsidRPr="00C07EFD">
        <w:rPr>
          <w:rFonts w:eastAsia="SimSun"/>
        </w:rPr>
        <w:tab/>
        <w:t>Operation: Trans</w:t>
      </w:r>
      <w:r>
        <w:rPr>
          <w:rFonts w:eastAsia="SimSun"/>
        </w:rPr>
        <w:t>fer</w:t>
      </w:r>
      <w:bookmarkEnd w:id="478"/>
    </w:p>
    <w:p w14:paraId="0A6A5510" w14:textId="77777777" w:rsidR="001E63F7" w:rsidRPr="00C07EFD" w:rsidRDefault="001E63F7" w:rsidP="001E63F7">
      <w:pPr>
        <w:pStyle w:val="H6"/>
        <w:rPr>
          <w:rFonts w:eastAsia="SimSun"/>
        </w:rPr>
      </w:pPr>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27737A64" w14:textId="77777777" w:rsidR="004D452C" w:rsidRPr="00A77FE0" w:rsidRDefault="004D452C" w:rsidP="00752A3E">
      <w:pPr>
        <w:pStyle w:val="H6"/>
        <w:rPr>
          <w:lang w:eastAsia="en-GB"/>
        </w:rPr>
      </w:pPr>
      <w:bookmarkStart w:id="484" w:name="_Toc138761997"/>
      <w:bookmarkStart w:id="485" w:name="_Toc145708212"/>
      <w:bookmarkStart w:id="486" w:name="_Toc160570717"/>
      <w:bookmarkStart w:id="487" w:name="_Toc162008313"/>
      <w:bookmarkStart w:id="488" w:name="_Toc185515982"/>
      <w:bookmarkStart w:id="489" w:name="_Toc195627806"/>
      <w:bookmarkStart w:id="490" w:name="_Toc195628048"/>
      <w:bookmarkEnd w:id="479"/>
      <w:bookmarkEnd w:id="480"/>
      <w:bookmarkEnd w:id="481"/>
      <w:bookmarkEnd w:id="482"/>
      <w:bookmarkEnd w:id="483"/>
      <w:r w:rsidRPr="00A77FE0">
        <w:rPr>
          <w:lang w:eastAsia="en-GB"/>
        </w:rPr>
        <w:t>6.1.1.4.2.2</w:t>
      </w:r>
      <w:r w:rsidRPr="00A77FE0">
        <w:rPr>
          <w:lang w:eastAsia="en-GB"/>
        </w:rPr>
        <w:tab/>
        <w:t>Operation Definition</w:t>
      </w:r>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3576DA3C" w14:textId="77777777" w:rsidR="00FD4AFA" w:rsidRPr="00C07EFD" w:rsidRDefault="00FD4AFA" w:rsidP="00FD4AFA">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C07EFD" w14:paraId="76661609"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9EF52F" w14:textId="77777777" w:rsidR="00FD4AFA" w:rsidRPr="00C07EFD" w:rsidRDefault="00FD4AFA"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0C732" w14:textId="77777777" w:rsidR="00FD4AFA" w:rsidRPr="00C07EFD" w:rsidRDefault="00FD4AFA"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5688B4" w14:textId="77777777" w:rsidR="00FD4AFA" w:rsidRPr="00C07EFD" w:rsidRDefault="00FD4AFA"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C73C6F" w14:textId="77777777" w:rsidR="00FD4AFA" w:rsidRPr="00C07EFD" w:rsidRDefault="00FD4AFA" w:rsidP="00A24C9B">
            <w:pPr>
              <w:pStyle w:val="TAH"/>
              <w:rPr>
                <w:lang w:eastAsia="zh-CN"/>
              </w:rPr>
            </w:pPr>
            <w:r w:rsidRPr="00C07EFD">
              <w:rPr>
                <w:lang w:eastAsia="zh-CN"/>
              </w:rPr>
              <w:t>Description</w:t>
            </w:r>
          </w:p>
        </w:tc>
      </w:tr>
      <w:tr w:rsidR="00FD4AFA" w:rsidRPr="00C07EFD" w14:paraId="198F52E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45683B73" w14:textId="77777777" w:rsidR="00FD4AFA" w:rsidRPr="00C07EFD" w:rsidRDefault="00FD4AFA" w:rsidP="00A24C9B">
            <w:pPr>
              <w:pStyle w:val="TAL"/>
              <w:rPr>
                <w:lang w:eastAsia="zh-CN"/>
              </w:rPr>
            </w:pPr>
            <w:proofErr w:type="spellStart"/>
            <w:r w:rsidRPr="00C07EFD">
              <w:rPr>
                <w:lang w:eastAsia="zh-CN"/>
              </w:rPr>
              <w:t>TransReq</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4ABD8A9C" w14:textId="77777777" w:rsidR="00FD4AFA" w:rsidRPr="00C07EFD" w:rsidRDefault="00FD4AFA"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647B68B9" w14:textId="77777777" w:rsidR="00FD4AFA" w:rsidRPr="00C07EFD" w:rsidRDefault="00FD4AFA"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D6D6A2E" w14:textId="77777777" w:rsidR="00FD4AFA" w:rsidRPr="00C07EFD" w:rsidRDefault="00FD4AFA" w:rsidP="00A24C9B">
            <w:pPr>
              <w:pStyle w:val="TAL"/>
              <w:rPr>
                <w:lang w:eastAsia="zh-CN"/>
              </w:rPr>
            </w:pPr>
            <w:r w:rsidRPr="00C07EFD">
              <w:rPr>
                <w:lang w:eastAsia="zh-CN"/>
              </w:rPr>
              <w:t xml:space="preserve">Contains the parameters to request AIMLE context </w:t>
            </w:r>
            <w:r>
              <w:rPr>
                <w:lang w:eastAsia="zh-CN"/>
              </w:rPr>
              <w:t xml:space="preserve">information </w:t>
            </w:r>
            <w:r w:rsidRPr="00C07EFD">
              <w:rPr>
                <w:lang w:eastAsia="zh-CN"/>
              </w:rPr>
              <w:t>transfer.</w:t>
            </w:r>
          </w:p>
        </w:tc>
      </w:tr>
    </w:tbl>
    <w:p w14:paraId="2A6C7336" w14:textId="77777777" w:rsidR="00FD4AFA" w:rsidRPr="00C07EFD" w:rsidRDefault="00FD4AFA" w:rsidP="00FD4AFA">
      <w:pPr>
        <w:rPr>
          <w:rFonts w:eastAsia="SimSun"/>
        </w:rPr>
      </w:pPr>
    </w:p>
    <w:p w14:paraId="1D8CABCC" w14:textId="77777777" w:rsidR="00FD4AFA" w:rsidRPr="00C07EFD" w:rsidRDefault="00FD4AFA" w:rsidP="00FD4AFA">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C07EFD" w14:paraId="1D8E42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A76808" w14:textId="77777777" w:rsidR="00FD4AFA" w:rsidRPr="00C07EFD" w:rsidRDefault="00FD4AFA"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4EDA38" w14:textId="77777777" w:rsidR="00FD4AFA" w:rsidRPr="00C07EFD" w:rsidRDefault="00FD4AFA"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64B9E" w14:textId="77777777" w:rsidR="00FD4AFA" w:rsidRPr="00C07EFD" w:rsidRDefault="00FD4AFA"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5FCBDC" w14:textId="77777777" w:rsidR="00FD4AFA" w:rsidRPr="00C07EFD" w:rsidRDefault="00FD4AFA" w:rsidP="00A24C9B">
            <w:pPr>
              <w:pStyle w:val="TAH"/>
              <w:rPr>
                <w:lang w:eastAsia="zh-CN"/>
              </w:rPr>
            </w:pPr>
            <w:r w:rsidRPr="00C07EFD">
              <w:rPr>
                <w:lang w:eastAsia="zh-CN"/>
              </w:rPr>
              <w:t>Response</w:t>
            </w:r>
          </w:p>
          <w:p w14:paraId="591C7A22" w14:textId="77777777" w:rsidR="00FD4AFA" w:rsidRPr="00C07EFD" w:rsidRDefault="00FD4AFA"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864192" w14:textId="77777777" w:rsidR="00FD4AFA" w:rsidRPr="00C07EFD" w:rsidRDefault="00FD4AFA" w:rsidP="00A24C9B">
            <w:pPr>
              <w:pStyle w:val="TAH"/>
              <w:rPr>
                <w:lang w:eastAsia="zh-CN"/>
              </w:rPr>
            </w:pPr>
            <w:r w:rsidRPr="00C07EFD">
              <w:rPr>
                <w:lang w:eastAsia="zh-CN"/>
              </w:rPr>
              <w:t>Description</w:t>
            </w:r>
          </w:p>
        </w:tc>
      </w:tr>
      <w:tr w:rsidR="00FD4AFA" w:rsidRPr="00C07EFD" w14:paraId="49A6906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86CA2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F06E176"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6043FDC"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C12CC83" w14:textId="77777777" w:rsidR="00FD4AFA" w:rsidRPr="00C07EFD" w:rsidRDefault="00FD4AFA" w:rsidP="00A24C9B">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783CA583" w14:textId="35DBDFA1" w:rsidR="00FD4AFA" w:rsidRPr="00C07EFD" w:rsidRDefault="00FD4AFA" w:rsidP="00A24C9B">
            <w:pPr>
              <w:pStyle w:val="TAL"/>
              <w:rPr>
                <w:lang w:eastAsia="zh-CN"/>
              </w:rPr>
            </w:pPr>
            <w:r w:rsidRPr="00C07EFD">
              <w:rPr>
                <w:lang w:eastAsia="zh-CN"/>
              </w:rPr>
              <w:t xml:space="preserve">Successful case. The AIMLE </w:t>
            </w:r>
            <w:r>
              <w:rPr>
                <w:lang w:eastAsia="zh-CN"/>
              </w:rPr>
              <w:t>C</w:t>
            </w:r>
            <w:r w:rsidRPr="00C07EFD">
              <w:rPr>
                <w:lang w:eastAsia="zh-CN"/>
              </w:rPr>
              <w:t xml:space="preserve">ontext </w:t>
            </w:r>
            <w:r>
              <w:rPr>
                <w:lang w:eastAsia="zh-CN"/>
              </w:rPr>
              <w:t>T</w:t>
            </w:r>
            <w:r w:rsidRPr="00C07EFD">
              <w:rPr>
                <w:lang w:eastAsia="zh-CN"/>
              </w:rPr>
              <w:t>ransfer request is successfully received and processed.</w:t>
            </w:r>
          </w:p>
        </w:tc>
      </w:tr>
      <w:tr w:rsidR="00FD4AFA" w:rsidRPr="00C07EFD" w14:paraId="3244DD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FE4BA2"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A850A1"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2A14F7"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C7337D3" w14:textId="77777777" w:rsidR="00FD4AFA" w:rsidRPr="00C07EFD" w:rsidRDefault="00FD4AFA"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2B31694D" w14:textId="77777777" w:rsidR="00FD4AFA" w:rsidRPr="00C07EFD" w:rsidRDefault="00FD4AFA" w:rsidP="00A24C9B">
            <w:pPr>
              <w:pStyle w:val="TAL"/>
              <w:rPr>
                <w:lang w:eastAsia="zh-CN"/>
              </w:rPr>
            </w:pPr>
            <w:r w:rsidRPr="00C07EFD">
              <w:rPr>
                <w:lang w:eastAsia="zh-CN"/>
              </w:rPr>
              <w:t>Temporary redirection.</w:t>
            </w:r>
          </w:p>
          <w:p w14:paraId="21A18C09" w14:textId="77777777" w:rsidR="00FD4AFA" w:rsidRPr="00C07EFD" w:rsidRDefault="00FD4AFA" w:rsidP="00A24C9B">
            <w:pPr>
              <w:pStyle w:val="TAL"/>
              <w:rPr>
                <w:lang w:eastAsia="zh-CN"/>
              </w:rPr>
            </w:pPr>
          </w:p>
          <w:p w14:paraId="4D85FFAC"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28AE517D" w14:textId="77777777" w:rsidR="00FD4AFA" w:rsidRPr="00C07EFD" w:rsidRDefault="00FD4AFA" w:rsidP="00A24C9B">
            <w:pPr>
              <w:pStyle w:val="TAL"/>
              <w:rPr>
                <w:lang w:eastAsia="zh-CN"/>
              </w:rPr>
            </w:pPr>
          </w:p>
          <w:p w14:paraId="4278E062"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0D90BD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ED9A8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4EAB33"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90AA229"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7FBE88B" w14:textId="77777777" w:rsidR="00FD4AFA" w:rsidRPr="00C07EFD" w:rsidRDefault="00FD4AFA"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614FAAE" w14:textId="77777777" w:rsidR="00FD4AFA" w:rsidRPr="00C07EFD" w:rsidRDefault="00FD4AFA" w:rsidP="00A24C9B">
            <w:pPr>
              <w:pStyle w:val="TAL"/>
              <w:rPr>
                <w:lang w:eastAsia="zh-CN"/>
              </w:rPr>
            </w:pPr>
            <w:r w:rsidRPr="00C07EFD">
              <w:rPr>
                <w:lang w:eastAsia="zh-CN"/>
              </w:rPr>
              <w:t>Permanent redirection.</w:t>
            </w:r>
          </w:p>
          <w:p w14:paraId="7DE1CB69" w14:textId="77777777" w:rsidR="00FD4AFA" w:rsidRPr="00C07EFD" w:rsidRDefault="00FD4AFA" w:rsidP="00A24C9B">
            <w:pPr>
              <w:pStyle w:val="TAL"/>
              <w:rPr>
                <w:lang w:eastAsia="zh-CN"/>
              </w:rPr>
            </w:pPr>
          </w:p>
          <w:p w14:paraId="5A45720E"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3535671E" w14:textId="77777777" w:rsidR="00FD4AFA" w:rsidRPr="00C07EFD" w:rsidRDefault="00FD4AFA" w:rsidP="00A24C9B">
            <w:pPr>
              <w:pStyle w:val="TAL"/>
              <w:rPr>
                <w:lang w:eastAsia="zh-CN"/>
              </w:rPr>
            </w:pPr>
          </w:p>
          <w:p w14:paraId="5CC1B02E"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5ADAF15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4B2CFCF" w14:textId="77777777" w:rsidR="00FD4AFA" w:rsidRPr="00C07EFD" w:rsidRDefault="00FD4AFA"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C6A93B1" w14:textId="77777777" w:rsidR="00FD4AFA" w:rsidRPr="00C07EFD" w:rsidRDefault="00FD4AFA" w:rsidP="00FD4AFA">
      <w:pPr>
        <w:rPr>
          <w:rFonts w:eastAsia="SimSun"/>
        </w:rPr>
      </w:pPr>
    </w:p>
    <w:p w14:paraId="129D16FC" w14:textId="77777777" w:rsidR="00A243FC" w:rsidRPr="00C07EFD" w:rsidRDefault="00A243FC" w:rsidP="00A243FC">
      <w:pPr>
        <w:pStyle w:val="TH"/>
      </w:pPr>
      <w:r w:rsidRPr="00C07EFD">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A24C9B">
            <w:pPr>
              <w:pStyle w:val="TAH"/>
              <w:rPr>
                <w:lang w:eastAsia="zh-CN"/>
              </w:rPr>
            </w:pPr>
            <w:r w:rsidRPr="00C07EFD">
              <w:rPr>
                <w:lang w:eastAsia="zh-CN"/>
              </w:rPr>
              <w:t>Description</w:t>
            </w:r>
          </w:p>
        </w:tc>
      </w:tr>
      <w:tr w:rsidR="00A243FC" w:rsidRPr="00C07EFD" w14:paraId="514A9AC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276AF1BB"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A24C9B">
            <w:pPr>
              <w:pStyle w:val="TAH"/>
              <w:rPr>
                <w:lang w:eastAsia="zh-CN"/>
              </w:rPr>
            </w:pPr>
            <w:r w:rsidRPr="00C07EFD">
              <w:rPr>
                <w:lang w:eastAsia="zh-CN"/>
              </w:rPr>
              <w:t>Description</w:t>
            </w:r>
          </w:p>
        </w:tc>
      </w:tr>
      <w:tr w:rsidR="00A243FC" w:rsidRPr="00C07EFD" w14:paraId="0D4CA2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4CC863B5"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491" w:name="_Toc212495802"/>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484"/>
      <w:bookmarkEnd w:id="485"/>
      <w:bookmarkEnd w:id="486"/>
      <w:bookmarkEnd w:id="487"/>
      <w:bookmarkEnd w:id="488"/>
      <w:bookmarkEnd w:id="489"/>
      <w:bookmarkEnd w:id="490"/>
      <w:bookmarkEnd w:id="491"/>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492" w:name="_Toc138761998"/>
      <w:bookmarkStart w:id="493" w:name="_Toc145708213"/>
      <w:bookmarkStart w:id="494" w:name="_Toc160570718"/>
      <w:bookmarkStart w:id="495" w:name="_Toc162008314"/>
      <w:bookmarkStart w:id="496" w:name="_Toc185515983"/>
      <w:bookmarkStart w:id="497" w:name="_Toc195627807"/>
      <w:bookmarkStart w:id="498" w:name="_Toc195628049"/>
      <w:bookmarkStart w:id="499" w:name="_Toc212495803"/>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492"/>
      <w:bookmarkEnd w:id="493"/>
      <w:bookmarkEnd w:id="494"/>
      <w:bookmarkEnd w:id="495"/>
      <w:bookmarkEnd w:id="496"/>
      <w:bookmarkEnd w:id="497"/>
      <w:bookmarkEnd w:id="498"/>
      <w:bookmarkEnd w:id="499"/>
    </w:p>
    <w:p w14:paraId="746D54B8" w14:textId="77777777" w:rsidR="00071878" w:rsidRPr="002E1E9D" w:rsidRDefault="00071878" w:rsidP="00071878">
      <w:pPr>
        <w:pStyle w:val="Heading5"/>
        <w:rPr>
          <w:rFonts w:eastAsia="DengXian"/>
        </w:rPr>
      </w:pPr>
      <w:bookmarkStart w:id="500" w:name="_Toc212495804"/>
      <w:bookmarkStart w:id="501" w:name="_Toc138762000"/>
      <w:bookmarkStart w:id="502" w:name="_Toc145708215"/>
      <w:bookmarkStart w:id="503" w:name="_Toc160570720"/>
      <w:bookmarkStart w:id="504" w:name="_Toc162008316"/>
      <w:bookmarkStart w:id="505" w:name="_Toc185515985"/>
      <w:bookmarkStart w:id="506" w:name="_Toc195627809"/>
      <w:bookmarkStart w:id="507" w:name="_Toc195628051"/>
      <w:r w:rsidRPr="002E1E9D">
        <w:rPr>
          <w:rFonts w:eastAsia="DengXian"/>
        </w:rPr>
        <w:t>6.1.1.6.1</w:t>
      </w:r>
      <w:r w:rsidRPr="002E1E9D">
        <w:rPr>
          <w:rFonts w:eastAsia="DengXian"/>
        </w:rPr>
        <w:tab/>
        <w:t>General</w:t>
      </w:r>
      <w:bookmarkEnd w:id="500"/>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 xml:space="preserve">Table 6.1.1.6.1-1 specifies the data types defined for the </w:t>
      </w:r>
      <w:proofErr w:type="spellStart"/>
      <w:r w:rsidRPr="00C07EFD">
        <w:rPr>
          <w:rFonts w:eastAsia="SimSun"/>
        </w:rPr>
        <w:t>AIMLES_ContextTransfer</w:t>
      </w:r>
      <w:proofErr w:type="spellEnd"/>
      <w:r w:rsidRPr="00C07EFD">
        <w:rPr>
          <w:rFonts w:eastAsia="SimSun"/>
        </w:rPr>
        <w:t xml:space="preserve"> API.</w:t>
      </w:r>
    </w:p>
    <w:p w14:paraId="61D09CB5" w14:textId="77777777" w:rsidR="001839A4" w:rsidRPr="00C07EFD" w:rsidRDefault="001839A4" w:rsidP="001839A4">
      <w:pPr>
        <w:pStyle w:val="TH"/>
      </w:pPr>
      <w:r w:rsidRPr="00C07EFD">
        <w:t xml:space="preserve">Table 6.1.1.6.1-1: </w:t>
      </w:r>
      <w:proofErr w:type="spellStart"/>
      <w:r w:rsidRPr="00C07EFD">
        <w:t>AIMLES_ContextTransfer</w:t>
      </w:r>
      <w:proofErr w:type="spellEnd"/>
      <w:r w:rsidRPr="00C07EFD">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C07EFD" w14:paraId="0A5BD1A9" w14:textId="77777777" w:rsidTr="00752A3E">
        <w:trPr>
          <w:jc w:val="center"/>
        </w:trPr>
        <w:tc>
          <w:tcPr>
            <w:tcW w:w="17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18BD1F" w14:textId="77777777" w:rsidR="001839A4" w:rsidRPr="00C07EFD" w:rsidRDefault="001839A4" w:rsidP="00A24C9B">
            <w:pPr>
              <w:pStyle w:val="TAH"/>
              <w:rPr>
                <w:lang w:eastAsia="zh-CN"/>
              </w:rPr>
            </w:pPr>
            <w:r w:rsidRPr="00C07EFD">
              <w:rPr>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1C2149" w14:textId="77777777" w:rsidR="001839A4" w:rsidRPr="00C07EFD" w:rsidRDefault="001839A4" w:rsidP="00A24C9B">
            <w:pPr>
              <w:pStyle w:val="TAH"/>
              <w:rPr>
                <w:lang w:eastAsia="zh-CN"/>
              </w:rPr>
            </w:pPr>
            <w:r w:rsidRPr="00C07EFD">
              <w:rPr>
                <w:lang w:eastAsia="zh-CN"/>
              </w:rPr>
              <w:t>Clause defined</w:t>
            </w:r>
          </w:p>
        </w:tc>
        <w:tc>
          <w:tcPr>
            <w:tcW w:w="48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35AAE4" w14:textId="77777777" w:rsidR="001839A4" w:rsidRPr="00C07EFD" w:rsidRDefault="001839A4" w:rsidP="00A24C9B">
            <w:pPr>
              <w:pStyle w:val="TAH"/>
              <w:rPr>
                <w:lang w:eastAsia="zh-CN"/>
              </w:rPr>
            </w:pPr>
            <w:r w:rsidRPr="00C07EFD">
              <w:rPr>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E9973D" w14:textId="77777777" w:rsidR="001839A4" w:rsidRPr="00C07EFD" w:rsidRDefault="001839A4" w:rsidP="00A24C9B">
            <w:pPr>
              <w:pStyle w:val="TAH"/>
              <w:rPr>
                <w:lang w:eastAsia="zh-CN"/>
              </w:rPr>
            </w:pPr>
            <w:r w:rsidRPr="00C07EFD">
              <w:rPr>
                <w:lang w:eastAsia="zh-CN"/>
              </w:rPr>
              <w:t>Applicability</w:t>
            </w:r>
          </w:p>
        </w:tc>
      </w:tr>
      <w:tr w:rsidR="00192EC1" w:rsidRPr="00C07EFD" w14:paraId="688C656C" w14:textId="77777777" w:rsidTr="00192EC1">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0BC336A2" w14:textId="77777777" w:rsidR="00192EC1" w:rsidRPr="00C07EFD" w:rsidRDefault="00192EC1" w:rsidP="00A24C9B">
            <w:pPr>
              <w:pStyle w:val="TAL"/>
              <w:rPr>
                <w:lang w:eastAsia="zh-CN"/>
              </w:rPr>
            </w:pPr>
            <w:proofErr w:type="spellStart"/>
            <w:r>
              <w:rPr>
                <w:lang w:eastAsia="zh-CN"/>
              </w:rPr>
              <w:t>A</w:t>
            </w:r>
            <w:r w:rsidRPr="00C07EFD">
              <w:rPr>
                <w:lang w:eastAsia="zh-CN"/>
              </w:rPr>
              <w:t>imleServApp</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5B13927B" w14:textId="77777777" w:rsidR="00192EC1" w:rsidRPr="00C07EFD" w:rsidRDefault="00192EC1" w:rsidP="00A24C9B">
            <w:pPr>
              <w:pStyle w:val="TAC"/>
              <w:rPr>
                <w:lang w:eastAsia="zh-CN"/>
              </w:rPr>
            </w:pPr>
            <w:r w:rsidRPr="00C07EFD">
              <w:rPr>
                <w:lang w:eastAsia="zh-CN"/>
              </w:rPr>
              <w:t>6.1.1.6.2.</w:t>
            </w:r>
            <w:r>
              <w:rPr>
                <w:lang w:eastAsia="zh-CN"/>
              </w:rPr>
              <w:t>4</w:t>
            </w:r>
          </w:p>
        </w:tc>
        <w:tc>
          <w:tcPr>
            <w:tcW w:w="4830" w:type="dxa"/>
            <w:tcBorders>
              <w:top w:val="single" w:sz="6" w:space="0" w:color="auto"/>
              <w:left w:val="single" w:sz="6" w:space="0" w:color="auto"/>
              <w:bottom w:val="single" w:sz="6" w:space="0" w:color="auto"/>
              <w:right w:val="single" w:sz="6" w:space="0" w:color="auto"/>
            </w:tcBorders>
            <w:vAlign w:val="center"/>
            <w:hideMark/>
          </w:tcPr>
          <w:p w14:paraId="18E76A47" w14:textId="77777777" w:rsidR="00192EC1" w:rsidRPr="00C07EFD" w:rsidRDefault="00192EC1" w:rsidP="00A24C9B">
            <w:pPr>
              <w:pStyle w:val="TAL"/>
              <w:rPr>
                <w:lang w:eastAsia="zh-CN"/>
              </w:rPr>
            </w:pPr>
            <w:r>
              <w:rPr>
                <w:lang w:eastAsia="zh-CN"/>
              </w:rPr>
              <w:t>Represents the AIMLE service applicability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00E4E75C" w14:textId="77777777" w:rsidR="00192EC1" w:rsidRPr="00C07EFD" w:rsidRDefault="00192EC1" w:rsidP="00A24C9B">
            <w:pPr>
              <w:keepNext/>
              <w:keepLines/>
              <w:spacing w:after="0"/>
              <w:rPr>
                <w:rFonts w:ascii="Arial" w:hAnsi="Arial" w:cs="Arial"/>
                <w:sz w:val="18"/>
                <w:szCs w:val="18"/>
                <w:lang w:eastAsia="zh-CN"/>
              </w:rPr>
            </w:pPr>
          </w:p>
        </w:tc>
      </w:tr>
      <w:tr w:rsidR="001839A4" w:rsidRPr="00C07EFD" w14:paraId="67C6A64F" w14:textId="77777777" w:rsidTr="00752A3E">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5FBC6433" w14:textId="77777777" w:rsidR="001839A4" w:rsidRPr="00C07EFD" w:rsidRDefault="001839A4" w:rsidP="00A24C9B">
            <w:pPr>
              <w:pStyle w:val="TAL"/>
              <w:rPr>
                <w:lang w:eastAsia="zh-CN"/>
              </w:rPr>
            </w:pPr>
            <w:proofErr w:type="spellStart"/>
            <w:r w:rsidRPr="00C07EFD">
              <w:rPr>
                <w:lang w:eastAsia="zh-CN"/>
              </w:rPr>
              <w:t>AimleServOpStatus</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595CEF83" w14:textId="4F1F0139" w:rsidR="001839A4" w:rsidRPr="00C07EFD" w:rsidRDefault="001839A4" w:rsidP="00A24C9B">
            <w:pPr>
              <w:pStyle w:val="TAC"/>
              <w:rPr>
                <w:lang w:eastAsia="zh-CN"/>
              </w:rPr>
            </w:pPr>
            <w:r w:rsidRPr="00C07EFD">
              <w:rPr>
                <w:lang w:eastAsia="zh-CN"/>
              </w:rPr>
              <w:t>6.1.1.6.3.3</w:t>
            </w:r>
          </w:p>
        </w:tc>
        <w:tc>
          <w:tcPr>
            <w:tcW w:w="4830" w:type="dxa"/>
            <w:tcBorders>
              <w:top w:val="single" w:sz="6" w:space="0" w:color="auto"/>
              <w:left w:val="single" w:sz="6" w:space="0" w:color="auto"/>
              <w:bottom w:val="single" w:sz="6" w:space="0" w:color="auto"/>
              <w:right w:val="single" w:sz="6" w:space="0" w:color="auto"/>
            </w:tcBorders>
            <w:vAlign w:val="center"/>
            <w:hideMark/>
          </w:tcPr>
          <w:p w14:paraId="5D5D5F83" w14:textId="737ECA76" w:rsidR="001839A4" w:rsidRPr="00C07EFD" w:rsidRDefault="001839A4" w:rsidP="00A24C9B">
            <w:pPr>
              <w:pStyle w:val="TAL"/>
              <w:rPr>
                <w:lang w:eastAsia="zh-CN"/>
              </w:rPr>
            </w:pPr>
            <w:r w:rsidRPr="00C07EFD">
              <w:rPr>
                <w:lang w:eastAsia="zh-CN"/>
              </w:rPr>
              <w:t>Represents the AIMLE service operation</w:t>
            </w:r>
            <w:r>
              <w:rPr>
                <w:lang w:eastAsia="zh-CN"/>
              </w:rPr>
              <w:t>s</w:t>
            </w:r>
            <w:r w:rsidRPr="00C07EFD">
              <w:rPr>
                <w:lang w:eastAsia="zh-CN"/>
              </w:rPr>
              <w:t xml:space="preserve"> status.</w:t>
            </w:r>
          </w:p>
        </w:tc>
        <w:tc>
          <w:tcPr>
            <w:tcW w:w="1346" w:type="dxa"/>
            <w:tcBorders>
              <w:top w:val="single" w:sz="6" w:space="0" w:color="auto"/>
              <w:left w:val="single" w:sz="6" w:space="0" w:color="auto"/>
              <w:bottom w:val="single" w:sz="6" w:space="0" w:color="auto"/>
              <w:right w:val="single" w:sz="6" w:space="0" w:color="auto"/>
            </w:tcBorders>
            <w:vAlign w:val="center"/>
          </w:tcPr>
          <w:p w14:paraId="62260625" w14:textId="77777777" w:rsidR="001839A4" w:rsidRPr="00C07EFD" w:rsidRDefault="001839A4" w:rsidP="00A24C9B">
            <w:pPr>
              <w:keepNext/>
              <w:keepLines/>
              <w:spacing w:after="0"/>
              <w:rPr>
                <w:rFonts w:ascii="Arial" w:hAnsi="Arial" w:cs="Arial"/>
                <w:sz w:val="18"/>
                <w:szCs w:val="18"/>
                <w:lang w:eastAsia="zh-CN"/>
              </w:rPr>
            </w:pPr>
          </w:p>
        </w:tc>
      </w:tr>
      <w:tr w:rsidR="001839A4" w:rsidRPr="00C07EFD" w14:paraId="7CC190E5" w14:textId="77777777" w:rsidTr="00752A3E">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4AE721FB" w14:textId="77777777" w:rsidR="001839A4" w:rsidRPr="00C07EFD" w:rsidRDefault="001839A4" w:rsidP="00A24C9B">
            <w:pPr>
              <w:pStyle w:val="TAL"/>
              <w:rPr>
                <w:lang w:eastAsia="zh-CN"/>
              </w:rPr>
            </w:pPr>
            <w:proofErr w:type="spellStart"/>
            <w:r w:rsidRPr="00C07EFD">
              <w:rPr>
                <w:lang w:eastAsia="zh-CN"/>
              </w:rPr>
              <w:t>AimleServStatus</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200F68A3" w14:textId="6229FA24" w:rsidR="001839A4" w:rsidRPr="00C07EFD" w:rsidRDefault="001839A4" w:rsidP="00A24C9B">
            <w:pPr>
              <w:pStyle w:val="TAC"/>
              <w:rPr>
                <w:lang w:eastAsia="zh-CN"/>
              </w:rPr>
            </w:pPr>
            <w:r w:rsidRPr="00C07EFD">
              <w:rPr>
                <w:lang w:eastAsia="zh-CN"/>
              </w:rPr>
              <w:t>6.1.1.6.2.3</w:t>
            </w:r>
          </w:p>
        </w:tc>
        <w:tc>
          <w:tcPr>
            <w:tcW w:w="4830" w:type="dxa"/>
            <w:tcBorders>
              <w:top w:val="single" w:sz="6" w:space="0" w:color="auto"/>
              <w:left w:val="single" w:sz="6" w:space="0" w:color="auto"/>
              <w:bottom w:val="single" w:sz="6" w:space="0" w:color="auto"/>
              <w:right w:val="single" w:sz="6" w:space="0" w:color="auto"/>
            </w:tcBorders>
            <w:vAlign w:val="center"/>
            <w:hideMark/>
          </w:tcPr>
          <w:p w14:paraId="0A2DEF83" w14:textId="77777777" w:rsidR="001839A4" w:rsidRPr="00C07EFD" w:rsidRDefault="001839A4" w:rsidP="00A24C9B">
            <w:pPr>
              <w:pStyle w:val="TAL"/>
              <w:rPr>
                <w:lang w:eastAsia="zh-CN"/>
              </w:rPr>
            </w:pPr>
            <w:r w:rsidRPr="00C07EFD">
              <w:rPr>
                <w:lang w:eastAsia="zh-CN"/>
              </w:rPr>
              <w:t>Represents the AIMLE service operation</w:t>
            </w:r>
            <w:r>
              <w:rPr>
                <w:lang w:eastAsia="zh-CN"/>
              </w:rPr>
              <w:t>s</w:t>
            </w:r>
            <w:r w:rsidRPr="00C07EFD">
              <w:rPr>
                <w:lang w:eastAsia="zh-CN"/>
              </w:rPr>
              <w:t xml:space="preserve"> status </w:t>
            </w:r>
            <w:r>
              <w:rPr>
                <w:lang w:eastAsia="zh-CN"/>
              </w:rPr>
              <w:t xml:space="preserve">related </w:t>
            </w:r>
            <w:r w:rsidRPr="00C07EFD">
              <w:rPr>
                <w:lang w:eastAsia="zh-CN"/>
              </w:rPr>
              <w:t>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F4A3435" w14:textId="77777777" w:rsidR="001839A4" w:rsidRPr="00C07EFD" w:rsidRDefault="001839A4" w:rsidP="00A24C9B">
            <w:pPr>
              <w:keepNext/>
              <w:keepLines/>
              <w:spacing w:after="0"/>
              <w:rPr>
                <w:rFonts w:ascii="Arial" w:hAnsi="Arial" w:cs="Arial"/>
                <w:sz w:val="18"/>
                <w:szCs w:val="18"/>
                <w:lang w:eastAsia="zh-CN"/>
              </w:rPr>
            </w:pPr>
          </w:p>
        </w:tc>
      </w:tr>
      <w:tr w:rsidR="00E157C7" w:rsidRPr="00C07EFD" w14:paraId="5452F303" w14:textId="77777777" w:rsidTr="00E157C7">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16ECBE8D" w14:textId="77777777" w:rsidR="00E157C7" w:rsidRPr="00C07EFD" w:rsidRDefault="00E157C7" w:rsidP="00A24C9B">
            <w:pPr>
              <w:pStyle w:val="TAL"/>
              <w:rPr>
                <w:lang w:eastAsia="zh-CN"/>
              </w:rPr>
            </w:pPr>
            <w:proofErr w:type="spellStart"/>
            <w:r w:rsidRPr="00F90431">
              <w:rPr>
                <w:lang w:eastAsia="zh-CN"/>
              </w:rPr>
              <w:t>MLContextInformation</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1356D874" w14:textId="77777777" w:rsidR="00E157C7" w:rsidRPr="00C07EFD" w:rsidRDefault="00E157C7" w:rsidP="00A24C9B">
            <w:pPr>
              <w:pStyle w:val="TAC"/>
              <w:rPr>
                <w:lang w:eastAsia="zh-CN"/>
              </w:rPr>
            </w:pPr>
            <w:r w:rsidRPr="00C07EFD">
              <w:rPr>
                <w:lang w:eastAsia="zh-CN"/>
              </w:rPr>
              <w:t>6.1.1.6.2.</w:t>
            </w:r>
            <w:r>
              <w:rPr>
                <w:lang w:eastAsia="zh-CN"/>
              </w:rPr>
              <w:t>5</w:t>
            </w:r>
          </w:p>
        </w:tc>
        <w:tc>
          <w:tcPr>
            <w:tcW w:w="4830" w:type="dxa"/>
            <w:tcBorders>
              <w:top w:val="single" w:sz="6" w:space="0" w:color="auto"/>
              <w:left w:val="single" w:sz="6" w:space="0" w:color="auto"/>
              <w:bottom w:val="single" w:sz="6" w:space="0" w:color="auto"/>
              <w:right w:val="single" w:sz="6" w:space="0" w:color="auto"/>
            </w:tcBorders>
            <w:vAlign w:val="center"/>
            <w:hideMark/>
          </w:tcPr>
          <w:p w14:paraId="05BA9A95" w14:textId="77777777" w:rsidR="00E157C7" w:rsidRPr="00C07EFD" w:rsidRDefault="00E157C7" w:rsidP="00A24C9B">
            <w:pPr>
              <w:pStyle w:val="TAL"/>
              <w:rPr>
                <w:lang w:eastAsia="zh-CN"/>
              </w:rPr>
            </w:pPr>
            <w:r>
              <w:rPr>
                <w:lang w:eastAsia="zh-CN"/>
              </w:rPr>
              <w:t>Represents the context information related to the ML operation.</w:t>
            </w:r>
          </w:p>
        </w:tc>
        <w:tc>
          <w:tcPr>
            <w:tcW w:w="1346" w:type="dxa"/>
            <w:tcBorders>
              <w:top w:val="single" w:sz="6" w:space="0" w:color="auto"/>
              <w:left w:val="single" w:sz="6" w:space="0" w:color="auto"/>
              <w:bottom w:val="single" w:sz="6" w:space="0" w:color="auto"/>
              <w:right w:val="single" w:sz="6" w:space="0" w:color="auto"/>
            </w:tcBorders>
            <w:vAlign w:val="center"/>
          </w:tcPr>
          <w:p w14:paraId="62C901B2" w14:textId="77777777" w:rsidR="00E157C7" w:rsidRPr="00C07EFD" w:rsidRDefault="00E157C7" w:rsidP="00A24C9B">
            <w:pPr>
              <w:keepNext/>
              <w:keepLines/>
              <w:spacing w:after="0"/>
              <w:rPr>
                <w:rFonts w:ascii="Arial" w:hAnsi="Arial" w:cs="Arial"/>
                <w:sz w:val="18"/>
                <w:szCs w:val="18"/>
                <w:lang w:eastAsia="zh-CN"/>
              </w:rPr>
            </w:pPr>
          </w:p>
        </w:tc>
      </w:tr>
      <w:tr w:rsidR="00E157C7" w:rsidRPr="00C07EFD" w14:paraId="3A896937" w14:textId="77777777" w:rsidTr="00E157C7">
        <w:trPr>
          <w:jc w:val="center"/>
        </w:trPr>
        <w:tc>
          <w:tcPr>
            <w:tcW w:w="1778" w:type="dxa"/>
            <w:tcBorders>
              <w:top w:val="single" w:sz="6" w:space="0" w:color="auto"/>
              <w:left w:val="single" w:sz="6" w:space="0" w:color="auto"/>
              <w:bottom w:val="single" w:sz="6" w:space="0" w:color="auto"/>
              <w:right w:val="single" w:sz="6" w:space="0" w:color="auto"/>
            </w:tcBorders>
            <w:vAlign w:val="center"/>
            <w:hideMark/>
          </w:tcPr>
          <w:p w14:paraId="0D41A2C5" w14:textId="77777777" w:rsidR="00E157C7" w:rsidRPr="00C07EFD" w:rsidRDefault="00E157C7" w:rsidP="00A24C9B">
            <w:pPr>
              <w:pStyle w:val="TAL"/>
              <w:rPr>
                <w:lang w:eastAsia="zh-CN"/>
              </w:rPr>
            </w:pPr>
            <w:proofErr w:type="spellStart"/>
            <w:r w:rsidRPr="00C07EFD">
              <w:rPr>
                <w:lang w:eastAsia="zh-CN"/>
              </w:rPr>
              <w:t>TransReq</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2A0E0987" w14:textId="77777777" w:rsidR="00E157C7" w:rsidRPr="00C07EFD" w:rsidRDefault="00E157C7" w:rsidP="00A24C9B">
            <w:pPr>
              <w:pStyle w:val="TAC"/>
              <w:rPr>
                <w:lang w:eastAsia="zh-CN"/>
              </w:rPr>
            </w:pPr>
            <w:r w:rsidRPr="00C07EFD">
              <w:rPr>
                <w:lang w:eastAsia="zh-CN"/>
              </w:rPr>
              <w:t>6.1.1.6.2.2</w:t>
            </w:r>
          </w:p>
        </w:tc>
        <w:tc>
          <w:tcPr>
            <w:tcW w:w="4830" w:type="dxa"/>
            <w:tcBorders>
              <w:top w:val="single" w:sz="6" w:space="0" w:color="auto"/>
              <w:left w:val="single" w:sz="6" w:space="0" w:color="auto"/>
              <w:bottom w:val="single" w:sz="6" w:space="0" w:color="auto"/>
              <w:right w:val="single" w:sz="6" w:space="0" w:color="auto"/>
            </w:tcBorders>
            <w:vAlign w:val="center"/>
            <w:hideMark/>
          </w:tcPr>
          <w:p w14:paraId="77904F17" w14:textId="77777777" w:rsidR="00E157C7" w:rsidRPr="00C07EFD" w:rsidRDefault="00E157C7" w:rsidP="00A24C9B">
            <w:pPr>
              <w:pStyle w:val="TAL"/>
              <w:rPr>
                <w:lang w:eastAsia="zh-CN"/>
              </w:rPr>
            </w:pPr>
            <w:r w:rsidRPr="00C07EFD">
              <w:rPr>
                <w:lang w:eastAsia="zh-CN"/>
              </w:rPr>
              <w:t>Represents the AIMLE context information transfer request.</w:t>
            </w:r>
          </w:p>
        </w:tc>
        <w:tc>
          <w:tcPr>
            <w:tcW w:w="1346" w:type="dxa"/>
            <w:tcBorders>
              <w:top w:val="single" w:sz="6" w:space="0" w:color="auto"/>
              <w:left w:val="single" w:sz="6" w:space="0" w:color="auto"/>
              <w:bottom w:val="single" w:sz="6" w:space="0" w:color="auto"/>
              <w:right w:val="single" w:sz="6" w:space="0" w:color="auto"/>
            </w:tcBorders>
            <w:vAlign w:val="center"/>
          </w:tcPr>
          <w:p w14:paraId="76371765" w14:textId="77777777" w:rsidR="00E157C7" w:rsidRPr="00C07EFD" w:rsidRDefault="00E157C7" w:rsidP="00A24C9B">
            <w:pPr>
              <w:keepNext/>
              <w:keepLines/>
              <w:spacing w:after="0"/>
              <w:rPr>
                <w:rFonts w:ascii="Arial" w:hAnsi="Arial" w:cs="Arial"/>
                <w:sz w:val="18"/>
                <w:szCs w:val="18"/>
                <w:lang w:eastAsia="zh-CN"/>
              </w:rPr>
            </w:pPr>
          </w:p>
        </w:tc>
      </w:tr>
    </w:tbl>
    <w:p w14:paraId="28E09183" w14:textId="77777777" w:rsidR="001839A4" w:rsidRPr="00C07EFD" w:rsidRDefault="001839A4" w:rsidP="001839A4">
      <w:pPr>
        <w:rPr>
          <w:rFonts w:eastAsia="SimSun"/>
        </w:rPr>
      </w:pPr>
    </w:p>
    <w:p w14:paraId="6CDE864F" w14:textId="77777777" w:rsidR="00071878" w:rsidRPr="00C07EFD" w:rsidRDefault="00071878" w:rsidP="00071878">
      <w:pPr>
        <w:rPr>
          <w:rFonts w:eastAsia="SimSun"/>
        </w:rPr>
      </w:pPr>
      <w:r w:rsidRPr="00C07EFD">
        <w:rPr>
          <w:rFonts w:eastAsia="SimSun"/>
        </w:rPr>
        <w:t xml:space="preserve">Table 6.1.1.6.1-2 specifies data types re-used by the </w:t>
      </w:r>
      <w:proofErr w:type="spellStart"/>
      <w:r w:rsidRPr="00C07EFD">
        <w:rPr>
          <w:rFonts w:eastAsia="SimSun"/>
        </w:rPr>
        <w:t>AIMLES_ContextTransfer</w:t>
      </w:r>
      <w:proofErr w:type="spellEnd"/>
      <w:r w:rsidRPr="00C07EFD">
        <w:rPr>
          <w:rFonts w:eastAsia="SimSun"/>
        </w:rPr>
        <w:t xml:space="preserve"> API from other specifications, including a reference to their respective specifications and when needed, a short description of their use within the </w:t>
      </w:r>
      <w:proofErr w:type="spellStart"/>
      <w:r w:rsidRPr="00C07EFD">
        <w:rPr>
          <w:rFonts w:eastAsia="SimSun"/>
        </w:rPr>
        <w:t>AIMLES_ContextTransfer</w:t>
      </w:r>
      <w:proofErr w:type="spellEnd"/>
      <w:r w:rsidRPr="00C07EFD">
        <w:rPr>
          <w:rFonts w:eastAsia="SimSun"/>
        </w:rPr>
        <w:t xml:space="preserve"> API.</w:t>
      </w:r>
    </w:p>
    <w:p w14:paraId="2FD36AFA" w14:textId="77777777" w:rsidR="00071878" w:rsidRPr="00C07EFD" w:rsidRDefault="00071878" w:rsidP="00071878">
      <w:pPr>
        <w:pStyle w:val="TH"/>
      </w:pPr>
      <w:r w:rsidRPr="00C07EFD">
        <w:t xml:space="preserve">Table 6.1.1.6.1-2: </w:t>
      </w:r>
      <w:proofErr w:type="spellStart"/>
      <w:r w:rsidRPr="00C07EFD">
        <w:t>AIMLES_ContextTransfer</w:t>
      </w:r>
      <w:proofErr w:type="spellEnd"/>
      <w:r w:rsidRPr="00C07EFD">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C07EFD" w14:paraId="5B885CFF"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FCC0" w14:textId="77777777" w:rsidR="00862FF5" w:rsidRPr="00C07EFD" w:rsidRDefault="00862FF5" w:rsidP="00A24C9B">
            <w:pPr>
              <w:pStyle w:val="TAH"/>
              <w:rPr>
                <w:lang w:eastAsia="zh-CN"/>
              </w:rPr>
            </w:pPr>
            <w:r w:rsidRPr="00C07EFD">
              <w:rPr>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52572" w14:textId="77777777" w:rsidR="00862FF5" w:rsidRPr="00C07EFD" w:rsidRDefault="00862FF5" w:rsidP="00A24C9B">
            <w:pPr>
              <w:pStyle w:val="TAH"/>
              <w:rPr>
                <w:lang w:eastAsia="zh-CN"/>
              </w:rPr>
            </w:pPr>
            <w:r w:rsidRPr="00C07EFD">
              <w:rPr>
                <w:lang w:eastAsia="zh-CN"/>
              </w:rPr>
              <w:t>Reference</w:t>
            </w:r>
          </w:p>
        </w:tc>
        <w:tc>
          <w:tcPr>
            <w:tcW w:w="4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A5C21" w14:textId="77777777" w:rsidR="00862FF5" w:rsidRPr="00C07EFD" w:rsidRDefault="00862FF5" w:rsidP="00A24C9B">
            <w:pPr>
              <w:pStyle w:val="TAH"/>
              <w:rPr>
                <w:lang w:eastAsia="zh-CN"/>
              </w:rPr>
            </w:pPr>
            <w:r w:rsidRPr="00C07EFD">
              <w:rPr>
                <w:lang w:eastAsia="zh-CN"/>
              </w:rPr>
              <w:t>Comments</w:t>
            </w:r>
          </w:p>
        </w:tc>
        <w:tc>
          <w:tcPr>
            <w:tcW w:w="1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D5667" w14:textId="77777777" w:rsidR="00862FF5" w:rsidRPr="00C07EFD" w:rsidRDefault="00862FF5" w:rsidP="00A24C9B">
            <w:pPr>
              <w:pStyle w:val="TAH"/>
              <w:rPr>
                <w:lang w:eastAsia="zh-CN"/>
              </w:rPr>
            </w:pPr>
            <w:r w:rsidRPr="00C07EFD">
              <w:rPr>
                <w:lang w:eastAsia="zh-CN"/>
              </w:rPr>
              <w:t>Applicability</w:t>
            </w:r>
          </w:p>
        </w:tc>
      </w:tr>
      <w:tr w:rsidR="00862FF5" w:rsidRPr="00C07EFD" w14:paraId="0DA63DE1"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19648997" w14:textId="77777777" w:rsidR="00862FF5" w:rsidRPr="00C07EFD" w:rsidRDefault="00862FF5" w:rsidP="00A24C9B">
            <w:pPr>
              <w:pStyle w:val="TAL"/>
              <w:rPr>
                <w:lang w:eastAsia="zh-CN"/>
              </w:rPr>
            </w:pPr>
            <w:proofErr w:type="spellStart"/>
            <w:r w:rsidRPr="00145011">
              <w:t>AimlOperation</w:t>
            </w:r>
            <w:proofErr w:type="spellEnd"/>
          </w:p>
        </w:tc>
        <w:tc>
          <w:tcPr>
            <w:tcW w:w="1848" w:type="dxa"/>
            <w:tcBorders>
              <w:top w:val="single" w:sz="6" w:space="0" w:color="auto"/>
              <w:left w:val="single" w:sz="6" w:space="0" w:color="auto"/>
              <w:bottom w:val="single" w:sz="6" w:space="0" w:color="auto"/>
              <w:right w:val="single" w:sz="6" w:space="0" w:color="auto"/>
            </w:tcBorders>
          </w:tcPr>
          <w:p w14:paraId="40FF2F5C" w14:textId="053A2CCD" w:rsidR="00862FF5" w:rsidRPr="00C07EFD" w:rsidRDefault="00862FF5" w:rsidP="00A24C9B">
            <w:pPr>
              <w:pStyle w:val="TAC"/>
            </w:pPr>
            <w:r w:rsidRPr="00C07EFD">
              <w:t>3GPP TS </w:t>
            </w:r>
            <w:r>
              <w:t>24.560 </w:t>
            </w:r>
            <w:r w:rsidR="00946FFF">
              <w:t>[12]</w:t>
            </w:r>
          </w:p>
        </w:tc>
        <w:tc>
          <w:tcPr>
            <w:tcW w:w="4567" w:type="dxa"/>
            <w:tcBorders>
              <w:top w:val="single" w:sz="6" w:space="0" w:color="auto"/>
              <w:left w:val="single" w:sz="6" w:space="0" w:color="auto"/>
              <w:bottom w:val="single" w:sz="6" w:space="0" w:color="auto"/>
              <w:right w:val="single" w:sz="6" w:space="0" w:color="auto"/>
            </w:tcBorders>
          </w:tcPr>
          <w:p w14:paraId="18C8BD88" w14:textId="77777777" w:rsidR="00862FF5" w:rsidRPr="00C07EFD" w:rsidRDefault="00862FF5" w:rsidP="00A24C9B">
            <w:pPr>
              <w:pStyle w:val="TAL"/>
              <w:rPr>
                <w:rFonts w:cs="Arial"/>
                <w:szCs w:val="18"/>
              </w:rPr>
            </w:pPr>
            <w:r w:rsidRPr="00145011">
              <w:rPr>
                <w:rFonts w:cs="Arial"/>
                <w:szCs w:val="18"/>
              </w:rPr>
              <w:t xml:space="preserve">Represents the </w:t>
            </w:r>
            <w:r>
              <w:t>type of ML task</w:t>
            </w:r>
            <w:r w:rsidRPr="00145011">
              <w:rPr>
                <w:rFonts w:cs="Arial"/>
                <w:szCs w:val="18"/>
              </w:rPr>
              <w:t>.</w:t>
            </w:r>
          </w:p>
        </w:tc>
        <w:tc>
          <w:tcPr>
            <w:tcW w:w="1337" w:type="dxa"/>
            <w:tcBorders>
              <w:top w:val="single" w:sz="6" w:space="0" w:color="auto"/>
              <w:left w:val="single" w:sz="6" w:space="0" w:color="auto"/>
              <w:bottom w:val="single" w:sz="6" w:space="0" w:color="auto"/>
              <w:right w:val="single" w:sz="6" w:space="0" w:color="auto"/>
            </w:tcBorders>
          </w:tcPr>
          <w:p w14:paraId="681BCD77" w14:textId="77777777" w:rsidR="00862FF5" w:rsidRPr="00C07EFD" w:rsidRDefault="00862FF5" w:rsidP="00A24C9B">
            <w:pPr>
              <w:pStyle w:val="TAL"/>
              <w:rPr>
                <w:szCs w:val="18"/>
                <w:lang w:eastAsia="zh-CN"/>
              </w:rPr>
            </w:pPr>
          </w:p>
        </w:tc>
      </w:tr>
      <w:tr w:rsidR="00862FF5" w:rsidRPr="00C07EFD" w14:paraId="20165372"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3DA08694" w14:textId="77777777" w:rsidR="00862FF5" w:rsidRPr="00145011" w:rsidRDefault="00862FF5" w:rsidP="00A24C9B">
            <w:pPr>
              <w:pStyle w:val="TAL"/>
            </w:pPr>
            <w:proofErr w:type="spellStart"/>
            <w:r>
              <w:t>DataSetRequirements</w:t>
            </w:r>
            <w:proofErr w:type="spellEnd"/>
          </w:p>
        </w:tc>
        <w:tc>
          <w:tcPr>
            <w:tcW w:w="1848" w:type="dxa"/>
            <w:tcBorders>
              <w:top w:val="single" w:sz="6" w:space="0" w:color="auto"/>
              <w:left w:val="single" w:sz="6" w:space="0" w:color="auto"/>
              <w:bottom w:val="single" w:sz="6" w:space="0" w:color="auto"/>
              <w:right w:val="single" w:sz="6" w:space="0" w:color="auto"/>
            </w:tcBorders>
          </w:tcPr>
          <w:p w14:paraId="5257AB30" w14:textId="23D55DAF" w:rsidR="00862FF5" w:rsidRPr="00C07EFD" w:rsidRDefault="00862FF5" w:rsidP="00A24C9B">
            <w:pPr>
              <w:pStyle w:val="TAC"/>
            </w:pPr>
            <w:r w:rsidRPr="00C07EFD">
              <w:t>3GPP TS </w:t>
            </w:r>
            <w:r>
              <w:t>24.560 </w:t>
            </w:r>
            <w:r w:rsidR="00946FFF">
              <w:t>[12]</w:t>
            </w:r>
          </w:p>
        </w:tc>
        <w:tc>
          <w:tcPr>
            <w:tcW w:w="4567" w:type="dxa"/>
            <w:tcBorders>
              <w:top w:val="single" w:sz="6" w:space="0" w:color="auto"/>
              <w:left w:val="single" w:sz="6" w:space="0" w:color="auto"/>
              <w:bottom w:val="single" w:sz="6" w:space="0" w:color="auto"/>
              <w:right w:val="single" w:sz="6" w:space="0" w:color="auto"/>
            </w:tcBorders>
          </w:tcPr>
          <w:p w14:paraId="084F3EF6" w14:textId="77777777" w:rsidR="00862FF5" w:rsidRPr="00145011" w:rsidRDefault="00862FF5" w:rsidP="00A24C9B">
            <w:pPr>
              <w:pStyle w:val="TAL"/>
              <w:rPr>
                <w:rFonts w:cs="Arial"/>
                <w:szCs w:val="18"/>
              </w:rPr>
            </w:pPr>
            <w:r>
              <w:t>Represents the requirements on data set for FL training.</w:t>
            </w:r>
          </w:p>
        </w:tc>
        <w:tc>
          <w:tcPr>
            <w:tcW w:w="1337" w:type="dxa"/>
            <w:tcBorders>
              <w:top w:val="single" w:sz="6" w:space="0" w:color="auto"/>
              <w:left w:val="single" w:sz="6" w:space="0" w:color="auto"/>
              <w:bottom w:val="single" w:sz="6" w:space="0" w:color="auto"/>
              <w:right w:val="single" w:sz="6" w:space="0" w:color="auto"/>
            </w:tcBorders>
          </w:tcPr>
          <w:p w14:paraId="632F13C5" w14:textId="77777777" w:rsidR="00862FF5" w:rsidRPr="00C07EFD" w:rsidRDefault="00862FF5" w:rsidP="00A24C9B">
            <w:pPr>
              <w:pStyle w:val="TAL"/>
              <w:rPr>
                <w:szCs w:val="18"/>
                <w:lang w:eastAsia="zh-CN"/>
              </w:rPr>
            </w:pPr>
          </w:p>
        </w:tc>
      </w:tr>
      <w:tr w:rsidR="00862FF5" w:rsidRPr="00C07EFD" w14:paraId="65E6BCC0"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138BFEF4" w14:textId="77777777" w:rsidR="00862FF5" w:rsidRDefault="00862FF5" w:rsidP="00A24C9B">
            <w:pPr>
              <w:pStyle w:val="TAL"/>
            </w:pPr>
            <w:proofErr w:type="spellStart"/>
            <w:r w:rsidRPr="00C07EFD">
              <w:t>MlModelDetail</w:t>
            </w:r>
            <w:proofErr w:type="spellEnd"/>
          </w:p>
        </w:tc>
        <w:tc>
          <w:tcPr>
            <w:tcW w:w="1848" w:type="dxa"/>
            <w:tcBorders>
              <w:top w:val="single" w:sz="6" w:space="0" w:color="auto"/>
              <w:left w:val="single" w:sz="6" w:space="0" w:color="auto"/>
              <w:bottom w:val="single" w:sz="6" w:space="0" w:color="auto"/>
              <w:right w:val="single" w:sz="6" w:space="0" w:color="auto"/>
            </w:tcBorders>
          </w:tcPr>
          <w:p w14:paraId="7CC09581" w14:textId="77777777" w:rsidR="00862FF5" w:rsidRPr="00C07EFD" w:rsidRDefault="00862FF5" w:rsidP="00A24C9B">
            <w:pPr>
              <w:pStyle w:val="TAC"/>
            </w:pPr>
            <w:r w:rsidRPr="00C07EFD">
              <w:rPr>
                <w:lang w:eastAsia="zh-CN"/>
              </w:rPr>
              <w:t>6.1.13.6.2.7</w:t>
            </w:r>
          </w:p>
        </w:tc>
        <w:tc>
          <w:tcPr>
            <w:tcW w:w="4567" w:type="dxa"/>
            <w:tcBorders>
              <w:top w:val="single" w:sz="6" w:space="0" w:color="auto"/>
              <w:left w:val="single" w:sz="6" w:space="0" w:color="auto"/>
              <w:bottom w:val="single" w:sz="6" w:space="0" w:color="auto"/>
              <w:right w:val="single" w:sz="6" w:space="0" w:color="auto"/>
            </w:tcBorders>
          </w:tcPr>
          <w:p w14:paraId="03345EEB" w14:textId="77777777" w:rsidR="00862FF5" w:rsidRDefault="00862FF5" w:rsidP="00A24C9B">
            <w:pPr>
              <w:pStyle w:val="TAL"/>
            </w:pPr>
            <w:r w:rsidRPr="00C07EFD">
              <w:t>Represents the ML Model information.</w:t>
            </w:r>
          </w:p>
        </w:tc>
        <w:tc>
          <w:tcPr>
            <w:tcW w:w="1337" w:type="dxa"/>
            <w:tcBorders>
              <w:top w:val="single" w:sz="6" w:space="0" w:color="auto"/>
              <w:left w:val="single" w:sz="6" w:space="0" w:color="auto"/>
              <w:bottom w:val="single" w:sz="6" w:space="0" w:color="auto"/>
              <w:right w:val="single" w:sz="6" w:space="0" w:color="auto"/>
            </w:tcBorders>
          </w:tcPr>
          <w:p w14:paraId="0B2A03F6" w14:textId="77777777" w:rsidR="00862FF5" w:rsidRPr="00C07EFD" w:rsidRDefault="00862FF5" w:rsidP="00A24C9B">
            <w:pPr>
              <w:pStyle w:val="TAL"/>
              <w:rPr>
                <w:szCs w:val="18"/>
                <w:lang w:eastAsia="zh-CN"/>
              </w:rPr>
            </w:pPr>
          </w:p>
        </w:tc>
      </w:tr>
      <w:tr w:rsidR="00862FF5" w:rsidRPr="00C07EFD" w14:paraId="0C3C7029" w14:textId="77777777" w:rsidTr="00752A3E">
        <w:trPr>
          <w:jc w:val="center"/>
        </w:trPr>
        <w:tc>
          <w:tcPr>
            <w:tcW w:w="1907" w:type="dxa"/>
            <w:tcBorders>
              <w:top w:val="single" w:sz="6" w:space="0" w:color="auto"/>
              <w:left w:val="single" w:sz="6" w:space="0" w:color="auto"/>
              <w:bottom w:val="single" w:sz="6" w:space="0" w:color="auto"/>
              <w:right w:val="single" w:sz="6" w:space="0" w:color="auto"/>
            </w:tcBorders>
          </w:tcPr>
          <w:p w14:paraId="5FE3EE0D" w14:textId="77777777" w:rsidR="00862FF5" w:rsidRPr="00C07EFD" w:rsidRDefault="00862FF5" w:rsidP="00A24C9B">
            <w:pPr>
              <w:pStyle w:val="TAL"/>
              <w:rPr>
                <w:lang w:eastAsia="zh-CN"/>
              </w:rPr>
            </w:pPr>
            <w:r w:rsidRPr="00C07EFD">
              <w:rPr>
                <w:lang w:eastAsia="zh-CN"/>
              </w:rPr>
              <w:t>LocationArea5G</w:t>
            </w:r>
          </w:p>
        </w:tc>
        <w:tc>
          <w:tcPr>
            <w:tcW w:w="1848" w:type="dxa"/>
            <w:tcBorders>
              <w:top w:val="single" w:sz="6" w:space="0" w:color="auto"/>
              <w:left w:val="single" w:sz="6" w:space="0" w:color="auto"/>
              <w:bottom w:val="single" w:sz="6" w:space="0" w:color="auto"/>
              <w:right w:val="single" w:sz="6" w:space="0" w:color="auto"/>
            </w:tcBorders>
          </w:tcPr>
          <w:p w14:paraId="4630513F" w14:textId="77777777" w:rsidR="00862FF5" w:rsidRPr="00C07EFD" w:rsidRDefault="00862FF5" w:rsidP="00A24C9B">
            <w:pPr>
              <w:pStyle w:val="TAC"/>
              <w:rPr>
                <w:lang w:eastAsia="zh-CN"/>
              </w:rPr>
            </w:pPr>
            <w:r w:rsidRPr="00C07EFD">
              <w:t>3GPP TS 29.122 [</w:t>
            </w:r>
            <w:r>
              <w:t>2</w:t>
            </w:r>
            <w:r w:rsidRPr="00C07EFD">
              <w:t>]</w:t>
            </w:r>
          </w:p>
        </w:tc>
        <w:tc>
          <w:tcPr>
            <w:tcW w:w="4567" w:type="dxa"/>
            <w:tcBorders>
              <w:top w:val="single" w:sz="6" w:space="0" w:color="auto"/>
              <w:left w:val="single" w:sz="6" w:space="0" w:color="auto"/>
              <w:bottom w:val="single" w:sz="6" w:space="0" w:color="auto"/>
              <w:right w:val="single" w:sz="6" w:space="0" w:color="auto"/>
            </w:tcBorders>
          </w:tcPr>
          <w:p w14:paraId="46A9C6A3" w14:textId="77777777" w:rsidR="00862FF5" w:rsidRPr="00C07EFD" w:rsidRDefault="00862FF5" w:rsidP="00A24C9B">
            <w:pPr>
              <w:pStyle w:val="TAL"/>
              <w:rPr>
                <w:szCs w:val="18"/>
                <w:lang w:eastAsia="zh-CN"/>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337" w:type="dxa"/>
            <w:tcBorders>
              <w:top w:val="single" w:sz="6" w:space="0" w:color="auto"/>
              <w:left w:val="single" w:sz="6" w:space="0" w:color="auto"/>
              <w:bottom w:val="single" w:sz="6" w:space="0" w:color="auto"/>
              <w:right w:val="single" w:sz="6" w:space="0" w:color="auto"/>
            </w:tcBorders>
          </w:tcPr>
          <w:p w14:paraId="7A363281" w14:textId="77777777" w:rsidR="00862FF5" w:rsidRPr="00C07EFD" w:rsidRDefault="00862FF5" w:rsidP="00A24C9B">
            <w:pPr>
              <w:pStyle w:val="TAL"/>
              <w:rPr>
                <w:szCs w:val="18"/>
                <w:lang w:eastAsia="zh-CN"/>
              </w:rPr>
            </w:pPr>
          </w:p>
        </w:tc>
      </w:tr>
      <w:tr w:rsidR="00862FF5" w:rsidRPr="00C07EFD" w14:paraId="05BE115D"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tcPr>
          <w:p w14:paraId="05A77A96" w14:textId="77777777" w:rsidR="00862FF5" w:rsidRPr="00C07EFD" w:rsidRDefault="00862FF5" w:rsidP="00A24C9B">
            <w:pPr>
              <w:pStyle w:val="TAL"/>
              <w:rPr>
                <w:lang w:eastAsia="zh-CN"/>
              </w:rPr>
            </w:pPr>
            <w:proofErr w:type="spellStart"/>
            <w:r w:rsidRPr="00C07EFD">
              <w:rPr>
                <w:lang w:eastAsia="zh-CN"/>
              </w:rPr>
              <w:t>SplitOpProfile</w:t>
            </w:r>
            <w:proofErr w:type="spellEnd"/>
          </w:p>
        </w:tc>
        <w:tc>
          <w:tcPr>
            <w:tcW w:w="1848" w:type="dxa"/>
            <w:tcBorders>
              <w:top w:val="single" w:sz="6" w:space="0" w:color="auto"/>
              <w:left w:val="single" w:sz="6" w:space="0" w:color="auto"/>
              <w:bottom w:val="single" w:sz="6" w:space="0" w:color="auto"/>
              <w:right w:val="single" w:sz="6" w:space="0" w:color="auto"/>
            </w:tcBorders>
          </w:tcPr>
          <w:p w14:paraId="05168DFC" w14:textId="77777777" w:rsidR="00862FF5" w:rsidRPr="00C07EFD" w:rsidRDefault="00862FF5" w:rsidP="00A24C9B">
            <w:pPr>
              <w:pStyle w:val="TAC"/>
            </w:pPr>
            <w:r w:rsidRPr="00C07EFD">
              <w:rPr>
                <w:lang w:eastAsia="zh-CN"/>
              </w:rPr>
              <w:t>6.1.12.6.2.9</w:t>
            </w:r>
          </w:p>
        </w:tc>
        <w:tc>
          <w:tcPr>
            <w:tcW w:w="4567" w:type="dxa"/>
            <w:tcBorders>
              <w:top w:val="single" w:sz="6" w:space="0" w:color="auto"/>
              <w:left w:val="single" w:sz="6" w:space="0" w:color="auto"/>
              <w:bottom w:val="single" w:sz="6" w:space="0" w:color="auto"/>
              <w:right w:val="single" w:sz="6" w:space="0" w:color="auto"/>
            </w:tcBorders>
          </w:tcPr>
          <w:p w14:paraId="4D51A695" w14:textId="77777777" w:rsidR="00862FF5" w:rsidRPr="00C07EFD" w:rsidRDefault="00862FF5" w:rsidP="00A24C9B">
            <w:pPr>
              <w:pStyle w:val="TAL"/>
              <w:rPr>
                <w:rFonts w:cs="Arial"/>
                <w:szCs w:val="18"/>
              </w:rPr>
            </w:pPr>
            <w:r w:rsidRPr="00C07EFD">
              <w:t>Represents the split operation profile that VAL server participates to.</w:t>
            </w:r>
          </w:p>
        </w:tc>
        <w:tc>
          <w:tcPr>
            <w:tcW w:w="1337" w:type="dxa"/>
            <w:tcBorders>
              <w:top w:val="single" w:sz="6" w:space="0" w:color="auto"/>
              <w:left w:val="single" w:sz="6" w:space="0" w:color="auto"/>
              <w:bottom w:val="single" w:sz="6" w:space="0" w:color="auto"/>
              <w:right w:val="single" w:sz="6" w:space="0" w:color="auto"/>
            </w:tcBorders>
          </w:tcPr>
          <w:p w14:paraId="50707825" w14:textId="77777777" w:rsidR="00862FF5" w:rsidRPr="00C07EFD" w:rsidRDefault="00862FF5" w:rsidP="00A24C9B">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08" w:name="_Toc212495805"/>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01"/>
      <w:bookmarkEnd w:id="502"/>
      <w:bookmarkEnd w:id="503"/>
      <w:bookmarkEnd w:id="504"/>
      <w:bookmarkEnd w:id="505"/>
      <w:bookmarkEnd w:id="506"/>
      <w:bookmarkEnd w:id="507"/>
      <w:bookmarkEnd w:id="508"/>
    </w:p>
    <w:p w14:paraId="62CD0341" w14:textId="5D080A89" w:rsidR="00944DD1" w:rsidRPr="00C07EFD" w:rsidRDefault="00A22D4C" w:rsidP="009D32FD">
      <w:pPr>
        <w:pStyle w:val="H6"/>
        <w:rPr>
          <w:rFonts w:eastAsia="SimSun"/>
          <w:lang w:eastAsia="en-US"/>
        </w:rPr>
      </w:pPr>
      <w:bookmarkStart w:id="509" w:name="_Toc138762001"/>
      <w:bookmarkStart w:id="510" w:name="_Toc145708216"/>
      <w:bookmarkStart w:id="511" w:name="_Toc160570721"/>
      <w:bookmarkStart w:id="512" w:name="_Toc162008317"/>
      <w:bookmarkStart w:id="513"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09"/>
      <w:bookmarkEnd w:id="510"/>
      <w:bookmarkEnd w:id="511"/>
      <w:bookmarkEnd w:id="512"/>
      <w:bookmarkEnd w:id="513"/>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78A1BA37" w14:textId="77777777" w:rsidR="00291E85" w:rsidRPr="00A77FE0" w:rsidRDefault="00291E85" w:rsidP="00752A3E">
      <w:pPr>
        <w:pStyle w:val="H6"/>
        <w:rPr>
          <w:lang w:eastAsia="en-GB"/>
        </w:rPr>
      </w:pPr>
      <w:r w:rsidRPr="00A77FE0">
        <w:rPr>
          <w:lang w:eastAsia="en-GB"/>
        </w:rPr>
        <w:lastRenderedPageBreak/>
        <w:t>6.1.1.6.2.2</w:t>
      </w:r>
      <w:r w:rsidRPr="00A77FE0">
        <w:rPr>
          <w:lang w:eastAsia="en-GB"/>
        </w:rPr>
        <w:tab/>
        <w:t xml:space="preserve">Type: </w:t>
      </w:r>
      <w:proofErr w:type="spellStart"/>
      <w:r w:rsidRPr="00A77FE0">
        <w:rPr>
          <w:lang w:eastAsia="en-GB"/>
        </w:rPr>
        <w:t>TransReq</w:t>
      </w:r>
      <w:proofErr w:type="spellEnd"/>
    </w:p>
    <w:p w14:paraId="39376E03" w14:textId="77777777" w:rsidR="00C97645" w:rsidRPr="00C07EFD" w:rsidRDefault="00C97645" w:rsidP="00C97645">
      <w:pPr>
        <w:pStyle w:val="TH"/>
        <w:rPr>
          <w:rFonts w:eastAsia="SimSun"/>
        </w:rPr>
      </w:pPr>
      <w:r w:rsidRPr="00C07EFD">
        <w:rPr>
          <w:noProof/>
        </w:rPr>
        <w:t>Table </w:t>
      </w:r>
      <w:r w:rsidRPr="00C07EFD">
        <w:t xml:space="preserve">6.1.1.6.2.2-1: </w:t>
      </w:r>
      <w:r w:rsidRPr="00C07EFD">
        <w:rPr>
          <w:noProof/>
        </w:rPr>
        <w:t xml:space="preserve">Definition of type </w:t>
      </w:r>
      <w:proofErr w:type="spellStart"/>
      <w:r w:rsidRPr="00C07EFD">
        <w:t>TransReq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C07EFD" w14:paraId="105C4A4A"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842B2E" w14:textId="77777777" w:rsidR="00C97645" w:rsidRPr="00C07EFD" w:rsidRDefault="00C97645"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93F21" w14:textId="77777777" w:rsidR="00C97645" w:rsidRPr="00C07EFD" w:rsidRDefault="00C97645"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7B066" w14:textId="77777777" w:rsidR="00C97645" w:rsidRPr="00C07EFD" w:rsidRDefault="00C97645"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729F8" w14:textId="77777777" w:rsidR="00C97645" w:rsidRPr="00C07EFD" w:rsidRDefault="00C97645"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D2051B" w14:textId="77777777" w:rsidR="00C97645" w:rsidRPr="00C07EFD" w:rsidRDefault="00C97645"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1AB9F3" w14:textId="77777777" w:rsidR="00C97645" w:rsidRPr="00C07EFD" w:rsidRDefault="00C97645" w:rsidP="00A24C9B">
            <w:pPr>
              <w:pStyle w:val="TAH"/>
              <w:rPr>
                <w:szCs w:val="18"/>
                <w:lang w:eastAsia="zh-CN"/>
              </w:rPr>
            </w:pPr>
            <w:r w:rsidRPr="00C07EFD">
              <w:rPr>
                <w:szCs w:val="18"/>
                <w:lang w:eastAsia="zh-CN"/>
              </w:rPr>
              <w:t>Applicability</w:t>
            </w:r>
          </w:p>
        </w:tc>
      </w:tr>
      <w:tr w:rsidR="00C97645" w:rsidRPr="00C07EFD" w14:paraId="56A131ED"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9AB666" w14:textId="4B77D8AB" w:rsidR="00C97645" w:rsidRPr="00C07EFD" w:rsidRDefault="00C97645" w:rsidP="00A24C9B">
            <w:pPr>
              <w:pStyle w:val="TAL"/>
              <w:rPr>
                <w:lang w:eastAsia="zh-CN"/>
              </w:rPr>
            </w:pPr>
            <w:proofErr w:type="spellStart"/>
            <w:r>
              <w:rPr>
                <w:lang w:eastAsia="zh-CN"/>
              </w:rPr>
              <w:t>c</w:t>
            </w:r>
            <w:r w:rsidRPr="00C07EFD">
              <w:rPr>
                <w:lang w:eastAsia="zh-CN"/>
              </w:rPr>
              <w:t>lientId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2D5445C4" w14:textId="77777777" w:rsidR="00C97645" w:rsidRPr="00C07EFD" w:rsidRDefault="00C97645" w:rsidP="00A24C9B">
            <w:pPr>
              <w:pStyle w:val="TAL"/>
              <w:rPr>
                <w:lang w:eastAsia="zh-CN"/>
              </w:rPr>
            </w:pPr>
            <w:proofErr w:type="spellStart"/>
            <w:r w:rsidRPr="00C07EFD">
              <w:rPr>
                <w:lang w:eastAsia="zh-CN"/>
              </w:rPr>
              <w:t>AimleClientId</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15053A76" w14:textId="77777777" w:rsidR="00C97645" w:rsidRPr="00C07EFD" w:rsidRDefault="00C97645"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A07492" w14:textId="77777777" w:rsidR="00C97645" w:rsidRPr="00C07EFD" w:rsidRDefault="00C97645"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A4C541" w14:textId="10002F92" w:rsidR="00C97645" w:rsidRPr="00C07EFD" w:rsidRDefault="00C97645" w:rsidP="00A24C9B">
            <w:pPr>
              <w:pStyle w:val="TAL"/>
              <w:rPr>
                <w:lang w:eastAsia="zh-CN"/>
              </w:rPr>
            </w:pPr>
            <w:r w:rsidRPr="00C07EFD">
              <w:rPr>
                <w:lang w:eastAsia="zh-CN"/>
              </w:rPr>
              <w:t xml:space="preserve">Contains the identifier of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w:t>
            </w:r>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E301BA4" w14:textId="77777777" w:rsidR="00C97645" w:rsidRPr="00C07EFD" w:rsidRDefault="00C97645" w:rsidP="00A24C9B">
            <w:pPr>
              <w:pStyle w:val="TAL"/>
              <w:rPr>
                <w:szCs w:val="18"/>
                <w:lang w:eastAsia="zh-CN"/>
              </w:rPr>
            </w:pPr>
          </w:p>
        </w:tc>
      </w:tr>
      <w:tr w:rsidR="00C97645" w:rsidRPr="00C07EFD" w14:paraId="7D10512F"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10538A7" w14:textId="722DAF88" w:rsidR="00C97645" w:rsidRPr="00C07EFD" w:rsidRDefault="00C97645" w:rsidP="00A24C9B">
            <w:pPr>
              <w:pStyle w:val="TAL"/>
              <w:rPr>
                <w:lang w:eastAsia="zh-CN"/>
              </w:rPr>
            </w:pPr>
            <w:proofErr w:type="spellStart"/>
            <w:r>
              <w:rPr>
                <w:lang w:eastAsia="zh-CN"/>
              </w:rPr>
              <w:t>curr</w:t>
            </w:r>
            <w:r w:rsidRPr="00C07EFD">
              <w:rPr>
                <w:lang w:eastAsia="zh-CN"/>
              </w:rPr>
              <w:t>ServerId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05B1331" w14:textId="5743C9E4" w:rsidR="00C97645" w:rsidRPr="00C07EFD" w:rsidRDefault="00830E3D" w:rsidP="00A24C9B">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FC254F" w14:textId="77777777" w:rsidR="00C97645" w:rsidRPr="00C07EFD" w:rsidRDefault="00C97645" w:rsidP="00A24C9B">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42FF2DB"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E84AD61" w14:textId="5EA506BE" w:rsidR="00C97645" w:rsidRPr="00C07EFD" w:rsidRDefault="00C97645" w:rsidP="00A24C9B">
            <w:pPr>
              <w:pStyle w:val="TAL"/>
              <w:rPr>
                <w:szCs w:val="18"/>
                <w:lang w:eastAsia="zh-CN"/>
              </w:rPr>
            </w:pPr>
            <w:r w:rsidRPr="00C07EFD">
              <w:rPr>
                <w:lang w:eastAsia="zh-CN"/>
              </w:rPr>
              <w:t xml:space="preserve">Contains the identifier of the AIMLE Server </w:t>
            </w:r>
            <w:r>
              <w:rPr>
                <w:lang w:eastAsia="zh-CN"/>
              </w:rPr>
              <w:t xml:space="preserve">currently managing the AIMLE Client, i.e., the </w:t>
            </w:r>
            <w:r w:rsidRPr="00C07EFD">
              <w:rPr>
                <w:lang w:eastAsia="zh-CN"/>
              </w:rPr>
              <w:t xml:space="preserve">AIMLE Server associated with service area that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w:t>
            </w:r>
            <w:r w:rsidRPr="00C07EFD">
              <w:rPr>
                <w:lang w:eastAsia="zh-CN"/>
              </w:rPr>
              <w:t>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2FC1DCE" w14:textId="77777777" w:rsidR="00C97645" w:rsidRPr="00C07EFD" w:rsidRDefault="00C97645" w:rsidP="00A24C9B">
            <w:pPr>
              <w:pStyle w:val="TAL"/>
              <w:rPr>
                <w:szCs w:val="18"/>
                <w:lang w:eastAsia="zh-CN"/>
              </w:rPr>
            </w:pPr>
          </w:p>
        </w:tc>
      </w:tr>
      <w:tr w:rsidR="00C97645" w:rsidRPr="00C07EFD" w14:paraId="2CBDE0F5"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760760BF" w14:textId="7C009BD5" w:rsidR="00C97645" w:rsidRPr="00C07EFD" w:rsidRDefault="00C97645" w:rsidP="00A24C9B">
            <w:pPr>
              <w:pStyle w:val="TAL"/>
              <w:rPr>
                <w:lang w:eastAsia="zh-CN"/>
              </w:rPr>
            </w:pPr>
            <w:proofErr w:type="spellStart"/>
            <w:r>
              <w:rPr>
                <w:lang w:eastAsia="zh-CN"/>
              </w:rPr>
              <w:t>prev</w:t>
            </w:r>
            <w:r w:rsidRPr="00C07EFD">
              <w:rPr>
                <w:lang w:eastAsia="zh-CN"/>
              </w:rPr>
              <w:t>ServerIds</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14177627" w14:textId="77777777" w:rsidR="00C97645" w:rsidRPr="00C07EFD" w:rsidRDefault="00C97645" w:rsidP="00A24C9B">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1C65E5"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7DF714" w14:textId="77777777" w:rsidR="00C97645" w:rsidRPr="00C07EFD" w:rsidRDefault="00C97645" w:rsidP="00A24C9B">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7CA1E5" w14:textId="3E674166" w:rsidR="00C97645" w:rsidRPr="00C07EFD" w:rsidRDefault="00C97645" w:rsidP="00A24C9B">
            <w:pPr>
              <w:pStyle w:val="TAL"/>
              <w:rPr>
                <w:lang w:eastAsia="zh-CN"/>
              </w:rPr>
            </w:pPr>
            <w:r w:rsidRPr="00C07EFD">
              <w:rPr>
                <w:szCs w:val="18"/>
                <w:lang w:eastAsia="zh-CN"/>
              </w:rPr>
              <w:t xml:space="preserve">Contains the list of </w:t>
            </w:r>
            <w:r>
              <w:rPr>
                <w:szCs w:val="18"/>
                <w:lang w:eastAsia="zh-CN"/>
              </w:rPr>
              <w:t xml:space="preserve">the </w:t>
            </w:r>
            <w:r w:rsidRPr="00C07EFD">
              <w:rPr>
                <w:szCs w:val="18"/>
                <w:lang w:eastAsia="zh-CN"/>
              </w:rPr>
              <w:t xml:space="preserve">identifier(s) of the AIMLE Server(s) </w:t>
            </w:r>
            <w:r>
              <w:rPr>
                <w:szCs w:val="18"/>
                <w:lang w:eastAsia="zh-CN"/>
              </w:rPr>
              <w:t>that have previously managed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This list is </w:t>
            </w:r>
            <w:r w:rsidRPr="00C07EFD">
              <w:rPr>
                <w:szCs w:val="18"/>
                <w:lang w:eastAsia="zh-CN"/>
              </w:rPr>
              <w:t>maintained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225B89B0" w14:textId="77777777" w:rsidR="00C97645" w:rsidRPr="00C07EFD" w:rsidRDefault="00C97645" w:rsidP="00A24C9B">
            <w:pPr>
              <w:pStyle w:val="TAL"/>
              <w:rPr>
                <w:szCs w:val="18"/>
                <w:lang w:eastAsia="zh-CN"/>
              </w:rPr>
            </w:pPr>
          </w:p>
        </w:tc>
      </w:tr>
      <w:tr w:rsidR="00C97645" w:rsidRPr="00C07EFD" w14:paraId="3746A569"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B6BDD71" w14:textId="1A44CC2F" w:rsidR="00C97645" w:rsidRPr="00C07EFD" w:rsidRDefault="00C97645" w:rsidP="00A24C9B">
            <w:pPr>
              <w:pStyle w:val="TAL"/>
              <w:rPr>
                <w:lang w:eastAsia="zh-CN"/>
              </w:rPr>
            </w:pPr>
            <w:proofErr w:type="spellStart"/>
            <w:r>
              <w:rPr>
                <w:lang w:eastAsia="zh-CN"/>
              </w:rPr>
              <w:t>s</w:t>
            </w:r>
            <w:r w:rsidRPr="00C07EFD">
              <w:rPr>
                <w:lang w:eastAsia="zh-CN"/>
              </w:rPr>
              <w:t>ervStatus</w:t>
            </w:r>
            <w:proofErr w:type="spellEnd"/>
          </w:p>
        </w:tc>
        <w:tc>
          <w:tcPr>
            <w:tcW w:w="1562" w:type="dxa"/>
            <w:tcBorders>
              <w:top w:val="single" w:sz="6" w:space="0" w:color="auto"/>
              <w:left w:val="single" w:sz="6" w:space="0" w:color="auto"/>
              <w:bottom w:val="single" w:sz="6" w:space="0" w:color="auto"/>
              <w:right w:val="single" w:sz="6" w:space="0" w:color="auto"/>
            </w:tcBorders>
            <w:hideMark/>
          </w:tcPr>
          <w:p w14:paraId="441AE1A3" w14:textId="77777777" w:rsidR="00C97645" w:rsidRPr="00C07EFD" w:rsidRDefault="00C97645" w:rsidP="00A24C9B">
            <w:pPr>
              <w:pStyle w:val="TAL"/>
              <w:rPr>
                <w:lang w:eastAsia="zh-CN"/>
              </w:rPr>
            </w:pPr>
            <w:proofErr w:type="spellStart"/>
            <w:r w:rsidRPr="00C07EFD">
              <w:rPr>
                <w:lang w:eastAsia="zh-CN"/>
              </w:rPr>
              <w:t>AimleServStatus</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564EFCC9"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448B4E"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3A0F278" w14:textId="77777777" w:rsidR="00C97645" w:rsidRPr="00C07EFD" w:rsidRDefault="00C97645" w:rsidP="00A24C9B">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082DC36" w14:textId="77777777" w:rsidR="00C97645" w:rsidRPr="00C07EFD" w:rsidRDefault="00C97645" w:rsidP="00A24C9B">
            <w:pPr>
              <w:pStyle w:val="TAL"/>
              <w:rPr>
                <w:szCs w:val="18"/>
                <w:lang w:eastAsia="zh-CN"/>
              </w:rPr>
            </w:pPr>
          </w:p>
        </w:tc>
      </w:tr>
      <w:tr w:rsidR="00E61B02" w:rsidRPr="00C07EFD" w14:paraId="2BE82D36"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2C4483EA" w14:textId="5C59F0A7" w:rsidR="00E61B02" w:rsidRPr="00C07EFD" w:rsidRDefault="00E61B02" w:rsidP="00E61B02">
            <w:pPr>
              <w:pStyle w:val="TAL"/>
              <w:rPr>
                <w:lang w:eastAsia="zh-CN"/>
              </w:rPr>
            </w:pPr>
            <w:proofErr w:type="spellStart"/>
            <w:r>
              <w:rPr>
                <w:lang w:eastAsia="zh-CN"/>
              </w:rPr>
              <w:t>s</w:t>
            </w:r>
            <w:r w:rsidRPr="00C07EFD">
              <w:rPr>
                <w:lang w:eastAsia="zh-CN"/>
              </w:rPr>
              <w:t>ervRes</w:t>
            </w:r>
            <w:proofErr w:type="spellEnd"/>
          </w:p>
        </w:tc>
        <w:tc>
          <w:tcPr>
            <w:tcW w:w="1562" w:type="dxa"/>
            <w:tcBorders>
              <w:top w:val="single" w:sz="6" w:space="0" w:color="auto"/>
              <w:left w:val="single" w:sz="6" w:space="0" w:color="auto"/>
              <w:bottom w:val="single" w:sz="6" w:space="0" w:color="auto"/>
              <w:right w:val="single" w:sz="6" w:space="0" w:color="auto"/>
            </w:tcBorders>
            <w:hideMark/>
          </w:tcPr>
          <w:p w14:paraId="5B8573FC" w14:textId="01721EBF" w:rsidR="00E61B02" w:rsidRPr="00C07EFD" w:rsidRDefault="00E61B02" w:rsidP="00E61B02">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29BF6B6E"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892F7B"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CEF5754" w14:textId="77777777" w:rsidR="00E61B02" w:rsidRPr="00C07EFD" w:rsidRDefault="00E61B02" w:rsidP="00E61B02">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44F5FC98" w14:textId="77777777" w:rsidR="00E61B02" w:rsidRPr="00C07EFD" w:rsidRDefault="00E61B02" w:rsidP="00E61B02">
            <w:pPr>
              <w:pStyle w:val="TAL"/>
              <w:rPr>
                <w:szCs w:val="18"/>
                <w:lang w:eastAsia="zh-CN"/>
              </w:rPr>
            </w:pPr>
          </w:p>
        </w:tc>
      </w:tr>
      <w:tr w:rsidR="00E61B02" w:rsidRPr="00C07EFD" w14:paraId="1361F047"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51B29DE" w14:textId="12124454" w:rsidR="00E61B02" w:rsidRPr="00C07EFD" w:rsidRDefault="00E61B02" w:rsidP="00E61B02">
            <w:pPr>
              <w:pStyle w:val="TAL"/>
              <w:rPr>
                <w:lang w:eastAsia="zh-CN"/>
              </w:rPr>
            </w:pPr>
            <w:proofErr w:type="spellStart"/>
            <w:r>
              <w:rPr>
                <w:lang w:eastAsia="zh-CN"/>
              </w:rPr>
              <w:t>s</w:t>
            </w:r>
            <w:r w:rsidRPr="00C07EFD">
              <w:rPr>
                <w:lang w:eastAsia="zh-CN"/>
              </w:rPr>
              <w:t>ervApp</w:t>
            </w:r>
            <w:proofErr w:type="spellEnd"/>
          </w:p>
        </w:tc>
        <w:tc>
          <w:tcPr>
            <w:tcW w:w="1562" w:type="dxa"/>
            <w:tcBorders>
              <w:top w:val="single" w:sz="6" w:space="0" w:color="auto"/>
              <w:left w:val="single" w:sz="6" w:space="0" w:color="auto"/>
              <w:bottom w:val="single" w:sz="6" w:space="0" w:color="auto"/>
              <w:right w:val="single" w:sz="6" w:space="0" w:color="auto"/>
            </w:tcBorders>
            <w:hideMark/>
          </w:tcPr>
          <w:p w14:paraId="7E21D46E" w14:textId="61D4142B" w:rsidR="00E61B02" w:rsidRPr="00C07EFD" w:rsidRDefault="00E61B02" w:rsidP="00E61B02">
            <w:pPr>
              <w:pStyle w:val="TAL"/>
              <w:rPr>
                <w:lang w:eastAsia="zh-CN"/>
              </w:rPr>
            </w:pPr>
            <w:proofErr w:type="spellStart"/>
            <w:r>
              <w:rPr>
                <w:lang w:eastAsia="zh-CN"/>
              </w:rPr>
              <w:t>A</w:t>
            </w:r>
            <w:r w:rsidRPr="00C07EFD">
              <w:rPr>
                <w:lang w:eastAsia="zh-CN"/>
              </w:rPr>
              <w:t>imleServApp</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72DF754C"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1A3CFD6"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0468F586" w14:textId="0D8D6BDD" w:rsidR="00E61B02" w:rsidRPr="00C07EFD" w:rsidRDefault="00E61B02" w:rsidP="00E61B02">
            <w:pPr>
              <w:pStyle w:val="TAL"/>
              <w:rPr>
                <w:szCs w:val="18"/>
                <w:lang w:eastAsia="zh-CN"/>
              </w:rPr>
            </w:pPr>
            <w:r w:rsidRPr="00C07EFD">
              <w:rPr>
                <w:szCs w:val="18"/>
                <w:lang w:eastAsia="zh-CN"/>
              </w:rPr>
              <w:t xml:space="preserve">Contains the applicability information </w:t>
            </w:r>
            <w:r>
              <w:rPr>
                <w:szCs w:val="18"/>
                <w:lang w:eastAsia="zh-CN"/>
              </w:rPr>
              <w:t>o</w:t>
            </w:r>
            <w:r w:rsidRPr="00C07EFD">
              <w:rPr>
                <w:szCs w:val="18"/>
                <w:lang w:eastAsia="zh-CN"/>
              </w:rPr>
              <w:t>f the AIML operations</w:t>
            </w:r>
            <w:r>
              <w:rPr>
                <w:szCs w:val="18"/>
                <w:lang w:eastAsia="zh-CN"/>
              </w:rPr>
              <w:t xml:space="preserve"> performed by the AIMLE Client</w:t>
            </w:r>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499FD2AC" w14:textId="77777777" w:rsidR="00E61B02" w:rsidRPr="00C07EFD" w:rsidRDefault="00E61B02" w:rsidP="00E61B02">
            <w:pPr>
              <w:pStyle w:val="TAL"/>
              <w:rPr>
                <w:szCs w:val="18"/>
                <w:lang w:eastAsia="zh-CN"/>
              </w:rPr>
            </w:pPr>
          </w:p>
        </w:tc>
      </w:tr>
      <w:tr w:rsidR="00B66C3E" w:rsidRPr="00C07EFD" w14:paraId="22FDDC2A" w14:textId="77777777" w:rsidTr="00B66C3E">
        <w:trPr>
          <w:jc w:val="center"/>
        </w:trPr>
        <w:tc>
          <w:tcPr>
            <w:tcW w:w="1411" w:type="dxa"/>
            <w:tcBorders>
              <w:top w:val="single" w:sz="6" w:space="0" w:color="auto"/>
              <w:left w:val="single" w:sz="6" w:space="0" w:color="auto"/>
              <w:bottom w:val="single" w:sz="6" w:space="0" w:color="auto"/>
              <w:right w:val="single" w:sz="6" w:space="0" w:color="auto"/>
            </w:tcBorders>
            <w:hideMark/>
          </w:tcPr>
          <w:p w14:paraId="3AE0C50B" w14:textId="77777777" w:rsidR="00B66C3E" w:rsidRPr="00C07EFD" w:rsidRDefault="00B66C3E" w:rsidP="00A24C9B">
            <w:pPr>
              <w:pStyle w:val="TAL"/>
              <w:rPr>
                <w:lang w:eastAsia="zh-CN"/>
              </w:rPr>
            </w:pPr>
            <w:proofErr w:type="spellStart"/>
            <w:r>
              <w:rPr>
                <w:lang w:eastAsia="zh-CN"/>
              </w:rPr>
              <w:t>ml</w:t>
            </w:r>
            <w:r w:rsidRPr="00482B64">
              <w:rPr>
                <w:lang w:eastAsia="zh-CN"/>
              </w:rPr>
              <w:t>ContextInfo</w:t>
            </w:r>
            <w:proofErr w:type="spellEnd"/>
          </w:p>
        </w:tc>
        <w:tc>
          <w:tcPr>
            <w:tcW w:w="1562" w:type="dxa"/>
            <w:tcBorders>
              <w:top w:val="single" w:sz="6" w:space="0" w:color="auto"/>
              <w:left w:val="single" w:sz="6" w:space="0" w:color="auto"/>
              <w:bottom w:val="single" w:sz="6" w:space="0" w:color="auto"/>
              <w:right w:val="single" w:sz="6" w:space="0" w:color="auto"/>
            </w:tcBorders>
            <w:hideMark/>
          </w:tcPr>
          <w:p w14:paraId="5BF407FE" w14:textId="77777777" w:rsidR="00B66C3E" w:rsidRPr="00C07EFD" w:rsidDel="00894621" w:rsidRDefault="00B66C3E" w:rsidP="00A24C9B">
            <w:pPr>
              <w:pStyle w:val="TAL"/>
              <w:rPr>
                <w:lang w:eastAsia="zh-CN"/>
              </w:rPr>
            </w:pPr>
            <w:proofErr w:type="spellStart"/>
            <w:r w:rsidRPr="00F90431">
              <w:rPr>
                <w:lang w:eastAsia="zh-CN"/>
              </w:rPr>
              <w:t>MLContextInformation</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3BE382AD" w14:textId="77777777" w:rsidR="00B66C3E" w:rsidRPr="00C07EFD" w:rsidRDefault="00B66C3E"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218F3CD" w14:textId="77777777" w:rsidR="00B66C3E" w:rsidRPr="00C07EFD" w:rsidRDefault="00B66C3E"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24DC7DB" w14:textId="77777777" w:rsidR="00B66C3E" w:rsidRPr="00C07EFD" w:rsidRDefault="00B66C3E" w:rsidP="00A24C9B">
            <w:pPr>
              <w:pStyle w:val="TAL"/>
              <w:rPr>
                <w:szCs w:val="18"/>
                <w:lang w:eastAsia="zh-CN"/>
              </w:rPr>
            </w:pPr>
            <w:r w:rsidRPr="00B66C3E">
              <w:rPr>
                <w:szCs w:val="18"/>
                <w:lang w:eastAsia="zh-CN"/>
              </w:rPr>
              <w:t>Contains the context information related to the ML operation that the AIMLE client is participating in or performing.</w:t>
            </w:r>
          </w:p>
        </w:tc>
        <w:tc>
          <w:tcPr>
            <w:tcW w:w="1307" w:type="dxa"/>
            <w:tcBorders>
              <w:top w:val="single" w:sz="6" w:space="0" w:color="auto"/>
              <w:left w:val="single" w:sz="6" w:space="0" w:color="auto"/>
              <w:bottom w:val="single" w:sz="6" w:space="0" w:color="auto"/>
              <w:right w:val="single" w:sz="6" w:space="0" w:color="auto"/>
            </w:tcBorders>
            <w:vAlign w:val="center"/>
          </w:tcPr>
          <w:p w14:paraId="6CF8E1DD" w14:textId="77777777" w:rsidR="00B66C3E" w:rsidRPr="00C07EFD" w:rsidRDefault="00B66C3E" w:rsidP="00A24C9B">
            <w:pPr>
              <w:pStyle w:val="TAL"/>
              <w:rPr>
                <w:szCs w:val="18"/>
                <w:lang w:eastAsia="zh-CN"/>
              </w:rPr>
            </w:pPr>
          </w:p>
        </w:tc>
      </w:tr>
    </w:tbl>
    <w:p w14:paraId="4008F0AD" w14:textId="77777777" w:rsidR="0040086E" w:rsidRPr="00C07EFD" w:rsidRDefault="0040086E" w:rsidP="0040086E">
      <w:pPr>
        <w:rPr>
          <w:rFonts w:eastAsia="SimSun"/>
        </w:rPr>
      </w:pPr>
    </w:p>
    <w:p w14:paraId="3312ACAF" w14:textId="77777777" w:rsidR="00304C19" w:rsidRPr="00A77FE0" w:rsidRDefault="00304C19" w:rsidP="00752A3E">
      <w:pPr>
        <w:pStyle w:val="H6"/>
        <w:rPr>
          <w:lang w:eastAsia="en-GB"/>
        </w:rPr>
      </w:pPr>
      <w:bookmarkStart w:id="514" w:name="_Toc138762003"/>
      <w:bookmarkStart w:id="515" w:name="_Toc145708218"/>
      <w:bookmarkStart w:id="516" w:name="_Toc160570723"/>
      <w:bookmarkStart w:id="517" w:name="_Toc162008319"/>
      <w:bookmarkStart w:id="518" w:name="_Toc185515988"/>
      <w:bookmarkStart w:id="519" w:name="_Toc195627810"/>
      <w:bookmarkStart w:id="520" w:name="_Toc195628052"/>
      <w:r w:rsidRPr="00A77FE0">
        <w:rPr>
          <w:lang w:eastAsia="en-GB"/>
        </w:rPr>
        <w:t>6.1.1.6.2.3</w:t>
      </w:r>
      <w:r w:rsidRPr="00A77FE0">
        <w:rPr>
          <w:lang w:eastAsia="en-GB"/>
        </w:rPr>
        <w:tab/>
        <w:t xml:space="preserve">Type: </w:t>
      </w:r>
      <w:proofErr w:type="spellStart"/>
      <w:r w:rsidRPr="00A77FE0">
        <w:rPr>
          <w:lang w:eastAsia="zh-CN"/>
        </w:rPr>
        <w:t>AimleServStatus</w:t>
      </w:r>
      <w:proofErr w:type="spellEnd"/>
    </w:p>
    <w:p w14:paraId="68AD8694" w14:textId="0ADA163A" w:rsidR="003B4424" w:rsidRPr="00C07EFD" w:rsidRDefault="003B4424" w:rsidP="003B4424">
      <w:pPr>
        <w:pStyle w:val="TH"/>
        <w:rPr>
          <w:rFonts w:eastAsia="SimSun"/>
        </w:rPr>
      </w:pPr>
      <w:r w:rsidRPr="00C07EFD">
        <w:rPr>
          <w:noProof/>
        </w:rPr>
        <w:t>Table </w:t>
      </w:r>
      <w:r w:rsidRPr="00C07EFD">
        <w:t>6.1.1.6.</w:t>
      </w:r>
      <w:r w:rsidR="00A3018F" w:rsidRPr="00A3018F">
        <w:t xml:space="preserve"> </w:t>
      </w:r>
      <w:r w:rsidR="00A3018F" w:rsidRPr="00C07EFD">
        <w:t>2.</w:t>
      </w:r>
      <w:r w:rsidR="00A3018F">
        <w:t>3</w:t>
      </w:r>
      <w:r w:rsidR="00A3018F" w:rsidRPr="00C07EFD">
        <w:t>-</w:t>
      </w:r>
      <w:r w:rsidRPr="00C07EFD">
        <w:t xml:space="preserve">1: </w:t>
      </w:r>
      <w:r w:rsidRPr="00C07EFD">
        <w:rPr>
          <w:noProof/>
        </w:rPr>
        <w:t xml:space="preserve">Definition of type </w:t>
      </w:r>
      <w:proofErr w:type="spellStart"/>
      <w:r w:rsidRPr="00C07EFD">
        <w:rPr>
          <w:lang w:eastAsia="zh-CN"/>
        </w:rPr>
        <w:t>AimleServStatus</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C07EFD" w14:paraId="7A5F2417"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10C4E3" w14:textId="77777777" w:rsidR="003B4424" w:rsidRPr="00C07EFD" w:rsidRDefault="003B4424"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5E3298" w14:textId="77777777" w:rsidR="003B4424" w:rsidRPr="00C07EFD" w:rsidRDefault="003B4424"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C7F445" w14:textId="77777777" w:rsidR="003B4424" w:rsidRPr="00C07EFD" w:rsidRDefault="003B4424"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F2C910" w14:textId="77777777" w:rsidR="003B4424" w:rsidRPr="00C07EFD" w:rsidRDefault="003B4424"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86E63" w14:textId="77777777" w:rsidR="003B4424" w:rsidRPr="00C07EFD" w:rsidRDefault="003B4424"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4FA44E" w14:textId="77777777" w:rsidR="003B4424" w:rsidRPr="00C07EFD" w:rsidRDefault="003B4424" w:rsidP="00A24C9B">
            <w:pPr>
              <w:pStyle w:val="TAH"/>
              <w:rPr>
                <w:lang w:eastAsia="zh-CN"/>
              </w:rPr>
            </w:pPr>
            <w:r w:rsidRPr="00C07EFD">
              <w:rPr>
                <w:lang w:eastAsia="zh-CN"/>
              </w:rPr>
              <w:t>Applicability</w:t>
            </w:r>
          </w:p>
        </w:tc>
      </w:tr>
      <w:tr w:rsidR="003B4424" w:rsidRPr="00C07EFD" w14:paraId="7BCA29E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EF88BCE" w14:textId="6B936CBC" w:rsidR="003B4424" w:rsidRPr="00C07EFD" w:rsidRDefault="003B4424" w:rsidP="00A24C9B">
            <w:pPr>
              <w:pStyle w:val="TAL"/>
              <w:rPr>
                <w:lang w:eastAsia="zh-CN"/>
              </w:rPr>
            </w:pPr>
            <w:proofErr w:type="spellStart"/>
            <w:r>
              <w:rPr>
                <w:lang w:eastAsia="zh-CN"/>
              </w:rPr>
              <w:t>s</w:t>
            </w:r>
            <w:r w:rsidRPr="00C07EFD">
              <w:rPr>
                <w:lang w:eastAsia="zh-CN"/>
              </w:rPr>
              <w:t>ervOpStatus</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101824A5" w14:textId="77777777" w:rsidR="003B4424" w:rsidRPr="00C07EFD" w:rsidRDefault="003B4424" w:rsidP="00A24C9B">
            <w:pPr>
              <w:pStyle w:val="TAL"/>
              <w:rPr>
                <w:lang w:eastAsia="zh-CN"/>
              </w:rPr>
            </w:pPr>
            <w:proofErr w:type="spellStart"/>
            <w:r w:rsidRPr="00C07EFD">
              <w:rPr>
                <w:lang w:eastAsia="zh-CN"/>
              </w:rPr>
              <w:t>AimleServOpStatus</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09429A5F" w14:textId="77777777" w:rsidR="003B4424" w:rsidRPr="00C07EFD" w:rsidRDefault="003B4424"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28EC7A" w14:textId="77777777" w:rsidR="003B4424" w:rsidRPr="00C07EFD" w:rsidRDefault="003B4424"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C04E67A" w14:textId="742A8A13" w:rsidR="003B4424" w:rsidRPr="00C07EFD" w:rsidRDefault="003B4424" w:rsidP="00A24C9B">
            <w:pPr>
              <w:pStyle w:val="TAL"/>
              <w:rPr>
                <w:szCs w:val="18"/>
                <w:lang w:eastAsia="zh-CN"/>
              </w:rPr>
            </w:pPr>
            <w:r>
              <w:rPr>
                <w:lang w:eastAsia="zh-CN"/>
              </w:rPr>
              <w:t>Contains</w:t>
            </w:r>
            <w:r w:rsidRPr="00C07EFD">
              <w:rPr>
                <w:lang w:eastAsia="zh-CN"/>
              </w:rPr>
              <w:t xml:space="preserve"> the status of </w:t>
            </w:r>
            <w:r>
              <w:rPr>
                <w:lang w:eastAsia="zh-CN"/>
              </w:rPr>
              <w:t xml:space="preserve">the </w:t>
            </w:r>
            <w:r w:rsidRPr="00C07EFD">
              <w:rPr>
                <w:lang w:eastAsia="zh-CN"/>
              </w:rPr>
              <w:t>AIML operation</w:t>
            </w:r>
            <w:r>
              <w:rPr>
                <w:lang w:eastAsia="zh-CN"/>
              </w:rPr>
              <w:t>s</w:t>
            </w:r>
            <w:r w:rsidRPr="00C07EFD">
              <w:rPr>
                <w:lang w:eastAsia="zh-CN"/>
              </w:rPr>
              <w:t xml:space="preserve">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730AAE35" w14:textId="77777777" w:rsidR="003B4424" w:rsidRPr="00C07EFD" w:rsidRDefault="003B4424" w:rsidP="00A24C9B">
            <w:pPr>
              <w:keepNext/>
              <w:keepLines/>
              <w:spacing w:after="0"/>
              <w:rPr>
                <w:rFonts w:ascii="Arial" w:hAnsi="Arial" w:cs="Arial"/>
                <w:sz w:val="18"/>
                <w:szCs w:val="18"/>
                <w:lang w:eastAsia="zh-CN"/>
              </w:rPr>
            </w:pPr>
          </w:p>
        </w:tc>
      </w:tr>
      <w:tr w:rsidR="003B4424" w:rsidRPr="00C07EFD" w14:paraId="6BEE6E34"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5B760E9" w14:textId="59CD551C" w:rsidR="003B4424" w:rsidRPr="00C07EFD" w:rsidRDefault="003B4424" w:rsidP="00A24C9B">
            <w:pPr>
              <w:pStyle w:val="TAL"/>
              <w:rPr>
                <w:lang w:eastAsia="zh-CN"/>
              </w:rPr>
            </w:pPr>
            <w:proofErr w:type="spellStart"/>
            <w:r>
              <w:rPr>
                <w:lang w:eastAsia="zh-CN"/>
              </w:rPr>
              <w:t>s</w:t>
            </w:r>
            <w:r w:rsidRPr="00C07EFD">
              <w:rPr>
                <w:lang w:eastAsia="zh-CN"/>
              </w:rPr>
              <w:t>ervOp</w:t>
            </w:r>
            <w:r>
              <w:rPr>
                <w:lang w:eastAsia="zh-CN"/>
              </w:rPr>
              <w:t>Comp</w:t>
            </w:r>
            <w:r w:rsidRPr="00C07EFD">
              <w:rPr>
                <w:lang w:eastAsia="zh-CN"/>
              </w:rPr>
              <w:t>Per</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370D8F34" w14:textId="29578445" w:rsidR="003B4424" w:rsidRPr="00C07EFD" w:rsidRDefault="00D7446E" w:rsidP="00A24C9B">
            <w:pPr>
              <w:pStyle w:val="TAL"/>
              <w:rPr>
                <w:lang w:eastAsia="zh-CN"/>
              </w:rPr>
            </w:pPr>
            <w:r w:rsidRPr="00C07EFD">
              <w:rPr>
                <w:lang w:eastAsia="zh-CN"/>
              </w:rPr>
              <w:t>I</w:t>
            </w:r>
            <w:r w:rsidR="003B4424" w:rsidRPr="00C07EFD">
              <w:rPr>
                <w:lang w:eastAsia="zh-CN"/>
              </w:rPr>
              <w:t>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E3B9F73" w14:textId="3546EC0A" w:rsidR="003B4424" w:rsidRPr="00C07EFD" w:rsidRDefault="003B4424"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60C548" w14:textId="77777777" w:rsidR="003B4424" w:rsidRPr="00C07EFD" w:rsidRDefault="003B4424"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B7D5870" w14:textId="77777777" w:rsidR="003B4424" w:rsidRPr="00C07EFD" w:rsidRDefault="003B4424" w:rsidP="00A24C9B">
            <w:pPr>
              <w:pStyle w:val="TAL"/>
              <w:rPr>
                <w:lang w:eastAsia="zh-CN"/>
              </w:rPr>
            </w:pPr>
            <w:r w:rsidRPr="00C07EFD">
              <w:rPr>
                <w:lang w:eastAsia="zh-CN"/>
              </w:rPr>
              <w:t>Contains the percentage of completion of the AIML operation</w:t>
            </w:r>
            <w:r>
              <w:rPr>
                <w:lang w:eastAsia="zh-CN"/>
              </w:rPr>
              <w:t>s</w:t>
            </w:r>
            <w:r w:rsidRPr="00C07EFD">
              <w:rPr>
                <w:lang w:eastAsia="zh-CN"/>
              </w:rPr>
              <w:t xml:space="preserve"> at the AIMLE Client.</w:t>
            </w:r>
          </w:p>
          <w:p w14:paraId="22B68F24" w14:textId="77777777" w:rsidR="003B4424" w:rsidRPr="00C07EFD" w:rsidRDefault="003B4424" w:rsidP="00A24C9B">
            <w:pPr>
              <w:pStyle w:val="TAL"/>
              <w:rPr>
                <w:lang w:eastAsia="zh-CN"/>
              </w:rPr>
            </w:pPr>
          </w:p>
          <w:p w14:paraId="509E125F" w14:textId="77777777" w:rsidR="003B4424" w:rsidRPr="00C07EFD" w:rsidRDefault="003B4424" w:rsidP="00A24C9B">
            <w:pPr>
              <w:pStyle w:val="TAL"/>
              <w:rPr>
                <w:lang w:eastAsia="zh-CN"/>
              </w:rPr>
            </w:pPr>
            <w:r w:rsidRPr="00C07EFD">
              <w:rPr>
                <w:lang w:eastAsia="zh-CN"/>
              </w:rPr>
              <w:t>Minimum = 0. Maximum = 100.</w:t>
            </w:r>
          </w:p>
          <w:p w14:paraId="5B33AC7D" w14:textId="77777777" w:rsidR="003B4424" w:rsidRPr="00C07EFD" w:rsidRDefault="003B4424" w:rsidP="00A24C9B">
            <w:pPr>
              <w:pStyle w:val="TAL"/>
              <w:rPr>
                <w:lang w:eastAsia="zh-CN"/>
              </w:rPr>
            </w:pPr>
          </w:p>
          <w:p w14:paraId="686D196A" w14:textId="1C532206" w:rsidR="003B4424" w:rsidRPr="00C07EFD" w:rsidRDefault="003B4424" w:rsidP="00A24C9B">
            <w:pPr>
              <w:pStyle w:val="TAL"/>
              <w:rPr>
                <w:lang w:eastAsia="zh-CN"/>
              </w:rPr>
            </w:pPr>
            <w:r w:rsidRPr="00C07EFD">
              <w:rPr>
                <w:lang w:eastAsia="zh-CN"/>
              </w:rPr>
              <w:t xml:space="preserve">This attribute </w:t>
            </w:r>
            <w:r>
              <w:rPr>
                <w:lang w:eastAsia="zh-CN"/>
              </w:rPr>
              <w:t>may</w:t>
            </w:r>
            <w:r w:rsidRPr="00C07EFD">
              <w:rPr>
                <w:lang w:eastAsia="zh-CN"/>
              </w:rPr>
              <w:t xml:space="preserve"> be present only when the value </w:t>
            </w:r>
            <w:r>
              <w:rPr>
                <w:lang w:eastAsia="zh-CN"/>
              </w:rPr>
              <w:t xml:space="preserve">of the </w:t>
            </w:r>
            <w:r w:rsidRPr="00C07EFD">
              <w:rPr>
                <w:lang w:eastAsia="zh-CN"/>
              </w:rPr>
              <w:t>"</w:t>
            </w:r>
            <w:r w:rsidR="00AB773F">
              <w:rPr>
                <w:lang w:eastAsia="zh-CN"/>
              </w:rPr>
              <w:t xml:space="preserve"> </w:t>
            </w:r>
            <w:proofErr w:type="spellStart"/>
            <w:r w:rsidR="00AB773F">
              <w:rPr>
                <w:lang w:eastAsia="zh-CN"/>
              </w:rPr>
              <w:t>a</w:t>
            </w:r>
            <w:r w:rsidR="00AB773F" w:rsidRPr="00C07EFD">
              <w:rPr>
                <w:lang w:eastAsia="zh-CN"/>
              </w:rPr>
              <w:t>imleServOpStatus</w:t>
            </w:r>
            <w:proofErr w:type="spellEnd"/>
            <w:r w:rsidR="00AB773F" w:rsidRPr="00C07EFD">
              <w:rPr>
                <w:lang w:eastAsia="zh-CN"/>
              </w:rPr>
              <w:t xml:space="preserve"> </w:t>
            </w:r>
            <w:r w:rsidRPr="00C07EFD">
              <w:rPr>
                <w:lang w:eastAsia="zh-CN"/>
              </w:rPr>
              <w:t>" attribute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3C74E7D3" w14:textId="77777777" w:rsidR="003B4424" w:rsidRPr="00C07EFD" w:rsidRDefault="003B4424" w:rsidP="00A24C9B">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6E54DB1B" w14:textId="77777777" w:rsidR="00C509AC" w:rsidRPr="00C07EFD" w:rsidRDefault="00C509AC" w:rsidP="00C509AC">
      <w:pPr>
        <w:pStyle w:val="H6"/>
      </w:pPr>
      <w:r w:rsidRPr="00C07EFD">
        <w:t>6.1.1.6.2.</w:t>
      </w:r>
      <w:r>
        <w:t>4</w:t>
      </w:r>
      <w:r w:rsidRPr="00C07EFD">
        <w:tab/>
        <w:t xml:space="preserve">Type: </w:t>
      </w:r>
      <w:proofErr w:type="spellStart"/>
      <w:r>
        <w:rPr>
          <w:lang w:eastAsia="zh-CN"/>
        </w:rPr>
        <w:t>A</w:t>
      </w:r>
      <w:r w:rsidRPr="00C07EFD">
        <w:rPr>
          <w:lang w:eastAsia="zh-CN"/>
        </w:rPr>
        <w:t>imleServApp</w:t>
      </w:r>
      <w:proofErr w:type="spellEnd"/>
    </w:p>
    <w:p w14:paraId="48669FA8" w14:textId="77777777" w:rsidR="00C509AC" w:rsidRPr="00C07EFD" w:rsidRDefault="00C509AC" w:rsidP="00C509AC">
      <w:pPr>
        <w:pStyle w:val="TH"/>
        <w:rPr>
          <w:rFonts w:eastAsia="SimSun"/>
        </w:rPr>
      </w:pPr>
      <w:r w:rsidRPr="00C07EFD">
        <w:rPr>
          <w:noProof/>
        </w:rPr>
        <w:t>Table </w:t>
      </w:r>
      <w:r w:rsidRPr="00C07EFD">
        <w:t>6.1.1.6.2.</w:t>
      </w:r>
      <w:r>
        <w:t>4</w:t>
      </w:r>
      <w:r w:rsidRPr="00C07EFD">
        <w:t xml:space="preserve">-1: </w:t>
      </w:r>
      <w:r w:rsidRPr="00C07EFD">
        <w:rPr>
          <w:noProof/>
        </w:rPr>
        <w:t xml:space="preserve">Definition of type </w:t>
      </w:r>
      <w:proofErr w:type="spellStart"/>
      <w:r>
        <w:rPr>
          <w:lang w:eastAsia="zh-CN"/>
        </w:rPr>
        <w:t>A</w:t>
      </w:r>
      <w:r w:rsidRPr="00C07EFD">
        <w:rPr>
          <w:lang w:eastAsia="zh-CN"/>
        </w:rPr>
        <w:t>imleServApp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C07EFD" w14:paraId="1991730B"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07CBD2" w14:textId="77777777" w:rsidR="00C509AC" w:rsidRPr="00C07EFD" w:rsidRDefault="00C509AC"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2FE52" w14:textId="77777777" w:rsidR="00C509AC" w:rsidRPr="00C07EFD" w:rsidRDefault="00C509AC"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37120" w14:textId="77777777" w:rsidR="00C509AC" w:rsidRPr="00C07EFD" w:rsidRDefault="00C509AC"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78A3A" w14:textId="77777777" w:rsidR="00C509AC" w:rsidRPr="00C07EFD" w:rsidRDefault="00C509AC"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9EB659" w14:textId="77777777" w:rsidR="00C509AC" w:rsidRPr="00C07EFD" w:rsidRDefault="00C509AC"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66806" w14:textId="77777777" w:rsidR="00C509AC" w:rsidRPr="00C07EFD" w:rsidRDefault="00C509AC" w:rsidP="00A24C9B">
            <w:pPr>
              <w:pStyle w:val="TAH"/>
              <w:rPr>
                <w:lang w:eastAsia="zh-CN"/>
              </w:rPr>
            </w:pPr>
            <w:r w:rsidRPr="00C07EFD">
              <w:rPr>
                <w:lang w:eastAsia="zh-CN"/>
              </w:rPr>
              <w:t>Applicability</w:t>
            </w:r>
          </w:p>
        </w:tc>
      </w:tr>
      <w:tr w:rsidR="00C509AC" w:rsidRPr="00C07EFD" w14:paraId="18D595B8"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7BF71DB2" w14:textId="77777777" w:rsidR="00C509AC" w:rsidRPr="00C07EFD" w:rsidRDefault="00C509AC" w:rsidP="00A24C9B">
            <w:pPr>
              <w:pStyle w:val="TAL"/>
              <w:rPr>
                <w:lang w:eastAsia="zh-CN"/>
              </w:rPr>
            </w:pPr>
            <w:proofErr w:type="spellStart"/>
            <w:r w:rsidRPr="007C7CE7">
              <w:rPr>
                <w:lang w:eastAsia="zh-CN"/>
              </w:rPr>
              <w:t>serviceArea</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523B386A" w14:textId="77777777" w:rsidR="00C509AC" w:rsidRPr="00C07EFD" w:rsidRDefault="00C509AC" w:rsidP="00A24C9B">
            <w:pPr>
              <w:pStyle w:val="TAL"/>
              <w:rPr>
                <w:lang w:eastAsia="zh-CN"/>
              </w:rPr>
            </w:pPr>
            <w:r w:rsidRPr="00C07EFD">
              <w:rPr>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4F01300" w14:textId="77777777" w:rsidR="00C509AC" w:rsidRPr="00C07EFD" w:rsidRDefault="00C509AC"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15AE55" w14:textId="77777777" w:rsidR="00C509AC" w:rsidRPr="00C07EFD" w:rsidRDefault="00C509AC"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CDC9B8" w14:textId="77777777" w:rsidR="00C509AC" w:rsidRPr="00C07EFD" w:rsidRDefault="00C509AC" w:rsidP="00A24C9B">
            <w:pPr>
              <w:pStyle w:val="TAL"/>
              <w:rPr>
                <w:szCs w:val="18"/>
                <w:lang w:eastAsia="zh-CN"/>
              </w:rPr>
            </w:pPr>
            <w:r>
              <w:rPr>
                <w:lang w:eastAsia="zh-CN"/>
              </w:rPr>
              <w:t xml:space="preserve">Contains the service area where the AIML operations are performed by the AIMLE client. </w:t>
            </w:r>
          </w:p>
        </w:tc>
        <w:tc>
          <w:tcPr>
            <w:tcW w:w="1307" w:type="dxa"/>
            <w:tcBorders>
              <w:top w:val="single" w:sz="6" w:space="0" w:color="auto"/>
              <w:left w:val="single" w:sz="6" w:space="0" w:color="auto"/>
              <w:bottom w:val="single" w:sz="6" w:space="0" w:color="auto"/>
              <w:right w:val="single" w:sz="6" w:space="0" w:color="auto"/>
            </w:tcBorders>
            <w:vAlign w:val="center"/>
          </w:tcPr>
          <w:p w14:paraId="74C085B0" w14:textId="77777777" w:rsidR="00C509AC" w:rsidRPr="00C07EFD" w:rsidRDefault="00C509AC" w:rsidP="00A24C9B">
            <w:pPr>
              <w:keepNext/>
              <w:keepLines/>
              <w:spacing w:after="0"/>
              <w:rPr>
                <w:rFonts w:ascii="Arial" w:hAnsi="Arial" w:cs="Arial"/>
                <w:sz w:val="18"/>
                <w:szCs w:val="18"/>
                <w:lang w:eastAsia="zh-CN"/>
              </w:rPr>
            </w:pPr>
          </w:p>
        </w:tc>
      </w:tr>
      <w:tr w:rsidR="00C509AC" w:rsidRPr="00C07EFD" w14:paraId="55CD631F"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54DD7328" w14:textId="77777777" w:rsidR="00C509AC" w:rsidRPr="00C07EFD" w:rsidRDefault="00C509AC" w:rsidP="00A24C9B">
            <w:pPr>
              <w:pStyle w:val="TAL"/>
              <w:rPr>
                <w:lang w:eastAsia="zh-CN"/>
              </w:rPr>
            </w:pPr>
            <w:proofErr w:type="spellStart"/>
            <w:r w:rsidRPr="007C7CE7">
              <w:rPr>
                <w:lang w:eastAsia="zh-CN"/>
              </w:rPr>
              <w:t>operationPipeline</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E97B207" w14:textId="73EC2EFF" w:rsidR="00C509AC" w:rsidRPr="00C07EFD" w:rsidRDefault="00830E3D" w:rsidP="00A24C9B">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C9590FC" w14:textId="77777777" w:rsidR="00C509AC" w:rsidRPr="00C07EFD" w:rsidRDefault="00C509AC"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E7D03E" w14:textId="77777777" w:rsidR="00C509AC" w:rsidRPr="00C07EFD" w:rsidRDefault="00C509AC"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82C92F1" w14:textId="77777777" w:rsidR="00C509AC" w:rsidRPr="00C07EFD" w:rsidRDefault="00C509AC" w:rsidP="00A24C9B">
            <w:pPr>
              <w:pStyle w:val="TAL"/>
              <w:rPr>
                <w:lang w:eastAsia="zh-CN"/>
              </w:rPr>
            </w:pPr>
            <w:r w:rsidRPr="00C07EFD">
              <w:rPr>
                <w:lang w:eastAsia="zh-CN"/>
              </w:rPr>
              <w:t xml:space="preserve">Contains </w:t>
            </w:r>
            <w:r>
              <w:rPr>
                <w:lang w:eastAsia="zh-CN"/>
              </w:rPr>
              <w:t>the split operation pipeline information where the AIML operations are performed by the AIMLE client.</w:t>
            </w:r>
            <w:r w:rsidRPr="00C07EFD">
              <w:rPr>
                <w:lang w:eastAsia="zh-CN"/>
              </w:rPr>
              <w:t xml:space="preserve"> </w:t>
            </w:r>
          </w:p>
        </w:tc>
        <w:tc>
          <w:tcPr>
            <w:tcW w:w="1307" w:type="dxa"/>
            <w:tcBorders>
              <w:top w:val="single" w:sz="6" w:space="0" w:color="auto"/>
              <w:left w:val="single" w:sz="6" w:space="0" w:color="auto"/>
              <w:bottom w:val="single" w:sz="6" w:space="0" w:color="auto"/>
              <w:right w:val="single" w:sz="6" w:space="0" w:color="auto"/>
            </w:tcBorders>
            <w:vAlign w:val="center"/>
          </w:tcPr>
          <w:p w14:paraId="410E1F23" w14:textId="77777777" w:rsidR="00C509AC" w:rsidRPr="00C07EFD" w:rsidRDefault="00C509AC" w:rsidP="00A24C9B">
            <w:pPr>
              <w:keepNext/>
              <w:keepLines/>
              <w:spacing w:after="0"/>
              <w:rPr>
                <w:rFonts w:ascii="Arial" w:hAnsi="Arial" w:cs="Arial"/>
                <w:sz w:val="18"/>
                <w:szCs w:val="18"/>
                <w:lang w:eastAsia="zh-CN"/>
              </w:rPr>
            </w:pPr>
          </w:p>
        </w:tc>
      </w:tr>
    </w:tbl>
    <w:p w14:paraId="43607B32" w14:textId="77777777" w:rsidR="00C509AC" w:rsidRPr="00C07EFD" w:rsidRDefault="00C509AC" w:rsidP="00C509AC">
      <w:pPr>
        <w:rPr>
          <w:rFonts w:eastAsia="SimSun"/>
        </w:rPr>
      </w:pPr>
    </w:p>
    <w:p w14:paraId="5238D6F0" w14:textId="77777777" w:rsidR="004A1BA2" w:rsidRPr="00C07EFD" w:rsidRDefault="004A1BA2" w:rsidP="004A1BA2">
      <w:pPr>
        <w:pStyle w:val="H6"/>
      </w:pPr>
      <w:r w:rsidRPr="00C07EFD">
        <w:lastRenderedPageBreak/>
        <w:t>6.1.1.6.2.</w:t>
      </w:r>
      <w:r>
        <w:t>5</w:t>
      </w:r>
      <w:r w:rsidRPr="00C07EFD">
        <w:tab/>
        <w:t xml:space="preserve">Type: </w:t>
      </w:r>
      <w:proofErr w:type="spellStart"/>
      <w:r w:rsidRPr="00F90431">
        <w:rPr>
          <w:lang w:eastAsia="zh-CN"/>
        </w:rPr>
        <w:t>MLContextInformation</w:t>
      </w:r>
      <w:proofErr w:type="spellEnd"/>
    </w:p>
    <w:p w14:paraId="699AA474" w14:textId="77777777" w:rsidR="004A1BA2" w:rsidRPr="00C07EFD" w:rsidRDefault="004A1BA2" w:rsidP="004A1BA2">
      <w:pPr>
        <w:pStyle w:val="TH"/>
        <w:rPr>
          <w:rFonts w:eastAsia="SimSun"/>
        </w:rPr>
      </w:pPr>
      <w:r w:rsidRPr="00C07EFD">
        <w:rPr>
          <w:noProof/>
        </w:rPr>
        <w:t>Table </w:t>
      </w:r>
      <w:r w:rsidRPr="00C07EFD">
        <w:t>6.1.1.6.2.</w:t>
      </w:r>
      <w:r>
        <w:t>5</w:t>
      </w:r>
      <w:r w:rsidRPr="00C07EFD">
        <w:t xml:space="preserve">-1: </w:t>
      </w:r>
      <w:r w:rsidRPr="00C07EFD">
        <w:rPr>
          <w:noProof/>
        </w:rPr>
        <w:t xml:space="preserve">Definition of type </w:t>
      </w:r>
      <w:proofErr w:type="spellStart"/>
      <w:r w:rsidRPr="00F90431">
        <w:rPr>
          <w:lang w:eastAsia="zh-CN"/>
        </w:rPr>
        <w:t>MLContextInformation</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C07EFD" w14:paraId="3A67F94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3EC3A" w14:textId="77777777" w:rsidR="004A1BA2" w:rsidRPr="00C07EFD" w:rsidRDefault="004A1BA2"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A5119" w14:textId="77777777" w:rsidR="004A1BA2" w:rsidRPr="00C07EFD" w:rsidRDefault="004A1BA2"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F618CE" w14:textId="77777777" w:rsidR="004A1BA2" w:rsidRPr="00C07EFD" w:rsidRDefault="004A1BA2"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225FD0" w14:textId="77777777" w:rsidR="004A1BA2" w:rsidRPr="00C07EFD" w:rsidRDefault="004A1BA2"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2AB9D" w14:textId="77777777" w:rsidR="004A1BA2" w:rsidRPr="00C07EFD" w:rsidRDefault="004A1BA2"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3EAC61" w14:textId="77777777" w:rsidR="004A1BA2" w:rsidRPr="00C07EFD" w:rsidRDefault="004A1BA2" w:rsidP="00A24C9B">
            <w:pPr>
              <w:pStyle w:val="TAH"/>
              <w:rPr>
                <w:lang w:eastAsia="zh-CN"/>
              </w:rPr>
            </w:pPr>
            <w:r w:rsidRPr="00C07EFD">
              <w:rPr>
                <w:lang w:eastAsia="zh-CN"/>
              </w:rPr>
              <w:t>Applicability</w:t>
            </w:r>
          </w:p>
        </w:tc>
      </w:tr>
      <w:tr w:rsidR="004A1BA2" w:rsidRPr="00C07EFD" w14:paraId="0E21E14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hideMark/>
          </w:tcPr>
          <w:p w14:paraId="41D3E6C0" w14:textId="77777777" w:rsidR="004A1BA2" w:rsidRPr="00C07EFD" w:rsidRDefault="004A1BA2" w:rsidP="00A24C9B">
            <w:pPr>
              <w:pStyle w:val="TAL"/>
              <w:rPr>
                <w:lang w:eastAsia="zh-CN"/>
              </w:rPr>
            </w:pPr>
            <w:proofErr w:type="spellStart"/>
            <w:r w:rsidRPr="00C07EFD">
              <w:t>valServId</w:t>
            </w:r>
            <w:proofErr w:type="spellEnd"/>
          </w:p>
        </w:tc>
        <w:tc>
          <w:tcPr>
            <w:tcW w:w="1562" w:type="dxa"/>
            <w:tcBorders>
              <w:top w:val="single" w:sz="6" w:space="0" w:color="auto"/>
              <w:left w:val="single" w:sz="6" w:space="0" w:color="auto"/>
              <w:bottom w:val="single" w:sz="6" w:space="0" w:color="auto"/>
              <w:right w:val="single" w:sz="6" w:space="0" w:color="auto"/>
            </w:tcBorders>
            <w:hideMark/>
          </w:tcPr>
          <w:p w14:paraId="79481D2D" w14:textId="4899C3A7" w:rsidR="004A1BA2" w:rsidRPr="00C07EFD" w:rsidRDefault="00830E3D" w:rsidP="00A24C9B">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hideMark/>
          </w:tcPr>
          <w:p w14:paraId="5E9447D9" w14:textId="77777777" w:rsidR="004A1BA2" w:rsidRPr="00C07EFD" w:rsidRDefault="004A1BA2" w:rsidP="00A24C9B">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hideMark/>
          </w:tcPr>
          <w:p w14:paraId="79953D73" w14:textId="77777777" w:rsidR="004A1BA2" w:rsidRPr="00C07EFD" w:rsidRDefault="004A1BA2" w:rsidP="00A24C9B">
            <w:pPr>
              <w:pStyle w:val="TAC"/>
              <w:rPr>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hideMark/>
          </w:tcPr>
          <w:p w14:paraId="6D635B03" w14:textId="77777777" w:rsidR="004A1BA2" w:rsidRPr="00C07EFD" w:rsidRDefault="004A1BA2" w:rsidP="00A24C9B">
            <w:pPr>
              <w:pStyle w:val="TAL"/>
              <w:rPr>
                <w:szCs w:val="18"/>
                <w:lang w:eastAsia="zh-CN"/>
              </w:rPr>
            </w:pPr>
            <w:r w:rsidRPr="00C07EFD">
              <w:t>Identifies the VAL Service, for which the request applies. (NOTE)</w:t>
            </w:r>
          </w:p>
        </w:tc>
        <w:tc>
          <w:tcPr>
            <w:tcW w:w="1307" w:type="dxa"/>
            <w:tcBorders>
              <w:top w:val="single" w:sz="6" w:space="0" w:color="auto"/>
              <w:left w:val="single" w:sz="6" w:space="0" w:color="auto"/>
              <w:bottom w:val="single" w:sz="6" w:space="0" w:color="auto"/>
              <w:right w:val="single" w:sz="6" w:space="0" w:color="auto"/>
            </w:tcBorders>
            <w:vAlign w:val="center"/>
          </w:tcPr>
          <w:p w14:paraId="17A77435"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5A83529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4CD5530" w14:textId="77777777" w:rsidR="004A1BA2" w:rsidRPr="00C07EFD" w:rsidRDefault="004A1BA2" w:rsidP="00A24C9B">
            <w:pPr>
              <w:pStyle w:val="TAL"/>
            </w:pPr>
            <w:proofErr w:type="spellStart"/>
            <w:r w:rsidRPr="00C07EFD">
              <w:t>mlModel</w:t>
            </w:r>
            <w:r>
              <w:t>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1449E2D7" w14:textId="77777777" w:rsidR="004A1BA2" w:rsidRPr="00C07EFD" w:rsidRDefault="004A1BA2" w:rsidP="00A24C9B">
            <w:pPr>
              <w:pStyle w:val="TAL"/>
            </w:pPr>
            <w:proofErr w:type="spellStart"/>
            <w:r w:rsidRPr="00C07EFD">
              <w:t>MlModelDetail</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19001C2" w14:textId="77777777" w:rsidR="004A1BA2" w:rsidRPr="00C07EFD" w:rsidRDefault="004A1BA2" w:rsidP="00A24C9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CA05D66" w14:textId="77777777" w:rsidR="004A1BA2" w:rsidRPr="00C07EFD" w:rsidRDefault="004A1BA2" w:rsidP="00A24C9B">
            <w:pPr>
              <w:pStyle w:val="TAC"/>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F2BD783" w14:textId="77777777" w:rsidR="004A1BA2" w:rsidRPr="00C07EFD" w:rsidRDefault="004A1BA2" w:rsidP="00A24C9B">
            <w:pPr>
              <w:pStyle w:val="TAL"/>
            </w:pPr>
            <w:r w:rsidRPr="00C07EFD">
              <w:rPr>
                <w:rFonts w:cs="Arial"/>
                <w:szCs w:val="18"/>
              </w:rPr>
              <w:t>Identifies the ML model, for which the request applies.</w:t>
            </w:r>
          </w:p>
        </w:tc>
        <w:tc>
          <w:tcPr>
            <w:tcW w:w="1307" w:type="dxa"/>
            <w:tcBorders>
              <w:top w:val="single" w:sz="6" w:space="0" w:color="auto"/>
              <w:left w:val="single" w:sz="6" w:space="0" w:color="auto"/>
              <w:bottom w:val="single" w:sz="6" w:space="0" w:color="auto"/>
              <w:right w:val="single" w:sz="6" w:space="0" w:color="auto"/>
            </w:tcBorders>
            <w:vAlign w:val="center"/>
          </w:tcPr>
          <w:p w14:paraId="7FF7A509"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1B2402E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7B0347BC" w14:textId="77777777" w:rsidR="004A1BA2" w:rsidRPr="00C07EFD" w:rsidRDefault="004A1BA2" w:rsidP="00A24C9B">
            <w:pPr>
              <w:pStyle w:val="TAL"/>
              <w:rPr>
                <w:lang w:eastAsia="zh-CN"/>
              </w:rPr>
            </w:pPr>
            <w:proofErr w:type="spellStart"/>
            <w:r w:rsidRPr="00C07EFD">
              <w:t>mlTask</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7E3E6F1" w14:textId="77777777" w:rsidR="004A1BA2" w:rsidRPr="00C07EFD" w:rsidRDefault="004A1BA2" w:rsidP="00A24C9B">
            <w:pPr>
              <w:pStyle w:val="TAL"/>
              <w:rPr>
                <w:lang w:eastAsia="zh-CN"/>
              </w:rPr>
            </w:pPr>
            <w:proofErr w:type="spellStart"/>
            <w:r w:rsidRPr="00145011">
              <w:t>AimlOperation</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0D1F77E8" w14:textId="77777777" w:rsidR="004A1BA2" w:rsidRPr="00C07EFD" w:rsidRDefault="004A1BA2" w:rsidP="00A24C9B">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B47B648" w14:textId="77777777" w:rsidR="004A1BA2" w:rsidRPr="00C07EFD" w:rsidRDefault="004A1BA2" w:rsidP="00A24C9B">
            <w:pPr>
              <w:pStyle w:val="TAC"/>
              <w:rPr>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928A812" w14:textId="77777777" w:rsidR="004A1BA2" w:rsidRPr="00C07EFD" w:rsidRDefault="004A1BA2" w:rsidP="00A24C9B">
            <w:pPr>
              <w:pStyle w:val="TAL"/>
              <w:rPr>
                <w:lang w:eastAsia="zh-CN"/>
              </w:rPr>
            </w:pPr>
            <w:r w:rsidRPr="00C07EFD">
              <w:rPr>
                <w:rFonts w:cs="Arial"/>
                <w:szCs w:val="18"/>
              </w:rPr>
              <w:t>Identifies the ML task, for which the request applies.</w:t>
            </w:r>
          </w:p>
        </w:tc>
        <w:tc>
          <w:tcPr>
            <w:tcW w:w="1307" w:type="dxa"/>
            <w:tcBorders>
              <w:top w:val="single" w:sz="6" w:space="0" w:color="auto"/>
              <w:left w:val="single" w:sz="6" w:space="0" w:color="auto"/>
              <w:bottom w:val="single" w:sz="6" w:space="0" w:color="auto"/>
              <w:right w:val="single" w:sz="6" w:space="0" w:color="auto"/>
            </w:tcBorders>
            <w:vAlign w:val="center"/>
          </w:tcPr>
          <w:p w14:paraId="07C4920F"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495EB8B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F90D76C" w14:textId="77777777" w:rsidR="004A1BA2" w:rsidRDefault="004A1BA2" w:rsidP="00A24C9B">
            <w:pPr>
              <w:pStyle w:val="TAL"/>
              <w:rPr>
                <w:lang w:eastAsia="zh-CN"/>
              </w:rPr>
            </w:pPr>
            <w:proofErr w:type="spellStart"/>
            <w:r>
              <w:t>d</w:t>
            </w:r>
            <w:r w:rsidRPr="00145011">
              <w:t>ataSet</w:t>
            </w:r>
            <w:r>
              <w:t>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2A53337" w14:textId="77777777" w:rsidR="004A1BA2" w:rsidRDefault="004A1BA2" w:rsidP="00A24C9B">
            <w:pPr>
              <w:pStyle w:val="TAL"/>
              <w:rPr>
                <w:lang w:eastAsia="zh-CN"/>
              </w:rPr>
            </w:pPr>
            <w:proofErr w:type="spellStart"/>
            <w:r>
              <w:t>DataSetRequirements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6AA6474"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DC74B6" w14:textId="77777777" w:rsidR="004A1BA2" w:rsidRPr="00C07EFD"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7627EF" w14:textId="77777777" w:rsidR="004A1BA2" w:rsidRDefault="004A1BA2" w:rsidP="00A24C9B">
            <w:pPr>
              <w:pStyle w:val="TAL"/>
            </w:pPr>
            <w:r>
              <w:t>Identifies</w:t>
            </w:r>
            <w:r w:rsidRPr="00C07EFD">
              <w:t xml:space="preserve"> the </w:t>
            </w:r>
            <w:r>
              <w:t>data set information for training.</w:t>
            </w:r>
          </w:p>
          <w:p w14:paraId="4CE6D00B" w14:textId="77777777" w:rsidR="004A1BA2" w:rsidRDefault="004A1BA2" w:rsidP="00A24C9B">
            <w:pPr>
              <w:pStyle w:val="TAL"/>
            </w:pPr>
          </w:p>
          <w:p w14:paraId="4DC81621" w14:textId="77777777" w:rsidR="004A1BA2" w:rsidRPr="00C07EFD" w:rsidRDefault="004A1BA2" w:rsidP="00A24C9B">
            <w:pPr>
              <w:pStyle w:val="TAL"/>
              <w:rPr>
                <w:lang w:eastAsia="zh-CN"/>
              </w:rPr>
            </w:pPr>
            <w:r>
              <w:t xml:space="preserve">This attribute may be present only when the </w:t>
            </w:r>
            <w:proofErr w:type="spellStart"/>
            <w:r>
              <w:t>mlTask</w:t>
            </w:r>
            <w:proofErr w:type="spellEnd"/>
            <w:r>
              <w:t xml:space="preserve"> attribute value is set to "</w:t>
            </w:r>
            <w:r w:rsidRPr="00145011">
              <w:t>MODEL_TRAINING</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1005CB8E"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55144E0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E10BD0" w14:textId="77777777" w:rsidR="004A1BA2" w:rsidRPr="00145011" w:rsidRDefault="004A1BA2" w:rsidP="00A24C9B">
            <w:pPr>
              <w:pStyle w:val="TAL"/>
            </w:pPr>
            <w:proofErr w:type="spellStart"/>
            <w:r>
              <w:rPr>
                <w:lang w:eastAsia="zh-CN"/>
              </w:rPr>
              <w:t>trainOp</w:t>
            </w:r>
            <w:r w:rsidRPr="00C07EFD">
              <w:rPr>
                <w:lang w:eastAsia="zh-CN"/>
              </w:rPr>
              <w:t>Status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418F0168" w14:textId="77777777" w:rsidR="004A1BA2" w:rsidRDefault="004A1BA2" w:rsidP="00A24C9B">
            <w:pPr>
              <w:pStyle w:val="TAL"/>
            </w:pPr>
            <w:proofErr w:type="spellStart"/>
            <w:r w:rsidRPr="00C07EFD">
              <w:rPr>
                <w:lang w:eastAsia="zh-CN"/>
              </w:rPr>
              <w:t>AimleServOpStatus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635BA44"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7811E" w14:textId="77777777" w:rsidR="004A1BA2"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614180" w14:textId="77777777" w:rsidR="004A1BA2" w:rsidRDefault="004A1BA2" w:rsidP="00A24C9B">
            <w:pPr>
              <w:pStyle w:val="TAL"/>
            </w:pPr>
            <w:r>
              <w:t>Identifies</w:t>
            </w:r>
            <w:r w:rsidRPr="00C07EFD">
              <w:t xml:space="preserve"> the </w:t>
            </w:r>
            <w:r>
              <w:t>status of the training operation at AIMLE client.</w:t>
            </w:r>
          </w:p>
          <w:p w14:paraId="101AB108" w14:textId="77777777" w:rsidR="004A1BA2" w:rsidRDefault="004A1BA2" w:rsidP="00A24C9B">
            <w:pPr>
              <w:pStyle w:val="TAL"/>
            </w:pPr>
          </w:p>
          <w:p w14:paraId="6B06381A" w14:textId="77777777" w:rsidR="004A1BA2" w:rsidRDefault="004A1BA2" w:rsidP="00A24C9B">
            <w:pPr>
              <w:pStyle w:val="TAL"/>
            </w:pPr>
            <w:r>
              <w:t xml:space="preserve">This attribute may be present only when the </w:t>
            </w:r>
            <w:proofErr w:type="spellStart"/>
            <w:r>
              <w:t>mlTask</w:t>
            </w:r>
            <w:proofErr w:type="spellEnd"/>
            <w:r>
              <w:t xml:space="preserve"> attribute value is set to "</w:t>
            </w:r>
            <w:r w:rsidRPr="00145011">
              <w:t>MODEL_TRAINING</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68A32020" w14:textId="77777777" w:rsidR="004A1BA2" w:rsidRPr="00C07EFD" w:rsidRDefault="004A1BA2" w:rsidP="00A24C9B">
            <w:pPr>
              <w:keepNext/>
              <w:keepLines/>
              <w:spacing w:after="0"/>
              <w:rPr>
                <w:rFonts w:ascii="Arial" w:hAnsi="Arial" w:cs="Arial"/>
                <w:sz w:val="18"/>
                <w:szCs w:val="18"/>
                <w:lang w:eastAsia="zh-CN"/>
              </w:rPr>
            </w:pPr>
          </w:p>
        </w:tc>
      </w:tr>
      <w:tr w:rsidR="004A1BA2" w:rsidRPr="00C07EFD" w14:paraId="4E80F5F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701692A" w14:textId="77777777" w:rsidR="004A1BA2" w:rsidRDefault="004A1BA2" w:rsidP="00A24C9B">
            <w:pPr>
              <w:pStyle w:val="TAL"/>
              <w:rPr>
                <w:lang w:eastAsia="zh-CN"/>
              </w:rPr>
            </w:pPr>
            <w:proofErr w:type="spellStart"/>
            <w:r>
              <w:rPr>
                <w:lang w:eastAsia="zh-CN"/>
              </w:rPr>
              <w:t>s</w:t>
            </w:r>
            <w:r w:rsidRPr="00C07EFD">
              <w:rPr>
                <w:lang w:eastAsia="zh-CN"/>
              </w:rPr>
              <w:t>plit</w:t>
            </w:r>
            <w:r>
              <w:rPr>
                <w:lang w:eastAsia="zh-CN"/>
              </w:rPr>
              <w:t>TaskInfo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5C2C19D7" w14:textId="77777777" w:rsidR="004A1BA2" w:rsidRDefault="004A1BA2" w:rsidP="00A24C9B">
            <w:pPr>
              <w:pStyle w:val="TAL"/>
              <w:rPr>
                <w:lang w:eastAsia="zh-CN"/>
              </w:rPr>
            </w:pPr>
            <w:proofErr w:type="spellStart"/>
            <w:r w:rsidRPr="00C07EFD">
              <w:rPr>
                <w:lang w:eastAsia="zh-CN"/>
              </w:rPr>
              <w:t>SplitOpProfile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2E8460B" w14:textId="77777777" w:rsidR="004A1BA2" w:rsidRDefault="004A1BA2" w:rsidP="00A24C9B">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3D3CDEA" w14:textId="77777777" w:rsidR="004A1BA2" w:rsidRPr="00C07EFD" w:rsidRDefault="004A1BA2" w:rsidP="00A24C9B">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F8F7382" w14:textId="77777777" w:rsidR="004A1BA2" w:rsidRDefault="004A1BA2" w:rsidP="00A24C9B">
            <w:pPr>
              <w:pStyle w:val="TAL"/>
            </w:pPr>
            <w:r>
              <w:t>Identifies</w:t>
            </w:r>
            <w:r w:rsidRPr="00C07EFD">
              <w:t xml:space="preserve"> the split operation profile that VAL server participates to</w:t>
            </w:r>
            <w:r>
              <w:t>.</w:t>
            </w:r>
          </w:p>
          <w:p w14:paraId="2D4F127A" w14:textId="77777777" w:rsidR="004A1BA2" w:rsidRDefault="004A1BA2" w:rsidP="00A24C9B">
            <w:pPr>
              <w:pStyle w:val="TAL"/>
            </w:pPr>
          </w:p>
          <w:p w14:paraId="4D849A67" w14:textId="77777777" w:rsidR="004A1BA2" w:rsidRPr="00C07EFD" w:rsidRDefault="004A1BA2" w:rsidP="00A24C9B">
            <w:pPr>
              <w:pStyle w:val="TAL"/>
              <w:rPr>
                <w:lang w:eastAsia="zh-CN"/>
              </w:rPr>
            </w:pPr>
            <w:r>
              <w:t xml:space="preserve">This attribute may be present only when the </w:t>
            </w:r>
            <w:proofErr w:type="spellStart"/>
            <w:r>
              <w:t>mlTask</w:t>
            </w:r>
            <w:proofErr w:type="spellEnd"/>
            <w:r>
              <w:t xml:space="preserve"> attribute value is set to "</w:t>
            </w:r>
            <w:r w:rsidRPr="00145011">
              <w:t>MODEL_SPLIT</w:t>
            </w:r>
            <w:r>
              <w:t>"</w:t>
            </w:r>
            <w:r w:rsidRPr="00C07EFD">
              <w:t>.</w:t>
            </w:r>
          </w:p>
        </w:tc>
        <w:tc>
          <w:tcPr>
            <w:tcW w:w="1307" w:type="dxa"/>
            <w:tcBorders>
              <w:top w:val="single" w:sz="6" w:space="0" w:color="auto"/>
              <w:left w:val="single" w:sz="6" w:space="0" w:color="auto"/>
              <w:bottom w:val="single" w:sz="6" w:space="0" w:color="auto"/>
              <w:right w:val="single" w:sz="6" w:space="0" w:color="auto"/>
            </w:tcBorders>
            <w:vAlign w:val="center"/>
          </w:tcPr>
          <w:p w14:paraId="73243137" w14:textId="77777777" w:rsidR="004A1BA2" w:rsidRPr="00C07EFD" w:rsidRDefault="004A1BA2" w:rsidP="00A24C9B">
            <w:pPr>
              <w:keepNext/>
              <w:keepLines/>
              <w:spacing w:after="0"/>
              <w:rPr>
                <w:rFonts w:ascii="Arial" w:hAnsi="Arial" w:cs="Arial"/>
                <w:sz w:val="18"/>
                <w:szCs w:val="18"/>
                <w:lang w:eastAsia="zh-CN"/>
              </w:rPr>
            </w:pPr>
          </w:p>
        </w:tc>
      </w:tr>
    </w:tbl>
    <w:p w14:paraId="44696058" w14:textId="77777777" w:rsidR="004A1BA2" w:rsidRPr="00C07EFD" w:rsidRDefault="004A1BA2" w:rsidP="004A1BA2">
      <w:pPr>
        <w:rPr>
          <w:rFonts w:eastAsia="SimSun"/>
          <w:lang w:val="en-US"/>
        </w:rPr>
      </w:pPr>
    </w:p>
    <w:p w14:paraId="09F34967" w14:textId="5A301A3E" w:rsidR="00944DD1" w:rsidRPr="00C07EFD" w:rsidRDefault="00A22D4C" w:rsidP="009D32FD">
      <w:pPr>
        <w:pStyle w:val="Heading5"/>
        <w:rPr>
          <w:rFonts w:eastAsia="SimSun"/>
          <w:lang w:val="en-US" w:eastAsia="en-US"/>
        </w:rPr>
      </w:pPr>
      <w:bookmarkStart w:id="521" w:name="_Toc212495806"/>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14"/>
      <w:bookmarkEnd w:id="515"/>
      <w:bookmarkEnd w:id="516"/>
      <w:bookmarkEnd w:id="517"/>
      <w:bookmarkEnd w:id="518"/>
      <w:bookmarkEnd w:id="519"/>
      <w:bookmarkEnd w:id="520"/>
      <w:bookmarkEnd w:id="521"/>
    </w:p>
    <w:p w14:paraId="5553A8DE" w14:textId="162EFAC2" w:rsidR="00944DD1" w:rsidRPr="00C07EFD" w:rsidRDefault="00A22D4C" w:rsidP="009D32FD">
      <w:pPr>
        <w:pStyle w:val="H6"/>
        <w:rPr>
          <w:rFonts w:eastAsia="SimSun"/>
          <w:lang w:eastAsia="en-US"/>
        </w:rPr>
      </w:pPr>
      <w:bookmarkStart w:id="522" w:name="_Toc138762004"/>
      <w:bookmarkStart w:id="523" w:name="_Toc145708219"/>
      <w:bookmarkStart w:id="524" w:name="_Toc160570724"/>
      <w:bookmarkStart w:id="525" w:name="_Toc162008320"/>
      <w:bookmarkStart w:id="526"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22"/>
      <w:bookmarkEnd w:id="523"/>
      <w:bookmarkEnd w:id="524"/>
      <w:bookmarkEnd w:id="525"/>
      <w:bookmarkEnd w:id="526"/>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752A3E">
      <w:pPr>
        <w:pStyle w:val="H6"/>
      </w:pPr>
      <w:bookmarkStart w:id="527" w:name="_Toc138762005"/>
      <w:bookmarkStart w:id="528" w:name="_Toc145708220"/>
      <w:bookmarkStart w:id="529" w:name="_Toc160570725"/>
      <w:bookmarkStart w:id="530" w:name="_Toc162008321"/>
      <w:bookmarkStart w:id="531" w:name="_Toc185515990"/>
      <w:r w:rsidRPr="00C07EFD">
        <w:t>6.1.1.6.3.2</w:t>
      </w:r>
      <w:r w:rsidRPr="00C07EFD">
        <w:tab/>
        <w:t>Simple data types</w:t>
      </w:r>
      <w:bookmarkEnd w:id="527"/>
      <w:bookmarkEnd w:id="528"/>
      <w:bookmarkEnd w:id="529"/>
      <w:bookmarkEnd w:id="530"/>
      <w:bookmarkEnd w:id="531"/>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726196E3" w14:textId="77777777" w:rsidR="0079406F" w:rsidRPr="00C07EFD" w:rsidRDefault="0079406F" w:rsidP="0079406F">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C07EFD" w14:paraId="2DB3CC4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4E66E5D" w14:textId="77777777" w:rsidR="0079406F" w:rsidRPr="00C07EFD" w:rsidRDefault="0079406F" w:rsidP="00A24C9B">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724AED7" w14:textId="77777777" w:rsidR="0079406F" w:rsidRPr="00C07EFD" w:rsidRDefault="0079406F" w:rsidP="00A24C9B">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544BC5" w14:textId="77777777" w:rsidR="0079406F" w:rsidRPr="00C07EFD" w:rsidRDefault="0079406F" w:rsidP="00A24C9B">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EB79FD" w14:textId="77777777" w:rsidR="0079406F" w:rsidRPr="00C07EFD" w:rsidRDefault="0079406F" w:rsidP="00A24C9B">
            <w:pPr>
              <w:pStyle w:val="TAH"/>
              <w:rPr>
                <w:lang w:eastAsia="zh-CN"/>
              </w:rPr>
            </w:pPr>
            <w:r w:rsidRPr="00C07EFD">
              <w:rPr>
                <w:lang w:eastAsia="zh-CN"/>
              </w:rPr>
              <w:t>Applicability</w:t>
            </w:r>
          </w:p>
        </w:tc>
      </w:tr>
      <w:tr w:rsidR="0079406F" w:rsidRPr="00C07EFD" w14:paraId="4B301535"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5B1ADAA" w14:textId="77777777" w:rsidR="0079406F" w:rsidRPr="00C07EFD" w:rsidRDefault="0079406F" w:rsidP="00A24C9B">
            <w:pPr>
              <w:pStyle w:val="TAL"/>
              <w:rPr>
                <w:lang w:eastAsia="zh-CN"/>
              </w:rPr>
            </w:pPr>
            <w:proofErr w:type="spellStart"/>
            <w:r w:rsidRPr="00C07EFD">
              <w:rPr>
                <w:lang w:eastAsia="zh-CN"/>
              </w:rPr>
              <w:t>AimleClientId</w:t>
            </w:r>
            <w:proofErr w:type="spellEnd"/>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605116" w14:textId="18B174F7" w:rsidR="0079406F" w:rsidRPr="00C07EFD" w:rsidRDefault="00830E3D" w:rsidP="00A24C9B">
            <w:pPr>
              <w:pStyle w:val="TAL"/>
              <w:rPr>
                <w:lang w:eastAsia="zh-CN"/>
              </w:rPr>
            </w:pPr>
            <w:r>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46139C46" w14:textId="6AE0D4FC" w:rsidR="0079406F" w:rsidRPr="00C07EFD" w:rsidRDefault="0079406F" w:rsidP="00A24C9B">
            <w:pPr>
              <w:pStyle w:val="TAL"/>
              <w:rPr>
                <w:lang w:eastAsia="zh-CN"/>
              </w:rPr>
            </w:pPr>
            <w:r w:rsidRPr="00C07EFD">
              <w:rPr>
                <w:lang w:eastAsia="zh-CN"/>
              </w:rPr>
              <w:t xml:space="preserve">Represents the unique identifier of </w:t>
            </w:r>
            <w:r>
              <w:rPr>
                <w:lang w:eastAsia="zh-CN"/>
              </w:rPr>
              <w:t>the</w:t>
            </w:r>
            <w:r w:rsidRPr="00C07EFD">
              <w:rPr>
                <w:lang w:eastAsia="zh-CN"/>
              </w:rPr>
              <w:t xml:space="preserve">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795EF6D4" w14:textId="77777777" w:rsidR="0079406F" w:rsidRPr="00C07EFD" w:rsidRDefault="0079406F" w:rsidP="00A24C9B">
            <w:pPr>
              <w:pStyle w:val="TAL"/>
              <w:rPr>
                <w:lang w:eastAsia="zh-CN"/>
              </w:rPr>
            </w:pPr>
          </w:p>
        </w:tc>
      </w:tr>
    </w:tbl>
    <w:p w14:paraId="773463BB" w14:textId="77777777" w:rsidR="004B341C" w:rsidRPr="00C07EFD" w:rsidRDefault="004B341C" w:rsidP="004B341C">
      <w:pPr>
        <w:rPr>
          <w:rFonts w:eastAsia="SimSun"/>
          <w:lang w:val="en-US"/>
        </w:rPr>
      </w:pPr>
    </w:p>
    <w:p w14:paraId="5225C091" w14:textId="77777777" w:rsidR="0043252A" w:rsidRPr="00A77FE0" w:rsidRDefault="0043252A" w:rsidP="00752A3E">
      <w:pPr>
        <w:pStyle w:val="H6"/>
        <w:rPr>
          <w:lang w:eastAsia="en-GB"/>
        </w:rPr>
      </w:pPr>
      <w:bookmarkStart w:id="532" w:name="_Toc138762006"/>
      <w:bookmarkStart w:id="533" w:name="_Toc145708221"/>
      <w:bookmarkStart w:id="534" w:name="_Toc160570726"/>
      <w:bookmarkStart w:id="535" w:name="_Toc162008322"/>
      <w:bookmarkStart w:id="536" w:name="_Toc185515991"/>
      <w:bookmarkStart w:id="537" w:name="_Toc195627811"/>
      <w:bookmarkStart w:id="538" w:name="_Toc195628053"/>
      <w:r w:rsidRPr="00A77FE0">
        <w:rPr>
          <w:lang w:eastAsia="en-GB"/>
        </w:rPr>
        <w:t>6.1.1.6.3.3</w:t>
      </w:r>
      <w:r w:rsidRPr="00A77FE0">
        <w:rPr>
          <w:lang w:eastAsia="en-GB"/>
        </w:rPr>
        <w:tab/>
        <w:t xml:space="preserve">Enumeration: </w:t>
      </w:r>
      <w:proofErr w:type="spellStart"/>
      <w:r w:rsidRPr="00A77FE0">
        <w:rPr>
          <w:lang w:eastAsia="zh-CN"/>
        </w:rPr>
        <w:t>AimleServOpStatus</w:t>
      </w:r>
      <w:proofErr w:type="spellEnd"/>
    </w:p>
    <w:p w14:paraId="67AAF569" w14:textId="77777777" w:rsidR="001B2320" w:rsidRPr="00C07EFD" w:rsidRDefault="001B2320" w:rsidP="001B2320">
      <w:r w:rsidRPr="00C07EFD">
        <w:t xml:space="preserve">The enumeration </w:t>
      </w:r>
      <w:proofErr w:type="spellStart"/>
      <w:r w:rsidRPr="00C07EFD">
        <w:rPr>
          <w:lang w:eastAsia="zh-CN"/>
        </w:rPr>
        <w:t>AimleServOpStatus</w:t>
      </w:r>
      <w:proofErr w:type="spellEnd"/>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35391F4F" w:rsidR="001B2320" w:rsidRPr="00C07EFD" w:rsidRDefault="001B2320" w:rsidP="001B2320">
      <w:pPr>
        <w:pStyle w:val="TH"/>
        <w:rPr>
          <w:rFonts w:eastAsia="ＭＳ 明朝"/>
        </w:rPr>
      </w:pPr>
      <w:r w:rsidRPr="00C07EFD">
        <w:rPr>
          <w:rFonts w:eastAsia="ＭＳ 明朝"/>
        </w:rPr>
        <w:t xml:space="preserve">Table 6.1.1.6.3.3-1: Enumeration </w:t>
      </w:r>
      <w:proofErr w:type="spellStart"/>
      <w:r w:rsidRPr="00C07EFD">
        <w:rPr>
          <w:lang w:eastAsia="zh-CN"/>
        </w:rPr>
        <w:t>AimleServOpStatus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2E1E9D">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A24C9B">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A24C9B">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A24C9B">
            <w:pPr>
              <w:pStyle w:val="TAH"/>
              <w:rPr>
                <w:lang w:eastAsia="zh-CN"/>
              </w:rPr>
            </w:pPr>
            <w:r w:rsidRPr="00C07EFD">
              <w:rPr>
                <w:lang w:eastAsia="zh-CN"/>
              </w:rPr>
              <w:t>Applicability</w:t>
            </w:r>
          </w:p>
        </w:tc>
      </w:tr>
      <w:tr w:rsidR="001B2320" w:rsidRPr="00C07EFD" w14:paraId="413B74B0"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A24C9B">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B72E47A" w:rsidR="001B2320" w:rsidRPr="00C07EFD" w:rsidRDefault="001B2320" w:rsidP="00A24C9B">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A24C9B">
            <w:pPr>
              <w:pStyle w:val="TAL"/>
              <w:rPr>
                <w:lang w:eastAsia="zh-CN"/>
              </w:rPr>
            </w:pPr>
          </w:p>
        </w:tc>
      </w:tr>
      <w:tr w:rsidR="001B2320" w:rsidRPr="00C07EFD" w14:paraId="0C648FBC"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A24C9B">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1B400CD" w:rsidR="001B2320" w:rsidRPr="00C07EFD" w:rsidRDefault="001B2320" w:rsidP="00A24C9B">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A24C9B">
            <w:pPr>
              <w:pStyle w:val="TAL"/>
              <w:rPr>
                <w:lang w:eastAsia="zh-CN"/>
              </w:rPr>
            </w:pPr>
          </w:p>
        </w:tc>
      </w:tr>
      <w:tr w:rsidR="0053760C" w:rsidRPr="00C07EFD" w14:paraId="55578AD6" w14:textId="77777777" w:rsidTr="0053760C">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9D22AF" w14:textId="77777777" w:rsidR="0053760C" w:rsidRPr="00C07EFD" w:rsidRDefault="0053760C" w:rsidP="00A24C9B">
            <w:pPr>
              <w:pStyle w:val="TAL"/>
              <w:rPr>
                <w:lang w:eastAsia="zh-CN"/>
              </w:rPr>
            </w:pPr>
            <w:r>
              <w:rPr>
                <w:lang w:eastAsia="zh-CN"/>
              </w:rPr>
              <w:t>COMPLETED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74851D7" w14:textId="77777777" w:rsidR="0053760C" w:rsidRPr="00C07EFD" w:rsidRDefault="0053760C" w:rsidP="00A24C9B">
            <w:pPr>
              <w:pStyle w:val="TAL"/>
              <w:rPr>
                <w:lang w:eastAsia="zh-CN"/>
              </w:rPr>
            </w:pPr>
            <w:r w:rsidRPr="00C07EFD">
              <w:rPr>
                <w:lang w:eastAsia="zh-CN"/>
              </w:rPr>
              <w:t xml:space="preserve">Indicates that the status of the AIML operations at the AIMLE Client is </w:t>
            </w:r>
            <w:r>
              <w:rPr>
                <w:lang w:eastAsia="zh-CN"/>
              </w:rPr>
              <w:t>completed</w:t>
            </w:r>
            <w:r w:rsidRPr="00C07EFD">
              <w:rPr>
                <w:lang w:eastAsia="zh-CN"/>
              </w:rPr>
              <w:t>.</w:t>
            </w:r>
          </w:p>
        </w:tc>
        <w:tc>
          <w:tcPr>
            <w:tcW w:w="682" w:type="pct"/>
            <w:tcBorders>
              <w:top w:val="single" w:sz="6" w:space="0" w:color="auto"/>
              <w:left w:val="single" w:sz="6" w:space="0" w:color="auto"/>
              <w:bottom w:val="single" w:sz="6" w:space="0" w:color="auto"/>
              <w:right w:val="single" w:sz="6" w:space="0" w:color="auto"/>
            </w:tcBorders>
          </w:tcPr>
          <w:p w14:paraId="1C787CC6" w14:textId="77777777" w:rsidR="0053760C" w:rsidRPr="00C07EFD" w:rsidRDefault="0053760C" w:rsidP="00A24C9B">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39" w:name="_Toc212495807"/>
      <w:r w:rsidRPr="00C07EFD">
        <w:rPr>
          <w:rFonts w:eastAsia="SimSun"/>
          <w:lang w:eastAsia="en-US"/>
        </w:rPr>
        <w:lastRenderedPageBreak/>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32"/>
      <w:bookmarkEnd w:id="533"/>
      <w:bookmarkEnd w:id="534"/>
      <w:bookmarkEnd w:id="535"/>
      <w:bookmarkEnd w:id="536"/>
      <w:bookmarkEnd w:id="537"/>
      <w:bookmarkEnd w:id="538"/>
      <w:bookmarkEnd w:id="539"/>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40" w:name="_Toc138762007"/>
      <w:bookmarkStart w:id="541" w:name="_Toc145708222"/>
      <w:bookmarkStart w:id="542" w:name="_Toc160570727"/>
      <w:bookmarkStart w:id="543" w:name="_Toc162008323"/>
      <w:bookmarkStart w:id="544" w:name="_Toc185515992"/>
      <w:bookmarkStart w:id="545" w:name="_Toc195627812"/>
      <w:bookmarkStart w:id="546" w:name="_Toc195628054"/>
      <w:bookmarkStart w:id="547" w:name="_Toc212495808"/>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40"/>
      <w:bookmarkEnd w:id="541"/>
      <w:bookmarkEnd w:id="542"/>
      <w:bookmarkEnd w:id="543"/>
      <w:bookmarkEnd w:id="544"/>
      <w:bookmarkEnd w:id="545"/>
      <w:bookmarkEnd w:id="546"/>
      <w:bookmarkEnd w:id="547"/>
    </w:p>
    <w:p w14:paraId="7EDA5A24" w14:textId="1EFC7ED8" w:rsidR="00944DD1" w:rsidRPr="00C07EFD" w:rsidRDefault="00A22D4C" w:rsidP="009D32FD">
      <w:pPr>
        <w:pStyle w:val="H6"/>
        <w:rPr>
          <w:rFonts w:eastAsia="SimSun"/>
          <w:lang w:eastAsia="en-US"/>
        </w:rPr>
      </w:pPr>
      <w:bookmarkStart w:id="548" w:name="_Toc138762008"/>
      <w:bookmarkStart w:id="549" w:name="_Toc145708223"/>
      <w:bookmarkStart w:id="550" w:name="_Toc160570728"/>
      <w:bookmarkStart w:id="551" w:name="_Toc162008324"/>
      <w:bookmarkStart w:id="552"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48"/>
      <w:bookmarkEnd w:id="549"/>
      <w:bookmarkEnd w:id="550"/>
      <w:bookmarkEnd w:id="551"/>
      <w:bookmarkEnd w:id="552"/>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53" w:name="_Toc138762009"/>
      <w:bookmarkStart w:id="554" w:name="_Toc145708224"/>
      <w:bookmarkStart w:id="555" w:name="_Toc160570729"/>
      <w:bookmarkStart w:id="556" w:name="_Toc162008325"/>
      <w:bookmarkStart w:id="557" w:name="_Toc185515994"/>
      <w:bookmarkStart w:id="558" w:name="_Toc195627813"/>
      <w:bookmarkStart w:id="559" w:name="_Toc195628055"/>
      <w:bookmarkStart w:id="560" w:name="_Toc212495809"/>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53"/>
      <w:bookmarkEnd w:id="554"/>
      <w:bookmarkEnd w:id="555"/>
      <w:bookmarkEnd w:id="556"/>
      <w:bookmarkEnd w:id="557"/>
      <w:bookmarkEnd w:id="558"/>
      <w:bookmarkEnd w:id="559"/>
      <w:bookmarkEnd w:id="560"/>
    </w:p>
    <w:p w14:paraId="53803DF1" w14:textId="77777777" w:rsidR="00DE4AAF" w:rsidRPr="00C07EFD" w:rsidRDefault="00DE4AAF" w:rsidP="00DE4AAF">
      <w:pPr>
        <w:pStyle w:val="Heading5"/>
        <w:rPr>
          <w:rFonts w:eastAsia="SimSun"/>
        </w:rPr>
      </w:pPr>
      <w:bookmarkStart w:id="561" w:name="_Toc212495810"/>
      <w:bookmarkStart w:id="562" w:name="_Toc138762011"/>
      <w:bookmarkStart w:id="563" w:name="_Toc145708226"/>
      <w:bookmarkStart w:id="564" w:name="_Toc160570731"/>
      <w:bookmarkStart w:id="565" w:name="_Toc162008327"/>
      <w:bookmarkStart w:id="566" w:name="_Toc185515996"/>
      <w:bookmarkStart w:id="567" w:name="_Toc195627815"/>
      <w:bookmarkStart w:id="568" w:name="_Toc195628057"/>
      <w:r w:rsidRPr="00C07EFD">
        <w:rPr>
          <w:rFonts w:eastAsia="SimSun"/>
        </w:rPr>
        <w:t>6.1.1.7.1</w:t>
      </w:r>
      <w:r w:rsidRPr="00C07EFD">
        <w:rPr>
          <w:rFonts w:eastAsia="SimSun"/>
        </w:rPr>
        <w:tab/>
        <w:t>General</w:t>
      </w:r>
      <w:bookmarkEnd w:id="561"/>
    </w:p>
    <w:p w14:paraId="79D538F7" w14:textId="4E57BCA9" w:rsidR="00DE4AAF" w:rsidRPr="00C07EFD" w:rsidRDefault="00DE4AAF" w:rsidP="00DE4AAF">
      <w:pPr>
        <w:rPr>
          <w:rFonts w:eastAsia="SimSun"/>
        </w:rPr>
      </w:pPr>
      <w:r w:rsidRPr="00C07EFD">
        <w:rPr>
          <w:rFonts w:eastAsia="SimSun"/>
        </w:rPr>
        <w:t xml:space="preserve">For the </w:t>
      </w:r>
      <w:proofErr w:type="spellStart"/>
      <w:r w:rsidRPr="00C07EFD">
        <w:rPr>
          <w:rFonts w:eastAsia="SimSun"/>
        </w:rPr>
        <w:t>AIMLES_ContextTransfer</w:t>
      </w:r>
      <w:proofErr w:type="spellEnd"/>
      <w:r w:rsidRPr="00C07EFD">
        <w:rPr>
          <w:rFonts w:eastAsia="SimSun"/>
        </w:rPr>
        <w:t xml:space="preserve"> API, </w:t>
      </w:r>
      <w:r w:rsidRPr="00C07EFD">
        <w:t>error handling shall be supported as specified in clause 6.7 of 3GPP TS 29.549 </w:t>
      </w:r>
      <w:r w:rsidR="00946FFF">
        <w:t>[10]</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 xml:space="preserve">In addition, the requirements in the following clauses are applicable for the </w:t>
      </w:r>
      <w:proofErr w:type="spellStart"/>
      <w:r w:rsidRPr="00C07EFD">
        <w:rPr>
          <w:rFonts w:eastAsia="SimSun"/>
        </w:rPr>
        <w:t>AIMLES_ContextTransfer</w:t>
      </w:r>
      <w:proofErr w:type="spellEnd"/>
      <w:r w:rsidRPr="00C07EFD">
        <w:rPr>
          <w:rFonts w:eastAsia="SimSun"/>
        </w:rPr>
        <w:t xml:space="preserve"> API.</w:t>
      </w:r>
    </w:p>
    <w:p w14:paraId="66CC71B2" w14:textId="6AB0F72B" w:rsidR="00944DD1" w:rsidRPr="00C07EFD" w:rsidRDefault="00A22D4C" w:rsidP="009D32FD">
      <w:pPr>
        <w:pStyle w:val="Heading5"/>
        <w:rPr>
          <w:rFonts w:eastAsia="SimSun"/>
          <w:lang w:eastAsia="en-US"/>
        </w:rPr>
      </w:pPr>
      <w:bookmarkStart w:id="569" w:name="_Toc212495811"/>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62"/>
      <w:bookmarkEnd w:id="563"/>
      <w:bookmarkEnd w:id="564"/>
      <w:bookmarkEnd w:id="565"/>
      <w:bookmarkEnd w:id="566"/>
      <w:bookmarkEnd w:id="567"/>
      <w:bookmarkEnd w:id="568"/>
      <w:bookmarkEnd w:id="569"/>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 xml:space="preserve">No specific protocol errors for the </w:t>
      </w:r>
      <w:proofErr w:type="spellStart"/>
      <w:r w:rsidRPr="00C07EFD">
        <w:rPr>
          <w:rFonts w:eastAsia="SimSun"/>
          <w:lang w:eastAsia="en-US"/>
        </w:rPr>
        <w:t>AIMLES_ContextTransfer</w:t>
      </w:r>
      <w:proofErr w:type="spellEnd"/>
      <w:r w:rsidRPr="00C07EFD">
        <w:rPr>
          <w:rFonts w:eastAsia="SimSun"/>
          <w:lang w:eastAsia="en-US"/>
        </w:rPr>
        <w:t xml:space="preserve"> API are specified.</w:t>
      </w:r>
    </w:p>
    <w:p w14:paraId="4C1DA45A" w14:textId="7718F9A3" w:rsidR="00944DD1" w:rsidRPr="00C07EFD" w:rsidRDefault="00A22D4C" w:rsidP="009D32FD">
      <w:pPr>
        <w:pStyle w:val="Heading5"/>
        <w:rPr>
          <w:rFonts w:eastAsia="SimSun"/>
          <w:lang w:eastAsia="en-US"/>
        </w:rPr>
      </w:pPr>
      <w:bookmarkStart w:id="570" w:name="_Toc138762012"/>
      <w:bookmarkStart w:id="571" w:name="_Toc145708227"/>
      <w:bookmarkStart w:id="572" w:name="_Toc160570732"/>
      <w:bookmarkStart w:id="573" w:name="_Toc162008328"/>
      <w:bookmarkStart w:id="574" w:name="_Toc185515997"/>
      <w:bookmarkStart w:id="575" w:name="_Toc195627816"/>
      <w:bookmarkStart w:id="576" w:name="_Toc195628058"/>
      <w:bookmarkStart w:id="577" w:name="_Toc212495812"/>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570"/>
      <w:bookmarkEnd w:id="571"/>
      <w:bookmarkEnd w:id="572"/>
      <w:bookmarkEnd w:id="573"/>
      <w:bookmarkEnd w:id="574"/>
      <w:bookmarkEnd w:id="575"/>
      <w:bookmarkEnd w:id="576"/>
      <w:bookmarkEnd w:id="577"/>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 xml:space="preserve">The application errors defined for the </w:t>
      </w:r>
      <w:proofErr w:type="spellStart"/>
      <w:r w:rsidRPr="00C07EFD">
        <w:rPr>
          <w:rFonts w:eastAsia="SimSun"/>
          <w:lang w:eastAsia="en-US"/>
        </w:rPr>
        <w:t>AIMLES_ContextTransfer</w:t>
      </w:r>
      <w:proofErr w:type="spellEnd"/>
      <w:r w:rsidRPr="00C07EFD">
        <w:rPr>
          <w:rFonts w:eastAsia="SimSun"/>
          <w:lang w:eastAsia="en-US"/>
        </w:rPr>
        <w:t xml:space="preserve">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r w:rsidRPr="00C07EFD">
              <w:rPr>
                <w:rFonts w:eastAsia="DengXian"/>
                <w:lang w:eastAsia="zh-CN"/>
              </w:rPr>
              <w:t>Applicability</w:t>
            </w:r>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578" w:name="_Toc212495813"/>
      <w:bookmarkStart w:id="579" w:name="_Toc185516346"/>
      <w:bookmarkStart w:id="580" w:name="_Toc195627818"/>
      <w:bookmarkStart w:id="581" w:name="_Toc195628060"/>
      <w:r w:rsidRPr="00C07EFD">
        <w:rPr>
          <w:rFonts w:eastAsia="SimSun"/>
        </w:rPr>
        <w:t>6.1.1.8</w:t>
      </w:r>
      <w:r w:rsidRPr="00C07EFD">
        <w:rPr>
          <w:rFonts w:eastAsia="SimSun"/>
        </w:rPr>
        <w:tab/>
        <w:t>Feature negotiation</w:t>
      </w:r>
      <w:bookmarkEnd w:id="578"/>
    </w:p>
    <w:p w14:paraId="60F8E15D" w14:textId="16ED75A4" w:rsidR="00066D7E" w:rsidRPr="00C07EFD" w:rsidRDefault="00066D7E" w:rsidP="00066D7E">
      <w:pPr>
        <w:rPr>
          <w:rFonts w:eastAsia="SimSun"/>
        </w:rPr>
      </w:pPr>
      <w:r w:rsidRPr="00C07EFD">
        <w:rPr>
          <w:rFonts w:eastAsia="SimSun"/>
        </w:rPr>
        <w:t xml:space="preserve">The optional features in table 6.1.1.8-1 are defined for the </w:t>
      </w:r>
      <w:proofErr w:type="spellStart"/>
      <w:r w:rsidRPr="00C07EFD">
        <w:rPr>
          <w:rFonts w:eastAsia="SimSun"/>
        </w:rPr>
        <w:t>AIMLES_ContextTransfer</w:t>
      </w:r>
      <w:proofErr w:type="spellEnd"/>
      <w:r w:rsidRPr="00C07EFD">
        <w:rPr>
          <w:rFonts w:eastAsia="SimSun"/>
        </w:rPr>
        <w:t xml:space="preserve">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w:t>
      </w:r>
      <w:r w:rsidR="00946FFF">
        <w:t>[10]</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A24C9B">
            <w:pPr>
              <w:pStyle w:val="TAH"/>
              <w:rPr>
                <w:lang w:eastAsia="zh-CN"/>
              </w:rPr>
            </w:pPr>
            <w:r w:rsidRPr="00C07EFD">
              <w:rPr>
                <w:lang w:eastAsia="zh-CN"/>
              </w:rPr>
              <w:t>Description</w:t>
            </w:r>
          </w:p>
        </w:tc>
      </w:tr>
      <w:tr w:rsidR="00066D7E" w:rsidRPr="00C07EFD" w14:paraId="1BE99E6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A24C9B">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582" w:name="_Toc212495814"/>
      <w:bookmarkEnd w:id="579"/>
      <w:bookmarkEnd w:id="580"/>
      <w:bookmarkEnd w:id="581"/>
      <w:r w:rsidRPr="00C07EFD">
        <w:rPr>
          <w:rFonts w:eastAsia="SimSun"/>
          <w:noProof/>
          <w:lang w:eastAsia="zh-CN"/>
        </w:rPr>
        <w:t>6.1.1</w:t>
      </w:r>
      <w:r w:rsidRPr="00C07EFD">
        <w:rPr>
          <w:rFonts w:eastAsia="SimSun"/>
        </w:rPr>
        <w:t>.9</w:t>
      </w:r>
      <w:r w:rsidRPr="00C07EFD">
        <w:rPr>
          <w:rFonts w:eastAsia="SimSun"/>
        </w:rPr>
        <w:tab/>
        <w:t>Security</w:t>
      </w:r>
      <w:bookmarkEnd w:id="582"/>
    </w:p>
    <w:p w14:paraId="6B93529C" w14:textId="2EC6CAAD" w:rsidR="00CE07A6" w:rsidRPr="00C07EFD" w:rsidRDefault="00CE07A6" w:rsidP="00CE07A6">
      <w:pPr>
        <w:rPr>
          <w:rFonts w:eastAsia="SimSun"/>
        </w:rPr>
      </w:pPr>
      <w:r w:rsidRPr="00C07EFD">
        <w:rPr>
          <w:rFonts w:eastAsia="SimSun"/>
        </w:rPr>
        <w:t xml:space="preserve">The provisions of </w:t>
      </w:r>
      <w:r w:rsidRPr="00C07EFD">
        <w:t>clause 9 of 3GPP TS 29.549 </w:t>
      </w:r>
      <w:r w:rsidR="00946FFF">
        <w:t>[10]</w:t>
      </w:r>
      <w:r w:rsidRPr="00C07EFD">
        <w:rPr>
          <w:rFonts w:eastAsia="SimSun"/>
        </w:rPr>
        <w:t xml:space="preserve"> shall apply for the </w:t>
      </w:r>
      <w:proofErr w:type="spellStart"/>
      <w:r w:rsidRPr="00C07EFD">
        <w:rPr>
          <w:rFonts w:eastAsia="SimSun"/>
        </w:rPr>
        <w:t>AIMLES_ContextTransfer</w:t>
      </w:r>
      <w:proofErr w:type="spellEnd"/>
      <w:r w:rsidRPr="00C07EFD">
        <w:rPr>
          <w:rFonts w:eastAsia="SimSun"/>
        </w:rPr>
        <w:t xml:space="preserve">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583" w:name="_Toc195627819"/>
      <w:bookmarkStart w:id="584" w:name="_Toc195628061"/>
      <w:bookmarkStart w:id="585" w:name="_Toc212495815"/>
      <w:r w:rsidRPr="00C07EFD">
        <w:rPr>
          <w:lang w:eastAsia="zh-CN"/>
        </w:rPr>
        <w:lastRenderedPageBreak/>
        <w:t>6.1.2</w:t>
      </w:r>
      <w:r w:rsidR="001929B6" w:rsidRPr="00C07EFD">
        <w:rPr>
          <w:lang w:eastAsia="zh-CN"/>
        </w:rPr>
        <w:tab/>
      </w:r>
      <w:proofErr w:type="spellStart"/>
      <w:r w:rsidR="001929B6" w:rsidRPr="00C07EFD">
        <w:rPr>
          <w:lang w:eastAsia="zh-CN"/>
        </w:rPr>
        <w:t>AIMLES_DataManagement</w:t>
      </w:r>
      <w:proofErr w:type="spellEnd"/>
      <w:r w:rsidR="001929B6" w:rsidRPr="00C07EFD">
        <w:rPr>
          <w:lang w:eastAsia="zh-CN"/>
        </w:rPr>
        <w:t xml:space="preserve"> API</w:t>
      </w:r>
      <w:bookmarkEnd w:id="583"/>
      <w:bookmarkEnd w:id="584"/>
      <w:bookmarkEnd w:id="585"/>
    </w:p>
    <w:p w14:paraId="0E90EA63" w14:textId="77777777" w:rsidR="009204B3" w:rsidRPr="00C07EFD" w:rsidRDefault="009204B3" w:rsidP="009204B3">
      <w:pPr>
        <w:pStyle w:val="Heading4"/>
        <w:rPr>
          <w:lang w:eastAsia="zh-CN"/>
        </w:rPr>
      </w:pPr>
      <w:bookmarkStart w:id="586" w:name="_Toc185512489"/>
      <w:bookmarkStart w:id="587" w:name="_Toc195627820"/>
      <w:bookmarkStart w:id="588" w:name="_Toc195628062"/>
      <w:bookmarkStart w:id="589" w:name="_Toc212495816"/>
      <w:bookmarkStart w:id="590" w:name="_Toc185512490"/>
      <w:bookmarkStart w:id="591" w:name="_Toc195627821"/>
      <w:bookmarkStart w:id="592" w:name="_Toc195628063"/>
      <w:r w:rsidRPr="00C07EFD">
        <w:rPr>
          <w:lang w:eastAsia="zh-CN"/>
        </w:rPr>
        <w:t>6.1.2.1</w:t>
      </w:r>
      <w:r w:rsidRPr="00C07EFD">
        <w:rPr>
          <w:lang w:eastAsia="zh-CN"/>
        </w:rPr>
        <w:tab/>
        <w:t>Introduction</w:t>
      </w:r>
      <w:bookmarkEnd w:id="586"/>
      <w:bookmarkEnd w:id="587"/>
      <w:bookmarkEnd w:id="588"/>
      <w:bookmarkEnd w:id="589"/>
    </w:p>
    <w:p w14:paraId="687C9AB9" w14:textId="582551B6" w:rsidR="009204B3" w:rsidRPr="00C07EFD" w:rsidRDefault="009204B3" w:rsidP="009204B3">
      <w:pPr>
        <w:rPr>
          <w:noProof/>
          <w:lang w:eastAsia="zh-CN"/>
        </w:rPr>
      </w:pPr>
      <w:r w:rsidRPr="00C07EFD">
        <w:rPr>
          <w:noProof/>
        </w:rPr>
        <w:t xml:space="preserve">The </w:t>
      </w:r>
      <w:proofErr w:type="spellStart"/>
      <w:r w:rsidRPr="00C07EFD">
        <w:rPr>
          <w:lang w:eastAsia="zh-CN"/>
        </w:rPr>
        <w:t>AIMLES_DataManagement</w:t>
      </w:r>
      <w:proofErr w:type="spellEnd"/>
      <w:r w:rsidRPr="00C07EFD">
        <w:rPr>
          <w:lang w:eastAsia="zh-CN"/>
        </w:rPr>
        <w:t xml:space="preserve"> </w:t>
      </w:r>
      <w:r w:rsidRPr="00C07EFD">
        <w:rPr>
          <w:noProof/>
        </w:rPr>
        <w:t xml:space="preserve">service shall use the </w:t>
      </w:r>
      <w:proofErr w:type="spellStart"/>
      <w:r w:rsidRPr="00C07EFD">
        <w:rPr>
          <w:lang w:eastAsia="zh-CN"/>
        </w:rPr>
        <w:t>AIMLES_DataManagement</w:t>
      </w:r>
      <w:proofErr w:type="spellEnd"/>
      <w:r w:rsidRPr="00C07EFD">
        <w:rPr>
          <w:lang w:eastAsia="zh-CN"/>
        </w:rPr>
        <w:t xml:space="preserve">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proofErr w:type="spellStart"/>
      <w:r w:rsidRPr="00C07EFD">
        <w:rPr>
          <w:lang w:eastAsia="zh-CN"/>
        </w:rPr>
        <w:t>AIMLES_DataManagement</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1B5A2E3C"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6DAC7009"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w:t>
      </w:r>
      <w:proofErr w:type="spellEnd"/>
      <w:r w:rsidRPr="00C07EFD">
        <w:t>-dm".</w:t>
      </w:r>
    </w:p>
    <w:p w14:paraId="4D55ED3F" w14:textId="77777777" w:rsidR="009204B3" w:rsidRPr="00C07EFD" w:rsidRDefault="009204B3" w:rsidP="009204B3">
      <w:pPr>
        <w:pStyle w:val="B1"/>
      </w:pPr>
      <w:r w:rsidRPr="00C07EFD">
        <w:t>-</w:t>
      </w:r>
      <w:r w:rsidRPr="00C07EFD">
        <w:tab/>
        <w:t>The &lt;</w:t>
      </w:r>
      <w:proofErr w:type="spellStart"/>
      <w:r w:rsidRPr="00C07EFD">
        <w:t>apiVersion</w:t>
      </w:r>
      <w:proofErr w:type="spellEnd"/>
      <w:r w:rsidRPr="00C07EFD">
        <w:t>&gt;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593" w:name="_Toc212495817"/>
      <w:bookmarkStart w:id="594" w:name="_Toc185512491"/>
      <w:bookmarkStart w:id="595" w:name="_Toc195627822"/>
      <w:bookmarkStart w:id="596" w:name="_Toc195628064"/>
      <w:bookmarkEnd w:id="590"/>
      <w:bookmarkEnd w:id="591"/>
      <w:bookmarkEnd w:id="592"/>
      <w:r w:rsidRPr="00C07EFD">
        <w:rPr>
          <w:lang w:eastAsia="zh-CN"/>
        </w:rPr>
        <w:t>6.1.2.</w:t>
      </w:r>
      <w:r w:rsidRPr="00C07EFD">
        <w:t>2</w:t>
      </w:r>
      <w:r w:rsidRPr="00C07EFD">
        <w:tab/>
        <w:t>Usage of HTTP</w:t>
      </w:r>
      <w:bookmarkEnd w:id="593"/>
    </w:p>
    <w:p w14:paraId="2F1A4EA7" w14:textId="0B530AF9" w:rsidR="003B4747" w:rsidRPr="00C07EFD" w:rsidRDefault="003B4747" w:rsidP="003B4747">
      <w:r w:rsidRPr="00C07EFD">
        <w:t>The provisions of clause 6.3 of 3GPP TS 29.549 </w:t>
      </w:r>
      <w:r w:rsidR="00946FFF">
        <w:t>[10]</w:t>
      </w:r>
      <w:r w:rsidRPr="00C07EFD">
        <w:t xml:space="preserve"> shall apply for the </w:t>
      </w:r>
      <w:proofErr w:type="spellStart"/>
      <w:r w:rsidRPr="00C07EFD">
        <w:rPr>
          <w:lang w:eastAsia="zh-CN"/>
        </w:rPr>
        <w:t>AIMLES_DataManagement</w:t>
      </w:r>
      <w:proofErr w:type="spellEnd"/>
      <w:r w:rsidRPr="00C07EFD">
        <w:rPr>
          <w:lang w:eastAsia="zh-CN"/>
        </w:rPr>
        <w:t xml:space="preserve"> </w:t>
      </w:r>
      <w:r w:rsidRPr="00C07EFD">
        <w:rPr>
          <w:noProof/>
          <w:lang w:eastAsia="zh-CN"/>
        </w:rPr>
        <w:t>API.</w:t>
      </w:r>
    </w:p>
    <w:p w14:paraId="17AE99EB" w14:textId="040FC84C" w:rsidR="001929B6" w:rsidRPr="00C07EFD" w:rsidRDefault="00812192" w:rsidP="00812192">
      <w:pPr>
        <w:pStyle w:val="Heading4"/>
        <w:rPr>
          <w:lang w:eastAsia="zh-CN"/>
        </w:rPr>
      </w:pPr>
      <w:bookmarkStart w:id="597" w:name="_Toc212495818"/>
      <w:r w:rsidRPr="00C07EFD">
        <w:rPr>
          <w:lang w:eastAsia="zh-CN"/>
        </w:rPr>
        <w:t>6.1.2</w:t>
      </w:r>
      <w:r w:rsidR="001929B6" w:rsidRPr="00C07EFD">
        <w:rPr>
          <w:lang w:eastAsia="zh-CN"/>
        </w:rPr>
        <w:t>.3</w:t>
      </w:r>
      <w:r w:rsidR="001929B6" w:rsidRPr="00C07EFD">
        <w:rPr>
          <w:lang w:eastAsia="zh-CN"/>
        </w:rPr>
        <w:tab/>
        <w:t>Resources</w:t>
      </w:r>
      <w:bookmarkEnd w:id="594"/>
      <w:bookmarkEnd w:id="595"/>
      <w:bookmarkEnd w:id="596"/>
      <w:bookmarkEnd w:id="597"/>
    </w:p>
    <w:p w14:paraId="48E8A629" w14:textId="77777777" w:rsidR="0013317B" w:rsidRPr="00C07EFD" w:rsidRDefault="0013317B" w:rsidP="0013317B">
      <w:pPr>
        <w:pStyle w:val="Heading5"/>
        <w:rPr>
          <w:lang w:eastAsia="zh-CN"/>
        </w:rPr>
      </w:pPr>
      <w:bookmarkStart w:id="598" w:name="_Toc195627823"/>
      <w:bookmarkStart w:id="599" w:name="_Toc195628065"/>
      <w:bookmarkStart w:id="600" w:name="_Toc212495819"/>
      <w:bookmarkStart w:id="601" w:name="_Toc185512493"/>
      <w:r w:rsidRPr="00C07EFD">
        <w:rPr>
          <w:lang w:eastAsia="zh-CN"/>
        </w:rPr>
        <w:t>6.1.2.3.1</w:t>
      </w:r>
      <w:r w:rsidRPr="00C07EFD">
        <w:rPr>
          <w:lang w:eastAsia="zh-CN"/>
        </w:rPr>
        <w:tab/>
        <w:t>Overview</w:t>
      </w:r>
      <w:bookmarkEnd w:id="598"/>
      <w:bookmarkEnd w:id="599"/>
      <w:bookmarkEnd w:id="600"/>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proofErr w:type="spellStart"/>
      <w:r w:rsidRPr="00C07EFD">
        <w:rPr>
          <w:lang w:eastAsia="zh-CN"/>
        </w:rPr>
        <w:t>AIMLES_DataManagement</w:t>
      </w:r>
      <w:proofErr w:type="spellEnd"/>
      <w:r w:rsidRPr="00C07EFD">
        <w:rPr>
          <w:lang w:eastAsia="zh-CN"/>
        </w:rPr>
        <w:t xml:space="preserve"> </w:t>
      </w:r>
      <w:r w:rsidRPr="00C07EFD">
        <w:t>API.</w:t>
      </w:r>
    </w:p>
    <w:p w14:paraId="2B58F7F2" w14:textId="77777777" w:rsidR="0013317B" w:rsidRPr="00C07EFD" w:rsidRDefault="0013317B" w:rsidP="0013317B">
      <w:pPr>
        <w:pStyle w:val="TH"/>
      </w:pPr>
      <w:r w:rsidRPr="00C07EFD">
        <w:object w:dxaOrig="7464" w:dyaOrig="2927" w14:anchorId="52816410">
          <v:shape id="_x0000_i1078" type="#_x0000_t75" style="width:370pt;height:145pt" o:ole="">
            <v:imagedata r:id="rId78" o:title=""/>
          </v:shape>
          <o:OLEObject Type="Embed" ProgID="Visio.Drawing.15" ShapeID="_x0000_i1078" DrawAspect="Content" ObjectID="_1823113766" r:id="rId79"/>
        </w:object>
      </w:r>
    </w:p>
    <w:p w14:paraId="0F2CD72F" w14:textId="77777777" w:rsidR="0013317B" w:rsidRPr="00C07EFD" w:rsidRDefault="0013317B" w:rsidP="0013317B">
      <w:pPr>
        <w:pStyle w:val="TF"/>
      </w:pPr>
      <w:r w:rsidRPr="00C07EFD">
        <w:t xml:space="preserve">Figure 6.1.2.3.1-1: Resource URI structure of the </w:t>
      </w:r>
      <w:proofErr w:type="spellStart"/>
      <w:r w:rsidRPr="00C07EFD">
        <w:t>AIMLES_DataManagement</w:t>
      </w:r>
      <w:proofErr w:type="spellEnd"/>
      <w:r w:rsidRPr="00C07EFD">
        <w:t xml:space="preserve"> API</w:t>
      </w:r>
    </w:p>
    <w:p w14:paraId="4647D880" w14:textId="77777777" w:rsidR="0013317B" w:rsidRPr="00C07EFD" w:rsidRDefault="0013317B" w:rsidP="0013317B">
      <w:r w:rsidRPr="00C07EFD">
        <w:t>Table 6.1.2.3.1-1 provides an overview of the resources and applicable HTTP methods.</w:t>
      </w:r>
    </w:p>
    <w:p w14:paraId="4C200D29" w14:textId="77777777" w:rsidR="00E02EF4" w:rsidRPr="00C07EFD" w:rsidRDefault="00E02EF4" w:rsidP="00E02EF4">
      <w:pPr>
        <w:pStyle w:val="TH"/>
      </w:pPr>
      <w:bookmarkStart w:id="602" w:name="_Toc195627824"/>
      <w:bookmarkStart w:id="603" w:name="_Toc195628066"/>
      <w:r w:rsidRPr="00C07EFD">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C07EFD" w14:paraId="0AA98CFE" w14:textId="77777777" w:rsidTr="00A24C9B">
        <w:trPr>
          <w:jc w:val="center"/>
        </w:trPr>
        <w:tc>
          <w:tcPr>
            <w:tcW w:w="1269" w:type="pct"/>
            <w:shd w:val="clear" w:color="auto" w:fill="C0C0C0"/>
            <w:vAlign w:val="center"/>
            <w:hideMark/>
          </w:tcPr>
          <w:p w14:paraId="04A5AC20" w14:textId="77777777" w:rsidR="00E02EF4" w:rsidRPr="00C07EFD" w:rsidRDefault="00E02EF4" w:rsidP="00A24C9B">
            <w:pPr>
              <w:pStyle w:val="TAH"/>
            </w:pPr>
            <w:r w:rsidRPr="00C07EFD">
              <w:t>Resource name</w:t>
            </w:r>
          </w:p>
        </w:tc>
        <w:tc>
          <w:tcPr>
            <w:tcW w:w="1585" w:type="pct"/>
            <w:shd w:val="clear" w:color="auto" w:fill="C0C0C0"/>
            <w:vAlign w:val="center"/>
            <w:hideMark/>
          </w:tcPr>
          <w:p w14:paraId="62C8ED03" w14:textId="77777777" w:rsidR="00E02EF4" w:rsidRPr="00C07EFD" w:rsidRDefault="00E02EF4" w:rsidP="00A24C9B">
            <w:pPr>
              <w:pStyle w:val="TAH"/>
            </w:pPr>
            <w:r w:rsidRPr="00C07EFD">
              <w:t>Resource URI</w:t>
            </w:r>
          </w:p>
        </w:tc>
        <w:tc>
          <w:tcPr>
            <w:tcW w:w="636" w:type="pct"/>
            <w:shd w:val="clear" w:color="auto" w:fill="C0C0C0"/>
            <w:vAlign w:val="center"/>
            <w:hideMark/>
          </w:tcPr>
          <w:p w14:paraId="51397E6E" w14:textId="77777777" w:rsidR="00E02EF4" w:rsidRPr="00C07EFD" w:rsidRDefault="00E02EF4" w:rsidP="00A24C9B">
            <w:pPr>
              <w:pStyle w:val="TAH"/>
            </w:pPr>
            <w:r w:rsidRPr="00C07EFD">
              <w:t>HTTP method or custom operation</w:t>
            </w:r>
          </w:p>
        </w:tc>
        <w:tc>
          <w:tcPr>
            <w:tcW w:w="1510" w:type="pct"/>
            <w:shd w:val="clear" w:color="auto" w:fill="C0C0C0"/>
            <w:vAlign w:val="center"/>
            <w:hideMark/>
          </w:tcPr>
          <w:p w14:paraId="25B422D8" w14:textId="77777777" w:rsidR="00E02EF4" w:rsidRPr="00C07EFD" w:rsidRDefault="00E02EF4" w:rsidP="00A24C9B">
            <w:pPr>
              <w:pStyle w:val="TAH"/>
            </w:pPr>
            <w:r w:rsidRPr="00C07EFD">
              <w:t>Description</w:t>
            </w:r>
          </w:p>
        </w:tc>
      </w:tr>
      <w:tr w:rsidR="00E02EF4" w:rsidRPr="00C07EFD" w14:paraId="301FDDC9" w14:textId="77777777" w:rsidTr="00752A3E">
        <w:trPr>
          <w:jc w:val="center"/>
        </w:trPr>
        <w:tc>
          <w:tcPr>
            <w:tcW w:w="0" w:type="auto"/>
            <w:vAlign w:val="center"/>
          </w:tcPr>
          <w:p w14:paraId="25929B8E" w14:textId="77777777" w:rsidR="00E02EF4" w:rsidRPr="00C07EFD" w:rsidRDefault="00E02EF4" w:rsidP="00A24C9B">
            <w:pPr>
              <w:pStyle w:val="TAL"/>
            </w:pPr>
            <w:r w:rsidRPr="00C07EFD">
              <w:t>AIMLE Data Management Assistance Subscriptions</w:t>
            </w:r>
          </w:p>
        </w:tc>
        <w:tc>
          <w:tcPr>
            <w:tcW w:w="1585" w:type="pct"/>
            <w:vAlign w:val="center"/>
          </w:tcPr>
          <w:p w14:paraId="046661AB" w14:textId="77777777" w:rsidR="00E02EF4" w:rsidRPr="00C07EFD" w:rsidRDefault="00E02EF4" w:rsidP="00A24C9B">
            <w:pPr>
              <w:pStyle w:val="TAL"/>
            </w:pPr>
            <w:r w:rsidRPr="00C07EFD">
              <w:t>/subscriptions</w:t>
            </w:r>
          </w:p>
        </w:tc>
        <w:tc>
          <w:tcPr>
            <w:tcW w:w="636" w:type="pct"/>
            <w:vAlign w:val="center"/>
          </w:tcPr>
          <w:p w14:paraId="66BD90BF" w14:textId="77777777" w:rsidR="00E02EF4" w:rsidRPr="00C07EFD" w:rsidRDefault="00E02EF4" w:rsidP="00752A3E">
            <w:pPr>
              <w:pStyle w:val="TAC"/>
            </w:pPr>
            <w:r w:rsidRPr="00C07EFD">
              <w:t>POST</w:t>
            </w:r>
          </w:p>
        </w:tc>
        <w:tc>
          <w:tcPr>
            <w:tcW w:w="1510" w:type="pct"/>
            <w:vAlign w:val="center"/>
          </w:tcPr>
          <w:p w14:paraId="1166CF00" w14:textId="0BD8B61F" w:rsidR="00E02EF4" w:rsidRPr="00C07EFD" w:rsidRDefault="00E02EF4" w:rsidP="00A24C9B">
            <w:pPr>
              <w:pStyle w:val="TAL"/>
            </w:pPr>
            <w:r w:rsidRPr="00C07EFD">
              <w:t>Request the creation of a</w:t>
            </w:r>
            <w:r>
              <w:t>n</w:t>
            </w:r>
            <w:r w:rsidRPr="00C07EFD">
              <w:t xml:space="preserve"> AIMLE Data Management Assistance Subscription.</w:t>
            </w:r>
          </w:p>
        </w:tc>
      </w:tr>
      <w:tr w:rsidR="00E313C9" w:rsidRPr="00C07EFD" w14:paraId="2ABB9ACE" w14:textId="77777777" w:rsidTr="00A24C9B">
        <w:trPr>
          <w:jc w:val="center"/>
        </w:trPr>
        <w:tc>
          <w:tcPr>
            <w:tcW w:w="0" w:type="auto"/>
            <w:vMerge w:val="restart"/>
            <w:vAlign w:val="center"/>
          </w:tcPr>
          <w:p w14:paraId="518C36FE" w14:textId="77777777" w:rsidR="00E02EF4" w:rsidRPr="00C07EFD" w:rsidRDefault="00E02EF4" w:rsidP="00A24C9B">
            <w:pPr>
              <w:pStyle w:val="TAL"/>
            </w:pPr>
            <w:r w:rsidRPr="00C07EFD">
              <w:t>Individual AIMLE Data Management Assistance Subscription</w:t>
            </w:r>
          </w:p>
        </w:tc>
        <w:tc>
          <w:tcPr>
            <w:tcW w:w="1585" w:type="pct"/>
            <w:vMerge w:val="restart"/>
            <w:vAlign w:val="center"/>
          </w:tcPr>
          <w:p w14:paraId="0B269959" w14:textId="77777777" w:rsidR="00E02EF4" w:rsidRPr="00C07EFD" w:rsidRDefault="00E02EF4" w:rsidP="00A24C9B">
            <w:pPr>
              <w:pStyle w:val="TAL"/>
            </w:pPr>
            <w:r w:rsidRPr="00C07EFD">
              <w:t>/subscriptions/{</w:t>
            </w:r>
            <w:proofErr w:type="spellStart"/>
            <w:r w:rsidRPr="00C07EFD">
              <w:t>subscriptionId</w:t>
            </w:r>
            <w:proofErr w:type="spellEnd"/>
            <w:r w:rsidRPr="00C07EFD">
              <w:t>}</w:t>
            </w:r>
          </w:p>
        </w:tc>
        <w:tc>
          <w:tcPr>
            <w:tcW w:w="636" w:type="pct"/>
            <w:vAlign w:val="center"/>
          </w:tcPr>
          <w:p w14:paraId="62D5B476" w14:textId="77777777" w:rsidR="00E02EF4" w:rsidRPr="00C07EFD" w:rsidRDefault="00E02EF4" w:rsidP="00752A3E">
            <w:pPr>
              <w:pStyle w:val="TAC"/>
            </w:pPr>
            <w:r w:rsidRPr="00C07EFD">
              <w:t>GET</w:t>
            </w:r>
          </w:p>
        </w:tc>
        <w:tc>
          <w:tcPr>
            <w:tcW w:w="1510" w:type="pct"/>
            <w:vAlign w:val="center"/>
          </w:tcPr>
          <w:p w14:paraId="3B78F77F" w14:textId="77777777" w:rsidR="00E02EF4" w:rsidRPr="00C07EFD" w:rsidRDefault="00E02EF4" w:rsidP="00A24C9B">
            <w:pPr>
              <w:pStyle w:val="TAL"/>
            </w:pPr>
            <w:r w:rsidRPr="00C07EFD">
              <w:t>Retrieve an existing "Individual AIMLE Data Management Assistance Subscription" resource.</w:t>
            </w:r>
          </w:p>
        </w:tc>
      </w:tr>
      <w:tr w:rsidR="00E313C9" w:rsidRPr="00C07EFD" w14:paraId="2CAA4C51" w14:textId="77777777" w:rsidTr="00A24C9B">
        <w:trPr>
          <w:jc w:val="center"/>
        </w:trPr>
        <w:tc>
          <w:tcPr>
            <w:tcW w:w="0" w:type="auto"/>
            <w:vMerge/>
          </w:tcPr>
          <w:p w14:paraId="7A2E983D" w14:textId="77777777" w:rsidR="00E02EF4" w:rsidRPr="00C07EFD" w:rsidRDefault="00E02EF4" w:rsidP="00A24C9B">
            <w:pPr>
              <w:pStyle w:val="TAL"/>
            </w:pPr>
          </w:p>
        </w:tc>
        <w:tc>
          <w:tcPr>
            <w:tcW w:w="1585" w:type="pct"/>
            <w:vMerge/>
            <w:vAlign w:val="center"/>
          </w:tcPr>
          <w:p w14:paraId="68936055" w14:textId="77777777" w:rsidR="00E02EF4" w:rsidRPr="00C07EFD" w:rsidRDefault="00E02EF4" w:rsidP="00A24C9B">
            <w:pPr>
              <w:pStyle w:val="TAL"/>
            </w:pPr>
          </w:p>
        </w:tc>
        <w:tc>
          <w:tcPr>
            <w:tcW w:w="636" w:type="pct"/>
            <w:vAlign w:val="center"/>
          </w:tcPr>
          <w:p w14:paraId="78E38699" w14:textId="77777777" w:rsidR="00E02EF4" w:rsidRPr="00C07EFD" w:rsidRDefault="00E02EF4" w:rsidP="00752A3E">
            <w:pPr>
              <w:pStyle w:val="TAC"/>
            </w:pPr>
            <w:r w:rsidRPr="00C07EFD">
              <w:t>PUT</w:t>
            </w:r>
          </w:p>
        </w:tc>
        <w:tc>
          <w:tcPr>
            <w:tcW w:w="1510" w:type="pct"/>
            <w:vAlign w:val="center"/>
          </w:tcPr>
          <w:p w14:paraId="4BAFA719" w14:textId="77777777" w:rsidR="00E02EF4" w:rsidRPr="00C07EFD" w:rsidRDefault="00E02EF4" w:rsidP="00A24C9B">
            <w:pPr>
              <w:pStyle w:val="TAL"/>
            </w:pPr>
            <w:r w:rsidRPr="00C07EFD">
              <w:t>Request the update of an existing "Individual AIMLE Data Management Assistance Subscription" resource.</w:t>
            </w:r>
          </w:p>
        </w:tc>
      </w:tr>
      <w:tr w:rsidR="00E313C9" w:rsidRPr="00C07EFD" w14:paraId="04036C04" w14:textId="77777777" w:rsidTr="00A24C9B">
        <w:trPr>
          <w:jc w:val="center"/>
        </w:trPr>
        <w:tc>
          <w:tcPr>
            <w:tcW w:w="0" w:type="auto"/>
            <w:vMerge/>
          </w:tcPr>
          <w:p w14:paraId="1C3E77ED" w14:textId="77777777" w:rsidR="00E02EF4" w:rsidRPr="00C07EFD" w:rsidRDefault="00E02EF4" w:rsidP="00A24C9B">
            <w:pPr>
              <w:pStyle w:val="TAL"/>
            </w:pPr>
          </w:p>
        </w:tc>
        <w:tc>
          <w:tcPr>
            <w:tcW w:w="1585" w:type="pct"/>
            <w:vMerge/>
            <w:vAlign w:val="center"/>
          </w:tcPr>
          <w:p w14:paraId="238B70ED" w14:textId="77777777" w:rsidR="00E02EF4" w:rsidRPr="00C07EFD" w:rsidRDefault="00E02EF4" w:rsidP="00A24C9B">
            <w:pPr>
              <w:pStyle w:val="TAL"/>
            </w:pPr>
          </w:p>
        </w:tc>
        <w:tc>
          <w:tcPr>
            <w:tcW w:w="636" w:type="pct"/>
            <w:vAlign w:val="center"/>
          </w:tcPr>
          <w:p w14:paraId="377805EC" w14:textId="77777777" w:rsidR="00E02EF4" w:rsidRPr="00C07EFD" w:rsidRDefault="00E02EF4" w:rsidP="00752A3E">
            <w:pPr>
              <w:pStyle w:val="TAC"/>
            </w:pPr>
            <w:r w:rsidRPr="00C07EFD">
              <w:t>PATCH</w:t>
            </w:r>
          </w:p>
        </w:tc>
        <w:tc>
          <w:tcPr>
            <w:tcW w:w="1510" w:type="pct"/>
            <w:vAlign w:val="center"/>
          </w:tcPr>
          <w:p w14:paraId="1287EFB3" w14:textId="77777777" w:rsidR="00E02EF4" w:rsidRPr="00C07EFD" w:rsidRDefault="00E02EF4" w:rsidP="00A24C9B">
            <w:pPr>
              <w:pStyle w:val="TAL"/>
            </w:pPr>
            <w:r w:rsidRPr="00C07EFD">
              <w:rPr>
                <w:noProof/>
                <w:lang w:eastAsia="zh-CN"/>
              </w:rPr>
              <w:t>Request the modification of an existing "</w:t>
            </w:r>
            <w:r w:rsidRPr="00C07EFD">
              <w:t>Individual AIMLE Data Management Assistance Subscription" resource.</w:t>
            </w:r>
          </w:p>
        </w:tc>
      </w:tr>
      <w:tr w:rsidR="00E313C9" w:rsidRPr="00C07EFD" w14:paraId="7B891B51" w14:textId="77777777" w:rsidTr="00A24C9B">
        <w:trPr>
          <w:jc w:val="center"/>
        </w:trPr>
        <w:tc>
          <w:tcPr>
            <w:tcW w:w="0" w:type="auto"/>
            <w:vMerge/>
          </w:tcPr>
          <w:p w14:paraId="12537B98" w14:textId="77777777" w:rsidR="00E02EF4" w:rsidRPr="00C07EFD" w:rsidRDefault="00E02EF4" w:rsidP="00A24C9B">
            <w:pPr>
              <w:pStyle w:val="TAL"/>
            </w:pPr>
          </w:p>
        </w:tc>
        <w:tc>
          <w:tcPr>
            <w:tcW w:w="1585" w:type="pct"/>
            <w:vMerge/>
            <w:vAlign w:val="center"/>
          </w:tcPr>
          <w:p w14:paraId="27B93B28" w14:textId="77777777" w:rsidR="00E02EF4" w:rsidRPr="00C07EFD" w:rsidRDefault="00E02EF4" w:rsidP="00A24C9B">
            <w:pPr>
              <w:pStyle w:val="TAL"/>
            </w:pPr>
          </w:p>
        </w:tc>
        <w:tc>
          <w:tcPr>
            <w:tcW w:w="636" w:type="pct"/>
            <w:vAlign w:val="center"/>
          </w:tcPr>
          <w:p w14:paraId="081F2535" w14:textId="77777777" w:rsidR="00E02EF4" w:rsidRPr="00C07EFD" w:rsidRDefault="00E02EF4" w:rsidP="00752A3E">
            <w:pPr>
              <w:pStyle w:val="TAC"/>
            </w:pPr>
            <w:r w:rsidRPr="00C07EFD">
              <w:t>DELETE</w:t>
            </w:r>
          </w:p>
        </w:tc>
        <w:tc>
          <w:tcPr>
            <w:tcW w:w="1510" w:type="pct"/>
            <w:vAlign w:val="center"/>
          </w:tcPr>
          <w:p w14:paraId="2DE31428" w14:textId="77777777" w:rsidR="00E02EF4" w:rsidRPr="00C07EFD" w:rsidRDefault="00E02EF4" w:rsidP="00A24C9B">
            <w:pPr>
              <w:pStyle w:val="TAL"/>
            </w:pPr>
            <w:r w:rsidRPr="00C07EFD">
              <w:t>Request the deletion of an existing "Individual AIMLE Data Management Assistance Subscription" resource.</w:t>
            </w:r>
          </w:p>
        </w:tc>
      </w:tr>
    </w:tbl>
    <w:p w14:paraId="55E9FBFE" w14:textId="77777777" w:rsidR="00E02EF4" w:rsidRPr="00C07EFD" w:rsidRDefault="00E02EF4" w:rsidP="00E02EF4">
      <w:pPr>
        <w:rPr>
          <w:lang w:eastAsia="zh-CN"/>
        </w:rPr>
      </w:pPr>
    </w:p>
    <w:p w14:paraId="12E00C11" w14:textId="2CB9950A" w:rsidR="001929B6" w:rsidRPr="00C07EFD" w:rsidRDefault="00812192" w:rsidP="00812192">
      <w:pPr>
        <w:pStyle w:val="Heading5"/>
        <w:rPr>
          <w:lang w:eastAsia="zh-CN"/>
        </w:rPr>
      </w:pPr>
      <w:bookmarkStart w:id="604" w:name="_Toc212495820"/>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01"/>
      <w:bookmarkEnd w:id="602"/>
      <w:bookmarkEnd w:id="603"/>
      <w:bookmarkEnd w:id="604"/>
    </w:p>
    <w:p w14:paraId="383BB3EE" w14:textId="60EB232A" w:rsidR="001929B6" w:rsidRPr="00C07EFD" w:rsidRDefault="00812192" w:rsidP="00812192">
      <w:pPr>
        <w:pStyle w:val="H6"/>
        <w:rPr>
          <w:lang w:eastAsia="zh-CN"/>
        </w:rPr>
      </w:pPr>
      <w:bookmarkStart w:id="605" w:name="_Toc185512494"/>
      <w:r w:rsidRPr="00C07EFD">
        <w:rPr>
          <w:lang w:eastAsia="zh-CN"/>
        </w:rPr>
        <w:t>6.1.2</w:t>
      </w:r>
      <w:r w:rsidR="001929B6" w:rsidRPr="00C07EFD">
        <w:rPr>
          <w:lang w:eastAsia="zh-CN"/>
        </w:rPr>
        <w:t>.3.2.1</w:t>
      </w:r>
      <w:r w:rsidR="001929B6" w:rsidRPr="00C07EFD">
        <w:rPr>
          <w:lang w:eastAsia="zh-CN"/>
        </w:rPr>
        <w:tab/>
        <w:t>Description</w:t>
      </w:r>
      <w:bookmarkEnd w:id="605"/>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06" w:name="_Toc185512495"/>
      <w:r w:rsidRPr="00C07EFD">
        <w:rPr>
          <w:lang w:eastAsia="zh-CN"/>
        </w:rPr>
        <w:t>6.1.2</w:t>
      </w:r>
      <w:r w:rsidR="001929B6" w:rsidRPr="00C07EFD">
        <w:rPr>
          <w:lang w:eastAsia="zh-CN"/>
        </w:rPr>
        <w:t>.3.2.2</w:t>
      </w:r>
      <w:r w:rsidR="001929B6" w:rsidRPr="00C07EFD">
        <w:rPr>
          <w:lang w:eastAsia="zh-CN"/>
        </w:rPr>
        <w:tab/>
        <w:t>Resource Definition</w:t>
      </w:r>
      <w:bookmarkEnd w:id="606"/>
    </w:p>
    <w:p w14:paraId="4C2C3F8F" w14:textId="77777777" w:rsidR="001929B6" w:rsidRPr="00C07EFD" w:rsidRDefault="001929B6" w:rsidP="001929B6">
      <w:r w:rsidRPr="00C07EFD">
        <w:t>Resource URI: {</w:t>
      </w:r>
      <w:proofErr w:type="spellStart"/>
      <w:r w:rsidRPr="00C07EFD">
        <w:rPr>
          <w:b/>
          <w:bCs/>
        </w:rPr>
        <w:t>apiRoot</w:t>
      </w:r>
      <w:proofErr w:type="spellEnd"/>
      <w:r w:rsidRPr="00C07EFD">
        <w:t>}/</w:t>
      </w:r>
      <w:proofErr w:type="spellStart"/>
      <w:r w:rsidRPr="00C07EFD">
        <w:rPr>
          <w:b/>
          <w:bCs/>
        </w:rPr>
        <w:t>aimles</w:t>
      </w:r>
      <w:proofErr w:type="spellEnd"/>
      <w:r w:rsidRPr="00C07EFD">
        <w:rPr>
          <w:b/>
          <w:bCs/>
        </w:rPr>
        <w:t>-dm</w:t>
      </w:r>
      <w:r w:rsidRPr="00C07EFD">
        <w:t>/&lt;</w:t>
      </w:r>
      <w:proofErr w:type="spellStart"/>
      <w:r w:rsidRPr="00C07EFD">
        <w:rPr>
          <w:b/>
          <w:bCs/>
        </w:rPr>
        <w:t>apiVersion</w:t>
      </w:r>
      <w:proofErr w:type="spellEnd"/>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07" w:name="_MCCTEMPBM_CRPT44590005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07"/>
    <w:p w14:paraId="06C8604D" w14:textId="3830BAFC" w:rsidR="001929B6" w:rsidRPr="00C07EFD" w:rsidRDefault="001929B6" w:rsidP="001929B6">
      <w:pPr>
        <w:pStyle w:val="TH"/>
        <w:rPr>
          <w:rFonts w:eastAsia="ＭＳ 明朝"/>
        </w:rPr>
      </w:pPr>
      <w:r w:rsidRPr="00C07EFD">
        <w:rPr>
          <w:rFonts w:eastAsia="ＭＳ 明朝"/>
        </w:rPr>
        <w:t>Table </w:t>
      </w:r>
      <w:r w:rsidR="00812192" w:rsidRPr="00C07EFD">
        <w:rPr>
          <w:rFonts w:eastAsia="ＭＳ 明朝"/>
        </w:rPr>
        <w:t>6.1.2</w:t>
      </w:r>
      <w:r w:rsidRPr="00C07EFD">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A24C9B">
        <w:trPr>
          <w:jc w:val="center"/>
        </w:trPr>
        <w:tc>
          <w:tcPr>
            <w:tcW w:w="721" w:type="pct"/>
            <w:shd w:val="clear" w:color="000000" w:fill="C0C0C0"/>
            <w:hideMark/>
          </w:tcPr>
          <w:p w14:paraId="50231D99" w14:textId="77777777" w:rsidR="001929B6" w:rsidRPr="00C07EFD" w:rsidRDefault="001929B6" w:rsidP="00A24C9B">
            <w:pPr>
              <w:pStyle w:val="TAH"/>
            </w:pPr>
            <w:r w:rsidRPr="00C07EFD">
              <w:t>Name</w:t>
            </w:r>
          </w:p>
        </w:tc>
        <w:tc>
          <w:tcPr>
            <w:tcW w:w="917" w:type="pct"/>
            <w:shd w:val="clear" w:color="000000" w:fill="C0C0C0"/>
          </w:tcPr>
          <w:p w14:paraId="6E335630" w14:textId="77777777" w:rsidR="001929B6" w:rsidRPr="00C07EFD" w:rsidRDefault="001929B6" w:rsidP="00A24C9B">
            <w:pPr>
              <w:pStyle w:val="TAH"/>
            </w:pPr>
            <w:r w:rsidRPr="00C07EFD">
              <w:t>Data Type</w:t>
            </w:r>
          </w:p>
        </w:tc>
        <w:tc>
          <w:tcPr>
            <w:tcW w:w="3362" w:type="pct"/>
            <w:shd w:val="clear" w:color="000000" w:fill="C0C0C0"/>
            <w:vAlign w:val="center"/>
            <w:hideMark/>
          </w:tcPr>
          <w:p w14:paraId="427E66F3" w14:textId="77777777" w:rsidR="001929B6" w:rsidRPr="00C07EFD" w:rsidRDefault="001929B6" w:rsidP="00A24C9B">
            <w:pPr>
              <w:pStyle w:val="TAH"/>
            </w:pPr>
            <w:r w:rsidRPr="00C07EFD">
              <w:t>Definition</w:t>
            </w:r>
          </w:p>
        </w:tc>
      </w:tr>
      <w:tr w:rsidR="001929B6" w:rsidRPr="00C07EFD" w14:paraId="042B25EE" w14:textId="77777777" w:rsidTr="00A24C9B">
        <w:trPr>
          <w:jc w:val="center"/>
        </w:trPr>
        <w:tc>
          <w:tcPr>
            <w:tcW w:w="721" w:type="pct"/>
            <w:hideMark/>
          </w:tcPr>
          <w:p w14:paraId="6AFD2D31" w14:textId="77777777" w:rsidR="001929B6" w:rsidRPr="00C07EFD" w:rsidRDefault="001929B6" w:rsidP="00A24C9B">
            <w:pPr>
              <w:pStyle w:val="TAL"/>
            </w:pPr>
            <w:proofErr w:type="spellStart"/>
            <w:r w:rsidRPr="00C07EFD">
              <w:t>apiRoot</w:t>
            </w:r>
            <w:proofErr w:type="spellEnd"/>
          </w:p>
        </w:tc>
        <w:tc>
          <w:tcPr>
            <w:tcW w:w="917" w:type="pct"/>
          </w:tcPr>
          <w:p w14:paraId="0DBB9C2D" w14:textId="192AA0E9" w:rsidR="001929B6" w:rsidRPr="00C07EFD" w:rsidRDefault="00830E3D" w:rsidP="00A24C9B">
            <w:pPr>
              <w:pStyle w:val="TAL"/>
            </w:pPr>
            <w:r>
              <w:t>string</w:t>
            </w:r>
          </w:p>
        </w:tc>
        <w:tc>
          <w:tcPr>
            <w:tcW w:w="3362" w:type="pct"/>
            <w:vAlign w:val="center"/>
            <w:hideMark/>
          </w:tcPr>
          <w:p w14:paraId="7163290F" w14:textId="366E8CA9" w:rsidR="001929B6" w:rsidRPr="00C07EFD" w:rsidRDefault="001929B6" w:rsidP="00A24C9B">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58657C40" w14:textId="77777777" w:rsidR="001670D0" w:rsidRPr="00C07EFD" w:rsidRDefault="001670D0" w:rsidP="00294426">
      <w:pPr>
        <w:pStyle w:val="H6"/>
        <w:rPr>
          <w:lang w:eastAsia="zh-CN"/>
        </w:rPr>
      </w:pPr>
      <w:bookmarkStart w:id="608" w:name="_Toc185512496"/>
      <w:bookmarkStart w:id="609" w:name="_Toc185512497"/>
      <w:r w:rsidRPr="00C07EFD">
        <w:rPr>
          <w:lang w:eastAsia="zh-CN"/>
        </w:rPr>
        <w:t>6.1.2.3.2.3</w:t>
      </w:r>
      <w:r w:rsidRPr="00C07EFD">
        <w:rPr>
          <w:lang w:eastAsia="zh-CN"/>
        </w:rPr>
        <w:tab/>
        <w:t>Resource Standard Methods</w:t>
      </w:r>
      <w:bookmarkEnd w:id="608"/>
    </w:p>
    <w:bookmarkEnd w:id="609"/>
    <w:p w14:paraId="4D536C59" w14:textId="77777777" w:rsidR="005178F0" w:rsidRPr="00C07EFD" w:rsidRDefault="005178F0" w:rsidP="00294426">
      <w:pPr>
        <w:pStyle w:val="H6"/>
        <w:rPr>
          <w:lang w:eastAsia="zh-CN"/>
        </w:rPr>
      </w:pPr>
      <w:r w:rsidRPr="00C07EFD">
        <w:rPr>
          <w:lang w:eastAsia="zh-CN"/>
        </w:rPr>
        <w:t>6.1.2.3.2.3.1</w:t>
      </w:r>
      <w:r w:rsidRPr="00C07EFD">
        <w:rPr>
          <w:lang w:eastAsia="zh-CN"/>
        </w:rPr>
        <w:tab/>
        <w:t>POST</w:t>
      </w:r>
    </w:p>
    <w:p w14:paraId="14707F48" w14:textId="2C0CA786" w:rsidR="005178F0" w:rsidRPr="00C07EFD" w:rsidRDefault="005178F0" w:rsidP="005178F0">
      <w:r w:rsidRPr="00C07EFD">
        <w:t>The HTTP POST method enables a service consumer to request the creation of a new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A24C9B">
        <w:trPr>
          <w:jc w:val="center"/>
        </w:trPr>
        <w:tc>
          <w:tcPr>
            <w:tcW w:w="844" w:type="pct"/>
            <w:shd w:val="clear" w:color="auto" w:fill="C0C0C0"/>
          </w:tcPr>
          <w:p w14:paraId="105433CD" w14:textId="77777777" w:rsidR="001929B6" w:rsidRPr="00C07EFD" w:rsidRDefault="001929B6" w:rsidP="00A24C9B">
            <w:pPr>
              <w:pStyle w:val="TAH"/>
            </w:pPr>
            <w:r w:rsidRPr="00C07EFD">
              <w:t>Name</w:t>
            </w:r>
          </w:p>
        </w:tc>
        <w:tc>
          <w:tcPr>
            <w:tcW w:w="947" w:type="pct"/>
            <w:shd w:val="clear" w:color="auto" w:fill="C0C0C0"/>
          </w:tcPr>
          <w:p w14:paraId="0953FC18" w14:textId="77777777" w:rsidR="001929B6" w:rsidRPr="00C07EFD" w:rsidRDefault="001929B6" w:rsidP="00A24C9B">
            <w:pPr>
              <w:pStyle w:val="TAH"/>
            </w:pPr>
            <w:r w:rsidRPr="00C07EFD">
              <w:t>Data type</w:t>
            </w:r>
          </w:p>
        </w:tc>
        <w:tc>
          <w:tcPr>
            <w:tcW w:w="209" w:type="pct"/>
            <w:shd w:val="clear" w:color="auto" w:fill="C0C0C0"/>
          </w:tcPr>
          <w:p w14:paraId="75FAD62B" w14:textId="77777777" w:rsidR="001929B6" w:rsidRPr="00C07EFD" w:rsidRDefault="001929B6" w:rsidP="00A24C9B">
            <w:pPr>
              <w:pStyle w:val="TAH"/>
            </w:pPr>
            <w:r w:rsidRPr="00C07EFD">
              <w:t>P</w:t>
            </w:r>
          </w:p>
        </w:tc>
        <w:tc>
          <w:tcPr>
            <w:tcW w:w="608" w:type="pct"/>
            <w:shd w:val="clear" w:color="auto" w:fill="C0C0C0"/>
          </w:tcPr>
          <w:p w14:paraId="32F72B54" w14:textId="77777777" w:rsidR="001929B6" w:rsidRPr="00C07EFD" w:rsidRDefault="001929B6" w:rsidP="00A24C9B">
            <w:pPr>
              <w:pStyle w:val="TAH"/>
            </w:pPr>
            <w:r w:rsidRPr="00C07EFD">
              <w:t>Cardinality</w:t>
            </w:r>
          </w:p>
        </w:tc>
        <w:tc>
          <w:tcPr>
            <w:tcW w:w="2392" w:type="pct"/>
            <w:shd w:val="clear" w:color="auto" w:fill="C0C0C0"/>
            <w:vAlign w:val="center"/>
          </w:tcPr>
          <w:p w14:paraId="4F460B28" w14:textId="77777777" w:rsidR="001929B6" w:rsidRPr="00C07EFD" w:rsidRDefault="001929B6" w:rsidP="00A24C9B">
            <w:pPr>
              <w:pStyle w:val="TAH"/>
            </w:pPr>
            <w:r w:rsidRPr="00C07EFD">
              <w:t>Description</w:t>
            </w:r>
          </w:p>
        </w:tc>
      </w:tr>
      <w:tr w:rsidR="001929B6" w:rsidRPr="00C07EFD" w14:paraId="4E7EB12D" w14:textId="77777777" w:rsidTr="00A24C9B">
        <w:trPr>
          <w:jc w:val="center"/>
        </w:trPr>
        <w:tc>
          <w:tcPr>
            <w:tcW w:w="844" w:type="pct"/>
          </w:tcPr>
          <w:p w14:paraId="69AAA072" w14:textId="77777777" w:rsidR="001929B6" w:rsidRPr="00C07EFD" w:rsidRDefault="001929B6" w:rsidP="00A24C9B">
            <w:pPr>
              <w:pStyle w:val="TAL"/>
              <w:rPr>
                <w:lang w:eastAsia="zh-CN"/>
              </w:rPr>
            </w:pPr>
          </w:p>
        </w:tc>
        <w:tc>
          <w:tcPr>
            <w:tcW w:w="947" w:type="pct"/>
          </w:tcPr>
          <w:p w14:paraId="51DA1506" w14:textId="77777777" w:rsidR="001929B6" w:rsidRPr="00C07EFD" w:rsidRDefault="001929B6" w:rsidP="00A24C9B">
            <w:pPr>
              <w:pStyle w:val="TAL"/>
              <w:rPr>
                <w:lang w:eastAsia="zh-CN"/>
              </w:rPr>
            </w:pPr>
          </w:p>
        </w:tc>
        <w:tc>
          <w:tcPr>
            <w:tcW w:w="209" w:type="pct"/>
          </w:tcPr>
          <w:p w14:paraId="36655854" w14:textId="77777777" w:rsidR="001929B6" w:rsidRPr="00C07EFD" w:rsidRDefault="001929B6" w:rsidP="00A24C9B">
            <w:pPr>
              <w:pStyle w:val="TAC"/>
            </w:pPr>
          </w:p>
        </w:tc>
        <w:tc>
          <w:tcPr>
            <w:tcW w:w="608" w:type="pct"/>
          </w:tcPr>
          <w:p w14:paraId="68FA5D7D" w14:textId="77777777" w:rsidR="001929B6" w:rsidRPr="00C07EFD" w:rsidRDefault="001929B6" w:rsidP="00A24C9B">
            <w:pPr>
              <w:pStyle w:val="TAL"/>
            </w:pPr>
          </w:p>
        </w:tc>
        <w:tc>
          <w:tcPr>
            <w:tcW w:w="2392" w:type="pct"/>
            <w:vAlign w:val="center"/>
          </w:tcPr>
          <w:p w14:paraId="67E16F7B" w14:textId="77777777" w:rsidR="001929B6" w:rsidRPr="00C07EFD" w:rsidRDefault="001929B6" w:rsidP="00A24C9B">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0A41D484" w14:textId="77777777" w:rsidR="00836D81" w:rsidRPr="00C07EFD" w:rsidRDefault="00836D81" w:rsidP="00836D81">
      <w:pPr>
        <w:pStyle w:val="TH"/>
      </w:pPr>
      <w:bookmarkStart w:id="610" w:name="_Toc185512498"/>
      <w:r w:rsidRPr="00C07EFD">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C07EFD" w14:paraId="4BF879D6" w14:textId="77777777" w:rsidTr="00A24C9B">
        <w:trPr>
          <w:jc w:val="center"/>
        </w:trPr>
        <w:tc>
          <w:tcPr>
            <w:tcW w:w="2152" w:type="dxa"/>
            <w:tcBorders>
              <w:bottom w:val="single" w:sz="6" w:space="0" w:color="auto"/>
            </w:tcBorders>
            <w:shd w:val="clear" w:color="auto" w:fill="C0C0C0"/>
          </w:tcPr>
          <w:p w14:paraId="1A828F8B" w14:textId="77777777" w:rsidR="00836D81" w:rsidRPr="00C07EFD" w:rsidRDefault="00836D81" w:rsidP="00A24C9B">
            <w:pPr>
              <w:pStyle w:val="TAH"/>
            </w:pPr>
            <w:r w:rsidRPr="00C07EFD">
              <w:t>Data type</w:t>
            </w:r>
          </w:p>
        </w:tc>
        <w:tc>
          <w:tcPr>
            <w:tcW w:w="450" w:type="dxa"/>
            <w:tcBorders>
              <w:bottom w:val="single" w:sz="6" w:space="0" w:color="auto"/>
            </w:tcBorders>
            <w:shd w:val="clear" w:color="auto" w:fill="C0C0C0"/>
          </w:tcPr>
          <w:p w14:paraId="1DC974D5" w14:textId="77777777" w:rsidR="00836D81" w:rsidRPr="00C07EFD" w:rsidRDefault="00836D81" w:rsidP="00A24C9B">
            <w:pPr>
              <w:pStyle w:val="TAH"/>
            </w:pPr>
            <w:r w:rsidRPr="00C07EFD">
              <w:t>P</w:t>
            </w:r>
          </w:p>
        </w:tc>
        <w:tc>
          <w:tcPr>
            <w:tcW w:w="1170" w:type="dxa"/>
            <w:tcBorders>
              <w:bottom w:val="single" w:sz="6" w:space="0" w:color="auto"/>
            </w:tcBorders>
            <w:shd w:val="clear" w:color="auto" w:fill="C0C0C0"/>
          </w:tcPr>
          <w:p w14:paraId="5493BEBC" w14:textId="77777777" w:rsidR="00836D81" w:rsidRPr="00C07EFD" w:rsidRDefault="00836D81" w:rsidP="00A24C9B">
            <w:pPr>
              <w:pStyle w:val="TAH"/>
            </w:pPr>
            <w:r w:rsidRPr="00C07EFD">
              <w:t>Cardinality</w:t>
            </w:r>
          </w:p>
        </w:tc>
        <w:tc>
          <w:tcPr>
            <w:tcW w:w="5849" w:type="dxa"/>
            <w:tcBorders>
              <w:bottom w:val="single" w:sz="6" w:space="0" w:color="auto"/>
            </w:tcBorders>
            <w:shd w:val="clear" w:color="auto" w:fill="C0C0C0"/>
            <w:vAlign w:val="center"/>
          </w:tcPr>
          <w:p w14:paraId="43090458" w14:textId="77777777" w:rsidR="00836D81" w:rsidRPr="00C07EFD" w:rsidRDefault="00836D81" w:rsidP="00A24C9B">
            <w:pPr>
              <w:pStyle w:val="TAH"/>
            </w:pPr>
            <w:r w:rsidRPr="00C07EFD">
              <w:t>Description</w:t>
            </w:r>
          </w:p>
        </w:tc>
      </w:tr>
      <w:tr w:rsidR="00836D81" w:rsidRPr="00C07EFD" w14:paraId="4352979A" w14:textId="77777777" w:rsidTr="00A24C9B">
        <w:trPr>
          <w:jc w:val="center"/>
        </w:trPr>
        <w:tc>
          <w:tcPr>
            <w:tcW w:w="2152" w:type="dxa"/>
            <w:tcBorders>
              <w:top w:val="single" w:sz="6" w:space="0" w:color="auto"/>
            </w:tcBorders>
          </w:tcPr>
          <w:p w14:paraId="1666E6BA" w14:textId="77777777" w:rsidR="00836D81" w:rsidRPr="00C07EFD" w:rsidRDefault="00836D81" w:rsidP="00A24C9B">
            <w:pPr>
              <w:pStyle w:val="TAL"/>
            </w:pPr>
            <w:r w:rsidRPr="00C07EFD">
              <w:rPr>
                <w:noProof/>
              </w:rPr>
              <w:t>DataMgmtAssistSubsc</w:t>
            </w:r>
          </w:p>
        </w:tc>
        <w:tc>
          <w:tcPr>
            <w:tcW w:w="450" w:type="dxa"/>
            <w:tcBorders>
              <w:top w:val="single" w:sz="6" w:space="0" w:color="auto"/>
            </w:tcBorders>
          </w:tcPr>
          <w:p w14:paraId="04AE3B33" w14:textId="77777777" w:rsidR="00836D81" w:rsidRPr="00C07EFD" w:rsidRDefault="00836D81" w:rsidP="00A24C9B">
            <w:pPr>
              <w:pStyle w:val="TAC"/>
            </w:pPr>
            <w:r w:rsidRPr="00C07EFD">
              <w:t>M</w:t>
            </w:r>
          </w:p>
        </w:tc>
        <w:tc>
          <w:tcPr>
            <w:tcW w:w="1170" w:type="dxa"/>
            <w:tcBorders>
              <w:top w:val="single" w:sz="6" w:space="0" w:color="auto"/>
            </w:tcBorders>
          </w:tcPr>
          <w:p w14:paraId="2B21CDE6" w14:textId="77777777" w:rsidR="00836D81" w:rsidRPr="00C07EFD" w:rsidRDefault="00836D81" w:rsidP="00752A3E">
            <w:pPr>
              <w:pStyle w:val="TAC"/>
            </w:pPr>
            <w:r w:rsidRPr="00C07EFD">
              <w:t>1</w:t>
            </w:r>
          </w:p>
        </w:tc>
        <w:tc>
          <w:tcPr>
            <w:tcW w:w="5849" w:type="dxa"/>
            <w:tcBorders>
              <w:top w:val="single" w:sz="6" w:space="0" w:color="auto"/>
            </w:tcBorders>
          </w:tcPr>
          <w:p w14:paraId="4AE4B723" w14:textId="41A4727A" w:rsidR="00836D81" w:rsidRPr="00C07EFD" w:rsidRDefault="00836D81" w:rsidP="00A24C9B">
            <w:pPr>
              <w:pStyle w:val="TAL"/>
            </w:pPr>
            <w:r w:rsidRPr="00C07EFD">
              <w:t>C</w:t>
            </w:r>
            <w:r>
              <w:t>ontains the parameters to request the c</w:t>
            </w:r>
            <w:r w:rsidRPr="00C07EFD">
              <w:t>reat</w:t>
            </w:r>
            <w:r>
              <w:t>ion</w:t>
            </w:r>
            <w:r w:rsidRPr="00C07EFD">
              <w:t xml:space="preserve"> </w:t>
            </w:r>
            <w:r>
              <w:t xml:space="preserve">of </w:t>
            </w:r>
            <w:r w:rsidRPr="00C07EFD">
              <w:t>a</w:t>
            </w:r>
            <w:r>
              <w:t>n</w:t>
            </w:r>
            <w:r w:rsidRPr="00C07EFD">
              <w:t xml:space="preserve"> AIMLE Data Management Assistance Subscription.</w:t>
            </w:r>
          </w:p>
        </w:tc>
      </w:tr>
    </w:tbl>
    <w:p w14:paraId="528EB946" w14:textId="77777777" w:rsidR="00836D81" w:rsidRPr="00C07EFD" w:rsidRDefault="00836D81" w:rsidP="00836D81"/>
    <w:p w14:paraId="48669376" w14:textId="77777777" w:rsidR="00836D81" w:rsidRPr="00C07EFD" w:rsidRDefault="00836D81" w:rsidP="00836D81">
      <w:pPr>
        <w:pStyle w:val="TH"/>
      </w:pPr>
      <w:r w:rsidRPr="00C07EFD">
        <w:t>Table 6.1.2.3.2.3.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C07EFD" w14:paraId="334A3C93" w14:textId="77777777" w:rsidTr="00752A3E">
        <w:trPr>
          <w:jc w:val="center"/>
        </w:trPr>
        <w:tc>
          <w:tcPr>
            <w:tcW w:w="1230" w:type="pct"/>
            <w:shd w:val="clear" w:color="auto" w:fill="C0C0C0"/>
          </w:tcPr>
          <w:p w14:paraId="2233F853" w14:textId="77777777" w:rsidR="00836D81" w:rsidRPr="00C07EFD" w:rsidRDefault="00836D81" w:rsidP="00A24C9B">
            <w:pPr>
              <w:pStyle w:val="TAH"/>
            </w:pPr>
            <w:r w:rsidRPr="00C07EFD">
              <w:t>Data type</w:t>
            </w:r>
          </w:p>
        </w:tc>
        <w:tc>
          <w:tcPr>
            <w:tcW w:w="219" w:type="pct"/>
            <w:shd w:val="clear" w:color="auto" w:fill="C0C0C0"/>
          </w:tcPr>
          <w:p w14:paraId="3ECA558E" w14:textId="77777777" w:rsidR="00836D81" w:rsidRPr="00C07EFD" w:rsidRDefault="00836D81" w:rsidP="00A24C9B">
            <w:pPr>
              <w:pStyle w:val="TAH"/>
            </w:pPr>
            <w:r w:rsidRPr="00C07EFD">
              <w:t>P</w:t>
            </w:r>
          </w:p>
        </w:tc>
        <w:tc>
          <w:tcPr>
            <w:tcW w:w="577" w:type="pct"/>
            <w:shd w:val="clear" w:color="auto" w:fill="C0C0C0"/>
          </w:tcPr>
          <w:p w14:paraId="7340F469" w14:textId="77777777" w:rsidR="00836D81" w:rsidRPr="00C07EFD" w:rsidRDefault="00836D81" w:rsidP="00A24C9B">
            <w:pPr>
              <w:pStyle w:val="TAH"/>
            </w:pPr>
            <w:r w:rsidRPr="00C07EFD">
              <w:t>Cardinality</w:t>
            </w:r>
          </w:p>
        </w:tc>
        <w:tc>
          <w:tcPr>
            <w:tcW w:w="653" w:type="pct"/>
            <w:shd w:val="clear" w:color="auto" w:fill="C0C0C0"/>
          </w:tcPr>
          <w:p w14:paraId="1DED5975" w14:textId="77777777" w:rsidR="00836D81" w:rsidRPr="00C07EFD" w:rsidRDefault="00836D81" w:rsidP="00A24C9B">
            <w:pPr>
              <w:pStyle w:val="TAH"/>
            </w:pPr>
            <w:r w:rsidRPr="00C07EFD">
              <w:t>Response</w:t>
            </w:r>
          </w:p>
          <w:p w14:paraId="358D93FA" w14:textId="77777777" w:rsidR="00836D81" w:rsidRPr="00C07EFD" w:rsidRDefault="00836D81" w:rsidP="00A24C9B">
            <w:pPr>
              <w:pStyle w:val="TAH"/>
            </w:pPr>
            <w:r w:rsidRPr="00C07EFD">
              <w:t>codes</w:t>
            </w:r>
          </w:p>
        </w:tc>
        <w:tc>
          <w:tcPr>
            <w:tcW w:w="2321" w:type="pct"/>
            <w:shd w:val="clear" w:color="auto" w:fill="C0C0C0"/>
          </w:tcPr>
          <w:p w14:paraId="1372B9AF" w14:textId="77777777" w:rsidR="00836D81" w:rsidRPr="00C07EFD" w:rsidRDefault="00836D81" w:rsidP="00A24C9B">
            <w:pPr>
              <w:pStyle w:val="TAH"/>
            </w:pPr>
            <w:r w:rsidRPr="00C07EFD">
              <w:t>Description</w:t>
            </w:r>
          </w:p>
        </w:tc>
      </w:tr>
      <w:tr w:rsidR="00836D81" w:rsidRPr="00C07EFD" w14:paraId="553453DD" w14:textId="77777777" w:rsidTr="00752A3E">
        <w:trPr>
          <w:jc w:val="center"/>
        </w:trPr>
        <w:tc>
          <w:tcPr>
            <w:tcW w:w="1230" w:type="pct"/>
          </w:tcPr>
          <w:p w14:paraId="4202B09D" w14:textId="77777777" w:rsidR="00836D81" w:rsidRPr="00C07EFD" w:rsidRDefault="00836D81" w:rsidP="00A24C9B">
            <w:pPr>
              <w:pStyle w:val="TAL"/>
            </w:pPr>
            <w:r w:rsidRPr="00C07EFD">
              <w:rPr>
                <w:noProof/>
              </w:rPr>
              <w:t>DataMgmtAssistSubsc</w:t>
            </w:r>
          </w:p>
        </w:tc>
        <w:tc>
          <w:tcPr>
            <w:tcW w:w="219" w:type="pct"/>
          </w:tcPr>
          <w:p w14:paraId="7C3E4F5F" w14:textId="77777777" w:rsidR="00836D81" w:rsidRPr="00C07EFD" w:rsidRDefault="00836D81" w:rsidP="00A24C9B">
            <w:pPr>
              <w:pStyle w:val="TAC"/>
            </w:pPr>
            <w:r w:rsidRPr="00C07EFD">
              <w:t>M</w:t>
            </w:r>
          </w:p>
        </w:tc>
        <w:tc>
          <w:tcPr>
            <w:tcW w:w="577" w:type="pct"/>
          </w:tcPr>
          <w:p w14:paraId="7D77F5A1" w14:textId="77777777" w:rsidR="00836D81" w:rsidRPr="00C07EFD" w:rsidRDefault="00836D81" w:rsidP="00752A3E">
            <w:pPr>
              <w:pStyle w:val="TAC"/>
            </w:pPr>
            <w:r w:rsidRPr="00C07EFD">
              <w:t>1</w:t>
            </w:r>
          </w:p>
        </w:tc>
        <w:tc>
          <w:tcPr>
            <w:tcW w:w="653" w:type="pct"/>
          </w:tcPr>
          <w:p w14:paraId="7E172715" w14:textId="77777777" w:rsidR="00836D81" w:rsidRPr="00C07EFD" w:rsidRDefault="00836D81" w:rsidP="00A24C9B">
            <w:pPr>
              <w:pStyle w:val="TAL"/>
            </w:pPr>
            <w:r w:rsidRPr="00C07EFD">
              <w:t>201 Created</w:t>
            </w:r>
          </w:p>
        </w:tc>
        <w:tc>
          <w:tcPr>
            <w:tcW w:w="2321" w:type="pct"/>
          </w:tcPr>
          <w:p w14:paraId="59434BBC" w14:textId="14AD32F5" w:rsidR="00836D81" w:rsidRPr="00C07EFD" w:rsidRDefault="00836D81" w:rsidP="00A24C9B">
            <w:pPr>
              <w:pStyle w:val="TAL"/>
            </w:pPr>
            <w:r w:rsidRPr="00C07EFD">
              <w:t xml:space="preserve">Successful case. The </w:t>
            </w:r>
            <w:r>
              <w:t>"</w:t>
            </w:r>
            <w:r w:rsidRPr="00C07EFD">
              <w:t>Individual AIMLE Data Management Assistance Subscription</w:t>
            </w:r>
            <w:r>
              <w:t>"</w:t>
            </w:r>
            <w:r w:rsidRPr="00C07EFD">
              <w:t xml:space="preserve"> resource is </w:t>
            </w:r>
            <w:r>
              <w:t>successfully created</w:t>
            </w:r>
            <w:r w:rsidRPr="00C07EFD">
              <w:t xml:space="preserve"> and a representation of that </w:t>
            </w:r>
            <w:r>
              <w:t xml:space="preserve">created </w:t>
            </w:r>
            <w:r w:rsidRPr="00C07EFD">
              <w:t>resource is returned</w:t>
            </w:r>
            <w:r>
              <w:t xml:space="preserve"> is returned in the response body</w:t>
            </w:r>
            <w:r w:rsidRPr="00C07EFD">
              <w:t>.</w:t>
            </w:r>
          </w:p>
          <w:p w14:paraId="05BD55EC" w14:textId="77777777" w:rsidR="00836D81" w:rsidRPr="00C07EFD" w:rsidRDefault="00836D81" w:rsidP="00A24C9B">
            <w:pPr>
              <w:pStyle w:val="TAL"/>
            </w:pPr>
          </w:p>
          <w:p w14:paraId="4B96046B" w14:textId="77777777" w:rsidR="00836D81" w:rsidRPr="00C07EFD" w:rsidRDefault="00836D81" w:rsidP="00A24C9B">
            <w:pPr>
              <w:pStyle w:val="TAL"/>
            </w:pPr>
            <w:r w:rsidRPr="00C07EFD">
              <w:t>An HTTP "Location" header that contains the URI of the created resource shall also be included.</w:t>
            </w:r>
          </w:p>
        </w:tc>
      </w:tr>
      <w:tr w:rsidR="00836D81" w:rsidRPr="00C07EFD" w14:paraId="414747ED" w14:textId="77777777" w:rsidTr="00A24C9B">
        <w:trPr>
          <w:jc w:val="center"/>
        </w:trPr>
        <w:tc>
          <w:tcPr>
            <w:tcW w:w="5000" w:type="pct"/>
            <w:gridSpan w:val="5"/>
          </w:tcPr>
          <w:p w14:paraId="53821AB4" w14:textId="77777777" w:rsidR="00836D81" w:rsidRPr="00C07EFD" w:rsidRDefault="00836D81" w:rsidP="00A24C9B">
            <w:pPr>
              <w:pStyle w:val="TAN"/>
            </w:pPr>
            <w:r w:rsidRPr="00C07EFD">
              <w:t>NOTE:</w:t>
            </w:r>
            <w:r w:rsidRPr="00C07EFD">
              <w:tab/>
              <w:t>The mandatory HTTP error status codes for the HTTP POST method listed in table 5.2.6-1 of 3GPP TS 29.122 [2] shall also apply.</w:t>
            </w:r>
          </w:p>
        </w:tc>
      </w:tr>
    </w:tbl>
    <w:p w14:paraId="669F3573" w14:textId="77777777" w:rsidR="00836D81" w:rsidRPr="00C07EFD" w:rsidRDefault="00836D81" w:rsidP="00836D81">
      <w:pPr>
        <w:rPr>
          <w:lang w:eastAsia="zh-CN"/>
        </w:rPr>
      </w:pPr>
    </w:p>
    <w:p w14:paraId="04D25B44" w14:textId="77777777" w:rsidR="00836D81" w:rsidRPr="00C07EFD" w:rsidRDefault="00836D81" w:rsidP="00836D81">
      <w:pPr>
        <w:pStyle w:val="TH"/>
      </w:pPr>
      <w:r w:rsidRPr="00C07EFD">
        <w:t>Table 6.1.2.3.2.3.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C07EFD" w14:paraId="41DA6740" w14:textId="77777777" w:rsidTr="00A24C9B">
        <w:trPr>
          <w:jc w:val="center"/>
        </w:trPr>
        <w:tc>
          <w:tcPr>
            <w:tcW w:w="825" w:type="pct"/>
            <w:tcBorders>
              <w:bottom w:val="single" w:sz="6" w:space="0" w:color="auto"/>
            </w:tcBorders>
            <w:shd w:val="clear" w:color="auto" w:fill="C0C0C0"/>
            <w:hideMark/>
          </w:tcPr>
          <w:p w14:paraId="1503F50E" w14:textId="77777777" w:rsidR="00836D81" w:rsidRPr="00C07EFD" w:rsidRDefault="00836D81" w:rsidP="00A24C9B">
            <w:pPr>
              <w:pStyle w:val="TAH"/>
            </w:pPr>
            <w:r w:rsidRPr="00C07EFD">
              <w:t>Name</w:t>
            </w:r>
          </w:p>
        </w:tc>
        <w:tc>
          <w:tcPr>
            <w:tcW w:w="732" w:type="pct"/>
            <w:tcBorders>
              <w:bottom w:val="single" w:sz="6" w:space="0" w:color="auto"/>
            </w:tcBorders>
            <w:shd w:val="clear" w:color="auto" w:fill="C0C0C0"/>
            <w:hideMark/>
          </w:tcPr>
          <w:p w14:paraId="53DCDA26" w14:textId="77777777" w:rsidR="00836D81" w:rsidRPr="00C07EFD" w:rsidRDefault="00836D81" w:rsidP="00A24C9B">
            <w:pPr>
              <w:pStyle w:val="TAH"/>
            </w:pPr>
            <w:r w:rsidRPr="00C07EFD">
              <w:t>Data type</w:t>
            </w:r>
          </w:p>
        </w:tc>
        <w:tc>
          <w:tcPr>
            <w:tcW w:w="217" w:type="pct"/>
            <w:tcBorders>
              <w:bottom w:val="single" w:sz="6" w:space="0" w:color="auto"/>
            </w:tcBorders>
            <w:shd w:val="clear" w:color="auto" w:fill="C0C0C0"/>
            <w:hideMark/>
          </w:tcPr>
          <w:p w14:paraId="5AA9C942" w14:textId="77777777" w:rsidR="00836D81" w:rsidRPr="00C07EFD" w:rsidRDefault="00836D81" w:rsidP="00A24C9B">
            <w:pPr>
              <w:pStyle w:val="TAH"/>
            </w:pPr>
            <w:r w:rsidRPr="00C07EFD">
              <w:t>P</w:t>
            </w:r>
          </w:p>
        </w:tc>
        <w:tc>
          <w:tcPr>
            <w:tcW w:w="581" w:type="pct"/>
            <w:tcBorders>
              <w:bottom w:val="single" w:sz="6" w:space="0" w:color="auto"/>
            </w:tcBorders>
            <w:shd w:val="clear" w:color="auto" w:fill="C0C0C0"/>
            <w:hideMark/>
          </w:tcPr>
          <w:p w14:paraId="3E9AC091" w14:textId="77777777" w:rsidR="00836D81" w:rsidRPr="00C07EFD" w:rsidRDefault="00836D81" w:rsidP="00A24C9B">
            <w:pPr>
              <w:pStyle w:val="TAH"/>
            </w:pPr>
            <w:r w:rsidRPr="00C07EFD">
              <w:t>Cardinality</w:t>
            </w:r>
          </w:p>
        </w:tc>
        <w:tc>
          <w:tcPr>
            <w:tcW w:w="2645" w:type="pct"/>
            <w:tcBorders>
              <w:bottom w:val="single" w:sz="6" w:space="0" w:color="auto"/>
            </w:tcBorders>
            <w:shd w:val="clear" w:color="auto" w:fill="C0C0C0"/>
            <w:vAlign w:val="center"/>
            <w:hideMark/>
          </w:tcPr>
          <w:p w14:paraId="51DA617A" w14:textId="77777777" w:rsidR="00836D81" w:rsidRPr="00C07EFD" w:rsidRDefault="00836D81" w:rsidP="00A24C9B">
            <w:pPr>
              <w:pStyle w:val="TAH"/>
            </w:pPr>
            <w:r w:rsidRPr="00C07EFD">
              <w:t>Description</w:t>
            </w:r>
          </w:p>
        </w:tc>
      </w:tr>
      <w:tr w:rsidR="00836D81" w:rsidRPr="00C07EFD" w14:paraId="7AF56DD4" w14:textId="77777777" w:rsidTr="00A24C9B">
        <w:trPr>
          <w:jc w:val="center"/>
        </w:trPr>
        <w:tc>
          <w:tcPr>
            <w:tcW w:w="825" w:type="pct"/>
            <w:tcBorders>
              <w:top w:val="single" w:sz="6" w:space="0" w:color="auto"/>
            </w:tcBorders>
            <w:hideMark/>
          </w:tcPr>
          <w:p w14:paraId="72B7EB99" w14:textId="77777777" w:rsidR="00836D81" w:rsidRPr="00C07EFD" w:rsidRDefault="00836D81" w:rsidP="00A24C9B">
            <w:pPr>
              <w:pStyle w:val="TAL"/>
            </w:pPr>
            <w:r w:rsidRPr="00C07EFD">
              <w:t>Location</w:t>
            </w:r>
          </w:p>
        </w:tc>
        <w:tc>
          <w:tcPr>
            <w:tcW w:w="732" w:type="pct"/>
            <w:tcBorders>
              <w:top w:val="single" w:sz="6" w:space="0" w:color="auto"/>
            </w:tcBorders>
            <w:hideMark/>
          </w:tcPr>
          <w:p w14:paraId="14D63543" w14:textId="3B7E0FCB" w:rsidR="00836D81" w:rsidRPr="00C07EFD" w:rsidRDefault="00830E3D" w:rsidP="00A24C9B">
            <w:pPr>
              <w:pStyle w:val="TAL"/>
            </w:pPr>
            <w:r>
              <w:t>string</w:t>
            </w:r>
          </w:p>
        </w:tc>
        <w:tc>
          <w:tcPr>
            <w:tcW w:w="217" w:type="pct"/>
            <w:tcBorders>
              <w:top w:val="single" w:sz="6" w:space="0" w:color="auto"/>
            </w:tcBorders>
            <w:hideMark/>
          </w:tcPr>
          <w:p w14:paraId="78C5F55F" w14:textId="77777777" w:rsidR="00836D81" w:rsidRPr="00C07EFD" w:rsidRDefault="00836D81" w:rsidP="00A24C9B">
            <w:pPr>
              <w:pStyle w:val="TAC"/>
            </w:pPr>
            <w:r w:rsidRPr="00C07EFD">
              <w:t>M</w:t>
            </w:r>
          </w:p>
        </w:tc>
        <w:tc>
          <w:tcPr>
            <w:tcW w:w="581" w:type="pct"/>
            <w:tcBorders>
              <w:top w:val="single" w:sz="6" w:space="0" w:color="auto"/>
            </w:tcBorders>
            <w:hideMark/>
          </w:tcPr>
          <w:p w14:paraId="5D6339E4" w14:textId="77777777" w:rsidR="00836D81" w:rsidRPr="00C07EFD" w:rsidRDefault="00836D81" w:rsidP="00752A3E">
            <w:pPr>
              <w:pStyle w:val="TAC"/>
            </w:pPr>
            <w:r w:rsidRPr="00C07EFD">
              <w:t>1</w:t>
            </w:r>
          </w:p>
        </w:tc>
        <w:tc>
          <w:tcPr>
            <w:tcW w:w="2645" w:type="pct"/>
            <w:tcBorders>
              <w:top w:val="single" w:sz="6" w:space="0" w:color="auto"/>
            </w:tcBorders>
            <w:vAlign w:val="center"/>
            <w:hideMark/>
          </w:tcPr>
          <w:p w14:paraId="42B0CDC0" w14:textId="77777777" w:rsidR="00836D81" w:rsidRPr="00C07EFD" w:rsidRDefault="00836D81" w:rsidP="00A24C9B">
            <w:pPr>
              <w:pStyle w:val="TAL"/>
            </w:pPr>
            <w:r w:rsidRPr="00C07EFD">
              <w:t>Contains the URI of the newly created resource, according to the structure:</w:t>
            </w:r>
          </w:p>
          <w:p w14:paraId="13D20423" w14:textId="77777777" w:rsidR="00836D81" w:rsidRPr="00C07EFD" w:rsidRDefault="00836D81"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aimles</w:t>
            </w:r>
            <w:proofErr w:type="spellEnd"/>
            <w:r w:rsidRPr="00C07EFD">
              <w:rPr>
                <w:lang w:eastAsia="zh-CN"/>
              </w:rPr>
              <w:t>-dm/&lt;</w:t>
            </w:r>
            <w:proofErr w:type="spellStart"/>
            <w:r w:rsidRPr="00C07EFD">
              <w:rPr>
                <w:lang w:eastAsia="zh-CN"/>
              </w:rPr>
              <w:t>apiVersion</w:t>
            </w:r>
            <w:proofErr w:type="spellEnd"/>
            <w:r w:rsidRPr="00C07EFD">
              <w:rPr>
                <w:lang w:eastAsia="zh-CN"/>
              </w:rPr>
              <w:t>&gt;/subscriptions{</w:t>
            </w:r>
            <w:proofErr w:type="spellStart"/>
            <w:r w:rsidRPr="00C07EFD">
              <w:rPr>
                <w:lang w:eastAsia="zh-CN"/>
              </w:rPr>
              <w:t>subscriptionId</w:t>
            </w:r>
            <w:proofErr w:type="spellEnd"/>
            <w:r w:rsidRPr="00C07EFD">
              <w:rPr>
                <w:lang w:eastAsia="zh-CN"/>
              </w:rPr>
              <w:t>}</w:t>
            </w:r>
          </w:p>
        </w:tc>
      </w:tr>
    </w:tbl>
    <w:p w14:paraId="34836A48" w14:textId="77777777" w:rsidR="00836D81" w:rsidRPr="00C07EFD" w:rsidRDefault="00836D81" w:rsidP="00836D81">
      <w:pPr>
        <w:rPr>
          <w:lang w:eastAsia="zh-CN"/>
        </w:rPr>
      </w:pPr>
    </w:p>
    <w:p w14:paraId="4866233E" w14:textId="4E8BBA31" w:rsidR="001929B6" w:rsidRPr="00C07EFD" w:rsidRDefault="00812192" w:rsidP="00812192">
      <w:pPr>
        <w:pStyle w:val="H6"/>
        <w:rPr>
          <w:lang w:eastAsia="zh-CN"/>
        </w:rPr>
      </w:pPr>
      <w:r w:rsidRPr="00C07EFD">
        <w:rPr>
          <w:lang w:eastAsia="zh-CN"/>
        </w:rPr>
        <w:t>6.1.2</w:t>
      </w:r>
      <w:r w:rsidR="001929B6" w:rsidRPr="00C07EFD">
        <w:rPr>
          <w:lang w:eastAsia="zh-CN"/>
        </w:rPr>
        <w:t>.3.2.4</w:t>
      </w:r>
      <w:r w:rsidR="001929B6" w:rsidRPr="00C07EFD">
        <w:rPr>
          <w:lang w:eastAsia="zh-CN"/>
        </w:rPr>
        <w:tab/>
        <w:t>Resource Custom Operations</w:t>
      </w:r>
      <w:bookmarkEnd w:id="610"/>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11" w:name="_Toc185512499"/>
      <w:bookmarkStart w:id="612" w:name="_Toc195627825"/>
      <w:bookmarkStart w:id="613" w:name="_Toc195628067"/>
      <w:bookmarkStart w:id="614" w:name="_Toc212495821"/>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11"/>
      <w:bookmarkEnd w:id="612"/>
      <w:bookmarkEnd w:id="613"/>
      <w:bookmarkEnd w:id="614"/>
    </w:p>
    <w:p w14:paraId="58301025" w14:textId="2176E422" w:rsidR="001929B6" w:rsidRPr="00C07EFD" w:rsidRDefault="00812192" w:rsidP="00812192">
      <w:pPr>
        <w:pStyle w:val="H6"/>
        <w:rPr>
          <w:lang w:eastAsia="zh-CN"/>
        </w:rPr>
      </w:pPr>
      <w:bookmarkStart w:id="615" w:name="_Toc185512500"/>
      <w:r w:rsidRPr="00C07EFD">
        <w:rPr>
          <w:lang w:eastAsia="zh-CN"/>
        </w:rPr>
        <w:t>6.1.2</w:t>
      </w:r>
      <w:r w:rsidR="001929B6" w:rsidRPr="00C07EFD">
        <w:rPr>
          <w:lang w:eastAsia="zh-CN"/>
        </w:rPr>
        <w:t>.3.3.1</w:t>
      </w:r>
      <w:r w:rsidR="001929B6" w:rsidRPr="00C07EFD">
        <w:rPr>
          <w:lang w:eastAsia="zh-CN"/>
        </w:rPr>
        <w:tab/>
        <w:t>Description</w:t>
      </w:r>
      <w:bookmarkEnd w:id="615"/>
    </w:p>
    <w:p w14:paraId="4CFA1152" w14:textId="77777777" w:rsidR="009D11B2" w:rsidRPr="00C07EFD" w:rsidRDefault="009D11B2" w:rsidP="009D11B2">
      <w:bookmarkStart w:id="616" w:name="_Toc185512501"/>
      <w:r>
        <w:t xml:space="preserve">This resource represents an </w:t>
      </w:r>
      <w:r w:rsidRPr="00C07EFD">
        <w:t>AIMLE Data Management Assistance Subscription</w:t>
      </w:r>
      <w:r>
        <w:t xml:space="preserve"> managed by</w:t>
      </w:r>
      <w:r w:rsidRPr="00C07EFD">
        <w:t xml:space="preserve"> the AIMLE Server.</w:t>
      </w:r>
    </w:p>
    <w:p w14:paraId="46E82FA9" w14:textId="085C6D70" w:rsidR="001929B6" w:rsidRPr="00C07EFD" w:rsidRDefault="00812192" w:rsidP="00812192">
      <w:pPr>
        <w:pStyle w:val="H6"/>
        <w:rPr>
          <w:lang w:eastAsia="zh-CN"/>
        </w:rPr>
      </w:pPr>
      <w:r w:rsidRPr="00C07EFD">
        <w:rPr>
          <w:lang w:eastAsia="zh-CN"/>
        </w:rPr>
        <w:t>6.1.2</w:t>
      </w:r>
      <w:r w:rsidR="001929B6" w:rsidRPr="00C07EFD">
        <w:rPr>
          <w:lang w:eastAsia="zh-CN"/>
        </w:rPr>
        <w:t>.3.3.2</w:t>
      </w:r>
      <w:r w:rsidR="001929B6" w:rsidRPr="00C07EFD">
        <w:rPr>
          <w:lang w:eastAsia="zh-CN"/>
        </w:rPr>
        <w:tab/>
        <w:t>Resource Definition</w:t>
      </w:r>
      <w:bookmarkEnd w:id="616"/>
    </w:p>
    <w:p w14:paraId="54794687" w14:textId="77777777" w:rsidR="001929B6" w:rsidRPr="00C07EFD" w:rsidRDefault="001929B6" w:rsidP="001929B6">
      <w:r w:rsidRPr="00C07EFD">
        <w:t>Resource URI: {</w:t>
      </w:r>
      <w:proofErr w:type="spellStart"/>
      <w:r w:rsidRPr="00C07EFD">
        <w:rPr>
          <w:b/>
          <w:bCs/>
        </w:rPr>
        <w:t>apiRoot</w:t>
      </w:r>
      <w:proofErr w:type="spellEnd"/>
      <w:r w:rsidRPr="00C07EFD">
        <w:t>}/</w:t>
      </w:r>
      <w:proofErr w:type="spellStart"/>
      <w:r w:rsidRPr="00C07EFD">
        <w:rPr>
          <w:b/>
          <w:bCs/>
        </w:rPr>
        <w:t>aimles</w:t>
      </w:r>
      <w:proofErr w:type="spellEnd"/>
      <w:r w:rsidRPr="00C07EFD">
        <w:rPr>
          <w:b/>
          <w:bCs/>
        </w:rPr>
        <w:t>-dm</w:t>
      </w:r>
      <w:r w:rsidRPr="00C07EFD">
        <w:t>/&lt;</w:t>
      </w:r>
      <w:proofErr w:type="spellStart"/>
      <w:r w:rsidRPr="00C07EFD">
        <w:rPr>
          <w:b/>
          <w:bCs/>
        </w:rPr>
        <w:t>apiVersion</w:t>
      </w:r>
      <w:proofErr w:type="spellEnd"/>
      <w:r w:rsidRPr="00C07EFD">
        <w:t>&gt;/</w:t>
      </w:r>
      <w:r w:rsidRPr="00C07EFD">
        <w:rPr>
          <w:b/>
          <w:bCs/>
        </w:rPr>
        <w:t>subscriptions</w:t>
      </w:r>
      <w:r w:rsidRPr="00C07EFD">
        <w:t>/{</w:t>
      </w:r>
      <w:proofErr w:type="spellStart"/>
      <w:r w:rsidRPr="00C07EFD">
        <w:rPr>
          <w:b/>
          <w:bCs/>
        </w:rPr>
        <w:t>subscriptionId</w:t>
      </w:r>
      <w:proofErr w:type="spellEnd"/>
      <w:r w:rsidRPr="00C07EFD">
        <w:t>}</w:t>
      </w:r>
    </w:p>
    <w:p w14:paraId="4B93849B" w14:textId="79FFA571" w:rsidR="001929B6" w:rsidRPr="00C07EFD" w:rsidRDefault="001929B6" w:rsidP="00B26986">
      <w:pPr>
        <w:rPr>
          <w:rFonts w:ascii="Arial" w:hAnsi="Arial" w:cs="Arial"/>
        </w:rPr>
      </w:pPr>
      <w:bookmarkStart w:id="617" w:name="_MCCTEMPBM_CRPT44590006___7"/>
      <w:r w:rsidRPr="00C07EFD">
        <w:t>This resource shall support the resource URI variables defined in table </w:t>
      </w:r>
      <w:r w:rsidR="00812192" w:rsidRPr="00C07EFD">
        <w:t>6.1.2</w:t>
      </w:r>
      <w:r w:rsidRPr="00C07EFD">
        <w:t>.3.3.2-1</w:t>
      </w:r>
      <w:r w:rsidRPr="00C07EFD">
        <w:rPr>
          <w:rFonts w:ascii="Arial" w:hAnsi="Arial" w:cs="Arial"/>
        </w:rPr>
        <w:t>.</w:t>
      </w:r>
    </w:p>
    <w:p w14:paraId="599000F0" w14:textId="77777777" w:rsidR="00337442" w:rsidRPr="00C07EFD" w:rsidRDefault="00337442" w:rsidP="00337442">
      <w:pPr>
        <w:pStyle w:val="TH"/>
        <w:rPr>
          <w:rFonts w:eastAsia="ＭＳ 明朝"/>
        </w:rPr>
      </w:pPr>
      <w:bookmarkStart w:id="618" w:name="_Toc185512502"/>
      <w:bookmarkEnd w:id="617"/>
      <w:r w:rsidRPr="00C07EFD">
        <w:rPr>
          <w:rFonts w:eastAsia="ＭＳ 明朝"/>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C07EFD" w14:paraId="12360E74" w14:textId="77777777" w:rsidTr="00A24C9B">
        <w:trPr>
          <w:jc w:val="center"/>
        </w:trPr>
        <w:tc>
          <w:tcPr>
            <w:tcW w:w="721" w:type="pct"/>
            <w:shd w:val="clear" w:color="000000" w:fill="C0C0C0"/>
            <w:hideMark/>
          </w:tcPr>
          <w:p w14:paraId="0480DEF8" w14:textId="77777777" w:rsidR="00337442" w:rsidRPr="00C07EFD" w:rsidRDefault="00337442" w:rsidP="00A24C9B">
            <w:pPr>
              <w:pStyle w:val="TAH"/>
            </w:pPr>
            <w:r w:rsidRPr="00C07EFD">
              <w:t>Name</w:t>
            </w:r>
          </w:p>
        </w:tc>
        <w:tc>
          <w:tcPr>
            <w:tcW w:w="917" w:type="pct"/>
            <w:shd w:val="clear" w:color="000000" w:fill="C0C0C0"/>
          </w:tcPr>
          <w:p w14:paraId="5EF67329" w14:textId="77777777" w:rsidR="00337442" w:rsidRPr="00C07EFD" w:rsidRDefault="00337442" w:rsidP="00A24C9B">
            <w:pPr>
              <w:pStyle w:val="TAH"/>
            </w:pPr>
            <w:r w:rsidRPr="00C07EFD">
              <w:t>Data Type</w:t>
            </w:r>
          </w:p>
        </w:tc>
        <w:tc>
          <w:tcPr>
            <w:tcW w:w="3362" w:type="pct"/>
            <w:shd w:val="clear" w:color="000000" w:fill="C0C0C0"/>
            <w:vAlign w:val="center"/>
            <w:hideMark/>
          </w:tcPr>
          <w:p w14:paraId="2FACC609" w14:textId="77777777" w:rsidR="00337442" w:rsidRPr="00C07EFD" w:rsidRDefault="00337442" w:rsidP="00A24C9B">
            <w:pPr>
              <w:pStyle w:val="TAH"/>
            </w:pPr>
            <w:r w:rsidRPr="00C07EFD">
              <w:t>Definition</w:t>
            </w:r>
          </w:p>
        </w:tc>
      </w:tr>
      <w:tr w:rsidR="00337442" w:rsidRPr="00C07EFD" w14:paraId="24E61FAE" w14:textId="77777777" w:rsidTr="00A24C9B">
        <w:trPr>
          <w:jc w:val="center"/>
        </w:trPr>
        <w:tc>
          <w:tcPr>
            <w:tcW w:w="721" w:type="pct"/>
            <w:hideMark/>
          </w:tcPr>
          <w:p w14:paraId="3ED5410C" w14:textId="77777777" w:rsidR="00337442" w:rsidRPr="00C07EFD" w:rsidRDefault="00337442" w:rsidP="00A24C9B">
            <w:pPr>
              <w:pStyle w:val="TAL"/>
            </w:pPr>
            <w:proofErr w:type="spellStart"/>
            <w:r w:rsidRPr="00C07EFD">
              <w:t>apiRoot</w:t>
            </w:r>
            <w:proofErr w:type="spellEnd"/>
          </w:p>
        </w:tc>
        <w:tc>
          <w:tcPr>
            <w:tcW w:w="917" w:type="pct"/>
          </w:tcPr>
          <w:p w14:paraId="162D3916" w14:textId="5D9F0A3E" w:rsidR="00337442" w:rsidRPr="00C07EFD" w:rsidRDefault="00830E3D" w:rsidP="00A24C9B">
            <w:pPr>
              <w:pStyle w:val="TAL"/>
            </w:pPr>
            <w:r>
              <w:t>string</w:t>
            </w:r>
          </w:p>
        </w:tc>
        <w:tc>
          <w:tcPr>
            <w:tcW w:w="3362" w:type="pct"/>
            <w:vAlign w:val="center"/>
            <w:hideMark/>
          </w:tcPr>
          <w:p w14:paraId="5FF3BEA8" w14:textId="77777777" w:rsidR="00337442" w:rsidRPr="00C07EFD" w:rsidRDefault="00337442" w:rsidP="00A24C9B">
            <w:pPr>
              <w:pStyle w:val="TAL"/>
            </w:pPr>
            <w:r w:rsidRPr="00C07EFD">
              <w:t>See clause</w:t>
            </w:r>
            <w:r w:rsidRPr="00C07EFD">
              <w:rPr>
                <w:lang w:val="en-US" w:eastAsia="zh-CN"/>
              </w:rPr>
              <w:t> </w:t>
            </w:r>
            <w:r w:rsidRPr="00C07EFD">
              <w:rPr>
                <w:lang w:eastAsia="zh-CN"/>
              </w:rPr>
              <w:t>6.1.2.1</w:t>
            </w:r>
            <w:r>
              <w:rPr>
                <w:lang w:eastAsia="zh-CN"/>
              </w:rPr>
              <w:t>.</w:t>
            </w:r>
          </w:p>
        </w:tc>
      </w:tr>
      <w:tr w:rsidR="00337442" w:rsidRPr="00C07EFD" w14:paraId="4265B360" w14:textId="77777777" w:rsidTr="00A24C9B">
        <w:trPr>
          <w:jc w:val="center"/>
        </w:trPr>
        <w:tc>
          <w:tcPr>
            <w:tcW w:w="721" w:type="pct"/>
          </w:tcPr>
          <w:p w14:paraId="2B5A1839" w14:textId="77777777" w:rsidR="00337442" w:rsidRPr="00C07EFD" w:rsidRDefault="00337442" w:rsidP="00A24C9B">
            <w:pPr>
              <w:pStyle w:val="TAL"/>
            </w:pPr>
            <w:proofErr w:type="spellStart"/>
            <w:r w:rsidRPr="00C07EFD">
              <w:t>subscriptionId</w:t>
            </w:r>
            <w:proofErr w:type="spellEnd"/>
          </w:p>
        </w:tc>
        <w:tc>
          <w:tcPr>
            <w:tcW w:w="917" w:type="pct"/>
          </w:tcPr>
          <w:p w14:paraId="3A601D85" w14:textId="1DF82CDF" w:rsidR="00337442" w:rsidRPr="00C07EFD" w:rsidRDefault="00830E3D" w:rsidP="00A24C9B">
            <w:pPr>
              <w:pStyle w:val="TAL"/>
            </w:pPr>
            <w:r>
              <w:t>string</w:t>
            </w:r>
          </w:p>
        </w:tc>
        <w:tc>
          <w:tcPr>
            <w:tcW w:w="3362" w:type="pct"/>
            <w:vAlign w:val="center"/>
          </w:tcPr>
          <w:p w14:paraId="145956DA" w14:textId="54DE3AB5" w:rsidR="00337442" w:rsidRPr="00C07EFD" w:rsidRDefault="00337442" w:rsidP="00A24C9B">
            <w:pPr>
              <w:pStyle w:val="TAL"/>
            </w:pPr>
            <w:r w:rsidRPr="00C07EFD">
              <w:t xml:space="preserve">Represents the identifier of </w:t>
            </w:r>
            <w:r>
              <w:t>the</w:t>
            </w:r>
            <w:r w:rsidRPr="00C07EFD">
              <w:t xml:space="preserve"> "Individual AIMLE Data Management Assistance Subscription" resource.</w:t>
            </w:r>
          </w:p>
        </w:tc>
      </w:tr>
    </w:tbl>
    <w:p w14:paraId="529F3CF8" w14:textId="77777777" w:rsidR="00337442" w:rsidRPr="00C07EFD" w:rsidRDefault="00337442" w:rsidP="00337442">
      <w:pPr>
        <w:rPr>
          <w:lang w:eastAsia="zh-CN"/>
        </w:rPr>
      </w:pPr>
    </w:p>
    <w:p w14:paraId="1CB7C5E2" w14:textId="77777777" w:rsidR="00674ABA" w:rsidRPr="00C07EFD" w:rsidRDefault="00674ABA" w:rsidP="00294426">
      <w:pPr>
        <w:pStyle w:val="H6"/>
        <w:rPr>
          <w:lang w:eastAsia="zh-CN"/>
        </w:rPr>
      </w:pPr>
      <w:bookmarkStart w:id="619" w:name="_Toc185512506"/>
      <w:bookmarkEnd w:id="618"/>
      <w:r w:rsidRPr="00C07EFD">
        <w:rPr>
          <w:lang w:eastAsia="zh-CN"/>
        </w:rPr>
        <w:t>6.1.2.3.3.3</w:t>
      </w:r>
      <w:r w:rsidRPr="00C07EFD">
        <w:rPr>
          <w:lang w:eastAsia="zh-CN"/>
        </w:rPr>
        <w:tab/>
        <w:t>Resource Standard Methods</w:t>
      </w:r>
    </w:p>
    <w:p w14:paraId="422E99B2" w14:textId="77777777" w:rsidR="009B67DE" w:rsidRPr="00C07EFD" w:rsidRDefault="009B67DE" w:rsidP="00294426">
      <w:pPr>
        <w:pStyle w:val="H6"/>
      </w:pPr>
      <w:r w:rsidRPr="00C07EFD">
        <w:rPr>
          <w:lang w:eastAsia="zh-CN"/>
        </w:rPr>
        <w:t>6.1.2.3.3.3.1</w:t>
      </w:r>
      <w:r w:rsidRPr="00C07EFD">
        <w:tab/>
        <w:t>GET</w:t>
      </w:r>
    </w:p>
    <w:p w14:paraId="10CB1EBA" w14:textId="6C7F0778" w:rsidR="009B67DE" w:rsidRPr="00C07EFD" w:rsidRDefault="009B67DE" w:rsidP="009B67DE">
      <w:pPr>
        <w:rPr>
          <w:noProof/>
          <w:lang w:eastAsia="zh-CN"/>
        </w:rPr>
      </w:pPr>
      <w:r w:rsidRPr="00C07EFD">
        <w:rPr>
          <w:noProof/>
          <w:lang w:eastAsia="zh-CN"/>
        </w:rPr>
        <w:t xml:space="preserve">The HTTP GET method allows a service consumer to retrieve an existing </w:t>
      </w:r>
      <w:r w:rsidRPr="00C07EFD">
        <w:t>"Individual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lastRenderedPageBreak/>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A24C9B">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A24C9B">
            <w:pPr>
              <w:pStyle w:val="TAH"/>
            </w:pPr>
            <w:r w:rsidRPr="00C07EFD">
              <w:t>Applicability</w:t>
            </w:r>
          </w:p>
        </w:tc>
      </w:tr>
      <w:tr w:rsidR="009F07A9" w:rsidRPr="00C07EFD" w14:paraId="13886AAE" w14:textId="77777777" w:rsidTr="00A24C9B">
        <w:trPr>
          <w:jc w:val="center"/>
        </w:trPr>
        <w:tc>
          <w:tcPr>
            <w:tcW w:w="825" w:type="pct"/>
            <w:tcBorders>
              <w:top w:val="single" w:sz="6" w:space="0" w:color="auto"/>
            </w:tcBorders>
            <w:vAlign w:val="center"/>
          </w:tcPr>
          <w:p w14:paraId="147AE3F9"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A24C9B">
            <w:pPr>
              <w:pStyle w:val="TAL"/>
            </w:pPr>
          </w:p>
        </w:tc>
        <w:tc>
          <w:tcPr>
            <w:tcW w:w="215" w:type="pct"/>
            <w:tcBorders>
              <w:top w:val="single" w:sz="6" w:space="0" w:color="auto"/>
            </w:tcBorders>
            <w:vAlign w:val="center"/>
          </w:tcPr>
          <w:p w14:paraId="15FD5C30" w14:textId="77777777" w:rsidR="009F07A9" w:rsidRPr="00C07EFD" w:rsidRDefault="009F07A9" w:rsidP="00A24C9B">
            <w:pPr>
              <w:pStyle w:val="TAC"/>
            </w:pPr>
          </w:p>
        </w:tc>
        <w:tc>
          <w:tcPr>
            <w:tcW w:w="580" w:type="pct"/>
            <w:tcBorders>
              <w:top w:val="single" w:sz="6" w:space="0" w:color="auto"/>
            </w:tcBorders>
            <w:vAlign w:val="center"/>
          </w:tcPr>
          <w:p w14:paraId="33C648F9" w14:textId="77777777" w:rsidR="009F07A9" w:rsidRPr="00C07EFD" w:rsidRDefault="009F07A9" w:rsidP="00A24C9B">
            <w:pPr>
              <w:pStyle w:val="TAC"/>
            </w:pPr>
          </w:p>
        </w:tc>
        <w:tc>
          <w:tcPr>
            <w:tcW w:w="1852" w:type="pct"/>
            <w:tcBorders>
              <w:top w:val="single" w:sz="6" w:space="0" w:color="auto"/>
            </w:tcBorders>
            <w:vAlign w:val="center"/>
          </w:tcPr>
          <w:p w14:paraId="58EA4063" w14:textId="77777777" w:rsidR="009F07A9" w:rsidRPr="00C07EFD" w:rsidRDefault="009F07A9" w:rsidP="00A24C9B">
            <w:pPr>
              <w:pStyle w:val="TAL"/>
            </w:pPr>
          </w:p>
        </w:tc>
        <w:tc>
          <w:tcPr>
            <w:tcW w:w="796" w:type="pct"/>
            <w:tcBorders>
              <w:top w:val="single" w:sz="6" w:space="0" w:color="auto"/>
            </w:tcBorders>
            <w:vAlign w:val="center"/>
          </w:tcPr>
          <w:p w14:paraId="2DB4FE31" w14:textId="77777777" w:rsidR="009F07A9" w:rsidRPr="00C07EFD" w:rsidRDefault="009F07A9" w:rsidP="00A24C9B">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A24C9B">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A24C9B">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A24C9B">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A24C9B">
            <w:pPr>
              <w:pStyle w:val="TAH"/>
            </w:pPr>
            <w:r w:rsidRPr="00C07EFD">
              <w:t>Description</w:t>
            </w:r>
          </w:p>
        </w:tc>
      </w:tr>
      <w:tr w:rsidR="009F07A9" w:rsidRPr="00C07EFD" w14:paraId="5B30AF4E" w14:textId="77777777" w:rsidTr="00A24C9B">
        <w:trPr>
          <w:jc w:val="center"/>
        </w:trPr>
        <w:tc>
          <w:tcPr>
            <w:tcW w:w="1627" w:type="dxa"/>
            <w:tcBorders>
              <w:top w:val="single" w:sz="6" w:space="0" w:color="auto"/>
            </w:tcBorders>
            <w:vAlign w:val="center"/>
          </w:tcPr>
          <w:p w14:paraId="664CF1A8" w14:textId="77777777" w:rsidR="009F07A9" w:rsidRPr="00C07EFD" w:rsidRDefault="009F07A9" w:rsidP="00A24C9B">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A24C9B">
            <w:pPr>
              <w:pStyle w:val="TAC"/>
            </w:pPr>
          </w:p>
        </w:tc>
        <w:tc>
          <w:tcPr>
            <w:tcW w:w="1276" w:type="dxa"/>
            <w:tcBorders>
              <w:top w:val="single" w:sz="6" w:space="0" w:color="auto"/>
            </w:tcBorders>
            <w:vAlign w:val="center"/>
          </w:tcPr>
          <w:p w14:paraId="0E74A9F3" w14:textId="77777777" w:rsidR="009F07A9" w:rsidRPr="00C07EFD" w:rsidRDefault="009F07A9" w:rsidP="00A24C9B">
            <w:pPr>
              <w:pStyle w:val="TAC"/>
            </w:pPr>
          </w:p>
        </w:tc>
        <w:tc>
          <w:tcPr>
            <w:tcW w:w="6447" w:type="dxa"/>
            <w:tcBorders>
              <w:top w:val="single" w:sz="6" w:space="0" w:color="auto"/>
            </w:tcBorders>
            <w:vAlign w:val="center"/>
          </w:tcPr>
          <w:p w14:paraId="2CA89A35" w14:textId="77777777" w:rsidR="009F07A9" w:rsidRPr="00C07EFD" w:rsidRDefault="009F07A9" w:rsidP="00A24C9B">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A24C9B">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A24C9B">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A24C9B">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A24C9B">
            <w:pPr>
              <w:pStyle w:val="TAH"/>
            </w:pPr>
            <w:r w:rsidRPr="00C07EFD">
              <w:t>Response</w:t>
            </w:r>
          </w:p>
          <w:p w14:paraId="56A6A5E4"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A24C9B">
            <w:pPr>
              <w:pStyle w:val="TAH"/>
            </w:pPr>
            <w:r w:rsidRPr="00C07EFD">
              <w:t>Description</w:t>
            </w:r>
          </w:p>
        </w:tc>
      </w:tr>
      <w:tr w:rsidR="009F07A9" w:rsidRPr="00C07EFD" w14:paraId="7542DED9" w14:textId="77777777" w:rsidTr="00A24C9B">
        <w:trPr>
          <w:jc w:val="center"/>
        </w:trPr>
        <w:tc>
          <w:tcPr>
            <w:tcW w:w="1027" w:type="pct"/>
            <w:tcBorders>
              <w:top w:val="single" w:sz="6" w:space="0" w:color="auto"/>
            </w:tcBorders>
            <w:vAlign w:val="center"/>
          </w:tcPr>
          <w:p w14:paraId="1386557A"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A24C9B">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A24C9B">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6424DD18" w14:textId="77777777" w:rsidR="009F07A9" w:rsidRPr="00C07EFD" w:rsidRDefault="009F07A9" w:rsidP="00A24C9B">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A24C9B">
        <w:trPr>
          <w:jc w:val="center"/>
        </w:trPr>
        <w:tc>
          <w:tcPr>
            <w:tcW w:w="1027" w:type="pct"/>
            <w:vAlign w:val="center"/>
          </w:tcPr>
          <w:p w14:paraId="216C11B6" w14:textId="77777777" w:rsidR="009F07A9" w:rsidRPr="00C07EFD" w:rsidRDefault="009F07A9" w:rsidP="00A24C9B">
            <w:pPr>
              <w:pStyle w:val="TAL"/>
            </w:pPr>
            <w:r w:rsidRPr="00C07EFD">
              <w:t>n/a</w:t>
            </w:r>
          </w:p>
        </w:tc>
        <w:tc>
          <w:tcPr>
            <w:tcW w:w="221" w:type="pct"/>
            <w:vAlign w:val="center"/>
          </w:tcPr>
          <w:p w14:paraId="49F035BA" w14:textId="77777777" w:rsidR="009F07A9" w:rsidRPr="00C07EFD" w:rsidRDefault="009F07A9" w:rsidP="00A24C9B">
            <w:pPr>
              <w:pStyle w:val="TAC"/>
            </w:pPr>
          </w:p>
        </w:tc>
        <w:tc>
          <w:tcPr>
            <w:tcW w:w="589" w:type="pct"/>
            <w:vAlign w:val="center"/>
          </w:tcPr>
          <w:p w14:paraId="1F4A0CC5" w14:textId="77777777" w:rsidR="009F07A9" w:rsidRPr="00C07EFD" w:rsidRDefault="009F07A9" w:rsidP="00A24C9B">
            <w:pPr>
              <w:pStyle w:val="TAC"/>
            </w:pPr>
          </w:p>
        </w:tc>
        <w:tc>
          <w:tcPr>
            <w:tcW w:w="738" w:type="pct"/>
            <w:vAlign w:val="center"/>
          </w:tcPr>
          <w:p w14:paraId="76D8A021" w14:textId="77777777" w:rsidR="009F07A9" w:rsidRPr="00C07EFD" w:rsidRDefault="009F07A9" w:rsidP="00A24C9B">
            <w:pPr>
              <w:pStyle w:val="TAL"/>
            </w:pPr>
            <w:r w:rsidRPr="00C07EFD">
              <w:t>307 Temporary Redirect</w:t>
            </w:r>
          </w:p>
        </w:tc>
        <w:tc>
          <w:tcPr>
            <w:tcW w:w="2425" w:type="pct"/>
            <w:vAlign w:val="center"/>
          </w:tcPr>
          <w:p w14:paraId="6F840586" w14:textId="77777777" w:rsidR="009F07A9" w:rsidRPr="00C07EFD" w:rsidRDefault="009F07A9" w:rsidP="00A24C9B">
            <w:pPr>
              <w:pStyle w:val="TAL"/>
            </w:pPr>
            <w:r w:rsidRPr="00C07EFD">
              <w:t>Temporary redirection.</w:t>
            </w:r>
          </w:p>
          <w:p w14:paraId="36D4E97B" w14:textId="77777777" w:rsidR="009F07A9" w:rsidRPr="00C07EFD" w:rsidRDefault="009F07A9" w:rsidP="00A24C9B">
            <w:pPr>
              <w:pStyle w:val="TAL"/>
            </w:pPr>
          </w:p>
          <w:p w14:paraId="210DDAA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A24C9B">
            <w:pPr>
              <w:pStyle w:val="TAL"/>
            </w:pPr>
          </w:p>
          <w:p w14:paraId="59C9BCA3" w14:textId="77777777" w:rsidR="009F07A9" w:rsidRPr="00C07EFD" w:rsidRDefault="009F07A9" w:rsidP="00A24C9B">
            <w:pPr>
              <w:pStyle w:val="TAL"/>
            </w:pPr>
            <w:r w:rsidRPr="00C07EFD">
              <w:t>Redirection handling is described in clause 5.2.10 of 3GPP TS 29.122 [2].</w:t>
            </w:r>
          </w:p>
        </w:tc>
      </w:tr>
      <w:tr w:rsidR="009F07A9" w:rsidRPr="00C07EFD" w14:paraId="18976137" w14:textId="77777777" w:rsidTr="00A24C9B">
        <w:trPr>
          <w:jc w:val="center"/>
        </w:trPr>
        <w:tc>
          <w:tcPr>
            <w:tcW w:w="1027" w:type="pct"/>
            <w:vAlign w:val="center"/>
          </w:tcPr>
          <w:p w14:paraId="34B0221C" w14:textId="77777777" w:rsidR="009F07A9" w:rsidRPr="00C07EFD" w:rsidRDefault="009F07A9" w:rsidP="00A24C9B">
            <w:pPr>
              <w:pStyle w:val="TAL"/>
            </w:pPr>
            <w:r w:rsidRPr="00C07EFD">
              <w:rPr>
                <w:lang w:eastAsia="zh-CN"/>
              </w:rPr>
              <w:t>n/a</w:t>
            </w:r>
          </w:p>
        </w:tc>
        <w:tc>
          <w:tcPr>
            <w:tcW w:w="221" w:type="pct"/>
            <w:vAlign w:val="center"/>
          </w:tcPr>
          <w:p w14:paraId="641965A2" w14:textId="77777777" w:rsidR="009F07A9" w:rsidRPr="00C07EFD" w:rsidRDefault="009F07A9" w:rsidP="00A24C9B">
            <w:pPr>
              <w:pStyle w:val="TAC"/>
            </w:pPr>
          </w:p>
        </w:tc>
        <w:tc>
          <w:tcPr>
            <w:tcW w:w="589" w:type="pct"/>
            <w:vAlign w:val="center"/>
          </w:tcPr>
          <w:p w14:paraId="3D5CF369" w14:textId="77777777" w:rsidR="009F07A9" w:rsidRPr="00C07EFD" w:rsidRDefault="009F07A9" w:rsidP="00A24C9B">
            <w:pPr>
              <w:pStyle w:val="TAC"/>
            </w:pPr>
          </w:p>
        </w:tc>
        <w:tc>
          <w:tcPr>
            <w:tcW w:w="738" w:type="pct"/>
            <w:vAlign w:val="center"/>
          </w:tcPr>
          <w:p w14:paraId="31F2CAC7" w14:textId="77777777" w:rsidR="009F07A9" w:rsidRPr="00C07EFD" w:rsidRDefault="009F07A9" w:rsidP="00A24C9B">
            <w:pPr>
              <w:pStyle w:val="TAL"/>
            </w:pPr>
            <w:r w:rsidRPr="00C07EFD">
              <w:t>308 Permanent Redirect</w:t>
            </w:r>
          </w:p>
        </w:tc>
        <w:tc>
          <w:tcPr>
            <w:tcW w:w="2425" w:type="pct"/>
            <w:vAlign w:val="center"/>
          </w:tcPr>
          <w:p w14:paraId="4A5A00A5" w14:textId="77777777" w:rsidR="009F07A9" w:rsidRPr="00C07EFD" w:rsidRDefault="009F07A9" w:rsidP="00A24C9B">
            <w:pPr>
              <w:pStyle w:val="TAL"/>
            </w:pPr>
            <w:r w:rsidRPr="00C07EFD">
              <w:t>Permanent redirection.</w:t>
            </w:r>
          </w:p>
          <w:p w14:paraId="79D7974D" w14:textId="77777777" w:rsidR="009F07A9" w:rsidRPr="00C07EFD" w:rsidRDefault="009F07A9" w:rsidP="00A24C9B">
            <w:pPr>
              <w:pStyle w:val="TAL"/>
            </w:pPr>
          </w:p>
          <w:p w14:paraId="5ED44B40"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A24C9B">
            <w:pPr>
              <w:pStyle w:val="TAL"/>
            </w:pPr>
          </w:p>
          <w:p w14:paraId="6BB4F7E8" w14:textId="77777777" w:rsidR="009F07A9" w:rsidRPr="00C07EFD" w:rsidRDefault="009F07A9" w:rsidP="00A24C9B">
            <w:pPr>
              <w:pStyle w:val="TAL"/>
            </w:pPr>
            <w:r w:rsidRPr="00C07EFD">
              <w:t>Redirection handling is described in clause 5.2.10 of 3GPP TS 29.122 [2].</w:t>
            </w:r>
          </w:p>
        </w:tc>
      </w:tr>
      <w:tr w:rsidR="009F07A9" w:rsidRPr="00C07EFD" w14:paraId="004DF548" w14:textId="77777777" w:rsidTr="00A24C9B">
        <w:trPr>
          <w:jc w:val="center"/>
        </w:trPr>
        <w:tc>
          <w:tcPr>
            <w:tcW w:w="5000" w:type="pct"/>
            <w:gridSpan w:val="5"/>
            <w:vAlign w:val="center"/>
          </w:tcPr>
          <w:p w14:paraId="02793E0C" w14:textId="77777777" w:rsidR="009F07A9" w:rsidRPr="00C07EFD" w:rsidRDefault="009F07A9"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A24C9B">
        <w:trPr>
          <w:jc w:val="center"/>
        </w:trPr>
        <w:tc>
          <w:tcPr>
            <w:tcW w:w="825" w:type="pct"/>
            <w:shd w:val="clear" w:color="auto" w:fill="C0C0C0"/>
            <w:vAlign w:val="center"/>
          </w:tcPr>
          <w:p w14:paraId="4E358DA4" w14:textId="77777777" w:rsidR="009F07A9" w:rsidRPr="00C07EFD" w:rsidRDefault="009F07A9" w:rsidP="00A24C9B">
            <w:pPr>
              <w:pStyle w:val="TAH"/>
            </w:pPr>
            <w:r w:rsidRPr="00C07EFD">
              <w:t>Name</w:t>
            </w:r>
          </w:p>
        </w:tc>
        <w:tc>
          <w:tcPr>
            <w:tcW w:w="732" w:type="pct"/>
            <w:shd w:val="clear" w:color="auto" w:fill="C0C0C0"/>
            <w:vAlign w:val="center"/>
          </w:tcPr>
          <w:p w14:paraId="7787BA92" w14:textId="77777777" w:rsidR="009F07A9" w:rsidRPr="00C07EFD" w:rsidRDefault="009F07A9" w:rsidP="00A24C9B">
            <w:pPr>
              <w:pStyle w:val="TAH"/>
            </w:pPr>
            <w:r w:rsidRPr="00C07EFD">
              <w:t>Data type</w:t>
            </w:r>
          </w:p>
        </w:tc>
        <w:tc>
          <w:tcPr>
            <w:tcW w:w="217" w:type="pct"/>
            <w:shd w:val="clear" w:color="auto" w:fill="C0C0C0"/>
            <w:vAlign w:val="center"/>
          </w:tcPr>
          <w:p w14:paraId="2D0D7CC2" w14:textId="77777777" w:rsidR="009F07A9" w:rsidRPr="00C07EFD" w:rsidRDefault="009F07A9" w:rsidP="00A24C9B">
            <w:pPr>
              <w:pStyle w:val="TAH"/>
            </w:pPr>
            <w:r w:rsidRPr="00C07EFD">
              <w:t>P</w:t>
            </w:r>
          </w:p>
        </w:tc>
        <w:tc>
          <w:tcPr>
            <w:tcW w:w="581" w:type="pct"/>
            <w:shd w:val="clear" w:color="auto" w:fill="C0C0C0"/>
            <w:vAlign w:val="center"/>
          </w:tcPr>
          <w:p w14:paraId="7977F2EB" w14:textId="77777777" w:rsidR="009F07A9" w:rsidRPr="00C07EFD" w:rsidRDefault="009F07A9" w:rsidP="00A24C9B">
            <w:pPr>
              <w:pStyle w:val="TAH"/>
            </w:pPr>
            <w:r w:rsidRPr="00C07EFD">
              <w:t>Cardinality</w:t>
            </w:r>
          </w:p>
        </w:tc>
        <w:tc>
          <w:tcPr>
            <w:tcW w:w="2645" w:type="pct"/>
            <w:shd w:val="clear" w:color="auto" w:fill="C0C0C0"/>
            <w:vAlign w:val="center"/>
          </w:tcPr>
          <w:p w14:paraId="09AF166A" w14:textId="77777777" w:rsidR="009F07A9" w:rsidRPr="00C07EFD" w:rsidRDefault="009F07A9" w:rsidP="00A24C9B">
            <w:pPr>
              <w:pStyle w:val="TAH"/>
            </w:pPr>
            <w:r w:rsidRPr="00C07EFD">
              <w:t>Description</w:t>
            </w:r>
          </w:p>
        </w:tc>
      </w:tr>
      <w:tr w:rsidR="009F07A9" w:rsidRPr="00C07EFD" w14:paraId="4E807682" w14:textId="77777777" w:rsidTr="00A24C9B">
        <w:trPr>
          <w:jc w:val="center"/>
        </w:trPr>
        <w:tc>
          <w:tcPr>
            <w:tcW w:w="825" w:type="pct"/>
            <w:vAlign w:val="center"/>
          </w:tcPr>
          <w:p w14:paraId="78D68E52" w14:textId="77777777" w:rsidR="009F07A9" w:rsidRPr="00C07EFD" w:rsidRDefault="009F07A9" w:rsidP="00A24C9B">
            <w:pPr>
              <w:pStyle w:val="TAL"/>
            </w:pPr>
            <w:r w:rsidRPr="00C07EFD">
              <w:t>Location</w:t>
            </w:r>
          </w:p>
        </w:tc>
        <w:tc>
          <w:tcPr>
            <w:tcW w:w="732" w:type="pct"/>
            <w:vAlign w:val="center"/>
          </w:tcPr>
          <w:p w14:paraId="5A1EE10A" w14:textId="77777777" w:rsidR="009F07A9" w:rsidRPr="00C07EFD" w:rsidRDefault="009F07A9" w:rsidP="00A24C9B">
            <w:pPr>
              <w:pStyle w:val="TAL"/>
            </w:pPr>
            <w:r w:rsidRPr="00C07EFD">
              <w:t>string</w:t>
            </w:r>
          </w:p>
        </w:tc>
        <w:tc>
          <w:tcPr>
            <w:tcW w:w="217" w:type="pct"/>
            <w:vAlign w:val="center"/>
          </w:tcPr>
          <w:p w14:paraId="6DAC2335" w14:textId="77777777" w:rsidR="009F07A9" w:rsidRPr="00C07EFD" w:rsidRDefault="009F07A9" w:rsidP="00A24C9B">
            <w:pPr>
              <w:pStyle w:val="TAC"/>
            </w:pPr>
            <w:r w:rsidRPr="00C07EFD">
              <w:t>M</w:t>
            </w:r>
          </w:p>
        </w:tc>
        <w:tc>
          <w:tcPr>
            <w:tcW w:w="581" w:type="pct"/>
            <w:vAlign w:val="center"/>
          </w:tcPr>
          <w:p w14:paraId="7FCF9BA4" w14:textId="77777777" w:rsidR="009F07A9" w:rsidRPr="00C07EFD" w:rsidRDefault="009F07A9" w:rsidP="00A24C9B">
            <w:pPr>
              <w:pStyle w:val="TAC"/>
            </w:pPr>
            <w:r w:rsidRPr="00C07EFD">
              <w:t>1</w:t>
            </w:r>
          </w:p>
        </w:tc>
        <w:tc>
          <w:tcPr>
            <w:tcW w:w="2645" w:type="pct"/>
            <w:vAlign w:val="center"/>
          </w:tcPr>
          <w:p w14:paraId="5A92D84A" w14:textId="77777777" w:rsidR="009F07A9" w:rsidRPr="00C07EFD" w:rsidRDefault="009F07A9" w:rsidP="00A24C9B">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A24C9B">
        <w:trPr>
          <w:jc w:val="center"/>
        </w:trPr>
        <w:tc>
          <w:tcPr>
            <w:tcW w:w="825" w:type="pct"/>
            <w:shd w:val="clear" w:color="auto" w:fill="C0C0C0"/>
            <w:vAlign w:val="center"/>
          </w:tcPr>
          <w:p w14:paraId="0BD47487" w14:textId="77777777" w:rsidR="009F07A9" w:rsidRPr="00C07EFD" w:rsidRDefault="009F07A9" w:rsidP="00A24C9B">
            <w:pPr>
              <w:pStyle w:val="TAH"/>
            </w:pPr>
            <w:r w:rsidRPr="00C07EFD">
              <w:t>Name</w:t>
            </w:r>
          </w:p>
        </w:tc>
        <w:tc>
          <w:tcPr>
            <w:tcW w:w="732" w:type="pct"/>
            <w:shd w:val="clear" w:color="auto" w:fill="C0C0C0"/>
            <w:vAlign w:val="center"/>
          </w:tcPr>
          <w:p w14:paraId="708708A0" w14:textId="77777777" w:rsidR="009F07A9" w:rsidRPr="00C07EFD" w:rsidRDefault="009F07A9" w:rsidP="00A24C9B">
            <w:pPr>
              <w:pStyle w:val="TAH"/>
            </w:pPr>
            <w:r w:rsidRPr="00C07EFD">
              <w:t>Data type</w:t>
            </w:r>
          </w:p>
        </w:tc>
        <w:tc>
          <w:tcPr>
            <w:tcW w:w="217" w:type="pct"/>
            <w:shd w:val="clear" w:color="auto" w:fill="C0C0C0"/>
            <w:vAlign w:val="center"/>
          </w:tcPr>
          <w:p w14:paraId="0762DB10" w14:textId="77777777" w:rsidR="009F07A9" w:rsidRPr="00C07EFD" w:rsidRDefault="009F07A9" w:rsidP="00A24C9B">
            <w:pPr>
              <w:pStyle w:val="TAH"/>
            </w:pPr>
            <w:r w:rsidRPr="00C07EFD">
              <w:t>P</w:t>
            </w:r>
          </w:p>
        </w:tc>
        <w:tc>
          <w:tcPr>
            <w:tcW w:w="581" w:type="pct"/>
            <w:shd w:val="clear" w:color="auto" w:fill="C0C0C0"/>
            <w:vAlign w:val="center"/>
          </w:tcPr>
          <w:p w14:paraId="767AAEE1" w14:textId="77777777" w:rsidR="009F07A9" w:rsidRPr="00C07EFD" w:rsidRDefault="009F07A9" w:rsidP="00A24C9B">
            <w:pPr>
              <w:pStyle w:val="TAH"/>
            </w:pPr>
            <w:r w:rsidRPr="00C07EFD">
              <w:t>Cardinality</w:t>
            </w:r>
          </w:p>
        </w:tc>
        <w:tc>
          <w:tcPr>
            <w:tcW w:w="2645" w:type="pct"/>
            <w:shd w:val="clear" w:color="auto" w:fill="C0C0C0"/>
            <w:vAlign w:val="center"/>
          </w:tcPr>
          <w:p w14:paraId="5B93E52C" w14:textId="77777777" w:rsidR="009F07A9" w:rsidRPr="00C07EFD" w:rsidRDefault="009F07A9" w:rsidP="00A24C9B">
            <w:pPr>
              <w:pStyle w:val="TAH"/>
            </w:pPr>
            <w:r w:rsidRPr="00C07EFD">
              <w:t>Description</w:t>
            </w:r>
          </w:p>
        </w:tc>
      </w:tr>
      <w:tr w:rsidR="009F07A9" w:rsidRPr="00C07EFD" w14:paraId="3CFF897B" w14:textId="77777777" w:rsidTr="00A24C9B">
        <w:trPr>
          <w:jc w:val="center"/>
        </w:trPr>
        <w:tc>
          <w:tcPr>
            <w:tcW w:w="825" w:type="pct"/>
            <w:vAlign w:val="center"/>
          </w:tcPr>
          <w:p w14:paraId="494BA6A1" w14:textId="77777777" w:rsidR="009F07A9" w:rsidRPr="00C07EFD" w:rsidRDefault="009F07A9" w:rsidP="00A24C9B">
            <w:pPr>
              <w:pStyle w:val="TAL"/>
            </w:pPr>
            <w:r w:rsidRPr="00C07EFD">
              <w:t>Location</w:t>
            </w:r>
          </w:p>
        </w:tc>
        <w:tc>
          <w:tcPr>
            <w:tcW w:w="732" w:type="pct"/>
            <w:vAlign w:val="center"/>
          </w:tcPr>
          <w:p w14:paraId="7644555D" w14:textId="77777777" w:rsidR="009F07A9" w:rsidRPr="00C07EFD" w:rsidRDefault="009F07A9" w:rsidP="00A24C9B">
            <w:pPr>
              <w:pStyle w:val="TAL"/>
            </w:pPr>
            <w:r w:rsidRPr="00C07EFD">
              <w:t>string</w:t>
            </w:r>
          </w:p>
        </w:tc>
        <w:tc>
          <w:tcPr>
            <w:tcW w:w="217" w:type="pct"/>
            <w:vAlign w:val="center"/>
          </w:tcPr>
          <w:p w14:paraId="368BB9B0" w14:textId="77777777" w:rsidR="009F07A9" w:rsidRPr="00C07EFD" w:rsidRDefault="009F07A9" w:rsidP="00A24C9B">
            <w:pPr>
              <w:pStyle w:val="TAC"/>
            </w:pPr>
            <w:r w:rsidRPr="00C07EFD">
              <w:t>M</w:t>
            </w:r>
          </w:p>
        </w:tc>
        <w:tc>
          <w:tcPr>
            <w:tcW w:w="581" w:type="pct"/>
            <w:vAlign w:val="center"/>
          </w:tcPr>
          <w:p w14:paraId="295F53CE" w14:textId="77777777" w:rsidR="009F07A9" w:rsidRPr="00C07EFD" w:rsidRDefault="009F07A9" w:rsidP="00A24C9B">
            <w:pPr>
              <w:pStyle w:val="TAC"/>
            </w:pPr>
            <w:r w:rsidRPr="00C07EFD">
              <w:t>1</w:t>
            </w:r>
          </w:p>
        </w:tc>
        <w:tc>
          <w:tcPr>
            <w:tcW w:w="2645" w:type="pct"/>
            <w:vAlign w:val="center"/>
          </w:tcPr>
          <w:p w14:paraId="491EC886" w14:textId="77777777" w:rsidR="009F07A9" w:rsidRPr="00C07EFD" w:rsidRDefault="009F07A9" w:rsidP="00A24C9B">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20" w:name="_Toc96843428"/>
      <w:bookmarkStart w:id="621" w:name="_Toc96844403"/>
      <w:bookmarkStart w:id="622" w:name="_Toc100739976"/>
      <w:bookmarkStart w:id="623" w:name="_Toc129252549"/>
      <w:bookmarkStart w:id="624" w:name="_Toc144024247"/>
      <w:bookmarkStart w:id="625" w:name="_Toc148176960"/>
      <w:bookmarkStart w:id="626" w:name="_Toc151379424"/>
      <w:bookmarkStart w:id="627" w:name="_Toc151445605"/>
      <w:bookmarkStart w:id="628" w:name="_Toc160470687"/>
      <w:bookmarkStart w:id="629" w:name="_Toc164873831"/>
      <w:bookmarkStart w:id="630" w:name="_Toc180306469"/>
      <w:r w:rsidRPr="00C07EFD">
        <w:rPr>
          <w:lang w:eastAsia="zh-CN"/>
        </w:rPr>
        <w:t>6.1.2.3.3.3.2</w:t>
      </w:r>
      <w:r w:rsidRPr="00C07EFD">
        <w:tab/>
        <w:t>PUT</w:t>
      </w:r>
      <w:bookmarkEnd w:id="620"/>
      <w:bookmarkEnd w:id="621"/>
      <w:bookmarkEnd w:id="622"/>
      <w:bookmarkEnd w:id="623"/>
      <w:bookmarkEnd w:id="624"/>
      <w:bookmarkEnd w:id="625"/>
      <w:bookmarkEnd w:id="626"/>
      <w:bookmarkEnd w:id="627"/>
      <w:bookmarkEnd w:id="628"/>
      <w:bookmarkEnd w:id="629"/>
      <w:bookmarkEnd w:id="630"/>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lastRenderedPageBreak/>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A24C9B">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A24C9B">
            <w:pPr>
              <w:pStyle w:val="TAH"/>
            </w:pPr>
            <w:r w:rsidRPr="00C07EFD">
              <w:t>Applicability</w:t>
            </w:r>
          </w:p>
        </w:tc>
      </w:tr>
      <w:tr w:rsidR="009F07A9" w:rsidRPr="00C07EFD" w14:paraId="4938CF71" w14:textId="77777777" w:rsidTr="00A24C9B">
        <w:trPr>
          <w:jc w:val="center"/>
        </w:trPr>
        <w:tc>
          <w:tcPr>
            <w:tcW w:w="825" w:type="pct"/>
            <w:tcBorders>
              <w:top w:val="single" w:sz="6" w:space="0" w:color="auto"/>
            </w:tcBorders>
            <w:vAlign w:val="center"/>
          </w:tcPr>
          <w:p w14:paraId="08D78404"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A24C9B">
            <w:pPr>
              <w:pStyle w:val="TAL"/>
            </w:pPr>
          </w:p>
        </w:tc>
        <w:tc>
          <w:tcPr>
            <w:tcW w:w="215" w:type="pct"/>
            <w:tcBorders>
              <w:top w:val="single" w:sz="6" w:space="0" w:color="auto"/>
            </w:tcBorders>
            <w:vAlign w:val="center"/>
          </w:tcPr>
          <w:p w14:paraId="6F8AD811" w14:textId="77777777" w:rsidR="009F07A9" w:rsidRPr="00C07EFD" w:rsidRDefault="009F07A9" w:rsidP="00A24C9B">
            <w:pPr>
              <w:pStyle w:val="TAC"/>
            </w:pPr>
          </w:p>
        </w:tc>
        <w:tc>
          <w:tcPr>
            <w:tcW w:w="580" w:type="pct"/>
            <w:tcBorders>
              <w:top w:val="single" w:sz="6" w:space="0" w:color="auto"/>
            </w:tcBorders>
            <w:vAlign w:val="center"/>
          </w:tcPr>
          <w:p w14:paraId="3C8FE55C" w14:textId="77777777" w:rsidR="009F07A9" w:rsidRPr="00C07EFD" w:rsidRDefault="009F07A9" w:rsidP="00A24C9B">
            <w:pPr>
              <w:pStyle w:val="TAC"/>
            </w:pPr>
          </w:p>
        </w:tc>
        <w:tc>
          <w:tcPr>
            <w:tcW w:w="1852" w:type="pct"/>
            <w:tcBorders>
              <w:top w:val="single" w:sz="6" w:space="0" w:color="auto"/>
            </w:tcBorders>
            <w:vAlign w:val="center"/>
          </w:tcPr>
          <w:p w14:paraId="775EC486" w14:textId="77777777" w:rsidR="009F07A9" w:rsidRPr="00C07EFD" w:rsidRDefault="009F07A9" w:rsidP="00A24C9B">
            <w:pPr>
              <w:pStyle w:val="TAL"/>
            </w:pPr>
          </w:p>
        </w:tc>
        <w:tc>
          <w:tcPr>
            <w:tcW w:w="796" w:type="pct"/>
            <w:tcBorders>
              <w:top w:val="single" w:sz="6" w:space="0" w:color="auto"/>
            </w:tcBorders>
            <w:vAlign w:val="center"/>
          </w:tcPr>
          <w:p w14:paraId="09A63B2C" w14:textId="77777777" w:rsidR="009F07A9" w:rsidRPr="00C07EFD" w:rsidRDefault="009F07A9" w:rsidP="00A24C9B">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A24C9B">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A24C9B">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A24C9B">
            <w:pPr>
              <w:pStyle w:val="TAH"/>
            </w:pPr>
            <w:r w:rsidRPr="00C07EFD">
              <w:t>Description</w:t>
            </w:r>
          </w:p>
        </w:tc>
      </w:tr>
      <w:tr w:rsidR="009F07A9" w:rsidRPr="00C07EFD" w14:paraId="66147CCC" w14:textId="77777777" w:rsidTr="00A24C9B">
        <w:trPr>
          <w:jc w:val="center"/>
        </w:trPr>
        <w:tc>
          <w:tcPr>
            <w:tcW w:w="1977" w:type="dxa"/>
            <w:tcBorders>
              <w:top w:val="single" w:sz="6" w:space="0" w:color="auto"/>
            </w:tcBorders>
            <w:vAlign w:val="center"/>
          </w:tcPr>
          <w:p w14:paraId="77811568" w14:textId="77777777" w:rsidR="009F07A9" w:rsidRPr="00C07EFD" w:rsidRDefault="009F07A9" w:rsidP="00A24C9B">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A24C9B">
            <w:pPr>
              <w:pStyle w:val="TAC"/>
            </w:pPr>
            <w:r w:rsidRPr="00C07EFD">
              <w:t>1</w:t>
            </w:r>
          </w:p>
        </w:tc>
        <w:tc>
          <w:tcPr>
            <w:tcW w:w="6085" w:type="dxa"/>
            <w:tcBorders>
              <w:top w:val="single" w:sz="6" w:space="0" w:color="auto"/>
            </w:tcBorders>
            <w:vAlign w:val="center"/>
          </w:tcPr>
          <w:p w14:paraId="651808BF" w14:textId="77777777" w:rsidR="009F07A9" w:rsidRPr="00C07EFD" w:rsidRDefault="009F07A9" w:rsidP="00A24C9B">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A24C9B">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A24C9B">
            <w:pPr>
              <w:pStyle w:val="TAH"/>
            </w:pPr>
            <w:r w:rsidRPr="00C07EFD">
              <w:t>Response</w:t>
            </w:r>
          </w:p>
          <w:p w14:paraId="5125A0DD"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A24C9B">
            <w:pPr>
              <w:pStyle w:val="TAH"/>
            </w:pPr>
            <w:r w:rsidRPr="00C07EFD">
              <w:t>Description</w:t>
            </w:r>
          </w:p>
        </w:tc>
      </w:tr>
      <w:tr w:rsidR="009F07A9" w:rsidRPr="00C07EFD" w14:paraId="571187C8" w14:textId="77777777" w:rsidTr="00A24C9B">
        <w:trPr>
          <w:jc w:val="center"/>
        </w:trPr>
        <w:tc>
          <w:tcPr>
            <w:tcW w:w="1027" w:type="pct"/>
            <w:tcBorders>
              <w:top w:val="single" w:sz="6" w:space="0" w:color="auto"/>
            </w:tcBorders>
            <w:vAlign w:val="center"/>
          </w:tcPr>
          <w:p w14:paraId="1D892BE3"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A24C9B">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A24C9B">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5B4A93B6" w14:textId="77777777" w:rsidR="009F07A9" w:rsidRPr="00C07EFD" w:rsidRDefault="009F07A9" w:rsidP="00A24C9B">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A24C9B">
        <w:trPr>
          <w:jc w:val="center"/>
        </w:trPr>
        <w:tc>
          <w:tcPr>
            <w:tcW w:w="1027" w:type="pct"/>
            <w:vAlign w:val="center"/>
          </w:tcPr>
          <w:p w14:paraId="5692D541" w14:textId="77777777" w:rsidR="009F07A9" w:rsidRPr="00C07EFD" w:rsidRDefault="009F07A9" w:rsidP="00A24C9B">
            <w:pPr>
              <w:pStyle w:val="TAL"/>
            </w:pPr>
            <w:r w:rsidRPr="00C07EFD">
              <w:t>n/a</w:t>
            </w:r>
          </w:p>
        </w:tc>
        <w:tc>
          <w:tcPr>
            <w:tcW w:w="221" w:type="pct"/>
            <w:vAlign w:val="center"/>
          </w:tcPr>
          <w:p w14:paraId="5A0BF108" w14:textId="77777777" w:rsidR="009F07A9" w:rsidRPr="00C07EFD" w:rsidRDefault="009F07A9" w:rsidP="00A24C9B">
            <w:pPr>
              <w:pStyle w:val="TAC"/>
            </w:pPr>
          </w:p>
        </w:tc>
        <w:tc>
          <w:tcPr>
            <w:tcW w:w="590" w:type="pct"/>
            <w:vAlign w:val="center"/>
          </w:tcPr>
          <w:p w14:paraId="172AB89E" w14:textId="77777777" w:rsidR="009F07A9" w:rsidRPr="00C07EFD" w:rsidRDefault="009F07A9" w:rsidP="00A24C9B">
            <w:pPr>
              <w:pStyle w:val="TAC"/>
            </w:pPr>
          </w:p>
        </w:tc>
        <w:tc>
          <w:tcPr>
            <w:tcW w:w="737" w:type="pct"/>
            <w:vAlign w:val="center"/>
          </w:tcPr>
          <w:p w14:paraId="5CF950C6" w14:textId="77777777" w:rsidR="009F07A9" w:rsidRPr="00C07EFD" w:rsidRDefault="009F07A9" w:rsidP="00A24C9B">
            <w:pPr>
              <w:pStyle w:val="TAL"/>
            </w:pPr>
            <w:r w:rsidRPr="00C07EFD">
              <w:t>204 No Content</w:t>
            </w:r>
          </w:p>
        </w:tc>
        <w:tc>
          <w:tcPr>
            <w:tcW w:w="2425" w:type="pct"/>
            <w:vAlign w:val="center"/>
          </w:tcPr>
          <w:p w14:paraId="639CB1CA" w14:textId="77777777" w:rsidR="009F07A9" w:rsidRPr="00C07EFD" w:rsidRDefault="009F07A9" w:rsidP="00A24C9B">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A24C9B">
        <w:trPr>
          <w:jc w:val="center"/>
        </w:trPr>
        <w:tc>
          <w:tcPr>
            <w:tcW w:w="1027" w:type="pct"/>
            <w:vAlign w:val="center"/>
          </w:tcPr>
          <w:p w14:paraId="583248A8" w14:textId="77777777" w:rsidR="009F07A9" w:rsidRPr="00C07EFD" w:rsidRDefault="009F07A9" w:rsidP="00A24C9B">
            <w:pPr>
              <w:pStyle w:val="TAL"/>
            </w:pPr>
            <w:r w:rsidRPr="00C07EFD">
              <w:t>n/a</w:t>
            </w:r>
          </w:p>
        </w:tc>
        <w:tc>
          <w:tcPr>
            <w:tcW w:w="221" w:type="pct"/>
            <w:vAlign w:val="center"/>
          </w:tcPr>
          <w:p w14:paraId="1C1A3C49" w14:textId="77777777" w:rsidR="009F07A9" w:rsidRPr="00C07EFD" w:rsidRDefault="009F07A9" w:rsidP="00A24C9B">
            <w:pPr>
              <w:pStyle w:val="TAC"/>
            </w:pPr>
          </w:p>
        </w:tc>
        <w:tc>
          <w:tcPr>
            <w:tcW w:w="590" w:type="pct"/>
            <w:vAlign w:val="center"/>
          </w:tcPr>
          <w:p w14:paraId="35877B89" w14:textId="77777777" w:rsidR="009F07A9" w:rsidRPr="00C07EFD" w:rsidRDefault="009F07A9" w:rsidP="00A24C9B">
            <w:pPr>
              <w:pStyle w:val="TAC"/>
            </w:pPr>
          </w:p>
        </w:tc>
        <w:tc>
          <w:tcPr>
            <w:tcW w:w="737" w:type="pct"/>
            <w:vAlign w:val="center"/>
          </w:tcPr>
          <w:p w14:paraId="299B0765" w14:textId="77777777" w:rsidR="009F07A9" w:rsidRPr="00C07EFD" w:rsidRDefault="009F07A9" w:rsidP="00A24C9B">
            <w:pPr>
              <w:pStyle w:val="TAL"/>
            </w:pPr>
            <w:r w:rsidRPr="00C07EFD">
              <w:t>307 Temporary Redirect</w:t>
            </w:r>
          </w:p>
        </w:tc>
        <w:tc>
          <w:tcPr>
            <w:tcW w:w="2425" w:type="pct"/>
            <w:vAlign w:val="center"/>
          </w:tcPr>
          <w:p w14:paraId="3B777240" w14:textId="77777777" w:rsidR="009F07A9" w:rsidRPr="00C07EFD" w:rsidRDefault="009F07A9" w:rsidP="00A24C9B">
            <w:pPr>
              <w:pStyle w:val="TAL"/>
            </w:pPr>
            <w:r w:rsidRPr="00C07EFD">
              <w:t>Temporary redirection.</w:t>
            </w:r>
          </w:p>
          <w:p w14:paraId="7066E2CE" w14:textId="77777777" w:rsidR="009F07A9" w:rsidRPr="00C07EFD" w:rsidRDefault="009F07A9" w:rsidP="00A24C9B">
            <w:pPr>
              <w:pStyle w:val="TAL"/>
            </w:pPr>
          </w:p>
          <w:p w14:paraId="3617E5B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A24C9B">
            <w:pPr>
              <w:pStyle w:val="TAL"/>
            </w:pPr>
          </w:p>
          <w:p w14:paraId="5F059FCE" w14:textId="77777777" w:rsidR="009F07A9" w:rsidRPr="00C07EFD" w:rsidRDefault="009F07A9" w:rsidP="00A24C9B">
            <w:pPr>
              <w:pStyle w:val="TAL"/>
            </w:pPr>
            <w:r w:rsidRPr="00C07EFD">
              <w:t>Redirection handling is described in clause 5.2.10 of 3GPP TS 29.122 [2].</w:t>
            </w:r>
          </w:p>
        </w:tc>
      </w:tr>
      <w:tr w:rsidR="009F07A9" w:rsidRPr="00C07EFD" w14:paraId="50FAFAF1" w14:textId="77777777" w:rsidTr="00A24C9B">
        <w:trPr>
          <w:jc w:val="center"/>
        </w:trPr>
        <w:tc>
          <w:tcPr>
            <w:tcW w:w="1027" w:type="pct"/>
            <w:vAlign w:val="center"/>
          </w:tcPr>
          <w:p w14:paraId="5A8CE8DD" w14:textId="77777777" w:rsidR="009F07A9" w:rsidRPr="00C07EFD" w:rsidRDefault="009F07A9" w:rsidP="00A24C9B">
            <w:pPr>
              <w:pStyle w:val="TAL"/>
            </w:pPr>
            <w:r w:rsidRPr="00C07EFD">
              <w:rPr>
                <w:lang w:eastAsia="zh-CN"/>
              </w:rPr>
              <w:t>n/a</w:t>
            </w:r>
          </w:p>
        </w:tc>
        <w:tc>
          <w:tcPr>
            <w:tcW w:w="221" w:type="pct"/>
            <w:vAlign w:val="center"/>
          </w:tcPr>
          <w:p w14:paraId="6ACE44EB" w14:textId="77777777" w:rsidR="009F07A9" w:rsidRPr="00C07EFD" w:rsidRDefault="009F07A9" w:rsidP="00A24C9B">
            <w:pPr>
              <w:pStyle w:val="TAC"/>
            </w:pPr>
          </w:p>
        </w:tc>
        <w:tc>
          <w:tcPr>
            <w:tcW w:w="590" w:type="pct"/>
            <w:vAlign w:val="center"/>
          </w:tcPr>
          <w:p w14:paraId="0636D506" w14:textId="77777777" w:rsidR="009F07A9" w:rsidRPr="00C07EFD" w:rsidRDefault="009F07A9" w:rsidP="00A24C9B">
            <w:pPr>
              <w:pStyle w:val="TAC"/>
            </w:pPr>
          </w:p>
        </w:tc>
        <w:tc>
          <w:tcPr>
            <w:tcW w:w="737" w:type="pct"/>
            <w:vAlign w:val="center"/>
          </w:tcPr>
          <w:p w14:paraId="0096FF28" w14:textId="77777777" w:rsidR="009F07A9" w:rsidRPr="00C07EFD" w:rsidRDefault="009F07A9" w:rsidP="00A24C9B">
            <w:pPr>
              <w:pStyle w:val="TAL"/>
            </w:pPr>
            <w:r w:rsidRPr="00C07EFD">
              <w:t>308 Permanent Redirect</w:t>
            </w:r>
          </w:p>
        </w:tc>
        <w:tc>
          <w:tcPr>
            <w:tcW w:w="2425" w:type="pct"/>
            <w:vAlign w:val="center"/>
          </w:tcPr>
          <w:p w14:paraId="3BC748F2" w14:textId="77777777" w:rsidR="009F07A9" w:rsidRPr="00C07EFD" w:rsidRDefault="009F07A9" w:rsidP="00A24C9B">
            <w:pPr>
              <w:pStyle w:val="TAL"/>
            </w:pPr>
            <w:r w:rsidRPr="00C07EFD">
              <w:t>Permanent redirection.</w:t>
            </w:r>
          </w:p>
          <w:p w14:paraId="67463438" w14:textId="77777777" w:rsidR="009F07A9" w:rsidRPr="00C07EFD" w:rsidRDefault="009F07A9" w:rsidP="00A24C9B">
            <w:pPr>
              <w:pStyle w:val="TAL"/>
            </w:pPr>
          </w:p>
          <w:p w14:paraId="0B4E388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A24C9B">
            <w:pPr>
              <w:pStyle w:val="TAL"/>
            </w:pPr>
          </w:p>
          <w:p w14:paraId="2F725A32" w14:textId="77777777" w:rsidR="009F07A9" w:rsidRPr="00C07EFD" w:rsidRDefault="009F07A9" w:rsidP="00A24C9B">
            <w:pPr>
              <w:pStyle w:val="TAL"/>
            </w:pPr>
            <w:r w:rsidRPr="00C07EFD">
              <w:t>Redirection handling is described in clause 5.2.10 of 3GPP TS 29.122 [2].</w:t>
            </w:r>
          </w:p>
        </w:tc>
      </w:tr>
      <w:tr w:rsidR="00520789" w:rsidRPr="00A77FE0" w14:paraId="13F252DF" w14:textId="77777777" w:rsidTr="00520789">
        <w:trPr>
          <w:jc w:val="center"/>
        </w:trPr>
        <w:tc>
          <w:tcPr>
            <w:tcW w:w="5000" w:type="pct"/>
            <w:gridSpan w:val="5"/>
            <w:vAlign w:val="center"/>
          </w:tcPr>
          <w:p w14:paraId="0A485505" w14:textId="526F1263" w:rsidR="00520789" w:rsidRPr="00A77FE0" w:rsidRDefault="00520789" w:rsidP="00A24C9B">
            <w:pPr>
              <w:pStyle w:val="TAN"/>
            </w:pPr>
            <w:r w:rsidRPr="00A77FE0">
              <w:t>NOTE:</w:t>
            </w:r>
            <w:r w:rsidRPr="00A77FE0">
              <w:tab/>
              <w:t>The mandatory HTTP error status codes for the HTTP PUT method listed in table 5.2.6-1 of 3GPP TS 29.122 [2] shall also apply.</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A24C9B">
        <w:trPr>
          <w:jc w:val="center"/>
        </w:trPr>
        <w:tc>
          <w:tcPr>
            <w:tcW w:w="825" w:type="pct"/>
            <w:shd w:val="clear" w:color="auto" w:fill="C0C0C0"/>
            <w:vAlign w:val="center"/>
          </w:tcPr>
          <w:p w14:paraId="23DFB5DC" w14:textId="77777777" w:rsidR="009F07A9" w:rsidRPr="00C07EFD" w:rsidRDefault="009F07A9" w:rsidP="00A24C9B">
            <w:pPr>
              <w:pStyle w:val="TAH"/>
            </w:pPr>
            <w:r w:rsidRPr="00C07EFD">
              <w:t>Name</w:t>
            </w:r>
          </w:p>
        </w:tc>
        <w:tc>
          <w:tcPr>
            <w:tcW w:w="732" w:type="pct"/>
            <w:shd w:val="clear" w:color="auto" w:fill="C0C0C0"/>
            <w:vAlign w:val="center"/>
          </w:tcPr>
          <w:p w14:paraId="585070BE" w14:textId="77777777" w:rsidR="009F07A9" w:rsidRPr="00C07EFD" w:rsidRDefault="009F07A9" w:rsidP="00A24C9B">
            <w:pPr>
              <w:pStyle w:val="TAH"/>
            </w:pPr>
            <w:r w:rsidRPr="00C07EFD">
              <w:t>Data type</w:t>
            </w:r>
          </w:p>
        </w:tc>
        <w:tc>
          <w:tcPr>
            <w:tcW w:w="217" w:type="pct"/>
            <w:shd w:val="clear" w:color="auto" w:fill="C0C0C0"/>
            <w:vAlign w:val="center"/>
          </w:tcPr>
          <w:p w14:paraId="21020F3A" w14:textId="77777777" w:rsidR="009F07A9" w:rsidRPr="00C07EFD" w:rsidRDefault="009F07A9" w:rsidP="00A24C9B">
            <w:pPr>
              <w:pStyle w:val="TAH"/>
            </w:pPr>
            <w:r w:rsidRPr="00C07EFD">
              <w:t>P</w:t>
            </w:r>
          </w:p>
        </w:tc>
        <w:tc>
          <w:tcPr>
            <w:tcW w:w="581" w:type="pct"/>
            <w:shd w:val="clear" w:color="auto" w:fill="C0C0C0"/>
            <w:vAlign w:val="center"/>
          </w:tcPr>
          <w:p w14:paraId="670EF49E" w14:textId="77777777" w:rsidR="009F07A9" w:rsidRPr="00C07EFD" w:rsidRDefault="009F07A9" w:rsidP="00A24C9B">
            <w:pPr>
              <w:pStyle w:val="TAH"/>
            </w:pPr>
            <w:r w:rsidRPr="00C07EFD">
              <w:t>Cardinality</w:t>
            </w:r>
          </w:p>
        </w:tc>
        <w:tc>
          <w:tcPr>
            <w:tcW w:w="2645" w:type="pct"/>
            <w:shd w:val="clear" w:color="auto" w:fill="C0C0C0"/>
            <w:vAlign w:val="center"/>
          </w:tcPr>
          <w:p w14:paraId="43CB355A" w14:textId="77777777" w:rsidR="009F07A9" w:rsidRPr="00C07EFD" w:rsidRDefault="009F07A9" w:rsidP="00A24C9B">
            <w:pPr>
              <w:pStyle w:val="TAH"/>
            </w:pPr>
            <w:r w:rsidRPr="00C07EFD">
              <w:t>Description</w:t>
            </w:r>
          </w:p>
        </w:tc>
      </w:tr>
      <w:tr w:rsidR="009F07A9" w:rsidRPr="00C07EFD" w14:paraId="14B99CE7" w14:textId="77777777" w:rsidTr="00A24C9B">
        <w:trPr>
          <w:jc w:val="center"/>
        </w:trPr>
        <w:tc>
          <w:tcPr>
            <w:tcW w:w="825" w:type="pct"/>
            <w:vAlign w:val="center"/>
          </w:tcPr>
          <w:p w14:paraId="29EA6002" w14:textId="77777777" w:rsidR="009F07A9" w:rsidRPr="00C07EFD" w:rsidRDefault="009F07A9" w:rsidP="00A24C9B">
            <w:pPr>
              <w:pStyle w:val="TAL"/>
            </w:pPr>
            <w:r w:rsidRPr="00C07EFD">
              <w:t>Location</w:t>
            </w:r>
          </w:p>
        </w:tc>
        <w:tc>
          <w:tcPr>
            <w:tcW w:w="732" w:type="pct"/>
            <w:vAlign w:val="center"/>
          </w:tcPr>
          <w:p w14:paraId="1F72072B" w14:textId="77777777" w:rsidR="009F07A9" w:rsidRPr="00C07EFD" w:rsidRDefault="009F07A9" w:rsidP="00A24C9B">
            <w:pPr>
              <w:pStyle w:val="TAL"/>
            </w:pPr>
            <w:r w:rsidRPr="00C07EFD">
              <w:t>string</w:t>
            </w:r>
          </w:p>
        </w:tc>
        <w:tc>
          <w:tcPr>
            <w:tcW w:w="217" w:type="pct"/>
            <w:vAlign w:val="center"/>
          </w:tcPr>
          <w:p w14:paraId="7489B94F" w14:textId="77777777" w:rsidR="009F07A9" w:rsidRPr="00C07EFD" w:rsidRDefault="009F07A9" w:rsidP="00A24C9B">
            <w:pPr>
              <w:pStyle w:val="TAC"/>
            </w:pPr>
            <w:r w:rsidRPr="00C07EFD">
              <w:t>M</w:t>
            </w:r>
          </w:p>
        </w:tc>
        <w:tc>
          <w:tcPr>
            <w:tcW w:w="581" w:type="pct"/>
            <w:vAlign w:val="center"/>
          </w:tcPr>
          <w:p w14:paraId="629710D8" w14:textId="77777777" w:rsidR="009F07A9" w:rsidRPr="00C07EFD" w:rsidRDefault="009F07A9" w:rsidP="00A24C9B">
            <w:pPr>
              <w:pStyle w:val="TAC"/>
            </w:pPr>
            <w:r w:rsidRPr="00C07EFD">
              <w:t>1</w:t>
            </w:r>
          </w:p>
        </w:tc>
        <w:tc>
          <w:tcPr>
            <w:tcW w:w="2645" w:type="pct"/>
            <w:vAlign w:val="center"/>
          </w:tcPr>
          <w:p w14:paraId="586E2621" w14:textId="77777777" w:rsidR="009F07A9" w:rsidRPr="00C07EFD" w:rsidRDefault="009F07A9" w:rsidP="00A24C9B">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A24C9B">
        <w:trPr>
          <w:jc w:val="center"/>
        </w:trPr>
        <w:tc>
          <w:tcPr>
            <w:tcW w:w="825" w:type="pct"/>
            <w:shd w:val="clear" w:color="auto" w:fill="C0C0C0"/>
            <w:vAlign w:val="center"/>
          </w:tcPr>
          <w:p w14:paraId="7EEFB50D" w14:textId="77777777" w:rsidR="009F07A9" w:rsidRPr="00C07EFD" w:rsidRDefault="009F07A9" w:rsidP="00A24C9B">
            <w:pPr>
              <w:pStyle w:val="TAH"/>
            </w:pPr>
            <w:r w:rsidRPr="00C07EFD">
              <w:t>Name</w:t>
            </w:r>
          </w:p>
        </w:tc>
        <w:tc>
          <w:tcPr>
            <w:tcW w:w="732" w:type="pct"/>
            <w:shd w:val="clear" w:color="auto" w:fill="C0C0C0"/>
            <w:vAlign w:val="center"/>
          </w:tcPr>
          <w:p w14:paraId="4D01AEE7" w14:textId="77777777" w:rsidR="009F07A9" w:rsidRPr="00C07EFD" w:rsidRDefault="009F07A9" w:rsidP="00A24C9B">
            <w:pPr>
              <w:pStyle w:val="TAH"/>
            </w:pPr>
            <w:r w:rsidRPr="00C07EFD">
              <w:t>Data type</w:t>
            </w:r>
          </w:p>
        </w:tc>
        <w:tc>
          <w:tcPr>
            <w:tcW w:w="217" w:type="pct"/>
            <w:shd w:val="clear" w:color="auto" w:fill="C0C0C0"/>
            <w:vAlign w:val="center"/>
          </w:tcPr>
          <w:p w14:paraId="549FC56F" w14:textId="77777777" w:rsidR="009F07A9" w:rsidRPr="00C07EFD" w:rsidRDefault="009F07A9" w:rsidP="00A24C9B">
            <w:pPr>
              <w:pStyle w:val="TAH"/>
            </w:pPr>
            <w:r w:rsidRPr="00C07EFD">
              <w:t>P</w:t>
            </w:r>
          </w:p>
        </w:tc>
        <w:tc>
          <w:tcPr>
            <w:tcW w:w="581" w:type="pct"/>
            <w:shd w:val="clear" w:color="auto" w:fill="C0C0C0"/>
            <w:vAlign w:val="center"/>
          </w:tcPr>
          <w:p w14:paraId="10661449" w14:textId="77777777" w:rsidR="009F07A9" w:rsidRPr="00C07EFD" w:rsidRDefault="009F07A9" w:rsidP="00A24C9B">
            <w:pPr>
              <w:pStyle w:val="TAH"/>
            </w:pPr>
            <w:r w:rsidRPr="00C07EFD">
              <w:t>Cardinality</w:t>
            </w:r>
          </w:p>
        </w:tc>
        <w:tc>
          <w:tcPr>
            <w:tcW w:w="2645" w:type="pct"/>
            <w:shd w:val="clear" w:color="auto" w:fill="C0C0C0"/>
            <w:vAlign w:val="center"/>
          </w:tcPr>
          <w:p w14:paraId="3724E9A5" w14:textId="77777777" w:rsidR="009F07A9" w:rsidRPr="00C07EFD" w:rsidRDefault="009F07A9" w:rsidP="00A24C9B">
            <w:pPr>
              <w:pStyle w:val="TAH"/>
            </w:pPr>
            <w:r w:rsidRPr="00C07EFD">
              <w:t>Description</w:t>
            </w:r>
          </w:p>
        </w:tc>
      </w:tr>
      <w:tr w:rsidR="009F07A9" w:rsidRPr="00C07EFD" w14:paraId="140622C8" w14:textId="77777777" w:rsidTr="00A24C9B">
        <w:trPr>
          <w:jc w:val="center"/>
        </w:trPr>
        <w:tc>
          <w:tcPr>
            <w:tcW w:w="825" w:type="pct"/>
            <w:vAlign w:val="center"/>
          </w:tcPr>
          <w:p w14:paraId="6D6410AE" w14:textId="77777777" w:rsidR="009F07A9" w:rsidRPr="00C07EFD" w:rsidRDefault="009F07A9" w:rsidP="00A24C9B">
            <w:pPr>
              <w:pStyle w:val="TAL"/>
            </w:pPr>
            <w:r w:rsidRPr="00C07EFD">
              <w:t>Location</w:t>
            </w:r>
          </w:p>
        </w:tc>
        <w:tc>
          <w:tcPr>
            <w:tcW w:w="732" w:type="pct"/>
            <w:vAlign w:val="center"/>
          </w:tcPr>
          <w:p w14:paraId="32E0E00B" w14:textId="77777777" w:rsidR="009F07A9" w:rsidRPr="00C07EFD" w:rsidRDefault="009F07A9" w:rsidP="00A24C9B">
            <w:pPr>
              <w:pStyle w:val="TAL"/>
            </w:pPr>
            <w:r w:rsidRPr="00C07EFD">
              <w:t>string</w:t>
            </w:r>
          </w:p>
        </w:tc>
        <w:tc>
          <w:tcPr>
            <w:tcW w:w="217" w:type="pct"/>
            <w:vAlign w:val="center"/>
          </w:tcPr>
          <w:p w14:paraId="77FFD125" w14:textId="77777777" w:rsidR="009F07A9" w:rsidRPr="00C07EFD" w:rsidRDefault="009F07A9" w:rsidP="00A24C9B">
            <w:pPr>
              <w:pStyle w:val="TAC"/>
            </w:pPr>
            <w:r w:rsidRPr="00C07EFD">
              <w:t>M</w:t>
            </w:r>
          </w:p>
        </w:tc>
        <w:tc>
          <w:tcPr>
            <w:tcW w:w="581" w:type="pct"/>
            <w:vAlign w:val="center"/>
          </w:tcPr>
          <w:p w14:paraId="2C077FC3" w14:textId="77777777" w:rsidR="009F07A9" w:rsidRPr="00C07EFD" w:rsidRDefault="009F07A9" w:rsidP="00A24C9B">
            <w:pPr>
              <w:pStyle w:val="TAC"/>
            </w:pPr>
            <w:r w:rsidRPr="00C07EFD">
              <w:t>1</w:t>
            </w:r>
          </w:p>
        </w:tc>
        <w:tc>
          <w:tcPr>
            <w:tcW w:w="2645" w:type="pct"/>
            <w:vAlign w:val="center"/>
          </w:tcPr>
          <w:p w14:paraId="36BD377A" w14:textId="77777777" w:rsidR="009F07A9" w:rsidRPr="00C07EFD" w:rsidRDefault="009F07A9" w:rsidP="00A24C9B">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31" w:name="_Toc144024248"/>
      <w:bookmarkStart w:id="632" w:name="_Toc148176961"/>
      <w:bookmarkStart w:id="633" w:name="_Toc151379425"/>
      <w:bookmarkStart w:id="634" w:name="_Toc151445606"/>
      <w:bookmarkStart w:id="635" w:name="_Toc160470688"/>
      <w:bookmarkStart w:id="636" w:name="_Toc164873832"/>
      <w:bookmarkStart w:id="637" w:name="_Toc180306470"/>
      <w:r w:rsidRPr="00C07EFD">
        <w:rPr>
          <w:lang w:eastAsia="zh-CN"/>
        </w:rPr>
        <w:lastRenderedPageBreak/>
        <w:t>6.1.2.3.3.3.3</w:t>
      </w:r>
      <w:r w:rsidRPr="00C07EFD">
        <w:tab/>
        <w:t>PATCH</w:t>
      </w:r>
      <w:bookmarkEnd w:id="631"/>
      <w:bookmarkEnd w:id="632"/>
      <w:bookmarkEnd w:id="633"/>
      <w:bookmarkEnd w:id="634"/>
      <w:bookmarkEnd w:id="635"/>
      <w:bookmarkEnd w:id="636"/>
      <w:bookmarkEnd w:id="637"/>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A24C9B">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A24C9B">
            <w:pPr>
              <w:pStyle w:val="TAH"/>
            </w:pPr>
            <w:r w:rsidRPr="00C07EFD">
              <w:t>Applicability</w:t>
            </w:r>
          </w:p>
        </w:tc>
      </w:tr>
      <w:tr w:rsidR="009F07A9" w:rsidRPr="00C07EFD" w14:paraId="459C56B0" w14:textId="77777777" w:rsidTr="00A24C9B">
        <w:trPr>
          <w:jc w:val="center"/>
        </w:trPr>
        <w:tc>
          <w:tcPr>
            <w:tcW w:w="825" w:type="pct"/>
            <w:tcBorders>
              <w:top w:val="single" w:sz="6" w:space="0" w:color="auto"/>
            </w:tcBorders>
            <w:vAlign w:val="center"/>
          </w:tcPr>
          <w:p w14:paraId="093D4FE2"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A24C9B">
            <w:pPr>
              <w:pStyle w:val="TAL"/>
            </w:pPr>
          </w:p>
        </w:tc>
        <w:tc>
          <w:tcPr>
            <w:tcW w:w="215" w:type="pct"/>
            <w:tcBorders>
              <w:top w:val="single" w:sz="6" w:space="0" w:color="auto"/>
            </w:tcBorders>
            <w:vAlign w:val="center"/>
          </w:tcPr>
          <w:p w14:paraId="58C2022E" w14:textId="77777777" w:rsidR="009F07A9" w:rsidRPr="00C07EFD" w:rsidRDefault="009F07A9" w:rsidP="00A24C9B">
            <w:pPr>
              <w:pStyle w:val="TAC"/>
            </w:pPr>
          </w:p>
        </w:tc>
        <w:tc>
          <w:tcPr>
            <w:tcW w:w="580" w:type="pct"/>
            <w:tcBorders>
              <w:top w:val="single" w:sz="6" w:space="0" w:color="auto"/>
            </w:tcBorders>
            <w:vAlign w:val="center"/>
          </w:tcPr>
          <w:p w14:paraId="25DA818B" w14:textId="77777777" w:rsidR="009F07A9" w:rsidRPr="00C07EFD" w:rsidRDefault="009F07A9" w:rsidP="00A24C9B">
            <w:pPr>
              <w:pStyle w:val="TAC"/>
            </w:pPr>
          </w:p>
        </w:tc>
        <w:tc>
          <w:tcPr>
            <w:tcW w:w="1852" w:type="pct"/>
            <w:tcBorders>
              <w:top w:val="single" w:sz="6" w:space="0" w:color="auto"/>
            </w:tcBorders>
            <w:vAlign w:val="center"/>
          </w:tcPr>
          <w:p w14:paraId="4AA87B60" w14:textId="77777777" w:rsidR="009F07A9" w:rsidRPr="00C07EFD" w:rsidRDefault="009F07A9" w:rsidP="00A24C9B">
            <w:pPr>
              <w:pStyle w:val="TAL"/>
            </w:pPr>
          </w:p>
        </w:tc>
        <w:tc>
          <w:tcPr>
            <w:tcW w:w="796" w:type="pct"/>
            <w:tcBorders>
              <w:top w:val="single" w:sz="6" w:space="0" w:color="auto"/>
            </w:tcBorders>
            <w:vAlign w:val="center"/>
          </w:tcPr>
          <w:p w14:paraId="3C91EF76" w14:textId="77777777" w:rsidR="009F07A9" w:rsidRPr="00C07EFD" w:rsidRDefault="009F07A9" w:rsidP="00A24C9B">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A24C9B">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A24C9B">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A24C9B">
            <w:pPr>
              <w:pStyle w:val="TAH"/>
            </w:pPr>
            <w:r w:rsidRPr="00C07EFD">
              <w:t>Description</w:t>
            </w:r>
          </w:p>
        </w:tc>
      </w:tr>
      <w:tr w:rsidR="009F07A9" w:rsidRPr="00C07EFD" w14:paraId="6B5C0DC9" w14:textId="77777777" w:rsidTr="00A24C9B">
        <w:trPr>
          <w:jc w:val="center"/>
        </w:trPr>
        <w:tc>
          <w:tcPr>
            <w:tcW w:w="1835" w:type="dxa"/>
            <w:tcBorders>
              <w:top w:val="single" w:sz="6" w:space="0" w:color="auto"/>
            </w:tcBorders>
            <w:vAlign w:val="center"/>
          </w:tcPr>
          <w:p w14:paraId="167DCA4D" w14:textId="77777777" w:rsidR="009F07A9" w:rsidRPr="00C07EFD" w:rsidRDefault="009F07A9" w:rsidP="00A24C9B">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A24C9B">
            <w:pPr>
              <w:pStyle w:val="TAC"/>
            </w:pPr>
            <w:r w:rsidRPr="00C07EFD">
              <w:t>1</w:t>
            </w:r>
          </w:p>
        </w:tc>
        <w:tc>
          <w:tcPr>
            <w:tcW w:w="6227" w:type="dxa"/>
            <w:tcBorders>
              <w:top w:val="single" w:sz="6" w:space="0" w:color="auto"/>
            </w:tcBorders>
            <w:vAlign w:val="center"/>
          </w:tcPr>
          <w:p w14:paraId="54E83592" w14:textId="77777777" w:rsidR="009F07A9" w:rsidRPr="00C07EFD" w:rsidRDefault="009F07A9" w:rsidP="00A24C9B">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A24C9B">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A24C9B">
            <w:pPr>
              <w:pStyle w:val="TAH"/>
            </w:pPr>
            <w:r w:rsidRPr="00C07EFD">
              <w:t>Response</w:t>
            </w:r>
          </w:p>
          <w:p w14:paraId="60C4B921"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A24C9B">
            <w:pPr>
              <w:pStyle w:val="TAH"/>
            </w:pPr>
            <w:r w:rsidRPr="00C07EFD">
              <w:t>Description</w:t>
            </w:r>
          </w:p>
        </w:tc>
      </w:tr>
      <w:tr w:rsidR="009F07A9" w:rsidRPr="00C07EFD" w14:paraId="2F9681DA" w14:textId="77777777" w:rsidTr="00A24C9B">
        <w:trPr>
          <w:jc w:val="center"/>
        </w:trPr>
        <w:tc>
          <w:tcPr>
            <w:tcW w:w="1027" w:type="pct"/>
            <w:tcBorders>
              <w:top w:val="single" w:sz="6" w:space="0" w:color="auto"/>
            </w:tcBorders>
            <w:vAlign w:val="center"/>
          </w:tcPr>
          <w:p w14:paraId="3527AE0F"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A24C9B">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A24C9B">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1E6F5181" w14:textId="77777777" w:rsidR="009F07A9" w:rsidRPr="00C07EFD" w:rsidRDefault="009F07A9" w:rsidP="00A24C9B">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A24C9B">
        <w:trPr>
          <w:jc w:val="center"/>
        </w:trPr>
        <w:tc>
          <w:tcPr>
            <w:tcW w:w="1027" w:type="pct"/>
            <w:vAlign w:val="center"/>
          </w:tcPr>
          <w:p w14:paraId="3C0066AE" w14:textId="77777777" w:rsidR="009F07A9" w:rsidRPr="00C07EFD" w:rsidRDefault="009F07A9" w:rsidP="00A24C9B">
            <w:pPr>
              <w:pStyle w:val="TAL"/>
            </w:pPr>
            <w:r w:rsidRPr="00C07EFD">
              <w:t>n/a</w:t>
            </w:r>
          </w:p>
        </w:tc>
        <w:tc>
          <w:tcPr>
            <w:tcW w:w="221" w:type="pct"/>
            <w:vAlign w:val="center"/>
          </w:tcPr>
          <w:p w14:paraId="766FFCEC" w14:textId="77777777" w:rsidR="009F07A9" w:rsidRPr="00C07EFD" w:rsidRDefault="009F07A9" w:rsidP="00A24C9B">
            <w:pPr>
              <w:pStyle w:val="TAC"/>
            </w:pPr>
          </w:p>
        </w:tc>
        <w:tc>
          <w:tcPr>
            <w:tcW w:w="590" w:type="pct"/>
            <w:vAlign w:val="center"/>
          </w:tcPr>
          <w:p w14:paraId="4146D029" w14:textId="77777777" w:rsidR="009F07A9" w:rsidRPr="00C07EFD" w:rsidRDefault="009F07A9" w:rsidP="00A24C9B">
            <w:pPr>
              <w:pStyle w:val="TAC"/>
            </w:pPr>
          </w:p>
        </w:tc>
        <w:tc>
          <w:tcPr>
            <w:tcW w:w="737" w:type="pct"/>
            <w:vAlign w:val="center"/>
          </w:tcPr>
          <w:p w14:paraId="54AC9A6C" w14:textId="77777777" w:rsidR="009F07A9" w:rsidRPr="00C07EFD" w:rsidRDefault="009F07A9" w:rsidP="00A24C9B">
            <w:pPr>
              <w:pStyle w:val="TAL"/>
            </w:pPr>
            <w:r w:rsidRPr="00C07EFD">
              <w:t>204 No Content</w:t>
            </w:r>
          </w:p>
        </w:tc>
        <w:tc>
          <w:tcPr>
            <w:tcW w:w="2425" w:type="pct"/>
            <w:vAlign w:val="center"/>
          </w:tcPr>
          <w:p w14:paraId="7CACFFCA" w14:textId="77777777" w:rsidR="009F07A9" w:rsidRPr="00C07EFD" w:rsidRDefault="009F07A9" w:rsidP="00A24C9B">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A24C9B">
        <w:trPr>
          <w:jc w:val="center"/>
        </w:trPr>
        <w:tc>
          <w:tcPr>
            <w:tcW w:w="1027" w:type="pct"/>
            <w:vAlign w:val="center"/>
          </w:tcPr>
          <w:p w14:paraId="4483C4FB" w14:textId="77777777" w:rsidR="009F07A9" w:rsidRPr="00C07EFD" w:rsidRDefault="009F07A9" w:rsidP="00A24C9B">
            <w:pPr>
              <w:pStyle w:val="TAL"/>
            </w:pPr>
            <w:r w:rsidRPr="00C07EFD">
              <w:t>n/a</w:t>
            </w:r>
          </w:p>
        </w:tc>
        <w:tc>
          <w:tcPr>
            <w:tcW w:w="221" w:type="pct"/>
            <w:vAlign w:val="center"/>
          </w:tcPr>
          <w:p w14:paraId="0E28979F" w14:textId="77777777" w:rsidR="009F07A9" w:rsidRPr="00C07EFD" w:rsidRDefault="009F07A9" w:rsidP="00A24C9B">
            <w:pPr>
              <w:pStyle w:val="TAC"/>
            </w:pPr>
          </w:p>
        </w:tc>
        <w:tc>
          <w:tcPr>
            <w:tcW w:w="590" w:type="pct"/>
            <w:vAlign w:val="center"/>
          </w:tcPr>
          <w:p w14:paraId="464D5859" w14:textId="77777777" w:rsidR="009F07A9" w:rsidRPr="00C07EFD" w:rsidRDefault="009F07A9" w:rsidP="00A24C9B">
            <w:pPr>
              <w:pStyle w:val="TAC"/>
            </w:pPr>
          </w:p>
        </w:tc>
        <w:tc>
          <w:tcPr>
            <w:tcW w:w="737" w:type="pct"/>
            <w:vAlign w:val="center"/>
          </w:tcPr>
          <w:p w14:paraId="204320E8" w14:textId="77777777" w:rsidR="009F07A9" w:rsidRPr="00C07EFD" w:rsidRDefault="009F07A9" w:rsidP="00A24C9B">
            <w:pPr>
              <w:pStyle w:val="TAL"/>
            </w:pPr>
            <w:r w:rsidRPr="00C07EFD">
              <w:t>307 Temporary Redirect</w:t>
            </w:r>
          </w:p>
        </w:tc>
        <w:tc>
          <w:tcPr>
            <w:tcW w:w="2425" w:type="pct"/>
            <w:vAlign w:val="center"/>
          </w:tcPr>
          <w:p w14:paraId="4A521E33" w14:textId="77777777" w:rsidR="009F07A9" w:rsidRPr="00C07EFD" w:rsidRDefault="009F07A9" w:rsidP="00A24C9B">
            <w:pPr>
              <w:pStyle w:val="TAL"/>
            </w:pPr>
            <w:r w:rsidRPr="00C07EFD">
              <w:t>Temporary redirection.</w:t>
            </w:r>
          </w:p>
          <w:p w14:paraId="4B5D7407" w14:textId="77777777" w:rsidR="009F07A9" w:rsidRPr="00C07EFD" w:rsidRDefault="009F07A9" w:rsidP="00A24C9B">
            <w:pPr>
              <w:pStyle w:val="TAL"/>
            </w:pPr>
          </w:p>
          <w:p w14:paraId="5B3900CA"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A24C9B">
            <w:pPr>
              <w:pStyle w:val="TAL"/>
            </w:pPr>
          </w:p>
          <w:p w14:paraId="18311BD1" w14:textId="77777777" w:rsidR="009F07A9" w:rsidRPr="00C07EFD" w:rsidRDefault="009F07A9" w:rsidP="00A24C9B">
            <w:pPr>
              <w:pStyle w:val="TAL"/>
            </w:pPr>
            <w:r w:rsidRPr="00C07EFD">
              <w:t>Redirection handling is described in clause 5.2.10 of 3GPP TS 29.122 [2].</w:t>
            </w:r>
          </w:p>
        </w:tc>
      </w:tr>
      <w:tr w:rsidR="009F07A9" w:rsidRPr="00C07EFD" w14:paraId="05678CA6" w14:textId="77777777" w:rsidTr="00A24C9B">
        <w:trPr>
          <w:jc w:val="center"/>
        </w:trPr>
        <w:tc>
          <w:tcPr>
            <w:tcW w:w="1027" w:type="pct"/>
            <w:vAlign w:val="center"/>
          </w:tcPr>
          <w:p w14:paraId="69E78779" w14:textId="77777777" w:rsidR="009F07A9" w:rsidRPr="00C07EFD" w:rsidRDefault="009F07A9" w:rsidP="00A24C9B">
            <w:pPr>
              <w:pStyle w:val="TAL"/>
            </w:pPr>
            <w:r w:rsidRPr="00C07EFD">
              <w:rPr>
                <w:lang w:eastAsia="zh-CN"/>
              </w:rPr>
              <w:t>n/a</w:t>
            </w:r>
          </w:p>
        </w:tc>
        <w:tc>
          <w:tcPr>
            <w:tcW w:w="221" w:type="pct"/>
            <w:vAlign w:val="center"/>
          </w:tcPr>
          <w:p w14:paraId="724515B4" w14:textId="77777777" w:rsidR="009F07A9" w:rsidRPr="00C07EFD" w:rsidRDefault="009F07A9" w:rsidP="00A24C9B">
            <w:pPr>
              <w:pStyle w:val="TAC"/>
            </w:pPr>
          </w:p>
        </w:tc>
        <w:tc>
          <w:tcPr>
            <w:tcW w:w="590" w:type="pct"/>
            <w:vAlign w:val="center"/>
          </w:tcPr>
          <w:p w14:paraId="5F5E980B" w14:textId="77777777" w:rsidR="009F07A9" w:rsidRPr="00C07EFD" w:rsidRDefault="009F07A9" w:rsidP="00A24C9B">
            <w:pPr>
              <w:pStyle w:val="TAC"/>
            </w:pPr>
          </w:p>
        </w:tc>
        <w:tc>
          <w:tcPr>
            <w:tcW w:w="737" w:type="pct"/>
            <w:vAlign w:val="center"/>
          </w:tcPr>
          <w:p w14:paraId="4AFBCF5D" w14:textId="77777777" w:rsidR="009F07A9" w:rsidRPr="00C07EFD" w:rsidRDefault="009F07A9" w:rsidP="00A24C9B">
            <w:pPr>
              <w:pStyle w:val="TAL"/>
            </w:pPr>
            <w:r w:rsidRPr="00C07EFD">
              <w:t>308 Permanent Redirect</w:t>
            </w:r>
          </w:p>
        </w:tc>
        <w:tc>
          <w:tcPr>
            <w:tcW w:w="2425" w:type="pct"/>
            <w:vAlign w:val="center"/>
          </w:tcPr>
          <w:p w14:paraId="394EF5CE" w14:textId="77777777" w:rsidR="009F07A9" w:rsidRPr="00C07EFD" w:rsidRDefault="009F07A9" w:rsidP="00A24C9B">
            <w:pPr>
              <w:pStyle w:val="TAL"/>
            </w:pPr>
            <w:r w:rsidRPr="00C07EFD">
              <w:t>Permanent redirection.</w:t>
            </w:r>
          </w:p>
          <w:p w14:paraId="2538C391" w14:textId="77777777" w:rsidR="009F07A9" w:rsidRPr="00C07EFD" w:rsidRDefault="009F07A9" w:rsidP="00A24C9B">
            <w:pPr>
              <w:pStyle w:val="TAL"/>
            </w:pPr>
          </w:p>
          <w:p w14:paraId="0DB3627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A24C9B">
            <w:pPr>
              <w:pStyle w:val="TAL"/>
            </w:pPr>
          </w:p>
          <w:p w14:paraId="3A485EBF" w14:textId="77777777" w:rsidR="009F07A9" w:rsidRPr="00C07EFD" w:rsidRDefault="009F07A9" w:rsidP="00A24C9B">
            <w:pPr>
              <w:pStyle w:val="TAL"/>
            </w:pPr>
            <w:r w:rsidRPr="00C07EFD">
              <w:t>Redirection handling is described in clause 5.2.10 of 3GPP TS 29.122 [2].</w:t>
            </w:r>
          </w:p>
        </w:tc>
      </w:tr>
      <w:tr w:rsidR="00E95495" w:rsidRPr="00A77FE0" w14:paraId="7DF81A39" w14:textId="77777777" w:rsidTr="00E95495">
        <w:trPr>
          <w:jc w:val="center"/>
        </w:trPr>
        <w:tc>
          <w:tcPr>
            <w:tcW w:w="5000" w:type="pct"/>
            <w:gridSpan w:val="5"/>
            <w:vAlign w:val="center"/>
          </w:tcPr>
          <w:p w14:paraId="6D4EAAB7" w14:textId="0AB0B04C" w:rsidR="00E95495" w:rsidRPr="00A77FE0" w:rsidRDefault="00E95495" w:rsidP="00A24C9B">
            <w:pPr>
              <w:pStyle w:val="TAN"/>
            </w:pPr>
            <w:r w:rsidRPr="00A77FE0">
              <w:t>NOTE:</w:t>
            </w:r>
            <w:r w:rsidRPr="00A77FE0">
              <w:tab/>
              <w:t>The mandatory HTTP error status codes for the HTTP PATCH method listed in table 5.2.6-1 of 3GPP TS 29.122 [2] shall also apply.</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A24C9B">
        <w:trPr>
          <w:jc w:val="center"/>
        </w:trPr>
        <w:tc>
          <w:tcPr>
            <w:tcW w:w="825" w:type="pct"/>
            <w:shd w:val="clear" w:color="auto" w:fill="C0C0C0"/>
            <w:vAlign w:val="center"/>
          </w:tcPr>
          <w:p w14:paraId="33C0A089" w14:textId="77777777" w:rsidR="009F07A9" w:rsidRPr="00C07EFD" w:rsidRDefault="009F07A9" w:rsidP="00A24C9B">
            <w:pPr>
              <w:pStyle w:val="TAH"/>
            </w:pPr>
            <w:r w:rsidRPr="00C07EFD">
              <w:t>Name</w:t>
            </w:r>
          </w:p>
        </w:tc>
        <w:tc>
          <w:tcPr>
            <w:tcW w:w="732" w:type="pct"/>
            <w:shd w:val="clear" w:color="auto" w:fill="C0C0C0"/>
            <w:vAlign w:val="center"/>
          </w:tcPr>
          <w:p w14:paraId="7FDB8667" w14:textId="77777777" w:rsidR="009F07A9" w:rsidRPr="00C07EFD" w:rsidRDefault="009F07A9" w:rsidP="00A24C9B">
            <w:pPr>
              <w:pStyle w:val="TAH"/>
            </w:pPr>
            <w:r w:rsidRPr="00C07EFD">
              <w:t>Data type</w:t>
            </w:r>
          </w:p>
        </w:tc>
        <w:tc>
          <w:tcPr>
            <w:tcW w:w="217" w:type="pct"/>
            <w:shd w:val="clear" w:color="auto" w:fill="C0C0C0"/>
            <w:vAlign w:val="center"/>
          </w:tcPr>
          <w:p w14:paraId="23C00712" w14:textId="77777777" w:rsidR="009F07A9" w:rsidRPr="00C07EFD" w:rsidRDefault="009F07A9" w:rsidP="00A24C9B">
            <w:pPr>
              <w:pStyle w:val="TAH"/>
            </w:pPr>
            <w:r w:rsidRPr="00C07EFD">
              <w:t>P</w:t>
            </w:r>
          </w:p>
        </w:tc>
        <w:tc>
          <w:tcPr>
            <w:tcW w:w="581" w:type="pct"/>
            <w:shd w:val="clear" w:color="auto" w:fill="C0C0C0"/>
            <w:vAlign w:val="center"/>
          </w:tcPr>
          <w:p w14:paraId="18DBF583" w14:textId="77777777" w:rsidR="009F07A9" w:rsidRPr="00C07EFD" w:rsidRDefault="009F07A9" w:rsidP="00A24C9B">
            <w:pPr>
              <w:pStyle w:val="TAH"/>
            </w:pPr>
            <w:r w:rsidRPr="00C07EFD">
              <w:t>Cardinality</w:t>
            </w:r>
          </w:p>
        </w:tc>
        <w:tc>
          <w:tcPr>
            <w:tcW w:w="2645" w:type="pct"/>
            <w:shd w:val="clear" w:color="auto" w:fill="C0C0C0"/>
            <w:vAlign w:val="center"/>
          </w:tcPr>
          <w:p w14:paraId="4966705D" w14:textId="77777777" w:rsidR="009F07A9" w:rsidRPr="00C07EFD" w:rsidRDefault="009F07A9" w:rsidP="00A24C9B">
            <w:pPr>
              <w:pStyle w:val="TAH"/>
            </w:pPr>
            <w:r w:rsidRPr="00C07EFD">
              <w:t>Description</w:t>
            </w:r>
          </w:p>
        </w:tc>
      </w:tr>
      <w:tr w:rsidR="009F07A9" w:rsidRPr="00C07EFD" w14:paraId="7C6F6796" w14:textId="77777777" w:rsidTr="00A24C9B">
        <w:trPr>
          <w:jc w:val="center"/>
        </w:trPr>
        <w:tc>
          <w:tcPr>
            <w:tcW w:w="825" w:type="pct"/>
            <w:vAlign w:val="center"/>
          </w:tcPr>
          <w:p w14:paraId="42F2DCD8" w14:textId="77777777" w:rsidR="009F07A9" w:rsidRPr="00C07EFD" w:rsidRDefault="009F07A9" w:rsidP="00A24C9B">
            <w:pPr>
              <w:pStyle w:val="TAL"/>
            </w:pPr>
            <w:r w:rsidRPr="00C07EFD">
              <w:t>Location</w:t>
            </w:r>
          </w:p>
        </w:tc>
        <w:tc>
          <w:tcPr>
            <w:tcW w:w="732" w:type="pct"/>
            <w:vAlign w:val="center"/>
          </w:tcPr>
          <w:p w14:paraId="7A0F291A" w14:textId="77777777" w:rsidR="009F07A9" w:rsidRPr="00C07EFD" w:rsidRDefault="009F07A9" w:rsidP="00A24C9B">
            <w:pPr>
              <w:pStyle w:val="TAL"/>
            </w:pPr>
            <w:r w:rsidRPr="00C07EFD">
              <w:t>string</w:t>
            </w:r>
          </w:p>
        </w:tc>
        <w:tc>
          <w:tcPr>
            <w:tcW w:w="217" w:type="pct"/>
            <w:vAlign w:val="center"/>
          </w:tcPr>
          <w:p w14:paraId="32A8B418" w14:textId="77777777" w:rsidR="009F07A9" w:rsidRPr="00C07EFD" w:rsidRDefault="009F07A9" w:rsidP="00A24C9B">
            <w:pPr>
              <w:pStyle w:val="TAC"/>
            </w:pPr>
            <w:r w:rsidRPr="00C07EFD">
              <w:t>M</w:t>
            </w:r>
          </w:p>
        </w:tc>
        <w:tc>
          <w:tcPr>
            <w:tcW w:w="581" w:type="pct"/>
            <w:vAlign w:val="center"/>
          </w:tcPr>
          <w:p w14:paraId="0D11DB0F" w14:textId="77777777" w:rsidR="009F07A9" w:rsidRPr="00C07EFD" w:rsidRDefault="009F07A9" w:rsidP="00A24C9B">
            <w:pPr>
              <w:pStyle w:val="TAC"/>
            </w:pPr>
            <w:r w:rsidRPr="00C07EFD">
              <w:t>1</w:t>
            </w:r>
          </w:p>
        </w:tc>
        <w:tc>
          <w:tcPr>
            <w:tcW w:w="2645" w:type="pct"/>
            <w:vAlign w:val="center"/>
          </w:tcPr>
          <w:p w14:paraId="010D75DE" w14:textId="77777777" w:rsidR="009F07A9" w:rsidRPr="00C07EFD" w:rsidRDefault="009F07A9" w:rsidP="00A24C9B">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lastRenderedPageBreak/>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A24C9B">
        <w:trPr>
          <w:jc w:val="center"/>
        </w:trPr>
        <w:tc>
          <w:tcPr>
            <w:tcW w:w="825" w:type="pct"/>
            <w:shd w:val="clear" w:color="auto" w:fill="C0C0C0"/>
            <w:vAlign w:val="center"/>
          </w:tcPr>
          <w:p w14:paraId="2E54F5DD" w14:textId="77777777" w:rsidR="009F07A9" w:rsidRPr="00C07EFD" w:rsidRDefault="009F07A9" w:rsidP="00A24C9B">
            <w:pPr>
              <w:pStyle w:val="TAH"/>
            </w:pPr>
            <w:r w:rsidRPr="00C07EFD">
              <w:t>Name</w:t>
            </w:r>
          </w:p>
        </w:tc>
        <w:tc>
          <w:tcPr>
            <w:tcW w:w="732" w:type="pct"/>
            <w:shd w:val="clear" w:color="auto" w:fill="C0C0C0"/>
            <w:vAlign w:val="center"/>
          </w:tcPr>
          <w:p w14:paraId="0C68E8A5" w14:textId="77777777" w:rsidR="009F07A9" w:rsidRPr="00C07EFD" w:rsidRDefault="009F07A9" w:rsidP="00A24C9B">
            <w:pPr>
              <w:pStyle w:val="TAH"/>
            </w:pPr>
            <w:r w:rsidRPr="00C07EFD">
              <w:t>Data type</w:t>
            </w:r>
          </w:p>
        </w:tc>
        <w:tc>
          <w:tcPr>
            <w:tcW w:w="217" w:type="pct"/>
            <w:shd w:val="clear" w:color="auto" w:fill="C0C0C0"/>
            <w:vAlign w:val="center"/>
          </w:tcPr>
          <w:p w14:paraId="2FB1AEC0" w14:textId="77777777" w:rsidR="009F07A9" w:rsidRPr="00C07EFD" w:rsidRDefault="009F07A9" w:rsidP="00A24C9B">
            <w:pPr>
              <w:pStyle w:val="TAH"/>
            </w:pPr>
            <w:r w:rsidRPr="00C07EFD">
              <w:t>P</w:t>
            </w:r>
          </w:p>
        </w:tc>
        <w:tc>
          <w:tcPr>
            <w:tcW w:w="581" w:type="pct"/>
            <w:shd w:val="clear" w:color="auto" w:fill="C0C0C0"/>
            <w:vAlign w:val="center"/>
          </w:tcPr>
          <w:p w14:paraId="4E89C70D" w14:textId="77777777" w:rsidR="009F07A9" w:rsidRPr="00C07EFD" w:rsidRDefault="009F07A9" w:rsidP="00A24C9B">
            <w:pPr>
              <w:pStyle w:val="TAH"/>
            </w:pPr>
            <w:r w:rsidRPr="00C07EFD">
              <w:t>Cardinality</w:t>
            </w:r>
          </w:p>
        </w:tc>
        <w:tc>
          <w:tcPr>
            <w:tcW w:w="2645" w:type="pct"/>
            <w:shd w:val="clear" w:color="auto" w:fill="C0C0C0"/>
            <w:vAlign w:val="center"/>
          </w:tcPr>
          <w:p w14:paraId="16A62C9F" w14:textId="77777777" w:rsidR="009F07A9" w:rsidRPr="00C07EFD" w:rsidRDefault="009F07A9" w:rsidP="00A24C9B">
            <w:pPr>
              <w:pStyle w:val="TAH"/>
            </w:pPr>
            <w:r w:rsidRPr="00C07EFD">
              <w:t>Description</w:t>
            </w:r>
          </w:p>
        </w:tc>
      </w:tr>
      <w:tr w:rsidR="009F07A9" w:rsidRPr="00C07EFD" w14:paraId="0B4E4063" w14:textId="77777777" w:rsidTr="00A24C9B">
        <w:trPr>
          <w:jc w:val="center"/>
        </w:trPr>
        <w:tc>
          <w:tcPr>
            <w:tcW w:w="825" w:type="pct"/>
            <w:vAlign w:val="center"/>
          </w:tcPr>
          <w:p w14:paraId="2D5C9837" w14:textId="77777777" w:rsidR="009F07A9" w:rsidRPr="00C07EFD" w:rsidRDefault="009F07A9" w:rsidP="00A24C9B">
            <w:pPr>
              <w:pStyle w:val="TAL"/>
            </w:pPr>
            <w:r w:rsidRPr="00C07EFD">
              <w:t>Location</w:t>
            </w:r>
          </w:p>
        </w:tc>
        <w:tc>
          <w:tcPr>
            <w:tcW w:w="732" w:type="pct"/>
            <w:vAlign w:val="center"/>
          </w:tcPr>
          <w:p w14:paraId="54483A64" w14:textId="77777777" w:rsidR="009F07A9" w:rsidRPr="00C07EFD" w:rsidRDefault="009F07A9" w:rsidP="00A24C9B">
            <w:pPr>
              <w:pStyle w:val="TAL"/>
            </w:pPr>
            <w:r w:rsidRPr="00C07EFD">
              <w:t>string</w:t>
            </w:r>
          </w:p>
        </w:tc>
        <w:tc>
          <w:tcPr>
            <w:tcW w:w="217" w:type="pct"/>
            <w:vAlign w:val="center"/>
          </w:tcPr>
          <w:p w14:paraId="71F4EF95" w14:textId="77777777" w:rsidR="009F07A9" w:rsidRPr="00C07EFD" w:rsidRDefault="009F07A9" w:rsidP="00A24C9B">
            <w:pPr>
              <w:pStyle w:val="TAC"/>
            </w:pPr>
            <w:r w:rsidRPr="00C07EFD">
              <w:t>M</w:t>
            </w:r>
          </w:p>
        </w:tc>
        <w:tc>
          <w:tcPr>
            <w:tcW w:w="581" w:type="pct"/>
            <w:vAlign w:val="center"/>
          </w:tcPr>
          <w:p w14:paraId="5C981E7D" w14:textId="77777777" w:rsidR="009F07A9" w:rsidRPr="00C07EFD" w:rsidRDefault="009F07A9" w:rsidP="00A24C9B">
            <w:pPr>
              <w:pStyle w:val="TAC"/>
            </w:pPr>
            <w:r w:rsidRPr="00C07EFD">
              <w:t>1</w:t>
            </w:r>
          </w:p>
        </w:tc>
        <w:tc>
          <w:tcPr>
            <w:tcW w:w="2645" w:type="pct"/>
            <w:vAlign w:val="center"/>
          </w:tcPr>
          <w:p w14:paraId="52D688E3" w14:textId="77777777" w:rsidR="009F07A9" w:rsidRPr="00C07EFD" w:rsidRDefault="009F07A9" w:rsidP="00A24C9B">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38" w:name="_Toc185512507"/>
      <w:bookmarkEnd w:id="619"/>
      <w:r w:rsidRPr="00C07EFD">
        <w:rPr>
          <w:lang w:eastAsia="zh-CN"/>
        </w:rPr>
        <w:t>6.1.2.3.3.3.4</w:t>
      </w:r>
      <w:r w:rsidRPr="00C07EFD">
        <w:rPr>
          <w:lang w:eastAsia="zh-CN"/>
        </w:rPr>
        <w:tab/>
        <w:t>DELETE</w:t>
      </w:r>
    </w:p>
    <w:p w14:paraId="2085E576" w14:textId="2B551AA4" w:rsidR="0007242E" w:rsidRPr="00C07EFD" w:rsidRDefault="0007242E" w:rsidP="0007242E">
      <w:r w:rsidRPr="00C07EFD">
        <w:t xml:space="preserve">The HTTP </w:t>
      </w:r>
      <w:r>
        <w:t>DELETE</w:t>
      </w:r>
      <w:r w:rsidRPr="00C07EFD">
        <w:t xml:space="preserve"> method </w:t>
      </w:r>
      <w:r w:rsidRPr="00C07EFD">
        <w:rPr>
          <w:noProof/>
          <w:lang w:eastAsia="zh-CN"/>
        </w:rPr>
        <w:t xml:space="preserve">allows a </w:t>
      </w:r>
      <w:r w:rsidRPr="00C07EFD">
        <w:t>service consumer</w:t>
      </w:r>
      <w:r w:rsidRPr="00C07EFD">
        <w:rPr>
          <w:noProof/>
          <w:lang w:eastAsia="zh-CN"/>
        </w:rPr>
        <w:t xml:space="preserve"> to request the</w:t>
      </w:r>
      <w:r w:rsidRPr="00C07EFD">
        <w:t xml:space="preserve"> deletion of an existing "Individual AIMLE Data Management Assistance Subscription" resource</w:t>
      </w:r>
      <w:r>
        <w:t xml:space="preserve"> at the AIMLE Server</w:t>
      </w:r>
      <w:r w:rsidRPr="00C07EFD">
        <w:t>.</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A24C9B">
        <w:trPr>
          <w:jc w:val="center"/>
        </w:trPr>
        <w:tc>
          <w:tcPr>
            <w:tcW w:w="844" w:type="pct"/>
            <w:shd w:val="clear" w:color="auto" w:fill="C0C0C0"/>
          </w:tcPr>
          <w:p w14:paraId="4908F8B8" w14:textId="77777777" w:rsidR="003A7E23" w:rsidRPr="00C07EFD" w:rsidRDefault="003A7E23" w:rsidP="00A24C9B">
            <w:pPr>
              <w:pStyle w:val="TAH"/>
            </w:pPr>
            <w:r w:rsidRPr="00C07EFD">
              <w:t>Name</w:t>
            </w:r>
          </w:p>
        </w:tc>
        <w:tc>
          <w:tcPr>
            <w:tcW w:w="947" w:type="pct"/>
            <w:shd w:val="clear" w:color="auto" w:fill="C0C0C0"/>
          </w:tcPr>
          <w:p w14:paraId="783A87C0" w14:textId="77777777" w:rsidR="003A7E23" w:rsidRPr="00C07EFD" w:rsidRDefault="003A7E23" w:rsidP="00A24C9B">
            <w:pPr>
              <w:pStyle w:val="TAH"/>
            </w:pPr>
            <w:r w:rsidRPr="00C07EFD">
              <w:t>Data type</w:t>
            </w:r>
          </w:p>
        </w:tc>
        <w:tc>
          <w:tcPr>
            <w:tcW w:w="209" w:type="pct"/>
            <w:shd w:val="clear" w:color="auto" w:fill="C0C0C0"/>
          </w:tcPr>
          <w:p w14:paraId="7876D9F1" w14:textId="77777777" w:rsidR="003A7E23" w:rsidRPr="00C07EFD" w:rsidRDefault="003A7E23" w:rsidP="00A24C9B">
            <w:pPr>
              <w:pStyle w:val="TAH"/>
            </w:pPr>
            <w:r w:rsidRPr="00C07EFD">
              <w:t>P</w:t>
            </w:r>
          </w:p>
        </w:tc>
        <w:tc>
          <w:tcPr>
            <w:tcW w:w="608" w:type="pct"/>
            <w:shd w:val="clear" w:color="auto" w:fill="C0C0C0"/>
          </w:tcPr>
          <w:p w14:paraId="0293E2DF" w14:textId="77777777" w:rsidR="003A7E23" w:rsidRPr="00C07EFD" w:rsidRDefault="003A7E23" w:rsidP="00A24C9B">
            <w:pPr>
              <w:pStyle w:val="TAH"/>
            </w:pPr>
            <w:r w:rsidRPr="00C07EFD">
              <w:t>Cardinality</w:t>
            </w:r>
          </w:p>
        </w:tc>
        <w:tc>
          <w:tcPr>
            <w:tcW w:w="2392" w:type="pct"/>
            <w:shd w:val="clear" w:color="auto" w:fill="C0C0C0"/>
            <w:vAlign w:val="center"/>
          </w:tcPr>
          <w:p w14:paraId="7E734346" w14:textId="77777777" w:rsidR="003A7E23" w:rsidRPr="00C07EFD" w:rsidRDefault="003A7E23" w:rsidP="00A24C9B">
            <w:pPr>
              <w:pStyle w:val="TAH"/>
            </w:pPr>
            <w:r w:rsidRPr="00C07EFD">
              <w:t>Description</w:t>
            </w:r>
          </w:p>
        </w:tc>
      </w:tr>
      <w:tr w:rsidR="003A7E23" w:rsidRPr="00C07EFD" w14:paraId="5F2C26C5" w14:textId="77777777" w:rsidTr="00A24C9B">
        <w:trPr>
          <w:jc w:val="center"/>
        </w:trPr>
        <w:tc>
          <w:tcPr>
            <w:tcW w:w="844" w:type="pct"/>
          </w:tcPr>
          <w:p w14:paraId="4CDED75A" w14:textId="77777777" w:rsidR="003A7E23" w:rsidRPr="00C07EFD" w:rsidRDefault="003A7E23" w:rsidP="00A24C9B">
            <w:pPr>
              <w:pStyle w:val="TAL"/>
            </w:pPr>
            <w:r w:rsidRPr="00C07EFD">
              <w:t>n/a</w:t>
            </w:r>
          </w:p>
        </w:tc>
        <w:tc>
          <w:tcPr>
            <w:tcW w:w="947" w:type="pct"/>
          </w:tcPr>
          <w:p w14:paraId="1BF87369" w14:textId="77777777" w:rsidR="003A7E23" w:rsidRPr="00C07EFD" w:rsidRDefault="003A7E23" w:rsidP="00A24C9B">
            <w:pPr>
              <w:pStyle w:val="TAL"/>
            </w:pPr>
          </w:p>
        </w:tc>
        <w:tc>
          <w:tcPr>
            <w:tcW w:w="209" w:type="pct"/>
          </w:tcPr>
          <w:p w14:paraId="25704336" w14:textId="77777777" w:rsidR="003A7E23" w:rsidRPr="00C07EFD" w:rsidRDefault="003A7E23" w:rsidP="00A24C9B">
            <w:pPr>
              <w:pStyle w:val="TAC"/>
            </w:pPr>
          </w:p>
        </w:tc>
        <w:tc>
          <w:tcPr>
            <w:tcW w:w="608" w:type="pct"/>
          </w:tcPr>
          <w:p w14:paraId="5ECF2DB5" w14:textId="77777777" w:rsidR="003A7E23" w:rsidRPr="00C07EFD" w:rsidRDefault="003A7E23" w:rsidP="00752A3E">
            <w:pPr>
              <w:pStyle w:val="TAC"/>
            </w:pPr>
          </w:p>
        </w:tc>
        <w:tc>
          <w:tcPr>
            <w:tcW w:w="2392" w:type="pct"/>
            <w:vAlign w:val="center"/>
          </w:tcPr>
          <w:p w14:paraId="4D195058" w14:textId="77777777" w:rsidR="003A7E23" w:rsidRPr="00C07EFD" w:rsidRDefault="003A7E23" w:rsidP="00A24C9B">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A24C9B">
        <w:trPr>
          <w:jc w:val="center"/>
        </w:trPr>
        <w:tc>
          <w:tcPr>
            <w:tcW w:w="1627" w:type="dxa"/>
            <w:tcBorders>
              <w:bottom w:val="single" w:sz="6" w:space="0" w:color="auto"/>
            </w:tcBorders>
            <w:shd w:val="clear" w:color="auto" w:fill="C0C0C0"/>
          </w:tcPr>
          <w:p w14:paraId="15C9349C" w14:textId="77777777" w:rsidR="003A7E23" w:rsidRPr="00C07EFD" w:rsidRDefault="003A7E23" w:rsidP="00A24C9B">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A24C9B">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A24C9B">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A24C9B">
            <w:pPr>
              <w:pStyle w:val="TAH"/>
            </w:pPr>
            <w:r w:rsidRPr="00C07EFD">
              <w:t>Description</w:t>
            </w:r>
          </w:p>
        </w:tc>
      </w:tr>
      <w:tr w:rsidR="003A7E23" w:rsidRPr="00C07EFD" w14:paraId="078E1CA3" w14:textId="77777777" w:rsidTr="00A24C9B">
        <w:trPr>
          <w:jc w:val="center"/>
        </w:trPr>
        <w:tc>
          <w:tcPr>
            <w:tcW w:w="1627" w:type="dxa"/>
            <w:tcBorders>
              <w:top w:val="single" w:sz="6" w:space="0" w:color="auto"/>
            </w:tcBorders>
          </w:tcPr>
          <w:p w14:paraId="680E47E6" w14:textId="77777777" w:rsidR="003A7E23" w:rsidRPr="00C07EFD" w:rsidRDefault="003A7E23" w:rsidP="00A24C9B">
            <w:pPr>
              <w:pStyle w:val="TAL"/>
            </w:pPr>
            <w:r w:rsidRPr="00C07EFD">
              <w:t>n/a</w:t>
            </w:r>
          </w:p>
        </w:tc>
        <w:tc>
          <w:tcPr>
            <w:tcW w:w="960" w:type="dxa"/>
            <w:tcBorders>
              <w:top w:val="single" w:sz="6" w:space="0" w:color="auto"/>
            </w:tcBorders>
          </w:tcPr>
          <w:p w14:paraId="06E943F6" w14:textId="77777777" w:rsidR="003A7E23" w:rsidRPr="00C07EFD" w:rsidRDefault="003A7E23" w:rsidP="00A24C9B">
            <w:pPr>
              <w:pStyle w:val="TAC"/>
            </w:pPr>
          </w:p>
        </w:tc>
        <w:tc>
          <w:tcPr>
            <w:tcW w:w="3331" w:type="dxa"/>
            <w:tcBorders>
              <w:top w:val="single" w:sz="6" w:space="0" w:color="auto"/>
            </w:tcBorders>
          </w:tcPr>
          <w:p w14:paraId="3DE0DC14" w14:textId="77777777" w:rsidR="003A7E23" w:rsidRPr="00C07EFD" w:rsidRDefault="003A7E23" w:rsidP="00752A3E">
            <w:pPr>
              <w:pStyle w:val="TAC"/>
            </w:pPr>
          </w:p>
        </w:tc>
        <w:tc>
          <w:tcPr>
            <w:tcW w:w="3857" w:type="dxa"/>
            <w:tcBorders>
              <w:top w:val="single" w:sz="6" w:space="0" w:color="auto"/>
            </w:tcBorders>
          </w:tcPr>
          <w:p w14:paraId="7667CF71" w14:textId="77777777" w:rsidR="003A7E23" w:rsidRPr="00C07EFD" w:rsidRDefault="003A7E23" w:rsidP="00A24C9B">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A24C9B">
        <w:trPr>
          <w:jc w:val="center"/>
        </w:trPr>
        <w:tc>
          <w:tcPr>
            <w:tcW w:w="825" w:type="pct"/>
            <w:shd w:val="clear" w:color="auto" w:fill="C0C0C0"/>
          </w:tcPr>
          <w:p w14:paraId="56EE2FD0" w14:textId="77777777" w:rsidR="003A7E23" w:rsidRPr="00C07EFD" w:rsidRDefault="003A7E23" w:rsidP="00A24C9B">
            <w:pPr>
              <w:pStyle w:val="TAH"/>
            </w:pPr>
            <w:r w:rsidRPr="00C07EFD">
              <w:t>Data type</w:t>
            </w:r>
          </w:p>
        </w:tc>
        <w:tc>
          <w:tcPr>
            <w:tcW w:w="247" w:type="pct"/>
            <w:shd w:val="clear" w:color="auto" w:fill="C0C0C0"/>
          </w:tcPr>
          <w:p w14:paraId="0AAD13D6" w14:textId="77777777" w:rsidR="003A7E23" w:rsidRPr="00C07EFD" w:rsidRDefault="003A7E23" w:rsidP="00A24C9B">
            <w:pPr>
              <w:pStyle w:val="TAH"/>
            </w:pPr>
            <w:r w:rsidRPr="00C07EFD">
              <w:t>P</w:t>
            </w:r>
          </w:p>
        </w:tc>
        <w:tc>
          <w:tcPr>
            <w:tcW w:w="655" w:type="pct"/>
            <w:shd w:val="clear" w:color="auto" w:fill="C0C0C0"/>
          </w:tcPr>
          <w:p w14:paraId="2CDEA0FB" w14:textId="77777777" w:rsidR="003A7E23" w:rsidRPr="00C07EFD" w:rsidRDefault="003A7E23" w:rsidP="00A24C9B">
            <w:pPr>
              <w:pStyle w:val="TAH"/>
            </w:pPr>
            <w:r w:rsidRPr="00C07EFD">
              <w:t>Cardinality</w:t>
            </w:r>
          </w:p>
        </w:tc>
        <w:tc>
          <w:tcPr>
            <w:tcW w:w="935" w:type="pct"/>
            <w:shd w:val="clear" w:color="auto" w:fill="C0C0C0"/>
          </w:tcPr>
          <w:p w14:paraId="73D28569" w14:textId="77777777" w:rsidR="003A7E23" w:rsidRPr="00C07EFD" w:rsidRDefault="003A7E23" w:rsidP="00A24C9B">
            <w:pPr>
              <w:pStyle w:val="TAH"/>
            </w:pPr>
            <w:r w:rsidRPr="00C07EFD">
              <w:t>Response</w:t>
            </w:r>
          </w:p>
          <w:p w14:paraId="6E55113E" w14:textId="77777777" w:rsidR="003A7E23" w:rsidRPr="00C07EFD" w:rsidRDefault="003A7E23" w:rsidP="00A24C9B">
            <w:pPr>
              <w:pStyle w:val="TAH"/>
            </w:pPr>
            <w:r w:rsidRPr="00C07EFD">
              <w:t>codes</w:t>
            </w:r>
          </w:p>
        </w:tc>
        <w:tc>
          <w:tcPr>
            <w:tcW w:w="2338" w:type="pct"/>
            <w:shd w:val="clear" w:color="auto" w:fill="C0C0C0"/>
          </w:tcPr>
          <w:p w14:paraId="50835A5A" w14:textId="77777777" w:rsidR="003A7E23" w:rsidRPr="00C07EFD" w:rsidRDefault="003A7E23" w:rsidP="00A24C9B">
            <w:pPr>
              <w:pStyle w:val="TAH"/>
            </w:pPr>
            <w:r w:rsidRPr="00C07EFD">
              <w:t>Description</w:t>
            </w:r>
          </w:p>
        </w:tc>
      </w:tr>
      <w:tr w:rsidR="003A7E23" w:rsidRPr="00C07EFD" w14:paraId="38BF5BF6" w14:textId="77777777" w:rsidTr="00A24C9B">
        <w:trPr>
          <w:jc w:val="center"/>
        </w:trPr>
        <w:tc>
          <w:tcPr>
            <w:tcW w:w="825" w:type="pct"/>
          </w:tcPr>
          <w:p w14:paraId="36689AA5" w14:textId="77777777" w:rsidR="003A7E23" w:rsidRPr="00C07EFD" w:rsidRDefault="003A7E23" w:rsidP="00A24C9B">
            <w:pPr>
              <w:pStyle w:val="TAL"/>
            </w:pPr>
            <w:r w:rsidRPr="00C07EFD">
              <w:t>n/a</w:t>
            </w:r>
          </w:p>
        </w:tc>
        <w:tc>
          <w:tcPr>
            <w:tcW w:w="247" w:type="pct"/>
          </w:tcPr>
          <w:p w14:paraId="66017CA3" w14:textId="77777777" w:rsidR="003A7E23" w:rsidRPr="00C07EFD" w:rsidRDefault="003A7E23" w:rsidP="00A24C9B">
            <w:pPr>
              <w:pStyle w:val="TAC"/>
            </w:pPr>
          </w:p>
        </w:tc>
        <w:tc>
          <w:tcPr>
            <w:tcW w:w="655" w:type="pct"/>
          </w:tcPr>
          <w:p w14:paraId="62176B1B" w14:textId="77777777" w:rsidR="003A7E23" w:rsidRPr="00C07EFD" w:rsidRDefault="003A7E23" w:rsidP="00752A3E">
            <w:pPr>
              <w:pStyle w:val="TAC"/>
            </w:pPr>
          </w:p>
        </w:tc>
        <w:tc>
          <w:tcPr>
            <w:tcW w:w="935" w:type="pct"/>
          </w:tcPr>
          <w:p w14:paraId="3774C83F" w14:textId="77777777" w:rsidR="003A7E23" w:rsidRPr="00C07EFD" w:rsidRDefault="003A7E23" w:rsidP="00A24C9B">
            <w:pPr>
              <w:pStyle w:val="TAL"/>
            </w:pPr>
            <w:r w:rsidRPr="00C07EFD">
              <w:t>204 No Content</w:t>
            </w:r>
          </w:p>
        </w:tc>
        <w:tc>
          <w:tcPr>
            <w:tcW w:w="2338" w:type="pct"/>
          </w:tcPr>
          <w:p w14:paraId="1632DFC6" w14:textId="77777777" w:rsidR="003A7E23" w:rsidRPr="00C07EFD" w:rsidRDefault="003A7E23" w:rsidP="00A24C9B">
            <w:pPr>
              <w:pStyle w:val="TAL"/>
            </w:pPr>
            <w:r w:rsidRPr="00C07EFD">
              <w:t>Successful case. The "Individual AIMLE Data Management Assistance Subscription" resource is successfully deleted.</w:t>
            </w:r>
          </w:p>
        </w:tc>
      </w:tr>
      <w:tr w:rsidR="003A7E23" w:rsidRPr="00C07EFD" w14:paraId="6B57C92A" w14:textId="77777777" w:rsidTr="00A24C9B">
        <w:trPr>
          <w:jc w:val="center"/>
        </w:trPr>
        <w:tc>
          <w:tcPr>
            <w:tcW w:w="825" w:type="pct"/>
          </w:tcPr>
          <w:p w14:paraId="2037CC94" w14:textId="77777777" w:rsidR="003A7E23" w:rsidRPr="00C07EFD" w:rsidRDefault="003A7E23" w:rsidP="00A24C9B">
            <w:pPr>
              <w:pStyle w:val="TAL"/>
            </w:pPr>
            <w:r w:rsidRPr="00C07EFD">
              <w:t>n/a</w:t>
            </w:r>
          </w:p>
        </w:tc>
        <w:tc>
          <w:tcPr>
            <w:tcW w:w="247" w:type="pct"/>
          </w:tcPr>
          <w:p w14:paraId="17B005F0" w14:textId="77777777" w:rsidR="003A7E23" w:rsidRPr="00C07EFD" w:rsidRDefault="003A7E23" w:rsidP="00A24C9B">
            <w:pPr>
              <w:pStyle w:val="TAC"/>
            </w:pPr>
          </w:p>
        </w:tc>
        <w:tc>
          <w:tcPr>
            <w:tcW w:w="655" w:type="pct"/>
          </w:tcPr>
          <w:p w14:paraId="56E07631" w14:textId="77777777" w:rsidR="003A7E23" w:rsidRPr="00C07EFD" w:rsidRDefault="003A7E23" w:rsidP="00752A3E">
            <w:pPr>
              <w:pStyle w:val="TAC"/>
            </w:pPr>
          </w:p>
        </w:tc>
        <w:tc>
          <w:tcPr>
            <w:tcW w:w="935" w:type="pct"/>
          </w:tcPr>
          <w:p w14:paraId="7C2323DE" w14:textId="77777777" w:rsidR="003A7E23" w:rsidRPr="00C07EFD" w:rsidRDefault="003A7E23" w:rsidP="00A24C9B">
            <w:pPr>
              <w:pStyle w:val="TAL"/>
            </w:pPr>
            <w:r w:rsidRPr="00C07EFD">
              <w:t>307 Temporary Redirect</w:t>
            </w:r>
          </w:p>
        </w:tc>
        <w:tc>
          <w:tcPr>
            <w:tcW w:w="2338" w:type="pct"/>
          </w:tcPr>
          <w:p w14:paraId="6B23F554" w14:textId="77777777" w:rsidR="003A7E23" w:rsidRPr="00C07EFD" w:rsidRDefault="003A7E23" w:rsidP="00A24C9B">
            <w:pPr>
              <w:pStyle w:val="TAL"/>
            </w:pPr>
            <w:r w:rsidRPr="00C07EFD">
              <w:t>Temporary redirection.</w:t>
            </w:r>
          </w:p>
          <w:p w14:paraId="5D87971E" w14:textId="77777777" w:rsidR="003A7E23" w:rsidRPr="00C07EFD" w:rsidRDefault="003A7E23" w:rsidP="00A24C9B">
            <w:pPr>
              <w:pStyle w:val="TAL"/>
            </w:pPr>
          </w:p>
          <w:p w14:paraId="35BD40A0" w14:textId="77777777" w:rsidR="003A7E23" w:rsidRPr="00C07EFD" w:rsidRDefault="003A7E23" w:rsidP="00A24C9B">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A24C9B">
            <w:pPr>
              <w:pStyle w:val="TAL"/>
            </w:pPr>
          </w:p>
          <w:p w14:paraId="18E6DA77" w14:textId="77777777" w:rsidR="003A7E23" w:rsidRPr="00C07EFD" w:rsidRDefault="003A7E23" w:rsidP="00A24C9B">
            <w:pPr>
              <w:pStyle w:val="TAL"/>
            </w:pPr>
            <w:r w:rsidRPr="00C07EFD">
              <w:t>Redirection handling is described in clause 5.2.10 of 3GPP TS 29.122 [2].</w:t>
            </w:r>
          </w:p>
        </w:tc>
      </w:tr>
      <w:tr w:rsidR="003A7E23" w:rsidRPr="00C07EFD" w14:paraId="6AF361B5" w14:textId="77777777" w:rsidTr="00A24C9B">
        <w:trPr>
          <w:jc w:val="center"/>
        </w:trPr>
        <w:tc>
          <w:tcPr>
            <w:tcW w:w="825" w:type="pct"/>
          </w:tcPr>
          <w:p w14:paraId="21CD4A78" w14:textId="77777777" w:rsidR="003A7E23" w:rsidRPr="00C07EFD" w:rsidRDefault="003A7E23" w:rsidP="00A24C9B">
            <w:pPr>
              <w:pStyle w:val="TAL"/>
            </w:pPr>
            <w:r w:rsidRPr="00C07EFD">
              <w:t>n/a</w:t>
            </w:r>
          </w:p>
        </w:tc>
        <w:tc>
          <w:tcPr>
            <w:tcW w:w="247" w:type="pct"/>
          </w:tcPr>
          <w:p w14:paraId="5BAE9AF5" w14:textId="77777777" w:rsidR="003A7E23" w:rsidRPr="00C07EFD" w:rsidRDefault="003A7E23" w:rsidP="00A24C9B">
            <w:pPr>
              <w:pStyle w:val="TAC"/>
            </w:pPr>
          </w:p>
        </w:tc>
        <w:tc>
          <w:tcPr>
            <w:tcW w:w="655" w:type="pct"/>
          </w:tcPr>
          <w:p w14:paraId="547BA024" w14:textId="77777777" w:rsidR="003A7E23" w:rsidRPr="00C07EFD" w:rsidRDefault="003A7E23" w:rsidP="00752A3E">
            <w:pPr>
              <w:pStyle w:val="TAC"/>
            </w:pPr>
          </w:p>
        </w:tc>
        <w:tc>
          <w:tcPr>
            <w:tcW w:w="935" w:type="pct"/>
          </w:tcPr>
          <w:p w14:paraId="25BB5793" w14:textId="77777777" w:rsidR="003A7E23" w:rsidRPr="00C07EFD" w:rsidRDefault="003A7E23" w:rsidP="00A24C9B">
            <w:pPr>
              <w:pStyle w:val="TAL"/>
            </w:pPr>
            <w:r w:rsidRPr="00C07EFD">
              <w:t>308 Permanent Redirect</w:t>
            </w:r>
          </w:p>
        </w:tc>
        <w:tc>
          <w:tcPr>
            <w:tcW w:w="2338" w:type="pct"/>
          </w:tcPr>
          <w:p w14:paraId="1F1B7BB8" w14:textId="77777777" w:rsidR="003A7E23" w:rsidRPr="00C07EFD" w:rsidRDefault="003A7E23" w:rsidP="00A24C9B">
            <w:pPr>
              <w:pStyle w:val="TAL"/>
            </w:pPr>
            <w:r w:rsidRPr="00C07EFD">
              <w:t>Permanent redirection.</w:t>
            </w:r>
          </w:p>
          <w:p w14:paraId="7C660919" w14:textId="77777777" w:rsidR="003A7E23" w:rsidRPr="00C07EFD" w:rsidRDefault="003A7E23" w:rsidP="00A24C9B">
            <w:pPr>
              <w:pStyle w:val="TAL"/>
            </w:pPr>
          </w:p>
          <w:p w14:paraId="7177FA51" w14:textId="77777777" w:rsidR="003A7E23" w:rsidRPr="00C07EFD" w:rsidRDefault="003A7E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A24C9B">
            <w:pPr>
              <w:pStyle w:val="TAL"/>
            </w:pPr>
          </w:p>
          <w:p w14:paraId="5D218B8C" w14:textId="77777777" w:rsidR="003A7E23" w:rsidRPr="00C07EFD" w:rsidRDefault="003A7E23" w:rsidP="00A24C9B">
            <w:pPr>
              <w:pStyle w:val="TAL"/>
            </w:pPr>
            <w:r w:rsidRPr="00C07EFD">
              <w:t>Redirection handling is described in clause 5.2.10 of 3GPP TS 29.122 [2].</w:t>
            </w:r>
          </w:p>
        </w:tc>
      </w:tr>
      <w:tr w:rsidR="003A7E23" w:rsidRPr="00C07EFD" w14:paraId="72A8C50B" w14:textId="77777777" w:rsidTr="00A24C9B">
        <w:trPr>
          <w:jc w:val="center"/>
        </w:trPr>
        <w:tc>
          <w:tcPr>
            <w:tcW w:w="5000" w:type="pct"/>
            <w:gridSpan w:val="5"/>
          </w:tcPr>
          <w:p w14:paraId="15F85385" w14:textId="77777777" w:rsidR="003A7E23" w:rsidRPr="00C07EFD" w:rsidRDefault="003A7E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A24C9B">
        <w:trPr>
          <w:jc w:val="center"/>
        </w:trPr>
        <w:tc>
          <w:tcPr>
            <w:tcW w:w="825" w:type="pct"/>
            <w:shd w:val="clear" w:color="auto" w:fill="C0C0C0"/>
          </w:tcPr>
          <w:p w14:paraId="4EC1156D" w14:textId="77777777" w:rsidR="003A7E23" w:rsidRPr="00C07EFD" w:rsidRDefault="003A7E23" w:rsidP="00A24C9B">
            <w:pPr>
              <w:pStyle w:val="TAH"/>
            </w:pPr>
            <w:r w:rsidRPr="00C07EFD">
              <w:t>Name</w:t>
            </w:r>
          </w:p>
        </w:tc>
        <w:tc>
          <w:tcPr>
            <w:tcW w:w="732" w:type="pct"/>
            <w:shd w:val="clear" w:color="auto" w:fill="C0C0C0"/>
          </w:tcPr>
          <w:p w14:paraId="605FD8FA" w14:textId="77777777" w:rsidR="003A7E23" w:rsidRPr="00C07EFD" w:rsidRDefault="003A7E23" w:rsidP="00A24C9B">
            <w:pPr>
              <w:pStyle w:val="TAH"/>
            </w:pPr>
            <w:r w:rsidRPr="00C07EFD">
              <w:t>Data type</w:t>
            </w:r>
          </w:p>
        </w:tc>
        <w:tc>
          <w:tcPr>
            <w:tcW w:w="217" w:type="pct"/>
            <w:shd w:val="clear" w:color="auto" w:fill="C0C0C0"/>
          </w:tcPr>
          <w:p w14:paraId="5813DB9D" w14:textId="77777777" w:rsidR="003A7E23" w:rsidRPr="00C07EFD" w:rsidRDefault="003A7E23" w:rsidP="00A24C9B">
            <w:pPr>
              <w:pStyle w:val="TAH"/>
            </w:pPr>
            <w:r w:rsidRPr="00C07EFD">
              <w:t>P</w:t>
            </w:r>
          </w:p>
        </w:tc>
        <w:tc>
          <w:tcPr>
            <w:tcW w:w="581" w:type="pct"/>
            <w:shd w:val="clear" w:color="auto" w:fill="C0C0C0"/>
          </w:tcPr>
          <w:p w14:paraId="0CDD0C5A" w14:textId="77777777" w:rsidR="003A7E23" w:rsidRPr="00C07EFD" w:rsidRDefault="003A7E23" w:rsidP="00A24C9B">
            <w:pPr>
              <w:pStyle w:val="TAH"/>
            </w:pPr>
            <w:r w:rsidRPr="00C07EFD">
              <w:t>Cardinality</w:t>
            </w:r>
          </w:p>
        </w:tc>
        <w:tc>
          <w:tcPr>
            <w:tcW w:w="2645" w:type="pct"/>
            <w:shd w:val="clear" w:color="auto" w:fill="C0C0C0"/>
            <w:vAlign w:val="center"/>
          </w:tcPr>
          <w:p w14:paraId="172F84E8" w14:textId="77777777" w:rsidR="003A7E23" w:rsidRPr="00C07EFD" w:rsidRDefault="003A7E23" w:rsidP="00A24C9B">
            <w:pPr>
              <w:pStyle w:val="TAH"/>
            </w:pPr>
            <w:r w:rsidRPr="00C07EFD">
              <w:t>Description</w:t>
            </w:r>
          </w:p>
        </w:tc>
      </w:tr>
      <w:tr w:rsidR="003A7E23" w:rsidRPr="00C07EFD" w14:paraId="1E27BB7A" w14:textId="77777777" w:rsidTr="00A24C9B">
        <w:trPr>
          <w:jc w:val="center"/>
        </w:trPr>
        <w:tc>
          <w:tcPr>
            <w:tcW w:w="825" w:type="pct"/>
          </w:tcPr>
          <w:p w14:paraId="4CCBF807" w14:textId="77777777" w:rsidR="003A7E23" w:rsidRPr="00C07EFD" w:rsidRDefault="003A7E23" w:rsidP="00A24C9B">
            <w:pPr>
              <w:pStyle w:val="TAL"/>
            </w:pPr>
            <w:r w:rsidRPr="00C07EFD">
              <w:t>Location</w:t>
            </w:r>
          </w:p>
        </w:tc>
        <w:tc>
          <w:tcPr>
            <w:tcW w:w="732" w:type="pct"/>
          </w:tcPr>
          <w:p w14:paraId="47F6F4CA" w14:textId="77777777" w:rsidR="003A7E23" w:rsidRPr="00C07EFD" w:rsidRDefault="003A7E23" w:rsidP="00A24C9B">
            <w:pPr>
              <w:pStyle w:val="TAL"/>
            </w:pPr>
            <w:r w:rsidRPr="00C07EFD">
              <w:t>string</w:t>
            </w:r>
          </w:p>
        </w:tc>
        <w:tc>
          <w:tcPr>
            <w:tcW w:w="217" w:type="pct"/>
          </w:tcPr>
          <w:p w14:paraId="6819D7D3" w14:textId="77777777" w:rsidR="003A7E23" w:rsidRPr="00C07EFD" w:rsidRDefault="003A7E23" w:rsidP="00A24C9B">
            <w:pPr>
              <w:pStyle w:val="TAC"/>
            </w:pPr>
            <w:r w:rsidRPr="00C07EFD">
              <w:t>M</w:t>
            </w:r>
          </w:p>
        </w:tc>
        <w:tc>
          <w:tcPr>
            <w:tcW w:w="581" w:type="pct"/>
          </w:tcPr>
          <w:p w14:paraId="4279AFD0" w14:textId="77777777" w:rsidR="003A7E23" w:rsidRPr="00C07EFD" w:rsidRDefault="003A7E23" w:rsidP="00752A3E">
            <w:pPr>
              <w:pStyle w:val="TAC"/>
            </w:pPr>
            <w:r w:rsidRPr="00C07EFD">
              <w:t>1</w:t>
            </w:r>
          </w:p>
        </w:tc>
        <w:tc>
          <w:tcPr>
            <w:tcW w:w="2645" w:type="pct"/>
            <w:vAlign w:val="center"/>
          </w:tcPr>
          <w:p w14:paraId="515AA98F" w14:textId="77777777" w:rsidR="003A7E23" w:rsidRPr="00C07EFD" w:rsidRDefault="003A7E23" w:rsidP="00A24C9B">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lastRenderedPageBreak/>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A24C9B">
        <w:trPr>
          <w:jc w:val="center"/>
        </w:trPr>
        <w:tc>
          <w:tcPr>
            <w:tcW w:w="825" w:type="pct"/>
            <w:shd w:val="clear" w:color="auto" w:fill="C0C0C0"/>
          </w:tcPr>
          <w:p w14:paraId="54DCD35D" w14:textId="77777777" w:rsidR="003A7E23" w:rsidRPr="00C07EFD" w:rsidRDefault="003A7E23" w:rsidP="00A24C9B">
            <w:pPr>
              <w:pStyle w:val="TAH"/>
            </w:pPr>
            <w:r w:rsidRPr="00C07EFD">
              <w:t>Name</w:t>
            </w:r>
          </w:p>
        </w:tc>
        <w:tc>
          <w:tcPr>
            <w:tcW w:w="732" w:type="pct"/>
            <w:shd w:val="clear" w:color="auto" w:fill="C0C0C0"/>
          </w:tcPr>
          <w:p w14:paraId="36A569CE" w14:textId="77777777" w:rsidR="003A7E23" w:rsidRPr="00C07EFD" w:rsidRDefault="003A7E23" w:rsidP="00A24C9B">
            <w:pPr>
              <w:pStyle w:val="TAH"/>
            </w:pPr>
            <w:r w:rsidRPr="00C07EFD">
              <w:t>Data type</w:t>
            </w:r>
          </w:p>
        </w:tc>
        <w:tc>
          <w:tcPr>
            <w:tcW w:w="217" w:type="pct"/>
            <w:shd w:val="clear" w:color="auto" w:fill="C0C0C0"/>
          </w:tcPr>
          <w:p w14:paraId="02D8E792" w14:textId="77777777" w:rsidR="003A7E23" w:rsidRPr="00C07EFD" w:rsidRDefault="003A7E23" w:rsidP="00A24C9B">
            <w:pPr>
              <w:pStyle w:val="TAH"/>
            </w:pPr>
            <w:r w:rsidRPr="00C07EFD">
              <w:t>P</w:t>
            </w:r>
          </w:p>
        </w:tc>
        <w:tc>
          <w:tcPr>
            <w:tcW w:w="581" w:type="pct"/>
            <w:shd w:val="clear" w:color="auto" w:fill="C0C0C0"/>
          </w:tcPr>
          <w:p w14:paraId="56387673" w14:textId="77777777" w:rsidR="003A7E23" w:rsidRPr="00C07EFD" w:rsidRDefault="003A7E23" w:rsidP="00A24C9B">
            <w:pPr>
              <w:pStyle w:val="TAH"/>
            </w:pPr>
            <w:r w:rsidRPr="00C07EFD">
              <w:t>Cardinality</w:t>
            </w:r>
          </w:p>
        </w:tc>
        <w:tc>
          <w:tcPr>
            <w:tcW w:w="2645" w:type="pct"/>
            <w:shd w:val="clear" w:color="auto" w:fill="C0C0C0"/>
            <w:vAlign w:val="center"/>
          </w:tcPr>
          <w:p w14:paraId="4F24EC46" w14:textId="77777777" w:rsidR="003A7E23" w:rsidRPr="00C07EFD" w:rsidRDefault="003A7E23" w:rsidP="00A24C9B">
            <w:pPr>
              <w:pStyle w:val="TAH"/>
            </w:pPr>
            <w:r w:rsidRPr="00C07EFD">
              <w:t>Description</w:t>
            </w:r>
          </w:p>
        </w:tc>
      </w:tr>
      <w:tr w:rsidR="003A7E23" w:rsidRPr="00C07EFD" w14:paraId="3A082852" w14:textId="77777777" w:rsidTr="00A24C9B">
        <w:trPr>
          <w:jc w:val="center"/>
        </w:trPr>
        <w:tc>
          <w:tcPr>
            <w:tcW w:w="825" w:type="pct"/>
          </w:tcPr>
          <w:p w14:paraId="671368F0" w14:textId="77777777" w:rsidR="003A7E23" w:rsidRPr="00C07EFD" w:rsidRDefault="003A7E23" w:rsidP="00A24C9B">
            <w:pPr>
              <w:pStyle w:val="TAL"/>
            </w:pPr>
            <w:r w:rsidRPr="00C07EFD">
              <w:t>Location</w:t>
            </w:r>
          </w:p>
        </w:tc>
        <w:tc>
          <w:tcPr>
            <w:tcW w:w="732" w:type="pct"/>
          </w:tcPr>
          <w:p w14:paraId="6EADB63F" w14:textId="77777777" w:rsidR="003A7E23" w:rsidRPr="00C07EFD" w:rsidRDefault="003A7E23" w:rsidP="00A24C9B">
            <w:pPr>
              <w:pStyle w:val="TAL"/>
            </w:pPr>
            <w:r w:rsidRPr="00C07EFD">
              <w:t>string</w:t>
            </w:r>
          </w:p>
        </w:tc>
        <w:tc>
          <w:tcPr>
            <w:tcW w:w="217" w:type="pct"/>
          </w:tcPr>
          <w:p w14:paraId="193580C8" w14:textId="77777777" w:rsidR="003A7E23" w:rsidRPr="00C07EFD" w:rsidRDefault="003A7E23" w:rsidP="00A24C9B">
            <w:pPr>
              <w:pStyle w:val="TAC"/>
            </w:pPr>
            <w:r w:rsidRPr="00C07EFD">
              <w:t>M</w:t>
            </w:r>
          </w:p>
        </w:tc>
        <w:tc>
          <w:tcPr>
            <w:tcW w:w="581" w:type="pct"/>
          </w:tcPr>
          <w:p w14:paraId="349A2FBB" w14:textId="77777777" w:rsidR="003A7E23" w:rsidRPr="00C07EFD" w:rsidRDefault="003A7E23" w:rsidP="00752A3E">
            <w:pPr>
              <w:pStyle w:val="TAC"/>
            </w:pPr>
            <w:r w:rsidRPr="00C07EFD">
              <w:t>1</w:t>
            </w:r>
          </w:p>
        </w:tc>
        <w:tc>
          <w:tcPr>
            <w:tcW w:w="2645" w:type="pct"/>
            <w:vAlign w:val="center"/>
          </w:tcPr>
          <w:p w14:paraId="1A25DFD2" w14:textId="77777777" w:rsidR="003A7E23" w:rsidRPr="00C07EFD" w:rsidRDefault="003A7E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38"/>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39" w:name="_Toc185512508"/>
      <w:bookmarkStart w:id="640" w:name="_Toc195627826"/>
      <w:bookmarkStart w:id="641" w:name="_Toc195628068"/>
      <w:bookmarkStart w:id="642" w:name="_Toc212495822"/>
      <w:r w:rsidRPr="00C07EFD">
        <w:rPr>
          <w:noProof/>
        </w:rPr>
        <w:t>6.1.2</w:t>
      </w:r>
      <w:r w:rsidR="001929B6" w:rsidRPr="00C07EFD">
        <w:rPr>
          <w:noProof/>
        </w:rPr>
        <w:t>.</w:t>
      </w:r>
      <w:r w:rsidR="001929B6" w:rsidRPr="00C07EFD">
        <w:t>4</w:t>
      </w:r>
      <w:r w:rsidR="001929B6" w:rsidRPr="00C07EFD">
        <w:tab/>
        <w:t>Custom Operations without associated resources</w:t>
      </w:r>
      <w:bookmarkEnd w:id="639"/>
      <w:bookmarkEnd w:id="640"/>
      <w:bookmarkEnd w:id="641"/>
      <w:bookmarkEnd w:id="642"/>
    </w:p>
    <w:p w14:paraId="4A2582EE" w14:textId="7AEBDC58" w:rsidR="00852530" w:rsidRPr="00C07EFD" w:rsidRDefault="00852530" w:rsidP="00852530">
      <w:bookmarkStart w:id="643" w:name="_Toc195627827"/>
      <w:bookmarkStart w:id="644" w:name="_Toc195628069"/>
      <w:r w:rsidRPr="00C07EFD">
        <w:t xml:space="preserve">There are no custom </w:t>
      </w:r>
      <w:r>
        <w:t>o</w:t>
      </w:r>
      <w:r w:rsidRPr="00C07EFD">
        <w:t>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45" w:name="_Toc212495823"/>
      <w:r w:rsidRPr="00C07EFD">
        <w:rPr>
          <w:lang w:eastAsia="zh-CN"/>
        </w:rPr>
        <w:t>6.1.2</w:t>
      </w:r>
      <w:r w:rsidR="001929B6" w:rsidRPr="00C07EFD">
        <w:rPr>
          <w:lang w:eastAsia="zh-CN"/>
        </w:rPr>
        <w:t>.5</w:t>
      </w:r>
      <w:r w:rsidR="001929B6" w:rsidRPr="00C07EFD">
        <w:rPr>
          <w:lang w:eastAsia="zh-CN"/>
        </w:rPr>
        <w:tab/>
        <w:t>Notifications</w:t>
      </w:r>
      <w:bookmarkEnd w:id="643"/>
      <w:bookmarkEnd w:id="644"/>
      <w:bookmarkEnd w:id="645"/>
    </w:p>
    <w:p w14:paraId="5D11AC50" w14:textId="77777777" w:rsidR="0084566D" w:rsidRPr="00C07EFD" w:rsidRDefault="0084566D" w:rsidP="0084566D">
      <w:pPr>
        <w:pStyle w:val="Heading5"/>
        <w:rPr>
          <w:lang w:eastAsia="zh-CN"/>
        </w:rPr>
      </w:pPr>
      <w:bookmarkStart w:id="646" w:name="_Toc195627828"/>
      <w:bookmarkStart w:id="647" w:name="_Toc195628070"/>
      <w:bookmarkStart w:id="648" w:name="_Toc212495824"/>
      <w:bookmarkStart w:id="649" w:name="_Toc185512509"/>
      <w:bookmarkStart w:id="650" w:name="_Toc195627829"/>
      <w:bookmarkStart w:id="651" w:name="_Toc195628071"/>
      <w:r w:rsidRPr="00C07EFD">
        <w:rPr>
          <w:lang w:eastAsia="zh-CN"/>
        </w:rPr>
        <w:t>6.1.2.5.1</w:t>
      </w:r>
      <w:r w:rsidRPr="00C07EFD">
        <w:rPr>
          <w:lang w:eastAsia="zh-CN"/>
        </w:rPr>
        <w:tab/>
        <w:t>General</w:t>
      </w:r>
      <w:bookmarkEnd w:id="646"/>
      <w:bookmarkEnd w:id="647"/>
      <w:bookmarkEnd w:id="648"/>
    </w:p>
    <w:p w14:paraId="0A0C5FCB" w14:textId="457102D8" w:rsidR="0084566D" w:rsidRPr="00C07EFD" w:rsidRDefault="0084566D" w:rsidP="0084566D">
      <w:pPr>
        <w:rPr>
          <w:noProof/>
        </w:rPr>
      </w:pPr>
      <w:r w:rsidRPr="00C07EFD">
        <w:rPr>
          <w:noProof/>
        </w:rPr>
        <w:t>Notifications shall comply to clause 6.6 of 3GPP TS 29.549 </w:t>
      </w:r>
      <w:r w:rsidR="00946FFF">
        <w:rPr>
          <w:noProof/>
        </w:rPr>
        <w:t>[10]</w:t>
      </w:r>
      <w:r w:rsidRPr="00C07EFD">
        <w:rPr>
          <w:noProof/>
        </w:rPr>
        <w:t>.</w:t>
      </w:r>
    </w:p>
    <w:p w14:paraId="42973BC8" w14:textId="77777777" w:rsidR="00B31AB7" w:rsidRPr="00C07EFD" w:rsidRDefault="00B31AB7" w:rsidP="00B31AB7">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C07EFD" w14:paraId="415CB967" w14:textId="77777777" w:rsidTr="00A24C9B">
        <w:trPr>
          <w:jc w:val="center"/>
        </w:trPr>
        <w:tc>
          <w:tcPr>
            <w:tcW w:w="1656" w:type="pct"/>
            <w:shd w:val="clear" w:color="auto" w:fill="C0C0C0"/>
            <w:vAlign w:val="center"/>
            <w:hideMark/>
          </w:tcPr>
          <w:p w14:paraId="3EDD2CD1" w14:textId="77777777" w:rsidR="00B31AB7" w:rsidRPr="00C07EFD" w:rsidRDefault="00B31AB7" w:rsidP="00A24C9B">
            <w:pPr>
              <w:pStyle w:val="TAH"/>
            </w:pPr>
            <w:r w:rsidRPr="00C07EFD">
              <w:t>Notification</w:t>
            </w:r>
          </w:p>
        </w:tc>
        <w:tc>
          <w:tcPr>
            <w:tcW w:w="1031" w:type="pct"/>
            <w:shd w:val="clear" w:color="auto" w:fill="C0C0C0"/>
            <w:vAlign w:val="center"/>
            <w:hideMark/>
          </w:tcPr>
          <w:p w14:paraId="460D1A81" w14:textId="77777777" w:rsidR="00B31AB7" w:rsidRPr="00C07EFD" w:rsidRDefault="00B31AB7" w:rsidP="00A24C9B">
            <w:pPr>
              <w:pStyle w:val="TAH"/>
            </w:pPr>
            <w:r w:rsidRPr="00C07EFD">
              <w:t>Callback URI</w:t>
            </w:r>
          </w:p>
        </w:tc>
        <w:tc>
          <w:tcPr>
            <w:tcW w:w="599" w:type="pct"/>
            <w:shd w:val="clear" w:color="auto" w:fill="C0C0C0"/>
            <w:vAlign w:val="center"/>
            <w:hideMark/>
          </w:tcPr>
          <w:p w14:paraId="7FBE92C3" w14:textId="77777777" w:rsidR="00B31AB7" w:rsidRPr="00C07EFD" w:rsidRDefault="00B31AB7" w:rsidP="00A24C9B">
            <w:pPr>
              <w:pStyle w:val="TAH"/>
            </w:pPr>
            <w:r w:rsidRPr="00C07EFD">
              <w:t>HTTP method or custom operation</w:t>
            </w:r>
          </w:p>
        </w:tc>
        <w:tc>
          <w:tcPr>
            <w:tcW w:w="1714" w:type="pct"/>
            <w:shd w:val="clear" w:color="auto" w:fill="C0C0C0"/>
            <w:vAlign w:val="center"/>
            <w:hideMark/>
          </w:tcPr>
          <w:p w14:paraId="4D11431E" w14:textId="77777777" w:rsidR="00B31AB7" w:rsidRPr="00C07EFD" w:rsidRDefault="00B31AB7" w:rsidP="00A24C9B">
            <w:pPr>
              <w:pStyle w:val="TAH"/>
            </w:pPr>
            <w:r w:rsidRPr="00C07EFD">
              <w:t>Description</w:t>
            </w:r>
          </w:p>
          <w:p w14:paraId="2A48AE8A" w14:textId="77777777" w:rsidR="00B31AB7" w:rsidRPr="00C07EFD" w:rsidRDefault="00B31AB7" w:rsidP="00A24C9B">
            <w:pPr>
              <w:pStyle w:val="TAH"/>
            </w:pPr>
            <w:r w:rsidRPr="00C07EFD">
              <w:t>(service operation)</w:t>
            </w:r>
          </w:p>
        </w:tc>
      </w:tr>
      <w:tr w:rsidR="00B31AB7" w:rsidRPr="00C07EFD" w14:paraId="139D9F1B" w14:textId="77777777" w:rsidTr="00A24C9B">
        <w:trPr>
          <w:jc w:val="center"/>
        </w:trPr>
        <w:tc>
          <w:tcPr>
            <w:tcW w:w="1656" w:type="pct"/>
          </w:tcPr>
          <w:p w14:paraId="1D417305" w14:textId="1B870172" w:rsidR="00B31AB7" w:rsidRPr="00C07EFD" w:rsidRDefault="00B31AB7" w:rsidP="00A24C9B">
            <w:pPr>
              <w:pStyle w:val="TAL"/>
              <w:rPr>
                <w:lang w:val="en-US"/>
              </w:rPr>
            </w:pPr>
            <w:r w:rsidRPr="00C07EFD">
              <w:t>AIMLE Data Management Assistance Notification</w:t>
            </w:r>
          </w:p>
        </w:tc>
        <w:tc>
          <w:tcPr>
            <w:tcW w:w="1031" w:type="pct"/>
          </w:tcPr>
          <w:p w14:paraId="72E64F0B" w14:textId="77777777" w:rsidR="00B31AB7" w:rsidRPr="00C07EFD" w:rsidRDefault="00B31AB7" w:rsidP="00A24C9B">
            <w:pPr>
              <w:pStyle w:val="TAL"/>
            </w:pPr>
            <w:r w:rsidRPr="00C07EFD">
              <w:t>{</w:t>
            </w:r>
            <w:proofErr w:type="spellStart"/>
            <w:r w:rsidRPr="00C07EFD">
              <w:t>notifUri</w:t>
            </w:r>
            <w:proofErr w:type="spellEnd"/>
            <w:r w:rsidRPr="00C07EFD">
              <w:t>}</w:t>
            </w:r>
          </w:p>
        </w:tc>
        <w:tc>
          <w:tcPr>
            <w:tcW w:w="599" w:type="pct"/>
          </w:tcPr>
          <w:p w14:paraId="08735D19" w14:textId="77777777" w:rsidR="00B31AB7" w:rsidRPr="00C07EFD" w:rsidRDefault="00B31AB7" w:rsidP="00A24C9B">
            <w:pPr>
              <w:pStyle w:val="TAC"/>
              <w:rPr>
                <w:lang w:val="fr-FR"/>
              </w:rPr>
            </w:pPr>
            <w:r w:rsidRPr="00C07EFD">
              <w:rPr>
                <w:lang w:val="fr-FR"/>
              </w:rPr>
              <w:t>POST</w:t>
            </w:r>
          </w:p>
        </w:tc>
        <w:tc>
          <w:tcPr>
            <w:tcW w:w="1714" w:type="pct"/>
          </w:tcPr>
          <w:p w14:paraId="4CC7448C" w14:textId="5271F81A" w:rsidR="00B31AB7" w:rsidRPr="00C07EFD" w:rsidRDefault="00B31AB7" w:rsidP="00A24C9B">
            <w:pPr>
              <w:pStyle w:val="TAL"/>
              <w:rPr>
                <w:lang w:val="en-US"/>
              </w:rPr>
            </w:pPr>
            <w:r w:rsidRPr="00C07EFD">
              <w:rPr>
                <w:lang w:val="en-US"/>
              </w:rPr>
              <w:t>This service operation e</w:t>
            </w:r>
            <w:proofErr w:type="spellStart"/>
            <w:r w:rsidRPr="00C07EFD">
              <w:t>nables</w:t>
            </w:r>
            <w:proofErr w:type="spellEnd"/>
            <w:r w:rsidRPr="00C07EFD">
              <w:t xml:space="preserve"> </w:t>
            </w:r>
            <w:r>
              <w:t>the</w:t>
            </w:r>
            <w:r w:rsidRPr="00C07EFD">
              <w:t xml:space="preserve"> AIMLE Server to notify a previously subscribed service consumer </w:t>
            </w:r>
            <w:r>
              <w:t>with</w:t>
            </w:r>
            <w:r w:rsidRPr="00C07EFD">
              <w:t xml:space="preserve"> AIML Data Management Assistance related </w:t>
            </w:r>
            <w:r>
              <w:t>report</w:t>
            </w:r>
            <w:r w:rsidRPr="00C07EFD">
              <w:t>(s).</w:t>
            </w:r>
          </w:p>
        </w:tc>
      </w:tr>
    </w:tbl>
    <w:p w14:paraId="20ED8608" w14:textId="77777777" w:rsidR="00B31AB7" w:rsidRPr="00C07EFD" w:rsidRDefault="00B31AB7" w:rsidP="00B31AB7">
      <w:pPr>
        <w:rPr>
          <w:lang w:eastAsia="zh-CN"/>
        </w:rPr>
      </w:pPr>
    </w:p>
    <w:p w14:paraId="0169C7AF" w14:textId="7947DAE1" w:rsidR="002E00CC" w:rsidRPr="00C07EFD" w:rsidRDefault="002E00CC" w:rsidP="002E00CC">
      <w:pPr>
        <w:pStyle w:val="Heading5"/>
        <w:rPr>
          <w:lang w:eastAsia="zh-CN"/>
        </w:rPr>
      </w:pPr>
      <w:bookmarkStart w:id="652" w:name="_Toc212495825"/>
      <w:bookmarkStart w:id="653" w:name="_Toc185512510"/>
      <w:bookmarkEnd w:id="649"/>
      <w:bookmarkEnd w:id="650"/>
      <w:bookmarkEnd w:id="651"/>
      <w:r w:rsidRPr="00C07EFD">
        <w:rPr>
          <w:lang w:eastAsia="zh-CN"/>
        </w:rPr>
        <w:t>6.1.2.5.2</w:t>
      </w:r>
      <w:r w:rsidRPr="00C07EFD">
        <w:rPr>
          <w:lang w:eastAsia="zh-CN"/>
        </w:rPr>
        <w:tab/>
        <w:t>AIMLE Data Management Assistance Notification</w:t>
      </w:r>
      <w:bookmarkEnd w:id="652"/>
    </w:p>
    <w:p w14:paraId="473EF357" w14:textId="77777777" w:rsidR="007E4C98" w:rsidRPr="00C07EFD" w:rsidRDefault="007E4C98" w:rsidP="00076120">
      <w:pPr>
        <w:pStyle w:val="H6"/>
        <w:rPr>
          <w:lang w:eastAsia="zh-CN"/>
        </w:rPr>
      </w:pPr>
      <w:bookmarkStart w:id="654" w:name="_Toc185512511"/>
      <w:bookmarkEnd w:id="653"/>
      <w:r w:rsidRPr="00C07EFD">
        <w:rPr>
          <w:lang w:eastAsia="zh-CN"/>
        </w:rPr>
        <w:t>6.1.2.5.2.1</w:t>
      </w:r>
      <w:r w:rsidRPr="00C07EFD">
        <w:rPr>
          <w:lang w:eastAsia="zh-CN"/>
        </w:rPr>
        <w:tab/>
        <w:t>Description</w:t>
      </w:r>
    </w:p>
    <w:p w14:paraId="550A37B5" w14:textId="50454180" w:rsidR="007E4C98" w:rsidRPr="00C07EFD" w:rsidRDefault="007E4C98" w:rsidP="007E4C98">
      <w:pPr>
        <w:rPr>
          <w:lang w:eastAsia="zh-CN"/>
        </w:rPr>
      </w:pPr>
      <w:r w:rsidRPr="00C07EFD">
        <w:rPr>
          <w:lang w:eastAsia="zh-CN"/>
        </w:rPr>
        <w:t xml:space="preserve">The AIMLE Data Management Assistance Notification is used by the AIMLE Server </w:t>
      </w:r>
      <w:r w:rsidRPr="00C07EFD">
        <w:t xml:space="preserve">to notify a previously subscribed service consumer on </w:t>
      </w:r>
      <w:r w:rsidRPr="00C07EFD">
        <w:rPr>
          <w:lang w:eastAsia="zh-CN"/>
        </w:rPr>
        <w:t>AIML Data Management Assistance</w:t>
      </w:r>
      <w:r w:rsidRPr="00C07EFD">
        <w:t xml:space="preserve"> related </w:t>
      </w:r>
      <w:r>
        <w:t>report</w:t>
      </w:r>
      <w:r w:rsidRPr="00C07EFD">
        <w:t>(s)</w:t>
      </w:r>
      <w:r w:rsidRPr="00C07EFD">
        <w:rPr>
          <w:lang w:eastAsia="zh-CN"/>
        </w:rPr>
        <w:t>.</w:t>
      </w:r>
    </w:p>
    <w:p w14:paraId="4331746F" w14:textId="77777777" w:rsidR="00771434" w:rsidRPr="00C07EFD" w:rsidRDefault="00771434" w:rsidP="00076120">
      <w:pPr>
        <w:pStyle w:val="H6"/>
        <w:rPr>
          <w:lang w:eastAsia="zh-CN"/>
        </w:rPr>
      </w:pPr>
      <w:bookmarkStart w:id="655" w:name="_Toc185512512"/>
      <w:bookmarkEnd w:id="654"/>
      <w:r w:rsidRPr="00C07EFD">
        <w:rPr>
          <w:lang w:eastAsia="zh-CN"/>
        </w:rPr>
        <w:t>6.1.2.5.2.2</w:t>
      </w:r>
      <w:r w:rsidRPr="00C07EFD">
        <w:rPr>
          <w:lang w:eastAsia="zh-CN"/>
        </w:rPr>
        <w:tab/>
        <w:t>Target URI</w:t>
      </w:r>
    </w:p>
    <w:p w14:paraId="5B4C9021" w14:textId="77777777" w:rsidR="00771434" w:rsidRPr="00C07EFD" w:rsidRDefault="00771434" w:rsidP="00771434">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6.1.2.5.2.2-1.</w:t>
      </w:r>
    </w:p>
    <w:p w14:paraId="2342189C" w14:textId="77777777" w:rsidR="00771434" w:rsidRPr="00C07EFD" w:rsidRDefault="00771434" w:rsidP="00771434">
      <w:pPr>
        <w:pStyle w:val="TH"/>
        <w:rPr>
          <w:rFonts w:cs="Arial"/>
          <w:noProof/>
        </w:rPr>
      </w:pPr>
      <w:r w:rsidRPr="00C07EFD">
        <w:rPr>
          <w:noProof/>
        </w:rPr>
        <w:t>Table </w:t>
      </w:r>
      <w:r w:rsidRPr="00C07EFD">
        <w:t>6.1.2.5.2.2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C07EFD" w14:paraId="7E1FEE05" w14:textId="77777777" w:rsidTr="00A24C9B">
        <w:trPr>
          <w:jc w:val="center"/>
        </w:trPr>
        <w:tc>
          <w:tcPr>
            <w:tcW w:w="1924" w:type="dxa"/>
            <w:shd w:val="clear" w:color="auto" w:fill="C0C0C0"/>
            <w:hideMark/>
          </w:tcPr>
          <w:p w14:paraId="39B6CB40" w14:textId="77777777" w:rsidR="00771434" w:rsidRPr="00C07EFD" w:rsidRDefault="00771434" w:rsidP="00A24C9B">
            <w:pPr>
              <w:pStyle w:val="TAH"/>
              <w:rPr>
                <w:noProof/>
              </w:rPr>
            </w:pPr>
            <w:r w:rsidRPr="00C07EFD">
              <w:rPr>
                <w:noProof/>
              </w:rPr>
              <w:t>Name</w:t>
            </w:r>
          </w:p>
        </w:tc>
        <w:tc>
          <w:tcPr>
            <w:tcW w:w="7814" w:type="dxa"/>
            <w:shd w:val="clear" w:color="auto" w:fill="C0C0C0"/>
            <w:vAlign w:val="center"/>
            <w:hideMark/>
          </w:tcPr>
          <w:p w14:paraId="34A02108" w14:textId="77777777" w:rsidR="00771434" w:rsidRPr="00C07EFD" w:rsidRDefault="00771434" w:rsidP="00A24C9B">
            <w:pPr>
              <w:pStyle w:val="TAH"/>
              <w:rPr>
                <w:noProof/>
              </w:rPr>
            </w:pPr>
            <w:r w:rsidRPr="00C07EFD">
              <w:rPr>
                <w:noProof/>
              </w:rPr>
              <w:t>Definition</w:t>
            </w:r>
          </w:p>
        </w:tc>
      </w:tr>
      <w:tr w:rsidR="00771434" w:rsidRPr="00C07EFD" w14:paraId="0C8BB94F" w14:textId="77777777" w:rsidTr="00A24C9B">
        <w:trPr>
          <w:jc w:val="center"/>
        </w:trPr>
        <w:tc>
          <w:tcPr>
            <w:tcW w:w="1924" w:type="dxa"/>
            <w:vAlign w:val="center"/>
            <w:hideMark/>
          </w:tcPr>
          <w:p w14:paraId="29FB25E9" w14:textId="77777777" w:rsidR="00771434" w:rsidRPr="00C07EFD" w:rsidRDefault="00771434" w:rsidP="00A24C9B">
            <w:pPr>
              <w:pStyle w:val="TAL"/>
              <w:rPr>
                <w:noProof/>
              </w:rPr>
            </w:pPr>
            <w:r w:rsidRPr="00C07EFD">
              <w:rPr>
                <w:noProof/>
              </w:rPr>
              <w:t>notifUri</w:t>
            </w:r>
          </w:p>
        </w:tc>
        <w:tc>
          <w:tcPr>
            <w:tcW w:w="7814" w:type="dxa"/>
            <w:vAlign w:val="center"/>
            <w:hideMark/>
          </w:tcPr>
          <w:p w14:paraId="22EA2B4C" w14:textId="08D51488" w:rsidR="00771434" w:rsidRPr="00C07EFD" w:rsidRDefault="00771434" w:rsidP="00A24C9B">
            <w:pPr>
              <w:pStyle w:val="TAL"/>
              <w:rPr>
                <w:noProof/>
              </w:rPr>
            </w:pPr>
            <w:r w:rsidRPr="00585CA6">
              <w:rPr>
                <w:noProof/>
              </w:rPr>
              <w:t xml:space="preserve">Represents the callback URI encoded </w:t>
            </w:r>
            <w:r>
              <w:rPr>
                <w:noProof/>
              </w:rPr>
              <w:t>as a s</w:t>
            </w:r>
            <w:r w:rsidRPr="0016361A">
              <w:rPr>
                <w:noProof/>
              </w:rPr>
              <w:t>tring formatted as URI</w:t>
            </w:r>
            <w:r>
              <w:rPr>
                <w:noProof/>
              </w:rPr>
              <w:t>.</w:t>
            </w:r>
          </w:p>
        </w:tc>
      </w:tr>
    </w:tbl>
    <w:p w14:paraId="6750D61A" w14:textId="77777777" w:rsidR="00771434" w:rsidRPr="00C07EFD" w:rsidRDefault="00771434" w:rsidP="00771434">
      <w:pPr>
        <w:rPr>
          <w:lang w:eastAsia="zh-CN"/>
        </w:rPr>
      </w:pPr>
    </w:p>
    <w:p w14:paraId="1B87262A" w14:textId="5F830B01" w:rsidR="001929B6" w:rsidRPr="00C07EFD" w:rsidRDefault="00812192" w:rsidP="00812192">
      <w:pPr>
        <w:pStyle w:val="H6"/>
        <w:rPr>
          <w:lang w:eastAsia="zh-CN"/>
        </w:rPr>
      </w:pPr>
      <w:r w:rsidRPr="00C07EFD">
        <w:rPr>
          <w:lang w:eastAsia="zh-CN"/>
        </w:rPr>
        <w:t>6.1.2</w:t>
      </w:r>
      <w:r w:rsidR="001929B6" w:rsidRPr="00C07EFD">
        <w:rPr>
          <w:lang w:eastAsia="zh-CN"/>
        </w:rPr>
        <w:t>.5.2.3</w:t>
      </w:r>
      <w:r w:rsidR="001929B6" w:rsidRPr="00C07EFD">
        <w:rPr>
          <w:lang w:eastAsia="zh-CN"/>
        </w:rPr>
        <w:tab/>
        <w:t>Standard Methods</w:t>
      </w:r>
      <w:bookmarkEnd w:id="655"/>
    </w:p>
    <w:p w14:paraId="096FB40B" w14:textId="77777777" w:rsidR="0070768D" w:rsidRPr="00C07EFD" w:rsidRDefault="0070768D" w:rsidP="00076120">
      <w:pPr>
        <w:pStyle w:val="H6"/>
        <w:rPr>
          <w:lang w:eastAsia="zh-CN"/>
        </w:rPr>
      </w:pPr>
      <w:bookmarkStart w:id="656" w:name="_Toc185512513"/>
      <w:bookmarkStart w:id="657" w:name="_Toc195627830"/>
      <w:bookmarkStart w:id="658" w:name="_Toc195628072"/>
      <w:r w:rsidRPr="00C07EFD">
        <w:rPr>
          <w:lang w:eastAsia="zh-CN"/>
        </w:rPr>
        <w:t>6.1.2.5.2.3.1</w:t>
      </w:r>
      <w:r w:rsidRPr="00C07EFD">
        <w:rPr>
          <w:lang w:eastAsia="zh-CN"/>
        </w:rPr>
        <w:tab/>
        <w:t>POST</w:t>
      </w:r>
    </w:p>
    <w:p w14:paraId="1D5AB157" w14:textId="77777777" w:rsidR="0070768D" w:rsidRPr="00C07EFD" w:rsidRDefault="0070768D" w:rsidP="0070768D">
      <w:r w:rsidRPr="00C07EFD">
        <w:t>This method shall support the request data structures specified in table 6.1.2.5.2.3-1 and the response data structures and response codes specified in table 6.1.2.5.2.3-2.</w:t>
      </w:r>
    </w:p>
    <w:p w14:paraId="3B520893" w14:textId="6306A385" w:rsidR="0070768D" w:rsidRPr="00C07EFD" w:rsidRDefault="0070768D" w:rsidP="0070768D">
      <w:pPr>
        <w:pStyle w:val="TH"/>
      </w:pPr>
      <w:r w:rsidRPr="00C07EFD">
        <w:lastRenderedPageBreak/>
        <w:t>Table 6.1.2.5.2.3</w:t>
      </w:r>
      <w:r w:rsidR="005107E5">
        <w:t>.1</w:t>
      </w:r>
      <w:r w:rsidRPr="00C07EFD">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C07EFD" w14:paraId="086CF6FB" w14:textId="77777777" w:rsidTr="00A24C9B">
        <w:trPr>
          <w:jc w:val="center"/>
        </w:trPr>
        <w:tc>
          <w:tcPr>
            <w:tcW w:w="2989" w:type="dxa"/>
            <w:tcBorders>
              <w:bottom w:val="single" w:sz="6" w:space="0" w:color="auto"/>
            </w:tcBorders>
            <w:shd w:val="clear" w:color="auto" w:fill="C0C0C0"/>
            <w:hideMark/>
          </w:tcPr>
          <w:p w14:paraId="551FBFE9" w14:textId="77777777" w:rsidR="0070768D" w:rsidRPr="00C07EFD" w:rsidRDefault="0070768D" w:rsidP="00A24C9B">
            <w:pPr>
              <w:pStyle w:val="TAH"/>
            </w:pPr>
            <w:r w:rsidRPr="00C07EFD">
              <w:t>Data type</w:t>
            </w:r>
          </w:p>
        </w:tc>
        <w:tc>
          <w:tcPr>
            <w:tcW w:w="360" w:type="dxa"/>
            <w:tcBorders>
              <w:bottom w:val="single" w:sz="6" w:space="0" w:color="auto"/>
            </w:tcBorders>
            <w:shd w:val="clear" w:color="auto" w:fill="C0C0C0"/>
            <w:hideMark/>
          </w:tcPr>
          <w:p w14:paraId="3E124156" w14:textId="77777777" w:rsidR="0070768D" w:rsidRPr="00C07EFD" w:rsidRDefault="0070768D" w:rsidP="00A24C9B">
            <w:pPr>
              <w:pStyle w:val="TAH"/>
            </w:pPr>
            <w:r w:rsidRPr="00C07EFD">
              <w:t>P</w:t>
            </w:r>
          </w:p>
        </w:tc>
        <w:tc>
          <w:tcPr>
            <w:tcW w:w="1350" w:type="dxa"/>
            <w:tcBorders>
              <w:bottom w:val="single" w:sz="6" w:space="0" w:color="auto"/>
            </w:tcBorders>
            <w:shd w:val="clear" w:color="auto" w:fill="C0C0C0"/>
            <w:hideMark/>
          </w:tcPr>
          <w:p w14:paraId="5D61451A" w14:textId="77777777" w:rsidR="0070768D" w:rsidRPr="00C07EFD" w:rsidRDefault="0070768D" w:rsidP="00A24C9B">
            <w:pPr>
              <w:pStyle w:val="TAH"/>
            </w:pPr>
            <w:r w:rsidRPr="00C07EFD">
              <w:t>Cardinality</w:t>
            </w:r>
          </w:p>
        </w:tc>
        <w:tc>
          <w:tcPr>
            <w:tcW w:w="4980" w:type="dxa"/>
            <w:tcBorders>
              <w:bottom w:val="single" w:sz="6" w:space="0" w:color="auto"/>
            </w:tcBorders>
            <w:shd w:val="clear" w:color="auto" w:fill="C0C0C0"/>
            <w:vAlign w:val="center"/>
            <w:hideMark/>
          </w:tcPr>
          <w:p w14:paraId="77A4CD82" w14:textId="77777777" w:rsidR="0070768D" w:rsidRPr="00C07EFD" w:rsidRDefault="0070768D" w:rsidP="00A24C9B">
            <w:pPr>
              <w:pStyle w:val="TAH"/>
            </w:pPr>
            <w:r w:rsidRPr="00C07EFD">
              <w:t>Description</w:t>
            </w:r>
          </w:p>
        </w:tc>
      </w:tr>
      <w:tr w:rsidR="0070768D" w:rsidRPr="00C07EFD" w14:paraId="62B4C107" w14:textId="77777777" w:rsidTr="00A24C9B">
        <w:trPr>
          <w:jc w:val="center"/>
        </w:trPr>
        <w:tc>
          <w:tcPr>
            <w:tcW w:w="2989" w:type="dxa"/>
            <w:tcBorders>
              <w:top w:val="single" w:sz="6" w:space="0" w:color="auto"/>
            </w:tcBorders>
          </w:tcPr>
          <w:p w14:paraId="574BAD4F" w14:textId="77777777" w:rsidR="0070768D" w:rsidRPr="00C07EFD" w:rsidRDefault="0070768D" w:rsidP="00A24C9B">
            <w:pPr>
              <w:pStyle w:val="TAL"/>
            </w:pPr>
            <w:r w:rsidRPr="00C07EFD">
              <w:rPr>
                <w:noProof/>
              </w:rPr>
              <w:t>DataMgmtAssistNotif</w:t>
            </w:r>
          </w:p>
        </w:tc>
        <w:tc>
          <w:tcPr>
            <w:tcW w:w="360" w:type="dxa"/>
            <w:tcBorders>
              <w:top w:val="single" w:sz="6" w:space="0" w:color="auto"/>
            </w:tcBorders>
          </w:tcPr>
          <w:p w14:paraId="0D449D66" w14:textId="77777777" w:rsidR="0070768D" w:rsidRPr="00C07EFD" w:rsidRDefault="0070768D" w:rsidP="00A24C9B">
            <w:pPr>
              <w:pStyle w:val="TAC"/>
            </w:pPr>
            <w:r w:rsidRPr="00C07EFD">
              <w:t>M</w:t>
            </w:r>
          </w:p>
        </w:tc>
        <w:tc>
          <w:tcPr>
            <w:tcW w:w="1350" w:type="dxa"/>
            <w:tcBorders>
              <w:top w:val="single" w:sz="6" w:space="0" w:color="auto"/>
            </w:tcBorders>
          </w:tcPr>
          <w:p w14:paraId="1C570289" w14:textId="77777777" w:rsidR="0070768D" w:rsidRPr="00C07EFD" w:rsidRDefault="0070768D" w:rsidP="00752A3E">
            <w:pPr>
              <w:pStyle w:val="TAC"/>
            </w:pPr>
            <w:r w:rsidRPr="00C07EFD">
              <w:t>1</w:t>
            </w:r>
          </w:p>
        </w:tc>
        <w:tc>
          <w:tcPr>
            <w:tcW w:w="4980" w:type="dxa"/>
            <w:tcBorders>
              <w:top w:val="single" w:sz="6" w:space="0" w:color="auto"/>
            </w:tcBorders>
          </w:tcPr>
          <w:p w14:paraId="51090940" w14:textId="71814F83" w:rsidR="0070768D" w:rsidRPr="00C07EFD" w:rsidRDefault="0070768D" w:rsidP="00A24C9B">
            <w:pPr>
              <w:pStyle w:val="TAL"/>
            </w:pPr>
            <w:r w:rsidRPr="00C07EFD">
              <w:t>Represents the AIMLE Data Management Assistance Notification.</w:t>
            </w:r>
          </w:p>
        </w:tc>
      </w:tr>
    </w:tbl>
    <w:p w14:paraId="4B5E0F25" w14:textId="77777777" w:rsidR="0070768D" w:rsidRPr="00C07EFD" w:rsidRDefault="0070768D" w:rsidP="0070768D"/>
    <w:p w14:paraId="7277E3F7" w14:textId="4B8100E3" w:rsidR="0070768D" w:rsidRPr="00C07EFD" w:rsidRDefault="0070768D" w:rsidP="0070768D">
      <w:pPr>
        <w:pStyle w:val="TH"/>
      </w:pPr>
      <w:r w:rsidRPr="00C07EFD">
        <w:t>Table 6.1.2.5.2.3</w:t>
      </w:r>
      <w:r w:rsidR="005107E5">
        <w:t>.1</w:t>
      </w:r>
      <w:r w:rsidRPr="00C07EFD">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C07EFD" w14:paraId="07DCBE51" w14:textId="77777777" w:rsidTr="00A24C9B">
        <w:trPr>
          <w:jc w:val="center"/>
        </w:trPr>
        <w:tc>
          <w:tcPr>
            <w:tcW w:w="1004" w:type="pct"/>
            <w:tcBorders>
              <w:bottom w:val="single" w:sz="6" w:space="0" w:color="auto"/>
            </w:tcBorders>
            <w:shd w:val="clear" w:color="auto" w:fill="C0C0C0"/>
            <w:hideMark/>
          </w:tcPr>
          <w:p w14:paraId="7C717FA6" w14:textId="77777777" w:rsidR="0070768D" w:rsidRPr="00C07EFD" w:rsidRDefault="0070768D" w:rsidP="00A24C9B">
            <w:pPr>
              <w:pStyle w:val="TAH"/>
            </w:pPr>
            <w:r w:rsidRPr="00C07EFD">
              <w:t>Data type</w:t>
            </w:r>
          </w:p>
        </w:tc>
        <w:tc>
          <w:tcPr>
            <w:tcW w:w="215" w:type="pct"/>
            <w:tcBorders>
              <w:bottom w:val="single" w:sz="6" w:space="0" w:color="auto"/>
            </w:tcBorders>
            <w:shd w:val="clear" w:color="auto" w:fill="C0C0C0"/>
            <w:hideMark/>
          </w:tcPr>
          <w:p w14:paraId="293B0C80" w14:textId="77777777" w:rsidR="0070768D" w:rsidRPr="00C07EFD" w:rsidRDefault="0070768D" w:rsidP="00A24C9B">
            <w:pPr>
              <w:pStyle w:val="TAH"/>
            </w:pPr>
            <w:r w:rsidRPr="00C07EFD">
              <w:t>P</w:t>
            </w:r>
          </w:p>
        </w:tc>
        <w:tc>
          <w:tcPr>
            <w:tcW w:w="604" w:type="pct"/>
            <w:tcBorders>
              <w:bottom w:val="single" w:sz="6" w:space="0" w:color="auto"/>
            </w:tcBorders>
            <w:shd w:val="clear" w:color="auto" w:fill="C0C0C0"/>
            <w:hideMark/>
          </w:tcPr>
          <w:p w14:paraId="595B5474" w14:textId="77777777" w:rsidR="0070768D" w:rsidRPr="00C07EFD" w:rsidRDefault="0070768D" w:rsidP="00A24C9B">
            <w:pPr>
              <w:pStyle w:val="TAH"/>
            </w:pPr>
            <w:r w:rsidRPr="00C07EFD">
              <w:t>Cardinality</w:t>
            </w:r>
          </w:p>
        </w:tc>
        <w:tc>
          <w:tcPr>
            <w:tcW w:w="791" w:type="pct"/>
            <w:tcBorders>
              <w:bottom w:val="single" w:sz="6" w:space="0" w:color="auto"/>
            </w:tcBorders>
            <w:shd w:val="clear" w:color="auto" w:fill="C0C0C0"/>
            <w:hideMark/>
          </w:tcPr>
          <w:p w14:paraId="1FC3CAB2" w14:textId="77777777" w:rsidR="0070768D" w:rsidRPr="00C07EFD" w:rsidRDefault="0070768D" w:rsidP="00A24C9B">
            <w:pPr>
              <w:pStyle w:val="TAH"/>
            </w:pPr>
            <w:r w:rsidRPr="00C07EFD">
              <w:t>Response codes</w:t>
            </w:r>
          </w:p>
        </w:tc>
        <w:tc>
          <w:tcPr>
            <w:tcW w:w="2386" w:type="pct"/>
            <w:tcBorders>
              <w:bottom w:val="single" w:sz="6" w:space="0" w:color="auto"/>
            </w:tcBorders>
            <w:shd w:val="clear" w:color="auto" w:fill="C0C0C0"/>
            <w:hideMark/>
          </w:tcPr>
          <w:p w14:paraId="3543DF5D" w14:textId="77777777" w:rsidR="0070768D" w:rsidRPr="00C07EFD" w:rsidRDefault="0070768D" w:rsidP="00A24C9B">
            <w:pPr>
              <w:pStyle w:val="TAH"/>
            </w:pPr>
            <w:r w:rsidRPr="00C07EFD">
              <w:t>Description</w:t>
            </w:r>
          </w:p>
        </w:tc>
      </w:tr>
      <w:tr w:rsidR="0070768D" w:rsidRPr="00C07EFD" w14:paraId="5149A65E" w14:textId="77777777" w:rsidTr="00A24C9B">
        <w:trPr>
          <w:jc w:val="center"/>
        </w:trPr>
        <w:tc>
          <w:tcPr>
            <w:tcW w:w="1004" w:type="pct"/>
            <w:tcBorders>
              <w:top w:val="single" w:sz="6" w:space="0" w:color="auto"/>
            </w:tcBorders>
          </w:tcPr>
          <w:p w14:paraId="3A7DE080" w14:textId="77777777" w:rsidR="0070768D" w:rsidRPr="00C07EFD" w:rsidRDefault="0070768D" w:rsidP="00A24C9B">
            <w:pPr>
              <w:pStyle w:val="TAL"/>
            </w:pPr>
            <w:r w:rsidRPr="00C07EFD">
              <w:t>n/a</w:t>
            </w:r>
          </w:p>
        </w:tc>
        <w:tc>
          <w:tcPr>
            <w:tcW w:w="215" w:type="pct"/>
            <w:tcBorders>
              <w:top w:val="single" w:sz="6" w:space="0" w:color="auto"/>
            </w:tcBorders>
          </w:tcPr>
          <w:p w14:paraId="0A1A5563" w14:textId="77777777" w:rsidR="0070768D" w:rsidRPr="00F74D76" w:rsidRDefault="0070768D" w:rsidP="00A24C9B">
            <w:pPr>
              <w:pStyle w:val="TAC"/>
            </w:pPr>
          </w:p>
        </w:tc>
        <w:tc>
          <w:tcPr>
            <w:tcW w:w="604" w:type="pct"/>
            <w:tcBorders>
              <w:top w:val="single" w:sz="6" w:space="0" w:color="auto"/>
            </w:tcBorders>
          </w:tcPr>
          <w:p w14:paraId="2F4A6400" w14:textId="77777777" w:rsidR="0070768D" w:rsidRPr="00F74D76" w:rsidRDefault="0070768D" w:rsidP="00A24C9B">
            <w:pPr>
              <w:pStyle w:val="TAC"/>
            </w:pPr>
          </w:p>
        </w:tc>
        <w:tc>
          <w:tcPr>
            <w:tcW w:w="791" w:type="pct"/>
            <w:tcBorders>
              <w:top w:val="single" w:sz="6" w:space="0" w:color="auto"/>
            </w:tcBorders>
          </w:tcPr>
          <w:p w14:paraId="53EB0DD8" w14:textId="77777777" w:rsidR="0070768D" w:rsidRPr="00C07EFD" w:rsidRDefault="0070768D" w:rsidP="00A24C9B">
            <w:pPr>
              <w:pStyle w:val="TAL"/>
            </w:pPr>
            <w:r w:rsidRPr="00C07EFD">
              <w:t>204 No Content</w:t>
            </w:r>
          </w:p>
        </w:tc>
        <w:tc>
          <w:tcPr>
            <w:tcW w:w="2386" w:type="pct"/>
            <w:tcBorders>
              <w:top w:val="single" w:sz="6" w:space="0" w:color="auto"/>
            </w:tcBorders>
          </w:tcPr>
          <w:p w14:paraId="7B7EF9FF" w14:textId="08D457F1" w:rsidR="0070768D" w:rsidRPr="00C07EFD" w:rsidRDefault="0070768D" w:rsidP="00A24C9B">
            <w:pPr>
              <w:pStyle w:val="TAL"/>
            </w:pPr>
            <w:r w:rsidRPr="00C07EFD">
              <w:t>Successful case. The AIMLE Data Management Assistance Notification is successfully received and acknowledged.</w:t>
            </w:r>
          </w:p>
        </w:tc>
      </w:tr>
      <w:tr w:rsidR="0070768D" w:rsidRPr="00C07EFD" w14:paraId="47554ECD" w14:textId="77777777" w:rsidTr="00A24C9B">
        <w:trPr>
          <w:jc w:val="center"/>
        </w:trPr>
        <w:tc>
          <w:tcPr>
            <w:tcW w:w="1004" w:type="pct"/>
          </w:tcPr>
          <w:p w14:paraId="1180525F" w14:textId="77777777" w:rsidR="0070768D" w:rsidRPr="00C07EFD" w:rsidRDefault="0070768D" w:rsidP="00A24C9B">
            <w:pPr>
              <w:pStyle w:val="TAL"/>
            </w:pPr>
            <w:r w:rsidRPr="00C07EFD">
              <w:t>n/a</w:t>
            </w:r>
          </w:p>
        </w:tc>
        <w:tc>
          <w:tcPr>
            <w:tcW w:w="215" w:type="pct"/>
          </w:tcPr>
          <w:p w14:paraId="02E4C169" w14:textId="77777777" w:rsidR="0070768D" w:rsidRPr="00F74D76" w:rsidRDefault="0070768D" w:rsidP="00A24C9B">
            <w:pPr>
              <w:pStyle w:val="TAC"/>
            </w:pPr>
          </w:p>
        </w:tc>
        <w:tc>
          <w:tcPr>
            <w:tcW w:w="604" w:type="pct"/>
          </w:tcPr>
          <w:p w14:paraId="1CDC83C8" w14:textId="77777777" w:rsidR="0070768D" w:rsidRPr="00F74D76" w:rsidRDefault="0070768D" w:rsidP="00A24C9B">
            <w:pPr>
              <w:pStyle w:val="TAC"/>
            </w:pPr>
          </w:p>
        </w:tc>
        <w:tc>
          <w:tcPr>
            <w:tcW w:w="791" w:type="pct"/>
          </w:tcPr>
          <w:p w14:paraId="52B850B2" w14:textId="77777777" w:rsidR="0070768D" w:rsidRPr="00C07EFD" w:rsidRDefault="0070768D" w:rsidP="00A24C9B">
            <w:pPr>
              <w:pStyle w:val="TAL"/>
            </w:pPr>
            <w:r w:rsidRPr="00C07EFD">
              <w:t>307 Temporary Redirect</w:t>
            </w:r>
          </w:p>
        </w:tc>
        <w:tc>
          <w:tcPr>
            <w:tcW w:w="2386" w:type="pct"/>
          </w:tcPr>
          <w:p w14:paraId="03FCA09F" w14:textId="77777777" w:rsidR="0070768D" w:rsidRPr="00C07EFD" w:rsidRDefault="0070768D" w:rsidP="00A24C9B">
            <w:pPr>
              <w:pStyle w:val="TAL"/>
            </w:pPr>
            <w:r w:rsidRPr="00C07EFD">
              <w:t>Temporary redirection.</w:t>
            </w:r>
          </w:p>
          <w:p w14:paraId="0DAAB314" w14:textId="77777777" w:rsidR="0070768D" w:rsidRPr="00C07EFD" w:rsidRDefault="0070768D" w:rsidP="00A24C9B">
            <w:pPr>
              <w:pStyle w:val="TAL"/>
            </w:pPr>
          </w:p>
          <w:p w14:paraId="68A4CC65" w14:textId="553E7C0F" w:rsidR="0070768D" w:rsidRPr="00C07EFD" w:rsidRDefault="0070768D" w:rsidP="00A24C9B">
            <w:pPr>
              <w:pStyle w:val="TAL"/>
            </w:pPr>
            <w:r w:rsidRPr="00C07EFD">
              <w:t>The response shall include a Location header field containing an alternative URI representing the end point of an alternative service consumer where the notification should be sent.</w:t>
            </w:r>
          </w:p>
          <w:p w14:paraId="15423F7F" w14:textId="77777777" w:rsidR="0070768D" w:rsidRPr="00C07EFD" w:rsidRDefault="0070768D" w:rsidP="00A24C9B">
            <w:pPr>
              <w:pStyle w:val="TAL"/>
            </w:pPr>
          </w:p>
          <w:p w14:paraId="298AA7D5" w14:textId="592A3E8A" w:rsidR="0070768D" w:rsidRPr="00C07EFD" w:rsidRDefault="0070768D" w:rsidP="00A24C9B">
            <w:pPr>
              <w:pStyle w:val="TAL"/>
            </w:pPr>
            <w:r w:rsidRPr="00C07EFD">
              <w:t>Redirection handling is described in clause 5.2.10 of 3GPP TS 29.122 [</w:t>
            </w:r>
            <w:r>
              <w:t>2</w:t>
            </w:r>
            <w:r w:rsidRPr="00C07EFD">
              <w:t>].</w:t>
            </w:r>
          </w:p>
        </w:tc>
      </w:tr>
      <w:tr w:rsidR="0070768D" w:rsidRPr="00C07EFD" w14:paraId="46A58450" w14:textId="77777777" w:rsidTr="00A24C9B">
        <w:trPr>
          <w:jc w:val="center"/>
        </w:trPr>
        <w:tc>
          <w:tcPr>
            <w:tcW w:w="1004" w:type="pct"/>
          </w:tcPr>
          <w:p w14:paraId="2EBCDFB2" w14:textId="77777777" w:rsidR="0070768D" w:rsidRPr="00C07EFD" w:rsidRDefault="0070768D" w:rsidP="00A24C9B">
            <w:pPr>
              <w:pStyle w:val="TAL"/>
            </w:pPr>
            <w:r w:rsidRPr="00C07EFD">
              <w:t>n/a</w:t>
            </w:r>
          </w:p>
        </w:tc>
        <w:tc>
          <w:tcPr>
            <w:tcW w:w="215" w:type="pct"/>
          </w:tcPr>
          <w:p w14:paraId="1EDE859C" w14:textId="77777777" w:rsidR="0070768D" w:rsidRPr="00F74D76" w:rsidRDefault="0070768D" w:rsidP="00A24C9B">
            <w:pPr>
              <w:pStyle w:val="TAC"/>
            </w:pPr>
          </w:p>
        </w:tc>
        <w:tc>
          <w:tcPr>
            <w:tcW w:w="604" w:type="pct"/>
          </w:tcPr>
          <w:p w14:paraId="59B87242" w14:textId="77777777" w:rsidR="0070768D" w:rsidRPr="00F74D76" w:rsidRDefault="0070768D" w:rsidP="00A24C9B">
            <w:pPr>
              <w:pStyle w:val="TAC"/>
            </w:pPr>
          </w:p>
        </w:tc>
        <w:tc>
          <w:tcPr>
            <w:tcW w:w="791" w:type="pct"/>
          </w:tcPr>
          <w:p w14:paraId="14043DD9" w14:textId="77777777" w:rsidR="0070768D" w:rsidRPr="00C07EFD" w:rsidRDefault="0070768D" w:rsidP="00A24C9B">
            <w:pPr>
              <w:pStyle w:val="TAL"/>
            </w:pPr>
            <w:r w:rsidRPr="00C07EFD">
              <w:t>308 Permanent Redirect</w:t>
            </w:r>
          </w:p>
        </w:tc>
        <w:tc>
          <w:tcPr>
            <w:tcW w:w="2386" w:type="pct"/>
          </w:tcPr>
          <w:p w14:paraId="01C56894" w14:textId="77777777" w:rsidR="0070768D" w:rsidRPr="00C07EFD" w:rsidRDefault="0070768D" w:rsidP="00A24C9B">
            <w:pPr>
              <w:pStyle w:val="TAL"/>
            </w:pPr>
            <w:r w:rsidRPr="00C07EFD">
              <w:t>Permanent redirection.</w:t>
            </w:r>
          </w:p>
          <w:p w14:paraId="0D49B8D4" w14:textId="77777777" w:rsidR="0070768D" w:rsidRPr="00C07EFD" w:rsidRDefault="0070768D" w:rsidP="00A24C9B">
            <w:pPr>
              <w:pStyle w:val="TAL"/>
            </w:pPr>
          </w:p>
          <w:p w14:paraId="6044664C" w14:textId="44AE0DF9" w:rsidR="0070768D" w:rsidRPr="00C07EFD" w:rsidRDefault="0070768D" w:rsidP="00A24C9B">
            <w:pPr>
              <w:pStyle w:val="TAL"/>
            </w:pPr>
            <w:r w:rsidRPr="00C07EFD">
              <w:t>The response shall include a Location header field containing an alternative URI representing the end point of an alternative service consumer where the notification should be sent.</w:t>
            </w:r>
          </w:p>
          <w:p w14:paraId="3B1554CE" w14:textId="77777777" w:rsidR="0070768D" w:rsidRPr="00C07EFD" w:rsidRDefault="0070768D" w:rsidP="00A24C9B">
            <w:pPr>
              <w:pStyle w:val="TAL"/>
            </w:pPr>
          </w:p>
          <w:p w14:paraId="3C634046" w14:textId="645ADB21" w:rsidR="0070768D" w:rsidRPr="00C07EFD" w:rsidRDefault="0070768D" w:rsidP="00A24C9B">
            <w:pPr>
              <w:pStyle w:val="TAL"/>
            </w:pPr>
            <w:r w:rsidRPr="00C07EFD">
              <w:t>Redirection handling is described in clause 5.2.10 of 3GPP TS 29.122 [</w:t>
            </w:r>
            <w:r>
              <w:t>2</w:t>
            </w:r>
            <w:r w:rsidRPr="00C07EFD">
              <w:t>].</w:t>
            </w:r>
          </w:p>
        </w:tc>
      </w:tr>
      <w:tr w:rsidR="0070768D" w:rsidRPr="00C07EFD" w14:paraId="486A9CB6" w14:textId="77777777" w:rsidTr="00A24C9B">
        <w:trPr>
          <w:jc w:val="center"/>
        </w:trPr>
        <w:tc>
          <w:tcPr>
            <w:tcW w:w="5000" w:type="pct"/>
            <w:gridSpan w:val="5"/>
          </w:tcPr>
          <w:p w14:paraId="56D1C475" w14:textId="0C955A62" w:rsidR="0070768D" w:rsidRPr="00C07EFD" w:rsidRDefault="0070768D" w:rsidP="00A24C9B">
            <w:pPr>
              <w:pStyle w:val="TAN"/>
            </w:pPr>
            <w:r w:rsidRPr="00C07EFD">
              <w:t>NOTE:</w:t>
            </w:r>
            <w:r w:rsidRPr="00C07EFD">
              <w:rPr>
                <w:noProof/>
              </w:rPr>
              <w:tab/>
              <w:t xml:space="preserve">The mandatory </w:t>
            </w:r>
            <w:r w:rsidRPr="00C07EFD">
              <w:t>HTTP error status codes for the HTTP POST method listed in table 5.2.6-1 of 3GPP TS 29.122 [</w:t>
            </w:r>
            <w:r>
              <w:t>2</w:t>
            </w:r>
            <w:r w:rsidRPr="00C07EFD">
              <w:t>] shall also apply.</w:t>
            </w:r>
          </w:p>
        </w:tc>
      </w:tr>
    </w:tbl>
    <w:p w14:paraId="3D0AD4A6" w14:textId="77777777" w:rsidR="0070768D" w:rsidRPr="00C07EFD" w:rsidRDefault="0070768D" w:rsidP="0070768D">
      <w:pPr>
        <w:rPr>
          <w:lang w:eastAsia="zh-CN"/>
        </w:rPr>
      </w:pPr>
    </w:p>
    <w:p w14:paraId="638CB8AC" w14:textId="68192FC0" w:rsidR="0070768D" w:rsidRPr="00C07EFD" w:rsidRDefault="0070768D" w:rsidP="0070768D">
      <w:pPr>
        <w:pStyle w:val="TH"/>
      </w:pPr>
      <w:r w:rsidRPr="00C07EFD">
        <w:t>Table 6.1.2.5.2.3</w:t>
      </w:r>
      <w:r w:rsidR="005107E5">
        <w:t>.1</w:t>
      </w:r>
      <w:r w:rsidRPr="00C07EFD">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6B5DDEA8" w14:textId="77777777" w:rsidTr="00A24C9B">
        <w:trPr>
          <w:jc w:val="center"/>
        </w:trPr>
        <w:tc>
          <w:tcPr>
            <w:tcW w:w="825" w:type="pct"/>
            <w:shd w:val="clear" w:color="auto" w:fill="C0C0C0"/>
          </w:tcPr>
          <w:p w14:paraId="28958C8E" w14:textId="77777777" w:rsidR="0070768D" w:rsidRPr="00C07EFD" w:rsidRDefault="0070768D" w:rsidP="00A24C9B">
            <w:pPr>
              <w:pStyle w:val="TAH"/>
            </w:pPr>
            <w:r w:rsidRPr="00C07EFD">
              <w:t>Name</w:t>
            </w:r>
          </w:p>
        </w:tc>
        <w:tc>
          <w:tcPr>
            <w:tcW w:w="732" w:type="pct"/>
            <w:shd w:val="clear" w:color="auto" w:fill="C0C0C0"/>
          </w:tcPr>
          <w:p w14:paraId="0C3DF6E9" w14:textId="77777777" w:rsidR="0070768D" w:rsidRPr="00C07EFD" w:rsidRDefault="0070768D" w:rsidP="00A24C9B">
            <w:pPr>
              <w:pStyle w:val="TAH"/>
            </w:pPr>
            <w:r w:rsidRPr="00C07EFD">
              <w:t>Data type</w:t>
            </w:r>
          </w:p>
        </w:tc>
        <w:tc>
          <w:tcPr>
            <w:tcW w:w="217" w:type="pct"/>
            <w:shd w:val="clear" w:color="auto" w:fill="C0C0C0"/>
          </w:tcPr>
          <w:p w14:paraId="4035FB85" w14:textId="77777777" w:rsidR="0070768D" w:rsidRPr="00C07EFD" w:rsidRDefault="0070768D" w:rsidP="00A24C9B">
            <w:pPr>
              <w:pStyle w:val="TAH"/>
            </w:pPr>
            <w:r w:rsidRPr="00C07EFD">
              <w:t>P</w:t>
            </w:r>
          </w:p>
        </w:tc>
        <w:tc>
          <w:tcPr>
            <w:tcW w:w="581" w:type="pct"/>
            <w:shd w:val="clear" w:color="auto" w:fill="C0C0C0"/>
          </w:tcPr>
          <w:p w14:paraId="71FF03F7" w14:textId="77777777" w:rsidR="0070768D" w:rsidRPr="00C07EFD" w:rsidRDefault="0070768D" w:rsidP="00A24C9B">
            <w:pPr>
              <w:pStyle w:val="TAH"/>
            </w:pPr>
            <w:r w:rsidRPr="00C07EFD">
              <w:t>Cardinality</w:t>
            </w:r>
          </w:p>
        </w:tc>
        <w:tc>
          <w:tcPr>
            <w:tcW w:w="2645" w:type="pct"/>
            <w:shd w:val="clear" w:color="auto" w:fill="C0C0C0"/>
            <w:vAlign w:val="center"/>
          </w:tcPr>
          <w:p w14:paraId="5F481516" w14:textId="77777777" w:rsidR="0070768D" w:rsidRPr="00C07EFD" w:rsidRDefault="0070768D" w:rsidP="00A24C9B">
            <w:pPr>
              <w:pStyle w:val="TAH"/>
            </w:pPr>
            <w:r w:rsidRPr="00C07EFD">
              <w:t>Description</w:t>
            </w:r>
          </w:p>
        </w:tc>
      </w:tr>
      <w:tr w:rsidR="0070768D" w:rsidRPr="00C07EFD" w14:paraId="45F8342A" w14:textId="77777777" w:rsidTr="00A24C9B">
        <w:trPr>
          <w:jc w:val="center"/>
        </w:trPr>
        <w:tc>
          <w:tcPr>
            <w:tcW w:w="825" w:type="pct"/>
          </w:tcPr>
          <w:p w14:paraId="0B33C1EE" w14:textId="77777777" w:rsidR="0070768D" w:rsidRPr="00C07EFD" w:rsidRDefault="0070768D" w:rsidP="00A24C9B">
            <w:pPr>
              <w:pStyle w:val="TAL"/>
            </w:pPr>
            <w:r w:rsidRPr="00C07EFD">
              <w:t>Location</w:t>
            </w:r>
          </w:p>
        </w:tc>
        <w:tc>
          <w:tcPr>
            <w:tcW w:w="732" w:type="pct"/>
          </w:tcPr>
          <w:p w14:paraId="5BA37457" w14:textId="77777777" w:rsidR="0070768D" w:rsidRPr="00C07EFD" w:rsidRDefault="0070768D" w:rsidP="00A24C9B">
            <w:pPr>
              <w:pStyle w:val="TAL"/>
            </w:pPr>
            <w:r w:rsidRPr="00C07EFD">
              <w:t>string</w:t>
            </w:r>
          </w:p>
        </w:tc>
        <w:tc>
          <w:tcPr>
            <w:tcW w:w="217" w:type="pct"/>
          </w:tcPr>
          <w:p w14:paraId="28B3263E" w14:textId="77777777" w:rsidR="0070768D" w:rsidRPr="00C07EFD" w:rsidRDefault="0070768D" w:rsidP="00A24C9B">
            <w:pPr>
              <w:pStyle w:val="TAC"/>
            </w:pPr>
            <w:r w:rsidRPr="00C07EFD">
              <w:t>M</w:t>
            </w:r>
          </w:p>
        </w:tc>
        <w:tc>
          <w:tcPr>
            <w:tcW w:w="581" w:type="pct"/>
          </w:tcPr>
          <w:p w14:paraId="7BCEDCEE" w14:textId="77777777" w:rsidR="0070768D" w:rsidRPr="00C07EFD" w:rsidRDefault="0070768D" w:rsidP="00752A3E">
            <w:pPr>
              <w:pStyle w:val="TAC"/>
            </w:pPr>
            <w:r w:rsidRPr="00C07EFD">
              <w:t>1</w:t>
            </w:r>
          </w:p>
        </w:tc>
        <w:tc>
          <w:tcPr>
            <w:tcW w:w="2645" w:type="pct"/>
            <w:vAlign w:val="center"/>
          </w:tcPr>
          <w:p w14:paraId="49FE9072" w14:textId="58B90976" w:rsidR="0070768D" w:rsidRPr="00C07EFD" w:rsidRDefault="0070768D" w:rsidP="00A24C9B">
            <w:pPr>
              <w:pStyle w:val="TAL"/>
            </w:pPr>
            <w:r w:rsidRPr="00C07EFD">
              <w:t>Contains an alternative URI representing the end point of an alternative service consumer towards which the notification should be redirected.</w:t>
            </w:r>
          </w:p>
        </w:tc>
      </w:tr>
    </w:tbl>
    <w:p w14:paraId="5DF6056D" w14:textId="77777777" w:rsidR="0070768D" w:rsidRPr="00C07EFD" w:rsidRDefault="0070768D" w:rsidP="0070768D"/>
    <w:p w14:paraId="423AFC17" w14:textId="4B97EFB8" w:rsidR="0070768D" w:rsidRPr="00C07EFD" w:rsidRDefault="0070768D" w:rsidP="0070768D">
      <w:pPr>
        <w:pStyle w:val="TH"/>
      </w:pPr>
      <w:r w:rsidRPr="00C07EFD">
        <w:t>Table 6.1.2.5.2.3</w:t>
      </w:r>
      <w:r w:rsidR="005107E5">
        <w:t>.1</w:t>
      </w:r>
      <w:r w:rsidRPr="00C07EFD">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1D004452" w14:textId="77777777" w:rsidTr="00A24C9B">
        <w:trPr>
          <w:jc w:val="center"/>
        </w:trPr>
        <w:tc>
          <w:tcPr>
            <w:tcW w:w="825" w:type="pct"/>
            <w:shd w:val="clear" w:color="auto" w:fill="C0C0C0"/>
          </w:tcPr>
          <w:p w14:paraId="6BE5E1DC" w14:textId="77777777" w:rsidR="0070768D" w:rsidRPr="00C07EFD" w:rsidRDefault="0070768D" w:rsidP="00A24C9B">
            <w:pPr>
              <w:pStyle w:val="TAH"/>
            </w:pPr>
            <w:r w:rsidRPr="00C07EFD">
              <w:t>Name</w:t>
            </w:r>
          </w:p>
        </w:tc>
        <w:tc>
          <w:tcPr>
            <w:tcW w:w="732" w:type="pct"/>
            <w:shd w:val="clear" w:color="auto" w:fill="C0C0C0"/>
          </w:tcPr>
          <w:p w14:paraId="6D169727" w14:textId="77777777" w:rsidR="0070768D" w:rsidRPr="00C07EFD" w:rsidRDefault="0070768D" w:rsidP="00A24C9B">
            <w:pPr>
              <w:pStyle w:val="TAH"/>
            </w:pPr>
            <w:r w:rsidRPr="00C07EFD">
              <w:t>Data type</w:t>
            </w:r>
          </w:p>
        </w:tc>
        <w:tc>
          <w:tcPr>
            <w:tcW w:w="217" w:type="pct"/>
            <w:shd w:val="clear" w:color="auto" w:fill="C0C0C0"/>
          </w:tcPr>
          <w:p w14:paraId="16B1921B" w14:textId="77777777" w:rsidR="0070768D" w:rsidRPr="00C07EFD" w:rsidRDefault="0070768D" w:rsidP="00A24C9B">
            <w:pPr>
              <w:pStyle w:val="TAH"/>
            </w:pPr>
            <w:r w:rsidRPr="00C07EFD">
              <w:t>P</w:t>
            </w:r>
          </w:p>
        </w:tc>
        <w:tc>
          <w:tcPr>
            <w:tcW w:w="581" w:type="pct"/>
            <w:shd w:val="clear" w:color="auto" w:fill="C0C0C0"/>
          </w:tcPr>
          <w:p w14:paraId="353ECEAE" w14:textId="77777777" w:rsidR="0070768D" w:rsidRPr="00C07EFD" w:rsidRDefault="0070768D" w:rsidP="00A24C9B">
            <w:pPr>
              <w:pStyle w:val="TAH"/>
            </w:pPr>
            <w:r w:rsidRPr="00C07EFD">
              <w:t>Cardinality</w:t>
            </w:r>
          </w:p>
        </w:tc>
        <w:tc>
          <w:tcPr>
            <w:tcW w:w="2645" w:type="pct"/>
            <w:shd w:val="clear" w:color="auto" w:fill="C0C0C0"/>
            <w:vAlign w:val="center"/>
          </w:tcPr>
          <w:p w14:paraId="458BBDE1" w14:textId="77777777" w:rsidR="0070768D" w:rsidRPr="00C07EFD" w:rsidRDefault="0070768D" w:rsidP="00A24C9B">
            <w:pPr>
              <w:pStyle w:val="TAH"/>
            </w:pPr>
            <w:r w:rsidRPr="00C07EFD">
              <w:t>Description</w:t>
            </w:r>
          </w:p>
        </w:tc>
      </w:tr>
      <w:tr w:rsidR="0070768D" w:rsidRPr="00C07EFD" w14:paraId="0FE174A7" w14:textId="77777777" w:rsidTr="00A24C9B">
        <w:trPr>
          <w:jc w:val="center"/>
        </w:trPr>
        <w:tc>
          <w:tcPr>
            <w:tcW w:w="825" w:type="pct"/>
          </w:tcPr>
          <w:p w14:paraId="2E49C0A0" w14:textId="77777777" w:rsidR="0070768D" w:rsidRPr="00C07EFD" w:rsidRDefault="0070768D" w:rsidP="00A24C9B">
            <w:pPr>
              <w:pStyle w:val="TAL"/>
            </w:pPr>
            <w:r w:rsidRPr="00C07EFD">
              <w:t>Location</w:t>
            </w:r>
          </w:p>
        </w:tc>
        <w:tc>
          <w:tcPr>
            <w:tcW w:w="732" w:type="pct"/>
          </w:tcPr>
          <w:p w14:paraId="5E6F94DD" w14:textId="7CFFC085" w:rsidR="0070768D" w:rsidRPr="00C07EFD" w:rsidRDefault="00830E3D" w:rsidP="00A24C9B">
            <w:pPr>
              <w:pStyle w:val="TAL"/>
            </w:pPr>
            <w:r>
              <w:t>string</w:t>
            </w:r>
          </w:p>
        </w:tc>
        <w:tc>
          <w:tcPr>
            <w:tcW w:w="217" w:type="pct"/>
          </w:tcPr>
          <w:p w14:paraId="79AEBAD9" w14:textId="77777777" w:rsidR="0070768D" w:rsidRPr="00C07EFD" w:rsidRDefault="0070768D" w:rsidP="00A24C9B">
            <w:pPr>
              <w:pStyle w:val="TAC"/>
            </w:pPr>
            <w:r w:rsidRPr="00C07EFD">
              <w:t>M</w:t>
            </w:r>
          </w:p>
        </w:tc>
        <w:tc>
          <w:tcPr>
            <w:tcW w:w="581" w:type="pct"/>
          </w:tcPr>
          <w:p w14:paraId="3F430B7F" w14:textId="77777777" w:rsidR="0070768D" w:rsidRPr="00C07EFD" w:rsidRDefault="0070768D" w:rsidP="00752A3E">
            <w:pPr>
              <w:pStyle w:val="TAC"/>
            </w:pPr>
            <w:r w:rsidRPr="00C07EFD">
              <w:t>1</w:t>
            </w:r>
          </w:p>
        </w:tc>
        <w:tc>
          <w:tcPr>
            <w:tcW w:w="2645" w:type="pct"/>
            <w:vAlign w:val="center"/>
          </w:tcPr>
          <w:p w14:paraId="0A1CD9F0" w14:textId="7A89B58F" w:rsidR="0070768D" w:rsidRPr="00C07EFD" w:rsidRDefault="0070768D" w:rsidP="00A24C9B">
            <w:pPr>
              <w:pStyle w:val="TAL"/>
            </w:pPr>
            <w:r w:rsidRPr="00C07EFD">
              <w:t>Contains an alternative URI representing the end point of an alternative service consumer towards which the notification should be redirected.</w:t>
            </w:r>
          </w:p>
        </w:tc>
      </w:tr>
    </w:tbl>
    <w:p w14:paraId="5744E171" w14:textId="77777777" w:rsidR="0070768D" w:rsidRPr="00C07EFD" w:rsidRDefault="0070768D" w:rsidP="0070768D">
      <w:pPr>
        <w:rPr>
          <w:lang w:eastAsia="zh-CN"/>
        </w:rPr>
      </w:pPr>
    </w:p>
    <w:p w14:paraId="42415A01" w14:textId="066C0261" w:rsidR="001929B6" w:rsidRPr="00C07EFD" w:rsidRDefault="00812192" w:rsidP="00036054">
      <w:pPr>
        <w:pStyle w:val="Heading4"/>
        <w:rPr>
          <w:lang w:eastAsia="zh-CN"/>
        </w:rPr>
      </w:pPr>
      <w:bookmarkStart w:id="659" w:name="_Toc212495826"/>
      <w:r w:rsidRPr="00C07EFD">
        <w:rPr>
          <w:lang w:eastAsia="zh-CN"/>
        </w:rPr>
        <w:t>6.1.2</w:t>
      </w:r>
      <w:r w:rsidR="001929B6" w:rsidRPr="00C07EFD">
        <w:rPr>
          <w:lang w:eastAsia="zh-CN"/>
        </w:rPr>
        <w:t>.6</w:t>
      </w:r>
      <w:r w:rsidR="001929B6" w:rsidRPr="00C07EFD">
        <w:rPr>
          <w:lang w:eastAsia="zh-CN"/>
        </w:rPr>
        <w:tab/>
        <w:t>Data Model</w:t>
      </w:r>
      <w:bookmarkEnd w:id="656"/>
      <w:bookmarkEnd w:id="657"/>
      <w:bookmarkEnd w:id="658"/>
      <w:bookmarkEnd w:id="659"/>
    </w:p>
    <w:p w14:paraId="25DE9DD7" w14:textId="77777777" w:rsidR="000D5CE3" w:rsidRPr="00C07EFD" w:rsidRDefault="000D5CE3" w:rsidP="000D5CE3">
      <w:pPr>
        <w:pStyle w:val="Heading5"/>
        <w:rPr>
          <w:lang w:eastAsia="zh-CN"/>
        </w:rPr>
      </w:pPr>
      <w:bookmarkStart w:id="660" w:name="_Toc212495827"/>
      <w:bookmarkStart w:id="661" w:name="_Toc185512515"/>
      <w:bookmarkStart w:id="662" w:name="_Toc195627832"/>
      <w:bookmarkStart w:id="663" w:name="_Toc195628074"/>
      <w:r w:rsidRPr="00C07EFD">
        <w:rPr>
          <w:lang w:eastAsia="zh-CN"/>
        </w:rPr>
        <w:t>6.1.2.6.1</w:t>
      </w:r>
      <w:r w:rsidRPr="00C07EFD">
        <w:rPr>
          <w:lang w:eastAsia="zh-CN"/>
        </w:rPr>
        <w:tab/>
        <w:t>General</w:t>
      </w:r>
      <w:bookmarkEnd w:id="660"/>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 xml:space="preserve">Table 6.1.2.6.1-1 specifies the data types defined for the </w:t>
      </w:r>
      <w:proofErr w:type="spellStart"/>
      <w:r w:rsidRPr="00C07EFD">
        <w:t>AIMLES_DataManagement</w:t>
      </w:r>
      <w:proofErr w:type="spellEnd"/>
      <w:r w:rsidRPr="00C07EFD">
        <w:t xml:space="preserve"> API.</w:t>
      </w:r>
    </w:p>
    <w:p w14:paraId="15995429" w14:textId="77777777" w:rsidR="00A75719" w:rsidRPr="00C07EFD" w:rsidRDefault="00A75719" w:rsidP="00A75719">
      <w:pPr>
        <w:pStyle w:val="TH"/>
      </w:pPr>
      <w:r w:rsidRPr="00C07EFD">
        <w:lastRenderedPageBreak/>
        <w:t xml:space="preserve">Table 6.1.2.6.1-1: </w:t>
      </w:r>
      <w:proofErr w:type="spellStart"/>
      <w:r w:rsidRPr="00C07EFD">
        <w:t>AIMLES_DataManagement</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C07EFD" w14:paraId="6F55F6B9" w14:textId="77777777" w:rsidTr="00C11996">
        <w:trPr>
          <w:jc w:val="center"/>
        </w:trPr>
        <w:tc>
          <w:tcPr>
            <w:tcW w:w="3098" w:type="dxa"/>
            <w:shd w:val="clear" w:color="auto" w:fill="C0C0C0"/>
            <w:hideMark/>
          </w:tcPr>
          <w:p w14:paraId="363E7745" w14:textId="77777777" w:rsidR="00A75719" w:rsidRPr="00C07EFD" w:rsidRDefault="00A75719" w:rsidP="00A24C9B">
            <w:pPr>
              <w:pStyle w:val="TAH"/>
            </w:pPr>
            <w:r w:rsidRPr="00C07EFD">
              <w:t>Data type</w:t>
            </w:r>
          </w:p>
        </w:tc>
        <w:tc>
          <w:tcPr>
            <w:tcW w:w="1586" w:type="dxa"/>
            <w:shd w:val="clear" w:color="auto" w:fill="C0C0C0"/>
            <w:hideMark/>
          </w:tcPr>
          <w:p w14:paraId="15726BC2" w14:textId="77777777" w:rsidR="00A75719" w:rsidRPr="00C07EFD" w:rsidRDefault="00A75719" w:rsidP="00A24C9B">
            <w:pPr>
              <w:pStyle w:val="TAH"/>
            </w:pPr>
            <w:r w:rsidRPr="00C07EFD">
              <w:t>Section defined</w:t>
            </w:r>
          </w:p>
        </w:tc>
        <w:tc>
          <w:tcPr>
            <w:tcW w:w="3672" w:type="dxa"/>
            <w:shd w:val="clear" w:color="auto" w:fill="C0C0C0"/>
            <w:hideMark/>
          </w:tcPr>
          <w:p w14:paraId="619CB536" w14:textId="77777777" w:rsidR="00A75719" w:rsidRPr="00C07EFD" w:rsidRDefault="00A75719" w:rsidP="00A24C9B">
            <w:pPr>
              <w:pStyle w:val="TAH"/>
            </w:pPr>
            <w:r w:rsidRPr="00C07EFD">
              <w:t>Description</w:t>
            </w:r>
          </w:p>
        </w:tc>
        <w:tc>
          <w:tcPr>
            <w:tcW w:w="1421" w:type="dxa"/>
            <w:shd w:val="clear" w:color="auto" w:fill="C0C0C0"/>
          </w:tcPr>
          <w:p w14:paraId="53E0BA3F" w14:textId="77777777" w:rsidR="00A75719" w:rsidRPr="00C07EFD" w:rsidRDefault="00A75719" w:rsidP="00A24C9B">
            <w:pPr>
              <w:pStyle w:val="TAH"/>
            </w:pPr>
            <w:r w:rsidRPr="00C07EFD">
              <w:t>Applicability</w:t>
            </w:r>
          </w:p>
        </w:tc>
      </w:tr>
      <w:tr w:rsidR="00FB6D0C" w:rsidRPr="00C07EFD" w14:paraId="488039B4" w14:textId="77777777" w:rsidTr="00752A3E">
        <w:trPr>
          <w:jc w:val="center"/>
        </w:trPr>
        <w:tc>
          <w:tcPr>
            <w:tcW w:w="3098" w:type="dxa"/>
            <w:tcBorders>
              <w:top w:val="single" w:sz="6" w:space="0" w:color="auto"/>
              <w:left w:val="single" w:sz="6" w:space="0" w:color="auto"/>
              <w:bottom w:val="single" w:sz="6" w:space="0" w:color="auto"/>
              <w:right w:val="single" w:sz="6" w:space="0" w:color="auto"/>
            </w:tcBorders>
            <w:hideMark/>
          </w:tcPr>
          <w:p w14:paraId="3F172449" w14:textId="77777777" w:rsidR="00FB6D0C" w:rsidRDefault="00FB6D0C" w:rsidP="00FB6D0C">
            <w:pPr>
              <w:pStyle w:val="TAL"/>
            </w:pPr>
            <w:proofErr w:type="spellStart"/>
            <w:r>
              <w:t>A</w:t>
            </w:r>
            <w:r w:rsidRPr="00C07EFD">
              <w:t>ggregatedDataAnaOutputs</w:t>
            </w:r>
            <w:proofErr w:type="spellEnd"/>
          </w:p>
        </w:tc>
        <w:tc>
          <w:tcPr>
            <w:tcW w:w="1586" w:type="dxa"/>
            <w:tcBorders>
              <w:top w:val="single" w:sz="6" w:space="0" w:color="auto"/>
              <w:left w:val="single" w:sz="6" w:space="0" w:color="auto"/>
              <w:bottom w:val="single" w:sz="6" w:space="0" w:color="auto"/>
              <w:right w:val="single" w:sz="6" w:space="0" w:color="auto"/>
            </w:tcBorders>
            <w:hideMark/>
          </w:tcPr>
          <w:p w14:paraId="75D7E0C1" w14:textId="77777777" w:rsidR="00FB6D0C" w:rsidRPr="00C07EFD" w:rsidRDefault="00FB6D0C" w:rsidP="000D372F">
            <w:pPr>
              <w:pStyle w:val="TAC"/>
            </w:pPr>
            <w:r w:rsidRPr="00C07EFD">
              <w:t>6.1.2.6.2.</w:t>
            </w:r>
            <w:r>
              <w:t>9</w:t>
            </w:r>
          </w:p>
        </w:tc>
        <w:tc>
          <w:tcPr>
            <w:tcW w:w="3672" w:type="dxa"/>
            <w:tcBorders>
              <w:top w:val="single" w:sz="6" w:space="0" w:color="auto"/>
              <w:left w:val="single" w:sz="6" w:space="0" w:color="auto"/>
              <w:bottom w:val="single" w:sz="6" w:space="0" w:color="auto"/>
              <w:right w:val="single" w:sz="6" w:space="0" w:color="auto"/>
            </w:tcBorders>
            <w:hideMark/>
          </w:tcPr>
          <w:p w14:paraId="75D63CF4" w14:textId="77777777" w:rsidR="00FB6D0C" w:rsidRDefault="00FB6D0C" w:rsidP="00FB6D0C">
            <w:pPr>
              <w:pStyle w:val="TAL"/>
            </w:pPr>
            <w:r>
              <w:t>Represents the AIMLE Aggregated Data Analysis Output.</w:t>
            </w:r>
          </w:p>
        </w:tc>
        <w:tc>
          <w:tcPr>
            <w:tcW w:w="1421" w:type="dxa"/>
            <w:tcBorders>
              <w:top w:val="single" w:sz="6" w:space="0" w:color="auto"/>
              <w:left w:val="single" w:sz="6" w:space="0" w:color="auto"/>
              <w:bottom w:val="single" w:sz="6" w:space="0" w:color="auto"/>
              <w:right w:val="single" w:sz="6" w:space="0" w:color="auto"/>
            </w:tcBorders>
          </w:tcPr>
          <w:p w14:paraId="36ED4BC3" w14:textId="77777777" w:rsidR="00FB6D0C" w:rsidRPr="00C07EFD" w:rsidRDefault="00FB6D0C" w:rsidP="00FB6D0C">
            <w:pPr>
              <w:pStyle w:val="TAL"/>
            </w:pPr>
          </w:p>
        </w:tc>
      </w:tr>
      <w:tr w:rsidR="00FB6D0C" w:rsidRPr="00C07EFD" w14:paraId="58DD02CA" w14:textId="77777777" w:rsidTr="00752A3E">
        <w:trPr>
          <w:jc w:val="center"/>
        </w:trPr>
        <w:tc>
          <w:tcPr>
            <w:tcW w:w="3098" w:type="dxa"/>
            <w:tcBorders>
              <w:top w:val="single" w:sz="6" w:space="0" w:color="auto"/>
              <w:left w:val="single" w:sz="6" w:space="0" w:color="auto"/>
              <w:bottom w:val="single" w:sz="6" w:space="0" w:color="auto"/>
              <w:right w:val="single" w:sz="6" w:space="0" w:color="auto"/>
            </w:tcBorders>
            <w:hideMark/>
          </w:tcPr>
          <w:p w14:paraId="7A327B44" w14:textId="77777777" w:rsidR="00FB6D0C" w:rsidRPr="00C07EFD" w:rsidRDefault="00FB6D0C" w:rsidP="00FB6D0C">
            <w:pPr>
              <w:pStyle w:val="TAL"/>
            </w:pPr>
            <w:proofErr w:type="spellStart"/>
            <w:r>
              <w:t>A</w:t>
            </w:r>
            <w:r w:rsidRPr="00C07EFD">
              <w:t>ggregatedDataPrepOutputs</w:t>
            </w:r>
            <w:proofErr w:type="spellEnd"/>
          </w:p>
        </w:tc>
        <w:tc>
          <w:tcPr>
            <w:tcW w:w="1586" w:type="dxa"/>
            <w:tcBorders>
              <w:top w:val="single" w:sz="6" w:space="0" w:color="auto"/>
              <w:left w:val="single" w:sz="6" w:space="0" w:color="auto"/>
              <w:bottom w:val="single" w:sz="6" w:space="0" w:color="auto"/>
              <w:right w:val="single" w:sz="6" w:space="0" w:color="auto"/>
            </w:tcBorders>
            <w:hideMark/>
          </w:tcPr>
          <w:p w14:paraId="7DAFC77A" w14:textId="77777777" w:rsidR="00FB6D0C" w:rsidRPr="00C07EFD" w:rsidRDefault="00FB6D0C" w:rsidP="000D372F">
            <w:pPr>
              <w:pStyle w:val="TAC"/>
            </w:pPr>
            <w:r w:rsidRPr="00C07EFD">
              <w:t>6.1.2.6.2.</w:t>
            </w:r>
            <w:r>
              <w:t>7</w:t>
            </w:r>
          </w:p>
        </w:tc>
        <w:tc>
          <w:tcPr>
            <w:tcW w:w="3672" w:type="dxa"/>
            <w:tcBorders>
              <w:top w:val="single" w:sz="6" w:space="0" w:color="auto"/>
              <w:left w:val="single" w:sz="6" w:space="0" w:color="auto"/>
              <w:bottom w:val="single" w:sz="6" w:space="0" w:color="auto"/>
              <w:right w:val="single" w:sz="6" w:space="0" w:color="auto"/>
            </w:tcBorders>
            <w:hideMark/>
          </w:tcPr>
          <w:p w14:paraId="5B848330" w14:textId="77777777" w:rsidR="00FB6D0C" w:rsidRPr="00C07EFD" w:rsidRDefault="00FB6D0C" w:rsidP="00FB6D0C">
            <w:pPr>
              <w:pStyle w:val="TAL"/>
            </w:pPr>
            <w:r>
              <w:t>Represents the AIMLE Aggregated Data Preparation Output.</w:t>
            </w:r>
          </w:p>
        </w:tc>
        <w:tc>
          <w:tcPr>
            <w:tcW w:w="1421" w:type="dxa"/>
            <w:tcBorders>
              <w:top w:val="single" w:sz="6" w:space="0" w:color="auto"/>
              <w:left w:val="single" w:sz="6" w:space="0" w:color="auto"/>
              <w:bottom w:val="single" w:sz="6" w:space="0" w:color="auto"/>
              <w:right w:val="single" w:sz="6" w:space="0" w:color="auto"/>
            </w:tcBorders>
          </w:tcPr>
          <w:p w14:paraId="05A9A9A0" w14:textId="77777777" w:rsidR="00FB6D0C" w:rsidRPr="00C07EFD" w:rsidRDefault="00FB6D0C" w:rsidP="00FB6D0C">
            <w:pPr>
              <w:pStyle w:val="TAL"/>
            </w:pPr>
          </w:p>
        </w:tc>
      </w:tr>
      <w:tr w:rsidR="00C11996" w:rsidRPr="00A77FE0" w14:paraId="760CA909" w14:textId="77777777" w:rsidTr="00752A3E">
        <w:trPr>
          <w:jc w:val="center"/>
        </w:trPr>
        <w:tc>
          <w:tcPr>
            <w:tcW w:w="3098" w:type="dxa"/>
            <w:tcBorders>
              <w:top w:val="single" w:sz="6" w:space="0" w:color="auto"/>
              <w:left w:val="single" w:sz="6" w:space="0" w:color="auto"/>
              <w:bottom w:val="single" w:sz="6" w:space="0" w:color="auto"/>
              <w:right w:val="single" w:sz="6" w:space="0" w:color="auto"/>
            </w:tcBorders>
            <w:hideMark/>
          </w:tcPr>
          <w:p w14:paraId="6E0A8128" w14:textId="77777777" w:rsidR="00F470DD" w:rsidRPr="00A77FE0" w:rsidRDefault="00F470DD" w:rsidP="00A24C9B">
            <w:pPr>
              <w:pStyle w:val="TAL"/>
            </w:pPr>
            <w:proofErr w:type="spellStart"/>
            <w:r w:rsidRPr="00A77FE0">
              <w:t>DataMgmtAssistNotif</w:t>
            </w:r>
            <w:proofErr w:type="spellEnd"/>
          </w:p>
        </w:tc>
        <w:tc>
          <w:tcPr>
            <w:tcW w:w="1586" w:type="dxa"/>
            <w:tcBorders>
              <w:top w:val="single" w:sz="6" w:space="0" w:color="auto"/>
              <w:left w:val="single" w:sz="6" w:space="0" w:color="auto"/>
              <w:bottom w:val="single" w:sz="6" w:space="0" w:color="auto"/>
              <w:right w:val="single" w:sz="6" w:space="0" w:color="auto"/>
            </w:tcBorders>
            <w:hideMark/>
          </w:tcPr>
          <w:p w14:paraId="2409DB5C" w14:textId="77777777" w:rsidR="00F470DD" w:rsidRPr="00A77FE0" w:rsidRDefault="00F470DD" w:rsidP="000D372F">
            <w:pPr>
              <w:pStyle w:val="TAC"/>
            </w:pPr>
            <w:r w:rsidRPr="00A77FE0">
              <w:t>6.1.2.6.2.3</w:t>
            </w:r>
          </w:p>
        </w:tc>
        <w:tc>
          <w:tcPr>
            <w:tcW w:w="3672" w:type="dxa"/>
            <w:tcBorders>
              <w:top w:val="single" w:sz="6" w:space="0" w:color="auto"/>
              <w:left w:val="single" w:sz="6" w:space="0" w:color="auto"/>
              <w:bottom w:val="single" w:sz="6" w:space="0" w:color="auto"/>
              <w:right w:val="single" w:sz="6" w:space="0" w:color="auto"/>
            </w:tcBorders>
            <w:hideMark/>
          </w:tcPr>
          <w:p w14:paraId="29312DC4" w14:textId="100729E9" w:rsidR="00F470DD" w:rsidRPr="00A77FE0" w:rsidRDefault="00F470DD" w:rsidP="00A24C9B">
            <w:pPr>
              <w:pStyle w:val="TAL"/>
            </w:pPr>
            <w:r w:rsidRPr="00A77FE0">
              <w:t xml:space="preserve">Represents the AIMLE Data Management Assistance </w:t>
            </w:r>
            <w:r w:rsidR="00D13E0E">
              <w:t>N</w:t>
            </w:r>
            <w:r w:rsidRPr="00A77FE0">
              <w:t>otification.</w:t>
            </w:r>
          </w:p>
        </w:tc>
        <w:tc>
          <w:tcPr>
            <w:tcW w:w="1421" w:type="dxa"/>
            <w:tcBorders>
              <w:top w:val="single" w:sz="6" w:space="0" w:color="auto"/>
              <w:left w:val="single" w:sz="6" w:space="0" w:color="auto"/>
              <w:bottom w:val="single" w:sz="6" w:space="0" w:color="auto"/>
              <w:right w:val="single" w:sz="6" w:space="0" w:color="auto"/>
            </w:tcBorders>
          </w:tcPr>
          <w:p w14:paraId="5EB58DC5" w14:textId="77777777" w:rsidR="00F470DD" w:rsidRPr="00A77FE0" w:rsidRDefault="00F470DD" w:rsidP="00A24C9B">
            <w:pPr>
              <w:pStyle w:val="TAL"/>
            </w:pPr>
          </w:p>
        </w:tc>
      </w:tr>
      <w:tr w:rsidR="00A75719" w:rsidRPr="00C07EFD" w14:paraId="6446E5F0" w14:textId="77777777" w:rsidTr="00C11996">
        <w:trPr>
          <w:jc w:val="center"/>
        </w:trPr>
        <w:tc>
          <w:tcPr>
            <w:tcW w:w="3098" w:type="dxa"/>
          </w:tcPr>
          <w:p w14:paraId="4FE7105E" w14:textId="77777777" w:rsidR="00A75719" w:rsidRPr="00C07EFD" w:rsidRDefault="00A75719" w:rsidP="00A24C9B">
            <w:pPr>
              <w:pStyle w:val="TAL"/>
              <w:rPr>
                <w:noProof/>
              </w:rPr>
            </w:pPr>
            <w:r w:rsidRPr="00C07EFD">
              <w:rPr>
                <w:noProof/>
              </w:rPr>
              <w:t>DataMgmtAssistSubsc</w:t>
            </w:r>
          </w:p>
        </w:tc>
        <w:tc>
          <w:tcPr>
            <w:tcW w:w="1586" w:type="dxa"/>
          </w:tcPr>
          <w:p w14:paraId="6E6BB50C" w14:textId="77777777" w:rsidR="00A75719" w:rsidRPr="00C07EFD" w:rsidRDefault="00A75719" w:rsidP="00752A3E">
            <w:pPr>
              <w:pStyle w:val="TAC"/>
              <w:rPr>
                <w:lang w:eastAsia="zh-CN"/>
              </w:rPr>
            </w:pPr>
            <w:r w:rsidRPr="00C07EFD">
              <w:rPr>
                <w:lang w:eastAsia="zh-CN"/>
              </w:rPr>
              <w:t>6.1.2.6.2.2</w:t>
            </w:r>
          </w:p>
        </w:tc>
        <w:tc>
          <w:tcPr>
            <w:tcW w:w="3672" w:type="dxa"/>
          </w:tcPr>
          <w:p w14:paraId="350D7177" w14:textId="03234906" w:rsidR="00A75719" w:rsidRPr="00C07EFD" w:rsidRDefault="00A75719" w:rsidP="00A24C9B">
            <w:pPr>
              <w:pStyle w:val="TAL"/>
            </w:pPr>
            <w:r w:rsidRPr="00C07EFD">
              <w:t xml:space="preserve">Represents the AIMLE Data Management Assistance </w:t>
            </w:r>
            <w:r>
              <w:t>S</w:t>
            </w:r>
            <w:r w:rsidRPr="00C07EFD">
              <w:t>ubscription.</w:t>
            </w:r>
          </w:p>
        </w:tc>
        <w:tc>
          <w:tcPr>
            <w:tcW w:w="1421" w:type="dxa"/>
          </w:tcPr>
          <w:p w14:paraId="5FC6AF7B" w14:textId="77777777" w:rsidR="00A75719" w:rsidRPr="00C07EFD" w:rsidRDefault="00A75719" w:rsidP="00A24C9B">
            <w:pPr>
              <w:pStyle w:val="TAL"/>
            </w:pPr>
          </w:p>
        </w:tc>
      </w:tr>
      <w:tr w:rsidR="00A75719" w:rsidRPr="00C07EFD" w14:paraId="46C5EC0E" w14:textId="77777777" w:rsidTr="00C11996">
        <w:trPr>
          <w:jc w:val="center"/>
        </w:trPr>
        <w:tc>
          <w:tcPr>
            <w:tcW w:w="3098" w:type="dxa"/>
          </w:tcPr>
          <w:p w14:paraId="0EF00361" w14:textId="77777777" w:rsidR="00A75719" w:rsidRPr="00C07EFD" w:rsidRDefault="00A75719" w:rsidP="00A24C9B">
            <w:pPr>
              <w:pStyle w:val="TAL"/>
              <w:rPr>
                <w:noProof/>
              </w:rPr>
            </w:pPr>
            <w:r w:rsidRPr="00C07EFD">
              <w:rPr>
                <w:noProof/>
              </w:rPr>
              <w:t>DataMgmtAssistSubscPatch</w:t>
            </w:r>
          </w:p>
        </w:tc>
        <w:tc>
          <w:tcPr>
            <w:tcW w:w="1586" w:type="dxa"/>
          </w:tcPr>
          <w:p w14:paraId="28BE55E4" w14:textId="7BB51B0E" w:rsidR="00A75719" w:rsidRPr="00C07EFD" w:rsidRDefault="006152D5" w:rsidP="00752A3E">
            <w:pPr>
              <w:pStyle w:val="TAC"/>
              <w:rPr>
                <w:lang w:eastAsia="zh-CN"/>
              </w:rPr>
            </w:pPr>
            <w:r w:rsidRPr="00C07EFD">
              <w:rPr>
                <w:lang w:eastAsia="zh-CN"/>
              </w:rPr>
              <w:t>6.1.2.6.2.</w:t>
            </w:r>
            <w:r>
              <w:rPr>
                <w:lang w:eastAsia="zh-CN"/>
              </w:rPr>
              <w:t>6</w:t>
            </w:r>
          </w:p>
        </w:tc>
        <w:tc>
          <w:tcPr>
            <w:tcW w:w="3672" w:type="dxa"/>
          </w:tcPr>
          <w:p w14:paraId="28F1C167" w14:textId="28CFE31C" w:rsidR="00A75719" w:rsidRPr="00C07EFD" w:rsidRDefault="00A75719" w:rsidP="00A24C9B">
            <w:pPr>
              <w:pStyle w:val="TAL"/>
            </w:pPr>
            <w:r w:rsidRPr="00C07EFD">
              <w:t>Represents the requested modifications to a</w:t>
            </w:r>
            <w:r>
              <w:t>n</w:t>
            </w:r>
            <w:r w:rsidRPr="00C07EFD">
              <w:t xml:space="preserve"> AIMLE Data Management Assistance </w:t>
            </w:r>
            <w:r>
              <w:t>S</w:t>
            </w:r>
            <w:r w:rsidRPr="00C07EFD">
              <w:t>ubscription.</w:t>
            </w:r>
          </w:p>
        </w:tc>
        <w:tc>
          <w:tcPr>
            <w:tcW w:w="1421" w:type="dxa"/>
          </w:tcPr>
          <w:p w14:paraId="5D956163" w14:textId="77777777" w:rsidR="00A75719" w:rsidRPr="00C07EFD" w:rsidRDefault="00A75719" w:rsidP="00A24C9B">
            <w:pPr>
              <w:pStyle w:val="TAL"/>
            </w:pPr>
          </w:p>
        </w:tc>
      </w:tr>
      <w:tr w:rsidR="00A75719" w:rsidRPr="00C07EFD" w14:paraId="0E10FB94" w14:textId="77777777" w:rsidTr="00C11996">
        <w:trPr>
          <w:jc w:val="center"/>
        </w:trPr>
        <w:tc>
          <w:tcPr>
            <w:tcW w:w="3098" w:type="dxa"/>
          </w:tcPr>
          <w:p w14:paraId="2251DA9A" w14:textId="77777777" w:rsidR="00A75719" w:rsidRPr="00C07EFD" w:rsidRDefault="00A75719" w:rsidP="00A24C9B">
            <w:pPr>
              <w:pStyle w:val="TAL"/>
              <w:rPr>
                <w:noProof/>
              </w:rPr>
            </w:pPr>
            <w:r w:rsidRPr="00C07EFD">
              <w:rPr>
                <w:noProof/>
              </w:rPr>
              <w:t>DataMgmtOp</w:t>
            </w:r>
          </w:p>
        </w:tc>
        <w:tc>
          <w:tcPr>
            <w:tcW w:w="1586" w:type="dxa"/>
          </w:tcPr>
          <w:p w14:paraId="393C0B7B" w14:textId="77777777" w:rsidR="00A75719" w:rsidRPr="00C07EFD" w:rsidRDefault="00A75719" w:rsidP="00752A3E">
            <w:pPr>
              <w:pStyle w:val="TAC"/>
              <w:rPr>
                <w:lang w:eastAsia="zh-CN"/>
              </w:rPr>
            </w:pPr>
            <w:r w:rsidRPr="00C07EFD">
              <w:rPr>
                <w:lang w:eastAsia="zh-CN"/>
              </w:rPr>
              <w:t>6.1.2.6.3.3</w:t>
            </w:r>
          </w:p>
        </w:tc>
        <w:tc>
          <w:tcPr>
            <w:tcW w:w="3672" w:type="dxa"/>
          </w:tcPr>
          <w:p w14:paraId="4F9136BD" w14:textId="77777777" w:rsidR="00A75719" w:rsidRPr="00C07EFD" w:rsidRDefault="00A75719" w:rsidP="00A24C9B">
            <w:pPr>
              <w:pStyle w:val="TAL"/>
            </w:pPr>
            <w:r w:rsidRPr="00C07EFD">
              <w:t>Represents the data management operation type.</w:t>
            </w:r>
          </w:p>
        </w:tc>
        <w:tc>
          <w:tcPr>
            <w:tcW w:w="1421" w:type="dxa"/>
          </w:tcPr>
          <w:p w14:paraId="10EDCE53" w14:textId="77777777" w:rsidR="00A75719" w:rsidRPr="00C07EFD" w:rsidRDefault="00A75719" w:rsidP="00A24C9B">
            <w:pPr>
              <w:pStyle w:val="TAL"/>
            </w:pPr>
          </w:p>
        </w:tc>
      </w:tr>
      <w:tr w:rsidR="00C11996" w:rsidRPr="00A77FE0" w14:paraId="6C6BAF8C"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47433AC9" w14:textId="4A486364" w:rsidR="00D60DBC" w:rsidRPr="00A77FE0" w:rsidRDefault="00D60DBC" w:rsidP="00A24C9B">
            <w:pPr>
              <w:pStyle w:val="TAL"/>
              <w:rPr>
                <w:noProof/>
              </w:rPr>
            </w:pPr>
            <w:r w:rsidRPr="00A77FE0">
              <w:rPr>
                <w:noProof/>
              </w:rPr>
              <w:t>DataOperReq</w:t>
            </w:r>
            <w:r>
              <w:t>s</w:t>
            </w:r>
          </w:p>
        </w:tc>
        <w:tc>
          <w:tcPr>
            <w:tcW w:w="1586" w:type="dxa"/>
            <w:tcBorders>
              <w:top w:val="single" w:sz="6" w:space="0" w:color="auto"/>
              <w:left w:val="single" w:sz="6" w:space="0" w:color="auto"/>
              <w:bottom w:val="single" w:sz="6" w:space="0" w:color="auto"/>
              <w:right w:val="single" w:sz="6" w:space="0" w:color="auto"/>
            </w:tcBorders>
          </w:tcPr>
          <w:p w14:paraId="7933066F" w14:textId="77777777" w:rsidR="00D60DBC" w:rsidRPr="00A77FE0" w:rsidRDefault="00D60DBC" w:rsidP="00752A3E">
            <w:pPr>
              <w:pStyle w:val="TAC"/>
              <w:rPr>
                <w:lang w:eastAsia="zh-CN"/>
              </w:rPr>
            </w:pPr>
            <w:r w:rsidRPr="00A77FE0">
              <w:rPr>
                <w:lang w:eastAsia="zh-CN"/>
              </w:rPr>
              <w:t>6.1.2.6.2.6</w:t>
            </w:r>
          </w:p>
        </w:tc>
        <w:tc>
          <w:tcPr>
            <w:tcW w:w="3672" w:type="dxa"/>
            <w:tcBorders>
              <w:top w:val="single" w:sz="6" w:space="0" w:color="auto"/>
              <w:left w:val="single" w:sz="6" w:space="0" w:color="auto"/>
              <w:bottom w:val="single" w:sz="6" w:space="0" w:color="auto"/>
              <w:right w:val="single" w:sz="6" w:space="0" w:color="auto"/>
            </w:tcBorders>
          </w:tcPr>
          <w:p w14:paraId="358AD33A" w14:textId="3ABF8C6F" w:rsidR="00D60DBC" w:rsidRPr="00A77FE0" w:rsidRDefault="00D60DBC" w:rsidP="00A24C9B">
            <w:pPr>
              <w:pStyle w:val="TAL"/>
            </w:pPr>
            <w:r w:rsidRPr="00A77FE0">
              <w:t xml:space="preserve">Represents the data </w:t>
            </w:r>
            <w:r>
              <w:t xml:space="preserve">operation </w:t>
            </w:r>
            <w:r w:rsidRPr="00A77FE0">
              <w:t>requirement</w:t>
            </w:r>
            <w:r>
              <w:t>s</w:t>
            </w:r>
            <w:r w:rsidRPr="00A77FE0">
              <w:t>.</w:t>
            </w:r>
          </w:p>
        </w:tc>
        <w:tc>
          <w:tcPr>
            <w:tcW w:w="1421" w:type="dxa"/>
            <w:tcBorders>
              <w:top w:val="single" w:sz="6" w:space="0" w:color="auto"/>
              <w:left w:val="single" w:sz="6" w:space="0" w:color="auto"/>
              <w:bottom w:val="single" w:sz="6" w:space="0" w:color="auto"/>
              <w:right w:val="single" w:sz="6" w:space="0" w:color="auto"/>
            </w:tcBorders>
          </w:tcPr>
          <w:p w14:paraId="29D61823" w14:textId="77777777" w:rsidR="00D60DBC" w:rsidRPr="00A77FE0" w:rsidRDefault="00D60DBC" w:rsidP="00A24C9B">
            <w:pPr>
              <w:pStyle w:val="TAL"/>
            </w:pPr>
          </w:p>
        </w:tc>
      </w:tr>
      <w:tr w:rsidR="00A75719" w:rsidRPr="00C07EFD" w14:paraId="4136221F" w14:textId="77777777" w:rsidTr="00C11996">
        <w:trPr>
          <w:jc w:val="center"/>
        </w:trPr>
        <w:tc>
          <w:tcPr>
            <w:tcW w:w="3098" w:type="dxa"/>
          </w:tcPr>
          <w:p w14:paraId="3C9023CC" w14:textId="37A7135F" w:rsidR="00A75719" w:rsidRPr="00C07EFD" w:rsidRDefault="00FA1383" w:rsidP="00A24C9B">
            <w:pPr>
              <w:pStyle w:val="TAL"/>
              <w:rPr>
                <w:noProof/>
              </w:rPr>
            </w:pPr>
            <w:r w:rsidRPr="00C07EFD">
              <w:rPr>
                <w:noProof/>
              </w:rPr>
              <w:t>DataP</w:t>
            </w:r>
            <w:r>
              <w:rPr>
                <w:noProof/>
              </w:rPr>
              <w:t>rocess</w:t>
            </w:r>
            <w:r w:rsidRPr="00C07EFD">
              <w:rPr>
                <w:noProof/>
              </w:rPr>
              <w:t>Req</w:t>
            </w:r>
            <w:r>
              <w:rPr>
                <w:noProof/>
              </w:rPr>
              <w:t>s</w:t>
            </w:r>
          </w:p>
        </w:tc>
        <w:tc>
          <w:tcPr>
            <w:tcW w:w="1586" w:type="dxa"/>
          </w:tcPr>
          <w:p w14:paraId="00BA2A72" w14:textId="77777777" w:rsidR="00A75719" w:rsidRPr="00C07EFD" w:rsidRDefault="00A75719" w:rsidP="00752A3E">
            <w:pPr>
              <w:pStyle w:val="TAC"/>
              <w:rPr>
                <w:lang w:eastAsia="zh-CN"/>
              </w:rPr>
            </w:pPr>
            <w:r w:rsidRPr="00C07EFD">
              <w:rPr>
                <w:lang w:eastAsia="zh-CN"/>
              </w:rPr>
              <w:t>6.1.2.6.2.4</w:t>
            </w:r>
          </w:p>
        </w:tc>
        <w:tc>
          <w:tcPr>
            <w:tcW w:w="3672" w:type="dxa"/>
          </w:tcPr>
          <w:p w14:paraId="00FB0905" w14:textId="77777777" w:rsidR="00A75719" w:rsidRPr="00C07EFD" w:rsidRDefault="00A75719" w:rsidP="00A24C9B">
            <w:pPr>
              <w:pStyle w:val="TAL"/>
            </w:pPr>
            <w:r w:rsidRPr="00C07EFD">
              <w:t>Represents the data preparation requirement</w:t>
            </w:r>
            <w:r>
              <w:t>s</w:t>
            </w:r>
            <w:r w:rsidRPr="00C07EFD">
              <w:t>.</w:t>
            </w:r>
          </w:p>
        </w:tc>
        <w:tc>
          <w:tcPr>
            <w:tcW w:w="1421" w:type="dxa"/>
          </w:tcPr>
          <w:p w14:paraId="3995C1BC" w14:textId="77777777" w:rsidR="00A75719" w:rsidRPr="00C07EFD" w:rsidRDefault="00A75719" w:rsidP="00A24C9B">
            <w:pPr>
              <w:pStyle w:val="TAL"/>
            </w:pPr>
          </w:p>
        </w:tc>
      </w:tr>
      <w:tr w:rsidR="00150406" w:rsidRPr="00C07EFD" w14:paraId="2E836BBB"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05AC51AA" w14:textId="77777777" w:rsidR="00150406" w:rsidRPr="00C07EFD" w:rsidRDefault="00150406" w:rsidP="00A24C9B">
            <w:pPr>
              <w:pStyle w:val="TAL"/>
            </w:pPr>
            <w:proofErr w:type="spellStart"/>
            <w:r>
              <w:t>P</w:t>
            </w:r>
            <w:r w:rsidRPr="006566E4">
              <w:t>reparedDataOutput</w:t>
            </w:r>
            <w:proofErr w:type="spellEnd"/>
          </w:p>
        </w:tc>
        <w:tc>
          <w:tcPr>
            <w:tcW w:w="1586" w:type="dxa"/>
            <w:tcBorders>
              <w:top w:val="single" w:sz="6" w:space="0" w:color="auto"/>
              <w:left w:val="single" w:sz="6" w:space="0" w:color="auto"/>
              <w:bottom w:val="single" w:sz="6" w:space="0" w:color="auto"/>
              <w:right w:val="single" w:sz="6" w:space="0" w:color="auto"/>
            </w:tcBorders>
          </w:tcPr>
          <w:p w14:paraId="3EC5991C" w14:textId="77777777" w:rsidR="00150406" w:rsidRPr="00C07EFD" w:rsidRDefault="00150406" w:rsidP="000D372F">
            <w:pPr>
              <w:pStyle w:val="TAC"/>
              <w:rPr>
                <w:lang w:eastAsia="zh-CN"/>
              </w:rPr>
            </w:pPr>
            <w:r w:rsidRPr="00C07EFD">
              <w:rPr>
                <w:lang w:eastAsia="zh-CN"/>
              </w:rPr>
              <w:t>6.1.2.6.2.</w:t>
            </w:r>
            <w:r>
              <w:rPr>
                <w:lang w:eastAsia="zh-CN"/>
              </w:rPr>
              <w:t>8</w:t>
            </w:r>
          </w:p>
        </w:tc>
        <w:tc>
          <w:tcPr>
            <w:tcW w:w="3672" w:type="dxa"/>
            <w:tcBorders>
              <w:top w:val="single" w:sz="6" w:space="0" w:color="auto"/>
              <w:left w:val="single" w:sz="6" w:space="0" w:color="auto"/>
              <w:bottom w:val="single" w:sz="6" w:space="0" w:color="auto"/>
              <w:right w:val="single" w:sz="6" w:space="0" w:color="auto"/>
            </w:tcBorders>
          </w:tcPr>
          <w:p w14:paraId="3D8FA369" w14:textId="77777777" w:rsidR="00150406" w:rsidRPr="00C07EFD" w:rsidRDefault="00150406" w:rsidP="00A24C9B">
            <w:pPr>
              <w:pStyle w:val="TAL"/>
            </w:pPr>
            <w:r>
              <w:t>Represents the prepared data output.</w:t>
            </w:r>
          </w:p>
        </w:tc>
        <w:tc>
          <w:tcPr>
            <w:tcW w:w="1421" w:type="dxa"/>
            <w:tcBorders>
              <w:top w:val="single" w:sz="6" w:space="0" w:color="auto"/>
              <w:left w:val="single" w:sz="6" w:space="0" w:color="auto"/>
              <w:bottom w:val="single" w:sz="6" w:space="0" w:color="auto"/>
              <w:right w:val="single" w:sz="6" w:space="0" w:color="auto"/>
            </w:tcBorders>
          </w:tcPr>
          <w:p w14:paraId="4A7CBD9F" w14:textId="77777777" w:rsidR="00150406" w:rsidRPr="00C07EFD" w:rsidRDefault="00150406" w:rsidP="00A24C9B">
            <w:pPr>
              <w:pStyle w:val="TAL"/>
            </w:pPr>
          </w:p>
        </w:tc>
      </w:tr>
      <w:tr w:rsidR="00150406" w:rsidRPr="00C07EFD" w14:paraId="1B50657E" w14:textId="77777777" w:rsidTr="00C11996">
        <w:trPr>
          <w:jc w:val="center"/>
        </w:trPr>
        <w:tc>
          <w:tcPr>
            <w:tcW w:w="3098" w:type="dxa"/>
            <w:tcBorders>
              <w:top w:val="single" w:sz="6" w:space="0" w:color="auto"/>
              <w:left w:val="single" w:sz="6" w:space="0" w:color="auto"/>
              <w:bottom w:val="single" w:sz="6" w:space="0" w:color="auto"/>
              <w:right w:val="single" w:sz="6" w:space="0" w:color="auto"/>
            </w:tcBorders>
          </w:tcPr>
          <w:p w14:paraId="02C8BF27" w14:textId="77777777" w:rsidR="00150406" w:rsidRDefault="00150406" w:rsidP="00A24C9B">
            <w:pPr>
              <w:pStyle w:val="TAL"/>
            </w:pPr>
            <w:proofErr w:type="spellStart"/>
            <w:r>
              <w:t>S</w:t>
            </w:r>
            <w:r w:rsidRPr="00260180">
              <w:t>tatistica</w:t>
            </w:r>
            <w:r>
              <w:t>lO</w:t>
            </w:r>
            <w:r w:rsidRPr="00260180">
              <w:t>utputs</w:t>
            </w:r>
            <w:proofErr w:type="spellEnd"/>
          </w:p>
        </w:tc>
        <w:tc>
          <w:tcPr>
            <w:tcW w:w="1586" w:type="dxa"/>
            <w:tcBorders>
              <w:top w:val="single" w:sz="6" w:space="0" w:color="auto"/>
              <w:left w:val="single" w:sz="6" w:space="0" w:color="auto"/>
              <w:bottom w:val="single" w:sz="6" w:space="0" w:color="auto"/>
              <w:right w:val="single" w:sz="6" w:space="0" w:color="auto"/>
            </w:tcBorders>
          </w:tcPr>
          <w:p w14:paraId="6A59E2F4" w14:textId="77777777" w:rsidR="00150406" w:rsidRPr="00C07EFD" w:rsidRDefault="00150406" w:rsidP="000D372F">
            <w:pPr>
              <w:pStyle w:val="TAC"/>
              <w:rPr>
                <w:lang w:eastAsia="zh-CN"/>
              </w:rPr>
            </w:pPr>
            <w:r w:rsidRPr="00C07EFD">
              <w:rPr>
                <w:lang w:eastAsia="zh-CN"/>
              </w:rPr>
              <w:t>6.1.2.6.2.</w:t>
            </w:r>
            <w:r>
              <w:rPr>
                <w:lang w:eastAsia="zh-CN"/>
              </w:rPr>
              <w:t>10</w:t>
            </w:r>
          </w:p>
        </w:tc>
        <w:tc>
          <w:tcPr>
            <w:tcW w:w="3672" w:type="dxa"/>
            <w:tcBorders>
              <w:top w:val="single" w:sz="6" w:space="0" w:color="auto"/>
              <w:left w:val="single" w:sz="6" w:space="0" w:color="auto"/>
              <w:bottom w:val="single" w:sz="6" w:space="0" w:color="auto"/>
              <w:right w:val="single" w:sz="6" w:space="0" w:color="auto"/>
            </w:tcBorders>
          </w:tcPr>
          <w:p w14:paraId="156495CB" w14:textId="77777777" w:rsidR="00150406" w:rsidRDefault="00150406" w:rsidP="00A24C9B">
            <w:pPr>
              <w:pStyle w:val="TAL"/>
            </w:pPr>
            <w:r>
              <w:t>Represents the statistical output.</w:t>
            </w:r>
          </w:p>
        </w:tc>
        <w:tc>
          <w:tcPr>
            <w:tcW w:w="1421" w:type="dxa"/>
            <w:tcBorders>
              <w:top w:val="single" w:sz="6" w:space="0" w:color="auto"/>
              <w:left w:val="single" w:sz="6" w:space="0" w:color="auto"/>
              <w:bottom w:val="single" w:sz="6" w:space="0" w:color="auto"/>
              <w:right w:val="single" w:sz="6" w:space="0" w:color="auto"/>
            </w:tcBorders>
          </w:tcPr>
          <w:p w14:paraId="4ED34D7C" w14:textId="77777777" w:rsidR="00150406" w:rsidRPr="00C07EFD" w:rsidRDefault="00150406" w:rsidP="00A24C9B">
            <w:pPr>
              <w:pStyle w:val="TAL"/>
            </w:pPr>
          </w:p>
        </w:tc>
      </w:tr>
    </w:tbl>
    <w:p w14:paraId="55A70CFE" w14:textId="77777777" w:rsidR="00A75719" w:rsidRPr="00C07EFD" w:rsidRDefault="00A75719" w:rsidP="00A75719"/>
    <w:p w14:paraId="04AA4B96" w14:textId="77777777" w:rsidR="00A75719" w:rsidRPr="00C07EFD" w:rsidRDefault="00A75719" w:rsidP="00A75719">
      <w:r w:rsidRPr="00C07EFD">
        <w:t xml:space="preserve">Table 6.1.2.6.1-2 specifies data types re-used by the </w:t>
      </w:r>
      <w:proofErr w:type="spellStart"/>
      <w:r w:rsidRPr="00C07EFD">
        <w:t>AIMLES_DataManagement</w:t>
      </w:r>
      <w:proofErr w:type="spellEnd"/>
      <w:r w:rsidRPr="00C07EFD">
        <w:t xml:space="preserve"> API service. </w:t>
      </w:r>
    </w:p>
    <w:p w14:paraId="14226EC5" w14:textId="77777777" w:rsidR="00A75719" w:rsidRPr="00C07EFD" w:rsidRDefault="00A75719" w:rsidP="00A75719">
      <w:pPr>
        <w:pStyle w:val="TH"/>
      </w:pPr>
      <w:r w:rsidRPr="00C07EFD">
        <w:t xml:space="preserve">Table 6.1.2.6.1-2: </w:t>
      </w:r>
      <w:proofErr w:type="spellStart"/>
      <w:r w:rsidRPr="00C07EFD">
        <w:t>AIMLES_DataManagement</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C07EFD" w14:paraId="1B673C5B" w14:textId="77777777" w:rsidTr="00A24C9B">
        <w:trPr>
          <w:jc w:val="center"/>
        </w:trPr>
        <w:tc>
          <w:tcPr>
            <w:tcW w:w="1927" w:type="dxa"/>
            <w:shd w:val="clear" w:color="auto" w:fill="C0C0C0"/>
            <w:hideMark/>
          </w:tcPr>
          <w:p w14:paraId="080034AA" w14:textId="77777777" w:rsidR="00A75719" w:rsidRPr="00C07EFD" w:rsidRDefault="00A75719" w:rsidP="00A24C9B">
            <w:pPr>
              <w:pStyle w:val="TAH"/>
            </w:pPr>
            <w:r w:rsidRPr="00C07EFD">
              <w:t>Data type</w:t>
            </w:r>
          </w:p>
        </w:tc>
        <w:tc>
          <w:tcPr>
            <w:tcW w:w="1848" w:type="dxa"/>
            <w:shd w:val="clear" w:color="auto" w:fill="C0C0C0"/>
            <w:hideMark/>
          </w:tcPr>
          <w:p w14:paraId="0AF120F9" w14:textId="77777777" w:rsidR="00A75719" w:rsidRPr="00C07EFD" w:rsidRDefault="00A75719" w:rsidP="00A24C9B">
            <w:pPr>
              <w:pStyle w:val="TAH"/>
            </w:pPr>
            <w:r w:rsidRPr="00C07EFD">
              <w:t>Reference</w:t>
            </w:r>
          </w:p>
        </w:tc>
        <w:tc>
          <w:tcPr>
            <w:tcW w:w="4581" w:type="dxa"/>
            <w:shd w:val="clear" w:color="auto" w:fill="C0C0C0"/>
            <w:hideMark/>
          </w:tcPr>
          <w:p w14:paraId="5F8AA14F" w14:textId="77777777" w:rsidR="00A75719" w:rsidRPr="00C07EFD" w:rsidRDefault="00A75719" w:rsidP="00A24C9B">
            <w:pPr>
              <w:pStyle w:val="TAH"/>
            </w:pPr>
            <w:r w:rsidRPr="00C07EFD">
              <w:t>Comments</w:t>
            </w:r>
          </w:p>
        </w:tc>
        <w:tc>
          <w:tcPr>
            <w:tcW w:w="1421" w:type="dxa"/>
            <w:shd w:val="clear" w:color="auto" w:fill="C0C0C0"/>
          </w:tcPr>
          <w:p w14:paraId="645B3E05" w14:textId="77777777" w:rsidR="00A75719" w:rsidRPr="00C07EFD" w:rsidRDefault="00A75719" w:rsidP="00A24C9B">
            <w:pPr>
              <w:pStyle w:val="TAH"/>
            </w:pPr>
            <w:r w:rsidRPr="00C07EFD">
              <w:t>Applicability</w:t>
            </w:r>
          </w:p>
        </w:tc>
      </w:tr>
      <w:tr w:rsidR="00A75719" w:rsidRPr="00C07EFD" w14:paraId="7441BCB3" w14:textId="77777777" w:rsidTr="00A24C9B">
        <w:trPr>
          <w:jc w:val="center"/>
        </w:trPr>
        <w:tc>
          <w:tcPr>
            <w:tcW w:w="1927" w:type="dxa"/>
          </w:tcPr>
          <w:p w14:paraId="6283302B" w14:textId="77777777" w:rsidR="00A75719" w:rsidRPr="00C07EFD" w:rsidRDefault="00A75719" w:rsidP="00A24C9B">
            <w:pPr>
              <w:pStyle w:val="TAL"/>
              <w:rPr>
                <w:lang w:eastAsia="zh-CN"/>
              </w:rPr>
            </w:pPr>
            <w:proofErr w:type="spellStart"/>
            <w:r w:rsidRPr="00C07EFD">
              <w:rPr>
                <w:lang w:eastAsia="zh-CN"/>
              </w:rPr>
              <w:t>AimleClientId</w:t>
            </w:r>
            <w:proofErr w:type="spellEnd"/>
          </w:p>
        </w:tc>
        <w:tc>
          <w:tcPr>
            <w:tcW w:w="1848" w:type="dxa"/>
          </w:tcPr>
          <w:p w14:paraId="5DDBDBE7" w14:textId="1F9EED18" w:rsidR="00A75719" w:rsidRPr="00C07EFD" w:rsidRDefault="008A7069" w:rsidP="00752A3E">
            <w:pPr>
              <w:pStyle w:val="TAC"/>
            </w:pPr>
            <w:r w:rsidRPr="00C07EFD">
              <w:t>6.1.1.6.3.2</w:t>
            </w:r>
          </w:p>
        </w:tc>
        <w:tc>
          <w:tcPr>
            <w:tcW w:w="4581" w:type="dxa"/>
          </w:tcPr>
          <w:p w14:paraId="5690178A" w14:textId="2EFA736F" w:rsidR="00A75719" w:rsidRPr="00C07EFD" w:rsidRDefault="00A75719" w:rsidP="00A24C9B">
            <w:pPr>
              <w:pStyle w:val="TAL"/>
              <w:rPr>
                <w:rFonts w:cs="Arial"/>
                <w:szCs w:val="18"/>
              </w:rPr>
            </w:pPr>
            <w:r w:rsidRPr="00C07EFD">
              <w:rPr>
                <w:rFonts w:cs="Arial"/>
                <w:szCs w:val="18"/>
              </w:rPr>
              <w:t xml:space="preserve">Represents the unique identifier of </w:t>
            </w:r>
            <w:r>
              <w:rPr>
                <w:rFonts w:cs="Arial"/>
                <w:szCs w:val="18"/>
              </w:rPr>
              <w:t>the</w:t>
            </w:r>
            <w:r w:rsidRPr="00C07EFD">
              <w:rPr>
                <w:rFonts w:cs="Arial"/>
                <w:szCs w:val="18"/>
              </w:rPr>
              <w:t xml:space="preserve"> AIMLE Client.</w:t>
            </w:r>
          </w:p>
        </w:tc>
        <w:tc>
          <w:tcPr>
            <w:tcW w:w="1421" w:type="dxa"/>
          </w:tcPr>
          <w:p w14:paraId="70E3F52D" w14:textId="77777777" w:rsidR="00A75719" w:rsidRPr="00C07EFD" w:rsidRDefault="00A75719" w:rsidP="00A24C9B">
            <w:pPr>
              <w:pStyle w:val="TAL"/>
            </w:pPr>
          </w:p>
        </w:tc>
      </w:tr>
      <w:tr w:rsidR="00184D38" w:rsidRPr="00C07EFD" w14:paraId="6C17A28C" w14:textId="77777777" w:rsidTr="00A24C9B">
        <w:trPr>
          <w:jc w:val="center"/>
        </w:trPr>
        <w:tc>
          <w:tcPr>
            <w:tcW w:w="1927" w:type="dxa"/>
          </w:tcPr>
          <w:p w14:paraId="7291F0B9" w14:textId="77777777" w:rsidR="00184D38" w:rsidRPr="00C07EFD" w:rsidRDefault="00184D38" w:rsidP="00A24C9B">
            <w:pPr>
              <w:pStyle w:val="TAL"/>
              <w:rPr>
                <w:lang w:eastAsia="zh-CN"/>
              </w:rPr>
            </w:pPr>
            <w:proofErr w:type="spellStart"/>
            <w:r w:rsidRPr="00C07EFD">
              <w:t>ClientDiscCriteria</w:t>
            </w:r>
            <w:proofErr w:type="spellEnd"/>
          </w:p>
        </w:tc>
        <w:tc>
          <w:tcPr>
            <w:tcW w:w="1848" w:type="dxa"/>
          </w:tcPr>
          <w:p w14:paraId="63CCD3FA" w14:textId="77777777" w:rsidR="00184D38" w:rsidRPr="00C07EFD" w:rsidRDefault="00184D38" w:rsidP="00752A3E">
            <w:pPr>
              <w:pStyle w:val="TAC"/>
            </w:pPr>
            <w:r w:rsidRPr="00C07EFD">
              <w:rPr>
                <w:lang w:eastAsia="zh-CN"/>
              </w:rPr>
              <w:t>6.</w:t>
            </w:r>
            <w:r>
              <w:rPr>
                <w:lang w:eastAsia="zh-CN"/>
              </w:rPr>
              <w:t>1.6.6.2.2</w:t>
            </w:r>
          </w:p>
        </w:tc>
        <w:tc>
          <w:tcPr>
            <w:tcW w:w="4581" w:type="dxa"/>
          </w:tcPr>
          <w:p w14:paraId="43ED17E1" w14:textId="77777777" w:rsidR="00184D38" w:rsidRPr="00C07EFD" w:rsidRDefault="00184D38" w:rsidP="00A24C9B">
            <w:pPr>
              <w:pStyle w:val="TAL"/>
              <w:rPr>
                <w:rFonts w:cs="Arial"/>
                <w:szCs w:val="18"/>
              </w:rPr>
            </w:pPr>
            <w:r w:rsidRPr="00C07EFD">
              <w:t>Represents the AIMLE Client discovery criteria.</w:t>
            </w:r>
          </w:p>
        </w:tc>
        <w:tc>
          <w:tcPr>
            <w:tcW w:w="1421" w:type="dxa"/>
          </w:tcPr>
          <w:p w14:paraId="79B9E874" w14:textId="77777777" w:rsidR="00184D38" w:rsidRPr="00C07EFD" w:rsidRDefault="00184D38" w:rsidP="00A24C9B">
            <w:pPr>
              <w:pStyle w:val="TAL"/>
            </w:pPr>
          </w:p>
        </w:tc>
      </w:tr>
      <w:tr w:rsidR="00A75719" w:rsidRPr="00C07EFD" w14:paraId="107B0FAC" w14:textId="77777777" w:rsidTr="00A24C9B">
        <w:trPr>
          <w:jc w:val="center"/>
        </w:trPr>
        <w:tc>
          <w:tcPr>
            <w:tcW w:w="1927" w:type="dxa"/>
          </w:tcPr>
          <w:p w14:paraId="18F11AE3" w14:textId="77777777" w:rsidR="00A75719" w:rsidRPr="00C07EFD" w:rsidRDefault="00A75719" w:rsidP="00A24C9B">
            <w:pPr>
              <w:pStyle w:val="TAL"/>
              <w:rPr>
                <w:lang w:eastAsia="zh-CN"/>
              </w:rPr>
            </w:pPr>
            <w:proofErr w:type="spellStart"/>
            <w:r w:rsidRPr="00C07EFD">
              <w:rPr>
                <w:lang w:eastAsia="zh-CN"/>
              </w:rPr>
              <w:t>DateTime</w:t>
            </w:r>
            <w:proofErr w:type="spellEnd"/>
          </w:p>
        </w:tc>
        <w:tc>
          <w:tcPr>
            <w:tcW w:w="1848" w:type="dxa"/>
          </w:tcPr>
          <w:p w14:paraId="74A133AE" w14:textId="77777777" w:rsidR="00A75719" w:rsidRPr="00C07EFD" w:rsidRDefault="00A75719" w:rsidP="00752A3E">
            <w:pPr>
              <w:pStyle w:val="TAC"/>
            </w:pPr>
            <w:r w:rsidRPr="00C07EFD">
              <w:t>3GPP TS 29.122 [2]</w:t>
            </w:r>
          </w:p>
        </w:tc>
        <w:tc>
          <w:tcPr>
            <w:tcW w:w="4581" w:type="dxa"/>
          </w:tcPr>
          <w:p w14:paraId="67488368" w14:textId="592B2843" w:rsidR="00A75719" w:rsidRPr="00C07EFD" w:rsidRDefault="00A75719" w:rsidP="00A24C9B">
            <w:pPr>
              <w:pStyle w:val="TAL"/>
              <w:rPr>
                <w:rFonts w:cs="Arial"/>
                <w:szCs w:val="18"/>
              </w:rPr>
            </w:pPr>
            <w:r>
              <w:rPr>
                <w:rFonts w:cs="Arial"/>
                <w:szCs w:val="18"/>
              </w:rPr>
              <w:t>Represents a date and a time</w:t>
            </w:r>
            <w:r w:rsidRPr="00C07EFD">
              <w:rPr>
                <w:rFonts w:cs="Arial"/>
                <w:szCs w:val="18"/>
              </w:rPr>
              <w:t>.</w:t>
            </w:r>
          </w:p>
        </w:tc>
        <w:tc>
          <w:tcPr>
            <w:tcW w:w="1421" w:type="dxa"/>
          </w:tcPr>
          <w:p w14:paraId="63E62DE1" w14:textId="77777777" w:rsidR="00A75719" w:rsidRPr="00C07EFD" w:rsidRDefault="00A75719" w:rsidP="00A24C9B">
            <w:pPr>
              <w:pStyle w:val="TAL"/>
            </w:pPr>
          </w:p>
        </w:tc>
      </w:tr>
      <w:tr w:rsidR="00A75719" w:rsidRPr="00C07EFD" w14:paraId="65BF2EB5" w14:textId="77777777" w:rsidTr="00752A3E">
        <w:trPr>
          <w:jc w:val="center"/>
        </w:trPr>
        <w:tc>
          <w:tcPr>
            <w:tcW w:w="1927" w:type="dxa"/>
          </w:tcPr>
          <w:p w14:paraId="5C14E16B" w14:textId="77777777" w:rsidR="00A75719" w:rsidRPr="00C07EFD" w:rsidRDefault="00A75719" w:rsidP="00A24C9B">
            <w:pPr>
              <w:pStyle w:val="TAL"/>
              <w:rPr>
                <w:lang w:eastAsia="zh-CN"/>
              </w:rPr>
            </w:pPr>
            <w:proofErr w:type="spellStart"/>
            <w:r w:rsidRPr="00C07EFD">
              <w:rPr>
                <w:lang w:eastAsia="zh-CN"/>
              </w:rPr>
              <w:t>SupportedFeatures</w:t>
            </w:r>
            <w:proofErr w:type="spellEnd"/>
          </w:p>
        </w:tc>
        <w:tc>
          <w:tcPr>
            <w:tcW w:w="1848" w:type="dxa"/>
          </w:tcPr>
          <w:p w14:paraId="2818BEF5" w14:textId="67B4825B" w:rsidR="00A75719" w:rsidRPr="00C07EFD" w:rsidRDefault="00A75719" w:rsidP="00752A3E">
            <w:pPr>
              <w:pStyle w:val="TAC"/>
            </w:pPr>
            <w:r w:rsidRPr="00C07EFD">
              <w:t>3GPP TS 29.571 </w:t>
            </w:r>
            <w:r w:rsidR="00946FFF">
              <w:t>[11]</w:t>
            </w:r>
          </w:p>
        </w:tc>
        <w:tc>
          <w:tcPr>
            <w:tcW w:w="4581" w:type="dxa"/>
            <w:vAlign w:val="center"/>
          </w:tcPr>
          <w:p w14:paraId="586284DC" w14:textId="12F9CC1B" w:rsidR="00A75719" w:rsidRPr="00C07EFD" w:rsidRDefault="00A75719" w:rsidP="00A24C9B">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68FCD2E" w14:textId="77777777" w:rsidR="00A75719" w:rsidRPr="00C07EFD" w:rsidRDefault="00A75719" w:rsidP="00A24C9B">
            <w:pPr>
              <w:pStyle w:val="TAL"/>
            </w:pPr>
          </w:p>
        </w:tc>
      </w:tr>
      <w:tr w:rsidR="00A75719" w:rsidRPr="00C07EFD" w14:paraId="1A278179" w14:textId="77777777" w:rsidTr="00A24C9B">
        <w:trPr>
          <w:jc w:val="center"/>
        </w:trPr>
        <w:tc>
          <w:tcPr>
            <w:tcW w:w="1927" w:type="dxa"/>
          </w:tcPr>
          <w:p w14:paraId="726FBD27" w14:textId="77777777" w:rsidR="00A75719" w:rsidRPr="00C07EFD" w:rsidRDefault="00A75719" w:rsidP="00A24C9B">
            <w:pPr>
              <w:pStyle w:val="TAL"/>
              <w:rPr>
                <w:lang w:eastAsia="zh-CN"/>
              </w:rPr>
            </w:pPr>
            <w:r w:rsidRPr="00C07EFD">
              <w:rPr>
                <w:lang w:eastAsia="zh-CN"/>
              </w:rPr>
              <w:t>Uri</w:t>
            </w:r>
          </w:p>
        </w:tc>
        <w:tc>
          <w:tcPr>
            <w:tcW w:w="1848" w:type="dxa"/>
          </w:tcPr>
          <w:p w14:paraId="43B8747C" w14:textId="77777777" w:rsidR="00A75719" w:rsidRPr="00C07EFD" w:rsidRDefault="00A75719" w:rsidP="00752A3E">
            <w:pPr>
              <w:pStyle w:val="TAC"/>
            </w:pPr>
            <w:r w:rsidRPr="00C07EFD">
              <w:t>3GPP TS 29.122 [2]</w:t>
            </w:r>
          </w:p>
        </w:tc>
        <w:tc>
          <w:tcPr>
            <w:tcW w:w="4581" w:type="dxa"/>
          </w:tcPr>
          <w:p w14:paraId="16598181" w14:textId="1417E2A1" w:rsidR="00A75719" w:rsidRPr="00C07EFD" w:rsidRDefault="00A75719" w:rsidP="00A24C9B">
            <w:pPr>
              <w:pStyle w:val="TAL"/>
              <w:rPr>
                <w:rFonts w:cs="Arial"/>
                <w:szCs w:val="18"/>
              </w:rPr>
            </w:pPr>
            <w:r>
              <w:rPr>
                <w:rFonts w:cs="Arial"/>
                <w:szCs w:val="18"/>
              </w:rPr>
              <w:t>Represents a</w:t>
            </w:r>
            <w:r w:rsidRPr="00C07EFD">
              <w:rPr>
                <w:rFonts w:cs="Arial"/>
                <w:szCs w:val="18"/>
              </w:rPr>
              <w:t xml:space="preserve"> URI.</w:t>
            </w:r>
          </w:p>
        </w:tc>
        <w:tc>
          <w:tcPr>
            <w:tcW w:w="1421" w:type="dxa"/>
          </w:tcPr>
          <w:p w14:paraId="02C9FE25" w14:textId="77777777" w:rsidR="00A75719" w:rsidRPr="00C07EFD" w:rsidRDefault="00A75719" w:rsidP="00A24C9B">
            <w:pPr>
              <w:pStyle w:val="TAL"/>
            </w:pPr>
          </w:p>
        </w:tc>
      </w:tr>
    </w:tbl>
    <w:p w14:paraId="789EC2FE" w14:textId="77777777" w:rsidR="00A75719" w:rsidRPr="00C07EFD" w:rsidRDefault="00A75719" w:rsidP="00A75719">
      <w:pPr>
        <w:rPr>
          <w:lang w:eastAsia="zh-CN"/>
        </w:rPr>
      </w:pPr>
    </w:p>
    <w:p w14:paraId="73AF9DF7" w14:textId="26EA1A42" w:rsidR="001929B6" w:rsidRPr="00C07EFD" w:rsidRDefault="00812192" w:rsidP="00036054">
      <w:pPr>
        <w:pStyle w:val="Heading5"/>
        <w:rPr>
          <w:lang w:eastAsia="zh-CN"/>
        </w:rPr>
      </w:pPr>
      <w:bookmarkStart w:id="664" w:name="_Toc212495828"/>
      <w:r w:rsidRPr="00C07EFD">
        <w:rPr>
          <w:lang w:eastAsia="zh-CN"/>
        </w:rPr>
        <w:t>6.1.2</w:t>
      </w:r>
      <w:r w:rsidR="001929B6" w:rsidRPr="00C07EFD">
        <w:rPr>
          <w:lang w:eastAsia="zh-CN"/>
        </w:rPr>
        <w:t>.6.2</w:t>
      </w:r>
      <w:r w:rsidR="001929B6" w:rsidRPr="00C07EFD">
        <w:rPr>
          <w:lang w:eastAsia="zh-CN"/>
        </w:rPr>
        <w:tab/>
        <w:t>Structured data types</w:t>
      </w:r>
      <w:bookmarkEnd w:id="661"/>
      <w:bookmarkEnd w:id="662"/>
      <w:bookmarkEnd w:id="663"/>
      <w:bookmarkEnd w:id="664"/>
    </w:p>
    <w:p w14:paraId="334C07B0" w14:textId="38F064D4" w:rsidR="001929B6" w:rsidRPr="00C07EFD" w:rsidRDefault="00812192" w:rsidP="00036054">
      <w:pPr>
        <w:pStyle w:val="H6"/>
        <w:rPr>
          <w:lang w:eastAsia="zh-CN"/>
        </w:rPr>
      </w:pPr>
      <w:bookmarkStart w:id="665" w:name="_Toc185512516"/>
      <w:r w:rsidRPr="00C07EFD">
        <w:rPr>
          <w:lang w:eastAsia="zh-CN"/>
        </w:rPr>
        <w:t>6.1.2</w:t>
      </w:r>
      <w:r w:rsidR="001929B6" w:rsidRPr="00C07EFD">
        <w:rPr>
          <w:lang w:eastAsia="zh-CN"/>
        </w:rPr>
        <w:t>.6.2.1</w:t>
      </w:r>
      <w:r w:rsidR="001929B6" w:rsidRPr="00C07EFD">
        <w:rPr>
          <w:lang w:eastAsia="zh-CN"/>
        </w:rPr>
        <w:tab/>
        <w:t>Introduction</w:t>
      </w:r>
      <w:bookmarkEnd w:id="665"/>
    </w:p>
    <w:p w14:paraId="06CFC7A1" w14:textId="77777777" w:rsidR="001929B6" w:rsidRPr="00C07EFD" w:rsidRDefault="001929B6" w:rsidP="001929B6">
      <w:r w:rsidRPr="00C07EFD">
        <w:t>This clause defines the data structures to be used in resource representations.</w:t>
      </w:r>
    </w:p>
    <w:p w14:paraId="20B41C67" w14:textId="77777777" w:rsidR="00EE6037" w:rsidRPr="00C07EFD" w:rsidRDefault="00EE6037" w:rsidP="0036239C">
      <w:pPr>
        <w:pStyle w:val="H6"/>
        <w:rPr>
          <w:lang w:eastAsia="zh-CN"/>
        </w:rPr>
      </w:pPr>
      <w:r w:rsidRPr="00C07EFD">
        <w:rPr>
          <w:lang w:eastAsia="zh-CN"/>
        </w:rPr>
        <w:lastRenderedPageBreak/>
        <w:t>6.1.2.6.2.2</w:t>
      </w:r>
      <w:r w:rsidRPr="00C07EFD">
        <w:rPr>
          <w:lang w:eastAsia="zh-CN"/>
        </w:rPr>
        <w:tab/>
        <w:t xml:space="preserve">Type: </w:t>
      </w:r>
      <w:r w:rsidRPr="00C07EFD">
        <w:rPr>
          <w:noProof/>
        </w:rPr>
        <w:t>DataMgmtAssistSubsc</w:t>
      </w:r>
    </w:p>
    <w:p w14:paraId="38B27123" w14:textId="77777777" w:rsidR="00EE6037" w:rsidRPr="00C07EFD" w:rsidRDefault="00EE6037" w:rsidP="00EE6037">
      <w:pPr>
        <w:pStyle w:val="TH"/>
      </w:pPr>
      <w:r w:rsidRPr="00C07EFD">
        <w:rPr>
          <w:noProof/>
        </w:rPr>
        <w:t>Table 6.1.2.6.2.2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C07EFD" w14:paraId="2565030D" w14:textId="77777777" w:rsidTr="00752A3E">
        <w:trPr>
          <w:jc w:val="center"/>
        </w:trPr>
        <w:tc>
          <w:tcPr>
            <w:tcW w:w="1430" w:type="dxa"/>
            <w:shd w:val="clear" w:color="auto" w:fill="C0C0C0"/>
            <w:hideMark/>
          </w:tcPr>
          <w:p w14:paraId="30AB1DC3" w14:textId="77777777" w:rsidR="00EE6037" w:rsidRPr="00C07EFD" w:rsidRDefault="00EE6037" w:rsidP="00A24C9B">
            <w:pPr>
              <w:pStyle w:val="TAH"/>
            </w:pPr>
            <w:r w:rsidRPr="00C07EFD">
              <w:t>Attribute name</w:t>
            </w:r>
          </w:p>
        </w:tc>
        <w:tc>
          <w:tcPr>
            <w:tcW w:w="1397" w:type="dxa"/>
            <w:shd w:val="clear" w:color="auto" w:fill="C0C0C0"/>
            <w:hideMark/>
          </w:tcPr>
          <w:p w14:paraId="2FA197B6" w14:textId="77777777" w:rsidR="00EE6037" w:rsidRPr="00C07EFD" w:rsidRDefault="00EE6037" w:rsidP="00A24C9B">
            <w:pPr>
              <w:pStyle w:val="TAH"/>
            </w:pPr>
            <w:r w:rsidRPr="00C07EFD">
              <w:t>Data type</w:t>
            </w:r>
          </w:p>
        </w:tc>
        <w:tc>
          <w:tcPr>
            <w:tcW w:w="426" w:type="dxa"/>
            <w:shd w:val="clear" w:color="auto" w:fill="C0C0C0"/>
            <w:hideMark/>
          </w:tcPr>
          <w:p w14:paraId="6545DABC" w14:textId="77777777" w:rsidR="00EE6037" w:rsidRPr="00C07EFD" w:rsidRDefault="00EE6037" w:rsidP="00A24C9B">
            <w:pPr>
              <w:pStyle w:val="TAH"/>
            </w:pPr>
            <w:r w:rsidRPr="00C07EFD">
              <w:t>P</w:t>
            </w:r>
          </w:p>
        </w:tc>
        <w:tc>
          <w:tcPr>
            <w:tcW w:w="1134" w:type="dxa"/>
            <w:shd w:val="clear" w:color="auto" w:fill="C0C0C0"/>
            <w:hideMark/>
          </w:tcPr>
          <w:p w14:paraId="43E55249" w14:textId="77777777" w:rsidR="00EE6037" w:rsidRPr="00C07EFD" w:rsidRDefault="00EE6037" w:rsidP="00A24C9B">
            <w:pPr>
              <w:pStyle w:val="TAH"/>
            </w:pPr>
            <w:r w:rsidRPr="00C07EFD">
              <w:t>Cardinality</w:t>
            </w:r>
          </w:p>
        </w:tc>
        <w:tc>
          <w:tcPr>
            <w:tcW w:w="3969" w:type="dxa"/>
            <w:shd w:val="clear" w:color="auto" w:fill="C0C0C0"/>
            <w:hideMark/>
          </w:tcPr>
          <w:p w14:paraId="4F929B40" w14:textId="77777777" w:rsidR="00EE6037" w:rsidRPr="00C07EFD" w:rsidRDefault="00EE6037" w:rsidP="00A24C9B">
            <w:pPr>
              <w:pStyle w:val="TAH"/>
              <w:rPr>
                <w:rFonts w:cs="Arial"/>
                <w:szCs w:val="18"/>
              </w:rPr>
            </w:pPr>
            <w:r w:rsidRPr="00C07EFD">
              <w:rPr>
                <w:rFonts w:cs="Arial"/>
                <w:szCs w:val="18"/>
              </w:rPr>
              <w:t>Description</w:t>
            </w:r>
          </w:p>
        </w:tc>
        <w:tc>
          <w:tcPr>
            <w:tcW w:w="1309" w:type="dxa"/>
            <w:shd w:val="clear" w:color="auto" w:fill="C0C0C0"/>
          </w:tcPr>
          <w:p w14:paraId="465AD332" w14:textId="77777777" w:rsidR="00EE6037" w:rsidRPr="00C07EFD" w:rsidRDefault="00EE6037" w:rsidP="00A24C9B">
            <w:pPr>
              <w:pStyle w:val="TAH"/>
              <w:rPr>
                <w:rFonts w:cs="Arial"/>
                <w:szCs w:val="18"/>
              </w:rPr>
            </w:pPr>
            <w:r w:rsidRPr="00C07EFD">
              <w:t>Applicability</w:t>
            </w:r>
          </w:p>
        </w:tc>
      </w:tr>
      <w:tr w:rsidR="00EE6037" w:rsidRPr="00C07EFD" w14:paraId="69277901" w14:textId="77777777" w:rsidTr="00752A3E">
        <w:trPr>
          <w:jc w:val="center"/>
        </w:trPr>
        <w:tc>
          <w:tcPr>
            <w:tcW w:w="1430" w:type="dxa"/>
          </w:tcPr>
          <w:p w14:paraId="2F32D40E" w14:textId="77777777" w:rsidR="00EE6037" w:rsidRPr="00C07EFD" w:rsidRDefault="00EE6037" w:rsidP="00A24C9B">
            <w:pPr>
              <w:pStyle w:val="TAL"/>
            </w:pPr>
            <w:proofErr w:type="spellStart"/>
            <w:r w:rsidRPr="00C07EFD">
              <w:t>clientList</w:t>
            </w:r>
            <w:proofErr w:type="spellEnd"/>
          </w:p>
        </w:tc>
        <w:tc>
          <w:tcPr>
            <w:tcW w:w="1397" w:type="dxa"/>
          </w:tcPr>
          <w:p w14:paraId="4BFDD7C1" w14:textId="77777777" w:rsidR="00EE6037" w:rsidRPr="00C07EFD" w:rsidRDefault="00EE6037" w:rsidP="00A24C9B">
            <w:pPr>
              <w:pStyle w:val="TAL"/>
              <w:rPr>
                <w:lang w:eastAsia="zh-CN"/>
              </w:rPr>
            </w:pPr>
            <w:r w:rsidRPr="00C07EFD">
              <w:t>array(</w:t>
            </w:r>
            <w:proofErr w:type="spellStart"/>
            <w:r w:rsidRPr="00C07EFD">
              <w:t>AimleClientId</w:t>
            </w:r>
            <w:proofErr w:type="spellEnd"/>
            <w:r w:rsidRPr="00C07EFD">
              <w:t>)</w:t>
            </w:r>
          </w:p>
        </w:tc>
        <w:tc>
          <w:tcPr>
            <w:tcW w:w="426" w:type="dxa"/>
          </w:tcPr>
          <w:p w14:paraId="644AE991" w14:textId="77777777" w:rsidR="00EE6037" w:rsidRPr="00C07EFD" w:rsidRDefault="00EE6037" w:rsidP="00A24C9B">
            <w:pPr>
              <w:pStyle w:val="TAC"/>
              <w:rPr>
                <w:lang w:eastAsia="zh-CN"/>
              </w:rPr>
            </w:pPr>
            <w:r w:rsidRPr="00C07EFD">
              <w:t>C</w:t>
            </w:r>
          </w:p>
        </w:tc>
        <w:tc>
          <w:tcPr>
            <w:tcW w:w="1134" w:type="dxa"/>
          </w:tcPr>
          <w:p w14:paraId="28EF5371" w14:textId="77777777" w:rsidR="00EE6037" w:rsidRPr="00C07EFD" w:rsidRDefault="00EE6037" w:rsidP="00A24C9B">
            <w:pPr>
              <w:pStyle w:val="TAC"/>
              <w:rPr>
                <w:lang w:eastAsia="zh-CN"/>
              </w:rPr>
            </w:pPr>
            <w:r w:rsidRPr="00C07EFD">
              <w:t>1..N</w:t>
            </w:r>
          </w:p>
        </w:tc>
        <w:tc>
          <w:tcPr>
            <w:tcW w:w="3969" w:type="dxa"/>
          </w:tcPr>
          <w:p w14:paraId="0060E1E2" w14:textId="4A573FF9" w:rsidR="00EE6037" w:rsidRPr="00C07EFD" w:rsidRDefault="00EE6037" w:rsidP="00A24C9B">
            <w:pPr>
              <w:pStyle w:val="TAL"/>
              <w:rPr>
                <w:rFonts w:cs="Arial"/>
                <w:szCs w:val="18"/>
              </w:rPr>
            </w:pPr>
            <w:r w:rsidRPr="00C07EFD">
              <w:t xml:space="preserve">Contains the list of </w:t>
            </w:r>
            <w:r>
              <w:t xml:space="preserve">the identifier(s) of the </w:t>
            </w:r>
            <w:r w:rsidRPr="00C07EFD">
              <w:t xml:space="preserve">AIMLE </w:t>
            </w:r>
            <w:r>
              <w:t>C</w:t>
            </w:r>
            <w:r w:rsidRPr="00C07EFD">
              <w:t>lient</w:t>
            </w:r>
            <w:r>
              <w:t>(s)</w:t>
            </w:r>
            <w:r w:rsidRPr="00C07EFD">
              <w:t xml:space="preserve"> </w:t>
            </w:r>
            <w:r w:rsidRPr="00C07EFD">
              <w:rPr>
                <w:rFonts w:cs="Arial"/>
                <w:szCs w:val="18"/>
              </w:rPr>
              <w:t xml:space="preserve">for </w:t>
            </w:r>
            <w:r>
              <w:rPr>
                <w:rFonts w:cs="Arial"/>
                <w:szCs w:val="18"/>
              </w:rPr>
              <w:t xml:space="preserve">which </w:t>
            </w:r>
            <w:r w:rsidRPr="00C07EFD">
              <w:rPr>
                <w:rFonts w:cs="Arial"/>
                <w:szCs w:val="18"/>
              </w:rPr>
              <w:t xml:space="preserve">data management </w:t>
            </w:r>
            <w:r>
              <w:rPr>
                <w:rFonts w:cs="Arial"/>
                <w:szCs w:val="18"/>
              </w:rPr>
              <w:t>should be performed</w:t>
            </w:r>
            <w:r w:rsidRPr="00C07EFD">
              <w:t>.</w:t>
            </w:r>
          </w:p>
          <w:p w14:paraId="1FC647B0" w14:textId="77777777" w:rsidR="00EE6037" w:rsidRPr="00C07EFD" w:rsidRDefault="00EE6037" w:rsidP="00A24C9B">
            <w:pPr>
              <w:pStyle w:val="TAL"/>
            </w:pPr>
          </w:p>
          <w:p w14:paraId="14B8E157" w14:textId="103E0668" w:rsidR="00EE6037" w:rsidRPr="00C07EFD" w:rsidRDefault="00EE6037" w:rsidP="00A24C9B">
            <w:pPr>
              <w:pStyle w:val="TAL"/>
            </w:pPr>
            <w:r w:rsidRPr="00C07EFD">
              <w:t>(NOTE)</w:t>
            </w:r>
          </w:p>
        </w:tc>
        <w:tc>
          <w:tcPr>
            <w:tcW w:w="1309" w:type="dxa"/>
          </w:tcPr>
          <w:p w14:paraId="13A98386" w14:textId="77777777" w:rsidR="00EE6037" w:rsidRPr="00C07EFD" w:rsidRDefault="00EE6037" w:rsidP="00A24C9B">
            <w:pPr>
              <w:pStyle w:val="TAL"/>
              <w:rPr>
                <w:rFonts w:cs="Arial"/>
                <w:szCs w:val="18"/>
              </w:rPr>
            </w:pPr>
          </w:p>
        </w:tc>
      </w:tr>
      <w:tr w:rsidR="0031616D" w:rsidRPr="00C07EFD" w14:paraId="1A126B6E" w14:textId="77777777" w:rsidTr="00752A3E">
        <w:trPr>
          <w:jc w:val="center"/>
        </w:trPr>
        <w:tc>
          <w:tcPr>
            <w:tcW w:w="1430" w:type="dxa"/>
          </w:tcPr>
          <w:p w14:paraId="2A5A0696" w14:textId="77777777" w:rsidR="0031616D" w:rsidRPr="00C07EFD" w:rsidRDefault="0031616D" w:rsidP="0031616D">
            <w:pPr>
              <w:pStyle w:val="TAL"/>
            </w:pPr>
            <w:proofErr w:type="spellStart"/>
            <w:r w:rsidRPr="00C07EFD">
              <w:t>selCriteria</w:t>
            </w:r>
            <w:proofErr w:type="spellEnd"/>
          </w:p>
        </w:tc>
        <w:tc>
          <w:tcPr>
            <w:tcW w:w="1397" w:type="dxa"/>
          </w:tcPr>
          <w:p w14:paraId="5ABB7F8F" w14:textId="36887A2E" w:rsidR="0031616D" w:rsidRPr="00C07EFD" w:rsidRDefault="0031616D" w:rsidP="0031616D">
            <w:pPr>
              <w:pStyle w:val="TAL"/>
              <w:rPr>
                <w:lang w:eastAsia="zh-CN"/>
              </w:rPr>
            </w:pPr>
            <w:proofErr w:type="spellStart"/>
            <w:r w:rsidRPr="00C07EFD">
              <w:t>ClientDiscCriteria</w:t>
            </w:r>
            <w:proofErr w:type="spellEnd"/>
          </w:p>
        </w:tc>
        <w:tc>
          <w:tcPr>
            <w:tcW w:w="426" w:type="dxa"/>
          </w:tcPr>
          <w:p w14:paraId="66196D55" w14:textId="77777777" w:rsidR="0031616D" w:rsidRPr="00C07EFD" w:rsidRDefault="0031616D" w:rsidP="0031616D">
            <w:pPr>
              <w:pStyle w:val="TAC"/>
              <w:rPr>
                <w:lang w:eastAsia="zh-CN"/>
              </w:rPr>
            </w:pPr>
            <w:r w:rsidRPr="00C07EFD">
              <w:t>C</w:t>
            </w:r>
          </w:p>
        </w:tc>
        <w:tc>
          <w:tcPr>
            <w:tcW w:w="1134" w:type="dxa"/>
          </w:tcPr>
          <w:p w14:paraId="788454A8" w14:textId="77777777" w:rsidR="0031616D" w:rsidRPr="00C07EFD" w:rsidRDefault="0031616D" w:rsidP="0031616D">
            <w:pPr>
              <w:pStyle w:val="TAC"/>
              <w:rPr>
                <w:lang w:eastAsia="zh-CN"/>
              </w:rPr>
            </w:pPr>
            <w:r w:rsidRPr="00C07EFD">
              <w:t>0..1</w:t>
            </w:r>
          </w:p>
        </w:tc>
        <w:tc>
          <w:tcPr>
            <w:tcW w:w="3969" w:type="dxa"/>
          </w:tcPr>
          <w:p w14:paraId="07B097C3" w14:textId="680957CC" w:rsidR="0031616D" w:rsidRPr="00C07EFD" w:rsidRDefault="0031616D" w:rsidP="0031616D">
            <w:pPr>
              <w:pStyle w:val="TAL"/>
              <w:rPr>
                <w:rFonts w:cs="Arial"/>
                <w:szCs w:val="18"/>
              </w:rPr>
            </w:pPr>
            <w:r>
              <w:rPr>
                <w:rFonts w:cs="Arial"/>
                <w:szCs w:val="18"/>
              </w:rPr>
              <w:t>Contains</w:t>
            </w:r>
            <w:r w:rsidRPr="00C07EFD">
              <w:rPr>
                <w:rFonts w:cs="Arial"/>
                <w:szCs w:val="18"/>
              </w:rPr>
              <w:t xml:space="preserve"> the selection criteria for finding suitable AIMLE </w:t>
            </w:r>
            <w:r>
              <w:rPr>
                <w:rFonts w:cs="Arial"/>
                <w:szCs w:val="18"/>
              </w:rPr>
              <w:t>C</w:t>
            </w:r>
            <w:r w:rsidRPr="00C07EFD">
              <w:rPr>
                <w:rFonts w:cs="Arial"/>
                <w:szCs w:val="18"/>
              </w:rPr>
              <w:t>lients for data management.</w:t>
            </w:r>
          </w:p>
          <w:p w14:paraId="1CBAC884" w14:textId="77777777" w:rsidR="0031616D" w:rsidRPr="00C07EFD" w:rsidRDefault="0031616D" w:rsidP="0031616D">
            <w:pPr>
              <w:pStyle w:val="TAL"/>
              <w:rPr>
                <w:rFonts w:cs="Arial"/>
                <w:szCs w:val="18"/>
              </w:rPr>
            </w:pPr>
          </w:p>
          <w:p w14:paraId="44AB3E07" w14:textId="497A090C" w:rsidR="0031616D" w:rsidRPr="00C07EFD" w:rsidRDefault="0031616D" w:rsidP="0031616D">
            <w:pPr>
              <w:pStyle w:val="TAL"/>
              <w:rPr>
                <w:rFonts w:cs="Arial"/>
                <w:szCs w:val="18"/>
              </w:rPr>
            </w:pPr>
            <w:r w:rsidRPr="00C07EFD">
              <w:rPr>
                <w:rFonts w:cs="Arial"/>
                <w:szCs w:val="18"/>
              </w:rPr>
              <w:t>(NOTE)</w:t>
            </w:r>
          </w:p>
        </w:tc>
        <w:tc>
          <w:tcPr>
            <w:tcW w:w="1309" w:type="dxa"/>
          </w:tcPr>
          <w:p w14:paraId="787776B8" w14:textId="77777777" w:rsidR="0031616D" w:rsidRPr="00C07EFD" w:rsidRDefault="0031616D" w:rsidP="0031616D">
            <w:pPr>
              <w:pStyle w:val="TAL"/>
              <w:rPr>
                <w:rFonts w:cs="Arial"/>
                <w:szCs w:val="18"/>
              </w:rPr>
            </w:pPr>
          </w:p>
        </w:tc>
      </w:tr>
      <w:tr w:rsidR="0031616D" w:rsidRPr="00C07EFD" w14:paraId="22BE7E29" w14:textId="77777777" w:rsidTr="00752A3E">
        <w:trPr>
          <w:jc w:val="center"/>
        </w:trPr>
        <w:tc>
          <w:tcPr>
            <w:tcW w:w="1430" w:type="dxa"/>
          </w:tcPr>
          <w:p w14:paraId="4FB014BB" w14:textId="77777777" w:rsidR="0031616D" w:rsidRPr="00C07EFD" w:rsidRDefault="0031616D" w:rsidP="0031616D">
            <w:pPr>
              <w:pStyle w:val="TAL"/>
            </w:pPr>
            <w:proofErr w:type="spellStart"/>
            <w:r w:rsidRPr="00C07EFD">
              <w:t>dataMgmtOp</w:t>
            </w:r>
            <w:proofErr w:type="spellEnd"/>
          </w:p>
        </w:tc>
        <w:tc>
          <w:tcPr>
            <w:tcW w:w="1397" w:type="dxa"/>
          </w:tcPr>
          <w:p w14:paraId="3118257F" w14:textId="54BA168C" w:rsidR="0031616D" w:rsidRPr="00C07EFD" w:rsidRDefault="0031616D" w:rsidP="0031616D">
            <w:pPr>
              <w:pStyle w:val="TAL"/>
            </w:pPr>
            <w:proofErr w:type="spellStart"/>
            <w:r w:rsidRPr="00C07EFD">
              <w:t>DataMgmtOp</w:t>
            </w:r>
            <w:proofErr w:type="spellEnd"/>
          </w:p>
        </w:tc>
        <w:tc>
          <w:tcPr>
            <w:tcW w:w="426" w:type="dxa"/>
          </w:tcPr>
          <w:p w14:paraId="066351A2" w14:textId="77777777" w:rsidR="0031616D" w:rsidRPr="00C07EFD" w:rsidRDefault="0031616D" w:rsidP="0031616D">
            <w:pPr>
              <w:pStyle w:val="TAC"/>
            </w:pPr>
            <w:r w:rsidRPr="00C07EFD">
              <w:t>M</w:t>
            </w:r>
          </w:p>
        </w:tc>
        <w:tc>
          <w:tcPr>
            <w:tcW w:w="1134" w:type="dxa"/>
          </w:tcPr>
          <w:p w14:paraId="2B3F54D2" w14:textId="77777777" w:rsidR="0031616D" w:rsidRPr="00C07EFD" w:rsidRDefault="0031616D" w:rsidP="0031616D">
            <w:pPr>
              <w:pStyle w:val="TAC"/>
            </w:pPr>
            <w:r w:rsidRPr="00C07EFD">
              <w:t>1</w:t>
            </w:r>
          </w:p>
        </w:tc>
        <w:tc>
          <w:tcPr>
            <w:tcW w:w="3969" w:type="dxa"/>
          </w:tcPr>
          <w:p w14:paraId="37A5D322" w14:textId="77777777" w:rsidR="0031616D" w:rsidRPr="00C07EFD" w:rsidRDefault="0031616D" w:rsidP="0031616D">
            <w:pPr>
              <w:pStyle w:val="TAL"/>
              <w:rPr>
                <w:rFonts w:cs="Arial"/>
                <w:szCs w:val="18"/>
              </w:rPr>
            </w:pPr>
            <w:r w:rsidRPr="00C07EFD">
              <w:rPr>
                <w:rFonts w:cs="Arial"/>
                <w:szCs w:val="18"/>
              </w:rPr>
              <w:t>Contains the requested data management operation type.</w:t>
            </w:r>
          </w:p>
        </w:tc>
        <w:tc>
          <w:tcPr>
            <w:tcW w:w="1309" w:type="dxa"/>
          </w:tcPr>
          <w:p w14:paraId="6FA186D5" w14:textId="77777777" w:rsidR="0031616D" w:rsidRPr="00C07EFD" w:rsidRDefault="0031616D" w:rsidP="0031616D">
            <w:pPr>
              <w:pStyle w:val="TAL"/>
              <w:rPr>
                <w:rFonts w:cs="Arial"/>
                <w:szCs w:val="18"/>
              </w:rPr>
            </w:pPr>
          </w:p>
        </w:tc>
      </w:tr>
      <w:tr w:rsidR="0031616D" w:rsidRPr="00C07EFD" w14:paraId="4CD3436C" w14:textId="77777777" w:rsidTr="00752A3E">
        <w:trPr>
          <w:jc w:val="center"/>
        </w:trPr>
        <w:tc>
          <w:tcPr>
            <w:tcW w:w="1430" w:type="dxa"/>
          </w:tcPr>
          <w:p w14:paraId="00FAAA37" w14:textId="77777777" w:rsidR="0031616D" w:rsidRPr="00C07EFD" w:rsidRDefault="0031616D" w:rsidP="0031616D">
            <w:pPr>
              <w:pStyle w:val="TAL"/>
            </w:pPr>
            <w:proofErr w:type="spellStart"/>
            <w:r w:rsidRPr="00C07EFD">
              <w:t>dataPrepReqs</w:t>
            </w:r>
            <w:proofErr w:type="spellEnd"/>
          </w:p>
        </w:tc>
        <w:tc>
          <w:tcPr>
            <w:tcW w:w="1397" w:type="dxa"/>
          </w:tcPr>
          <w:p w14:paraId="2B609FC0" w14:textId="69B9E653" w:rsidR="0031616D" w:rsidRPr="00C07EFD" w:rsidRDefault="0031616D" w:rsidP="0031616D">
            <w:pPr>
              <w:pStyle w:val="TAL"/>
            </w:pPr>
            <w:proofErr w:type="spellStart"/>
            <w:r w:rsidRPr="00C07EFD">
              <w:t>DataPr</w:t>
            </w:r>
            <w:r>
              <w:t>ocess</w:t>
            </w:r>
            <w:r w:rsidRPr="00C07EFD">
              <w:t>Reqs</w:t>
            </w:r>
            <w:proofErr w:type="spellEnd"/>
          </w:p>
        </w:tc>
        <w:tc>
          <w:tcPr>
            <w:tcW w:w="426" w:type="dxa"/>
          </w:tcPr>
          <w:p w14:paraId="34DD6331" w14:textId="77777777" w:rsidR="0031616D" w:rsidRPr="00C07EFD" w:rsidRDefault="0031616D" w:rsidP="0031616D">
            <w:pPr>
              <w:pStyle w:val="TAC"/>
              <w:rPr>
                <w:lang w:eastAsia="zh-CN"/>
              </w:rPr>
            </w:pPr>
            <w:r w:rsidRPr="00C07EFD">
              <w:rPr>
                <w:lang w:eastAsia="zh-CN"/>
              </w:rPr>
              <w:t>C</w:t>
            </w:r>
          </w:p>
        </w:tc>
        <w:tc>
          <w:tcPr>
            <w:tcW w:w="1134" w:type="dxa"/>
          </w:tcPr>
          <w:p w14:paraId="2C3316FF" w14:textId="77777777" w:rsidR="0031616D" w:rsidRPr="00C07EFD" w:rsidRDefault="0031616D" w:rsidP="0031616D">
            <w:pPr>
              <w:pStyle w:val="TAC"/>
            </w:pPr>
            <w:r w:rsidRPr="00C07EFD">
              <w:t>0..1</w:t>
            </w:r>
          </w:p>
        </w:tc>
        <w:tc>
          <w:tcPr>
            <w:tcW w:w="3969" w:type="dxa"/>
          </w:tcPr>
          <w:p w14:paraId="3F05FBB5" w14:textId="77777777" w:rsidR="0031616D" w:rsidRPr="00C07EFD" w:rsidRDefault="0031616D" w:rsidP="0031616D">
            <w:pPr>
              <w:pStyle w:val="TAL"/>
              <w:rPr>
                <w:rFonts w:cs="Arial"/>
                <w:szCs w:val="18"/>
              </w:rPr>
            </w:pPr>
            <w:r w:rsidRPr="00C07EFD">
              <w:rPr>
                <w:rFonts w:cs="Arial"/>
                <w:szCs w:val="18"/>
              </w:rPr>
              <w:t>Represents the requirement for the data preparation operation type.</w:t>
            </w:r>
          </w:p>
          <w:p w14:paraId="63962063" w14:textId="77777777" w:rsidR="0031616D" w:rsidRPr="00C07EFD" w:rsidRDefault="0031616D" w:rsidP="0031616D">
            <w:pPr>
              <w:pStyle w:val="TAL"/>
              <w:rPr>
                <w:rFonts w:cs="Arial"/>
                <w:szCs w:val="18"/>
              </w:rPr>
            </w:pPr>
          </w:p>
          <w:p w14:paraId="11655F04"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309" w:type="dxa"/>
          </w:tcPr>
          <w:p w14:paraId="78FAE940" w14:textId="77777777" w:rsidR="0031616D" w:rsidRPr="00C07EFD" w:rsidRDefault="0031616D" w:rsidP="0031616D">
            <w:pPr>
              <w:pStyle w:val="TAL"/>
              <w:rPr>
                <w:rFonts w:cs="Arial"/>
                <w:szCs w:val="18"/>
              </w:rPr>
            </w:pPr>
          </w:p>
        </w:tc>
      </w:tr>
      <w:tr w:rsidR="0031616D" w:rsidRPr="00C07EFD" w14:paraId="4489D550" w14:textId="77777777" w:rsidTr="00752A3E">
        <w:trPr>
          <w:jc w:val="center"/>
        </w:trPr>
        <w:tc>
          <w:tcPr>
            <w:tcW w:w="1430" w:type="dxa"/>
          </w:tcPr>
          <w:p w14:paraId="5FCE53C9" w14:textId="77777777" w:rsidR="0031616D" w:rsidRPr="00C07EFD" w:rsidRDefault="0031616D" w:rsidP="0031616D">
            <w:pPr>
              <w:pStyle w:val="TAL"/>
            </w:pPr>
            <w:proofErr w:type="spellStart"/>
            <w:r w:rsidRPr="00C07EFD">
              <w:t>dataAnalysisReqs</w:t>
            </w:r>
            <w:proofErr w:type="spellEnd"/>
          </w:p>
        </w:tc>
        <w:tc>
          <w:tcPr>
            <w:tcW w:w="1397" w:type="dxa"/>
          </w:tcPr>
          <w:p w14:paraId="09711FCA" w14:textId="1BC5FD9C" w:rsidR="0031616D" w:rsidRPr="00C07EFD" w:rsidRDefault="0031616D" w:rsidP="0031616D">
            <w:pPr>
              <w:pStyle w:val="TAL"/>
            </w:pPr>
            <w:proofErr w:type="spellStart"/>
            <w:r w:rsidRPr="00C07EFD">
              <w:t>Data</w:t>
            </w:r>
            <w:r>
              <w:t>Process</w:t>
            </w:r>
            <w:r w:rsidRPr="00C07EFD">
              <w:t>Reqs</w:t>
            </w:r>
            <w:proofErr w:type="spellEnd"/>
          </w:p>
        </w:tc>
        <w:tc>
          <w:tcPr>
            <w:tcW w:w="426" w:type="dxa"/>
          </w:tcPr>
          <w:p w14:paraId="53DD2CB9" w14:textId="77777777" w:rsidR="0031616D" w:rsidRPr="00C07EFD" w:rsidRDefault="0031616D" w:rsidP="0031616D">
            <w:pPr>
              <w:pStyle w:val="TAC"/>
              <w:rPr>
                <w:lang w:eastAsia="zh-CN"/>
              </w:rPr>
            </w:pPr>
            <w:r w:rsidRPr="00C07EFD">
              <w:rPr>
                <w:lang w:eastAsia="zh-CN"/>
              </w:rPr>
              <w:t>C</w:t>
            </w:r>
          </w:p>
        </w:tc>
        <w:tc>
          <w:tcPr>
            <w:tcW w:w="1134" w:type="dxa"/>
          </w:tcPr>
          <w:p w14:paraId="670992B7" w14:textId="77777777" w:rsidR="0031616D" w:rsidRPr="00C07EFD" w:rsidRDefault="0031616D" w:rsidP="0031616D">
            <w:pPr>
              <w:pStyle w:val="TAC"/>
            </w:pPr>
            <w:r w:rsidRPr="00C07EFD">
              <w:t>0..1</w:t>
            </w:r>
          </w:p>
        </w:tc>
        <w:tc>
          <w:tcPr>
            <w:tcW w:w="3969" w:type="dxa"/>
          </w:tcPr>
          <w:p w14:paraId="754E6AB1" w14:textId="77777777" w:rsidR="0031616D" w:rsidRPr="00C07EFD" w:rsidRDefault="0031616D" w:rsidP="0031616D">
            <w:pPr>
              <w:pStyle w:val="TAL"/>
              <w:rPr>
                <w:rFonts w:cs="Arial"/>
                <w:szCs w:val="18"/>
              </w:rPr>
            </w:pPr>
            <w:r w:rsidRPr="00C07EFD">
              <w:rPr>
                <w:rFonts w:cs="Arial"/>
                <w:szCs w:val="18"/>
              </w:rPr>
              <w:t>Represents the requirement for the data analysis operation type.</w:t>
            </w:r>
          </w:p>
          <w:p w14:paraId="5C5FFDF0" w14:textId="77777777" w:rsidR="0031616D" w:rsidRPr="00C07EFD" w:rsidRDefault="0031616D" w:rsidP="0031616D">
            <w:pPr>
              <w:pStyle w:val="TAL"/>
              <w:rPr>
                <w:rFonts w:cs="Arial"/>
                <w:szCs w:val="18"/>
              </w:rPr>
            </w:pPr>
          </w:p>
          <w:p w14:paraId="699DC0EB"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309" w:type="dxa"/>
          </w:tcPr>
          <w:p w14:paraId="63FEE451" w14:textId="77777777" w:rsidR="0031616D" w:rsidRPr="00C07EFD" w:rsidRDefault="0031616D" w:rsidP="0031616D">
            <w:pPr>
              <w:pStyle w:val="TAL"/>
              <w:rPr>
                <w:rFonts w:cs="Arial"/>
                <w:szCs w:val="18"/>
              </w:rPr>
            </w:pPr>
          </w:p>
        </w:tc>
      </w:tr>
      <w:tr w:rsidR="00EE6037" w:rsidRPr="00C07EFD" w14:paraId="62C1A533" w14:textId="77777777" w:rsidTr="00752A3E">
        <w:trPr>
          <w:jc w:val="center"/>
        </w:trPr>
        <w:tc>
          <w:tcPr>
            <w:tcW w:w="1430" w:type="dxa"/>
          </w:tcPr>
          <w:p w14:paraId="76C92863" w14:textId="77777777" w:rsidR="00EE6037" w:rsidRPr="00C07EFD" w:rsidRDefault="00EE6037" w:rsidP="00A24C9B">
            <w:pPr>
              <w:pStyle w:val="TAL"/>
            </w:pPr>
            <w:proofErr w:type="spellStart"/>
            <w:r w:rsidRPr="00C07EFD">
              <w:t>notifUri</w:t>
            </w:r>
            <w:proofErr w:type="spellEnd"/>
          </w:p>
        </w:tc>
        <w:tc>
          <w:tcPr>
            <w:tcW w:w="1397" w:type="dxa"/>
          </w:tcPr>
          <w:p w14:paraId="1E1F655D" w14:textId="77777777" w:rsidR="00EE6037" w:rsidRPr="00C07EFD" w:rsidRDefault="00EE6037" w:rsidP="00A24C9B">
            <w:pPr>
              <w:pStyle w:val="TAL"/>
            </w:pPr>
            <w:r w:rsidRPr="00C07EFD">
              <w:t>Uri</w:t>
            </w:r>
          </w:p>
        </w:tc>
        <w:tc>
          <w:tcPr>
            <w:tcW w:w="426" w:type="dxa"/>
          </w:tcPr>
          <w:p w14:paraId="35805CF4" w14:textId="77777777" w:rsidR="00EE6037" w:rsidRPr="00C07EFD" w:rsidRDefault="00EE6037" w:rsidP="00A24C9B">
            <w:pPr>
              <w:pStyle w:val="TAC"/>
              <w:rPr>
                <w:lang w:eastAsia="zh-CN"/>
              </w:rPr>
            </w:pPr>
            <w:r w:rsidRPr="00C07EFD">
              <w:t>M</w:t>
            </w:r>
          </w:p>
        </w:tc>
        <w:tc>
          <w:tcPr>
            <w:tcW w:w="1134" w:type="dxa"/>
          </w:tcPr>
          <w:p w14:paraId="187AD103" w14:textId="77777777" w:rsidR="00EE6037" w:rsidRPr="00C07EFD" w:rsidRDefault="00EE6037" w:rsidP="00A24C9B">
            <w:pPr>
              <w:pStyle w:val="TAC"/>
            </w:pPr>
            <w:r w:rsidRPr="00C07EFD">
              <w:t>1</w:t>
            </w:r>
          </w:p>
        </w:tc>
        <w:tc>
          <w:tcPr>
            <w:tcW w:w="3969" w:type="dxa"/>
            <w:vAlign w:val="center"/>
          </w:tcPr>
          <w:p w14:paraId="3AB127CC" w14:textId="34E72A4D" w:rsidR="00EE6037" w:rsidRPr="00C07EFD" w:rsidRDefault="00EE6037" w:rsidP="00A24C9B">
            <w:pPr>
              <w:pStyle w:val="TAL"/>
              <w:rPr>
                <w:rFonts w:cs="Arial"/>
                <w:szCs w:val="18"/>
              </w:rPr>
            </w:pPr>
            <w:r>
              <w:rPr>
                <w:rFonts w:cs="Arial"/>
                <w:lang w:eastAsia="zh-CN"/>
              </w:rPr>
              <w:t>Contains</w:t>
            </w:r>
            <w:r w:rsidRPr="00C07EFD">
              <w:t xml:space="preserve"> the URI </w:t>
            </w:r>
            <w:r>
              <w:t>via</w:t>
            </w:r>
            <w:r w:rsidRPr="00C07EFD">
              <w:t xml:space="preserve"> which</w:t>
            </w:r>
            <w:r w:rsidRPr="00C07EFD" w:rsidDel="004D6B87">
              <w:t xml:space="preserve"> </w:t>
            </w:r>
            <w:r w:rsidRPr="00C07EFD">
              <w:t>the notification</w:t>
            </w:r>
            <w:r>
              <w:t>s</w:t>
            </w:r>
            <w:r w:rsidRPr="00C07EFD">
              <w:t xml:space="preserve"> </w:t>
            </w:r>
            <w:r>
              <w:t>shall</w:t>
            </w:r>
            <w:r w:rsidRPr="00C07EFD">
              <w:t xml:space="preserve"> be delivered.</w:t>
            </w:r>
          </w:p>
        </w:tc>
        <w:tc>
          <w:tcPr>
            <w:tcW w:w="1309" w:type="dxa"/>
          </w:tcPr>
          <w:p w14:paraId="3950906E" w14:textId="77777777" w:rsidR="00EE6037" w:rsidRPr="00C07EFD" w:rsidRDefault="00EE6037" w:rsidP="00A24C9B">
            <w:pPr>
              <w:pStyle w:val="TAL"/>
              <w:rPr>
                <w:rFonts w:cs="Arial"/>
                <w:szCs w:val="18"/>
              </w:rPr>
            </w:pPr>
          </w:p>
        </w:tc>
      </w:tr>
      <w:tr w:rsidR="00EE6037" w:rsidRPr="00C07EFD" w14:paraId="4F1507DC" w14:textId="77777777" w:rsidTr="00A24C9B">
        <w:trPr>
          <w:jc w:val="center"/>
        </w:trPr>
        <w:tc>
          <w:tcPr>
            <w:tcW w:w="1430" w:type="dxa"/>
          </w:tcPr>
          <w:p w14:paraId="39EB7C2E" w14:textId="77777777" w:rsidR="00EE6037" w:rsidRPr="00C07EFD" w:rsidRDefault="00EE6037" w:rsidP="00A24C9B">
            <w:pPr>
              <w:pStyle w:val="TAL"/>
            </w:pPr>
            <w:proofErr w:type="spellStart"/>
            <w:r>
              <w:t>expTime</w:t>
            </w:r>
            <w:proofErr w:type="spellEnd"/>
          </w:p>
        </w:tc>
        <w:tc>
          <w:tcPr>
            <w:tcW w:w="1397" w:type="dxa"/>
          </w:tcPr>
          <w:p w14:paraId="1A07C4B5" w14:textId="77777777" w:rsidR="00EE6037" w:rsidRPr="00C07EFD" w:rsidRDefault="00EE6037" w:rsidP="00A24C9B">
            <w:pPr>
              <w:pStyle w:val="TAL"/>
            </w:pPr>
            <w:proofErr w:type="spellStart"/>
            <w:r>
              <w:t>DateTime</w:t>
            </w:r>
            <w:proofErr w:type="spellEnd"/>
          </w:p>
        </w:tc>
        <w:tc>
          <w:tcPr>
            <w:tcW w:w="426" w:type="dxa"/>
          </w:tcPr>
          <w:p w14:paraId="37121EFC" w14:textId="77777777" w:rsidR="00EE6037" w:rsidRPr="00C07EFD" w:rsidRDefault="00EE6037" w:rsidP="00A24C9B">
            <w:pPr>
              <w:pStyle w:val="TAC"/>
            </w:pPr>
            <w:r>
              <w:t>O</w:t>
            </w:r>
          </w:p>
        </w:tc>
        <w:tc>
          <w:tcPr>
            <w:tcW w:w="1134" w:type="dxa"/>
          </w:tcPr>
          <w:p w14:paraId="4D3B6B1C" w14:textId="77777777" w:rsidR="00EE6037" w:rsidRPr="00C07EFD" w:rsidRDefault="00EE6037" w:rsidP="00A24C9B">
            <w:pPr>
              <w:pStyle w:val="TAC"/>
            </w:pPr>
            <w:r>
              <w:t>0..1</w:t>
            </w:r>
          </w:p>
        </w:tc>
        <w:tc>
          <w:tcPr>
            <w:tcW w:w="3969" w:type="dxa"/>
            <w:vAlign w:val="center"/>
          </w:tcPr>
          <w:p w14:paraId="7B88E889" w14:textId="77777777" w:rsidR="00EE6037" w:rsidRDefault="00EE6037" w:rsidP="00A24C9B">
            <w:pPr>
              <w:pStyle w:val="TAL"/>
              <w:rPr>
                <w:rFonts w:cs="Arial"/>
                <w:lang w:eastAsia="zh-CN"/>
              </w:rPr>
            </w:pPr>
            <w:r>
              <w:rPr>
                <w:rFonts w:cs="Arial"/>
                <w:lang w:eastAsia="zh-CN"/>
              </w:rPr>
              <w:t>Contains the expiration time of the subscription.</w:t>
            </w:r>
          </w:p>
          <w:p w14:paraId="4E4DC807" w14:textId="77777777" w:rsidR="00EE6037" w:rsidRDefault="00EE6037" w:rsidP="00A24C9B">
            <w:pPr>
              <w:pStyle w:val="TAL"/>
              <w:rPr>
                <w:rFonts w:cs="Arial"/>
                <w:lang w:eastAsia="zh-CN"/>
              </w:rPr>
            </w:pPr>
          </w:p>
          <w:p w14:paraId="18FFA2EA" w14:textId="77777777" w:rsidR="00EE6037" w:rsidRPr="00C07EFD" w:rsidDel="00D7303A" w:rsidRDefault="00EE6037" w:rsidP="00A24C9B">
            <w:pPr>
              <w:pStyle w:val="TAL"/>
              <w:rPr>
                <w:rFonts w:cs="Arial"/>
                <w:lang w:eastAsia="zh-CN"/>
              </w:rPr>
            </w:pPr>
            <w:r>
              <w:rPr>
                <w:rFonts w:cs="Arial"/>
                <w:lang w:eastAsia="zh-CN"/>
              </w:rPr>
              <w:t xml:space="preserve">This attribute may be present only in the response to an </w:t>
            </w:r>
            <w:r w:rsidRPr="00C07EFD">
              <w:t>AIMLE Data Management Assistance Subscription Creation</w:t>
            </w:r>
            <w:r>
              <w:t>/Update/Retrieval request.</w:t>
            </w:r>
          </w:p>
        </w:tc>
        <w:tc>
          <w:tcPr>
            <w:tcW w:w="1309" w:type="dxa"/>
          </w:tcPr>
          <w:p w14:paraId="2219B3D7" w14:textId="77777777" w:rsidR="00EE6037" w:rsidRPr="00C07EFD" w:rsidRDefault="00EE6037" w:rsidP="00A24C9B">
            <w:pPr>
              <w:pStyle w:val="TAL"/>
              <w:rPr>
                <w:rFonts w:cs="Arial"/>
                <w:szCs w:val="18"/>
              </w:rPr>
            </w:pPr>
          </w:p>
        </w:tc>
      </w:tr>
      <w:tr w:rsidR="00EE6037" w:rsidRPr="00C07EFD" w14:paraId="615F6C86" w14:textId="77777777" w:rsidTr="00752A3E">
        <w:trPr>
          <w:jc w:val="center"/>
        </w:trPr>
        <w:tc>
          <w:tcPr>
            <w:tcW w:w="1430" w:type="dxa"/>
          </w:tcPr>
          <w:p w14:paraId="74DB6B12" w14:textId="77777777" w:rsidR="00EE6037" w:rsidRPr="00C07EFD" w:rsidRDefault="00EE6037" w:rsidP="00A24C9B">
            <w:pPr>
              <w:pStyle w:val="TAL"/>
            </w:pPr>
            <w:proofErr w:type="spellStart"/>
            <w:r w:rsidRPr="00C07EFD">
              <w:t>suppFeat</w:t>
            </w:r>
            <w:proofErr w:type="spellEnd"/>
          </w:p>
        </w:tc>
        <w:tc>
          <w:tcPr>
            <w:tcW w:w="1397" w:type="dxa"/>
          </w:tcPr>
          <w:p w14:paraId="20A77DD0" w14:textId="77777777" w:rsidR="00EE6037" w:rsidRPr="00C07EFD" w:rsidRDefault="00EE6037" w:rsidP="00A24C9B">
            <w:pPr>
              <w:pStyle w:val="TAL"/>
            </w:pPr>
            <w:proofErr w:type="spellStart"/>
            <w:r w:rsidRPr="00C07EFD">
              <w:t>SupportedFeatures</w:t>
            </w:r>
            <w:proofErr w:type="spellEnd"/>
          </w:p>
        </w:tc>
        <w:tc>
          <w:tcPr>
            <w:tcW w:w="426" w:type="dxa"/>
          </w:tcPr>
          <w:p w14:paraId="54925A2C" w14:textId="77777777" w:rsidR="00EE6037" w:rsidRPr="00C07EFD" w:rsidRDefault="00EE6037" w:rsidP="00A24C9B">
            <w:pPr>
              <w:pStyle w:val="TAC"/>
              <w:rPr>
                <w:lang w:eastAsia="zh-CN"/>
              </w:rPr>
            </w:pPr>
            <w:r w:rsidRPr="00C07EFD">
              <w:rPr>
                <w:lang w:eastAsia="zh-CN"/>
              </w:rPr>
              <w:t>C</w:t>
            </w:r>
          </w:p>
        </w:tc>
        <w:tc>
          <w:tcPr>
            <w:tcW w:w="1134" w:type="dxa"/>
          </w:tcPr>
          <w:p w14:paraId="0D9A1A03" w14:textId="77777777" w:rsidR="00EE6037" w:rsidRPr="00C07EFD" w:rsidRDefault="00EE6037" w:rsidP="00A24C9B">
            <w:pPr>
              <w:pStyle w:val="TAC"/>
            </w:pPr>
            <w:r w:rsidRPr="00C07EFD">
              <w:t>0..1</w:t>
            </w:r>
          </w:p>
        </w:tc>
        <w:tc>
          <w:tcPr>
            <w:tcW w:w="3969" w:type="dxa"/>
          </w:tcPr>
          <w:p w14:paraId="6BE49843" w14:textId="77777777" w:rsidR="00EE6037" w:rsidRPr="00FD7038" w:rsidRDefault="00EE6037" w:rsidP="00A24C9B">
            <w:pPr>
              <w:pStyle w:val="TAL"/>
            </w:pPr>
            <w:r w:rsidRPr="00FD7038">
              <w:t>Contains the list of supported features among the ones defined in clause 6.</w:t>
            </w:r>
            <w:r>
              <w:t>1</w:t>
            </w:r>
            <w:r w:rsidRPr="00FD7038">
              <w:t>.</w:t>
            </w:r>
            <w:r>
              <w:t>2.8</w:t>
            </w:r>
            <w:r w:rsidRPr="00FD7038">
              <w:t>.</w:t>
            </w:r>
          </w:p>
          <w:p w14:paraId="3BB244DE" w14:textId="77777777" w:rsidR="00EE6037" w:rsidRPr="00FD7038" w:rsidRDefault="00EE6037" w:rsidP="00A24C9B">
            <w:pPr>
              <w:pStyle w:val="TAL"/>
            </w:pPr>
          </w:p>
          <w:p w14:paraId="6400AA61" w14:textId="732E89AC" w:rsidR="00EE6037" w:rsidRPr="00C07EFD" w:rsidRDefault="00EE6037" w:rsidP="00A24C9B">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 take place</w:t>
            </w:r>
            <w:r w:rsidRPr="00FD7038">
              <w:t>.</w:t>
            </w:r>
          </w:p>
        </w:tc>
        <w:tc>
          <w:tcPr>
            <w:tcW w:w="1309" w:type="dxa"/>
          </w:tcPr>
          <w:p w14:paraId="08954407" w14:textId="77777777" w:rsidR="00EE6037" w:rsidRPr="00C07EFD" w:rsidRDefault="00EE6037" w:rsidP="00A24C9B">
            <w:pPr>
              <w:pStyle w:val="TAL"/>
              <w:rPr>
                <w:rFonts w:cs="Arial"/>
                <w:szCs w:val="18"/>
              </w:rPr>
            </w:pPr>
          </w:p>
        </w:tc>
      </w:tr>
      <w:tr w:rsidR="00EE6037" w:rsidRPr="00C07EFD" w14:paraId="57A7F8BB" w14:textId="77777777" w:rsidTr="00A24C9B">
        <w:trPr>
          <w:jc w:val="center"/>
        </w:trPr>
        <w:tc>
          <w:tcPr>
            <w:tcW w:w="9665" w:type="dxa"/>
            <w:gridSpan w:val="6"/>
          </w:tcPr>
          <w:p w14:paraId="24D3426C" w14:textId="3C4F851A" w:rsidR="00EE6037" w:rsidRPr="00C07EFD" w:rsidRDefault="00EE6037" w:rsidP="00A24C9B">
            <w:pPr>
              <w:pStyle w:val="TAN"/>
            </w:pPr>
            <w:r w:rsidRPr="00C07EFD">
              <w:t>NOTE:</w:t>
            </w:r>
            <w:r w:rsidRPr="00C07EFD">
              <w:tab/>
              <w:t>At least one of the</w:t>
            </w:r>
            <w:r>
              <w:t>se attributes</w:t>
            </w:r>
            <w:r w:rsidRPr="00C07EFD">
              <w:t xml:space="preserve"> shall be present.</w:t>
            </w:r>
          </w:p>
        </w:tc>
      </w:tr>
    </w:tbl>
    <w:p w14:paraId="61FE136B" w14:textId="77777777" w:rsidR="00EE6037" w:rsidRPr="00C07EFD" w:rsidRDefault="00EE6037" w:rsidP="00EE6037">
      <w:pPr>
        <w:rPr>
          <w:lang w:eastAsia="zh-CN"/>
        </w:rPr>
      </w:pPr>
    </w:p>
    <w:p w14:paraId="4F30612F" w14:textId="417573A4" w:rsidR="001929B6" w:rsidRPr="00C07EFD" w:rsidRDefault="00812192" w:rsidP="00036054">
      <w:pPr>
        <w:pStyle w:val="H6"/>
        <w:rPr>
          <w:lang w:eastAsia="zh-CN"/>
        </w:rPr>
      </w:pPr>
      <w:bookmarkStart w:id="666" w:name="_Toc185512519"/>
      <w:r w:rsidRPr="00C07EFD">
        <w:rPr>
          <w:lang w:eastAsia="zh-CN"/>
        </w:rPr>
        <w:t>6.1.2</w:t>
      </w:r>
      <w:r w:rsidR="001929B6" w:rsidRPr="00C07EFD">
        <w:rPr>
          <w:lang w:eastAsia="zh-CN"/>
        </w:rPr>
        <w:t>.6.2.3</w:t>
      </w:r>
      <w:r w:rsidR="001929B6" w:rsidRPr="00C07EFD">
        <w:rPr>
          <w:lang w:eastAsia="zh-CN"/>
        </w:rPr>
        <w:tab/>
        <w:t xml:space="preserve">Type: </w:t>
      </w:r>
      <w:bookmarkEnd w:id="666"/>
      <w:r w:rsidR="001929B6" w:rsidRPr="00C07EFD">
        <w:rPr>
          <w:noProof/>
        </w:rPr>
        <w:t>DataMgmtAssistNotif</w:t>
      </w:r>
    </w:p>
    <w:p w14:paraId="5B43C2FF" w14:textId="77777777" w:rsidR="00F62EB2" w:rsidRPr="00C07EFD" w:rsidRDefault="00F62EB2" w:rsidP="00F62EB2">
      <w:pPr>
        <w:pStyle w:val="TH"/>
      </w:pPr>
      <w:r w:rsidRPr="00C07EFD">
        <w:rPr>
          <w:noProof/>
        </w:rPr>
        <w:t>Table 6.1.2.6.2.3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C07EFD" w14:paraId="27AE33F3" w14:textId="77777777" w:rsidTr="00A24C9B">
        <w:trPr>
          <w:jc w:val="center"/>
        </w:trPr>
        <w:tc>
          <w:tcPr>
            <w:tcW w:w="1430" w:type="dxa"/>
            <w:shd w:val="clear" w:color="auto" w:fill="C0C0C0"/>
            <w:hideMark/>
          </w:tcPr>
          <w:p w14:paraId="519C95A4" w14:textId="77777777" w:rsidR="00F62EB2" w:rsidRPr="00C07EFD" w:rsidRDefault="00F62EB2" w:rsidP="00A24C9B">
            <w:pPr>
              <w:pStyle w:val="TAH"/>
            </w:pPr>
            <w:r w:rsidRPr="00C07EFD">
              <w:t>Attribute name</w:t>
            </w:r>
          </w:p>
        </w:tc>
        <w:tc>
          <w:tcPr>
            <w:tcW w:w="1006" w:type="dxa"/>
            <w:shd w:val="clear" w:color="auto" w:fill="C0C0C0"/>
            <w:hideMark/>
          </w:tcPr>
          <w:p w14:paraId="7F2588B8" w14:textId="77777777" w:rsidR="00F62EB2" w:rsidRPr="00C07EFD" w:rsidRDefault="00F62EB2" w:rsidP="00A24C9B">
            <w:pPr>
              <w:pStyle w:val="TAH"/>
            </w:pPr>
            <w:r w:rsidRPr="00C07EFD">
              <w:t>Data type</w:t>
            </w:r>
          </w:p>
        </w:tc>
        <w:tc>
          <w:tcPr>
            <w:tcW w:w="425" w:type="dxa"/>
            <w:shd w:val="clear" w:color="auto" w:fill="C0C0C0"/>
            <w:hideMark/>
          </w:tcPr>
          <w:p w14:paraId="5DFAFA5F" w14:textId="77777777" w:rsidR="00F62EB2" w:rsidRPr="00C07EFD" w:rsidRDefault="00F62EB2" w:rsidP="00A24C9B">
            <w:pPr>
              <w:pStyle w:val="TAH"/>
            </w:pPr>
            <w:r w:rsidRPr="00C07EFD">
              <w:t>P</w:t>
            </w:r>
          </w:p>
        </w:tc>
        <w:tc>
          <w:tcPr>
            <w:tcW w:w="1368" w:type="dxa"/>
            <w:shd w:val="clear" w:color="auto" w:fill="C0C0C0"/>
            <w:hideMark/>
          </w:tcPr>
          <w:p w14:paraId="0063EE59" w14:textId="77777777" w:rsidR="00F62EB2" w:rsidRPr="00C07EFD" w:rsidRDefault="00F62EB2" w:rsidP="00A24C9B">
            <w:pPr>
              <w:pStyle w:val="TAH"/>
            </w:pPr>
            <w:r w:rsidRPr="00C07EFD">
              <w:t>Cardinality</w:t>
            </w:r>
          </w:p>
        </w:tc>
        <w:tc>
          <w:tcPr>
            <w:tcW w:w="3438" w:type="dxa"/>
            <w:shd w:val="clear" w:color="auto" w:fill="C0C0C0"/>
            <w:hideMark/>
          </w:tcPr>
          <w:p w14:paraId="14BB8C06" w14:textId="77777777" w:rsidR="00F62EB2" w:rsidRPr="00C07EFD" w:rsidRDefault="00F62EB2" w:rsidP="00A24C9B">
            <w:pPr>
              <w:pStyle w:val="TAH"/>
              <w:rPr>
                <w:rFonts w:cs="Arial"/>
                <w:szCs w:val="18"/>
              </w:rPr>
            </w:pPr>
            <w:r w:rsidRPr="00C07EFD">
              <w:rPr>
                <w:rFonts w:cs="Arial"/>
                <w:szCs w:val="18"/>
              </w:rPr>
              <w:t>Description</w:t>
            </w:r>
          </w:p>
        </w:tc>
        <w:tc>
          <w:tcPr>
            <w:tcW w:w="1998" w:type="dxa"/>
            <w:shd w:val="clear" w:color="auto" w:fill="C0C0C0"/>
          </w:tcPr>
          <w:p w14:paraId="79F784CA" w14:textId="77777777" w:rsidR="00F62EB2" w:rsidRPr="00C07EFD" w:rsidRDefault="00F62EB2" w:rsidP="00A24C9B">
            <w:pPr>
              <w:pStyle w:val="TAH"/>
              <w:rPr>
                <w:rFonts w:cs="Arial"/>
                <w:szCs w:val="18"/>
              </w:rPr>
            </w:pPr>
            <w:r w:rsidRPr="00C07EFD">
              <w:t>Applicability</w:t>
            </w:r>
          </w:p>
        </w:tc>
      </w:tr>
      <w:tr w:rsidR="00F62EB2" w:rsidRPr="00C07EFD" w14:paraId="548C2745" w14:textId="77777777" w:rsidTr="00A24C9B">
        <w:trPr>
          <w:jc w:val="center"/>
        </w:trPr>
        <w:tc>
          <w:tcPr>
            <w:tcW w:w="1430" w:type="dxa"/>
          </w:tcPr>
          <w:p w14:paraId="66DE97B3" w14:textId="1D33C99E" w:rsidR="00F62EB2" w:rsidRPr="00C07EFD" w:rsidRDefault="00F62EB2" w:rsidP="00A24C9B">
            <w:pPr>
              <w:pStyle w:val="TAL"/>
            </w:pPr>
            <w:proofErr w:type="spellStart"/>
            <w:r w:rsidRPr="00C07EFD">
              <w:t>aggrDataPrepOut</w:t>
            </w:r>
            <w:proofErr w:type="spellEnd"/>
          </w:p>
        </w:tc>
        <w:tc>
          <w:tcPr>
            <w:tcW w:w="1006" w:type="dxa"/>
          </w:tcPr>
          <w:p w14:paraId="046EA744" w14:textId="66CA7A2D" w:rsidR="00F62EB2" w:rsidRPr="00C07EFD" w:rsidRDefault="00F62EB2" w:rsidP="00A24C9B">
            <w:pPr>
              <w:pStyle w:val="TAL"/>
            </w:pPr>
            <w:proofErr w:type="spellStart"/>
            <w:r>
              <w:t>A</w:t>
            </w:r>
            <w:r w:rsidRPr="00C07EFD">
              <w:t>ggregatedDataPrepOutputs</w:t>
            </w:r>
            <w:proofErr w:type="spellEnd"/>
          </w:p>
        </w:tc>
        <w:tc>
          <w:tcPr>
            <w:tcW w:w="425" w:type="dxa"/>
          </w:tcPr>
          <w:p w14:paraId="24138B23" w14:textId="77777777" w:rsidR="00F62EB2" w:rsidRPr="00C07EFD" w:rsidRDefault="00F62EB2" w:rsidP="00A24C9B">
            <w:pPr>
              <w:pStyle w:val="TAC"/>
            </w:pPr>
            <w:r w:rsidRPr="00C07EFD">
              <w:t>C</w:t>
            </w:r>
          </w:p>
        </w:tc>
        <w:tc>
          <w:tcPr>
            <w:tcW w:w="1368" w:type="dxa"/>
          </w:tcPr>
          <w:p w14:paraId="1CCD705E" w14:textId="77777777" w:rsidR="00F62EB2" w:rsidRPr="00C07EFD" w:rsidRDefault="00F62EB2" w:rsidP="00A24C9B">
            <w:pPr>
              <w:pStyle w:val="TAC"/>
            </w:pPr>
            <w:r w:rsidRPr="00C07EFD">
              <w:t>0..1</w:t>
            </w:r>
          </w:p>
        </w:tc>
        <w:tc>
          <w:tcPr>
            <w:tcW w:w="3438" w:type="dxa"/>
          </w:tcPr>
          <w:p w14:paraId="105C97E6" w14:textId="77777777" w:rsidR="00F62EB2" w:rsidRPr="00C07EFD" w:rsidRDefault="00F62EB2" w:rsidP="00A24C9B">
            <w:pPr>
              <w:pStyle w:val="TAL"/>
            </w:pPr>
            <w:r w:rsidRPr="00C07EFD">
              <w:t>Contains the list of output for data preparation.</w:t>
            </w:r>
          </w:p>
          <w:p w14:paraId="4B3C0C8D" w14:textId="77777777" w:rsidR="00F62EB2" w:rsidRPr="00C07EFD" w:rsidRDefault="00F62EB2" w:rsidP="00A24C9B">
            <w:pPr>
              <w:pStyle w:val="TAL"/>
              <w:rPr>
                <w:rFonts w:cs="Arial"/>
                <w:szCs w:val="18"/>
              </w:rPr>
            </w:pPr>
          </w:p>
          <w:p w14:paraId="2A96DB66" w14:textId="2AD2A313" w:rsidR="00F62EB2" w:rsidRPr="00C07EFD" w:rsidRDefault="00F62EB2" w:rsidP="00A24C9B">
            <w:pPr>
              <w:pStyle w:val="TAL"/>
            </w:pPr>
            <w:r w:rsidRPr="00C07EFD">
              <w:rPr>
                <w:rFonts w:cs="Arial"/>
                <w:szCs w:val="18"/>
              </w:rPr>
              <w:t xml:space="preserve">This attribute shall be present if the </w:t>
            </w:r>
            <w:r w:rsidRPr="00C07EFD">
              <w:t>data management operation type</w:t>
            </w:r>
            <w:r>
              <w:t xml:space="preserve"> within the "</w:t>
            </w:r>
            <w:proofErr w:type="spellStart"/>
            <w:r w:rsidRPr="00C07EFD">
              <w:t>dataMgmtOp</w:t>
            </w:r>
            <w:proofErr w:type="spellEnd"/>
            <w:r>
              <w:t>" attribute of the corresponding subscription</w:t>
            </w:r>
            <w:r w:rsidRPr="00C07EFD">
              <w:t xml:space="preserve"> is "DATA_PREPARATION".</w:t>
            </w:r>
          </w:p>
        </w:tc>
        <w:tc>
          <w:tcPr>
            <w:tcW w:w="1998" w:type="dxa"/>
          </w:tcPr>
          <w:p w14:paraId="786BA454" w14:textId="77777777" w:rsidR="00F62EB2" w:rsidRPr="00C07EFD" w:rsidRDefault="00F62EB2" w:rsidP="00A24C9B">
            <w:pPr>
              <w:pStyle w:val="TAL"/>
              <w:rPr>
                <w:rFonts w:cs="Arial"/>
                <w:szCs w:val="18"/>
              </w:rPr>
            </w:pPr>
          </w:p>
        </w:tc>
      </w:tr>
      <w:tr w:rsidR="00F62EB2" w:rsidRPr="00C07EFD" w14:paraId="5790645B" w14:textId="77777777" w:rsidTr="00A24C9B">
        <w:trPr>
          <w:jc w:val="center"/>
        </w:trPr>
        <w:tc>
          <w:tcPr>
            <w:tcW w:w="1430" w:type="dxa"/>
          </w:tcPr>
          <w:p w14:paraId="1FCB6C8B" w14:textId="7FEE5321" w:rsidR="00F62EB2" w:rsidRPr="00C07EFD" w:rsidRDefault="00F62EB2" w:rsidP="00A24C9B">
            <w:pPr>
              <w:pStyle w:val="TAL"/>
            </w:pPr>
            <w:proofErr w:type="spellStart"/>
            <w:r w:rsidRPr="00C07EFD">
              <w:t>aggrDataAnaOut</w:t>
            </w:r>
            <w:proofErr w:type="spellEnd"/>
          </w:p>
        </w:tc>
        <w:tc>
          <w:tcPr>
            <w:tcW w:w="1006" w:type="dxa"/>
          </w:tcPr>
          <w:p w14:paraId="5A0FC83E" w14:textId="74F80302" w:rsidR="00F62EB2" w:rsidRPr="00C07EFD" w:rsidRDefault="00F62EB2" w:rsidP="00A24C9B">
            <w:pPr>
              <w:pStyle w:val="TAL"/>
              <w:rPr>
                <w:lang w:eastAsia="zh-CN"/>
              </w:rPr>
            </w:pPr>
            <w:proofErr w:type="spellStart"/>
            <w:r>
              <w:t>A</w:t>
            </w:r>
            <w:r w:rsidRPr="00C07EFD">
              <w:t>ggregatedDataAnaOutputs</w:t>
            </w:r>
            <w:proofErr w:type="spellEnd"/>
          </w:p>
        </w:tc>
        <w:tc>
          <w:tcPr>
            <w:tcW w:w="425" w:type="dxa"/>
          </w:tcPr>
          <w:p w14:paraId="2A81D1C2" w14:textId="77777777" w:rsidR="00F62EB2" w:rsidRPr="00C07EFD" w:rsidRDefault="00F62EB2" w:rsidP="00A24C9B">
            <w:pPr>
              <w:pStyle w:val="TAC"/>
              <w:rPr>
                <w:lang w:eastAsia="zh-CN"/>
              </w:rPr>
            </w:pPr>
            <w:r w:rsidRPr="00C07EFD">
              <w:t>C</w:t>
            </w:r>
          </w:p>
        </w:tc>
        <w:tc>
          <w:tcPr>
            <w:tcW w:w="1368" w:type="dxa"/>
          </w:tcPr>
          <w:p w14:paraId="5158D425" w14:textId="77777777" w:rsidR="00F62EB2" w:rsidRPr="00C07EFD" w:rsidRDefault="00F62EB2" w:rsidP="00A24C9B">
            <w:pPr>
              <w:pStyle w:val="TAC"/>
            </w:pPr>
            <w:r w:rsidRPr="00C07EFD">
              <w:t>0..1</w:t>
            </w:r>
          </w:p>
        </w:tc>
        <w:tc>
          <w:tcPr>
            <w:tcW w:w="3438" w:type="dxa"/>
          </w:tcPr>
          <w:p w14:paraId="57CF7305" w14:textId="77777777" w:rsidR="00F62EB2" w:rsidRPr="00C07EFD" w:rsidRDefault="00F62EB2" w:rsidP="00A24C9B">
            <w:pPr>
              <w:pStyle w:val="TAL"/>
            </w:pPr>
            <w:r w:rsidRPr="00C07EFD">
              <w:t>Contains the outputs for data analysis.</w:t>
            </w:r>
          </w:p>
          <w:p w14:paraId="4C7C7004" w14:textId="77777777" w:rsidR="00F62EB2" w:rsidRPr="00C07EFD" w:rsidRDefault="00F62EB2" w:rsidP="00A24C9B">
            <w:pPr>
              <w:pStyle w:val="TAL"/>
            </w:pPr>
          </w:p>
          <w:p w14:paraId="2EB29873" w14:textId="20238F4D" w:rsidR="00F62EB2" w:rsidRPr="00C07EFD" w:rsidRDefault="00F62EB2" w:rsidP="00A24C9B">
            <w:pPr>
              <w:pStyle w:val="TAL"/>
              <w:rPr>
                <w:rFonts w:cs="Arial"/>
              </w:rPr>
            </w:pPr>
            <w:r w:rsidRPr="00C07EFD">
              <w:rPr>
                <w:rFonts w:cs="Arial"/>
                <w:szCs w:val="18"/>
              </w:rPr>
              <w:t xml:space="preserve">This attribute shall be present if the </w:t>
            </w:r>
            <w:r w:rsidRPr="00C07EFD">
              <w:t xml:space="preserve">requested data management operation type </w:t>
            </w:r>
            <w:r>
              <w:t>within the "</w:t>
            </w:r>
            <w:proofErr w:type="spellStart"/>
            <w:r w:rsidRPr="00C07EFD">
              <w:t>dataMgmtOp</w:t>
            </w:r>
            <w:proofErr w:type="spellEnd"/>
            <w:r>
              <w:t>" attribute of the corresponding subscription</w:t>
            </w:r>
            <w:r w:rsidRPr="00C07EFD">
              <w:t xml:space="preserve"> is "DATA_ANALYSIS".</w:t>
            </w:r>
          </w:p>
        </w:tc>
        <w:tc>
          <w:tcPr>
            <w:tcW w:w="1998" w:type="dxa"/>
          </w:tcPr>
          <w:p w14:paraId="148F4680" w14:textId="77777777" w:rsidR="00F62EB2" w:rsidRPr="00C07EFD" w:rsidRDefault="00F62EB2" w:rsidP="00A24C9B">
            <w:pPr>
              <w:pStyle w:val="TAL"/>
              <w:rPr>
                <w:rFonts w:cs="Arial"/>
                <w:szCs w:val="18"/>
              </w:rPr>
            </w:pPr>
          </w:p>
        </w:tc>
      </w:tr>
      <w:tr w:rsidR="00F62EB2" w:rsidRPr="00C07EFD" w14:paraId="476307E3" w14:textId="77777777" w:rsidTr="00A24C9B">
        <w:trPr>
          <w:jc w:val="center"/>
        </w:trPr>
        <w:tc>
          <w:tcPr>
            <w:tcW w:w="1430" w:type="dxa"/>
          </w:tcPr>
          <w:p w14:paraId="5966D850" w14:textId="77777777" w:rsidR="00F62EB2" w:rsidRPr="00C07EFD" w:rsidRDefault="00F62EB2" w:rsidP="00A24C9B">
            <w:pPr>
              <w:pStyle w:val="TAL"/>
            </w:pPr>
            <w:proofErr w:type="spellStart"/>
            <w:r w:rsidRPr="00C07EFD">
              <w:t>timeStamp</w:t>
            </w:r>
            <w:proofErr w:type="spellEnd"/>
          </w:p>
        </w:tc>
        <w:tc>
          <w:tcPr>
            <w:tcW w:w="1006" w:type="dxa"/>
          </w:tcPr>
          <w:p w14:paraId="59856C6C" w14:textId="77777777" w:rsidR="00F62EB2" w:rsidRPr="00C07EFD" w:rsidRDefault="00F62EB2" w:rsidP="00A24C9B">
            <w:pPr>
              <w:pStyle w:val="TAL"/>
            </w:pPr>
            <w:proofErr w:type="spellStart"/>
            <w:r w:rsidRPr="00C07EFD">
              <w:t>DateTime</w:t>
            </w:r>
            <w:proofErr w:type="spellEnd"/>
          </w:p>
        </w:tc>
        <w:tc>
          <w:tcPr>
            <w:tcW w:w="425" w:type="dxa"/>
          </w:tcPr>
          <w:p w14:paraId="6E9D52A2" w14:textId="77777777" w:rsidR="00F62EB2" w:rsidRPr="00C07EFD" w:rsidRDefault="00F62EB2" w:rsidP="00A24C9B">
            <w:pPr>
              <w:pStyle w:val="TAC"/>
            </w:pPr>
            <w:r w:rsidRPr="00C07EFD">
              <w:t>O</w:t>
            </w:r>
          </w:p>
        </w:tc>
        <w:tc>
          <w:tcPr>
            <w:tcW w:w="1368" w:type="dxa"/>
          </w:tcPr>
          <w:p w14:paraId="2478042B" w14:textId="77777777" w:rsidR="00F62EB2" w:rsidRPr="00C07EFD" w:rsidRDefault="00F62EB2" w:rsidP="00A24C9B">
            <w:pPr>
              <w:pStyle w:val="TAC"/>
            </w:pPr>
            <w:r w:rsidRPr="00C07EFD">
              <w:t>0..1</w:t>
            </w:r>
          </w:p>
        </w:tc>
        <w:tc>
          <w:tcPr>
            <w:tcW w:w="3438" w:type="dxa"/>
          </w:tcPr>
          <w:p w14:paraId="2B44AE14" w14:textId="77777777" w:rsidR="00F62EB2" w:rsidRPr="00C07EFD" w:rsidRDefault="00F62EB2" w:rsidP="00A24C9B">
            <w:pPr>
              <w:pStyle w:val="TAL"/>
            </w:pPr>
            <w:r w:rsidRPr="00C07EFD">
              <w:t>Contains the timestamp of the data management notification.</w:t>
            </w:r>
          </w:p>
        </w:tc>
        <w:tc>
          <w:tcPr>
            <w:tcW w:w="1998" w:type="dxa"/>
          </w:tcPr>
          <w:p w14:paraId="04D7018C" w14:textId="77777777" w:rsidR="00F62EB2" w:rsidRPr="00C07EFD" w:rsidRDefault="00F62EB2" w:rsidP="00A24C9B">
            <w:pPr>
              <w:pStyle w:val="TAL"/>
              <w:rPr>
                <w:rFonts w:cs="Arial"/>
                <w:szCs w:val="18"/>
              </w:rPr>
            </w:pPr>
          </w:p>
        </w:tc>
      </w:tr>
    </w:tbl>
    <w:p w14:paraId="64233AF3" w14:textId="77777777" w:rsidR="00F62EB2" w:rsidRPr="00C07EFD" w:rsidRDefault="00F62EB2" w:rsidP="00F62EB2"/>
    <w:p w14:paraId="0E8B7C57" w14:textId="77777777" w:rsidR="001929B6" w:rsidRPr="00C07EFD" w:rsidRDefault="001929B6" w:rsidP="001929B6">
      <w:pPr>
        <w:pStyle w:val="EditorsNote"/>
        <w:rPr>
          <w:lang w:eastAsia="zh-CN"/>
        </w:rPr>
      </w:pPr>
      <w:r w:rsidRPr="00C07EFD">
        <w:rPr>
          <w:lang w:eastAsia="zh-CN"/>
        </w:rPr>
        <w:lastRenderedPageBreak/>
        <w:t xml:space="preserve">Editor’s NOTE: The content of the </w:t>
      </w:r>
      <w:proofErr w:type="spellStart"/>
      <w:r w:rsidRPr="00C07EFD">
        <w:t>aggregatedDataPrepOutputs</w:t>
      </w:r>
      <w:proofErr w:type="spellEnd"/>
      <w:r w:rsidRPr="00C07EFD">
        <w:t xml:space="preserve"> attribute and the </w:t>
      </w:r>
      <w:proofErr w:type="spellStart"/>
      <w:r w:rsidRPr="00C07EFD">
        <w:t>aggregatedDataAnaOutputs</w:t>
      </w:r>
      <w:proofErr w:type="spellEnd"/>
      <w:r w:rsidRPr="00C07EFD">
        <w:t xml:space="preserve"> attribute is FFS.</w:t>
      </w:r>
    </w:p>
    <w:p w14:paraId="182DCCE8" w14:textId="79D1D52F" w:rsidR="001929B6" w:rsidRPr="00C07EFD" w:rsidRDefault="00812192" w:rsidP="00036054">
      <w:pPr>
        <w:pStyle w:val="H6"/>
        <w:rPr>
          <w:lang w:eastAsia="zh-CN"/>
        </w:rPr>
      </w:pPr>
      <w:bookmarkStart w:id="667" w:name="_Toc185512520"/>
      <w:r w:rsidRPr="00C07EFD">
        <w:rPr>
          <w:lang w:eastAsia="zh-CN"/>
        </w:rPr>
        <w:t>6.1.2</w:t>
      </w:r>
      <w:r w:rsidR="001929B6" w:rsidRPr="00C07EFD">
        <w:rPr>
          <w:lang w:eastAsia="zh-CN"/>
        </w:rPr>
        <w:t>.6.2.4</w:t>
      </w:r>
      <w:r w:rsidR="001929B6" w:rsidRPr="00C07EFD">
        <w:rPr>
          <w:lang w:eastAsia="zh-CN"/>
        </w:rPr>
        <w:tab/>
        <w:t xml:space="preserve">Type: </w:t>
      </w:r>
      <w:bookmarkEnd w:id="667"/>
      <w:proofErr w:type="spellStart"/>
      <w:r w:rsidR="001929B6" w:rsidRPr="00C07EFD">
        <w:t>DataPreparationRequirement</w:t>
      </w:r>
      <w:proofErr w:type="spellEnd"/>
    </w:p>
    <w:p w14:paraId="2BFF59FD" w14:textId="77777777" w:rsidR="001325B5" w:rsidRPr="00C07EFD" w:rsidRDefault="001325B5" w:rsidP="001325B5">
      <w:pPr>
        <w:pStyle w:val="TH"/>
      </w:pPr>
      <w:r w:rsidRPr="00C07EFD">
        <w:rPr>
          <w:noProof/>
        </w:rPr>
        <w:t>Table 6.1.2.6.2.4</w:t>
      </w:r>
      <w:r w:rsidRPr="00C07EFD">
        <w:t xml:space="preserve">-1: </w:t>
      </w:r>
      <w:r w:rsidRPr="00C07EFD">
        <w:rPr>
          <w:noProof/>
        </w:rPr>
        <w:t xml:space="preserve">Definition of type </w:t>
      </w:r>
      <w:proofErr w:type="spellStart"/>
      <w:r w:rsidRPr="00C07EFD">
        <w:t>DataPreparationRequirement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C07EFD" w14:paraId="31629E7C" w14:textId="77777777" w:rsidTr="00752A3E">
        <w:trPr>
          <w:jc w:val="center"/>
        </w:trPr>
        <w:tc>
          <w:tcPr>
            <w:tcW w:w="1430" w:type="dxa"/>
            <w:shd w:val="clear" w:color="auto" w:fill="C0C0C0"/>
            <w:hideMark/>
          </w:tcPr>
          <w:p w14:paraId="7E2BFB99" w14:textId="77777777" w:rsidR="001325B5" w:rsidRPr="00C07EFD" w:rsidRDefault="001325B5" w:rsidP="00A24C9B">
            <w:pPr>
              <w:pStyle w:val="TAH"/>
            </w:pPr>
            <w:r w:rsidRPr="00C07EFD">
              <w:t>Attribute name</w:t>
            </w:r>
          </w:p>
        </w:tc>
        <w:tc>
          <w:tcPr>
            <w:tcW w:w="1256" w:type="dxa"/>
            <w:shd w:val="clear" w:color="auto" w:fill="C0C0C0"/>
            <w:hideMark/>
          </w:tcPr>
          <w:p w14:paraId="786021BA" w14:textId="77777777" w:rsidR="001325B5" w:rsidRPr="00C07EFD" w:rsidRDefault="001325B5" w:rsidP="00A24C9B">
            <w:pPr>
              <w:pStyle w:val="TAH"/>
            </w:pPr>
            <w:r w:rsidRPr="00C07EFD">
              <w:t>Data type</w:t>
            </w:r>
          </w:p>
        </w:tc>
        <w:tc>
          <w:tcPr>
            <w:tcW w:w="425" w:type="dxa"/>
            <w:shd w:val="clear" w:color="auto" w:fill="C0C0C0"/>
            <w:hideMark/>
          </w:tcPr>
          <w:p w14:paraId="1AFAD43C" w14:textId="77777777" w:rsidR="001325B5" w:rsidRPr="00C07EFD" w:rsidRDefault="001325B5" w:rsidP="00A24C9B">
            <w:pPr>
              <w:pStyle w:val="TAH"/>
            </w:pPr>
            <w:r w:rsidRPr="00C07EFD">
              <w:t>P</w:t>
            </w:r>
          </w:p>
        </w:tc>
        <w:tc>
          <w:tcPr>
            <w:tcW w:w="1118" w:type="dxa"/>
            <w:shd w:val="clear" w:color="auto" w:fill="C0C0C0"/>
            <w:hideMark/>
          </w:tcPr>
          <w:p w14:paraId="23ACB86C" w14:textId="77777777" w:rsidR="001325B5" w:rsidRPr="00C07EFD" w:rsidRDefault="001325B5" w:rsidP="00A24C9B">
            <w:pPr>
              <w:pStyle w:val="TAH"/>
            </w:pPr>
            <w:r w:rsidRPr="00C07EFD">
              <w:t>Cardinality</w:t>
            </w:r>
          </w:p>
        </w:tc>
        <w:tc>
          <w:tcPr>
            <w:tcW w:w="4127" w:type="dxa"/>
            <w:shd w:val="clear" w:color="auto" w:fill="C0C0C0"/>
            <w:hideMark/>
          </w:tcPr>
          <w:p w14:paraId="342BCAAC" w14:textId="77777777" w:rsidR="001325B5" w:rsidRPr="00C07EFD" w:rsidRDefault="001325B5" w:rsidP="00A24C9B">
            <w:pPr>
              <w:pStyle w:val="TAH"/>
              <w:rPr>
                <w:rFonts w:cs="Arial"/>
                <w:szCs w:val="18"/>
              </w:rPr>
            </w:pPr>
            <w:r w:rsidRPr="00C07EFD">
              <w:rPr>
                <w:rFonts w:cs="Arial"/>
                <w:szCs w:val="18"/>
              </w:rPr>
              <w:t>Description</w:t>
            </w:r>
          </w:p>
        </w:tc>
        <w:tc>
          <w:tcPr>
            <w:tcW w:w="1309" w:type="dxa"/>
            <w:shd w:val="clear" w:color="auto" w:fill="C0C0C0"/>
          </w:tcPr>
          <w:p w14:paraId="0F0AEE3F" w14:textId="77777777" w:rsidR="001325B5" w:rsidRPr="00C07EFD" w:rsidRDefault="001325B5" w:rsidP="00A24C9B">
            <w:pPr>
              <w:pStyle w:val="TAH"/>
              <w:rPr>
                <w:rFonts w:cs="Arial"/>
                <w:szCs w:val="18"/>
              </w:rPr>
            </w:pPr>
            <w:r w:rsidRPr="00C07EFD">
              <w:t>Applicability</w:t>
            </w:r>
          </w:p>
        </w:tc>
      </w:tr>
      <w:tr w:rsidR="001325B5" w:rsidRPr="00C07EFD" w14:paraId="0887B0CF" w14:textId="77777777" w:rsidTr="00752A3E">
        <w:trPr>
          <w:jc w:val="center"/>
        </w:trPr>
        <w:tc>
          <w:tcPr>
            <w:tcW w:w="1430" w:type="dxa"/>
          </w:tcPr>
          <w:p w14:paraId="2F66CC58" w14:textId="77777777" w:rsidR="001325B5" w:rsidRPr="00C07EFD" w:rsidRDefault="001325B5" w:rsidP="00A24C9B">
            <w:pPr>
              <w:pStyle w:val="TAL"/>
            </w:pPr>
            <w:proofErr w:type="spellStart"/>
            <w:r w:rsidRPr="00C07EFD">
              <w:t>dataSetId</w:t>
            </w:r>
            <w:proofErr w:type="spellEnd"/>
          </w:p>
        </w:tc>
        <w:tc>
          <w:tcPr>
            <w:tcW w:w="1256" w:type="dxa"/>
          </w:tcPr>
          <w:p w14:paraId="15BA28E2" w14:textId="77777777" w:rsidR="001325B5" w:rsidRPr="00C07EFD" w:rsidRDefault="001325B5" w:rsidP="00A24C9B">
            <w:pPr>
              <w:pStyle w:val="TAL"/>
              <w:rPr>
                <w:lang w:eastAsia="zh-CN"/>
              </w:rPr>
            </w:pPr>
            <w:r w:rsidRPr="00C07EFD">
              <w:rPr>
                <w:lang w:eastAsia="zh-CN"/>
              </w:rPr>
              <w:t>string</w:t>
            </w:r>
          </w:p>
        </w:tc>
        <w:tc>
          <w:tcPr>
            <w:tcW w:w="425" w:type="dxa"/>
          </w:tcPr>
          <w:p w14:paraId="21BF2292" w14:textId="77777777" w:rsidR="001325B5" w:rsidRPr="00C07EFD" w:rsidRDefault="001325B5" w:rsidP="00A24C9B">
            <w:pPr>
              <w:pStyle w:val="TAC"/>
            </w:pPr>
            <w:r w:rsidRPr="00C07EFD">
              <w:t>M</w:t>
            </w:r>
          </w:p>
        </w:tc>
        <w:tc>
          <w:tcPr>
            <w:tcW w:w="1118" w:type="dxa"/>
          </w:tcPr>
          <w:p w14:paraId="3C9E04EB" w14:textId="77777777" w:rsidR="001325B5" w:rsidRPr="00C07EFD" w:rsidRDefault="001325B5" w:rsidP="00A24C9B">
            <w:pPr>
              <w:pStyle w:val="TAC"/>
            </w:pPr>
            <w:r>
              <w:t>1</w:t>
            </w:r>
          </w:p>
        </w:tc>
        <w:tc>
          <w:tcPr>
            <w:tcW w:w="4127" w:type="dxa"/>
          </w:tcPr>
          <w:p w14:paraId="152F88F6" w14:textId="77777777" w:rsidR="001325B5" w:rsidRPr="00C07EFD" w:rsidRDefault="001325B5" w:rsidP="00A24C9B">
            <w:pPr>
              <w:pStyle w:val="TAL"/>
              <w:rPr>
                <w:rFonts w:cs="Arial"/>
                <w:szCs w:val="18"/>
              </w:rPr>
            </w:pPr>
            <w:r w:rsidRPr="00C07EFD">
              <w:rPr>
                <w:rFonts w:cs="Arial"/>
                <w:szCs w:val="18"/>
              </w:rPr>
              <w:t>Contains the identifier of the dataset.</w:t>
            </w:r>
          </w:p>
        </w:tc>
        <w:tc>
          <w:tcPr>
            <w:tcW w:w="1309" w:type="dxa"/>
          </w:tcPr>
          <w:p w14:paraId="5BA5F3D2" w14:textId="77777777" w:rsidR="001325B5" w:rsidRPr="00C07EFD" w:rsidRDefault="001325B5" w:rsidP="00A24C9B">
            <w:pPr>
              <w:pStyle w:val="TAL"/>
              <w:rPr>
                <w:rFonts w:cs="Arial"/>
                <w:szCs w:val="18"/>
              </w:rPr>
            </w:pPr>
          </w:p>
        </w:tc>
      </w:tr>
      <w:tr w:rsidR="00275B54" w:rsidRPr="00C07EFD" w14:paraId="662A5FD0" w14:textId="77777777" w:rsidTr="00752A3E">
        <w:trPr>
          <w:jc w:val="center"/>
        </w:trPr>
        <w:tc>
          <w:tcPr>
            <w:tcW w:w="1430" w:type="dxa"/>
          </w:tcPr>
          <w:p w14:paraId="5896AFCB" w14:textId="77777777" w:rsidR="00275B54" w:rsidRPr="00C07EFD" w:rsidRDefault="00275B54" w:rsidP="00275B54">
            <w:pPr>
              <w:pStyle w:val="TAL"/>
            </w:pPr>
            <w:proofErr w:type="spellStart"/>
            <w:r w:rsidRPr="00C07EFD">
              <w:t>dataOperReqs</w:t>
            </w:r>
            <w:proofErr w:type="spellEnd"/>
          </w:p>
        </w:tc>
        <w:tc>
          <w:tcPr>
            <w:tcW w:w="1256" w:type="dxa"/>
          </w:tcPr>
          <w:p w14:paraId="27E2DA3C" w14:textId="0F3D4B93" w:rsidR="00275B54" w:rsidRPr="00C07EFD" w:rsidRDefault="00275B54" w:rsidP="00275B54">
            <w:pPr>
              <w:pStyle w:val="TAL"/>
              <w:rPr>
                <w:lang w:eastAsia="zh-CN"/>
              </w:rPr>
            </w:pPr>
            <w:r w:rsidRPr="00C07EFD">
              <w:t>arra</w:t>
            </w:r>
            <w:r>
              <w:t>y</w:t>
            </w:r>
            <w:r w:rsidRPr="00C07EFD">
              <w:t>(</w:t>
            </w:r>
            <w:proofErr w:type="spellStart"/>
            <w:r w:rsidRPr="00C07EFD">
              <w:t>DataOperReq</w:t>
            </w:r>
            <w:r>
              <w:t>s</w:t>
            </w:r>
            <w:proofErr w:type="spellEnd"/>
            <w:r w:rsidRPr="00C07EFD">
              <w:t>)</w:t>
            </w:r>
          </w:p>
        </w:tc>
        <w:tc>
          <w:tcPr>
            <w:tcW w:w="425" w:type="dxa"/>
          </w:tcPr>
          <w:p w14:paraId="44DB0152" w14:textId="77777777" w:rsidR="00275B54" w:rsidRPr="00C07EFD" w:rsidRDefault="00275B54" w:rsidP="00275B54">
            <w:pPr>
              <w:pStyle w:val="TAC"/>
            </w:pPr>
            <w:r w:rsidRPr="00C07EFD">
              <w:t>M</w:t>
            </w:r>
          </w:p>
        </w:tc>
        <w:tc>
          <w:tcPr>
            <w:tcW w:w="1118" w:type="dxa"/>
          </w:tcPr>
          <w:p w14:paraId="20CE723E" w14:textId="50B22DD4" w:rsidR="00275B54" w:rsidRPr="00C07EFD" w:rsidRDefault="00275B54" w:rsidP="00275B54">
            <w:pPr>
              <w:pStyle w:val="TAC"/>
            </w:pPr>
            <w:r>
              <w:t>1..N</w:t>
            </w:r>
          </w:p>
        </w:tc>
        <w:tc>
          <w:tcPr>
            <w:tcW w:w="4127" w:type="dxa"/>
          </w:tcPr>
          <w:p w14:paraId="2B018AFE" w14:textId="4E033A96" w:rsidR="00275B54" w:rsidRPr="00C07EFD" w:rsidRDefault="00275B54" w:rsidP="00275B54">
            <w:pPr>
              <w:pStyle w:val="TAL"/>
              <w:rPr>
                <w:rFonts w:cs="Arial"/>
                <w:szCs w:val="18"/>
              </w:rPr>
            </w:pPr>
            <w:r w:rsidRPr="00C07EFD">
              <w:rPr>
                <w:rFonts w:cs="Arial"/>
                <w:szCs w:val="18"/>
              </w:rPr>
              <w:t xml:space="preserve">Contains the </w:t>
            </w:r>
            <w:r w:rsidRPr="00C07EFD">
              <w:t xml:space="preserve">requirements for data </w:t>
            </w:r>
            <w:r>
              <w:t>operation</w:t>
            </w:r>
            <w:r w:rsidRPr="00C07EFD">
              <w:t>.</w:t>
            </w:r>
          </w:p>
        </w:tc>
        <w:tc>
          <w:tcPr>
            <w:tcW w:w="1309" w:type="dxa"/>
          </w:tcPr>
          <w:p w14:paraId="753DFD46" w14:textId="77777777" w:rsidR="00275B54" w:rsidRPr="00C07EFD" w:rsidRDefault="00275B54" w:rsidP="00275B54">
            <w:pPr>
              <w:pStyle w:val="TAL"/>
              <w:rPr>
                <w:rFonts w:cs="Arial"/>
                <w:szCs w:val="18"/>
              </w:rPr>
            </w:pPr>
          </w:p>
        </w:tc>
      </w:tr>
    </w:tbl>
    <w:p w14:paraId="02AA924C" w14:textId="77777777" w:rsidR="001325B5" w:rsidRPr="00C07EFD" w:rsidRDefault="001325B5" w:rsidP="001325B5"/>
    <w:p w14:paraId="336ABE6E" w14:textId="62037222" w:rsidR="00647E6A" w:rsidRPr="00C07EFD" w:rsidRDefault="00876DB3" w:rsidP="003A2253">
      <w:pPr>
        <w:pStyle w:val="H6"/>
        <w:rPr>
          <w:lang w:eastAsia="zh-CN"/>
        </w:rPr>
      </w:pPr>
      <w:bookmarkStart w:id="668" w:name="_Toc185512521"/>
      <w:r w:rsidRPr="00C07EFD">
        <w:rPr>
          <w:lang w:eastAsia="zh-CN"/>
        </w:rPr>
        <w:t>6.1.2.6.2.</w:t>
      </w:r>
      <w:r>
        <w:rPr>
          <w:lang w:eastAsia="zh-CN"/>
        </w:rPr>
        <w:t>5</w:t>
      </w:r>
      <w:r w:rsidR="00647E6A" w:rsidRPr="00C07EFD">
        <w:rPr>
          <w:lang w:eastAsia="zh-CN"/>
        </w:rPr>
        <w:tab/>
        <w:t xml:space="preserve">Type: </w:t>
      </w:r>
      <w:proofErr w:type="spellStart"/>
      <w:r w:rsidR="00647E6A" w:rsidRPr="00C07EFD">
        <w:t>DataOperReq</w:t>
      </w:r>
      <w:r w:rsidR="00647E6A">
        <w:t>s</w:t>
      </w:r>
      <w:proofErr w:type="spellEnd"/>
    </w:p>
    <w:p w14:paraId="21185E6D" w14:textId="2A747DAE" w:rsidR="00647E6A" w:rsidRPr="00C07EFD" w:rsidRDefault="00647E6A" w:rsidP="00647E6A">
      <w:pPr>
        <w:pStyle w:val="TH"/>
      </w:pPr>
      <w:r w:rsidRPr="00C07EFD">
        <w:rPr>
          <w:noProof/>
        </w:rPr>
        <w:t>Table </w:t>
      </w:r>
      <w:r w:rsidR="00506901" w:rsidRPr="00C07EFD">
        <w:rPr>
          <w:noProof/>
        </w:rPr>
        <w:t>6.1.2.6.2.</w:t>
      </w:r>
      <w:r w:rsidR="00506901">
        <w:rPr>
          <w:noProof/>
        </w:rPr>
        <w:t>5</w:t>
      </w:r>
      <w:r w:rsidRPr="00C07EFD">
        <w:t xml:space="preserve">-1: </w:t>
      </w:r>
      <w:r w:rsidRPr="00C07EFD">
        <w:rPr>
          <w:noProof/>
        </w:rPr>
        <w:t xml:space="preserve">Definition of type </w:t>
      </w:r>
      <w:proofErr w:type="spellStart"/>
      <w:r w:rsidRPr="00C07EFD">
        <w:t>DataOperReq</w:t>
      </w:r>
      <w:r>
        <w: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C07EFD" w14:paraId="13EB7C68" w14:textId="77777777" w:rsidTr="00752A3E">
        <w:trPr>
          <w:jc w:val="center"/>
        </w:trPr>
        <w:tc>
          <w:tcPr>
            <w:tcW w:w="1430" w:type="dxa"/>
            <w:shd w:val="clear" w:color="auto" w:fill="C0C0C0"/>
            <w:hideMark/>
          </w:tcPr>
          <w:p w14:paraId="3EEB349E" w14:textId="77777777" w:rsidR="00647E6A" w:rsidRPr="00C07EFD" w:rsidRDefault="00647E6A" w:rsidP="00A24C9B">
            <w:pPr>
              <w:pStyle w:val="TAH"/>
            </w:pPr>
            <w:r w:rsidRPr="00C07EFD">
              <w:t>Attribute name</w:t>
            </w:r>
          </w:p>
        </w:tc>
        <w:tc>
          <w:tcPr>
            <w:tcW w:w="1256" w:type="dxa"/>
            <w:shd w:val="clear" w:color="auto" w:fill="C0C0C0"/>
            <w:hideMark/>
          </w:tcPr>
          <w:p w14:paraId="604E7401" w14:textId="77777777" w:rsidR="00647E6A" w:rsidRPr="00C07EFD" w:rsidRDefault="00647E6A" w:rsidP="00A24C9B">
            <w:pPr>
              <w:pStyle w:val="TAH"/>
            </w:pPr>
            <w:r w:rsidRPr="00C07EFD">
              <w:t>Data type</w:t>
            </w:r>
          </w:p>
        </w:tc>
        <w:tc>
          <w:tcPr>
            <w:tcW w:w="425" w:type="dxa"/>
            <w:shd w:val="clear" w:color="auto" w:fill="C0C0C0"/>
            <w:hideMark/>
          </w:tcPr>
          <w:p w14:paraId="3CC525B4" w14:textId="77777777" w:rsidR="00647E6A" w:rsidRPr="00C07EFD" w:rsidRDefault="00647E6A" w:rsidP="00A24C9B">
            <w:pPr>
              <w:pStyle w:val="TAH"/>
            </w:pPr>
            <w:r w:rsidRPr="00C07EFD">
              <w:t>P</w:t>
            </w:r>
          </w:p>
        </w:tc>
        <w:tc>
          <w:tcPr>
            <w:tcW w:w="1118" w:type="dxa"/>
            <w:shd w:val="clear" w:color="auto" w:fill="C0C0C0"/>
            <w:hideMark/>
          </w:tcPr>
          <w:p w14:paraId="72442DF9" w14:textId="77777777" w:rsidR="00647E6A" w:rsidRPr="00C07EFD" w:rsidRDefault="00647E6A" w:rsidP="00A24C9B">
            <w:pPr>
              <w:pStyle w:val="TAH"/>
            </w:pPr>
            <w:r w:rsidRPr="00C07EFD">
              <w:t>Cardinality</w:t>
            </w:r>
          </w:p>
        </w:tc>
        <w:tc>
          <w:tcPr>
            <w:tcW w:w="4127" w:type="dxa"/>
            <w:shd w:val="clear" w:color="auto" w:fill="C0C0C0"/>
            <w:hideMark/>
          </w:tcPr>
          <w:p w14:paraId="3CA4A384" w14:textId="77777777" w:rsidR="00647E6A" w:rsidRPr="00C07EFD" w:rsidRDefault="00647E6A" w:rsidP="00A24C9B">
            <w:pPr>
              <w:pStyle w:val="TAH"/>
              <w:rPr>
                <w:rFonts w:cs="Arial"/>
                <w:szCs w:val="18"/>
              </w:rPr>
            </w:pPr>
            <w:r w:rsidRPr="00C07EFD">
              <w:rPr>
                <w:rFonts w:cs="Arial"/>
                <w:szCs w:val="18"/>
              </w:rPr>
              <w:t>Description</w:t>
            </w:r>
          </w:p>
        </w:tc>
        <w:tc>
          <w:tcPr>
            <w:tcW w:w="1309" w:type="dxa"/>
            <w:shd w:val="clear" w:color="auto" w:fill="C0C0C0"/>
          </w:tcPr>
          <w:p w14:paraId="1321D4C0" w14:textId="77777777" w:rsidR="00647E6A" w:rsidRPr="00C07EFD" w:rsidRDefault="00647E6A" w:rsidP="00A24C9B">
            <w:pPr>
              <w:pStyle w:val="TAH"/>
              <w:rPr>
                <w:rFonts w:cs="Arial"/>
                <w:szCs w:val="18"/>
              </w:rPr>
            </w:pPr>
            <w:r w:rsidRPr="00C07EFD">
              <w:t>Applicability</w:t>
            </w:r>
          </w:p>
        </w:tc>
      </w:tr>
      <w:tr w:rsidR="00647E6A" w:rsidRPr="00C07EFD" w14:paraId="5539EB29" w14:textId="77777777" w:rsidTr="00752A3E">
        <w:trPr>
          <w:jc w:val="center"/>
        </w:trPr>
        <w:tc>
          <w:tcPr>
            <w:tcW w:w="1430" w:type="dxa"/>
          </w:tcPr>
          <w:p w14:paraId="4C104D2A" w14:textId="77777777" w:rsidR="00647E6A" w:rsidRPr="00C07EFD" w:rsidRDefault="00647E6A" w:rsidP="00A24C9B">
            <w:pPr>
              <w:pStyle w:val="TAL"/>
            </w:pPr>
            <w:proofErr w:type="spellStart"/>
            <w:r w:rsidRPr="00C07EFD">
              <w:t>dataId</w:t>
            </w:r>
            <w:proofErr w:type="spellEnd"/>
          </w:p>
        </w:tc>
        <w:tc>
          <w:tcPr>
            <w:tcW w:w="1256" w:type="dxa"/>
          </w:tcPr>
          <w:p w14:paraId="286D249E" w14:textId="77777777" w:rsidR="00647E6A" w:rsidRPr="00C07EFD" w:rsidRDefault="00647E6A" w:rsidP="00A24C9B">
            <w:pPr>
              <w:pStyle w:val="TAL"/>
              <w:rPr>
                <w:lang w:eastAsia="zh-CN"/>
              </w:rPr>
            </w:pPr>
            <w:r w:rsidRPr="00C07EFD">
              <w:rPr>
                <w:lang w:eastAsia="zh-CN"/>
              </w:rPr>
              <w:t>string</w:t>
            </w:r>
          </w:p>
        </w:tc>
        <w:tc>
          <w:tcPr>
            <w:tcW w:w="425" w:type="dxa"/>
          </w:tcPr>
          <w:p w14:paraId="7E228B80" w14:textId="77777777" w:rsidR="00647E6A" w:rsidRPr="00C07EFD" w:rsidRDefault="00647E6A" w:rsidP="00A24C9B">
            <w:pPr>
              <w:pStyle w:val="TAC"/>
              <w:rPr>
                <w:lang w:eastAsia="zh-CN"/>
              </w:rPr>
            </w:pPr>
            <w:r w:rsidRPr="00C07EFD">
              <w:t>M</w:t>
            </w:r>
          </w:p>
        </w:tc>
        <w:tc>
          <w:tcPr>
            <w:tcW w:w="1118" w:type="dxa"/>
          </w:tcPr>
          <w:p w14:paraId="0E4E9FFE" w14:textId="77777777" w:rsidR="00647E6A" w:rsidRPr="00C07EFD" w:rsidRDefault="00647E6A" w:rsidP="00A24C9B">
            <w:pPr>
              <w:pStyle w:val="TAC"/>
            </w:pPr>
            <w:r w:rsidRPr="00C07EFD">
              <w:t>1</w:t>
            </w:r>
          </w:p>
        </w:tc>
        <w:tc>
          <w:tcPr>
            <w:tcW w:w="4127" w:type="dxa"/>
          </w:tcPr>
          <w:p w14:paraId="795C9BBA" w14:textId="77777777" w:rsidR="00647E6A" w:rsidRPr="00C07EFD" w:rsidRDefault="00647E6A" w:rsidP="00A24C9B">
            <w:pPr>
              <w:pStyle w:val="TAL"/>
              <w:rPr>
                <w:rFonts w:cs="Arial"/>
              </w:rPr>
            </w:pPr>
            <w:r w:rsidRPr="00C07EFD">
              <w:rPr>
                <w:rFonts w:cs="Arial"/>
                <w:szCs w:val="18"/>
              </w:rPr>
              <w:t>Contains the identifier of the dataset.</w:t>
            </w:r>
          </w:p>
        </w:tc>
        <w:tc>
          <w:tcPr>
            <w:tcW w:w="1309" w:type="dxa"/>
          </w:tcPr>
          <w:p w14:paraId="70CF2135" w14:textId="77777777" w:rsidR="00647E6A" w:rsidRPr="00C07EFD" w:rsidRDefault="00647E6A" w:rsidP="00A24C9B">
            <w:pPr>
              <w:pStyle w:val="TAL"/>
              <w:rPr>
                <w:rFonts w:cs="Arial"/>
                <w:szCs w:val="18"/>
              </w:rPr>
            </w:pPr>
          </w:p>
        </w:tc>
      </w:tr>
      <w:tr w:rsidR="00647E6A" w:rsidRPr="00C07EFD" w14:paraId="4429DF8B" w14:textId="77777777" w:rsidTr="00752A3E">
        <w:trPr>
          <w:jc w:val="center"/>
        </w:trPr>
        <w:tc>
          <w:tcPr>
            <w:tcW w:w="1430" w:type="dxa"/>
          </w:tcPr>
          <w:p w14:paraId="29FF55F1" w14:textId="5206383A" w:rsidR="00647E6A" w:rsidRPr="00C07EFD" w:rsidRDefault="00647E6A" w:rsidP="00A24C9B">
            <w:pPr>
              <w:pStyle w:val="TAL"/>
            </w:pPr>
            <w:proofErr w:type="spellStart"/>
            <w:r w:rsidRPr="00C07EFD">
              <w:t>dataSetFeatId</w:t>
            </w:r>
            <w:proofErr w:type="spellEnd"/>
          </w:p>
        </w:tc>
        <w:tc>
          <w:tcPr>
            <w:tcW w:w="1256" w:type="dxa"/>
          </w:tcPr>
          <w:p w14:paraId="4390D46B" w14:textId="77777777" w:rsidR="00647E6A" w:rsidRPr="00C07EFD" w:rsidRDefault="00647E6A" w:rsidP="00A24C9B">
            <w:pPr>
              <w:pStyle w:val="TAL"/>
              <w:rPr>
                <w:lang w:eastAsia="zh-CN"/>
              </w:rPr>
            </w:pPr>
            <w:r w:rsidRPr="00C07EFD">
              <w:rPr>
                <w:lang w:eastAsia="zh-CN"/>
              </w:rPr>
              <w:t>string</w:t>
            </w:r>
          </w:p>
        </w:tc>
        <w:tc>
          <w:tcPr>
            <w:tcW w:w="425" w:type="dxa"/>
          </w:tcPr>
          <w:p w14:paraId="2631ECDB" w14:textId="77777777" w:rsidR="00647E6A" w:rsidRPr="00C07EFD" w:rsidRDefault="00647E6A" w:rsidP="00A24C9B">
            <w:pPr>
              <w:pStyle w:val="TAC"/>
              <w:rPr>
                <w:lang w:eastAsia="zh-CN"/>
              </w:rPr>
            </w:pPr>
            <w:r w:rsidRPr="00C07EFD">
              <w:t>M</w:t>
            </w:r>
          </w:p>
        </w:tc>
        <w:tc>
          <w:tcPr>
            <w:tcW w:w="1118" w:type="dxa"/>
          </w:tcPr>
          <w:p w14:paraId="64585B2F" w14:textId="77777777" w:rsidR="00647E6A" w:rsidRPr="00C07EFD" w:rsidRDefault="00647E6A" w:rsidP="00A24C9B">
            <w:pPr>
              <w:pStyle w:val="TAC"/>
            </w:pPr>
            <w:r w:rsidRPr="00C07EFD">
              <w:t>1</w:t>
            </w:r>
          </w:p>
        </w:tc>
        <w:tc>
          <w:tcPr>
            <w:tcW w:w="4127" w:type="dxa"/>
          </w:tcPr>
          <w:p w14:paraId="2CAEFACF" w14:textId="77777777" w:rsidR="00647E6A" w:rsidRPr="00C07EFD" w:rsidRDefault="00647E6A" w:rsidP="00A24C9B">
            <w:pPr>
              <w:pStyle w:val="TAL"/>
              <w:rPr>
                <w:rFonts w:cs="Arial"/>
              </w:rPr>
            </w:pPr>
            <w:r w:rsidRPr="00C07EFD">
              <w:rPr>
                <w:rFonts w:cs="Arial"/>
                <w:szCs w:val="18"/>
              </w:rPr>
              <w:t>Contains the identifier of the data set feature.</w:t>
            </w:r>
          </w:p>
        </w:tc>
        <w:tc>
          <w:tcPr>
            <w:tcW w:w="1309" w:type="dxa"/>
          </w:tcPr>
          <w:p w14:paraId="4FD89DC8" w14:textId="77777777" w:rsidR="00647E6A" w:rsidRPr="00C07EFD" w:rsidRDefault="00647E6A" w:rsidP="00A24C9B">
            <w:pPr>
              <w:pStyle w:val="TAL"/>
              <w:rPr>
                <w:rFonts w:cs="Arial"/>
                <w:szCs w:val="18"/>
              </w:rPr>
            </w:pPr>
          </w:p>
        </w:tc>
      </w:tr>
      <w:tr w:rsidR="00647E6A" w:rsidRPr="00C07EFD" w14:paraId="36304390" w14:textId="77777777" w:rsidTr="00752A3E">
        <w:trPr>
          <w:jc w:val="center"/>
        </w:trPr>
        <w:tc>
          <w:tcPr>
            <w:tcW w:w="1430" w:type="dxa"/>
          </w:tcPr>
          <w:p w14:paraId="1571A1D4" w14:textId="77777777" w:rsidR="00647E6A" w:rsidRPr="00C07EFD" w:rsidRDefault="00647E6A" w:rsidP="00A24C9B">
            <w:pPr>
              <w:pStyle w:val="TAL"/>
            </w:pPr>
            <w:proofErr w:type="spellStart"/>
            <w:r w:rsidRPr="00C07EFD">
              <w:t>dataOperationFunc</w:t>
            </w:r>
            <w:proofErr w:type="spellEnd"/>
          </w:p>
        </w:tc>
        <w:tc>
          <w:tcPr>
            <w:tcW w:w="1256" w:type="dxa"/>
          </w:tcPr>
          <w:p w14:paraId="4359FCAF" w14:textId="53A7F5DE" w:rsidR="00647E6A" w:rsidRPr="00C07EFD" w:rsidRDefault="00072255" w:rsidP="00A24C9B">
            <w:pPr>
              <w:pStyle w:val="TAL"/>
            </w:pPr>
            <w:r>
              <w:t>string</w:t>
            </w:r>
          </w:p>
        </w:tc>
        <w:tc>
          <w:tcPr>
            <w:tcW w:w="425" w:type="dxa"/>
          </w:tcPr>
          <w:p w14:paraId="6E3FA807" w14:textId="77777777" w:rsidR="00647E6A" w:rsidRPr="00C07EFD" w:rsidRDefault="00647E6A" w:rsidP="00A24C9B">
            <w:pPr>
              <w:pStyle w:val="TAC"/>
            </w:pPr>
            <w:r w:rsidRPr="00C07EFD">
              <w:t>M</w:t>
            </w:r>
          </w:p>
        </w:tc>
        <w:tc>
          <w:tcPr>
            <w:tcW w:w="1118" w:type="dxa"/>
          </w:tcPr>
          <w:p w14:paraId="1B1E084F" w14:textId="77777777" w:rsidR="00647E6A" w:rsidRPr="00C07EFD" w:rsidRDefault="00647E6A" w:rsidP="00A24C9B">
            <w:pPr>
              <w:pStyle w:val="TAC"/>
            </w:pPr>
            <w:r w:rsidRPr="00C07EFD">
              <w:t>1</w:t>
            </w:r>
          </w:p>
        </w:tc>
        <w:tc>
          <w:tcPr>
            <w:tcW w:w="4127" w:type="dxa"/>
          </w:tcPr>
          <w:p w14:paraId="6A318A99" w14:textId="77777777" w:rsidR="00647E6A" w:rsidRPr="00C07EFD" w:rsidRDefault="00647E6A" w:rsidP="00A24C9B">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309" w:type="dxa"/>
          </w:tcPr>
          <w:p w14:paraId="099F0FDD" w14:textId="77777777" w:rsidR="00647E6A" w:rsidRPr="00C07EFD" w:rsidRDefault="00647E6A" w:rsidP="00A24C9B">
            <w:pPr>
              <w:pStyle w:val="TAL"/>
              <w:rPr>
                <w:rFonts w:cs="Arial"/>
                <w:szCs w:val="18"/>
              </w:rPr>
            </w:pPr>
          </w:p>
        </w:tc>
      </w:tr>
    </w:tbl>
    <w:p w14:paraId="749CC094" w14:textId="77777777" w:rsidR="00647E6A" w:rsidRPr="00C07EFD" w:rsidRDefault="00647E6A" w:rsidP="00647E6A"/>
    <w:p w14:paraId="22785A83" w14:textId="5630F59A" w:rsidR="00E33609" w:rsidRPr="00C07EFD" w:rsidRDefault="00D31DB0" w:rsidP="003A2253">
      <w:pPr>
        <w:pStyle w:val="H6"/>
        <w:rPr>
          <w:lang w:eastAsia="zh-CN"/>
        </w:rPr>
      </w:pPr>
      <w:bookmarkStart w:id="669" w:name="_Toc195627833"/>
      <w:bookmarkStart w:id="670" w:name="_Toc195628075"/>
      <w:r w:rsidRPr="00C07EFD">
        <w:rPr>
          <w:lang w:eastAsia="zh-CN"/>
        </w:rPr>
        <w:t>6.1.2.6.2.</w:t>
      </w:r>
      <w:r>
        <w:rPr>
          <w:lang w:eastAsia="zh-CN"/>
        </w:rPr>
        <w:t>6</w:t>
      </w:r>
      <w:r w:rsidR="00E33609" w:rsidRPr="00C07EFD">
        <w:rPr>
          <w:lang w:eastAsia="zh-CN"/>
        </w:rPr>
        <w:tab/>
        <w:t xml:space="preserve">Type: </w:t>
      </w:r>
      <w:r w:rsidR="00E33609" w:rsidRPr="00C07EFD">
        <w:rPr>
          <w:noProof/>
        </w:rPr>
        <w:t>DataMgmtAssistSubscPatch</w:t>
      </w:r>
    </w:p>
    <w:p w14:paraId="7E35087C" w14:textId="2F4AE605" w:rsidR="00E33609" w:rsidRPr="00C07EFD" w:rsidRDefault="00E33609" w:rsidP="00E33609">
      <w:pPr>
        <w:pStyle w:val="TH"/>
      </w:pPr>
      <w:r w:rsidRPr="00C07EFD">
        <w:rPr>
          <w:noProof/>
        </w:rPr>
        <w:t>Table </w:t>
      </w:r>
      <w:r w:rsidR="00D80432" w:rsidRPr="00C07EFD">
        <w:rPr>
          <w:noProof/>
        </w:rPr>
        <w:t>6.1.2.6.2.</w:t>
      </w:r>
      <w:r w:rsidR="00D80432">
        <w:rPr>
          <w:noProof/>
        </w:rPr>
        <w:t>6</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C07EFD" w14:paraId="2D8DD8FD" w14:textId="77777777" w:rsidTr="00752A3E">
        <w:trPr>
          <w:jc w:val="center"/>
        </w:trPr>
        <w:tc>
          <w:tcPr>
            <w:tcW w:w="1693" w:type="dxa"/>
            <w:shd w:val="clear" w:color="auto" w:fill="C0C0C0"/>
            <w:hideMark/>
          </w:tcPr>
          <w:p w14:paraId="53938664" w14:textId="77777777" w:rsidR="00E33609" w:rsidRPr="00C07EFD" w:rsidRDefault="00E33609" w:rsidP="00A24C9B">
            <w:pPr>
              <w:pStyle w:val="TAH"/>
            </w:pPr>
            <w:r w:rsidRPr="00C07EFD">
              <w:t>Attribute name</w:t>
            </w:r>
          </w:p>
        </w:tc>
        <w:tc>
          <w:tcPr>
            <w:tcW w:w="1683" w:type="dxa"/>
            <w:shd w:val="clear" w:color="auto" w:fill="C0C0C0"/>
            <w:hideMark/>
          </w:tcPr>
          <w:p w14:paraId="5D978238" w14:textId="77777777" w:rsidR="00E33609" w:rsidRPr="00C07EFD" w:rsidRDefault="00E33609" w:rsidP="00A24C9B">
            <w:pPr>
              <w:pStyle w:val="TAH"/>
            </w:pPr>
            <w:r w:rsidRPr="00C07EFD">
              <w:t>Data type</w:t>
            </w:r>
          </w:p>
        </w:tc>
        <w:tc>
          <w:tcPr>
            <w:tcW w:w="444" w:type="dxa"/>
            <w:shd w:val="clear" w:color="auto" w:fill="C0C0C0"/>
            <w:hideMark/>
          </w:tcPr>
          <w:p w14:paraId="186B7AA8" w14:textId="77777777" w:rsidR="00E33609" w:rsidRPr="00C07EFD" w:rsidRDefault="00E33609" w:rsidP="00A24C9B">
            <w:pPr>
              <w:pStyle w:val="TAH"/>
            </w:pPr>
            <w:r w:rsidRPr="00C07EFD">
              <w:t>P</w:t>
            </w:r>
          </w:p>
        </w:tc>
        <w:tc>
          <w:tcPr>
            <w:tcW w:w="1134" w:type="dxa"/>
            <w:shd w:val="clear" w:color="auto" w:fill="C0C0C0"/>
            <w:hideMark/>
          </w:tcPr>
          <w:p w14:paraId="6E4D507A" w14:textId="77777777" w:rsidR="00E33609" w:rsidRPr="00C07EFD" w:rsidRDefault="00E33609" w:rsidP="00A24C9B">
            <w:pPr>
              <w:pStyle w:val="TAH"/>
            </w:pPr>
            <w:r w:rsidRPr="00C07EFD">
              <w:t>Cardinality</w:t>
            </w:r>
          </w:p>
        </w:tc>
        <w:tc>
          <w:tcPr>
            <w:tcW w:w="3402" w:type="dxa"/>
            <w:shd w:val="clear" w:color="auto" w:fill="C0C0C0"/>
            <w:hideMark/>
          </w:tcPr>
          <w:p w14:paraId="2715432B" w14:textId="77777777" w:rsidR="00E33609" w:rsidRPr="00C07EFD" w:rsidRDefault="00E33609" w:rsidP="00A24C9B">
            <w:pPr>
              <w:pStyle w:val="TAH"/>
              <w:rPr>
                <w:rFonts w:cs="Arial"/>
                <w:szCs w:val="18"/>
              </w:rPr>
            </w:pPr>
            <w:r w:rsidRPr="00C07EFD">
              <w:rPr>
                <w:rFonts w:cs="Arial"/>
                <w:szCs w:val="18"/>
              </w:rPr>
              <w:t>Description</w:t>
            </w:r>
          </w:p>
        </w:tc>
        <w:tc>
          <w:tcPr>
            <w:tcW w:w="1309" w:type="dxa"/>
            <w:shd w:val="clear" w:color="auto" w:fill="C0C0C0"/>
          </w:tcPr>
          <w:p w14:paraId="75BEA35B" w14:textId="77777777" w:rsidR="00E33609" w:rsidRPr="00C07EFD" w:rsidRDefault="00E33609" w:rsidP="00A24C9B">
            <w:pPr>
              <w:pStyle w:val="TAH"/>
              <w:rPr>
                <w:rFonts w:cs="Arial"/>
                <w:szCs w:val="18"/>
              </w:rPr>
            </w:pPr>
            <w:r w:rsidRPr="00C07EFD">
              <w:t>Applicability</w:t>
            </w:r>
          </w:p>
        </w:tc>
      </w:tr>
      <w:tr w:rsidR="008C2E01" w:rsidRPr="00C07EFD" w14:paraId="338CC685" w14:textId="77777777" w:rsidTr="00752A3E">
        <w:trPr>
          <w:jc w:val="center"/>
        </w:trPr>
        <w:tc>
          <w:tcPr>
            <w:tcW w:w="1693" w:type="dxa"/>
          </w:tcPr>
          <w:p w14:paraId="35CA305C" w14:textId="77777777" w:rsidR="008C2E01" w:rsidRPr="00C07EFD" w:rsidRDefault="008C2E01" w:rsidP="008C2E01">
            <w:pPr>
              <w:pStyle w:val="TAL"/>
            </w:pPr>
            <w:proofErr w:type="spellStart"/>
            <w:r w:rsidRPr="00C07EFD">
              <w:t>dataPrepReqs</w:t>
            </w:r>
            <w:proofErr w:type="spellEnd"/>
          </w:p>
        </w:tc>
        <w:tc>
          <w:tcPr>
            <w:tcW w:w="1683" w:type="dxa"/>
          </w:tcPr>
          <w:p w14:paraId="28AE1A15" w14:textId="676715D2" w:rsidR="008C2E01" w:rsidRPr="00C07EFD" w:rsidRDefault="008C2E01" w:rsidP="008C2E01">
            <w:pPr>
              <w:pStyle w:val="TAL"/>
            </w:pPr>
            <w:proofErr w:type="spellStart"/>
            <w:r w:rsidRPr="00C07EFD">
              <w:t>DataPr</w:t>
            </w:r>
            <w:r>
              <w:t>ocess</w:t>
            </w:r>
            <w:r w:rsidRPr="00C07EFD">
              <w:t>Reqs</w:t>
            </w:r>
            <w:proofErr w:type="spellEnd"/>
          </w:p>
        </w:tc>
        <w:tc>
          <w:tcPr>
            <w:tcW w:w="444" w:type="dxa"/>
          </w:tcPr>
          <w:p w14:paraId="3A2B573E" w14:textId="77777777" w:rsidR="008C2E01" w:rsidRPr="00C07EFD" w:rsidRDefault="008C2E01" w:rsidP="008C2E01">
            <w:pPr>
              <w:pStyle w:val="TAC"/>
              <w:rPr>
                <w:lang w:eastAsia="zh-CN"/>
              </w:rPr>
            </w:pPr>
            <w:r w:rsidRPr="00C07EFD">
              <w:rPr>
                <w:lang w:eastAsia="zh-CN"/>
              </w:rPr>
              <w:t>O</w:t>
            </w:r>
          </w:p>
        </w:tc>
        <w:tc>
          <w:tcPr>
            <w:tcW w:w="1134" w:type="dxa"/>
          </w:tcPr>
          <w:p w14:paraId="2BBEC788" w14:textId="77777777" w:rsidR="008C2E01" w:rsidRPr="00C07EFD" w:rsidRDefault="008C2E01" w:rsidP="008C2E01">
            <w:pPr>
              <w:pStyle w:val="TAC"/>
            </w:pPr>
            <w:r w:rsidRPr="00C07EFD">
              <w:t>0..1</w:t>
            </w:r>
          </w:p>
        </w:tc>
        <w:tc>
          <w:tcPr>
            <w:tcW w:w="3402" w:type="dxa"/>
          </w:tcPr>
          <w:p w14:paraId="50F9765C" w14:textId="78BD087B" w:rsidR="008C2E01" w:rsidRPr="00C07EFD" w:rsidRDefault="008C2E01" w:rsidP="008C2E01">
            <w:pPr>
              <w:pStyle w:val="TAL"/>
              <w:rPr>
                <w:rFonts w:cs="Arial"/>
                <w:szCs w:val="18"/>
              </w:rPr>
            </w:pPr>
            <w:r>
              <w:rPr>
                <w:rFonts w:cs="Arial"/>
                <w:szCs w:val="18"/>
              </w:rPr>
              <w:t>Contains</w:t>
            </w:r>
            <w:r w:rsidRPr="00C07EFD">
              <w:rPr>
                <w:rFonts w:cs="Arial"/>
                <w:szCs w:val="18"/>
              </w:rPr>
              <w:t xml:space="preserve"> the </w:t>
            </w:r>
            <w:r>
              <w:rPr>
                <w:rFonts w:cs="Arial"/>
                <w:szCs w:val="18"/>
              </w:rPr>
              <w:t xml:space="preserve">updated data preparation </w:t>
            </w:r>
            <w:r w:rsidRPr="00C07EFD">
              <w:rPr>
                <w:rFonts w:cs="Arial"/>
                <w:szCs w:val="18"/>
              </w:rPr>
              <w:t>requirement</w:t>
            </w:r>
            <w:r>
              <w:rPr>
                <w:rFonts w:cs="Arial"/>
                <w:szCs w:val="18"/>
              </w:rPr>
              <w:t>s</w:t>
            </w:r>
            <w:r w:rsidRPr="00C07EFD">
              <w:rPr>
                <w:rFonts w:cs="Arial"/>
                <w:szCs w:val="18"/>
              </w:rPr>
              <w:t>.</w:t>
            </w:r>
          </w:p>
        </w:tc>
        <w:tc>
          <w:tcPr>
            <w:tcW w:w="1309" w:type="dxa"/>
          </w:tcPr>
          <w:p w14:paraId="0D3E8BFB" w14:textId="77777777" w:rsidR="008C2E01" w:rsidRPr="00C07EFD" w:rsidRDefault="008C2E01" w:rsidP="008C2E01">
            <w:pPr>
              <w:pStyle w:val="TAL"/>
              <w:rPr>
                <w:rFonts w:cs="Arial"/>
                <w:szCs w:val="18"/>
              </w:rPr>
            </w:pPr>
          </w:p>
        </w:tc>
      </w:tr>
      <w:tr w:rsidR="008C2E01" w:rsidRPr="00C07EFD" w14:paraId="2F32950F" w14:textId="77777777" w:rsidTr="00752A3E">
        <w:trPr>
          <w:jc w:val="center"/>
        </w:trPr>
        <w:tc>
          <w:tcPr>
            <w:tcW w:w="1693" w:type="dxa"/>
          </w:tcPr>
          <w:p w14:paraId="3AA8A7D8" w14:textId="77777777" w:rsidR="008C2E01" w:rsidRPr="00C07EFD" w:rsidRDefault="008C2E01" w:rsidP="008C2E01">
            <w:pPr>
              <w:pStyle w:val="TAL"/>
            </w:pPr>
            <w:proofErr w:type="spellStart"/>
            <w:r w:rsidRPr="00C07EFD">
              <w:t>dataAnalysisReqs</w:t>
            </w:r>
            <w:proofErr w:type="spellEnd"/>
          </w:p>
        </w:tc>
        <w:tc>
          <w:tcPr>
            <w:tcW w:w="1683" w:type="dxa"/>
          </w:tcPr>
          <w:p w14:paraId="733BE6E7" w14:textId="06FB45CE" w:rsidR="008C2E01" w:rsidRPr="00C07EFD" w:rsidRDefault="008C2E01" w:rsidP="008C2E01">
            <w:pPr>
              <w:pStyle w:val="TAL"/>
            </w:pPr>
            <w:proofErr w:type="spellStart"/>
            <w:r w:rsidRPr="00C07EFD">
              <w:t>Data</w:t>
            </w:r>
            <w:r>
              <w:t>Process</w:t>
            </w:r>
            <w:r w:rsidRPr="00C07EFD">
              <w:t>Reqs</w:t>
            </w:r>
            <w:proofErr w:type="spellEnd"/>
          </w:p>
        </w:tc>
        <w:tc>
          <w:tcPr>
            <w:tcW w:w="444" w:type="dxa"/>
          </w:tcPr>
          <w:p w14:paraId="5C161929" w14:textId="77777777" w:rsidR="008C2E01" w:rsidRPr="00C07EFD" w:rsidRDefault="008C2E01" w:rsidP="008C2E01">
            <w:pPr>
              <w:pStyle w:val="TAC"/>
              <w:rPr>
                <w:lang w:eastAsia="zh-CN"/>
              </w:rPr>
            </w:pPr>
            <w:r w:rsidRPr="00C07EFD">
              <w:rPr>
                <w:lang w:eastAsia="zh-CN"/>
              </w:rPr>
              <w:t>O</w:t>
            </w:r>
          </w:p>
        </w:tc>
        <w:tc>
          <w:tcPr>
            <w:tcW w:w="1134" w:type="dxa"/>
          </w:tcPr>
          <w:p w14:paraId="56D033CD" w14:textId="77777777" w:rsidR="008C2E01" w:rsidRPr="00C07EFD" w:rsidRDefault="008C2E01" w:rsidP="008C2E01">
            <w:pPr>
              <w:pStyle w:val="TAC"/>
            </w:pPr>
            <w:r w:rsidRPr="00C07EFD">
              <w:t>0..1</w:t>
            </w:r>
          </w:p>
        </w:tc>
        <w:tc>
          <w:tcPr>
            <w:tcW w:w="3402" w:type="dxa"/>
          </w:tcPr>
          <w:p w14:paraId="0C602D9F" w14:textId="70B1B1B2" w:rsidR="008C2E01" w:rsidRPr="00C07EFD" w:rsidRDefault="008C2E01" w:rsidP="008C2E01">
            <w:pPr>
              <w:pStyle w:val="TAL"/>
              <w:rPr>
                <w:rFonts w:cs="Arial"/>
                <w:szCs w:val="18"/>
              </w:rPr>
            </w:pPr>
            <w:r>
              <w:rPr>
                <w:rFonts w:cs="Arial"/>
                <w:szCs w:val="18"/>
              </w:rPr>
              <w:t>Contains</w:t>
            </w:r>
            <w:r w:rsidRPr="00C07EFD">
              <w:rPr>
                <w:rFonts w:cs="Arial"/>
                <w:szCs w:val="18"/>
              </w:rPr>
              <w:t xml:space="preserve"> the </w:t>
            </w:r>
            <w:r>
              <w:rPr>
                <w:rFonts w:cs="Arial"/>
                <w:szCs w:val="18"/>
              </w:rPr>
              <w:t xml:space="preserve">updated data analysis </w:t>
            </w:r>
            <w:r w:rsidRPr="00C07EFD">
              <w:rPr>
                <w:rFonts w:cs="Arial"/>
                <w:szCs w:val="18"/>
              </w:rPr>
              <w:t>requirement</w:t>
            </w:r>
            <w:r>
              <w:rPr>
                <w:rFonts w:cs="Arial"/>
                <w:szCs w:val="18"/>
              </w:rPr>
              <w:t>s</w:t>
            </w:r>
            <w:r w:rsidRPr="00C07EFD">
              <w:rPr>
                <w:rFonts w:cs="Arial"/>
                <w:szCs w:val="18"/>
              </w:rPr>
              <w:t>.</w:t>
            </w:r>
          </w:p>
        </w:tc>
        <w:tc>
          <w:tcPr>
            <w:tcW w:w="1309" w:type="dxa"/>
          </w:tcPr>
          <w:p w14:paraId="60C2E0AF" w14:textId="77777777" w:rsidR="008C2E01" w:rsidRPr="00C07EFD" w:rsidRDefault="008C2E01" w:rsidP="008C2E01">
            <w:pPr>
              <w:pStyle w:val="TAL"/>
              <w:rPr>
                <w:rFonts w:cs="Arial"/>
                <w:szCs w:val="18"/>
              </w:rPr>
            </w:pPr>
          </w:p>
        </w:tc>
      </w:tr>
      <w:tr w:rsidR="00E33609" w:rsidRPr="00C07EFD" w14:paraId="202FA5BA" w14:textId="77777777" w:rsidTr="00752A3E">
        <w:trPr>
          <w:jc w:val="center"/>
        </w:trPr>
        <w:tc>
          <w:tcPr>
            <w:tcW w:w="1693" w:type="dxa"/>
          </w:tcPr>
          <w:p w14:paraId="428D211D" w14:textId="77777777" w:rsidR="00E33609" w:rsidRPr="00C07EFD" w:rsidRDefault="00E33609" w:rsidP="00A24C9B">
            <w:pPr>
              <w:pStyle w:val="TAL"/>
            </w:pPr>
            <w:proofErr w:type="spellStart"/>
            <w:r w:rsidRPr="00C07EFD">
              <w:t>notifUri</w:t>
            </w:r>
            <w:proofErr w:type="spellEnd"/>
          </w:p>
        </w:tc>
        <w:tc>
          <w:tcPr>
            <w:tcW w:w="1683" w:type="dxa"/>
          </w:tcPr>
          <w:p w14:paraId="3B3C2602" w14:textId="77777777" w:rsidR="00E33609" w:rsidRPr="00C07EFD" w:rsidRDefault="00E33609" w:rsidP="00A24C9B">
            <w:pPr>
              <w:pStyle w:val="TAL"/>
            </w:pPr>
            <w:r w:rsidRPr="00C07EFD">
              <w:t>Uri</w:t>
            </w:r>
          </w:p>
        </w:tc>
        <w:tc>
          <w:tcPr>
            <w:tcW w:w="444" w:type="dxa"/>
          </w:tcPr>
          <w:p w14:paraId="0D8AF7B7" w14:textId="77777777" w:rsidR="00E33609" w:rsidRPr="00C07EFD" w:rsidRDefault="00E33609" w:rsidP="00A24C9B">
            <w:pPr>
              <w:pStyle w:val="TAC"/>
              <w:rPr>
                <w:lang w:eastAsia="zh-CN"/>
              </w:rPr>
            </w:pPr>
            <w:r w:rsidRPr="00C07EFD">
              <w:rPr>
                <w:lang w:eastAsia="zh-CN"/>
              </w:rPr>
              <w:t>O</w:t>
            </w:r>
          </w:p>
        </w:tc>
        <w:tc>
          <w:tcPr>
            <w:tcW w:w="1134" w:type="dxa"/>
          </w:tcPr>
          <w:p w14:paraId="274DEAEB" w14:textId="77777777" w:rsidR="00E33609" w:rsidRPr="00C07EFD" w:rsidRDefault="00E33609" w:rsidP="00A24C9B">
            <w:pPr>
              <w:pStyle w:val="TAC"/>
            </w:pPr>
            <w:r w:rsidRPr="00C07EFD">
              <w:t>0..1</w:t>
            </w:r>
          </w:p>
        </w:tc>
        <w:tc>
          <w:tcPr>
            <w:tcW w:w="3402" w:type="dxa"/>
            <w:vAlign w:val="center"/>
          </w:tcPr>
          <w:p w14:paraId="7339FF20" w14:textId="145F41D9" w:rsidR="00E33609" w:rsidRPr="00C07EFD" w:rsidRDefault="00E33609" w:rsidP="00A24C9B">
            <w:pPr>
              <w:pStyle w:val="TAL"/>
              <w:rPr>
                <w:rFonts w:cs="Arial"/>
                <w:szCs w:val="18"/>
              </w:rPr>
            </w:pPr>
            <w:r w:rsidRPr="00C07EFD">
              <w:rPr>
                <w:rFonts w:cs="Arial"/>
                <w:lang w:eastAsia="zh-CN"/>
              </w:rPr>
              <w:t>Indicates</w:t>
            </w:r>
            <w:r w:rsidRPr="00C07EFD">
              <w:t xml:space="preserve"> the URI </w:t>
            </w:r>
            <w:r>
              <w:t>via</w:t>
            </w:r>
            <w:r w:rsidRPr="00C07EFD">
              <w:t xml:space="preserve"> which</w:t>
            </w:r>
            <w:r w:rsidRPr="00C07EFD" w:rsidDel="004D6B87">
              <w:t xml:space="preserve"> </w:t>
            </w:r>
            <w:r w:rsidRPr="00C07EFD">
              <w:t>the notification</w:t>
            </w:r>
            <w:r>
              <w:t>s</w:t>
            </w:r>
            <w:r w:rsidRPr="00C07EFD">
              <w:t xml:space="preserve"> </w:t>
            </w:r>
            <w:r>
              <w:t>shall</w:t>
            </w:r>
            <w:r w:rsidRPr="00C07EFD">
              <w:t xml:space="preserve"> be delivered.</w:t>
            </w:r>
          </w:p>
        </w:tc>
        <w:tc>
          <w:tcPr>
            <w:tcW w:w="1309" w:type="dxa"/>
          </w:tcPr>
          <w:p w14:paraId="12FD72F4" w14:textId="77777777" w:rsidR="00E33609" w:rsidRPr="00C07EFD" w:rsidRDefault="00E33609" w:rsidP="00A24C9B">
            <w:pPr>
              <w:pStyle w:val="TAL"/>
              <w:rPr>
                <w:rFonts w:cs="Arial"/>
                <w:szCs w:val="18"/>
              </w:rPr>
            </w:pPr>
          </w:p>
        </w:tc>
      </w:tr>
    </w:tbl>
    <w:p w14:paraId="5EF5950E" w14:textId="77777777" w:rsidR="00E33609" w:rsidRPr="00C07EFD" w:rsidRDefault="00E33609" w:rsidP="00E33609">
      <w:pPr>
        <w:rPr>
          <w:lang w:eastAsia="zh-CN"/>
        </w:rPr>
      </w:pPr>
    </w:p>
    <w:p w14:paraId="1109206B" w14:textId="77777777" w:rsidR="00222D8B" w:rsidRPr="00C07EFD" w:rsidRDefault="00222D8B" w:rsidP="00222D8B">
      <w:pPr>
        <w:pStyle w:val="H6"/>
        <w:rPr>
          <w:lang w:eastAsia="zh-CN"/>
        </w:rPr>
      </w:pPr>
      <w:r w:rsidRPr="00C07EFD">
        <w:rPr>
          <w:lang w:eastAsia="zh-CN"/>
        </w:rPr>
        <w:t>6.1.2.6.2.</w:t>
      </w:r>
      <w:r>
        <w:rPr>
          <w:lang w:eastAsia="zh-CN"/>
        </w:rPr>
        <w:t>7</w:t>
      </w:r>
      <w:r w:rsidRPr="00C07EFD">
        <w:rPr>
          <w:lang w:eastAsia="zh-CN"/>
        </w:rPr>
        <w:tab/>
        <w:t xml:space="preserve">Type: </w:t>
      </w:r>
      <w:proofErr w:type="spellStart"/>
      <w:r>
        <w:t>A</w:t>
      </w:r>
      <w:r w:rsidRPr="00C07EFD">
        <w:t>ggregatedDataPrepOutputs</w:t>
      </w:r>
      <w:proofErr w:type="spellEnd"/>
    </w:p>
    <w:p w14:paraId="262D68C9" w14:textId="77777777" w:rsidR="00222D8B" w:rsidRPr="00C07EFD" w:rsidRDefault="00222D8B" w:rsidP="00222D8B">
      <w:pPr>
        <w:pStyle w:val="TH"/>
      </w:pPr>
      <w:r w:rsidRPr="00C07EFD">
        <w:rPr>
          <w:noProof/>
        </w:rPr>
        <w:t>Table 6.1.2.6.2.</w:t>
      </w:r>
      <w:r>
        <w:rPr>
          <w:noProof/>
        </w:rPr>
        <w:t>7</w:t>
      </w:r>
      <w:r w:rsidRPr="00C07EFD">
        <w:t xml:space="preserve">-1: </w:t>
      </w:r>
      <w:r w:rsidRPr="00C07EFD">
        <w:rPr>
          <w:noProof/>
        </w:rPr>
        <w:t xml:space="preserve">Definition of type </w:t>
      </w:r>
      <w:proofErr w:type="spellStart"/>
      <w:r>
        <w:t>A</w:t>
      </w:r>
      <w:r w:rsidRPr="00C07EFD">
        <w:t>ggregatedDataPrepOutputs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C07EFD" w14:paraId="09B1633E" w14:textId="77777777" w:rsidTr="00A24C9B">
        <w:trPr>
          <w:jc w:val="center"/>
        </w:trPr>
        <w:tc>
          <w:tcPr>
            <w:tcW w:w="1430" w:type="dxa"/>
            <w:shd w:val="clear" w:color="auto" w:fill="C0C0C0"/>
            <w:hideMark/>
          </w:tcPr>
          <w:p w14:paraId="3719BE89" w14:textId="77777777" w:rsidR="00222D8B" w:rsidRPr="00C07EFD" w:rsidRDefault="00222D8B" w:rsidP="00A24C9B">
            <w:pPr>
              <w:pStyle w:val="TAH"/>
            </w:pPr>
            <w:r w:rsidRPr="00C07EFD">
              <w:t>Attribute name</w:t>
            </w:r>
          </w:p>
        </w:tc>
        <w:tc>
          <w:tcPr>
            <w:tcW w:w="1150" w:type="dxa"/>
            <w:shd w:val="clear" w:color="auto" w:fill="C0C0C0"/>
            <w:hideMark/>
          </w:tcPr>
          <w:p w14:paraId="71AF6D9A" w14:textId="77777777" w:rsidR="00222D8B" w:rsidRPr="00C07EFD" w:rsidRDefault="00222D8B" w:rsidP="00A24C9B">
            <w:pPr>
              <w:pStyle w:val="TAH"/>
            </w:pPr>
            <w:r w:rsidRPr="00C07EFD">
              <w:t>Data type</w:t>
            </w:r>
          </w:p>
        </w:tc>
        <w:tc>
          <w:tcPr>
            <w:tcW w:w="281" w:type="dxa"/>
            <w:shd w:val="clear" w:color="auto" w:fill="C0C0C0"/>
            <w:hideMark/>
          </w:tcPr>
          <w:p w14:paraId="720C92FF" w14:textId="77777777" w:rsidR="00222D8B" w:rsidRPr="00C07EFD" w:rsidRDefault="00222D8B" w:rsidP="00A24C9B">
            <w:pPr>
              <w:pStyle w:val="TAH"/>
            </w:pPr>
            <w:r w:rsidRPr="00C07EFD">
              <w:t>P</w:t>
            </w:r>
          </w:p>
        </w:tc>
        <w:tc>
          <w:tcPr>
            <w:tcW w:w="1368" w:type="dxa"/>
            <w:shd w:val="clear" w:color="auto" w:fill="C0C0C0"/>
            <w:hideMark/>
          </w:tcPr>
          <w:p w14:paraId="677029C2" w14:textId="77777777" w:rsidR="00222D8B" w:rsidRPr="00C07EFD" w:rsidRDefault="00222D8B" w:rsidP="00A24C9B">
            <w:pPr>
              <w:pStyle w:val="TAH"/>
            </w:pPr>
            <w:r w:rsidRPr="00C07EFD">
              <w:t>Cardinality</w:t>
            </w:r>
          </w:p>
        </w:tc>
        <w:tc>
          <w:tcPr>
            <w:tcW w:w="3438" w:type="dxa"/>
            <w:shd w:val="clear" w:color="auto" w:fill="C0C0C0"/>
            <w:hideMark/>
          </w:tcPr>
          <w:p w14:paraId="54FEF1AF" w14:textId="77777777" w:rsidR="00222D8B" w:rsidRPr="00C07EFD" w:rsidRDefault="00222D8B" w:rsidP="00A24C9B">
            <w:pPr>
              <w:pStyle w:val="TAH"/>
              <w:rPr>
                <w:rFonts w:cs="Arial"/>
                <w:szCs w:val="18"/>
              </w:rPr>
            </w:pPr>
            <w:r w:rsidRPr="00C07EFD">
              <w:rPr>
                <w:rFonts w:cs="Arial"/>
                <w:szCs w:val="18"/>
              </w:rPr>
              <w:t>Description</w:t>
            </w:r>
          </w:p>
        </w:tc>
        <w:tc>
          <w:tcPr>
            <w:tcW w:w="1998" w:type="dxa"/>
            <w:shd w:val="clear" w:color="auto" w:fill="C0C0C0"/>
          </w:tcPr>
          <w:p w14:paraId="538AAA3A" w14:textId="77777777" w:rsidR="00222D8B" w:rsidRPr="00C07EFD" w:rsidRDefault="00222D8B" w:rsidP="00A24C9B">
            <w:pPr>
              <w:pStyle w:val="TAH"/>
              <w:rPr>
                <w:rFonts w:cs="Arial"/>
                <w:szCs w:val="18"/>
              </w:rPr>
            </w:pPr>
            <w:r w:rsidRPr="00C07EFD">
              <w:t>Applicability</w:t>
            </w:r>
          </w:p>
        </w:tc>
      </w:tr>
      <w:tr w:rsidR="00222D8B" w:rsidRPr="00C07EFD" w14:paraId="0897917A" w14:textId="77777777" w:rsidTr="00A24C9B">
        <w:trPr>
          <w:jc w:val="center"/>
        </w:trPr>
        <w:tc>
          <w:tcPr>
            <w:tcW w:w="1430" w:type="dxa"/>
          </w:tcPr>
          <w:p w14:paraId="7538F1C6" w14:textId="77777777" w:rsidR="00222D8B" w:rsidRPr="00C07EFD" w:rsidRDefault="00222D8B" w:rsidP="00A24C9B">
            <w:pPr>
              <w:pStyle w:val="TAL"/>
            </w:pPr>
            <w:proofErr w:type="spellStart"/>
            <w:r w:rsidRPr="00C07EFD">
              <w:t>dataSetId</w:t>
            </w:r>
            <w:proofErr w:type="spellEnd"/>
          </w:p>
        </w:tc>
        <w:tc>
          <w:tcPr>
            <w:tcW w:w="1150" w:type="dxa"/>
          </w:tcPr>
          <w:p w14:paraId="24A0383C" w14:textId="77777777" w:rsidR="00222D8B" w:rsidRPr="00C07EFD" w:rsidRDefault="00222D8B" w:rsidP="00A24C9B">
            <w:pPr>
              <w:pStyle w:val="TAL"/>
            </w:pPr>
            <w:r>
              <w:t>string</w:t>
            </w:r>
          </w:p>
        </w:tc>
        <w:tc>
          <w:tcPr>
            <w:tcW w:w="281" w:type="dxa"/>
          </w:tcPr>
          <w:p w14:paraId="319A20A7" w14:textId="77777777" w:rsidR="00222D8B" w:rsidRPr="00C07EFD" w:rsidRDefault="00222D8B" w:rsidP="00A24C9B">
            <w:pPr>
              <w:pStyle w:val="TAC"/>
              <w:rPr>
                <w:lang w:eastAsia="zh-CN"/>
              </w:rPr>
            </w:pPr>
            <w:r>
              <w:rPr>
                <w:lang w:eastAsia="zh-CN"/>
              </w:rPr>
              <w:t>M</w:t>
            </w:r>
          </w:p>
        </w:tc>
        <w:tc>
          <w:tcPr>
            <w:tcW w:w="1368" w:type="dxa"/>
          </w:tcPr>
          <w:p w14:paraId="00E36BC2" w14:textId="77777777" w:rsidR="00222D8B" w:rsidRPr="00C07EFD" w:rsidRDefault="00222D8B" w:rsidP="00A24C9B">
            <w:pPr>
              <w:pStyle w:val="TAC"/>
            </w:pPr>
            <w:r w:rsidRPr="00C07EFD">
              <w:t>1</w:t>
            </w:r>
          </w:p>
        </w:tc>
        <w:tc>
          <w:tcPr>
            <w:tcW w:w="3438" w:type="dxa"/>
          </w:tcPr>
          <w:p w14:paraId="2FA990B9" w14:textId="77777777" w:rsidR="00222D8B" w:rsidRPr="00C07EFD" w:rsidRDefault="00222D8B" w:rsidP="00A24C9B">
            <w:pPr>
              <w:pStyle w:val="TAL"/>
              <w:rPr>
                <w:rFonts w:cs="Arial"/>
                <w:szCs w:val="18"/>
              </w:rPr>
            </w:pPr>
            <w:r>
              <w:rPr>
                <w:rFonts w:cs="Arial"/>
                <w:szCs w:val="18"/>
              </w:rPr>
              <w:t>Contains</w:t>
            </w:r>
            <w:r w:rsidRPr="00C07EFD">
              <w:rPr>
                <w:rFonts w:cs="Arial"/>
                <w:szCs w:val="18"/>
              </w:rPr>
              <w:t xml:space="preserve"> the </w:t>
            </w:r>
            <w:r>
              <w:rPr>
                <w:lang w:eastAsia="zh-CN"/>
              </w:rPr>
              <w:t>dataset identifier.</w:t>
            </w:r>
          </w:p>
        </w:tc>
        <w:tc>
          <w:tcPr>
            <w:tcW w:w="1998" w:type="dxa"/>
          </w:tcPr>
          <w:p w14:paraId="1721D93C" w14:textId="77777777" w:rsidR="00222D8B" w:rsidRPr="00C07EFD" w:rsidRDefault="00222D8B" w:rsidP="00A24C9B">
            <w:pPr>
              <w:pStyle w:val="TAL"/>
              <w:rPr>
                <w:rFonts w:cs="Arial"/>
                <w:szCs w:val="18"/>
              </w:rPr>
            </w:pPr>
          </w:p>
        </w:tc>
      </w:tr>
      <w:tr w:rsidR="00222D8B" w:rsidRPr="00C07EFD" w14:paraId="463B0B01" w14:textId="77777777" w:rsidTr="00A24C9B">
        <w:trPr>
          <w:jc w:val="center"/>
        </w:trPr>
        <w:tc>
          <w:tcPr>
            <w:tcW w:w="1430" w:type="dxa"/>
          </w:tcPr>
          <w:p w14:paraId="39B4B9C5" w14:textId="77777777" w:rsidR="00222D8B" w:rsidRPr="00C07EFD" w:rsidRDefault="00222D8B" w:rsidP="00A24C9B">
            <w:pPr>
              <w:pStyle w:val="TAL"/>
            </w:pPr>
            <w:proofErr w:type="spellStart"/>
            <w:r w:rsidRPr="00C07EFD">
              <w:t>dataId</w:t>
            </w:r>
            <w:proofErr w:type="spellEnd"/>
          </w:p>
        </w:tc>
        <w:tc>
          <w:tcPr>
            <w:tcW w:w="1150" w:type="dxa"/>
          </w:tcPr>
          <w:p w14:paraId="65477E7D" w14:textId="77777777" w:rsidR="00222D8B" w:rsidRPr="00C07EFD" w:rsidRDefault="00222D8B" w:rsidP="00A24C9B">
            <w:pPr>
              <w:pStyle w:val="TAL"/>
            </w:pPr>
            <w:r>
              <w:t>string</w:t>
            </w:r>
          </w:p>
        </w:tc>
        <w:tc>
          <w:tcPr>
            <w:tcW w:w="281" w:type="dxa"/>
          </w:tcPr>
          <w:p w14:paraId="02CC6153" w14:textId="77777777" w:rsidR="00222D8B" w:rsidRPr="00C07EFD" w:rsidRDefault="00222D8B" w:rsidP="00A24C9B">
            <w:pPr>
              <w:pStyle w:val="TAC"/>
              <w:rPr>
                <w:lang w:eastAsia="zh-CN"/>
              </w:rPr>
            </w:pPr>
            <w:r>
              <w:rPr>
                <w:lang w:eastAsia="zh-CN"/>
              </w:rPr>
              <w:t>M</w:t>
            </w:r>
          </w:p>
        </w:tc>
        <w:tc>
          <w:tcPr>
            <w:tcW w:w="1368" w:type="dxa"/>
          </w:tcPr>
          <w:p w14:paraId="75BE4D72" w14:textId="77777777" w:rsidR="00222D8B" w:rsidRPr="00C07EFD" w:rsidRDefault="00222D8B" w:rsidP="00A24C9B">
            <w:pPr>
              <w:pStyle w:val="TAC"/>
            </w:pPr>
            <w:r w:rsidRPr="00C07EFD">
              <w:t>1</w:t>
            </w:r>
          </w:p>
        </w:tc>
        <w:tc>
          <w:tcPr>
            <w:tcW w:w="3438" w:type="dxa"/>
          </w:tcPr>
          <w:p w14:paraId="20ADF346" w14:textId="77777777" w:rsidR="00222D8B" w:rsidRPr="00C07EFD" w:rsidRDefault="00222D8B" w:rsidP="00A24C9B">
            <w:pPr>
              <w:pStyle w:val="TAL"/>
              <w:rPr>
                <w:rFonts w:cs="Arial"/>
                <w:szCs w:val="18"/>
              </w:rPr>
            </w:pPr>
            <w:r>
              <w:rPr>
                <w:rFonts w:cs="Arial"/>
                <w:szCs w:val="18"/>
              </w:rPr>
              <w:t>Contains</w:t>
            </w:r>
            <w:r w:rsidRPr="00C07EFD">
              <w:rPr>
                <w:rFonts w:cs="Arial"/>
                <w:szCs w:val="18"/>
              </w:rPr>
              <w:t xml:space="preserve"> the </w:t>
            </w:r>
            <w:r>
              <w:rPr>
                <w:lang w:eastAsia="zh-CN"/>
              </w:rPr>
              <w:t>data identifier.</w:t>
            </w:r>
          </w:p>
        </w:tc>
        <w:tc>
          <w:tcPr>
            <w:tcW w:w="1998" w:type="dxa"/>
          </w:tcPr>
          <w:p w14:paraId="4C5A7B5A" w14:textId="77777777" w:rsidR="00222D8B" w:rsidRPr="00C07EFD" w:rsidRDefault="00222D8B" w:rsidP="00A24C9B">
            <w:pPr>
              <w:pStyle w:val="TAL"/>
              <w:rPr>
                <w:rFonts w:cs="Arial"/>
                <w:szCs w:val="18"/>
              </w:rPr>
            </w:pPr>
          </w:p>
        </w:tc>
      </w:tr>
      <w:tr w:rsidR="00222D8B" w:rsidRPr="00C07EFD" w14:paraId="7075382E" w14:textId="77777777" w:rsidTr="00A24C9B">
        <w:trPr>
          <w:jc w:val="center"/>
        </w:trPr>
        <w:tc>
          <w:tcPr>
            <w:tcW w:w="1430" w:type="dxa"/>
          </w:tcPr>
          <w:p w14:paraId="62220100" w14:textId="77777777" w:rsidR="00222D8B" w:rsidRPr="00C07EFD" w:rsidRDefault="00222D8B" w:rsidP="00A24C9B">
            <w:pPr>
              <w:pStyle w:val="TAL"/>
            </w:pPr>
            <w:proofErr w:type="spellStart"/>
            <w:r w:rsidRPr="00C07EFD">
              <w:t>dataSetFeatureId</w:t>
            </w:r>
            <w:proofErr w:type="spellEnd"/>
          </w:p>
        </w:tc>
        <w:tc>
          <w:tcPr>
            <w:tcW w:w="1150" w:type="dxa"/>
          </w:tcPr>
          <w:p w14:paraId="4D8D3C75" w14:textId="77777777" w:rsidR="00222D8B" w:rsidRPr="00C07EFD" w:rsidRDefault="00222D8B" w:rsidP="00A24C9B">
            <w:pPr>
              <w:pStyle w:val="TAL"/>
            </w:pPr>
            <w:r>
              <w:t>string</w:t>
            </w:r>
          </w:p>
        </w:tc>
        <w:tc>
          <w:tcPr>
            <w:tcW w:w="281" w:type="dxa"/>
          </w:tcPr>
          <w:p w14:paraId="3E553E14" w14:textId="77777777" w:rsidR="00222D8B" w:rsidRPr="00C07EFD" w:rsidRDefault="00222D8B" w:rsidP="00A24C9B">
            <w:pPr>
              <w:pStyle w:val="TAC"/>
              <w:rPr>
                <w:lang w:eastAsia="zh-CN"/>
              </w:rPr>
            </w:pPr>
            <w:r>
              <w:rPr>
                <w:lang w:eastAsia="zh-CN"/>
              </w:rPr>
              <w:t>M</w:t>
            </w:r>
          </w:p>
        </w:tc>
        <w:tc>
          <w:tcPr>
            <w:tcW w:w="1368" w:type="dxa"/>
          </w:tcPr>
          <w:p w14:paraId="673B5C7B" w14:textId="77777777" w:rsidR="00222D8B" w:rsidRPr="00C07EFD" w:rsidRDefault="00222D8B" w:rsidP="00A24C9B">
            <w:pPr>
              <w:pStyle w:val="TAC"/>
            </w:pPr>
            <w:r w:rsidRPr="00C07EFD">
              <w:t>1</w:t>
            </w:r>
          </w:p>
        </w:tc>
        <w:tc>
          <w:tcPr>
            <w:tcW w:w="3438" w:type="dxa"/>
            <w:vAlign w:val="center"/>
          </w:tcPr>
          <w:p w14:paraId="6B57C501" w14:textId="77777777" w:rsidR="00222D8B" w:rsidRPr="00C07EFD" w:rsidRDefault="00222D8B" w:rsidP="00A24C9B">
            <w:pPr>
              <w:pStyle w:val="TAL"/>
              <w:rPr>
                <w:rFonts w:cs="Arial"/>
                <w:szCs w:val="18"/>
              </w:rPr>
            </w:pPr>
            <w:r w:rsidRPr="00C07EFD">
              <w:rPr>
                <w:rFonts w:cs="Arial"/>
                <w:szCs w:val="18"/>
              </w:rPr>
              <w:t xml:space="preserve">Represents the </w:t>
            </w:r>
            <w:r>
              <w:rPr>
                <w:lang w:eastAsia="zh-CN"/>
              </w:rPr>
              <w:t>dataset feature identifier</w:t>
            </w:r>
            <w:r>
              <w:t>.</w:t>
            </w:r>
          </w:p>
        </w:tc>
        <w:tc>
          <w:tcPr>
            <w:tcW w:w="1998" w:type="dxa"/>
          </w:tcPr>
          <w:p w14:paraId="212DADE7" w14:textId="77777777" w:rsidR="00222D8B" w:rsidRPr="00C07EFD" w:rsidRDefault="00222D8B" w:rsidP="00A24C9B">
            <w:pPr>
              <w:pStyle w:val="TAL"/>
              <w:rPr>
                <w:rFonts w:cs="Arial"/>
                <w:szCs w:val="18"/>
              </w:rPr>
            </w:pPr>
          </w:p>
        </w:tc>
      </w:tr>
      <w:tr w:rsidR="00222D8B" w:rsidRPr="00C07EFD" w14:paraId="25CB42C3" w14:textId="77777777" w:rsidTr="00A24C9B">
        <w:trPr>
          <w:jc w:val="center"/>
        </w:trPr>
        <w:tc>
          <w:tcPr>
            <w:tcW w:w="1430" w:type="dxa"/>
          </w:tcPr>
          <w:p w14:paraId="5BF91E91" w14:textId="77777777" w:rsidR="00222D8B" w:rsidRPr="00C07EFD" w:rsidRDefault="00222D8B" w:rsidP="00A24C9B">
            <w:pPr>
              <w:pStyle w:val="TAL"/>
            </w:pPr>
            <w:proofErr w:type="spellStart"/>
            <w:r w:rsidRPr="00951588">
              <w:t>preparedDataOutput</w:t>
            </w:r>
            <w:proofErr w:type="spellEnd"/>
          </w:p>
        </w:tc>
        <w:tc>
          <w:tcPr>
            <w:tcW w:w="1150" w:type="dxa"/>
          </w:tcPr>
          <w:p w14:paraId="7F168334" w14:textId="77777777" w:rsidR="00222D8B" w:rsidRPr="00C07EFD" w:rsidRDefault="00222D8B" w:rsidP="00A24C9B">
            <w:pPr>
              <w:pStyle w:val="TAL"/>
            </w:pPr>
            <w:proofErr w:type="spellStart"/>
            <w:r>
              <w:t>P</w:t>
            </w:r>
            <w:r w:rsidRPr="006566E4">
              <w:t>reparedDataOutput</w:t>
            </w:r>
            <w:proofErr w:type="spellEnd"/>
          </w:p>
        </w:tc>
        <w:tc>
          <w:tcPr>
            <w:tcW w:w="281" w:type="dxa"/>
          </w:tcPr>
          <w:p w14:paraId="1DB45CA0" w14:textId="77777777" w:rsidR="00222D8B" w:rsidRPr="00C07EFD" w:rsidRDefault="00222D8B" w:rsidP="00A24C9B">
            <w:pPr>
              <w:pStyle w:val="TAC"/>
              <w:rPr>
                <w:lang w:eastAsia="zh-CN"/>
              </w:rPr>
            </w:pPr>
            <w:r>
              <w:rPr>
                <w:lang w:eastAsia="zh-CN"/>
              </w:rPr>
              <w:t>M</w:t>
            </w:r>
          </w:p>
        </w:tc>
        <w:tc>
          <w:tcPr>
            <w:tcW w:w="1368" w:type="dxa"/>
          </w:tcPr>
          <w:p w14:paraId="2B522DFC" w14:textId="77777777" w:rsidR="00222D8B" w:rsidRPr="00C07EFD" w:rsidRDefault="00222D8B" w:rsidP="00A24C9B">
            <w:pPr>
              <w:pStyle w:val="TAC"/>
            </w:pPr>
            <w:r>
              <w:t>1</w:t>
            </w:r>
          </w:p>
        </w:tc>
        <w:tc>
          <w:tcPr>
            <w:tcW w:w="3438" w:type="dxa"/>
            <w:vAlign w:val="center"/>
          </w:tcPr>
          <w:p w14:paraId="0ABAD772" w14:textId="77777777" w:rsidR="00222D8B" w:rsidRPr="00C07EFD" w:rsidRDefault="00222D8B" w:rsidP="00A24C9B">
            <w:pPr>
              <w:pStyle w:val="TAL"/>
              <w:rPr>
                <w:rFonts w:cs="Arial"/>
                <w:lang w:eastAsia="zh-CN"/>
              </w:rPr>
            </w:pPr>
            <w:r>
              <w:rPr>
                <w:lang w:eastAsia="zh-CN"/>
              </w:rPr>
              <w:t>Contains the prepared data output.</w:t>
            </w:r>
          </w:p>
        </w:tc>
        <w:tc>
          <w:tcPr>
            <w:tcW w:w="1998" w:type="dxa"/>
          </w:tcPr>
          <w:p w14:paraId="3CE7DB0C" w14:textId="77777777" w:rsidR="00222D8B" w:rsidRPr="00C07EFD" w:rsidRDefault="00222D8B" w:rsidP="00A24C9B">
            <w:pPr>
              <w:pStyle w:val="TAL"/>
              <w:rPr>
                <w:rFonts w:cs="Arial"/>
                <w:szCs w:val="18"/>
              </w:rPr>
            </w:pPr>
          </w:p>
        </w:tc>
      </w:tr>
    </w:tbl>
    <w:p w14:paraId="01CCFFCC" w14:textId="77777777" w:rsidR="00222D8B" w:rsidRPr="00C07EFD" w:rsidRDefault="00222D8B" w:rsidP="00222D8B">
      <w:pPr>
        <w:rPr>
          <w:lang w:eastAsia="zh-CN"/>
        </w:rPr>
      </w:pPr>
    </w:p>
    <w:p w14:paraId="7528CF94" w14:textId="77777777" w:rsidR="00A57EBD" w:rsidRPr="00C07EFD" w:rsidRDefault="00A57EBD" w:rsidP="00A57EBD">
      <w:pPr>
        <w:pStyle w:val="H6"/>
        <w:rPr>
          <w:lang w:eastAsia="zh-CN"/>
        </w:rPr>
      </w:pPr>
      <w:r w:rsidRPr="00C07EFD">
        <w:rPr>
          <w:lang w:eastAsia="zh-CN"/>
        </w:rPr>
        <w:lastRenderedPageBreak/>
        <w:t>6.1.2.6.2.</w:t>
      </w:r>
      <w:r>
        <w:rPr>
          <w:lang w:eastAsia="zh-CN"/>
        </w:rPr>
        <w:t>8</w:t>
      </w:r>
      <w:r w:rsidRPr="00C07EFD">
        <w:rPr>
          <w:lang w:eastAsia="zh-CN"/>
        </w:rPr>
        <w:tab/>
        <w:t xml:space="preserve">Type: </w:t>
      </w:r>
      <w:proofErr w:type="spellStart"/>
      <w:r>
        <w:t>P</w:t>
      </w:r>
      <w:r w:rsidRPr="006566E4">
        <w:t>reparedDataOutput</w:t>
      </w:r>
      <w:proofErr w:type="spellEnd"/>
    </w:p>
    <w:p w14:paraId="39B0495E" w14:textId="77777777" w:rsidR="00A57EBD" w:rsidRPr="00C07EFD" w:rsidRDefault="00A57EBD" w:rsidP="00A57EBD">
      <w:pPr>
        <w:pStyle w:val="TH"/>
      </w:pPr>
      <w:r w:rsidRPr="00C07EFD">
        <w:rPr>
          <w:noProof/>
        </w:rPr>
        <w:t>Table 6.1.2.6.2.</w:t>
      </w:r>
      <w:r>
        <w:rPr>
          <w:noProof/>
        </w:rPr>
        <w:t>8</w:t>
      </w:r>
      <w:r w:rsidRPr="00C07EFD">
        <w:t xml:space="preserve">-1: </w:t>
      </w:r>
      <w:r w:rsidRPr="00C07EFD">
        <w:rPr>
          <w:noProof/>
        </w:rPr>
        <w:t xml:space="preserve">Definition of type </w:t>
      </w:r>
      <w:proofErr w:type="spellStart"/>
      <w:r>
        <w:t>P</w:t>
      </w:r>
      <w:r w:rsidRPr="006566E4">
        <w:t>reparedDataOutput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C07EFD" w14:paraId="5B0AE2F9" w14:textId="77777777" w:rsidTr="00A24C9B">
        <w:trPr>
          <w:jc w:val="center"/>
        </w:trPr>
        <w:tc>
          <w:tcPr>
            <w:tcW w:w="1430" w:type="dxa"/>
            <w:shd w:val="clear" w:color="auto" w:fill="C0C0C0"/>
            <w:hideMark/>
          </w:tcPr>
          <w:p w14:paraId="3AFB6481" w14:textId="77777777" w:rsidR="00A57EBD" w:rsidRPr="00C07EFD" w:rsidRDefault="00A57EBD" w:rsidP="00A24C9B">
            <w:pPr>
              <w:pStyle w:val="TAH"/>
            </w:pPr>
            <w:r w:rsidRPr="00C07EFD">
              <w:t>Attribute name</w:t>
            </w:r>
          </w:p>
        </w:tc>
        <w:tc>
          <w:tcPr>
            <w:tcW w:w="1150" w:type="dxa"/>
            <w:shd w:val="clear" w:color="auto" w:fill="C0C0C0"/>
            <w:hideMark/>
          </w:tcPr>
          <w:p w14:paraId="594B7C08" w14:textId="77777777" w:rsidR="00A57EBD" w:rsidRPr="00C07EFD" w:rsidRDefault="00A57EBD" w:rsidP="00A24C9B">
            <w:pPr>
              <w:pStyle w:val="TAH"/>
            </w:pPr>
            <w:r w:rsidRPr="00C07EFD">
              <w:t>Data type</w:t>
            </w:r>
          </w:p>
        </w:tc>
        <w:tc>
          <w:tcPr>
            <w:tcW w:w="281" w:type="dxa"/>
            <w:shd w:val="clear" w:color="auto" w:fill="C0C0C0"/>
            <w:hideMark/>
          </w:tcPr>
          <w:p w14:paraId="3FE23093" w14:textId="77777777" w:rsidR="00A57EBD" w:rsidRPr="00C07EFD" w:rsidRDefault="00A57EBD" w:rsidP="00A24C9B">
            <w:pPr>
              <w:pStyle w:val="TAH"/>
            </w:pPr>
            <w:r w:rsidRPr="00C07EFD">
              <w:t>P</w:t>
            </w:r>
          </w:p>
        </w:tc>
        <w:tc>
          <w:tcPr>
            <w:tcW w:w="1368" w:type="dxa"/>
            <w:shd w:val="clear" w:color="auto" w:fill="C0C0C0"/>
            <w:hideMark/>
          </w:tcPr>
          <w:p w14:paraId="636E3FEE" w14:textId="77777777" w:rsidR="00A57EBD" w:rsidRPr="00C07EFD" w:rsidRDefault="00A57EBD" w:rsidP="00A24C9B">
            <w:pPr>
              <w:pStyle w:val="TAH"/>
            </w:pPr>
            <w:r w:rsidRPr="00C07EFD">
              <w:t>Cardinality</w:t>
            </w:r>
          </w:p>
        </w:tc>
        <w:tc>
          <w:tcPr>
            <w:tcW w:w="3438" w:type="dxa"/>
            <w:shd w:val="clear" w:color="auto" w:fill="C0C0C0"/>
            <w:hideMark/>
          </w:tcPr>
          <w:p w14:paraId="17978713" w14:textId="77777777" w:rsidR="00A57EBD" w:rsidRPr="00C07EFD" w:rsidRDefault="00A57EBD" w:rsidP="00A24C9B">
            <w:pPr>
              <w:pStyle w:val="TAH"/>
              <w:rPr>
                <w:rFonts w:cs="Arial"/>
                <w:szCs w:val="18"/>
              </w:rPr>
            </w:pPr>
            <w:r w:rsidRPr="00C07EFD">
              <w:rPr>
                <w:rFonts w:cs="Arial"/>
                <w:szCs w:val="18"/>
              </w:rPr>
              <w:t>Description</w:t>
            </w:r>
          </w:p>
        </w:tc>
        <w:tc>
          <w:tcPr>
            <w:tcW w:w="1998" w:type="dxa"/>
            <w:shd w:val="clear" w:color="auto" w:fill="C0C0C0"/>
          </w:tcPr>
          <w:p w14:paraId="2B258FD0" w14:textId="77777777" w:rsidR="00A57EBD" w:rsidRPr="00C07EFD" w:rsidRDefault="00A57EBD" w:rsidP="00A24C9B">
            <w:pPr>
              <w:pStyle w:val="TAH"/>
              <w:rPr>
                <w:rFonts w:cs="Arial"/>
                <w:szCs w:val="18"/>
              </w:rPr>
            </w:pPr>
            <w:r w:rsidRPr="00C07EFD">
              <w:t>Applicability</w:t>
            </w:r>
          </w:p>
        </w:tc>
      </w:tr>
      <w:tr w:rsidR="00A57EBD" w:rsidRPr="00C07EFD" w14:paraId="0B7B26DA" w14:textId="77777777" w:rsidTr="00A24C9B">
        <w:trPr>
          <w:jc w:val="center"/>
        </w:trPr>
        <w:tc>
          <w:tcPr>
            <w:tcW w:w="1430" w:type="dxa"/>
          </w:tcPr>
          <w:p w14:paraId="4BB23E14" w14:textId="77777777" w:rsidR="00A57EBD" w:rsidRPr="00C07EFD" w:rsidRDefault="00A57EBD" w:rsidP="00A24C9B">
            <w:pPr>
              <w:pStyle w:val="TAL"/>
            </w:pPr>
            <w:r>
              <w:t>format</w:t>
            </w:r>
          </w:p>
        </w:tc>
        <w:tc>
          <w:tcPr>
            <w:tcW w:w="1150" w:type="dxa"/>
          </w:tcPr>
          <w:p w14:paraId="10045405" w14:textId="77777777" w:rsidR="00A57EBD" w:rsidRPr="00C07EFD" w:rsidRDefault="00A57EBD" w:rsidP="00A24C9B">
            <w:pPr>
              <w:pStyle w:val="TAL"/>
            </w:pPr>
            <w:proofErr w:type="spellStart"/>
            <w:r>
              <w:t>DataFormat</w:t>
            </w:r>
            <w:proofErr w:type="spellEnd"/>
          </w:p>
        </w:tc>
        <w:tc>
          <w:tcPr>
            <w:tcW w:w="281" w:type="dxa"/>
          </w:tcPr>
          <w:p w14:paraId="1117F3A0" w14:textId="77777777" w:rsidR="00A57EBD" w:rsidRPr="00C07EFD" w:rsidRDefault="00A57EBD" w:rsidP="00A24C9B">
            <w:pPr>
              <w:pStyle w:val="TAC"/>
              <w:rPr>
                <w:lang w:eastAsia="zh-CN"/>
              </w:rPr>
            </w:pPr>
            <w:r>
              <w:rPr>
                <w:lang w:eastAsia="zh-CN"/>
              </w:rPr>
              <w:t>M</w:t>
            </w:r>
          </w:p>
        </w:tc>
        <w:tc>
          <w:tcPr>
            <w:tcW w:w="1368" w:type="dxa"/>
          </w:tcPr>
          <w:p w14:paraId="5EE9F041" w14:textId="77777777" w:rsidR="00A57EBD" w:rsidRPr="00C07EFD" w:rsidRDefault="00A57EBD" w:rsidP="00A24C9B">
            <w:pPr>
              <w:pStyle w:val="TAC"/>
            </w:pPr>
            <w:r w:rsidRPr="00C07EFD">
              <w:t>1</w:t>
            </w:r>
          </w:p>
        </w:tc>
        <w:tc>
          <w:tcPr>
            <w:tcW w:w="3438" w:type="dxa"/>
          </w:tcPr>
          <w:p w14:paraId="4FB2D11E" w14:textId="77777777" w:rsidR="00A57EBD" w:rsidRPr="00C07EFD" w:rsidRDefault="00A57EBD" w:rsidP="00A24C9B">
            <w:pPr>
              <w:pStyle w:val="TAL"/>
              <w:rPr>
                <w:rFonts w:cs="Arial"/>
                <w:szCs w:val="18"/>
              </w:rPr>
            </w:pPr>
            <w:r>
              <w:rPr>
                <w:rFonts w:cs="Arial"/>
                <w:szCs w:val="18"/>
              </w:rPr>
              <w:t>Identifies the data output format.</w:t>
            </w:r>
          </w:p>
        </w:tc>
        <w:tc>
          <w:tcPr>
            <w:tcW w:w="1998" w:type="dxa"/>
          </w:tcPr>
          <w:p w14:paraId="1A0D4E22" w14:textId="77777777" w:rsidR="00A57EBD" w:rsidRPr="00C07EFD" w:rsidRDefault="00A57EBD" w:rsidP="00A24C9B">
            <w:pPr>
              <w:pStyle w:val="TAL"/>
              <w:rPr>
                <w:rFonts w:cs="Arial"/>
                <w:szCs w:val="18"/>
              </w:rPr>
            </w:pPr>
          </w:p>
        </w:tc>
      </w:tr>
      <w:tr w:rsidR="00A57EBD" w:rsidRPr="00C07EFD" w14:paraId="1E003731" w14:textId="77777777" w:rsidTr="00A24C9B">
        <w:trPr>
          <w:jc w:val="center"/>
        </w:trPr>
        <w:tc>
          <w:tcPr>
            <w:tcW w:w="1430" w:type="dxa"/>
          </w:tcPr>
          <w:p w14:paraId="0E8E2B07" w14:textId="77777777" w:rsidR="00A57EBD" w:rsidRDefault="00A57EBD" w:rsidP="00A24C9B">
            <w:pPr>
              <w:pStyle w:val="TAL"/>
            </w:pPr>
            <w:proofErr w:type="spellStart"/>
            <w:r w:rsidRPr="00B539AF">
              <w:t>categoryType</w:t>
            </w:r>
            <w:proofErr w:type="spellEnd"/>
          </w:p>
        </w:tc>
        <w:tc>
          <w:tcPr>
            <w:tcW w:w="1150" w:type="dxa"/>
          </w:tcPr>
          <w:p w14:paraId="7F1556FF" w14:textId="77777777" w:rsidR="00A57EBD" w:rsidRDefault="00A57EBD" w:rsidP="00A24C9B">
            <w:pPr>
              <w:pStyle w:val="TAL"/>
            </w:pPr>
            <w:proofErr w:type="spellStart"/>
            <w:r>
              <w:t>C</w:t>
            </w:r>
            <w:r w:rsidRPr="00B539AF">
              <w:t>ategoryType</w:t>
            </w:r>
            <w:proofErr w:type="spellEnd"/>
          </w:p>
        </w:tc>
        <w:tc>
          <w:tcPr>
            <w:tcW w:w="281" w:type="dxa"/>
          </w:tcPr>
          <w:p w14:paraId="70B78253" w14:textId="77777777" w:rsidR="00A57EBD" w:rsidRPr="00C07EFD" w:rsidRDefault="00A57EBD" w:rsidP="00A24C9B">
            <w:pPr>
              <w:pStyle w:val="TAC"/>
              <w:rPr>
                <w:lang w:eastAsia="zh-CN"/>
              </w:rPr>
            </w:pPr>
            <w:r>
              <w:rPr>
                <w:lang w:eastAsia="zh-CN"/>
              </w:rPr>
              <w:t>C</w:t>
            </w:r>
          </w:p>
        </w:tc>
        <w:tc>
          <w:tcPr>
            <w:tcW w:w="1368" w:type="dxa"/>
          </w:tcPr>
          <w:p w14:paraId="4B0F9693" w14:textId="77777777" w:rsidR="00A57EBD" w:rsidRPr="00C07EFD" w:rsidRDefault="00A57EBD" w:rsidP="00A24C9B">
            <w:pPr>
              <w:pStyle w:val="TAC"/>
            </w:pPr>
            <w:r>
              <w:t>0..1</w:t>
            </w:r>
          </w:p>
        </w:tc>
        <w:tc>
          <w:tcPr>
            <w:tcW w:w="3438" w:type="dxa"/>
          </w:tcPr>
          <w:p w14:paraId="301058F3" w14:textId="77777777" w:rsidR="00A57EBD" w:rsidRDefault="00A57EBD" w:rsidP="00A24C9B">
            <w:pPr>
              <w:pStyle w:val="TAL"/>
              <w:rPr>
                <w:rFonts w:cs="Arial"/>
                <w:szCs w:val="18"/>
              </w:rPr>
            </w:pPr>
            <w:r>
              <w:rPr>
                <w:rFonts w:cs="Arial"/>
                <w:szCs w:val="18"/>
              </w:rPr>
              <w:t>Identifies the categorical output format.</w:t>
            </w:r>
          </w:p>
          <w:p w14:paraId="7E312A0E" w14:textId="77777777" w:rsidR="00A57EBD" w:rsidRDefault="00A57EBD" w:rsidP="00A24C9B">
            <w:pPr>
              <w:pStyle w:val="TAL"/>
              <w:rPr>
                <w:rFonts w:cs="Arial"/>
                <w:szCs w:val="18"/>
              </w:rPr>
            </w:pPr>
          </w:p>
          <w:p w14:paraId="3F275BBD" w14:textId="77777777" w:rsidR="00A57EBD" w:rsidRPr="00C07EFD" w:rsidRDefault="00A57EBD" w:rsidP="00A24C9B">
            <w:pPr>
              <w:pStyle w:val="TAL"/>
              <w:rPr>
                <w:rFonts w:cs="Arial"/>
                <w:szCs w:val="18"/>
              </w:rPr>
            </w:pPr>
            <w:r>
              <w:rPr>
                <w:rFonts w:cs="Arial"/>
                <w:szCs w:val="18"/>
              </w:rPr>
              <w:t>This attribute is present only when the format attribute value is set to "CATEGORICAL".</w:t>
            </w:r>
          </w:p>
        </w:tc>
        <w:tc>
          <w:tcPr>
            <w:tcW w:w="1998" w:type="dxa"/>
          </w:tcPr>
          <w:p w14:paraId="63F736DA" w14:textId="77777777" w:rsidR="00A57EBD" w:rsidRPr="00C07EFD" w:rsidRDefault="00A57EBD" w:rsidP="00A24C9B">
            <w:pPr>
              <w:pStyle w:val="TAL"/>
              <w:rPr>
                <w:rFonts w:cs="Arial"/>
                <w:szCs w:val="18"/>
              </w:rPr>
            </w:pPr>
          </w:p>
        </w:tc>
      </w:tr>
      <w:tr w:rsidR="00A57EBD" w:rsidRPr="00C07EFD" w14:paraId="601883D3" w14:textId="77777777" w:rsidTr="00A24C9B">
        <w:trPr>
          <w:jc w:val="center"/>
        </w:trPr>
        <w:tc>
          <w:tcPr>
            <w:tcW w:w="1430" w:type="dxa"/>
          </w:tcPr>
          <w:p w14:paraId="09521F28" w14:textId="77777777" w:rsidR="00A57EBD" w:rsidRDefault="00A57EBD" w:rsidP="00A24C9B">
            <w:pPr>
              <w:pStyle w:val="TAL"/>
            </w:pPr>
            <w:proofErr w:type="spellStart"/>
            <w:r>
              <w:t>numericValues</w:t>
            </w:r>
            <w:proofErr w:type="spellEnd"/>
          </w:p>
        </w:tc>
        <w:tc>
          <w:tcPr>
            <w:tcW w:w="1150" w:type="dxa"/>
          </w:tcPr>
          <w:p w14:paraId="2E81F888" w14:textId="77777777" w:rsidR="00A57EBD" w:rsidRDefault="00A57EBD" w:rsidP="00A24C9B">
            <w:pPr>
              <w:pStyle w:val="TAL"/>
            </w:pPr>
            <w:r>
              <w:t>array(integer)</w:t>
            </w:r>
          </w:p>
        </w:tc>
        <w:tc>
          <w:tcPr>
            <w:tcW w:w="281" w:type="dxa"/>
          </w:tcPr>
          <w:p w14:paraId="4B283952" w14:textId="77777777" w:rsidR="00A57EBD" w:rsidRPr="00C07EFD" w:rsidRDefault="00A57EBD" w:rsidP="00A24C9B">
            <w:pPr>
              <w:pStyle w:val="TAC"/>
              <w:rPr>
                <w:lang w:eastAsia="zh-CN"/>
              </w:rPr>
            </w:pPr>
            <w:r>
              <w:rPr>
                <w:lang w:eastAsia="zh-CN"/>
              </w:rPr>
              <w:t>C</w:t>
            </w:r>
          </w:p>
        </w:tc>
        <w:tc>
          <w:tcPr>
            <w:tcW w:w="1368" w:type="dxa"/>
          </w:tcPr>
          <w:p w14:paraId="612BD64E" w14:textId="77777777" w:rsidR="00A57EBD" w:rsidRPr="00C07EFD" w:rsidRDefault="00A57EBD" w:rsidP="00A24C9B">
            <w:pPr>
              <w:pStyle w:val="TAC"/>
            </w:pPr>
            <w:r>
              <w:t>1..N</w:t>
            </w:r>
          </w:p>
        </w:tc>
        <w:tc>
          <w:tcPr>
            <w:tcW w:w="3438" w:type="dxa"/>
          </w:tcPr>
          <w:p w14:paraId="69C94E2B" w14:textId="77777777" w:rsidR="00A57EBD" w:rsidRDefault="00A57EBD" w:rsidP="00A24C9B">
            <w:pPr>
              <w:pStyle w:val="TAL"/>
              <w:rPr>
                <w:rFonts w:cs="Arial"/>
                <w:szCs w:val="18"/>
              </w:rPr>
            </w:pPr>
            <w:r>
              <w:rPr>
                <w:rFonts w:cs="Arial"/>
                <w:szCs w:val="18"/>
              </w:rPr>
              <w:t>Contains the numerical value of the data output.</w:t>
            </w:r>
          </w:p>
          <w:p w14:paraId="6AC8ADAC" w14:textId="77777777" w:rsidR="00A57EBD" w:rsidRDefault="00A57EBD" w:rsidP="00A24C9B">
            <w:pPr>
              <w:pStyle w:val="TAL"/>
              <w:rPr>
                <w:rFonts w:cs="Arial"/>
                <w:szCs w:val="18"/>
              </w:rPr>
            </w:pPr>
          </w:p>
          <w:p w14:paraId="2FBB8876" w14:textId="77777777" w:rsidR="00A57EBD" w:rsidRPr="00C07EFD" w:rsidRDefault="00A57EBD" w:rsidP="00A24C9B">
            <w:pPr>
              <w:pStyle w:val="TAL"/>
              <w:rPr>
                <w:rFonts w:cs="Arial"/>
                <w:szCs w:val="18"/>
              </w:rPr>
            </w:pPr>
            <w:r>
              <w:rPr>
                <w:rFonts w:cs="Arial"/>
                <w:szCs w:val="18"/>
              </w:rPr>
              <w:t>This attribute is present only when the format attribute value is set to "NUMERICAL".</w:t>
            </w:r>
          </w:p>
        </w:tc>
        <w:tc>
          <w:tcPr>
            <w:tcW w:w="1998" w:type="dxa"/>
          </w:tcPr>
          <w:p w14:paraId="486EDCC6" w14:textId="77777777" w:rsidR="00A57EBD" w:rsidRPr="00C07EFD" w:rsidRDefault="00A57EBD" w:rsidP="00A24C9B">
            <w:pPr>
              <w:pStyle w:val="TAL"/>
              <w:rPr>
                <w:rFonts w:cs="Arial"/>
                <w:szCs w:val="18"/>
              </w:rPr>
            </w:pPr>
          </w:p>
        </w:tc>
      </w:tr>
      <w:tr w:rsidR="00A57EBD" w:rsidRPr="00C07EFD" w14:paraId="73BD5870" w14:textId="77777777" w:rsidTr="00A24C9B">
        <w:trPr>
          <w:jc w:val="center"/>
        </w:trPr>
        <w:tc>
          <w:tcPr>
            <w:tcW w:w="1430" w:type="dxa"/>
          </w:tcPr>
          <w:p w14:paraId="27862513" w14:textId="77777777" w:rsidR="00A57EBD" w:rsidRDefault="00A57EBD" w:rsidP="00A24C9B">
            <w:pPr>
              <w:pStyle w:val="TAL"/>
            </w:pPr>
            <w:proofErr w:type="spellStart"/>
            <w:r>
              <w:t>categoricValues</w:t>
            </w:r>
            <w:proofErr w:type="spellEnd"/>
          </w:p>
        </w:tc>
        <w:tc>
          <w:tcPr>
            <w:tcW w:w="1150" w:type="dxa"/>
          </w:tcPr>
          <w:p w14:paraId="60490133" w14:textId="77777777" w:rsidR="00A57EBD" w:rsidRDefault="00A57EBD" w:rsidP="00A24C9B">
            <w:pPr>
              <w:pStyle w:val="TAL"/>
            </w:pPr>
            <w:r>
              <w:t>array(string)</w:t>
            </w:r>
          </w:p>
        </w:tc>
        <w:tc>
          <w:tcPr>
            <w:tcW w:w="281" w:type="dxa"/>
          </w:tcPr>
          <w:p w14:paraId="6BBFDD50" w14:textId="77777777" w:rsidR="00A57EBD" w:rsidRPr="00C07EFD" w:rsidRDefault="00A57EBD" w:rsidP="00A24C9B">
            <w:pPr>
              <w:pStyle w:val="TAC"/>
              <w:rPr>
                <w:lang w:eastAsia="zh-CN"/>
              </w:rPr>
            </w:pPr>
            <w:r>
              <w:rPr>
                <w:lang w:eastAsia="zh-CN"/>
              </w:rPr>
              <w:t>C</w:t>
            </w:r>
          </w:p>
        </w:tc>
        <w:tc>
          <w:tcPr>
            <w:tcW w:w="1368" w:type="dxa"/>
          </w:tcPr>
          <w:p w14:paraId="3A9A3375" w14:textId="77777777" w:rsidR="00A57EBD" w:rsidRPr="00C07EFD" w:rsidRDefault="00A57EBD" w:rsidP="00A24C9B">
            <w:pPr>
              <w:pStyle w:val="TAC"/>
            </w:pPr>
            <w:r>
              <w:t>1..N</w:t>
            </w:r>
          </w:p>
        </w:tc>
        <w:tc>
          <w:tcPr>
            <w:tcW w:w="3438" w:type="dxa"/>
          </w:tcPr>
          <w:p w14:paraId="48B4F0D6" w14:textId="77777777" w:rsidR="00A57EBD" w:rsidRDefault="00A57EBD" w:rsidP="00A24C9B">
            <w:pPr>
              <w:pStyle w:val="TAL"/>
              <w:rPr>
                <w:rFonts w:cs="Arial"/>
                <w:szCs w:val="18"/>
              </w:rPr>
            </w:pPr>
            <w:r>
              <w:rPr>
                <w:rFonts w:cs="Arial"/>
                <w:szCs w:val="18"/>
              </w:rPr>
              <w:t>Contains the categorical value of the data output.</w:t>
            </w:r>
          </w:p>
          <w:p w14:paraId="608819B5" w14:textId="77777777" w:rsidR="00A57EBD" w:rsidRDefault="00A57EBD" w:rsidP="00A24C9B">
            <w:pPr>
              <w:pStyle w:val="TAL"/>
              <w:rPr>
                <w:rFonts w:cs="Arial"/>
                <w:szCs w:val="18"/>
              </w:rPr>
            </w:pPr>
          </w:p>
          <w:p w14:paraId="604F1808" w14:textId="77777777" w:rsidR="00A57EBD" w:rsidRPr="00C07EFD" w:rsidRDefault="00A57EBD" w:rsidP="00A24C9B">
            <w:pPr>
              <w:pStyle w:val="TAL"/>
              <w:rPr>
                <w:rFonts w:cs="Arial"/>
                <w:szCs w:val="18"/>
              </w:rPr>
            </w:pPr>
            <w:r>
              <w:rPr>
                <w:rFonts w:cs="Arial"/>
                <w:szCs w:val="18"/>
              </w:rPr>
              <w:t>This attribute is present only when the format attribute value is set to "CATEGORICAL".</w:t>
            </w:r>
          </w:p>
        </w:tc>
        <w:tc>
          <w:tcPr>
            <w:tcW w:w="1998" w:type="dxa"/>
          </w:tcPr>
          <w:p w14:paraId="5559DE98" w14:textId="77777777" w:rsidR="00A57EBD" w:rsidRPr="00C07EFD" w:rsidRDefault="00A57EBD" w:rsidP="00A24C9B">
            <w:pPr>
              <w:pStyle w:val="TAL"/>
              <w:rPr>
                <w:rFonts w:cs="Arial"/>
                <w:szCs w:val="18"/>
              </w:rPr>
            </w:pPr>
          </w:p>
        </w:tc>
      </w:tr>
    </w:tbl>
    <w:p w14:paraId="41F6BE1E" w14:textId="77777777" w:rsidR="00A57EBD" w:rsidRPr="00C07EFD" w:rsidRDefault="00A57EBD" w:rsidP="00A57EBD">
      <w:pPr>
        <w:rPr>
          <w:lang w:eastAsia="zh-CN"/>
        </w:rPr>
      </w:pPr>
    </w:p>
    <w:p w14:paraId="4039F0BB" w14:textId="77777777" w:rsidR="003F7062" w:rsidRPr="00C07EFD" w:rsidRDefault="003F7062" w:rsidP="003F7062">
      <w:pPr>
        <w:pStyle w:val="H6"/>
        <w:rPr>
          <w:lang w:eastAsia="zh-CN"/>
        </w:rPr>
      </w:pPr>
      <w:r w:rsidRPr="00C07EFD">
        <w:rPr>
          <w:lang w:eastAsia="zh-CN"/>
        </w:rPr>
        <w:t>6.1.2.6.2.</w:t>
      </w:r>
      <w:r>
        <w:rPr>
          <w:lang w:eastAsia="zh-CN"/>
        </w:rPr>
        <w:t>9</w:t>
      </w:r>
      <w:r w:rsidRPr="00C07EFD">
        <w:rPr>
          <w:lang w:eastAsia="zh-CN"/>
        </w:rPr>
        <w:tab/>
        <w:t xml:space="preserve">Type: </w:t>
      </w:r>
      <w:proofErr w:type="spellStart"/>
      <w:r>
        <w:t>A</w:t>
      </w:r>
      <w:r w:rsidRPr="00C07EFD">
        <w:t>ggregatedDataAnaOutputs</w:t>
      </w:r>
      <w:proofErr w:type="spellEnd"/>
    </w:p>
    <w:p w14:paraId="09D51279" w14:textId="77777777" w:rsidR="003F7062" w:rsidRPr="00C07EFD" w:rsidRDefault="003F7062" w:rsidP="003F7062">
      <w:pPr>
        <w:pStyle w:val="TH"/>
      </w:pPr>
      <w:r w:rsidRPr="00C07EFD">
        <w:rPr>
          <w:noProof/>
        </w:rPr>
        <w:t>Table 6.1.2.6.2.</w:t>
      </w:r>
      <w:r>
        <w:rPr>
          <w:noProof/>
        </w:rPr>
        <w:t>9</w:t>
      </w:r>
      <w:r w:rsidRPr="00C07EFD">
        <w:t xml:space="preserve">-1: </w:t>
      </w:r>
      <w:r w:rsidRPr="00C07EFD">
        <w:rPr>
          <w:noProof/>
        </w:rPr>
        <w:t xml:space="preserve">Definition of type </w:t>
      </w:r>
      <w:proofErr w:type="spellStart"/>
      <w:r>
        <w:t>A</w:t>
      </w:r>
      <w:r w:rsidRPr="00C07EFD">
        <w:t>ggregatedDataAnaOutputs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C07EFD" w14:paraId="0F7CE3E2" w14:textId="77777777" w:rsidTr="00A24C9B">
        <w:trPr>
          <w:jc w:val="center"/>
        </w:trPr>
        <w:tc>
          <w:tcPr>
            <w:tcW w:w="1430" w:type="dxa"/>
            <w:shd w:val="clear" w:color="auto" w:fill="C0C0C0"/>
            <w:hideMark/>
          </w:tcPr>
          <w:p w14:paraId="4E326BF2" w14:textId="77777777" w:rsidR="003F7062" w:rsidRPr="00C07EFD" w:rsidRDefault="003F7062" w:rsidP="00A24C9B">
            <w:pPr>
              <w:pStyle w:val="TAH"/>
            </w:pPr>
            <w:r w:rsidRPr="00C07EFD">
              <w:t>Attribute name</w:t>
            </w:r>
          </w:p>
        </w:tc>
        <w:tc>
          <w:tcPr>
            <w:tcW w:w="1150" w:type="dxa"/>
            <w:shd w:val="clear" w:color="auto" w:fill="C0C0C0"/>
            <w:hideMark/>
          </w:tcPr>
          <w:p w14:paraId="7F640165" w14:textId="77777777" w:rsidR="003F7062" w:rsidRPr="00C07EFD" w:rsidRDefault="003F7062" w:rsidP="00A24C9B">
            <w:pPr>
              <w:pStyle w:val="TAH"/>
            </w:pPr>
            <w:r w:rsidRPr="00C07EFD">
              <w:t>Data type</w:t>
            </w:r>
          </w:p>
        </w:tc>
        <w:tc>
          <w:tcPr>
            <w:tcW w:w="281" w:type="dxa"/>
            <w:shd w:val="clear" w:color="auto" w:fill="C0C0C0"/>
            <w:hideMark/>
          </w:tcPr>
          <w:p w14:paraId="3A9681C4" w14:textId="77777777" w:rsidR="003F7062" w:rsidRPr="00C07EFD" w:rsidRDefault="003F7062" w:rsidP="00A24C9B">
            <w:pPr>
              <w:pStyle w:val="TAH"/>
            </w:pPr>
            <w:r w:rsidRPr="00C07EFD">
              <w:t>P</w:t>
            </w:r>
          </w:p>
        </w:tc>
        <w:tc>
          <w:tcPr>
            <w:tcW w:w="1368" w:type="dxa"/>
            <w:shd w:val="clear" w:color="auto" w:fill="C0C0C0"/>
            <w:hideMark/>
          </w:tcPr>
          <w:p w14:paraId="3AFD22A1" w14:textId="77777777" w:rsidR="003F7062" w:rsidRPr="00C07EFD" w:rsidRDefault="003F7062" w:rsidP="00A24C9B">
            <w:pPr>
              <w:pStyle w:val="TAH"/>
            </w:pPr>
            <w:r w:rsidRPr="00C07EFD">
              <w:t>Cardinality</w:t>
            </w:r>
          </w:p>
        </w:tc>
        <w:tc>
          <w:tcPr>
            <w:tcW w:w="3438" w:type="dxa"/>
            <w:shd w:val="clear" w:color="auto" w:fill="C0C0C0"/>
            <w:hideMark/>
          </w:tcPr>
          <w:p w14:paraId="1C265FF2" w14:textId="77777777" w:rsidR="003F7062" w:rsidRPr="00C07EFD" w:rsidRDefault="003F7062" w:rsidP="00A24C9B">
            <w:pPr>
              <w:pStyle w:val="TAH"/>
              <w:rPr>
                <w:rFonts w:cs="Arial"/>
                <w:szCs w:val="18"/>
              </w:rPr>
            </w:pPr>
            <w:r w:rsidRPr="00C07EFD">
              <w:rPr>
                <w:rFonts w:cs="Arial"/>
                <w:szCs w:val="18"/>
              </w:rPr>
              <w:t>Description</w:t>
            </w:r>
          </w:p>
        </w:tc>
        <w:tc>
          <w:tcPr>
            <w:tcW w:w="1998" w:type="dxa"/>
            <w:shd w:val="clear" w:color="auto" w:fill="C0C0C0"/>
          </w:tcPr>
          <w:p w14:paraId="073B7825" w14:textId="77777777" w:rsidR="003F7062" w:rsidRPr="00C07EFD" w:rsidRDefault="003F7062" w:rsidP="00A24C9B">
            <w:pPr>
              <w:pStyle w:val="TAH"/>
              <w:rPr>
                <w:rFonts w:cs="Arial"/>
                <w:szCs w:val="18"/>
              </w:rPr>
            </w:pPr>
            <w:r w:rsidRPr="00C07EFD">
              <w:t>Applicability</w:t>
            </w:r>
          </w:p>
        </w:tc>
      </w:tr>
      <w:tr w:rsidR="003F7062" w:rsidRPr="00C07EFD" w14:paraId="77982F61" w14:textId="77777777" w:rsidTr="00A24C9B">
        <w:trPr>
          <w:jc w:val="center"/>
        </w:trPr>
        <w:tc>
          <w:tcPr>
            <w:tcW w:w="1430" w:type="dxa"/>
          </w:tcPr>
          <w:p w14:paraId="453F10AB" w14:textId="77777777" w:rsidR="003F7062" w:rsidRDefault="003F7062" w:rsidP="00A24C9B">
            <w:pPr>
              <w:pStyle w:val="TAL"/>
            </w:pPr>
            <w:proofErr w:type="spellStart"/>
            <w:r w:rsidRPr="00C07EFD">
              <w:t>dataSetId</w:t>
            </w:r>
            <w:proofErr w:type="spellEnd"/>
          </w:p>
        </w:tc>
        <w:tc>
          <w:tcPr>
            <w:tcW w:w="1150" w:type="dxa"/>
          </w:tcPr>
          <w:p w14:paraId="1F6F5979" w14:textId="77777777" w:rsidR="003F7062" w:rsidRDefault="003F7062" w:rsidP="00A24C9B">
            <w:pPr>
              <w:pStyle w:val="TAL"/>
            </w:pPr>
            <w:r>
              <w:t>string</w:t>
            </w:r>
          </w:p>
        </w:tc>
        <w:tc>
          <w:tcPr>
            <w:tcW w:w="281" w:type="dxa"/>
          </w:tcPr>
          <w:p w14:paraId="0DC83946" w14:textId="77777777" w:rsidR="003F7062" w:rsidRDefault="003F7062" w:rsidP="00A24C9B">
            <w:pPr>
              <w:pStyle w:val="TAC"/>
              <w:rPr>
                <w:lang w:eastAsia="zh-CN"/>
              </w:rPr>
            </w:pPr>
            <w:r>
              <w:rPr>
                <w:lang w:eastAsia="zh-CN"/>
              </w:rPr>
              <w:t>M</w:t>
            </w:r>
          </w:p>
        </w:tc>
        <w:tc>
          <w:tcPr>
            <w:tcW w:w="1368" w:type="dxa"/>
          </w:tcPr>
          <w:p w14:paraId="5549DC63" w14:textId="77777777" w:rsidR="003F7062" w:rsidRPr="00C07EFD" w:rsidRDefault="003F7062" w:rsidP="00A24C9B">
            <w:pPr>
              <w:pStyle w:val="TAC"/>
            </w:pPr>
            <w:r w:rsidRPr="00C07EFD">
              <w:t>1</w:t>
            </w:r>
          </w:p>
        </w:tc>
        <w:tc>
          <w:tcPr>
            <w:tcW w:w="3438" w:type="dxa"/>
          </w:tcPr>
          <w:p w14:paraId="0D98B762" w14:textId="77777777" w:rsidR="003F7062" w:rsidRDefault="003F7062" w:rsidP="00A24C9B">
            <w:pPr>
              <w:pStyle w:val="TAL"/>
              <w:rPr>
                <w:rFonts w:cs="Arial"/>
                <w:szCs w:val="18"/>
              </w:rPr>
            </w:pPr>
            <w:r>
              <w:rPr>
                <w:rFonts w:cs="Arial"/>
                <w:szCs w:val="18"/>
              </w:rPr>
              <w:t>Contains</w:t>
            </w:r>
            <w:r w:rsidRPr="00C07EFD">
              <w:rPr>
                <w:rFonts w:cs="Arial"/>
                <w:szCs w:val="18"/>
              </w:rPr>
              <w:t xml:space="preserve"> the </w:t>
            </w:r>
            <w:r>
              <w:rPr>
                <w:lang w:eastAsia="zh-CN"/>
              </w:rPr>
              <w:t>dataset identifier.</w:t>
            </w:r>
          </w:p>
        </w:tc>
        <w:tc>
          <w:tcPr>
            <w:tcW w:w="1998" w:type="dxa"/>
          </w:tcPr>
          <w:p w14:paraId="36BFCFEB" w14:textId="77777777" w:rsidR="003F7062" w:rsidRPr="00C07EFD" w:rsidRDefault="003F7062" w:rsidP="00A24C9B">
            <w:pPr>
              <w:pStyle w:val="TAL"/>
              <w:rPr>
                <w:rFonts w:cs="Arial"/>
                <w:szCs w:val="18"/>
              </w:rPr>
            </w:pPr>
          </w:p>
        </w:tc>
      </w:tr>
      <w:tr w:rsidR="003F7062" w:rsidRPr="00C07EFD" w14:paraId="6474A736" w14:textId="77777777" w:rsidTr="00A24C9B">
        <w:trPr>
          <w:jc w:val="center"/>
        </w:trPr>
        <w:tc>
          <w:tcPr>
            <w:tcW w:w="1430" w:type="dxa"/>
          </w:tcPr>
          <w:p w14:paraId="245E813E" w14:textId="77777777" w:rsidR="003F7062" w:rsidRPr="00C07EFD" w:rsidRDefault="003F7062" w:rsidP="00A24C9B">
            <w:pPr>
              <w:pStyle w:val="TAL"/>
            </w:pPr>
            <w:proofErr w:type="spellStart"/>
            <w:r w:rsidRPr="00C07EFD">
              <w:t>dataId</w:t>
            </w:r>
            <w:proofErr w:type="spellEnd"/>
          </w:p>
        </w:tc>
        <w:tc>
          <w:tcPr>
            <w:tcW w:w="1150" w:type="dxa"/>
          </w:tcPr>
          <w:p w14:paraId="5890FBAB" w14:textId="77777777" w:rsidR="003F7062" w:rsidRDefault="003F7062" w:rsidP="00A24C9B">
            <w:pPr>
              <w:pStyle w:val="TAL"/>
            </w:pPr>
            <w:r>
              <w:t>string</w:t>
            </w:r>
          </w:p>
        </w:tc>
        <w:tc>
          <w:tcPr>
            <w:tcW w:w="281" w:type="dxa"/>
          </w:tcPr>
          <w:p w14:paraId="4D13A849" w14:textId="77777777" w:rsidR="003F7062" w:rsidRDefault="003F7062" w:rsidP="00A24C9B">
            <w:pPr>
              <w:pStyle w:val="TAC"/>
              <w:rPr>
                <w:lang w:eastAsia="zh-CN"/>
              </w:rPr>
            </w:pPr>
            <w:r>
              <w:rPr>
                <w:lang w:eastAsia="zh-CN"/>
              </w:rPr>
              <w:t>M</w:t>
            </w:r>
          </w:p>
        </w:tc>
        <w:tc>
          <w:tcPr>
            <w:tcW w:w="1368" w:type="dxa"/>
          </w:tcPr>
          <w:p w14:paraId="062BD835" w14:textId="77777777" w:rsidR="003F7062" w:rsidRPr="00C07EFD" w:rsidRDefault="003F7062" w:rsidP="00A24C9B">
            <w:pPr>
              <w:pStyle w:val="TAC"/>
            </w:pPr>
            <w:r w:rsidRPr="00C07EFD">
              <w:t>1</w:t>
            </w:r>
          </w:p>
        </w:tc>
        <w:tc>
          <w:tcPr>
            <w:tcW w:w="3438" w:type="dxa"/>
          </w:tcPr>
          <w:p w14:paraId="5B121B01" w14:textId="77777777" w:rsidR="003F7062" w:rsidRDefault="003F7062" w:rsidP="00A24C9B">
            <w:pPr>
              <w:pStyle w:val="TAL"/>
              <w:rPr>
                <w:lang w:val="sv-SE"/>
              </w:rPr>
            </w:pPr>
            <w:r>
              <w:rPr>
                <w:rFonts w:cs="Arial"/>
                <w:szCs w:val="18"/>
              </w:rPr>
              <w:t>Contains</w:t>
            </w:r>
            <w:r w:rsidRPr="00C07EFD">
              <w:rPr>
                <w:rFonts w:cs="Arial"/>
                <w:szCs w:val="18"/>
              </w:rPr>
              <w:t xml:space="preserve"> the </w:t>
            </w:r>
            <w:r>
              <w:rPr>
                <w:lang w:eastAsia="zh-CN"/>
              </w:rPr>
              <w:t>data identifier.</w:t>
            </w:r>
          </w:p>
        </w:tc>
        <w:tc>
          <w:tcPr>
            <w:tcW w:w="1998" w:type="dxa"/>
          </w:tcPr>
          <w:p w14:paraId="60A2E694" w14:textId="77777777" w:rsidR="003F7062" w:rsidRPr="00C07EFD" w:rsidRDefault="003F7062" w:rsidP="00A24C9B">
            <w:pPr>
              <w:pStyle w:val="TAL"/>
              <w:rPr>
                <w:rFonts w:cs="Arial"/>
                <w:szCs w:val="18"/>
              </w:rPr>
            </w:pPr>
          </w:p>
        </w:tc>
      </w:tr>
      <w:tr w:rsidR="003F7062" w:rsidRPr="00C07EFD" w14:paraId="761BD8FA" w14:textId="77777777" w:rsidTr="00752A3E">
        <w:trPr>
          <w:jc w:val="center"/>
        </w:trPr>
        <w:tc>
          <w:tcPr>
            <w:tcW w:w="1430" w:type="dxa"/>
          </w:tcPr>
          <w:p w14:paraId="6A3FAE96" w14:textId="77777777" w:rsidR="003F7062" w:rsidRDefault="003F7062" w:rsidP="00A24C9B">
            <w:pPr>
              <w:pStyle w:val="TAL"/>
            </w:pPr>
            <w:proofErr w:type="spellStart"/>
            <w:r w:rsidRPr="00C07EFD">
              <w:t>dataSetFeatureId</w:t>
            </w:r>
            <w:r>
              <w:t>s</w:t>
            </w:r>
            <w:proofErr w:type="spellEnd"/>
          </w:p>
        </w:tc>
        <w:tc>
          <w:tcPr>
            <w:tcW w:w="1150" w:type="dxa"/>
          </w:tcPr>
          <w:p w14:paraId="2819A6E1" w14:textId="77777777" w:rsidR="003F7062" w:rsidRDefault="003F7062" w:rsidP="00A24C9B">
            <w:pPr>
              <w:pStyle w:val="TAL"/>
            </w:pPr>
            <w:r>
              <w:t>array(string)</w:t>
            </w:r>
          </w:p>
        </w:tc>
        <w:tc>
          <w:tcPr>
            <w:tcW w:w="281" w:type="dxa"/>
          </w:tcPr>
          <w:p w14:paraId="7B23DF46" w14:textId="77777777" w:rsidR="003F7062" w:rsidRDefault="003F7062" w:rsidP="00A24C9B">
            <w:pPr>
              <w:pStyle w:val="TAC"/>
              <w:rPr>
                <w:lang w:eastAsia="zh-CN"/>
              </w:rPr>
            </w:pPr>
            <w:r>
              <w:rPr>
                <w:lang w:eastAsia="zh-CN"/>
              </w:rPr>
              <w:t>M</w:t>
            </w:r>
          </w:p>
        </w:tc>
        <w:tc>
          <w:tcPr>
            <w:tcW w:w="1368" w:type="dxa"/>
          </w:tcPr>
          <w:p w14:paraId="2A3982F5" w14:textId="77777777" w:rsidR="003F7062" w:rsidRPr="00C07EFD" w:rsidRDefault="003F7062" w:rsidP="00A24C9B">
            <w:pPr>
              <w:pStyle w:val="TAC"/>
            </w:pPr>
            <w:r w:rsidRPr="00C07EFD">
              <w:t>1</w:t>
            </w:r>
          </w:p>
        </w:tc>
        <w:tc>
          <w:tcPr>
            <w:tcW w:w="3438" w:type="dxa"/>
            <w:vAlign w:val="center"/>
          </w:tcPr>
          <w:p w14:paraId="7B61B4A9" w14:textId="77777777" w:rsidR="003F7062" w:rsidRDefault="003F7062" w:rsidP="00A24C9B">
            <w:pPr>
              <w:pStyle w:val="TAL"/>
              <w:rPr>
                <w:rFonts w:cs="Arial"/>
                <w:szCs w:val="18"/>
              </w:rPr>
            </w:pPr>
            <w:r w:rsidRPr="00C07EFD">
              <w:rPr>
                <w:rFonts w:cs="Arial"/>
                <w:szCs w:val="18"/>
              </w:rPr>
              <w:t xml:space="preserve">Contains the </w:t>
            </w:r>
            <w:r>
              <w:rPr>
                <w:rFonts w:cs="Arial"/>
                <w:szCs w:val="18"/>
              </w:rPr>
              <w:t xml:space="preserve">list of feature </w:t>
            </w:r>
            <w:r w:rsidRPr="00C07EFD">
              <w:rPr>
                <w:rFonts w:cs="Arial"/>
                <w:szCs w:val="18"/>
              </w:rPr>
              <w:t>identifier</w:t>
            </w:r>
            <w:r>
              <w:rPr>
                <w:rFonts w:cs="Arial"/>
                <w:szCs w:val="18"/>
              </w:rPr>
              <w:t>s</w:t>
            </w:r>
            <w:r w:rsidRPr="00C07EFD">
              <w:rPr>
                <w:rFonts w:cs="Arial"/>
                <w:szCs w:val="18"/>
              </w:rPr>
              <w:t xml:space="preserve"> of the dataset.</w:t>
            </w:r>
          </w:p>
        </w:tc>
        <w:tc>
          <w:tcPr>
            <w:tcW w:w="1998" w:type="dxa"/>
          </w:tcPr>
          <w:p w14:paraId="6E5CB86B" w14:textId="77777777" w:rsidR="003F7062" w:rsidRPr="00C07EFD" w:rsidRDefault="003F7062" w:rsidP="00A24C9B">
            <w:pPr>
              <w:pStyle w:val="TAL"/>
              <w:rPr>
                <w:rFonts w:cs="Arial"/>
                <w:szCs w:val="18"/>
              </w:rPr>
            </w:pPr>
          </w:p>
        </w:tc>
      </w:tr>
      <w:tr w:rsidR="003F7062" w:rsidRPr="00C07EFD" w14:paraId="58A530CF" w14:textId="77777777" w:rsidTr="00A24C9B">
        <w:trPr>
          <w:jc w:val="center"/>
        </w:trPr>
        <w:tc>
          <w:tcPr>
            <w:tcW w:w="1430" w:type="dxa"/>
          </w:tcPr>
          <w:p w14:paraId="255FF59E" w14:textId="77777777" w:rsidR="003F7062" w:rsidRPr="00C07EFD" w:rsidRDefault="003F7062" w:rsidP="00A24C9B">
            <w:pPr>
              <w:pStyle w:val="TAL"/>
            </w:pPr>
            <w:proofErr w:type="spellStart"/>
            <w:r>
              <w:t>A</w:t>
            </w:r>
            <w:r w:rsidRPr="00C07EFD">
              <w:t>ggregatedDataAnaOutputs</w:t>
            </w:r>
            <w:proofErr w:type="spellEnd"/>
          </w:p>
        </w:tc>
        <w:tc>
          <w:tcPr>
            <w:tcW w:w="1150" w:type="dxa"/>
          </w:tcPr>
          <w:p w14:paraId="6D5E7F8B" w14:textId="77777777" w:rsidR="003F7062" w:rsidRPr="00C07EFD" w:rsidRDefault="003F7062" w:rsidP="00A24C9B">
            <w:pPr>
              <w:pStyle w:val="TAL"/>
            </w:pPr>
            <w:proofErr w:type="spellStart"/>
            <w:r>
              <w:t>P</w:t>
            </w:r>
            <w:r w:rsidRPr="006566E4">
              <w:t>reparedDataOutput</w:t>
            </w:r>
            <w:proofErr w:type="spellEnd"/>
          </w:p>
        </w:tc>
        <w:tc>
          <w:tcPr>
            <w:tcW w:w="281" w:type="dxa"/>
          </w:tcPr>
          <w:p w14:paraId="5D4FECD5" w14:textId="77777777" w:rsidR="003F7062" w:rsidRPr="00C07EFD" w:rsidRDefault="003F7062" w:rsidP="00A24C9B">
            <w:pPr>
              <w:pStyle w:val="TAC"/>
              <w:rPr>
                <w:lang w:eastAsia="zh-CN"/>
              </w:rPr>
            </w:pPr>
            <w:r>
              <w:rPr>
                <w:lang w:eastAsia="zh-CN"/>
              </w:rPr>
              <w:t>M</w:t>
            </w:r>
          </w:p>
        </w:tc>
        <w:tc>
          <w:tcPr>
            <w:tcW w:w="1368" w:type="dxa"/>
          </w:tcPr>
          <w:p w14:paraId="5E3D929A" w14:textId="77777777" w:rsidR="003F7062" w:rsidRPr="00C07EFD" w:rsidRDefault="003F7062" w:rsidP="00A24C9B">
            <w:pPr>
              <w:pStyle w:val="TAC"/>
            </w:pPr>
            <w:r w:rsidRPr="00C07EFD">
              <w:t>1</w:t>
            </w:r>
          </w:p>
        </w:tc>
        <w:tc>
          <w:tcPr>
            <w:tcW w:w="3438" w:type="dxa"/>
          </w:tcPr>
          <w:p w14:paraId="7B2DF502" w14:textId="77777777" w:rsidR="003F7062" w:rsidRPr="00C07EFD" w:rsidRDefault="003F7062" w:rsidP="00A24C9B">
            <w:pPr>
              <w:pStyle w:val="TAL"/>
              <w:rPr>
                <w:rFonts w:cs="Arial"/>
                <w:szCs w:val="18"/>
              </w:rPr>
            </w:pPr>
            <w:r>
              <w:rPr>
                <w:rFonts w:cs="Arial"/>
                <w:szCs w:val="18"/>
              </w:rPr>
              <w:t>Identifies the data output format.</w:t>
            </w:r>
          </w:p>
        </w:tc>
        <w:tc>
          <w:tcPr>
            <w:tcW w:w="1998" w:type="dxa"/>
          </w:tcPr>
          <w:p w14:paraId="2D1D507A" w14:textId="77777777" w:rsidR="003F7062" w:rsidRPr="00C07EFD" w:rsidRDefault="003F7062" w:rsidP="00A24C9B">
            <w:pPr>
              <w:pStyle w:val="TAL"/>
              <w:rPr>
                <w:rFonts w:cs="Arial"/>
                <w:szCs w:val="18"/>
              </w:rPr>
            </w:pPr>
          </w:p>
        </w:tc>
      </w:tr>
      <w:tr w:rsidR="003F7062" w:rsidRPr="00C07EFD" w14:paraId="6E9ECA36" w14:textId="77777777" w:rsidTr="00A24C9B">
        <w:trPr>
          <w:jc w:val="center"/>
        </w:trPr>
        <w:tc>
          <w:tcPr>
            <w:tcW w:w="1430" w:type="dxa"/>
          </w:tcPr>
          <w:p w14:paraId="544E62E5" w14:textId="77777777" w:rsidR="003F7062" w:rsidRDefault="003F7062" w:rsidP="00A24C9B">
            <w:pPr>
              <w:pStyle w:val="TAL"/>
            </w:pPr>
            <w:proofErr w:type="spellStart"/>
            <w:r w:rsidRPr="00260180">
              <w:t>statistica</w:t>
            </w:r>
            <w:r>
              <w:t>O</w:t>
            </w:r>
            <w:r w:rsidRPr="00260180">
              <w:t>utputs</w:t>
            </w:r>
            <w:proofErr w:type="spellEnd"/>
          </w:p>
        </w:tc>
        <w:tc>
          <w:tcPr>
            <w:tcW w:w="1150" w:type="dxa"/>
          </w:tcPr>
          <w:p w14:paraId="5E34C208" w14:textId="77777777" w:rsidR="003F7062" w:rsidRDefault="003F7062" w:rsidP="00A24C9B">
            <w:pPr>
              <w:pStyle w:val="TAL"/>
            </w:pPr>
            <w:proofErr w:type="spellStart"/>
            <w:r>
              <w:t>S</w:t>
            </w:r>
            <w:r w:rsidRPr="00260180">
              <w:t>tatistica</w:t>
            </w:r>
            <w:r>
              <w:t>lO</w:t>
            </w:r>
            <w:r w:rsidRPr="00260180">
              <w:t>utputs</w:t>
            </w:r>
            <w:proofErr w:type="spellEnd"/>
          </w:p>
        </w:tc>
        <w:tc>
          <w:tcPr>
            <w:tcW w:w="281" w:type="dxa"/>
          </w:tcPr>
          <w:p w14:paraId="29049AC1" w14:textId="77777777" w:rsidR="003F7062" w:rsidRPr="00C07EFD" w:rsidRDefault="003F7062" w:rsidP="00A24C9B">
            <w:pPr>
              <w:pStyle w:val="TAC"/>
              <w:rPr>
                <w:lang w:eastAsia="zh-CN"/>
              </w:rPr>
            </w:pPr>
            <w:r>
              <w:rPr>
                <w:lang w:eastAsia="zh-CN"/>
              </w:rPr>
              <w:t>M</w:t>
            </w:r>
          </w:p>
        </w:tc>
        <w:tc>
          <w:tcPr>
            <w:tcW w:w="1368" w:type="dxa"/>
          </w:tcPr>
          <w:p w14:paraId="30B19C88" w14:textId="77777777" w:rsidR="003F7062" w:rsidRPr="00C07EFD" w:rsidRDefault="003F7062" w:rsidP="00A24C9B">
            <w:pPr>
              <w:pStyle w:val="TAC"/>
            </w:pPr>
            <w:r>
              <w:t>1</w:t>
            </w:r>
          </w:p>
        </w:tc>
        <w:tc>
          <w:tcPr>
            <w:tcW w:w="3438" w:type="dxa"/>
          </w:tcPr>
          <w:p w14:paraId="28CECCA6" w14:textId="77777777" w:rsidR="003F7062" w:rsidRDefault="003F7062" w:rsidP="00A24C9B">
            <w:pPr>
              <w:pStyle w:val="TAL"/>
              <w:rPr>
                <w:rFonts w:cs="Arial"/>
                <w:szCs w:val="18"/>
              </w:rPr>
            </w:pPr>
            <w:r>
              <w:rPr>
                <w:rFonts w:cs="Arial"/>
                <w:szCs w:val="18"/>
              </w:rPr>
              <w:t>Identifies the categorical output format.</w:t>
            </w:r>
          </w:p>
          <w:p w14:paraId="208DBB79" w14:textId="77777777" w:rsidR="003F7062" w:rsidRDefault="003F7062" w:rsidP="00A24C9B">
            <w:pPr>
              <w:pStyle w:val="TAL"/>
              <w:rPr>
                <w:rFonts w:cs="Arial"/>
                <w:szCs w:val="18"/>
              </w:rPr>
            </w:pPr>
          </w:p>
          <w:p w14:paraId="785DC926" w14:textId="77777777" w:rsidR="003F7062" w:rsidRPr="00C07EFD" w:rsidRDefault="003F7062" w:rsidP="00A24C9B">
            <w:pPr>
              <w:pStyle w:val="TAL"/>
              <w:rPr>
                <w:rFonts w:cs="Arial"/>
                <w:szCs w:val="18"/>
              </w:rPr>
            </w:pPr>
            <w:r>
              <w:rPr>
                <w:rFonts w:cs="Arial"/>
                <w:szCs w:val="18"/>
              </w:rPr>
              <w:t>This attribute is present only when the format attribute value is set to "CATEGORICAL".</w:t>
            </w:r>
          </w:p>
        </w:tc>
        <w:tc>
          <w:tcPr>
            <w:tcW w:w="1998" w:type="dxa"/>
          </w:tcPr>
          <w:p w14:paraId="40FABFD9" w14:textId="77777777" w:rsidR="003F7062" w:rsidRPr="00C07EFD" w:rsidRDefault="003F7062" w:rsidP="00A24C9B">
            <w:pPr>
              <w:pStyle w:val="TAL"/>
              <w:rPr>
                <w:rFonts w:cs="Arial"/>
                <w:szCs w:val="18"/>
              </w:rPr>
            </w:pPr>
          </w:p>
        </w:tc>
      </w:tr>
    </w:tbl>
    <w:p w14:paraId="5CC06669" w14:textId="77777777" w:rsidR="003F7062" w:rsidRPr="00C07EFD" w:rsidRDefault="003F7062" w:rsidP="003F7062">
      <w:pPr>
        <w:rPr>
          <w:lang w:eastAsia="zh-CN"/>
        </w:rPr>
      </w:pPr>
    </w:p>
    <w:p w14:paraId="34D1DBFF" w14:textId="77777777" w:rsidR="005269C5" w:rsidRPr="00C07EFD" w:rsidRDefault="005269C5" w:rsidP="005269C5">
      <w:pPr>
        <w:pStyle w:val="H6"/>
        <w:rPr>
          <w:lang w:eastAsia="zh-CN"/>
        </w:rPr>
      </w:pPr>
      <w:r w:rsidRPr="00C07EFD">
        <w:rPr>
          <w:lang w:eastAsia="zh-CN"/>
        </w:rPr>
        <w:lastRenderedPageBreak/>
        <w:t>6.1.2.6.2.</w:t>
      </w:r>
      <w:r>
        <w:rPr>
          <w:lang w:eastAsia="zh-CN"/>
        </w:rPr>
        <w:t>10</w:t>
      </w:r>
      <w:r w:rsidRPr="00C07EFD">
        <w:rPr>
          <w:lang w:eastAsia="zh-CN"/>
        </w:rPr>
        <w:tab/>
        <w:t xml:space="preserve">Type: </w:t>
      </w:r>
      <w:proofErr w:type="spellStart"/>
      <w:r>
        <w:t>S</w:t>
      </w:r>
      <w:r w:rsidRPr="00260180">
        <w:t>tatistica</w:t>
      </w:r>
      <w:r>
        <w:t>lO</w:t>
      </w:r>
      <w:r w:rsidRPr="00260180">
        <w:t>utputs</w:t>
      </w:r>
      <w:proofErr w:type="spellEnd"/>
    </w:p>
    <w:p w14:paraId="71F184A6" w14:textId="77777777" w:rsidR="005269C5" w:rsidRPr="00C07EFD" w:rsidRDefault="005269C5" w:rsidP="005269C5">
      <w:pPr>
        <w:pStyle w:val="TH"/>
      </w:pPr>
      <w:r w:rsidRPr="00C07EFD">
        <w:rPr>
          <w:noProof/>
        </w:rPr>
        <w:t>Table 6.1.2.6.2.</w:t>
      </w:r>
      <w:r>
        <w:rPr>
          <w:noProof/>
        </w:rPr>
        <w:t>10</w:t>
      </w:r>
      <w:r w:rsidRPr="00C07EFD">
        <w:t xml:space="preserve">-1: </w:t>
      </w:r>
      <w:r w:rsidRPr="00C07EFD">
        <w:rPr>
          <w:noProof/>
        </w:rPr>
        <w:t xml:space="preserve">Definition of type </w:t>
      </w:r>
      <w:proofErr w:type="spellStart"/>
      <w:r>
        <w:t>S</w:t>
      </w:r>
      <w:r w:rsidRPr="00260180">
        <w:t>tatistica</w:t>
      </w:r>
      <w:r>
        <w:t>lO</w:t>
      </w:r>
      <w:r w:rsidRPr="00260180">
        <w:t>utputs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C07EFD" w14:paraId="120D1605" w14:textId="77777777" w:rsidTr="00A24C9B">
        <w:trPr>
          <w:jc w:val="center"/>
        </w:trPr>
        <w:tc>
          <w:tcPr>
            <w:tcW w:w="1430" w:type="dxa"/>
            <w:shd w:val="clear" w:color="auto" w:fill="C0C0C0"/>
            <w:hideMark/>
          </w:tcPr>
          <w:p w14:paraId="597ACB4A" w14:textId="77777777" w:rsidR="005269C5" w:rsidRPr="00C07EFD" w:rsidRDefault="005269C5" w:rsidP="00A24C9B">
            <w:pPr>
              <w:pStyle w:val="TAH"/>
            </w:pPr>
            <w:r w:rsidRPr="00C07EFD">
              <w:t>Attribute name</w:t>
            </w:r>
          </w:p>
        </w:tc>
        <w:tc>
          <w:tcPr>
            <w:tcW w:w="1150" w:type="dxa"/>
            <w:shd w:val="clear" w:color="auto" w:fill="C0C0C0"/>
            <w:hideMark/>
          </w:tcPr>
          <w:p w14:paraId="56D5C0CE" w14:textId="77777777" w:rsidR="005269C5" w:rsidRPr="00C07EFD" w:rsidRDefault="005269C5" w:rsidP="00A24C9B">
            <w:pPr>
              <w:pStyle w:val="TAH"/>
            </w:pPr>
            <w:r w:rsidRPr="00C07EFD">
              <w:t>Data type</w:t>
            </w:r>
          </w:p>
        </w:tc>
        <w:tc>
          <w:tcPr>
            <w:tcW w:w="281" w:type="dxa"/>
            <w:shd w:val="clear" w:color="auto" w:fill="C0C0C0"/>
            <w:hideMark/>
          </w:tcPr>
          <w:p w14:paraId="61528064" w14:textId="77777777" w:rsidR="005269C5" w:rsidRPr="00C07EFD" w:rsidRDefault="005269C5" w:rsidP="00A24C9B">
            <w:pPr>
              <w:pStyle w:val="TAH"/>
            </w:pPr>
            <w:r w:rsidRPr="00C07EFD">
              <w:t>P</w:t>
            </w:r>
          </w:p>
        </w:tc>
        <w:tc>
          <w:tcPr>
            <w:tcW w:w="1368" w:type="dxa"/>
            <w:shd w:val="clear" w:color="auto" w:fill="C0C0C0"/>
            <w:hideMark/>
          </w:tcPr>
          <w:p w14:paraId="35146933" w14:textId="77777777" w:rsidR="005269C5" w:rsidRPr="00C07EFD" w:rsidRDefault="005269C5" w:rsidP="00A24C9B">
            <w:pPr>
              <w:pStyle w:val="TAH"/>
            </w:pPr>
            <w:r w:rsidRPr="00C07EFD">
              <w:t>Cardinality</w:t>
            </w:r>
          </w:p>
        </w:tc>
        <w:tc>
          <w:tcPr>
            <w:tcW w:w="3438" w:type="dxa"/>
            <w:shd w:val="clear" w:color="auto" w:fill="C0C0C0"/>
            <w:hideMark/>
          </w:tcPr>
          <w:p w14:paraId="6B14A071" w14:textId="77777777" w:rsidR="005269C5" w:rsidRPr="00C07EFD" w:rsidRDefault="005269C5" w:rsidP="00A24C9B">
            <w:pPr>
              <w:pStyle w:val="TAH"/>
              <w:rPr>
                <w:rFonts w:cs="Arial"/>
                <w:szCs w:val="18"/>
              </w:rPr>
            </w:pPr>
            <w:r w:rsidRPr="00C07EFD">
              <w:rPr>
                <w:rFonts w:cs="Arial"/>
                <w:szCs w:val="18"/>
              </w:rPr>
              <w:t>Description</w:t>
            </w:r>
          </w:p>
        </w:tc>
        <w:tc>
          <w:tcPr>
            <w:tcW w:w="1998" w:type="dxa"/>
            <w:shd w:val="clear" w:color="auto" w:fill="C0C0C0"/>
          </w:tcPr>
          <w:p w14:paraId="115C03DE" w14:textId="77777777" w:rsidR="005269C5" w:rsidRPr="00C07EFD" w:rsidRDefault="005269C5" w:rsidP="00A24C9B">
            <w:pPr>
              <w:pStyle w:val="TAH"/>
              <w:rPr>
                <w:rFonts w:cs="Arial"/>
                <w:szCs w:val="18"/>
              </w:rPr>
            </w:pPr>
            <w:r w:rsidRPr="00C07EFD">
              <w:t>Applicability</w:t>
            </w:r>
          </w:p>
        </w:tc>
      </w:tr>
      <w:tr w:rsidR="005269C5" w:rsidRPr="00C07EFD" w14:paraId="476FD372" w14:textId="77777777" w:rsidTr="00A24C9B">
        <w:trPr>
          <w:jc w:val="center"/>
        </w:trPr>
        <w:tc>
          <w:tcPr>
            <w:tcW w:w="1430" w:type="dxa"/>
          </w:tcPr>
          <w:p w14:paraId="1B128467" w14:textId="77777777" w:rsidR="005269C5" w:rsidRPr="00C07EFD" w:rsidRDefault="005269C5" w:rsidP="00A24C9B">
            <w:pPr>
              <w:pStyle w:val="TAL"/>
            </w:pPr>
            <w:r>
              <w:t>mean</w:t>
            </w:r>
          </w:p>
        </w:tc>
        <w:tc>
          <w:tcPr>
            <w:tcW w:w="1150" w:type="dxa"/>
          </w:tcPr>
          <w:p w14:paraId="306E1AF1" w14:textId="77777777" w:rsidR="005269C5" w:rsidRPr="00C07EFD" w:rsidRDefault="005269C5" w:rsidP="00A24C9B">
            <w:pPr>
              <w:pStyle w:val="TAL"/>
            </w:pPr>
            <w:r>
              <w:t>float</w:t>
            </w:r>
          </w:p>
        </w:tc>
        <w:tc>
          <w:tcPr>
            <w:tcW w:w="281" w:type="dxa"/>
          </w:tcPr>
          <w:p w14:paraId="0B0C59E2" w14:textId="77777777" w:rsidR="005269C5" w:rsidRPr="00C07EFD" w:rsidRDefault="005269C5" w:rsidP="00A24C9B">
            <w:pPr>
              <w:pStyle w:val="TAC"/>
              <w:rPr>
                <w:lang w:eastAsia="zh-CN"/>
              </w:rPr>
            </w:pPr>
            <w:r>
              <w:rPr>
                <w:lang w:eastAsia="zh-CN"/>
              </w:rPr>
              <w:t>C</w:t>
            </w:r>
          </w:p>
        </w:tc>
        <w:tc>
          <w:tcPr>
            <w:tcW w:w="1368" w:type="dxa"/>
          </w:tcPr>
          <w:p w14:paraId="73E0EDC4" w14:textId="77777777" w:rsidR="005269C5" w:rsidRPr="00C07EFD" w:rsidRDefault="005269C5" w:rsidP="00A24C9B">
            <w:pPr>
              <w:pStyle w:val="TAC"/>
            </w:pPr>
            <w:r w:rsidRPr="00C07EFD">
              <w:t>0..1</w:t>
            </w:r>
          </w:p>
        </w:tc>
        <w:tc>
          <w:tcPr>
            <w:tcW w:w="3438" w:type="dxa"/>
          </w:tcPr>
          <w:p w14:paraId="170E8106" w14:textId="77777777" w:rsidR="005269C5" w:rsidRDefault="005269C5" w:rsidP="00A24C9B">
            <w:pPr>
              <w:pStyle w:val="TAL"/>
              <w:rPr>
                <w:rFonts w:cs="Arial"/>
                <w:szCs w:val="18"/>
              </w:rPr>
            </w:pPr>
            <w:r w:rsidRPr="00F64D6F">
              <w:rPr>
                <w:rFonts w:cs="Arial"/>
                <w:szCs w:val="18"/>
              </w:rPr>
              <w:t>Arithmetic mean of numerical values</w:t>
            </w:r>
            <w:r>
              <w:rPr>
                <w:rFonts w:cs="Arial"/>
                <w:szCs w:val="18"/>
              </w:rPr>
              <w:t>.</w:t>
            </w:r>
          </w:p>
          <w:p w14:paraId="227890BC" w14:textId="77777777" w:rsidR="005269C5" w:rsidRDefault="005269C5" w:rsidP="00A24C9B">
            <w:pPr>
              <w:pStyle w:val="TAL"/>
              <w:rPr>
                <w:rFonts w:cs="Arial"/>
                <w:szCs w:val="18"/>
              </w:rPr>
            </w:pPr>
          </w:p>
          <w:p w14:paraId="06552FB4" w14:textId="77777777" w:rsidR="005269C5" w:rsidRPr="00C07EFD" w:rsidRDefault="005269C5" w:rsidP="00A24C9B">
            <w:pPr>
              <w:pStyle w:val="TAL"/>
              <w:rPr>
                <w:rFonts w:cs="Arial"/>
                <w:szCs w:val="18"/>
              </w:rPr>
            </w:pPr>
            <w:r>
              <w:rPr>
                <w:rFonts w:cs="Arial"/>
                <w:szCs w:val="18"/>
              </w:rPr>
              <w:t>NOTE</w:t>
            </w:r>
          </w:p>
        </w:tc>
        <w:tc>
          <w:tcPr>
            <w:tcW w:w="1998" w:type="dxa"/>
          </w:tcPr>
          <w:p w14:paraId="0D13B0BC" w14:textId="77777777" w:rsidR="005269C5" w:rsidRPr="00C07EFD" w:rsidRDefault="005269C5" w:rsidP="00A24C9B">
            <w:pPr>
              <w:pStyle w:val="TAL"/>
              <w:rPr>
                <w:rFonts w:cs="Arial"/>
                <w:szCs w:val="18"/>
              </w:rPr>
            </w:pPr>
          </w:p>
        </w:tc>
      </w:tr>
      <w:tr w:rsidR="005269C5" w:rsidRPr="00C07EFD" w14:paraId="5ED52872" w14:textId="77777777" w:rsidTr="00A24C9B">
        <w:trPr>
          <w:jc w:val="center"/>
        </w:trPr>
        <w:tc>
          <w:tcPr>
            <w:tcW w:w="1430" w:type="dxa"/>
          </w:tcPr>
          <w:p w14:paraId="280F8A44" w14:textId="77777777" w:rsidR="005269C5" w:rsidRDefault="005269C5" w:rsidP="00A24C9B">
            <w:pPr>
              <w:pStyle w:val="TAL"/>
            </w:pPr>
            <w:r>
              <w:t>std</w:t>
            </w:r>
          </w:p>
        </w:tc>
        <w:tc>
          <w:tcPr>
            <w:tcW w:w="1150" w:type="dxa"/>
          </w:tcPr>
          <w:p w14:paraId="773821F9" w14:textId="77777777" w:rsidR="005269C5" w:rsidRDefault="005269C5" w:rsidP="00A24C9B">
            <w:pPr>
              <w:pStyle w:val="TAL"/>
            </w:pPr>
            <w:r>
              <w:t>float</w:t>
            </w:r>
          </w:p>
        </w:tc>
        <w:tc>
          <w:tcPr>
            <w:tcW w:w="281" w:type="dxa"/>
          </w:tcPr>
          <w:p w14:paraId="3F7C5467" w14:textId="77777777" w:rsidR="005269C5" w:rsidRPr="00C07EFD" w:rsidRDefault="005269C5" w:rsidP="00A24C9B">
            <w:pPr>
              <w:pStyle w:val="TAC"/>
              <w:rPr>
                <w:lang w:eastAsia="zh-CN"/>
              </w:rPr>
            </w:pPr>
            <w:r>
              <w:rPr>
                <w:lang w:eastAsia="zh-CN"/>
              </w:rPr>
              <w:t>C</w:t>
            </w:r>
          </w:p>
        </w:tc>
        <w:tc>
          <w:tcPr>
            <w:tcW w:w="1368" w:type="dxa"/>
          </w:tcPr>
          <w:p w14:paraId="1FBED281" w14:textId="77777777" w:rsidR="005269C5" w:rsidRPr="00C07EFD" w:rsidRDefault="005269C5" w:rsidP="00A24C9B">
            <w:pPr>
              <w:pStyle w:val="TAC"/>
            </w:pPr>
            <w:r w:rsidRPr="00C07EFD">
              <w:t>0..1</w:t>
            </w:r>
          </w:p>
        </w:tc>
        <w:tc>
          <w:tcPr>
            <w:tcW w:w="3438" w:type="dxa"/>
          </w:tcPr>
          <w:p w14:paraId="769E6598" w14:textId="77777777" w:rsidR="005269C5" w:rsidRDefault="005269C5" w:rsidP="00A24C9B">
            <w:pPr>
              <w:pStyle w:val="TAL"/>
              <w:rPr>
                <w:rFonts w:cs="Arial"/>
                <w:szCs w:val="18"/>
              </w:rPr>
            </w:pPr>
            <w:r w:rsidRPr="00A96F34">
              <w:rPr>
                <w:rFonts w:cs="Arial"/>
                <w:szCs w:val="18"/>
              </w:rPr>
              <w:t>Standard deviation of numerical values</w:t>
            </w:r>
            <w:r>
              <w:rPr>
                <w:rFonts w:cs="Arial"/>
                <w:szCs w:val="18"/>
              </w:rPr>
              <w:t>.</w:t>
            </w:r>
          </w:p>
          <w:p w14:paraId="35AC640B" w14:textId="77777777" w:rsidR="005269C5" w:rsidRDefault="005269C5" w:rsidP="00A24C9B">
            <w:pPr>
              <w:pStyle w:val="TAL"/>
              <w:rPr>
                <w:rFonts w:cs="Arial"/>
                <w:szCs w:val="18"/>
              </w:rPr>
            </w:pPr>
          </w:p>
          <w:p w14:paraId="3186BC29" w14:textId="77777777" w:rsidR="005269C5" w:rsidRPr="00C07EFD" w:rsidRDefault="005269C5" w:rsidP="00A24C9B">
            <w:pPr>
              <w:pStyle w:val="TAL"/>
              <w:rPr>
                <w:rFonts w:cs="Arial"/>
                <w:szCs w:val="18"/>
              </w:rPr>
            </w:pPr>
            <w:r>
              <w:rPr>
                <w:rFonts w:cs="Arial"/>
                <w:szCs w:val="18"/>
              </w:rPr>
              <w:t>NOTE</w:t>
            </w:r>
          </w:p>
        </w:tc>
        <w:tc>
          <w:tcPr>
            <w:tcW w:w="1998" w:type="dxa"/>
          </w:tcPr>
          <w:p w14:paraId="18ED3349" w14:textId="77777777" w:rsidR="005269C5" w:rsidRPr="00C07EFD" w:rsidRDefault="005269C5" w:rsidP="00A24C9B">
            <w:pPr>
              <w:pStyle w:val="TAL"/>
              <w:rPr>
                <w:rFonts w:cs="Arial"/>
                <w:szCs w:val="18"/>
              </w:rPr>
            </w:pPr>
          </w:p>
        </w:tc>
      </w:tr>
      <w:tr w:rsidR="005269C5" w:rsidRPr="00C07EFD" w14:paraId="29BF9306" w14:textId="77777777" w:rsidTr="00A24C9B">
        <w:trPr>
          <w:jc w:val="center"/>
        </w:trPr>
        <w:tc>
          <w:tcPr>
            <w:tcW w:w="1430" w:type="dxa"/>
          </w:tcPr>
          <w:p w14:paraId="327D8EB5" w14:textId="77777777" w:rsidR="005269C5" w:rsidRDefault="005269C5" w:rsidP="00A24C9B">
            <w:pPr>
              <w:pStyle w:val="TAL"/>
            </w:pPr>
            <w:r>
              <w:t>Min</w:t>
            </w:r>
          </w:p>
        </w:tc>
        <w:tc>
          <w:tcPr>
            <w:tcW w:w="1150" w:type="dxa"/>
          </w:tcPr>
          <w:p w14:paraId="15D881CF" w14:textId="77777777" w:rsidR="005269C5" w:rsidRPr="00260180" w:rsidRDefault="005269C5" w:rsidP="00A24C9B">
            <w:pPr>
              <w:pStyle w:val="TAL"/>
            </w:pPr>
            <w:r>
              <w:t>float</w:t>
            </w:r>
          </w:p>
        </w:tc>
        <w:tc>
          <w:tcPr>
            <w:tcW w:w="281" w:type="dxa"/>
          </w:tcPr>
          <w:p w14:paraId="2DF8A3B0" w14:textId="77777777" w:rsidR="005269C5" w:rsidRDefault="005269C5" w:rsidP="00A24C9B">
            <w:pPr>
              <w:pStyle w:val="TAC"/>
              <w:rPr>
                <w:lang w:eastAsia="zh-CN"/>
              </w:rPr>
            </w:pPr>
            <w:r>
              <w:rPr>
                <w:lang w:eastAsia="zh-CN"/>
              </w:rPr>
              <w:t>C</w:t>
            </w:r>
          </w:p>
        </w:tc>
        <w:tc>
          <w:tcPr>
            <w:tcW w:w="1368" w:type="dxa"/>
          </w:tcPr>
          <w:p w14:paraId="36AC6756" w14:textId="77777777" w:rsidR="005269C5" w:rsidRPr="00C07EFD" w:rsidRDefault="005269C5" w:rsidP="00A24C9B">
            <w:pPr>
              <w:pStyle w:val="TAC"/>
            </w:pPr>
            <w:r w:rsidRPr="00C07EFD">
              <w:t>0..1</w:t>
            </w:r>
          </w:p>
        </w:tc>
        <w:tc>
          <w:tcPr>
            <w:tcW w:w="3438" w:type="dxa"/>
          </w:tcPr>
          <w:p w14:paraId="0F052443" w14:textId="77777777" w:rsidR="005269C5" w:rsidRDefault="005269C5" w:rsidP="00A24C9B">
            <w:pPr>
              <w:pStyle w:val="TAL"/>
              <w:rPr>
                <w:rFonts w:cs="Arial"/>
                <w:szCs w:val="18"/>
              </w:rPr>
            </w:pPr>
            <w:r w:rsidRPr="00A96F34">
              <w:rPr>
                <w:rFonts w:cs="Arial"/>
                <w:szCs w:val="18"/>
              </w:rPr>
              <w:t>Minimum value in the analysed numerical data.</w:t>
            </w:r>
          </w:p>
          <w:p w14:paraId="534CE5E5" w14:textId="77777777" w:rsidR="005269C5" w:rsidRDefault="005269C5" w:rsidP="00A24C9B">
            <w:pPr>
              <w:pStyle w:val="TAL"/>
              <w:rPr>
                <w:rFonts w:cs="Arial"/>
                <w:szCs w:val="18"/>
              </w:rPr>
            </w:pPr>
          </w:p>
          <w:p w14:paraId="481C6DF0" w14:textId="77777777" w:rsidR="005269C5" w:rsidRDefault="005269C5" w:rsidP="00A24C9B">
            <w:pPr>
              <w:pStyle w:val="TAL"/>
              <w:rPr>
                <w:rFonts w:cs="Arial"/>
                <w:szCs w:val="18"/>
              </w:rPr>
            </w:pPr>
            <w:r>
              <w:rPr>
                <w:rFonts w:cs="Arial"/>
                <w:szCs w:val="18"/>
              </w:rPr>
              <w:t>NOTE</w:t>
            </w:r>
          </w:p>
        </w:tc>
        <w:tc>
          <w:tcPr>
            <w:tcW w:w="1998" w:type="dxa"/>
          </w:tcPr>
          <w:p w14:paraId="05B271AC" w14:textId="77777777" w:rsidR="005269C5" w:rsidRPr="00C07EFD" w:rsidRDefault="005269C5" w:rsidP="00A24C9B">
            <w:pPr>
              <w:pStyle w:val="TAL"/>
              <w:rPr>
                <w:rFonts w:cs="Arial"/>
                <w:szCs w:val="18"/>
              </w:rPr>
            </w:pPr>
          </w:p>
        </w:tc>
      </w:tr>
      <w:tr w:rsidR="005269C5" w:rsidRPr="00C07EFD" w14:paraId="2115C348" w14:textId="77777777" w:rsidTr="00A24C9B">
        <w:trPr>
          <w:jc w:val="center"/>
        </w:trPr>
        <w:tc>
          <w:tcPr>
            <w:tcW w:w="1430" w:type="dxa"/>
          </w:tcPr>
          <w:p w14:paraId="35782838" w14:textId="77777777" w:rsidR="005269C5" w:rsidRDefault="005269C5" w:rsidP="00A24C9B">
            <w:pPr>
              <w:pStyle w:val="TAL"/>
            </w:pPr>
            <w:r>
              <w:t>Max</w:t>
            </w:r>
          </w:p>
        </w:tc>
        <w:tc>
          <w:tcPr>
            <w:tcW w:w="1150" w:type="dxa"/>
          </w:tcPr>
          <w:p w14:paraId="5DABBA6B" w14:textId="77777777" w:rsidR="005269C5" w:rsidRPr="00260180" w:rsidRDefault="005269C5" w:rsidP="00A24C9B">
            <w:pPr>
              <w:pStyle w:val="TAL"/>
            </w:pPr>
            <w:r>
              <w:t>float</w:t>
            </w:r>
          </w:p>
        </w:tc>
        <w:tc>
          <w:tcPr>
            <w:tcW w:w="281" w:type="dxa"/>
          </w:tcPr>
          <w:p w14:paraId="201B7F0D" w14:textId="77777777" w:rsidR="005269C5" w:rsidRDefault="005269C5" w:rsidP="00A24C9B">
            <w:pPr>
              <w:pStyle w:val="TAC"/>
              <w:rPr>
                <w:lang w:eastAsia="zh-CN"/>
              </w:rPr>
            </w:pPr>
            <w:r>
              <w:rPr>
                <w:lang w:eastAsia="zh-CN"/>
              </w:rPr>
              <w:t>C</w:t>
            </w:r>
          </w:p>
        </w:tc>
        <w:tc>
          <w:tcPr>
            <w:tcW w:w="1368" w:type="dxa"/>
          </w:tcPr>
          <w:p w14:paraId="59E5E9F1" w14:textId="77777777" w:rsidR="005269C5" w:rsidRPr="00C07EFD" w:rsidRDefault="005269C5" w:rsidP="00A24C9B">
            <w:pPr>
              <w:pStyle w:val="TAC"/>
            </w:pPr>
            <w:r w:rsidRPr="00C07EFD">
              <w:t>0..1</w:t>
            </w:r>
          </w:p>
        </w:tc>
        <w:tc>
          <w:tcPr>
            <w:tcW w:w="3438" w:type="dxa"/>
          </w:tcPr>
          <w:p w14:paraId="644CA2AF" w14:textId="77777777" w:rsidR="005269C5" w:rsidRDefault="005269C5" w:rsidP="00A24C9B">
            <w:pPr>
              <w:pStyle w:val="TAL"/>
              <w:rPr>
                <w:rFonts w:cs="Arial"/>
                <w:szCs w:val="18"/>
              </w:rPr>
            </w:pPr>
            <w:r w:rsidRPr="00BC06D2">
              <w:rPr>
                <w:rFonts w:cs="Arial"/>
                <w:szCs w:val="18"/>
              </w:rPr>
              <w:t>Maximum value in the analysed numerical data.</w:t>
            </w:r>
          </w:p>
          <w:p w14:paraId="6B09EF22" w14:textId="77777777" w:rsidR="005269C5" w:rsidRDefault="005269C5" w:rsidP="00A24C9B">
            <w:pPr>
              <w:pStyle w:val="TAL"/>
              <w:rPr>
                <w:rFonts w:cs="Arial"/>
                <w:szCs w:val="18"/>
              </w:rPr>
            </w:pPr>
          </w:p>
          <w:p w14:paraId="7727EA34" w14:textId="77777777" w:rsidR="005269C5" w:rsidRDefault="005269C5" w:rsidP="00A24C9B">
            <w:pPr>
              <w:pStyle w:val="TAL"/>
              <w:rPr>
                <w:rFonts w:cs="Arial"/>
                <w:szCs w:val="18"/>
              </w:rPr>
            </w:pPr>
            <w:r>
              <w:rPr>
                <w:rFonts w:cs="Arial"/>
                <w:szCs w:val="18"/>
              </w:rPr>
              <w:t>NOTE</w:t>
            </w:r>
          </w:p>
        </w:tc>
        <w:tc>
          <w:tcPr>
            <w:tcW w:w="1998" w:type="dxa"/>
          </w:tcPr>
          <w:p w14:paraId="5150BAA9" w14:textId="77777777" w:rsidR="005269C5" w:rsidRPr="00C07EFD" w:rsidRDefault="005269C5" w:rsidP="00A24C9B">
            <w:pPr>
              <w:pStyle w:val="TAL"/>
              <w:rPr>
                <w:rFonts w:cs="Arial"/>
                <w:szCs w:val="18"/>
              </w:rPr>
            </w:pPr>
          </w:p>
        </w:tc>
      </w:tr>
      <w:tr w:rsidR="005269C5" w:rsidRPr="00C07EFD" w14:paraId="55E506C1" w14:textId="77777777" w:rsidTr="00A24C9B">
        <w:trPr>
          <w:jc w:val="center"/>
        </w:trPr>
        <w:tc>
          <w:tcPr>
            <w:tcW w:w="1430" w:type="dxa"/>
          </w:tcPr>
          <w:p w14:paraId="5AF16B7C" w14:textId="77777777" w:rsidR="005269C5" w:rsidRDefault="005269C5" w:rsidP="00A24C9B">
            <w:pPr>
              <w:pStyle w:val="TAL"/>
            </w:pPr>
            <w:r w:rsidRPr="00BC06D2">
              <w:t>anomalies</w:t>
            </w:r>
          </w:p>
        </w:tc>
        <w:tc>
          <w:tcPr>
            <w:tcW w:w="1150" w:type="dxa"/>
          </w:tcPr>
          <w:p w14:paraId="7AB55513" w14:textId="77777777" w:rsidR="005269C5" w:rsidRPr="00260180" w:rsidRDefault="005269C5" w:rsidP="00A24C9B">
            <w:pPr>
              <w:pStyle w:val="TAL"/>
            </w:pPr>
            <w:r>
              <w:t>array(float)</w:t>
            </w:r>
          </w:p>
        </w:tc>
        <w:tc>
          <w:tcPr>
            <w:tcW w:w="281" w:type="dxa"/>
          </w:tcPr>
          <w:p w14:paraId="198DC2B9" w14:textId="77777777" w:rsidR="005269C5" w:rsidRDefault="005269C5" w:rsidP="00A24C9B">
            <w:pPr>
              <w:pStyle w:val="TAC"/>
              <w:rPr>
                <w:lang w:eastAsia="zh-CN"/>
              </w:rPr>
            </w:pPr>
            <w:r>
              <w:rPr>
                <w:lang w:eastAsia="zh-CN"/>
              </w:rPr>
              <w:t>C</w:t>
            </w:r>
          </w:p>
        </w:tc>
        <w:tc>
          <w:tcPr>
            <w:tcW w:w="1368" w:type="dxa"/>
          </w:tcPr>
          <w:p w14:paraId="6E7400C1" w14:textId="77777777" w:rsidR="005269C5" w:rsidRPr="00C07EFD" w:rsidRDefault="005269C5" w:rsidP="00A24C9B">
            <w:pPr>
              <w:pStyle w:val="TAC"/>
            </w:pPr>
            <w:r w:rsidRPr="00C07EFD">
              <w:t>0..</w:t>
            </w:r>
            <w:r>
              <w:t>N</w:t>
            </w:r>
          </w:p>
        </w:tc>
        <w:tc>
          <w:tcPr>
            <w:tcW w:w="3438" w:type="dxa"/>
          </w:tcPr>
          <w:p w14:paraId="734DEC3D" w14:textId="77777777" w:rsidR="005269C5" w:rsidRDefault="005269C5" w:rsidP="00A24C9B">
            <w:pPr>
              <w:pStyle w:val="TAL"/>
              <w:rPr>
                <w:rFonts w:cs="Arial"/>
                <w:szCs w:val="18"/>
              </w:rPr>
            </w:pPr>
            <w:r w:rsidRPr="00BC06D2">
              <w:rPr>
                <w:rFonts w:cs="Arial"/>
                <w:szCs w:val="18"/>
              </w:rPr>
              <w:t>List of detected outlier values in the analysis.</w:t>
            </w:r>
          </w:p>
          <w:p w14:paraId="0F6CD161" w14:textId="77777777" w:rsidR="005269C5" w:rsidRDefault="005269C5" w:rsidP="00A24C9B">
            <w:pPr>
              <w:pStyle w:val="TAL"/>
              <w:rPr>
                <w:rFonts w:cs="Arial"/>
                <w:szCs w:val="18"/>
              </w:rPr>
            </w:pPr>
          </w:p>
          <w:p w14:paraId="5CA93B65" w14:textId="77777777" w:rsidR="005269C5" w:rsidRDefault="005269C5" w:rsidP="00A24C9B">
            <w:pPr>
              <w:pStyle w:val="TAL"/>
              <w:rPr>
                <w:rFonts w:cs="Arial"/>
                <w:szCs w:val="18"/>
              </w:rPr>
            </w:pPr>
            <w:r>
              <w:rPr>
                <w:rFonts w:cs="Arial"/>
                <w:szCs w:val="18"/>
              </w:rPr>
              <w:t>NOTE</w:t>
            </w:r>
          </w:p>
        </w:tc>
        <w:tc>
          <w:tcPr>
            <w:tcW w:w="1998" w:type="dxa"/>
          </w:tcPr>
          <w:p w14:paraId="635884A1" w14:textId="77777777" w:rsidR="005269C5" w:rsidRPr="00C07EFD" w:rsidRDefault="005269C5" w:rsidP="00A24C9B">
            <w:pPr>
              <w:pStyle w:val="TAL"/>
              <w:rPr>
                <w:rFonts w:cs="Arial"/>
                <w:szCs w:val="18"/>
              </w:rPr>
            </w:pPr>
          </w:p>
        </w:tc>
      </w:tr>
      <w:tr w:rsidR="005269C5" w:rsidRPr="00C07EFD" w14:paraId="6D8BCE0B" w14:textId="77777777" w:rsidTr="00A24C9B">
        <w:trPr>
          <w:jc w:val="center"/>
        </w:trPr>
        <w:tc>
          <w:tcPr>
            <w:tcW w:w="1430" w:type="dxa"/>
          </w:tcPr>
          <w:p w14:paraId="4E40F407" w14:textId="77777777" w:rsidR="005269C5" w:rsidRDefault="005269C5" w:rsidP="00A24C9B">
            <w:pPr>
              <w:pStyle w:val="TAL"/>
            </w:pPr>
            <w:proofErr w:type="spellStart"/>
            <w:r w:rsidRPr="005B2356">
              <w:t>correlatedFeatureID</w:t>
            </w:r>
            <w:proofErr w:type="spellEnd"/>
          </w:p>
        </w:tc>
        <w:tc>
          <w:tcPr>
            <w:tcW w:w="1150" w:type="dxa"/>
          </w:tcPr>
          <w:p w14:paraId="2CDE892F" w14:textId="77777777" w:rsidR="005269C5" w:rsidRPr="00260180" w:rsidRDefault="005269C5" w:rsidP="00A24C9B">
            <w:pPr>
              <w:pStyle w:val="TAL"/>
            </w:pPr>
            <w:r>
              <w:t>string</w:t>
            </w:r>
          </w:p>
        </w:tc>
        <w:tc>
          <w:tcPr>
            <w:tcW w:w="281" w:type="dxa"/>
          </w:tcPr>
          <w:p w14:paraId="7041A557" w14:textId="77777777" w:rsidR="005269C5" w:rsidRDefault="005269C5" w:rsidP="00A24C9B">
            <w:pPr>
              <w:pStyle w:val="TAC"/>
              <w:rPr>
                <w:lang w:eastAsia="zh-CN"/>
              </w:rPr>
            </w:pPr>
            <w:r>
              <w:rPr>
                <w:lang w:eastAsia="zh-CN"/>
              </w:rPr>
              <w:t>C</w:t>
            </w:r>
          </w:p>
        </w:tc>
        <w:tc>
          <w:tcPr>
            <w:tcW w:w="1368" w:type="dxa"/>
          </w:tcPr>
          <w:p w14:paraId="2170EF92" w14:textId="77777777" w:rsidR="005269C5" w:rsidRPr="00C07EFD" w:rsidRDefault="005269C5" w:rsidP="00A24C9B">
            <w:pPr>
              <w:pStyle w:val="TAC"/>
            </w:pPr>
            <w:r w:rsidRPr="00C07EFD">
              <w:t>0..1</w:t>
            </w:r>
          </w:p>
        </w:tc>
        <w:tc>
          <w:tcPr>
            <w:tcW w:w="3438" w:type="dxa"/>
          </w:tcPr>
          <w:p w14:paraId="04A37C59" w14:textId="77777777" w:rsidR="005269C5" w:rsidRDefault="005269C5" w:rsidP="00A24C9B">
            <w:pPr>
              <w:pStyle w:val="TAL"/>
              <w:rPr>
                <w:rFonts w:cs="Arial"/>
                <w:szCs w:val="18"/>
              </w:rPr>
            </w:pPr>
            <w:r w:rsidRPr="00125D5E">
              <w:rPr>
                <w:rFonts w:cs="Arial"/>
                <w:szCs w:val="18"/>
              </w:rPr>
              <w:t xml:space="preserve">Identifier of </w:t>
            </w:r>
            <w:r>
              <w:rPr>
                <w:rFonts w:cs="Arial"/>
                <w:szCs w:val="18"/>
              </w:rPr>
              <w:t>the</w:t>
            </w:r>
            <w:r w:rsidRPr="00125D5E">
              <w:rPr>
                <w:rFonts w:cs="Arial"/>
                <w:szCs w:val="18"/>
              </w:rPr>
              <w:t xml:space="preserve"> feature showing statistical correlation.</w:t>
            </w:r>
          </w:p>
          <w:p w14:paraId="0EE620AD" w14:textId="77777777" w:rsidR="005269C5" w:rsidRDefault="005269C5" w:rsidP="00A24C9B">
            <w:pPr>
              <w:pStyle w:val="TAL"/>
              <w:rPr>
                <w:rFonts w:cs="Arial"/>
                <w:szCs w:val="18"/>
              </w:rPr>
            </w:pPr>
          </w:p>
          <w:p w14:paraId="2D80451F" w14:textId="77777777" w:rsidR="005269C5" w:rsidRDefault="005269C5" w:rsidP="00A24C9B">
            <w:pPr>
              <w:pStyle w:val="TAL"/>
              <w:rPr>
                <w:rFonts w:cs="Arial"/>
                <w:szCs w:val="18"/>
              </w:rPr>
            </w:pPr>
            <w:r>
              <w:rPr>
                <w:rFonts w:cs="Arial"/>
                <w:szCs w:val="18"/>
              </w:rPr>
              <w:t>NOTE</w:t>
            </w:r>
          </w:p>
        </w:tc>
        <w:tc>
          <w:tcPr>
            <w:tcW w:w="1998" w:type="dxa"/>
          </w:tcPr>
          <w:p w14:paraId="2CE8798C" w14:textId="77777777" w:rsidR="005269C5" w:rsidRPr="00C07EFD" w:rsidRDefault="005269C5" w:rsidP="00A24C9B">
            <w:pPr>
              <w:pStyle w:val="TAL"/>
              <w:rPr>
                <w:rFonts w:cs="Arial"/>
                <w:szCs w:val="18"/>
              </w:rPr>
            </w:pPr>
          </w:p>
        </w:tc>
      </w:tr>
      <w:tr w:rsidR="005269C5" w:rsidRPr="00C07EFD" w14:paraId="04000F14" w14:textId="77777777" w:rsidTr="00A24C9B">
        <w:trPr>
          <w:jc w:val="center"/>
        </w:trPr>
        <w:tc>
          <w:tcPr>
            <w:tcW w:w="9665" w:type="dxa"/>
            <w:gridSpan w:val="6"/>
          </w:tcPr>
          <w:p w14:paraId="276C6233" w14:textId="77777777" w:rsidR="005269C5" w:rsidRPr="00C07EFD" w:rsidRDefault="005269C5" w:rsidP="00A24C9B">
            <w:pPr>
              <w:pStyle w:val="TAL"/>
              <w:rPr>
                <w:rFonts w:cs="Arial"/>
                <w:szCs w:val="18"/>
              </w:rPr>
            </w:pPr>
            <w:r w:rsidRPr="00C07EFD">
              <w:t>NOTE:</w:t>
            </w:r>
            <w:r w:rsidRPr="00C07EFD">
              <w:tab/>
              <w:t>At least one of the</w:t>
            </w:r>
            <w:r>
              <w:t xml:space="preserve">se attributes </w:t>
            </w:r>
            <w:r w:rsidRPr="00C07EFD">
              <w:t>shall be present.</w:t>
            </w:r>
          </w:p>
        </w:tc>
      </w:tr>
    </w:tbl>
    <w:p w14:paraId="114F2FDC" w14:textId="77777777" w:rsidR="005269C5" w:rsidRPr="00C07EFD" w:rsidRDefault="005269C5" w:rsidP="005269C5">
      <w:pPr>
        <w:rPr>
          <w:lang w:eastAsia="zh-CN"/>
        </w:rPr>
      </w:pPr>
    </w:p>
    <w:p w14:paraId="6575F43B" w14:textId="236170E8" w:rsidR="001929B6" w:rsidRPr="00C07EFD" w:rsidRDefault="00812192" w:rsidP="00036054">
      <w:pPr>
        <w:pStyle w:val="Heading5"/>
        <w:rPr>
          <w:lang w:eastAsia="zh-CN"/>
        </w:rPr>
      </w:pPr>
      <w:bookmarkStart w:id="671" w:name="_Toc212495829"/>
      <w:r w:rsidRPr="00C07EFD">
        <w:rPr>
          <w:lang w:eastAsia="zh-CN"/>
        </w:rPr>
        <w:t>6.1.2</w:t>
      </w:r>
      <w:r w:rsidR="001929B6" w:rsidRPr="00C07EFD">
        <w:rPr>
          <w:lang w:eastAsia="zh-CN"/>
        </w:rPr>
        <w:t>.6.3</w:t>
      </w:r>
      <w:r w:rsidR="001929B6" w:rsidRPr="00C07EFD">
        <w:rPr>
          <w:lang w:eastAsia="zh-CN"/>
        </w:rPr>
        <w:tab/>
        <w:t>Simple data types and enumerations</w:t>
      </w:r>
      <w:bookmarkEnd w:id="668"/>
      <w:bookmarkEnd w:id="669"/>
      <w:bookmarkEnd w:id="670"/>
      <w:bookmarkEnd w:id="671"/>
    </w:p>
    <w:p w14:paraId="79277052" w14:textId="04300E53" w:rsidR="001929B6" w:rsidRPr="00C07EFD" w:rsidRDefault="00812192" w:rsidP="00036054">
      <w:pPr>
        <w:pStyle w:val="H6"/>
      </w:pPr>
      <w:bookmarkStart w:id="672" w:name="_Toc185512522"/>
      <w:r w:rsidRPr="00C07EFD">
        <w:rPr>
          <w:lang w:eastAsia="zh-CN"/>
        </w:rPr>
        <w:t>6.1.2</w:t>
      </w:r>
      <w:r w:rsidR="001929B6" w:rsidRPr="00C07EFD">
        <w:rPr>
          <w:lang w:eastAsia="zh-CN"/>
        </w:rPr>
        <w:t>.6.3</w:t>
      </w:r>
      <w:r w:rsidR="001929B6" w:rsidRPr="00C07EFD">
        <w:t>.1</w:t>
      </w:r>
      <w:r w:rsidR="001929B6" w:rsidRPr="00C07EFD">
        <w:tab/>
        <w:t>Introduction</w:t>
      </w:r>
      <w:bookmarkEnd w:id="672"/>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673"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673"/>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A24C9B">
            <w:pPr>
              <w:keepNext/>
              <w:keepLines/>
              <w:spacing w:after="0"/>
              <w:jc w:val="center"/>
              <w:rPr>
                <w:rFonts w:ascii="Arial" w:hAnsi="Arial"/>
                <w:b/>
                <w:sz w:val="18"/>
              </w:rPr>
            </w:pPr>
            <w:bookmarkStart w:id="674" w:name="_MCCTEMPBM_CRPT44590007___4"/>
            <w:r w:rsidRPr="00C07EFD">
              <w:rPr>
                <w:rFonts w:ascii="Arial" w:hAnsi="Arial"/>
                <w:b/>
                <w:sz w:val="18"/>
              </w:rPr>
              <w:t>Applicability</w:t>
            </w:r>
            <w:bookmarkEnd w:id="674"/>
          </w:p>
        </w:tc>
      </w:tr>
      <w:tr w:rsidR="001929B6" w:rsidRPr="00C07EFD"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A24C9B">
            <w:pPr>
              <w:keepNext/>
              <w:keepLines/>
              <w:spacing w:after="0"/>
              <w:rPr>
                <w:rFonts w:ascii="Arial" w:hAnsi="Arial"/>
                <w:sz w:val="18"/>
              </w:rPr>
            </w:pPr>
          </w:p>
        </w:tc>
        <w:tc>
          <w:tcPr>
            <w:tcW w:w="2051" w:type="pct"/>
            <w:vAlign w:val="center"/>
          </w:tcPr>
          <w:p w14:paraId="7B2B04AD" w14:textId="77777777" w:rsidR="001929B6" w:rsidRPr="00C07EFD" w:rsidRDefault="001929B6" w:rsidP="00A24C9B">
            <w:pPr>
              <w:keepNext/>
              <w:keepLines/>
              <w:spacing w:after="0"/>
              <w:rPr>
                <w:rFonts w:ascii="Arial" w:hAnsi="Arial"/>
                <w:sz w:val="18"/>
              </w:rPr>
            </w:pPr>
          </w:p>
        </w:tc>
        <w:tc>
          <w:tcPr>
            <w:tcW w:w="1265" w:type="pct"/>
            <w:vAlign w:val="center"/>
          </w:tcPr>
          <w:p w14:paraId="3C5F5D61" w14:textId="77777777" w:rsidR="001929B6" w:rsidRPr="00C07EFD" w:rsidRDefault="001929B6" w:rsidP="00A24C9B">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25F42824" w14:textId="77777777" w:rsidR="00AD3D3C" w:rsidRPr="00752A3E" w:rsidRDefault="00AD3D3C" w:rsidP="00752A3E">
      <w:pPr>
        <w:pStyle w:val="H6"/>
        <w:rPr>
          <w:lang w:eastAsia="en-US"/>
        </w:rPr>
      </w:pPr>
      <w:bookmarkStart w:id="675" w:name="_Toc185512525"/>
      <w:bookmarkStart w:id="676" w:name="_Toc195627834"/>
      <w:bookmarkStart w:id="677" w:name="_Toc195628076"/>
      <w:r w:rsidRPr="00752A3E">
        <w:rPr>
          <w:lang w:eastAsia="en-US"/>
        </w:rPr>
        <w:t>6.1.2.6.3.3</w:t>
      </w:r>
      <w:r w:rsidRPr="00752A3E">
        <w:rPr>
          <w:lang w:eastAsia="en-US"/>
        </w:rPr>
        <w:tab/>
        <w:t xml:space="preserve">Enumeration: </w:t>
      </w:r>
      <w:proofErr w:type="spellStart"/>
      <w:r w:rsidRPr="0026606F">
        <w:t>DataMgmtOp</w:t>
      </w:r>
      <w:proofErr w:type="spellEnd"/>
    </w:p>
    <w:p w14:paraId="1F9E0B84" w14:textId="77777777" w:rsidR="00282308" w:rsidRPr="00C07EFD" w:rsidRDefault="00282308" w:rsidP="00282308">
      <w:r w:rsidRPr="00C07EFD">
        <w:t xml:space="preserve">The enumeration </w:t>
      </w:r>
      <w:proofErr w:type="spellStart"/>
      <w:r w:rsidRPr="00C07EFD">
        <w:t>DataMgmtOp</w:t>
      </w:r>
      <w:proofErr w:type="spellEnd"/>
      <w:r w:rsidRPr="00C07EFD">
        <w:t xml:space="preserve">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 xml:space="preserve">-1: Enumeration </w:t>
      </w:r>
      <w:proofErr w:type="spellStart"/>
      <w:r w:rsidRPr="00C07EFD">
        <w:t>DataMgmtOp</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2E1E9D">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A24C9B">
            <w:pPr>
              <w:pStyle w:val="TAH"/>
            </w:pPr>
            <w:r w:rsidRPr="00C07EFD">
              <w:t>Applicability</w:t>
            </w:r>
          </w:p>
        </w:tc>
      </w:tr>
      <w:tr w:rsidR="00282308" w:rsidRPr="00C07EFD" w14:paraId="63D6E83B"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A24C9B">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7966F915" w:rsidR="00282308" w:rsidRPr="00C07EFD" w:rsidRDefault="00282308"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A24C9B">
            <w:pPr>
              <w:pStyle w:val="TAL"/>
            </w:pPr>
          </w:p>
        </w:tc>
      </w:tr>
      <w:tr w:rsidR="00282308" w:rsidRPr="00C07EFD" w14:paraId="17F497CC"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A24C9B">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7E6E8BC4" w:rsidR="00282308" w:rsidRPr="00C07EFD" w:rsidRDefault="00282308"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A24C9B">
            <w:pPr>
              <w:pStyle w:val="TAL"/>
            </w:pPr>
          </w:p>
        </w:tc>
      </w:tr>
    </w:tbl>
    <w:p w14:paraId="1D701C3E" w14:textId="77777777" w:rsidR="00282308" w:rsidRPr="00C07EFD" w:rsidRDefault="00282308" w:rsidP="00282308">
      <w:pPr>
        <w:rPr>
          <w:lang w:eastAsia="zh-CN"/>
        </w:rPr>
      </w:pPr>
    </w:p>
    <w:p w14:paraId="06F5313F" w14:textId="77777777" w:rsidR="00A0334D" w:rsidRPr="00C07EFD" w:rsidRDefault="00A0334D" w:rsidP="00752A3E">
      <w:pPr>
        <w:pStyle w:val="H6"/>
        <w:rPr>
          <w:lang w:eastAsia="zh-CN"/>
        </w:rPr>
      </w:pPr>
      <w:r w:rsidRPr="00C07EFD">
        <w:rPr>
          <w:lang w:eastAsia="zh-CN"/>
        </w:rPr>
        <w:lastRenderedPageBreak/>
        <w:t>6.1.2.6.3.</w:t>
      </w:r>
      <w:r>
        <w:rPr>
          <w:lang w:eastAsia="zh-CN"/>
        </w:rPr>
        <w:t>4</w:t>
      </w:r>
      <w:r w:rsidRPr="00C07EFD">
        <w:rPr>
          <w:lang w:eastAsia="zh-CN"/>
        </w:rPr>
        <w:tab/>
        <w:t xml:space="preserve">Enumeration: </w:t>
      </w:r>
      <w:proofErr w:type="spellStart"/>
      <w:r>
        <w:t>DataFormat</w:t>
      </w:r>
      <w:proofErr w:type="spellEnd"/>
    </w:p>
    <w:p w14:paraId="076F0153" w14:textId="77777777" w:rsidR="00A0334D" w:rsidRPr="00C07EFD" w:rsidRDefault="00A0334D" w:rsidP="00A0334D">
      <w:r w:rsidRPr="00C07EFD">
        <w:t xml:space="preserve">The enumeration </w:t>
      </w:r>
      <w:proofErr w:type="spellStart"/>
      <w:r>
        <w:t>DataFormat</w:t>
      </w:r>
      <w:proofErr w:type="spellEnd"/>
      <w:r w:rsidRPr="00C07EFD">
        <w:t xml:space="preserve"> represents </w:t>
      </w:r>
      <w:r w:rsidRPr="00C07EFD">
        <w:rPr>
          <w:rFonts w:cs="Arial"/>
          <w:szCs w:val="18"/>
          <w:lang w:eastAsia="zh-CN"/>
        </w:rPr>
        <w:t xml:space="preserve">the data </w:t>
      </w:r>
      <w:r>
        <w:rPr>
          <w:rFonts w:cs="Arial"/>
          <w:szCs w:val="18"/>
          <w:lang w:eastAsia="zh-CN"/>
        </w:rPr>
        <w:t>format for aggregated output</w:t>
      </w:r>
      <w:r w:rsidRPr="00C07EFD">
        <w:t>. It shall comply with the provisions defined in table </w:t>
      </w:r>
      <w:r w:rsidRPr="00C07EFD">
        <w:rPr>
          <w:noProof/>
          <w:lang w:eastAsia="zh-CN"/>
        </w:rPr>
        <w:t>6.1</w:t>
      </w:r>
      <w:r w:rsidRPr="00B46790">
        <w:t>.2.6.3</w:t>
      </w:r>
      <w:r>
        <w:t>.</w:t>
      </w:r>
      <w:r w:rsidRPr="00B46790">
        <w:t>4</w:t>
      </w:r>
      <w:r w:rsidRPr="00C07EFD">
        <w:t>-1.</w:t>
      </w:r>
    </w:p>
    <w:p w14:paraId="489292E9" w14:textId="77777777" w:rsidR="00A0334D" w:rsidRPr="00C07EFD" w:rsidRDefault="00A0334D" w:rsidP="00A0334D">
      <w:pPr>
        <w:pStyle w:val="TH"/>
      </w:pPr>
      <w:r w:rsidRPr="00C07EFD">
        <w:t>Table </w:t>
      </w:r>
      <w:r w:rsidRPr="00C07EFD">
        <w:rPr>
          <w:lang w:eastAsia="zh-CN"/>
        </w:rPr>
        <w:t>6.1.2.6.3.</w:t>
      </w:r>
      <w:r>
        <w:rPr>
          <w:lang w:eastAsia="zh-CN"/>
        </w:rPr>
        <w:t>4</w:t>
      </w:r>
      <w:r w:rsidRPr="00C07EFD">
        <w:t xml:space="preserve">-1: Enumeration </w:t>
      </w:r>
      <w:proofErr w:type="spellStart"/>
      <w:r>
        <w:t>DataFormat</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C07EFD" w14:paraId="1F9D5F2D" w14:textId="77777777" w:rsidTr="00A24C9B">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1AD29B" w14:textId="77777777" w:rsidR="00A0334D" w:rsidRPr="00C07EFD" w:rsidRDefault="00A0334D"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0E559B" w14:textId="77777777" w:rsidR="00A0334D" w:rsidRPr="00C07EFD" w:rsidRDefault="00A0334D"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AF6F838" w14:textId="77777777" w:rsidR="00A0334D" w:rsidRPr="00C07EFD" w:rsidRDefault="00A0334D" w:rsidP="00A24C9B">
            <w:pPr>
              <w:pStyle w:val="TAH"/>
            </w:pPr>
            <w:r w:rsidRPr="00C07EFD">
              <w:t>Applicability</w:t>
            </w:r>
          </w:p>
        </w:tc>
      </w:tr>
      <w:tr w:rsidR="00A0334D" w:rsidRPr="00C07EFD" w14:paraId="218B984B"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590B4D" w14:textId="77777777" w:rsidR="00A0334D" w:rsidRPr="00C07EFD" w:rsidRDefault="00A0334D" w:rsidP="00A24C9B">
            <w:pPr>
              <w:pStyle w:val="TAL"/>
            </w:pPr>
            <w:r>
              <w:t>NUMERICAL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A136D87" w14:textId="77777777" w:rsidR="00A0334D" w:rsidRPr="00C07EFD" w:rsidRDefault="00A0334D"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165DA4E5" w14:textId="77777777" w:rsidR="00A0334D" w:rsidRPr="00C07EFD" w:rsidRDefault="00A0334D" w:rsidP="00A24C9B">
            <w:pPr>
              <w:pStyle w:val="TAL"/>
            </w:pPr>
          </w:p>
        </w:tc>
      </w:tr>
      <w:tr w:rsidR="00A0334D" w:rsidRPr="00C07EFD" w14:paraId="7F748A74"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5E4A72" w14:textId="77777777" w:rsidR="00A0334D" w:rsidRPr="00C07EFD" w:rsidRDefault="00A0334D" w:rsidP="00A24C9B">
            <w:pPr>
              <w:pStyle w:val="TAL"/>
            </w:pPr>
            <w:r>
              <w:t>CATEGORICAL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5A98AE" w14:textId="77777777" w:rsidR="00A0334D" w:rsidRPr="00C07EFD" w:rsidRDefault="00A0334D"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55A03DED" w14:textId="77777777" w:rsidR="00A0334D" w:rsidRPr="00C07EFD" w:rsidRDefault="00A0334D" w:rsidP="00A24C9B">
            <w:pPr>
              <w:pStyle w:val="TAL"/>
            </w:pPr>
          </w:p>
        </w:tc>
      </w:tr>
    </w:tbl>
    <w:p w14:paraId="34F090C8" w14:textId="77777777" w:rsidR="00A0334D" w:rsidRPr="00C07EFD" w:rsidRDefault="00A0334D" w:rsidP="00A0334D">
      <w:pPr>
        <w:rPr>
          <w:lang w:eastAsia="zh-CN"/>
        </w:rPr>
      </w:pPr>
    </w:p>
    <w:p w14:paraId="6BA1A065" w14:textId="77777777" w:rsidR="00BE3344" w:rsidRPr="00C07EFD" w:rsidRDefault="00BE3344" w:rsidP="00752A3E">
      <w:pPr>
        <w:pStyle w:val="H6"/>
        <w:rPr>
          <w:lang w:eastAsia="zh-CN"/>
        </w:rPr>
      </w:pPr>
      <w:r w:rsidRPr="00C07EFD">
        <w:rPr>
          <w:lang w:eastAsia="zh-CN"/>
        </w:rPr>
        <w:t>6.1.2.6.3.</w:t>
      </w:r>
      <w:r>
        <w:rPr>
          <w:lang w:eastAsia="zh-CN"/>
        </w:rPr>
        <w:t>5</w:t>
      </w:r>
      <w:r w:rsidRPr="00C07EFD">
        <w:rPr>
          <w:lang w:eastAsia="zh-CN"/>
        </w:rPr>
        <w:tab/>
        <w:t xml:space="preserve">Enumeration: </w:t>
      </w:r>
      <w:proofErr w:type="spellStart"/>
      <w:r>
        <w:t>C</w:t>
      </w:r>
      <w:r w:rsidRPr="00A90531">
        <w:t>ategoryType</w:t>
      </w:r>
      <w:proofErr w:type="spellEnd"/>
    </w:p>
    <w:p w14:paraId="329335C8" w14:textId="77777777" w:rsidR="00BE3344" w:rsidRPr="00C07EFD" w:rsidRDefault="00BE3344" w:rsidP="00BE3344">
      <w:r w:rsidRPr="00C07EFD">
        <w:t xml:space="preserve">The enumeration </w:t>
      </w:r>
      <w:proofErr w:type="spellStart"/>
      <w:r>
        <w:t>C</w:t>
      </w:r>
      <w:r w:rsidRPr="00A90531">
        <w:t>ategoryType</w:t>
      </w:r>
      <w:proofErr w:type="spellEnd"/>
      <w:r w:rsidRPr="00C07EFD">
        <w:t xml:space="preserve"> represents </w:t>
      </w:r>
      <w:r w:rsidRPr="00C07EFD">
        <w:rPr>
          <w:rFonts w:cs="Arial"/>
          <w:szCs w:val="18"/>
          <w:lang w:eastAsia="zh-CN"/>
        </w:rPr>
        <w:t xml:space="preserve">the data </w:t>
      </w:r>
      <w:r>
        <w:rPr>
          <w:rFonts w:cs="Arial"/>
          <w:szCs w:val="18"/>
          <w:lang w:eastAsia="zh-CN"/>
        </w:rPr>
        <w:t>format for categorical output</w:t>
      </w:r>
      <w:r w:rsidRPr="00C07EFD">
        <w:t>. It shall comply with the provisions defined in table </w:t>
      </w:r>
      <w:r w:rsidRPr="00C07EFD">
        <w:rPr>
          <w:noProof/>
          <w:lang w:eastAsia="zh-CN"/>
        </w:rPr>
        <w:t>6.1</w:t>
      </w:r>
      <w:r w:rsidRPr="00C07EFD">
        <w:t>.2.6.3.</w:t>
      </w:r>
      <w:r>
        <w:rPr>
          <w:lang w:eastAsia="zh-CN"/>
        </w:rPr>
        <w:t>5</w:t>
      </w:r>
      <w:r w:rsidRPr="00C07EFD">
        <w:t>-1.</w:t>
      </w:r>
    </w:p>
    <w:p w14:paraId="5483137F" w14:textId="77777777" w:rsidR="00BE3344" w:rsidRPr="00C07EFD" w:rsidRDefault="00BE3344" w:rsidP="00BE3344">
      <w:pPr>
        <w:pStyle w:val="TH"/>
      </w:pPr>
      <w:r w:rsidRPr="00C07EFD">
        <w:t>Table </w:t>
      </w:r>
      <w:r w:rsidRPr="00C07EFD">
        <w:rPr>
          <w:lang w:eastAsia="zh-CN"/>
        </w:rPr>
        <w:t>6.1.2.6.3.</w:t>
      </w:r>
      <w:r>
        <w:rPr>
          <w:lang w:eastAsia="zh-CN"/>
        </w:rPr>
        <w:t>5</w:t>
      </w:r>
      <w:r w:rsidRPr="00C07EFD">
        <w:t xml:space="preserve">-1: Enumeration </w:t>
      </w:r>
      <w:proofErr w:type="spellStart"/>
      <w:r>
        <w:t>C</w:t>
      </w:r>
      <w:r w:rsidRPr="00A90531">
        <w:t>ategoryType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C07EFD" w14:paraId="738F5261" w14:textId="77777777" w:rsidTr="00A24C9B">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38FC0CF" w14:textId="77777777" w:rsidR="00BE3344" w:rsidRPr="00C07EFD" w:rsidRDefault="00BE3344"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CE49E96" w14:textId="77777777" w:rsidR="00BE3344" w:rsidRPr="00C07EFD" w:rsidRDefault="00BE3344"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9A4D514" w14:textId="77777777" w:rsidR="00BE3344" w:rsidRPr="00C07EFD" w:rsidRDefault="00BE3344" w:rsidP="00A24C9B">
            <w:pPr>
              <w:pStyle w:val="TAH"/>
            </w:pPr>
            <w:r w:rsidRPr="00C07EFD">
              <w:t>Applicability</w:t>
            </w:r>
          </w:p>
        </w:tc>
      </w:tr>
      <w:tr w:rsidR="00BE3344" w:rsidRPr="00C07EFD" w14:paraId="31A10314"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584594" w14:textId="77777777" w:rsidR="00BE3344" w:rsidRPr="00C07EFD" w:rsidRDefault="00BE3344" w:rsidP="00A24C9B">
            <w:pPr>
              <w:pStyle w:val="TAL"/>
            </w:pPr>
            <w:r>
              <w:t>NOMINAL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721FCC" w14:textId="77777777" w:rsidR="00BE3344" w:rsidRPr="00C07EFD" w:rsidRDefault="00BE3344"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523AB790" w14:textId="77777777" w:rsidR="00BE3344" w:rsidRPr="00C07EFD" w:rsidRDefault="00BE3344" w:rsidP="00A24C9B">
            <w:pPr>
              <w:pStyle w:val="TAL"/>
            </w:pPr>
          </w:p>
        </w:tc>
      </w:tr>
      <w:tr w:rsidR="00BE3344" w:rsidRPr="00C07EFD" w14:paraId="38446E36" w14:textId="77777777" w:rsidTr="00A24C9B">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FFE219" w14:textId="77777777" w:rsidR="00BE3344" w:rsidRPr="00C07EFD" w:rsidRDefault="00BE3344" w:rsidP="00A24C9B">
            <w:pPr>
              <w:pStyle w:val="TAL"/>
            </w:pPr>
            <w:r>
              <w:t>ORDINAL</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B9185AA" w14:textId="77777777" w:rsidR="00BE3344" w:rsidRPr="00C07EFD" w:rsidRDefault="00BE3344"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78C1A784" w14:textId="77777777" w:rsidR="00BE3344" w:rsidRPr="00C07EFD" w:rsidRDefault="00BE3344" w:rsidP="00A24C9B">
            <w:pPr>
              <w:pStyle w:val="TAL"/>
            </w:pPr>
          </w:p>
        </w:tc>
      </w:tr>
    </w:tbl>
    <w:p w14:paraId="3444DFD1" w14:textId="77777777" w:rsidR="00BE3344" w:rsidRPr="00C07EFD" w:rsidRDefault="00BE3344" w:rsidP="00BE3344">
      <w:pPr>
        <w:rPr>
          <w:lang w:eastAsia="zh-CN"/>
        </w:rPr>
      </w:pPr>
    </w:p>
    <w:p w14:paraId="33515C4A" w14:textId="5047B1D9" w:rsidR="001929B6" w:rsidRPr="00C07EFD" w:rsidRDefault="00812192" w:rsidP="00804AD5">
      <w:pPr>
        <w:pStyle w:val="Heading5"/>
        <w:rPr>
          <w:lang w:val="en-US"/>
        </w:rPr>
      </w:pPr>
      <w:bookmarkStart w:id="678" w:name="_Toc212495830"/>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675"/>
      <w:bookmarkEnd w:id="676"/>
      <w:bookmarkEnd w:id="677"/>
      <w:bookmarkEnd w:id="678"/>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679" w:name="_Toc185512526"/>
      <w:bookmarkStart w:id="680" w:name="_Toc195627835"/>
      <w:bookmarkStart w:id="681" w:name="_Toc195628077"/>
      <w:bookmarkStart w:id="682" w:name="_Toc212495831"/>
      <w:r w:rsidRPr="00C07EFD">
        <w:rPr>
          <w:noProof/>
        </w:rPr>
        <w:t>6.1.2</w:t>
      </w:r>
      <w:r w:rsidR="001929B6" w:rsidRPr="00C07EFD">
        <w:rPr>
          <w:noProof/>
        </w:rPr>
        <w:t>.</w:t>
      </w:r>
      <w:r w:rsidR="001929B6" w:rsidRPr="00C07EFD">
        <w:t>6.5</w:t>
      </w:r>
      <w:r w:rsidR="001929B6" w:rsidRPr="00C07EFD">
        <w:tab/>
        <w:t>Binary data</w:t>
      </w:r>
      <w:bookmarkEnd w:id="679"/>
      <w:bookmarkEnd w:id="680"/>
      <w:bookmarkEnd w:id="681"/>
      <w:bookmarkEnd w:id="682"/>
    </w:p>
    <w:p w14:paraId="487BC798" w14:textId="3F810610" w:rsidR="001929B6" w:rsidRPr="00C07EFD" w:rsidRDefault="00812192" w:rsidP="00804AD5">
      <w:pPr>
        <w:pStyle w:val="H6"/>
      </w:pPr>
      <w:bookmarkStart w:id="683" w:name="_Toc185512527"/>
      <w:r w:rsidRPr="00C07EFD">
        <w:rPr>
          <w:noProof/>
        </w:rPr>
        <w:t>6.1.2</w:t>
      </w:r>
      <w:r w:rsidR="001929B6" w:rsidRPr="00C07EFD">
        <w:rPr>
          <w:noProof/>
        </w:rPr>
        <w:t>.</w:t>
      </w:r>
      <w:r w:rsidR="001929B6" w:rsidRPr="00C07EFD">
        <w:t>6.5.1</w:t>
      </w:r>
      <w:r w:rsidR="001929B6" w:rsidRPr="00C07EFD">
        <w:tab/>
        <w:t>Binary Data Types</w:t>
      </w:r>
      <w:bookmarkEnd w:id="683"/>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A24C9B">
        <w:trPr>
          <w:jc w:val="center"/>
        </w:trPr>
        <w:tc>
          <w:tcPr>
            <w:tcW w:w="2544" w:type="dxa"/>
            <w:shd w:val="clear" w:color="000000" w:fill="C0C0C0"/>
            <w:vAlign w:val="center"/>
          </w:tcPr>
          <w:p w14:paraId="029F688B" w14:textId="77777777" w:rsidR="001929B6" w:rsidRPr="00C07EFD" w:rsidRDefault="001929B6" w:rsidP="00A24C9B">
            <w:pPr>
              <w:pStyle w:val="TAH"/>
            </w:pPr>
            <w:r w:rsidRPr="00C07EFD">
              <w:t>Name</w:t>
            </w:r>
          </w:p>
        </w:tc>
        <w:tc>
          <w:tcPr>
            <w:tcW w:w="1552" w:type="dxa"/>
            <w:shd w:val="clear" w:color="000000" w:fill="C0C0C0"/>
            <w:vAlign w:val="center"/>
          </w:tcPr>
          <w:p w14:paraId="387A46D5" w14:textId="77777777" w:rsidR="001929B6" w:rsidRPr="00C07EFD" w:rsidRDefault="001929B6" w:rsidP="00A24C9B">
            <w:pPr>
              <w:pStyle w:val="TAH"/>
            </w:pPr>
            <w:r w:rsidRPr="00C07EFD">
              <w:t>Clause defined</w:t>
            </w:r>
          </w:p>
        </w:tc>
        <w:tc>
          <w:tcPr>
            <w:tcW w:w="4381" w:type="dxa"/>
            <w:shd w:val="clear" w:color="000000" w:fill="C0C0C0"/>
            <w:vAlign w:val="center"/>
          </w:tcPr>
          <w:p w14:paraId="45FC24E9" w14:textId="77777777" w:rsidR="001929B6" w:rsidRPr="00C07EFD" w:rsidRDefault="001929B6" w:rsidP="00A24C9B">
            <w:pPr>
              <w:pStyle w:val="TAH"/>
            </w:pPr>
            <w:r w:rsidRPr="00C07EFD">
              <w:t>Content type</w:t>
            </w:r>
          </w:p>
        </w:tc>
      </w:tr>
      <w:tr w:rsidR="001929B6" w:rsidRPr="00C07EFD" w14:paraId="426144E4" w14:textId="77777777" w:rsidTr="00A24C9B">
        <w:trPr>
          <w:jc w:val="center"/>
        </w:trPr>
        <w:tc>
          <w:tcPr>
            <w:tcW w:w="2544" w:type="dxa"/>
            <w:vAlign w:val="center"/>
          </w:tcPr>
          <w:p w14:paraId="065A9307" w14:textId="77777777" w:rsidR="001929B6" w:rsidRPr="00C07EFD" w:rsidRDefault="001929B6" w:rsidP="00A24C9B">
            <w:pPr>
              <w:pStyle w:val="TAL"/>
            </w:pPr>
          </w:p>
        </w:tc>
        <w:tc>
          <w:tcPr>
            <w:tcW w:w="1552" w:type="dxa"/>
            <w:vAlign w:val="center"/>
          </w:tcPr>
          <w:p w14:paraId="5BC72179" w14:textId="77777777" w:rsidR="001929B6" w:rsidRPr="00C07EFD" w:rsidRDefault="001929B6" w:rsidP="00A24C9B">
            <w:pPr>
              <w:pStyle w:val="TAC"/>
            </w:pPr>
          </w:p>
        </w:tc>
        <w:tc>
          <w:tcPr>
            <w:tcW w:w="4381" w:type="dxa"/>
            <w:vAlign w:val="center"/>
          </w:tcPr>
          <w:p w14:paraId="015C0610" w14:textId="77777777" w:rsidR="001929B6" w:rsidRPr="00C07EFD" w:rsidRDefault="001929B6" w:rsidP="00A24C9B">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684" w:name="_Toc185512528"/>
      <w:bookmarkStart w:id="685" w:name="_Toc195627836"/>
      <w:bookmarkStart w:id="686" w:name="_Toc195628078"/>
      <w:bookmarkStart w:id="687" w:name="_Toc212495832"/>
      <w:r w:rsidRPr="00C07EFD">
        <w:rPr>
          <w:lang w:eastAsia="zh-CN"/>
        </w:rPr>
        <w:t>6.1.2</w:t>
      </w:r>
      <w:r w:rsidR="001929B6" w:rsidRPr="00C07EFD">
        <w:rPr>
          <w:lang w:eastAsia="zh-CN"/>
        </w:rPr>
        <w:t>.7</w:t>
      </w:r>
      <w:r w:rsidR="001929B6" w:rsidRPr="00C07EFD">
        <w:rPr>
          <w:lang w:eastAsia="zh-CN"/>
        </w:rPr>
        <w:tab/>
        <w:t>Error Handling</w:t>
      </w:r>
      <w:bookmarkEnd w:id="684"/>
      <w:bookmarkEnd w:id="685"/>
      <w:bookmarkEnd w:id="686"/>
      <w:bookmarkEnd w:id="687"/>
    </w:p>
    <w:p w14:paraId="7B70BAA3" w14:textId="77777777" w:rsidR="000A41A5" w:rsidRPr="00C07EFD" w:rsidRDefault="000A41A5" w:rsidP="000A41A5">
      <w:pPr>
        <w:pStyle w:val="Heading5"/>
      </w:pPr>
      <w:bookmarkStart w:id="688" w:name="_Toc185512529"/>
      <w:bookmarkStart w:id="689" w:name="_Toc195627837"/>
      <w:bookmarkStart w:id="690" w:name="_Toc195628079"/>
      <w:bookmarkStart w:id="691" w:name="_Toc212495833"/>
      <w:bookmarkStart w:id="692" w:name="_Toc185512530"/>
      <w:bookmarkStart w:id="693" w:name="_Toc195627838"/>
      <w:bookmarkStart w:id="694" w:name="_Toc195628080"/>
      <w:r w:rsidRPr="00C07EFD">
        <w:rPr>
          <w:lang w:eastAsia="zh-CN"/>
        </w:rPr>
        <w:t>6.1.2.7.1</w:t>
      </w:r>
      <w:r w:rsidRPr="00C07EFD">
        <w:tab/>
        <w:t>General</w:t>
      </w:r>
      <w:bookmarkEnd w:id="688"/>
      <w:bookmarkEnd w:id="689"/>
      <w:bookmarkEnd w:id="690"/>
      <w:bookmarkEnd w:id="691"/>
    </w:p>
    <w:p w14:paraId="2EB4FC46" w14:textId="256DD2E9" w:rsidR="000A41A5" w:rsidRPr="00C07EFD" w:rsidRDefault="000A41A5" w:rsidP="000A41A5">
      <w:r w:rsidRPr="00C07EFD">
        <w:t xml:space="preserve">For the </w:t>
      </w:r>
      <w:proofErr w:type="spellStart"/>
      <w:r w:rsidRPr="00C07EFD">
        <w:rPr>
          <w:lang w:eastAsia="zh-CN"/>
        </w:rPr>
        <w:t>AIMLES_DataManagement</w:t>
      </w:r>
      <w:proofErr w:type="spellEnd"/>
      <w:r w:rsidRPr="00C07EFD">
        <w:t xml:space="preserve"> API, error handling shall be supported as specified in clause 6.7 of 3GPP TS 29.549 </w:t>
      </w:r>
      <w:r w:rsidR="00946FFF">
        <w:t>[10]</w:t>
      </w:r>
      <w:r w:rsidRPr="00C07EFD">
        <w:t>.</w:t>
      </w:r>
    </w:p>
    <w:p w14:paraId="54CF306B" w14:textId="01410D83" w:rsidR="009D61F3" w:rsidRPr="00C07EFD" w:rsidRDefault="009D61F3" w:rsidP="009D61F3">
      <w:pPr>
        <w:rPr>
          <w:rFonts w:eastAsia="Calibri"/>
        </w:rPr>
      </w:pPr>
      <w:bookmarkStart w:id="695" w:name="_Toc185512531"/>
      <w:bookmarkStart w:id="696" w:name="_Toc195627839"/>
      <w:bookmarkStart w:id="697" w:name="_Toc195628081"/>
      <w:bookmarkEnd w:id="692"/>
      <w:bookmarkEnd w:id="693"/>
      <w:bookmarkEnd w:id="694"/>
      <w:r w:rsidRPr="00C07EFD">
        <w:t xml:space="preserve">In addition, the requirements in the following clauses are applicable for the </w:t>
      </w:r>
      <w:proofErr w:type="spellStart"/>
      <w:r w:rsidRPr="00C07EFD">
        <w:rPr>
          <w:lang w:eastAsia="zh-CN"/>
        </w:rPr>
        <w:t>A</w:t>
      </w:r>
      <w:r>
        <w:rPr>
          <w:lang w:eastAsia="zh-CN"/>
        </w:rPr>
        <w:t>IMLES</w:t>
      </w:r>
      <w:r w:rsidRPr="00C07EFD">
        <w:rPr>
          <w:lang w:eastAsia="zh-CN"/>
        </w:rPr>
        <w:t>_DataManagement</w:t>
      </w:r>
      <w:proofErr w:type="spellEnd"/>
      <w:r w:rsidRPr="00C07EFD">
        <w:t xml:space="preserve"> API.</w:t>
      </w:r>
    </w:p>
    <w:p w14:paraId="37DF351B" w14:textId="77777777" w:rsidR="00292D93" w:rsidRPr="00C07EFD" w:rsidRDefault="00292D93" w:rsidP="00292D93">
      <w:pPr>
        <w:pStyle w:val="Heading5"/>
      </w:pPr>
      <w:bookmarkStart w:id="698" w:name="_Toc212495834"/>
      <w:r w:rsidRPr="00C07EFD">
        <w:rPr>
          <w:lang w:eastAsia="zh-CN"/>
        </w:rPr>
        <w:t>6.1.2.7.2</w:t>
      </w:r>
      <w:r w:rsidRPr="00C07EFD">
        <w:tab/>
        <w:t>Protocol Errors</w:t>
      </w:r>
      <w:bookmarkEnd w:id="698"/>
    </w:p>
    <w:p w14:paraId="09050E00" w14:textId="558901EA" w:rsidR="00292D93" w:rsidRPr="00C07EFD" w:rsidRDefault="00292D93" w:rsidP="00292D93">
      <w:r w:rsidRPr="00C07EFD">
        <w:t xml:space="preserve">No specific protocol errors for the </w:t>
      </w:r>
      <w:proofErr w:type="spellStart"/>
      <w:r w:rsidRPr="00C07EFD">
        <w:rPr>
          <w:lang w:eastAsia="zh-CN"/>
        </w:rPr>
        <w:t>AIMLES_DataManagement</w:t>
      </w:r>
      <w:proofErr w:type="spellEnd"/>
      <w:r w:rsidRPr="00C07EFD">
        <w:t xml:space="preserve"> API are specified.</w:t>
      </w:r>
    </w:p>
    <w:p w14:paraId="5BD45239" w14:textId="77777777" w:rsidR="00296071" w:rsidRPr="00C07EFD" w:rsidRDefault="00296071" w:rsidP="00296071">
      <w:pPr>
        <w:pStyle w:val="Heading5"/>
      </w:pPr>
      <w:bookmarkStart w:id="699" w:name="_Toc212495835"/>
      <w:bookmarkStart w:id="700" w:name="_Toc185512532"/>
      <w:bookmarkStart w:id="701" w:name="_Toc195627840"/>
      <w:bookmarkStart w:id="702" w:name="_Toc195628082"/>
      <w:bookmarkEnd w:id="695"/>
      <w:bookmarkEnd w:id="696"/>
      <w:bookmarkEnd w:id="697"/>
      <w:r w:rsidRPr="00C07EFD">
        <w:rPr>
          <w:lang w:eastAsia="zh-CN"/>
        </w:rPr>
        <w:t>6.1.2.7.3</w:t>
      </w:r>
      <w:r w:rsidRPr="00C07EFD">
        <w:tab/>
        <w:t>Application Errors</w:t>
      </w:r>
      <w:bookmarkEnd w:id="699"/>
    </w:p>
    <w:p w14:paraId="7B63374F" w14:textId="041B4BD2" w:rsidR="00296071" w:rsidRPr="00C07EFD" w:rsidRDefault="00296071" w:rsidP="00296071">
      <w:r w:rsidRPr="00C07EFD">
        <w:t xml:space="preserve">The application errors defined for </w:t>
      </w:r>
      <w:proofErr w:type="spellStart"/>
      <w:r w:rsidRPr="00C07EFD">
        <w:rPr>
          <w:lang w:eastAsia="zh-CN"/>
        </w:rPr>
        <w:t>AIMLES_DataManagement</w:t>
      </w:r>
      <w:proofErr w:type="spellEnd"/>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lastRenderedPageBreak/>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A24C9B">
        <w:trPr>
          <w:jc w:val="center"/>
        </w:trPr>
        <w:tc>
          <w:tcPr>
            <w:tcW w:w="3697" w:type="dxa"/>
            <w:shd w:val="clear" w:color="auto" w:fill="C0C0C0"/>
            <w:hideMark/>
          </w:tcPr>
          <w:p w14:paraId="4CB3DA14" w14:textId="77777777" w:rsidR="00296071" w:rsidRPr="00C07EFD" w:rsidRDefault="00296071" w:rsidP="00A24C9B">
            <w:pPr>
              <w:pStyle w:val="TAH"/>
            </w:pPr>
            <w:r w:rsidRPr="00C07EFD">
              <w:t>Application Error</w:t>
            </w:r>
          </w:p>
        </w:tc>
        <w:tc>
          <w:tcPr>
            <w:tcW w:w="1205" w:type="dxa"/>
            <w:shd w:val="clear" w:color="auto" w:fill="C0C0C0"/>
            <w:hideMark/>
          </w:tcPr>
          <w:p w14:paraId="2AC20BEE" w14:textId="77777777" w:rsidR="00296071" w:rsidRPr="00C07EFD" w:rsidRDefault="00296071" w:rsidP="00A24C9B">
            <w:pPr>
              <w:pStyle w:val="TAH"/>
            </w:pPr>
            <w:r w:rsidRPr="00C07EFD">
              <w:t>HTTP status code</w:t>
            </w:r>
          </w:p>
        </w:tc>
        <w:tc>
          <w:tcPr>
            <w:tcW w:w="3595" w:type="dxa"/>
            <w:shd w:val="clear" w:color="auto" w:fill="C0C0C0"/>
            <w:hideMark/>
          </w:tcPr>
          <w:p w14:paraId="71507B0E" w14:textId="77777777" w:rsidR="00296071" w:rsidRPr="00C07EFD" w:rsidRDefault="00296071" w:rsidP="00A24C9B">
            <w:pPr>
              <w:pStyle w:val="TAH"/>
            </w:pPr>
            <w:r w:rsidRPr="00C07EFD">
              <w:t>Description</w:t>
            </w:r>
          </w:p>
        </w:tc>
        <w:tc>
          <w:tcPr>
            <w:tcW w:w="1280" w:type="dxa"/>
            <w:shd w:val="clear" w:color="auto" w:fill="C0C0C0"/>
          </w:tcPr>
          <w:p w14:paraId="378DC0DF" w14:textId="77777777" w:rsidR="00296071" w:rsidRPr="00C07EFD" w:rsidRDefault="00296071" w:rsidP="00A24C9B">
            <w:pPr>
              <w:pStyle w:val="TAH"/>
            </w:pPr>
            <w:r w:rsidRPr="00C07EFD">
              <w:t>Applicability</w:t>
            </w:r>
          </w:p>
        </w:tc>
      </w:tr>
      <w:tr w:rsidR="00296071" w:rsidRPr="00C07EFD" w14:paraId="38D3682E" w14:textId="77777777" w:rsidTr="00A24C9B">
        <w:trPr>
          <w:jc w:val="center"/>
        </w:trPr>
        <w:tc>
          <w:tcPr>
            <w:tcW w:w="3697" w:type="dxa"/>
          </w:tcPr>
          <w:p w14:paraId="5D007DCC" w14:textId="77777777" w:rsidR="00296071" w:rsidRPr="00C07EFD" w:rsidRDefault="00296071" w:rsidP="00A24C9B">
            <w:pPr>
              <w:pStyle w:val="TAL"/>
              <w:rPr>
                <w:noProof/>
                <w:lang w:eastAsia="zh-CN"/>
              </w:rPr>
            </w:pPr>
          </w:p>
        </w:tc>
        <w:tc>
          <w:tcPr>
            <w:tcW w:w="1205" w:type="dxa"/>
          </w:tcPr>
          <w:p w14:paraId="76E6F0F8" w14:textId="77777777" w:rsidR="00296071" w:rsidRPr="00C07EFD" w:rsidRDefault="00296071" w:rsidP="00A24C9B">
            <w:pPr>
              <w:pStyle w:val="TAL"/>
              <w:rPr>
                <w:lang w:eastAsia="zh-CN"/>
              </w:rPr>
            </w:pPr>
          </w:p>
        </w:tc>
        <w:tc>
          <w:tcPr>
            <w:tcW w:w="3595" w:type="dxa"/>
          </w:tcPr>
          <w:p w14:paraId="14B74F96" w14:textId="77777777" w:rsidR="00296071" w:rsidRPr="00C07EFD" w:rsidRDefault="00296071" w:rsidP="00A24C9B">
            <w:pPr>
              <w:pStyle w:val="TAL"/>
            </w:pPr>
          </w:p>
        </w:tc>
        <w:tc>
          <w:tcPr>
            <w:tcW w:w="1280" w:type="dxa"/>
          </w:tcPr>
          <w:p w14:paraId="5774D9C6" w14:textId="77777777" w:rsidR="00296071" w:rsidRPr="00C07EFD" w:rsidRDefault="00296071" w:rsidP="00A24C9B">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03" w:name="_Toc212495836"/>
      <w:bookmarkStart w:id="704" w:name="_Toc185512533"/>
      <w:bookmarkStart w:id="705" w:name="_Toc195627841"/>
      <w:bookmarkStart w:id="706" w:name="_Toc195628083"/>
      <w:bookmarkEnd w:id="700"/>
      <w:bookmarkEnd w:id="701"/>
      <w:bookmarkEnd w:id="702"/>
      <w:r w:rsidRPr="00C07EFD">
        <w:rPr>
          <w:lang w:eastAsia="zh-CN"/>
        </w:rPr>
        <w:t>6.1.2.8</w:t>
      </w:r>
      <w:r w:rsidRPr="00C07EFD">
        <w:rPr>
          <w:lang w:eastAsia="zh-CN"/>
        </w:rPr>
        <w:tab/>
        <w:t>Feature negotiation</w:t>
      </w:r>
      <w:bookmarkEnd w:id="703"/>
    </w:p>
    <w:p w14:paraId="6E9387A7" w14:textId="37B01E67" w:rsidR="00DD7E78" w:rsidRPr="00C07EFD" w:rsidRDefault="00DD7E78" w:rsidP="00DD7E78">
      <w:r w:rsidRPr="00C07EFD">
        <w:t>The optional features in table </w:t>
      </w:r>
      <w:r w:rsidRPr="00C07EFD">
        <w:rPr>
          <w:rFonts w:eastAsia="Batang"/>
        </w:rPr>
        <w:t>6.1.2.8</w:t>
      </w:r>
      <w:r w:rsidRPr="00C07EFD">
        <w:t xml:space="preserve">-1 are defined for the </w:t>
      </w:r>
      <w:proofErr w:type="spellStart"/>
      <w:r w:rsidRPr="00C07EFD">
        <w:rPr>
          <w:lang w:eastAsia="zh-CN"/>
        </w:rPr>
        <w:t>AIMLES_DataManagement</w:t>
      </w:r>
      <w:proofErr w:type="spellEnd"/>
      <w:r w:rsidRPr="00C07EFD">
        <w:rPr>
          <w:lang w:eastAsia="zh-CN"/>
        </w:rPr>
        <w:t xml:space="preserve"> API. They shall be negotiated using the </w:t>
      </w:r>
      <w:r w:rsidRPr="00C07EFD">
        <w:t>extensibility mechanism defined clause 6.8 of 3GPP TS 29.549 </w:t>
      </w:r>
      <w:r w:rsidR="00946FFF">
        <w:t>[10]</w:t>
      </w:r>
      <w:r w:rsidRPr="00C07EFD">
        <w:t>.</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A24C9B">
        <w:trPr>
          <w:jc w:val="center"/>
        </w:trPr>
        <w:tc>
          <w:tcPr>
            <w:tcW w:w="1529" w:type="dxa"/>
            <w:shd w:val="clear" w:color="auto" w:fill="C0C0C0"/>
            <w:hideMark/>
          </w:tcPr>
          <w:p w14:paraId="0ECA9325" w14:textId="77777777" w:rsidR="00DD7E78" w:rsidRPr="00C07EFD" w:rsidRDefault="00DD7E78" w:rsidP="00A24C9B">
            <w:pPr>
              <w:pStyle w:val="TAH"/>
              <w:rPr>
                <w:rFonts w:eastAsia="Batang"/>
              </w:rPr>
            </w:pPr>
            <w:r w:rsidRPr="00C07EFD">
              <w:rPr>
                <w:rFonts w:eastAsia="Batang"/>
              </w:rPr>
              <w:t>Feature number</w:t>
            </w:r>
          </w:p>
        </w:tc>
        <w:tc>
          <w:tcPr>
            <w:tcW w:w="2207" w:type="dxa"/>
            <w:shd w:val="clear" w:color="auto" w:fill="C0C0C0"/>
            <w:hideMark/>
          </w:tcPr>
          <w:p w14:paraId="0C7BBAD3" w14:textId="77777777" w:rsidR="00DD7E78" w:rsidRPr="00C07EFD" w:rsidRDefault="00DD7E78" w:rsidP="00A24C9B">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A24C9B">
            <w:pPr>
              <w:keepNext/>
              <w:keepLines/>
              <w:spacing w:after="0"/>
              <w:jc w:val="center"/>
              <w:rPr>
                <w:rFonts w:ascii="Arial" w:eastAsia="Batang" w:hAnsi="Arial"/>
                <w:b/>
                <w:sz w:val="18"/>
              </w:rPr>
            </w:pPr>
            <w:bookmarkStart w:id="707" w:name="_MCCTEMPBM_CRPT44590008___4"/>
            <w:r w:rsidRPr="00C07EFD">
              <w:rPr>
                <w:rFonts w:ascii="Arial" w:eastAsia="Batang" w:hAnsi="Arial"/>
                <w:b/>
                <w:sz w:val="18"/>
              </w:rPr>
              <w:t>Description</w:t>
            </w:r>
            <w:bookmarkEnd w:id="707"/>
          </w:p>
        </w:tc>
      </w:tr>
      <w:tr w:rsidR="00DD7E78" w:rsidRPr="00C07EFD" w14:paraId="33DA93B9" w14:textId="77777777" w:rsidTr="00A24C9B">
        <w:trPr>
          <w:jc w:val="center"/>
        </w:trPr>
        <w:tc>
          <w:tcPr>
            <w:tcW w:w="1529" w:type="dxa"/>
          </w:tcPr>
          <w:p w14:paraId="0B1379C5" w14:textId="77777777" w:rsidR="00DD7E78" w:rsidRPr="00C07EFD" w:rsidRDefault="00DD7E78" w:rsidP="00A24C9B">
            <w:pPr>
              <w:pStyle w:val="TAL"/>
            </w:pPr>
          </w:p>
        </w:tc>
        <w:tc>
          <w:tcPr>
            <w:tcW w:w="2207" w:type="dxa"/>
          </w:tcPr>
          <w:p w14:paraId="05331F83" w14:textId="77777777" w:rsidR="00DD7E78" w:rsidRPr="00C07EFD" w:rsidRDefault="00DD7E78" w:rsidP="00A24C9B">
            <w:pPr>
              <w:pStyle w:val="TAL"/>
            </w:pPr>
          </w:p>
        </w:tc>
        <w:tc>
          <w:tcPr>
            <w:tcW w:w="5758" w:type="dxa"/>
          </w:tcPr>
          <w:p w14:paraId="154C86C3" w14:textId="77777777" w:rsidR="00DD7E78" w:rsidRPr="00C07EFD" w:rsidRDefault="00DD7E78" w:rsidP="00A24C9B">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08" w:name="_Toc212495837"/>
      <w:bookmarkEnd w:id="704"/>
      <w:bookmarkEnd w:id="705"/>
      <w:bookmarkEnd w:id="706"/>
      <w:r w:rsidRPr="00C07EFD">
        <w:rPr>
          <w:noProof/>
        </w:rPr>
        <w:t>6.1.2.</w:t>
      </w:r>
      <w:r w:rsidRPr="00C07EFD">
        <w:t>9</w:t>
      </w:r>
      <w:r w:rsidRPr="00C07EFD">
        <w:tab/>
        <w:t>Security</w:t>
      </w:r>
      <w:bookmarkEnd w:id="708"/>
    </w:p>
    <w:p w14:paraId="17762BDD" w14:textId="7A8B17A7" w:rsidR="00185FD1" w:rsidRPr="00C07EFD" w:rsidRDefault="00185FD1" w:rsidP="00185FD1">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AIMLES_DataManagement</w:t>
      </w:r>
      <w:proofErr w:type="spellEnd"/>
      <w:r w:rsidRPr="00C07EFD">
        <w:rPr>
          <w:lang w:eastAsia="zh-CN"/>
        </w:rPr>
        <w:t xml:space="preserve"> </w:t>
      </w:r>
      <w:r w:rsidRPr="00C07EFD">
        <w:rPr>
          <w:noProof/>
          <w:lang w:eastAsia="zh-CN"/>
        </w:rPr>
        <w:t>API.</w:t>
      </w:r>
    </w:p>
    <w:p w14:paraId="02A6B768" w14:textId="77777777" w:rsidR="00F05250" w:rsidRPr="00C07EFD" w:rsidRDefault="004859EC" w:rsidP="00185FD1">
      <w:pPr>
        <w:pStyle w:val="Heading3"/>
        <w:ind w:left="0" w:firstLine="0"/>
      </w:pPr>
      <w:bookmarkStart w:id="709" w:name="_MCCTEMPBM_CRPT44590009___2"/>
      <w:r w:rsidRPr="00C07EFD">
        <w:br w:type="page"/>
      </w:r>
      <w:bookmarkStart w:id="710" w:name="_Toc195627842"/>
      <w:bookmarkStart w:id="711" w:name="_Toc195628084"/>
      <w:bookmarkStart w:id="712" w:name="_Toc212495838"/>
      <w:bookmarkStart w:id="713" w:name="_Toc195627863"/>
      <w:bookmarkStart w:id="714" w:name="_Toc195628104"/>
      <w:r w:rsidR="00F05250" w:rsidRPr="00C07EFD">
        <w:lastRenderedPageBreak/>
        <w:t>6.1.3</w:t>
      </w:r>
      <w:r w:rsidR="00F05250" w:rsidRPr="00C07EFD">
        <w:tab/>
      </w:r>
      <w:proofErr w:type="spellStart"/>
      <w:r w:rsidR="00F05250" w:rsidRPr="00C07EFD">
        <w:t>AIMLES_FLMemberGroupSupport</w:t>
      </w:r>
      <w:proofErr w:type="spellEnd"/>
      <w:r w:rsidR="00F05250" w:rsidRPr="00C07EFD">
        <w:t xml:space="preserve"> API</w:t>
      </w:r>
      <w:bookmarkEnd w:id="710"/>
      <w:bookmarkEnd w:id="711"/>
      <w:bookmarkEnd w:id="712"/>
    </w:p>
    <w:p w14:paraId="50D6B2E0" w14:textId="77777777" w:rsidR="00F05250" w:rsidRPr="00C07EFD" w:rsidRDefault="00F05250" w:rsidP="00F05250">
      <w:pPr>
        <w:pStyle w:val="Heading4"/>
      </w:pPr>
      <w:bookmarkStart w:id="715" w:name="_Toc130662190"/>
      <w:bookmarkStart w:id="716" w:name="_Toc195627843"/>
      <w:bookmarkStart w:id="717" w:name="_Toc195628085"/>
      <w:bookmarkStart w:id="718" w:name="_Toc212495839"/>
      <w:bookmarkEnd w:id="709"/>
      <w:r w:rsidRPr="00C07EFD">
        <w:t>6.1.3.1</w:t>
      </w:r>
      <w:r w:rsidRPr="00C07EFD">
        <w:tab/>
        <w:t>Introduction</w:t>
      </w:r>
      <w:bookmarkEnd w:id="715"/>
      <w:bookmarkEnd w:id="716"/>
      <w:bookmarkEnd w:id="717"/>
      <w:bookmarkEnd w:id="718"/>
    </w:p>
    <w:p w14:paraId="57991326" w14:textId="487D6A20" w:rsidR="00F05250" w:rsidRPr="00C07EFD" w:rsidRDefault="00F05250" w:rsidP="00F05250">
      <w:pPr>
        <w:rPr>
          <w:noProof/>
          <w:lang w:eastAsia="zh-CN"/>
        </w:rPr>
      </w:pPr>
      <w:r w:rsidRPr="00C07EFD">
        <w:rPr>
          <w:noProof/>
        </w:rPr>
        <w:t xml:space="preserve">The </w:t>
      </w:r>
      <w:proofErr w:type="spellStart"/>
      <w:r w:rsidRPr="00C07EFD">
        <w:t>AIMLES_FLMemberGroupSupport</w:t>
      </w:r>
      <w:proofErr w:type="spellEnd"/>
      <w:r w:rsidRPr="00C07EFD">
        <w:t xml:space="preserve"> </w:t>
      </w:r>
      <w:r w:rsidRPr="00C07EFD">
        <w:rPr>
          <w:noProof/>
        </w:rPr>
        <w:t xml:space="preserve">Service shall use the </w:t>
      </w:r>
      <w:proofErr w:type="spellStart"/>
      <w:r w:rsidRPr="00C07EFD">
        <w:t>AIMLES_FLMemberGroupSupport</w:t>
      </w:r>
      <w:proofErr w:type="spellEnd"/>
      <w:r w:rsidRPr="00C07EFD">
        <w:t xml:space="preserve">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proofErr w:type="spellStart"/>
      <w:r w:rsidRPr="00C07EFD">
        <w:t>AIMLES_FLMemberGroupSupport</w:t>
      </w:r>
      <w:proofErr w:type="spellEnd"/>
      <w:r w:rsidRPr="00C07EFD">
        <w:t xml:space="preserve">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45175CDA"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2C51E25A"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19" w:name="_Toc130662191"/>
      <w:bookmarkStart w:id="720" w:name="_Toc195627844"/>
      <w:bookmarkStart w:id="721" w:name="_Toc195628086"/>
      <w:bookmarkStart w:id="722" w:name="_Toc212495840"/>
      <w:r w:rsidRPr="00C07EFD">
        <w:t>6.1.3.2</w:t>
      </w:r>
      <w:r w:rsidRPr="00C07EFD">
        <w:tab/>
        <w:t>Usage of HTTP</w:t>
      </w:r>
      <w:bookmarkEnd w:id="719"/>
      <w:r w:rsidRPr="00C07EFD">
        <w:t xml:space="preserve"> and common API related aspects</w:t>
      </w:r>
      <w:bookmarkEnd w:id="720"/>
      <w:bookmarkEnd w:id="721"/>
      <w:bookmarkEnd w:id="722"/>
    </w:p>
    <w:p w14:paraId="29EAAB9D" w14:textId="5C65514A" w:rsidR="00F05250" w:rsidRPr="00C07EFD" w:rsidRDefault="00F05250" w:rsidP="00F05250">
      <w:r w:rsidRPr="00C07EFD">
        <w:t>The provisions of clause 6.3 of 3GPP TS 29.549 </w:t>
      </w:r>
      <w:r w:rsidR="00946FFF">
        <w:t>[10]</w:t>
      </w:r>
      <w:r w:rsidRPr="00C07EFD">
        <w:t xml:space="preserve"> shall apply for the </w:t>
      </w:r>
      <w:proofErr w:type="spellStart"/>
      <w:r w:rsidRPr="00C07EFD">
        <w:t>AIMLES_FLMemberGroupSupport</w:t>
      </w:r>
      <w:proofErr w:type="spellEnd"/>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23" w:name="_Toc130662192"/>
      <w:bookmarkStart w:id="724" w:name="_Toc195627845"/>
      <w:bookmarkStart w:id="725" w:name="_Toc195628087"/>
      <w:bookmarkStart w:id="726" w:name="_Toc212495841"/>
      <w:r w:rsidRPr="00C07EFD">
        <w:t>6.1.3.3</w:t>
      </w:r>
      <w:r w:rsidRPr="00C07EFD">
        <w:tab/>
        <w:t>Resources</w:t>
      </w:r>
      <w:bookmarkEnd w:id="723"/>
      <w:bookmarkEnd w:id="724"/>
      <w:bookmarkEnd w:id="725"/>
      <w:bookmarkEnd w:id="726"/>
    </w:p>
    <w:p w14:paraId="17397EB2" w14:textId="77777777" w:rsidR="00F05250" w:rsidRPr="00C07EFD" w:rsidRDefault="00F05250" w:rsidP="00F05250">
      <w:pPr>
        <w:pStyle w:val="Heading5"/>
      </w:pPr>
      <w:bookmarkStart w:id="727" w:name="_Toc130662193"/>
      <w:bookmarkStart w:id="728" w:name="_Toc195627846"/>
      <w:bookmarkStart w:id="729" w:name="_Toc195628088"/>
      <w:bookmarkStart w:id="730" w:name="_Toc212495842"/>
      <w:r w:rsidRPr="00C07EFD">
        <w:t>6.1.3.3.1</w:t>
      </w:r>
      <w:r w:rsidRPr="00C07EFD">
        <w:tab/>
        <w:t>Overview</w:t>
      </w:r>
      <w:bookmarkEnd w:id="727"/>
      <w:bookmarkEnd w:id="728"/>
      <w:bookmarkEnd w:id="729"/>
      <w:bookmarkEnd w:id="730"/>
    </w:p>
    <w:p w14:paraId="0103822B" w14:textId="77777777" w:rsidR="00F05250" w:rsidRPr="00C07EFD" w:rsidRDefault="00F05250" w:rsidP="00F05250">
      <w:bookmarkStart w:id="731" w:name="_Toc130662200"/>
      <w:bookmarkStart w:id="732" w:name="_Toc195627847"/>
      <w:bookmarkStart w:id="733"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 xml:space="preserve">Figure 6.1.3.3.1-1 depicts the resource URIs structure for the </w:t>
      </w:r>
      <w:proofErr w:type="spellStart"/>
      <w:r w:rsidRPr="00C07EFD">
        <w:t>AIMLES_FLMemberGroupSupport</w:t>
      </w:r>
      <w:proofErr w:type="spellEnd"/>
      <w:r w:rsidRPr="00C07EFD">
        <w:t xml:space="preserve"> API.</w:t>
      </w:r>
    </w:p>
    <w:p w14:paraId="28525E5D" w14:textId="77777777" w:rsidR="00F05250" w:rsidRPr="00C07EFD" w:rsidRDefault="00F05250" w:rsidP="00752A3E">
      <w:pPr>
        <w:pStyle w:val="TH"/>
      </w:pPr>
      <w:r w:rsidRPr="00C07EFD">
        <w:object w:dxaOrig="6065" w:dyaOrig="3035" w14:anchorId="00EF97FF">
          <v:shape id="_x0000_i1079" type="#_x0000_t75" style="width:285pt;height:143pt" o:ole="">
            <v:imagedata r:id="rId80" o:title=""/>
          </v:shape>
          <o:OLEObject Type="Embed" ProgID="Visio.Drawing.15" ShapeID="_x0000_i1079" DrawAspect="Content" ObjectID="_1823113767" r:id="rId81"/>
        </w:object>
      </w:r>
    </w:p>
    <w:p w14:paraId="7AFACD01" w14:textId="77777777" w:rsidR="00F05250" w:rsidRPr="00C07EFD" w:rsidRDefault="00F05250" w:rsidP="00F05250">
      <w:pPr>
        <w:pStyle w:val="TF"/>
      </w:pPr>
      <w:r w:rsidRPr="00C07EFD">
        <w:t xml:space="preserve">Figure 6.1.3.3.1-1: Resource URI structure of the </w:t>
      </w:r>
      <w:proofErr w:type="spellStart"/>
      <w:r w:rsidRPr="00C07EFD">
        <w:t>AIMLES_FLMemberGroupSupport</w:t>
      </w:r>
      <w:proofErr w:type="spellEnd"/>
      <w:r w:rsidRPr="00C07EFD">
        <w:t xml:space="preserve">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A24C9B">
        <w:trPr>
          <w:jc w:val="center"/>
        </w:trPr>
        <w:tc>
          <w:tcPr>
            <w:tcW w:w="1338" w:type="pct"/>
            <w:shd w:val="clear" w:color="auto" w:fill="C0C0C0"/>
            <w:vAlign w:val="center"/>
            <w:hideMark/>
          </w:tcPr>
          <w:p w14:paraId="55702C0C" w14:textId="77777777" w:rsidR="00F05250" w:rsidRPr="00C07EFD" w:rsidRDefault="00F05250" w:rsidP="00A24C9B">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A24C9B">
            <w:pPr>
              <w:pStyle w:val="TAH"/>
            </w:pPr>
            <w:r w:rsidRPr="00C07EFD">
              <w:t>Resource URI</w:t>
            </w:r>
          </w:p>
        </w:tc>
        <w:tc>
          <w:tcPr>
            <w:tcW w:w="505" w:type="pct"/>
            <w:shd w:val="clear" w:color="auto" w:fill="C0C0C0"/>
            <w:vAlign w:val="center"/>
            <w:hideMark/>
          </w:tcPr>
          <w:p w14:paraId="594AA9A3" w14:textId="77777777" w:rsidR="00F05250" w:rsidRPr="00C07EFD" w:rsidRDefault="00F05250" w:rsidP="00A24C9B">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A24C9B">
            <w:pPr>
              <w:pStyle w:val="TAH"/>
            </w:pPr>
            <w:r w:rsidRPr="00C07EFD">
              <w:t>Description (service operation)</w:t>
            </w:r>
          </w:p>
        </w:tc>
      </w:tr>
      <w:tr w:rsidR="00F05250" w:rsidRPr="00C07EFD" w14:paraId="394EA46A" w14:textId="77777777" w:rsidTr="00A24C9B">
        <w:trPr>
          <w:trHeight w:val="484"/>
          <w:jc w:val="center"/>
        </w:trPr>
        <w:tc>
          <w:tcPr>
            <w:tcW w:w="1338" w:type="pct"/>
            <w:vAlign w:val="center"/>
            <w:hideMark/>
          </w:tcPr>
          <w:p w14:paraId="57D54EBC" w14:textId="77777777" w:rsidR="00F05250" w:rsidRPr="00C07EFD" w:rsidRDefault="00F05250" w:rsidP="00A24C9B">
            <w:pPr>
              <w:pStyle w:val="TAL"/>
            </w:pPr>
            <w:r w:rsidRPr="00C07EFD">
              <w:t>FL Member Group Support Configurations</w:t>
            </w:r>
          </w:p>
        </w:tc>
        <w:tc>
          <w:tcPr>
            <w:tcW w:w="1501" w:type="pct"/>
            <w:vAlign w:val="center"/>
            <w:hideMark/>
          </w:tcPr>
          <w:p w14:paraId="2D3A7550" w14:textId="77777777" w:rsidR="00F05250" w:rsidRPr="00C07EFD" w:rsidRDefault="00F05250" w:rsidP="00A24C9B">
            <w:pPr>
              <w:pStyle w:val="TAL"/>
            </w:pPr>
            <w:r w:rsidRPr="00C07EFD">
              <w:t>/configurations</w:t>
            </w:r>
          </w:p>
        </w:tc>
        <w:tc>
          <w:tcPr>
            <w:tcW w:w="505" w:type="pct"/>
            <w:vAlign w:val="center"/>
            <w:hideMark/>
          </w:tcPr>
          <w:p w14:paraId="36B350EF" w14:textId="77777777" w:rsidR="00F05250" w:rsidRPr="00C07EFD" w:rsidRDefault="00F05250" w:rsidP="00A24C9B">
            <w:pPr>
              <w:pStyle w:val="TAC"/>
            </w:pPr>
            <w:r w:rsidRPr="00C07EFD">
              <w:t>POST</w:t>
            </w:r>
          </w:p>
        </w:tc>
        <w:tc>
          <w:tcPr>
            <w:tcW w:w="1656" w:type="pct"/>
            <w:vAlign w:val="center"/>
            <w:hideMark/>
          </w:tcPr>
          <w:p w14:paraId="1834B69F" w14:textId="77777777" w:rsidR="00F05250" w:rsidRPr="00C07EFD" w:rsidRDefault="00F05250" w:rsidP="00A24C9B">
            <w:pPr>
              <w:pStyle w:val="TAL"/>
            </w:pPr>
            <w:r w:rsidRPr="00C07EFD">
              <w:t xml:space="preserve">Create </w:t>
            </w:r>
            <w:r w:rsidRPr="00C07EFD">
              <w:rPr>
                <w:noProof/>
              </w:rPr>
              <w:t>a new Individual FL Member Support Group resource</w:t>
            </w:r>
          </w:p>
        </w:tc>
      </w:tr>
      <w:tr w:rsidR="00F05250" w:rsidRPr="00C07EFD" w14:paraId="5C94DA81" w14:textId="77777777" w:rsidTr="00A24C9B">
        <w:trPr>
          <w:trHeight w:val="484"/>
          <w:jc w:val="center"/>
        </w:trPr>
        <w:tc>
          <w:tcPr>
            <w:tcW w:w="1338" w:type="pct"/>
            <w:vMerge w:val="restart"/>
            <w:vAlign w:val="center"/>
          </w:tcPr>
          <w:p w14:paraId="19064842" w14:textId="77777777" w:rsidR="00F05250" w:rsidRPr="00C07EFD" w:rsidRDefault="00F05250" w:rsidP="00A24C9B">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A24C9B">
            <w:pPr>
              <w:pStyle w:val="TAL"/>
            </w:pPr>
            <w:r w:rsidRPr="00C07EFD">
              <w:t>/configurations/{</w:t>
            </w:r>
            <w:proofErr w:type="spellStart"/>
            <w:r w:rsidRPr="00C07EFD">
              <w:t>configurationId</w:t>
            </w:r>
            <w:proofErr w:type="spellEnd"/>
            <w:r w:rsidRPr="00C07EFD">
              <w:t>}</w:t>
            </w:r>
          </w:p>
        </w:tc>
        <w:tc>
          <w:tcPr>
            <w:tcW w:w="505" w:type="pct"/>
            <w:vAlign w:val="center"/>
          </w:tcPr>
          <w:p w14:paraId="4ECDAB8F" w14:textId="77777777" w:rsidR="00F05250" w:rsidRPr="00C07EFD" w:rsidRDefault="00F05250" w:rsidP="00A24C9B">
            <w:pPr>
              <w:pStyle w:val="TAC"/>
            </w:pPr>
            <w:r w:rsidRPr="00C07EFD">
              <w:t>GET</w:t>
            </w:r>
          </w:p>
        </w:tc>
        <w:tc>
          <w:tcPr>
            <w:tcW w:w="1656" w:type="pct"/>
            <w:vAlign w:val="center"/>
          </w:tcPr>
          <w:p w14:paraId="433B7F71" w14:textId="77777777" w:rsidR="00F05250" w:rsidRPr="00C07EFD" w:rsidRDefault="00F05250" w:rsidP="00A24C9B">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A24C9B">
        <w:trPr>
          <w:trHeight w:val="484"/>
          <w:jc w:val="center"/>
        </w:trPr>
        <w:tc>
          <w:tcPr>
            <w:tcW w:w="1338" w:type="pct"/>
            <w:vMerge/>
            <w:vAlign w:val="center"/>
          </w:tcPr>
          <w:p w14:paraId="558F7981" w14:textId="77777777" w:rsidR="00F05250" w:rsidRPr="00C07EFD" w:rsidRDefault="00F05250" w:rsidP="00A24C9B">
            <w:pPr>
              <w:pStyle w:val="TAL"/>
            </w:pPr>
          </w:p>
        </w:tc>
        <w:tc>
          <w:tcPr>
            <w:tcW w:w="1501" w:type="pct"/>
            <w:vMerge/>
            <w:vAlign w:val="center"/>
          </w:tcPr>
          <w:p w14:paraId="7C352041" w14:textId="77777777" w:rsidR="00F05250" w:rsidRPr="00C07EFD" w:rsidRDefault="00F05250" w:rsidP="00A24C9B">
            <w:pPr>
              <w:pStyle w:val="TAL"/>
            </w:pPr>
          </w:p>
        </w:tc>
        <w:tc>
          <w:tcPr>
            <w:tcW w:w="505" w:type="pct"/>
            <w:vAlign w:val="center"/>
          </w:tcPr>
          <w:p w14:paraId="1D234804" w14:textId="77777777" w:rsidR="00F05250" w:rsidRPr="00C07EFD" w:rsidRDefault="00F05250" w:rsidP="00A24C9B">
            <w:pPr>
              <w:pStyle w:val="TAC"/>
            </w:pPr>
            <w:r w:rsidRPr="00C07EFD">
              <w:t>PUT</w:t>
            </w:r>
          </w:p>
        </w:tc>
        <w:tc>
          <w:tcPr>
            <w:tcW w:w="1656" w:type="pct"/>
            <w:vAlign w:val="center"/>
          </w:tcPr>
          <w:p w14:paraId="6D8E723B" w14:textId="77777777" w:rsidR="00F05250" w:rsidRPr="00C07EFD" w:rsidRDefault="00F05250" w:rsidP="00A24C9B">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A24C9B">
        <w:trPr>
          <w:trHeight w:val="484"/>
          <w:jc w:val="center"/>
        </w:trPr>
        <w:tc>
          <w:tcPr>
            <w:tcW w:w="1338" w:type="pct"/>
            <w:vMerge/>
            <w:vAlign w:val="center"/>
          </w:tcPr>
          <w:p w14:paraId="68AD2DD3" w14:textId="77777777" w:rsidR="00F05250" w:rsidRPr="00C07EFD" w:rsidRDefault="00F05250" w:rsidP="00A24C9B">
            <w:pPr>
              <w:pStyle w:val="TAL"/>
            </w:pPr>
          </w:p>
        </w:tc>
        <w:tc>
          <w:tcPr>
            <w:tcW w:w="1501" w:type="pct"/>
            <w:vMerge/>
            <w:vAlign w:val="center"/>
          </w:tcPr>
          <w:p w14:paraId="56C3ECB0" w14:textId="77777777" w:rsidR="00F05250" w:rsidRPr="00C07EFD" w:rsidRDefault="00F05250" w:rsidP="00A24C9B">
            <w:pPr>
              <w:pStyle w:val="TAL"/>
            </w:pPr>
          </w:p>
        </w:tc>
        <w:tc>
          <w:tcPr>
            <w:tcW w:w="505" w:type="pct"/>
            <w:vAlign w:val="center"/>
          </w:tcPr>
          <w:p w14:paraId="355C1180" w14:textId="77777777" w:rsidR="00F05250" w:rsidRPr="00C07EFD" w:rsidRDefault="00F05250" w:rsidP="00A24C9B">
            <w:pPr>
              <w:pStyle w:val="TAC"/>
            </w:pPr>
            <w:r w:rsidRPr="00C07EFD">
              <w:t>PATCH</w:t>
            </w:r>
          </w:p>
        </w:tc>
        <w:tc>
          <w:tcPr>
            <w:tcW w:w="1656" w:type="pct"/>
            <w:vAlign w:val="center"/>
          </w:tcPr>
          <w:p w14:paraId="2818351E" w14:textId="77777777" w:rsidR="00F05250" w:rsidRPr="00C07EFD" w:rsidRDefault="00F05250" w:rsidP="00A24C9B">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A24C9B">
        <w:trPr>
          <w:trHeight w:val="484"/>
          <w:jc w:val="center"/>
        </w:trPr>
        <w:tc>
          <w:tcPr>
            <w:tcW w:w="1338" w:type="pct"/>
            <w:vMerge/>
            <w:vAlign w:val="center"/>
          </w:tcPr>
          <w:p w14:paraId="644D6B82" w14:textId="77777777" w:rsidR="00F05250" w:rsidRPr="00C07EFD" w:rsidRDefault="00F05250" w:rsidP="00A24C9B">
            <w:pPr>
              <w:pStyle w:val="TAL"/>
            </w:pPr>
          </w:p>
        </w:tc>
        <w:tc>
          <w:tcPr>
            <w:tcW w:w="1501" w:type="pct"/>
            <w:vMerge/>
            <w:vAlign w:val="center"/>
          </w:tcPr>
          <w:p w14:paraId="09224DB2" w14:textId="77777777" w:rsidR="00F05250" w:rsidRPr="00C07EFD" w:rsidRDefault="00F05250" w:rsidP="00A24C9B">
            <w:pPr>
              <w:pStyle w:val="TAL"/>
            </w:pPr>
          </w:p>
        </w:tc>
        <w:tc>
          <w:tcPr>
            <w:tcW w:w="505" w:type="pct"/>
            <w:vAlign w:val="center"/>
          </w:tcPr>
          <w:p w14:paraId="040B559F" w14:textId="77777777" w:rsidR="00F05250" w:rsidRPr="00C07EFD" w:rsidRDefault="00F05250" w:rsidP="00A24C9B">
            <w:pPr>
              <w:pStyle w:val="TAC"/>
            </w:pPr>
            <w:r w:rsidRPr="00C07EFD">
              <w:t>DELETE</w:t>
            </w:r>
          </w:p>
        </w:tc>
        <w:tc>
          <w:tcPr>
            <w:tcW w:w="1656" w:type="pct"/>
            <w:vAlign w:val="center"/>
          </w:tcPr>
          <w:p w14:paraId="41E071D4" w14:textId="77777777" w:rsidR="00F05250" w:rsidRPr="00C07EFD" w:rsidRDefault="00F05250" w:rsidP="00A24C9B">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34" w:name="_Toc130662194"/>
      <w:bookmarkStart w:id="735" w:name="_Toc212495843"/>
      <w:r w:rsidRPr="00C07EFD">
        <w:t>6.1.3.3.2</w:t>
      </w:r>
      <w:r w:rsidRPr="00C07EFD">
        <w:tab/>
        <w:t>Resource</w:t>
      </w:r>
      <w:bookmarkEnd w:id="734"/>
      <w:r w:rsidRPr="00C07EFD">
        <w:t>: FL Member Group Support Configurations</w:t>
      </w:r>
      <w:bookmarkEnd w:id="735"/>
    </w:p>
    <w:p w14:paraId="3040B581" w14:textId="77777777" w:rsidR="00F05250" w:rsidRPr="00C07EFD" w:rsidRDefault="00F05250" w:rsidP="00F05250">
      <w:pPr>
        <w:pStyle w:val="H6"/>
      </w:pPr>
      <w:bookmarkStart w:id="736" w:name="_Toc510696610"/>
      <w:bookmarkStart w:id="737" w:name="_Toc35971401"/>
      <w:bookmarkStart w:id="738" w:name="_Toc130662195"/>
      <w:r w:rsidRPr="00C07EFD">
        <w:t>6.1.3.3.2.1</w:t>
      </w:r>
      <w:r w:rsidRPr="00C07EFD">
        <w:tab/>
        <w:t>Description</w:t>
      </w:r>
      <w:bookmarkEnd w:id="736"/>
      <w:bookmarkEnd w:id="737"/>
      <w:bookmarkEnd w:id="738"/>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739" w:name="_Toc35971402"/>
      <w:bookmarkStart w:id="740" w:name="_Toc130662196"/>
      <w:bookmarkStart w:id="741" w:name="_Toc510696612"/>
      <w:bookmarkStart w:id="742" w:name="_Toc35971403"/>
      <w:r w:rsidRPr="00C07EFD">
        <w:t>6.1.3.3.2.2</w:t>
      </w:r>
      <w:r w:rsidRPr="00C07EFD">
        <w:tab/>
        <w:t>Resource Definition</w:t>
      </w:r>
      <w:bookmarkEnd w:id="739"/>
      <w:bookmarkEnd w:id="740"/>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A24C9B">
            <w:pPr>
              <w:pStyle w:val="TAH"/>
            </w:pPr>
            <w:r w:rsidRPr="00C07EFD">
              <w:t>Definition</w:t>
            </w:r>
          </w:p>
        </w:tc>
      </w:tr>
      <w:tr w:rsidR="00F05250" w:rsidRPr="00C07EFD" w14:paraId="68D0244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A24C9B">
            <w:pPr>
              <w:pStyle w:val="TAL"/>
            </w:pPr>
            <w:proofErr w:type="spellStart"/>
            <w:r w:rsidRPr="00C07EFD">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48139109" w:rsidR="00F05250" w:rsidRPr="00C07EFD" w:rsidRDefault="00830E3D" w:rsidP="00A24C9B">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A24C9B">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743" w:name="_Toc130662197"/>
      <w:r w:rsidRPr="00C07EFD">
        <w:t>6.1.3.3.2.3</w:t>
      </w:r>
      <w:r w:rsidRPr="00C07EFD">
        <w:tab/>
        <w:t>Resource Standard Methods</w:t>
      </w:r>
      <w:bookmarkEnd w:id="741"/>
      <w:bookmarkEnd w:id="742"/>
      <w:bookmarkEnd w:id="743"/>
    </w:p>
    <w:p w14:paraId="28A137C3" w14:textId="77777777" w:rsidR="00F05250" w:rsidRPr="00C07EFD" w:rsidRDefault="00F05250" w:rsidP="00F05250">
      <w:pPr>
        <w:pStyle w:val="H6"/>
      </w:pPr>
      <w:bookmarkStart w:id="744" w:name="_Toc510696613"/>
      <w:bookmarkStart w:id="745" w:name="_Toc35971404"/>
      <w:r w:rsidRPr="00C07EFD">
        <w:rPr>
          <w:lang w:eastAsia="zh-CN"/>
        </w:rPr>
        <w:t>6.1.3.3.2.3.1</w:t>
      </w:r>
      <w:r w:rsidRPr="00C07EFD">
        <w:tab/>
      </w:r>
      <w:bookmarkEnd w:id="744"/>
      <w:bookmarkEnd w:id="745"/>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A24C9B">
        <w:trPr>
          <w:jc w:val="center"/>
        </w:trPr>
        <w:tc>
          <w:tcPr>
            <w:tcW w:w="825" w:type="pct"/>
            <w:shd w:val="clear" w:color="auto" w:fill="C0C0C0"/>
          </w:tcPr>
          <w:p w14:paraId="0F446E58" w14:textId="77777777" w:rsidR="00F05250" w:rsidRPr="00C07EFD" w:rsidRDefault="00F05250" w:rsidP="00A24C9B">
            <w:pPr>
              <w:pStyle w:val="TAH"/>
            </w:pPr>
            <w:r w:rsidRPr="00C07EFD">
              <w:t>Name</w:t>
            </w:r>
          </w:p>
        </w:tc>
        <w:tc>
          <w:tcPr>
            <w:tcW w:w="731" w:type="pct"/>
            <w:shd w:val="clear" w:color="auto" w:fill="C0C0C0"/>
          </w:tcPr>
          <w:p w14:paraId="4F49D480" w14:textId="77777777" w:rsidR="00F05250" w:rsidRPr="00C07EFD" w:rsidRDefault="00F05250" w:rsidP="00A24C9B">
            <w:pPr>
              <w:pStyle w:val="TAH"/>
            </w:pPr>
            <w:r w:rsidRPr="00C07EFD">
              <w:t>Data type</w:t>
            </w:r>
          </w:p>
        </w:tc>
        <w:tc>
          <w:tcPr>
            <w:tcW w:w="215" w:type="pct"/>
            <w:shd w:val="clear" w:color="auto" w:fill="C0C0C0"/>
          </w:tcPr>
          <w:p w14:paraId="5E6A049F" w14:textId="77777777" w:rsidR="00F05250" w:rsidRPr="00C07EFD" w:rsidRDefault="00F05250" w:rsidP="00A24C9B">
            <w:pPr>
              <w:pStyle w:val="TAH"/>
            </w:pPr>
            <w:r w:rsidRPr="00C07EFD">
              <w:t>P</w:t>
            </w:r>
          </w:p>
        </w:tc>
        <w:tc>
          <w:tcPr>
            <w:tcW w:w="580" w:type="pct"/>
            <w:shd w:val="clear" w:color="auto" w:fill="C0C0C0"/>
          </w:tcPr>
          <w:p w14:paraId="2440249A" w14:textId="77777777" w:rsidR="00F05250" w:rsidRPr="00C07EFD" w:rsidRDefault="00F05250" w:rsidP="00A24C9B">
            <w:pPr>
              <w:pStyle w:val="TAH"/>
            </w:pPr>
            <w:r w:rsidRPr="00C07EFD">
              <w:t>Cardinality</w:t>
            </w:r>
          </w:p>
        </w:tc>
        <w:tc>
          <w:tcPr>
            <w:tcW w:w="1852" w:type="pct"/>
            <w:shd w:val="clear" w:color="auto" w:fill="C0C0C0"/>
            <w:vAlign w:val="center"/>
          </w:tcPr>
          <w:p w14:paraId="4BC8DD72" w14:textId="77777777" w:rsidR="00F05250" w:rsidRPr="00C07EFD" w:rsidRDefault="00F05250" w:rsidP="00A24C9B">
            <w:pPr>
              <w:pStyle w:val="TAH"/>
            </w:pPr>
            <w:r w:rsidRPr="00C07EFD">
              <w:t>Description</w:t>
            </w:r>
          </w:p>
        </w:tc>
        <w:tc>
          <w:tcPr>
            <w:tcW w:w="796" w:type="pct"/>
            <w:shd w:val="clear" w:color="auto" w:fill="C0C0C0"/>
          </w:tcPr>
          <w:p w14:paraId="73E42C69" w14:textId="77777777" w:rsidR="00F05250" w:rsidRPr="00C07EFD" w:rsidRDefault="00F05250" w:rsidP="00A24C9B">
            <w:pPr>
              <w:pStyle w:val="TAH"/>
            </w:pPr>
            <w:r w:rsidRPr="00C07EFD">
              <w:t>Applicability</w:t>
            </w:r>
          </w:p>
        </w:tc>
      </w:tr>
      <w:tr w:rsidR="00F05250" w:rsidRPr="00C07EFD" w14:paraId="518DD7FC" w14:textId="77777777" w:rsidTr="00A24C9B">
        <w:trPr>
          <w:jc w:val="center"/>
        </w:trPr>
        <w:tc>
          <w:tcPr>
            <w:tcW w:w="825" w:type="pct"/>
            <w:vAlign w:val="center"/>
          </w:tcPr>
          <w:p w14:paraId="7F965A2E" w14:textId="77777777" w:rsidR="00F05250" w:rsidRPr="00C07EFD" w:rsidRDefault="00F05250" w:rsidP="00A24C9B">
            <w:pPr>
              <w:pStyle w:val="TAL"/>
            </w:pPr>
            <w:r w:rsidRPr="00C07EFD">
              <w:t>n/a</w:t>
            </w:r>
          </w:p>
        </w:tc>
        <w:tc>
          <w:tcPr>
            <w:tcW w:w="731" w:type="pct"/>
            <w:vAlign w:val="center"/>
          </w:tcPr>
          <w:p w14:paraId="460E9CD5" w14:textId="77777777" w:rsidR="00F05250" w:rsidRPr="00C07EFD" w:rsidRDefault="00F05250" w:rsidP="00A24C9B">
            <w:pPr>
              <w:pStyle w:val="TAL"/>
            </w:pPr>
          </w:p>
        </w:tc>
        <w:tc>
          <w:tcPr>
            <w:tcW w:w="215" w:type="pct"/>
            <w:vAlign w:val="center"/>
          </w:tcPr>
          <w:p w14:paraId="39A3769D" w14:textId="77777777" w:rsidR="00F05250" w:rsidRPr="00C07EFD" w:rsidRDefault="00F05250" w:rsidP="00A24C9B">
            <w:pPr>
              <w:pStyle w:val="TAC"/>
            </w:pPr>
          </w:p>
        </w:tc>
        <w:tc>
          <w:tcPr>
            <w:tcW w:w="580" w:type="pct"/>
            <w:vAlign w:val="center"/>
          </w:tcPr>
          <w:p w14:paraId="4F0A39B4" w14:textId="77777777" w:rsidR="00F05250" w:rsidRPr="00C07EFD" w:rsidRDefault="00F05250" w:rsidP="00A24C9B">
            <w:pPr>
              <w:pStyle w:val="TAC"/>
            </w:pPr>
          </w:p>
        </w:tc>
        <w:tc>
          <w:tcPr>
            <w:tcW w:w="1852" w:type="pct"/>
            <w:vAlign w:val="center"/>
          </w:tcPr>
          <w:p w14:paraId="565491F8" w14:textId="77777777" w:rsidR="00F05250" w:rsidRPr="00C07EFD" w:rsidRDefault="00F05250" w:rsidP="00A24C9B">
            <w:pPr>
              <w:pStyle w:val="TAL"/>
            </w:pPr>
          </w:p>
        </w:tc>
        <w:tc>
          <w:tcPr>
            <w:tcW w:w="796" w:type="pct"/>
            <w:vAlign w:val="center"/>
          </w:tcPr>
          <w:p w14:paraId="0570C04C" w14:textId="77777777" w:rsidR="00F05250" w:rsidRPr="00C07EFD" w:rsidRDefault="00F05250" w:rsidP="00A24C9B">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A24C9B">
        <w:trPr>
          <w:jc w:val="center"/>
        </w:trPr>
        <w:tc>
          <w:tcPr>
            <w:tcW w:w="1627" w:type="dxa"/>
            <w:shd w:val="clear" w:color="auto" w:fill="C0C0C0"/>
          </w:tcPr>
          <w:p w14:paraId="13F4DA17" w14:textId="77777777" w:rsidR="00F05250" w:rsidRPr="00C07EFD" w:rsidRDefault="00F05250" w:rsidP="00A24C9B">
            <w:pPr>
              <w:pStyle w:val="TAH"/>
            </w:pPr>
            <w:r w:rsidRPr="00C07EFD">
              <w:t>Data type</w:t>
            </w:r>
          </w:p>
        </w:tc>
        <w:tc>
          <w:tcPr>
            <w:tcW w:w="425" w:type="dxa"/>
            <w:shd w:val="clear" w:color="auto" w:fill="C0C0C0"/>
          </w:tcPr>
          <w:p w14:paraId="335F5F40" w14:textId="77777777" w:rsidR="00F05250" w:rsidRPr="00C07EFD" w:rsidRDefault="00F05250" w:rsidP="00A24C9B">
            <w:pPr>
              <w:pStyle w:val="TAH"/>
            </w:pPr>
            <w:r w:rsidRPr="00C07EFD">
              <w:t>P</w:t>
            </w:r>
          </w:p>
        </w:tc>
        <w:tc>
          <w:tcPr>
            <w:tcW w:w="1276" w:type="dxa"/>
            <w:shd w:val="clear" w:color="auto" w:fill="C0C0C0"/>
          </w:tcPr>
          <w:p w14:paraId="6CD5EB3F" w14:textId="77777777" w:rsidR="00F05250" w:rsidRPr="00C07EFD" w:rsidRDefault="00F05250" w:rsidP="00A24C9B">
            <w:pPr>
              <w:pStyle w:val="TAH"/>
            </w:pPr>
            <w:r w:rsidRPr="00C07EFD">
              <w:t>Cardinality</w:t>
            </w:r>
          </w:p>
        </w:tc>
        <w:tc>
          <w:tcPr>
            <w:tcW w:w="6447" w:type="dxa"/>
            <w:shd w:val="clear" w:color="auto" w:fill="C0C0C0"/>
            <w:vAlign w:val="center"/>
          </w:tcPr>
          <w:p w14:paraId="65AEB749" w14:textId="77777777" w:rsidR="00F05250" w:rsidRPr="00C07EFD" w:rsidRDefault="00F05250" w:rsidP="00A24C9B">
            <w:pPr>
              <w:pStyle w:val="TAH"/>
            </w:pPr>
            <w:r w:rsidRPr="00C07EFD">
              <w:t>Description</w:t>
            </w:r>
          </w:p>
        </w:tc>
      </w:tr>
      <w:tr w:rsidR="00F05250" w:rsidRPr="00C07EFD" w14:paraId="75AF37C5" w14:textId="77777777" w:rsidTr="00A24C9B">
        <w:trPr>
          <w:jc w:val="center"/>
        </w:trPr>
        <w:tc>
          <w:tcPr>
            <w:tcW w:w="1627" w:type="dxa"/>
            <w:vAlign w:val="center"/>
          </w:tcPr>
          <w:p w14:paraId="5AD5001F" w14:textId="77777777" w:rsidR="00F05250" w:rsidRPr="00C07EFD" w:rsidRDefault="00F05250" w:rsidP="00A24C9B">
            <w:pPr>
              <w:pStyle w:val="TAL"/>
            </w:pPr>
            <w:proofErr w:type="spellStart"/>
            <w:r w:rsidRPr="00C07EFD">
              <w:t>FlMbrSuppGrp</w:t>
            </w:r>
            <w:proofErr w:type="spellEnd"/>
          </w:p>
        </w:tc>
        <w:tc>
          <w:tcPr>
            <w:tcW w:w="425" w:type="dxa"/>
            <w:vAlign w:val="center"/>
          </w:tcPr>
          <w:p w14:paraId="38729116" w14:textId="77777777" w:rsidR="00F05250" w:rsidRPr="00C07EFD" w:rsidRDefault="00F05250" w:rsidP="00A24C9B">
            <w:pPr>
              <w:pStyle w:val="TAC"/>
            </w:pPr>
            <w:r w:rsidRPr="00C07EFD">
              <w:t>M</w:t>
            </w:r>
          </w:p>
        </w:tc>
        <w:tc>
          <w:tcPr>
            <w:tcW w:w="1276" w:type="dxa"/>
            <w:vAlign w:val="center"/>
          </w:tcPr>
          <w:p w14:paraId="1E34BB15" w14:textId="77777777" w:rsidR="00F05250" w:rsidRPr="00C07EFD" w:rsidRDefault="00F05250" w:rsidP="00A24C9B">
            <w:pPr>
              <w:pStyle w:val="TAL"/>
              <w:jc w:val="center"/>
            </w:pPr>
            <w:bookmarkStart w:id="746" w:name="_MCCTEMPBM_CRPT44590010___4"/>
            <w:r w:rsidRPr="00C07EFD">
              <w:t>1</w:t>
            </w:r>
            <w:bookmarkEnd w:id="746"/>
          </w:p>
        </w:tc>
        <w:tc>
          <w:tcPr>
            <w:tcW w:w="6447" w:type="dxa"/>
            <w:vAlign w:val="center"/>
          </w:tcPr>
          <w:p w14:paraId="67F9D00C" w14:textId="77777777" w:rsidR="00F05250" w:rsidRPr="00C07EFD" w:rsidRDefault="00F05250" w:rsidP="00A24C9B">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lastRenderedPageBreak/>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A24C9B">
            <w:pPr>
              <w:pStyle w:val="TAH"/>
            </w:pPr>
            <w:r w:rsidRPr="00C07EFD">
              <w:t>Response</w:t>
            </w:r>
          </w:p>
          <w:p w14:paraId="4838CEE2"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A24C9B">
            <w:pPr>
              <w:pStyle w:val="TAH"/>
            </w:pPr>
            <w:r w:rsidRPr="00C07EFD">
              <w:t>Description</w:t>
            </w:r>
          </w:p>
        </w:tc>
      </w:tr>
      <w:tr w:rsidR="00F05250" w:rsidRPr="00C07EFD" w14:paraId="11E56D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15AF576" w14:textId="77777777" w:rsidR="00F05250" w:rsidRPr="00C07EFD" w:rsidRDefault="00F05250" w:rsidP="00A24C9B">
            <w:pPr>
              <w:pStyle w:val="TAL"/>
            </w:pPr>
            <w:proofErr w:type="spellStart"/>
            <w:r w:rsidRPr="00C07EFD">
              <w:t>FlMbrSuppGrp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A24C9B">
            <w:pPr>
              <w:pStyle w:val="TAL"/>
              <w:jc w:val="center"/>
            </w:pPr>
            <w:bookmarkStart w:id="747" w:name="_MCCTEMPBM_CRPT44590011___4"/>
            <w:r w:rsidRPr="00C07EFD">
              <w:t>1</w:t>
            </w:r>
            <w:bookmarkEnd w:id="747"/>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E7890F2" w14:textId="77777777" w:rsidR="00F05250" w:rsidRPr="00C07EFD" w:rsidRDefault="00F05250" w:rsidP="00A24C9B">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A24C9B">
            <w:pPr>
              <w:pStyle w:val="TAL"/>
            </w:pPr>
          </w:p>
          <w:p w14:paraId="57451FE5" w14:textId="77777777" w:rsidR="00F05250" w:rsidRPr="00C07EFD" w:rsidRDefault="00F05250" w:rsidP="00A24C9B">
            <w:pPr>
              <w:pStyle w:val="TAL"/>
            </w:pPr>
            <w:r w:rsidRPr="00C07EFD">
              <w:t>An HTTP "Location" header that contains the URI of the created resource shall also be included.</w:t>
            </w:r>
          </w:p>
        </w:tc>
      </w:tr>
      <w:tr w:rsidR="00F05250" w:rsidRPr="00C07EFD" w14:paraId="6F0AF0D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995B344" w14:textId="31AFD1B9" w:rsidR="00F05250" w:rsidRPr="00C07EFD" w:rsidRDefault="00F05250" w:rsidP="00A24C9B">
            <w:pPr>
              <w:pStyle w:val="TAN"/>
            </w:pPr>
            <w:r w:rsidRPr="00C07EFD">
              <w:t>NOTE:</w:t>
            </w:r>
            <w:r w:rsidRPr="00C07EFD">
              <w:rPr>
                <w:noProof/>
              </w:rPr>
              <w:tab/>
              <w:t xml:space="preserve">The manadatory </w:t>
            </w:r>
            <w:r w:rsidRPr="00C07EFD">
              <w:t xml:space="preserve">HTTP error status code for the HTTP </w:t>
            </w:r>
            <w:r w:rsidR="000973F6" w:rsidRPr="00A04E12">
              <w:t xml:space="preserve">POST </w:t>
            </w:r>
            <w:r w:rsidRPr="00C07EFD">
              <w:t>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A24C9B">
        <w:trPr>
          <w:jc w:val="center"/>
        </w:trPr>
        <w:tc>
          <w:tcPr>
            <w:tcW w:w="825" w:type="pct"/>
            <w:tcBorders>
              <w:bottom w:val="single" w:sz="6" w:space="0" w:color="auto"/>
            </w:tcBorders>
            <w:shd w:val="clear" w:color="auto" w:fill="C0C0C0"/>
            <w:hideMark/>
          </w:tcPr>
          <w:p w14:paraId="02B752A7"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A24C9B">
            <w:pPr>
              <w:pStyle w:val="TAH"/>
            </w:pPr>
            <w:r w:rsidRPr="00C07EFD">
              <w:t>Description</w:t>
            </w:r>
          </w:p>
        </w:tc>
      </w:tr>
      <w:tr w:rsidR="00F05250" w:rsidRPr="00C07EFD" w14:paraId="1DD6DB5B" w14:textId="77777777" w:rsidTr="00A24C9B">
        <w:trPr>
          <w:jc w:val="center"/>
        </w:trPr>
        <w:tc>
          <w:tcPr>
            <w:tcW w:w="825" w:type="pct"/>
            <w:tcBorders>
              <w:top w:val="single" w:sz="6" w:space="0" w:color="auto"/>
            </w:tcBorders>
            <w:hideMark/>
          </w:tcPr>
          <w:p w14:paraId="4D74B65D" w14:textId="77777777" w:rsidR="00F05250" w:rsidRPr="00C07EFD" w:rsidRDefault="00F05250" w:rsidP="00A24C9B">
            <w:pPr>
              <w:pStyle w:val="TAL"/>
            </w:pPr>
            <w:r w:rsidRPr="00C07EFD">
              <w:t>Location</w:t>
            </w:r>
          </w:p>
        </w:tc>
        <w:tc>
          <w:tcPr>
            <w:tcW w:w="732" w:type="pct"/>
            <w:tcBorders>
              <w:top w:val="single" w:sz="6" w:space="0" w:color="auto"/>
            </w:tcBorders>
            <w:hideMark/>
          </w:tcPr>
          <w:p w14:paraId="1184E90D" w14:textId="410D7CAD" w:rsidR="00F05250" w:rsidRPr="00C07EFD" w:rsidRDefault="00370E86" w:rsidP="00A24C9B">
            <w:pPr>
              <w:pStyle w:val="TAL"/>
            </w:pPr>
            <w:r>
              <w:t>s</w:t>
            </w:r>
            <w:r w:rsidR="00F05250" w:rsidRPr="00C07EFD">
              <w:t>tring</w:t>
            </w:r>
          </w:p>
        </w:tc>
        <w:tc>
          <w:tcPr>
            <w:tcW w:w="217" w:type="pct"/>
            <w:tcBorders>
              <w:top w:val="single" w:sz="6" w:space="0" w:color="auto"/>
            </w:tcBorders>
            <w:hideMark/>
          </w:tcPr>
          <w:p w14:paraId="32ED5457" w14:textId="77777777" w:rsidR="00F05250" w:rsidRPr="00C07EFD" w:rsidRDefault="00F05250" w:rsidP="00A24C9B">
            <w:pPr>
              <w:pStyle w:val="TAC"/>
            </w:pPr>
            <w:r w:rsidRPr="00C07EFD">
              <w:t>M</w:t>
            </w:r>
          </w:p>
        </w:tc>
        <w:tc>
          <w:tcPr>
            <w:tcW w:w="581" w:type="pct"/>
            <w:tcBorders>
              <w:top w:val="single" w:sz="6" w:space="0" w:color="auto"/>
            </w:tcBorders>
            <w:hideMark/>
          </w:tcPr>
          <w:p w14:paraId="55C9656C"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A24C9B">
            <w:pPr>
              <w:pStyle w:val="TAL"/>
            </w:pPr>
            <w:r w:rsidRPr="00C07EFD">
              <w:t>Contains the URI of the newly created resource, according to the structure:</w:t>
            </w:r>
          </w:p>
          <w:p w14:paraId="28F6C456" w14:textId="77777777" w:rsidR="00F05250" w:rsidRPr="00C07EFD" w:rsidRDefault="00F05250"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aimles-fl</w:t>
            </w:r>
            <w:proofErr w:type="spellEnd"/>
            <w:r w:rsidRPr="00C07EFD">
              <w:rPr>
                <w:lang w:eastAsia="zh-CN"/>
              </w:rPr>
              <w:t>/&lt;</w:t>
            </w:r>
            <w:proofErr w:type="spellStart"/>
            <w:r w:rsidRPr="00C07EFD">
              <w:rPr>
                <w:lang w:eastAsia="zh-CN"/>
              </w:rPr>
              <w:t>apiVersion</w:t>
            </w:r>
            <w:proofErr w:type="spellEnd"/>
            <w:r w:rsidRPr="00C07EFD">
              <w:rPr>
                <w:lang w:eastAsia="zh-CN"/>
              </w:rPr>
              <w:t>&gt;/configurations{</w:t>
            </w:r>
            <w:proofErr w:type="spellStart"/>
            <w:r w:rsidRPr="00C07EFD">
              <w:rPr>
                <w:lang w:eastAsia="zh-CN"/>
              </w:rPr>
              <w:t>configurationId</w:t>
            </w:r>
            <w:proofErr w:type="spellEnd"/>
            <w:r w:rsidRPr="00C07EFD">
              <w:rPr>
                <w:lang w:eastAsia="zh-CN"/>
              </w:rPr>
              <w:t>}</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748" w:name="_Toc510696615"/>
      <w:bookmarkStart w:id="749" w:name="_Toc35971406"/>
      <w:bookmarkStart w:id="750" w:name="_Toc130662198"/>
      <w:r w:rsidRPr="00C07EFD">
        <w:t>6.1.3.3.2.4</w:t>
      </w:r>
      <w:r w:rsidRPr="00C07EFD">
        <w:tab/>
        <w:t>Resource Custom Operations</w:t>
      </w:r>
      <w:bookmarkEnd w:id="748"/>
      <w:bookmarkEnd w:id="749"/>
      <w:bookmarkEnd w:id="750"/>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751" w:name="_Toc212495844"/>
      <w:r w:rsidRPr="00C07EFD">
        <w:t>6.1.3.3.3</w:t>
      </w:r>
      <w:r w:rsidRPr="00C07EFD">
        <w:tab/>
        <w:t>Resource: Individual FL Member Group Support Configuration</w:t>
      </w:r>
      <w:bookmarkEnd w:id="751"/>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A24C9B">
            <w:pPr>
              <w:pStyle w:val="TAH"/>
            </w:pPr>
            <w:r w:rsidRPr="00C07EFD">
              <w:t>Definition</w:t>
            </w:r>
          </w:p>
        </w:tc>
      </w:tr>
      <w:tr w:rsidR="00F05250" w:rsidRPr="00C07EFD" w14:paraId="2C5AB5C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A24C9B">
            <w:pPr>
              <w:pStyle w:val="TAL"/>
            </w:pPr>
            <w:proofErr w:type="spellStart"/>
            <w:r w:rsidRPr="00C07EFD">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3D74C3DA" w:rsidR="00F05250" w:rsidRPr="00C07EFD" w:rsidRDefault="00370E86" w:rsidP="00A24C9B">
            <w:pPr>
              <w:pStyle w:val="TAL"/>
            </w:pPr>
            <w:r>
              <w:t>s</w:t>
            </w:r>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A24C9B">
            <w:pPr>
              <w:pStyle w:val="TAL"/>
            </w:pPr>
            <w:r w:rsidRPr="00C07EFD">
              <w:t>See clause</w:t>
            </w:r>
            <w:r w:rsidRPr="00C07EFD">
              <w:rPr>
                <w:lang w:val="en-US" w:eastAsia="zh-CN"/>
              </w:rPr>
              <w:t> </w:t>
            </w:r>
            <w:r w:rsidRPr="00C07EFD">
              <w:t>6.1.3.1</w:t>
            </w:r>
          </w:p>
        </w:tc>
      </w:tr>
      <w:tr w:rsidR="00F05250" w:rsidRPr="00C07EFD" w14:paraId="2F0EA61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A24C9B">
            <w:pPr>
              <w:pStyle w:val="TAL"/>
            </w:pPr>
            <w:proofErr w:type="spellStart"/>
            <w:r w:rsidRPr="00C07EFD">
              <w:t>configurationId</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438A5537" w:rsidR="00F05250" w:rsidRPr="00C07EFD" w:rsidRDefault="00370E86" w:rsidP="00A24C9B">
            <w:pPr>
              <w:pStyle w:val="TAL"/>
            </w:pPr>
            <w:r>
              <w:t>s</w:t>
            </w:r>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A24C9B">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A24C9B">
        <w:trPr>
          <w:jc w:val="center"/>
        </w:trPr>
        <w:tc>
          <w:tcPr>
            <w:tcW w:w="825" w:type="pct"/>
            <w:shd w:val="clear" w:color="auto" w:fill="C0C0C0"/>
          </w:tcPr>
          <w:p w14:paraId="1B7E8B72" w14:textId="77777777" w:rsidR="00F05250" w:rsidRPr="00C07EFD" w:rsidRDefault="00F05250" w:rsidP="00A24C9B">
            <w:pPr>
              <w:pStyle w:val="TAH"/>
            </w:pPr>
            <w:r w:rsidRPr="00C07EFD">
              <w:t>Name</w:t>
            </w:r>
          </w:p>
        </w:tc>
        <w:tc>
          <w:tcPr>
            <w:tcW w:w="731" w:type="pct"/>
            <w:shd w:val="clear" w:color="auto" w:fill="C0C0C0"/>
          </w:tcPr>
          <w:p w14:paraId="60B8505B" w14:textId="77777777" w:rsidR="00F05250" w:rsidRPr="00C07EFD" w:rsidRDefault="00F05250" w:rsidP="00A24C9B">
            <w:pPr>
              <w:pStyle w:val="TAH"/>
            </w:pPr>
            <w:r w:rsidRPr="00C07EFD">
              <w:t>Data type</w:t>
            </w:r>
          </w:p>
        </w:tc>
        <w:tc>
          <w:tcPr>
            <w:tcW w:w="215" w:type="pct"/>
            <w:shd w:val="clear" w:color="auto" w:fill="C0C0C0"/>
          </w:tcPr>
          <w:p w14:paraId="19EF98E4" w14:textId="77777777" w:rsidR="00F05250" w:rsidRPr="00C07EFD" w:rsidRDefault="00F05250" w:rsidP="00A24C9B">
            <w:pPr>
              <w:pStyle w:val="TAH"/>
            </w:pPr>
            <w:r w:rsidRPr="00C07EFD">
              <w:t>P</w:t>
            </w:r>
          </w:p>
        </w:tc>
        <w:tc>
          <w:tcPr>
            <w:tcW w:w="580" w:type="pct"/>
            <w:shd w:val="clear" w:color="auto" w:fill="C0C0C0"/>
          </w:tcPr>
          <w:p w14:paraId="17C9108A" w14:textId="77777777" w:rsidR="00F05250" w:rsidRPr="00C07EFD" w:rsidRDefault="00F05250" w:rsidP="00A24C9B">
            <w:pPr>
              <w:pStyle w:val="TAH"/>
            </w:pPr>
            <w:r w:rsidRPr="00C07EFD">
              <w:t>Cardinality</w:t>
            </w:r>
          </w:p>
        </w:tc>
        <w:tc>
          <w:tcPr>
            <w:tcW w:w="1852" w:type="pct"/>
            <w:shd w:val="clear" w:color="auto" w:fill="C0C0C0"/>
            <w:vAlign w:val="center"/>
          </w:tcPr>
          <w:p w14:paraId="178C29F8" w14:textId="77777777" w:rsidR="00F05250" w:rsidRPr="00C07EFD" w:rsidRDefault="00F05250" w:rsidP="00A24C9B">
            <w:pPr>
              <w:pStyle w:val="TAH"/>
            </w:pPr>
            <w:r w:rsidRPr="00C07EFD">
              <w:t>Description</w:t>
            </w:r>
          </w:p>
        </w:tc>
        <w:tc>
          <w:tcPr>
            <w:tcW w:w="796" w:type="pct"/>
            <w:shd w:val="clear" w:color="auto" w:fill="C0C0C0"/>
          </w:tcPr>
          <w:p w14:paraId="7732CC88" w14:textId="77777777" w:rsidR="00F05250" w:rsidRPr="00C07EFD" w:rsidRDefault="00F05250" w:rsidP="00A24C9B">
            <w:pPr>
              <w:pStyle w:val="TAH"/>
            </w:pPr>
            <w:r w:rsidRPr="00C07EFD">
              <w:t>Applicability</w:t>
            </w:r>
          </w:p>
        </w:tc>
      </w:tr>
      <w:tr w:rsidR="00F05250" w:rsidRPr="00C07EFD" w14:paraId="77A2B87D" w14:textId="77777777" w:rsidTr="00A24C9B">
        <w:trPr>
          <w:jc w:val="center"/>
        </w:trPr>
        <w:tc>
          <w:tcPr>
            <w:tcW w:w="825" w:type="pct"/>
            <w:vAlign w:val="center"/>
          </w:tcPr>
          <w:p w14:paraId="35D81F0A" w14:textId="77777777" w:rsidR="00F05250" w:rsidRPr="00C07EFD" w:rsidRDefault="00F05250" w:rsidP="00A24C9B">
            <w:pPr>
              <w:pStyle w:val="TAL"/>
            </w:pPr>
            <w:r w:rsidRPr="00C07EFD">
              <w:t>n/a</w:t>
            </w:r>
          </w:p>
        </w:tc>
        <w:tc>
          <w:tcPr>
            <w:tcW w:w="731" w:type="pct"/>
            <w:vAlign w:val="center"/>
          </w:tcPr>
          <w:p w14:paraId="3F2BA35E" w14:textId="77777777" w:rsidR="00F05250" w:rsidRPr="00C07EFD" w:rsidRDefault="00F05250" w:rsidP="00A24C9B">
            <w:pPr>
              <w:pStyle w:val="TAL"/>
            </w:pPr>
          </w:p>
        </w:tc>
        <w:tc>
          <w:tcPr>
            <w:tcW w:w="215" w:type="pct"/>
            <w:vAlign w:val="center"/>
          </w:tcPr>
          <w:p w14:paraId="082713BC" w14:textId="77777777" w:rsidR="00F05250" w:rsidRPr="00C07EFD" w:rsidRDefault="00F05250" w:rsidP="00A24C9B">
            <w:pPr>
              <w:pStyle w:val="TAC"/>
            </w:pPr>
          </w:p>
        </w:tc>
        <w:tc>
          <w:tcPr>
            <w:tcW w:w="580" w:type="pct"/>
            <w:vAlign w:val="center"/>
          </w:tcPr>
          <w:p w14:paraId="5E2CCAD1" w14:textId="77777777" w:rsidR="00F05250" w:rsidRPr="00C07EFD" w:rsidRDefault="00F05250" w:rsidP="00A24C9B">
            <w:pPr>
              <w:pStyle w:val="TAC"/>
            </w:pPr>
          </w:p>
        </w:tc>
        <w:tc>
          <w:tcPr>
            <w:tcW w:w="1852" w:type="pct"/>
            <w:vAlign w:val="center"/>
          </w:tcPr>
          <w:p w14:paraId="776DA49D" w14:textId="77777777" w:rsidR="00F05250" w:rsidRPr="00C07EFD" w:rsidRDefault="00F05250" w:rsidP="00A24C9B">
            <w:pPr>
              <w:pStyle w:val="TAL"/>
            </w:pPr>
          </w:p>
        </w:tc>
        <w:tc>
          <w:tcPr>
            <w:tcW w:w="796" w:type="pct"/>
            <w:vAlign w:val="center"/>
          </w:tcPr>
          <w:p w14:paraId="4451226E" w14:textId="77777777" w:rsidR="00F05250" w:rsidRPr="00C07EFD" w:rsidRDefault="00F05250" w:rsidP="00A24C9B">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lastRenderedPageBreak/>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A24C9B">
        <w:trPr>
          <w:jc w:val="center"/>
        </w:trPr>
        <w:tc>
          <w:tcPr>
            <w:tcW w:w="1627" w:type="dxa"/>
            <w:shd w:val="clear" w:color="auto" w:fill="C0C0C0"/>
          </w:tcPr>
          <w:p w14:paraId="366FBAA6" w14:textId="77777777" w:rsidR="00F05250" w:rsidRPr="00C07EFD" w:rsidRDefault="00F05250" w:rsidP="00A24C9B">
            <w:pPr>
              <w:pStyle w:val="TAH"/>
            </w:pPr>
            <w:r w:rsidRPr="00C07EFD">
              <w:t>Data type</w:t>
            </w:r>
          </w:p>
        </w:tc>
        <w:tc>
          <w:tcPr>
            <w:tcW w:w="425" w:type="dxa"/>
            <w:shd w:val="clear" w:color="auto" w:fill="C0C0C0"/>
          </w:tcPr>
          <w:p w14:paraId="77584A58" w14:textId="77777777" w:rsidR="00F05250" w:rsidRPr="00C07EFD" w:rsidRDefault="00F05250" w:rsidP="00A24C9B">
            <w:pPr>
              <w:pStyle w:val="TAH"/>
            </w:pPr>
            <w:r w:rsidRPr="00C07EFD">
              <w:t>P</w:t>
            </w:r>
          </w:p>
        </w:tc>
        <w:tc>
          <w:tcPr>
            <w:tcW w:w="1276" w:type="dxa"/>
            <w:shd w:val="clear" w:color="auto" w:fill="C0C0C0"/>
          </w:tcPr>
          <w:p w14:paraId="1128FC38" w14:textId="77777777" w:rsidR="00F05250" w:rsidRPr="00C07EFD" w:rsidRDefault="00F05250" w:rsidP="00A24C9B">
            <w:pPr>
              <w:pStyle w:val="TAH"/>
            </w:pPr>
            <w:r w:rsidRPr="00C07EFD">
              <w:t>Cardinality</w:t>
            </w:r>
          </w:p>
        </w:tc>
        <w:tc>
          <w:tcPr>
            <w:tcW w:w="6447" w:type="dxa"/>
            <w:shd w:val="clear" w:color="auto" w:fill="C0C0C0"/>
            <w:vAlign w:val="center"/>
          </w:tcPr>
          <w:p w14:paraId="6C60B9B2" w14:textId="77777777" w:rsidR="00F05250" w:rsidRPr="00C07EFD" w:rsidRDefault="00F05250" w:rsidP="00A24C9B">
            <w:pPr>
              <w:pStyle w:val="TAH"/>
            </w:pPr>
            <w:r w:rsidRPr="00C07EFD">
              <w:t>Description</w:t>
            </w:r>
          </w:p>
        </w:tc>
      </w:tr>
      <w:tr w:rsidR="00F05250" w:rsidRPr="00C07EFD" w14:paraId="2B648398" w14:textId="77777777" w:rsidTr="00A24C9B">
        <w:trPr>
          <w:jc w:val="center"/>
        </w:trPr>
        <w:tc>
          <w:tcPr>
            <w:tcW w:w="1627" w:type="dxa"/>
            <w:vAlign w:val="center"/>
          </w:tcPr>
          <w:p w14:paraId="62A5FEFA" w14:textId="77777777" w:rsidR="00F05250" w:rsidRPr="00C07EFD" w:rsidRDefault="00F05250" w:rsidP="00A24C9B">
            <w:pPr>
              <w:pStyle w:val="TAL"/>
            </w:pPr>
            <w:r w:rsidRPr="00C07EFD">
              <w:t>n/a</w:t>
            </w:r>
          </w:p>
        </w:tc>
        <w:tc>
          <w:tcPr>
            <w:tcW w:w="425" w:type="dxa"/>
            <w:vAlign w:val="center"/>
          </w:tcPr>
          <w:p w14:paraId="1533B9A7" w14:textId="77777777" w:rsidR="00F05250" w:rsidRPr="00C07EFD" w:rsidRDefault="00F05250" w:rsidP="00A24C9B">
            <w:pPr>
              <w:pStyle w:val="TAC"/>
            </w:pPr>
          </w:p>
        </w:tc>
        <w:tc>
          <w:tcPr>
            <w:tcW w:w="1276" w:type="dxa"/>
            <w:vAlign w:val="center"/>
          </w:tcPr>
          <w:p w14:paraId="7C6606AB" w14:textId="77777777" w:rsidR="00F05250" w:rsidRPr="00C07EFD" w:rsidRDefault="00F05250" w:rsidP="00A24C9B">
            <w:pPr>
              <w:pStyle w:val="TAL"/>
              <w:jc w:val="center"/>
            </w:pPr>
          </w:p>
        </w:tc>
        <w:tc>
          <w:tcPr>
            <w:tcW w:w="6447" w:type="dxa"/>
            <w:vAlign w:val="center"/>
          </w:tcPr>
          <w:p w14:paraId="711AC781" w14:textId="77777777" w:rsidR="00F05250" w:rsidRPr="00C07EFD" w:rsidRDefault="00F05250" w:rsidP="00A24C9B">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A24C9B">
            <w:pPr>
              <w:pStyle w:val="TAH"/>
            </w:pPr>
            <w:r w:rsidRPr="00C07EFD">
              <w:t>Response</w:t>
            </w:r>
          </w:p>
          <w:p w14:paraId="47E69F2D"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A24C9B">
            <w:pPr>
              <w:pStyle w:val="TAH"/>
            </w:pPr>
            <w:r w:rsidRPr="00C07EFD">
              <w:t>Description</w:t>
            </w:r>
          </w:p>
        </w:tc>
      </w:tr>
      <w:tr w:rsidR="00F05250" w:rsidRPr="00C07EFD" w14:paraId="2FDE34B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DB2CD7" w14:textId="77777777" w:rsidR="00F05250" w:rsidRPr="00C07EFD" w:rsidRDefault="00F05250" w:rsidP="00A24C9B">
            <w:pPr>
              <w:pStyle w:val="TAL"/>
            </w:pPr>
            <w:proofErr w:type="spellStart"/>
            <w:r w:rsidRPr="00C07EFD">
              <w:t>FlMbrSuppGrp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A24C9B">
            <w:pPr>
              <w:pStyle w:val="TAL"/>
              <w:jc w:val="center"/>
            </w:pPr>
            <w:bookmarkStart w:id="752" w:name="_MCCTEMPBM_CRPT44590012___4"/>
            <w:r w:rsidRPr="00C07EFD">
              <w:t>1</w:t>
            </w:r>
            <w:bookmarkEnd w:id="752"/>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E16B4D" w14:textId="77777777" w:rsidR="00F05250" w:rsidRPr="00C07EFD" w:rsidRDefault="00F05250" w:rsidP="00A24C9B">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A998F8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63C0B6EA" w14:textId="77777777" w:rsidR="00F05250" w:rsidRPr="00C07EFD" w:rsidRDefault="00F05250" w:rsidP="00A24C9B">
            <w:pPr>
              <w:pStyle w:val="TAL"/>
            </w:pPr>
            <w:r w:rsidRPr="00C07EFD">
              <w:t>Temporary redirection.</w:t>
            </w:r>
          </w:p>
          <w:p w14:paraId="73362B9C" w14:textId="77777777" w:rsidR="00F05250" w:rsidRPr="00C07EFD" w:rsidRDefault="00F05250" w:rsidP="00A24C9B">
            <w:pPr>
              <w:pStyle w:val="TAL"/>
            </w:pPr>
          </w:p>
          <w:p w14:paraId="0034028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A24C9B">
            <w:pPr>
              <w:pStyle w:val="TAL"/>
            </w:pPr>
          </w:p>
          <w:p w14:paraId="3E570DAA" w14:textId="77777777" w:rsidR="00F05250" w:rsidRPr="00C07EFD" w:rsidRDefault="00F05250" w:rsidP="00A24C9B">
            <w:pPr>
              <w:pStyle w:val="TAL"/>
            </w:pPr>
            <w:r w:rsidRPr="00C07EFD">
              <w:t>Redirection handling is described in clause 5.2.10 of 3GPP TS 29.122 [2].</w:t>
            </w:r>
          </w:p>
        </w:tc>
      </w:tr>
      <w:tr w:rsidR="00F05250" w:rsidRPr="00C07EFD" w14:paraId="12BF273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794E11"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B08A31B" w14:textId="77777777" w:rsidR="00F05250" w:rsidRPr="00C07EFD" w:rsidRDefault="00F05250" w:rsidP="00A24C9B">
            <w:pPr>
              <w:pStyle w:val="TAL"/>
            </w:pPr>
            <w:r w:rsidRPr="00C07EFD">
              <w:t>Permanent redirection.</w:t>
            </w:r>
          </w:p>
          <w:p w14:paraId="556622F1" w14:textId="77777777" w:rsidR="00F05250" w:rsidRPr="00C07EFD" w:rsidRDefault="00F05250" w:rsidP="00A24C9B">
            <w:pPr>
              <w:pStyle w:val="TAL"/>
            </w:pPr>
          </w:p>
          <w:p w14:paraId="4A57531D"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A24C9B">
            <w:pPr>
              <w:pStyle w:val="TAL"/>
            </w:pPr>
          </w:p>
          <w:p w14:paraId="4169CBE0" w14:textId="77777777" w:rsidR="00F05250" w:rsidRPr="00C07EFD" w:rsidRDefault="00F05250" w:rsidP="00A24C9B">
            <w:pPr>
              <w:pStyle w:val="TAL"/>
            </w:pPr>
            <w:r w:rsidRPr="00C07EFD">
              <w:t>Redirection handling is described in clause 5.2.10 of 3GPP TS 29.122 [2].</w:t>
            </w:r>
          </w:p>
        </w:tc>
      </w:tr>
      <w:tr w:rsidR="00F05250" w:rsidRPr="00C07EFD" w14:paraId="071FC16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A5056D3"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A24C9B">
        <w:trPr>
          <w:jc w:val="center"/>
        </w:trPr>
        <w:tc>
          <w:tcPr>
            <w:tcW w:w="825" w:type="pct"/>
            <w:tcBorders>
              <w:bottom w:val="single" w:sz="6" w:space="0" w:color="auto"/>
            </w:tcBorders>
            <w:shd w:val="clear" w:color="auto" w:fill="C0C0C0"/>
            <w:hideMark/>
          </w:tcPr>
          <w:p w14:paraId="73BDF9A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A24C9B">
            <w:pPr>
              <w:pStyle w:val="TAH"/>
            </w:pPr>
            <w:r w:rsidRPr="00C07EFD">
              <w:t>Description</w:t>
            </w:r>
          </w:p>
        </w:tc>
      </w:tr>
      <w:tr w:rsidR="00F05250" w:rsidRPr="00C07EFD" w14:paraId="1CBDE98E" w14:textId="77777777" w:rsidTr="00A24C9B">
        <w:trPr>
          <w:jc w:val="center"/>
        </w:trPr>
        <w:tc>
          <w:tcPr>
            <w:tcW w:w="825" w:type="pct"/>
            <w:tcBorders>
              <w:top w:val="single" w:sz="6" w:space="0" w:color="auto"/>
            </w:tcBorders>
            <w:hideMark/>
          </w:tcPr>
          <w:p w14:paraId="3ADAB4FB" w14:textId="77777777" w:rsidR="00F05250" w:rsidRPr="00C07EFD" w:rsidRDefault="00F05250" w:rsidP="00A24C9B">
            <w:pPr>
              <w:pStyle w:val="TAL"/>
            </w:pPr>
            <w:r w:rsidRPr="00C07EFD">
              <w:t>Location</w:t>
            </w:r>
          </w:p>
        </w:tc>
        <w:tc>
          <w:tcPr>
            <w:tcW w:w="732" w:type="pct"/>
            <w:tcBorders>
              <w:top w:val="single" w:sz="6" w:space="0" w:color="auto"/>
            </w:tcBorders>
            <w:hideMark/>
          </w:tcPr>
          <w:p w14:paraId="735DC451" w14:textId="77777777" w:rsidR="00F05250" w:rsidRPr="00C07EFD" w:rsidRDefault="00F05250" w:rsidP="00A24C9B">
            <w:pPr>
              <w:pStyle w:val="TAL"/>
            </w:pPr>
            <w:r w:rsidRPr="00C07EFD">
              <w:t>string</w:t>
            </w:r>
          </w:p>
        </w:tc>
        <w:tc>
          <w:tcPr>
            <w:tcW w:w="217" w:type="pct"/>
            <w:tcBorders>
              <w:top w:val="single" w:sz="6" w:space="0" w:color="auto"/>
            </w:tcBorders>
            <w:hideMark/>
          </w:tcPr>
          <w:p w14:paraId="6F414E09" w14:textId="77777777" w:rsidR="00F05250" w:rsidRPr="00C07EFD" w:rsidRDefault="00F05250" w:rsidP="00A24C9B">
            <w:pPr>
              <w:pStyle w:val="TAC"/>
            </w:pPr>
            <w:r w:rsidRPr="00C07EFD">
              <w:t>M</w:t>
            </w:r>
          </w:p>
        </w:tc>
        <w:tc>
          <w:tcPr>
            <w:tcW w:w="581" w:type="pct"/>
            <w:tcBorders>
              <w:top w:val="single" w:sz="6" w:space="0" w:color="auto"/>
            </w:tcBorders>
            <w:hideMark/>
          </w:tcPr>
          <w:p w14:paraId="375B9DCA" w14:textId="77777777" w:rsidR="00F05250" w:rsidRPr="00C07EFD" w:rsidRDefault="00F05250" w:rsidP="00752A3E">
            <w:pPr>
              <w:pStyle w:val="TAC"/>
            </w:pPr>
            <w:r w:rsidRPr="00C07EFD">
              <w:t>1</w:t>
            </w:r>
          </w:p>
        </w:tc>
        <w:tc>
          <w:tcPr>
            <w:tcW w:w="2645" w:type="pct"/>
            <w:tcBorders>
              <w:top w:val="single" w:sz="6" w:space="0" w:color="auto"/>
            </w:tcBorders>
            <w:vAlign w:val="center"/>
            <w:hideMark/>
          </w:tcPr>
          <w:p w14:paraId="50C12539" w14:textId="77777777" w:rsidR="00F05250" w:rsidRPr="00C07EFD" w:rsidRDefault="00F05250" w:rsidP="00A24C9B">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A24C9B">
        <w:trPr>
          <w:jc w:val="center"/>
        </w:trPr>
        <w:tc>
          <w:tcPr>
            <w:tcW w:w="825" w:type="pct"/>
            <w:tcBorders>
              <w:bottom w:val="single" w:sz="6" w:space="0" w:color="auto"/>
            </w:tcBorders>
            <w:shd w:val="clear" w:color="auto" w:fill="C0C0C0"/>
            <w:hideMark/>
          </w:tcPr>
          <w:p w14:paraId="37B36D7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A24C9B">
            <w:pPr>
              <w:pStyle w:val="TAH"/>
            </w:pPr>
            <w:r w:rsidRPr="00C07EFD">
              <w:t>Description</w:t>
            </w:r>
          </w:p>
        </w:tc>
      </w:tr>
      <w:tr w:rsidR="00F05250" w:rsidRPr="00C07EFD" w14:paraId="69B0C3B1" w14:textId="77777777" w:rsidTr="00A24C9B">
        <w:trPr>
          <w:jc w:val="center"/>
        </w:trPr>
        <w:tc>
          <w:tcPr>
            <w:tcW w:w="825" w:type="pct"/>
            <w:tcBorders>
              <w:top w:val="single" w:sz="6" w:space="0" w:color="auto"/>
            </w:tcBorders>
            <w:hideMark/>
          </w:tcPr>
          <w:p w14:paraId="59294D2C" w14:textId="77777777" w:rsidR="00F05250" w:rsidRPr="00C07EFD" w:rsidRDefault="00F05250" w:rsidP="00A24C9B">
            <w:pPr>
              <w:pStyle w:val="TAL"/>
            </w:pPr>
            <w:r w:rsidRPr="00C07EFD">
              <w:t>Location</w:t>
            </w:r>
          </w:p>
        </w:tc>
        <w:tc>
          <w:tcPr>
            <w:tcW w:w="732" w:type="pct"/>
            <w:tcBorders>
              <w:top w:val="single" w:sz="6" w:space="0" w:color="auto"/>
            </w:tcBorders>
            <w:hideMark/>
          </w:tcPr>
          <w:p w14:paraId="20827145" w14:textId="77777777" w:rsidR="00F05250" w:rsidRPr="00C07EFD" w:rsidRDefault="00F05250" w:rsidP="00A24C9B">
            <w:pPr>
              <w:pStyle w:val="TAL"/>
            </w:pPr>
            <w:r w:rsidRPr="00C07EFD">
              <w:t>string</w:t>
            </w:r>
          </w:p>
        </w:tc>
        <w:tc>
          <w:tcPr>
            <w:tcW w:w="217" w:type="pct"/>
            <w:tcBorders>
              <w:top w:val="single" w:sz="6" w:space="0" w:color="auto"/>
            </w:tcBorders>
            <w:hideMark/>
          </w:tcPr>
          <w:p w14:paraId="47402734" w14:textId="77777777" w:rsidR="00F05250" w:rsidRPr="00C07EFD" w:rsidRDefault="00F05250" w:rsidP="00A24C9B">
            <w:pPr>
              <w:pStyle w:val="TAC"/>
            </w:pPr>
            <w:r w:rsidRPr="00C07EFD">
              <w:t>M</w:t>
            </w:r>
          </w:p>
        </w:tc>
        <w:tc>
          <w:tcPr>
            <w:tcW w:w="581" w:type="pct"/>
            <w:tcBorders>
              <w:top w:val="single" w:sz="6" w:space="0" w:color="auto"/>
            </w:tcBorders>
            <w:hideMark/>
          </w:tcPr>
          <w:p w14:paraId="032CC625" w14:textId="77777777" w:rsidR="00F05250" w:rsidRPr="00C07EFD" w:rsidRDefault="00F05250" w:rsidP="00752A3E">
            <w:pPr>
              <w:pStyle w:val="TAC"/>
            </w:pPr>
            <w:r w:rsidRPr="00C07EFD">
              <w:t>1</w:t>
            </w:r>
          </w:p>
        </w:tc>
        <w:tc>
          <w:tcPr>
            <w:tcW w:w="2645" w:type="pct"/>
            <w:tcBorders>
              <w:top w:val="single" w:sz="6" w:space="0" w:color="auto"/>
            </w:tcBorders>
            <w:vAlign w:val="center"/>
            <w:hideMark/>
          </w:tcPr>
          <w:p w14:paraId="67BA1B28" w14:textId="77777777" w:rsidR="00F05250" w:rsidRPr="00C07EFD" w:rsidRDefault="00F05250" w:rsidP="00A24C9B">
            <w:pPr>
              <w:pStyle w:val="TAL"/>
            </w:pPr>
            <w:r w:rsidRPr="00C07EFD">
              <w:t>Contains an alternative URI of the resource located in an alternative AIMLE Server.</w:t>
            </w:r>
          </w:p>
        </w:tc>
      </w:tr>
    </w:tbl>
    <w:p w14:paraId="3D505F4D" w14:textId="77777777" w:rsidR="00F05250" w:rsidRPr="00C07EFD" w:rsidRDefault="00F05250" w:rsidP="00F05250"/>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A24C9B">
        <w:trPr>
          <w:jc w:val="center"/>
        </w:trPr>
        <w:tc>
          <w:tcPr>
            <w:tcW w:w="825" w:type="pct"/>
            <w:shd w:val="clear" w:color="auto" w:fill="C0C0C0"/>
          </w:tcPr>
          <w:p w14:paraId="3DB1872F" w14:textId="77777777" w:rsidR="00F05250" w:rsidRPr="00C07EFD" w:rsidRDefault="00F05250" w:rsidP="00A24C9B">
            <w:pPr>
              <w:pStyle w:val="TAH"/>
            </w:pPr>
            <w:r w:rsidRPr="00C07EFD">
              <w:t>Name</w:t>
            </w:r>
          </w:p>
        </w:tc>
        <w:tc>
          <w:tcPr>
            <w:tcW w:w="731" w:type="pct"/>
            <w:shd w:val="clear" w:color="auto" w:fill="C0C0C0"/>
          </w:tcPr>
          <w:p w14:paraId="5E9BFD8C" w14:textId="77777777" w:rsidR="00F05250" w:rsidRPr="00C07EFD" w:rsidRDefault="00F05250" w:rsidP="00A24C9B">
            <w:pPr>
              <w:pStyle w:val="TAH"/>
            </w:pPr>
            <w:r w:rsidRPr="00C07EFD">
              <w:t>Data type</w:t>
            </w:r>
          </w:p>
        </w:tc>
        <w:tc>
          <w:tcPr>
            <w:tcW w:w="215" w:type="pct"/>
            <w:shd w:val="clear" w:color="auto" w:fill="C0C0C0"/>
          </w:tcPr>
          <w:p w14:paraId="215ADE25" w14:textId="77777777" w:rsidR="00F05250" w:rsidRPr="00C07EFD" w:rsidRDefault="00F05250" w:rsidP="00A24C9B">
            <w:pPr>
              <w:pStyle w:val="TAH"/>
            </w:pPr>
            <w:r w:rsidRPr="00C07EFD">
              <w:t>P</w:t>
            </w:r>
          </w:p>
        </w:tc>
        <w:tc>
          <w:tcPr>
            <w:tcW w:w="580" w:type="pct"/>
            <w:shd w:val="clear" w:color="auto" w:fill="C0C0C0"/>
          </w:tcPr>
          <w:p w14:paraId="3608F5B4" w14:textId="77777777" w:rsidR="00F05250" w:rsidRPr="00C07EFD" w:rsidRDefault="00F05250" w:rsidP="00A24C9B">
            <w:pPr>
              <w:pStyle w:val="TAH"/>
            </w:pPr>
            <w:r w:rsidRPr="00C07EFD">
              <w:t>Cardinality</w:t>
            </w:r>
          </w:p>
        </w:tc>
        <w:tc>
          <w:tcPr>
            <w:tcW w:w="1852" w:type="pct"/>
            <w:shd w:val="clear" w:color="auto" w:fill="C0C0C0"/>
            <w:vAlign w:val="center"/>
          </w:tcPr>
          <w:p w14:paraId="10C6C014" w14:textId="77777777" w:rsidR="00F05250" w:rsidRPr="00C07EFD" w:rsidRDefault="00F05250" w:rsidP="00A24C9B">
            <w:pPr>
              <w:pStyle w:val="TAH"/>
            </w:pPr>
            <w:r w:rsidRPr="00C07EFD">
              <w:t>Description</w:t>
            </w:r>
          </w:p>
        </w:tc>
        <w:tc>
          <w:tcPr>
            <w:tcW w:w="796" w:type="pct"/>
            <w:shd w:val="clear" w:color="auto" w:fill="C0C0C0"/>
          </w:tcPr>
          <w:p w14:paraId="33C36FE5" w14:textId="77777777" w:rsidR="00F05250" w:rsidRPr="00C07EFD" w:rsidRDefault="00F05250" w:rsidP="00A24C9B">
            <w:pPr>
              <w:pStyle w:val="TAH"/>
            </w:pPr>
            <w:r w:rsidRPr="00C07EFD">
              <w:t>Applicability</w:t>
            </w:r>
          </w:p>
        </w:tc>
      </w:tr>
      <w:tr w:rsidR="00F05250" w:rsidRPr="00C07EFD" w14:paraId="75706481" w14:textId="77777777" w:rsidTr="00A24C9B">
        <w:trPr>
          <w:jc w:val="center"/>
        </w:trPr>
        <w:tc>
          <w:tcPr>
            <w:tcW w:w="825" w:type="pct"/>
            <w:vAlign w:val="center"/>
          </w:tcPr>
          <w:p w14:paraId="394E3236" w14:textId="77777777" w:rsidR="00F05250" w:rsidRPr="00C07EFD" w:rsidRDefault="00F05250" w:rsidP="00A24C9B">
            <w:pPr>
              <w:pStyle w:val="TAL"/>
            </w:pPr>
            <w:r w:rsidRPr="00C07EFD">
              <w:t>n/a</w:t>
            </w:r>
          </w:p>
        </w:tc>
        <w:tc>
          <w:tcPr>
            <w:tcW w:w="731" w:type="pct"/>
            <w:vAlign w:val="center"/>
          </w:tcPr>
          <w:p w14:paraId="07E901AF" w14:textId="77777777" w:rsidR="00F05250" w:rsidRPr="00C07EFD" w:rsidRDefault="00F05250" w:rsidP="00A24C9B">
            <w:pPr>
              <w:pStyle w:val="TAL"/>
            </w:pPr>
          </w:p>
        </w:tc>
        <w:tc>
          <w:tcPr>
            <w:tcW w:w="215" w:type="pct"/>
            <w:vAlign w:val="center"/>
          </w:tcPr>
          <w:p w14:paraId="10F255AB" w14:textId="77777777" w:rsidR="00F05250" w:rsidRPr="00C07EFD" w:rsidRDefault="00F05250" w:rsidP="00A24C9B">
            <w:pPr>
              <w:pStyle w:val="TAC"/>
            </w:pPr>
          </w:p>
        </w:tc>
        <w:tc>
          <w:tcPr>
            <w:tcW w:w="580" w:type="pct"/>
            <w:vAlign w:val="center"/>
          </w:tcPr>
          <w:p w14:paraId="3BCD3259" w14:textId="77777777" w:rsidR="00F05250" w:rsidRPr="00C07EFD" w:rsidRDefault="00F05250" w:rsidP="00A24C9B">
            <w:pPr>
              <w:pStyle w:val="TAC"/>
            </w:pPr>
          </w:p>
        </w:tc>
        <w:tc>
          <w:tcPr>
            <w:tcW w:w="1852" w:type="pct"/>
            <w:vAlign w:val="center"/>
          </w:tcPr>
          <w:p w14:paraId="4A116722" w14:textId="77777777" w:rsidR="00F05250" w:rsidRPr="00C07EFD" w:rsidRDefault="00F05250" w:rsidP="00A24C9B">
            <w:pPr>
              <w:pStyle w:val="TAL"/>
            </w:pPr>
          </w:p>
        </w:tc>
        <w:tc>
          <w:tcPr>
            <w:tcW w:w="796" w:type="pct"/>
            <w:vAlign w:val="center"/>
          </w:tcPr>
          <w:p w14:paraId="18AE6549" w14:textId="77777777" w:rsidR="00F05250" w:rsidRPr="00C07EFD" w:rsidRDefault="00F05250" w:rsidP="00A24C9B">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A24C9B">
        <w:trPr>
          <w:jc w:val="center"/>
        </w:trPr>
        <w:tc>
          <w:tcPr>
            <w:tcW w:w="1627" w:type="dxa"/>
            <w:shd w:val="clear" w:color="auto" w:fill="C0C0C0"/>
          </w:tcPr>
          <w:p w14:paraId="04F3BB07" w14:textId="77777777" w:rsidR="00F05250" w:rsidRPr="00C07EFD" w:rsidRDefault="00F05250" w:rsidP="00A24C9B">
            <w:pPr>
              <w:pStyle w:val="TAH"/>
            </w:pPr>
            <w:r w:rsidRPr="00C07EFD">
              <w:t>Data type</w:t>
            </w:r>
          </w:p>
        </w:tc>
        <w:tc>
          <w:tcPr>
            <w:tcW w:w="425" w:type="dxa"/>
            <w:shd w:val="clear" w:color="auto" w:fill="C0C0C0"/>
          </w:tcPr>
          <w:p w14:paraId="155ABCCF" w14:textId="77777777" w:rsidR="00F05250" w:rsidRPr="00C07EFD" w:rsidRDefault="00F05250" w:rsidP="00A24C9B">
            <w:pPr>
              <w:pStyle w:val="TAH"/>
            </w:pPr>
            <w:r w:rsidRPr="00C07EFD">
              <w:t>P</w:t>
            </w:r>
          </w:p>
        </w:tc>
        <w:tc>
          <w:tcPr>
            <w:tcW w:w="1276" w:type="dxa"/>
            <w:shd w:val="clear" w:color="auto" w:fill="C0C0C0"/>
          </w:tcPr>
          <w:p w14:paraId="550A0CB1" w14:textId="77777777" w:rsidR="00F05250" w:rsidRPr="00C07EFD" w:rsidRDefault="00F05250" w:rsidP="00A24C9B">
            <w:pPr>
              <w:pStyle w:val="TAH"/>
            </w:pPr>
            <w:r w:rsidRPr="00C07EFD">
              <w:t>Cardinality</w:t>
            </w:r>
          </w:p>
        </w:tc>
        <w:tc>
          <w:tcPr>
            <w:tcW w:w="6447" w:type="dxa"/>
            <w:shd w:val="clear" w:color="auto" w:fill="C0C0C0"/>
            <w:vAlign w:val="center"/>
          </w:tcPr>
          <w:p w14:paraId="7D95C4AE" w14:textId="77777777" w:rsidR="00F05250" w:rsidRPr="00C07EFD" w:rsidRDefault="00F05250" w:rsidP="00A24C9B">
            <w:pPr>
              <w:pStyle w:val="TAH"/>
            </w:pPr>
            <w:r w:rsidRPr="00C07EFD">
              <w:t>Description</w:t>
            </w:r>
          </w:p>
        </w:tc>
      </w:tr>
      <w:tr w:rsidR="00F05250" w:rsidRPr="00C07EFD" w14:paraId="59934950" w14:textId="77777777" w:rsidTr="00A24C9B">
        <w:trPr>
          <w:jc w:val="center"/>
        </w:trPr>
        <w:tc>
          <w:tcPr>
            <w:tcW w:w="1627" w:type="dxa"/>
            <w:vAlign w:val="center"/>
          </w:tcPr>
          <w:p w14:paraId="2A8300AD" w14:textId="77777777" w:rsidR="00F05250" w:rsidRPr="00C07EFD" w:rsidRDefault="00F05250" w:rsidP="00A24C9B">
            <w:pPr>
              <w:pStyle w:val="TAL"/>
            </w:pPr>
            <w:proofErr w:type="spellStart"/>
            <w:r w:rsidRPr="00C07EFD">
              <w:t>FlMbrSuppGrp</w:t>
            </w:r>
            <w:proofErr w:type="spellEnd"/>
          </w:p>
        </w:tc>
        <w:tc>
          <w:tcPr>
            <w:tcW w:w="425" w:type="dxa"/>
            <w:vAlign w:val="center"/>
          </w:tcPr>
          <w:p w14:paraId="7EBDBF7D" w14:textId="77777777" w:rsidR="00F05250" w:rsidRPr="00C07EFD" w:rsidRDefault="00F05250" w:rsidP="00A24C9B">
            <w:pPr>
              <w:pStyle w:val="TAC"/>
            </w:pPr>
            <w:r w:rsidRPr="00C07EFD">
              <w:t>M</w:t>
            </w:r>
          </w:p>
        </w:tc>
        <w:tc>
          <w:tcPr>
            <w:tcW w:w="1276" w:type="dxa"/>
            <w:vAlign w:val="center"/>
          </w:tcPr>
          <w:p w14:paraId="50682C06" w14:textId="77777777" w:rsidR="00F05250" w:rsidRPr="00C07EFD" w:rsidRDefault="00F05250" w:rsidP="00A24C9B">
            <w:pPr>
              <w:pStyle w:val="TAL"/>
              <w:jc w:val="center"/>
            </w:pPr>
            <w:bookmarkStart w:id="753" w:name="_MCCTEMPBM_CRPT44590013___4"/>
            <w:r w:rsidRPr="00C07EFD">
              <w:t>1</w:t>
            </w:r>
            <w:bookmarkEnd w:id="753"/>
          </w:p>
        </w:tc>
        <w:tc>
          <w:tcPr>
            <w:tcW w:w="6447" w:type="dxa"/>
            <w:vAlign w:val="center"/>
          </w:tcPr>
          <w:p w14:paraId="476DC7B5" w14:textId="77777777" w:rsidR="00F05250" w:rsidRPr="00C07EFD" w:rsidRDefault="00F05250" w:rsidP="00A24C9B">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A24C9B">
            <w:pPr>
              <w:pStyle w:val="TAH"/>
            </w:pPr>
            <w:r w:rsidRPr="00C07EFD">
              <w:t>Response</w:t>
            </w:r>
          </w:p>
          <w:p w14:paraId="368F725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A24C9B">
            <w:pPr>
              <w:pStyle w:val="TAH"/>
            </w:pPr>
            <w:r w:rsidRPr="00C07EFD">
              <w:t>Description</w:t>
            </w:r>
          </w:p>
        </w:tc>
      </w:tr>
      <w:tr w:rsidR="00F05250" w:rsidRPr="00C07EFD" w14:paraId="26AFBF0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385C31" w14:textId="77777777" w:rsidR="00F05250" w:rsidRPr="00C07EFD" w:rsidRDefault="00F05250" w:rsidP="00A24C9B">
            <w:pPr>
              <w:pStyle w:val="TAL"/>
            </w:pPr>
            <w:proofErr w:type="spellStart"/>
            <w:r w:rsidRPr="00C07EFD">
              <w:t>FlMbrSuppGrp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A24C9B">
            <w:pPr>
              <w:pStyle w:val="TAL"/>
              <w:jc w:val="center"/>
            </w:pPr>
            <w:bookmarkStart w:id="754" w:name="_MCCTEMPBM_CRPT44590014___4"/>
            <w:r w:rsidRPr="00C07EFD">
              <w:t>1</w:t>
            </w:r>
            <w:bookmarkEnd w:id="754"/>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0ED9D13"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40B40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6A3CBCA"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FBEE9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88E7388" w14:textId="77777777" w:rsidR="00F05250" w:rsidRPr="00C07EFD" w:rsidRDefault="00F05250" w:rsidP="00A24C9B">
            <w:pPr>
              <w:pStyle w:val="TAL"/>
            </w:pPr>
            <w:r w:rsidRPr="00C07EFD">
              <w:t>Temporary redirection.</w:t>
            </w:r>
          </w:p>
          <w:p w14:paraId="1BF31115" w14:textId="77777777" w:rsidR="00F05250" w:rsidRPr="00C07EFD" w:rsidRDefault="00F05250" w:rsidP="00A24C9B">
            <w:pPr>
              <w:pStyle w:val="TAL"/>
            </w:pPr>
          </w:p>
          <w:p w14:paraId="56E322F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A24C9B">
            <w:pPr>
              <w:pStyle w:val="TAL"/>
            </w:pPr>
          </w:p>
          <w:p w14:paraId="16A086FB" w14:textId="77777777" w:rsidR="00F05250" w:rsidRPr="00C07EFD" w:rsidRDefault="00F05250" w:rsidP="00A24C9B">
            <w:pPr>
              <w:pStyle w:val="TAL"/>
            </w:pPr>
            <w:r w:rsidRPr="00C07EFD">
              <w:t>Redirection handling is described in clause 5.2.10 of 3GPP TS 29.122 [2].</w:t>
            </w:r>
          </w:p>
        </w:tc>
      </w:tr>
      <w:tr w:rsidR="00F05250" w:rsidRPr="00C07EFD" w14:paraId="21E38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7E50CC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810FB92" w14:textId="77777777" w:rsidR="00F05250" w:rsidRPr="00C07EFD" w:rsidRDefault="00F05250" w:rsidP="00A24C9B">
            <w:pPr>
              <w:pStyle w:val="TAL"/>
            </w:pPr>
            <w:r w:rsidRPr="00C07EFD">
              <w:t>Permanent redirection.</w:t>
            </w:r>
          </w:p>
          <w:p w14:paraId="2E8FDAE5" w14:textId="77777777" w:rsidR="00F05250" w:rsidRPr="00C07EFD" w:rsidRDefault="00F05250" w:rsidP="00A24C9B">
            <w:pPr>
              <w:pStyle w:val="TAL"/>
            </w:pPr>
          </w:p>
          <w:p w14:paraId="5FCD4846"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A24C9B">
            <w:pPr>
              <w:pStyle w:val="TAL"/>
            </w:pPr>
          </w:p>
          <w:p w14:paraId="6A88EC70" w14:textId="77777777" w:rsidR="00F05250" w:rsidRPr="00C07EFD" w:rsidRDefault="00F05250" w:rsidP="00A24C9B">
            <w:pPr>
              <w:pStyle w:val="TAL"/>
            </w:pPr>
            <w:r w:rsidRPr="00C07EFD">
              <w:t>Redirection handling is described in clause 5.2.10 of 3GPP TS 29.122 [2].</w:t>
            </w:r>
          </w:p>
        </w:tc>
      </w:tr>
      <w:tr w:rsidR="00F05250" w:rsidRPr="00C07EFD" w14:paraId="4B96905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062710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A24C9B">
        <w:trPr>
          <w:jc w:val="center"/>
        </w:trPr>
        <w:tc>
          <w:tcPr>
            <w:tcW w:w="825" w:type="pct"/>
            <w:tcBorders>
              <w:bottom w:val="single" w:sz="6" w:space="0" w:color="auto"/>
            </w:tcBorders>
            <w:shd w:val="clear" w:color="auto" w:fill="C0C0C0"/>
            <w:hideMark/>
          </w:tcPr>
          <w:p w14:paraId="67F4607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A24C9B">
            <w:pPr>
              <w:pStyle w:val="TAH"/>
            </w:pPr>
            <w:r w:rsidRPr="00C07EFD">
              <w:t>Description</w:t>
            </w:r>
          </w:p>
        </w:tc>
      </w:tr>
      <w:tr w:rsidR="00F05250" w:rsidRPr="00C07EFD" w14:paraId="508CE1EA" w14:textId="77777777" w:rsidTr="00A24C9B">
        <w:trPr>
          <w:jc w:val="center"/>
        </w:trPr>
        <w:tc>
          <w:tcPr>
            <w:tcW w:w="825" w:type="pct"/>
            <w:tcBorders>
              <w:top w:val="single" w:sz="6" w:space="0" w:color="auto"/>
            </w:tcBorders>
            <w:hideMark/>
          </w:tcPr>
          <w:p w14:paraId="5AFD6F09" w14:textId="77777777" w:rsidR="00F05250" w:rsidRPr="00C07EFD" w:rsidRDefault="00F05250" w:rsidP="00A24C9B">
            <w:pPr>
              <w:pStyle w:val="TAL"/>
            </w:pPr>
            <w:r w:rsidRPr="00C07EFD">
              <w:t>Location</w:t>
            </w:r>
          </w:p>
        </w:tc>
        <w:tc>
          <w:tcPr>
            <w:tcW w:w="732" w:type="pct"/>
            <w:tcBorders>
              <w:top w:val="single" w:sz="6" w:space="0" w:color="auto"/>
            </w:tcBorders>
            <w:hideMark/>
          </w:tcPr>
          <w:p w14:paraId="479981EA" w14:textId="2818D0E4" w:rsidR="00F05250" w:rsidRPr="00C07EFD" w:rsidRDefault="00830E3D" w:rsidP="00A24C9B">
            <w:pPr>
              <w:pStyle w:val="TAL"/>
            </w:pPr>
            <w:r>
              <w:t>string</w:t>
            </w:r>
          </w:p>
        </w:tc>
        <w:tc>
          <w:tcPr>
            <w:tcW w:w="217" w:type="pct"/>
            <w:tcBorders>
              <w:top w:val="single" w:sz="6" w:space="0" w:color="auto"/>
            </w:tcBorders>
            <w:hideMark/>
          </w:tcPr>
          <w:p w14:paraId="6719C48C" w14:textId="77777777" w:rsidR="00F05250" w:rsidRPr="00C07EFD" w:rsidRDefault="00F05250" w:rsidP="00A24C9B">
            <w:pPr>
              <w:pStyle w:val="TAC"/>
            </w:pPr>
            <w:r w:rsidRPr="00C07EFD">
              <w:t>M</w:t>
            </w:r>
          </w:p>
        </w:tc>
        <w:tc>
          <w:tcPr>
            <w:tcW w:w="581" w:type="pct"/>
            <w:tcBorders>
              <w:top w:val="single" w:sz="6" w:space="0" w:color="auto"/>
            </w:tcBorders>
            <w:hideMark/>
          </w:tcPr>
          <w:p w14:paraId="62962731"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A24C9B">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A24C9B">
        <w:trPr>
          <w:jc w:val="center"/>
        </w:trPr>
        <w:tc>
          <w:tcPr>
            <w:tcW w:w="825" w:type="pct"/>
            <w:tcBorders>
              <w:bottom w:val="single" w:sz="6" w:space="0" w:color="auto"/>
            </w:tcBorders>
            <w:shd w:val="clear" w:color="auto" w:fill="C0C0C0"/>
            <w:hideMark/>
          </w:tcPr>
          <w:p w14:paraId="47E3D5A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A24C9B">
            <w:pPr>
              <w:pStyle w:val="TAH"/>
            </w:pPr>
            <w:r w:rsidRPr="00C07EFD">
              <w:t>Description</w:t>
            </w:r>
          </w:p>
        </w:tc>
      </w:tr>
      <w:tr w:rsidR="00F05250" w:rsidRPr="00C07EFD" w14:paraId="6C440EB5" w14:textId="77777777" w:rsidTr="00A24C9B">
        <w:trPr>
          <w:jc w:val="center"/>
        </w:trPr>
        <w:tc>
          <w:tcPr>
            <w:tcW w:w="825" w:type="pct"/>
            <w:tcBorders>
              <w:top w:val="single" w:sz="6" w:space="0" w:color="auto"/>
            </w:tcBorders>
            <w:hideMark/>
          </w:tcPr>
          <w:p w14:paraId="03FF163A" w14:textId="77777777" w:rsidR="00F05250" w:rsidRPr="00C07EFD" w:rsidRDefault="00F05250" w:rsidP="00A24C9B">
            <w:pPr>
              <w:pStyle w:val="TAL"/>
            </w:pPr>
            <w:r w:rsidRPr="00C07EFD">
              <w:t>Location</w:t>
            </w:r>
          </w:p>
        </w:tc>
        <w:tc>
          <w:tcPr>
            <w:tcW w:w="732" w:type="pct"/>
            <w:tcBorders>
              <w:top w:val="single" w:sz="6" w:space="0" w:color="auto"/>
            </w:tcBorders>
            <w:hideMark/>
          </w:tcPr>
          <w:p w14:paraId="6C044F10" w14:textId="71C48277" w:rsidR="00F05250" w:rsidRPr="00C07EFD" w:rsidRDefault="00830E3D" w:rsidP="00A24C9B">
            <w:pPr>
              <w:pStyle w:val="TAL"/>
            </w:pPr>
            <w:r>
              <w:t>string</w:t>
            </w:r>
          </w:p>
        </w:tc>
        <w:tc>
          <w:tcPr>
            <w:tcW w:w="217" w:type="pct"/>
            <w:tcBorders>
              <w:top w:val="single" w:sz="6" w:space="0" w:color="auto"/>
            </w:tcBorders>
            <w:hideMark/>
          </w:tcPr>
          <w:p w14:paraId="7C5A0827" w14:textId="77777777" w:rsidR="00F05250" w:rsidRPr="00C07EFD" w:rsidRDefault="00F05250" w:rsidP="00A24C9B">
            <w:pPr>
              <w:pStyle w:val="TAC"/>
            </w:pPr>
            <w:r w:rsidRPr="00C07EFD">
              <w:t>M</w:t>
            </w:r>
          </w:p>
        </w:tc>
        <w:tc>
          <w:tcPr>
            <w:tcW w:w="581" w:type="pct"/>
            <w:tcBorders>
              <w:top w:val="single" w:sz="6" w:space="0" w:color="auto"/>
            </w:tcBorders>
            <w:hideMark/>
          </w:tcPr>
          <w:p w14:paraId="24F7BD60"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A24C9B">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A24C9B">
        <w:trPr>
          <w:jc w:val="center"/>
        </w:trPr>
        <w:tc>
          <w:tcPr>
            <w:tcW w:w="825" w:type="pct"/>
            <w:shd w:val="clear" w:color="auto" w:fill="C0C0C0"/>
          </w:tcPr>
          <w:p w14:paraId="1D5E848D" w14:textId="77777777" w:rsidR="00F05250" w:rsidRPr="00C07EFD" w:rsidRDefault="00F05250" w:rsidP="00A24C9B">
            <w:pPr>
              <w:pStyle w:val="TAH"/>
            </w:pPr>
            <w:r w:rsidRPr="00C07EFD">
              <w:t>Name</w:t>
            </w:r>
          </w:p>
        </w:tc>
        <w:tc>
          <w:tcPr>
            <w:tcW w:w="731" w:type="pct"/>
            <w:shd w:val="clear" w:color="auto" w:fill="C0C0C0"/>
          </w:tcPr>
          <w:p w14:paraId="4E0FE0C0" w14:textId="77777777" w:rsidR="00F05250" w:rsidRPr="00C07EFD" w:rsidRDefault="00F05250" w:rsidP="00A24C9B">
            <w:pPr>
              <w:pStyle w:val="TAH"/>
            </w:pPr>
            <w:r w:rsidRPr="00C07EFD">
              <w:t>Data type</w:t>
            </w:r>
          </w:p>
        </w:tc>
        <w:tc>
          <w:tcPr>
            <w:tcW w:w="215" w:type="pct"/>
            <w:shd w:val="clear" w:color="auto" w:fill="C0C0C0"/>
          </w:tcPr>
          <w:p w14:paraId="522E0EB0" w14:textId="77777777" w:rsidR="00F05250" w:rsidRPr="00C07EFD" w:rsidRDefault="00F05250" w:rsidP="00A24C9B">
            <w:pPr>
              <w:pStyle w:val="TAH"/>
            </w:pPr>
            <w:r w:rsidRPr="00C07EFD">
              <w:t>P</w:t>
            </w:r>
          </w:p>
        </w:tc>
        <w:tc>
          <w:tcPr>
            <w:tcW w:w="580" w:type="pct"/>
            <w:shd w:val="clear" w:color="auto" w:fill="C0C0C0"/>
          </w:tcPr>
          <w:p w14:paraId="4BF64B81" w14:textId="77777777" w:rsidR="00F05250" w:rsidRPr="00C07EFD" w:rsidRDefault="00F05250" w:rsidP="00A24C9B">
            <w:pPr>
              <w:pStyle w:val="TAH"/>
            </w:pPr>
            <w:r w:rsidRPr="00C07EFD">
              <w:t>Cardinality</w:t>
            </w:r>
          </w:p>
        </w:tc>
        <w:tc>
          <w:tcPr>
            <w:tcW w:w="1852" w:type="pct"/>
            <w:shd w:val="clear" w:color="auto" w:fill="C0C0C0"/>
            <w:vAlign w:val="center"/>
          </w:tcPr>
          <w:p w14:paraId="42BB7E56" w14:textId="77777777" w:rsidR="00F05250" w:rsidRPr="00C07EFD" w:rsidRDefault="00F05250" w:rsidP="00A24C9B">
            <w:pPr>
              <w:pStyle w:val="TAH"/>
            </w:pPr>
            <w:r w:rsidRPr="00C07EFD">
              <w:t>Description</w:t>
            </w:r>
          </w:p>
        </w:tc>
        <w:tc>
          <w:tcPr>
            <w:tcW w:w="796" w:type="pct"/>
            <w:shd w:val="clear" w:color="auto" w:fill="C0C0C0"/>
          </w:tcPr>
          <w:p w14:paraId="2DEA875B" w14:textId="77777777" w:rsidR="00F05250" w:rsidRPr="00C07EFD" w:rsidRDefault="00F05250" w:rsidP="00A24C9B">
            <w:pPr>
              <w:pStyle w:val="TAH"/>
            </w:pPr>
            <w:r w:rsidRPr="00C07EFD">
              <w:t>Applicability</w:t>
            </w:r>
          </w:p>
        </w:tc>
      </w:tr>
      <w:tr w:rsidR="00F05250" w:rsidRPr="00C07EFD" w14:paraId="371D172F" w14:textId="77777777" w:rsidTr="00A24C9B">
        <w:trPr>
          <w:jc w:val="center"/>
        </w:trPr>
        <w:tc>
          <w:tcPr>
            <w:tcW w:w="825" w:type="pct"/>
            <w:vAlign w:val="center"/>
          </w:tcPr>
          <w:p w14:paraId="49148D21" w14:textId="77777777" w:rsidR="00F05250" w:rsidRPr="00C07EFD" w:rsidRDefault="00F05250" w:rsidP="00A24C9B">
            <w:pPr>
              <w:pStyle w:val="TAL"/>
            </w:pPr>
            <w:r w:rsidRPr="00C07EFD">
              <w:t>n/a</w:t>
            </w:r>
          </w:p>
        </w:tc>
        <w:tc>
          <w:tcPr>
            <w:tcW w:w="731" w:type="pct"/>
            <w:vAlign w:val="center"/>
          </w:tcPr>
          <w:p w14:paraId="34770E92" w14:textId="77777777" w:rsidR="00F05250" w:rsidRPr="00C07EFD" w:rsidRDefault="00F05250" w:rsidP="00A24C9B">
            <w:pPr>
              <w:pStyle w:val="TAL"/>
            </w:pPr>
          </w:p>
        </w:tc>
        <w:tc>
          <w:tcPr>
            <w:tcW w:w="215" w:type="pct"/>
            <w:vAlign w:val="center"/>
          </w:tcPr>
          <w:p w14:paraId="5676B9E0" w14:textId="77777777" w:rsidR="00F05250" w:rsidRPr="00C07EFD" w:rsidRDefault="00F05250" w:rsidP="00A24C9B">
            <w:pPr>
              <w:pStyle w:val="TAC"/>
            </w:pPr>
          </w:p>
        </w:tc>
        <w:tc>
          <w:tcPr>
            <w:tcW w:w="580" w:type="pct"/>
            <w:vAlign w:val="center"/>
          </w:tcPr>
          <w:p w14:paraId="23C5A11D" w14:textId="77777777" w:rsidR="00F05250" w:rsidRPr="00C07EFD" w:rsidRDefault="00F05250" w:rsidP="00A24C9B">
            <w:pPr>
              <w:pStyle w:val="TAC"/>
            </w:pPr>
          </w:p>
        </w:tc>
        <w:tc>
          <w:tcPr>
            <w:tcW w:w="1852" w:type="pct"/>
            <w:vAlign w:val="center"/>
          </w:tcPr>
          <w:p w14:paraId="6FC2AE19" w14:textId="77777777" w:rsidR="00F05250" w:rsidRPr="00C07EFD" w:rsidRDefault="00F05250" w:rsidP="00A24C9B">
            <w:pPr>
              <w:pStyle w:val="TAL"/>
            </w:pPr>
          </w:p>
        </w:tc>
        <w:tc>
          <w:tcPr>
            <w:tcW w:w="796" w:type="pct"/>
            <w:vAlign w:val="center"/>
          </w:tcPr>
          <w:p w14:paraId="1A9DE9BF" w14:textId="77777777" w:rsidR="00F05250" w:rsidRPr="00C07EFD" w:rsidRDefault="00F05250" w:rsidP="00A24C9B">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lastRenderedPageBreak/>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A24C9B">
        <w:trPr>
          <w:jc w:val="center"/>
        </w:trPr>
        <w:tc>
          <w:tcPr>
            <w:tcW w:w="1627" w:type="dxa"/>
            <w:shd w:val="clear" w:color="auto" w:fill="C0C0C0"/>
          </w:tcPr>
          <w:p w14:paraId="3B771D3C" w14:textId="77777777" w:rsidR="00F05250" w:rsidRPr="00C07EFD" w:rsidRDefault="00F05250" w:rsidP="00A24C9B">
            <w:pPr>
              <w:pStyle w:val="TAH"/>
            </w:pPr>
            <w:r w:rsidRPr="00C07EFD">
              <w:t>Data type</w:t>
            </w:r>
          </w:p>
        </w:tc>
        <w:tc>
          <w:tcPr>
            <w:tcW w:w="425" w:type="dxa"/>
            <w:shd w:val="clear" w:color="auto" w:fill="C0C0C0"/>
          </w:tcPr>
          <w:p w14:paraId="63A96162" w14:textId="77777777" w:rsidR="00F05250" w:rsidRPr="00C07EFD" w:rsidRDefault="00F05250" w:rsidP="00A24C9B">
            <w:pPr>
              <w:pStyle w:val="TAH"/>
            </w:pPr>
            <w:r w:rsidRPr="00C07EFD">
              <w:t>P</w:t>
            </w:r>
          </w:p>
        </w:tc>
        <w:tc>
          <w:tcPr>
            <w:tcW w:w="1276" w:type="dxa"/>
            <w:shd w:val="clear" w:color="auto" w:fill="C0C0C0"/>
          </w:tcPr>
          <w:p w14:paraId="7409DD97" w14:textId="77777777" w:rsidR="00F05250" w:rsidRPr="00C07EFD" w:rsidRDefault="00F05250" w:rsidP="00A24C9B">
            <w:pPr>
              <w:pStyle w:val="TAH"/>
            </w:pPr>
            <w:r w:rsidRPr="00C07EFD">
              <w:t>Cardinality</w:t>
            </w:r>
          </w:p>
        </w:tc>
        <w:tc>
          <w:tcPr>
            <w:tcW w:w="6447" w:type="dxa"/>
            <w:shd w:val="clear" w:color="auto" w:fill="C0C0C0"/>
            <w:vAlign w:val="center"/>
          </w:tcPr>
          <w:p w14:paraId="3986E6C3" w14:textId="77777777" w:rsidR="00F05250" w:rsidRPr="00C07EFD" w:rsidRDefault="00F05250" w:rsidP="00A24C9B">
            <w:pPr>
              <w:pStyle w:val="TAH"/>
            </w:pPr>
            <w:r w:rsidRPr="00C07EFD">
              <w:t>Description</w:t>
            </w:r>
          </w:p>
        </w:tc>
      </w:tr>
      <w:tr w:rsidR="00F05250" w:rsidRPr="00C07EFD" w14:paraId="16CC4FE6" w14:textId="77777777" w:rsidTr="00A24C9B">
        <w:trPr>
          <w:jc w:val="center"/>
        </w:trPr>
        <w:tc>
          <w:tcPr>
            <w:tcW w:w="1627" w:type="dxa"/>
            <w:vAlign w:val="center"/>
          </w:tcPr>
          <w:p w14:paraId="13A91256" w14:textId="77777777" w:rsidR="00F05250" w:rsidRPr="00C07EFD" w:rsidRDefault="00F05250" w:rsidP="00A24C9B">
            <w:pPr>
              <w:pStyle w:val="TAL"/>
            </w:pPr>
            <w:proofErr w:type="spellStart"/>
            <w:r w:rsidRPr="00C07EFD">
              <w:t>FlMbrSuppGrpPatch</w:t>
            </w:r>
            <w:proofErr w:type="spellEnd"/>
          </w:p>
        </w:tc>
        <w:tc>
          <w:tcPr>
            <w:tcW w:w="425" w:type="dxa"/>
            <w:vAlign w:val="center"/>
          </w:tcPr>
          <w:p w14:paraId="583126DC" w14:textId="77777777" w:rsidR="00F05250" w:rsidRPr="00C07EFD" w:rsidRDefault="00F05250" w:rsidP="00A24C9B">
            <w:pPr>
              <w:pStyle w:val="TAC"/>
            </w:pPr>
            <w:r w:rsidRPr="00C07EFD">
              <w:t>M</w:t>
            </w:r>
          </w:p>
        </w:tc>
        <w:tc>
          <w:tcPr>
            <w:tcW w:w="1276" w:type="dxa"/>
            <w:vAlign w:val="center"/>
          </w:tcPr>
          <w:p w14:paraId="70ACB9E9" w14:textId="77777777" w:rsidR="00F05250" w:rsidRPr="00C07EFD" w:rsidRDefault="00F05250" w:rsidP="00A24C9B">
            <w:pPr>
              <w:pStyle w:val="TAL"/>
              <w:jc w:val="center"/>
            </w:pPr>
            <w:bookmarkStart w:id="755" w:name="_MCCTEMPBM_CRPT44590015___4"/>
            <w:r w:rsidRPr="00C07EFD">
              <w:t>1</w:t>
            </w:r>
            <w:bookmarkEnd w:id="755"/>
          </w:p>
        </w:tc>
        <w:tc>
          <w:tcPr>
            <w:tcW w:w="6447" w:type="dxa"/>
            <w:vAlign w:val="center"/>
          </w:tcPr>
          <w:p w14:paraId="2D650061" w14:textId="69943139" w:rsidR="00F05250" w:rsidRPr="00C07EFD" w:rsidRDefault="00F05250" w:rsidP="00A24C9B">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A24C9B">
            <w:pPr>
              <w:pStyle w:val="TAH"/>
            </w:pPr>
            <w:r w:rsidRPr="00C07EFD">
              <w:t>Response</w:t>
            </w:r>
          </w:p>
          <w:p w14:paraId="799A8DB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A24C9B">
            <w:pPr>
              <w:pStyle w:val="TAH"/>
            </w:pPr>
            <w:r w:rsidRPr="00C07EFD">
              <w:t>Description</w:t>
            </w:r>
          </w:p>
        </w:tc>
      </w:tr>
      <w:tr w:rsidR="00F05250" w:rsidRPr="00C07EFD" w14:paraId="4FD7286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0DC857" w14:textId="77777777" w:rsidR="00F05250" w:rsidRPr="00C07EFD" w:rsidRDefault="00F05250" w:rsidP="00A24C9B">
            <w:pPr>
              <w:pStyle w:val="TAL"/>
            </w:pPr>
            <w:proofErr w:type="spellStart"/>
            <w:r w:rsidRPr="00C07EFD">
              <w:t>FlMbrSuppGrp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A24C9B">
            <w:pPr>
              <w:pStyle w:val="TAL"/>
              <w:jc w:val="center"/>
            </w:pPr>
            <w:bookmarkStart w:id="756" w:name="_MCCTEMPBM_CRPT44590016___4"/>
            <w:r w:rsidRPr="00C07EFD">
              <w:t>1</w:t>
            </w:r>
            <w:bookmarkEnd w:id="756"/>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E4CB561"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369D7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46CA3418"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A457C97"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1A32A5" w14:textId="77777777" w:rsidR="00F05250" w:rsidRPr="00C07EFD" w:rsidRDefault="00F05250" w:rsidP="00A24C9B">
            <w:pPr>
              <w:pStyle w:val="TAL"/>
            </w:pPr>
            <w:r w:rsidRPr="00C07EFD">
              <w:t>Temporary redirection.</w:t>
            </w:r>
          </w:p>
          <w:p w14:paraId="3315AD99" w14:textId="77777777" w:rsidR="00F05250" w:rsidRPr="00C07EFD" w:rsidRDefault="00F05250" w:rsidP="00A24C9B">
            <w:pPr>
              <w:pStyle w:val="TAL"/>
            </w:pPr>
          </w:p>
          <w:p w14:paraId="61B18F4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A24C9B">
            <w:pPr>
              <w:pStyle w:val="TAL"/>
            </w:pPr>
          </w:p>
          <w:p w14:paraId="555284B5" w14:textId="77777777" w:rsidR="00F05250" w:rsidRPr="00C07EFD" w:rsidRDefault="00F05250" w:rsidP="00A24C9B">
            <w:pPr>
              <w:pStyle w:val="TAL"/>
            </w:pPr>
            <w:r w:rsidRPr="00C07EFD">
              <w:t>Redirection handling is described in clause 5.2.10 of 3GPP TS 29.122 [2].</w:t>
            </w:r>
          </w:p>
        </w:tc>
      </w:tr>
      <w:tr w:rsidR="00F05250" w:rsidRPr="00C07EFD" w14:paraId="0405F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F83135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C8E38A5" w14:textId="77777777" w:rsidR="00F05250" w:rsidRPr="00C07EFD" w:rsidRDefault="00F05250" w:rsidP="00A24C9B">
            <w:pPr>
              <w:pStyle w:val="TAL"/>
            </w:pPr>
            <w:r w:rsidRPr="00C07EFD">
              <w:t>Permanent redirection.</w:t>
            </w:r>
          </w:p>
          <w:p w14:paraId="071FE08C" w14:textId="77777777" w:rsidR="00F05250" w:rsidRPr="00C07EFD" w:rsidRDefault="00F05250" w:rsidP="00A24C9B">
            <w:pPr>
              <w:pStyle w:val="TAL"/>
            </w:pPr>
          </w:p>
          <w:p w14:paraId="6CF5FCB9"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A24C9B">
            <w:pPr>
              <w:pStyle w:val="TAL"/>
            </w:pPr>
          </w:p>
          <w:p w14:paraId="3122182B" w14:textId="77777777" w:rsidR="00F05250" w:rsidRPr="00C07EFD" w:rsidRDefault="00F05250" w:rsidP="00A24C9B">
            <w:pPr>
              <w:pStyle w:val="TAL"/>
            </w:pPr>
            <w:r w:rsidRPr="00C07EFD">
              <w:t>Redirection handling is described in clause 5.2.10 of 3GPP TS 29.122 [2].</w:t>
            </w:r>
          </w:p>
        </w:tc>
      </w:tr>
      <w:tr w:rsidR="00F05250" w:rsidRPr="00C07EFD" w14:paraId="118F47D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35B531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A24C9B">
        <w:trPr>
          <w:jc w:val="center"/>
        </w:trPr>
        <w:tc>
          <w:tcPr>
            <w:tcW w:w="825" w:type="pct"/>
            <w:tcBorders>
              <w:bottom w:val="single" w:sz="6" w:space="0" w:color="auto"/>
            </w:tcBorders>
            <w:shd w:val="clear" w:color="auto" w:fill="C0C0C0"/>
            <w:hideMark/>
          </w:tcPr>
          <w:p w14:paraId="1496262E"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A24C9B">
            <w:pPr>
              <w:pStyle w:val="TAH"/>
            </w:pPr>
            <w:r w:rsidRPr="00C07EFD">
              <w:t>Description</w:t>
            </w:r>
          </w:p>
        </w:tc>
      </w:tr>
      <w:tr w:rsidR="00F05250" w:rsidRPr="00C07EFD" w14:paraId="5B085B3D" w14:textId="77777777" w:rsidTr="00A24C9B">
        <w:trPr>
          <w:jc w:val="center"/>
        </w:trPr>
        <w:tc>
          <w:tcPr>
            <w:tcW w:w="825" w:type="pct"/>
            <w:tcBorders>
              <w:top w:val="single" w:sz="6" w:space="0" w:color="auto"/>
            </w:tcBorders>
            <w:hideMark/>
          </w:tcPr>
          <w:p w14:paraId="4E15CCD4" w14:textId="77777777" w:rsidR="00F05250" w:rsidRPr="00C07EFD" w:rsidRDefault="00F05250" w:rsidP="00A24C9B">
            <w:pPr>
              <w:pStyle w:val="TAL"/>
            </w:pPr>
            <w:r w:rsidRPr="00C07EFD">
              <w:t>Location</w:t>
            </w:r>
          </w:p>
        </w:tc>
        <w:tc>
          <w:tcPr>
            <w:tcW w:w="732" w:type="pct"/>
            <w:tcBorders>
              <w:top w:val="single" w:sz="6" w:space="0" w:color="auto"/>
            </w:tcBorders>
            <w:hideMark/>
          </w:tcPr>
          <w:p w14:paraId="355FB1CB" w14:textId="6B6A0724" w:rsidR="00F05250" w:rsidRPr="00C07EFD" w:rsidRDefault="00830E3D" w:rsidP="00A24C9B">
            <w:pPr>
              <w:pStyle w:val="TAL"/>
            </w:pPr>
            <w:r>
              <w:t>string</w:t>
            </w:r>
          </w:p>
        </w:tc>
        <w:tc>
          <w:tcPr>
            <w:tcW w:w="217" w:type="pct"/>
            <w:tcBorders>
              <w:top w:val="single" w:sz="6" w:space="0" w:color="auto"/>
            </w:tcBorders>
            <w:hideMark/>
          </w:tcPr>
          <w:p w14:paraId="33347BE2" w14:textId="77777777" w:rsidR="00F05250" w:rsidRPr="00C07EFD" w:rsidRDefault="00F05250" w:rsidP="00A24C9B">
            <w:pPr>
              <w:pStyle w:val="TAC"/>
            </w:pPr>
            <w:r w:rsidRPr="00C07EFD">
              <w:t>M</w:t>
            </w:r>
          </w:p>
        </w:tc>
        <w:tc>
          <w:tcPr>
            <w:tcW w:w="581" w:type="pct"/>
            <w:tcBorders>
              <w:top w:val="single" w:sz="6" w:space="0" w:color="auto"/>
            </w:tcBorders>
            <w:hideMark/>
          </w:tcPr>
          <w:p w14:paraId="7F815D59"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A24C9B">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A24C9B">
        <w:trPr>
          <w:jc w:val="center"/>
        </w:trPr>
        <w:tc>
          <w:tcPr>
            <w:tcW w:w="825" w:type="pct"/>
            <w:tcBorders>
              <w:bottom w:val="single" w:sz="6" w:space="0" w:color="auto"/>
            </w:tcBorders>
            <w:shd w:val="clear" w:color="auto" w:fill="C0C0C0"/>
            <w:hideMark/>
          </w:tcPr>
          <w:p w14:paraId="6C066A7F"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A24C9B">
            <w:pPr>
              <w:pStyle w:val="TAH"/>
            </w:pPr>
            <w:r w:rsidRPr="00C07EFD">
              <w:t>Description</w:t>
            </w:r>
          </w:p>
        </w:tc>
      </w:tr>
      <w:tr w:rsidR="00F05250" w:rsidRPr="00C07EFD" w14:paraId="7E54C093" w14:textId="77777777" w:rsidTr="00A24C9B">
        <w:trPr>
          <w:jc w:val="center"/>
        </w:trPr>
        <w:tc>
          <w:tcPr>
            <w:tcW w:w="825" w:type="pct"/>
            <w:tcBorders>
              <w:top w:val="single" w:sz="6" w:space="0" w:color="auto"/>
            </w:tcBorders>
            <w:hideMark/>
          </w:tcPr>
          <w:p w14:paraId="6A854EE4" w14:textId="77777777" w:rsidR="00F05250" w:rsidRPr="00C07EFD" w:rsidRDefault="00F05250" w:rsidP="00A24C9B">
            <w:pPr>
              <w:pStyle w:val="TAL"/>
            </w:pPr>
            <w:r w:rsidRPr="00C07EFD">
              <w:t>Location</w:t>
            </w:r>
          </w:p>
        </w:tc>
        <w:tc>
          <w:tcPr>
            <w:tcW w:w="732" w:type="pct"/>
            <w:tcBorders>
              <w:top w:val="single" w:sz="6" w:space="0" w:color="auto"/>
            </w:tcBorders>
            <w:hideMark/>
          </w:tcPr>
          <w:p w14:paraId="173069F5" w14:textId="0117F887" w:rsidR="00F05250" w:rsidRPr="00C07EFD" w:rsidRDefault="00830E3D" w:rsidP="00A24C9B">
            <w:pPr>
              <w:pStyle w:val="TAL"/>
            </w:pPr>
            <w:r>
              <w:t>string</w:t>
            </w:r>
          </w:p>
        </w:tc>
        <w:tc>
          <w:tcPr>
            <w:tcW w:w="217" w:type="pct"/>
            <w:tcBorders>
              <w:top w:val="single" w:sz="6" w:space="0" w:color="auto"/>
            </w:tcBorders>
            <w:hideMark/>
          </w:tcPr>
          <w:p w14:paraId="375D8969" w14:textId="77777777" w:rsidR="00F05250" w:rsidRPr="00C07EFD" w:rsidRDefault="00F05250" w:rsidP="00A24C9B">
            <w:pPr>
              <w:pStyle w:val="TAC"/>
            </w:pPr>
            <w:r w:rsidRPr="00C07EFD">
              <w:t>M</w:t>
            </w:r>
          </w:p>
        </w:tc>
        <w:tc>
          <w:tcPr>
            <w:tcW w:w="581" w:type="pct"/>
            <w:tcBorders>
              <w:top w:val="single" w:sz="6" w:space="0" w:color="auto"/>
            </w:tcBorders>
            <w:hideMark/>
          </w:tcPr>
          <w:p w14:paraId="1A6D5DD5"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A24C9B">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A24C9B">
        <w:trPr>
          <w:jc w:val="center"/>
        </w:trPr>
        <w:tc>
          <w:tcPr>
            <w:tcW w:w="825" w:type="pct"/>
            <w:shd w:val="clear" w:color="auto" w:fill="C0C0C0"/>
          </w:tcPr>
          <w:p w14:paraId="6402D380" w14:textId="77777777" w:rsidR="00F05250" w:rsidRPr="00C07EFD" w:rsidRDefault="00F05250" w:rsidP="00A24C9B">
            <w:pPr>
              <w:pStyle w:val="TAH"/>
            </w:pPr>
            <w:r w:rsidRPr="00C07EFD">
              <w:t>Name</w:t>
            </w:r>
          </w:p>
        </w:tc>
        <w:tc>
          <w:tcPr>
            <w:tcW w:w="731" w:type="pct"/>
            <w:shd w:val="clear" w:color="auto" w:fill="C0C0C0"/>
          </w:tcPr>
          <w:p w14:paraId="5B78BED9" w14:textId="77777777" w:rsidR="00F05250" w:rsidRPr="00C07EFD" w:rsidRDefault="00F05250" w:rsidP="00A24C9B">
            <w:pPr>
              <w:pStyle w:val="TAH"/>
            </w:pPr>
            <w:r w:rsidRPr="00C07EFD">
              <w:t>Data type</w:t>
            </w:r>
          </w:p>
        </w:tc>
        <w:tc>
          <w:tcPr>
            <w:tcW w:w="215" w:type="pct"/>
            <w:shd w:val="clear" w:color="auto" w:fill="C0C0C0"/>
          </w:tcPr>
          <w:p w14:paraId="423E7382" w14:textId="77777777" w:rsidR="00F05250" w:rsidRPr="00C07EFD" w:rsidRDefault="00F05250" w:rsidP="00A24C9B">
            <w:pPr>
              <w:pStyle w:val="TAH"/>
            </w:pPr>
            <w:r w:rsidRPr="00C07EFD">
              <w:t>P</w:t>
            </w:r>
          </w:p>
        </w:tc>
        <w:tc>
          <w:tcPr>
            <w:tcW w:w="580" w:type="pct"/>
            <w:shd w:val="clear" w:color="auto" w:fill="C0C0C0"/>
          </w:tcPr>
          <w:p w14:paraId="70E2128C" w14:textId="77777777" w:rsidR="00F05250" w:rsidRPr="00C07EFD" w:rsidRDefault="00F05250" w:rsidP="00A24C9B">
            <w:pPr>
              <w:pStyle w:val="TAH"/>
            </w:pPr>
            <w:r w:rsidRPr="00C07EFD">
              <w:t>Cardinality</w:t>
            </w:r>
          </w:p>
        </w:tc>
        <w:tc>
          <w:tcPr>
            <w:tcW w:w="1852" w:type="pct"/>
            <w:shd w:val="clear" w:color="auto" w:fill="C0C0C0"/>
            <w:vAlign w:val="center"/>
          </w:tcPr>
          <w:p w14:paraId="2BEE7A46" w14:textId="77777777" w:rsidR="00F05250" w:rsidRPr="00C07EFD" w:rsidRDefault="00F05250" w:rsidP="00A24C9B">
            <w:pPr>
              <w:pStyle w:val="TAH"/>
            </w:pPr>
            <w:r w:rsidRPr="00C07EFD">
              <w:t>Description</w:t>
            </w:r>
          </w:p>
        </w:tc>
        <w:tc>
          <w:tcPr>
            <w:tcW w:w="796" w:type="pct"/>
            <w:shd w:val="clear" w:color="auto" w:fill="C0C0C0"/>
          </w:tcPr>
          <w:p w14:paraId="76D59B2E" w14:textId="77777777" w:rsidR="00F05250" w:rsidRPr="00C07EFD" w:rsidRDefault="00F05250" w:rsidP="00A24C9B">
            <w:pPr>
              <w:pStyle w:val="TAH"/>
            </w:pPr>
            <w:r w:rsidRPr="00C07EFD">
              <w:t>Applicability</w:t>
            </w:r>
          </w:p>
        </w:tc>
      </w:tr>
      <w:tr w:rsidR="00F05250" w:rsidRPr="00C07EFD" w14:paraId="7F90721D" w14:textId="77777777" w:rsidTr="00A24C9B">
        <w:trPr>
          <w:jc w:val="center"/>
        </w:trPr>
        <w:tc>
          <w:tcPr>
            <w:tcW w:w="825" w:type="pct"/>
            <w:vAlign w:val="center"/>
          </w:tcPr>
          <w:p w14:paraId="0953A1C2" w14:textId="77777777" w:rsidR="00F05250" w:rsidRPr="00C07EFD" w:rsidRDefault="00F05250" w:rsidP="00A24C9B">
            <w:pPr>
              <w:pStyle w:val="TAL"/>
            </w:pPr>
            <w:r w:rsidRPr="00C07EFD">
              <w:t>n/a</w:t>
            </w:r>
          </w:p>
        </w:tc>
        <w:tc>
          <w:tcPr>
            <w:tcW w:w="731" w:type="pct"/>
            <w:vAlign w:val="center"/>
          </w:tcPr>
          <w:p w14:paraId="68714BA4" w14:textId="77777777" w:rsidR="00F05250" w:rsidRPr="00C07EFD" w:rsidRDefault="00F05250" w:rsidP="00A24C9B">
            <w:pPr>
              <w:pStyle w:val="TAL"/>
            </w:pPr>
          </w:p>
        </w:tc>
        <w:tc>
          <w:tcPr>
            <w:tcW w:w="215" w:type="pct"/>
            <w:vAlign w:val="center"/>
          </w:tcPr>
          <w:p w14:paraId="5D6FCD4F" w14:textId="77777777" w:rsidR="00F05250" w:rsidRPr="00C07EFD" w:rsidRDefault="00F05250" w:rsidP="00A24C9B">
            <w:pPr>
              <w:pStyle w:val="TAC"/>
            </w:pPr>
          </w:p>
        </w:tc>
        <w:tc>
          <w:tcPr>
            <w:tcW w:w="580" w:type="pct"/>
            <w:vAlign w:val="center"/>
          </w:tcPr>
          <w:p w14:paraId="25243DC5" w14:textId="77777777" w:rsidR="00F05250" w:rsidRPr="00C07EFD" w:rsidRDefault="00F05250" w:rsidP="00A24C9B">
            <w:pPr>
              <w:pStyle w:val="TAC"/>
            </w:pPr>
          </w:p>
        </w:tc>
        <w:tc>
          <w:tcPr>
            <w:tcW w:w="1852" w:type="pct"/>
            <w:vAlign w:val="center"/>
          </w:tcPr>
          <w:p w14:paraId="7A6281E2" w14:textId="77777777" w:rsidR="00F05250" w:rsidRPr="00C07EFD" w:rsidRDefault="00F05250" w:rsidP="00A24C9B">
            <w:pPr>
              <w:pStyle w:val="TAL"/>
            </w:pPr>
          </w:p>
        </w:tc>
        <w:tc>
          <w:tcPr>
            <w:tcW w:w="796" w:type="pct"/>
            <w:vAlign w:val="center"/>
          </w:tcPr>
          <w:p w14:paraId="301DBAB5" w14:textId="77777777" w:rsidR="00F05250" w:rsidRPr="00C07EFD" w:rsidRDefault="00F05250" w:rsidP="00A24C9B">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A24C9B">
        <w:trPr>
          <w:jc w:val="center"/>
        </w:trPr>
        <w:tc>
          <w:tcPr>
            <w:tcW w:w="1627" w:type="dxa"/>
            <w:shd w:val="clear" w:color="auto" w:fill="C0C0C0"/>
          </w:tcPr>
          <w:p w14:paraId="7B6F381C" w14:textId="77777777" w:rsidR="00F05250" w:rsidRPr="00C07EFD" w:rsidRDefault="00F05250" w:rsidP="00A24C9B">
            <w:pPr>
              <w:pStyle w:val="TAH"/>
            </w:pPr>
            <w:r w:rsidRPr="00C07EFD">
              <w:t>Data type</w:t>
            </w:r>
          </w:p>
        </w:tc>
        <w:tc>
          <w:tcPr>
            <w:tcW w:w="425" w:type="dxa"/>
            <w:shd w:val="clear" w:color="auto" w:fill="C0C0C0"/>
          </w:tcPr>
          <w:p w14:paraId="74C894F0" w14:textId="77777777" w:rsidR="00F05250" w:rsidRPr="00C07EFD" w:rsidRDefault="00F05250" w:rsidP="00A24C9B">
            <w:pPr>
              <w:pStyle w:val="TAH"/>
            </w:pPr>
            <w:r w:rsidRPr="00C07EFD">
              <w:t>P</w:t>
            </w:r>
          </w:p>
        </w:tc>
        <w:tc>
          <w:tcPr>
            <w:tcW w:w="1276" w:type="dxa"/>
            <w:shd w:val="clear" w:color="auto" w:fill="C0C0C0"/>
          </w:tcPr>
          <w:p w14:paraId="4E06A450" w14:textId="77777777" w:rsidR="00F05250" w:rsidRPr="00C07EFD" w:rsidRDefault="00F05250" w:rsidP="00A24C9B">
            <w:pPr>
              <w:pStyle w:val="TAH"/>
            </w:pPr>
            <w:r w:rsidRPr="00C07EFD">
              <w:t>Cardinality</w:t>
            </w:r>
          </w:p>
        </w:tc>
        <w:tc>
          <w:tcPr>
            <w:tcW w:w="6447" w:type="dxa"/>
            <w:shd w:val="clear" w:color="auto" w:fill="C0C0C0"/>
            <w:vAlign w:val="center"/>
          </w:tcPr>
          <w:p w14:paraId="6FDA64E8" w14:textId="77777777" w:rsidR="00F05250" w:rsidRPr="00C07EFD" w:rsidRDefault="00F05250" w:rsidP="00A24C9B">
            <w:pPr>
              <w:pStyle w:val="TAH"/>
            </w:pPr>
            <w:r w:rsidRPr="00C07EFD">
              <w:t>Description</w:t>
            </w:r>
          </w:p>
        </w:tc>
      </w:tr>
      <w:tr w:rsidR="00F05250" w:rsidRPr="00C07EFD" w14:paraId="43CBCB30" w14:textId="77777777" w:rsidTr="00A24C9B">
        <w:trPr>
          <w:jc w:val="center"/>
        </w:trPr>
        <w:tc>
          <w:tcPr>
            <w:tcW w:w="1627" w:type="dxa"/>
            <w:vAlign w:val="center"/>
          </w:tcPr>
          <w:p w14:paraId="3896F024" w14:textId="77777777" w:rsidR="00F05250" w:rsidRPr="00C07EFD" w:rsidRDefault="00F05250" w:rsidP="00A24C9B">
            <w:pPr>
              <w:pStyle w:val="TAL"/>
            </w:pPr>
            <w:r w:rsidRPr="00C07EFD">
              <w:t>n/a</w:t>
            </w:r>
          </w:p>
        </w:tc>
        <w:tc>
          <w:tcPr>
            <w:tcW w:w="425" w:type="dxa"/>
            <w:vAlign w:val="center"/>
          </w:tcPr>
          <w:p w14:paraId="118779A3" w14:textId="77777777" w:rsidR="00F05250" w:rsidRPr="00C07EFD" w:rsidRDefault="00F05250" w:rsidP="00A24C9B">
            <w:pPr>
              <w:pStyle w:val="TAC"/>
            </w:pPr>
          </w:p>
        </w:tc>
        <w:tc>
          <w:tcPr>
            <w:tcW w:w="1276" w:type="dxa"/>
            <w:vAlign w:val="center"/>
          </w:tcPr>
          <w:p w14:paraId="15520C8D" w14:textId="77777777" w:rsidR="00F05250" w:rsidRPr="00C07EFD" w:rsidRDefault="00F05250" w:rsidP="00A24C9B">
            <w:pPr>
              <w:pStyle w:val="TAL"/>
              <w:jc w:val="center"/>
            </w:pPr>
          </w:p>
        </w:tc>
        <w:tc>
          <w:tcPr>
            <w:tcW w:w="6447" w:type="dxa"/>
            <w:vAlign w:val="center"/>
          </w:tcPr>
          <w:p w14:paraId="07B848C1" w14:textId="77777777" w:rsidR="00F05250" w:rsidRPr="00C07EFD" w:rsidRDefault="00F05250" w:rsidP="00A24C9B">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A24C9B">
            <w:pPr>
              <w:pStyle w:val="TAH"/>
            </w:pPr>
            <w:r w:rsidRPr="00C07EFD">
              <w:t>Response</w:t>
            </w:r>
          </w:p>
          <w:p w14:paraId="60506978"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A24C9B">
            <w:pPr>
              <w:pStyle w:val="TAH"/>
            </w:pPr>
            <w:r w:rsidRPr="00C07EFD">
              <w:t>Description</w:t>
            </w:r>
          </w:p>
        </w:tc>
      </w:tr>
      <w:tr w:rsidR="00F05250" w:rsidRPr="00C07EFD" w14:paraId="721455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4B43E2"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18F509D" w14:textId="77777777" w:rsidR="00F05250" w:rsidRPr="00C07EFD" w:rsidRDefault="00F05250" w:rsidP="00A24C9B">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12D61BD"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C6D2AA8" w14:textId="77777777" w:rsidR="00F05250" w:rsidRPr="00C07EFD" w:rsidRDefault="00F05250" w:rsidP="00A24C9B">
            <w:pPr>
              <w:pStyle w:val="TAL"/>
            </w:pPr>
            <w:r w:rsidRPr="00C07EFD">
              <w:t>Temporary redirection.</w:t>
            </w:r>
          </w:p>
          <w:p w14:paraId="030A5C81" w14:textId="77777777" w:rsidR="00F05250" w:rsidRPr="00C07EFD" w:rsidRDefault="00F05250" w:rsidP="00A24C9B">
            <w:pPr>
              <w:pStyle w:val="TAL"/>
            </w:pPr>
          </w:p>
          <w:p w14:paraId="3F8B82E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A24C9B">
            <w:pPr>
              <w:pStyle w:val="TAL"/>
            </w:pPr>
          </w:p>
          <w:p w14:paraId="407C75F9" w14:textId="77777777" w:rsidR="00F05250" w:rsidRPr="00C07EFD" w:rsidRDefault="00F05250" w:rsidP="00A24C9B">
            <w:pPr>
              <w:pStyle w:val="TAL"/>
            </w:pPr>
            <w:r w:rsidRPr="00C07EFD">
              <w:t>Redirection handling is described in clause 5.2.10 of 3GPP TS 29.122 [2].</w:t>
            </w:r>
          </w:p>
        </w:tc>
      </w:tr>
      <w:tr w:rsidR="00F05250" w:rsidRPr="00C07EFD" w14:paraId="1DCA0EC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B17CBF"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8E0E7C5" w14:textId="77777777" w:rsidR="00F05250" w:rsidRPr="00C07EFD" w:rsidRDefault="00F05250" w:rsidP="00A24C9B">
            <w:pPr>
              <w:pStyle w:val="TAL"/>
            </w:pPr>
            <w:r w:rsidRPr="00C07EFD">
              <w:t>Permanent redirection.</w:t>
            </w:r>
          </w:p>
          <w:p w14:paraId="47284D1A" w14:textId="77777777" w:rsidR="00F05250" w:rsidRPr="00C07EFD" w:rsidRDefault="00F05250" w:rsidP="00A24C9B">
            <w:pPr>
              <w:pStyle w:val="TAL"/>
            </w:pPr>
          </w:p>
          <w:p w14:paraId="7022C4CB"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A24C9B">
            <w:pPr>
              <w:pStyle w:val="TAL"/>
            </w:pPr>
          </w:p>
          <w:p w14:paraId="5E8B3701" w14:textId="77777777" w:rsidR="00F05250" w:rsidRPr="00C07EFD" w:rsidRDefault="00F05250" w:rsidP="00A24C9B">
            <w:pPr>
              <w:pStyle w:val="TAL"/>
            </w:pPr>
            <w:r w:rsidRPr="00C07EFD">
              <w:t>Redirection handling is described in clause 5.2.10 of 3GPP TS 29.122 [2].</w:t>
            </w:r>
          </w:p>
        </w:tc>
      </w:tr>
      <w:tr w:rsidR="00F05250" w:rsidRPr="00C07EFD" w14:paraId="372DEE61"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BA5154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A24C9B">
        <w:trPr>
          <w:jc w:val="center"/>
        </w:trPr>
        <w:tc>
          <w:tcPr>
            <w:tcW w:w="825" w:type="pct"/>
            <w:tcBorders>
              <w:bottom w:val="single" w:sz="6" w:space="0" w:color="auto"/>
            </w:tcBorders>
            <w:shd w:val="clear" w:color="auto" w:fill="C0C0C0"/>
            <w:hideMark/>
          </w:tcPr>
          <w:p w14:paraId="6BD50C3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A24C9B">
            <w:pPr>
              <w:pStyle w:val="TAH"/>
            </w:pPr>
            <w:r w:rsidRPr="00C07EFD">
              <w:t>Description</w:t>
            </w:r>
          </w:p>
        </w:tc>
      </w:tr>
      <w:tr w:rsidR="00F05250" w:rsidRPr="00C07EFD" w14:paraId="568A127C" w14:textId="77777777" w:rsidTr="00A24C9B">
        <w:trPr>
          <w:jc w:val="center"/>
        </w:trPr>
        <w:tc>
          <w:tcPr>
            <w:tcW w:w="825" w:type="pct"/>
            <w:tcBorders>
              <w:top w:val="single" w:sz="6" w:space="0" w:color="auto"/>
            </w:tcBorders>
            <w:hideMark/>
          </w:tcPr>
          <w:p w14:paraId="45232C75" w14:textId="77777777" w:rsidR="00F05250" w:rsidRPr="00C07EFD" w:rsidRDefault="00F05250" w:rsidP="00A24C9B">
            <w:pPr>
              <w:pStyle w:val="TAL"/>
            </w:pPr>
            <w:r w:rsidRPr="00C07EFD">
              <w:t>Location</w:t>
            </w:r>
          </w:p>
        </w:tc>
        <w:tc>
          <w:tcPr>
            <w:tcW w:w="732" w:type="pct"/>
            <w:tcBorders>
              <w:top w:val="single" w:sz="6" w:space="0" w:color="auto"/>
            </w:tcBorders>
            <w:hideMark/>
          </w:tcPr>
          <w:p w14:paraId="716D6575" w14:textId="77777777" w:rsidR="00F05250" w:rsidRPr="00C07EFD" w:rsidRDefault="00F05250" w:rsidP="00A24C9B">
            <w:pPr>
              <w:pStyle w:val="TAL"/>
            </w:pPr>
            <w:r w:rsidRPr="00C07EFD">
              <w:t>string</w:t>
            </w:r>
          </w:p>
        </w:tc>
        <w:tc>
          <w:tcPr>
            <w:tcW w:w="217" w:type="pct"/>
            <w:tcBorders>
              <w:top w:val="single" w:sz="6" w:space="0" w:color="auto"/>
            </w:tcBorders>
            <w:hideMark/>
          </w:tcPr>
          <w:p w14:paraId="0CDA3B5C" w14:textId="77777777" w:rsidR="00F05250" w:rsidRPr="00C07EFD" w:rsidRDefault="00F05250" w:rsidP="00A24C9B">
            <w:pPr>
              <w:pStyle w:val="TAC"/>
            </w:pPr>
            <w:r w:rsidRPr="00C07EFD">
              <w:t>M</w:t>
            </w:r>
          </w:p>
        </w:tc>
        <w:tc>
          <w:tcPr>
            <w:tcW w:w="581" w:type="pct"/>
            <w:tcBorders>
              <w:top w:val="single" w:sz="6" w:space="0" w:color="auto"/>
            </w:tcBorders>
            <w:hideMark/>
          </w:tcPr>
          <w:p w14:paraId="2B23E3A8" w14:textId="77777777" w:rsidR="00F05250" w:rsidRPr="00C07EFD" w:rsidRDefault="00F05250" w:rsidP="00752A3E">
            <w:pPr>
              <w:pStyle w:val="TAC"/>
            </w:pPr>
            <w:r w:rsidRPr="00C07EFD">
              <w:t>1</w:t>
            </w:r>
          </w:p>
        </w:tc>
        <w:tc>
          <w:tcPr>
            <w:tcW w:w="2645" w:type="pct"/>
            <w:tcBorders>
              <w:top w:val="single" w:sz="6" w:space="0" w:color="auto"/>
            </w:tcBorders>
            <w:vAlign w:val="center"/>
            <w:hideMark/>
          </w:tcPr>
          <w:p w14:paraId="1AE17674" w14:textId="77777777" w:rsidR="00F05250" w:rsidRPr="00C07EFD" w:rsidRDefault="00F05250" w:rsidP="00A24C9B">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A24C9B">
        <w:trPr>
          <w:jc w:val="center"/>
        </w:trPr>
        <w:tc>
          <w:tcPr>
            <w:tcW w:w="825" w:type="pct"/>
            <w:tcBorders>
              <w:bottom w:val="single" w:sz="6" w:space="0" w:color="auto"/>
            </w:tcBorders>
            <w:shd w:val="clear" w:color="auto" w:fill="C0C0C0"/>
            <w:hideMark/>
          </w:tcPr>
          <w:p w14:paraId="4F3D813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A24C9B">
            <w:pPr>
              <w:pStyle w:val="TAH"/>
            </w:pPr>
            <w:r w:rsidRPr="00C07EFD">
              <w:t>Description</w:t>
            </w:r>
          </w:p>
        </w:tc>
      </w:tr>
      <w:tr w:rsidR="00F05250" w:rsidRPr="00C07EFD" w14:paraId="51194986" w14:textId="77777777" w:rsidTr="00A24C9B">
        <w:trPr>
          <w:jc w:val="center"/>
        </w:trPr>
        <w:tc>
          <w:tcPr>
            <w:tcW w:w="825" w:type="pct"/>
            <w:tcBorders>
              <w:top w:val="single" w:sz="6" w:space="0" w:color="auto"/>
            </w:tcBorders>
            <w:hideMark/>
          </w:tcPr>
          <w:p w14:paraId="6D99A523" w14:textId="77777777" w:rsidR="00F05250" w:rsidRPr="00C07EFD" w:rsidRDefault="00F05250" w:rsidP="00A24C9B">
            <w:pPr>
              <w:pStyle w:val="TAL"/>
            </w:pPr>
            <w:r w:rsidRPr="00C07EFD">
              <w:t>Location</w:t>
            </w:r>
          </w:p>
        </w:tc>
        <w:tc>
          <w:tcPr>
            <w:tcW w:w="732" w:type="pct"/>
            <w:tcBorders>
              <w:top w:val="single" w:sz="6" w:space="0" w:color="auto"/>
            </w:tcBorders>
            <w:hideMark/>
          </w:tcPr>
          <w:p w14:paraId="3A612B59" w14:textId="77777777" w:rsidR="00F05250" w:rsidRPr="00C07EFD" w:rsidRDefault="00F05250" w:rsidP="00A24C9B">
            <w:pPr>
              <w:pStyle w:val="TAL"/>
            </w:pPr>
            <w:r w:rsidRPr="00C07EFD">
              <w:t>string</w:t>
            </w:r>
          </w:p>
        </w:tc>
        <w:tc>
          <w:tcPr>
            <w:tcW w:w="217" w:type="pct"/>
            <w:tcBorders>
              <w:top w:val="single" w:sz="6" w:space="0" w:color="auto"/>
            </w:tcBorders>
            <w:hideMark/>
          </w:tcPr>
          <w:p w14:paraId="3CC8C415" w14:textId="77777777" w:rsidR="00F05250" w:rsidRPr="00C07EFD" w:rsidRDefault="00F05250" w:rsidP="00A24C9B">
            <w:pPr>
              <w:pStyle w:val="TAC"/>
            </w:pPr>
            <w:r w:rsidRPr="00C07EFD">
              <w:t>M</w:t>
            </w:r>
          </w:p>
        </w:tc>
        <w:tc>
          <w:tcPr>
            <w:tcW w:w="581" w:type="pct"/>
            <w:tcBorders>
              <w:top w:val="single" w:sz="6" w:space="0" w:color="auto"/>
            </w:tcBorders>
            <w:hideMark/>
          </w:tcPr>
          <w:p w14:paraId="7D172FCB" w14:textId="77777777" w:rsidR="00F05250" w:rsidRPr="00C07EFD" w:rsidRDefault="00F05250" w:rsidP="00752A3E">
            <w:pPr>
              <w:pStyle w:val="TAC"/>
            </w:pPr>
            <w:r w:rsidRPr="00C07EFD">
              <w:t>1</w:t>
            </w:r>
          </w:p>
        </w:tc>
        <w:tc>
          <w:tcPr>
            <w:tcW w:w="2645" w:type="pct"/>
            <w:tcBorders>
              <w:top w:val="single" w:sz="6" w:space="0" w:color="auto"/>
            </w:tcBorders>
            <w:vAlign w:val="center"/>
            <w:hideMark/>
          </w:tcPr>
          <w:p w14:paraId="7D917A99" w14:textId="77777777" w:rsidR="00F05250" w:rsidRPr="00C07EFD" w:rsidRDefault="00F05250" w:rsidP="00A24C9B">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757" w:name="_Toc212495845"/>
      <w:r w:rsidRPr="00C07EFD">
        <w:lastRenderedPageBreak/>
        <w:t>6.1.3.4</w:t>
      </w:r>
      <w:r w:rsidRPr="00C07EFD">
        <w:tab/>
        <w:t>Custom Operations without associated resources</w:t>
      </w:r>
      <w:bookmarkEnd w:id="731"/>
      <w:bookmarkEnd w:id="732"/>
      <w:bookmarkEnd w:id="733"/>
      <w:bookmarkEnd w:id="757"/>
    </w:p>
    <w:p w14:paraId="2AC06F4B" w14:textId="77777777" w:rsidR="00F05250" w:rsidRPr="00C07EFD" w:rsidRDefault="00F05250" w:rsidP="00F05250">
      <w:pPr>
        <w:pStyle w:val="Heading5"/>
      </w:pPr>
      <w:bookmarkStart w:id="758" w:name="_Toc130662201"/>
      <w:bookmarkStart w:id="759" w:name="_Toc195627848"/>
      <w:bookmarkStart w:id="760" w:name="_Toc195628090"/>
      <w:bookmarkStart w:id="761" w:name="_Toc212495846"/>
      <w:r w:rsidRPr="00C07EFD">
        <w:t>6.1.3.4.1</w:t>
      </w:r>
      <w:r w:rsidRPr="00C07EFD">
        <w:tab/>
        <w:t>Overview</w:t>
      </w:r>
      <w:bookmarkEnd w:id="758"/>
      <w:bookmarkEnd w:id="759"/>
      <w:bookmarkEnd w:id="760"/>
      <w:bookmarkEnd w:id="761"/>
    </w:p>
    <w:p w14:paraId="12A177E5" w14:textId="77777777" w:rsidR="003B7AD0" w:rsidRPr="00C07EFD" w:rsidRDefault="003B7AD0" w:rsidP="003B7AD0">
      <w:bookmarkStart w:id="762" w:name="_Toc195627849"/>
      <w:bookmarkStart w:id="763" w:name="_Toc130662206"/>
      <w:bookmarkStart w:id="764" w:name="_Toc191391667"/>
      <w:bookmarkStart w:id="765" w:name="_Toc130662207"/>
      <w:bookmarkStart w:id="766" w:name="_Toc195627850"/>
      <w:bookmarkStart w:id="767"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768" w:name="_Toc212495847"/>
      <w:bookmarkEnd w:id="762"/>
      <w:r w:rsidRPr="00C07EFD">
        <w:t>6.1.3.5</w:t>
      </w:r>
      <w:r w:rsidRPr="00C07EFD">
        <w:tab/>
        <w:t>Notifications</w:t>
      </w:r>
      <w:bookmarkEnd w:id="763"/>
      <w:bookmarkEnd w:id="764"/>
      <w:bookmarkEnd w:id="768"/>
    </w:p>
    <w:p w14:paraId="3282450A" w14:textId="77777777" w:rsidR="009C54B3" w:rsidRPr="00C07EFD" w:rsidRDefault="009C54B3" w:rsidP="009C54B3">
      <w:bookmarkStart w:id="769" w:name="_Toc130662213"/>
      <w:bookmarkStart w:id="770" w:name="_Toc195627851"/>
      <w:bookmarkStart w:id="771" w:name="_Toc195628092"/>
      <w:bookmarkEnd w:id="765"/>
      <w:bookmarkEnd w:id="766"/>
      <w:bookmarkEnd w:id="767"/>
      <w:r w:rsidRPr="00C07EFD">
        <w:t>There are no notifications defined for this API in this release of the specification.</w:t>
      </w:r>
    </w:p>
    <w:p w14:paraId="31D6FE5F" w14:textId="77777777" w:rsidR="00F05250" w:rsidRPr="00C07EFD" w:rsidRDefault="00F05250" w:rsidP="00F05250">
      <w:pPr>
        <w:pStyle w:val="Heading4"/>
      </w:pPr>
      <w:bookmarkStart w:id="772" w:name="_Toc212495848"/>
      <w:r w:rsidRPr="00C07EFD">
        <w:t>6.1.3.6</w:t>
      </w:r>
      <w:r w:rsidRPr="00C07EFD">
        <w:tab/>
        <w:t>Data Model</w:t>
      </w:r>
      <w:bookmarkEnd w:id="769"/>
      <w:bookmarkEnd w:id="770"/>
      <w:bookmarkEnd w:id="771"/>
      <w:bookmarkEnd w:id="772"/>
    </w:p>
    <w:p w14:paraId="1FE93E4F" w14:textId="77777777" w:rsidR="00F05250" w:rsidRPr="00C07EFD" w:rsidRDefault="00F05250" w:rsidP="00F05250">
      <w:pPr>
        <w:pStyle w:val="Heading5"/>
      </w:pPr>
      <w:bookmarkStart w:id="773" w:name="_Toc130662214"/>
      <w:bookmarkStart w:id="774" w:name="_Toc195627852"/>
      <w:bookmarkStart w:id="775" w:name="_Toc195628093"/>
      <w:bookmarkStart w:id="776" w:name="_Toc212495849"/>
      <w:r w:rsidRPr="00C07EFD">
        <w:t>6.1.3.6.1</w:t>
      </w:r>
      <w:r w:rsidRPr="00C07EFD">
        <w:tab/>
        <w:t>General</w:t>
      </w:r>
      <w:bookmarkEnd w:id="773"/>
      <w:bookmarkEnd w:id="774"/>
      <w:bookmarkEnd w:id="775"/>
      <w:bookmarkEnd w:id="776"/>
    </w:p>
    <w:p w14:paraId="1A16A362" w14:textId="77777777" w:rsidR="00F05250" w:rsidRPr="00C07EFD" w:rsidRDefault="00F05250" w:rsidP="00F05250">
      <w:bookmarkStart w:id="777" w:name="_Toc130662215"/>
      <w:bookmarkStart w:id="778" w:name="_Toc195627853"/>
      <w:bookmarkStart w:id="779" w:name="_Toc195628094"/>
      <w:r w:rsidRPr="00C07EFD">
        <w:t>This clause specifies the application data model supported by the API.</w:t>
      </w:r>
    </w:p>
    <w:p w14:paraId="7186B80C" w14:textId="77777777" w:rsidR="00F05250" w:rsidRPr="00C07EFD" w:rsidRDefault="00F05250" w:rsidP="00F05250">
      <w:r w:rsidRPr="00C07EFD">
        <w:t xml:space="preserve">Table 6.1.3.6.1-1 specifies the data types defined for the </w:t>
      </w:r>
      <w:proofErr w:type="spellStart"/>
      <w:r w:rsidRPr="00C07EFD">
        <w:t>AIMLES_FLMemberGroupSupport</w:t>
      </w:r>
      <w:proofErr w:type="spellEnd"/>
      <w:r w:rsidRPr="00C07EFD">
        <w:t xml:space="preserve"> API.</w:t>
      </w:r>
    </w:p>
    <w:p w14:paraId="584F8F35" w14:textId="77777777" w:rsidR="00F05250" w:rsidRPr="00C07EFD" w:rsidRDefault="00F05250" w:rsidP="00F05250">
      <w:pPr>
        <w:pStyle w:val="TH"/>
      </w:pPr>
      <w:r w:rsidRPr="00C07EFD">
        <w:t xml:space="preserve">Table 6.1.3.6.1-1: </w:t>
      </w:r>
      <w:proofErr w:type="spellStart"/>
      <w:r w:rsidRPr="00C07EFD">
        <w:t>AIMLES_FLMemberGroupSupport</w:t>
      </w:r>
      <w:proofErr w:type="spellEnd"/>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A24C9B">
            <w:pPr>
              <w:pStyle w:val="TAH"/>
            </w:pPr>
            <w:r w:rsidRPr="00C07EFD">
              <w:t>Applicability</w:t>
            </w:r>
          </w:p>
        </w:tc>
      </w:tr>
      <w:tr w:rsidR="00942764" w14:paraId="0742F24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CE72362" w14:textId="77777777" w:rsidR="00942764" w:rsidRDefault="00942764" w:rsidP="00A24C9B">
            <w:pPr>
              <w:pStyle w:val="TAL"/>
            </w:pPr>
            <w:proofErr w:type="spellStart"/>
            <w:r>
              <w:t>FlCandidateType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4A4570B2" w14:textId="77777777" w:rsidR="00942764" w:rsidRDefault="00942764" w:rsidP="00A24C9B">
            <w:pPr>
              <w:pStyle w:val="TAC"/>
            </w:pPr>
            <w:r>
              <w:t>6.1.3.6.2.5</w:t>
            </w:r>
          </w:p>
        </w:tc>
        <w:tc>
          <w:tcPr>
            <w:tcW w:w="4678" w:type="dxa"/>
            <w:tcBorders>
              <w:top w:val="single" w:sz="4" w:space="0" w:color="auto"/>
              <w:left w:val="single" w:sz="4" w:space="0" w:color="auto"/>
              <w:bottom w:val="single" w:sz="4" w:space="0" w:color="auto"/>
              <w:right w:val="single" w:sz="4" w:space="0" w:color="auto"/>
            </w:tcBorders>
            <w:vAlign w:val="center"/>
          </w:tcPr>
          <w:p w14:paraId="65012D82" w14:textId="77777777" w:rsidR="00942764" w:rsidRDefault="00942764" w:rsidP="00A24C9B">
            <w:pPr>
              <w:pStyle w:val="TAL"/>
            </w:pPr>
            <w:r>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793BD40D" w14:textId="77777777" w:rsidR="00942764" w:rsidRDefault="00942764" w:rsidP="00A24C9B">
            <w:pPr>
              <w:pStyle w:val="TAL"/>
              <w:rPr>
                <w:rFonts w:cs="Arial"/>
                <w:szCs w:val="18"/>
              </w:rPr>
            </w:pPr>
          </w:p>
        </w:tc>
      </w:tr>
      <w:tr w:rsidR="00942764" w14:paraId="43A33D96"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557BDD" w14:textId="77777777" w:rsidR="00942764" w:rsidRDefault="00942764" w:rsidP="00A24C9B">
            <w:pPr>
              <w:pStyle w:val="TAL"/>
            </w:pPr>
            <w:proofErr w:type="spellStart"/>
            <w:r>
              <w:t>FlMbrStatus</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207DA09C" w14:textId="77777777" w:rsidR="00942764" w:rsidRDefault="00942764" w:rsidP="00A24C9B">
            <w:pPr>
              <w:pStyle w:val="TAC"/>
            </w:pPr>
            <w:r>
              <w:t>6.1.3.6.3.5</w:t>
            </w:r>
          </w:p>
        </w:tc>
        <w:tc>
          <w:tcPr>
            <w:tcW w:w="4678" w:type="dxa"/>
            <w:tcBorders>
              <w:top w:val="single" w:sz="4" w:space="0" w:color="auto"/>
              <w:left w:val="single" w:sz="4" w:space="0" w:color="auto"/>
              <w:bottom w:val="single" w:sz="4" w:space="0" w:color="auto"/>
              <w:right w:val="single" w:sz="4" w:space="0" w:color="auto"/>
            </w:tcBorders>
            <w:vAlign w:val="center"/>
          </w:tcPr>
          <w:p w14:paraId="0E87338D" w14:textId="77777777" w:rsidR="00942764" w:rsidRDefault="00942764" w:rsidP="00A24C9B">
            <w:pPr>
              <w:pStyle w:val="TAL"/>
              <w:rPr>
                <w:noProof/>
              </w:rPr>
            </w:pPr>
            <w:r>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73D16882" w14:textId="77777777" w:rsidR="00942764" w:rsidRDefault="00942764" w:rsidP="00A24C9B">
            <w:pPr>
              <w:pStyle w:val="TAL"/>
              <w:rPr>
                <w:rFonts w:cs="Arial"/>
                <w:szCs w:val="18"/>
              </w:rPr>
            </w:pPr>
          </w:p>
        </w:tc>
      </w:tr>
      <w:tr w:rsidR="00942764" w14:paraId="1B429E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87E6ECB" w14:textId="77777777" w:rsidR="00942764" w:rsidRDefault="00942764" w:rsidP="00A24C9B">
            <w:pPr>
              <w:pStyle w:val="TAL"/>
            </w:pPr>
            <w:proofErr w:type="spellStart"/>
            <w:r>
              <w:t>FlMbrSuppGrp</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556D50A4" w14:textId="77777777" w:rsidR="00942764" w:rsidRDefault="00942764" w:rsidP="00A24C9B">
            <w:pPr>
              <w:pStyle w:val="TAC"/>
            </w:pPr>
            <w:r>
              <w:t>6.1.3.6.2.2</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DBB76D2" w14:textId="77777777" w:rsidR="00942764" w:rsidRDefault="00942764" w:rsidP="00A24C9B">
            <w:pPr>
              <w:pStyle w:val="TAL"/>
              <w:rPr>
                <w:rFonts w:cs="Arial"/>
                <w:szCs w:val="18"/>
              </w:rPr>
            </w:pPr>
            <w:r>
              <w:t xml:space="preserve">Create a new </w:t>
            </w:r>
            <w:r>
              <w:rPr>
                <w:noProof/>
              </w:rPr>
              <w:t xml:space="preserve">Individual FL Member Support Group </w:t>
            </w:r>
            <w:r>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7BCA4EEC" w14:textId="77777777" w:rsidR="00942764" w:rsidRDefault="00942764" w:rsidP="00A24C9B">
            <w:pPr>
              <w:pStyle w:val="TAL"/>
              <w:rPr>
                <w:rFonts w:cs="Arial"/>
                <w:szCs w:val="18"/>
              </w:rPr>
            </w:pPr>
          </w:p>
        </w:tc>
      </w:tr>
      <w:tr w:rsidR="00942764" w14:paraId="77C2E251"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C7B4EB" w14:textId="77777777" w:rsidR="00942764" w:rsidRDefault="00942764" w:rsidP="00A24C9B">
            <w:pPr>
              <w:pStyle w:val="TAL"/>
            </w:pPr>
            <w:proofErr w:type="spellStart"/>
            <w:r>
              <w:t>FlMbrSuppGrpPatch</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39749774" w14:textId="77777777" w:rsidR="00942764" w:rsidRDefault="00942764" w:rsidP="00A24C9B">
            <w:pPr>
              <w:pStyle w:val="TAC"/>
            </w:pPr>
            <w:r>
              <w:t>6.1.3.6.2.3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8E30F30" w14:textId="6E049D1E" w:rsidR="00942764" w:rsidRDefault="00942764" w:rsidP="00A24C9B">
            <w:pPr>
              <w:pStyle w:val="TAL"/>
              <w:rPr>
                <w:rFonts w:cs="Arial"/>
                <w:szCs w:val="18"/>
              </w:rPr>
            </w:pPr>
            <w:r>
              <w:rPr>
                <w:noProof/>
              </w:rPr>
              <w:t xml:space="preserve">Individual FL Member Support Group </w:t>
            </w:r>
            <w:r>
              <w:t>to be  partially modified.</w:t>
            </w:r>
          </w:p>
        </w:tc>
        <w:tc>
          <w:tcPr>
            <w:tcW w:w="1207" w:type="dxa"/>
            <w:tcBorders>
              <w:top w:val="single" w:sz="4" w:space="0" w:color="auto"/>
              <w:left w:val="single" w:sz="4" w:space="0" w:color="auto"/>
              <w:bottom w:val="single" w:sz="4" w:space="0" w:color="auto"/>
              <w:right w:val="single" w:sz="4" w:space="0" w:color="auto"/>
            </w:tcBorders>
            <w:vAlign w:val="center"/>
          </w:tcPr>
          <w:p w14:paraId="49CA7A4E" w14:textId="77777777" w:rsidR="00942764" w:rsidRDefault="00942764" w:rsidP="00A24C9B">
            <w:pPr>
              <w:pStyle w:val="TAL"/>
              <w:rPr>
                <w:rFonts w:cs="Arial"/>
                <w:szCs w:val="18"/>
              </w:rPr>
            </w:pPr>
          </w:p>
        </w:tc>
      </w:tr>
      <w:tr w:rsidR="00942764" w14:paraId="1ACA44FF"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A71316B" w14:textId="77777777" w:rsidR="00942764" w:rsidRDefault="00942764" w:rsidP="00A24C9B">
            <w:pPr>
              <w:pStyle w:val="TAL"/>
            </w:pPr>
            <w:proofErr w:type="spellStart"/>
            <w:r>
              <w:t>FlMbrType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381903E" w14:textId="77777777" w:rsidR="00942764" w:rsidRDefault="00942764" w:rsidP="00A24C9B">
            <w:pPr>
              <w:pStyle w:val="TAC"/>
            </w:pPr>
            <w:r>
              <w:t>6.1.3.6.3.4</w:t>
            </w:r>
          </w:p>
        </w:tc>
        <w:tc>
          <w:tcPr>
            <w:tcW w:w="4678" w:type="dxa"/>
            <w:tcBorders>
              <w:top w:val="single" w:sz="4" w:space="0" w:color="auto"/>
              <w:left w:val="single" w:sz="4" w:space="0" w:color="auto"/>
              <w:bottom w:val="single" w:sz="4" w:space="0" w:color="auto"/>
              <w:right w:val="single" w:sz="4" w:space="0" w:color="auto"/>
            </w:tcBorders>
            <w:vAlign w:val="center"/>
          </w:tcPr>
          <w:p w14:paraId="0C87611C" w14:textId="77777777" w:rsidR="00942764" w:rsidRDefault="00942764" w:rsidP="00A24C9B">
            <w:pPr>
              <w:pStyle w:val="TAL"/>
              <w:rPr>
                <w:noProof/>
              </w:rPr>
            </w:pPr>
            <w:r>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0A526B2" w14:textId="77777777" w:rsidR="00942764" w:rsidRDefault="00942764" w:rsidP="00A24C9B">
            <w:pPr>
              <w:pStyle w:val="TAL"/>
              <w:rPr>
                <w:rFonts w:cs="Arial"/>
                <w:szCs w:val="18"/>
              </w:rPr>
            </w:pPr>
          </w:p>
        </w:tc>
      </w:tr>
      <w:tr w:rsidR="00942764" w14:paraId="66B8D2CC"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C5A54E" w14:textId="77777777" w:rsidR="00942764" w:rsidRDefault="00942764" w:rsidP="00A24C9B">
            <w:pPr>
              <w:pStyle w:val="TAL"/>
            </w:pPr>
            <w:proofErr w:type="spellStart"/>
            <w:r>
              <w:t>MlTaskInfo</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256383CB" w14:textId="77777777" w:rsidR="00942764" w:rsidRDefault="00942764" w:rsidP="00A24C9B">
            <w:pPr>
              <w:pStyle w:val="TAC"/>
            </w:pPr>
            <w:r>
              <w:t>6.1.3.6.2.4</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5C3D025" w14:textId="77777777" w:rsidR="00942764" w:rsidRDefault="00942764" w:rsidP="00A24C9B">
            <w:pPr>
              <w:pStyle w:val="TAL"/>
              <w:rPr>
                <w:noProof/>
              </w:rPr>
            </w:pPr>
            <w:r>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74150DA1" w14:textId="77777777" w:rsidR="00942764" w:rsidRDefault="00942764" w:rsidP="00A24C9B">
            <w:pPr>
              <w:pStyle w:val="TAL"/>
              <w:rPr>
                <w:rFonts w:cs="Arial"/>
                <w:szCs w:val="18"/>
              </w:rPr>
            </w:pPr>
          </w:p>
        </w:tc>
      </w:tr>
      <w:tr w:rsidR="00942764" w14:paraId="4A97675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6A64F3B" w14:textId="77777777" w:rsidR="00942764" w:rsidRDefault="00942764" w:rsidP="00A24C9B">
            <w:pPr>
              <w:pStyle w:val="TAL"/>
            </w:pPr>
            <w:proofErr w:type="spellStart"/>
            <w:r>
              <w:t>MlTaskType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53A4329" w14:textId="77777777" w:rsidR="00942764" w:rsidRDefault="00942764" w:rsidP="00A24C9B">
            <w:pPr>
              <w:pStyle w:val="TAC"/>
            </w:pPr>
            <w:r>
              <w:t>6.1.3.6.3.3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72F1C44" w14:textId="77777777" w:rsidR="00942764" w:rsidRDefault="00942764" w:rsidP="00A24C9B">
            <w:pPr>
              <w:pStyle w:val="TAL"/>
              <w:rPr>
                <w:noProof/>
              </w:rPr>
            </w:pPr>
            <w:r>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555C2229" w14:textId="77777777" w:rsidR="00942764" w:rsidRDefault="00942764" w:rsidP="00A24C9B">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 xml:space="preserve">Table 6.1.3.6.1-2 specifies data types re-used by the </w:t>
      </w:r>
      <w:proofErr w:type="spellStart"/>
      <w:r w:rsidRPr="00C07EFD">
        <w:t>AIMLES_FLMemberGroupSupport</w:t>
      </w:r>
      <w:proofErr w:type="spellEnd"/>
      <w:r w:rsidRPr="00C07EFD">
        <w:t xml:space="preserve"> API from other specifications, including a reference to their respective specifications, and when needed, a short description of their use within the </w:t>
      </w:r>
      <w:proofErr w:type="spellStart"/>
      <w:r w:rsidRPr="00C07EFD">
        <w:t>AIMLES_FLMemberGroupSupport</w:t>
      </w:r>
      <w:proofErr w:type="spellEnd"/>
      <w:r w:rsidRPr="00C07EFD">
        <w:t xml:space="preserve"> API.</w:t>
      </w:r>
    </w:p>
    <w:p w14:paraId="78C21C8C" w14:textId="77777777" w:rsidR="00F05250" w:rsidRPr="00C07EFD" w:rsidRDefault="00F05250" w:rsidP="00F05250">
      <w:pPr>
        <w:pStyle w:val="TH"/>
      </w:pPr>
      <w:r w:rsidRPr="00C07EFD">
        <w:t xml:space="preserve">Table 6.1.3.6.1-2: </w:t>
      </w:r>
      <w:proofErr w:type="spellStart"/>
      <w:r w:rsidRPr="00C07EFD">
        <w:t>Aimles_FLMemberGroupSupport</w:t>
      </w:r>
      <w:proofErr w:type="spellEnd"/>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C07EFD" w14:paraId="44552F8A"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A24C9B">
            <w:pPr>
              <w:pStyle w:val="TAH"/>
            </w:pPr>
            <w:r w:rsidRPr="00C07EFD">
              <w:t>Reference</w:t>
            </w:r>
          </w:p>
        </w:tc>
        <w:tc>
          <w:tcPr>
            <w:tcW w:w="4163"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A24C9B">
            <w:pPr>
              <w:pStyle w:val="TAH"/>
            </w:pPr>
            <w:r w:rsidRPr="00C07EFD">
              <w:t>Applicability</w:t>
            </w:r>
          </w:p>
        </w:tc>
      </w:tr>
      <w:tr w:rsidR="00946FFF" w:rsidRPr="00C07EFD" w14:paraId="6675BC58" w14:textId="77777777" w:rsidTr="00A24C9B">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5F2CD340" w14:textId="77777777" w:rsidR="00A52615" w:rsidRPr="00C07EFD" w:rsidRDefault="00A52615" w:rsidP="00A24C9B">
            <w:pPr>
              <w:pStyle w:val="TAL"/>
            </w:pPr>
            <w:proofErr w:type="spellStart"/>
            <w:r w:rsidRPr="00780AD2">
              <w:t>AdaeAnalyticsId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55B135C2" w14:textId="420C8298" w:rsidR="00A52615" w:rsidRPr="00C07EFD" w:rsidRDefault="00A52615" w:rsidP="00A24C9B">
            <w:pPr>
              <w:pStyle w:val="TAC"/>
            </w:pPr>
            <w:r>
              <w:t>3GPP TS 29.549 </w:t>
            </w:r>
            <w:r w:rsidR="00946FFF">
              <w:t>[10]</w:t>
            </w:r>
          </w:p>
        </w:tc>
        <w:tc>
          <w:tcPr>
            <w:tcW w:w="4163" w:type="dxa"/>
            <w:tcBorders>
              <w:top w:val="single" w:sz="4" w:space="0" w:color="auto"/>
              <w:left w:val="single" w:sz="4" w:space="0" w:color="auto"/>
              <w:bottom w:val="single" w:sz="4" w:space="0" w:color="auto"/>
              <w:right w:val="single" w:sz="4" w:space="0" w:color="auto"/>
            </w:tcBorders>
            <w:vAlign w:val="center"/>
          </w:tcPr>
          <w:p w14:paraId="0A6848D1" w14:textId="77777777" w:rsidR="00A52615" w:rsidRPr="00A52615" w:rsidRDefault="00A52615" w:rsidP="00A24C9B">
            <w:pPr>
              <w:pStyle w:val="TAL"/>
              <w:rPr>
                <w:noProof/>
              </w:rPr>
            </w:pPr>
            <w:r w:rsidRPr="00A52615">
              <w:rPr>
                <w:noProof/>
              </w:rPr>
              <w:t>Represents the ADAE analytics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5DBE3EA2" w14:textId="77777777" w:rsidR="00A52615" w:rsidRPr="00C07EFD" w:rsidRDefault="00A52615" w:rsidP="00A24C9B">
            <w:pPr>
              <w:pStyle w:val="TAL"/>
              <w:rPr>
                <w:rFonts w:cs="Arial"/>
                <w:szCs w:val="18"/>
              </w:rPr>
            </w:pPr>
          </w:p>
        </w:tc>
      </w:tr>
      <w:tr w:rsidR="00F05250" w:rsidRPr="00C07EFD" w14:paraId="4E991FA5"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A24C9B">
            <w:pPr>
              <w:pStyle w:val="TAL"/>
            </w:pPr>
            <w:proofErr w:type="spellStart"/>
            <w:r w:rsidRPr="00C07EFD">
              <w:t>FlGroupInfo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4FAD8A8" w:rsidR="00F05250" w:rsidRPr="00C07EFD" w:rsidRDefault="00F05250" w:rsidP="00A24C9B">
            <w:pPr>
              <w:pStyle w:val="TAC"/>
            </w:pPr>
            <w:r w:rsidRPr="00C07EFD">
              <w:t>3GPP TS 24.560 </w:t>
            </w:r>
            <w:r w:rsidR="00946FFF">
              <w:t>[12]</w:t>
            </w:r>
          </w:p>
        </w:tc>
        <w:tc>
          <w:tcPr>
            <w:tcW w:w="4163"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A24C9B">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A24C9B">
            <w:pPr>
              <w:pStyle w:val="TAL"/>
              <w:rPr>
                <w:rFonts w:cs="Arial"/>
                <w:szCs w:val="18"/>
              </w:rPr>
            </w:pPr>
          </w:p>
        </w:tc>
      </w:tr>
      <w:tr w:rsidR="00F05250" w:rsidRPr="00C07EFD" w14:paraId="42F24A1F"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A24C9B">
            <w:pPr>
              <w:pStyle w:val="TAL"/>
            </w:pPr>
            <w:proofErr w:type="spellStart"/>
            <w:r w:rsidRPr="00C07EFD">
              <w:t>FlMemberData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5656A442" w:rsidR="00F05250" w:rsidRPr="00C07EFD" w:rsidRDefault="00F05250" w:rsidP="00A24C9B">
            <w:pPr>
              <w:pStyle w:val="TAC"/>
            </w:pPr>
            <w:r w:rsidRPr="00C07EFD">
              <w:t>3GPP TS 24.560 </w:t>
            </w:r>
            <w:r w:rsidR="00946FFF">
              <w:t>[12]</w:t>
            </w:r>
          </w:p>
        </w:tc>
        <w:tc>
          <w:tcPr>
            <w:tcW w:w="4163"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A24C9B">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A24C9B">
            <w:pPr>
              <w:pStyle w:val="TAL"/>
              <w:rPr>
                <w:rFonts w:cs="Arial"/>
                <w:szCs w:val="18"/>
              </w:rPr>
            </w:pPr>
          </w:p>
        </w:tc>
      </w:tr>
      <w:tr w:rsidR="00106DE3" w14:paraId="54DD4A69"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50DD79FD" w14:textId="77777777" w:rsidR="00106DE3" w:rsidRDefault="00106DE3" w:rsidP="00A24C9B">
            <w:pPr>
              <w:pStyle w:val="TAL"/>
            </w:pPr>
            <w:proofErr w:type="spellStart"/>
            <w:r w:rsidRPr="00FB51FF">
              <w:t>MLModelProfile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5B9DBFCB" w14:textId="77777777" w:rsidR="00106DE3" w:rsidRDefault="00106DE3" w:rsidP="00A24C9B">
            <w:pPr>
              <w:pStyle w:val="TAC"/>
            </w:pPr>
            <w:r w:rsidRPr="00FB51FF">
              <w:t>6.2.1.6.2.3</w:t>
            </w:r>
          </w:p>
        </w:tc>
        <w:tc>
          <w:tcPr>
            <w:tcW w:w="4163" w:type="dxa"/>
            <w:tcBorders>
              <w:top w:val="single" w:sz="4" w:space="0" w:color="auto"/>
              <w:left w:val="single" w:sz="4" w:space="0" w:color="auto"/>
              <w:bottom w:val="single" w:sz="4" w:space="0" w:color="auto"/>
              <w:right w:val="single" w:sz="4" w:space="0" w:color="auto"/>
            </w:tcBorders>
            <w:vAlign w:val="center"/>
          </w:tcPr>
          <w:p w14:paraId="4DD3A344" w14:textId="77777777" w:rsidR="00106DE3" w:rsidRDefault="00106DE3" w:rsidP="00A24C9B">
            <w:pPr>
              <w:pStyle w:val="TAL"/>
              <w:rPr>
                <w:rFonts w:cs="Arial"/>
                <w:szCs w:val="18"/>
              </w:rPr>
            </w:pPr>
            <w:r w:rsidRPr="00FB51FF">
              <w:t>Represents the ML Model Profile.</w:t>
            </w:r>
          </w:p>
        </w:tc>
        <w:tc>
          <w:tcPr>
            <w:tcW w:w="1207" w:type="dxa"/>
            <w:tcBorders>
              <w:top w:val="single" w:sz="4" w:space="0" w:color="auto"/>
              <w:left w:val="single" w:sz="4" w:space="0" w:color="auto"/>
              <w:bottom w:val="single" w:sz="4" w:space="0" w:color="auto"/>
              <w:right w:val="single" w:sz="4" w:space="0" w:color="auto"/>
            </w:tcBorders>
            <w:vAlign w:val="center"/>
          </w:tcPr>
          <w:p w14:paraId="4B2B3D59" w14:textId="77777777" w:rsidR="00106DE3" w:rsidRDefault="00106DE3" w:rsidP="00A24C9B">
            <w:pPr>
              <w:pStyle w:val="TAL"/>
              <w:rPr>
                <w:rFonts w:cs="Arial"/>
                <w:szCs w:val="18"/>
              </w:rPr>
            </w:pPr>
          </w:p>
        </w:tc>
      </w:tr>
      <w:tr w:rsidR="00F05250" w:rsidRPr="00C07EFD" w14:paraId="4663BD68"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4125B1B" w14:textId="54E8624D" w:rsidR="00F05250" w:rsidRPr="00C07EFD" w:rsidRDefault="00F05250" w:rsidP="00A24C9B">
            <w:pPr>
              <w:pStyle w:val="TAL"/>
            </w:pPr>
            <w:proofErr w:type="spellStart"/>
            <w:r w:rsidRPr="00C07EFD">
              <w:t>SupportedFe</w:t>
            </w:r>
            <w:r w:rsidR="001313AD">
              <w:t>a</w:t>
            </w:r>
            <w:r w:rsidRPr="00C07EFD">
              <w:t>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20FF425" w:rsidR="00F05250" w:rsidRPr="00C07EFD" w:rsidRDefault="00F05250" w:rsidP="00A24C9B">
            <w:pPr>
              <w:pStyle w:val="TAC"/>
            </w:pPr>
            <w:r w:rsidRPr="00C07EFD">
              <w:t>3GPP TS 29.571 </w:t>
            </w:r>
            <w:r w:rsidR="00946FFF">
              <w:t>[11]</w:t>
            </w:r>
          </w:p>
        </w:tc>
        <w:tc>
          <w:tcPr>
            <w:tcW w:w="4163"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A24C9B">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A24C9B">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780" w:name="_Toc212495850"/>
      <w:r w:rsidRPr="00C07EFD">
        <w:rPr>
          <w:lang w:val="en-US"/>
        </w:rPr>
        <w:t>6.1.3.6.2</w:t>
      </w:r>
      <w:r w:rsidRPr="00C07EFD">
        <w:rPr>
          <w:lang w:val="en-US"/>
        </w:rPr>
        <w:tab/>
        <w:t>Structured data types</w:t>
      </w:r>
      <w:bookmarkEnd w:id="777"/>
      <w:bookmarkEnd w:id="778"/>
      <w:bookmarkEnd w:id="779"/>
      <w:bookmarkEnd w:id="780"/>
    </w:p>
    <w:p w14:paraId="7D8320C3" w14:textId="77777777" w:rsidR="00F05250" w:rsidRPr="00C07EFD" w:rsidRDefault="00F05250" w:rsidP="00F05250">
      <w:pPr>
        <w:pStyle w:val="H6"/>
      </w:pPr>
      <w:bookmarkStart w:id="781" w:name="_Toc130662216"/>
      <w:r w:rsidRPr="00C07EFD">
        <w:t>6.1.3.6.2.1</w:t>
      </w:r>
      <w:r w:rsidRPr="00C07EFD">
        <w:tab/>
        <w:t>Introduction</w:t>
      </w:r>
      <w:bookmarkEnd w:id="781"/>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782" w:name="_Toc510696636"/>
      <w:bookmarkStart w:id="783" w:name="_Toc35971431"/>
      <w:bookmarkStart w:id="784" w:name="_Toc130662219"/>
      <w:bookmarkStart w:id="785" w:name="_Toc195627854"/>
      <w:bookmarkStart w:id="786" w:name="_Toc195628095"/>
      <w:r w:rsidRPr="00C07EFD">
        <w:lastRenderedPageBreak/>
        <w:t>6.1.3.6.2.2</w:t>
      </w:r>
      <w:r w:rsidRPr="00C07EFD">
        <w:tab/>
        <w:t xml:space="preserve">Type: </w:t>
      </w:r>
      <w:bookmarkEnd w:id="782"/>
      <w:bookmarkEnd w:id="783"/>
      <w:proofErr w:type="spellStart"/>
      <w:r w:rsidRPr="00C07EFD">
        <w:t>FlMbrSuppGrp</w:t>
      </w:r>
      <w:proofErr w:type="spellEnd"/>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proofErr w:type="spellStart"/>
      <w:r w:rsidRPr="00C07EFD">
        <w:t>FlMbrSuppGrp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A24C9B">
        <w:trPr>
          <w:jc w:val="center"/>
        </w:trPr>
        <w:tc>
          <w:tcPr>
            <w:tcW w:w="1552" w:type="dxa"/>
            <w:shd w:val="clear" w:color="auto" w:fill="C0C0C0"/>
            <w:hideMark/>
          </w:tcPr>
          <w:p w14:paraId="1A86808E" w14:textId="77777777" w:rsidR="00F05250" w:rsidRPr="00C07EFD" w:rsidRDefault="00F05250" w:rsidP="00A24C9B">
            <w:pPr>
              <w:pStyle w:val="TAH"/>
            </w:pPr>
            <w:r w:rsidRPr="00C07EFD">
              <w:t>Attribute name</w:t>
            </w:r>
          </w:p>
        </w:tc>
        <w:tc>
          <w:tcPr>
            <w:tcW w:w="1417" w:type="dxa"/>
            <w:shd w:val="clear" w:color="auto" w:fill="C0C0C0"/>
            <w:hideMark/>
          </w:tcPr>
          <w:p w14:paraId="34FE8EFE" w14:textId="77777777" w:rsidR="00F05250" w:rsidRPr="00C07EFD" w:rsidRDefault="00F05250" w:rsidP="00A24C9B">
            <w:pPr>
              <w:pStyle w:val="TAH"/>
            </w:pPr>
            <w:r w:rsidRPr="00C07EFD">
              <w:t>Data type</w:t>
            </w:r>
          </w:p>
        </w:tc>
        <w:tc>
          <w:tcPr>
            <w:tcW w:w="425" w:type="dxa"/>
            <w:shd w:val="clear" w:color="auto" w:fill="C0C0C0"/>
            <w:hideMark/>
          </w:tcPr>
          <w:p w14:paraId="24C08416" w14:textId="77777777" w:rsidR="00F05250" w:rsidRPr="00C07EFD" w:rsidRDefault="00F05250" w:rsidP="00A24C9B">
            <w:pPr>
              <w:pStyle w:val="TAH"/>
            </w:pPr>
            <w:r w:rsidRPr="00C07EFD">
              <w:t>P</w:t>
            </w:r>
          </w:p>
        </w:tc>
        <w:tc>
          <w:tcPr>
            <w:tcW w:w="1134" w:type="dxa"/>
            <w:shd w:val="clear" w:color="auto" w:fill="C0C0C0"/>
          </w:tcPr>
          <w:p w14:paraId="0898035B" w14:textId="77777777" w:rsidR="00F05250" w:rsidRPr="00C07EFD" w:rsidRDefault="00F05250" w:rsidP="00A24C9B">
            <w:pPr>
              <w:pStyle w:val="TAH"/>
            </w:pPr>
            <w:r w:rsidRPr="00C07EFD">
              <w:t>Cardinality</w:t>
            </w:r>
          </w:p>
        </w:tc>
        <w:tc>
          <w:tcPr>
            <w:tcW w:w="3686" w:type="dxa"/>
            <w:shd w:val="clear" w:color="auto" w:fill="C0C0C0"/>
            <w:hideMark/>
          </w:tcPr>
          <w:p w14:paraId="4AC578D9"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70493CA7" w14:textId="77777777" w:rsidTr="00A24C9B">
        <w:trPr>
          <w:jc w:val="center"/>
        </w:trPr>
        <w:tc>
          <w:tcPr>
            <w:tcW w:w="1552" w:type="dxa"/>
          </w:tcPr>
          <w:p w14:paraId="2F89B5E5" w14:textId="77777777" w:rsidR="00F05250" w:rsidRPr="00C07EFD" w:rsidRDefault="00F05250" w:rsidP="00A24C9B">
            <w:pPr>
              <w:pStyle w:val="TAL"/>
            </w:pPr>
            <w:proofErr w:type="spellStart"/>
            <w:r w:rsidRPr="00C07EFD">
              <w:t>valServId</w:t>
            </w:r>
            <w:proofErr w:type="spellEnd"/>
          </w:p>
        </w:tc>
        <w:tc>
          <w:tcPr>
            <w:tcW w:w="1417" w:type="dxa"/>
          </w:tcPr>
          <w:p w14:paraId="5113E343" w14:textId="77777777" w:rsidR="00F05250" w:rsidRPr="00C07EFD" w:rsidRDefault="00F05250" w:rsidP="00A24C9B">
            <w:pPr>
              <w:pStyle w:val="TAL"/>
            </w:pPr>
            <w:r w:rsidRPr="00C07EFD">
              <w:t>string</w:t>
            </w:r>
          </w:p>
        </w:tc>
        <w:tc>
          <w:tcPr>
            <w:tcW w:w="425" w:type="dxa"/>
          </w:tcPr>
          <w:p w14:paraId="03026FB7" w14:textId="77777777" w:rsidR="00F05250" w:rsidRPr="00C07EFD" w:rsidRDefault="00F05250" w:rsidP="00A24C9B">
            <w:pPr>
              <w:pStyle w:val="TAC"/>
            </w:pPr>
            <w:r w:rsidRPr="00C07EFD">
              <w:t>C</w:t>
            </w:r>
          </w:p>
        </w:tc>
        <w:tc>
          <w:tcPr>
            <w:tcW w:w="1134" w:type="dxa"/>
          </w:tcPr>
          <w:p w14:paraId="0F8461F3" w14:textId="77777777" w:rsidR="00F05250" w:rsidRPr="00C07EFD" w:rsidRDefault="00F05250" w:rsidP="00A24C9B">
            <w:pPr>
              <w:pStyle w:val="TAL"/>
              <w:jc w:val="center"/>
            </w:pPr>
            <w:bookmarkStart w:id="787" w:name="_MCCTEMPBM_CRPT44590017___4"/>
            <w:r w:rsidRPr="00C07EFD">
              <w:t>0..1</w:t>
            </w:r>
            <w:bookmarkEnd w:id="787"/>
          </w:p>
        </w:tc>
        <w:tc>
          <w:tcPr>
            <w:tcW w:w="3686" w:type="dxa"/>
          </w:tcPr>
          <w:p w14:paraId="64AE7008" w14:textId="77777777" w:rsidR="00F05250" w:rsidRPr="00C07EFD" w:rsidRDefault="00F05250" w:rsidP="00A24C9B">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A24C9B">
            <w:pPr>
              <w:pStyle w:val="TAL"/>
              <w:rPr>
                <w:rFonts w:cs="Arial"/>
                <w:szCs w:val="18"/>
              </w:rPr>
            </w:pPr>
          </w:p>
        </w:tc>
      </w:tr>
      <w:tr w:rsidR="00F05250" w:rsidRPr="00C07EFD" w14:paraId="14D2EAC6" w14:textId="77777777" w:rsidTr="00A24C9B">
        <w:trPr>
          <w:jc w:val="center"/>
        </w:trPr>
        <w:tc>
          <w:tcPr>
            <w:tcW w:w="1552" w:type="dxa"/>
            <w:vAlign w:val="center"/>
          </w:tcPr>
          <w:p w14:paraId="44A8BF64" w14:textId="77777777" w:rsidR="00F05250" w:rsidRPr="00C07EFD" w:rsidRDefault="00F05250" w:rsidP="00A24C9B">
            <w:pPr>
              <w:pStyle w:val="TAL"/>
            </w:pPr>
            <w:proofErr w:type="spellStart"/>
            <w:r w:rsidRPr="00C07EFD">
              <w:t>mlModelId</w:t>
            </w:r>
            <w:proofErr w:type="spellEnd"/>
          </w:p>
        </w:tc>
        <w:tc>
          <w:tcPr>
            <w:tcW w:w="1417" w:type="dxa"/>
            <w:vAlign w:val="center"/>
          </w:tcPr>
          <w:p w14:paraId="18C32863" w14:textId="77777777" w:rsidR="00F05250" w:rsidRPr="00C07EFD" w:rsidRDefault="00F05250" w:rsidP="00A24C9B">
            <w:pPr>
              <w:pStyle w:val="TAL"/>
            </w:pPr>
            <w:r w:rsidRPr="00C07EFD">
              <w:t>string</w:t>
            </w:r>
          </w:p>
        </w:tc>
        <w:tc>
          <w:tcPr>
            <w:tcW w:w="425" w:type="dxa"/>
            <w:vAlign w:val="center"/>
          </w:tcPr>
          <w:p w14:paraId="11F11544" w14:textId="77777777" w:rsidR="00F05250" w:rsidRPr="00C07EFD" w:rsidRDefault="00F05250" w:rsidP="00A24C9B">
            <w:pPr>
              <w:pStyle w:val="TAC"/>
            </w:pPr>
            <w:r w:rsidRPr="00C07EFD">
              <w:t>C</w:t>
            </w:r>
          </w:p>
        </w:tc>
        <w:tc>
          <w:tcPr>
            <w:tcW w:w="1134" w:type="dxa"/>
            <w:vAlign w:val="center"/>
          </w:tcPr>
          <w:p w14:paraId="68C98720" w14:textId="77777777" w:rsidR="00F05250" w:rsidRPr="00C07EFD" w:rsidRDefault="00F05250" w:rsidP="00A24C9B">
            <w:pPr>
              <w:pStyle w:val="TAL"/>
              <w:jc w:val="center"/>
            </w:pPr>
            <w:bookmarkStart w:id="788" w:name="_MCCTEMPBM_CRPT44590018___4"/>
            <w:r w:rsidRPr="00C07EFD">
              <w:t>0..1</w:t>
            </w:r>
            <w:bookmarkEnd w:id="788"/>
          </w:p>
        </w:tc>
        <w:tc>
          <w:tcPr>
            <w:tcW w:w="3686" w:type="dxa"/>
            <w:vAlign w:val="center"/>
          </w:tcPr>
          <w:p w14:paraId="1651C406" w14:textId="77777777" w:rsidR="00F05250" w:rsidRPr="00C07EFD" w:rsidRDefault="00F05250" w:rsidP="00A24C9B">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A24C9B">
            <w:pPr>
              <w:pStyle w:val="TAL"/>
              <w:rPr>
                <w:rFonts w:cs="Arial"/>
                <w:szCs w:val="18"/>
              </w:rPr>
            </w:pPr>
          </w:p>
        </w:tc>
      </w:tr>
      <w:tr w:rsidR="00F05250" w:rsidRPr="00C07EFD" w14:paraId="02CF58F6" w14:textId="77777777" w:rsidTr="00A24C9B">
        <w:trPr>
          <w:jc w:val="center"/>
        </w:trPr>
        <w:tc>
          <w:tcPr>
            <w:tcW w:w="1552" w:type="dxa"/>
            <w:vAlign w:val="center"/>
          </w:tcPr>
          <w:p w14:paraId="7A856AD8" w14:textId="77777777" w:rsidR="00F05250" w:rsidRPr="00C07EFD" w:rsidRDefault="00F05250" w:rsidP="00A24C9B">
            <w:pPr>
              <w:pStyle w:val="TAL"/>
            </w:pPr>
            <w:proofErr w:type="spellStart"/>
            <w:r w:rsidRPr="00C07EFD">
              <w:t>adaeAnalyticsId</w:t>
            </w:r>
            <w:proofErr w:type="spellEnd"/>
          </w:p>
        </w:tc>
        <w:tc>
          <w:tcPr>
            <w:tcW w:w="1417" w:type="dxa"/>
            <w:vAlign w:val="center"/>
          </w:tcPr>
          <w:p w14:paraId="6B60D428" w14:textId="691616EA" w:rsidR="00F05250" w:rsidRPr="00C07EFD" w:rsidRDefault="008A3F0E" w:rsidP="00A24C9B">
            <w:pPr>
              <w:pStyle w:val="TAL"/>
            </w:pPr>
            <w:proofErr w:type="spellStart"/>
            <w:r w:rsidRPr="00780AD2">
              <w:t>AdaeAnalyticsId</w:t>
            </w:r>
            <w:proofErr w:type="spellEnd"/>
          </w:p>
        </w:tc>
        <w:tc>
          <w:tcPr>
            <w:tcW w:w="425" w:type="dxa"/>
            <w:vAlign w:val="center"/>
          </w:tcPr>
          <w:p w14:paraId="7CB7EDC0" w14:textId="77777777" w:rsidR="00F05250" w:rsidRPr="00C07EFD" w:rsidRDefault="00F05250" w:rsidP="00A24C9B">
            <w:pPr>
              <w:pStyle w:val="TAC"/>
            </w:pPr>
            <w:r w:rsidRPr="00C07EFD">
              <w:t>C</w:t>
            </w:r>
          </w:p>
        </w:tc>
        <w:tc>
          <w:tcPr>
            <w:tcW w:w="1134" w:type="dxa"/>
            <w:vAlign w:val="center"/>
          </w:tcPr>
          <w:p w14:paraId="3728DC41" w14:textId="77777777" w:rsidR="00F05250" w:rsidRPr="00C07EFD" w:rsidRDefault="00F05250" w:rsidP="00A24C9B">
            <w:pPr>
              <w:pStyle w:val="TAL"/>
              <w:jc w:val="center"/>
            </w:pPr>
            <w:bookmarkStart w:id="789" w:name="_MCCTEMPBM_CRPT44590019___4"/>
            <w:r w:rsidRPr="00C07EFD">
              <w:t>0..1</w:t>
            </w:r>
            <w:bookmarkEnd w:id="789"/>
          </w:p>
        </w:tc>
        <w:tc>
          <w:tcPr>
            <w:tcW w:w="3686" w:type="dxa"/>
            <w:vAlign w:val="center"/>
          </w:tcPr>
          <w:p w14:paraId="35968D0B" w14:textId="77777777" w:rsidR="00F05250" w:rsidRPr="00C07EFD" w:rsidRDefault="00F05250" w:rsidP="00A24C9B">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A24C9B">
            <w:pPr>
              <w:pStyle w:val="TAL"/>
              <w:rPr>
                <w:rFonts w:cs="Arial"/>
                <w:szCs w:val="18"/>
              </w:rPr>
            </w:pPr>
          </w:p>
        </w:tc>
      </w:tr>
      <w:tr w:rsidR="00F05250" w:rsidRPr="00C07EFD" w14:paraId="11CBF15F" w14:textId="77777777" w:rsidTr="00A24C9B">
        <w:trPr>
          <w:jc w:val="center"/>
        </w:trPr>
        <w:tc>
          <w:tcPr>
            <w:tcW w:w="1552" w:type="dxa"/>
            <w:vAlign w:val="center"/>
          </w:tcPr>
          <w:p w14:paraId="679486E5" w14:textId="77777777" w:rsidR="00F05250" w:rsidRPr="00C07EFD" w:rsidRDefault="00F05250" w:rsidP="00A24C9B">
            <w:pPr>
              <w:pStyle w:val="TAL"/>
            </w:pPr>
            <w:proofErr w:type="spellStart"/>
            <w:r w:rsidRPr="00C07EFD">
              <w:t>mlTask</w:t>
            </w:r>
            <w:proofErr w:type="spellEnd"/>
          </w:p>
        </w:tc>
        <w:tc>
          <w:tcPr>
            <w:tcW w:w="1417" w:type="dxa"/>
            <w:vAlign w:val="center"/>
          </w:tcPr>
          <w:p w14:paraId="4807DB81" w14:textId="77777777" w:rsidR="00F05250" w:rsidRPr="00C07EFD" w:rsidRDefault="00F05250" w:rsidP="00A24C9B">
            <w:pPr>
              <w:pStyle w:val="TAL"/>
            </w:pPr>
            <w:proofErr w:type="spellStart"/>
            <w:r w:rsidRPr="00C07EFD">
              <w:t>MlTaskInfo</w:t>
            </w:r>
            <w:proofErr w:type="spellEnd"/>
          </w:p>
        </w:tc>
        <w:tc>
          <w:tcPr>
            <w:tcW w:w="425" w:type="dxa"/>
            <w:vAlign w:val="center"/>
          </w:tcPr>
          <w:p w14:paraId="707CCC50" w14:textId="77777777" w:rsidR="00F05250" w:rsidRPr="00C07EFD" w:rsidRDefault="00F05250" w:rsidP="00A24C9B">
            <w:pPr>
              <w:pStyle w:val="TAC"/>
            </w:pPr>
            <w:r w:rsidRPr="00C07EFD">
              <w:t>O</w:t>
            </w:r>
          </w:p>
        </w:tc>
        <w:tc>
          <w:tcPr>
            <w:tcW w:w="1134" w:type="dxa"/>
            <w:vAlign w:val="center"/>
          </w:tcPr>
          <w:p w14:paraId="7EB6FAD7" w14:textId="77777777" w:rsidR="00F05250" w:rsidRPr="00C07EFD" w:rsidRDefault="00F05250" w:rsidP="00A24C9B">
            <w:pPr>
              <w:pStyle w:val="TAL"/>
              <w:jc w:val="center"/>
            </w:pPr>
            <w:bookmarkStart w:id="790" w:name="_MCCTEMPBM_CRPT44590020___4"/>
            <w:r w:rsidRPr="00C07EFD">
              <w:t>0..1</w:t>
            </w:r>
            <w:bookmarkEnd w:id="790"/>
          </w:p>
        </w:tc>
        <w:tc>
          <w:tcPr>
            <w:tcW w:w="3686" w:type="dxa"/>
            <w:vAlign w:val="center"/>
          </w:tcPr>
          <w:p w14:paraId="4CC20BF5"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A24C9B">
            <w:pPr>
              <w:pStyle w:val="TAL"/>
              <w:rPr>
                <w:rFonts w:cs="Arial"/>
                <w:szCs w:val="18"/>
              </w:rPr>
            </w:pPr>
          </w:p>
        </w:tc>
      </w:tr>
      <w:tr w:rsidR="00F05250" w:rsidRPr="00C07EFD" w14:paraId="4FE49D60" w14:textId="77777777" w:rsidTr="00A24C9B">
        <w:trPr>
          <w:jc w:val="center"/>
        </w:trPr>
        <w:tc>
          <w:tcPr>
            <w:tcW w:w="1552" w:type="dxa"/>
            <w:vAlign w:val="center"/>
          </w:tcPr>
          <w:p w14:paraId="57F7757E" w14:textId="77777777" w:rsidR="00F05250" w:rsidRPr="00C07EFD" w:rsidRDefault="00F05250" w:rsidP="00A24C9B">
            <w:pPr>
              <w:pStyle w:val="TAL"/>
            </w:pPr>
            <w:proofErr w:type="spellStart"/>
            <w:r w:rsidRPr="00C07EFD">
              <w:t>mlModelProfile</w:t>
            </w:r>
            <w:proofErr w:type="spellEnd"/>
          </w:p>
        </w:tc>
        <w:tc>
          <w:tcPr>
            <w:tcW w:w="1417" w:type="dxa"/>
            <w:vAlign w:val="center"/>
          </w:tcPr>
          <w:p w14:paraId="4B635484" w14:textId="0F7A095E" w:rsidR="00F05250" w:rsidRPr="00C07EFD" w:rsidRDefault="00C74EC6" w:rsidP="00A24C9B">
            <w:pPr>
              <w:pStyle w:val="TAL"/>
            </w:pPr>
            <w:proofErr w:type="spellStart"/>
            <w:r w:rsidRPr="00FB51FF">
              <w:t>MLModelProfile</w:t>
            </w:r>
            <w:proofErr w:type="spellEnd"/>
          </w:p>
        </w:tc>
        <w:tc>
          <w:tcPr>
            <w:tcW w:w="425" w:type="dxa"/>
            <w:vAlign w:val="center"/>
          </w:tcPr>
          <w:p w14:paraId="3CAE1B74" w14:textId="77777777" w:rsidR="00F05250" w:rsidRPr="00C07EFD" w:rsidRDefault="00F05250" w:rsidP="00A24C9B">
            <w:pPr>
              <w:pStyle w:val="TAC"/>
            </w:pPr>
            <w:r w:rsidRPr="00C07EFD">
              <w:t>O</w:t>
            </w:r>
          </w:p>
        </w:tc>
        <w:tc>
          <w:tcPr>
            <w:tcW w:w="1134" w:type="dxa"/>
            <w:vAlign w:val="center"/>
          </w:tcPr>
          <w:p w14:paraId="7E600043" w14:textId="77777777" w:rsidR="00F05250" w:rsidRPr="00C07EFD" w:rsidRDefault="00F05250" w:rsidP="00A24C9B">
            <w:pPr>
              <w:pStyle w:val="TAL"/>
              <w:jc w:val="center"/>
            </w:pPr>
            <w:bookmarkStart w:id="791" w:name="_MCCTEMPBM_CRPT44590021___4"/>
            <w:r w:rsidRPr="00C07EFD">
              <w:t>0..1</w:t>
            </w:r>
            <w:bookmarkEnd w:id="791"/>
          </w:p>
        </w:tc>
        <w:tc>
          <w:tcPr>
            <w:tcW w:w="3686" w:type="dxa"/>
            <w:vAlign w:val="center"/>
          </w:tcPr>
          <w:p w14:paraId="43F70359" w14:textId="77777777" w:rsidR="00F05250" w:rsidRPr="00C07EFD" w:rsidRDefault="00F05250" w:rsidP="00A24C9B">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A24C9B">
            <w:pPr>
              <w:pStyle w:val="TAL"/>
              <w:rPr>
                <w:rFonts w:cs="Arial"/>
                <w:szCs w:val="18"/>
              </w:rPr>
            </w:pPr>
          </w:p>
        </w:tc>
      </w:tr>
      <w:tr w:rsidR="00F05250" w:rsidRPr="00C07EFD" w14:paraId="5080BE78" w14:textId="77777777" w:rsidTr="00A24C9B">
        <w:trPr>
          <w:jc w:val="center"/>
        </w:trPr>
        <w:tc>
          <w:tcPr>
            <w:tcW w:w="1552" w:type="dxa"/>
            <w:vAlign w:val="center"/>
          </w:tcPr>
          <w:p w14:paraId="10765EE5" w14:textId="77777777" w:rsidR="00F05250" w:rsidRPr="00C07EFD" w:rsidRDefault="00F05250" w:rsidP="00A24C9B">
            <w:pPr>
              <w:pStyle w:val="TAL"/>
            </w:pPr>
            <w:proofErr w:type="spellStart"/>
            <w:r w:rsidRPr="00C07EFD">
              <w:t>flCandidates</w:t>
            </w:r>
            <w:proofErr w:type="spellEnd"/>
          </w:p>
        </w:tc>
        <w:tc>
          <w:tcPr>
            <w:tcW w:w="1417" w:type="dxa"/>
            <w:vAlign w:val="center"/>
          </w:tcPr>
          <w:p w14:paraId="282323B3" w14:textId="77777777" w:rsidR="00F05250" w:rsidRPr="00C07EFD" w:rsidRDefault="00F05250" w:rsidP="00A24C9B">
            <w:pPr>
              <w:pStyle w:val="TAL"/>
            </w:pPr>
            <w:proofErr w:type="spellStart"/>
            <w:r w:rsidRPr="00C07EFD">
              <w:t>FlCandidateType</w:t>
            </w:r>
            <w:proofErr w:type="spellEnd"/>
          </w:p>
        </w:tc>
        <w:tc>
          <w:tcPr>
            <w:tcW w:w="425" w:type="dxa"/>
            <w:vAlign w:val="center"/>
          </w:tcPr>
          <w:p w14:paraId="671D5FD1" w14:textId="77777777" w:rsidR="00F05250" w:rsidRPr="00C07EFD" w:rsidRDefault="00F05250" w:rsidP="00A24C9B">
            <w:pPr>
              <w:pStyle w:val="TAC"/>
            </w:pPr>
            <w:r w:rsidRPr="00C07EFD">
              <w:t>O</w:t>
            </w:r>
          </w:p>
        </w:tc>
        <w:tc>
          <w:tcPr>
            <w:tcW w:w="1134" w:type="dxa"/>
            <w:vAlign w:val="center"/>
          </w:tcPr>
          <w:p w14:paraId="6CF1D44D" w14:textId="77777777" w:rsidR="00F05250" w:rsidRPr="00C07EFD" w:rsidRDefault="00F05250" w:rsidP="00A24C9B">
            <w:pPr>
              <w:pStyle w:val="TAL"/>
              <w:jc w:val="center"/>
            </w:pPr>
            <w:bookmarkStart w:id="792" w:name="_MCCTEMPBM_CRPT44590022___4"/>
            <w:r w:rsidRPr="00C07EFD">
              <w:t>0..N</w:t>
            </w:r>
            <w:bookmarkEnd w:id="792"/>
          </w:p>
        </w:tc>
        <w:tc>
          <w:tcPr>
            <w:tcW w:w="3686" w:type="dxa"/>
            <w:vAlign w:val="center"/>
          </w:tcPr>
          <w:p w14:paraId="146A8616" w14:textId="77777777" w:rsidR="00F05250" w:rsidRPr="00C07EFD" w:rsidRDefault="00F05250" w:rsidP="00A24C9B">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A24C9B">
            <w:pPr>
              <w:pStyle w:val="TAL"/>
              <w:rPr>
                <w:rFonts w:cs="Arial"/>
                <w:szCs w:val="18"/>
              </w:rPr>
            </w:pPr>
          </w:p>
        </w:tc>
        <w:tc>
          <w:tcPr>
            <w:tcW w:w="1310" w:type="dxa"/>
            <w:vAlign w:val="center"/>
          </w:tcPr>
          <w:p w14:paraId="77569AE2" w14:textId="77777777" w:rsidR="00F05250" w:rsidRPr="00C07EFD" w:rsidRDefault="00F05250" w:rsidP="00A24C9B">
            <w:pPr>
              <w:pStyle w:val="TAL"/>
              <w:rPr>
                <w:rFonts w:cs="Arial"/>
                <w:szCs w:val="18"/>
              </w:rPr>
            </w:pPr>
          </w:p>
        </w:tc>
      </w:tr>
      <w:tr w:rsidR="00F05250" w:rsidRPr="00C07EFD" w14:paraId="0C4B5243" w14:textId="77777777" w:rsidTr="00A24C9B">
        <w:trPr>
          <w:jc w:val="center"/>
        </w:trPr>
        <w:tc>
          <w:tcPr>
            <w:tcW w:w="1552" w:type="dxa"/>
          </w:tcPr>
          <w:p w14:paraId="7617F0DC" w14:textId="77777777" w:rsidR="00F05250" w:rsidRPr="00C07EFD" w:rsidRDefault="00F05250" w:rsidP="00A24C9B">
            <w:pPr>
              <w:pStyle w:val="TAL"/>
            </w:pPr>
            <w:proofErr w:type="spellStart"/>
            <w:r w:rsidRPr="00C07EFD">
              <w:t>flMbrSuppGrp</w:t>
            </w:r>
            <w:proofErr w:type="spellEnd"/>
          </w:p>
        </w:tc>
        <w:tc>
          <w:tcPr>
            <w:tcW w:w="1417" w:type="dxa"/>
          </w:tcPr>
          <w:p w14:paraId="0F801E03" w14:textId="77777777" w:rsidR="00F05250" w:rsidRPr="00C07EFD" w:rsidRDefault="00F05250" w:rsidP="00A24C9B">
            <w:pPr>
              <w:pStyle w:val="TAL"/>
            </w:pPr>
            <w:proofErr w:type="spellStart"/>
            <w:r w:rsidRPr="00C07EFD">
              <w:t>FlGroupInfo</w:t>
            </w:r>
            <w:proofErr w:type="spellEnd"/>
          </w:p>
        </w:tc>
        <w:tc>
          <w:tcPr>
            <w:tcW w:w="425" w:type="dxa"/>
          </w:tcPr>
          <w:p w14:paraId="410C16C2" w14:textId="77777777" w:rsidR="00F05250" w:rsidRPr="00C07EFD" w:rsidRDefault="00F05250" w:rsidP="00A24C9B">
            <w:pPr>
              <w:pStyle w:val="TAC"/>
            </w:pPr>
            <w:r w:rsidRPr="00C07EFD">
              <w:t>M</w:t>
            </w:r>
          </w:p>
        </w:tc>
        <w:tc>
          <w:tcPr>
            <w:tcW w:w="1134" w:type="dxa"/>
          </w:tcPr>
          <w:p w14:paraId="07D1D6C3" w14:textId="77777777" w:rsidR="00F05250" w:rsidRPr="00C07EFD" w:rsidRDefault="00F05250" w:rsidP="00A24C9B">
            <w:pPr>
              <w:pStyle w:val="TAL"/>
              <w:jc w:val="center"/>
            </w:pPr>
            <w:bookmarkStart w:id="793" w:name="_MCCTEMPBM_CRPT44590023___4"/>
            <w:r w:rsidRPr="00C07EFD">
              <w:t>1..N</w:t>
            </w:r>
            <w:bookmarkEnd w:id="793"/>
          </w:p>
        </w:tc>
        <w:tc>
          <w:tcPr>
            <w:tcW w:w="3686" w:type="dxa"/>
          </w:tcPr>
          <w:p w14:paraId="1828B8DB" w14:textId="77777777" w:rsidR="00F05250" w:rsidRPr="00C07EFD" w:rsidRDefault="00F05250" w:rsidP="00A24C9B">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A24C9B">
            <w:pPr>
              <w:pStyle w:val="TAL"/>
              <w:rPr>
                <w:rFonts w:cs="Arial"/>
                <w:szCs w:val="18"/>
              </w:rPr>
            </w:pPr>
          </w:p>
        </w:tc>
      </w:tr>
      <w:tr w:rsidR="00F05250" w:rsidRPr="00C07EFD" w14:paraId="5DFA4AC2" w14:textId="77777777" w:rsidTr="00A24C9B">
        <w:trPr>
          <w:jc w:val="center"/>
        </w:trPr>
        <w:tc>
          <w:tcPr>
            <w:tcW w:w="1552" w:type="dxa"/>
          </w:tcPr>
          <w:p w14:paraId="409F9E98" w14:textId="77777777" w:rsidR="00F05250" w:rsidRPr="00C07EFD" w:rsidRDefault="00F05250" w:rsidP="00A24C9B">
            <w:pPr>
              <w:pStyle w:val="TAL"/>
            </w:pPr>
            <w:proofErr w:type="spellStart"/>
            <w:r w:rsidRPr="00C07EFD">
              <w:t>suppFeat</w:t>
            </w:r>
            <w:proofErr w:type="spellEnd"/>
          </w:p>
        </w:tc>
        <w:tc>
          <w:tcPr>
            <w:tcW w:w="1417" w:type="dxa"/>
          </w:tcPr>
          <w:p w14:paraId="46940748" w14:textId="77777777" w:rsidR="00F05250" w:rsidRPr="00C07EFD" w:rsidRDefault="00F05250" w:rsidP="00A24C9B">
            <w:pPr>
              <w:pStyle w:val="TAL"/>
            </w:pPr>
            <w:proofErr w:type="spellStart"/>
            <w:r w:rsidRPr="00C07EFD">
              <w:t>SupportedFeatures</w:t>
            </w:r>
            <w:proofErr w:type="spellEnd"/>
          </w:p>
        </w:tc>
        <w:tc>
          <w:tcPr>
            <w:tcW w:w="425" w:type="dxa"/>
          </w:tcPr>
          <w:p w14:paraId="37E83BBC" w14:textId="77777777" w:rsidR="00F05250" w:rsidRPr="00C07EFD" w:rsidRDefault="00F05250" w:rsidP="00A24C9B">
            <w:pPr>
              <w:pStyle w:val="TAC"/>
            </w:pPr>
            <w:r w:rsidRPr="00C07EFD">
              <w:t>C</w:t>
            </w:r>
          </w:p>
        </w:tc>
        <w:tc>
          <w:tcPr>
            <w:tcW w:w="1134" w:type="dxa"/>
          </w:tcPr>
          <w:p w14:paraId="63486852" w14:textId="77777777" w:rsidR="00F05250" w:rsidRPr="00C07EFD" w:rsidRDefault="00F05250" w:rsidP="00A24C9B">
            <w:pPr>
              <w:pStyle w:val="TAL"/>
              <w:jc w:val="center"/>
            </w:pPr>
            <w:bookmarkStart w:id="794" w:name="_MCCTEMPBM_CRPT44590024___4"/>
            <w:r w:rsidRPr="00C07EFD">
              <w:t>0..1</w:t>
            </w:r>
            <w:bookmarkEnd w:id="794"/>
          </w:p>
        </w:tc>
        <w:tc>
          <w:tcPr>
            <w:tcW w:w="3686" w:type="dxa"/>
          </w:tcPr>
          <w:p w14:paraId="4BFC629D" w14:textId="77777777" w:rsidR="00D13F73" w:rsidRDefault="00F05250" w:rsidP="00D13F73">
            <w:pPr>
              <w:pStyle w:val="TAL"/>
            </w:pPr>
            <w:r w:rsidRPr="00C07EFD">
              <w:t>Contains the list of supported features among the ones defined in clause 6.1.3.8.</w:t>
            </w:r>
          </w:p>
          <w:p w14:paraId="2C600298" w14:textId="77777777" w:rsidR="00D13F73" w:rsidRPr="00FB51FF" w:rsidRDefault="00D13F73" w:rsidP="00D13F73">
            <w:pPr>
              <w:pStyle w:val="TAL"/>
              <w:rPr>
                <w:rFonts w:cs="Arial"/>
                <w:szCs w:val="18"/>
              </w:rPr>
            </w:pPr>
          </w:p>
          <w:p w14:paraId="6BD70780" w14:textId="7A5047B9" w:rsidR="00F05250" w:rsidRPr="00C07EFD" w:rsidRDefault="00D13F73" w:rsidP="00D13F73">
            <w:pPr>
              <w:pStyle w:val="TAL"/>
              <w:rPr>
                <w:rFonts w:cs="Arial"/>
                <w:szCs w:val="18"/>
              </w:rPr>
            </w:pPr>
            <w:r w:rsidRPr="00FB51FF">
              <w:rPr>
                <w:rFonts w:cs="Arial"/>
                <w:szCs w:val="18"/>
              </w:rPr>
              <w:t>This attribute shall be provided when feature negotiation needs to take place.</w:t>
            </w:r>
          </w:p>
        </w:tc>
        <w:tc>
          <w:tcPr>
            <w:tcW w:w="1310" w:type="dxa"/>
            <w:vAlign w:val="center"/>
          </w:tcPr>
          <w:p w14:paraId="3347A10D" w14:textId="77777777" w:rsidR="00F05250" w:rsidRPr="00C07EFD" w:rsidRDefault="00F05250" w:rsidP="00A24C9B">
            <w:pPr>
              <w:pStyle w:val="TAL"/>
              <w:rPr>
                <w:rFonts w:cs="Arial"/>
                <w:szCs w:val="18"/>
              </w:rPr>
            </w:pPr>
          </w:p>
        </w:tc>
      </w:tr>
      <w:tr w:rsidR="00F05250" w:rsidRPr="00C07EFD" w14:paraId="4BFE2EA8" w14:textId="77777777" w:rsidTr="00A24C9B">
        <w:trPr>
          <w:jc w:val="center"/>
        </w:trPr>
        <w:tc>
          <w:tcPr>
            <w:tcW w:w="9524" w:type="dxa"/>
            <w:gridSpan w:val="6"/>
            <w:vAlign w:val="center"/>
          </w:tcPr>
          <w:p w14:paraId="6612E8EA" w14:textId="77777777" w:rsidR="00F05250" w:rsidRPr="00C07EFD" w:rsidRDefault="00F05250" w:rsidP="00A24C9B">
            <w:pPr>
              <w:pStyle w:val="TAN"/>
            </w:pPr>
            <w:r w:rsidRPr="00C07EFD">
              <w:t>NOTE:</w:t>
            </w:r>
            <w:r w:rsidRPr="00C07EFD">
              <w:tab/>
              <w:t>At least one of these attributes shall be included.</w:t>
            </w:r>
          </w:p>
          <w:p w14:paraId="7E7E3D2F" w14:textId="77777777" w:rsidR="00F05250" w:rsidRPr="00C07EFD" w:rsidRDefault="00F05250" w:rsidP="00A24C9B">
            <w:pPr>
              <w:pStyle w:val="TAH"/>
            </w:pPr>
          </w:p>
        </w:tc>
      </w:tr>
    </w:tbl>
    <w:p w14:paraId="7150C329" w14:textId="77777777" w:rsidR="00F05250" w:rsidRPr="00C07EFD" w:rsidRDefault="00F05250" w:rsidP="00F05250">
      <w:pPr>
        <w:rPr>
          <w:lang w:val="en-US"/>
        </w:rPr>
      </w:pP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 xml:space="preserve">Type: </w:t>
      </w:r>
      <w:proofErr w:type="spellStart"/>
      <w:r w:rsidRPr="00C07EFD">
        <w:t>FlMbrSuppGrpPatch</w:t>
      </w:r>
      <w:proofErr w:type="spellEnd"/>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proofErr w:type="spellStart"/>
      <w:r w:rsidRPr="00C07EFD">
        <w:t>FlMbrSuppGrpPatch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A24C9B">
        <w:trPr>
          <w:jc w:val="center"/>
        </w:trPr>
        <w:tc>
          <w:tcPr>
            <w:tcW w:w="1552" w:type="dxa"/>
            <w:shd w:val="clear" w:color="auto" w:fill="C0C0C0"/>
            <w:hideMark/>
          </w:tcPr>
          <w:p w14:paraId="56872800" w14:textId="77777777" w:rsidR="00F05250" w:rsidRPr="00C07EFD" w:rsidRDefault="00F05250" w:rsidP="00A24C9B">
            <w:pPr>
              <w:pStyle w:val="TAH"/>
            </w:pPr>
            <w:r w:rsidRPr="00C07EFD">
              <w:t>Attribute name</w:t>
            </w:r>
          </w:p>
        </w:tc>
        <w:tc>
          <w:tcPr>
            <w:tcW w:w="1417" w:type="dxa"/>
            <w:shd w:val="clear" w:color="auto" w:fill="C0C0C0"/>
            <w:hideMark/>
          </w:tcPr>
          <w:p w14:paraId="1A1665BD" w14:textId="77777777" w:rsidR="00F05250" w:rsidRPr="00C07EFD" w:rsidRDefault="00F05250" w:rsidP="00A24C9B">
            <w:pPr>
              <w:pStyle w:val="TAH"/>
            </w:pPr>
            <w:r w:rsidRPr="00C07EFD">
              <w:t>Data type</w:t>
            </w:r>
          </w:p>
        </w:tc>
        <w:tc>
          <w:tcPr>
            <w:tcW w:w="425" w:type="dxa"/>
            <w:shd w:val="clear" w:color="auto" w:fill="C0C0C0"/>
            <w:hideMark/>
          </w:tcPr>
          <w:p w14:paraId="6849C00D" w14:textId="77777777" w:rsidR="00F05250" w:rsidRPr="00C07EFD" w:rsidRDefault="00F05250" w:rsidP="00A24C9B">
            <w:pPr>
              <w:pStyle w:val="TAH"/>
            </w:pPr>
            <w:r w:rsidRPr="00C07EFD">
              <w:t>P</w:t>
            </w:r>
          </w:p>
        </w:tc>
        <w:tc>
          <w:tcPr>
            <w:tcW w:w="1134" w:type="dxa"/>
            <w:shd w:val="clear" w:color="auto" w:fill="C0C0C0"/>
          </w:tcPr>
          <w:p w14:paraId="70599BFF" w14:textId="77777777" w:rsidR="00F05250" w:rsidRPr="00C07EFD" w:rsidRDefault="00F05250" w:rsidP="00A24C9B">
            <w:pPr>
              <w:pStyle w:val="TAH"/>
            </w:pPr>
            <w:r w:rsidRPr="00C07EFD">
              <w:t>Cardinality</w:t>
            </w:r>
          </w:p>
        </w:tc>
        <w:tc>
          <w:tcPr>
            <w:tcW w:w="3686" w:type="dxa"/>
            <w:shd w:val="clear" w:color="auto" w:fill="C0C0C0"/>
            <w:hideMark/>
          </w:tcPr>
          <w:p w14:paraId="38C26758"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5EE511B" w14:textId="77777777" w:rsidTr="00A24C9B">
        <w:trPr>
          <w:jc w:val="center"/>
        </w:trPr>
        <w:tc>
          <w:tcPr>
            <w:tcW w:w="1552" w:type="dxa"/>
          </w:tcPr>
          <w:p w14:paraId="106B4E47" w14:textId="77777777" w:rsidR="00F05250" w:rsidRPr="00C07EFD" w:rsidRDefault="00F05250" w:rsidP="00A24C9B">
            <w:pPr>
              <w:pStyle w:val="TAL"/>
            </w:pPr>
            <w:proofErr w:type="spellStart"/>
            <w:r w:rsidRPr="00C07EFD">
              <w:t>valServId</w:t>
            </w:r>
            <w:proofErr w:type="spellEnd"/>
          </w:p>
        </w:tc>
        <w:tc>
          <w:tcPr>
            <w:tcW w:w="1417" w:type="dxa"/>
          </w:tcPr>
          <w:p w14:paraId="7FA6AD0A" w14:textId="77777777" w:rsidR="00F05250" w:rsidRPr="00C07EFD" w:rsidRDefault="00F05250" w:rsidP="00A24C9B">
            <w:pPr>
              <w:pStyle w:val="TAL"/>
            </w:pPr>
            <w:r w:rsidRPr="00C07EFD">
              <w:t>string</w:t>
            </w:r>
          </w:p>
        </w:tc>
        <w:tc>
          <w:tcPr>
            <w:tcW w:w="425" w:type="dxa"/>
          </w:tcPr>
          <w:p w14:paraId="38496221" w14:textId="77777777" w:rsidR="00F05250" w:rsidRPr="00C07EFD" w:rsidRDefault="00F05250" w:rsidP="00A24C9B">
            <w:pPr>
              <w:pStyle w:val="TAC"/>
            </w:pPr>
            <w:r w:rsidRPr="00C07EFD">
              <w:t>O</w:t>
            </w:r>
          </w:p>
        </w:tc>
        <w:tc>
          <w:tcPr>
            <w:tcW w:w="1134" w:type="dxa"/>
          </w:tcPr>
          <w:p w14:paraId="72464B73" w14:textId="77777777" w:rsidR="00F05250" w:rsidRPr="00C07EFD" w:rsidRDefault="00F05250" w:rsidP="00A24C9B">
            <w:pPr>
              <w:pStyle w:val="TAL"/>
              <w:jc w:val="center"/>
            </w:pPr>
            <w:bookmarkStart w:id="795" w:name="_MCCTEMPBM_CRPT44590025___4"/>
            <w:r w:rsidRPr="00C07EFD">
              <w:t>0..1</w:t>
            </w:r>
            <w:bookmarkEnd w:id="795"/>
          </w:p>
        </w:tc>
        <w:tc>
          <w:tcPr>
            <w:tcW w:w="3686" w:type="dxa"/>
          </w:tcPr>
          <w:p w14:paraId="0DC97537" w14:textId="77777777" w:rsidR="00F05250" w:rsidRPr="00C07EFD" w:rsidRDefault="00F05250" w:rsidP="00A24C9B">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A24C9B">
            <w:pPr>
              <w:pStyle w:val="TAL"/>
              <w:rPr>
                <w:rFonts w:cs="Arial"/>
                <w:szCs w:val="18"/>
              </w:rPr>
            </w:pPr>
          </w:p>
        </w:tc>
      </w:tr>
      <w:tr w:rsidR="00F05250" w:rsidRPr="00C07EFD" w14:paraId="4EAEE279" w14:textId="77777777" w:rsidTr="00A24C9B">
        <w:trPr>
          <w:jc w:val="center"/>
        </w:trPr>
        <w:tc>
          <w:tcPr>
            <w:tcW w:w="1552" w:type="dxa"/>
            <w:vAlign w:val="center"/>
          </w:tcPr>
          <w:p w14:paraId="02AA6EAD" w14:textId="77777777" w:rsidR="00F05250" w:rsidRPr="00C07EFD" w:rsidRDefault="00F05250" w:rsidP="00A24C9B">
            <w:pPr>
              <w:pStyle w:val="TAL"/>
            </w:pPr>
            <w:proofErr w:type="spellStart"/>
            <w:r w:rsidRPr="00C07EFD">
              <w:t>mlModelId</w:t>
            </w:r>
            <w:proofErr w:type="spellEnd"/>
          </w:p>
        </w:tc>
        <w:tc>
          <w:tcPr>
            <w:tcW w:w="1417" w:type="dxa"/>
            <w:vAlign w:val="center"/>
          </w:tcPr>
          <w:p w14:paraId="5F648B9B" w14:textId="77777777" w:rsidR="00F05250" w:rsidRPr="00C07EFD" w:rsidRDefault="00F05250" w:rsidP="00A24C9B">
            <w:pPr>
              <w:pStyle w:val="TAL"/>
            </w:pPr>
            <w:r w:rsidRPr="00C07EFD">
              <w:t>string</w:t>
            </w:r>
          </w:p>
        </w:tc>
        <w:tc>
          <w:tcPr>
            <w:tcW w:w="425" w:type="dxa"/>
            <w:vAlign w:val="center"/>
          </w:tcPr>
          <w:p w14:paraId="2F4CB252" w14:textId="77777777" w:rsidR="00F05250" w:rsidRPr="00C07EFD" w:rsidRDefault="00F05250" w:rsidP="00A24C9B">
            <w:pPr>
              <w:pStyle w:val="TAC"/>
            </w:pPr>
            <w:r w:rsidRPr="00C07EFD">
              <w:t>O</w:t>
            </w:r>
          </w:p>
        </w:tc>
        <w:tc>
          <w:tcPr>
            <w:tcW w:w="1134" w:type="dxa"/>
            <w:vAlign w:val="center"/>
          </w:tcPr>
          <w:p w14:paraId="2C61CBAE" w14:textId="77777777" w:rsidR="00F05250" w:rsidRPr="00C07EFD" w:rsidRDefault="00F05250" w:rsidP="00A24C9B">
            <w:pPr>
              <w:pStyle w:val="TAL"/>
              <w:jc w:val="center"/>
            </w:pPr>
            <w:bookmarkStart w:id="796" w:name="_MCCTEMPBM_CRPT44590026___4"/>
            <w:r w:rsidRPr="00C07EFD">
              <w:t>0..1</w:t>
            </w:r>
            <w:bookmarkEnd w:id="796"/>
          </w:p>
        </w:tc>
        <w:tc>
          <w:tcPr>
            <w:tcW w:w="3686" w:type="dxa"/>
            <w:vAlign w:val="center"/>
          </w:tcPr>
          <w:p w14:paraId="3ECFAE86" w14:textId="77777777" w:rsidR="00F05250" w:rsidRPr="00C07EFD" w:rsidRDefault="00F05250" w:rsidP="00A24C9B">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A24C9B">
            <w:pPr>
              <w:pStyle w:val="TAL"/>
              <w:rPr>
                <w:rFonts w:cs="Arial"/>
                <w:szCs w:val="18"/>
              </w:rPr>
            </w:pPr>
          </w:p>
        </w:tc>
      </w:tr>
      <w:tr w:rsidR="00F05250" w:rsidRPr="00C07EFD" w14:paraId="1A516AB7" w14:textId="77777777" w:rsidTr="00A24C9B">
        <w:trPr>
          <w:jc w:val="center"/>
        </w:trPr>
        <w:tc>
          <w:tcPr>
            <w:tcW w:w="1552" w:type="dxa"/>
            <w:vAlign w:val="center"/>
          </w:tcPr>
          <w:p w14:paraId="2633168C" w14:textId="77777777" w:rsidR="00F05250" w:rsidRPr="00C07EFD" w:rsidRDefault="00F05250" w:rsidP="00A24C9B">
            <w:pPr>
              <w:pStyle w:val="TAL"/>
            </w:pPr>
            <w:proofErr w:type="spellStart"/>
            <w:r w:rsidRPr="00C07EFD">
              <w:t>adaeAnalyticsId</w:t>
            </w:r>
            <w:proofErr w:type="spellEnd"/>
          </w:p>
        </w:tc>
        <w:tc>
          <w:tcPr>
            <w:tcW w:w="1417" w:type="dxa"/>
            <w:vAlign w:val="center"/>
          </w:tcPr>
          <w:p w14:paraId="10F4C37E" w14:textId="0FB347D8" w:rsidR="00F05250" w:rsidRPr="00C07EFD" w:rsidRDefault="008A3F0E" w:rsidP="00A24C9B">
            <w:pPr>
              <w:pStyle w:val="TAL"/>
            </w:pPr>
            <w:proofErr w:type="spellStart"/>
            <w:r w:rsidRPr="00780AD2">
              <w:t>AdaeAnalyticsId</w:t>
            </w:r>
            <w:proofErr w:type="spellEnd"/>
          </w:p>
        </w:tc>
        <w:tc>
          <w:tcPr>
            <w:tcW w:w="425" w:type="dxa"/>
            <w:vAlign w:val="center"/>
          </w:tcPr>
          <w:p w14:paraId="18FC68F4" w14:textId="77777777" w:rsidR="00F05250" w:rsidRPr="00C07EFD" w:rsidRDefault="00F05250" w:rsidP="00A24C9B">
            <w:pPr>
              <w:pStyle w:val="TAC"/>
            </w:pPr>
            <w:r w:rsidRPr="00C07EFD">
              <w:t>O</w:t>
            </w:r>
          </w:p>
        </w:tc>
        <w:tc>
          <w:tcPr>
            <w:tcW w:w="1134" w:type="dxa"/>
            <w:vAlign w:val="center"/>
          </w:tcPr>
          <w:p w14:paraId="26532A9D" w14:textId="77777777" w:rsidR="00F05250" w:rsidRPr="00C07EFD" w:rsidRDefault="00F05250" w:rsidP="00A24C9B">
            <w:pPr>
              <w:pStyle w:val="TAL"/>
              <w:jc w:val="center"/>
            </w:pPr>
            <w:bookmarkStart w:id="797" w:name="_MCCTEMPBM_CRPT44590027___4"/>
            <w:r w:rsidRPr="00C07EFD">
              <w:t>0..1</w:t>
            </w:r>
            <w:bookmarkEnd w:id="797"/>
          </w:p>
        </w:tc>
        <w:tc>
          <w:tcPr>
            <w:tcW w:w="3686" w:type="dxa"/>
            <w:vAlign w:val="center"/>
          </w:tcPr>
          <w:p w14:paraId="5F9697EF" w14:textId="77777777" w:rsidR="00F05250" w:rsidRPr="00C07EFD" w:rsidRDefault="00F05250" w:rsidP="00A24C9B">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A24C9B">
            <w:pPr>
              <w:pStyle w:val="TAL"/>
              <w:rPr>
                <w:rFonts w:cs="Arial"/>
                <w:szCs w:val="18"/>
              </w:rPr>
            </w:pPr>
          </w:p>
        </w:tc>
      </w:tr>
      <w:tr w:rsidR="00F05250" w:rsidRPr="00C07EFD" w14:paraId="5FA63EA4" w14:textId="77777777" w:rsidTr="00A24C9B">
        <w:trPr>
          <w:jc w:val="center"/>
        </w:trPr>
        <w:tc>
          <w:tcPr>
            <w:tcW w:w="1552" w:type="dxa"/>
            <w:vAlign w:val="center"/>
          </w:tcPr>
          <w:p w14:paraId="4077AC5F" w14:textId="77777777" w:rsidR="00F05250" w:rsidRPr="00C07EFD" w:rsidRDefault="00F05250" w:rsidP="00A24C9B">
            <w:pPr>
              <w:pStyle w:val="TAL"/>
            </w:pPr>
            <w:proofErr w:type="spellStart"/>
            <w:r w:rsidRPr="00C07EFD">
              <w:t>mlTask</w:t>
            </w:r>
            <w:proofErr w:type="spellEnd"/>
          </w:p>
        </w:tc>
        <w:tc>
          <w:tcPr>
            <w:tcW w:w="1417" w:type="dxa"/>
            <w:vAlign w:val="center"/>
          </w:tcPr>
          <w:p w14:paraId="4A1C93B3" w14:textId="77777777" w:rsidR="00F05250" w:rsidRPr="00C07EFD" w:rsidRDefault="00F05250" w:rsidP="00A24C9B">
            <w:pPr>
              <w:pStyle w:val="TAL"/>
            </w:pPr>
            <w:proofErr w:type="spellStart"/>
            <w:r w:rsidRPr="00C07EFD">
              <w:t>MlTaskInfo</w:t>
            </w:r>
            <w:proofErr w:type="spellEnd"/>
          </w:p>
        </w:tc>
        <w:tc>
          <w:tcPr>
            <w:tcW w:w="425" w:type="dxa"/>
            <w:vAlign w:val="center"/>
          </w:tcPr>
          <w:p w14:paraId="455B160A" w14:textId="77777777" w:rsidR="00F05250" w:rsidRPr="00C07EFD" w:rsidRDefault="00F05250" w:rsidP="00A24C9B">
            <w:pPr>
              <w:pStyle w:val="TAC"/>
            </w:pPr>
            <w:r w:rsidRPr="00C07EFD">
              <w:t>O</w:t>
            </w:r>
          </w:p>
        </w:tc>
        <w:tc>
          <w:tcPr>
            <w:tcW w:w="1134" w:type="dxa"/>
            <w:vAlign w:val="center"/>
          </w:tcPr>
          <w:p w14:paraId="52695992" w14:textId="77777777" w:rsidR="00F05250" w:rsidRPr="00C07EFD" w:rsidRDefault="00F05250" w:rsidP="00A24C9B">
            <w:pPr>
              <w:pStyle w:val="TAL"/>
              <w:jc w:val="center"/>
            </w:pPr>
            <w:bookmarkStart w:id="798" w:name="_MCCTEMPBM_CRPT44590028___4"/>
            <w:r w:rsidRPr="00C07EFD">
              <w:t>0..1</w:t>
            </w:r>
            <w:bookmarkEnd w:id="798"/>
          </w:p>
        </w:tc>
        <w:tc>
          <w:tcPr>
            <w:tcW w:w="3686" w:type="dxa"/>
            <w:vAlign w:val="center"/>
          </w:tcPr>
          <w:p w14:paraId="2E9E0B02"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A24C9B">
            <w:pPr>
              <w:pStyle w:val="TAL"/>
              <w:rPr>
                <w:rFonts w:cs="Arial"/>
                <w:szCs w:val="18"/>
              </w:rPr>
            </w:pPr>
          </w:p>
        </w:tc>
      </w:tr>
      <w:tr w:rsidR="00073706" w:rsidRPr="00C07EFD" w14:paraId="5909539C" w14:textId="77777777" w:rsidTr="00A24C9B">
        <w:trPr>
          <w:jc w:val="center"/>
        </w:trPr>
        <w:tc>
          <w:tcPr>
            <w:tcW w:w="1552" w:type="dxa"/>
            <w:vAlign w:val="center"/>
          </w:tcPr>
          <w:p w14:paraId="07BDF5D2" w14:textId="77777777" w:rsidR="00073706" w:rsidRPr="00C07EFD" w:rsidRDefault="00073706" w:rsidP="00073706">
            <w:pPr>
              <w:pStyle w:val="TAL"/>
            </w:pPr>
            <w:proofErr w:type="spellStart"/>
            <w:r w:rsidRPr="00C07EFD">
              <w:t>mlModelProfile</w:t>
            </w:r>
            <w:proofErr w:type="spellEnd"/>
          </w:p>
        </w:tc>
        <w:tc>
          <w:tcPr>
            <w:tcW w:w="1417" w:type="dxa"/>
            <w:vAlign w:val="center"/>
          </w:tcPr>
          <w:p w14:paraId="1D8C2B0B" w14:textId="6BD7D500" w:rsidR="00073706" w:rsidRPr="00C07EFD" w:rsidRDefault="00073706" w:rsidP="00073706">
            <w:pPr>
              <w:pStyle w:val="TAL"/>
            </w:pPr>
            <w:proofErr w:type="spellStart"/>
            <w:r>
              <w:t>MlModelProfile</w:t>
            </w:r>
            <w:proofErr w:type="spellEnd"/>
          </w:p>
        </w:tc>
        <w:tc>
          <w:tcPr>
            <w:tcW w:w="425" w:type="dxa"/>
            <w:vAlign w:val="center"/>
          </w:tcPr>
          <w:p w14:paraId="255C0FDA" w14:textId="77777777" w:rsidR="00073706" w:rsidRPr="00C07EFD" w:rsidRDefault="00073706" w:rsidP="00073706">
            <w:pPr>
              <w:pStyle w:val="TAC"/>
            </w:pPr>
            <w:r w:rsidRPr="00C07EFD">
              <w:t>O</w:t>
            </w:r>
          </w:p>
        </w:tc>
        <w:tc>
          <w:tcPr>
            <w:tcW w:w="1134" w:type="dxa"/>
            <w:vAlign w:val="center"/>
          </w:tcPr>
          <w:p w14:paraId="57D8E347" w14:textId="77777777" w:rsidR="00073706" w:rsidRPr="00C07EFD" w:rsidRDefault="00073706" w:rsidP="00073706">
            <w:pPr>
              <w:pStyle w:val="TAL"/>
              <w:jc w:val="center"/>
            </w:pPr>
            <w:bookmarkStart w:id="799" w:name="_MCCTEMPBM_CRPT44590029___4"/>
            <w:r w:rsidRPr="00C07EFD">
              <w:t>0..1</w:t>
            </w:r>
            <w:bookmarkEnd w:id="799"/>
          </w:p>
        </w:tc>
        <w:tc>
          <w:tcPr>
            <w:tcW w:w="3686" w:type="dxa"/>
            <w:vAlign w:val="center"/>
          </w:tcPr>
          <w:p w14:paraId="369406C4" w14:textId="77777777" w:rsidR="00073706" w:rsidRPr="00C07EFD" w:rsidRDefault="00073706" w:rsidP="00073706">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073706" w:rsidRPr="00C07EFD" w:rsidRDefault="00073706" w:rsidP="00073706">
            <w:pPr>
              <w:pStyle w:val="TAL"/>
              <w:rPr>
                <w:rFonts w:cs="Arial"/>
                <w:szCs w:val="18"/>
              </w:rPr>
            </w:pPr>
          </w:p>
        </w:tc>
      </w:tr>
      <w:tr w:rsidR="00073706" w:rsidRPr="00C07EFD" w14:paraId="21DA42D4" w14:textId="77777777" w:rsidTr="00A24C9B">
        <w:trPr>
          <w:jc w:val="center"/>
        </w:trPr>
        <w:tc>
          <w:tcPr>
            <w:tcW w:w="1552" w:type="dxa"/>
            <w:vAlign w:val="center"/>
          </w:tcPr>
          <w:p w14:paraId="55D963D5" w14:textId="77777777" w:rsidR="00073706" w:rsidRPr="00C07EFD" w:rsidRDefault="00073706" w:rsidP="00073706">
            <w:pPr>
              <w:pStyle w:val="TAL"/>
            </w:pPr>
            <w:proofErr w:type="spellStart"/>
            <w:r w:rsidRPr="00C07EFD">
              <w:t>flCandidates</w:t>
            </w:r>
            <w:proofErr w:type="spellEnd"/>
          </w:p>
        </w:tc>
        <w:tc>
          <w:tcPr>
            <w:tcW w:w="1417" w:type="dxa"/>
            <w:vAlign w:val="center"/>
          </w:tcPr>
          <w:p w14:paraId="0FD7CC41" w14:textId="77777777" w:rsidR="00073706" w:rsidRPr="00C07EFD" w:rsidRDefault="00073706" w:rsidP="00073706">
            <w:pPr>
              <w:pStyle w:val="TAL"/>
            </w:pPr>
            <w:proofErr w:type="spellStart"/>
            <w:r w:rsidRPr="00C07EFD">
              <w:t>FlCandidateType</w:t>
            </w:r>
            <w:proofErr w:type="spellEnd"/>
          </w:p>
        </w:tc>
        <w:tc>
          <w:tcPr>
            <w:tcW w:w="425" w:type="dxa"/>
            <w:vAlign w:val="center"/>
          </w:tcPr>
          <w:p w14:paraId="64C3A657" w14:textId="77777777" w:rsidR="00073706" w:rsidRPr="00C07EFD" w:rsidRDefault="00073706" w:rsidP="00073706">
            <w:pPr>
              <w:pStyle w:val="TAC"/>
            </w:pPr>
            <w:r w:rsidRPr="00C07EFD">
              <w:t>O</w:t>
            </w:r>
          </w:p>
        </w:tc>
        <w:tc>
          <w:tcPr>
            <w:tcW w:w="1134" w:type="dxa"/>
            <w:vAlign w:val="center"/>
          </w:tcPr>
          <w:p w14:paraId="40D13172" w14:textId="77777777" w:rsidR="00073706" w:rsidRPr="00C07EFD" w:rsidRDefault="00073706" w:rsidP="00073706">
            <w:pPr>
              <w:pStyle w:val="TAL"/>
              <w:jc w:val="center"/>
            </w:pPr>
            <w:bookmarkStart w:id="800" w:name="_MCCTEMPBM_CRPT44590030___4"/>
            <w:r w:rsidRPr="00C07EFD">
              <w:t>0..N</w:t>
            </w:r>
            <w:bookmarkEnd w:id="800"/>
          </w:p>
        </w:tc>
        <w:tc>
          <w:tcPr>
            <w:tcW w:w="3686" w:type="dxa"/>
            <w:vAlign w:val="center"/>
          </w:tcPr>
          <w:p w14:paraId="3462B416" w14:textId="77777777" w:rsidR="00073706" w:rsidRPr="00C07EFD" w:rsidRDefault="00073706" w:rsidP="00073706">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073706" w:rsidRPr="00C07EFD" w:rsidRDefault="00073706" w:rsidP="00073706">
            <w:pPr>
              <w:pStyle w:val="TAL"/>
              <w:rPr>
                <w:rFonts w:cs="Arial"/>
                <w:szCs w:val="18"/>
              </w:rPr>
            </w:pPr>
          </w:p>
        </w:tc>
      </w:tr>
    </w:tbl>
    <w:p w14:paraId="4D428AC5" w14:textId="77777777" w:rsidR="00F05250" w:rsidRPr="00C07EFD" w:rsidRDefault="00F05250" w:rsidP="00F05250">
      <w:pPr>
        <w:rPr>
          <w:lang w:val="en-US"/>
        </w:rPr>
      </w:pPr>
    </w:p>
    <w:p w14:paraId="00A77C62" w14:textId="77777777" w:rsidR="00F05250" w:rsidRPr="00C07EFD" w:rsidRDefault="00F05250" w:rsidP="00F05250">
      <w:pPr>
        <w:pStyle w:val="H6"/>
      </w:pPr>
      <w:r w:rsidRPr="00C07EFD">
        <w:t>6.1.3.6.2.4</w:t>
      </w:r>
      <w:r w:rsidRPr="00C07EFD">
        <w:tab/>
        <w:t xml:space="preserve">Type: </w:t>
      </w:r>
      <w:proofErr w:type="spellStart"/>
      <w:r w:rsidRPr="00C07EFD">
        <w:t>MlTaskInfo</w:t>
      </w:r>
      <w:proofErr w:type="spellEnd"/>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A24C9B">
        <w:trPr>
          <w:jc w:val="center"/>
        </w:trPr>
        <w:tc>
          <w:tcPr>
            <w:tcW w:w="1552" w:type="dxa"/>
            <w:shd w:val="clear" w:color="auto" w:fill="C0C0C0"/>
            <w:hideMark/>
          </w:tcPr>
          <w:p w14:paraId="31F50D1F" w14:textId="77777777" w:rsidR="00F05250" w:rsidRPr="00C07EFD" w:rsidRDefault="00F05250" w:rsidP="00A24C9B">
            <w:pPr>
              <w:pStyle w:val="TAH"/>
            </w:pPr>
            <w:r w:rsidRPr="00C07EFD">
              <w:t>Attribute name</w:t>
            </w:r>
          </w:p>
        </w:tc>
        <w:tc>
          <w:tcPr>
            <w:tcW w:w="1417" w:type="dxa"/>
            <w:shd w:val="clear" w:color="auto" w:fill="C0C0C0"/>
            <w:hideMark/>
          </w:tcPr>
          <w:p w14:paraId="210534D8" w14:textId="77777777" w:rsidR="00F05250" w:rsidRPr="00C07EFD" w:rsidRDefault="00F05250" w:rsidP="00A24C9B">
            <w:pPr>
              <w:pStyle w:val="TAH"/>
            </w:pPr>
            <w:r w:rsidRPr="00C07EFD">
              <w:t>Data type</w:t>
            </w:r>
          </w:p>
        </w:tc>
        <w:tc>
          <w:tcPr>
            <w:tcW w:w="425" w:type="dxa"/>
            <w:shd w:val="clear" w:color="auto" w:fill="C0C0C0"/>
            <w:hideMark/>
          </w:tcPr>
          <w:p w14:paraId="5FC904BE" w14:textId="77777777" w:rsidR="00F05250" w:rsidRPr="00C07EFD" w:rsidRDefault="00F05250" w:rsidP="00A24C9B">
            <w:pPr>
              <w:pStyle w:val="TAH"/>
            </w:pPr>
            <w:r w:rsidRPr="00C07EFD">
              <w:t>P</w:t>
            </w:r>
          </w:p>
        </w:tc>
        <w:tc>
          <w:tcPr>
            <w:tcW w:w="1134" w:type="dxa"/>
            <w:shd w:val="clear" w:color="auto" w:fill="C0C0C0"/>
          </w:tcPr>
          <w:p w14:paraId="3DC7CD0B" w14:textId="77777777" w:rsidR="00F05250" w:rsidRPr="00C07EFD" w:rsidRDefault="00F05250" w:rsidP="00A24C9B">
            <w:pPr>
              <w:pStyle w:val="TAH"/>
            </w:pPr>
            <w:r w:rsidRPr="00C07EFD">
              <w:t>Cardinality</w:t>
            </w:r>
          </w:p>
        </w:tc>
        <w:tc>
          <w:tcPr>
            <w:tcW w:w="3686" w:type="dxa"/>
            <w:shd w:val="clear" w:color="auto" w:fill="C0C0C0"/>
            <w:hideMark/>
          </w:tcPr>
          <w:p w14:paraId="35120340"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A5A980B" w14:textId="77777777" w:rsidTr="00A24C9B">
        <w:trPr>
          <w:jc w:val="center"/>
        </w:trPr>
        <w:tc>
          <w:tcPr>
            <w:tcW w:w="1552" w:type="dxa"/>
          </w:tcPr>
          <w:p w14:paraId="54BFD3F7" w14:textId="77777777" w:rsidR="00F05250" w:rsidRPr="00C07EFD" w:rsidRDefault="00F05250" w:rsidP="00A24C9B">
            <w:pPr>
              <w:pStyle w:val="TAL"/>
            </w:pPr>
            <w:proofErr w:type="spellStart"/>
            <w:r w:rsidRPr="00C07EFD">
              <w:t>mlTaskId</w:t>
            </w:r>
            <w:proofErr w:type="spellEnd"/>
          </w:p>
        </w:tc>
        <w:tc>
          <w:tcPr>
            <w:tcW w:w="1417" w:type="dxa"/>
          </w:tcPr>
          <w:p w14:paraId="5E337FC6" w14:textId="77777777" w:rsidR="00F05250" w:rsidRPr="00C07EFD" w:rsidRDefault="00F05250" w:rsidP="00A24C9B">
            <w:pPr>
              <w:pStyle w:val="TAL"/>
            </w:pPr>
            <w:r w:rsidRPr="00C07EFD">
              <w:t>string</w:t>
            </w:r>
          </w:p>
        </w:tc>
        <w:tc>
          <w:tcPr>
            <w:tcW w:w="425" w:type="dxa"/>
          </w:tcPr>
          <w:p w14:paraId="78B9AEFC" w14:textId="77777777" w:rsidR="00F05250" w:rsidRPr="00C07EFD" w:rsidRDefault="00F05250" w:rsidP="00A24C9B">
            <w:pPr>
              <w:pStyle w:val="TAC"/>
            </w:pPr>
            <w:r w:rsidRPr="00C07EFD">
              <w:t>M</w:t>
            </w:r>
          </w:p>
        </w:tc>
        <w:tc>
          <w:tcPr>
            <w:tcW w:w="1134" w:type="dxa"/>
          </w:tcPr>
          <w:p w14:paraId="067AF482" w14:textId="77777777" w:rsidR="00F05250" w:rsidRPr="00C07EFD" w:rsidRDefault="00F05250" w:rsidP="00A24C9B">
            <w:pPr>
              <w:pStyle w:val="TAL"/>
              <w:jc w:val="center"/>
            </w:pPr>
            <w:bookmarkStart w:id="801" w:name="_MCCTEMPBM_CRPT44590031___4"/>
            <w:r w:rsidRPr="00C07EFD">
              <w:t>1</w:t>
            </w:r>
            <w:bookmarkEnd w:id="801"/>
          </w:p>
        </w:tc>
        <w:tc>
          <w:tcPr>
            <w:tcW w:w="3686" w:type="dxa"/>
          </w:tcPr>
          <w:p w14:paraId="3602D58D" w14:textId="77777777" w:rsidR="00F05250" w:rsidRPr="00C07EFD" w:rsidRDefault="00F05250" w:rsidP="00A24C9B">
            <w:pPr>
              <w:pStyle w:val="TAL"/>
            </w:pPr>
            <w:r w:rsidRPr="00C07EFD">
              <w:t>Identity of the ML Task.</w:t>
            </w:r>
          </w:p>
        </w:tc>
        <w:tc>
          <w:tcPr>
            <w:tcW w:w="1310" w:type="dxa"/>
            <w:vAlign w:val="center"/>
          </w:tcPr>
          <w:p w14:paraId="25C75026" w14:textId="77777777" w:rsidR="00F05250" w:rsidRPr="00C07EFD" w:rsidRDefault="00F05250" w:rsidP="00A24C9B">
            <w:pPr>
              <w:pStyle w:val="TAL"/>
              <w:rPr>
                <w:rFonts w:cs="Arial"/>
                <w:szCs w:val="18"/>
              </w:rPr>
            </w:pPr>
          </w:p>
        </w:tc>
      </w:tr>
      <w:tr w:rsidR="00F05250" w:rsidRPr="00C07EFD" w14:paraId="35F670B5" w14:textId="77777777" w:rsidTr="00A24C9B">
        <w:trPr>
          <w:jc w:val="center"/>
        </w:trPr>
        <w:tc>
          <w:tcPr>
            <w:tcW w:w="1552" w:type="dxa"/>
          </w:tcPr>
          <w:p w14:paraId="3087E0D2" w14:textId="77777777" w:rsidR="00F05250" w:rsidRPr="00C07EFD" w:rsidRDefault="00F05250" w:rsidP="00A24C9B">
            <w:pPr>
              <w:pStyle w:val="TAL"/>
            </w:pPr>
            <w:proofErr w:type="spellStart"/>
            <w:r w:rsidRPr="00C07EFD">
              <w:t>mlTaskType</w:t>
            </w:r>
            <w:proofErr w:type="spellEnd"/>
          </w:p>
        </w:tc>
        <w:tc>
          <w:tcPr>
            <w:tcW w:w="1417" w:type="dxa"/>
          </w:tcPr>
          <w:p w14:paraId="67C8B7AC" w14:textId="77777777" w:rsidR="00F05250" w:rsidRPr="00C07EFD" w:rsidRDefault="00F05250" w:rsidP="00A24C9B">
            <w:pPr>
              <w:pStyle w:val="TAL"/>
            </w:pPr>
            <w:proofErr w:type="spellStart"/>
            <w:r w:rsidRPr="00C07EFD">
              <w:t>MlTaskType</w:t>
            </w:r>
            <w:proofErr w:type="spellEnd"/>
          </w:p>
        </w:tc>
        <w:tc>
          <w:tcPr>
            <w:tcW w:w="425" w:type="dxa"/>
          </w:tcPr>
          <w:p w14:paraId="1A3B2418" w14:textId="77777777" w:rsidR="00F05250" w:rsidRPr="00C07EFD" w:rsidRDefault="00F05250" w:rsidP="00A24C9B">
            <w:pPr>
              <w:pStyle w:val="TAC"/>
            </w:pPr>
            <w:r w:rsidRPr="00C07EFD">
              <w:t>M</w:t>
            </w:r>
          </w:p>
        </w:tc>
        <w:tc>
          <w:tcPr>
            <w:tcW w:w="1134" w:type="dxa"/>
          </w:tcPr>
          <w:p w14:paraId="69E461B1" w14:textId="77777777" w:rsidR="00F05250" w:rsidRPr="00C07EFD" w:rsidRDefault="00F05250" w:rsidP="00A24C9B">
            <w:pPr>
              <w:pStyle w:val="TAL"/>
              <w:jc w:val="center"/>
            </w:pPr>
            <w:bookmarkStart w:id="802" w:name="_MCCTEMPBM_CRPT44590032___4"/>
            <w:r w:rsidRPr="00C07EFD">
              <w:t>1</w:t>
            </w:r>
            <w:bookmarkEnd w:id="802"/>
          </w:p>
        </w:tc>
        <w:tc>
          <w:tcPr>
            <w:tcW w:w="3686" w:type="dxa"/>
          </w:tcPr>
          <w:p w14:paraId="7984AD3F" w14:textId="77777777" w:rsidR="00F05250" w:rsidRPr="00C07EFD" w:rsidRDefault="00F05250" w:rsidP="00A24C9B">
            <w:pPr>
              <w:pStyle w:val="TAL"/>
            </w:pPr>
            <w:r w:rsidRPr="00C07EFD">
              <w:t>Identifies the type of the ML Task.</w:t>
            </w:r>
          </w:p>
        </w:tc>
        <w:tc>
          <w:tcPr>
            <w:tcW w:w="1310" w:type="dxa"/>
            <w:vAlign w:val="center"/>
          </w:tcPr>
          <w:p w14:paraId="71F743F1" w14:textId="77777777" w:rsidR="00F05250" w:rsidRPr="00C07EFD" w:rsidRDefault="00F05250" w:rsidP="00A24C9B">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lastRenderedPageBreak/>
        <w:t>6.1.3.6.2.5</w:t>
      </w:r>
      <w:r w:rsidRPr="00C07EFD">
        <w:tab/>
        <w:t xml:space="preserve">Type: </w:t>
      </w:r>
      <w:proofErr w:type="spellStart"/>
      <w:r w:rsidRPr="00C07EFD">
        <w:t>FlCandidateType</w:t>
      </w:r>
      <w:proofErr w:type="spellEnd"/>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proofErr w:type="spellStart"/>
      <w:r w:rsidRPr="00C07EFD">
        <w:t>FlCandidateType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A24C9B">
        <w:trPr>
          <w:jc w:val="center"/>
        </w:trPr>
        <w:tc>
          <w:tcPr>
            <w:tcW w:w="1552" w:type="dxa"/>
            <w:shd w:val="clear" w:color="auto" w:fill="C0C0C0"/>
            <w:hideMark/>
          </w:tcPr>
          <w:p w14:paraId="0582298C" w14:textId="77777777" w:rsidR="00F05250" w:rsidRPr="00C07EFD" w:rsidRDefault="00F05250" w:rsidP="00A24C9B">
            <w:pPr>
              <w:pStyle w:val="TAH"/>
            </w:pPr>
            <w:r w:rsidRPr="00C07EFD">
              <w:t>Attribute name</w:t>
            </w:r>
          </w:p>
        </w:tc>
        <w:tc>
          <w:tcPr>
            <w:tcW w:w="1417" w:type="dxa"/>
            <w:shd w:val="clear" w:color="auto" w:fill="C0C0C0"/>
            <w:hideMark/>
          </w:tcPr>
          <w:p w14:paraId="6D808240" w14:textId="77777777" w:rsidR="00F05250" w:rsidRPr="00C07EFD" w:rsidRDefault="00F05250" w:rsidP="00A24C9B">
            <w:pPr>
              <w:pStyle w:val="TAH"/>
            </w:pPr>
            <w:r w:rsidRPr="00C07EFD">
              <w:t>Data type</w:t>
            </w:r>
          </w:p>
        </w:tc>
        <w:tc>
          <w:tcPr>
            <w:tcW w:w="425" w:type="dxa"/>
            <w:shd w:val="clear" w:color="auto" w:fill="C0C0C0"/>
            <w:hideMark/>
          </w:tcPr>
          <w:p w14:paraId="7611B966" w14:textId="77777777" w:rsidR="00F05250" w:rsidRPr="00C07EFD" w:rsidRDefault="00F05250" w:rsidP="00A24C9B">
            <w:pPr>
              <w:pStyle w:val="TAH"/>
            </w:pPr>
            <w:r w:rsidRPr="00C07EFD">
              <w:t>P</w:t>
            </w:r>
          </w:p>
        </w:tc>
        <w:tc>
          <w:tcPr>
            <w:tcW w:w="1134" w:type="dxa"/>
            <w:shd w:val="clear" w:color="auto" w:fill="C0C0C0"/>
          </w:tcPr>
          <w:p w14:paraId="21026A7A" w14:textId="77777777" w:rsidR="00F05250" w:rsidRPr="00C07EFD" w:rsidRDefault="00F05250" w:rsidP="00A24C9B">
            <w:pPr>
              <w:pStyle w:val="TAH"/>
            </w:pPr>
            <w:r w:rsidRPr="00C07EFD">
              <w:t>Cardinality</w:t>
            </w:r>
          </w:p>
        </w:tc>
        <w:tc>
          <w:tcPr>
            <w:tcW w:w="3686" w:type="dxa"/>
            <w:shd w:val="clear" w:color="auto" w:fill="C0C0C0"/>
            <w:hideMark/>
          </w:tcPr>
          <w:p w14:paraId="74BB9DDD"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24FF8080" w14:textId="77777777" w:rsidTr="00A24C9B">
        <w:trPr>
          <w:jc w:val="center"/>
        </w:trPr>
        <w:tc>
          <w:tcPr>
            <w:tcW w:w="1552" w:type="dxa"/>
          </w:tcPr>
          <w:p w14:paraId="5ADDE71C" w14:textId="77777777" w:rsidR="00F05250" w:rsidRPr="00C07EFD" w:rsidRDefault="00F05250" w:rsidP="00A24C9B">
            <w:pPr>
              <w:pStyle w:val="TAL"/>
            </w:pPr>
            <w:proofErr w:type="spellStart"/>
            <w:r w:rsidRPr="00C07EFD">
              <w:t>flMbrId</w:t>
            </w:r>
            <w:proofErr w:type="spellEnd"/>
          </w:p>
        </w:tc>
        <w:tc>
          <w:tcPr>
            <w:tcW w:w="1417" w:type="dxa"/>
          </w:tcPr>
          <w:p w14:paraId="0DF7FBF6" w14:textId="77777777" w:rsidR="00F05250" w:rsidRPr="00C07EFD" w:rsidRDefault="00F05250" w:rsidP="00A24C9B">
            <w:pPr>
              <w:pStyle w:val="TAL"/>
            </w:pPr>
            <w:r w:rsidRPr="00C07EFD">
              <w:t>string</w:t>
            </w:r>
          </w:p>
        </w:tc>
        <w:tc>
          <w:tcPr>
            <w:tcW w:w="425" w:type="dxa"/>
          </w:tcPr>
          <w:p w14:paraId="7D89B739" w14:textId="77777777" w:rsidR="00F05250" w:rsidRPr="00C07EFD" w:rsidRDefault="00F05250" w:rsidP="00A24C9B">
            <w:pPr>
              <w:pStyle w:val="TAC"/>
            </w:pPr>
            <w:r w:rsidRPr="00C07EFD">
              <w:t>M</w:t>
            </w:r>
          </w:p>
        </w:tc>
        <w:tc>
          <w:tcPr>
            <w:tcW w:w="1134" w:type="dxa"/>
          </w:tcPr>
          <w:p w14:paraId="27470204" w14:textId="77777777" w:rsidR="00F05250" w:rsidRPr="00C07EFD" w:rsidRDefault="00F05250" w:rsidP="00A24C9B">
            <w:pPr>
              <w:pStyle w:val="TAL"/>
              <w:jc w:val="center"/>
            </w:pPr>
            <w:bookmarkStart w:id="803" w:name="_MCCTEMPBM_CRPT44590033___4"/>
            <w:r w:rsidRPr="00C07EFD">
              <w:t>1</w:t>
            </w:r>
            <w:bookmarkEnd w:id="803"/>
          </w:p>
        </w:tc>
        <w:tc>
          <w:tcPr>
            <w:tcW w:w="3686" w:type="dxa"/>
          </w:tcPr>
          <w:p w14:paraId="6A25141D" w14:textId="77777777" w:rsidR="00F05250" w:rsidRPr="00C07EFD" w:rsidRDefault="00F05250" w:rsidP="00A24C9B">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A24C9B">
            <w:pPr>
              <w:pStyle w:val="TAL"/>
              <w:rPr>
                <w:rFonts w:cs="Arial"/>
                <w:szCs w:val="18"/>
              </w:rPr>
            </w:pPr>
          </w:p>
        </w:tc>
      </w:tr>
      <w:tr w:rsidR="00F05250" w:rsidRPr="00C07EFD" w14:paraId="28CA51CD" w14:textId="77777777" w:rsidTr="00A24C9B">
        <w:trPr>
          <w:jc w:val="center"/>
        </w:trPr>
        <w:tc>
          <w:tcPr>
            <w:tcW w:w="1552" w:type="dxa"/>
          </w:tcPr>
          <w:p w14:paraId="78F171EF" w14:textId="77777777" w:rsidR="00F05250" w:rsidRPr="00C07EFD" w:rsidRDefault="00F05250" w:rsidP="00A24C9B">
            <w:pPr>
              <w:pStyle w:val="TAL"/>
            </w:pPr>
            <w:proofErr w:type="spellStart"/>
            <w:r w:rsidRPr="00C07EFD">
              <w:t>flMbrType</w:t>
            </w:r>
            <w:proofErr w:type="spellEnd"/>
          </w:p>
        </w:tc>
        <w:tc>
          <w:tcPr>
            <w:tcW w:w="1417" w:type="dxa"/>
          </w:tcPr>
          <w:p w14:paraId="61ACC9F2" w14:textId="77777777" w:rsidR="00F05250" w:rsidRPr="00C07EFD" w:rsidRDefault="00F05250" w:rsidP="00A24C9B">
            <w:pPr>
              <w:pStyle w:val="TAL"/>
            </w:pPr>
            <w:proofErr w:type="spellStart"/>
            <w:r w:rsidRPr="00C07EFD">
              <w:t>FlMbrType</w:t>
            </w:r>
            <w:proofErr w:type="spellEnd"/>
          </w:p>
        </w:tc>
        <w:tc>
          <w:tcPr>
            <w:tcW w:w="425" w:type="dxa"/>
          </w:tcPr>
          <w:p w14:paraId="3CCC26F3" w14:textId="77777777" w:rsidR="00F05250" w:rsidRPr="00C07EFD" w:rsidRDefault="00F05250" w:rsidP="00A24C9B">
            <w:pPr>
              <w:pStyle w:val="TAC"/>
            </w:pPr>
            <w:r w:rsidRPr="00C07EFD">
              <w:t>M</w:t>
            </w:r>
          </w:p>
        </w:tc>
        <w:tc>
          <w:tcPr>
            <w:tcW w:w="1134" w:type="dxa"/>
          </w:tcPr>
          <w:p w14:paraId="7EFF108A" w14:textId="77777777" w:rsidR="00F05250" w:rsidRPr="00C07EFD" w:rsidRDefault="00F05250" w:rsidP="00A24C9B">
            <w:pPr>
              <w:pStyle w:val="TAL"/>
              <w:jc w:val="center"/>
            </w:pPr>
            <w:bookmarkStart w:id="804" w:name="_MCCTEMPBM_CRPT44590034___4"/>
            <w:r w:rsidRPr="00C07EFD">
              <w:t>1</w:t>
            </w:r>
            <w:bookmarkEnd w:id="804"/>
          </w:p>
        </w:tc>
        <w:tc>
          <w:tcPr>
            <w:tcW w:w="3686" w:type="dxa"/>
          </w:tcPr>
          <w:p w14:paraId="1A2A7D4A" w14:textId="77777777" w:rsidR="00F05250" w:rsidRPr="00C07EFD" w:rsidRDefault="00F05250" w:rsidP="00A24C9B">
            <w:pPr>
              <w:pStyle w:val="TAL"/>
            </w:pPr>
            <w:r w:rsidRPr="00C07EFD">
              <w:t>Identifies the type of the FL member.</w:t>
            </w:r>
          </w:p>
        </w:tc>
        <w:tc>
          <w:tcPr>
            <w:tcW w:w="1310" w:type="dxa"/>
            <w:vAlign w:val="center"/>
          </w:tcPr>
          <w:p w14:paraId="6B153CCC" w14:textId="77777777" w:rsidR="00F05250" w:rsidRPr="00C07EFD" w:rsidRDefault="00F05250" w:rsidP="00A24C9B">
            <w:pPr>
              <w:pStyle w:val="TAL"/>
              <w:rPr>
                <w:rFonts w:cs="Arial"/>
                <w:szCs w:val="18"/>
              </w:rPr>
            </w:pPr>
          </w:p>
        </w:tc>
      </w:tr>
      <w:tr w:rsidR="00F05250" w:rsidRPr="00C07EFD" w14:paraId="33AF5A6B" w14:textId="77777777" w:rsidTr="00A24C9B">
        <w:trPr>
          <w:jc w:val="center"/>
        </w:trPr>
        <w:tc>
          <w:tcPr>
            <w:tcW w:w="1552" w:type="dxa"/>
          </w:tcPr>
          <w:p w14:paraId="74B0EA54" w14:textId="77777777" w:rsidR="00F05250" w:rsidRPr="00C07EFD" w:rsidRDefault="00F05250" w:rsidP="00A24C9B">
            <w:pPr>
              <w:pStyle w:val="TAL"/>
            </w:pPr>
            <w:proofErr w:type="spellStart"/>
            <w:r w:rsidRPr="00C07EFD">
              <w:t>flMbrStatus</w:t>
            </w:r>
            <w:proofErr w:type="spellEnd"/>
          </w:p>
        </w:tc>
        <w:tc>
          <w:tcPr>
            <w:tcW w:w="1417" w:type="dxa"/>
          </w:tcPr>
          <w:p w14:paraId="421A95F2" w14:textId="77777777" w:rsidR="00F05250" w:rsidRPr="00C07EFD" w:rsidRDefault="00F05250" w:rsidP="00A24C9B">
            <w:pPr>
              <w:pStyle w:val="TAL"/>
            </w:pPr>
            <w:proofErr w:type="spellStart"/>
            <w:r w:rsidRPr="00C07EFD">
              <w:t>FlMbrStatus</w:t>
            </w:r>
            <w:proofErr w:type="spellEnd"/>
          </w:p>
        </w:tc>
        <w:tc>
          <w:tcPr>
            <w:tcW w:w="425" w:type="dxa"/>
          </w:tcPr>
          <w:p w14:paraId="10F74174" w14:textId="77777777" w:rsidR="00F05250" w:rsidRPr="00C07EFD" w:rsidRDefault="00F05250" w:rsidP="00A24C9B">
            <w:pPr>
              <w:pStyle w:val="TAC"/>
            </w:pPr>
            <w:r w:rsidRPr="00C07EFD">
              <w:t>M</w:t>
            </w:r>
          </w:p>
        </w:tc>
        <w:tc>
          <w:tcPr>
            <w:tcW w:w="1134" w:type="dxa"/>
          </w:tcPr>
          <w:p w14:paraId="7896BF20" w14:textId="77777777" w:rsidR="00F05250" w:rsidRPr="00C07EFD" w:rsidRDefault="00F05250" w:rsidP="00A24C9B">
            <w:pPr>
              <w:pStyle w:val="TAL"/>
              <w:jc w:val="center"/>
            </w:pPr>
            <w:bookmarkStart w:id="805" w:name="_MCCTEMPBM_CRPT44590035___4"/>
            <w:r w:rsidRPr="00C07EFD">
              <w:t>1</w:t>
            </w:r>
            <w:bookmarkEnd w:id="805"/>
          </w:p>
        </w:tc>
        <w:tc>
          <w:tcPr>
            <w:tcW w:w="3686" w:type="dxa"/>
          </w:tcPr>
          <w:p w14:paraId="4A2F3379" w14:textId="77777777" w:rsidR="00F05250" w:rsidRPr="00C07EFD" w:rsidRDefault="00F05250" w:rsidP="00A24C9B">
            <w:pPr>
              <w:pStyle w:val="TAL"/>
            </w:pPr>
            <w:r w:rsidRPr="00C07EFD">
              <w:t>Identifies the status of the FL member.</w:t>
            </w:r>
          </w:p>
        </w:tc>
        <w:tc>
          <w:tcPr>
            <w:tcW w:w="1310" w:type="dxa"/>
            <w:vAlign w:val="center"/>
          </w:tcPr>
          <w:p w14:paraId="0FD684BF" w14:textId="77777777" w:rsidR="00F05250" w:rsidRPr="00C07EFD" w:rsidRDefault="00F05250" w:rsidP="00A24C9B">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06" w:name="_Toc212495851"/>
      <w:r w:rsidRPr="00C07EFD">
        <w:rPr>
          <w:lang w:val="en-US"/>
        </w:rPr>
        <w:t>6.1.3.6.3</w:t>
      </w:r>
      <w:r w:rsidRPr="00C07EFD">
        <w:rPr>
          <w:lang w:val="en-US"/>
        </w:rPr>
        <w:tab/>
        <w:t>Simple data types and enumerations</w:t>
      </w:r>
      <w:bookmarkEnd w:id="784"/>
      <w:bookmarkEnd w:id="785"/>
      <w:bookmarkEnd w:id="786"/>
      <w:bookmarkEnd w:id="806"/>
    </w:p>
    <w:p w14:paraId="68EB0AD6" w14:textId="77777777" w:rsidR="00F05250" w:rsidRPr="00C07EFD" w:rsidRDefault="00F05250" w:rsidP="00F05250">
      <w:pPr>
        <w:pStyle w:val="H6"/>
      </w:pPr>
      <w:bookmarkStart w:id="807" w:name="_Toc130662220"/>
      <w:r w:rsidRPr="00C07EFD">
        <w:t>6.1.3.6.3.1</w:t>
      </w:r>
      <w:r w:rsidRPr="00C07EFD">
        <w:tab/>
        <w:t>Introduction</w:t>
      </w:r>
      <w:bookmarkEnd w:id="807"/>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08" w:name="_Toc130662221"/>
      <w:r w:rsidRPr="00C07EFD">
        <w:t>6.1.3.6.3.2</w:t>
      </w:r>
      <w:r w:rsidRPr="00C07EFD">
        <w:tab/>
        <w:t>Simple data types</w:t>
      </w:r>
      <w:bookmarkEnd w:id="808"/>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A24C9B">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A24C9B">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A24C9B">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A24C9B">
            <w:pPr>
              <w:pStyle w:val="TAH"/>
            </w:pPr>
            <w:r w:rsidRPr="00C07EFD">
              <w:t>Applicability</w:t>
            </w:r>
          </w:p>
        </w:tc>
      </w:tr>
      <w:tr w:rsidR="00F05250" w:rsidRPr="00C07EFD" w14:paraId="3241E85E"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A24C9B">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A24C9B">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A24C9B">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A24C9B">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09" w:name="_Toc130662222"/>
      <w:bookmarkStart w:id="810" w:name="_Toc130662224"/>
      <w:bookmarkStart w:id="811" w:name="_Toc195627855"/>
      <w:bookmarkStart w:id="812" w:name="_Toc195628096"/>
      <w:r w:rsidRPr="00C07EFD">
        <w:t>6.1.3.6.3.3</w:t>
      </w:r>
      <w:r w:rsidRPr="00C07EFD">
        <w:tab/>
        <w:t xml:space="preserve">Enumeration: </w:t>
      </w:r>
      <w:bookmarkEnd w:id="809"/>
      <w:proofErr w:type="spellStart"/>
      <w:r w:rsidRPr="00C07EFD">
        <w:t>MlTaskType</w:t>
      </w:r>
      <w:proofErr w:type="spellEnd"/>
    </w:p>
    <w:p w14:paraId="7EDA1E97" w14:textId="77777777" w:rsidR="00F05250" w:rsidRPr="00C07EFD" w:rsidRDefault="00F05250" w:rsidP="00F05250">
      <w:r w:rsidRPr="00C07EFD">
        <w:t xml:space="preserve">The enumeration </w:t>
      </w:r>
      <w:proofErr w:type="spellStart"/>
      <w:r w:rsidRPr="00C07EFD">
        <w:t>MlTaskType</w:t>
      </w:r>
      <w:proofErr w:type="spellEnd"/>
      <w:r w:rsidRPr="00C07EFD">
        <w:t xml:space="preserv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 xml:space="preserve">Table 6.1.3.6.3.3-1: Enumeration </w:t>
      </w:r>
      <w:proofErr w:type="spellStart"/>
      <w:r w:rsidRPr="00C07EFD">
        <w:t>MlTaskType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A24C9B">
            <w:pPr>
              <w:pStyle w:val="TAH"/>
            </w:pPr>
            <w:r w:rsidRPr="00C07EFD">
              <w:t>Description</w:t>
            </w:r>
          </w:p>
        </w:tc>
        <w:tc>
          <w:tcPr>
            <w:tcW w:w="630" w:type="pct"/>
            <w:shd w:val="clear" w:color="auto" w:fill="C0C0C0"/>
          </w:tcPr>
          <w:p w14:paraId="66C52C8B" w14:textId="77777777" w:rsidR="00F05250" w:rsidRPr="00C07EFD" w:rsidRDefault="00F05250" w:rsidP="00A24C9B">
            <w:pPr>
              <w:pStyle w:val="TAH"/>
            </w:pPr>
            <w:r w:rsidRPr="00C07EFD">
              <w:t>Applicability</w:t>
            </w:r>
          </w:p>
        </w:tc>
      </w:tr>
      <w:tr w:rsidR="00F05250" w:rsidRPr="00C07EFD" w14:paraId="719BF16C" w14:textId="77777777" w:rsidTr="00A24C9B">
        <w:tc>
          <w:tcPr>
            <w:tcW w:w="1309" w:type="pct"/>
            <w:tcMar>
              <w:top w:w="0" w:type="dxa"/>
              <w:left w:w="108" w:type="dxa"/>
              <w:bottom w:w="0" w:type="dxa"/>
              <w:right w:w="108" w:type="dxa"/>
            </w:tcMar>
            <w:vAlign w:val="center"/>
          </w:tcPr>
          <w:p w14:paraId="0E4CE1B5" w14:textId="77777777" w:rsidR="00F05250" w:rsidRPr="00C07EFD" w:rsidRDefault="00F05250" w:rsidP="00A24C9B">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A24C9B">
            <w:pPr>
              <w:pStyle w:val="TAL"/>
            </w:pPr>
            <w:r w:rsidRPr="00C07EFD">
              <w:t>Identifies an ML model training</w:t>
            </w:r>
          </w:p>
        </w:tc>
        <w:tc>
          <w:tcPr>
            <w:tcW w:w="630" w:type="pct"/>
            <w:vAlign w:val="center"/>
          </w:tcPr>
          <w:p w14:paraId="3F7B2089" w14:textId="77777777" w:rsidR="00F05250" w:rsidRPr="00C07EFD" w:rsidRDefault="00F05250" w:rsidP="00A24C9B">
            <w:pPr>
              <w:pStyle w:val="TAL"/>
            </w:pPr>
          </w:p>
        </w:tc>
      </w:tr>
      <w:tr w:rsidR="00F05250" w:rsidRPr="00C07EFD" w14:paraId="0BAE7F24" w14:textId="77777777" w:rsidTr="00A24C9B">
        <w:tc>
          <w:tcPr>
            <w:tcW w:w="1309" w:type="pct"/>
            <w:tcMar>
              <w:top w:w="0" w:type="dxa"/>
              <w:left w:w="108" w:type="dxa"/>
              <w:bottom w:w="0" w:type="dxa"/>
              <w:right w:w="108" w:type="dxa"/>
            </w:tcMar>
            <w:vAlign w:val="center"/>
          </w:tcPr>
          <w:p w14:paraId="0689AB48" w14:textId="77777777" w:rsidR="00F05250" w:rsidRPr="00C07EFD" w:rsidRDefault="00F05250" w:rsidP="00A24C9B">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A24C9B">
            <w:pPr>
              <w:pStyle w:val="TAL"/>
            </w:pPr>
            <w:r w:rsidRPr="00C07EFD">
              <w:t>Identifies an ML model inference</w:t>
            </w:r>
          </w:p>
        </w:tc>
        <w:tc>
          <w:tcPr>
            <w:tcW w:w="630" w:type="pct"/>
            <w:vAlign w:val="center"/>
          </w:tcPr>
          <w:p w14:paraId="4AB13797" w14:textId="77777777" w:rsidR="00F05250" w:rsidRPr="00C07EFD" w:rsidRDefault="00F05250" w:rsidP="00A24C9B">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13" w:name="_Toc510696642"/>
      <w:bookmarkStart w:id="814" w:name="_Toc35971437"/>
      <w:bookmarkStart w:id="815" w:name="_Toc130662223"/>
      <w:r w:rsidRPr="00C07EFD">
        <w:t>6.1.3.6.3.4</w:t>
      </w:r>
      <w:r w:rsidRPr="00C07EFD">
        <w:tab/>
        <w:t xml:space="preserve">Enumeration: </w:t>
      </w:r>
      <w:bookmarkEnd w:id="813"/>
      <w:bookmarkEnd w:id="814"/>
      <w:bookmarkEnd w:id="815"/>
      <w:proofErr w:type="spellStart"/>
      <w:r w:rsidRPr="00C07EFD">
        <w:t>FlMbrType</w:t>
      </w:r>
      <w:proofErr w:type="spellEnd"/>
    </w:p>
    <w:p w14:paraId="55CE11A0" w14:textId="77777777" w:rsidR="00F05250" w:rsidRPr="00C07EFD" w:rsidRDefault="00F05250" w:rsidP="00F05250">
      <w:r w:rsidRPr="00C07EFD">
        <w:t xml:space="preserve">The enumeration </w:t>
      </w:r>
      <w:proofErr w:type="spellStart"/>
      <w:r w:rsidRPr="00C07EFD">
        <w:t>FlMbrType</w:t>
      </w:r>
      <w:proofErr w:type="spellEnd"/>
      <w:r w:rsidRPr="00C07EFD">
        <w:t xml:space="preserv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 xml:space="preserve">Table 6.1.3.6.3.4-1: Enumeration </w:t>
      </w:r>
      <w:proofErr w:type="spellStart"/>
      <w:r w:rsidRPr="00C07EFD">
        <w:t>FlMbrType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A24C9B">
            <w:pPr>
              <w:pStyle w:val="TAH"/>
            </w:pPr>
            <w:r w:rsidRPr="00C07EFD">
              <w:t>Description</w:t>
            </w:r>
          </w:p>
        </w:tc>
        <w:tc>
          <w:tcPr>
            <w:tcW w:w="630" w:type="pct"/>
            <w:shd w:val="clear" w:color="auto" w:fill="C0C0C0"/>
          </w:tcPr>
          <w:p w14:paraId="7248DF51" w14:textId="77777777" w:rsidR="00F05250" w:rsidRPr="00C07EFD" w:rsidRDefault="00F05250" w:rsidP="00A24C9B">
            <w:pPr>
              <w:pStyle w:val="TAH"/>
            </w:pPr>
            <w:r w:rsidRPr="00C07EFD">
              <w:t>Applicability</w:t>
            </w:r>
          </w:p>
        </w:tc>
      </w:tr>
      <w:tr w:rsidR="00F05250" w:rsidRPr="00C07EFD" w14:paraId="158B06FD" w14:textId="77777777" w:rsidTr="00A24C9B">
        <w:tc>
          <w:tcPr>
            <w:tcW w:w="1309" w:type="pct"/>
            <w:tcMar>
              <w:top w:w="0" w:type="dxa"/>
              <w:left w:w="108" w:type="dxa"/>
              <w:bottom w:w="0" w:type="dxa"/>
              <w:right w:w="108" w:type="dxa"/>
            </w:tcMar>
            <w:vAlign w:val="center"/>
          </w:tcPr>
          <w:p w14:paraId="14842092" w14:textId="77777777" w:rsidR="00F05250" w:rsidRPr="00C07EFD" w:rsidRDefault="00F05250" w:rsidP="00A24C9B">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A24C9B">
            <w:pPr>
              <w:pStyle w:val="TAL"/>
            </w:pPr>
            <w:r w:rsidRPr="00C07EFD">
              <w:t>Identifies an FL server</w:t>
            </w:r>
          </w:p>
        </w:tc>
        <w:tc>
          <w:tcPr>
            <w:tcW w:w="630" w:type="pct"/>
            <w:vAlign w:val="center"/>
          </w:tcPr>
          <w:p w14:paraId="202DBBD1" w14:textId="77777777" w:rsidR="00F05250" w:rsidRPr="00C07EFD" w:rsidRDefault="00F05250" w:rsidP="00A24C9B">
            <w:pPr>
              <w:pStyle w:val="TAL"/>
            </w:pPr>
          </w:p>
        </w:tc>
      </w:tr>
      <w:tr w:rsidR="00F05250" w:rsidRPr="00C07EFD" w14:paraId="734BEB4C" w14:textId="77777777" w:rsidTr="00A24C9B">
        <w:tc>
          <w:tcPr>
            <w:tcW w:w="1309" w:type="pct"/>
            <w:tcMar>
              <w:top w:w="0" w:type="dxa"/>
              <w:left w:w="108" w:type="dxa"/>
              <w:bottom w:w="0" w:type="dxa"/>
              <w:right w:w="108" w:type="dxa"/>
            </w:tcMar>
            <w:vAlign w:val="center"/>
          </w:tcPr>
          <w:p w14:paraId="1197C505" w14:textId="77777777" w:rsidR="00F05250" w:rsidRPr="00C07EFD" w:rsidRDefault="00F05250" w:rsidP="00A24C9B">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A24C9B">
            <w:pPr>
              <w:pStyle w:val="TAL"/>
            </w:pPr>
            <w:r w:rsidRPr="00C07EFD">
              <w:t>Identifies an FL client</w:t>
            </w:r>
          </w:p>
        </w:tc>
        <w:tc>
          <w:tcPr>
            <w:tcW w:w="630" w:type="pct"/>
            <w:vAlign w:val="center"/>
          </w:tcPr>
          <w:p w14:paraId="47A72BE6" w14:textId="77777777" w:rsidR="00F05250" w:rsidRPr="00C07EFD" w:rsidRDefault="00F05250" w:rsidP="00A24C9B">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 xml:space="preserve">Enumeration: </w:t>
      </w:r>
      <w:proofErr w:type="spellStart"/>
      <w:r w:rsidRPr="00C07EFD">
        <w:t>FlMbrStatus</w:t>
      </w:r>
      <w:proofErr w:type="spellEnd"/>
    </w:p>
    <w:p w14:paraId="69774786" w14:textId="77777777" w:rsidR="00F05250" w:rsidRPr="00C07EFD" w:rsidRDefault="00F05250" w:rsidP="00F05250">
      <w:r w:rsidRPr="00C07EFD">
        <w:t xml:space="preserve">The enumeration </w:t>
      </w:r>
      <w:proofErr w:type="spellStart"/>
      <w:r w:rsidRPr="00C07EFD">
        <w:t>FlMbrStatus</w:t>
      </w:r>
      <w:proofErr w:type="spellEnd"/>
      <w:r w:rsidRPr="00C07EFD">
        <w:t xml:space="preserve">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lastRenderedPageBreak/>
        <w:t xml:space="preserve">Table 6.1.3.6.3.5-1: Enumeration </w:t>
      </w:r>
      <w:proofErr w:type="spellStart"/>
      <w:r w:rsidRPr="00C07EFD">
        <w:t>FlMbrStatus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A24C9B">
            <w:pPr>
              <w:pStyle w:val="TAH"/>
            </w:pPr>
            <w:r w:rsidRPr="00C07EFD">
              <w:t>Description</w:t>
            </w:r>
          </w:p>
        </w:tc>
        <w:tc>
          <w:tcPr>
            <w:tcW w:w="630" w:type="pct"/>
            <w:shd w:val="clear" w:color="auto" w:fill="C0C0C0"/>
          </w:tcPr>
          <w:p w14:paraId="45154823" w14:textId="77777777" w:rsidR="00F05250" w:rsidRPr="00C07EFD" w:rsidRDefault="00F05250" w:rsidP="00A24C9B">
            <w:pPr>
              <w:pStyle w:val="TAH"/>
            </w:pPr>
            <w:r w:rsidRPr="00C07EFD">
              <w:t>Applicability</w:t>
            </w:r>
          </w:p>
        </w:tc>
      </w:tr>
      <w:tr w:rsidR="00F05250" w:rsidRPr="00C07EFD" w14:paraId="4804DC55" w14:textId="77777777" w:rsidTr="00A24C9B">
        <w:tc>
          <w:tcPr>
            <w:tcW w:w="1309" w:type="pct"/>
            <w:tcMar>
              <w:top w:w="0" w:type="dxa"/>
              <w:left w:w="108" w:type="dxa"/>
              <w:bottom w:w="0" w:type="dxa"/>
              <w:right w:w="108" w:type="dxa"/>
            </w:tcMar>
            <w:vAlign w:val="center"/>
          </w:tcPr>
          <w:p w14:paraId="4E8F3D53" w14:textId="77777777" w:rsidR="00F05250" w:rsidRPr="00C07EFD" w:rsidRDefault="00F05250" w:rsidP="00A24C9B">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A24C9B">
            <w:pPr>
              <w:pStyle w:val="TAL"/>
            </w:pPr>
            <w:r w:rsidRPr="00C07EFD">
              <w:t xml:space="preserve">Identifies an FL member being a candidate </w:t>
            </w:r>
          </w:p>
        </w:tc>
        <w:tc>
          <w:tcPr>
            <w:tcW w:w="630" w:type="pct"/>
            <w:vAlign w:val="center"/>
          </w:tcPr>
          <w:p w14:paraId="247C1A2C" w14:textId="77777777" w:rsidR="00F05250" w:rsidRPr="00C07EFD" w:rsidRDefault="00F05250" w:rsidP="00A24C9B">
            <w:pPr>
              <w:pStyle w:val="TAL"/>
            </w:pPr>
          </w:p>
        </w:tc>
      </w:tr>
      <w:tr w:rsidR="00F05250" w:rsidRPr="00C07EFD" w14:paraId="790AF1ED" w14:textId="77777777" w:rsidTr="00A24C9B">
        <w:tc>
          <w:tcPr>
            <w:tcW w:w="1309" w:type="pct"/>
            <w:tcMar>
              <w:top w:w="0" w:type="dxa"/>
              <w:left w:w="108" w:type="dxa"/>
              <w:bottom w:w="0" w:type="dxa"/>
              <w:right w:w="108" w:type="dxa"/>
            </w:tcMar>
            <w:vAlign w:val="center"/>
          </w:tcPr>
          <w:p w14:paraId="7D857441" w14:textId="77777777" w:rsidR="00F05250" w:rsidRPr="00C07EFD" w:rsidRDefault="00F05250" w:rsidP="00A24C9B">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A24C9B">
            <w:pPr>
              <w:pStyle w:val="TAL"/>
            </w:pPr>
            <w:r w:rsidRPr="00C07EFD">
              <w:t>Identifies an FL member being selected</w:t>
            </w:r>
          </w:p>
        </w:tc>
        <w:tc>
          <w:tcPr>
            <w:tcW w:w="630" w:type="pct"/>
            <w:vAlign w:val="center"/>
          </w:tcPr>
          <w:p w14:paraId="715C3284" w14:textId="77777777" w:rsidR="00F05250" w:rsidRPr="00C07EFD" w:rsidRDefault="00F05250" w:rsidP="00A24C9B">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16" w:name="_Toc212495852"/>
      <w:r w:rsidRPr="00C07EFD">
        <w:rPr>
          <w:lang w:val="en-US"/>
        </w:rPr>
        <w:t>6.1.3.6.4</w:t>
      </w:r>
      <w:r w:rsidRPr="00C07EFD">
        <w:rPr>
          <w:lang w:val="en-US"/>
        </w:rPr>
        <w:tab/>
      </w:r>
      <w:r w:rsidRPr="00C07EFD">
        <w:rPr>
          <w:lang w:eastAsia="zh-CN"/>
        </w:rPr>
        <w:t>Data types describing alternative data types or combinations of data types</w:t>
      </w:r>
      <w:bookmarkEnd w:id="810"/>
      <w:bookmarkEnd w:id="811"/>
      <w:bookmarkEnd w:id="812"/>
      <w:bookmarkEnd w:id="816"/>
    </w:p>
    <w:p w14:paraId="4D15FD23" w14:textId="77777777" w:rsidR="00F05250" w:rsidRPr="00C07EFD" w:rsidRDefault="00F05250" w:rsidP="00F05250">
      <w:pPr>
        <w:rPr>
          <w:lang w:eastAsia="zh-CN"/>
        </w:rPr>
      </w:pPr>
      <w:bookmarkStart w:id="817" w:name="_Toc130662227"/>
      <w:bookmarkStart w:id="818" w:name="_Toc195627856"/>
      <w:bookmarkStart w:id="819" w:name="_Toc195628097"/>
      <w:r w:rsidRPr="00C07EFD">
        <w:rPr>
          <w:lang w:eastAsia="zh-CN"/>
        </w:rPr>
        <w:t xml:space="preserve">There are no data types describing alternative data types or combination of data types for </w:t>
      </w:r>
      <w:proofErr w:type="spellStart"/>
      <w:r w:rsidRPr="00C07EFD">
        <w:t>AIMLES_FLMemberGroupSupport</w:t>
      </w:r>
      <w:proofErr w:type="spellEnd"/>
      <w:r w:rsidRPr="00C07EFD">
        <w:t xml:space="preserve"> </w:t>
      </w:r>
      <w:r w:rsidRPr="00C07EFD">
        <w:rPr>
          <w:lang w:eastAsia="zh-CN"/>
        </w:rPr>
        <w:t>API in this release of the specification.</w:t>
      </w:r>
    </w:p>
    <w:p w14:paraId="5F9D0B85" w14:textId="77777777" w:rsidR="00F05250" w:rsidRPr="00C07EFD" w:rsidRDefault="00F05250" w:rsidP="00F05250">
      <w:pPr>
        <w:pStyle w:val="Heading5"/>
      </w:pPr>
      <w:bookmarkStart w:id="820" w:name="_Toc212495853"/>
      <w:r w:rsidRPr="00C07EFD">
        <w:t>6.1.3.6.5</w:t>
      </w:r>
      <w:r w:rsidRPr="00C07EFD">
        <w:tab/>
        <w:t>Binary data</w:t>
      </w:r>
      <w:bookmarkEnd w:id="817"/>
      <w:bookmarkEnd w:id="818"/>
      <w:bookmarkEnd w:id="819"/>
      <w:bookmarkEnd w:id="820"/>
    </w:p>
    <w:p w14:paraId="26CFC50F" w14:textId="77777777" w:rsidR="00F05250" w:rsidRPr="00C07EFD" w:rsidRDefault="00F05250" w:rsidP="00F05250">
      <w:pPr>
        <w:pStyle w:val="H6"/>
      </w:pPr>
      <w:bookmarkStart w:id="821" w:name="_Toc130662228"/>
      <w:r w:rsidRPr="00C07EFD">
        <w:t>6.1.3.6.5.1</w:t>
      </w:r>
      <w:r w:rsidRPr="00C07EFD">
        <w:tab/>
        <w:t>Binary Data Types</w:t>
      </w:r>
      <w:bookmarkEnd w:id="821"/>
    </w:p>
    <w:p w14:paraId="0BC79ED4" w14:textId="77777777" w:rsidR="00F05250" w:rsidRPr="00C07EFD" w:rsidRDefault="00F05250" w:rsidP="00F05250">
      <w:r w:rsidRPr="00C07EFD">
        <w:t xml:space="preserve">The binary data types defined for the </w:t>
      </w:r>
      <w:proofErr w:type="spellStart"/>
      <w:r w:rsidRPr="00C07EFD">
        <w:t>AIMLES_FLMemberGroupSupport</w:t>
      </w:r>
      <w:proofErr w:type="spellEnd"/>
      <w:r w:rsidRPr="00C07EFD">
        <w:t xml:space="preserve">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A24C9B">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A24C9B">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A24C9B">
            <w:pPr>
              <w:pStyle w:val="TAH"/>
            </w:pPr>
            <w:r w:rsidRPr="00C07EFD">
              <w:t>Content type</w:t>
            </w:r>
          </w:p>
        </w:tc>
      </w:tr>
      <w:tr w:rsidR="00F05250" w:rsidRPr="00C07EFD" w14:paraId="13558647"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A24C9B">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A24C9B">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A24C9B">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22" w:name="_Toc130662230"/>
      <w:bookmarkStart w:id="823" w:name="_Toc195627857"/>
      <w:bookmarkStart w:id="824" w:name="_Toc195628098"/>
      <w:bookmarkStart w:id="825" w:name="_Toc212495854"/>
      <w:r w:rsidRPr="00C07EFD">
        <w:t>6.1.3.7</w:t>
      </w:r>
      <w:r w:rsidRPr="00C07EFD">
        <w:tab/>
        <w:t>Error Handling</w:t>
      </w:r>
      <w:bookmarkEnd w:id="822"/>
      <w:bookmarkEnd w:id="823"/>
      <w:bookmarkEnd w:id="824"/>
      <w:bookmarkEnd w:id="825"/>
    </w:p>
    <w:p w14:paraId="30601315" w14:textId="77777777" w:rsidR="00F05250" w:rsidRPr="00C07EFD" w:rsidRDefault="00F05250" w:rsidP="00F05250">
      <w:pPr>
        <w:pStyle w:val="Heading5"/>
      </w:pPr>
      <w:bookmarkStart w:id="826" w:name="_Toc130662231"/>
      <w:bookmarkStart w:id="827" w:name="_Toc195627858"/>
      <w:bookmarkStart w:id="828" w:name="_Toc195628099"/>
      <w:bookmarkStart w:id="829" w:name="_Toc212495855"/>
      <w:r w:rsidRPr="00C07EFD">
        <w:t>6.1.3.7.1</w:t>
      </w:r>
      <w:r w:rsidRPr="00C07EFD">
        <w:tab/>
        <w:t>General</w:t>
      </w:r>
      <w:bookmarkEnd w:id="826"/>
      <w:bookmarkEnd w:id="827"/>
      <w:bookmarkEnd w:id="828"/>
      <w:bookmarkEnd w:id="829"/>
    </w:p>
    <w:p w14:paraId="7A71917D" w14:textId="0E1BE128" w:rsidR="003D7114" w:rsidRPr="00C07EFD" w:rsidRDefault="003D7114" w:rsidP="003D7114">
      <w:r w:rsidRPr="00C07EFD">
        <w:t xml:space="preserve">For the </w:t>
      </w:r>
      <w:proofErr w:type="spellStart"/>
      <w:r w:rsidRPr="00C07EFD">
        <w:t>AIMLES_FLMemberGroupSupport</w:t>
      </w:r>
      <w:proofErr w:type="spellEnd"/>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658383AB" w14:textId="77777777" w:rsidR="00F05250" w:rsidRPr="00C07EFD" w:rsidRDefault="00F05250" w:rsidP="00F05250">
      <w:pPr>
        <w:rPr>
          <w:rFonts w:eastAsia="Calibri"/>
        </w:rPr>
      </w:pPr>
      <w:r w:rsidRPr="00C07EFD">
        <w:t xml:space="preserve">In addition, the requirements in the following clauses are applicable for the </w:t>
      </w:r>
      <w:proofErr w:type="spellStart"/>
      <w:r w:rsidRPr="00C07EFD">
        <w:t>AIMLES_FLMemberGroupSupport</w:t>
      </w:r>
      <w:proofErr w:type="spellEnd"/>
      <w:r w:rsidRPr="00C07EFD">
        <w:t xml:space="preserve"> API.</w:t>
      </w:r>
    </w:p>
    <w:p w14:paraId="015F3647" w14:textId="77777777" w:rsidR="00F05250" w:rsidRPr="00C07EFD" w:rsidRDefault="00F05250" w:rsidP="00F05250">
      <w:pPr>
        <w:pStyle w:val="Heading5"/>
      </w:pPr>
      <w:bookmarkStart w:id="830" w:name="_Toc130662232"/>
      <w:bookmarkStart w:id="831" w:name="_Toc195627859"/>
      <w:bookmarkStart w:id="832" w:name="_Toc195628100"/>
      <w:bookmarkStart w:id="833" w:name="_Toc212495856"/>
      <w:r w:rsidRPr="00C07EFD">
        <w:t>6.1.3.7.2</w:t>
      </w:r>
      <w:r w:rsidRPr="00C07EFD">
        <w:tab/>
        <w:t>Protocol Errors</w:t>
      </w:r>
      <w:bookmarkEnd w:id="830"/>
      <w:bookmarkEnd w:id="831"/>
      <w:bookmarkEnd w:id="832"/>
      <w:bookmarkEnd w:id="833"/>
    </w:p>
    <w:p w14:paraId="3CB1FEA3" w14:textId="77777777" w:rsidR="00F05250" w:rsidRPr="00C07EFD" w:rsidRDefault="00F05250" w:rsidP="00F05250">
      <w:r w:rsidRPr="00C07EFD">
        <w:t xml:space="preserve">No specific procedures for the </w:t>
      </w:r>
      <w:proofErr w:type="spellStart"/>
      <w:r w:rsidRPr="00C07EFD">
        <w:t>AIMLES_FLMemberGroupSupport</w:t>
      </w:r>
      <w:proofErr w:type="spellEnd"/>
      <w:r w:rsidRPr="00C07EFD">
        <w:t xml:space="preserve"> API are specified.</w:t>
      </w:r>
    </w:p>
    <w:p w14:paraId="13827994" w14:textId="77777777" w:rsidR="00F05250" w:rsidRPr="00C07EFD" w:rsidRDefault="00F05250" w:rsidP="00F05250">
      <w:pPr>
        <w:pStyle w:val="Heading5"/>
      </w:pPr>
      <w:bookmarkStart w:id="834" w:name="_Toc130662233"/>
      <w:bookmarkStart w:id="835" w:name="_Toc195627860"/>
      <w:bookmarkStart w:id="836" w:name="_Toc195628101"/>
      <w:bookmarkStart w:id="837" w:name="_Toc212495857"/>
      <w:r w:rsidRPr="00C07EFD">
        <w:t>6.1.3.7.3</w:t>
      </w:r>
      <w:r w:rsidRPr="00C07EFD">
        <w:tab/>
        <w:t>Application Errors</w:t>
      </w:r>
      <w:bookmarkEnd w:id="834"/>
      <w:bookmarkEnd w:id="835"/>
      <w:bookmarkEnd w:id="836"/>
      <w:bookmarkEnd w:id="837"/>
    </w:p>
    <w:p w14:paraId="0F7ED0DA" w14:textId="77777777" w:rsidR="00F05250" w:rsidRPr="00C07EFD" w:rsidRDefault="00F05250" w:rsidP="00F05250">
      <w:r w:rsidRPr="00C07EFD">
        <w:t xml:space="preserve">The application errors defined for the </w:t>
      </w:r>
      <w:proofErr w:type="spellStart"/>
      <w:r w:rsidRPr="00C07EFD">
        <w:t>AIMLES_FLMemberGroupSupport</w:t>
      </w:r>
      <w:proofErr w:type="spellEnd"/>
      <w:r w:rsidRPr="00C07EFD">
        <w:t xml:space="preserve">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A24C9B">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A24C9B">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A24C9B">
            <w:pPr>
              <w:pStyle w:val="TAH"/>
            </w:pPr>
            <w:r w:rsidRPr="00C07EFD">
              <w:t>Description</w:t>
            </w:r>
          </w:p>
        </w:tc>
      </w:tr>
      <w:tr w:rsidR="00F05250" w:rsidRPr="00C07EFD" w14:paraId="299A3EB9"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A24C9B">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A24C9B">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A24C9B">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38" w:name="_Toc130662234"/>
      <w:bookmarkStart w:id="839" w:name="_Toc195627861"/>
      <w:bookmarkStart w:id="840" w:name="_Toc195628102"/>
      <w:bookmarkStart w:id="841" w:name="_Toc212495858"/>
      <w:r w:rsidRPr="00C07EFD">
        <w:t>6.1.3.8</w:t>
      </w:r>
      <w:r w:rsidRPr="00C07EFD">
        <w:rPr>
          <w:lang w:eastAsia="zh-CN"/>
        </w:rPr>
        <w:tab/>
        <w:t>Feature negotiation</w:t>
      </w:r>
      <w:bookmarkEnd w:id="838"/>
      <w:bookmarkEnd w:id="839"/>
      <w:bookmarkEnd w:id="840"/>
      <w:bookmarkEnd w:id="841"/>
    </w:p>
    <w:p w14:paraId="7A61C1EF" w14:textId="5E9984F6" w:rsidR="00F05250" w:rsidRPr="00C07EFD" w:rsidRDefault="00F05250" w:rsidP="00F05250">
      <w:r w:rsidRPr="00C07EFD">
        <w:t xml:space="preserve">The optional features in table 6.1.3.8-1 are defined for the </w:t>
      </w:r>
      <w:proofErr w:type="spellStart"/>
      <w:r w:rsidRPr="00C07EFD">
        <w:t>AIMLES_FLMemberGroupSupport</w:t>
      </w:r>
      <w:proofErr w:type="spellEnd"/>
      <w:r w:rsidRPr="00C07EFD">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A24C9B">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A24C9B">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A24C9B">
            <w:pPr>
              <w:pStyle w:val="TAH"/>
            </w:pPr>
            <w:r w:rsidRPr="00C07EFD">
              <w:t>Description</w:t>
            </w:r>
          </w:p>
        </w:tc>
      </w:tr>
      <w:tr w:rsidR="00F05250" w:rsidRPr="00C07EFD" w14:paraId="4E1B1402"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A24C9B">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A24C9B">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A24C9B">
            <w:pPr>
              <w:pStyle w:val="TAL"/>
              <w:rPr>
                <w:rFonts w:cs="Arial"/>
                <w:szCs w:val="18"/>
              </w:rPr>
            </w:pPr>
          </w:p>
        </w:tc>
      </w:tr>
    </w:tbl>
    <w:p w14:paraId="7FDB7AE5" w14:textId="77777777" w:rsidR="00F05250" w:rsidRPr="00C07EFD" w:rsidRDefault="00F05250" w:rsidP="0021586F">
      <w:bookmarkStart w:id="842" w:name="_Toc130662235"/>
      <w:bookmarkStart w:id="843" w:name="_Toc195627862"/>
      <w:bookmarkStart w:id="844" w:name="_Toc195628103"/>
    </w:p>
    <w:p w14:paraId="2206B228" w14:textId="77777777" w:rsidR="00F05250" w:rsidRPr="00C07EFD" w:rsidRDefault="00F05250" w:rsidP="00F05250">
      <w:pPr>
        <w:pStyle w:val="Heading4"/>
      </w:pPr>
      <w:bookmarkStart w:id="845" w:name="_Toc212495859"/>
      <w:r w:rsidRPr="00C07EFD">
        <w:lastRenderedPageBreak/>
        <w:t>6.1.3.9</w:t>
      </w:r>
      <w:r w:rsidRPr="00C07EFD">
        <w:tab/>
        <w:t>Security</w:t>
      </w:r>
      <w:bookmarkEnd w:id="842"/>
      <w:bookmarkEnd w:id="843"/>
      <w:bookmarkEnd w:id="844"/>
      <w:bookmarkEnd w:id="845"/>
    </w:p>
    <w:p w14:paraId="75ED71E2" w14:textId="428EAB82" w:rsidR="00F05250" w:rsidRPr="00C07EFD" w:rsidRDefault="00F05250" w:rsidP="00F05250">
      <w:pPr>
        <w:rPr>
          <w:noProof/>
          <w:lang w:eastAsia="zh-CN"/>
        </w:rPr>
      </w:pPr>
      <w:r w:rsidRPr="00C07EFD">
        <w:t>The provisions of clause 9 of 3GPP TS 29.549 </w:t>
      </w:r>
      <w:r w:rsidR="00946FFF">
        <w:t>[10]</w:t>
      </w:r>
      <w:r w:rsidRPr="00C07EFD">
        <w:t xml:space="preserve"> shall apply for the </w:t>
      </w:r>
      <w:proofErr w:type="spellStart"/>
      <w:r w:rsidRPr="00C07EFD">
        <w:t>AIMLES_FLMemberGroupSupport</w:t>
      </w:r>
      <w:proofErr w:type="spellEnd"/>
      <w:r w:rsidRPr="00C07EFD">
        <w:t xml:space="preserve">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46" w:name="_Toc212495860"/>
      <w:r w:rsidRPr="00C07EFD">
        <w:lastRenderedPageBreak/>
        <w:t>6.1.</w:t>
      </w:r>
      <w:r w:rsidR="008B5866" w:rsidRPr="00C07EFD">
        <w:t>4</w:t>
      </w:r>
      <w:r w:rsidRPr="00C07EFD">
        <w:tab/>
      </w:r>
      <w:proofErr w:type="spellStart"/>
      <w:r w:rsidRPr="00C07EFD">
        <w:t>AIMLES_AIMLEServiceOperationsManagement</w:t>
      </w:r>
      <w:proofErr w:type="spellEnd"/>
      <w:r w:rsidRPr="00C07EFD">
        <w:t xml:space="preserve"> API</w:t>
      </w:r>
      <w:bookmarkEnd w:id="713"/>
      <w:bookmarkEnd w:id="714"/>
      <w:bookmarkEnd w:id="846"/>
    </w:p>
    <w:p w14:paraId="5C1FC13E" w14:textId="77777777" w:rsidR="002B55A0" w:rsidRPr="00C07EFD" w:rsidRDefault="002B55A0" w:rsidP="002B55A0">
      <w:pPr>
        <w:pStyle w:val="Heading4"/>
      </w:pPr>
      <w:bookmarkStart w:id="847" w:name="_Toc195627864"/>
      <w:bookmarkStart w:id="848" w:name="_Toc195628105"/>
      <w:bookmarkStart w:id="849" w:name="_Toc212495861"/>
      <w:bookmarkStart w:id="850" w:name="_Toc195627865"/>
      <w:bookmarkStart w:id="851" w:name="_Toc195628106"/>
      <w:r w:rsidRPr="00C07EFD">
        <w:t>6.1.4.1</w:t>
      </w:r>
      <w:r w:rsidRPr="00C07EFD">
        <w:tab/>
        <w:t>Introduction</w:t>
      </w:r>
      <w:bookmarkEnd w:id="847"/>
      <w:bookmarkEnd w:id="848"/>
      <w:bookmarkEnd w:id="849"/>
    </w:p>
    <w:p w14:paraId="49455C43" w14:textId="77777777" w:rsidR="002B55A0" w:rsidRPr="00C07EFD" w:rsidRDefault="002B55A0" w:rsidP="002B55A0">
      <w:pPr>
        <w:rPr>
          <w:noProof/>
          <w:lang w:eastAsia="zh-CN"/>
        </w:rPr>
      </w:pPr>
      <w:r w:rsidRPr="00C07EFD">
        <w:rPr>
          <w:noProof/>
        </w:rPr>
        <w:t xml:space="preserve">The </w:t>
      </w:r>
      <w:proofErr w:type="spellStart"/>
      <w:r w:rsidRPr="00C07EFD">
        <w:t>AIMLES_AIMLEServiceOperationsManagement</w:t>
      </w:r>
      <w:proofErr w:type="spellEnd"/>
      <w:r w:rsidRPr="00C07EFD">
        <w:rPr>
          <w:lang w:eastAsia="zh-CN"/>
        </w:rPr>
        <w:t xml:space="preserve"> </w:t>
      </w:r>
      <w:r w:rsidRPr="00C07EFD">
        <w:rPr>
          <w:noProof/>
        </w:rPr>
        <w:t xml:space="preserve">service shall use the </w:t>
      </w:r>
      <w:proofErr w:type="spellStart"/>
      <w:r w:rsidRPr="00C07EFD">
        <w:t>AIMLES_AIMLEServiceOperationsManagement</w:t>
      </w:r>
      <w:proofErr w:type="spellEnd"/>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proofErr w:type="spellStart"/>
      <w:r w:rsidRPr="00C07EFD">
        <w:t>AIMLES_AIMLEServiceOperationsManagement</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76566168"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6AE3C20C"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aimles-opm</w:t>
      </w:r>
      <w:proofErr w:type="spellEnd"/>
      <w:r w:rsidRPr="00C07EFD">
        <w:t>".</w:t>
      </w:r>
    </w:p>
    <w:p w14:paraId="185A9956" w14:textId="77777777" w:rsidR="002B55A0" w:rsidRPr="00C07EFD" w:rsidRDefault="002B55A0" w:rsidP="002B55A0">
      <w:pPr>
        <w:pStyle w:val="B1"/>
      </w:pPr>
      <w:r w:rsidRPr="00C07EFD">
        <w:t>-</w:t>
      </w:r>
      <w:r w:rsidRPr="00C07EFD">
        <w:tab/>
        <w:t>The &lt;</w:t>
      </w:r>
      <w:proofErr w:type="spellStart"/>
      <w:r w:rsidRPr="00C07EFD">
        <w:t>apiVersion</w:t>
      </w:r>
      <w:proofErr w:type="spellEnd"/>
      <w:r w:rsidRPr="00C07EFD">
        <w:t>&gt;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52" w:name="_Toc212495862"/>
      <w:bookmarkStart w:id="853" w:name="_Toc195627866"/>
      <w:bookmarkStart w:id="854" w:name="_Toc195628107"/>
      <w:bookmarkEnd w:id="850"/>
      <w:bookmarkEnd w:id="851"/>
      <w:r w:rsidRPr="00C07EFD">
        <w:t>6.1.4.2</w:t>
      </w:r>
      <w:r w:rsidRPr="00C07EFD">
        <w:tab/>
        <w:t>Usage of HTTP and common API related aspects</w:t>
      </w:r>
      <w:bookmarkEnd w:id="852"/>
    </w:p>
    <w:p w14:paraId="6184BADA" w14:textId="3E983C86" w:rsidR="003155EE" w:rsidRPr="00C07EFD" w:rsidRDefault="003155EE" w:rsidP="003155EE">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w:t>
      </w:r>
      <w:proofErr w:type="spellStart"/>
      <w:r w:rsidRPr="00C07EFD">
        <w:t>AIMLES_AIMLEServiceOperationsManagement</w:t>
      </w:r>
      <w:proofErr w:type="spellEnd"/>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55" w:name="_Toc212495863"/>
      <w:bookmarkStart w:id="856" w:name="_Toc195627867"/>
      <w:bookmarkStart w:id="857" w:name="_Toc195628108"/>
      <w:bookmarkEnd w:id="853"/>
      <w:bookmarkEnd w:id="854"/>
      <w:r w:rsidRPr="00C07EFD">
        <w:t>6.1.4.3</w:t>
      </w:r>
      <w:r w:rsidRPr="00C07EFD">
        <w:tab/>
        <w:t>Resources</w:t>
      </w:r>
      <w:bookmarkEnd w:id="855"/>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58" w:name="_Toc212495864"/>
      <w:r w:rsidRPr="00C07EFD">
        <w:t>6.1.</w:t>
      </w:r>
      <w:r w:rsidR="0098635D" w:rsidRPr="00C07EFD">
        <w:t>4</w:t>
      </w:r>
      <w:r w:rsidRPr="00C07EFD">
        <w:t>.4</w:t>
      </w:r>
      <w:r w:rsidRPr="00C07EFD">
        <w:tab/>
        <w:t>Custom Operations without associated resources</w:t>
      </w:r>
      <w:bookmarkEnd w:id="856"/>
      <w:bookmarkEnd w:id="857"/>
      <w:bookmarkEnd w:id="858"/>
    </w:p>
    <w:p w14:paraId="19E5C9E6" w14:textId="77777777" w:rsidR="006D2202" w:rsidRPr="00C07EFD" w:rsidRDefault="006D2202" w:rsidP="006D2202">
      <w:pPr>
        <w:pStyle w:val="Heading5"/>
      </w:pPr>
      <w:bookmarkStart w:id="859" w:name="_Toc195627868"/>
      <w:bookmarkStart w:id="860" w:name="_Toc195628109"/>
      <w:bookmarkStart w:id="861" w:name="_Toc212495865"/>
      <w:r w:rsidRPr="00C07EFD">
        <w:t>6.1.4.4.1</w:t>
      </w:r>
      <w:r w:rsidRPr="00C07EFD">
        <w:tab/>
        <w:t>Overview</w:t>
      </w:r>
      <w:bookmarkEnd w:id="859"/>
      <w:bookmarkEnd w:id="860"/>
      <w:bookmarkEnd w:id="861"/>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A24C9B">
        <w:trPr>
          <w:jc w:val="center"/>
        </w:trPr>
        <w:tc>
          <w:tcPr>
            <w:tcW w:w="1351" w:type="pct"/>
            <w:shd w:val="clear" w:color="auto" w:fill="C0C0C0"/>
            <w:vAlign w:val="center"/>
          </w:tcPr>
          <w:p w14:paraId="6EB5A551" w14:textId="77777777" w:rsidR="006D2202" w:rsidRPr="00C07EFD" w:rsidRDefault="006D2202" w:rsidP="00A24C9B">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A24C9B">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A24C9B">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A24C9B">
            <w:pPr>
              <w:pStyle w:val="TAH"/>
            </w:pPr>
            <w:r w:rsidRPr="00C07EFD">
              <w:t>Description</w:t>
            </w:r>
          </w:p>
        </w:tc>
      </w:tr>
      <w:tr w:rsidR="006D2202" w:rsidRPr="00C07EFD" w14:paraId="1BE049C5" w14:textId="77777777" w:rsidTr="00A24C9B">
        <w:trPr>
          <w:jc w:val="center"/>
        </w:trPr>
        <w:tc>
          <w:tcPr>
            <w:tcW w:w="1351" w:type="pct"/>
            <w:vAlign w:val="center"/>
          </w:tcPr>
          <w:p w14:paraId="294A1B75" w14:textId="77777777" w:rsidR="006D2202" w:rsidRPr="00C07EFD" w:rsidRDefault="006D2202" w:rsidP="00A24C9B">
            <w:pPr>
              <w:pStyle w:val="TAL"/>
            </w:pPr>
            <w:proofErr w:type="spellStart"/>
            <w:r w:rsidRPr="00C07EFD">
              <w:t>RequestServOpMngt</w:t>
            </w:r>
            <w:proofErr w:type="spellEnd"/>
          </w:p>
        </w:tc>
        <w:tc>
          <w:tcPr>
            <w:tcW w:w="1351" w:type="pct"/>
            <w:vAlign w:val="center"/>
            <w:hideMark/>
          </w:tcPr>
          <w:p w14:paraId="1B0C225C" w14:textId="77777777" w:rsidR="006D2202" w:rsidRPr="00C07EFD" w:rsidRDefault="006D2202" w:rsidP="00A24C9B">
            <w:pPr>
              <w:pStyle w:val="TAL"/>
            </w:pPr>
            <w:r w:rsidRPr="00C07EFD">
              <w:t>/request</w:t>
            </w:r>
          </w:p>
        </w:tc>
        <w:tc>
          <w:tcPr>
            <w:tcW w:w="535" w:type="pct"/>
            <w:vAlign w:val="center"/>
            <w:hideMark/>
          </w:tcPr>
          <w:p w14:paraId="3B8EE882" w14:textId="77777777" w:rsidR="006D2202" w:rsidRPr="00C07EFD" w:rsidRDefault="006D2202" w:rsidP="00A24C9B">
            <w:pPr>
              <w:pStyle w:val="TAC"/>
            </w:pPr>
            <w:r w:rsidRPr="00C07EFD">
              <w:t>POST</w:t>
            </w:r>
          </w:p>
        </w:tc>
        <w:tc>
          <w:tcPr>
            <w:tcW w:w="1763" w:type="pct"/>
            <w:vAlign w:val="center"/>
            <w:hideMark/>
          </w:tcPr>
          <w:p w14:paraId="747A88D5" w14:textId="77777777" w:rsidR="006D2202" w:rsidRPr="00C07EFD" w:rsidRDefault="006D2202" w:rsidP="00A24C9B">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862" w:name="_Toc212495866"/>
      <w:r w:rsidRPr="00C07EFD">
        <w:t>6.1.4.4.2</w:t>
      </w:r>
      <w:r w:rsidRPr="00C07EFD">
        <w:tab/>
        <w:t xml:space="preserve">Operation: </w:t>
      </w:r>
      <w:proofErr w:type="spellStart"/>
      <w:r w:rsidRPr="00C07EFD">
        <w:t>RequestServOpMngt</w:t>
      </w:r>
      <w:bookmarkEnd w:id="862"/>
      <w:proofErr w:type="spellEnd"/>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lastRenderedPageBreak/>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A24C9B">
            <w:pPr>
              <w:pStyle w:val="TAH"/>
              <w:rPr>
                <w:lang w:eastAsia="zh-CN"/>
              </w:rPr>
            </w:pPr>
            <w:r w:rsidRPr="00C07EFD">
              <w:rPr>
                <w:lang w:eastAsia="zh-CN"/>
              </w:rPr>
              <w:t>Description</w:t>
            </w:r>
          </w:p>
        </w:tc>
      </w:tr>
      <w:tr w:rsidR="00E427F0" w:rsidRPr="00C07EFD" w14:paraId="19CBABF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A24C9B">
            <w:pPr>
              <w:pStyle w:val="TAL"/>
              <w:rPr>
                <w:lang w:eastAsia="zh-CN"/>
              </w:rPr>
            </w:pPr>
            <w:proofErr w:type="spellStart"/>
            <w:r w:rsidRPr="00C07EFD">
              <w:rPr>
                <w:lang w:eastAsia="zh-CN"/>
              </w:rPr>
              <w:t>AimlServOperReq</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A24C9B">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A24C9B">
            <w:pPr>
              <w:pStyle w:val="TAH"/>
              <w:rPr>
                <w:lang w:eastAsia="zh-CN"/>
              </w:rPr>
            </w:pPr>
            <w:r w:rsidRPr="00C07EFD">
              <w:rPr>
                <w:lang w:eastAsia="zh-CN"/>
              </w:rPr>
              <w:t>Response</w:t>
            </w:r>
          </w:p>
          <w:p w14:paraId="5A198A2E" w14:textId="77777777" w:rsidR="00E427F0" w:rsidRPr="00C07EFD" w:rsidRDefault="00E427F0"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A24C9B">
            <w:pPr>
              <w:pStyle w:val="TAH"/>
              <w:rPr>
                <w:lang w:eastAsia="zh-CN"/>
              </w:rPr>
            </w:pPr>
            <w:r w:rsidRPr="00C07EFD">
              <w:rPr>
                <w:lang w:eastAsia="zh-CN"/>
              </w:rPr>
              <w:t>Description</w:t>
            </w:r>
          </w:p>
        </w:tc>
      </w:tr>
      <w:tr w:rsidR="00E427F0" w:rsidRPr="00C07EFD" w14:paraId="1AA57D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A24C9B">
            <w:pPr>
              <w:pStyle w:val="TAL"/>
              <w:rPr>
                <w:lang w:eastAsia="zh-CN"/>
              </w:rPr>
            </w:pPr>
            <w:proofErr w:type="spellStart"/>
            <w:r w:rsidRPr="00C07EFD">
              <w:rPr>
                <w:lang w:eastAsia="zh-CN"/>
              </w:rPr>
              <w:t>AimlServOperResp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A24C9B">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A24C9B">
            <w:pPr>
              <w:pStyle w:val="TAL"/>
              <w:rPr>
                <w:lang w:eastAsia="zh-CN"/>
              </w:rPr>
            </w:pPr>
            <w:r w:rsidRPr="00C07EFD">
              <w:rPr>
                <w:lang w:eastAsia="zh-CN"/>
              </w:rPr>
              <w:t>Temporary redirection.</w:t>
            </w:r>
          </w:p>
          <w:p w14:paraId="3D5EFCAE" w14:textId="77777777" w:rsidR="00E427F0" w:rsidRPr="00C07EFD" w:rsidRDefault="00E427F0" w:rsidP="00A24C9B">
            <w:pPr>
              <w:pStyle w:val="TAL"/>
              <w:rPr>
                <w:lang w:eastAsia="zh-CN"/>
              </w:rPr>
            </w:pPr>
          </w:p>
          <w:p w14:paraId="00107708"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A24C9B">
            <w:pPr>
              <w:pStyle w:val="TAL"/>
              <w:rPr>
                <w:lang w:eastAsia="zh-CN"/>
              </w:rPr>
            </w:pPr>
          </w:p>
          <w:p w14:paraId="7C680608"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459B3F6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A24C9B">
            <w:pPr>
              <w:pStyle w:val="TAL"/>
              <w:rPr>
                <w:lang w:eastAsia="zh-CN"/>
              </w:rPr>
            </w:pPr>
            <w:r w:rsidRPr="00C07EFD">
              <w:rPr>
                <w:lang w:eastAsia="zh-CN"/>
              </w:rPr>
              <w:t>Permanent redirection.</w:t>
            </w:r>
          </w:p>
          <w:p w14:paraId="6B4162DE" w14:textId="77777777" w:rsidR="00E427F0" w:rsidRPr="00C07EFD" w:rsidRDefault="00E427F0" w:rsidP="00A24C9B">
            <w:pPr>
              <w:pStyle w:val="TAL"/>
              <w:rPr>
                <w:lang w:eastAsia="zh-CN"/>
              </w:rPr>
            </w:pPr>
          </w:p>
          <w:p w14:paraId="467ACF31"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A24C9B">
            <w:pPr>
              <w:pStyle w:val="TAL"/>
              <w:rPr>
                <w:lang w:eastAsia="zh-CN"/>
              </w:rPr>
            </w:pPr>
          </w:p>
          <w:p w14:paraId="6203C4A1"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79423FE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A24C9B">
            <w:pPr>
              <w:pStyle w:val="TAH"/>
              <w:rPr>
                <w:lang w:eastAsia="zh-CN"/>
              </w:rPr>
            </w:pPr>
            <w:r w:rsidRPr="00C07EFD">
              <w:rPr>
                <w:lang w:eastAsia="zh-CN"/>
              </w:rPr>
              <w:t>Description</w:t>
            </w:r>
          </w:p>
        </w:tc>
      </w:tr>
      <w:tr w:rsidR="00E427F0" w:rsidRPr="00C07EFD" w14:paraId="386DCB3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A24C9B">
            <w:pPr>
              <w:pStyle w:val="TAH"/>
              <w:rPr>
                <w:lang w:eastAsia="zh-CN"/>
              </w:rPr>
            </w:pPr>
            <w:r w:rsidRPr="00C07EFD">
              <w:rPr>
                <w:lang w:eastAsia="zh-CN"/>
              </w:rPr>
              <w:t>Description</w:t>
            </w:r>
          </w:p>
        </w:tc>
      </w:tr>
      <w:tr w:rsidR="00E427F0" w:rsidRPr="00C07EFD" w14:paraId="6EAB8E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863" w:name="_Toc212495867"/>
      <w:r w:rsidRPr="00C07EFD">
        <w:t>6.1.4.5</w:t>
      </w:r>
      <w:r w:rsidRPr="00C07EFD">
        <w:tab/>
        <w:t>Notifications</w:t>
      </w:r>
      <w:bookmarkEnd w:id="863"/>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864" w:name="_Toc212495868"/>
      <w:r w:rsidRPr="00C07EFD">
        <w:t>6.1.4.6</w:t>
      </w:r>
      <w:r w:rsidRPr="00C07EFD">
        <w:tab/>
        <w:t>Data Model</w:t>
      </w:r>
      <w:bookmarkEnd w:id="864"/>
    </w:p>
    <w:p w14:paraId="42E5EE19" w14:textId="77777777" w:rsidR="00E427F0" w:rsidRPr="00C07EFD" w:rsidRDefault="00E427F0" w:rsidP="00E427F0">
      <w:pPr>
        <w:pStyle w:val="Heading5"/>
      </w:pPr>
      <w:bookmarkStart w:id="865" w:name="_Toc212495869"/>
      <w:r w:rsidRPr="00C07EFD">
        <w:t>6.1.4.6.1</w:t>
      </w:r>
      <w:r w:rsidRPr="00C07EFD">
        <w:tab/>
        <w:t>General</w:t>
      </w:r>
      <w:bookmarkEnd w:id="865"/>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 xml:space="preserve">Table 6.1.4.6.1-1 specifies the data types defined for the </w:t>
      </w:r>
      <w:proofErr w:type="spellStart"/>
      <w:r w:rsidRPr="00C07EFD">
        <w:t>AIMLES_AIMLEServiceOperationsManagement</w:t>
      </w:r>
      <w:proofErr w:type="spellEnd"/>
      <w:r w:rsidRPr="00C07EFD">
        <w:t xml:space="preserve"> API.</w:t>
      </w:r>
    </w:p>
    <w:p w14:paraId="1B45976D" w14:textId="77777777" w:rsidR="00E427F0" w:rsidRPr="00C07EFD" w:rsidRDefault="00E427F0" w:rsidP="00E427F0">
      <w:pPr>
        <w:pStyle w:val="TH"/>
        <w:rPr>
          <w:rFonts w:eastAsia="DengXian"/>
        </w:rPr>
      </w:pPr>
      <w:r w:rsidRPr="00C07EFD">
        <w:rPr>
          <w:rFonts w:eastAsia="DengXian"/>
        </w:rPr>
        <w:lastRenderedPageBreak/>
        <w:t xml:space="preserve">Table 6.1.4.6.1-1: </w:t>
      </w:r>
      <w:proofErr w:type="spellStart"/>
      <w:r w:rsidRPr="00C07EFD">
        <w:rPr>
          <w:rFonts w:eastAsia="DengXian"/>
        </w:rPr>
        <w:t>AIMLES_AIMLEServiceOperationsManagement</w:t>
      </w:r>
      <w:proofErr w:type="spellEnd"/>
      <w:r w:rsidRPr="00C07EFD">
        <w:rPr>
          <w:rFonts w:eastAsia="DengXian"/>
        </w:rPr>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FAAA6E"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A24C9B">
            <w:pPr>
              <w:pStyle w:val="TAL"/>
              <w:rPr>
                <w:rFonts w:eastAsia="DengXian"/>
                <w:lang w:eastAsia="zh-CN"/>
              </w:rPr>
            </w:pPr>
            <w:proofErr w:type="spellStart"/>
            <w:r w:rsidRPr="00C07EFD">
              <w:rPr>
                <w:rFonts w:eastAsia="DengXian"/>
                <w:lang w:eastAsia="zh-CN"/>
              </w:rPr>
              <w:t>AimleConfigMode</w:t>
            </w:r>
            <w:proofErr w:type="spellEnd"/>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156A563" w:rsidR="00E427F0" w:rsidRPr="00C07EFD" w:rsidRDefault="00E427F0" w:rsidP="00A24C9B">
            <w:pPr>
              <w:pStyle w:val="TAC"/>
            </w:pPr>
            <w:r w:rsidRPr="00C07EFD">
              <w:t>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C7B17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AimleOperAssist</w:t>
            </w:r>
            <w:proofErr w:type="spellEnd"/>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2413B676" w:rsidR="00E427F0" w:rsidRPr="00C07EFD" w:rsidRDefault="00E427F0" w:rsidP="00A24C9B">
            <w:pPr>
              <w:pStyle w:val="TAC"/>
              <w:rPr>
                <w:rFonts w:eastAsia="DengXian"/>
                <w:lang w:eastAsia="zh-CN"/>
              </w:rPr>
            </w:pPr>
            <w:r w:rsidRPr="00C07EFD">
              <w:t>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8A9F2A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A24C9B">
            <w:pPr>
              <w:pStyle w:val="TAL"/>
              <w:rPr>
                <w:lang w:eastAsia="zh-CN"/>
              </w:rPr>
            </w:pPr>
            <w:proofErr w:type="spellStart"/>
            <w:r w:rsidRPr="00C07EFD">
              <w:rPr>
                <w:rFonts w:eastAsia="DengXian"/>
                <w:lang w:eastAsia="zh-CN"/>
              </w:rPr>
              <w:t>AimleOperId</w:t>
            </w:r>
            <w:proofErr w:type="spellEnd"/>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234B8B22" w:rsidR="00E427F0" w:rsidRPr="00C07EFD" w:rsidRDefault="00E427F0" w:rsidP="00A24C9B">
            <w:pPr>
              <w:pStyle w:val="TAC"/>
              <w:rPr>
                <w:rFonts w:eastAsia="DengXian"/>
                <w:lang w:eastAsia="zh-CN"/>
              </w:rPr>
            </w:pP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460B1C9"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AimleOperInfo</w:t>
            </w:r>
            <w:proofErr w:type="spellEnd"/>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24256F05" w:rsidR="00E427F0" w:rsidRPr="00C07EFD" w:rsidRDefault="00E427F0" w:rsidP="00A24C9B">
            <w:pPr>
              <w:pStyle w:val="TAC"/>
              <w:rPr>
                <w:rFonts w:eastAsia="DengXian"/>
                <w:lang w:eastAsia="zh-CN"/>
              </w:rPr>
            </w:pP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344A2C"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AimleOperMode</w:t>
            </w:r>
            <w:proofErr w:type="spellEnd"/>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4B20DA39" w:rsidR="00E427F0" w:rsidRPr="00C07EFD" w:rsidRDefault="00E427F0" w:rsidP="00A24C9B">
            <w:pPr>
              <w:pStyle w:val="TAC"/>
              <w:rPr>
                <w:rFonts w:eastAsia="DengXian"/>
                <w:lang w:eastAsia="zh-CN"/>
              </w:rPr>
            </w:pP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21E9888"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A24C9B">
            <w:pPr>
              <w:pStyle w:val="TAL"/>
              <w:rPr>
                <w:rFonts w:eastAsia="DengXian"/>
                <w:lang w:eastAsia="zh-CN"/>
              </w:rPr>
            </w:pPr>
            <w:proofErr w:type="spellStart"/>
            <w:r w:rsidRPr="00C07EFD">
              <w:rPr>
                <w:lang w:eastAsia="zh-CN"/>
              </w:rPr>
              <w:t>AimlServOperReq</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46609A84" w:rsidR="00E427F0" w:rsidRPr="00C07EFD" w:rsidRDefault="00E427F0" w:rsidP="00A24C9B">
            <w:pPr>
              <w:pStyle w:val="TAC"/>
              <w:rPr>
                <w:rFonts w:eastAsia="DengXian"/>
                <w:lang w:eastAsia="zh-CN"/>
              </w:rPr>
            </w:pPr>
            <w:r w:rsidRPr="00C07EFD">
              <w:rPr>
                <w:rFonts w:eastAsia="DengXian"/>
                <w:lang w:eastAsia="zh-CN"/>
              </w:rPr>
              <w:t>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3055132"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A24C9B">
            <w:pPr>
              <w:pStyle w:val="TAL"/>
              <w:rPr>
                <w:rFonts w:eastAsia="DengXian"/>
                <w:lang w:eastAsia="zh-CN"/>
              </w:rPr>
            </w:pPr>
            <w:proofErr w:type="spellStart"/>
            <w:r w:rsidRPr="00C07EFD">
              <w:rPr>
                <w:lang w:eastAsia="zh-CN"/>
              </w:rPr>
              <w:t>AimlServOperResp</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49D80900" w:rsidR="00E427F0" w:rsidRPr="00C07EFD" w:rsidRDefault="00D8114C" w:rsidP="00A24C9B">
            <w:pPr>
              <w:pStyle w:val="TAC"/>
              <w:rPr>
                <w:rFonts w:eastAsia="DengXian"/>
                <w:lang w:eastAsia="zh-CN"/>
              </w:rPr>
            </w:pPr>
            <w:r w:rsidRPr="00C07EFD">
              <w:rPr>
                <w:rFonts w:eastAsia="DengXian"/>
                <w:lang w:eastAsia="zh-CN"/>
              </w:rPr>
              <w:t>6.1.4.6.</w:t>
            </w:r>
            <w:r>
              <w:rPr>
                <w:rFonts w:eastAsia="DengXian"/>
                <w:lang w:eastAsia="zh-CN"/>
              </w:rPr>
              <w:t>2</w:t>
            </w:r>
            <w:r w:rsidRPr="00C07EFD">
              <w:rPr>
                <w:rFonts w:eastAsia="DengXian"/>
                <w:lang w:eastAsia="zh-CN"/>
              </w:rPr>
              <w:t>.3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A24C9B">
            <w:pPr>
              <w:keepNext/>
              <w:keepLines/>
              <w:spacing w:after="0"/>
              <w:rPr>
                <w:rFonts w:ascii="Arial" w:eastAsia="DengXian" w:hAnsi="Arial" w:cs="Arial"/>
                <w:sz w:val="18"/>
                <w:szCs w:val="18"/>
                <w:lang w:eastAsia="zh-CN"/>
              </w:rPr>
            </w:pPr>
          </w:p>
        </w:tc>
      </w:tr>
      <w:tr w:rsidR="00D8114C" w:rsidRPr="00C07EFD" w14:paraId="73C59980"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5FA41547" w14:textId="77777777" w:rsidR="004A4E29" w:rsidRPr="004A4E29" w:rsidRDefault="004A4E29" w:rsidP="00A24C9B">
            <w:pPr>
              <w:pStyle w:val="TAL"/>
              <w:rPr>
                <w:lang w:eastAsia="zh-CN"/>
              </w:rPr>
            </w:pPr>
            <w:proofErr w:type="spellStart"/>
            <w:r w:rsidRPr="00C07EFD">
              <w:rPr>
                <w:lang w:eastAsia="zh-CN"/>
              </w:rPr>
              <w:t>MeasurementData</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34D13809" w14:textId="7FDE2714" w:rsidR="004A4E29" w:rsidRPr="00C07EFD" w:rsidRDefault="004A4E29" w:rsidP="00A24C9B">
            <w:pPr>
              <w:pStyle w:val="TAC"/>
              <w:rPr>
                <w:rFonts w:eastAsia="DengXian"/>
                <w:lang w:eastAsia="zh-CN"/>
              </w:rPr>
            </w:pPr>
            <w:r w:rsidRPr="004A4E29">
              <w:rPr>
                <w:rFonts w:eastAsia="DengXian"/>
                <w:lang w:eastAsia="zh-CN"/>
              </w:rPr>
              <w:t>6.1.4.6.2.8</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95F72AE" w14:textId="77777777" w:rsidR="004A4E29" w:rsidRPr="004A4E29" w:rsidRDefault="004A4E29" w:rsidP="00A24C9B">
            <w:pPr>
              <w:pStyle w:val="TAL"/>
              <w:rPr>
                <w:rFonts w:eastAsia="DengXian"/>
                <w:lang w:eastAsia="zh-CN"/>
              </w:rPr>
            </w:pPr>
            <w:r w:rsidRPr="004A4E29">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DBF6D01" w14:textId="77777777" w:rsidR="004A4E29" w:rsidRPr="00C07EFD" w:rsidRDefault="004A4E29" w:rsidP="00A24C9B">
            <w:pPr>
              <w:keepNext/>
              <w:keepLines/>
              <w:spacing w:after="0"/>
              <w:rPr>
                <w:rFonts w:ascii="Arial" w:eastAsia="DengXian" w:hAnsi="Arial" w:cs="Arial"/>
                <w:sz w:val="18"/>
                <w:szCs w:val="18"/>
                <w:lang w:eastAsia="zh-CN"/>
              </w:rPr>
            </w:pPr>
          </w:p>
        </w:tc>
      </w:tr>
      <w:tr w:rsidR="00D8114C" w:rsidRPr="00C07EFD" w14:paraId="7E34BA3D"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7E9EB10B" w14:textId="77777777" w:rsidR="004A4E29" w:rsidRPr="004A4E29" w:rsidRDefault="004A4E29" w:rsidP="00A24C9B">
            <w:pPr>
              <w:pStyle w:val="TAL"/>
              <w:rPr>
                <w:lang w:eastAsia="zh-CN"/>
              </w:rPr>
            </w:pPr>
            <w:proofErr w:type="spellStart"/>
            <w:r w:rsidRPr="004A4E29">
              <w:rPr>
                <w:lang w:eastAsia="zh-CN"/>
              </w:rPr>
              <w:t>ServiceOperEvent</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28FAE26B" w14:textId="088E388F" w:rsidR="004A4E29" w:rsidRDefault="004A4E29" w:rsidP="00A24C9B">
            <w:pPr>
              <w:pStyle w:val="TAC"/>
              <w:rPr>
                <w:rFonts w:eastAsia="DengXian"/>
                <w:lang w:eastAsia="zh-CN"/>
              </w:rPr>
            </w:pPr>
            <w:r>
              <w:rPr>
                <w:rFonts w:eastAsia="DengXian"/>
                <w:lang w:eastAsia="zh-CN"/>
              </w:rPr>
              <w:t>6.1.4.6.3.4</w:t>
            </w:r>
          </w:p>
        </w:tc>
        <w:tc>
          <w:tcPr>
            <w:tcW w:w="4831" w:type="dxa"/>
            <w:tcBorders>
              <w:top w:val="single" w:sz="6" w:space="0" w:color="auto"/>
              <w:left w:val="single" w:sz="6" w:space="0" w:color="auto"/>
              <w:bottom w:val="single" w:sz="6" w:space="0" w:color="auto"/>
              <w:right w:val="single" w:sz="6" w:space="0" w:color="auto"/>
            </w:tcBorders>
            <w:vAlign w:val="center"/>
            <w:hideMark/>
          </w:tcPr>
          <w:p w14:paraId="3BCCDA3E" w14:textId="77777777" w:rsidR="004A4E29" w:rsidRDefault="004A4E29" w:rsidP="00A24C9B">
            <w:pPr>
              <w:pStyle w:val="TAL"/>
              <w:rPr>
                <w:rFonts w:eastAsia="DengXian"/>
                <w:lang w:eastAsia="zh-CN"/>
              </w:rPr>
            </w:pPr>
            <w:r>
              <w:rPr>
                <w:rFonts w:eastAsia="DengXian"/>
                <w:lang w:eastAsia="zh-CN"/>
              </w:rPr>
              <w:t xml:space="preserve">Represents the </w:t>
            </w:r>
            <w:r w:rsidRPr="005A6186">
              <w:rPr>
                <w:rFonts w:eastAsia="DengXian"/>
                <w:lang w:eastAsia="zh-CN"/>
              </w:rPr>
              <w:t>event</w:t>
            </w:r>
            <w:r>
              <w:rPr>
                <w:rFonts w:eastAsia="DengXian"/>
                <w:lang w:eastAsia="zh-CN"/>
              </w:rPr>
              <w:t xml:space="preserve"> that triggers a AIML service status report.</w:t>
            </w:r>
          </w:p>
        </w:tc>
        <w:tc>
          <w:tcPr>
            <w:tcW w:w="1346" w:type="dxa"/>
            <w:tcBorders>
              <w:top w:val="single" w:sz="6" w:space="0" w:color="auto"/>
              <w:left w:val="single" w:sz="6" w:space="0" w:color="auto"/>
              <w:bottom w:val="single" w:sz="6" w:space="0" w:color="auto"/>
              <w:right w:val="single" w:sz="6" w:space="0" w:color="auto"/>
            </w:tcBorders>
            <w:vAlign w:val="center"/>
          </w:tcPr>
          <w:p w14:paraId="3CDD5F48" w14:textId="77777777" w:rsidR="004A4E29" w:rsidRPr="00C07EFD" w:rsidRDefault="004A4E29" w:rsidP="00A24C9B">
            <w:pPr>
              <w:keepNext/>
              <w:keepLines/>
              <w:spacing w:after="0"/>
              <w:rPr>
                <w:rFonts w:ascii="Arial" w:eastAsia="DengXian" w:hAnsi="Arial" w:cs="Arial"/>
                <w:sz w:val="18"/>
                <w:szCs w:val="18"/>
                <w:lang w:eastAsia="zh-CN"/>
              </w:rPr>
            </w:pPr>
          </w:p>
        </w:tc>
      </w:tr>
      <w:tr w:rsidR="00D8114C" w:rsidRPr="00C07EFD" w14:paraId="23B7165E"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B7E3DE3" w14:textId="77777777" w:rsidR="004A4E29" w:rsidRPr="00C07EFD" w:rsidRDefault="004A4E29" w:rsidP="00A24C9B">
            <w:pPr>
              <w:pStyle w:val="TAL"/>
              <w:rPr>
                <w:lang w:eastAsia="zh-CN"/>
              </w:rPr>
            </w:pPr>
            <w:proofErr w:type="spellStart"/>
            <w:r w:rsidRPr="004A4E29">
              <w:rPr>
                <w:lang w:eastAsia="zh-CN"/>
              </w:rPr>
              <w:t>StatReport</w:t>
            </w:r>
            <w:proofErr w:type="spellEnd"/>
          </w:p>
        </w:tc>
        <w:tc>
          <w:tcPr>
            <w:tcW w:w="1598" w:type="dxa"/>
            <w:tcBorders>
              <w:top w:val="single" w:sz="6" w:space="0" w:color="auto"/>
              <w:left w:val="single" w:sz="6" w:space="0" w:color="auto"/>
              <w:bottom w:val="single" w:sz="6" w:space="0" w:color="auto"/>
              <w:right w:val="single" w:sz="6" w:space="0" w:color="auto"/>
            </w:tcBorders>
            <w:vAlign w:val="center"/>
            <w:hideMark/>
          </w:tcPr>
          <w:p w14:paraId="0518DB8D" w14:textId="531C7707" w:rsidR="004A4E29" w:rsidRPr="00C07EFD" w:rsidRDefault="004A4E29" w:rsidP="00A24C9B">
            <w:pPr>
              <w:pStyle w:val="TAC"/>
              <w:rPr>
                <w:rFonts w:eastAsia="DengXian"/>
                <w:lang w:eastAsia="zh-CN"/>
              </w:rPr>
            </w:pPr>
            <w:r>
              <w:rPr>
                <w:rFonts w:eastAsia="DengXian"/>
                <w:lang w:eastAsia="zh-CN"/>
              </w:rPr>
              <w:t>6.1.4.6.2.9</w:t>
            </w:r>
          </w:p>
        </w:tc>
        <w:tc>
          <w:tcPr>
            <w:tcW w:w="4831" w:type="dxa"/>
            <w:tcBorders>
              <w:top w:val="single" w:sz="6" w:space="0" w:color="auto"/>
              <w:left w:val="single" w:sz="6" w:space="0" w:color="auto"/>
              <w:bottom w:val="single" w:sz="6" w:space="0" w:color="auto"/>
              <w:right w:val="single" w:sz="6" w:space="0" w:color="auto"/>
            </w:tcBorders>
            <w:vAlign w:val="center"/>
            <w:hideMark/>
          </w:tcPr>
          <w:p w14:paraId="25AB5889" w14:textId="77777777" w:rsidR="004A4E29" w:rsidRPr="00C07EFD" w:rsidRDefault="004A4E29" w:rsidP="00A24C9B">
            <w:pPr>
              <w:pStyle w:val="TAL"/>
              <w:rPr>
                <w:rFonts w:eastAsia="DengXian"/>
                <w:lang w:eastAsia="zh-CN"/>
              </w:rPr>
            </w:pPr>
            <w:r>
              <w:rPr>
                <w:rFonts w:eastAsia="DengXian"/>
                <w:lang w:eastAsia="zh-CN"/>
              </w:rPr>
              <w:t>Represents the status report mode for the AIML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9704EF8" w14:textId="77777777" w:rsidR="004A4E29" w:rsidRPr="00C07EFD" w:rsidRDefault="004A4E29" w:rsidP="00A24C9B">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 xml:space="preserve">Table 6.1.4.6.1-2 specifies data types re-used by the </w:t>
      </w:r>
      <w:proofErr w:type="spellStart"/>
      <w:r w:rsidRPr="00C07EFD">
        <w:t>AIMLES_AIMLEServiceOperationsManagement</w:t>
      </w:r>
      <w:proofErr w:type="spellEnd"/>
      <w:r w:rsidRPr="00C07EFD">
        <w:t xml:space="preserve"> API from other specifications, including a reference to their respective specifications and when needed, a short description of their use within the </w:t>
      </w:r>
      <w:proofErr w:type="spellStart"/>
      <w:r w:rsidRPr="00C07EFD">
        <w:t>AIMLES_AIMLEServiceOperationsManagement</w:t>
      </w:r>
      <w:proofErr w:type="spellEnd"/>
      <w:r w:rsidRPr="00C07EFD">
        <w:t xml:space="preserve"> API.</w:t>
      </w:r>
    </w:p>
    <w:p w14:paraId="1BB41C0B" w14:textId="77777777" w:rsidR="00E427F0" w:rsidRPr="00C07EFD" w:rsidRDefault="00E427F0" w:rsidP="00E427F0">
      <w:pPr>
        <w:pStyle w:val="TH"/>
        <w:rPr>
          <w:rFonts w:eastAsia="DengXian"/>
        </w:rPr>
      </w:pPr>
      <w:r w:rsidRPr="00C07EFD">
        <w:rPr>
          <w:rFonts w:eastAsia="DengXian"/>
        </w:rPr>
        <w:t xml:space="preserve">Table 6.1.4.6.1-2: </w:t>
      </w:r>
      <w:proofErr w:type="spellStart"/>
      <w:r w:rsidRPr="00C07EFD">
        <w:rPr>
          <w:rFonts w:eastAsia="DengXian"/>
        </w:rPr>
        <w:t>AIMLES_AIMLEServiceOperationsManagement</w:t>
      </w:r>
      <w:proofErr w:type="spellEnd"/>
      <w:r w:rsidRPr="00C07EFD">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C07EFD" w14:paraId="4FB04BF8"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A24C9B">
            <w:pPr>
              <w:pStyle w:val="TAH"/>
              <w:rPr>
                <w:rFonts w:eastAsia="DengXian"/>
                <w:lang w:eastAsia="zh-CN"/>
              </w:rPr>
            </w:pPr>
            <w:r w:rsidRPr="00C07EFD">
              <w:rPr>
                <w:rFonts w:eastAsia="DengXian"/>
                <w:lang w:eastAsia="zh-CN"/>
              </w:rPr>
              <w:t>Reference</w:t>
            </w:r>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A24C9B">
            <w:pPr>
              <w:pStyle w:val="TAH"/>
              <w:rPr>
                <w:rFonts w:eastAsia="DengXian"/>
                <w:lang w:eastAsia="zh-CN"/>
              </w:rPr>
            </w:pPr>
            <w:r w:rsidRPr="00C07EFD">
              <w:rPr>
                <w:rFonts w:eastAsia="DengXian"/>
                <w:lang w:eastAsia="zh-CN"/>
              </w:rPr>
              <w:t>Comments</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9073D2" w:rsidRPr="00C07EFD" w14:paraId="026A6D7A"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E02799E" w14:textId="77777777" w:rsidR="009073D2" w:rsidRPr="009073D2" w:rsidRDefault="009073D2" w:rsidP="00A24C9B">
            <w:pPr>
              <w:pStyle w:val="TAL"/>
              <w:rPr>
                <w:rFonts w:eastAsia="DengXian"/>
                <w:lang w:eastAsia="zh-CN"/>
              </w:rPr>
            </w:pPr>
            <w:proofErr w:type="spellStart"/>
            <w:r w:rsidRPr="009073D2">
              <w:rPr>
                <w:rFonts w:eastAsia="DengXian"/>
                <w:lang w:eastAsia="zh-CN"/>
              </w:rPr>
              <w:t>AimleServStatus</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70008CCB" w14:textId="060F2069" w:rsidR="009073D2" w:rsidRPr="009073D2" w:rsidRDefault="009073D2" w:rsidP="00A24C9B">
            <w:pPr>
              <w:pStyle w:val="TAC"/>
              <w:rPr>
                <w:rFonts w:eastAsia="DengXian"/>
                <w:lang w:eastAsia="zh-CN"/>
              </w:rPr>
            </w:pPr>
            <w:r w:rsidRPr="009073D2">
              <w:rPr>
                <w:rFonts w:eastAsia="DengXian"/>
                <w:lang w:eastAsia="zh-CN"/>
              </w:rPr>
              <w:t>6.1.1.6.2.3</w:t>
            </w:r>
          </w:p>
        </w:tc>
        <w:tc>
          <w:tcPr>
            <w:tcW w:w="4788" w:type="dxa"/>
            <w:tcBorders>
              <w:top w:val="single" w:sz="6" w:space="0" w:color="auto"/>
              <w:left w:val="single" w:sz="6" w:space="0" w:color="auto"/>
              <w:bottom w:val="single" w:sz="6" w:space="0" w:color="auto"/>
              <w:right w:val="single" w:sz="6" w:space="0" w:color="auto"/>
            </w:tcBorders>
            <w:vAlign w:val="center"/>
          </w:tcPr>
          <w:p w14:paraId="60264540" w14:textId="77777777" w:rsidR="009073D2" w:rsidRPr="009073D2" w:rsidRDefault="009073D2" w:rsidP="00A24C9B">
            <w:pPr>
              <w:pStyle w:val="TAL"/>
              <w:rPr>
                <w:rFonts w:eastAsia="DengXian"/>
                <w:szCs w:val="18"/>
                <w:lang w:eastAsia="zh-CN"/>
              </w:rPr>
            </w:pPr>
            <w:r w:rsidRPr="009073D2">
              <w:rPr>
                <w:rFonts w:eastAsia="DengXian"/>
                <w:szCs w:val="18"/>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73B8BAE" w14:textId="77777777" w:rsidR="009073D2" w:rsidRPr="00696A18" w:rsidRDefault="009073D2" w:rsidP="00A24C9B">
            <w:pPr>
              <w:pStyle w:val="TAL"/>
              <w:rPr>
                <w:rFonts w:eastAsia="DengXian"/>
                <w:szCs w:val="18"/>
                <w:lang w:eastAsia="zh-CN"/>
              </w:rPr>
            </w:pPr>
          </w:p>
        </w:tc>
      </w:tr>
      <w:tr w:rsidR="009073D2" w:rsidRPr="00C07EFD" w14:paraId="1D197CC6"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F69DF0" w14:textId="77777777" w:rsidR="009073D2" w:rsidRPr="009073D2" w:rsidRDefault="009073D2" w:rsidP="00A24C9B">
            <w:pPr>
              <w:pStyle w:val="TAL"/>
              <w:rPr>
                <w:rFonts w:eastAsia="DengXian"/>
                <w:lang w:eastAsia="zh-CN"/>
              </w:rPr>
            </w:pPr>
            <w:proofErr w:type="spellStart"/>
            <w:r w:rsidRPr="009073D2">
              <w:rPr>
                <w:rFonts w:eastAsia="DengXian"/>
                <w:lang w:eastAsia="zh-CN"/>
              </w:rPr>
              <w:t>DateTime</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5B15D801" w14:textId="77777777" w:rsidR="009073D2" w:rsidRPr="009073D2"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700C8AB5" w14:textId="77777777" w:rsidR="009073D2" w:rsidRPr="009073D2" w:rsidRDefault="009073D2" w:rsidP="00A24C9B">
            <w:pPr>
              <w:pStyle w:val="TAL"/>
              <w:rPr>
                <w:rFonts w:eastAsia="DengXian"/>
                <w:szCs w:val="18"/>
                <w:lang w:eastAsia="zh-CN"/>
              </w:rPr>
            </w:pPr>
            <w:r w:rsidRPr="009073D2">
              <w:rPr>
                <w:rFonts w:eastAsia="DengXian"/>
                <w:szCs w:val="18"/>
                <w:lang w:eastAsia="zh-CN"/>
              </w:rPr>
              <w:t>Used to indicate a timestamp.</w:t>
            </w:r>
          </w:p>
        </w:tc>
        <w:tc>
          <w:tcPr>
            <w:tcW w:w="1346" w:type="dxa"/>
            <w:tcBorders>
              <w:top w:val="single" w:sz="6" w:space="0" w:color="auto"/>
              <w:left w:val="single" w:sz="6" w:space="0" w:color="auto"/>
              <w:bottom w:val="single" w:sz="6" w:space="0" w:color="auto"/>
              <w:right w:val="single" w:sz="6" w:space="0" w:color="auto"/>
            </w:tcBorders>
            <w:vAlign w:val="center"/>
          </w:tcPr>
          <w:p w14:paraId="2C32349F" w14:textId="77777777" w:rsidR="009073D2" w:rsidRPr="00BA6369" w:rsidRDefault="009073D2" w:rsidP="00A24C9B">
            <w:pPr>
              <w:pStyle w:val="TAL"/>
              <w:rPr>
                <w:rFonts w:eastAsia="DengXian"/>
                <w:szCs w:val="18"/>
                <w:lang w:eastAsia="zh-CN"/>
              </w:rPr>
            </w:pPr>
          </w:p>
        </w:tc>
      </w:tr>
      <w:tr w:rsidR="009073D2" w:rsidRPr="00C07EFD" w14:paraId="74DD7A58"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5D47691" w14:textId="77777777" w:rsidR="009073D2" w:rsidRPr="009073D2" w:rsidRDefault="009073D2" w:rsidP="00A24C9B">
            <w:pPr>
              <w:pStyle w:val="TAL"/>
              <w:rPr>
                <w:rFonts w:eastAsia="DengXian"/>
                <w:lang w:eastAsia="zh-CN"/>
              </w:rPr>
            </w:pPr>
            <w:proofErr w:type="spellStart"/>
            <w:r w:rsidRPr="009073D2">
              <w:rPr>
                <w:rFonts w:eastAsia="DengXian"/>
                <w:lang w:eastAsia="zh-CN"/>
              </w:rPr>
              <w:t>DurationSec</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72D5932E" w14:textId="77777777" w:rsidR="009073D2" w:rsidRPr="00C07EFD"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067C4B51" w14:textId="77777777" w:rsidR="009073D2" w:rsidRPr="00C07EFD" w:rsidRDefault="009073D2" w:rsidP="00A24C9B">
            <w:pPr>
              <w:pStyle w:val="TAL"/>
              <w:rPr>
                <w:rFonts w:eastAsia="DengXian"/>
                <w:szCs w:val="18"/>
                <w:lang w:eastAsia="zh-CN"/>
              </w:rPr>
            </w:pPr>
            <w:r w:rsidRPr="009073D2">
              <w:rPr>
                <w:rFonts w:eastAsia="DengXian"/>
                <w:szCs w:val="18"/>
                <w:lang w:eastAsia="zh-CN"/>
              </w:rPr>
              <w:t>Unsigned integer identifying a period of time in units of seconds.</w:t>
            </w:r>
          </w:p>
        </w:tc>
        <w:tc>
          <w:tcPr>
            <w:tcW w:w="1346" w:type="dxa"/>
            <w:tcBorders>
              <w:top w:val="single" w:sz="6" w:space="0" w:color="auto"/>
              <w:left w:val="single" w:sz="6" w:space="0" w:color="auto"/>
              <w:bottom w:val="single" w:sz="6" w:space="0" w:color="auto"/>
              <w:right w:val="single" w:sz="6" w:space="0" w:color="auto"/>
            </w:tcBorders>
            <w:vAlign w:val="center"/>
          </w:tcPr>
          <w:p w14:paraId="696222C9" w14:textId="77777777" w:rsidR="009073D2" w:rsidRPr="00C07EFD" w:rsidRDefault="009073D2" w:rsidP="00A24C9B">
            <w:pPr>
              <w:pStyle w:val="TAL"/>
              <w:rPr>
                <w:rFonts w:eastAsia="DengXian"/>
                <w:szCs w:val="18"/>
                <w:lang w:eastAsia="zh-CN"/>
              </w:rPr>
            </w:pPr>
          </w:p>
        </w:tc>
      </w:tr>
      <w:tr w:rsidR="009073D2" w:rsidRPr="00C07EFD" w14:paraId="40B9B077"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FAB6F70" w14:textId="77777777" w:rsidR="009073D2" w:rsidRPr="00C07EFD" w:rsidRDefault="009073D2" w:rsidP="00A24C9B">
            <w:pPr>
              <w:pStyle w:val="TAL"/>
              <w:rPr>
                <w:rFonts w:eastAsia="DengXian"/>
                <w:lang w:eastAsia="zh-CN"/>
              </w:rPr>
            </w:pPr>
            <w:proofErr w:type="spellStart"/>
            <w:r w:rsidRPr="009073D2">
              <w:rPr>
                <w:rFonts w:eastAsia="DengXian"/>
                <w:lang w:eastAsia="zh-CN"/>
              </w:rPr>
              <w:t>MatchingDirection</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1EDF0411" w14:textId="0D5B1FF5" w:rsidR="009073D2" w:rsidRPr="00C07EFD" w:rsidRDefault="009073D2" w:rsidP="00A24C9B">
            <w:pPr>
              <w:pStyle w:val="TAC"/>
              <w:rPr>
                <w:rFonts w:eastAsia="DengXian"/>
                <w:lang w:eastAsia="zh-CN"/>
              </w:rPr>
            </w:pPr>
            <w:r w:rsidRPr="009073D2">
              <w:rPr>
                <w:rFonts w:eastAsia="DengXian"/>
                <w:lang w:eastAsia="zh-CN"/>
              </w:rPr>
              <w:t>3GPP TS 29.520 </w:t>
            </w:r>
            <w:r w:rsidR="00946FFF">
              <w:rPr>
                <w:rFonts w:eastAsia="DengXian"/>
                <w:lang w:eastAsia="zh-CN"/>
              </w:rPr>
              <w:t>[16]</w:t>
            </w:r>
          </w:p>
        </w:tc>
        <w:tc>
          <w:tcPr>
            <w:tcW w:w="4788" w:type="dxa"/>
            <w:tcBorders>
              <w:top w:val="single" w:sz="6" w:space="0" w:color="auto"/>
              <w:left w:val="single" w:sz="6" w:space="0" w:color="auto"/>
              <w:bottom w:val="single" w:sz="6" w:space="0" w:color="auto"/>
              <w:right w:val="single" w:sz="6" w:space="0" w:color="auto"/>
            </w:tcBorders>
            <w:vAlign w:val="center"/>
          </w:tcPr>
          <w:p w14:paraId="6CABB4B3" w14:textId="77777777" w:rsidR="009073D2" w:rsidRPr="00C07EFD" w:rsidRDefault="009073D2" w:rsidP="00A24C9B">
            <w:pPr>
              <w:pStyle w:val="TAL"/>
              <w:rPr>
                <w:rFonts w:eastAsia="DengXian"/>
                <w:szCs w:val="18"/>
                <w:lang w:eastAsia="zh-CN"/>
              </w:rPr>
            </w:pPr>
            <w:r w:rsidRPr="009073D2">
              <w:rPr>
                <w:rFonts w:eastAsia="DengXian"/>
                <w:szCs w:val="18"/>
                <w:lang w:eastAsia="zh-CN"/>
              </w:rPr>
              <w:t>Defines the matching direction when crossing a threshold.</w:t>
            </w:r>
          </w:p>
        </w:tc>
        <w:tc>
          <w:tcPr>
            <w:tcW w:w="1346" w:type="dxa"/>
            <w:tcBorders>
              <w:top w:val="single" w:sz="6" w:space="0" w:color="auto"/>
              <w:left w:val="single" w:sz="6" w:space="0" w:color="auto"/>
              <w:bottom w:val="single" w:sz="6" w:space="0" w:color="auto"/>
              <w:right w:val="single" w:sz="6" w:space="0" w:color="auto"/>
            </w:tcBorders>
            <w:vAlign w:val="center"/>
          </w:tcPr>
          <w:p w14:paraId="12401D88" w14:textId="77777777" w:rsidR="009073D2" w:rsidRPr="00C07EFD" w:rsidRDefault="009073D2" w:rsidP="00A24C9B">
            <w:pPr>
              <w:pStyle w:val="TAL"/>
              <w:rPr>
                <w:rFonts w:eastAsia="DengXian"/>
                <w:szCs w:val="18"/>
                <w:lang w:eastAsia="zh-CN"/>
              </w:rPr>
            </w:pPr>
          </w:p>
        </w:tc>
      </w:tr>
      <w:tr w:rsidR="009073D2" w:rsidRPr="00C07EFD" w14:paraId="6DD1E807"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EB398B4" w14:textId="77777777" w:rsidR="009073D2" w:rsidRDefault="009073D2" w:rsidP="00A24C9B">
            <w:pPr>
              <w:pStyle w:val="TAL"/>
              <w:rPr>
                <w:rFonts w:eastAsia="DengXian"/>
                <w:lang w:eastAsia="zh-CN"/>
              </w:rPr>
            </w:pPr>
            <w:proofErr w:type="spellStart"/>
            <w:r w:rsidRPr="009073D2">
              <w:rPr>
                <w:rFonts w:eastAsia="DengXian"/>
                <w:lang w:eastAsia="zh-CN"/>
              </w:rPr>
              <w:t>SupportedFeatures</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3AF5F234" w14:textId="7BE5BC3D" w:rsidR="009073D2" w:rsidRPr="00C07EFD" w:rsidRDefault="009073D2" w:rsidP="00A24C9B">
            <w:pPr>
              <w:pStyle w:val="TAC"/>
              <w:rPr>
                <w:rFonts w:eastAsia="DengXian"/>
                <w:lang w:eastAsia="zh-CN"/>
              </w:rPr>
            </w:pPr>
            <w:r w:rsidRPr="009073D2">
              <w:rPr>
                <w:rFonts w:eastAsia="DengXian"/>
                <w:lang w:eastAsia="zh-CN"/>
              </w:rPr>
              <w:t>3GPP TS 29.571 </w:t>
            </w:r>
            <w:r w:rsidR="00946FFF">
              <w:rPr>
                <w:rFonts w:eastAsia="DengXian"/>
                <w:lang w:eastAsia="zh-CN"/>
              </w:rPr>
              <w:t>[11]</w:t>
            </w:r>
          </w:p>
        </w:tc>
        <w:tc>
          <w:tcPr>
            <w:tcW w:w="4788" w:type="dxa"/>
            <w:tcBorders>
              <w:top w:val="single" w:sz="6" w:space="0" w:color="auto"/>
              <w:left w:val="single" w:sz="6" w:space="0" w:color="auto"/>
              <w:bottom w:val="single" w:sz="6" w:space="0" w:color="auto"/>
              <w:right w:val="single" w:sz="6" w:space="0" w:color="auto"/>
            </w:tcBorders>
            <w:vAlign w:val="center"/>
          </w:tcPr>
          <w:p w14:paraId="0859934E" w14:textId="77777777" w:rsidR="009073D2" w:rsidRPr="00C07EFD" w:rsidRDefault="009073D2" w:rsidP="00A24C9B">
            <w:pPr>
              <w:pStyle w:val="TAL"/>
              <w:rPr>
                <w:rFonts w:eastAsia="DengXian"/>
                <w:szCs w:val="18"/>
                <w:lang w:eastAsia="zh-CN"/>
              </w:rPr>
            </w:pPr>
            <w:r w:rsidRPr="009073D2">
              <w:rPr>
                <w:rFonts w:eastAsia="DengXian"/>
                <w:szCs w:val="18"/>
                <w:lang w:eastAsia="zh-CN"/>
              </w:rPr>
              <w:t>Represents the supported features, used to negotiate the supported optional features of the API.</w:t>
            </w:r>
          </w:p>
        </w:tc>
        <w:tc>
          <w:tcPr>
            <w:tcW w:w="1346" w:type="dxa"/>
            <w:tcBorders>
              <w:top w:val="single" w:sz="6" w:space="0" w:color="auto"/>
              <w:left w:val="single" w:sz="6" w:space="0" w:color="auto"/>
              <w:bottom w:val="single" w:sz="6" w:space="0" w:color="auto"/>
              <w:right w:val="single" w:sz="6" w:space="0" w:color="auto"/>
            </w:tcBorders>
            <w:vAlign w:val="center"/>
          </w:tcPr>
          <w:p w14:paraId="6F74C5B7" w14:textId="77777777" w:rsidR="009073D2" w:rsidRPr="00C07EFD" w:rsidRDefault="009073D2" w:rsidP="00A24C9B">
            <w:pPr>
              <w:pStyle w:val="TAL"/>
              <w:rPr>
                <w:rFonts w:eastAsia="DengXian"/>
                <w:szCs w:val="18"/>
                <w:lang w:eastAsia="zh-CN"/>
              </w:rPr>
            </w:pPr>
          </w:p>
        </w:tc>
      </w:tr>
      <w:tr w:rsidR="009073D2" w:rsidRPr="00C07EFD" w14:paraId="701ECB11"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8BF39C6" w14:textId="77777777" w:rsidR="009073D2" w:rsidRPr="009073D2" w:rsidRDefault="009073D2" w:rsidP="00A24C9B">
            <w:pPr>
              <w:pStyle w:val="TAL"/>
              <w:rPr>
                <w:rFonts w:eastAsia="DengXian"/>
                <w:lang w:eastAsia="zh-CN"/>
              </w:rPr>
            </w:pPr>
            <w:proofErr w:type="spellStart"/>
            <w:r w:rsidRPr="009073D2">
              <w:rPr>
                <w:rFonts w:eastAsia="DengXian"/>
                <w:lang w:eastAsia="zh-CN"/>
              </w:rPr>
              <w:t>Uinteger</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4B1823B1" w14:textId="37735FE1" w:rsidR="009073D2" w:rsidRPr="009073D2" w:rsidRDefault="009073D2" w:rsidP="00A24C9B">
            <w:pPr>
              <w:pStyle w:val="TAC"/>
              <w:rPr>
                <w:rFonts w:eastAsia="DengXian"/>
                <w:lang w:eastAsia="zh-CN"/>
              </w:rPr>
            </w:pPr>
            <w:r w:rsidRPr="009073D2">
              <w:rPr>
                <w:rFonts w:eastAsia="DengXian"/>
                <w:lang w:eastAsia="zh-CN"/>
              </w:rPr>
              <w:t>3GPP TS 29.571 </w:t>
            </w:r>
            <w:r w:rsidR="00946FFF">
              <w:rPr>
                <w:rFonts w:eastAsia="DengXian"/>
                <w:lang w:eastAsia="zh-CN"/>
              </w:rPr>
              <w:t>[11]</w:t>
            </w:r>
          </w:p>
        </w:tc>
        <w:tc>
          <w:tcPr>
            <w:tcW w:w="4788" w:type="dxa"/>
            <w:tcBorders>
              <w:top w:val="single" w:sz="6" w:space="0" w:color="auto"/>
              <w:left w:val="single" w:sz="6" w:space="0" w:color="auto"/>
              <w:bottom w:val="single" w:sz="6" w:space="0" w:color="auto"/>
              <w:right w:val="single" w:sz="6" w:space="0" w:color="auto"/>
            </w:tcBorders>
            <w:vAlign w:val="center"/>
          </w:tcPr>
          <w:p w14:paraId="781E1111" w14:textId="77777777" w:rsidR="009073D2" w:rsidRPr="009073D2" w:rsidRDefault="009073D2" w:rsidP="00A24C9B">
            <w:pPr>
              <w:pStyle w:val="TAL"/>
              <w:rPr>
                <w:rFonts w:eastAsia="DengXian"/>
                <w:szCs w:val="18"/>
                <w:lang w:eastAsia="zh-CN"/>
              </w:rPr>
            </w:pPr>
            <w:r w:rsidRPr="009073D2">
              <w:rPr>
                <w:rFonts w:eastAsia="DengXian"/>
                <w:szCs w:val="18"/>
                <w:lang w:eastAsia="zh-CN"/>
              </w:rPr>
              <w:t>Represents an unsigned Integer.</w:t>
            </w:r>
          </w:p>
        </w:tc>
        <w:tc>
          <w:tcPr>
            <w:tcW w:w="1346" w:type="dxa"/>
            <w:tcBorders>
              <w:top w:val="single" w:sz="6" w:space="0" w:color="auto"/>
              <w:left w:val="single" w:sz="6" w:space="0" w:color="auto"/>
              <w:bottom w:val="single" w:sz="6" w:space="0" w:color="auto"/>
              <w:right w:val="single" w:sz="6" w:space="0" w:color="auto"/>
            </w:tcBorders>
            <w:vAlign w:val="center"/>
          </w:tcPr>
          <w:p w14:paraId="3481BC3A" w14:textId="77777777" w:rsidR="009073D2" w:rsidRPr="00BA6369" w:rsidRDefault="009073D2" w:rsidP="00A24C9B">
            <w:pPr>
              <w:pStyle w:val="TAL"/>
              <w:rPr>
                <w:rFonts w:eastAsia="DengXian"/>
                <w:szCs w:val="18"/>
                <w:lang w:eastAsia="zh-CN"/>
              </w:rPr>
            </w:pPr>
          </w:p>
        </w:tc>
      </w:tr>
      <w:tr w:rsidR="009073D2" w:rsidRPr="00C07EFD" w14:paraId="5C027B3C"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8614EBF" w14:textId="77777777" w:rsidR="009073D2" w:rsidRPr="009073D2" w:rsidRDefault="009073D2" w:rsidP="00A24C9B">
            <w:pPr>
              <w:pStyle w:val="TAL"/>
              <w:rPr>
                <w:rFonts w:eastAsia="DengXian"/>
                <w:lang w:eastAsia="zh-CN"/>
              </w:rPr>
            </w:pPr>
            <w:r w:rsidRPr="009073D2">
              <w:rPr>
                <w:rFonts w:eastAsia="DengXian"/>
                <w:lang w:eastAsia="zh-CN"/>
              </w:rPr>
              <w:t>Uri</w:t>
            </w:r>
          </w:p>
        </w:tc>
        <w:tc>
          <w:tcPr>
            <w:tcW w:w="1848" w:type="dxa"/>
            <w:tcBorders>
              <w:top w:val="single" w:sz="6" w:space="0" w:color="auto"/>
              <w:left w:val="single" w:sz="6" w:space="0" w:color="auto"/>
              <w:bottom w:val="single" w:sz="6" w:space="0" w:color="auto"/>
              <w:right w:val="single" w:sz="6" w:space="0" w:color="auto"/>
            </w:tcBorders>
            <w:vAlign w:val="center"/>
          </w:tcPr>
          <w:p w14:paraId="7816F416" w14:textId="77777777" w:rsidR="009073D2" w:rsidRPr="00C07EFD" w:rsidRDefault="009073D2" w:rsidP="00A24C9B">
            <w:pPr>
              <w:pStyle w:val="TAC"/>
              <w:rPr>
                <w:rFonts w:eastAsia="DengXian"/>
                <w:lang w:eastAsia="zh-CN"/>
              </w:rPr>
            </w:pPr>
            <w:r w:rsidRPr="009073D2">
              <w:rPr>
                <w:rFonts w:eastAsia="DengXian"/>
                <w:lang w:eastAsia="zh-CN"/>
              </w:rPr>
              <w:t>3GPP TS 29.122 [2]</w:t>
            </w:r>
          </w:p>
        </w:tc>
        <w:tc>
          <w:tcPr>
            <w:tcW w:w="4788" w:type="dxa"/>
            <w:tcBorders>
              <w:top w:val="single" w:sz="6" w:space="0" w:color="auto"/>
              <w:left w:val="single" w:sz="6" w:space="0" w:color="auto"/>
              <w:bottom w:val="single" w:sz="6" w:space="0" w:color="auto"/>
              <w:right w:val="single" w:sz="6" w:space="0" w:color="auto"/>
            </w:tcBorders>
            <w:vAlign w:val="center"/>
          </w:tcPr>
          <w:p w14:paraId="239EF61E" w14:textId="77777777" w:rsidR="009073D2" w:rsidRPr="00C07EFD" w:rsidRDefault="009073D2" w:rsidP="00A24C9B">
            <w:pPr>
              <w:pStyle w:val="TAL"/>
              <w:rPr>
                <w:rFonts w:eastAsia="DengXian"/>
                <w:szCs w:val="18"/>
                <w:lang w:eastAsia="zh-CN"/>
              </w:rPr>
            </w:pPr>
            <w:r w:rsidRPr="009073D2">
              <w:rPr>
                <w:rFonts w:eastAsia="DengXian"/>
                <w:szCs w:val="18"/>
                <w:lang w:eastAsia="zh-CN"/>
              </w:rPr>
              <w:t>Used to indicate the notification URI.</w:t>
            </w:r>
          </w:p>
        </w:tc>
        <w:tc>
          <w:tcPr>
            <w:tcW w:w="1346" w:type="dxa"/>
            <w:tcBorders>
              <w:top w:val="single" w:sz="6" w:space="0" w:color="auto"/>
              <w:left w:val="single" w:sz="6" w:space="0" w:color="auto"/>
              <w:bottom w:val="single" w:sz="6" w:space="0" w:color="auto"/>
              <w:right w:val="single" w:sz="6" w:space="0" w:color="auto"/>
            </w:tcBorders>
            <w:vAlign w:val="center"/>
          </w:tcPr>
          <w:p w14:paraId="245495C5" w14:textId="77777777" w:rsidR="009073D2" w:rsidRPr="00C07EFD" w:rsidRDefault="009073D2" w:rsidP="00A24C9B">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866" w:name="_Toc212495870"/>
      <w:r w:rsidRPr="00C07EFD">
        <w:t>6.1.4</w:t>
      </w:r>
      <w:r w:rsidRPr="00C07EFD">
        <w:rPr>
          <w:lang w:val="en-US"/>
        </w:rPr>
        <w:t>.6.2</w:t>
      </w:r>
      <w:r w:rsidRPr="00C07EFD">
        <w:rPr>
          <w:lang w:val="en-US"/>
        </w:rPr>
        <w:tab/>
        <w:t>Structured data types</w:t>
      </w:r>
      <w:bookmarkEnd w:id="866"/>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lastRenderedPageBreak/>
        <w:t>6.1.4.6.2.2</w:t>
      </w:r>
      <w:r w:rsidRPr="00C07EFD">
        <w:tab/>
        <w:t xml:space="preserve">Type: </w:t>
      </w:r>
      <w:proofErr w:type="spellStart"/>
      <w:r w:rsidRPr="00C07EFD">
        <w:rPr>
          <w:lang w:eastAsia="zh-CN"/>
        </w:rPr>
        <w:t>AimlServOperReq</w:t>
      </w:r>
      <w:proofErr w:type="spellEnd"/>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proofErr w:type="spellStart"/>
      <w:r w:rsidRPr="00C07EFD">
        <w:rPr>
          <w:rFonts w:eastAsia="DengXian"/>
        </w:rPr>
        <w:t>AimlServOperReq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A24C9B">
            <w:pPr>
              <w:pStyle w:val="TAH"/>
              <w:rPr>
                <w:rFonts w:eastAsia="DengXian"/>
                <w:szCs w:val="18"/>
                <w:lang w:eastAsia="zh-CN"/>
              </w:rPr>
            </w:pPr>
            <w:r w:rsidRPr="00C07EFD">
              <w:rPr>
                <w:rFonts w:eastAsia="DengXian"/>
                <w:szCs w:val="18"/>
                <w:lang w:eastAsia="zh-CN"/>
              </w:rPr>
              <w:t>Applicability</w:t>
            </w:r>
          </w:p>
        </w:tc>
      </w:tr>
      <w:tr w:rsidR="00013F65" w:rsidRPr="00C07EFD" w14:paraId="2A8D699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013F65" w:rsidRPr="00C07EFD" w:rsidRDefault="00013F65" w:rsidP="00013F65">
            <w:pPr>
              <w:pStyle w:val="TAL"/>
              <w:rPr>
                <w:rFonts w:eastAsia="DengXian"/>
                <w:lang w:eastAsia="zh-CN"/>
              </w:rPr>
            </w:pPr>
            <w:proofErr w:type="spellStart"/>
            <w:r w:rsidRPr="00C07EFD">
              <w:rPr>
                <w:rFonts w:eastAsia="DengXian"/>
                <w:lang w:eastAsia="zh-CN"/>
              </w:rPr>
              <w:t>valSvcId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013F65" w:rsidRPr="00C07EFD" w:rsidRDefault="00013F65" w:rsidP="00013F65">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013F65" w:rsidRPr="00C07EFD" w:rsidRDefault="00013F65" w:rsidP="00013F65">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60D1244D" w:rsidR="00013F65" w:rsidRPr="00C07EFD" w:rsidRDefault="00013F65" w:rsidP="00013F65">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013F65" w:rsidRPr="00C07EFD" w:rsidRDefault="00013F65" w:rsidP="00013F65">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013F65" w:rsidRPr="00C07EFD" w:rsidRDefault="00013F65" w:rsidP="00013F65">
            <w:pPr>
              <w:pStyle w:val="TAL"/>
              <w:rPr>
                <w:rFonts w:eastAsia="DengXian"/>
                <w:szCs w:val="18"/>
                <w:lang w:eastAsia="zh-CN"/>
              </w:rPr>
            </w:pPr>
          </w:p>
        </w:tc>
      </w:tr>
      <w:tr w:rsidR="00013F65" w:rsidRPr="00C07EFD" w14:paraId="3F867A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013F65" w:rsidRPr="00C07EFD" w:rsidRDefault="00013F65" w:rsidP="00013F65">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013F65" w:rsidRPr="00C07EFD" w:rsidRDefault="00013F65" w:rsidP="00013F65">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013F65" w:rsidRPr="00C07EFD" w:rsidRDefault="00013F65" w:rsidP="00013F65">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60320DFB" w:rsidR="00013F65" w:rsidRPr="00C07EFD" w:rsidRDefault="00013F65" w:rsidP="00013F65">
            <w:pPr>
              <w:pStyle w:val="TAC"/>
              <w:rPr>
                <w:rFonts w:eastAsia="DengXian"/>
                <w:lang w:eastAsia="zh-CN"/>
              </w:rPr>
            </w:pPr>
            <w:r w:rsidRPr="00C07EFD">
              <w:rPr>
                <w:rFonts w:eastAsia="DengXian"/>
                <w:lang w:eastAsia="zh-CN"/>
              </w:rPr>
              <w:t>0..</w:t>
            </w:r>
            <w:r>
              <w:rPr>
                <w:rFonts w:eastAsia="DengXian"/>
                <w:lang w:eastAsia="zh-CN"/>
              </w:rPr>
              <w:t>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013F65" w:rsidRPr="00C07EFD" w:rsidRDefault="00013F65" w:rsidP="00013F65">
            <w:pPr>
              <w:pStyle w:val="TAL"/>
              <w:rPr>
                <w:rFonts w:eastAsia="DengXian"/>
                <w:lang w:eastAsia="zh-CN"/>
              </w:rPr>
            </w:pPr>
            <w:r w:rsidRPr="00C07EFD">
              <w:rPr>
                <w:rFonts w:eastAsia="DengXian"/>
                <w:lang w:eastAsia="zh-CN"/>
              </w:rPr>
              <w:t>Contains the list of AIMLE Client IDs.</w:t>
            </w:r>
          </w:p>
          <w:p w14:paraId="1370348F" w14:textId="77777777" w:rsidR="00013F65" w:rsidRPr="00C07EFD" w:rsidRDefault="00013F65" w:rsidP="00013F65">
            <w:pPr>
              <w:pStyle w:val="TAL"/>
              <w:rPr>
                <w:rFonts w:eastAsia="DengXian"/>
                <w:lang w:eastAsia="zh-CN"/>
              </w:rPr>
            </w:pPr>
          </w:p>
          <w:p w14:paraId="529D0AE5" w14:textId="77777777" w:rsidR="00013F65" w:rsidRPr="00C07EFD" w:rsidRDefault="00013F65" w:rsidP="00013F65">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013F65" w:rsidRPr="00C07EFD" w:rsidRDefault="00013F65" w:rsidP="00013F65">
            <w:pPr>
              <w:pStyle w:val="TAL"/>
              <w:rPr>
                <w:rFonts w:eastAsia="DengXian"/>
                <w:szCs w:val="18"/>
                <w:lang w:eastAsia="zh-CN"/>
              </w:rPr>
            </w:pPr>
          </w:p>
        </w:tc>
      </w:tr>
      <w:tr w:rsidR="00E427F0" w:rsidRPr="00C07EFD" w14:paraId="26F1FEB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A24C9B">
            <w:pPr>
              <w:pStyle w:val="TAL"/>
              <w:rPr>
                <w:rFonts w:eastAsia="DengXian"/>
                <w:lang w:eastAsia="zh-CN"/>
              </w:rPr>
            </w:pPr>
            <w:proofErr w:type="spellStart"/>
            <w:r w:rsidRPr="00C07EFD">
              <w:rPr>
                <w:rFonts w:eastAsia="DengXian"/>
                <w:lang w:eastAsia="zh-CN"/>
              </w:rPr>
              <w:t>setId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A24C9B">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A24C9B">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A24C9B">
            <w:pPr>
              <w:pStyle w:val="TAL"/>
              <w:rPr>
                <w:rFonts w:eastAsia="DengXian"/>
                <w:lang w:eastAsia="zh-CN"/>
              </w:rPr>
            </w:pPr>
          </w:p>
          <w:p w14:paraId="024881EB" w14:textId="77777777" w:rsidR="00E427F0" w:rsidRPr="00C07EFD" w:rsidRDefault="00E427F0" w:rsidP="00A24C9B">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A24C9B">
            <w:pPr>
              <w:pStyle w:val="TAL"/>
              <w:rPr>
                <w:rFonts w:eastAsia="DengXian"/>
                <w:szCs w:val="18"/>
                <w:lang w:eastAsia="zh-CN"/>
              </w:rPr>
            </w:pPr>
          </w:p>
        </w:tc>
      </w:tr>
      <w:tr w:rsidR="00E427F0" w:rsidRPr="00C07EFD" w14:paraId="6EA41D0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A24C9B">
            <w:pPr>
              <w:pStyle w:val="TAL"/>
              <w:rPr>
                <w:rFonts w:eastAsia="DengXian"/>
                <w:lang w:eastAsia="zh-CN"/>
              </w:rPr>
            </w:pPr>
            <w:proofErr w:type="spellStart"/>
            <w:r w:rsidRPr="00C07EFD">
              <w:rPr>
                <w:rFonts w:eastAsia="DengXian"/>
                <w:lang w:eastAsia="zh-CN"/>
              </w:rPr>
              <w:t>operId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AimleOperId</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A24C9B">
            <w:pPr>
              <w:pStyle w:val="TAL"/>
              <w:rPr>
                <w:rFonts w:eastAsia="DengXian"/>
                <w:szCs w:val="18"/>
                <w:lang w:eastAsia="zh-CN"/>
              </w:rPr>
            </w:pPr>
          </w:p>
        </w:tc>
      </w:tr>
      <w:tr w:rsidR="00E427F0" w:rsidRPr="00C07EFD" w14:paraId="32221B3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A24C9B">
            <w:pPr>
              <w:pStyle w:val="TAL"/>
              <w:rPr>
                <w:rFonts w:eastAsia="DengXian"/>
                <w:lang w:eastAsia="zh-CN"/>
              </w:rPr>
            </w:pPr>
            <w:proofErr w:type="spellStart"/>
            <w:r w:rsidRPr="00C07EFD">
              <w:rPr>
                <w:rFonts w:eastAsia="DengXian"/>
                <w:lang w:eastAsia="zh-CN"/>
              </w:rPr>
              <w:t>operInfo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A24C9B">
            <w:pPr>
              <w:pStyle w:val="TAL"/>
              <w:rPr>
                <w:rFonts w:eastAsia="DengXian"/>
                <w:szCs w:val="18"/>
                <w:lang w:eastAsia="zh-CN"/>
              </w:rPr>
            </w:pPr>
          </w:p>
        </w:tc>
      </w:tr>
      <w:tr w:rsidR="00E427F0" w:rsidRPr="00C07EFD" w14:paraId="4431B21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A24C9B">
            <w:pPr>
              <w:pStyle w:val="TAL"/>
              <w:rPr>
                <w:rFonts w:eastAsia="DengXian"/>
                <w:lang w:eastAsia="zh-CN"/>
              </w:rPr>
            </w:pPr>
            <w:proofErr w:type="spellStart"/>
            <w:r w:rsidRPr="00C07EFD">
              <w:rPr>
                <w:rFonts w:eastAsia="DengXian"/>
                <w:lang w:eastAsia="zh-CN"/>
              </w:rPr>
              <w:t>operMode</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AimleOperMode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A24C9B">
            <w:pPr>
              <w:pStyle w:val="TAL"/>
              <w:rPr>
                <w:rFonts w:eastAsia="DengXian"/>
                <w:szCs w:val="18"/>
                <w:lang w:eastAsia="zh-CN"/>
              </w:rPr>
            </w:pPr>
          </w:p>
        </w:tc>
      </w:tr>
      <w:tr w:rsidR="00E427F0" w:rsidRPr="00C07EFD" w14:paraId="7E8546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A24C9B">
            <w:pPr>
              <w:pStyle w:val="TAL"/>
              <w:rPr>
                <w:rFonts w:eastAsia="DengXian"/>
                <w:lang w:eastAsia="zh-CN"/>
              </w:rPr>
            </w:pPr>
            <w:proofErr w:type="spellStart"/>
            <w:r w:rsidRPr="00C07EFD">
              <w:rPr>
                <w:rFonts w:eastAsia="DengXian"/>
                <w:lang w:eastAsia="zh-CN"/>
              </w:rPr>
              <w:t>confModes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A24C9B">
            <w:pPr>
              <w:pStyle w:val="TAL"/>
              <w:rPr>
                <w:rFonts w:eastAsia="DengXian"/>
                <w:lang w:eastAsia="zh-CN"/>
              </w:rPr>
            </w:pPr>
            <w:r w:rsidRPr="00C07EFD">
              <w:rPr>
                <w:rFonts w:eastAsia="DengXian"/>
                <w:lang w:eastAsia="zh-CN"/>
              </w:rPr>
              <w:t>array(</w:t>
            </w:r>
            <w:proofErr w:type="spellStart"/>
            <w:r w:rsidRPr="00C07EFD">
              <w:rPr>
                <w:rFonts w:eastAsia="DengXian"/>
                <w:lang w:eastAsia="zh-CN"/>
              </w:rPr>
              <w:t>AimleConfigMode</w:t>
            </w:r>
            <w:proofErr w:type="spellEnd"/>
            <w:r w:rsidRPr="00C07EFD">
              <w:rPr>
                <w:rFonts w:eastAsia="DengXian"/>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A24C9B">
            <w:pPr>
              <w:pStyle w:val="TAL"/>
              <w:rPr>
                <w:rFonts w:eastAsia="DengXian"/>
                <w:szCs w:val="18"/>
                <w:lang w:eastAsia="zh-CN"/>
              </w:rPr>
            </w:pPr>
          </w:p>
        </w:tc>
      </w:tr>
      <w:tr w:rsidR="00802DFA" w:rsidRPr="00C07EFD" w14:paraId="25CD715C" w14:textId="77777777" w:rsidTr="00802DFA">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CD72C3F" w14:textId="77777777" w:rsidR="00802DFA" w:rsidRPr="00C07EFD" w:rsidRDefault="00802DFA" w:rsidP="00A24C9B">
            <w:pPr>
              <w:pStyle w:val="TAL"/>
              <w:rPr>
                <w:rFonts w:eastAsia="DengXian"/>
                <w:lang w:eastAsia="zh-CN"/>
              </w:rPr>
            </w:pPr>
            <w:proofErr w:type="spellStart"/>
            <w:r>
              <w:rPr>
                <w:rFonts w:eastAsia="DengXian"/>
                <w:lang w:eastAsia="zh-CN"/>
              </w:rPr>
              <w:t>operModeStatReport</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5C96FA2" w14:textId="77777777" w:rsidR="00802DFA" w:rsidRPr="00C07EFD" w:rsidRDefault="00802DFA" w:rsidP="00A24C9B">
            <w:pPr>
              <w:pStyle w:val="TAL"/>
              <w:rPr>
                <w:rFonts w:eastAsia="DengXian"/>
                <w:lang w:eastAsia="zh-CN"/>
              </w:rPr>
            </w:pPr>
            <w:proofErr w:type="spellStart"/>
            <w:r>
              <w:rPr>
                <w:rFonts w:eastAsia="DengXian"/>
                <w:lang w:eastAsia="zh-CN"/>
              </w:rPr>
              <w:t>StatReport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BCC98B4" w14:textId="77777777" w:rsidR="00802DFA" w:rsidRPr="00C07EFD" w:rsidRDefault="00802DFA" w:rsidP="00A24C9B">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30B1F15" w14:textId="77777777" w:rsidR="00802DFA" w:rsidRPr="00C07EFD" w:rsidRDefault="00802DFA" w:rsidP="00A24C9B">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CB465D6" w14:textId="77777777" w:rsidR="00802DFA" w:rsidRPr="00C07EFD" w:rsidRDefault="00802DFA" w:rsidP="00A24C9B">
            <w:pPr>
              <w:pStyle w:val="TAL"/>
              <w:rPr>
                <w:rFonts w:eastAsia="DengXian"/>
                <w:szCs w:val="18"/>
                <w:lang w:eastAsia="zh-CN"/>
              </w:rPr>
            </w:pPr>
            <w:r>
              <w:rPr>
                <w:rFonts w:eastAsia="DengXian"/>
                <w:szCs w:val="18"/>
                <w:lang w:eastAsia="zh-CN"/>
              </w:rPr>
              <w:t>Contains AIML operation status reporting modes.</w:t>
            </w:r>
          </w:p>
        </w:tc>
        <w:tc>
          <w:tcPr>
            <w:tcW w:w="1307" w:type="dxa"/>
            <w:tcBorders>
              <w:top w:val="single" w:sz="6" w:space="0" w:color="auto"/>
              <w:left w:val="single" w:sz="6" w:space="0" w:color="auto"/>
              <w:bottom w:val="single" w:sz="6" w:space="0" w:color="auto"/>
              <w:right w:val="single" w:sz="6" w:space="0" w:color="auto"/>
            </w:tcBorders>
            <w:vAlign w:val="center"/>
          </w:tcPr>
          <w:p w14:paraId="7FB38A4C" w14:textId="77777777" w:rsidR="00802DFA" w:rsidRPr="00C07EFD" w:rsidRDefault="00802DFA" w:rsidP="00A24C9B">
            <w:pPr>
              <w:pStyle w:val="TAL"/>
              <w:rPr>
                <w:rFonts w:eastAsia="DengXian"/>
                <w:szCs w:val="18"/>
                <w:lang w:eastAsia="zh-CN"/>
              </w:rPr>
            </w:pPr>
          </w:p>
        </w:tc>
      </w:tr>
      <w:tr w:rsidR="00E427F0" w:rsidRPr="00C07EFD" w14:paraId="014066F3"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A24C9B">
            <w:pPr>
              <w:pStyle w:val="TAL"/>
              <w:rPr>
                <w:rFonts w:eastAsia="DengXian"/>
                <w:lang w:eastAsia="zh-CN"/>
              </w:rPr>
            </w:pPr>
            <w:proofErr w:type="spellStart"/>
            <w:r w:rsidRPr="00C07EFD">
              <w:t>suppFeat</w:t>
            </w:r>
            <w:proofErr w:type="spellEnd"/>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A24C9B">
            <w:pPr>
              <w:pStyle w:val="TAL"/>
              <w:rPr>
                <w:rFonts w:eastAsia="DengXian"/>
                <w:lang w:eastAsia="zh-CN"/>
              </w:rPr>
            </w:pPr>
            <w:proofErr w:type="spellStart"/>
            <w:r w:rsidRPr="00C07EFD">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A24C9B">
            <w:pPr>
              <w:pStyle w:val="TAL"/>
              <w:rPr>
                <w:rFonts w:cs="Arial"/>
              </w:rPr>
            </w:pPr>
            <w:r w:rsidRPr="00C07EFD">
              <w:rPr>
                <w:rFonts w:cs="Arial"/>
              </w:rPr>
              <w:t>Represents the supported features.</w:t>
            </w:r>
          </w:p>
          <w:p w14:paraId="6F6EB420" w14:textId="77777777" w:rsidR="00E427F0" w:rsidRPr="00C07EFD" w:rsidRDefault="00E427F0" w:rsidP="00A24C9B">
            <w:pPr>
              <w:pStyle w:val="TAL"/>
              <w:rPr>
                <w:rFonts w:cs="Arial"/>
              </w:rPr>
            </w:pPr>
          </w:p>
          <w:p w14:paraId="050129D6" w14:textId="77777777" w:rsidR="00E427F0" w:rsidRPr="00C07EFD" w:rsidRDefault="00E427F0"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A24C9B">
            <w:pPr>
              <w:pStyle w:val="TAL"/>
              <w:rPr>
                <w:rFonts w:eastAsia="DengXian"/>
                <w:szCs w:val="18"/>
                <w:lang w:eastAsia="zh-CN"/>
              </w:rPr>
            </w:pPr>
          </w:p>
        </w:tc>
      </w:tr>
      <w:tr w:rsidR="00E427F0" w:rsidRPr="00C07EFD" w14:paraId="6613A97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proofErr w:type="spellStart"/>
      <w:r w:rsidRPr="00C07EFD">
        <w:rPr>
          <w:lang w:eastAsia="zh-CN"/>
        </w:rPr>
        <w:t>AimlServOperResp</w:t>
      </w:r>
      <w:proofErr w:type="spellEnd"/>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proofErr w:type="spellStart"/>
      <w:r w:rsidRPr="00C07EFD">
        <w:rPr>
          <w:lang w:eastAsia="zh-CN"/>
        </w:rPr>
        <w:t>AimlServOperResp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E1C938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A24C9B">
            <w:pPr>
              <w:pStyle w:val="TAL"/>
              <w:rPr>
                <w:rFonts w:eastAsia="DengXian"/>
                <w:lang w:eastAsia="zh-CN"/>
              </w:rPr>
            </w:pPr>
            <w:proofErr w:type="spellStart"/>
            <w:r w:rsidRPr="00C07EFD">
              <w:rPr>
                <w:rFonts w:eastAsia="DengXian"/>
                <w:lang w:eastAsia="zh-CN"/>
              </w:rPr>
              <w:t>valSvcId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34751B14" w:rsidR="00E427F0" w:rsidRPr="00C07EFD" w:rsidRDefault="0004457B"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A24C9B">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3AED22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A24C9B">
            <w:pPr>
              <w:pStyle w:val="TAL"/>
              <w:rPr>
                <w:rFonts w:eastAsia="DengXian"/>
                <w:lang w:eastAsia="zh-CN"/>
              </w:rPr>
            </w:pPr>
            <w:proofErr w:type="spellStart"/>
            <w:r w:rsidRPr="00C07EFD">
              <w:rPr>
                <w:rFonts w:eastAsia="DengXian"/>
                <w:lang w:eastAsia="zh-CN"/>
              </w:rPr>
              <w:t>operId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AimleOperId</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B29405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A24C9B">
            <w:pPr>
              <w:pStyle w:val="TAL"/>
              <w:rPr>
                <w:rFonts w:eastAsia="DengXian"/>
                <w:lang w:eastAsia="zh-CN"/>
              </w:rPr>
            </w:pPr>
            <w:proofErr w:type="spellStart"/>
            <w:r w:rsidRPr="00C07EFD">
              <w:rPr>
                <w:rFonts w:eastAsia="DengXian"/>
                <w:lang w:eastAsia="zh-CN"/>
              </w:rPr>
              <w:t>operMode</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AimleOperMode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0FFA9D5F"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A24C9B">
            <w:pPr>
              <w:pStyle w:val="TAL"/>
              <w:rPr>
                <w:rFonts w:eastAsia="DengXian"/>
                <w:lang w:eastAsia="zh-CN"/>
              </w:rPr>
            </w:pPr>
            <w:proofErr w:type="spellStart"/>
            <w:r w:rsidRPr="00C07EFD">
              <w:t>suppFeat</w:t>
            </w:r>
            <w:proofErr w:type="spellEnd"/>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A24C9B">
            <w:pPr>
              <w:pStyle w:val="TAL"/>
              <w:rPr>
                <w:rFonts w:eastAsia="DengXian"/>
                <w:lang w:eastAsia="zh-CN"/>
              </w:rPr>
            </w:pPr>
            <w:proofErr w:type="spellStart"/>
            <w:r w:rsidRPr="00C07EFD">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A24C9B">
            <w:pPr>
              <w:pStyle w:val="TAL"/>
              <w:rPr>
                <w:rFonts w:cs="Arial"/>
              </w:rPr>
            </w:pPr>
            <w:r w:rsidRPr="00C07EFD">
              <w:rPr>
                <w:rFonts w:cs="Arial"/>
              </w:rPr>
              <w:t>Represents the supported features.</w:t>
            </w:r>
          </w:p>
          <w:p w14:paraId="48075F55" w14:textId="77777777" w:rsidR="00E427F0" w:rsidRPr="00C07EFD" w:rsidRDefault="00E427F0" w:rsidP="00A24C9B">
            <w:pPr>
              <w:pStyle w:val="TAL"/>
              <w:rPr>
                <w:rFonts w:cs="Arial"/>
              </w:rPr>
            </w:pPr>
          </w:p>
          <w:p w14:paraId="5DE10CAE" w14:textId="77777777" w:rsidR="00E427F0" w:rsidRPr="00C07EFD" w:rsidRDefault="00E427F0"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A24C9B">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proofErr w:type="spellStart"/>
      <w:r w:rsidRPr="00C07EFD">
        <w:rPr>
          <w:rFonts w:eastAsia="DengXian"/>
          <w:lang w:eastAsia="zh-CN"/>
        </w:rPr>
        <w:t>AimleOperId</w:t>
      </w:r>
      <w:proofErr w:type="spellEnd"/>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proofErr w:type="spellStart"/>
      <w:r w:rsidRPr="00C07EFD">
        <w:rPr>
          <w:rFonts w:eastAsia="DengXian"/>
          <w:lang w:eastAsia="zh-CN"/>
        </w:rPr>
        <w:t>AimleOperId</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23C63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A24C9B">
            <w:pPr>
              <w:pStyle w:val="TAL"/>
              <w:rPr>
                <w:rFonts w:eastAsia="DengXian"/>
                <w:lang w:eastAsia="zh-CN"/>
              </w:rPr>
            </w:pPr>
            <w:proofErr w:type="spellStart"/>
            <w:r w:rsidRPr="00C07EFD">
              <w:rPr>
                <w:rFonts w:eastAsia="DengXian"/>
                <w:lang w:eastAsia="zh-CN"/>
              </w:rPr>
              <w:t>trainingId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A24C9B">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A24C9B">
            <w:pPr>
              <w:pStyle w:val="TAL"/>
              <w:rPr>
                <w:rFonts w:eastAsia="DengXian"/>
                <w:lang w:eastAsia="zh-CN"/>
              </w:rPr>
            </w:pPr>
          </w:p>
          <w:p w14:paraId="6442B84B" w14:textId="77777777" w:rsidR="00E427F0" w:rsidRPr="00C07EFD" w:rsidRDefault="00E427F0"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35BE64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A24C9B">
            <w:pPr>
              <w:pStyle w:val="TAL"/>
              <w:rPr>
                <w:rFonts w:eastAsia="DengXian"/>
                <w:lang w:eastAsia="zh-CN"/>
              </w:rPr>
            </w:pPr>
            <w:proofErr w:type="spellStart"/>
            <w:r w:rsidRPr="00C07EFD">
              <w:rPr>
                <w:rFonts w:eastAsia="DengXian"/>
                <w:lang w:eastAsia="zh-CN"/>
              </w:rPr>
              <w:t>taskId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A24C9B">
            <w:pPr>
              <w:pStyle w:val="TAL"/>
              <w:rPr>
                <w:rFonts w:eastAsia="DengXian"/>
                <w:szCs w:val="18"/>
                <w:lang w:eastAsia="zh-CN"/>
              </w:rPr>
            </w:pPr>
            <w:r w:rsidRPr="00C07EFD">
              <w:rPr>
                <w:rFonts w:eastAsia="DengXian"/>
                <w:szCs w:val="18"/>
                <w:lang w:eastAsia="zh-CN"/>
              </w:rPr>
              <w:t xml:space="preserve">Contains the ML </w:t>
            </w:r>
            <w:proofErr w:type="spellStart"/>
            <w:r w:rsidRPr="00C07EFD">
              <w:rPr>
                <w:rFonts w:eastAsia="DengXian"/>
                <w:szCs w:val="18"/>
                <w:lang w:eastAsia="zh-CN"/>
              </w:rPr>
              <w:t>taks</w:t>
            </w:r>
            <w:proofErr w:type="spellEnd"/>
            <w:r w:rsidRPr="00C07EFD">
              <w:rPr>
                <w:rFonts w:eastAsia="DengXian"/>
                <w:szCs w:val="18"/>
                <w:lang w:eastAsia="zh-CN"/>
              </w:rPr>
              <w:t xml:space="preserve"> ID.</w:t>
            </w:r>
          </w:p>
          <w:p w14:paraId="2121A8CE" w14:textId="77777777" w:rsidR="00E427F0" w:rsidRPr="00C07EFD" w:rsidRDefault="00E427F0" w:rsidP="00A24C9B">
            <w:pPr>
              <w:pStyle w:val="TAL"/>
              <w:rPr>
                <w:rFonts w:eastAsia="DengXian"/>
                <w:szCs w:val="18"/>
                <w:lang w:eastAsia="zh-CN"/>
              </w:rPr>
            </w:pPr>
          </w:p>
          <w:p w14:paraId="23559F69" w14:textId="77777777" w:rsidR="00E427F0" w:rsidRPr="00C07EFD" w:rsidRDefault="00E427F0"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F06AF1B"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lastRenderedPageBreak/>
        <w:t>6.1.4.6.2.5</w:t>
      </w:r>
      <w:r w:rsidRPr="00C07EFD">
        <w:tab/>
        <w:t xml:space="preserve">Type: </w:t>
      </w:r>
      <w:proofErr w:type="spellStart"/>
      <w:r w:rsidRPr="00C07EFD">
        <w:rPr>
          <w:rFonts w:eastAsia="DengXian"/>
          <w:lang w:eastAsia="zh-CN"/>
        </w:rPr>
        <w:t>AimleOperInfo</w:t>
      </w:r>
      <w:proofErr w:type="spellEnd"/>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proofErr w:type="spellStart"/>
      <w:r w:rsidRPr="00C07EFD">
        <w:rPr>
          <w:rFonts w:eastAsia="DengXian"/>
          <w:lang w:eastAsia="zh-CN"/>
        </w:rPr>
        <w:t>AimleOperInfo</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58F0D2A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A24C9B">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A24C9B">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E5577C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A24C9B">
            <w:pPr>
              <w:pStyle w:val="TAL"/>
              <w:rPr>
                <w:rFonts w:eastAsia="DengXian"/>
                <w:lang w:eastAsia="zh-CN"/>
              </w:rPr>
            </w:pPr>
            <w:proofErr w:type="spellStart"/>
            <w:r w:rsidRPr="00C07EFD">
              <w:rPr>
                <w:rFonts w:eastAsia="DengXian"/>
                <w:lang w:eastAsia="zh-CN"/>
              </w:rPr>
              <w:t>fetchUri</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55A58CE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A24C9B">
            <w:pPr>
              <w:pStyle w:val="TAL"/>
              <w:rPr>
                <w:rFonts w:eastAsia="DengXian"/>
                <w:lang w:eastAsia="zh-CN"/>
              </w:rPr>
            </w:pPr>
            <w:proofErr w:type="spellStart"/>
            <w:r w:rsidRPr="00C07EFD">
              <w:rPr>
                <w:rFonts w:eastAsia="DengXian"/>
                <w:lang w:eastAsia="zh-CN"/>
              </w:rPr>
              <w:t>agrUri</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A24C9B">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AB1320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A24C9B">
            <w:pPr>
              <w:pStyle w:val="TAL"/>
              <w:rPr>
                <w:rFonts w:eastAsia="DengXian"/>
                <w:lang w:eastAsia="zh-CN"/>
              </w:rPr>
            </w:pPr>
            <w:proofErr w:type="spellStart"/>
            <w:r w:rsidRPr="00C07EFD">
              <w:rPr>
                <w:rFonts w:eastAsia="DengXian"/>
                <w:lang w:eastAsia="zh-CN"/>
              </w:rPr>
              <w:t>assitInfo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A24C9B">
            <w:pPr>
              <w:pStyle w:val="TAL"/>
              <w:rPr>
                <w:rFonts w:eastAsia="DengXian"/>
                <w:lang w:eastAsia="zh-CN"/>
              </w:rPr>
            </w:pPr>
            <w:proofErr w:type="spellStart"/>
            <w:r w:rsidRPr="00C07EFD">
              <w:rPr>
                <w:rFonts w:eastAsia="DengXian"/>
                <w:lang w:eastAsia="zh-CN"/>
              </w:rPr>
              <w:t>AimleOperAssist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A24C9B">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A24C9B">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proofErr w:type="spellStart"/>
      <w:r w:rsidRPr="00C07EFD">
        <w:rPr>
          <w:rFonts w:eastAsia="DengXian"/>
          <w:lang w:eastAsia="zh-CN"/>
        </w:rPr>
        <w:t>AimleOperAssist</w:t>
      </w:r>
      <w:proofErr w:type="spellEnd"/>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proofErr w:type="spellStart"/>
      <w:r w:rsidRPr="00C07EFD">
        <w:rPr>
          <w:rFonts w:eastAsia="DengXian"/>
          <w:lang w:eastAsia="zh-CN"/>
        </w:rPr>
        <w:t>AimleOperAssist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00A4CE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A24C9B">
            <w:pPr>
              <w:pStyle w:val="TAL"/>
              <w:rPr>
                <w:rFonts w:eastAsia="DengXian"/>
                <w:lang w:eastAsia="zh-CN"/>
              </w:rPr>
            </w:pPr>
            <w:proofErr w:type="spellStart"/>
            <w:r w:rsidRPr="00C07EFD">
              <w:rPr>
                <w:rFonts w:eastAsia="DengXian"/>
                <w:lang w:eastAsia="zh-CN"/>
              </w:rPr>
              <w:t>maxConvTime</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A24C9B">
            <w:pPr>
              <w:pStyle w:val="TAL"/>
              <w:rPr>
                <w:rFonts w:eastAsia="DengXian"/>
                <w:lang w:eastAsia="zh-CN"/>
              </w:rPr>
            </w:pPr>
            <w:proofErr w:type="spellStart"/>
            <w:r w:rsidRPr="00C07EFD">
              <w:rPr>
                <w:rFonts w:eastAsia="DengXian"/>
                <w:lang w:eastAsia="zh-CN"/>
              </w:rPr>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A24C9B">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A24C9B">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proofErr w:type="spellStart"/>
      <w:r w:rsidRPr="00C07EFD">
        <w:rPr>
          <w:rFonts w:eastAsia="DengXian"/>
          <w:lang w:eastAsia="zh-CN"/>
        </w:rPr>
        <w:t>AimleConfigMode</w:t>
      </w:r>
      <w:proofErr w:type="spellEnd"/>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proofErr w:type="spellStart"/>
      <w:r w:rsidRPr="00C07EFD">
        <w:rPr>
          <w:rFonts w:eastAsia="DengXian"/>
          <w:lang w:eastAsia="zh-CN"/>
        </w:rPr>
        <w:t>AimleConfigMode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A24C9B">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A24C9B">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A24C9B">
            <w:pPr>
              <w:pStyle w:val="TAH"/>
            </w:pPr>
            <w:r w:rsidRPr="00C07EFD">
              <w:t>Applicability</w:t>
            </w:r>
          </w:p>
        </w:tc>
      </w:tr>
      <w:tr w:rsidR="00E427F0" w:rsidRPr="00C07EFD" w14:paraId="4F4ABD60"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A24C9B">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A24C9B">
            <w:pPr>
              <w:pStyle w:val="TAL"/>
            </w:pPr>
            <w:proofErr w:type="spellStart"/>
            <w:r w:rsidRPr="00C07EFD">
              <w:rPr>
                <w:rFonts w:eastAsia="DengXian"/>
                <w:lang w:eastAsia="zh-CN"/>
              </w:rPr>
              <w:t>AimleOperMode</w:t>
            </w:r>
            <w:proofErr w:type="spellEnd"/>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752A3E">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A24C9B">
            <w:pPr>
              <w:pStyle w:val="TAL"/>
              <w:rPr>
                <w:rFonts w:cs="Arial"/>
                <w:lang w:eastAsia="zh-CN"/>
              </w:rPr>
            </w:pPr>
            <w:r w:rsidRPr="00C07EFD">
              <w:rPr>
                <w:rFonts w:cs="Arial"/>
                <w:lang w:eastAsia="zh-CN"/>
              </w:rPr>
              <w:t xml:space="preserve">Indicated the </w:t>
            </w:r>
            <w:proofErr w:type="spellStart"/>
            <w:r w:rsidRPr="00C07EFD">
              <w:rPr>
                <w:rFonts w:cs="Arial"/>
                <w:lang w:eastAsia="zh-CN"/>
              </w:rPr>
              <w:t>requiered</w:t>
            </w:r>
            <w:proofErr w:type="spellEnd"/>
            <w:r w:rsidRPr="00C07EFD">
              <w:rPr>
                <w:rFonts w:cs="Arial"/>
                <w:lang w:eastAsia="zh-CN"/>
              </w:rPr>
              <w:t xml:space="preserve"> mode to be </w:t>
            </w:r>
            <w:proofErr w:type="spellStart"/>
            <w:r w:rsidRPr="00C07EFD">
              <w:rPr>
                <w:rFonts w:cs="Arial"/>
                <w:lang w:eastAsia="zh-CN"/>
              </w:rPr>
              <w:t>activiated</w:t>
            </w:r>
            <w:proofErr w:type="spellEnd"/>
            <w:r w:rsidRPr="00C07EFD">
              <w:rPr>
                <w:rFonts w:cs="Arial"/>
                <w:lang w:eastAsia="zh-CN"/>
              </w:rPr>
              <w:t xml:space="preserve">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A24C9B">
            <w:pPr>
              <w:pStyle w:val="TAL"/>
              <w:rPr>
                <w:rFonts w:cs="Arial"/>
                <w:lang w:eastAsia="zh-CN"/>
              </w:rPr>
            </w:pPr>
          </w:p>
        </w:tc>
      </w:tr>
      <w:tr w:rsidR="00E427F0" w:rsidRPr="00C07EFD" w14:paraId="4F4DC73A"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A24C9B">
            <w:pPr>
              <w:pStyle w:val="TAL"/>
              <w:rPr>
                <w:lang w:eastAsia="zh-CN"/>
              </w:rPr>
            </w:pPr>
            <w:proofErr w:type="spellStart"/>
            <w:r w:rsidRPr="00C07EFD">
              <w:rPr>
                <w:lang w:eastAsia="zh-CN"/>
              </w:rPr>
              <w:t>measThrValues</w:t>
            </w:r>
            <w:proofErr w:type="spellEnd"/>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A24C9B">
            <w:pPr>
              <w:pStyle w:val="TAL"/>
            </w:pPr>
            <w:proofErr w:type="spellStart"/>
            <w:r w:rsidRPr="00C07EFD">
              <w:t>MeasurementData</w:t>
            </w:r>
            <w:proofErr w:type="spellEnd"/>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752A3E">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A24C9B">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A24C9B">
            <w:pPr>
              <w:pStyle w:val="TAL"/>
              <w:rPr>
                <w:rFonts w:cs="Arial"/>
                <w:lang w:eastAsia="zh-CN"/>
              </w:rPr>
            </w:pPr>
          </w:p>
        </w:tc>
      </w:tr>
      <w:tr w:rsidR="00E427F0" w:rsidRPr="00C07EFD" w14:paraId="1A7ECF8E"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A24C9B">
            <w:pPr>
              <w:pStyle w:val="TAL"/>
              <w:rPr>
                <w:lang w:eastAsia="zh-CN"/>
              </w:rPr>
            </w:pPr>
            <w:proofErr w:type="spellStart"/>
            <w:r w:rsidRPr="00C07EFD">
              <w:rPr>
                <w:lang w:eastAsia="zh-CN"/>
              </w:rPr>
              <w:t>thrDirection</w:t>
            </w:r>
            <w:proofErr w:type="spellEnd"/>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A24C9B">
            <w:pPr>
              <w:pStyle w:val="TAL"/>
              <w:rPr>
                <w:lang w:eastAsia="zh-CN"/>
              </w:rPr>
            </w:pPr>
            <w:proofErr w:type="spellStart"/>
            <w:r w:rsidRPr="00C07EFD">
              <w:t>MatchingDirection</w:t>
            </w:r>
            <w:proofErr w:type="spellEnd"/>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752A3E">
            <w:pPr>
              <w:pStyle w:val="TAC"/>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A24C9B">
            <w:pPr>
              <w:pStyle w:val="TAL"/>
              <w:rPr>
                <w:rFonts w:cs="Arial"/>
                <w:lang w:eastAsia="zh-CN"/>
              </w:rPr>
            </w:pPr>
            <w:r w:rsidRPr="00C07EFD">
              <w:rPr>
                <w:rFonts w:cs="Arial"/>
                <w:lang w:eastAsia="zh-CN"/>
              </w:rPr>
              <w:t>Indicates the threshold matching direction for the measurement threshold index(es) provided in the "</w:t>
            </w:r>
            <w:proofErr w:type="spellStart"/>
            <w:r w:rsidRPr="00C07EFD">
              <w:rPr>
                <w:lang w:eastAsia="zh-CN"/>
              </w:rPr>
              <w:t>measThrValues</w:t>
            </w:r>
            <w:proofErr w:type="spellEnd"/>
            <w:r w:rsidRPr="00C07EFD">
              <w:rPr>
                <w:lang w:eastAsia="zh-CN"/>
              </w:rPr>
              <w:t>"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A24C9B">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 xml:space="preserve">Type: </w:t>
      </w:r>
      <w:proofErr w:type="spellStart"/>
      <w:r w:rsidRPr="00C07EFD">
        <w:t>MeasurementData</w:t>
      </w:r>
      <w:proofErr w:type="spellEnd"/>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proofErr w:type="spellStart"/>
      <w:r w:rsidRPr="00C07EFD">
        <w:t>MeasurementData</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C07EFD" w14:paraId="55882096" w14:textId="77777777" w:rsidTr="00EC299A">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A24C9B">
            <w:pPr>
              <w:pStyle w:val="TAH"/>
            </w:pPr>
            <w:r w:rsidRPr="00C07EFD">
              <w:t>Name</w:t>
            </w:r>
          </w:p>
        </w:tc>
        <w:tc>
          <w:tcPr>
            <w:tcW w:w="1044"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A24C9B">
            <w:pPr>
              <w:pStyle w:val="TAH"/>
            </w:pPr>
            <w:r w:rsidRPr="00C07EFD">
              <w:t>Applicability</w:t>
            </w:r>
          </w:p>
        </w:tc>
      </w:tr>
      <w:tr w:rsidR="00E427F0" w:rsidRPr="00C07EFD" w14:paraId="4A9D8311"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A24C9B">
            <w:pPr>
              <w:pStyle w:val="TAL"/>
              <w:rPr>
                <w:lang w:eastAsia="zh-CN"/>
              </w:rPr>
            </w:pPr>
            <w:r w:rsidRPr="00C07EFD">
              <w:rPr>
                <w:lang w:eastAsia="zh-CN"/>
              </w:rPr>
              <w:t>latency</w:t>
            </w:r>
          </w:p>
        </w:tc>
        <w:tc>
          <w:tcPr>
            <w:tcW w:w="1044"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A24C9B">
            <w:pPr>
              <w:pStyle w:val="TAL"/>
            </w:pPr>
            <w:proofErr w:type="spellStart"/>
            <w:r w:rsidRPr="00C07EFD">
              <w:t>Uinteger</w:t>
            </w:r>
            <w:proofErr w:type="spellEnd"/>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752A3E">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A24C9B">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A24C9B">
            <w:pPr>
              <w:pStyle w:val="TAL"/>
              <w:rPr>
                <w:rFonts w:cs="Arial"/>
                <w:lang w:eastAsia="zh-CN"/>
              </w:rPr>
            </w:pPr>
          </w:p>
        </w:tc>
      </w:tr>
      <w:tr w:rsidR="00E427F0" w:rsidRPr="00C07EFD" w14:paraId="20C87688"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A24C9B">
            <w:pPr>
              <w:pStyle w:val="TAL"/>
              <w:rPr>
                <w:lang w:eastAsia="zh-CN"/>
              </w:rPr>
            </w:pPr>
            <w:r w:rsidRPr="00C07EFD">
              <w:rPr>
                <w:lang w:eastAsia="zh-CN"/>
              </w:rPr>
              <w:t>time</w:t>
            </w:r>
          </w:p>
        </w:tc>
        <w:tc>
          <w:tcPr>
            <w:tcW w:w="1044"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A24C9B">
            <w:pPr>
              <w:pStyle w:val="TAL"/>
            </w:pPr>
            <w:proofErr w:type="spellStart"/>
            <w:r w:rsidRPr="00C07EFD">
              <w:t>DateTime</w:t>
            </w:r>
            <w:proofErr w:type="spellEnd"/>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752A3E">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A24C9B">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A24C9B">
            <w:pPr>
              <w:pStyle w:val="TAL"/>
              <w:rPr>
                <w:rFonts w:cs="Arial"/>
                <w:lang w:eastAsia="zh-CN"/>
              </w:rPr>
            </w:pPr>
          </w:p>
        </w:tc>
      </w:tr>
      <w:tr w:rsidR="00E427F0" w:rsidRPr="00C07EFD" w14:paraId="0C053330"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A24C9B">
            <w:pPr>
              <w:pStyle w:val="TAL"/>
              <w:rPr>
                <w:lang w:eastAsia="zh-CN"/>
              </w:rPr>
            </w:pPr>
            <w:r w:rsidRPr="00C07EFD">
              <w:rPr>
                <w:lang w:eastAsia="zh-CN"/>
              </w:rPr>
              <w:t>accuracy</w:t>
            </w:r>
          </w:p>
        </w:tc>
        <w:tc>
          <w:tcPr>
            <w:tcW w:w="1044"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A24C9B">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752A3E">
            <w:pPr>
              <w:pStyle w:val="TAC"/>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A24C9B">
            <w:pPr>
              <w:pStyle w:val="TAL"/>
              <w:rPr>
                <w:rFonts w:cs="Arial"/>
                <w:lang w:eastAsia="zh-CN"/>
              </w:rPr>
            </w:pPr>
            <w:r w:rsidRPr="00C07EFD">
              <w:rPr>
                <w:rFonts w:cs="Arial"/>
                <w:lang w:eastAsia="zh-CN"/>
              </w:rPr>
              <w:t>Indicates the accuracy.</w:t>
            </w:r>
          </w:p>
          <w:p w14:paraId="6CDF1925" w14:textId="77777777" w:rsidR="00E427F0" w:rsidRPr="00C07EFD" w:rsidRDefault="00E427F0" w:rsidP="00A24C9B">
            <w:pPr>
              <w:pStyle w:val="TAL"/>
              <w:rPr>
                <w:rFonts w:cs="Arial"/>
                <w:lang w:eastAsia="zh-CN"/>
              </w:rPr>
            </w:pPr>
          </w:p>
          <w:p w14:paraId="45D47FD3" w14:textId="77777777" w:rsidR="00E427F0" w:rsidRPr="00C07EFD" w:rsidRDefault="00E427F0" w:rsidP="00A24C9B">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A24C9B">
            <w:pPr>
              <w:pStyle w:val="TAL"/>
              <w:rPr>
                <w:rFonts w:cs="Arial"/>
                <w:lang w:eastAsia="zh-CN"/>
              </w:rPr>
            </w:pPr>
          </w:p>
        </w:tc>
      </w:tr>
    </w:tbl>
    <w:p w14:paraId="06020206" w14:textId="77777777" w:rsidR="00EC299A" w:rsidRDefault="00EC299A" w:rsidP="00EC299A"/>
    <w:p w14:paraId="06D63C63" w14:textId="3BE97388" w:rsidR="00EC299A" w:rsidRDefault="00EC299A" w:rsidP="00EC299A">
      <w:pPr>
        <w:pStyle w:val="H6"/>
        <w:rPr>
          <w:rFonts w:eastAsia="DengXian"/>
          <w:lang w:eastAsia="zh-CN"/>
        </w:rPr>
      </w:pPr>
      <w:r w:rsidRPr="00C07EFD">
        <w:t>6.1.4.6.2.</w:t>
      </w:r>
      <w:r>
        <w:t>9</w:t>
      </w:r>
      <w:r w:rsidRPr="00C07EFD">
        <w:tab/>
        <w:t xml:space="preserve">Type: </w:t>
      </w:r>
      <w:proofErr w:type="spellStart"/>
      <w:r>
        <w:rPr>
          <w:rFonts w:eastAsia="DengXian"/>
          <w:lang w:eastAsia="zh-CN"/>
        </w:rPr>
        <w:t>StatReport</w:t>
      </w:r>
      <w:proofErr w:type="spellEnd"/>
    </w:p>
    <w:p w14:paraId="63D74CF9" w14:textId="77777777" w:rsidR="00EC299A" w:rsidRPr="00C07EFD" w:rsidRDefault="00EC299A" w:rsidP="00EC299A">
      <w:pPr>
        <w:pStyle w:val="TH"/>
      </w:pPr>
      <w:r w:rsidRPr="00C07EFD">
        <w:rPr>
          <w:rFonts w:eastAsia="DengXian"/>
          <w:noProof/>
        </w:rPr>
        <w:t>Table </w:t>
      </w:r>
      <w:r w:rsidRPr="00C07EFD">
        <w:rPr>
          <w:rFonts w:eastAsia="DengXian"/>
        </w:rPr>
        <w:t>6.1.4.6.2.</w:t>
      </w:r>
      <w:r>
        <w:rPr>
          <w:rFonts w:eastAsia="DengXian"/>
        </w:rPr>
        <w:t>9</w:t>
      </w:r>
      <w:r w:rsidRPr="00C07EFD">
        <w:rPr>
          <w:rFonts w:eastAsia="DengXian"/>
        </w:rPr>
        <w:t xml:space="preserve">-1: </w:t>
      </w:r>
      <w:r w:rsidRPr="00C07EFD">
        <w:rPr>
          <w:rFonts w:eastAsia="DengXian"/>
          <w:noProof/>
        </w:rPr>
        <w:t xml:space="preserve">Definition of type </w:t>
      </w:r>
      <w:proofErr w:type="spellStart"/>
      <w:r>
        <w:rPr>
          <w:rFonts w:eastAsia="DengXian"/>
          <w:lang w:eastAsia="zh-CN"/>
        </w:rPr>
        <w:t>StatReport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C07EFD" w14:paraId="30D90A9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D056" w14:textId="77777777" w:rsidR="00EC299A" w:rsidRPr="00C07EFD" w:rsidRDefault="00EC299A"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551F3" w14:textId="77777777" w:rsidR="00EC299A" w:rsidRPr="00C07EFD" w:rsidRDefault="00EC299A"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95C7E5" w14:textId="77777777" w:rsidR="00EC299A" w:rsidRPr="00C07EFD" w:rsidRDefault="00EC299A"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227654" w14:textId="77777777" w:rsidR="00EC299A" w:rsidRPr="00C07EFD" w:rsidRDefault="00EC299A"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26210" w14:textId="77777777" w:rsidR="00EC299A" w:rsidRPr="00C07EFD" w:rsidRDefault="00EC299A"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8C8B7" w14:textId="77777777" w:rsidR="00EC299A" w:rsidRPr="00C07EFD" w:rsidRDefault="00EC299A" w:rsidP="00A24C9B">
            <w:pPr>
              <w:pStyle w:val="TAH"/>
              <w:rPr>
                <w:rFonts w:eastAsia="DengXian"/>
                <w:lang w:eastAsia="zh-CN"/>
              </w:rPr>
            </w:pPr>
            <w:r w:rsidRPr="00C07EFD">
              <w:rPr>
                <w:rFonts w:eastAsia="DengXian"/>
                <w:lang w:eastAsia="zh-CN"/>
              </w:rPr>
              <w:t>Applicability</w:t>
            </w:r>
          </w:p>
        </w:tc>
      </w:tr>
      <w:tr w:rsidR="00EC299A" w:rsidRPr="00C07EFD" w14:paraId="225CB025"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17740B5" w14:textId="77777777" w:rsidR="00EC299A" w:rsidRPr="00C07EFD" w:rsidRDefault="00EC299A" w:rsidP="00A24C9B">
            <w:pPr>
              <w:pStyle w:val="TAL"/>
              <w:rPr>
                <w:rFonts w:eastAsia="DengXian"/>
                <w:lang w:eastAsia="zh-CN"/>
              </w:rPr>
            </w:pPr>
            <w:r w:rsidRPr="00C6134E">
              <w:rPr>
                <w:rFonts w:eastAsia="DengXian"/>
                <w:lang w:eastAsia="zh-CN"/>
              </w:rPr>
              <w:t>period</w:t>
            </w:r>
          </w:p>
        </w:tc>
        <w:tc>
          <w:tcPr>
            <w:tcW w:w="1562" w:type="dxa"/>
            <w:tcBorders>
              <w:top w:val="single" w:sz="6" w:space="0" w:color="auto"/>
              <w:left w:val="single" w:sz="6" w:space="0" w:color="auto"/>
              <w:bottom w:val="single" w:sz="6" w:space="0" w:color="auto"/>
              <w:right w:val="single" w:sz="6" w:space="0" w:color="auto"/>
            </w:tcBorders>
            <w:vAlign w:val="center"/>
          </w:tcPr>
          <w:p w14:paraId="26FA260A" w14:textId="77777777" w:rsidR="00EC299A" w:rsidRPr="00C07EFD" w:rsidRDefault="00EC299A" w:rsidP="00A24C9B">
            <w:pPr>
              <w:pStyle w:val="TAL"/>
              <w:rPr>
                <w:rFonts w:eastAsia="DengXian"/>
                <w:lang w:eastAsia="zh-CN"/>
              </w:rPr>
            </w:pPr>
            <w:proofErr w:type="spellStart"/>
            <w:r w:rsidRPr="005A6186">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5920FA5" w14:textId="77777777" w:rsidR="00EC299A" w:rsidRPr="00C07EFD" w:rsidRDefault="00EC299A" w:rsidP="00A24C9B">
            <w:pPr>
              <w:pStyle w:val="TAC"/>
              <w:rPr>
                <w:rFonts w:eastAsia="DengXian"/>
                <w:lang w:eastAsia="zh-CN"/>
              </w:rPr>
            </w:pPr>
            <w:r>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F6F07C1" w14:textId="77777777" w:rsidR="00EC299A" w:rsidRPr="00C07EFD" w:rsidRDefault="00EC299A"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18956A5" w14:textId="77777777" w:rsidR="00EC299A" w:rsidRPr="005A6186" w:rsidRDefault="00EC299A" w:rsidP="00A24C9B">
            <w:pPr>
              <w:pStyle w:val="TAL"/>
              <w:rPr>
                <w:rFonts w:eastAsia="DengXian"/>
                <w:szCs w:val="18"/>
                <w:lang w:eastAsia="zh-CN"/>
              </w:rPr>
            </w:pPr>
            <w:r w:rsidRPr="00C07EFD">
              <w:rPr>
                <w:rFonts w:eastAsia="DengXian"/>
                <w:szCs w:val="18"/>
                <w:lang w:eastAsia="zh-CN"/>
              </w:rPr>
              <w:t xml:space="preserve">Contains </w:t>
            </w:r>
            <w:r>
              <w:rPr>
                <w:rFonts w:eastAsia="DengXian"/>
                <w:szCs w:val="18"/>
                <w:lang w:eastAsia="zh-CN"/>
              </w:rPr>
              <w:t xml:space="preserve">the time interval between each </w:t>
            </w:r>
            <w:r w:rsidRPr="00C07EFD">
              <w:rPr>
                <w:rFonts w:eastAsia="DengXian"/>
                <w:szCs w:val="18"/>
                <w:lang w:eastAsia="zh-CN"/>
              </w:rPr>
              <w:t xml:space="preserve">AIMLE </w:t>
            </w:r>
            <w:r>
              <w:rPr>
                <w:rFonts w:eastAsia="DengXian"/>
                <w:szCs w:val="18"/>
                <w:lang w:eastAsia="zh-CN"/>
              </w:rPr>
              <w:t>status report</w:t>
            </w:r>
            <w:r w:rsidRPr="00C07EFD">
              <w:rPr>
                <w:rFonts w:eastAsia="DengXian"/>
                <w:szCs w:val="18"/>
                <w:lang w:eastAsia="zh-CN"/>
              </w:rPr>
              <w:t>.</w:t>
            </w:r>
            <w:r>
              <w:rPr>
                <w:rFonts w:eastAsia="DengXian"/>
                <w:szCs w:val="18"/>
                <w:lang w:eastAsia="zh-CN"/>
              </w:rPr>
              <w:t xml:space="preserve"> (NOTE)</w:t>
            </w:r>
          </w:p>
        </w:tc>
        <w:tc>
          <w:tcPr>
            <w:tcW w:w="1307" w:type="dxa"/>
            <w:tcBorders>
              <w:top w:val="single" w:sz="6" w:space="0" w:color="auto"/>
              <w:left w:val="single" w:sz="6" w:space="0" w:color="auto"/>
              <w:bottom w:val="single" w:sz="6" w:space="0" w:color="auto"/>
              <w:right w:val="single" w:sz="6" w:space="0" w:color="auto"/>
            </w:tcBorders>
            <w:vAlign w:val="center"/>
          </w:tcPr>
          <w:p w14:paraId="1CCDE87C" w14:textId="77777777" w:rsidR="00EC299A" w:rsidRPr="00C07EFD" w:rsidRDefault="00EC299A" w:rsidP="00A24C9B">
            <w:pPr>
              <w:keepNext/>
              <w:keepLines/>
              <w:spacing w:after="0"/>
              <w:rPr>
                <w:rFonts w:ascii="Arial" w:eastAsia="DengXian" w:hAnsi="Arial" w:cs="Arial"/>
                <w:sz w:val="18"/>
                <w:szCs w:val="18"/>
                <w:lang w:eastAsia="zh-CN"/>
              </w:rPr>
            </w:pPr>
          </w:p>
        </w:tc>
      </w:tr>
      <w:tr w:rsidR="00EC299A" w:rsidRPr="00C07EFD" w14:paraId="30F86FF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8DE3FC6" w14:textId="77777777" w:rsidR="00EC299A" w:rsidRPr="00C07EFD" w:rsidRDefault="00EC299A" w:rsidP="00A24C9B">
            <w:pPr>
              <w:pStyle w:val="TAL"/>
              <w:rPr>
                <w:rFonts w:eastAsia="DengXian"/>
                <w:lang w:eastAsia="zh-CN"/>
              </w:rPr>
            </w:pPr>
            <w:proofErr w:type="spellStart"/>
            <w:r>
              <w:rPr>
                <w:rFonts w:eastAsia="DengXian"/>
                <w:lang w:eastAsia="zh-CN"/>
              </w:rPr>
              <w:t>servOperE</w:t>
            </w:r>
            <w:r w:rsidRPr="005A6186">
              <w:rPr>
                <w:rFonts w:eastAsia="DengXian"/>
                <w:lang w:eastAsia="zh-CN"/>
              </w:rPr>
              <w:t>vent</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14181F1" w14:textId="77777777" w:rsidR="00EC299A" w:rsidRPr="00C07EFD" w:rsidRDefault="00EC299A" w:rsidP="00A24C9B">
            <w:pPr>
              <w:pStyle w:val="TAL"/>
              <w:rPr>
                <w:rFonts w:eastAsia="DengXian"/>
                <w:lang w:eastAsia="zh-CN"/>
              </w:rPr>
            </w:pPr>
            <w:proofErr w:type="spellStart"/>
            <w:r w:rsidRPr="005A6186">
              <w:rPr>
                <w:rFonts w:eastAsia="DengXian"/>
                <w:lang w:eastAsia="zh-CN"/>
              </w:rPr>
              <w:t>ServiceOperEvent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922F3C9" w14:textId="77777777" w:rsidR="00EC299A" w:rsidRPr="00C07EFD" w:rsidRDefault="00EC299A" w:rsidP="00A24C9B">
            <w:pPr>
              <w:pStyle w:val="TAC"/>
              <w:rPr>
                <w:rFonts w:eastAsia="DengXian"/>
                <w:lang w:eastAsia="zh-CN"/>
              </w:rPr>
            </w:pPr>
            <w:r>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EF3BD0" w14:textId="77777777" w:rsidR="00EC299A" w:rsidRPr="00C07EFD" w:rsidRDefault="00EC299A" w:rsidP="00A24C9B">
            <w:pPr>
              <w:pStyle w:val="TAC"/>
              <w:rPr>
                <w:rFonts w:eastAsia="DengXian"/>
                <w:lang w:eastAsia="zh-CN"/>
              </w:rPr>
            </w:pPr>
            <w:r>
              <w:rPr>
                <w:rFonts w:eastAsia="DengXian"/>
                <w:lang w:eastAsia="zh-CN"/>
              </w:rPr>
              <w:t>0..</w:t>
            </w: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40D67394" w14:textId="77777777" w:rsidR="00EC299A" w:rsidRPr="005A6186" w:rsidRDefault="00EC299A" w:rsidP="00A24C9B">
            <w:pPr>
              <w:pStyle w:val="TAL"/>
              <w:rPr>
                <w:rFonts w:eastAsia="DengXian"/>
                <w:szCs w:val="18"/>
                <w:lang w:eastAsia="zh-CN"/>
              </w:rPr>
            </w:pPr>
            <w:r w:rsidRPr="00C07EFD">
              <w:rPr>
                <w:rFonts w:eastAsia="DengXian"/>
                <w:szCs w:val="18"/>
                <w:lang w:eastAsia="zh-CN"/>
              </w:rPr>
              <w:t xml:space="preserve">Contains </w:t>
            </w:r>
            <w:r>
              <w:rPr>
                <w:rFonts w:eastAsia="DengXian"/>
                <w:szCs w:val="18"/>
                <w:lang w:eastAsia="zh-CN"/>
              </w:rPr>
              <w:t>the event that triggers a AIMLE status report</w:t>
            </w:r>
            <w:r w:rsidRPr="00C07EFD">
              <w:rPr>
                <w:rFonts w:eastAsia="DengXian"/>
                <w:szCs w:val="18"/>
                <w:lang w:eastAsia="zh-CN"/>
              </w:rPr>
              <w:t>.</w:t>
            </w:r>
            <w:r>
              <w:rPr>
                <w:rFonts w:eastAsia="DengXian"/>
                <w:szCs w:val="18"/>
                <w:lang w:eastAsia="zh-CN"/>
              </w:rPr>
              <w:t xml:space="preserve"> (NOTE)</w:t>
            </w:r>
          </w:p>
        </w:tc>
        <w:tc>
          <w:tcPr>
            <w:tcW w:w="1307" w:type="dxa"/>
            <w:tcBorders>
              <w:top w:val="single" w:sz="6" w:space="0" w:color="auto"/>
              <w:left w:val="single" w:sz="6" w:space="0" w:color="auto"/>
              <w:bottom w:val="single" w:sz="6" w:space="0" w:color="auto"/>
              <w:right w:val="single" w:sz="6" w:space="0" w:color="auto"/>
            </w:tcBorders>
            <w:vAlign w:val="center"/>
          </w:tcPr>
          <w:p w14:paraId="7E1CC682" w14:textId="77777777" w:rsidR="00EC299A" w:rsidRPr="00C07EFD" w:rsidRDefault="00EC299A" w:rsidP="00A24C9B">
            <w:pPr>
              <w:keepNext/>
              <w:keepLines/>
              <w:spacing w:after="0"/>
              <w:rPr>
                <w:rFonts w:ascii="Arial" w:eastAsia="DengXian" w:hAnsi="Arial" w:cs="Arial"/>
                <w:sz w:val="18"/>
                <w:szCs w:val="18"/>
                <w:lang w:eastAsia="zh-CN"/>
              </w:rPr>
            </w:pPr>
          </w:p>
        </w:tc>
      </w:tr>
      <w:tr w:rsidR="00EC299A" w:rsidRPr="00C07EFD" w14:paraId="77BB4678"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45EB8788" w14:textId="77777777" w:rsidR="00EC299A" w:rsidRPr="00C07EFD" w:rsidRDefault="00EC299A" w:rsidP="00A24C9B">
            <w:pPr>
              <w:pStyle w:val="TAN"/>
              <w:rPr>
                <w:rFonts w:cs="Arial"/>
                <w:szCs w:val="18"/>
                <w:lang w:eastAsia="zh-CN"/>
              </w:rPr>
            </w:pPr>
            <w:r w:rsidRPr="005A6186">
              <w:rPr>
                <w:lang w:eastAsia="zh-CN"/>
              </w:rPr>
              <w:t>NOTE:</w:t>
            </w:r>
            <w:r w:rsidRPr="005A6186">
              <w:rPr>
                <w:lang w:eastAsia="zh-CN"/>
              </w:rPr>
              <w:tab/>
              <w:t>At least one of these attributes shall be included.</w:t>
            </w:r>
          </w:p>
        </w:tc>
      </w:tr>
    </w:tbl>
    <w:p w14:paraId="668B502B" w14:textId="77777777" w:rsidR="00EC299A" w:rsidRDefault="00EC299A" w:rsidP="00EC299A">
      <w:pPr>
        <w:rPr>
          <w:lang w:eastAsia="zh-CN"/>
        </w:rPr>
      </w:pPr>
    </w:p>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867" w:name="_Toc212495871"/>
      <w:r w:rsidRPr="00C07EFD">
        <w:t>6.1.4</w:t>
      </w:r>
      <w:r w:rsidRPr="00C07EFD">
        <w:rPr>
          <w:lang w:val="en-US"/>
        </w:rPr>
        <w:t>.6.3</w:t>
      </w:r>
      <w:r w:rsidRPr="00C07EFD">
        <w:rPr>
          <w:lang w:val="en-US"/>
        </w:rPr>
        <w:tab/>
        <w:t>Simple data types and enumerations</w:t>
      </w:r>
      <w:bookmarkEnd w:id="867"/>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66C0B888"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A24C9B">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proofErr w:type="spellStart"/>
      <w:r w:rsidRPr="00C07EFD">
        <w:rPr>
          <w:rFonts w:eastAsia="DengXian"/>
          <w:lang w:eastAsia="zh-CN"/>
        </w:rPr>
        <w:t>AimleOperMode</w:t>
      </w:r>
      <w:proofErr w:type="spellEnd"/>
    </w:p>
    <w:p w14:paraId="5C81CFAA" w14:textId="7B4F4ED1" w:rsidR="004C2CD8" w:rsidRPr="00A04E12" w:rsidRDefault="004C2CD8" w:rsidP="004C2CD8">
      <w:pPr>
        <w:pStyle w:val="TH"/>
        <w:rPr>
          <w:rFonts w:eastAsia="ＭＳ 明朝"/>
        </w:rPr>
      </w:pPr>
      <w:r w:rsidRPr="00A04E12">
        <w:rPr>
          <w:rFonts w:eastAsia="ＭＳ 明朝"/>
        </w:rPr>
        <w:t xml:space="preserve">Table 6.1.4.6.3.3-1: Enumeration </w:t>
      </w:r>
      <w:proofErr w:type="spellStart"/>
      <w:r w:rsidRPr="00A04E12">
        <w:rPr>
          <w:rFonts w:eastAsia="DengXian"/>
          <w:lang w:eastAsia="zh-CN"/>
        </w:rPr>
        <w:t>AimleOperMode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2421E69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A24C9B">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A24C9B">
            <w:pPr>
              <w:pStyle w:val="TAL"/>
              <w:rPr>
                <w:rFonts w:eastAsia="DengXian"/>
                <w:lang w:eastAsia="zh-CN"/>
              </w:rPr>
            </w:pPr>
          </w:p>
        </w:tc>
      </w:tr>
      <w:tr w:rsidR="00E427F0" w:rsidRPr="00C07EFD" w14:paraId="7E2AD53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A24C9B">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A24C9B">
            <w:pPr>
              <w:pStyle w:val="TAL"/>
              <w:rPr>
                <w:rFonts w:eastAsia="DengXian"/>
                <w:lang w:eastAsia="zh-CN"/>
              </w:rPr>
            </w:pPr>
          </w:p>
        </w:tc>
      </w:tr>
    </w:tbl>
    <w:p w14:paraId="4C4339D6" w14:textId="77777777" w:rsidR="00E427F0" w:rsidRDefault="00E427F0" w:rsidP="00E427F0">
      <w:pPr>
        <w:rPr>
          <w:lang w:val="en-US"/>
        </w:rPr>
      </w:pPr>
    </w:p>
    <w:p w14:paraId="74308478" w14:textId="77777777" w:rsidR="005E6A6A" w:rsidRPr="00C07EFD" w:rsidRDefault="005E6A6A" w:rsidP="005E6A6A">
      <w:pPr>
        <w:pStyle w:val="H6"/>
      </w:pPr>
      <w:r w:rsidRPr="00C07EFD">
        <w:t>6.1.4.6.3.</w:t>
      </w:r>
      <w:r>
        <w:t>4</w:t>
      </w:r>
      <w:r w:rsidRPr="00C07EFD">
        <w:tab/>
        <w:t xml:space="preserve">Enumeration: </w:t>
      </w:r>
      <w:proofErr w:type="spellStart"/>
      <w:r w:rsidRPr="005A6186">
        <w:rPr>
          <w:rFonts w:eastAsia="DengXian"/>
          <w:lang w:eastAsia="zh-CN"/>
        </w:rPr>
        <w:t>ServiceOperEvent</w:t>
      </w:r>
      <w:proofErr w:type="spellEnd"/>
    </w:p>
    <w:p w14:paraId="0456EF33" w14:textId="77777777" w:rsidR="005E6A6A" w:rsidRPr="00C07EFD" w:rsidRDefault="005E6A6A" w:rsidP="005E6A6A">
      <w:pPr>
        <w:pStyle w:val="TH"/>
        <w:rPr>
          <w:rFonts w:eastAsia="ＭＳ 明朝"/>
        </w:rPr>
      </w:pPr>
      <w:r w:rsidRPr="00C07EFD">
        <w:rPr>
          <w:rFonts w:eastAsia="ＭＳ 明朝"/>
        </w:rPr>
        <w:t>Table </w:t>
      </w:r>
      <w:r>
        <w:rPr>
          <w:rFonts w:eastAsia="ＭＳ 明朝"/>
        </w:rPr>
        <w:t>6</w:t>
      </w:r>
      <w:r w:rsidRPr="00C07EFD">
        <w:rPr>
          <w:rFonts w:eastAsia="ＭＳ 明朝"/>
        </w:rPr>
        <w:t>.1.</w:t>
      </w:r>
      <w:r>
        <w:rPr>
          <w:rFonts w:eastAsia="ＭＳ 明朝"/>
        </w:rPr>
        <w:t>4</w:t>
      </w:r>
      <w:r w:rsidRPr="00C07EFD">
        <w:rPr>
          <w:rFonts w:eastAsia="ＭＳ 明朝"/>
        </w:rPr>
        <w:t>.6.3</w:t>
      </w:r>
      <w:r>
        <w:rPr>
          <w:rFonts w:eastAsia="ＭＳ 明朝"/>
        </w:rPr>
        <w:t>.4</w:t>
      </w:r>
      <w:r w:rsidRPr="00C07EFD">
        <w:rPr>
          <w:rFonts w:eastAsia="ＭＳ 明朝"/>
        </w:rPr>
        <w:t xml:space="preserve">-1: Enumeration </w:t>
      </w:r>
      <w:proofErr w:type="spellStart"/>
      <w:r w:rsidRPr="005A6186">
        <w:rPr>
          <w:rFonts w:eastAsia="DengXian"/>
          <w:lang w:eastAsia="zh-CN"/>
        </w:rPr>
        <w:t>ServiceOperEvent</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C07EFD" w14:paraId="738EBD7E"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2337E5" w14:textId="77777777" w:rsidR="005E6A6A" w:rsidRPr="00C07EFD" w:rsidRDefault="005E6A6A"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02400CA" w14:textId="77777777" w:rsidR="005E6A6A" w:rsidRPr="00C07EFD" w:rsidRDefault="005E6A6A"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03F32DA" w14:textId="77777777" w:rsidR="005E6A6A" w:rsidRPr="00C07EFD" w:rsidRDefault="005E6A6A" w:rsidP="00A24C9B">
            <w:pPr>
              <w:pStyle w:val="TAH"/>
              <w:rPr>
                <w:rFonts w:eastAsia="DengXian"/>
                <w:lang w:eastAsia="zh-CN"/>
              </w:rPr>
            </w:pPr>
            <w:r w:rsidRPr="00C07EFD">
              <w:rPr>
                <w:rFonts w:eastAsia="DengXian"/>
                <w:lang w:eastAsia="zh-CN"/>
              </w:rPr>
              <w:t>Applicability</w:t>
            </w:r>
          </w:p>
        </w:tc>
      </w:tr>
      <w:tr w:rsidR="005E6A6A" w:rsidRPr="00C07EFD" w14:paraId="0B669C2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0884FB" w14:textId="77777777" w:rsidR="005E6A6A" w:rsidRPr="00C07EFD" w:rsidRDefault="005E6A6A" w:rsidP="00A24C9B">
            <w:pPr>
              <w:pStyle w:val="TAL"/>
              <w:rPr>
                <w:rFonts w:eastAsia="DengXian"/>
                <w:lang w:eastAsia="zh-CN"/>
              </w:rPr>
            </w:pPr>
            <w:r w:rsidRPr="00E44BB7">
              <w:rPr>
                <w:rFonts w:eastAsia="DengXian"/>
                <w:u w:val="single"/>
                <w:lang w:eastAsia="zh-CN"/>
              </w:rPr>
              <w:t>OPERATION_TRANSITION</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E274EA" w14:textId="77777777" w:rsidR="005E6A6A" w:rsidRPr="00C07EFD" w:rsidRDefault="005E6A6A" w:rsidP="00A24C9B">
            <w:pPr>
              <w:pStyle w:val="TAL"/>
              <w:rPr>
                <w:rFonts w:eastAsia="DengXian"/>
                <w:lang w:eastAsia="zh-CN"/>
              </w:rPr>
            </w:pPr>
            <w:r>
              <w:rPr>
                <w:rFonts w:eastAsia="DengXian"/>
                <w:u w:val="single"/>
                <w:lang w:eastAsia="zh-CN"/>
              </w:rPr>
              <w:t>I</w:t>
            </w:r>
            <w:r w:rsidRPr="008934E9">
              <w:rPr>
                <w:rFonts w:eastAsia="DengXian"/>
                <w:u w:val="single"/>
                <w:lang w:eastAsia="zh-CN"/>
              </w:rPr>
              <w:t>ndicates the event is an AIMLE service operation transition.</w:t>
            </w:r>
          </w:p>
        </w:tc>
        <w:tc>
          <w:tcPr>
            <w:tcW w:w="809" w:type="pct"/>
            <w:tcBorders>
              <w:top w:val="single" w:sz="6" w:space="0" w:color="auto"/>
              <w:left w:val="single" w:sz="6" w:space="0" w:color="auto"/>
              <w:bottom w:val="single" w:sz="6" w:space="0" w:color="auto"/>
              <w:right w:val="single" w:sz="6" w:space="0" w:color="auto"/>
            </w:tcBorders>
          </w:tcPr>
          <w:p w14:paraId="3DAC05C8" w14:textId="77777777" w:rsidR="005E6A6A" w:rsidRPr="00C07EFD" w:rsidRDefault="005E6A6A" w:rsidP="00A24C9B">
            <w:pPr>
              <w:pStyle w:val="TAL"/>
              <w:rPr>
                <w:rFonts w:eastAsia="DengXian"/>
                <w:lang w:eastAsia="zh-CN"/>
              </w:rPr>
            </w:pPr>
          </w:p>
        </w:tc>
      </w:tr>
    </w:tbl>
    <w:p w14:paraId="7A815D7B" w14:textId="77777777" w:rsidR="005E6A6A" w:rsidRPr="008F2DA8" w:rsidRDefault="005E6A6A" w:rsidP="005E6A6A">
      <w:pPr>
        <w:rPr>
          <w:lang w:eastAsia="zh-CN"/>
        </w:rPr>
      </w:pPr>
    </w:p>
    <w:p w14:paraId="4A0E94E4" w14:textId="77777777" w:rsidR="00E427F0" w:rsidRPr="00C07EFD" w:rsidRDefault="00E427F0" w:rsidP="00E427F0">
      <w:pPr>
        <w:pStyle w:val="Heading5"/>
        <w:rPr>
          <w:lang w:val="en-US"/>
        </w:rPr>
      </w:pPr>
      <w:bookmarkStart w:id="868" w:name="_Toc212495872"/>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868"/>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869" w:name="_Toc212495873"/>
      <w:r w:rsidRPr="00C07EFD">
        <w:t>6.1.4.6.5</w:t>
      </w:r>
      <w:r w:rsidRPr="00C07EFD">
        <w:tab/>
        <w:t>Binary data</w:t>
      </w:r>
      <w:bookmarkEnd w:id="869"/>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A24C9B">
            <w:pPr>
              <w:pStyle w:val="TAH"/>
              <w:rPr>
                <w:rFonts w:eastAsia="DengXian"/>
                <w:lang w:eastAsia="zh-CN"/>
              </w:rPr>
            </w:pPr>
            <w:r w:rsidRPr="00C07EFD">
              <w:rPr>
                <w:rFonts w:eastAsia="DengXian"/>
                <w:lang w:eastAsia="zh-CN"/>
              </w:rPr>
              <w:t>Content type</w:t>
            </w:r>
          </w:p>
        </w:tc>
      </w:tr>
      <w:tr w:rsidR="00E427F0" w:rsidRPr="00C07EFD" w14:paraId="393FF55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A24C9B">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870" w:name="_Toc212495874"/>
      <w:r w:rsidRPr="00C07EFD">
        <w:t>6.1.4.7</w:t>
      </w:r>
      <w:r w:rsidRPr="00C07EFD">
        <w:tab/>
        <w:t>Error Handling</w:t>
      </w:r>
      <w:bookmarkEnd w:id="870"/>
    </w:p>
    <w:p w14:paraId="05B68021" w14:textId="77777777" w:rsidR="00E427F0" w:rsidRPr="00C07EFD" w:rsidRDefault="00E427F0" w:rsidP="00E427F0">
      <w:pPr>
        <w:pStyle w:val="Heading5"/>
      </w:pPr>
      <w:bookmarkStart w:id="871" w:name="_Toc212495875"/>
      <w:r w:rsidRPr="00C07EFD">
        <w:t>6.1.4.7.1</w:t>
      </w:r>
      <w:r w:rsidRPr="00C07EFD">
        <w:tab/>
        <w:t>General</w:t>
      </w:r>
      <w:bookmarkEnd w:id="871"/>
    </w:p>
    <w:p w14:paraId="455E37BF" w14:textId="2C8F92B3" w:rsidR="00E427F0" w:rsidRPr="00C07EFD" w:rsidRDefault="00E427F0" w:rsidP="00E427F0">
      <w:r w:rsidRPr="00C07EFD">
        <w:t xml:space="preserve">For the </w:t>
      </w:r>
      <w:proofErr w:type="spellStart"/>
      <w:r w:rsidRPr="00C07EFD">
        <w:t>AIMLES_AIMLEServiceOperationsManagement</w:t>
      </w:r>
      <w:proofErr w:type="spellEnd"/>
      <w:r w:rsidRPr="00C07EFD">
        <w:t xml:space="preserve"> API, error handling shall be supported as specified in clause 6.7 of 3GPP TS 29.549 </w:t>
      </w:r>
      <w:r w:rsidR="00946FFF">
        <w:t>[10]</w:t>
      </w:r>
      <w:r w:rsidRPr="00C07EFD">
        <w:t>.</w:t>
      </w:r>
    </w:p>
    <w:p w14:paraId="4A8D7859" w14:textId="77777777" w:rsidR="00E427F0" w:rsidRPr="00C07EFD" w:rsidRDefault="00E427F0" w:rsidP="00E427F0">
      <w:pPr>
        <w:rPr>
          <w:rFonts w:eastAsia="Calibri"/>
        </w:rPr>
      </w:pPr>
      <w:r w:rsidRPr="00C07EFD">
        <w:lastRenderedPageBreak/>
        <w:t xml:space="preserve">In addition, the requirements in the following clauses are applicable for the </w:t>
      </w:r>
      <w:proofErr w:type="spellStart"/>
      <w:r w:rsidRPr="00C07EFD">
        <w:t>AIMLES_AIMLEServiceOperationsManagement</w:t>
      </w:r>
      <w:proofErr w:type="spellEnd"/>
      <w:r w:rsidRPr="00C07EFD">
        <w:t xml:space="preserve"> API.</w:t>
      </w:r>
    </w:p>
    <w:p w14:paraId="304EBFA1" w14:textId="77777777" w:rsidR="00E427F0" w:rsidRPr="00C07EFD" w:rsidRDefault="00E427F0" w:rsidP="00E427F0">
      <w:pPr>
        <w:pStyle w:val="Heading5"/>
      </w:pPr>
      <w:bookmarkStart w:id="872" w:name="_Toc212495876"/>
      <w:r w:rsidRPr="00C07EFD">
        <w:t>6.1.4.7.2</w:t>
      </w:r>
      <w:r w:rsidRPr="00C07EFD">
        <w:tab/>
        <w:t>Protocol Errors</w:t>
      </w:r>
      <w:bookmarkEnd w:id="872"/>
    </w:p>
    <w:p w14:paraId="581A6066" w14:textId="77777777" w:rsidR="00E427F0" w:rsidRPr="00C07EFD" w:rsidRDefault="00E427F0" w:rsidP="00E427F0">
      <w:r w:rsidRPr="00C07EFD">
        <w:t xml:space="preserve">No specific protocol errors for the </w:t>
      </w:r>
      <w:proofErr w:type="spellStart"/>
      <w:r w:rsidRPr="00C07EFD">
        <w:t>AIMLES_AIMLEServiceOperationsManagement</w:t>
      </w:r>
      <w:proofErr w:type="spellEnd"/>
      <w:r w:rsidRPr="00C07EFD">
        <w:t xml:space="preserve"> API are specified.</w:t>
      </w:r>
    </w:p>
    <w:p w14:paraId="06F10BE4" w14:textId="77777777" w:rsidR="00E427F0" w:rsidRPr="00C07EFD" w:rsidRDefault="00E427F0" w:rsidP="00E427F0">
      <w:pPr>
        <w:pStyle w:val="Heading5"/>
      </w:pPr>
      <w:bookmarkStart w:id="873" w:name="_Toc212495877"/>
      <w:r w:rsidRPr="00C07EFD">
        <w:t>6.1.4.7.3</w:t>
      </w:r>
      <w:r w:rsidRPr="00C07EFD">
        <w:tab/>
        <w:t>Application Errors</w:t>
      </w:r>
      <w:bookmarkEnd w:id="873"/>
    </w:p>
    <w:p w14:paraId="6861CD58" w14:textId="77777777" w:rsidR="00E427F0" w:rsidRPr="00C07EFD" w:rsidRDefault="00E427F0" w:rsidP="00E427F0">
      <w:r w:rsidRPr="00C07EFD">
        <w:t xml:space="preserve">The application errors defined for the </w:t>
      </w:r>
      <w:proofErr w:type="spellStart"/>
      <w:r w:rsidRPr="00C07EFD">
        <w:t>AIMLES_AIMLEServiceOperationsManagement</w:t>
      </w:r>
      <w:proofErr w:type="spellEnd"/>
      <w:r w:rsidRPr="00C07EFD">
        <w:t xml:space="preserve">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36297DF8"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A24C9B">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874" w:name="_Toc212495878"/>
      <w:r w:rsidRPr="00C07EFD">
        <w:t>6.1.4.8</w:t>
      </w:r>
      <w:r w:rsidRPr="00C07EFD">
        <w:tab/>
        <w:t>Feature negotiation</w:t>
      </w:r>
      <w:bookmarkEnd w:id="874"/>
    </w:p>
    <w:p w14:paraId="71CA134D" w14:textId="1AFBB0BA" w:rsidR="00E427F0" w:rsidRPr="00C07EFD" w:rsidRDefault="00E427F0" w:rsidP="00E427F0">
      <w:r w:rsidRPr="00C07EFD">
        <w:t xml:space="preserve">The optional features in table 6.1.4.8-1 are defined for the </w:t>
      </w:r>
      <w:proofErr w:type="spellStart"/>
      <w:r w:rsidRPr="00C07EFD">
        <w:t>AIMLES_AIMLEServiceOperationsManagement</w:t>
      </w:r>
      <w:proofErr w:type="spellEnd"/>
      <w:r w:rsidRPr="00C07EFD">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A24C9B">
            <w:pPr>
              <w:pStyle w:val="TAH"/>
              <w:rPr>
                <w:lang w:eastAsia="zh-CN"/>
              </w:rPr>
            </w:pPr>
            <w:r w:rsidRPr="00C07EFD">
              <w:rPr>
                <w:lang w:eastAsia="zh-CN"/>
              </w:rPr>
              <w:t>Description</w:t>
            </w:r>
          </w:p>
        </w:tc>
      </w:tr>
      <w:tr w:rsidR="00E427F0" w:rsidRPr="00C07EFD" w14:paraId="18E3C68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A24C9B">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875" w:name="_Toc212495879"/>
      <w:r w:rsidRPr="00C07EFD">
        <w:rPr>
          <w:noProof/>
          <w:lang w:eastAsia="zh-CN"/>
        </w:rPr>
        <w:t>6.1.4</w:t>
      </w:r>
      <w:r w:rsidRPr="00C07EFD">
        <w:t>.9</w:t>
      </w:r>
      <w:r w:rsidRPr="00C07EFD">
        <w:tab/>
        <w:t>Security</w:t>
      </w:r>
      <w:bookmarkEnd w:id="875"/>
    </w:p>
    <w:p w14:paraId="467C1C15" w14:textId="44B77EED" w:rsidR="00E427F0" w:rsidRPr="00C07EFD" w:rsidRDefault="00E427F0" w:rsidP="00E427F0">
      <w:r w:rsidRPr="00C07EFD">
        <w:t>The provisions of clause 9 of 3GPP TS 29.549 </w:t>
      </w:r>
      <w:r w:rsidR="00946FFF">
        <w:t>[10]</w:t>
      </w:r>
      <w:r w:rsidRPr="00C07EFD">
        <w:t xml:space="preserve"> shall apply for the </w:t>
      </w:r>
      <w:proofErr w:type="spellStart"/>
      <w:r w:rsidRPr="00C07EFD">
        <w:t>AIMLES_AIMLEServiceOperationsManagement</w:t>
      </w:r>
      <w:proofErr w:type="spellEnd"/>
      <w:r w:rsidRPr="00C07EFD">
        <w:t xml:space="preserve">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876" w:name="_Toc195627869"/>
      <w:bookmarkStart w:id="877" w:name="_Toc195628110"/>
      <w:bookmarkStart w:id="878" w:name="_Toc212495880"/>
      <w:r w:rsidRPr="00C07EFD">
        <w:lastRenderedPageBreak/>
        <w:t>6.1.</w:t>
      </w:r>
      <w:r w:rsidR="004B37F4" w:rsidRPr="00C07EFD">
        <w:t>5</w:t>
      </w:r>
      <w:r w:rsidRPr="00C07EFD">
        <w:tab/>
      </w:r>
      <w:proofErr w:type="spellStart"/>
      <w:r w:rsidRPr="00C07EFD">
        <w:t>AIMLES_HierarchicalComputingAssist</w:t>
      </w:r>
      <w:proofErr w:type="spellEnd"/>
      <w:r w:rsidRPr="00C07EFD">
        <w:t xml:space="preserve"> API</w:t>
      </w:r>
      <w:bookmarkEnd w:id="876"/>
      <w:bookmarkEnd w:id="877"/>
      <w:bookmarkEnd w:id="878"/>
    </w:p>
    <w:p w14:paraId="752A8471" w14:textId="77777777" w:rsidR="00C64BB7" w:rsidRPr="00C07EFD" w:rsidRDefault="00C64BB7" w:rsidP="00C64BB7">
      <w:pPr>
        <w:pStyle w:val="Heading4"/>
      </w:pPr>
      <w:bookmarkStart w:id="879" w:name="_Toc195627870"/>
      <w:bookmarkStart w:id="880" w:name="_Toc195628111"/>
      <w:bookmarkStart w:id="881" w:name="_Toc212495881"/>
      <w:bookmarkStart w:id="882" w:name="_Toc195627871"/>
      <w:bookmarkStart w:id="883" w:name="_Toc195628112"/>
      <w:r w:rsidRPr="00C07EFD">
        <w:t>6.1.5.1</w:t>
      </w:r>
      <w:r w:rsidRPr="00C07EFD">
        <w:tab/>
        <w:t>Introduction</w:t>
      </w:r>
      <w:bookmarkEnd w:id="879"/>
      <w:bookmarkEnd w:id="880"/>
      <w:bookmarkEnd w:id="881"/>
    </w:p>
    <w:p w14:paraId="7B27C8CD" w14:textId="77777777" w:rsidR="00C64BB7" w:rsidRPr="00C07EFD" w:rsidRDefault="00C64BB7" w:rsidP="00C64BB7">
      <w:pPr>
        <w:rPr>
          <w:noProof/>
          <w:lang w:eastAsia="zh-CN"/>
        </w:rPr>
      </w:pPr>
      <w:r w:rsidRPr="00C07EFD">
        <w:rPr>
          <w:noProof/>
        </w:rPr>
        <w:t xml:space="preserve">The </w:t>
      </w:r>
      <w:proofErr w:type="spellStart"/>
      <w:r w:rsidRPr="00C07EFD">
        <w:t>AIMLES_HierarchicalComputingAssist</w:t>
      </w:r>
      <w:proofErr w:type="spellEnd"/>
      <w:r w:rsidRPr="00C07EFD">
        <w:rPr>
          <w:lang w:eastAsia="zh-CN"/>
        </w:rPr>
        <w:t xml:space="preserve"> </w:t>
      </w:r>
      <w:r w:rsidRPr="00C07EFD">
        <w:rPr>
          <w:noProof/>
        </w:rPr>
        <w:t xml:space="preserve">service shall use the </w:t>
      </w:r>
      <w:proofErr w:type="spellStart"/>
      <w:r w:rsidRPr="00C07EFD">
        <w:t>AIMLES_HierarchicalComputingAssist</w:t>
      </w:r>
      <w:proofErr w:type="spellEnd"/>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proofErr w:type="spellStart"/>
      <w:r w:rsidRPr="00C07EFD">
        <w:t>AIMLES_HierarchicalComputingAssist</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4E8D1C25"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167D8D50"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aimles-hca</w:t>
      </w:r>
      <w:proofErr w:type="spellEnd"/>
      <w:r w:rsidRPr="00C07EFD">
        <w:t>".</w:t>
      </w:r>
    </w:p>
    <w:p w14:paraId="6393C3AB" w14:textId="77777777" w:rsidR="00C64BB7" w:rsidRPr="00C07EFD" w:rsidRDefault="00C64BB7" w:rsidP="00C64BB7">
      <w:pPr>
        <w:pStyle w:val="B1"/>
      </w:pPr>
      <w:r w:rsidRPr="00C07EFD">
        <w:t>-</w:t>
      </w:r>
      <w:r w:rsidRPr="00C07EFD">
        <w:tab/>
        <w:t>The &lt;</w:t>
      </w:r>
      <w:proofErr w:type="spellStart"/>
      <w:r w:rsidRPr="00C07EFD">
        <w:t>apiVersion</w:t>
      </w:r>
      <w:proofErr w:type="spellEnd"/>
      <w:r w:rsidRPr="00C07EFD">
        <w:t>&gt;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884" w:name="_Toc212495882"/>
      <w:bookmarkStart w:id="885" w:name="_Toc195627872"/>
      <w:bookmarkStart w:id="886" w:name="_Toc195628113"/>
      <w:bookmarkEnd w:id="882"/>
      <w:bookmarkEnd w:id="883"/>
      <w:r w:rsidRPr="00C07EFD">
        <w:t>6.1.5.2</w:t>
      </w:r>
      <w:r w:rsidRPr="00C07EFD">
        <w:tab/>
        <w:t>Usage of HTTP and common API related aspects</w:t>
      </w:r>
      <w:bookmarkEnd w:id="884"/>
    </w:p>
    <w:p w14:paraId="3B15D3D8" w14:textId="69A2EFAE" w:rsidR="00A23974" w:rsidRPr="00C07EFD" w:rsidRDefault="00A23974" w:rsidP="00A23974">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w:t>
      </w:r>
      <w:proofErr w:type="spellStart"/>
      <w:r w:rsidRPr="00C07EFD">
        <w:t>AIMLES_HierarchicalComputingAssist</w:t>
      </w:r>
      <w:proofErr w:type="spellEnd"/>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887" w:name="_Toc212495883"/>
      <w:bookmarkStart w:id="888" w:name="_Toc195627873"/>
      <w:bookmarkStart w:id="889" w:name="_Toc195628114"/>
      <w:bookmarkEnd w:id="885"/>
      <w:bookmarkEnd w:id="886"/>
      <w:r w:rsidRPr="00C07EFD">
        <w:t>6.1.5.3</w:t>
      </w:r>
      <w:r w:rsidRPr="00C07EFD">
        <w:tab/>
        <w:t>Resources</w:t>
      </w:r>
      <w:bookmarkEnd w:id="887"/>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890" w:name="_Toc212495884"/>
      <w:r w:rsidRPr="00C07EFD">
        <w:t>6.1.</w:t>
      </w:r>
      <w:r w:rsidR="00EF65EB" w:rsidRPr="00C07EFD">
        <w:t>5</w:t>
      </w:r>
      <w:r w:rsidRPr="00C07EFD">
        <w:t>.4</w:t>
      </w:r>
      <w:r w:rsidRPr="00C07EFD">
        <w:tab/>
        <w:t>Custom Operations without associated resources</w:t>
      </w:r>
      <w:bookmarkEnd w:id="888"/>
      <w:bookmarkEnd w:id="889"/>
      <w:bookmarkEnd w:id="890"/>
    </w:p>
    <w:p w14:paraId="7C273965" w14:textId="77777777" w:rsidR="00281B26" w:rsidRPr="00C07EFD" w:rsidRDefault="00281B26" w:rsidP="00281B26">
      <w:pPr>
        <w:pStyle w:val="Heading5"/>
      </w:pPr>
      <w:bookmarkStart w:id="891" w:name="_Toc195627874"/>
      <w:bookmarkStart w:id="892" w:name="_Toc195628115"/>
      <w:bookmarkStart w:id="893" w:name="_Toc212495885"/>
      <w:r w:rsidRPr="00C07EFD">
        <w:t>6.1.5.4.1</w:t>
      </w:r>
      <w:r w:rsidRPr="00C07EFD">
        <w:tab/>
        <w:t>Overview</w:t>
      </w:r>
      <w:bookmarkEnd w:id="891"/>
      <w:bookmarkEnd w:id="892"/>
      <w:bookmarkEnd w:id="893"/>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A24C9B">
        <w:trPr>
          <w:jc w:val="center"/>
        </w:trPr>
        <w:tc>
          <w:tcPr>
            <w:tcW w:w="1351" w:type="pct"/>
            <w:shd w:val="clear" w:color="auto" w:fill="C0C0C0"/>
            <w:vAlign w:val="center"/>
          </w:tcPr>
          <w:p w14:paraId="1803C190" w14:textId="77777777" w:rsidR="00281B26" w:rsidRPr="00C07EFD" w:rsidRDefault="00281B26" w:rsidP="00A24C9B">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A24C9B">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A24C9B">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A24C9B">
            <w:pPr>
              <w:pStyle w:val="TAH"/>
            </w:pPr>
            <w:r w:rsidRPr="00C07EFD">
              <w:t>Description</w:t>
            </w:r>
          </w:p>
        </w:tc>
      </w:tr>
      <w:tr w:rsidR="00281B26" w:rsidRPr="00C07EFD" w14:paraId="7ED94710" w14:textId="77777777" w:rsidTr="00A24C9B">
        <w:trPr>
          <w:jc w:val="center"/>
        </w:trPr>
        <w:tc>
          <w:tcPr>
            <w:tcW w:w="1351" w:type="pct"/>
            <w:vAlign w:val="center"/>
          </w:tcPr>
          <w:p w14:paraId="66D56C30" w14:textId="77777777" w:rsidR="00281B26" w:rsidRPr="00C07EFD" w:rsidRDefault="00281B26" w:rsidP="00A24C9B">
            <w:pPr>
              <w:pStyle w:val="TAL"/>
            </w:pPr>
            <w:proofErr w:type="spellStart"/>
            <w:r w:rsidRPr="00C07EFD">
              <w:t>RequestAssistance</w:t>
            </w:r>
            <w:proofErr w:type="spellEnd"/>
          </w:p>
        </w:tc>
        <w:tc>
          <w:tcPr>
            <w:tcW w:w="1351" w:type="pct"/>
            <w:vAlign w:val="center"/>
            <w:hideMark/>
          </w:tcPr>
          <w:p w14:paraId="24A46480" w14:textId="77777777" w:rsidR="00281B26" w:rsidRPr="00C07EFD" w:rsidRDefault="00281B26" w:rsidP="00A24C9B">
            <w:pPr>
              <w:pStyle w:val="TAL"/>
            </w:pPr>
            <w:r w:rsidRPr="00C07EFD">
              <w:t>/assist</w:t>
            </w:r>
          </w:p>
        </w:tc>
        <w:tc>
          <w:tcPr>
            <w:tcW w:w="535" w:type="pct"/>
            <w:vAlign w:val="center"/>
            <w:hideMark/>
          </w:tcPr>
          <w:p w14:paraId="51B04E07" w14:textId="77777777" w:rsidR="00281B26" w:rsidRPr="00C07EFD" w:rsidRDefault="00281B26" w:rsidP="00A24C9B">
            <w:pPr>
              <w:pStyle w:val="TAC"/>
            </w:pPr>
            <w:r w:rsidRPr="00C07EFD">
              <w:t>POST</w:t>
            </w:r>
          </w:p>
        </w:tc>
        <w:tc>
          <w:tcPr>
            <w:tcW w:w="1763" w:type="pct"/>
            <w:vAlign w:val="center"/>
            <w:hideMark/>
          </w:tcPr>
          <w:p w14:paraId="73AE3FFA" w14:textId="77777777" w:rsidR="00281B26" w:rsidRPr="00C07EFD" w:rsidRDefault="00281B26" w:rsidP="00A24C9B">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894" w:name="_Toc212495886"/>
      <w:r w:rsidRPr="00C07EFD">
        <w:t>6.1.5.4.2</w:t>
      </w:r>
      <w:r w:rsidRPr="00C07EFD">
        <w:tab/>
        <w:t xml:space="preserve">Operation: </w:t>
      </w:r>
      <w:proofErr w:type="spellStart"/>
      <w:r w:rsidRPr="00C07EFD">
        <w:t>RequestServOpMngt</w:t>
      </w:r>
      <w:bookmarkEnd w:id="894"/>
      <w:proofErr w:type="spellEnd"/>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A24C9B">
            <w:pPr>
              <w:pStyle w:val="TAH"/>
              <w:rPr>
                <w:lang w:eastAsia="zh-CN"/>
              </w:rPr>
            </w:pPr>
            <w:r w:rsidRPr="00C07EFD">
              <w:rPr>
                <w:lang w:eastAsia="zh-CN"/>
              </w:rPr>
              <w:t>Description</w:t>
            </w:r>
          </w:p>
        </w:tc>
      </w:tr>
      <w:tr w:rsidR="00571EB6" w:rsidRPr="00C07EFD" w14:paraId="56ACD805"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A24C9B">
            <w:pPr>
              <w:pStyle w:val="TAL"/>
              <w:rPr>
                <w:lang w:eastAsia="zh-CN"/>
              </w:rPr>
            </w:pPr>
            <w:proofErr w:type="spellStart"/>
            <w:r w:rsidRPr="00C07EFD">
              <w:rPr>
                <w:lang w:eastAsia="zh-CN"/>
              </w:rPr>
              <w:t>AimlHierAssitReq</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A24C9B">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A24C9B">
            <w:pPr>
              <w:pStyle w:val="TAH"/>
              <w:rPr>
                <w:lang w:eastAsia="zh-CN"/>
              </w:rPr>
            </w:pPr>
            <w:r w:rsidRPr="00C07EFD">
              <w:rPr>
                <w:lang w:eastAsia="zh-CN"/>
              </w:rPr>
              <w:t>Response</w:t>
            </w:r>
          </w:p>
          <w:p w14:paraId="541B6F5F" w14:textId="77777777" w:rsidR="00571EB6" w:rsidRPr="00C07EFD" w:rsidRDefault="00571EB6"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A24C9B">
            <w:pPr>
              <w:pStyle w:val="TAH"/>
              <w:rPr>
                <w:lang w:eastAsia="zh-CN"/>
              </w:rPr>
            </w:pPr>
            <w:r w:rsidRPr="00C07EFD">
              <w:rPr>
                <w:lang w:eastAsia="zh-CN"/>
              </w:rPr>
              <w:t>Description</w:t>
            </w:r>
          </w:p>
        </w:tc>
      </w:tr>
      <w:tr w:rsidR="00571EB6" w:rsidRPr="00C07EFD" w14:paraId="730744B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A24C9B">
            <w:pPr>
              <w:pStyle w:val="TAL"/>
              <w:rPr>
                <w:lang w:eastAsia="zh-CN"/>
              </w:rPr>
            </w:pPr>
            <w:proofErr w:type="spellStart"/>
            <w:r w:rsidRPr="00C07EFD">
              <w:rPr>
                <w:lang w:eastAsia="zh-CN"/>
              </w:rPr>
              <w:t>AimlHierAssitResp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A24C9B">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A24C9B">
            <w:pPr>
              <w:pStyle w:val="TAL"/>
              <w:rPr>
                <w:lang w:eastAsia="zh-CN"/>
              </w:rPr>
            </w:pPr>
            <w:r w:rsidRPr="00C07EFD">
              <w:rPr>
                <w:lang w:eastAsia="zh-CN"/>
              </w:rPr>
              <w:t>Temporary redirection.</w:t>
            </w:r>
          </w:p>
          <w:p w14:paraId="0F746B07" w14:textId="77777777" w:rsidR="00571EB6" w:rsidRPr="00C07EFD" w:rsidRDefault="00571EB6" w:rsidP="00A24C9B">
            <w:pPr>
              <w:pStyle w:val="TAL"/>
              <w:rPr>
                <w:lang w:eastAsia="zh-CN"/>
              </w:rPr>
            </w:pPr>
          </w:p>
          <w:p w14:paraId="003AB25B"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A24C9B">
            <w:pPr>
              <w:pStyle w:val="TAL"/>
              <w:rPr>
                <w:lang w:eastAsia="zh-CN"/>
              </w:rPr>
            </w:pPr>
          </w:p>
          <w:p w14:paraId="2BF3D098"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0F978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A24C9B">
            <w:pPr>
              <w:pStyle w:val="TAL"/>
              <w:rPr>
                <w:lang w:eastAsia="zh-CN"/>
              </w:rPr>
            </w:pPr>
            <w:r w:rsidRPr="00C07EFD">
              <w:rPr>
                <w:lang w:eastAsia="zh-CN"/>
              </w:rPr>
              <w:t>Permanent redirection.</w:t>
            </w:r>
          </w:p>
          <w:p w14:paraId="4239E22C" w14:textId="77777777" w:rsidR="00571EB6" w:rsidRPr="00C07EFD" w:rsidRDefault="00571EB6" w:rsidP="00A24C9B">
            <w:pPr>
              <w:pStyle w:val="TAL"/>
              <w:rPr>
                <w:lang w:eastAsia="zh-CN"/>
              </w:rPr>
            </w:pPr>
          </w:p>
          <w:p w14:paraId="41A67B7D"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A24C9B">
            <w:pPr>
              <w:pStyle w:val="TAL"/>
              <w:rPr>
                <w:lang w:eastAsia="zh-CN"/>
              </w:rPr>
            </w:pPr>
          </w:p>
          <w:p w14:paraId="6049F060"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688F61BD"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A24C9B">
            <w:pPr>
              <w:pStyle w:val="TAH"/>
              <w:rPr>
                <w:lang w:eastAsia="zh-CN"/>
              </w:rPr>
            </w:pPr>
            <w:r w:rsidRPr="00C07EFD">
              <w:rPr>
                <w:lang w:eastAsia="zh-CN"/>
              </w:rPr>
              <w:t>Description</w:t>
            </w:r>
          </w:p>
        </w:tc>
      </w:tr>
      <w:tr w:rsidR="00571EB6" w:rsidRPr="00C07EFD" w14:paraId="231767C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A24C9B">
            <w:pPr>
              <w:pStyle w:val="TAH"/>
              <w:rPr>
                <w:lang w:eastAsia="zh-CN"/>
              </w:rPr>
            </w:pPr>
            <w:r w:rsidRPr="00C07EFD">
              <w:rPr>
                <w:lang w:eastAsia="zh-CN"/>
              </w:rPr>
              <w:t>Description</w:t>
            </w:r>
          </w:p>
        </w:tc>
      </w:tr>
      <w:tr w:rsidR="00571EB6" w:rsidRPr="00C07EFD" w14:paraId="3BB0326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895" w:name="_Toc212495887"/>
      <w:r w:rsidRPr="00C07EFD">
        <w:t>6.1.5.5</w:t>
      </w:r>
      <w:r w:rsidRPr="00C07EFD">
        <w:tab/>
        <w:t>Notifications</w:t>
      </w:r>
      <w:bookmarkEnd w:id="895"/>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896" w:name="_Toc212495888"/>
      <w:r w:rsidRPr="00C07EFD">
        <w:t>6.1.5.6</w:t>
      </w:r>
      <w:r w:rsidRPr="00C07EFD">
        <w:tab/>
        <w:t>Data Model</w:t>
      </w:r>
      <w:bookmarkEnd w:id="896"/>
    </w:p>
    <w:p w14:paraId="34BD3559" w14:textId="77777777" w:rsidR="00571EB6" w:rsidRPr="00C07EFD" w:rsidRDefault="00571EB6" w:rsidP="00571EB6">
      <w:pPr>
        <w:pStyle w:val="Heading5"/>
      </w:pPr>
      <w:bookmarkStart w:id="897" w:name="_Toc212495889"/>
      <w:r w:rsidRPr="00C07EFD">
        <w:t>6.1.5.6.1</w:t>
      </w:r>
      <w:r w:rsidRPr="00C07EFD">
        <w:tab/>
        <w:t>General</w:t>
      </w:r>
      <w:bookmarkEnd w:id="897"/>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 xml:space="preserve">Table 6.1.5.6.1-1 specifies the data types defined for the </w:t>
      </w:r>
      <w:proofErr w:type="spellStart"/>
      <w:r w:rsidRPr="00C07EFD">
        <w:t>AIMLES_HierarchicalComputingAssist</w:t>
      </w:r>
      <w:proofErr w:type="spellEnd"/>
      <w:r w:rsidRPr="00C07EFD">
        <w:t xml:space="preserve"> API.</w:t>
      </w:r>
    </w:p>
    <w:p w14:paraId="633E0BF4" w14:textId="77777777" w:rsidR="00571EB6" w:rsidRPr="00C07EFD" w:rsidRDefault="00571EB6" w:rsidP="00571EB6">
      <w:pPr>
        <w:pStyle w:val="TH"/>
        <w:rPr>
          <w:rFonts w:eastAsia="DengXian"/>
        </w:rPr>
      </w:pPr>
      <w:r w:rsidRPr="00C07EFD">
        <w:rPr>
          <w:rFonts w:eastAsia="DengXian"/>
        </w:rPr>
        <w:lastRenderedPageBreak/>
        <w:t xml:space="preserve">Table 6.1.5.6.1-1: </w:t>
      </w:r>
      <w:proofErr w:type="spellStart"/>
      <w:r w:rsidRPr="00C07EFD">
        <w:rPr>
          <w:rFonts w:eastAsia="DengXian"/>
        </w:rPr>
        <w:t>AIMLES_HierarchicalComputingAssist</w:t>
      </w:r>
      <w:proofErr w:type="spellEnd"/>
      <w:r w:rsidRPr="00C07EFD">
        <w:rPr>
          <w:rFonts w:eastAsia="DengXian"/>
        </w:rPr>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C07EFD" w14:paraId="7A45E29D"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6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47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3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BA9C3EA"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A24C9B">
            <w:pPr>
              <w:pStyle w:val="TAL"/>
              <w:rPr>
                <w:rFonts w:eastAsia="DengXian"/>
                <w:lang w:eastAsia="zh-CN"/>
              </w:rPr>
            </w:pPr>
            <w:proofErr w:type="spellStart"/>
            <w:r w:rsidRPr="00C07EFD">
              <w:rPr>
                <w:lang w:eastAsia="zh-CN"/>
              </w:rPr>
              <w:t>AimlHierAssitReq</w:t>
            </w:r>
            <w:proofErr w:type="spellEnd"/>
          </w:p>
        </w:tc>
        <w:tc>
          <w:tcPr>
            <w:tcW w:w="1698" w:type="dxa"/>
            <w:tcBorders>
              <w:top w:val="single" w:sz="6" w:space="0" w:color="auto"/>
              <w:left w:val="single" w:sz="6" w:space="0" w:color="auto"/>
              <w:bottom w:val="single" w:sz="6" w:space="0" w:color="auto"/>
              <w:right w:val="single" w:sz="6" w:space="0" w:color="auto"/>
            </w:tcBorders>
            <w:vAlign w:val="center"/>
            <w:hideMark/>
          </w:tcPr>
          <w:p w14:paraId="1B4585AA" w14:textId="2AD1DA34" w:rsidR="00571EB6" w:rsidRPr="00C07EFD" w:rsidRDefault="00571EB6" w:rsidP="00A24C9B">
            <w:pPr>
              <w:pStyle w:val="TAC"/>
              <w:rPr>
                <w:rFonts w:eastAsia="DengXian"/>
                <w:lang w:eastAsia="zh-CN"/>
              </w:rPr>
            </w:pPr>
            <w:r w:rsidRPr="00C07EFD">
              <w:rPr>
                <w:rFonts w:eastAsia="DengXian"/>
                <w:lang w:eastAsia="zh-CN"/>
              </w:rPr>
              <w:t>6.1.5.6.2.2</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3BF85806"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A24C9B">
            <w:pPr>
              <w:pStyle w:val="TAL"/>
              <w:rPr>
                <w:rFonts w:eastAsia="DengXian"/>
                <w:lang w:eastAsia="zh-CN"/>
              </w:rPr>
            </w:pPr>
            <w:proofErr w:type="spellStart"/>
            <w:r w:rsidRPr="00C07EFD">
              <w:rPr>
                <w:lang w:eastAsia="zh-CN"/>
              </w:rPr>
              <w:t>AimlHierAssitResp</w:t>
            </w:r>
            <w:proofErr w:type="spellEnd"/>
          </w:p>
        </w:tc>
        <w:tc>
          <w:tcPr>
            <w:tcW w:w="1698" w:type="dxa"/>
            <w:tcBorders>
              <w:top w:val="single" w:sz="6" w:space="0" w:color="auto"/>
              <w:left w:val="single" w:sz="6" w:space="0" w:color="auto"/>
              <w:bottom w:val="single" w:sz="6" w:space="0" w:color="auto"/>
              <w:right w:val="single" w:sz="6" w:space="0" w:color="auto"/>
            </w:tcBorders>
            <w:vAlign w:val="center"/>
            <w:hideMark/>
          </w:tcPr>
          <w:p w14:paraId="0D962CEE" w14:textId="2FFF4BEC" w:rsidR="00571EB6" w:rsidRPr="00C07EFD" w:rsidRDefault="00571EB6" w:rsidP="00A24C9B">
            <w:pPr>
              <w:pStyle w:val="TAC"/>
              <w:rPr>
                <w:rFonts w:eastAsia="DengXian"/>
                <w:lang w:eastAsia="zh-CN"/>
              </w:rPr>
            </w:pPr>
            <w:r w:rsidRPr="00C07EFD">
              <w:rPr>
                <w:rFonts w:eastAsia="DengXian"/>
                <w:lang w:eastAsia="zh-CN"/>
              </w:rPr>
              <w:t>6.1.5.6.</w:t>
            </w:r>
            <w:r w:rsidR="00FE2E74" w:rsidRPr="000024D5">
              <w:rPr>
                <w:rFonts w:eastAsia="DengXian"/>
                <w:lang w:eastAsia="zh-CN"/>
              </w:rPr>
              <w:t>2</w:t>
            </w:r>
            <w:r w:rsidRPr="00C07EFD">
              <w:rPr>
                <w:rFonts w:eastAsia="DengXian"/>
                <w:lang w:eastAsia="zh-CN"/>
              </w:rPr>
              <w:t>.3</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768B308C"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A24C9B">
            <w:pPr>
              <w:pStyle w:val="TAL"/>
              <w:rPr>
                <w:lang w:eastAsia="zh-CN"/>
              </w:rPr>
            </w:pPr>
            <w:proofErr w:type="spellStart"/>
            <w:r w:rsidRPr="00C07EFD">
              <w:rPr>
                <w:rFonts w:eastAsia="DengXian"/>
                <w:lang w:eastAsia="zh-CN"/>
              </w:rPr>
              <w:t>AssitInfo</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112B01DC" w14:textId="70107A9E" w:rsidR="00571EB6" w:rsidRPr="00C07EFD" w:rsidRDefault="00571EB6" w:rsidP="00A24C9B">
            <w:pPr>
              <w:pStyle w:val="TAC"/>
              <w:rPr>
                <w:rFonts w:eastAsia="DengXian"/>
                <w:lang w:eastAsia="zh-CN"/>
              </w:rPr>
            </w:pPr>
            <w:r w:rsidRPr="00C07EFD">
              <w:t>6.1.5.6.2.5</w:t>
            </w:r>
          </w:p>
        </w:tc>
        <w:tc>
          <w:tcPr>
            <w:tcW w:w="4738"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A24C9B">
            <w:pPr>
              <w:pStyle w:val="TAL"/>
              <w:rPr>
                <w:rFonts w:eastAsia="DengXian"/>
                <w:lang w:eastAsia="zh-CN"/>
              </w:rPr>
            </w:pPr>
            <w:r w:rsidRPr="00C07EFD">
              <w:rPr>
                <w:rFonts w:eastAsia="DengXian"/>
                <w:lang w:eastAsia="zh-CN"/>
              </w:rPr>
              <w:t>Represents the assistance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A24C9B">
            <w:pPr>
              <w:keepNext/>
              <w:keepLines/>
              <w:spacing w:after="0"/>
              <w:rPr>
                <w:rFonts w:ascii="Arial" w:eastAsia="DengXian" w:hAnsi="Arial" w:cs="Arial"/>
                <w:sz w:val="18"/>
                <w:szCs w:val="18"/>
                <w:lang w:eastAsia="zh-CN"/>
              </w:rPr>
            </w:pPr>
          </w:p>
        </w:tc>
      </w:tr>
      <w:tr w:rsidR="00E34456" w:rsidRPr="000024D5" w14:paraId="5AFB1F7D"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3F06A543" w14:textId="77777777" w:rsidR="00E34456" w:rsidRPr="000024D5" w:rsidRDefault="00E34456" w:rsidP="00A24C9B">
            <w:pPr>
              <w:pStyle w:val="TAL"/>
              <w:rPr>
                <w:lang w:eastAsia="zh-CN"/>
              </w:rPr>
            </w:pPr>
            <w:proofErr w:type="spellStart"/>
            <w:r w:rsidRPr="000024D5">
              <w:rPr>
                <w:lang w:eastAsia="zh-CN"/>
              </w:rPr>
              <w:t>AssitInfoType</w:t>
            </w:r>
            <w:proofErr w:type="spellEnd"/>
          </w:p>
        </w:tc>
        <w:tc>
          <w:tcPr>
            <w:tcW w:w="1698" w:type="dxa"/>
            <w:tcBorders>
              <w:top w:val="single" w:sz="6" w:space="0" w:color="auto"/>
              <w:left w:val="single" w:sz="6" w:space="0" w:color="auto"/>
              <w:bottom w:val="single" w:sz="6" w:space="0" w:color="auto"/>
              <w:right w:val="single" w:sz="6" w:space="0" w:color="auto"/>
            </w:tcBorders>
          </w:tcPr>
          <w:p w14:paraId="7CFED301" w14:textId="433CF017" w:rsidR="00E34456" w:rsidRPr="000024D5" w:rsidRDefault="00E34456" w:rsidP="00A24C9B">
            <w:pPr>
              <w:pStyle w:val="TAC"/>
              <w:rPr>
                <w:rFonts w:eastAsia="DengXian"/>
                <w:lang w:eastAsia="zh-CN"/>
              </w:rPr>
            </w:pPr>
            <w:r w:rsidRPr="000024D5">
              <w:t>6.1.5.6.3.5</w:t>
            </w:r>
          </w:p>
        </w:tc>
        <w:tc>
          <w:tcPr>
            <w:tcW w:w="4738" w:type="dxa"/>
            <w:tcBorders>
              <w:top w:val="single" w:sz="6" w:space="0" w:color="auto"/>
              <w:left w:val="single" w:sz="6" w:space="0" w:color="auto"/>
              <w:bottom w:val="single" w:sz="6" w:space="0" w:color="auto"/>
              <w:right w:val="single" w:sz="6" w:space="0" w:color="auto"/>
            </w:tcBorders>
          </w:tcPr>
          <w:p w14:paraId="56F1BB22" w14:textId="77777777" w:rsidR="00E34456" w:rsidRPr="000024D5" w:rsidRDefault="00E34456" w:rsidP="00A24C9B">
            <w:pPr>
              <w:pStyle w:val="TAL"/>
              <w:rPr>
                <w:lang w:eastAsia="zh-CN"/>
              </w:rPr>
            </w:pPr>
            <w:r w:rsidRPr="000024D5">
              <w:rPr>
                <w:lang w:eastAsia="zh-CN"/>
              </w:rPr>
              <w:t>Represents the assistance information type.</w:t>
            </w:r>
          </w:p>
        </w:tc>
        <w:tc>
          <w:tcPr>
            <w:tcW w:w="1343" w:type="dxa"/>
            <w:tcBorders>
              <w:top w:val="single" w:sz="6" w:space="0" w:color="auto"/>
              <w:left w:val="single" w:sz="6" w:space="0" w:color="auto"/>
              <w:bottom w:val="single" w:sz="6" w:space="0" w:color="auto"/>
              <w:right w:val="single" w:sz="6" w:space="0" w:color="auto"/>
            </w:tcBorders>
            <w:vAlign w:val="center"/>
          </w:tcPr>
          <w:p w14:paraId="12A4E53D" w14:textId="77777777" w:rsidR="00E34456" w:rsidRPr="000024D5" w:rsidRDefault="00E34456" w:rsidP="00A24C9B">
            <w:pPr>
              <w:pStyle w:val="TAL"/>
              <w:rPr>
                <w:lang w:eastAsia="zh-CN"/>
              </w:rPr>
            </w:pPr>
          </w:p>
        </w:tc>
      </w:tr>
      <w:tr w:rsidR="00571EB6" w:rsidRPr="00C07EFD" w14:paraId="4A27975E"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A24C9B">
            <w:pPr>
              <w:pStyle w:val="TAL"/>
              <w:rPr>
                <w:rFonts w:eastAsia="DengXian"/>
                <w:lang w:eastAsia="zh-CN"/>
              </w:rPr>
            </w:pPr>
            <w:proofErr w:type="spellStart"/>
            <w:r w:rsidRPr="00C07EFD">
              <w:rPr>
                <w:rFonts w:eastAsia="DengXian"/>
                <w:lang w:eastAsia="zh-CN"/>
              </w:rPr>
              <w:t>ExecutionNode</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71759EC" w14:textId="13D38364" w:rsidR="00571EB6" w:rsidRPr="00C07EFD" w:rsidRDefault="00571EB6" w:rsidP="00A24C9B">
            <w:pPr>
              <w:pStyle w:val="TAC"/>
              <w:rPr>
                <w:rFonts w:eastAsia="DengXian"/>
                <w:lang w:eastAsia="zh-CN"/>
              </w:rPr>
            </w:pPr>
            <w:r w:rsidRPr="00C07EFD">
              <w:t>6.1.5.6.2.6</w:t>
            </w:r>
          </w:p>
        </w:tc>
        <w:tc>
          <w:tcPr>
            <w:tcW w:w="4738"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A24C9B">
            <w:pPr>
              <w:pStyle w:val="TAL"/>
              <w:rPr>
                <w:rFonts w:eastAsia="DengXian"/>
                <w:lang w:eastAsia="zh-CN"/>
              </w:rPr>
            </w:pPr>
            <w:r w:rsidRPr="00C07EFD">
              <w:rPr>
                <w:rFonts w:eastAsia="DengXian"/>
                <w:lang w:eastAsia="zh-CN"/>
              </w:rPr>
              <w:t>Represents the execution node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5BF6BF72"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A24C9B">
            <w:pPr>
              <w:pStyle w:val="TAL"/>
              <w:rPr>
                <w:rFonts w:eastAsia="DengXian"/>
                <w:lang w:eastAsia="zh-CN"/>
              </w:rPr>
            </w:pPr>
            <w:proofErr w:type="spellStart"/>
            <w:r w:rsidRPr="00C07EFD">
              <w:rPr>
                <w:rFonts w:eastAsia="DengXian"/>
                <w:lang w:eastAsia="zh-CN"/>
              </w:rPr>
              <w:t>RequestorId</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12FCFB71" w14:textId="34644F6C" w:rsidR="00571EB6" w:rsidRPr="00C07EFD" w:rsidRDefault="00571EB6" w:rsidP="00A24C9B">
            <w:pPr>
              <w:pStyle w:val="TAC"/>
              <w:rPr>
                <w:rFonts w:eastAsia="DengXian"/>
                <w:lang w:eastAsia="zh-CN"/>
              </w:rPr>
            </w:pPr>
            <w:r w:rsidRPr="00C07EFD">
              <w:t>6.1.5.6.2.4</w:t>
            </w:r>
          </w:p>
        </w:tc>
        <w:tc>
          <w:tcPr>
            <w:tcW w:w="4738"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A24C9B">
            <w:pPr>
              <w:pStyle w:val="TAL"/>
              <w:rPr>
                <w:rFonts w:eastAsia="DengXian"/>
                <w:lang w:eastAsia="zh-CN"/>
              </w:rPr>
            </w:pPr>
            <w:r w:rsidRPr="00C07EFD">
              <w:rPr>
                <w:rFonts w:eastAsia="DengXian"/>
                <w:lang w:eastAsia="zh-CN"/>
              </w:rPr>
              <w:t>Represents the AIMLE service operation identifier.</w:t>
            </w:r>
          </w:p>
        </w:tc>
        <w:tc>
          <w:tcPr>
            <w:tcW w:w="1343"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2BEE191"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698" w:type="dxa"/>
            <w:tcBorders>
              <w:top w:val="single" w:sz="6" w:space="0" w:color="auto"/>
              <w:left w:val="single" w:sz="6" w:space="0" w:color="auto"/>
              <w:bottom w:val="single" w:sz="6" w:space="0" w:color="auto"/>
              <w:right w:val="single" w:sz="6" w:space="0" w:color="auto"/>
            </w:tcBorders>
            <w:vAlign w:val="center"/>
          </w:tcPr>
          <w:p w14:paraId="46634278" w14:textId="0747AFA4" w:rsidR="00571EB6" w:rsidRPr="00C07EFD" w:rsidRDefault="00571EB6" w:rsidP="00A24C9B">
            <w:pPr>
              <w:pStyle w:val="TAC"/>
              <w:rPr>
                <w:rFonts w:eastAsia="DengXian"/>
                <w:lang w:eastAsia="zh-CN"/>
              </w:rPr>
            </w:pPr>
            <w:r w:rsidRPr="00C07EFD">
              <w:t>6.1.5.6.3.3</w:t>
            </w:r>
          </w:p>
        </w:tc>
        <w:tc>
          <w:tcPr>
            <w:tcW w:w="4738"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A24C9B">
            <w:pPr>
              <w:pStyle w:val="TAL"/>
              <w:rPr>
                <w:rFonts w:eastAsia="DengXian"/>
                <w:lang w:eastAsia="zh-CN"/>
              </w:rPr>
            </w:pPr>
            <w:r w:rsidRPr="00C07EFD">
              <w:rPr>
                <w:rFonts w:eastAsia="DengXian"/>
                <w:lang w:eastAsia="zh-CN"/>
              </w:rPr>
              <w:t>Represents the role of the node.</w:t>
            </w:r>
          </w:p>
        </w:tc>
        <w:tc>
          <w:tcPr>
            <w:tcW w:w="1343"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8E160A9"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A24C9B">
            <w:pPr>
              <w:pStyle w:val="TAL"/>
              <w:rPr>
                <w:rFonts w:eastAsia="DengXian"/>
                <w:lang w:eastAsia="zh-CN"/>
              </w:rPr>
            </w:pPr>
            <w:proofErr w:type="spellStart"/>
            <w:r w:rsidRPr="00C07EFD">
              <w:rPr>
                <w:rFonts w:eastAsia="DengXian"/>
                <w:lang w:eastAsia="zh-CN"/>
              </w:rPr>
              <w:t>TaskType</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4A5695A0" w14:textId="6429CC0A" w:rsidR="00571EB6" w:rsidRPr="00C07EFD" w:rsidRDefault="00571EB6" w:rsidP="00A24C9B">
            <w:pPr>
              <w:pStyle w:val="TAC"/>
              <w:rPr>
                <w:rFonts w:eastAsia="DengXian"/>
                <w:lang w:eastAsia="zh-CN"/>
              </w:rPr>
            </w:pPr>
            <w:r w:rsidRPr="00C07EFD">
              <w:t>6.1.5.6.3.4</w:t>
            </w:r>
          </w:p>
        </w:tc>
        <w:tc>
          <w:tcPr>
            <w:tcW w:w="4738"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A24C9B">
            <w:pPr>
              <w:pStyle w:val="TAL"/>
              <w:rPr>
                <w:rFonts w:eastAsia="DengXian"/>
                <w:lang w:eastAsia="zh-CN"/>
              </w:rPr>
            </w:pPr>
            <w:r w:rsidRPr="00C07EFD">
              <w:rPr>
                <w:rFonts w:eastAsia="DengXian"/>
                <w:lang w:eastAsia="zh-CN"/>
              </w:rPr>
              <w:t>Represents the type of task.</w:t>
            </w:r>
          </w:p>
        </w:tc>
        <w:tc>
          <w:tcPr>
            <w:tcW w:w="1343"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A24C9B">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 xml:space="preserve">Table 6.1.5.6.1-2 specifies data types re-used by the </w:t>
      </w:r>
      <w:proofErr w:type="spellStart"/>
      <w:r w:rsidRPr="00C07EFD">
        <w:t>AIMLES_HierarchicalComputingAssist</w:t>
      </w:r>
      <w:proofErr w:type="spellEnd"/>
      <w:r w:rsidRPr="00C07EFD">
        <w:t xml:space="preserve"> API from other specifications, including a reference to their respective specifications and when needed, a short description of their use within the </w:t>
      </w:r>
      <w:proofErr w:type="spellStart"/>
      <w:r w:rsidRPr="00C07EFD">
        <w:t>AIMLES_HierarchicalComputingAssist</w:t>
      </w:r>
      <w:proofErr w:type="spellEnd"/>
      <w:r w:rsidRPr="00C07EFD">
        <w:t xml:space="preserve"> API.</w:t>
      </w:r>
    </w:p>
    <w:p w14:paraId="63643E27" w14:textId="77777777" w:rsidR="00571EB6" w:rsidRPr="00C07EFD" w:rsidRDefault="00571EB6" w:rsidP="00571EB6">
      <w:pPr>
        <w:pStyle w:val="TH"/>
        <w:rPr>
          <w:rFonts w:eastAsia="DengXian"/>
        </w:rPr>
      </w:pPr>
      <w:r w:rsidRPr="00C07EFD">
        <w:rPr>
          <w:rFonts w:eastAsia="DengXian"/>
        </w:rPr>
        <w:t xml:space="preserve">Table 6.1.5.6.1-2: </w:t>
      </w:r>
      <w:proofErr w:type="spellStart"/>
      <w:r w:rsidRPr="00C07EFD">
        <w:rPr>
          <w:rFonts w:eastAsia="DengXian"/>
        </w:rPr>
        <w:t>AIMLES_HierarchicalComputingAssist</w:t>
      </w:r>
      <w:proofErr w:type="spellEnd"/>
      <w:r w:rsidRPr="00C07EFD">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A24C9B">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A24C9B">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7B623CE2"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A24C9B">
            <w:pPr>
              <w:pStyle w:val="TAL"/>
              <w:rPr>
                <w:rFonts w:eastAsia="DengXian"/>
                <w:lang w:eastAsia="zh-CN"/>
              </w:rPr>
            </w:pPr>
            <w:proofErr w:type="spellStart"/>
            <w:r w:rsidRPr="00C07EFD">
              <w:t>EasAnalytics</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328594F1" w:rsidR="00571EB6" w:rsidRPr="00C07EFD" w:rsidRDefault="00571EB6" w:rsidP="00A24C9B">
            <w:pPr>
              <w:pStyle w:val="TAC"/>
              <w:rPr>
                <w:rFonts w:eastAsia="DengXian"/>
                <w:lang w:eastAsia="zh-CN"/>
              </w:rPr>
            </w:pPr>
            <w:r w:rsidRPr="00C07EFD">
              <w:rPr>
                <w:rFonts w:eastAsia="DengXian"/>
                <w:lang w:eastAsia="zh-CN"/>
              </w:rPr>
              <w:t>3GPP TS 29.549 [</w:t>
            </w:r>
            <w:r w:rsidR="005B27F2" w:rsidRPr="00A04E12">
              <w:rPr>
                <w:rFonts w:eastAsia="DengXian"/>
                <w:lang w:eastAsia="zh-CN"/>
              </w:rPr>
              <w:t>14</w:t>
            </w:r>
            <w:r w:rsidRPr="00C07EFD">
              <w:rPr>
                <w:rFonts w:eastAsia="DengXian"/>
                <w:lang w:eastAsia="zh-CN"/>
              </w:rPr>
              <w:t>]</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A24C9B">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A24C9B">
            <w:pPr>
              <w:pStyle w:val="TAL"/>
              <w:rPr>
                <w:rFonts w:eastAsia="DengXian"/>
                <w:szCs w:val="18"/>
                <w:lang w:eastAsia="zh-CN"/>
              </w:rPr>
            </w:pPr>
          </w:p>
        </w:tc>
      </w:tr>
      <w:tr w:rsidR="00571EB6" w:rsidRPr="00C07EFD" w14:paraId="3DA7A5B8"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A24C9B">
            <w:pPr>
              <w:pStyle w:val="TAL"/>
            </w:pPr>
            <w:proofErr w:type="spellStart"/>
            <w:r w:rsidRPr="00C07EFD">
              <w:rPr>
                <w:lang w:eastAsia="zh-CN"/>
              </w:rPr>
              <w:t>SupportedFeatures</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49AFBE50" w:rsidR="00571EB6" w:rsidRPr="00C07EFD" w:rsidRDefault="00571EB6" w:rsidP="00A24C9B">
            <w:pPr>
              <w:pStyle w:val="TAC"/>
              <w:rPr>
                <w:rFonts w:eastAsia="DengXian"/>
                <w:lang w:eastAsia="zh-CN"/>
              </w:rPr>
            </w:pPr>
            <w:r w:rsidRPr="00C07EFD">
              <w:t>3GPP TS 29.571 </w:t>
            </w:r>
            <w:r w:rsidR="00946FFF">
              <w:t>[11]</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A24C9B">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A24C9B">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898" w:name="_Toc212495890"/>
      <w:r w:rsidRPr="00C07EFD">
        <w:t>6.1.5</w:t>
      </w:r>
      <w:r w:rsidRPr="00C07EFD">
        <w:rPr>
          <w:lang w:val="en-US"/>
        </w:rPr>
        <w:t>.6.2</w:t>
      </w:r>
      <w:r w:rsidRPr="00C07EFD">
        <w:rPr>
          <w:lang w:val="en-US"/>
        </w:rPr>
        <w:tab/>
        <w:t>Structured data types</w:t>
      </w:r>
      <w:bookmarkEnd w:id="898"/>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proofErr w:type="spellStart"/>
      <w:r w:rsidRPr="00C07EFD">
        <w:rPr>
          <w:lang w:eastAsia="zh-CN"/>
        </w:rPr>
        <w:t>AimlHierAssitReq</w:t>
      </w:r>
      <w:proofErr w:type="spellEnd"/>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proofErr w:type="spellStart"/>
      <w:r w:rsidRPr="00C07EFD">
        <w:rPr>
          <w:rFonts w:eastAsia="DengXian"/>
        </w:rPr>
        <w:t>AimlHierAssitReq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A24C9B">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A24C9B">
            <w:pPr>
              <w:pStyle w:val="TAL"/>
              <w:rPr>
                <w:rFonts w:eastAsia="DengXian"/>
                <w:lang w:eastAsia="zh-CN"/>
              </w:rPr>
            </w:pPr>
            <w:proofErr w:type="spellStart"/>
            <w:r w:rsidRPr="00C07EFD">
              <w:rPr>
                <w:rFonts w:eastAsia="DengXian"/>
                <w:lang w:eastAsia="zh-CN"/>
              </w:rPr>
              <w:t>origReqId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A24C9B">
            <w:pPr>
              <w:pStyle w:val="TAL"/>
              <w:rPr>
                <w:rFonts w:eastAsia="DengXian"/>
                <w:lang w:eastAsia="zh-CN"/>
              </w:rPr>
            </w:pPr>
            <w:proofErr w:type="spellStart"/>
            <w:r w:rsidRPr="00C07EFD">
              <w:rPr>
                <w:rFonts w:eastAsia="DengXian"/>
                <w:lang w:eastAsia="zh-CN"/>
              </w:rPr>
              <w:t>RequestorId</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A24C9B">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A24C9B">
            <w:pPr>
              <w:pStyle w:val="TAL"/>
              <w:rPr>
                <w:rFonts w:eastAsia="DengXian"/>
                <w:szCs w:val="18"/>
                <w:lang w:eastAsia="zh-CN"/>
              </w:rPr>
            </w:pPr>
          </w:p>
        </w:tc>
      </w:tr>
      <w:tr w:rsidR="00571EB6" w:rsidRPr="00C07EFD" w14:paraId="611E444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A24C9B">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A24C9B">
            <w:pPr>
              <w:pStyle w:val="TAL"/>
              <w:rPr>
                <w:rFonts w:eastAsia="DengXian"/>
                <w:szCs w:val="18"/>
                <w:lang w:eastAsia="zh-CN"/>
              </w:rPr>
            </w:pPr>
          </w:p>
        </w:tc>
      </w:tr>
      <w:tr w:rsidR="00571EB6" w:rsidRPr="00C07EFD" w14:paraId="1C22522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A24C9B">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A24C9B">
            <w:pPr>
              <w:pStyle w:val="TAL"/>
              <w:rPr>
                <w:rFonts w:eastAsia="DengXian"/>
                <w:lang w:eastAsia="zh-CN"/>
              </w:rPr>
            </w:pPr>
            <w:proofErr w:type="spellStart"/>
            <w:r w:rsidRPr="00C07EFD">
              <w:rPr>
                <w:rFonts w:eastAsia="DengXian"/>
                <w:lang w:eastAsia="zh-CN"/>
              </w:rPr>
              <w:t>TaskType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A24C9B">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A24C9B">
            <w:pPr>
              <w:pStyle w:val="TAL"/>
              <w:rPr>
                <w:rFonts w:eastAsia="DengXian"/>
                <w:szCs w:val="18"/>
                <w:lang w:eastAsia="zh-CN"/>
              </w:rPr>
            </w:pPr>
          </w:p>
        </w:tc>
      </w:tr>
      <w:tr w:rsidR="006451F8" w:rsidRPr="000024D5" w14:paraId="4F745D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1A3C104" w14:textId="7624D7F4" w:rsidR="006451F8" w:rsidRPr="000024D5" w:rsidRDefault="006451F8" w:rsidP="00A24C9B">
            <w:pPr>
              <w:pStyle w:val="TAL"/>
              <w:rPr>
                <w:rFonts w:eastAsia="DengXian"/>
                <w:lang w:eastAsia="zh-CN"/>
              </w:rPr>
            </w:pPr>
            <w:proofErr w:type="spellStart"/>
            <w:r w:rsidRPr="000024D5">
              <w:rPr>
                <w:rFonts w:eastAsia="DengXian"/>
                <w:lang w:eastAsia="zh-CN"/>
              </w:rPr>
              <w:t>assistType</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3230B0AA" w14:textId="350E3C76" w:rsidR="006451F8" w:rsidRPr="000024D5" w:rsidRDefault="006451F8" w:rsidP="00A24C9B">
            <w:pPr>
              <w:pStyle w:val="TAL"/>
              <w:rPr>
                <w:rFonts w:eastAsia="DengXian"/>
                <w:lang w:eastAsia="zh-CN"/>
              </w:rPr>
            </w:pPr>
            <w:proofErr w:type="spellStart"/>
            <w:r w:rsidRPr="000024D5">
              <w:rPr>
                <w:rFonts w:eastAsia="DengXian"/>
                <w:lang w:eastAsia="zh-CN"/>
              </w:rPr>
              <w:t>AssitInfoType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0F62721" w14:textId="77777777" w:rsidR="006451F8" w:rsidRPr="000024D5" w:rsidRDefault="006451F8" w:rsidP="00A24C9B">
            <w:pPr>
              <w:pStyle w:val="TAC"/>
              <w:rPr>
                <w:rFonts w:eastAsia="DengXian"/>
                <w:lang w:eastAsia="zh-CN"/>
              </w:rPr>
            </w:pPr>
            <w:r w:rsidRPr="000024D5">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47C766" w14:textId="7E3256CD" w:rsidR="006451F8" w:rsidRPr="000024D5" w:rsidRDefault="006451F8" w:rsidP="00A24C9B">
            <w:pPr>
              <w:pStyle w:val="TAC"/>
              <w:rPr>
                <w:rFonts w:eastAsia="DengXian"/>
                <w:lang w:eastAsia="zh-CN"/>
              </w:rPr>
            </w:pPr>
            <w:r w:rsidRPr="000024D5">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2B9668D" w14:textId="5FA14513" w:rsidR="006451F8" w:rsidRPr="000024D5" w:rsidRDefault="006451F8" w:rsidP="00A24C9B">
            <w:pPr>
              <w:pStyle w:val="TAL"/>
              <w:rPr>
                <w:rFonts w:eastAsia="DengXian"/>
                <w:lang w:eastAsia="zh-CN"/>
              </w:rPr>
            </w:pPr>
            <w:r w:rsidRPr="000024D5">
              <w:rPr>
                <w:rFonts w:eastAsia="DengXian"/>
                <w:lang w:eastAsia="zh-CN"/>
              </w:rPr>
              <w:t>Represents the assistance information type, which is used to indicate the assistance information needed</w:t>
            </w:r>
            <w:r w:rsidRPr="000024D5">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0DA0088A" w14:textId="77777777" w:rsidR="006451F8" w:rsidRPr="000024D5" w:rsidRDefault="006451F8" w:rsidP="00A24C9B">
            <w:pPr>
              <w:pStyle w:val="TAL"/>
              <w:rPr>
                <w:rFonts w:eastAsia="DengXian"/>
                <w:szCs w:val="18"/>
                <w:lang w:eastAsia="zh-CN"/>
              </w:rPr>
            </w:pPr>
          </w:p>
        </w:tc>
      </w:tr>
      <w:tr w:rsidR="00571EB6" w:rsidRPr="00C07EFD" w14:paraId="1B53DB3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A24C9B">
            <w:pPr>
              <w:pStyle w:val="TAL"/>
              <w:rPr>
                <w:rFonts w:eastAsia="DengXian"/>
                <w:lang w:eastAsia="zh-CN"/>
              </w:rPr>
            </w:pPr>
            <w:proofErr w:type="spellStart"/>
            <w:r w:rsidRPr="00C07EFD">
              <w:rPr>
                <w:rFonts w:eastAsia="DengXian"/>
                <w:lang w:eastAsia="zh-CN"/>
              </w:rPr>
              <w:t>exeNodes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A24C9B">
            <w:pPr>
              <w:pStyle w:val="TAL"/>
              <w:rPr>
                <w:rFonts w:eastAsia="DengXian"/>
                <w:lang w:eastAsia="zh-CN"/>
              </w:rPr>
            </w:pPr>
            <w:r w:rsidRPr="00C07EFD">
              <w:rPr>
                <w:rFonts w:eastAsia="DengXian"/>
                <w:lang w:eastAsia="zh-CN"/>
              </w:rPr>
              <w:t>array(</w:t>
            </w:r>
            <w:proofErr w:type="spellStart"/>
            <w:r w:rsidRPr="00C07EFD">
              <w:rPr>
                <w:rFonts w:eastAsia="DengXian"/>
                <w:lang w:eastAsia="zh-CN"/>
              </w:rPr>
              <w:t>ExecutionNode</w:t>
            </w:r>
            <w:proofErr w:type="spellEnd"/>
            <w:r w:rsidRPr="00C07EFD">
              <w:rPr>
                <w:rFonts w:eastAsia="DengXian"/>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A24C9B">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A24C9B">
            <w:pPr>
              <w:pStyle w:val="TAL"/>
              <w:rPr>
                <w:rFonts w:eastAsia="DengXian"/>
                <w:szCs w:val="18"/>
                <w:lang w:eastAsia="zh-CN"/>
              </w:rPr>
            </w:pPr>
          </w:p>
        </w:tc>
      </w:tr>
      <w:tr w:rsidR="00571EB6" w:rsidRPr="00C07EFD" w14:paraId="4520A29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A24C9B">
            <w:pPr>
              <w:pStyle w:val="TAL"/>
              <w:rPr>
                <w:rFonts w:eastAsia="DengXian"/>
                <w:lang w:eastAsia="zh-CN"/>
              </w:rPr>
            </w:pPr>
            <w:proofErr w:type="spellStart"/>
            <w:r w:rsidRPr="00C07EFD">
              <w:t>suppFeat</w:t>
            </w:r>
            <w:proofErr w:type="spellEnd"/>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A24C9B">
            <w:pPr>
              <w:pStyle w:val="TAL"/>
              <w:rPr>
                <w:rFonts w:eastAsia="DengXian"/>
                <w:lang w:eastAsia="zh-CN"/>
              </w:rPr>
            </w:pPr>
            <w:proofErr w:type="spellStart"/>
            <w:r w:rsidRPr="00C07EFD">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A24C9B">
            <w:pPr>
              <w:pStyle w:val="TAL"/>
              <w:rPr>
                <w:rFonts w:cs="Arial"/>
              </w:rPr>
            </w:pPr>
            <w:r w:rsidRPr="00C07EFD">
              <w:rPr>
                <w:rFonts w:cs="Arial"/>
              </w:rPr>
              <w:t>Represents the supported features.</w:t>
            </w:r>
          </w:p>
          <w:p w14:paraId="139D0DC6" w14:textId="77777777" w:rsidR="00571EB6" w:rsidRPr="00C07EFD" w:rsidRDefault="00571EB6" w:rsidP="00A24C9B">
            <w:pPr>
              <w:pStyle w:val="TAL"/>
              <w:rPr>
                <w:rFonts w:cs="Arial"/>
              </w:rPr>
            </w:pPr>
          </w:p>
          <w:p w14:paraId="0B2616FC" w14:textId="77777777" w:rsidR="00571EB6" w:rsidRPr="00C07EFD" w:rsidRDefault="00571EB6"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A24C9B">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proofErr w:type="spellStart"/>
      <w:r w:rsidRPr="00C07EFD">
        <w:rPr>
          <w:lang w:eastAsia="zh-CN"/>
        </w:rPr>
        <w:t>AimlHierAssitResp</w:t>
      </w:r>
      <w:proofErr w:type="spellEnd"/>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proofErr w:type="spellStart"/>
      <w:r w:rsidRPr="00C07EFD">
        <w:rPr>
          <w:lang w:eastAsia="zh-CN"/>
        </w:rPr>
        <w:t>AimlHierAssitResp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828774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A24C9B">
            <w:pPr>
              <w:pStyle w:val="TAL"/>
              <w:rPr>
                <w:rFonts w:eastAsia="DengXian"/>
                <w:lang w:eastAsia="zh-CN"/>
              </w:rPr>
            </w:pPr>
            <w:proofErr w:type="spellStart"/>
            <w:r w:rsidRPr="00C07EFD">
              <w:rPr>
                <w:rFonts w:eastAsia="DengXian"/>
                <w:lang w:eastAsia="zh-CN"/>
              </w:rPr>
              <w:t>assistSets</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A24C9B">
            <w:pPr>
              <w:pStyle w:val="TAL"/>
              <w:rPr>
                <w:rFonts w:eastAsia="DengXian"/>
                <w:lang w:eastAsia="zh-CN"/>
              </w:rPr>
            </w:pPr>
            <w:r w:rsidRPr="00C07EFD">
              <w:rPr>
                <w:rFonts w:eastAsia="DengXian"/>
                <w:lang w:eastAsia="zh-CN"/>
              </w:rPr>
              <w:t>array(</w:t>
            </w:r>
            <w:proofErr w:type="spellStart"/>
            <w:r w:rsidRPr="00C07EFD">
              <w:rPr>
                <w:rFonts w:eastAsia="DengXian"/>
                <w:lang w:eastAsia="zh-CN"/>
              </w:rPr>
              <w:t>AssitInfo</w:t>
            </w:r>
            <w:proofErr w:type="spellEnd"/>
            <w:r w:rsidRPr="00C07EFD">
              <w:rPr>
                <w:rFonts w:eastAsia="DengXian"/>
                <w:lang w:eastAsia="zh-CN"/>
              </w:rP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A24C9B">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2A91B3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A24C9B">
            <w:pPr>
              <w:pStyle w:val="TAL"/>
              <w:rPr>
                <w:rFonts w:eastAsia="DengXian"/>
                <w:lang w:eastAsia="zh-CN"/>
              </w:rPr>
            </w:pPr>
            <w:proofErr w:type="spellStart"/>
            <w:r w:rsidRPr="00C07EFD">
              <w:t>suppFeat</w:t>
            </w:r>
            <w:proofErr w:type="spellEnd"/>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A24C9B">
            <w:pPr>
              <w:pStyle w:val="TAL"/>
              <w:rPr>
                <w:rFonts w:eastAsia="DengXian"/>
                <w:lang w:eastAsia="zh-CN"/>
              </w:rPr>
            </w:pPr>
            <w:proofErr w:type="spellStart"/>
            <w:r w:rsidRPr="00C07EFD">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A24C9B">
            <w:pPr>
              <w:pStyle w:val="TAL"/>
              <w:rPr>
                <w:rFonts w:cs="Arial"/>
              </w:rPr>
            </w:pPr>
            <w:r w:rsidRPr="00C07EFD">
              <w:rPr>
                <w:rFonts w:cs="Arial"/>
              </w:rPr>
              <w:t>Represents the supported features.</w:t>
            </w:r>
          </w:p>
          <w:p w14:paraId="1695C8EA" w14:textId="77777777" w:rsidR="00571EB6" w:rsidRPr="00C07EFD" w:rsidRDefault="00571EB6" w:rsidP="00A24C9B">
            <w:pPr>
              <w:pStyle w:val="TAL"/>
              <w:rPr>
                <w:rFonts w:cs="Arial"/>
              </w:rPr>
            </w:pPr>
          </w:p>
          <w:p w14:paraId="0B496A77" w14:textId="77777777" w:rsidR="00571EB6" w:rsidRPr="00C07EFD" w:rsidRDefault="00571EB6"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A24C9B">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lastRenderedPageBreak/>
        <w:t>6.1.5.6.2.4</w:t>
      </w:r>
      <w:r w:rsidRPr="00C07EFD">
        <w:tab/>
        <w:t xml:space="preserve">Type: </w:t>
      </w:r>
      <w:proofErr w:type="spellStart"/>
      <w:r w:rsidRPr="00C07EFD">
        <w:rPr>
          <w:rFonts w:eastAsia="DengXian"/>
          <w:lang w:eastAsia="zh-CN"/>
        </w:rPr>
        <w:t>RequestorId</w:t>
      </w:r>
      <w:proofErr w:type="spellEnd"/>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proofErr w:type="spellStart"/>
      <w:r w:rsidRPr="00C07EFD">
        <w:rPr>
          <w:rFonts w:eastAsia="DengXian"/>
          <w:lang w:eastAsia="zh-CN"/>
        </w:rPr>
        <w:t>RequestorId</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3B6DDEB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A24C9B">
            <w:pPr>
              <w:pStyle w:val="TAL"/>
              <w:rPr>
                <w:rFonts w:eastAsia="DengXian"/>
                <w:lang w:eastAsia="zh-CN"/>
              </w:rPr>
            </w:pPr>
            <w:proofErr w:type="spellStart"/>
            <w:r w:rsidRPr="00C07EFD">
              <w:rPr>
                <w:rFonts w:eastAsia="DengXian"/>
                <w:lang w:eastAsia="zh-CN"/>
              </w:rPr>
              <w:t>valServId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A24C9B">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A24C9B">
            <w:pPr>
              <w:pStyle w:val="TAL"/>
              <w:rPr>
                <w:rFonts w:eastAsia="DengXian"/>
                <w:lang w:eastAsia="zh-CN"/>
              </w:rPr>
            </w:pPr>
          </w:p>
          <w:p w14:paraId="71EBF461" w14:textId="77777777" w:rsidR="00571EB6" w:rsidRPr="00C07EFD" w:rsidRDefault="00571EB6"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080F72D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A24C9B">
            <w:pPr>
              <w:pStyle w:val="TAL"/>
              <w:rPr>
                <w:rFonts w:eastAsia="DengXian"/>
                <w:lang w:eastAsia="zh-CN"/>
              </w:rPr>
            </w:pPr>
            <w:proofErr w:type="spellStart"/>
            <w:r w:rsidRPr="00C07EFD">
              <w:rPr>
                <w:rFonts w:eastAsia="DengXian"/>
                <w:lang w:eastAsia="zh-CN"/>
              </w:rPr>
              <w:t>easId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A24C9B">
            <w:pPr>
              <w:pStyle w:val="TAL"/>
              <w:rPr>
                <w:rFonts w:eastAsia="DengXian"/>
                <w:szCs w:val="18"/>
                <w:lang w:eastAsia="zh-CN"/>
              </w:rPr>
            </w:pPr>
          </w:p>
          <w:p w14:paraId="652103E6" w14:textId="77777777" w:rsidR="00571EB6" w:rsidRPr="00C07EFD" w:rsidRDefault="00571EB6"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559DC8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A24C9B">
            <w:pPr>
              <w:pStyle w:val="TAL"/>
              <w:rPr>
                <w:rFonts w:eastAsia="DengXian"/>
                <w:lang w:eastAsia="zh-CN"/>
              </w:rPr>
            </w:pPr>
            <w:proofErr w:type="spellStart"/>
            <w:r w:rsidRPr="00C07EFD">
              <w:rPr>
                <w:rFonts w:eastAsia="DengXian"/>
                <w:lang w:eastAsia="zh-CN"/>
              </w:rPr>
              <w:t>casId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A24C9B">
            <w:pPr>
              <w:pStyle w:val="TAL"/>
              <w:rPr>
                <w:rFonts w:eastAsia="DengXian"/>
                <w:szCs w:val="18"/>
                <w:lang w:eastAsia="zh-CN"/>
              </w:rPr>
            </w:pPr>
          </w:p>
          <w:p w14:paraId="216AC57C" w14:textId="77777777" w:rsidR="00571EB6" w:rsidRPr="00C07EFD" w:rsidRDefault="00571EB6" w:rsidP="00A24C9B">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1CA3596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A24C9B">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proofErr w:type="spellStart"/>
      <w:r w:rsidRPr="00C07EFD">
        <w:rPr>
          <w:rFonts w:eastAsia="DengXian"/>
          <w:lang w:eastAsia="zh-CN"/>
        </w:rPr>
        <w:t>AssitInfo</w:t>
      </w:r>
      <w:proofErr w:type="spellEnd"/>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proofErr w:type="spellStart"/>
      <w:r w:rsidRPr="00C07EFD">
        <w:rPr>
          <w:rFonts w:eastAsia="DengXian"/>
          <w:lang w:eastAsia="zh-CN"/>
        </w:rPr>
        <w:t>AssitInfo</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54014D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A24C9B">
            <w:pPr>
              <w:pStyle w:val="TAL"/>
              <w:rPr>
                <w:rFonts w:eastAsia="DengXian"/>
                <w:lang w:eastAsia="zh-CN"/>
              </w:rPr>
            </w:pPr>
            <w:proofErr w:type="spellStart"/>
            <w:r w:rsidRPr="00C07EFD">
              <w:rPr>
                <w:rFonts w:eastAsia="DengXian"/>
                <w:lang w:eastAsia="zh-CN"/>
              </w:rPr>
              <w:t>easId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A24C9B">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A25A62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A24C9B">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A24C9B">
            <w:pPr>
              <w:pStyle w:val="TAL"/>
              <w:rPr>
                <w:rFonts w:eastAsia="DengXian"/>
                <w:lang w:eastAsia="zh-CN"/>
              </w:rPr>
            </w:pPr>
            <w:proofErr w:type="spellStart"/>
            <w:r w:rsidRPr="00C07EFD">
              <w:t>EasAnalytics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A24C9B">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proofErr w:type="spellStart"/>
      <w:r w:rsidRPr="00C07EFD">
        <w:rPr>
          <w:rFonts w:eastAsia="DengXian"/>
          <w:lang w:eastAsia="zh-CN"/>
        </w:rPr>
        <w:t>ExecutionNode</w:t>
      </w:r>
      <w:proofErr w:type="spellEnd"/>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proofErr w:type="spellStart"/>
      <w:r w:rsidRPr="00C07EFD">
        <w:rPr>
          <w:rFonts w:eastAsia="DengXian"/>
          <w:lang w:eastAsia="zh-CN"/>
        </w:rPr>
        <w:t>ExecutionNode</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7E2CD5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A24C9B">
            <w:pPr>
              <w:pStyle w:val="TAL"/>
              <w:rPr>
                <w:rFonts w:eastAsia="DengXian"/>
                <w:lang w:eastAsia="zh-CN"/>
              </w:rPr>
            </w:pPr>
            <w:proofErr w:type="spellStart"/>
            <w:r w:rsidRPr="00C07EFD">
              <w:rPr>
                <w:rFonts w:eastAsia="DengXian"/>
                <w:lang w:eastAsia="zh-CN"/>
              </w:rPr>
              <w:t>easId</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A24C9B">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899" w:name="_Toc212495891"/>
      <w:r w:rsidRPr="00C07EFD">
        <w:t>6.1.5</w:t>
      </w:r>
      <w:r w:rsidRPr="00C07EFD">
        <w:rPr>
          <w:lang w:val="en-US"/>
        </w:rPr>
        <w:t>.6.3</w:t>
      </w:r>
      <w:r w:rsidRPr="00C07EFD">
        <w:rPr>
          <w:lang w:val="en-US"/>
        </w:rPr>
        <w:tab/>
        <w:t>Simple data types and enumerations</w:t>
      </w:r>
      <w:bookmarkEnd w:id="899"/>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496D012"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A24C9B">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6B51CFD8" w14:textId="48E3D0A1" w:rsidR="009F50B0" w:rsidRPr="00A04E12" w:rsidRDefault="009F50B0" w:rsidP="009F50B0">
      <w:pPr>
        <w:pStyle w:val="TH"/>
        <w:rPr>
          <w:rFonts w:eastAsia="ＭＳ 明朝"/>
        </w:rPr>
      </w:pPr>
      <w:r w:rsidRPr="00A04E12">
        <w:rPr>
          <w:rFonts w:eastAsia="ＭＳ 明朝"/>
        </w:rPr>
        <w:t xml:space="preserve">Table 6.1.5.6.3.3-1: Enumeration </w:t>
      </w:r>
      <w:r w:rsidRPr="00A04E12">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1DAC7B8A"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A24C9B">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A24C9B">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A24C9B">
            <w:pPr>
              <w:pStyle w:val="TAL"/>
              <w:rPr>
                <w:rFonts w:eastAsia="DengXian"/>
                <w:lang w:eastAsia="zh-CN"/>
              </w:rPr>
            </w:pPr>
          </w:p>
        </w:tc>
      </w:tr>
      <w:tr w:rsidR="00571EB6" w:rsidRPr="00C07EFD" w14:paraId="4E6626E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A24C9B">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A24C9B">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A24C9B">
            <w:pPr>
              <w:pStyle w:val="TAL"/>
              <w:rPr>
                <w:rFonts w:eastAsia="DengXian"/>
                <w:lang w:eastAsia="zh-CN"/>
              </w:rPr>
            </w:pPr>
          </w:p>
        </w:tc>
      </w:tr>
      <w:tr w:rsidR="00571EB6" w:rsidRPr="00C07EFD" w14:paraId="145016A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A24C9B">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A24C9B">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A24C9B">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lastRenderedPageBreak/>
        <w:t>6.1.5.6.3.4</w:t>
      </w:r>
      <w:r w:rsidRPr="00C07EFD">
        <w:tab/>
        <w:t xml:space="preserve">Enumeration: </w:t>
      </w:r>
      <w:proofErr w:type="spellStart"/>
      <w:r w:rsidRPr="00C07EFD">
        <w:rPr>
          <w:rFonts w:eastAsia="DengXian"/>
          <w:lang w:eastAsia="zh-CN"/>
        </w:rPr>
        <w:t>TaskType</w:t>
      </w:r>
      <w:proofErr w:type="spellEnd"/>
    </w:p>
    <w:p w14:paraId="1D8A490C" w14:textId="66C78B73" w:rsidR="005748D0" w:rsidRPr="00A04E12" w:rsidRDefault="005748D0" w:rsidP="005748D0">
      <w:pPr>
        <w:pStyle w:val="TH"/>
        <w:rPr>
          <w:rFonts w:eastAsia="ＭＳ 明朝"/>
        </w:rPr>
      </w:pPr>
      <w:r w:rsidRPr="00A04E12">
        <w:rPr>
          <w:rFonts w:eastAsia="ＭＳ 明朝"/>
        </w:rPr>
        <w:t xml:space="preserve">Table 6.1.5.6.3.4-1: Enumeration </w:t>
      </w:r>
      <w:proofErr w:type="spellStart"/>
      <w:r w:rsidRPr="00A04E12">
        <w:rPr>
          <w:rFonts w:eastAsia="DengXian"/>
          <w:lang w:eastAsia="zh-CN"/>
        </w:rPr>
        <w:t>TaskType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293501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A24C9B">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A24C9B">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A24C9B">
            <w:pPr>
              <w:pStyle w:val="TAL"/>
              <w:rPr>
                <w:rFonts w:eastAsia="DengXian"/>
                <w:lang w:eastAsia="zh-CN"/>
              </w:rPr>
            </w:pPr>
          </w:p>
        </w:tc>
      </w:tr>
      <w:tr w:rsidR="00571EB6" w:rsidRPr="00C07EFD" w14:paraId="35C6A474"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A24C9B">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A24C9B">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A24C9B">
            <w:pPr>
              <w:pStyle w:val="TAL"/>
              <w:rPr>
                <w:rFonts w:eastAsia="DengXian"/>
                <w:lang w:eastAsia="zh-CN"/>
              </w:rPr>
            </w:pPr>
          </w:p>
        </w:tc>
      </w:tr>
    </w:tbl>
    <w:p w14:paraId="209FBA67" w14:textId="77777777" w:rsidR="00571EB6" w:rsidRPr="00C07EFD" w:rsidRDefault="00571EB6" w:rsidP="00571EB6">
      <w:pPr>
        <w:rPr>
          <w:lang w:val="en-US"/>
        </w:rPr>
      </w:pPr>
    </w:p>
    <w:p w14:paraId="0DBD346F" w14:textId="77777777" w:rsidR="00627DDE" w:rsidRPr="000024D5" w:rsidRDefault="00627DDE" w:rsidP="00627DDE">
      <w:pPr>
        <w:pStyle w:val="H6"/>
      </w:pPr>
      <w:r w:rsidRPr="000024D5">
        <w:t>6.1.5.6.3.5</w:t>
      </w:r>
      <w:r w:rsidRPr="000024D5">
        <w:tab/>
        <w:t xml:space="preserve">Enumeration: </w:t>
      </w:r>
      <w:proofErr w:type="spellStart"/>
      <w:r w:rsidRPr="000024D5">
        <w:rPr>
          <w:rFonts w:eastAsia="DengXian"/>
          <w:lang w:eastAsia="zh-CN"/>
        </w:rPr>
        <w:t>AssitInfoType</w:t>
      </w:r>
      <w:proofErr w:type="spellEnd"/>
    </w:p>
    <w:p w14:paraId="2E912DD0" w14:textId="77777777" w:rsidR="00627DDE" w:rsidRPr="000024D5" w:rsidRDefault="00627DDE" w:rsidP="00627DDE">
      <w:pPr>
        <w:pStyle w:val="TH"/>
        <w:rPr>
          <w:rFonts w:eastAsia="ＭＳ 明朝"/>
        </w:rPr>
      </w:pPr>
      <w:r w:rsidRPr="000024D5">
        <w:rPr>
          <w:rFonts w:eastAsia="ＭＳ 明朝"/>
        </w:rPr>
        <w:t xml:space="preserve">Table 6.1.5.6.3.5-1: Enumeration </w:t>
      </w:r>
      <w:proofErr w:type="spellStart"/>
      <w:r w:rsidRPr="000024D5">
        <w:rPr>
          <w:rFonts w:eastAsia="DengXian"/>
          <w:lang w:eastAsia="zh-CN"/>
        </w:rPr>
        <w:t>AssitInfoType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0024D5" w14:paraId="46BF5F06"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29753D7" w14:textId="77777777" w:rsidR="00627DDE" w:rsidRPr="000024D5" w:rsidRDefault="00627DDE" w:rsidP="00A24C9B">
            <w:pPr>
              <w:pStyle w:val="TAH"/>
              <w:rPr>
                <w:lang w:eastAsia="zh-CN"/>
              </w:rPr>
            </w:pPr>
            <w:r w:rsidRPr="000024D5">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2781953" w14:textId="77777777" w:rsidR="00627DDE" w:rsidRPr="000024D5" w:rsidRDefault="00627DDE" w:rsidP="00A24C9B">
            <w:pPr>
              <w:pStyle w:val="TAH"/>
              <w:rPr>
                <w:rFonts w:eastAsia="DengXian"/>
                <w:lang w:eastAsia="zh-CN"/>
              </w:rPr>
            </w:pPr>
            <w:r w:rsidRPr="000024D5">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4706429" w14:textId="77777777" w:rsidR="00627DDE" w:rsidRPr="000024D5" w:rsidRDefault="00627DDE" w:rsidP="00A24C9B">
            <w:pPr>
              <w:pStyle w:val="TAH"/>
              <w:rPr>
                <w:rFonts w:eastAsia="DengXian"/>
                <w:lang w:eastAsia="zh-CN"/>
              </w:rPr>
            </w:pPr>
            <w:r w:rsidRPr="000024D5">
              <w:rPr>
                <w:rFonts w:eastAsia="DengXian"/>
                <w:lang w:eastAsia="zh-CN"/>
              </w:rPr>
              <w:t>Applicability</w:t>
            </w:r>
          </w:p>
        </w:tc>
      </w:tr>
      <w:tr w:rsidR="00627DDE" w:rsidRPr="000024D5" w14:paraId="715A76B2"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AD32C3" w14:textId="77777777" w:rsidR="00627DDE" w:rsidRPr="000024D5" w:rsidRDefault="00627DDE" w:rsidP="00A24C9B">
            <w:pPr>
              <w:pStyle w:val="TAL"/>
              <w:rPr>
                <w:rFonts w:eastAsia="DengXian"/>
                <w:lang w:eastAsia="zh-CN"/>
              </w:rPr>
            </w:pPr>
            <w:r w:rsidRPr="000024D5">
              <w:rPr>
                <w:rFonts w:eastAsia="DengXian"/>
                <w:lang w:eastAsia="zh-CN"/>
              </w:rPr>
              <w:t>EXECUTION_NODE_LIST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81248E" w14:textId="77777777" w:rsidR="00627DDE" w:rsidRPr="000024D5" w:rsidRDefault="00627DDE" w:rsidP="00A24C9B">
            <w:pPr>
              <w:pStyle w:val="TAL"/>
              <w:rPr>
                <w:rFonts w:eastAsia="DengXian"/>
                <w:lang w:eastAsia="zh-CN"/>
              </w:rPr>
            </w:pPr>
            <w:r w:rsidRPr="000024D5">
              <w:rPr>
                <w:rFonts w:eastAsia="DengXian"/>
                <w:lang w:eastAsia="zh-CN"/>
              </w:rPr>
              <w:t>Indicates the execution node list is required.</w:t>
            </w:r>
          </w:p>
        </w:tc>
        <w:tc>
          <w:tcPr>
            <w:tcW w:w="809" w:type="pct"/>
            <w:tcBorders>
              <w:top w:val="single" w:sz="6" w:space="0" w:color="auto"/>
              <w:left w:val="single" w:sz="6" w:space="0" w:color="auto"/>
              <w:bottom w:val="single" w:sz="6" w:space="0" w:color="auto"/>
              <w:right w:val="single" w:sz="6" w:space="0" w:color="auto"/>
            </w:tcBorders>
          </w:tcPr>
          <w:p w14:paraId="4E641A86" w14:textId="77777777" w:rsidR="00627DDE" w:rsidRPr="000024D5" w:rsidRDefault="00627DDE" w:rsidP="00A24C9B">
            <w:pPr>
              <w:pStyle w:val="TAL"/>
              <w:rPr>
                <w:rFonts w:eastAsia="DengXian"/>
                <w:lang w:eastAsia="zh-CN"/>
              </w:rPr>
            </w:pPr>
          </w:p>
        </w:tc>
      </w:tr>
      <w:tr w:rsidR="00627DDE" w:rsidRPr="000024D5" w14:paraId="5998774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8879B5" w14:textId="77777777" w:rsidR="00627DDE" w:rsidRPr="000024D5" w:rsidRDefault="00627DDE" w:rsidP="00A24C9B">
            <w:pPr>
              <w:pStyle w:val="TAL"/>
              <w:rPr>
                <w:rFonts w:eastAsia="DengXian"/>
                <w:lang w:eastAsia="zh-CN"/>
              </w:rPr>
            </w:pPr>
            <w:r w:rsidRPr="000024D5">
              <w:rPr>
                <w:rFonts w:eastAsia="DengXian"/>
                <w:lang w:eastAsia="zh-CN"/>
              </w:rPr>
              <w:t>COMPUTING_PREPARATION_STATUS</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CB1F616" w14:textId="77777777" w:rsidR="00627DDE" w:rsidRPr="000024D5" w:rsidRDefault="00627DDE" w:rsidP="00A24C9B">
            <w:pPr>
              <w:pStyle w:val="TAL"/>
              <w:rPr>
                <w:rFonts w:eastAsia="DengXian"/>
                <w:lang w:eastAsia="zh-CN"/>
              </w:rPr>
            </w:pPr>
            <w:r w:rsidRPr="000024D5">
              <w:rPr>
                <w:rFonts w:eastAsia="DengXian"/>
                <w:lang w:eastAsia="zh-CN"/>
              </w:rPr>
              <w:t>Indicates the computing preparation status is required.</w:t>
            </w:r>
          </w:p>
        </w:tc>
        <w:tc>
          <w:tcPr>
            <w:tcW w:w="809" w:type="pct"/>
            <w:tcBorders>
              <w:top w:val="single" w:sz="6" w:space="0" w:color="auto"/>
              <w:left w:val="single" w:sz="6" w:space="0" w:color="auto"/>
              <w:bottom w:val="single" w:sz="6" w:space="0" w:color="auto"/>
              <w:right w:val="single" w:sz="6" w:space="0" w:color="auto"/>
            </w:tcBorders>
          </w:tcPr>
          <w:p w14:paraId="423A81F5" w14:textId="77777777" w:rsidR="00627DDE" w:rsidRPr="000024D5" w:rsidRDefault="00627DDE" w:rsidP="00A24C9B">
            <w:pPr>
              <w:pStyle w:val="TAL"/>
              <w:rPr>
                <w:rFonts w:eastAsia="DengXian"/>
                <w:lang w:eastAsia="zh-CN"/>
              </w:rPr>
            </w:pPr>
          </w:p>
        </w:tc>
      </w:tr>
    </w:tbl>
    <w:p w14:paraId="4924F8D8" w14:textId="77777777" w:rsidR="00627DDE" w:rsidRPr="000024D5" w:rsidRDefault="00627DDE" w:rsidP="00627DDE"/>
    <w:p w14:paraId="2ABEC71A" w14:textId="77777777" w:rsidR="00571EB6" w:rsidRPr="00C07EFD" w:rsidRDefault="00571EB6" w:rsidP="00571EB6">
      <w:pPr>
        <w:pStyle w:val="Heading5"/>
        <w:rPr>
          <w:lang w:val="en-US"/>
        </w:rPr>
      </w:pPr>
      <w:bookmarkStart w:id="900" w:name="_Toc212495892"/>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00"/>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01" w:name="_Toc212495893"/>
      <w:r w:rsidRPr="00C07EFD">
        <w:t>6.1.5.6.5</w:t>
      </w:r>
      <w:r w:rsidRPr="00C07EFD">
        <w:tab/>
        <w:t>Binary data</w:t>
      </w:r>
      <w:bookmarkEnd w:id="901"/>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A24C9B">
            <w:pPr>
              <w:pStyle w:val="TAH"/>
              <w:rPr>
                <w:rFonts w:eastAsia="DengXian"/>
                <w:lang w:eastAsia="zh-CN"/>
              </w:rPr>
            </w:pPr>
            <w:r w:rsidRPr="00C07EFD">
              <w:rPr>
                <w:rFonts w:eastAsia="DengXian"/>
                <w:lang w:eastAsia="zh-CN"/>
              </w:rPr>
              <w:t>Content type</w:t>
            </w:r>
          </w:p>
        </w:tc>
      </w:tr>
      <w:tr w:rsidR="00571EB6" w:rsidRPr="00C07EFD" w14:paraId="5D6D02BC"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A24C9B">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02" w:name="_Toc212495894"/>
      <w:r w:rsidRPr="00C07EFD">
        <w:t>6.1.5.7</w:t>
      </w:r>
      <w:r w:rsidRPr="00C07EFD">
        <w:tab/>
        <w:t>Error Handling</w:t>
      </w:r>
      <w:bookmarkEnd w:id="902"/>
    </w:p>
    <w:p w14:paraId="4A363729" w14:textId="77777777" w:rsidR="00571EB6" w:rsidRPr="00C07EFD" w:rsidRDefault="00571EB6" w:rsidP="00571EB6">
      <w:pPr>
        <w:pStyle w:val="Heading5"/>
      </w:pPr>
      <w:bookmarkStart w:id="903" w:name="_Toc212495895"/>
      <w:r w:rsidRPr="00C07EFD">
        <w:t>6.1.5.7.1</w:t>
      </w:r>
      <w:r w:rsidRPr="00C07EFD">
        <w:tab/>
        <w:t>General</w:t>
      </w:r>
      <w:bookmarkEnd w:id="903"/>
    </w:p>
    <w:p w14:paraId="1CEEED73" w14:textId="103DA840" w:rsidR="00571EB6" w:rsidRPr="00C07EFD" w:rsidRDefault="00571EB6" w:rsidP="00571EB6">
      <w:r w:rsidRPr="00C07EFD">
        <w:t xml:space="preserve">For the </w:t>
      </w:r>
      <w:proofErr w:type="spellStart"/>
      <w:r w:rsidRPr="00C07EFD">
        <w:t>AIMLES_HierarchicalComputingAssist</w:t>
      </w:r>
      <w:proofErr w:type="spellEnd"/>
      <w:r w:rsidRPr="00C07EFD">
        <w:t xml:space="preserve"> API, error handling shall be supported as specified in clause 6.7 of 3GPP TS 29.549 </w:t>
      </w:r>
      <w:r w:rsidR="00946FFF">
        <w:t>[10]</w:t>
      </w:r>
      <w:r w:rsidRPr="00C07EFD">
        <w:t>.</w:t>
      </w:r>
    </w:p>
    <w:p w14:paraId="1518082E" w14:textId="77777777" w:rsidR="00571EB6" w:rsidRPr="00C07EFD" w:rsidRDefault="00571EB6" w:rsidP="00571EB6">
      <w:pPr>
        <w:rPr>
          <w:rFonts w:eastAsia="Calibri"/>
        </w:rPr>
      </w:pPr>
      <w:r w:rsidRPr="00C07EFD">
        <w:t xml:space="preserve">In addition, the requirements in the following clauses are applicable for the </w:t>
      </w:r>
      <w:proofErr w:type="spellStart"/>
      <w:r w:rsidRPr="00C07EFD">
        <w:t>AIMLES_HierarchicalComputingAssist</w:t>
      </w:r>
      <w:proofErr w:type="spellEnd"/>
      <w:r w:rsidRPr="00C07EFD">
        <w:t xml:space="preserve"> API.</w:t>
      </w:r>
    </w:p>
    <w:p w14:paraId="55FE976A" w14:textId="77777777" w:rsidR="00571EB6" w:rsidRPr="00C07EFD" w:rsidRDefault="00571EB6" w:rsidP="00571EB6">
      <w:pPr>
        <w:pStyle w:val="Heading5"/>
      </w:pPr>
      <w:bookmarkStart w:id="904" w:name="_Toc212495896"/>
      <w:r w:rsidRPr="00C07EFD">
        <w:t>6.1.5.7.2</w:t>
      </w:r>
      <w:r w:rsidRPr="00C07EFD">
        <w:tab/>
        <w:t>Protocol Errors</w:t>
      </w:r>
      <w:bookmarkEnd w:id="904"/>
    </w:p>
    <w:p w14:paraId="23039B05" w14:textId="77777777" w:rsidR="00571EB6" w:rsidRPr="00C07EFD" w:rsidRDefault="00571EB6" w:rsidP="00571EB6">
      <w:r w:rsidRPr="00C07EFD">
        <w:t xml:space="preserve">No specific protocol errors for the </w:t>
      </w:r>
      <w:proofErr w:type="spellStart"/>
      <w:r w:rsidRPr="00C07EFD">
        <w:t>AIMLES_HierarchicalComputingAssist</w:t>
      </w:r>
      <w:proofErr w:type="spellEnd"/>
      <w:r w:rsidRPr="00C07EFD">
        <w:t xml:space="preserve"> API are specified.</w:t>
      </w:r>
    </w:p>
    <w:p w14:paraId="5C5EDCAA" w14:textId="77777777" w:rsidR="00571EB6" w:rsidRPr="00C07EFD" w:rsidRDefault="00571EB6" w:rsidP="00571EB6">
      <w:pPr>
        <w:pStyle w:val="Heading5"/>
      </w:pPr>
      <w:bookmarkStart w:id="905" w:name="_Toc212495897"/>
      <w:r w:rsidRPr="00C07EFD">
        <w:t>6.1.5.7.3</w:t>
      </w:r>
      <w:r w:rsidRPr="00C07EFD">
        <w:tab/>
        <w:t>Application Errors</w:t>
      </w:r>
      <w:bookmarkEnd w:id="905"/>
    </w:p>
    <w:p w14:paraId="3E445B65" w14:textId="77777777" w:rsidR="00571EB6" w:rsidRPr="00C07EFD" w:rsidRDefault="00571EB6" w:rsidP="00571EB6">
      <w:r w:rsidRPr="00C07EFD">
        <w:t xml:space="preserve">The application errors defined for the </w:t>
      </w:r>
      <w:proofErr w:type="spellStart"/>
      <w:r w:rsidRPr="00C07EFD">
        <w:t>AIMLES_HierarchicalComputingAssist</w:t>
      </w:r>
      <w:proofErr w:type="spellEnd"/>
      <w:r w:rsidRPr="00C07EFD">
        <w:t xml:space="preserve">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F92682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A24C9B">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06" w:name="_Toc212495898"/>
      <w:r w:rsidRPr="00C07EFD">
        <w:lastRenderedPageBreak/>
        <w:t>6.1.5.8</w:t>
      </w:r>
      <w:r w:rsidRPr="00C07EFD">
        <w:tab/>
        <w:t>Feature negotiation</w:t>
      </w:r>
      <w:bookmarkEnd w:id="906"/>
    </w:p>
    <w:p w14:paraId="26FB83F9" w14:textId="286C6130" w:rsidR="00571EB6" w:rsidRPr="00C07EFD" w:rsidRDefault="00571EB6" w:rsidP="00571EB6">
      <w:r w:rsidRPr="00C07EFD">
        <w:t xml:space="preserve">The optional features in table 6.1.5.8-1 are defined for the </w:t>
      </w:r>
      <w:proofErr w:type="spellStart"/>
      <w:r w:rsidRPr="00C07EFD">
        <w:t>AIMLES_HierarchicalComputingAssist</w:t>
      </w:r>
      <w:proofErr w:type="spellEnd"/>
      <w:r w:rsidRPr="00C07EFD">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A24C9B">
            <w:pPr>
              <w:pStyle w:val="TAH"/>
              <w:rPr>
                <w:lang w:eastAsia="zh-CN"/>
              </w:rPr>
            </w:pPr>
            <w:r w:rsidRPr="00C07EFD">
              <w:rPr>
                <w:lang w:eastAsia="zh-CN"/>
              </w:rPr>
              <w:t>Description</w:t>
            </w:r>
          </w:p>
        </w:tc>
      </w:tr>
      <w:tr w:rsidR="00571EB6" w:rsidRPr="00C07EFD" w14:paraId="2F3C80FB"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A24C9B">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07" w:name="_Toc212495899"/>
      <w:r w:rsidRPr="00C07EFD">
        <w:rPr>
          <w:noProof/>
          <w:lang w:eastAsia="zh-CN"/>
        </w:rPr>
        <w:t>6.1.5</w:t>
      </w:r>
      <w:r w:rsidRPr="00C07EFD">
        <w:t>.9</w:t>
      </w:r>
      <w:r w:rsidRPr="00C07EFD">
        <w:tab/>
        <w:t>Security</w:t>
      </w:r>
      <w:bookmarkEnd w:id="907"/>
    </w:p>
    <w:p w14:paraId="5D3885EB" w14:textId="60D94248" w:rsidR="00571EB6" w:rsidRPr="00C07EFD" w:rsidRDefault="00571EB6" w:rsidP="00571EB6">
      <w:r w:rsidRPr="00C07EFD">
        <w:t>The provisions of clause 9 of 3GPP TS 29.549 </w:t>
      </w:r>
      <w:r w:rsidR="00946FFF">
        <w:t>[10]</w:t>
      </w:r>
      <w:r w:rsidRPr="00C07EFD">
        <w:t xml:space="preserve"> shall apply for the </w:t>
      </w:r>
      <w:proofErr w:type="spellStart"/>
      <w:r w:rsidRPr="00C07EFD">
        <w:t>AIMLES_HierarchicalComputingAssist</w:t>
      </w:r>
      <w:proofErr w:type="spellEnd"/>
      <w:r w:rsidRPr="00C07EFD">
        <w:t xml:space="preserve">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08" w:name="_Toc195627875"/>
      <w:bookmarkStart w:id="909" w:name="_Toc195628116"/>
      <w:bookmarkStart w:id="910" w:name="_Toc212495900"/>
      <w:r w:rsidRPr="00C07EFD">
        <w:lastRenderedPageBreak/>
        <w:t>6.1.</w:t>
      </w:r>
      <w:r w:rsidR="00267C37" w:rsidRPr="00C07EFD">
        <w:t>6</w:t>
      </w:r>
      <w:r w:rsidRPr="00C07EFD">
        <w:tab/>
      </w:r>
      <w:proofErr w:type="spellStart"/>
      <w:r w:rsidRPr="00C07EFD">
        <w:t>AIMLES_AIMLEClientDiscovery</w:t>
      </w:r>
      <w:proofErr w:type="spellEnd"/>
      <w:r w:rsidRPr="00C07EFD">
        <w:t xml:space="preserve"> API</w:t>
      </w:r>
      <w:bookmarkEnd w:id="908"/>
      <w:bookmarkEnd w:id="909"/>
      <w:bookmarkEnd w:id="910"/>
    </w:p>
    <w:p w14:paraId="40831457" w14:textId="2762742A" w:rsidR="00CE05DA" w:rsidRPr="00C07EFD" w:rsidRDefault="00CE05DA" w:rsidP="00CE05DA">
      <w:pPr>
        <w:pStyle w:val="Heading4"/>
      </w:pPr>
      <w:bookmarkStart w:id="911" w:name="_Toc195627876"/>
      <w:bookmarkStart w:id="912" w:name="_Toc195628117"/>
      <w:bookmarkStart w:id="913" w:name="_Toc212495901"/>
      <w:r w:rsidRPr="00C07EFD">
        <w:t>6.1.</w:t>
      </w:r>
      <w:r w:rsidR="00267C37" w:rsidRPr="00C07EFD">
        <w:t>6</w:t>
      </w:r>
      <w:r w:rsidRPr="00C07EFD">
        <w:t>.1</w:t>
      </w:r>
      <w:r w:rsidRPr="00C07EFD">
        <w:tab/>
        <w:t>Introduction</w:t>
      </w:r>
      <w:bookmarkEnd w:id="911"/>
      <w:bookmarkEnd w:id="912"/>
      <w:bookmarkEnd w:id="913"/>
    </w:p>
    <w:p w14:paraId="7FB02318" w14:textId="77777777" w:rsidR="00CE05DA" w:rsidRPr="00C07EFD" w:rsidRDefault="00CE05DA" w:rsidP="00CE05DA">
      <w:pPr>
        <w:rPr>
          <w:noProof/>
          <w:lang w:eastAsia="zh-CN"/>
        </w:rPr>
      </w:pPr>
      <w:r w:rsidRPr="00C07EFD">
        <w:rPr>
          <w:noProof/>
        </w:rPr>
        <w:t xml:space="preserve">The </w:t>
      </w:r>
      <w:proofErr w:type="spellStart"/>
      <w:r w:rsidRPr="00C07EFD">
        <w:t>AIMLES_AIMLEClientDiscovery</w:t>
      </w:r>
      <w:proofErr w:type="spellEnd"/>
      <w:r w:rsidRPr="00C07EFD">
        <w:rPr>
          <w:lang w:eastAsia="zh-CN"/>
        </w:rPr>
        <w:t xml:space="preserve"> </w:t>
      </w:r>
      <w:r w:rsidRPr="00C07EFD">
        <w:rPr>
          <w:noProof/>
        </w:rPr>
        <w:t xml:space="preserve">service shall use the </w:t>
      </w:r>
      <w:proofErr w:type="spellStart"/>
      <w:r w:rsidRPr="00C07EFD">
        <w:t>AIMLES_AIMLEClientDiscovery</w:t>
      </w:r>
      <w:proofErr w:type="spellEnd"/>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proofErr w:type="spellStart"/>
      <w:r w:rsidRPr="00C07EFD">
        <w:t>AIMLES_AIMLEClientDiscovery</w:t>
      </w:r>
      <w:proofErr w:type="spellEnd"/>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76DDBF6D" w14:textId="09D0A7D1" w:rsidR="00973C38" w:rsidRPr="00A04E12" w:rsidRDefault="00973C38" w:rsidP="00973C3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3405A818" w14:textId="77777777" w:rsidR="00973C38" w:rsidRPr="00A04E12" w:rsidRDefault="00973C38" w:rsidP="00973C38">
      <w:pPr>
        <w:rPr>
          <w:b/>
        </w:rPr>
      </w:pPr>
      <w:r w:rsidRPr="00A04E12">
        <w:rPr>
          <w:b/>
        </w:rPr>
        <w:t>{</w:t>
      </w:r>
      <w:proofErr w:type="spellStart"/>
      <w:r w:rsidRPr="00A04E12">
        <w:rPr>
          <w:b/>
        </w:rPr>
        <w:t>apiRoot</w:t>
      </w:r>
      <w:proofErr w:type="spellEnd"/>
      <w:r w:rsidRPr="00A04E12">
        <w:rPr>
          <w:b/>
        </w:rPr>
        <w:t>}/&lt;</w:t>
      </w:r>
      <w:proofErr w:type="spellStart"/>
      <w:r w:rsidRPr="00A04E12">
        <w:rPr>
          <w:b/>
        </w:rPr>
        <w:t>apiName</w:t>
      </w:r>
      <w:proofErr w:type="spellEnd"/>
      <w:r w:rsidRPr="00A04E12">
        <w:rPr>
          <w:b/>
        </w:rPr>
        <w:t>&gt;/&lt;</w:t>
      </w:r>
      <w:proofErr w:type="spellStart"/>
      <w:r w:rsidRPr="00A04E12">
        <w:rPr>
          <w:b/>
        </w:rPr>
        <w:t>apiVersion</w:t>
      </w:r>
      <w:proofErr w:type="spellEnd"/>
      <w:r w:rsidRPr="00A04E12">
        <w:rPr>
          <w:b/>
        </w:rPr>
        <w:t>&gt;/&lt;</w:t>
      </w:r>
      <w:proofErr w:type="spellStart"/>
      <w:r w:rsidRPr="00A04E12">
        <w:rPr>
          <w:b/>
        </w:rPr>
        <w:t>apiSpecificSuffixes</w:t>
      </w:r>
      <w:proofErr w:type="spellEnd"/>
      <w:r w:rsidRPr="00A04E12">
        <w:rPr>
          <w:b/>
        </w:rPr>
        <w:t>&gt;</w:t>
      </w:r>
    </w:p>
    <w:p w14:paraId="580E5EFC" w14:textId="77777777" w:rsidR="00973C38" w:rsidRPr="00A04E12" w:rsidRDefault="00973C38" w:rsidP="00973C38">
      <w:pPr>
        <w:rPr>
          <w:lang w:eastAsia="zh-CN"/>
        </w:rPr>
      </w:pPr>
      <w:r w:rsidRPr="00A04E12">
        <w:rPr>
          <w:lang w:eastAsia="zh-CN"/>
        </w:rPr>
        <w:t>with the following components:</w:t>
      </w:r>
    </w:p>
    <w:p w14:paraId="3A5EC137" w14:textId="24C2A05E" w:rsidR="00973C38" w:rsidRPr="00A04E12" w:rsidRDefault="00973C38" w:rsidP="00973C38">
      <w:pPr>
        <w:pStyle w:val="B1"/>
        <w:rPr>
          <w:lang w:eastAsia="zh-CN"/>
        </w:rPr>
      </w:pPr>
      <w:r w:rsidRPr="00A04E12">
        <w:rPr>
          <w:lang w:eastAsia="zh-CN"/>
        </w:rPr>
        <w:t>-</w:t>
      </w:r>
      <w:r w:rsidRPr="00A04E12">
        <w:rPr>
          <w:lang w:eastAsia="zh-CN"/>
        </w:rPr>
        <w:tab/>
        <w:t xml:space="preserve">The </w:t>
      </w:r>
      <w:r w:rsidRPr="00A04E12">
        <w:t>{</w:t>
      </w:r>
      <w:proofErr w:type="spellStart"/>
      <w:r w:rsidRPr="00A04E12">
        <w:t>apiRoot</w:t>
      </w:r>
      <w:proofErr w:type="spellEnd"/>
      <w:r w:rsidRPr="00A04E12">
        <w:t xml:space="preserve">} shall be set as described in </w:t>
      </w:r>
      <w:r w:rsidRPr="00A04E12">
        <w:rPr>
          <w:lang w:eastAsia="zh-CN"/>
        </w:rPr>
        <w:t>clause 6.5 of 3GPP TS 29.549 [14].</w:t>
      </w:r>
    </w:p>
    <w:p w14:paraId="60272263" w14:textId="77777777" w:rsidR="00973C38" w:rsidRPr="00A04E12" w:rsidRDefault="00973C38" w:rsidP="00973C38">
      <w:pPr>
        <w:pStyle w:val="B1"/>
      </w:pPr>
      <w:r w:rsidRPr="00A04E12">
        <w:rPr>
          <w:lang w:eastAsia="zh-CN"/>
        </w:rPr>
        <w:t>-</w:t>
      </w:r>
      <w:r w:rsidRPr="00A04E12">
        <w:rPr>
          <w:lang w:eastAsia="zh-CN"/>
        </w:rPr>
        <w:tab/>
        <w:t xml:space="preserve">The </w:t>
      </w:r>
      <w:r w:rsidRPr="00A04E12">
        <w:t>&lt;</w:t>
      </w:r>
      <w:proofErr w:type="spellStart"/>
      <w:r w:rsidRPr="00A04E12">
        <w:t>apiName</w:t>
      </w:r>
      <w:proofErr w:type="spellEnd"/>
      <w:r w:rsidRPr="00A04E12">
        <w:t>&gt;</w:t>
      </w:r>
      <w:r w:rsidRPr="00A04E12">
        <w:rPr>
          <w:b/>
        </w:rPr>
        <w:t xml:space="preserve"> </w:t>
      </w:r>
      <w:r w:rsidRPr="00A04E12">
        <w:t>shall be "</w:t>
      </w:r>
      <w:proofErr w:type="spellStart"/>
      <w:r w:rsidRPr="00A04E12">
        <w:t>aimles</w:t>
      </w:r>
      <w:proofErr w:type="spellEnd"/>
      <w:r w:rsidRPr="00A04E12">
        <w:t>-disc".</w:t>
      </w:r>
    </w:p>
    <w:p w14:paraId="585F0DC6" w14:textId="77777777" w:rsidR="00973C38" w:rsidRPr="00A04E12" w:rsidRDefault="00973C38" w:rsidP="00973C38">
      <w:pPr>
        <w:pStyle w:val="B1"/>
      </w:pPr>
      <w:r w:rsidRPr="00A04E12">
        <w:t>-</w:t>
      </w:r>
      <w:r w:rsidRPr="00A04E12">
        <w:tab/>
        <w:t>The &lt;</w:t>
      </w:r>
      <w:proofErr w:type="spellStart"/>
      <w:r w:rsidRPr="00A04E12">
        <w:t>apiVersion</w:t>
      </w:r>
      <w:proofErr w:type="spellEnd"/>
      <w:r w:rsidRPr="00A04E12">
        <w:t>&gt; shall be "v1".</w:t>
      </w:r>
    </w:p>
    <w:p w14:paraId="51A04EA7" w14:textId="598F0CC4" w:rsidR="00973C38" w:rsidRPr="00A04E12" w:rsidRDefault="00973C38" w:rsidP="00973C38">
      <w:pPr>
        <w:pStyle w:val="B1"/>
        <w:rPr>
          <w:lang w:eastAsia="zh-CN"/>
        </w:rPr>
      </w:pPr>
      <w:r w:rsidRPr="00A04E12">
        <w:t>-</w:t>
      </w:r>
      <w:r w:rsidRPr="00A04E12">
        <w:tab/>
        <w:t>The &lt;</w:t>
      </w:r>
      <w:proofErr w:type="spellStart"/>
      <w:r w:rsidRPr="00A04E12">
        <w:t>apiSpecificSuffixes</w:t>
      </w:r>
      <w:proofErr w:type="spellEnd"/>
      <w:r w:rsidRPr="00A04E12">
        <w:t xml:space="preserve">&gt; shall be set as described in </w:t>
      </w:r>
      <w:r w:rsidRPr="00A04E12">
        <w:rPr>
          <w:lang w:eastAsia="zh-CN"/>
        </w:rPr>
        <w:t>clause 6.1.6.3 and clause 6.1.6.4</w:t>
      </w:r>
      <w:r w:rsidRPr="00A04E12">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14" w:name="_Toc195627877"/>
      <w:bookmarkStart w:id="915" w:name="_Toc195628118"/>
      <w:bookmarkStart w:id="916" w:name="_Toc212495902"/>
      <w:r w:rsidRPr="00C07EFD">
        <w:t>6.1.</w:t>
      </w:r>
      <w:r w:rsidR="00267C37" w:rsidRPr="00C07EFD">
        <w:t>6</w:t>
      </w:r>
      <w:r w:rsidRPr="00C07EFD">
        <w:t>.2</w:t>
      </w:r>
      <w:r w:rsidRPr="00C07EFD">
        <w:tab/>
        <w:t>Usage of HTTP and common API related aspects</w:t>
      </w:r>
      <w:bookmarkEnd w:id="914"/>
      <w:bookmarkEnd w:id="915"/>
      <w:bookmarkEnd w:id="916"/>
    </w:p>
    <w:p w14:paraId="3B4F5E8A" w14:textId="77777777" w:rsidR="00CE05DA" w:rsidRPr="00C07EFD" w:rsidRDefault="00CE05DA" w:rsidP="00CE05DA">
      <w:r w:rsidRPr="00C07EFD">
        <w:t xml:space="preserve">The provisions of clause 5.2.1 of 3GPP TS 29.122 [2] shall apply for the </w:t>
      </w:r>
      <w:proofErr w:type="spellStart"/>
      <w:r w:rsidRPr="00C07EFD">
        <w:t>AIMLES_AIMLEClientDiscovery</w:t>
      </w:r>
      <w:proofErr w:type="spellEnd"/>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17" w:name="_Toc195627878"/>
      <w:bookmarkStart w:id="918" w:name="_Toc195628119"/>
      <w:bookmarkStart w:id="919" w:name="_Toc212495903"/>
      <w:r w:rsidRPr="00C07EFD">
        <w:t>6.1.</w:t>
      </w:r>
      <w:r w:rsidR="00267C37" w:rsidRPr="00C07EFD">
        <w:t>6</w:t>
      </w:r>
      <w:r w:rsidRPr="00C07EFD">
        <w:t>.3</w:t>
      </w:r>
      <w:r w:rsidRPr="00C07EFD">
        <w:tab/>
        <w:t>Resources</w:t>
      </w:r>
      <w:bookmarkEnd w:id="917"/>
      <w:bookmarkEnd w:id="918"/>
      <w:bookmarkEnd w:id="919"/>
    </w:p>
    <w:p w14:paraId="39DF3520" w14:textId="3D1EA08D" w:rsidR="00CE05DA" w:rsidRPr="00C07EFD" w:rsidRDefault="00CE05DA" w:rsidP="00CE05DA">
      <w:pPr>
        <w:pStyle w:val="Heading5"/>
      </w:pPr>
      <w:bookmarkStart w:id="920" w:name="_Toc195627879"/>
      <w:bookmarkStart w:id="921" w:name="_Toc195628120"/>
      <w:bookmarkStart w:id="922" w:name="_Toc212495904"/>
      <w:r w:rsidRPr="00C07EFD">
        <w:t>6.1.</w:t>
      </w:r>
      <w:r w:rsidR="00267C37" w:rsidRPr="00C07EFD">
        <w:t>6</w:t>
      </w:r>
      <w:r w:rsidRPr="00C07EFD">
        <w:t>.3.1</w:t>
      </w:r>
      <w:r w:rsidRPr="00C07EFD">
        <w:tab/>
        <w:t>Overview</w:t>
      </w:r>
      <w:bookmarkEnd w:id="920"/>
      <w:bookmarkEnd w:id="921"/>
      <w:bookmarkEnd w:id="922"/>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 xml:space="preserve">.3.1-1 depicts the resource URIs structure for the </w:t>
      </w:r>
      <w:proofErr w:type="spellStart"/>
      <w:r w:rsidRPr="00C07EFD">
        <w:t>AIMLES_AIMLEClientDiscovery</w:t>
      </w:r>
      <w:proofErr w:type="spellEnd"/>
      <w:r w:rsidRPr="00C07EFD">
        <w:t xml:space="preserve"> Service API.</w:t>
      </w:r>
    </w:p>
    <w:p w14:paraId="6788D6B4" w14:textId="77777777" w:rsidR="00CE05DA" w:rsidRPr="00C07EFD" w:rsidRDefault="00CE05DA" w:rsidP="00CE05DA">
      <w:pPr>
        <w:pStyle w:val="TH"/>
        <w:rPr>
          <w:lang w:val="en-US"/>
        </w:rPr>
      </w:pPr>
      <w:r w:rsidRPr="00C07EFD">
        <w:object w:dxaOrig="4160" w:dyaOrig="1850" w14:anchorId="522E550C">
          <v:shape id="_x0000_i1080" type="#_x0000_t75" style="width:208.5pt;height:92.5pt" o:ole="">
            <v:imagedata r:id="rId82" o:title=""/>
          </v:shape>
          <o:OLEObject Type="Embed" ProgID="Visio.Drawing.15" ShapeID="_x0000_i1080" DrawAspect="Content" ObjectID="_1823113768" r:id="rId83"/>
        </w:object>
      </w:r>
    </w:p>
    <w:p w14:paraId="07A1A889" w14:textId="297489F6" w:rsidR="00CE05DA" w:rsidRPr="00C07EFD" w:rsidRDefault="00CE05DA" w:rsidP="00CE05DA">
      <w:pPr>
        <w:pStyle w:val="TF"/>
      </w:pPr>
      <w:r w:rsidRPr="00C07EFD">
        <w:t>Figure 6.1.</w:t>
      </w:r>
      <w:r w:rsidR="00D30223" w:rsidRPr="00C07EFD">
        <w:t>6</w:t>
      </w:r>
      <w:r w:rsidRPr="00C07EFD">
        <w:t xml:space="preserve">.3.1-1: Resource URI structure of the </w:t>
      </w:r>
      <w:proofErr w:type="spellStart"/>
      <w:r w:rsidRPr="00C07EFD">
        <w:t>AIMLES_AIMLEClientDiscovery</w:t>
      </w:r>
      <w:proofErr w:type="spellEnd"/>
      <w:r w:rsidRPr="00C07EFD">
        <w:t xml:space="preserve">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lastRenderedPageBreak/>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A24C9B">
        <w:trPr>
          <w:jc w:val="center"/>
        </w:trPr>
        <w:tc>
          <w:tcPr>
            <w:tcW w:w="1338" w:type="pct"/>
            <w:shd w:val="clear" w:color="auto" w:fill="C0C0C0"/>
            <w:vAlign w:val="center"/>
            <w:hideMark/>
          </w:tcPr>
          <w:p w14:paraId="2F2198D0" w14:textId="77777777" w:rsidR="00CE05DA" w:rsidRPr="00C07EFD" w:rsidRDefault="00CE05DA" w:rsidP="00A24C9B">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A24C9B">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A24C9B">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A24C9B">
            <w:pPr>
              <w:pStyle w:val="TAH"/>
            </w:pPr>
            <w:r w:rsidRPr="00C07EFD">
              <w:t>Description (service operation)</w:t>
            </w:r>
          </w:p>
        </w:tc>
      </w:tr>
      <w:tr w:rsidR="00CE05DA" w:rsidRPr="00C07EFD" w14:paraId="1859E383" w14:textId="77777777" w:rsidTr="00A24C9B">
        <w:trPr>
          <w:jc w:val="center"/>
        </w:trPr>
        <w:tc>
          <w:tcPr>
            <w:tcW w:w="1338" w:type="pct"/>
            <w:vAlign w:val="center"/>
            <w:hideMark/>
          </w:tcPr>
          <w:p w14:paraId="488F0DA7" w14:textId="77777777" w:rsidR="00CE05DA" w:rsidRPr="00C07EFD" w:rsidRDefault="00CE05DA" w:rsidP="00A24C9B">
            <w:pPr>
              <w:pStyle w:val="TAL"/>
            </w:pPr>
            <w:r w:rsidRPr="00C07EFD">
              <w:t>AIMLE Clients</w:t>
            </w:r>
          </w:p>
        </w:tc>
        <w:tc>
          <w:tcPr>
            <w:tcW w:w="1501" w:type="pct"/>
            <w:vAlign w:val="center"/>
            <w:hideMark/>
          </w:tcPr>
          <w:p w14:paraId="330BAE57" w14:textId="77777777" w:rsidR="00CE05DA" w:rsidRPr="00C07EFD" w:rsidRDefault="00CE05DA" w:rsidP="00A24C9B">
            <w:pPr>
              <w:pStyle w:val="TAL"/>
            </w:pPr>
            <w:r w:rsidRPr="00C07EFD">
              <w:t>/clients</w:t>
            </w:r>
          </w:p>
        </w:tc>
        <w:tc>
          <w:tcPr>
            <w:tcW w:w="505" w:type="pct"/>
            <w:vAlign w:val="center"/>
            <w:hideMark/>
          </w:tcPr>
          <w:p w14:paraId="622BFDF2" w14:textId="77777777" w:rsidR="00CE05DA" w:rsidRPr="00C07EFD" w:rsidRDefault="00CE05DA" w:rsidP="00A24C9B">
            <w:pPr>
              <w:pStyle w:val="TAC"/>
            </w:pPr>
            <w:r w:rsidRPr="00C07EFD">
              <w:t>GET</w:t>
            </w:r>
          </w:p>
        </w:tc>
        <w:tc>
          <w:tcPr>
            <w:tcW w:w="1656" w:type="pct"/>
            <w:vAlign w:val="center"/>
            <w:hideMark/>
          </w:tcPr>
          <w:p w14:paraId="4CBA0B8C" w14:textId="77777777" w:rsidR="00CE05DA" w:rsidRPr="00C07EFD" w:rsidRDefault="00CE05DA" w:rsidP="00A24C9B">
            <w:pPr>
              <w:pStyle w:val="TAL"/>
            </w:pPr>
            <w:r w:rsidRPr="00C07EFD">
              <w:t xml:space="preserve">Discover the AIMLE Clients according to the filtering </w:t>
            </w:r>
            <w:proofErr w:type="spellStart"/>
            <w:r w:rsidRPr="00C07EFD">
              <w:t>crieria</w:t>
            </w:r>
            <w:proofErr w:type="spellEnd"/>
            <w:r w:rsidRPr="00C07EFD">
              <w:t>.</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23" w:name="_Toc191417582"/>
      <w:bookmarkStart w:id="924" w:name="_Toc212495905"/>
      <w:bookmarkStart w:id="925" w:name="_Toc510696599"/>
      <w:bookmarkStart w:id="926" w:name="_Toc35971391"/>
      <w:bookmarkStart w:id="927" w:name="_Toc128732967"/>
      <w:r w:rsidRPr="00C07EFD">
        <w:rPr>
          <w:lang w:eastAsia="zh-CN"/>
        </w:rPr>
        <w:t>6.1.6.3.2</w:t>
      </w:r>
      <w:r w:rsidRPr="00C07EFD">
        <w:rPr>
          <w:lang w:eastAsia="zh-CN"/>
        </w:rPr>
        <w:tab/>
        <w:t xml:space="preserve">Resource: </w:t>
      </w:r>
      <w:bookmarkEnd w:id="923"/>
      <w:r w:rsidRPr="00C07EFD">
        <w:t>AIMLE Clients</w:t>
      </w:r>
      <w:bookmarkEnd w:id="924"/>
    </w:p>
    <w:p w14:paraId="6085D23A" w14:textId="77777777" w:rsidR="00E16773" w:rsidRPr="00290240" w:rsidRDefault="00E16773" w:rsidP="00752A3E">
      <w:pPr>
        <w:pStyle w:val="H6"/>
        <w:rPr>
          <w:lang w:eastAsia="zh-CN"/>
        </w:rPr>
      </w:pPr>
      <w:bookmarkStart w:id="928" w:name="_Toc191417583"/>
      <w:r w:rsidRPr="00290240">
        <w:rPr>
          <w:lang w:eastAsia="zh-CN"/>
        </w:rPr>
        <w:t>6.1.6.3.2.1</w:t>
      </w:r>
      <w:r w:rsidRPr="00290240">
        <w:rPr>
          <w:lang w:eastAsia="zh-CN"/>
        </w:rPr>
        <w:tab/>
        <w:t>Description</w:t>
      </w:r>
    </w:p>
    <w:bookmarkEnd w:id="928"/>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3E3AC042" w14:textId="77777777" w:rsidR="00637349" w:rsidRPr="00863286" w:rsidRDefault="00637349" w:rsidP="00752A3E">
      <w:pPr>
        <w:pStyle w:val="H6"/>
        <w:rPr>
          <w:lang w:eastAsia="zh-CN"/>
        </w:rPr>
      </w:pPr>
      <w:r w:rsidRPr="00863286">
        <w:rPr>
          <w:lang w:eastAsia="zh-CN"/>
        </w:rPr>
        <w:t>6.1.6.3.2.2</w:t>
      </w:r>
      <w:r w:rsidRPr="00863286">
        <w:rPr>
          <w:lang w:eastAsia="zh-CN"/>
        </w:rPr>
        <w:tab/>
        <w:t>Resource Definition</w:t>
      </w:r>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w:t>
      </w:r>
      <w:proofErr w:type="spellStart"/>
      <w:r w:rsidRPr="00C07EFD">
        <w:rPr>
          <w:b/>
          <w:lang w:eastAsia="zh-CN"/>
        </w:rPr>
        <w:t>apiRoot</w:t>
      </w:r>
      <w:proofErr w:type="spellEnd"/>
      <w:r w:rsidRPr="00C07EFD">
        <w:rPr>
          <w:b/>
          <w:lang w:eastAsia="zh-CN"/>
        </w:rPr>
        <w:t>}/</w:t>
      </w:r>
      <w:proofErr w:type="spellStart"/>
      <w:r w:rsidRPr="00C07EFD">
        <w:rPr>
          <w:b/>
          <w:lang w:eastAsia="zh-CN"/>
        </w:rPr>
        <w:t>aimles</w:t>
      </w:r>
      <w:proofErr w:type="spellEnd"/>
      <w:r w:rsidRPr="00C07EFD">
        <w:rPr>
          <w:b/>
          <w:lang w:eastAsia="zh-CN"/>
        </w:rPr>
        <w:t>-disc/&lt;</w:t>
      </w:r>
      <w:proofErr w:type="spellStart"/>
      <w:r w:rsidRPr="00C07EFD">
        <w:rPr>
          <w:b/>
          <w:lang w:eastAsia="zh-CN"/>
        </w:rPr>
        <w:t>apiVersion</w:t>
      </w:r>
      <w:proofErr w:type="spellEnd"/>
      <w:r w:rsidRPr="00C07EFD">
        <w:rPr>
          <w:b/>
          <w:lang w:eastAsia="zh-CN"/>
        </w:rPr>
        <w:t>&gt;/clients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A24C9B">
            <w:pPr>
              <w:pStyle w:val="TAH"/>
            </w:pPr>
            <w:r w:rsidRPr="00C07EFD">
              <w:t>Definition</w:t>
            </w:r>
          </w:p>
        </w:tc>
      </w:tr>
      <w:tr w:rsidR="00B60307" w:rsidRPr="00C07EFD" w14:paraId="77BB8537"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A24C9B">
            <w:pPr>
              <w:pStyle w:val="TAL"/>
            </w:pPr>
            <w:proofErr w:type="spellStart"/>
            <w:r w:rsidRPr="00C07EFD">
              <w:t>apiRoot</w:t>
            </w:r>
            <w:proofErr w:type="spellEnd"/>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5FE99424" w:rsidR="00B60307" w:rsidRPr="00C07EFD" w:rsidRDefault="00B60307" w:rsidP="00A24C9B">
            <w:pPr>
              <w:pStyle w:val="TAL"/>
            </w:pPr>
            <w:r w:rsidRPr="00C07EFD">
              <w:t>See clause 6.5 of 3GPP TS 29.549 </w:t>
            </w:r>
            <w:r w:rsidR="00946FFF">
              <w:t>[10]</w:t>
            </w:r>
            <w:r w:rsidRPr="00C07EFD">
              <w:t>.</w:t>
            </w:r>
          </w:p>
        </w:tc>
      </w:tr>
    </w:tbl>
    <w:p w14:paraId="6FF29972" w14:textId="77777777" w:rsidR="00B60307" w:rsidRPr="00C07EFD" w:rsidRDefault="00B60307" w:rsidP="00B60307">
      <w:pPr>
        <w:rPr>
          <w:lang w:eastAsia="zh-CN"/>
        </w:rPr>
      </w:pPr>
    </w:p>
    <w:p w14:paraId="771F5C65" w14:textId="77777777" w:rsidR="003164DE" w:rsidRPr="00873355" w:rsidRDefault="003164DE" w:rsidP="00752A3E">
      <w:pPr>
        <w:pStyle w:val="H6"/>
        <w:rPr>
          <w:lang w:eastAsia="zh-CN"/>
        </w:rPr>
      </w:pPr>
      <w:bookmarkStart w:id="929" w:name="_Toc191417586"/>
      <w:r w:rsidRPr="00873355">
        <w:rPr>
          <w:lang w:eastAsia="zh-CN"/>
        </w:rPr>
        <w:t>6.1.6.3.2.3</w:t>
      </w:r>
      <w:r w:rsidRPr="00873355">
        <w:rPr>
          <w:lang w:eastAsia="zh-CN"/>
        </w:rPr>
        <w:tab/>
        <w:t>Resource Standard Methods</w:t>
      </w:r>
    </w:p>
    <w:bookmarkEnd w:id="929"/>
    <w:p w14:paraId="3351E6B9" w14:textId="77777777" w:rsidR="002C7A57" w:rsidRPr="00F07FD6" w:rsidRDefault="002C7A57" w:rsidP="00752A3E">
      <w:pPr>
        <w:pStyle w:val="H6"/>
        <w:rPr>
          <w:lang w:eastAsia="zh-CN"/>
        </w:rPr>
      </w:pPr>
      <w:r w:rsidRPr="00F07FD6">
        <w:rPr>
          <w:lang w:eastAsia="zh-CN"/>
        </w:rPr>
        <w:t>6.1.6.3.2.3.1</w:t>
      </w:r>
      <w:r w:rsidRPr="00F07FD6">
        <w:rPr>
          <w:lang w:eastAsia="zh-CN"/>
        </w:rPr>
        <w:tab/>
        <w:t>GET</w:t>
      </w:r>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A24C9B">
            <w:pPr>
              <w:pStyle w:val="TAH"/>
            </w:pPr>
            <w:r w:rsidRPr="00C07EFD">
              <w:t>Description</w:t>
            </w:r>
          </w:p>
        </w:tc>
      </w:tr>
      <w:tr w:rsidR="00B60307" w:rsidRPr="00C07EFD" w14:paraId="44362F97"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A24C9B">
            <w:pPr>
              <w:pStyle w:val="TAL"/>
            </w:pPr>
            <w:proofErr w:type="spellStart"/>
            <w:r w:rsidRPr="00C07EFD">
              <w:t>filt</w:t>
            </w:r>
            <w:proofErr w:type="spellEnd"/>
            <w:r w:rsidRPr="00C07EFD">
              <w: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A24C9B">
            <w:pPr>
              <w:pStyle w:val="TAL"/>
            </w:pPr>
            <w:proofErr w:type="spellStart"/>
            <w:r w:rsidRPr="00C07EFD">
              <w:t>ClientDiscCriteria</w:t>
            </w:r>
            <w:proofErr w:type="spellEnd"/>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752A3E">
            <w:pPr>
              <w:pStyle w:val="TAC"/>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A24C9B">
            <w:pPr>
              <w:pStyle w:val="TAL"/>
            </w:pPr>
            <w:r w:rsidRPr="00C07EFD">
              <w:t>Represents the AIMLE Client(s) filtering criteria.</w:t>
            </w:r>
          </w:p>
        </w:tc>
      </w:tr>
      <w:tr w:rsidR="00B60307" w:rsidRPr="00C07EFD" w14:paraId="55C2D9BD"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A24C9B">
            <w:pPr>
              <w:pStyle w:val="TAL"/>
            </w:pPr>
            <w:proofErr w:type="spellStart"/>
            <w:r w:rsidRPr="00C07EFD">
              <w:t>clNumber</w:t>
            </w:r>
            <w:proofErr w:type="spellEnd"/>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A24C9B">
            <w:pPr>
              <w:pStyle w:val="TAL"/>
            </w:pPr>
            <w:proofErr w:type="spellStart"/>
            <w:r w:rsidRPr="00C07EFD">
              <w:t>Uinteger</w:t>
            </w:r>
            <w:proofErr w:type="spellEnd"/>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A24C9B">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752A3E">
            <w:pPr>
              <w:pStyle w:val="TAC"/>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A24C9B">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A24C9B">
            <w:pPr>
              <w:pStyle w:val="TAL"/>
            </w:pPr>
            <w:proofErr w:type="spellStart"/>
            <w:r w:rsidRPr="00C07EFD">
              <w:t>SupportedFeatures</w:t>
            </w:r>
            <w:proofErr w:type="spellEnd"/>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752A3E">
            <w:pPr>
              <w:pStyle w:val="TAC"/>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A24C9B">
            <w:pPr>
              <w:pStyle w:val="TAL"/>
              <w:rPr>
                <w:rFonts w:cs="Arial"/>
                <w:szCs w:val="18"/>
              </w:rPr>
            </w:pPr>
          </w:p>
          <w:p w14:paraId="7C18BA68" w14:textId="77777777" w:rsidR="00B60307" w:rsidRPr="00C07EFD" w:rsidRDefault="00B60307" w:rsidP="00A24C9B">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A24C9B">
            <w:pPr>
              <w:pStyle w:val="TAH"/>
            </w:pPr>
            <w:r w:rsidRPr="00C07EFD">
              <w:t>Description</w:t>
            </w:r>
          </w:p>
        </w:tc>
      </w:tr>
      <w:tr w:rsidR="00B60307" w:rsidRPr="00C07EFD" w14:paraId="2D91A7EC"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752A3E">
            <w:pPr>
              <w:pStyle w:val="TAC"/>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A24C9B">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A24C9B">
            <w:pPr>
              <w:pStyle w:val="TAH"/>
            </w:pPr>
            <w:r w:rsidRPr="00C07EFD">
              <w:t>Response</w:t>
            </w:r>
          </w:p>
          <w:p w14:paraId="6E0802AA" w14:textId="77777777" w:rsidR="00B60307" w:rsidRPr="00C07EFD" w:rsidRDefault="00B60307"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A24C9B">
            <w:pPr>
              <w:pStyle w:val="TAH"/>
            </w:pPr>
            <w:r w:rsidRPr="00C07EFD">
              <w:t>Description</w:t>
            </w:r>
          </w:p>
        </w:tc>
      </w:tr>
      <w:tr w:rsidR="00B60307" w:rsidRPr="00C07EFD" w14:paraId="3D911FDF"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A24C9B">
            <w:pPr>
              <w:pStyle w:val="TAL"/>
            </w:pPr>
            <w:proofErr w:type="spellStart"/>
            <w:r w:rsidRPr="00C07EFD">
              <w:t>ClientDiscResp</w:t>
            </w:r>
            <w:proofErr w:type="spellEnd"/>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752A3E">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A24C9B">
            <w:pPr>
              <w:pStyle w:val="TAL"/>
            </w:pPr>
            <w:r w:rsidRPr="00C07EFD">
              <w:t xml:space="preserve">Successful case. </w:t>
            </w:r>
            <w:r w:rsidRPr="00C07EFD">
              <w:rPr>
                <w:rFonts w:cs="Arial"/>
                <w:szCs w:val="18"/>
                <w:lang w:val="en-US"/>
              </w:rPr>
              <w:t>The response body contains the result of the search over the list of AIMLE Clients.</w:t>
            </w:r>
          </w:p>
        </w:tc>
      </w:tr>
      <w:tr w:rsidR="00B60307" w:rsidRPr="00C07EFD" w14:paraId="03DEAF38"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752A3E">
            <w:pPr>
              <w:pStyle w:val="TAC"/>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A24C9B">
            <w:pPr>
              <w:pStyle w:val="TAL"/>
            </w:pPr>
            <w:r w:rsidRPr="00C07EFD">
              <w:t>Temporary redirection.</w:t>
            </w:r>
          </w:p>
          <w:p w14:paraId="6D47BD6B" w14:textId="77777777" w:rsidR="00B60307" w:rsidRPr="00C07EFD" w:rsidRDefault="00B60307" w:rsidP="00A24C9B">
            <w:pPr>
              <w:pStyle w:val="TAL"/>
            </w:pPr>
          </w:p>
          <w:p w14:paraId="743AAEEC"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A24C9B">
            <w:pPr>
              <w:pStyle w:val="TAL"/>
            </w:pPr>
          </w:p>
          <w:p w14:paraId="1104E555" w14:textId="77777777" w:rsidR="00B60307" w:rsidRPr="00C07EFD" w:rsidRDefault="00B60307" w:rsidP="00A24C9B">
            <w:pPr>
              <w:pStyle w:val="TAL"/>
            </w:pPr>
            <w:r w:rsidRPr="00C07EFD">
              <w:t>Redirection handling is described in clause 5.2.10 of 3GPP TS 29.122 [2].</w:t>
            </w:r>
          </w:p>
        </w:tc>
      </w:tr>
      <w:tr w:rsidR="00B60307" w:rsidRPr="00C07EFD" w14:paraId="75402C5E"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752A3E">
            <w:pPr>
              <w:pStyle w:val="TAC"/>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A24C9B">
            <w:pPr>
              <w:pStyle w:val="TAL"/>
            </w:pPr>
            <w:r w:rsidRPr="00C07EFD">
              <w:t>Permanent redirection.</w:t>
            </w:r>
          </w:p>
          <w:p w14:paraId="39F096B5" w14:textId="77777777" w:rsidR="00B60307" w:rsidRPr="00C07EFD" w:rsidRDefault="00B60307" w:rsidP="00A24C9B">
            <w:pPr>
              <w:pStyle w:val="TAL"/>
            </w:pPr>
          </w:p>
          <w:p w14:paraId="5DD275A5"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A24C9B">
            <w:pPr>
              <w:pStyle w:val="TAL"/>
            </w:pPr>
          </w:p>
          <w:p w14:paraId="61A0EA0F" w14:textId="77777777" w:rsidR="00B60307" w:rsidRPr="00C07EFD" w:rsidRDefault="00B60307" w:rsidP="00A24C9B">
            <w:pPr>
              <w:pStyle w:val="TAL"/>
            </w:pPr>
            <w:r w:rsidRPr="00C07EFD">
              <w:t>Redirection handling is described in clause 5.2.10 of 3GPP TS 29.122 [2].</w:t>
            </w:r>
          </w:p>
        </w:tc>
      </w:tr>
      <w:tr w:rsidR="00B60307" w:rsidRPr="00C07EFD" w14:paraId="3E3BEB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A24C9B">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A24C9B">
        <w:trPr>
          <w:jc w:val="center"/>
        </w:trPr>
        <w:tc>
          <w:tcPr>
            <w:tcW w:w="825" w:type="pct"/>
            <w:shd w:val="clear" w:color="auto" w:fill="C0C0C0"/>
          </w:tcPr>
          <w:p w14:paraId="55B7C796" w14:textId="77777777" w:rsidR="00B60307" w:rsidRPr="00C07EFD" w:rsidRDefault="00B60307" w:rsidP="00A24C9B">
            <w:pPr>
              <w:pStyle w:val="TAH"/>
            </w:pPr>
            <w:r w:rsidRPr="00C07EFD">
              <w:t>Name</w:t>
            </w:r>
          </w:p>
        </w:tc>
        <w:tc>
          <w:tcPr>
            <w:tcW w:w="732" w:type="pct"/>
            <w:shd w:val="clear" w:color="auto" w:fill="C0C0C0"/>
          </w:tcPr>
          <w:p w14:paraId="0670A46E" w14:textId="77777777" w:rsidR="00B60307" w:rsidRPr="00C07EFD" w:rsidRDefault="00B60307" w:rsidP="00A24C9B">
            <w:pPr>
              <w:pStyle w:val="TAH"/>
            </w:pPr>
            <w:r w:rsidRPr="00C07EFD">
              <w:t>Data type</w:t>
            </w:r>
          </w:p>
        </w:tc>
        <w:tc>
          <w:tcPr>
            <w:tcW w:w="217" w:type="pct"/>
            <w:shd w:val="clear" w:color="auto" w:fill="C0C0C0"/>
          </w:tcPr>
          <w:p w14:paraId="2A60C8C2" w14:textId="77777777" w:rsidR="00B60307" w:rsidRPr="00C07EFD" w:rsidRDefault="00B60307" w:rsidP="00A24C9B">
            <w:pPr>
              <w:pStyle w:val="TAH"/>
            </w:pPr>
            <w:r w:rsidRPr="00C07EFD">
              <w:t>P</w:t>
            </w:r>
          </w:p>
        </w:tc>
        <w:tc>
          <w:tcPr>
            <w:tcW w:w="581" w:type="pct"/>
            <w:shd w:val="clear" w:color="auto" w:fill="C0C0C0"/>
          </w:tcPr>
          <w:p w14:paraId="5E02882D" w14:textId="77777777" w:rsidR="00B60307" w:rsidRPr="00C07EFD" w:rsidRDefault="00B60307" w:rsidP="00A24C9B">
            <w:pPr>
              <w:pStyle w:val="TAH"/>
            </w:pPr>
            <w:r w:rsidRPr="00C07EFD">
              <w:t>Cardinality</w:t>
            </w:r>
          </w:p>
        </w:tc>
        <w:tc>
          <w:tcPr>
            <w:tcW w:w="2645" w:type="pct"/>
            <w:shd w:val="clear" w:color="auto" w:fill="C0C0C0"/>
            <w:vAlign w:val="center"/>
          </w:tcPr>
          <w:p w14:paraId="222F0E0D" w14:textId="77777777" w:rsidR="00B60307" w:rsidRPr="00C07EFD" w:rsidRDefault="00B60307" w:rsidP="00A24C9B">
            <w:pPr>
              <w:pStyle w:val="TAH"/>
            </w:pPr>
            <w:r w:rsidRPr="00C07EFD">
              <w:t>Description</w:t>
            </w:r>
          </w:p>
        </w:tc>
      </w:tr>
      <w:tr w:rsidR="00B60307" w:rsidRPr="00C07EFD" w14:paraId="27249EAA" w14:textId="77777777" w:rsidTr="00A24C9B">
        <w:trPr>
          <w:jc w:val="center"/>
        </w:trPr>
        <w:tc>
          <w:tcPr>
            <w:tcW w:w="825" w:type="pct"/>
          </w:tcPr>
          <w:p w14:paraId="2491A856" w14:textId="77777777" w:rsidR="00B60307" w:rsidRPr="00C07EFD" w:rsidRDefault="00B60307" w:rsidP="00A24C9B">
            <w:pPr>
              <w:pStyle w:val="TAL"/>
            </w:pPr>
            <w:r w:rsidRPr="00C07EFD">
              <w:t>Location</w:t>
            </w:r>
          </w:p>
        </w:tc>
        <w:tc>
          <w:tcPr>
            <w:tcW w:w="732" w:type="pct"/>
          </w:tcPr>
          <w:p w14:paraId="02F3B20E" w14:textId="77777777" w:rsidR="00B60307" w:rsidRPr="00C07EFD" w:rsidRDefault="00B60307" w:rsidP="00A24C9B">
            <w:pPr>
              <w:pStyle w:val="TAL"/>
            </w:pPr>
            <w:r w:rsidRPr="00C07EFD">
              <w:t>string</w:t>
            </w:r>
          </w:p>
        </w:tc>
        <w:tc>
          <w:tcPr>
            <w:tcW w:w="217" w:type="pct"/>
          </w:tcPr>
          <w:p w14:paraId="5A028027" w14:textId="77777777" w:rsidR="00B60307" w:rsidRPr="00C07EFD" w:rsidRDefault="00B60307" w:rsidP="00A24C9B">
            <w:pPr>
              <w:pStyle w:val="TAC"/>
            </w:pPr>
            <w:r w:rsidRPr="00C07EFD">
              <w:t>M</w:t>
            </w:r>
          </w:p>
        </w:tc>
        <w:tc>
          <w:tcPr>
            <w:tcW w:w="581" w:type="pct"/>
          </w:tcPr>
          <w:p w14:paraId="2CFB336F" w14:textId="77777777" w:rsidR="00B60307" w:rsidRPr="00C07EFD" w:rsidRDefault="00B60307" w:rsidP="00752A3E">
            <w:pPr>
              <w:pStyle w:val="TAC"/>
            </w:pPr>
            <w:r w:rsidRPr="00C07EFD">
              <w:t>1</w:t>
            </w:r>
          </w:p>
        </w:tc>
        <w:tc>
          <w:tcPr>
            <w:tcW w:w="2645" w:type="pct"/>
            <w:vAlign w:val="center"/>
          </w:tcPr>
          <w:p w14:paraId="3BF0FCF2" w14:textId="77777777" w:rsidR="00B60307" w:rsidRPr="00C07EFD" w:rsidRDefault="00B60307" w:rsidP="00A24C9B">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A24C9B">
        <w:trPr>
          <w:jc w:val="center"/>
        </w:trPr>
        <w:tc>
          <w:tcPr>
            <w:tcW w:w="825" w:type="pct"/>
            <w:shd w:val="clear" w:color="auto" w:fill="C0C0C0"/>
          </w:tcPr>
          <w:p w14:paraId="4C77F65C" w14:textId="77777777" w:rsidR="00B60307" w:rsidRPr="00C07EFD" w:rsidRDefault="00B60307" w:rsidP="00A24C9B">
            <w:pPr>
              <w:pStyle w:val="TAH"/>
            </w:pPr>
            <w:r w:rsidRPr="00C07EFD">
              <w:t>Name</w:t>
            </w:r>
          </w:p>
        </w:tc>
        <w:tc>
          <w:tcPr>
            <w:tcW w:w="732" w:type="pct"/>
            <w:shd w:val="clear" w:color="auto" w:fill="C0C0C0"/>
          </w:tcPr>
          <w:p w14:paraId="313309A7" w14:textId="77777777" w:rsidR="00B60307" w:rsidRPr="00C07EFD" w:rsidRDefault="00B60307" w:rsidP="00A24C9B">
            <w:pPr>
              <w:pStyle w:val="TAH"/>
            </w:pPr>
            <w:r w:rsidRPr="00C07EFD">
              <w:t>Data type</w:t>
            </w:r>
          </w:p>
        </w:tc>
        <w:tc>
          <w:tcPr>
            <w:tcW w:w="217" w:type="pct"/>
            <w:shd w:val="clear" w:color="auto" w:fill="C0C0C0"/>
          </w:tcPr>
          <w:p w14:paraId="0E062A88" w14:textId="77777777" w:rsidR="00B60307" w:rsidRPr="00C07EFD" w:rsidRDefault="00B60307" w:rsidP="00A24C9B">
            <w:pPr>
              <w:pStyle w:val="TAH"/>
            </w:pPr>
            <w:r w:rsidRPr="00C07EFD">
              <w:t>P</w:t>
            </w:r>
          </w:p>
        </w:tc>
        <w:tc>
          <w:tcPr>
            <w:tcW w:w="581" w:type="pct"/>
            <w:shd w:val="clear" w:color="auto" w:fill="C0C0C0"/>
          </w:tcPr>
          <w:p w14:paraId="1D9A553C" w14:textId="77777777" w:rsidR="00B60307" w:rsidRPr="00C07EFD" w:rsidRDefault="00B60307" w:rsidP="00A24C9B">
            <w:pPr>
              <w:pStyle w:val="TAH"/>
            </w:pPr>
            <w:r w:rsidRPr="00C07EFD">
              <w:t>Cardinality</w:t>
            </w:r>
          </w:p>
        </w:tc>
        <w:tc>
          <w:tcPr>
            <w:tcW w:w="2645" w:type="pct"/>
            <w:shd w:val="clear" w:color="auto" w:fill="C0C0C0"/>
            <w:vAlign w:val="center"/>
          </w:tcPr>
          <w:p w14:paraId="44C4B09E" w14:textId="77777777" w:rsidR="00B60307" w:rsidRPr="00C07EFD" w:rsidRDefault="00B60307" w:rsidP="00A24C9B">
            <w:pPr>
              <w:pStyle w:val="TAH"/>
            </w:pPr>
            <w:r w:rsidRPr="00C07EFD">
              <w:t>Description</w:t>
            </w:r>
          </w:p>
        </w:tc>
      </w:tr>
      <w:tr w:rsidR="00B60307" w:rsidRPr="00C07EFD" w14:paraId="40005901" w14:textId="77777777" w:rsidTr="00A24C9B">
        <w:trPr>
          <w:jc w:val="center"/>
        </w:trPr>
        <w:tc>
          <w:tcPr>
            <w:tcW w:w="825" w:type="pct"/>
          </w:tcPr>
          <w:p w14:paraId="69C8998D" w14:textId="77777777" w:rsidR="00B60307" w:rsidRPr="00C07EFD" w:rsidRDefault="00B60307" w:rsidP="00A24C9B">
            <w:pPr>
              <w:pStyle w:val="TAL"/>
            </w:pPr>
            <w:r w:rsidRPr="00C07EFD">
              <w:t>Location</w:t>
            </w:r>
          </w:p>
        </w:tc>
        <w:tc>
          <w:tcPr>
            <w:tcW w:w="732" w:type="pct"/>
          </w:tcPr>
          <w:p w14:paraId="4FB7A916" w14:textId="77777777" w:rsidR="00B60307" w:rsidRPr="00C07EFD" w:rsidRDefault="00B60307" w:rsidP="00A24C9B">
            <w:pPr>
              <w:pStyle w:val="TAL"/>
            </w:pPr>
            <w:r w:rsidRPr="00C07EFD">
              <w:t>string</w:t>
            </w:r>
          </w:p>
        </w:tc>
        <w:tc>
          <w:tcPr>
            <w:tcW w:w="217" w:type="pct"/>
          </w:tcPr>
          <w:p w14:paraId="53DE9C4A" w14:textId="77777777" w:rsidR="00B60307" w:rsidRPr="00C07EFD" w:rsidRDefault="00B60307" w:rsidP="00A24C9B">
            <w:pPr>
              <w:pStyle w:val="TAC"/>
            </w:pPr>
            <w:r w:rsidRPr="00C07EFD">
              <w:t>M</w:t>
            </w:r>
          </w:p>
        </w:tc>
        <w:tc>
          <w:tcPr>
            <w:tcW w:w="581" w:type="pct"/>
          </w:tcPr>
          <w:p w14:paraId="1E1EA0EC" w14:textId="77777777" w:rsidR="00B60307" w:rsidRPr="00C07EFD" w:rsidRDefault="00B60307" w:rsidP="00752A3E">
            <w:pPr>
              <w:pStyle w:val="TAC"/>
            </w:pPr>
            <w:r w:rsidRPr="00C07EFD">
              <w:t>1</w:t>
            </w:r>
          </w:p>
        </w:tc>
        <w:tc>
          <w:tcPr>
            <w:tcW w:w="2645" w:type="pct"/>
            <w:vAlign w:val="center"/>
          </w:tcPr>
          <w:p w14:paraId="18102FA4" w14:textId="77777777" w:rsidR="00B60307" w:rsidRPr="00C07EFD" w:rsidRDefault="00B60307" w:rsidP="00A24C9B">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673E7C27" w14:textId="77777777" w:rsidR="004618EC" w:rsidRPr="0087686B" w:rsidRDefault="004618EC" w:rsidP="00752A3E">
      <w:pPr>
        <w:pStyle w:val="H6"/>
        <w:rPr>
          <w:lang w:eastAsia="zh-CN"/>
        </w:rPr>
      </w:pPr>
      <w:r w:rsidRPr="0087686B">
        <w:rPr>
          <w:lang w:eastAsia="zh-CN"/>
        </w:rPr>
        <w:t>6.1.6.3.2.4</w:t>
      </w:r>
      <w:r w:rsidRPr="0087686B">
        <w:rPr>
          <w:lang w:eastAsia="zh-CN"/>
        </w:rPr>
        <w:tab/>
        <w:t>Resource Custom Operations</w:t>
      </w:r>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1EE51A39" w:rsidR="00B60307" w:rsidRPr="00C07EFD" w:rsidRDefault="00B60307" w:rsidP="00DC2B31">
      <w:pPr>
        <w:pStyle w:val="Heading4"/>
        <w:rPr>
          <w:lang w:eastAsia="zh-CN"/>
        </w:rPr>
      </w:pPr>
      <w:bookmarkStart w:id="930" w:name="_Toc191417597"/>
      <w:bookmarkStart w:id="931" w:name="_Toc212495906"/>
      <w:r w:rsidRPr="00C07EFD">
        <w:rPr>
          <w:lang w:eastAsia="zh-CN"/>
        </w:rPr>
        <w:t>6.</w:t>
      </w:r>
      <w:r w:rsidR="00DC2B31">
        <w:rPr>
          <w:lang w:eastAsia="zh-CN"/>
        </w:rPr>
        <w:t>1.6</w:t>
      </w:r>
      <w:r w:rsidRPr="00C07EFD">
        <w:rPr>
          <w:lang w:eastAsia="zh-CN"/>
        </w:rPr>
        <w:t>.4</w:t>
      </w:r>
      <w:r w:rsidRPr="00C07EFD">
        <w:rPr>
          <w:lang w:eastAsia="zh-CN"/>
        </w:rPr>
        <w:tab/>
        <w:t>Custom Operations without associated resources</w:t>
      </w:r>
      <w:bookmarkEnd w:id="930"/>
      <w:bookmarkEnd w:id="931"/>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30871F7A" w14:textId="562BBAD2" w:rsidR="00DC2B31" w:rsidRPr="00C07EFD" w:rsidRDefault="00DC2B31" w:rsidP="00DC2B31">
      <w:pPr>
        <w:pStyle w:val="Heading4"/>
        <w:rPr>
          <w:lang w:eastAsia="zh-CN"/>
        </w:rPr>
      </w:pPr>
      <w:bookmarkStart w:id="932" w:name="_Toc212495907"/>
      <w:bookmarkStart w:id="933" w:name="_Toc191417604"/>
      <w:r w:rsidRPr="00C07EFD">
        <w:rPr>
          <w:lang w:eastAsia="zh-CN"/>
        </w:rPr>
        <w:t>6.</w:t>
      </w:r>
      <w:r>
        <w:rPr>
          <w:lang w:eastAsia="zh-CN"/>
        </w:rPr>
        <w:t>1.6</w:t>
      </w:r>
      <w:r w:rsidRPr="00C07EFD">
        <w:rPr>
          <w:lang w:eastAsia="zh-CN"/>
        </w:rPr>
        <w:t>.5</w:t>
      </w:r>
      <w:r w:rsidRPr="00C07EFD">
        <w:rPr>
          <w:lang w:eastAsia="zh-CN"/>
        </w:rPr>
        <w:tab/>
        <w:t>Notifications</w:t>
      </w:r>
      <w:bookmarkEnd w:id="932"/>
    </w:p>
    <w:p w14:paraId="5FE66DA1" w14:textId="77777777" w:rsidR="00B60307" w:rsidRPr="00C07EFD" w:rsidRDefault="00B60307" w:rsidP="00B60307">
      <w:pPr>
        <w:rPr>
          <w:lang w:eastAsia="zh-CN"/>
        </w:rPr>
      </w:pPr>
      <w:r w:rsidRPr="00C07EFD">
        <w:rPr>
          <w:lang w:eastAsia="zh-CN"/>
        </w:rPr>
        <w:t>There are no notifications in the present release of the document.</w:t>
      </w:r>
    </w:p>
    <w:p w14:paraId="0085C41D" w14:textId="66AAFA61" w:rsidR="00D12C53" w:rsidRPr="00C07EFD" w:rsidRDefault="00D12C53" w:rsidP="00D12C53">
      <w:pPr>
        <w:pStyle w:val="Heading4"/>
        <w:rPr>
          <w:lang w:eastAsia="zh-CN"/>
        </w:rPr>
      </w:pPr>
      <w:bookmarkStart w:id="934" w:name="_Toc212495908"/>
      <w:bookmarkStart w:id="935" w:name="_Toc191417605"/>
      <w:bookmarkEnd w:id="933"/>
      <w:r w:rsidRPr="00C07EFD">
        <w:rPr>
          <w:lang w:eastAsia="zh-CN"/>
        </w:rPr>
        <w:t>6.</w:t>
      </w:r>
      <w:r>
        <w:rPr>
          <w:lang w:eastAsia="zh-CN"/>
        </w:rPr>
        <w:t>1.6</w:t>
      </w:r>
      <w:r w:rsidRPr="00C07EFD">
        <w:rPr>
          <w:lang w:eastAsia="zh-CN"/>
        </w:rPr>
        <w:t>.6</w:t>
      </w:r>
      <w:r w:rsidRPr="00C07EFD">
        <w:rPr>
          <w:lang w:eastAsia="zh-CN"/>
        </w:rPr>
        <w:tab/>
        <w:t>Data Model</w:t>
      </w:r>
      <w:bookmarkEnd w:id="934"/>
    </w:p>
    <w:p w14:paraId="500DA4C1" w14:textId="48545140" w:rsidR="00F55841" w:rsidRPr="00C07EFD" w:rsidRDefault="00F55841" w:rsidP="00F55841">
      <w:pPr>
        <w:pStyle w:val="Heading5"/>
        <w:rPr>
          <w:lang w:eastAsia="zh-CN"/>
        </w:rPr>
      </w:pPr>
      <w:bookmarkStart w:id="936" w:name="_Toc212495909"/>
      <w:bookmarkStart w:id="937" w:name="_Toc191417606"/>
      <w:bookmarkEnd w:id="935"/>
      <w:r w:rsidRPr="00C07EFD">
        <w:rPr>
          <w:lang w:eastAsia="zh-CN"/>
        </w:rPr>
        <w:t>6.</w:t>
      </w:r>
      <w:r>
        <w:rPr>
          <w:lang w:eastAsia="zh-CN"/>
        </w:rPr>
        <w:t>1.6</w:t>
      </w:r>
      <w:r w:rsidRPr="00C07EFD">
        <w:rPr>
          <w:lang w:eastAsia="zh-CN"/>
        </w:rPr>
        <w:t>.6.1</w:t>
      </w:r>
      <w:r w:rsidRPr="00C07EFD">
        <w:rPr>
          <w:lang w:eastAsia="zh-CN"/>
        </w:rPr>
        <w:tab/>
        <w:t>General</w:t>
      </w:r>
      <w:bookmarkEnd w:id="936"/>
    </w:p>
    <w:p w14:paraId="367652FC" w14:textId="77777777" w:rsidR="00F55841" w:rsidRPr="00C07EFD" w:rsidRDefault="00F55841" w:rsidP="00F55841">
      <w:pPr>
        <w:rPr>
          <w:lang w:eastAsia="zh-CN"/>
        </w:rPr>
      </w:pPr>
      <w:r w:rsidRPr="00C07EFD">
        <w:rPr>
          <w:lang w:eastAsia="zh-CN"/>
        </w:rPr>
        <w:t>This clause specifies the application data model supported by the API.</w:t>
      </w:r>
    </w:p>
    <w:p w14:paraId="745A6356" w14:textId="65BDE14F" w:rsidR="00F55841" w:rsidRPr="00C07EFD" w:rsidRDefault="00F55841" w:rsidP="00F55841">
      <w:pPr>
        <w:rPr>
          <w:lang w:eastAsia="zh-CN"/>
        </w:rPr>
      </w:pPr>
      <w:r w:rsidRPr="00C07EFD">
        <w:rPr>
          <w:lang w:eastAsia="zh-CN"/>
        </w:rPr>
        <w:t>Table 6.</w:t>
      </w:r>
      <w:r>
        <w:rPr>
          <w:lang w:eastAsia="zh-CN"/>
        </w:rPr>
        <w:t>1.6</w:t>
      </w:r>
      <w:r w:rsidRPr="00C07EFD">
        <w:rPr>
          <w:lang w:eastAsia="zh-CN"/>
        </w:rPr>
        <w:t xml:space="preserve">.6.1-1 specifies the data types defined for the </w:t>
      </w:r>
      <w:proofErr w:type="spellStart"/>
      <w:r w:rsidRPr="00C07EFD">
        <w:rPr>
          <w:lang w:eastAsia="zh-CN"/>
        </w:rPr>
        <w:t>AIMLES_AIMLEClientDiscovery</w:t>
      </w:r>
      <w:proofErr w:type="spellEnd"/>
      <w:r w:rsidRPr="00C07EFD">
        <w:t xml:space="preserve"> </w:t>
      </w:r>
      <w:r w:rsidRPr="00C07EFD">
        <w:rPr>
          <w:lang w:eastAsia="zh-CN"/>
        </w:rPr>
        <w:t>API.</w:t>
      </w:r>
    </w:p>
    <w:p w14:paraId="4AA1D99F" w14:textId="40798477" w:rsidR="00F55841" w:rsidRPr="00C07EFD" w:rsidRDefault="00F55841" w:rsidP="00F55841">
      <w:pPr>
        <w:pStyle w:val="TH"/>
      </w:pPr>
      <w:bookmarkStart w:id="938" w:name="_MCCTEMPBM_CRPT44590036___5"/>
      <w:r w:rsidRPr="00C07EFD">
        <w:lastRenderedPageBreak/>
        <w:t>Table 6.</w:t>
      </w:r>
      <w:r>
        <w:t>1.6</w:t>
      </w:r>
      <w:r w:rsidRPr="00C07EFD">
        <w:t>.6.1-1</w:t>
      </w:r>
      <w:r w:rsidRPr="00C07EFD">
        <w:rPr>
          <w:color w:val="000000"/>
        </w:rPr>
        <w:t xml:space="preserve">: </w:t>
      </w:r>
      <w:proofErr w:type="spellStart"/>
      <w:r w:rsidRPr="00C07EFD">
        <w:rPr>
          <w:color w:val="000000"/>
        </w:rPr>
        <w:t>AIMLES_AIMLEClientDiscovery</w:t>
      </w:r>
      <w:proofErr w:type="spellEnd"/>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C07EFD" w14:paraId="20B60893"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shd w:val="clear" w:color="auto" w:fill="C0C0C0"/>
            <w:hideMark/>
          </w:tcPr>
          <w:bookmarkEnd w:id="938"/>
          <w:p w14:paraId="3E267A82" w14:textId="77777777" w:rsidR="00F55841" w:rsidRPr="00C07EFD" w:rsidRDefault="00F55841"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6536AD95" w14:textId="77777777" w:rsidR="00F55841" w:rsidRPr="00C07EFD" w:rsidRDefault="00F55841" w:rsidP="00A24C9B">
            <w:pPr>
              <w:pStyle w:val="TAH"/>
            </w:pPr>
            <w:r w:rsidRPr="00C07EFD">
              <w:t>Section defined</w:t>
            </w:r>
          </w:p>
        </w:tc>
        <w:tc>
          <w:tcPr>
            <w:tcW w:w="4034" w:type="dxa"/>
            <w:tcBorders>
              <w:top w:val="single" w:sz="6" w:space="0" w:color="auto"/>
              <w:left w:val="single" w:sz="6" w:space="0" w:color="auto"/>
              <w:bottom w:val="single" w:sz="6" w:space="0" w:color="auto"/>
              <w:right w:val="single" w:sz="6" w:space="0" w:color="auto"/>
            </w:tcBorders>
            <w:shd w:val="clear" w:color="auto" w:fill="C0C0C0"/>
            <w:hideMark/>
          </w:tcPr>
          <w:p w14:paraId="7DAE1D98" w14:textId="77777777" w:rsidR="00F55841" w:rsidRPr="00C07EFD" w:rsidRDefault="00F55841"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1BB242B6" w14:textId="77777777" w:rsidR="00F55841" w:rsidRPr="00C07EFD" w:rsidRDefault="00F55841" w:rsidP="00A24C9B">
            <w:pPr>
              <w:pStyle w:val="TAH"/>
            </w:pPr>
            <w:r w:rsidRPr="00C07EFD">
              <w:t>Applicability</w:t>
            </w:r>
          </w:p>
        </w:tc>
      </w:tr>
      <w:tr w:rsidR="00F55841" w:rsidRPr="00C07EFD" w14:paraId="214DBED3"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273BBAF" w14:textId="77777777" w:rsidR="00F55841" w:rsidRPr="00C07EFD" w:rsidRDefault="00F55841" w:rsidP="00A24C9B">
            <w:pPr>
              <w:pStyle w:val="TAL"/>
            </w:pPr>
            <w:proofErr w:type="spellStart"/>
            <w:r w:rsidRPr="00C07EFD">
              <w:t>AimlOperationRole</w:t>
            </w:r>
            <w:proofErr w:type="spellEnd"/>
          </w:p>
        </w:tc>
        <w:tc>
          <w:tcPr>
            <w:tcW w:w="1630" w:type="dxa"/>
            <w:tcBorders>
              <w:top w:val="single" w:sz="6" w:space="0" w:color="auto"/>
              <w:left w:val="single" w:sz="6" w:space="0" w:color="auto"/>
              <w:bottom w:val="single" w:sz="6" w:space="0" w:color="auto"/>
              <w:right w:val="single" w:sz="6" w:space="0" w:color="auto"/>
            </w:tcBorders>
          </w:tcPr>
          <w:p w14:paraId="2CF3D89B" w14:textId="10DBB13C"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.5</w:t>
            </w:r>
          </w:p>
        </w:tc>
        <w:tc>
          <w:tcPr>
            <w:tcW w:w="4034" w:type="dxa"/>
            <w:tcBorders>
              <w:top w:val="single" w:sz="6" w:space="0" w:color="auto"/>
              <w:left w:val="single" w:sz="6" w:space="0" w:color="auto"/>
              <w:bottom w:val="single" w:sz="6" w:space="0" w:color="auto"/>
              <w:right w:val="single" w:sz="6" w:space="0" w:color="auto"/>
            </w:tcBorders>
          </w:tcPr>
          <w:p w14:paraId="21C97659" w14:textId="77777777" w:rsidR="00F55841" w:rsidRPr="00C07EFD" w:rsidRDefault="00F55841" w:rsidP="00A24C9B">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48CDFC1D" w14:textId="77777777" w:rsidR="00F55841" w:rsidRPr="00C07EFD" w:rsidRDefault="00F55841" w:rsidP="00A24C9B">
            <w:pPr>
              <w:pStyle w:val="TAL"/>
              <w:rPr>
                <w:rFonts w:cs="Arial"/>
                <w:szCs w:val="18"/>
              </w:rPr>
            </w:pPr>
          </w:p>
        </w:tc>
      </w:tr>
      <w:tr w:rsidR="00F55841" w:rsidRPr="00C07EFD" w14:paraId="41C94552"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3E9E79C5" w14:textId="77777777" w:rsidR="00F55841" w:rsidRPr="00C07EFD" w:rsidRDefault="00F55841" w:rsidP="00A24C9B">
            <w:pPr>
              <w:pStyle w:val="TAL"/>
            </w:pPr>
            <w:proofErr w:type="spellStart"/>
            <w:r w:rsidRPr="00C07EFD">
              <w:t>ClientAppCapability</w:t>
            </w:r>
            <w:proofErr w:type="spellEnd"/>
          </w:p>
        </w:tc>
        <w:tc>
          <w:tcPr>
            <w:tcW w:w="1630" w:type="dxa"/>
            <w:tcBorders>
              <w:top w:val="single" w:sz="6" w:space="0" w:color="auto"/>
              <w:left w:val="single" w:sz="6" w:space="0" w:color="auto"/>
              <w:bottom w:val="single" w:sz="6" w:space="0" w:color="auto"/>
              <w:right w:val="single" w:sz="6" w:space="0" w:color="auto"/>
            </w:tcBorders>
          </w:tcPr>
          <w:p w14:paraId="60B26197" w14:textId="77777777" w:rsidR="00F55841" w:rsidRPr="00C07EFD" w:rsidRDefault="00F55841" w:rsidP="00752A3E">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.6.2.4</w:t>
            </w:r>
          </w:p>
        </w:tc>
        <w:tc>
          <w:tcPr>
            <w:tcW w:w="4034" w:type="dxa"/>
            <w:tcBorders>
              <w:top w:val="single" w:sz="6" w:space="0" w:color="auto"/>
              <w:left w:val="single" w:sz="6" w:space="0" w:color="auto"/>
              <w:bottom w:val="single" w:sz="6" w:space="0" w:color="auto"/>
              <w:right w:val="single" w:sz="6" w:space="0" w:color="auto"/>
            </w:tcBorders>
          </w:tcPr>
          <w:p w14:paraId="3656D4B1" w14:textId="77777777" w:rsidR="00F55841" w:rsidRPr="00C07EFD" w:rsidRDefault="00F55841" w:rsidP="00A24C9B">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3C2A674A" w14:textId="77777777" w:rsidR="00F55841" w:rsidRPr="00C07EFD" w:rsidRDefault="00F55841" w:rsidP="00A24C9B">
            <w:pPr>
              <w:pStyle w:val="TAL"/>
              <w:rPr>
                <w:rFonts w:cs="Arial"/>
                <w:szCs w:val="18"/>
              </w:rPr>
            </w:pPr>
          </w:p>
        </w:tc>
      </w:tr>
      <w:tr w:rsidR="00F55841" w:rsidRPr="00C07EFD" w14:paraId="656F963F"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6175208C" w14:textId="77777777" w:rsidR="00F55841" w:rsidRPr="00C07EFD" w:rsidRDefault="00F55841" w:rsidP="00A24C9B">
            <w:pPr>
              <w:pStyle w:val="TAL"/>
            </w:pPr>
            <w:proofErr w:type="spellStart"/>
            <w:r w:rsidRPr="00C07EFD">
              <w:t>ClientDiscCriteria</w:t>
            </w:r>
            <w:proofErr w:type="spellEnd"/>
          </w:p>
        </w:tc>
        <w:tc>
          <w:tcPr>
            <w:tcW w:w="1630" w:type="dxa"/>
            <w:tcBorders>
              <w:top w:val="single" w:sz="6" w:space="0" w:color="auto"/>
              <w:left w:val="single" w:sz="6" w:space="0" w:color="auto"/>
              <w:bottom w:val="single" w:sz="6" w:space="0" w:color="auto"/>
              <w:right w:val="single" w:sz="6" w:space="0" w:color="auto"/>
            </w:tcBorders>
          </w:tcPr>
          <w:p w14:paraId="656E78D1" w14:textId="77777777" w:rsidR="00F55841" w:rsidRPr="00C07EFD" w:rsidRDefault="00F55841" w:rsidP="00752A3E">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.6.2.2</w:t>
            </w:r>
          </w:p>
        </w:tc>
        <w:tc>
          <w:tcPr>
            <w:tcW w:w="4034" w:type="dxa"/>
            <w:tcBorders>
              <w:top w:val="single" w:sz="6" w:space="0" w:color="auto"/>
              <w:left w:val="single" w:sz="6" w:space="0" w:color="auto"/>
              <w:bottom w:val="single" w:sz="6" w:space="0" w:color="auto"/>
              <w:right w:val="single" w:sz="6" w:space="0" w:color="auto"/>
            </w:tcBorders>
          </w:tcPr>
          <w:p w14:paraId="5A1DE196" w14:textId="77777777" w:rsidR="00F55841" w:rsidRPr="00C07EFD" w:rsidRDefault="00F55841" w:rsidP="00A24C9B">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47641467" w14:textId="77777777" w:rsidR="00F55841" w:rsidRPr="00C07EFD" w:rsidRDefault="00F55841" w:rsidP="00A24C9B">
            <w:pPr>
              <w:pStyle w:val="TAL"/>
              <w:rPr>
                <w:rFonts w:cs="Arial"/>
                <w:szCs w:val="18"/>
              </w:rPr>
            </w:pPr>
          </w:p>
        </w:tc>
      </w:tr>
      <w:tr w:rsidR="00F55841" w:rsidRPr="00C07EFD" w14:paraId="66298FE1"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4E3DF22" w14:textId="77777777" w:rsidR="00F55841" w:rsidRPr="00C07EFD" w:rsidRDefault="00F55841" w:rsidP="00A24C9B">
            <w:pPr>
              <w:pStyle w:val="TAL"/>
            </w:pPr>
            <w:proofErr w:type="spellStart"/>
            <w:r w:rsidRPr="00C07EFD">
              <w:t>ClientDiscResp</w:t>
            </w:r>
            <w:proofErr w:type="spellEnd"/>
          </w:p>
        </w:tc>
        <w:tc>
          <w:tcPr>
            <w:tcW w:w="1630" w:type="dxa"/>
            <w:tcBorders>
              <w:top w:val="single" w:sz="6" w:space="0" w:color="auto"/>
              <w:left w:val="single" w:sz="6" w:space="0" w:color="auto"/>
              <w:bottom w:val="single" w:sz="6" w:space="0" w:color="auto"/>
              <w:right w:val="single" w:sz="6" w:space="0" w:color="auto"/>
            </w:tcBorders>
          </w:tcPr>
          <w:p w14:paraId="34F3D293" w14:textId="77777777" w:rsidR="00F55841" w:rsidRPr="00C07EFD" w:rsidRDefault="00F55841" w:rsidP="00752A3E">
            <w:pPr>
              <w:pStyle w:val="TAC"/>
              <w:rPr>
                <w:lang w:eastAsia="zh-CN"/>
              </w:rPr>
            </w:pPr>
            <w:r w:rsidRPr="00C07EFD">
              <w:rPr>
                <w:lang w:eastAsia="zh-CN"/>
              </w:rPr>
              <w:t>6.</w:t>
            </w:r>
            <w:r>
              <w:rPr>
                <w:lang w:eastAsia="zh-CN"/>
              </w:rPr>
              <w:t>1</w:t>
            </w:r>
            <w:r w:rsidRPr="00C07EFD">
              <w:rPr>
                <w:lang w:eastAsia="zh-CN"/>
              </w:rPr>
              <w:t>.</w:t>
            </w:r>
            <w:r>
              <w:rPr>
                <w:lang w:eastAsia="zh-CN"/>
              </w:rPr>
              <w:t>6</w:t>
            </w:r>
            <w:r w:rsidRPr="00C07EFD">
              <w:rPr>
                <w:lang w:eastAsia="zh-CN"/>
              </w:rPr>
              <w:t>.6.2.9</w:t>
            </w:r>
          </w:p>
        </w:tc>
        <w:tc>
          <w:tcPr>
            <w:tcW w:w="4034" w:type="dxa"/>
            <w:tcBorders>
              <w:top w:val="single" w:sz="6" w:space="0" w:color="auto"/>
              <w:left w:val="single" w:sz="6" w:space="0" w:color="auto"/>
              <w:bottom w:val="single" w:sz="6" w:space="0" w:color="auto"/>
              <w:right w:val="single" w:sz="6" w:space="0" w:color="auto"/>
            </w:tcBorders>
          </w:tcPr>
          <w:p w14:paraId="08E2263A" w14:textId="77777777" w:rsidR="00F55841" w:rsidRPr="00C07EFD" w:rsidRDefault="00F55841" w:rsidP="00A24C9B">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6E123DC" w14:textId="77777777" w:rsidR="00F55841" w:rsidRPr="00C07EFD" w:rsidRDefault="00F55841" w:rsidP="00A24C9B">
            <w:pPr>
              <w:pStyle w:val="TAL"/>
              <w:rPr>
                <w:rFonts w:cs="Arial"/>
                <w:szCs w:val="18"/>
              </w:rPr>
            </w:pPr>
          </w:p>
        </w:tc>
      </w:tr>
      <w:tr w:rsidR="00F55841" w:rsidRPr="00C07EFD" w14:paraId="47BE7984"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63818639" w14:textId="77777777" w:rsidR="00F55841" w:rsidRPr="00C07EFD" w:rsidRDefault="00F55841" w:rsidP="00A24C9B">
            <w:pPr>
              <w:pStyle w:val="TAL"/>
              <w:rPr>
                <w:lang w:eastAsia="zh-CN"/>
              </w:rPr>
            </w:pPr>
            <w:proofErr w:type="spellStart"/>
            <w:r w:rsidRPr="00C07EFD">
              <w:t>ClientTaskCapability</w:t>
            </w:r>
            <w:proofErr w:type="spellEnd"/>
          </w:p>
        </w:tc>
        <w:tc>
          <w:tcPr>
            <w:tcW w:w="1630" w:type="dxa"/>
            <w:tcBorders>
              <w:top w:val="single" w:sz="6" w:space="0" w:color="auto"/>
              <w:left w:val="single" w:sz="6" w:space="0" w:color="auto"/>
              <w:bottom w:val="single" w:sz="6" w:space="0" w:color="auto"/>
              <w:right w:val="single" w:sz="6" w:space="0" w:color="auto"/>
            </w:tcBorders>
          </w:tcPr>
          <w:p w14:paraId="7B073097" w14:textId="572B02C4"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.6.2.8</w:t>
            </w:r>
          </w:p>
        </w:tc>
        <w:tc>
          <w:tcPr>
            <w:tcW w:w="4034" w:type="dxa"/>
            <w:tcBorders>
              <w:top w:val="single" w:sz="6" w:space="0" w:color="auto"/>
              <w:left w:val="single" w:sz="6" w:space="0" w:color="auto"/>
              <w:bottom w:val="single" w:sz="6" w:space="0" w:color="auto"/>
              <w:right w:val="single" w:sz="6" w:space="0" w:color="auto"/>
            </w:tcBorders>
          </w:tcPr>
          <w:p w14:paraId="5DE002AC" w14:textId="77777777" w:rsidR="00F55841" w:rsidRPr="00C07EFD" w:rsidRDefault="00F55841" w:rsidP="00A24C9B">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75D35706" w14:textId="77777777" w:rsidR="00F55841" w:rsidRPr="00C07EFD" w:rsidRDefault="00F55841" w:rsidP="00A24C9B">
            <w:pPr>
              <w:pStyle w:val="TAL"/>
              <w:rPr>
                <w:rFonts w:cs="Arial"/>
                <w:szCs w:val="18"/>
              </w:rPr>
            </w:pPr>
          </w:p>
        </w:tc>
      </w:tr>
      <w:tr w:rsidR="00F55841" w:rsidRPr="00C07EFD" w14:paraId="3A36C613"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71488C00" w14:textId="77777777" w:rsidR="00F55841" w:rsidRPr="00C07EFD" w:rsidRDefault="00F55841" w:rsidP="00A24C9B">
            <w:pPr>
              <w:pStyle w:val="TAL"/>
            </w:pPr>
            <w:proofErr w:type="spellStart"/>
            <w:r w:rsidRPr="00C07EFD">
              <w:t>ClientVelocity</w:t>
            </w:r>
            <w:proofErr w:type="spellEnd"/>
          </w:p>
        </w:tc>
        <w:tc>
          <w:tcPr>
            <w:tcW w:w="1630" w:type="dxa"/>
            <w:tcBorders>
              <w:top w:val="single" w:sz="6" w:space="0" w:color="auto"/>
              <w:left w:val="single" w:sz="6" w:space="0" w:color="auto"/>
              <w:bottom w:val="single" w:sz="6" w:space="0" w:color="auto"/>
              <w:right w:val="single" w:sz="6" w:space="0" w:color="auto"/>
            </w:tcBorders>
          </w:tcPr>
          <w:p w14:paraId="072FCE0B" w14:textId="28160D58"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.10</w:t>
            </w:r>
          </w:p>
        </w:tc>
        <w:tc>
          <w:tcPr>
            <w:tcW w:w="4034" w:type="dxa"/>
            <w:tcBorders>
              <w:top w:val="single" w:sz="6" w:space="0" w:color="auto"/>
              <w:left w:val="single" w:sz="6" w:space="0" w:color="auto"/>
              <w:bottom w:val="single" w:sz="6" w:space="0" w:color="auto"/>
              <w:right w:val="single" w:sz="6" w:space="0" w:color="auto"/>
            </w:tcBorders>
          </w:tcPr>
          <w:p w14:paraId="50004127" w14:textId="77777777" w:rsidR="00F55841" w:rsidRPr="00C07EFD" w:rsidRDefault="00F55841" w:rsidP="00A24C9B">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4D0681C" w14:textId="77777777" w:rsidR="00F55841" w:rsidRPr="00C07EFD" w:rsidRDefault="00F55841" w:rsidP="00A24C9B">
            <w:pPr>
              <w:pStyle w:val="TAL"/>
              <w:rPr>
                <w:rFonts w:cs="Arial"/>
                <w:szCs w:val="18"/>
              </w:rPr>
            </w:pPr>
          </w:p>
        </w:tc>
      </w:tr>
      <w:tr w:rsidR="00F55841" w:rsidRPr="00C07EFD" w14:paraId="488DD32F"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6259A0D1" w14:textId="77777777" w:rsidR="00F55841" w:rsidRPr="00C07EFD" w:rsidRDefault="00F55841" w:rsidP="00A24C9B">
            <w:pPr>
              <w:pStyle w:val="TAL"/>
            </w:pPr>
            <w:proofErr w:type="spellStart"/>
            <w:r w:rsidRPr="00C07EFD">
              <w:rPr>
                <w:lang w:eastAsia="zh-CN"/>
              </w:rPr>
              <w:t>ComputeCapability</w:t>
            </w:r>
            <w:proofErr w:type="spellEnd"/>
          </w:p>
        </w:tc>
        <w:tc>
          <w:tcPr>
            <w:tcW w:w="1630" w:type="dxa"/>
            <w:tcBorders>
              <w:top w:val="single" w:sz="6" w:space="0" w:color="auto"/>
              <w:left w:val="single" w:sz="6" w:space="0" w:color="auto"/>
              <w:bottom w:val="single" w:sz="6" w:space="0" w:color="auto"/>
              <w:right w:val="single" w:sz="6" w:space="0" w:color="auto"/>
            </w:tcBorders>
          </w:tcPr>
          <w:p w14:paraId="237B4A91" w14:textId="710AB146"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.9</w:t>
            </w:r>
          </w:p>
        </w:tc>
        <w:tc>
          <w:tcPr>
            <w:tcW w:w="4034" w:type="dxa"/>
            <w:tcBorders>
              <w:top w:val="single" w:sz="6" w:space="0" w:color="auto"/>
              <w:left w:val="single" w:sz="6" w:space="0" w:color="auto"/>
              <w:bottom w:val="single" w:sz="6" w:space="0" w:color="auto"/>
              <w:right w:val="single" w:sz="6" w:space="0" w:color="auto"/>
            </w:tcBorders>
          </w:tcPr>
          <w:p w14:paraId="4BE871F2" w14:textId="77777777" w:rsidR="00F55841" w:rsidRPr="00C07EFD" w:rsidRDefault="00F55841" w:rsidP="00A24C9B">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2F681F84" w14:textId="77777777" w:rsidR="00F55841" w:rsidRPr="00C07EFD" w:rsidRDefault="00F55841" w:rsidP="00A24C9B">
            <w:pPr>
              <w:pStyle w:val="TAL"/>
              <w:rPr>
                <w:rFonts w:cs="Arial"/>
                <w:szCs w:val="18"/>
              </w:rPr>
            </w:pPr>
          </w:p>
        </w:tc>
      </w:tr>
      <w:tr w:rsidR="00F55841" w:rsidRPr="00C07EFD" w14:paraId="53DB4DCB"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3EB8FD0" w14:textId="77777777" w:rsidR="00F55841" w:rsidRPr="00C07EFD" w:rsidRDefault="00F55841" w:rsidP="00A24C9B">
            <w:pPr>
              <w:pStyle w:val="TAL"/>
              <w:rPr>
                <w:lang w:eastAsia="zh-CN"/>
              </w:rPr>
            </w:pPr>
            <w:proofErr w:type="spellStart"/>
            <w:r w:rsidRPr="00C07EFD">
              <w:rPr>
                <w:lang w:eastAsia="zh-CN"/>
              </w:rPr>
              <w:t>DataType</w:t>
            </w:r>
            <w:proofErr w:type="spellEnd"/>
          </w:p>
        </w:tc>
        <w:tc>
          <w:tcPr>
            <w:tcW w:w="1630" w:type="dxa"/>
            <w:tcBorders>
              <w:top w:val="single" w:sz="6" w:space="0" w:color="auto"/>
              <w:left w:val="single" w:sz="6" w:space="0" w:color="auto"/>
              <w:bottom w:val="single" w:sz="6" w:space="0" w:color="auto"/>
              <w:right w:val="single" w:sz="6" w:space="0" w:color="auto"/>
            </w:tcBorders>
          </w:tcPr>
          <w:p w14:paraId="7EF8DAF4" w14:textId="423FAF22"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.7</w:t>
            </w:r>
          </w:p>
        </w:tc>
        <w:tc>
          <w:tcPr>
            <w:tcW w:w="4034" w:type="dxa"/>
            <w:tcBorders>
              <w:top w:val="single" w:sz="6" w:space="0" w:color="auto"/>
              <w:left w:val="single" w:sz="6" w:space="0" w:color="auto"/>
              <w:bottom w:val="single" w:sz="6" w:space="0" w:color="auto"/>
              <w:right w:val="single" w:sz="6" w:space="0" w:color="auto"/>
            </w:tcBorders>
          </w:tcPr>
          <w:p w14:paraId="2BF4ABEB" w14:textId="77777777" w:rsidR="00F55841" w:rsidRPr="00C07EFD" w:rsidRDefault="00F55841" w:rsidP="00A24C9B">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47411CA" w14:textId="77777777" w:rsidR="00F55841" w:rsidRPr="00C07EFD" w:rsidRDefault="00F55841" w:rsidP="00A24C9B">
            <w:pPr>
              <w:pStyle w:val="TAL"/>
              <w:rPr>
                <w:rFonts w:cs="Arial"/>
                <w:szCs w:val="18"/>
              </w:rPr>
            </w:pPr>
          </w:p>
        </w:tc>
      </w:tr>
      <w:tr w:rsidR="00F55841" w:rsidRPr="00C07EFD" w14:paraId="437CDECF"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1F4455AA" w14:textId="77777777" w:rsidR="00F55841" w:rsidRPr="00C07EFD" w:rsidRDefault="00F55841" w:rsidP="00A24C9B">
            <w:pPr>
              <w:pStyle w:val="TAL"/>
            </w:pPr>
            <w:proofErr w:type="spellStart"/>
            <w:r w:rsidRPr="00C07EFD">
              <w:rPr>
                <w:lang w:eastAsia="zh-CN"/>
              </w:rPr>
              <w:t>DatasetAvailablity</w:t>
            </w:r>
            <w:proofErr w:type="spellEnd"/>
          </w:p>
        </w:tc>
        <w:tc>
          <w:tcPr>
            <w:tcW w:w="1630" w:type="dxa"/>
            <w:tcBorders>
              <w:top w:val="single" w:sz="6" w:space="0" w:color="auto"/>
              <w:left w:val="single" w:sz="6" w:space="0" w:color="auto"/>
              <w:bottom w:val="single" w:sz="6" w:space="0" w:color="auto"/>
              <w:right w:val="single" w:sz="6" w:space="0" w:color="auto"/>
            </w:tcBorders>
          </w:tcPr>
          <w:p w14:paraId="1B972A56" w14:textId="202E89FD"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.6.2.6</w:t>
            </w:r>
          </w:p>
        </w:tc>
        <w:tc>
          <w:tcPr>
            <w:tcW w:w="4034" w:type="dxa"/>
            <w:tcBorders>
              <w:top w:val="single" w:sz="6" w:space="0" w:color="auto"/>
              <w:left w:val="single" w:sz="6" w:space="0" w:color="auto"/>
              <w:bottom w:val="single" w:sz="6" w:space="0" w:color="auto"/>
              <w:right w:val="single" w:sz="6" w:space="0" w:color="auto"/>
            </w:tcBorders>
          </w:tcPr>
          <w:p w14:paraId="113FD4FA" w14:textId="77777777" w:rsidR="00F55841" w:rsidRPr="00C07EFD" w:rsidRDefault="00F55841" w:rsidP="00A24C9B">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58DA22FB" w14:textId="77777777" w:rsidR="00F55841" w:rsidRPr="00C07EFD" w:rsidRDefault="00F55841" w:rsidP="00A24C9B">
            <w:pPr>
              <w:pStyle w:val="TAL"/>
              <w:rPr>
                <w:rFonts w:cs="Arial"/>
                <w:szCs w:val="18"/>
              </w:rPr>
            </w:pPr>
          </w:p>
        </w:tc>
      </w:tr>
      <w:tr w:rsidR="00F55841" w:rsidRPr="00C07EFD" w14:paraId="22FDF659"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287C8D0F" w14:textId="77777777" w:rsidR="00F55841" w:rsidRPr="00C07EFD" w:rsidRDefault="00F55841" w:rsidP="00A24C9B">
            <w:pPr>
              <w:pStyle w:val="TAL"/>
              <w:rPr>
                <w:lang w:eastAsia="zh-CN"/>
              </w:rPr>
            </w:pPr>
            <w:proofErr w:type="spellStart"/>
            <w:r w:rsidRPr="00C07EFD">
              <w:rPr>
                <w:lang w:eastAsia="zh-CN"/>
              </w:rPr>
              <w:t>DatasetCapability</w:t>
            </w:r>
            <w:proofErr w:type="spellEnd"/>
          </w:p>
        </w:tc>
        <w:tc>
          <w:tcPr>
            <w:tcW w:w="1630" w:type="dxa"/>
            <w:tcBorders>
              <w:top w:val="single" w:sz="6" w:space="0" w:color="auto"/>
              <w:left w:val="single" w:sz="6" w:space="0" w:color="auto"/>
              <w:bottom w:val="single" w:sz="6" w:space="0" w:color="auto"/>
              <w:right w:val="single" w:sz="6" w:space="0" w:color="auto"/>
            </w:tcBorders>
          </w:tcPr>
          <w:p w14:paraId="4D3C3477" w14:textId="34707232"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.6.2.7</w:t>
            </w:r>
          </w:p>
        </w:tc>
        <w:tc>
          <w:tcPr>
            <w:tcW w:w="4034" w:type="dxa"/>
            <w:tcBorders>
              <w:top w:val="single" w:sz="6" w:space="0" w:color="auto"/>
              <w:left w:val="single" w:sz="6" w:space="0" w:color="auto"/>
              <w:bottom w:val="single" w:sz="6" w:space="0" w:color="auto"/>
              <w:right w:val="single" w:sz="6" w:space="0" w:color="auto"/>
            </w:tcBorders>
          </w:tcPr>
          <w:p w14:paraId="19B5A607" w14:textId="77777777" w:rsidR="00F55841" w:rsidRPr="00C07EFD" w:rsidRDefault="00F55841" w:rsidP="00A24C9B">
            <w:pPr>
              <w:pStyle w:val="TAL"/>
            </w:pPr>
            <w:r w:rsidRPr="00C07EFD">
              <w:t xml:space="preserve">Represents the dataset capability </w:t>
            </w:r>
            <w:proofErr w:type="spellStart"/>
            <w:r w:rsidRPr="00C07EFD">
              <w:t>informatiion</w:t>
            </w:r>
            <w:proofErr w:type="spellEnd"/>
            <w:r w:rsidRPr="00C07EFD">
              <w:t>.</w:t>
            </w:r>
          </w:p>
        </w:tc>
        <w:tc>
          <w:tcPr>
            <w:tcW w:w="1552" w:type="dxa"/>
            <w:tcBorders>
              <w:top w:val="single" w:sz="6" w:space="0" w:color="auto"/>
              <w:left w:val="single" w:sz="6" w:space="0" w:color="auto"/>
              <w:bottom w:val="single" w:sz="6" w:space="0" w:color="auto"/>
              <w:right w:val="single" w:sz="6" w:space="0" w:color="auto"/>
            </w:tcBorders>
          </w:tcPr>
          <w:p w14:paraId="68AF2A7D" w14:textId="77777777" w:rsidR="00F55841" w:rsidRPr="00C07EFD" w:rsidRDefault="00F55841" w:rsidP="00A24C9B">
            <w:pPr>
              <w:pStyle w:val="TAL"/>
              <w:rPr>
                <w:rFonts w:cs="Arial"/>
                <w:szCs w:val="18"/>
              </w:rPr>
            </w:pPr>
          </w:p>
        </w:tc>
      </w:tr>
      <w:tr w:rsidR="00F55841" w:rsidRPr="00C07EFD" w14:paraId="17B5B16E"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3E06E41" w14:textId="77777777" w:rsidR="00F55841" w:rsidRPr="00C07EFD" w:rsidRDefault="00F55841" w:rsidP="00A24C9B">
            <w:pPr>
              <w:pStyle w:val="TAL"/>
            </w:pPr>
            <w:proofErr w:type="spellStart"/>
            <w:r w:rsidRPr="00C07EFD">
              <w:t>DatasetRequirement</w:t>
            </w:r>
            <w:proofErr w:type="spellEnd"/>
          </w:p>
        </w:tc>
        <w:tc>
          <w:tcPr>
            <w:tcW w:w="1630" w:type="dxa"/>
            <w:tcBorders>
              <w:top w:val="single" w:sz="6" w:space="0" w:color="auto"/>
              <w:left w:val="single" w:sz="6" w:space="0" w:color="auto"/>
              <w:bottom w:val="single" w:sz="6" w:space="0" w:color="auto"/>
              <w:right w:val="single" w:sz="6" w:space="0" w:color="auto"/>
            </w:tcBorders>
          </w:tcPr>
          <w:p w14:paraId="53F276C0" w14:textId="58D9C659"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.6.2.5</w:t>
            </w:r>
          </w:p>
        </w:tc>
        <w:tc>
          <w:tcPr>
            <w:tcW w:w="4034" w:type="dxa"/>
            <w:tcBorders>
              <w:top w:val="single" w:sz="6" w:space="0" w:color="auto"/>
              <w:left w:val="single" w:sz="6" w:space="0" w:color="auto"/>
              <w:bottom w:val="single" w:sz="6" w:space="0" w:color="auto"/>
              <w:right w:val="single" w:sz="6" w:space="0" w:color="auto"/>
            </w:tcBorders>
          </w:tcPr>
          <w:p w14:paraId="17C27400" w14:textId="77777777" w:rsidR="00F55841" w:rsidRPr="00C07EFD" w:rsidRDefault="00F55841" w:rsidP="00A24C9B">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9E8EC15" w14:textId="77777777" w:rsidR="00F55841" w:rsidRPr="00C07EFD" w:rsidRDefault="00F55841" w:rsidP="00A24C9B">
            <w:pPr>
              <w:pStyle w:val="TAL"/>
              <w:rPr>
                <w:rFonts w:cs="Arial"/>
                <w:szCs w:val="18"/>
              </w:rPr>
            </w:pPr>
          </w:p>
        </w:tc>
      </w:tr>
      <w:tr w:rsidR="00F55841" w:rsidRPr="00C07EFD" w14:paraId="04BD6817"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5F207199" w14:textId="77777777" w:rsidR="00F55841" w:rsidRPr="00C07EFD" w:rsidRDefault="00F55841" w:rsidP="00A24C9B">
            <w:pPr>
              <w:pStyle w:val="TAL"/>
            </w:pPr>
            <w:proofErr w:type="spellStart"/>
            <w:r w:rsidRPr="00C07EFD">
              <w:rPr>
                <w:lang w:eastAsia="zh-CN"/>
              </w:rPr>
              <w:t>MlAppType</w:t>
            </w:r>
            <w:proofErr w:type="spellEnd"/>
          </w:p>
        </w:tc>
        <w:tc>
          <w:tcPr>
            <w:tcW w:w="1630" w:type="dxa"/>
            <w:tcBorders>
              <w:top w:val="single" w:sz="6" w:space="0" w:color="auto"/>
              <w:left w:val="single" w:sz="6" w:space="0" w:color="auto"/>
              <w:bottom w:val="single" w:sz="6" w:space="0" w:color="auto"/>
              <w:right w:val="single" w:sz="6" w:space="0" w:color="auto"/>
            </w:tcBorders>
          </w:tcPr>
          <w:p w14:paraId="7AB2DCBC" w14:textId="359B2A89"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.6</w:t>
            </w:r>
          </w:p>
        </w:tc>
        <w:tc>
          <w:tcPr>
            <w:tcW w:w="4034" w:type="dxa"/>
            <w:tcBorders>
              <w:top w:val="single" w:sz="6" w:space="0" w:color="auto"/>
              <w:left w:val="single" w:sz="6" w:space="0" w:color="auto"/>
              <w:bottom w:val="single" w:sz="6" w:space="0" w:color="auto"/>
              <w:right w:val="single" w:sz="6" w:space="0" w:color="auto"/>
            </w:tcBorders>
          </w:tcPr>
          <w:p w14:paraId="3ACB168D" w14:textId="77777777" w:rsidR="00F55841" w:rsidRPr="00C07EFD" w:rsidRDefault="00F55841" w:rsidP="00A24C9B">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1C2CFB9D" w14:textId="77777777" w:rsidR="00F55841" w:rsidRPr="00C07EFD" w:rsidRDefault="00F55841" w:rsidP="00A24C9B">
            <w:pPr>
              <w:pStyle w:val="TAL"/>
              <w:rPr>
                <w:rFonts w:cs="Arial"/>
                <w:szCs w:val="18"/>
              </w:rPr>
            </w:pPr>
          </w:p>
        </w:tc>
      </w:tr>
      <w:tr w:rsidR="00F55841" w:rsidRPr="00C07EFD" w14:paraId="513593B6"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714EFAB7" w14:textId="77777777" w:rsidR="00F55841" w:rsidRPr="00C07EFD" w:rsidRDefault="00F55841" w:rsidP="00A24C9B">
            <w:pPr>
              <w:pStyle w:val="TAL"/>
            </w:pPr>
            <w:proofErr w:type="spellStart"/>
            <w:r w:rsidRPr="00C07EFD">
              <w:t>MlModelType</w:t>
            </w:r>
            <w:proofErr w:type="spellEnd"/>
          </w:p>
        </w:tc>
        <w:tc>
          <w:tcPr>
            <w:tcW w:w="1630" w:type="dxa"/>
            <w:tcBorders>
              <w:top w:val="single" w:sz="6" w:space="0" w:color="auto"/>
              <w:left w:val="single" w:sz="6" w:space="0" w:color="auto"/>
              <w:bottom w:val="single" w:sz="6" w:space="0" w:color="auto"/>
              <w:right w:val="single" w:sz="6" w:space="0" w:color="auto"/>
            </w:tcBorders>
          </w:tcPr>
          <w:p w14:paraId="7DF53FCE" w14:textId="1CBB9A52"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.4</w:t>
            </w:r>
          </w:p>
        </w:tc>
        <w:tc>
          <w:tcPr>
            <w:tcW w:w="4034" w:type="dxa"/>
            <w:tcBorders>
              <w:top w:val="single" w:sz="6" w:space="0" w:color="auto"/>
              <w:left w:val="single" w:sz="6" w:space="0" w:color="auto"/>
              <w:bottom w:val="single" w:sz="6" w:space="0" w:color="auto"/>
              <w:right w:val="single" w:sz="6" w:space="0" w:color="auto"/>
            </w:tcBorders>
          </w:tcPr>
          <w:p w14:paraId="449DAF75" w14:textId="77777777" w:rsidR="00F55841" w:rsidRPr="00C07EFD" w:rsidRDefault="00F55841" w:rsidP="00A24C9B">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7060EB73" w14:textId="77777777" w:rsidR="00F55841" w:rsidRPr="00C07EFD" w:rsidRDefault="00F55841" w:rsidP="00A24C9B">
            <w:pPr>
              <w:pStyle w:val="TAL"/>
              <w:rPr>
                <w:rFonts w:cs="Arial"/>
                <w:szCs w:val="18"/>
              </w:rPr>
            </w:pPr>
          </w:p>
        </w:tc>
      </w:tr>
      <w:tr w:rsidR="00F55841" w:rsidRPr="00C07EFD" w14:paraId="19EBF823"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F708D8E" w14:textId="77777777" w:rsidR="00F55841" w:rsidRPr="00C07EFD" w:rsidRDefault="00F55841" w:rsidP="00A24C9B">
            <w:pPr>
              <w:pStyle w:val="TAL"/>
            </w:pPr>
            <w:proofErr w:type="spellStart"/>
            <w:r w:rsidRPr="00C07EFD">
              <w:rPr>
                <w:lang w:eastAsia="zh-CN"/>
              </w:rPr>
              <w:t>PerformanceCapability</w:t>
            </w:r>
            <w:proofErr w:type="spellEnd"/>
          </w:p>
        </w:tc>
        <w:tc>
          <w:tcPr>
            <w:tcW w:w="1630" w:type="dxa"/>
            <w:tcBorders>
              <w:top w:val="single" w:sz="6" w:space="0" w:color="auto"/>
              <w:left w:val="single" w:sz="6" w:space="0" w:color="auto"/>
              <w:bottom w:val="single" w:sz="6" w:space="0" w:color="auto"/>
              <w:right w:val="single" w:sz="6" w:space="0" w:color="auto"/>
            </w:tcBorders>
          </w:tcPr>
          <w:p w14:paraId="6BF32B4B" w14:textId="641BF961"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.8</w:t>
            </w:r>
          </w:p>
        </w:tc>
        <w:tc>
          <w:tcPr>
            <w:tcW w:w="4034" w:type="dxa"/>
            <w:tcBorders>
              <w:top w:val="single" w:sz="6" w:space="0" w:color="auto"/>
              <w:left w:val="single" w:sz="6" w:space="0" w:color="auto"/>
              <w:bottom w:val="single" w:sz="6" w:space="0" w:color="auto"/>
              <w:right w:val="single" w:sz="6" w:space="0" w:color="auto"/>
            </w:tcBorders>
          </w:tcPr>
          <w:p w14:paraId="6AD0CA9D" w14:textId="77777777" w:rsidR="00F55841" w:rsidRPr="00C07EFD" w:rsidRDefault="00F55841" w:rsidP="00A24C9B">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66F9D84D" w14:textId="77777777" w:rsidR="00F55841" w:rsidRPr="00C07EFD" w:rsidRDefault="00F55841" w:rsidP="00A24C9B">
            <w:pPr>
              <w:pStyle w:val="TAL"/>
              <w:rPr>
                <w:rFonts w:cs="Arial"/>
                <w:szCs w:val="18"/>
              </w:rPr>
            </w:pPr>
          </w:p>
        </w:tc>
      </w:tr>
      <w:tr w:rsidR="00F55841" w:rsidRPr="00C07EFD" w14:paraId="3081FF34"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C9B1B5A" w14:textId="77777777" w:rsidR="00F55841" w:rsidRPr="00C07EFD" w:rsidRDefault="00F55841" w:rsidP="00A24C9B">
            <w:pPr>
              <w:pStyle w:val="TAL"/>
            </w:pPr>
            <w:proofErr w:type="spellStart"/>
            <w:r w:rsidRPr="00C07EFD">
              <w:rPr>
                <w:lang w:eastAsia="zh-CN"/>
              </w:rPr>
              <w:t>ServicePermLevel</w:t>
            </w:r>
            <w:proofErr w:type="spellEnd"/>
          </w:p>
        </w:tc>
        <w:tc>
          <w:tcPr>
            <w:tcW w:w="1630" w:type="dxa"/>
            <w:tcBorders>
              <w:top w:val="single" w:sz="6" w:space="0" w:color="auto"/>
              <w:left w:val="single" w:sz="6" w:space="0" w:color="auto"/>
              <w:bottom w:val="single" w:sz="6" w:space="0" w:color="auto"/>
              <w:right w:val="single" w:sz="6" w:space="0" w:color="auto"/>
            </w:tcBorders>
          </w:tcPr>
          <w:p w14:paraId="35750DDC" w14:textId="203AE3EB"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.6.3</w:t>
            </w:r>
            <w:r w:rsidRPr="00C07EFD">
              <w:t>.3</w:t>
            </w:r>
          </w:p>
        </w:tc>
        <w:tc>
          <w:tcPr>
            <w:tcW w:w="4034" w:type="dxa"/>
            <w:tcBorders>
              <w:top w:val="single" w:sz="6" w:space="0" w:color="auto"/>
              <w:left w:val="single" w:sz="6" w:space="0" w:color="auto"/>
              <w:bottom w:val="single" w:sz="6" w:space="0" w:color="auto"/>
              <w:right w:val="single" w:sz="6" w:space="0" w:color="auto"/>
            </w:tcBorders>
          </w:tcPr>
          <w:p w14:paraId="66A1734E" w14:textId="0E467482" w:rsidR="00F55841" w:rsidRPr="00C07EFD" w:rsidRDefault="00F55841" w:rsidP="00A24C9B">
            <w:pPr>
              <w:pStyle w:val="TAL"/>
            </w:pPr>
            <w:r w:rsidRPr="00C07EFD">
              <w:t xml:space="preserve">Represents the service </w:t>
            </w:r>
            <w:proofErr w:type="spellStart"/>
            <w:r w:rsidRPr="00C07EFD">
              <w:t>permision</w:t>
            </w:r>
            <w:proofErr w:type="spellEnd"/>
            <w:r w:rsidRPr="00C07EFD">
              <w:t xml:space="preserve"> level.</w:t>
            </w:r>
          </w:p>
        </w:tc>
        <w:tc>
          <w:tcPr>
            <w:tcW w:w="1552" w:type="dxa"/>
            <w:tcBorders>
              <w:top w:val="single" w:sz="6" w:space="0" w:color="auto"/>
              <w:left w:val="single" w:sz="6" w:space="0" w:color="auto"/>
              <w:bottom w:val="single" w:sz="6" w:space="0" w:color="auto"/>
              <w:right w:val="single" w:sz="6" w:space="0" w:color="auto"/>
            </w:tcBorders>
          </w:tcPr>
          <w:p w14:paraId="5AD174FD" w14:textId="77777777" w:rsidR="00F55841" w:rsidRPr="00C07EFD" w:rsidRDefault="00F55841" w:rsidP="00A24C9B">
            <w:pPr>
              <w:pStyle w:val="TAL"/>
              <w:rPr>
                <w:rFonts w:cs="Arial"/>
                <w:szCs w:val="18"/>
              </w:rPr>
            </w:pPr>
          </w:p>
        </w:tc>
      </w:tr>
      <w:tr w:rsidR="00F55841" w:rsidRPr="00C07EFD" w14:paraId="75584F78" w14:textId="77777777" w:rsidTr="00752A3E">
        <w:trPr>
          <w:jc w:val="center"/>
        </w:trPr>
        <w:tc>
          <w:tcPr>
            <w:tcW w:w="2409" w:type="dxa"/>
            <w:tcBorders>
              <w:top w:val="single" w:sz="6" w:space="0" w:color="auto"/>
              <w:left w:val="single" w:sz="6" w:space="0" w:color="auto"/>
              <w:bottom w:val="single" w:sz="6" w:space="0" w:color="auto"/>
              <w:right w:val="single" w:sz="6" w:space="0" w:color="auto"/>
            </w:tcBorders>
          </w:tcPr>
          <w:p w14:paraId="062839F2" w14:textId="77777777" w:rsidR="00F55841" w:rsidRPr="00C07EFD" w:rsidRDefault="00F55841" w:rsidP="00A24C9B">
            <w:pPr>
              <w:pStyle w:val="TAL"/>
            </w:pPr>
            <w:proofErr w:type="spellStart"/>
            <w:r w:rsidRPr="00C07EFD">
              <w:t>Service</w:t>
            </w:r>
            <w:r w:rsidRPr="00C07EFD">
              <w:rPr>
                <w:lang w:eastAsia="en-GB"/>
              </w:rPr>
              <w:t>Requirement</w:t>
            </w:r>
            <w:proofErr w:type="spellEnd"/>
          </w:p>
        </w:tc>
        <w:tc>
          <w:tcPr>
            <w:tcW w:w="1630" w:type="dxa"/>
            <w:tcBorders>
              <w:top w:val="single" w:sz="6" w:space="0" w:color="auto"/>
              <w:left w:val="single" w:sz="6" w:space="0" w:color="auto"/>
              <w:bottom w:val="single" w:sz="6" w:space="0" w:color="auto"/>
              <w:right w:val="single" w:sz="6" w:space="0" w:color="auto"/>
            </w:tcBorders>
          </w:tcPr>
          <w:p w14:paraId="5043BA67" w14:textId="3FF0534D" w:rsidR="00F55841" w:rsidRPr="00C07EFD" w:rsidRDefault="00F55841" w:rsidP="00752A3E">
            <w:pPr>
              <w:pStyle w:val="TAC"/>
              <w:rPr>
                <w:lang w:eastAsia="zh-CN"/>
              </w:rPr>
            </w:pPr>
            <w:r w:rsidRPr="00C07EFD">
              <w:rPr>
                <w:lang w:eastAsia="zh-CN"/>
              </w:rPr>
              <w:t>6.</w:t>
            </w:r>
            <w:r>
              <w:rPr>
                <w:lang w:eastAsia="zh-CN"/>
              </w:rPr>
              <w:t>1.6</w:t>
            </w:r>
            <w:r w:rsidRPr="00C07EFD">
              <w:rPr>
                <w:lang w:eastAsia="zh-CN"/>
              </w:rPr>
              <w:t>.6.2.3</w:t>
            </w:r>
          </w:p>
        </w:tc>
        <w:tc>
          <w:tcPr>
            <w:tcW w:w="4034" w:type="dxa"/>
            <w:tcBorders>
              <w:top w:val="single" w:sz="6" w:space="0" w:color="auto"/>
              <w:left w:val="single" w:sz="6" w:space="0" w:color="auto"/>
              <w:bottom w:val="single" w:sz="6" w:space="0" w:color="auto"/>
              <w:right w:val="single" w:sz="6" w:space="0" w:color="auto"/>
            </w:tcBorders>
          </w:tcPr>
          <w:p w14:paraId="5152D1D1" w14:textId="77777777" w:rsidR="00F55841" w:rsidRPr="00C07EFD" w:rsidRDefault="00F55841" w:rsidP="00A24C9B">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714814F1" w14:textId="77777777" w:rsidR="00F55841" w:rsidRPr="00C07EFD" w:rsidRDefault="00F55841" w:rsidP="00A24C9B">
            <w:pPr>
              <w:pStyle w:val="TAL"/>
              <w:rPr>
                <w:rFonts w:cs="Arial"/>
                <w:szCs w:val="18"/>
              </w:rPr>
            </w:pPr>
          </w:p>
        </w:tc>
      </w:tr>
    </w:tbl>
    <w:p w14:paraId="57ED9A6A" w14:textId="77777777" w:rsidR="00F55841" w:rsidRPr="00C07EFD" w:rsidRDefault="00F55841" w:rsidP="00F55841"/>
    <w:p w14:paraId="5149BD08" w14:textId="01B89408" w:rsidR="00F55841" w:rsidRPr="00C07EFD" w:rsidRDefault="00F55841" w:rsidP="00F55841">
      <w:bookmarkStart w:id="939" w:name="_MCCTEMPBM_CRPT44590037___5"/>
      <w:r w:rsidRPr="00C07EFD">
        <w:t>Table 6.</w:t>
      </w:r>
      <w:r>
        <w:t>1.6</w:t>
      </w:r>
      <w:r w:rsidRPr="00C07EFD">
        <w:t xml:space="preserve">.6.1-2 specifies data types re-used by the </w:t>
      </w:r>
      <w:proofErr w:type="spellStart"/>
      <w:r w:rsidRPr="00C07EFD">
        <w:rPr>
          <w:lang w:eastAsia="zh-CN"/>
        </w:rPr>
        <w:t>AIMLES_AIMLEClientDiscovery</w:t>
      </w:r>
      <w:proofErr w:type="spellEnd"/>
      <w:r w:rsidRPr="00C07EFD">
        <w:rPr>
          <w:color w:val="000000"/>
        </w:rPr>
        <w:t xml:space="preserve"> API</w:t>
      </w:r>
      <w:r w:rsidRPr="00C07EFD">
        <w:t xml:space="preserve"> from other specifications, including a reference to their respective specifications, and when needed, a short description of their use within the </w:t>
      </w:r>
      <w:proofErr w:type="spellStart"/>
      <w:r w:rsidRPr="00C07EFD">
        <w:rPr>
          <w:lang w:eastAsia="zh-CN"/>
        </w:rPr>
        <w:t>AIMLES_AIMLEClientDiscovery</w:t>
      </w:r>
      <w:proofErr w:type="spellEnd"/>
      <w:r w:rsidRPr="00C07EFD">
        <w:t xml:space="preserve"> API.</w:t>
      </w:r>
    </w:p>
    <w:bookmarkEnd w:id="939"/>
    <w:p w14:paraId="14E5C4A9" w14:textId="2113AF54" w:rsidR="00F55841" w:rsidRPr="00C07EFD" w:rsidRDefault="00F55841" w:rsidP="00F55841">
      <w:pPr>
        <w:pStyle w:val="TH"/>
      </w:pPr>
      <w:r w:rsidRPr="00C07EFD">
        <w:t>Table 6.</w:t>
      </w:r>
      <w:r>
        <w:t>1.6</w:t>
      </w:r>
      <w:r w:rsidRPr="00C07EFD">
        <w:t xml:space="preserve">.6.1-2: </w:t>
      </w:r>
      <w:proofErr w:type="spellStart"/>
      <w:r w:rsidRPr="00C07EFD">
        <w:t>AIMLES_AIMLEClientDiscovery</w:t>
      </w:r>
      <w:proofErr w:type="spellEnd"/>
      <w:r w:rsidRPr="00C07EFD">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C07EFD" w14:paraId="35CD7D36"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DB63852" w14:textId="77777777" w:rsidR="00F55841" w:rsidRPr="00C07EFD" w:rsidRDefault="00F55841" w:rsidP="00A24C9B">
            <w:pPr>
              <w:pStyle w:val="TAH"/>
            </w:pPr>
            <w:r w:rsidRPr="00C07EFD">
              <w:t>Data type</w:t>
            </w:r>
          </w:p>
        </w:tc>
        <w:tc>
          <w:tcPr>
            <w:tcW w:w="1993" w:type="dxa"/>
            <w:tcBorders>
              <w:top w:val="single" w:sz="6" w:space="0" w:color="auto"/>
              <w:left w:val="single" w:sz="6" w:space="0" w:color="auto"/>
              <w:bottom w:val="single" w:sz="6" w:space="0" w:color="auto"/>
              <w:right w:val="single" w:sz="6" w:space="0" w:color="auto"/>
            </w:tcBorders>
            <w:shd w:val="clear" w:color="auto" w:fill="C0C0C0"/>
            <w:hideMark/>
          </w:tcPr>
          <w:p w14:paraId="629B9314" w14:textId="77777777" w:rsidR="00F55841" w:rsidRPr="00C07EFD" w:rsidRDefault="00F55841" w:rsidP="00A24C9B">
            <w:pPr>
              <w:pStyle w:val="TAH"/>
            </w:pPr>
            <w:r w:rsidRPr="00C07EFD">
              <w:t>Reference</w:t>
            </w:r>
          </w:p>
        </w:tc>
        <w:tc>
          <w:tcPr>
            <w:tcW w:w="2896" w:type="dxa"/>
            <w:tcBorders>
              <w:top w:val="single" w:sz="6" w:space="0" w:color="auto"/>
              <w:left w:val="single" w:sz="6" w:space="0" w:color="auto"/>
              <w:bottom w:val="single" w:sz="6" w:space="0" w:color="auto"/>
              <w:right w:val="single" w:sz="6" w:space="0" w:color="auto"/>
            </w:tcBorders>
            <w:shd w:val="clear" w:color="auto" w:fill="C0C0C0"/>
            <w:hideMark/>
          </w:tcPr>
          <w:p w14:paraId="056658AF" w14:textId="77777777" w:rsidR="00F55841" w:rsidRPr="00C07EFD" w:rsidRDefault="00F55841" w:rsidP="00A24C9B">
            <w:pPr>
              <w:pStyle w:val="TAH"/>
            </w:pPr>
            <w:r w:rsidRPr="00C07EFD">
              <w:t>Comments</w:t>
            </w:r>
          </w:p>
        </w:tc>
        <w:tc>
          <w:tcPr>
            <w:tcW w:w="1817" w:type="dxa"/>
            <w:tcBorders>
              <w:top w:val="single" w:sz="6" w:space="0" w:color="auto"/>
              <w:left w:val="single" w:sz="6" w:space="0" w:color="auto"/>
              <w:bottom w:val="single" w:sz="6" w:space="0" w:color="auto"/>
              <w:right w:val="single" w:sz="6" w:space="0" w:color="auto"/>
            </w:tcBorders>
            <w:shd w:val="clear" w:color="auto" w:fill="C0C0C0"/>
            <w:hideMark/>
          </w:tcPr>
          <w:p w14:paraId="4264F310" w14:textId="77777777" w:rsidR="00F55841" w:rsidRPr="00C07EFD" w:rsidRDefault="00F55841" w:rsidP="00A24C9B">
            <w:pPr>
              <w:pStyle w:val="TAH"/>
            </w:pPr>
            <w:r w:rsidRPr="00C07EFD">
              <w:t>Applicability</w:t>
            </w:r>
          </w:p>
        </w:tc>
      </w:tr>
      <w:tr w:rsidR="00F55841" w:rsidRPr="00C07EFD" w14:paraId="65B15366" w14:textId="77777777" w:rsidTr="00752A3E">
        <w:trPr>
          <w:jc w:val="center"/>
        </w:trPr>
        <w:tc>
          <w:tcPr>
            <w:tcW w:w="2638" w:type="dxa"/>
            <w:tcBorders>
              <w:top w:val="single" w:sz="6" w:space="0" w:color="auto"/>
              <w:left w:val="single" w:sz="6" w:space="0" w:color="auto"/>
              <w:bottom w:val="single" w:sz="6" w:space="0" w:color="auto"/>
              <w:right w:val="single" w:sz="6" w:space="0" w:color="auto"/>
            </w:tcBorders>
          </w:tcPr>
          <w:p w14:paraId="274956A3" w14:textId="77777777" w:rsidR="00F55841" w:rsidRPr="00C07EFD" w:rsidRDefault="00F55841" w:rsidP="00A24C9B">
            <w:pPr>
              <w:pStyle w:val="TAL"/>
            </w:pPr>
            <w:proofErr w:type="spellStart"/>
            <w:r w:rsidRPr="00C07EFD">
              <w:rPr>
                <w:lang w:eastAsia="zh-CN"/>
              </w:rPr>
              <w:t>DateTime</w:t>
            </w:r>
            <w:proofErr w:type="spellEnd"/>
          </w:p>
        </w:tc>
        <w:tc>
          <w:tcPr>
            <w:tcW w:w="1993" w:type="dxa"/>
            <w:tcBorders>
              <w:top w:val="single" w:sz="6" w:space="0" w:color="auto"/>
              <w:left w:val="single" w:sz="6" w:space="0" w:color="auto"/>
              <w:bottom w:val="single" w:sz="6" w:space="0" w:color="auto"/>
              <w:right w:val="single" w:sz="6" w:space="0" w:color="auto"/>
            </w:tcBorders>
          </w:tcPr>
          <w:p w14:paraId="438D72C5" w14:textId="77777777" w:rsidR="00F55841" w:rsidRPr="00C07EFD" w:rsidRDefault="00F55841" w:rsidP="00752A3E">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2478DB51" w14:textId="77777777" w:rsidR="00F55841" w:rsidRPr="00C07EFD" w:rsidRDefault="00F55841" w:rsidP="00A24C9B">
            <w:pPr>
              <w:pStyle w:val="TAL"/>
            </w:pPr>
            <w:r w:rsidRPr="00C07EFD">
              <w:t>Used to indicate a timestamp.</w:t>
            </w:r>
          </w:p>
        </w:tc>
        <w:tc>
          <w:tcPr>
            <w:tcW w:w="1817" w:type="dxa"/>
            <w:tcBorders>
              <w:top w:val="single" w:sz="6" w:space="0" w:color="auto"/>
              <w:left w:val="single" w:sz="6" w:space="0" w:color="auto"/>
              <w:bottom w:val="single" w:sz="6" w:space="0" w:color="auto"/>
              <w:right w:val="single" w:sz="6" w:space="0" w:color="auto"/>
            </w:tcBorders>
          </w:tcPr>
          <w:p w14:paraId="4B826D8B" w14:textId="77777777" w:rsidR="00F55841" w:rsidRPr="00C07EFD" w:rsidRDefault="00F55841" w:rsidP="00A24C9B">
            <w:pPr>
              <w:pStyle w:val="TAL"/>
            </w:pPr>
          </w:p>
        </w:tc>
      </w:tr>
      <w:tr w:rsidR="00F55841" w:rsidRPr="00C07EFD" w14:paraId="0DA23B90"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5ED94B17" w14:textId="77777777" w:rsidR="00F55841" w:rsidRPr="00C07EFD" w:rsidRDefault="00F55841" w:rsidP="00A24C9B">
            <w:pPr>
              <w:pStyle w:val="TAL"/>
            </w:pPr>
            <w:r w:rsidRPr="00C07EFD">
              <w:t>LocationArea5G</w:t>
            </w:r>
          </w:p>
        </w:tc>
        <w:tc>
          <w:tcPr>
            <w:tcW w:w="1993" w:type="dxa"/>
            <w:tcBorders>
              <w:top w:val="single" w:sz="6" w:space="0" w:color="auto"/>
              <w:left w:val="single" w:sz="6" w:space="0" w:color="auto"/>
              <w:bottom w:val="single" w:sz="6" w:space="0" w:color="auto"/>
              <w:right w:val="single" w:sz="6" w:space="0" w:color="auto"/>
            </w:tcBorders>
          </w:tcPr>
          <w:p w14:paraId="5122A5CB" w14:textId="77777777" w:rsidR="00F55841" w:rsidRPr="00C07EFD" w:rsidRDefault="00F55841" w:rsidP="00752A3E">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393F40ED" w14:textId="77777777" w:rsidR="00F55841" w:rsidRPr="00C07EFD" w:rsidRDefault="00F55841" w:rsidP="00A24C9B">
            <w:pPr>
              <w:pStyle w:val="TAL"/>
              <w:rPr>
                <w:rFonts w:cs="Arial"/>
                <w:szCs w:val="18"/>
              </w:rPr>
            </w:pPr>
            <w:r w:rsidRPr="00C07EFD">
              <w:rPr>
                <w:rFonts w:cs="Arial"/>
                <w:szCs w:val="18"/>
              </w:rPr>
              <w:t>Represents the location.</w:t>
            </w:r>
          </w:p>
        </w:tc>
        <w:tc>
          <w:tcPr>
            <w:tcW w:w="1817" w:type="dxa"/>
            <w:tcBorders>
              <w:top w:val="single" w:sz="6" w:space="0" w:color="auto"/>
              <w:left w:val="single" w:sz="6" w:space="0" w:color="auto"/>
              <w:bottom w:val="single" w:sz="6" w:space="0" w:color="auto"/>
              <w:right w:val="single" w:sz="6" w:space="0" w:color="auto"/>
            </w:tcBorders>
          </w:tcPr>
          <w:p w14:paraId="4AAA9851" w14:textId="77777777" w:rsidR="00F55841" w:rsidRPr="00C07EFD" w:rsidRDefault="00F55841" w:rsidP="00A24C9B">
            <w:pPr>
              <w:pStyle w:val="TAL"/>
              <w:rPr>
                <w:rFonts w:cs="Arial"/>
                <w:szCs w:val="18"/>
              </w:rPr>
            </w:pPr>
          </w:p>
        </w:tc>
      </w:tr>
      <w:tr w:rsidR="00F55841" w:rsidRPr="00C07EFD" w14:paraId="556B2919"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23D3B883" w14:textId="77777777" w:rsidR="00F55841" w:rsidRPr="00C07EFD" w:rsidRDefault="00F55841" w:rsidP="00A24C9B">
            <w:pPr>
              <w:pStyle w:val="TAL"/>
            </w:pPr>
            <w:proofErr w:type="spellStart"/>
            <w:r w:rsidRPr="00C07EFD">
              <w:t>ScheduledCommunicationTime</w:t>
            </w:r>
            <w:proofErr w:type="spellEnd"/>
          </w:p>
        </w:tc>
        <w:tc>
          <w:tcPr>
            <w:tcW w:w="1993" w:type="dxa"/>
            <w:tcBorders>
              <w:top w:val="single" w:sz="6" w:space="0" w:color="auto"/>
              <w:left w:val="single" w:sz="6" w:space="0" w:color="auto"/>
              <w:bottom w:val="single" w:sz="6" w:space="0" w:color="auto"/>
              <w:right w:val="single" w:sz="6" w:space="0" w:color="auto"/>
            </w:tcBorders>
          </w:tcPr>
          <w:p w14:paraId="0C5A5215" w14:textId="77777777" w:rsidR="00F55841" w:rsidRPr="00C07EFD" w:rsidRDefault="00F55841" w:rsidP="00752A3E">
            <w:pPr>
              <w:pStyle w:val="TAC"/>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000BB6F7" w14:textId="77777777" w:rsidR="00F55841" w:rsidRPr="00C07EFD" w:rsidRDefault="00F55841" w:rsidP="00A24C9B">
            <w:pPr>
              <w:pStyle w:val="TAL"/>
              <w:rPr>
                <w:rFonts w:cs="Arial"/>
                <w:szCs w:val="18"/>
              </w:rPr>
            </w:pPr>
            <w:r w:rsidRPr="00C07EFD">
              <w:t>Represents an offered scheduled communication time.</w:t>
            </w:r>
          </w:p>
        </w:tc>
        <w:tc>
          <w:tcPr>
            <w:tcW w:w="1817" w:type="dxa"/>
            <w:tcBorders>
              <w:top w:val="single" w:sz="6" w:space="0" w:color="auto"/>
              <w:left w:val="single" w:sz="6" w:space="0" w:color="auto"/>
              <w:bottom w:val="single" w:sz="6" w:space="0" w:color="auto"/>
              <w:right w:val="single" w:sz="6" w:space="0" w:color="auto"/>
            </w:tcBorders>
          </w:tcPr>
          <w:p w14:paraId="5C76D235" w14:textId="77777777" w:rsidR="00F55841" w:rsidRPr="00C07EFD" w:rsidRDefault="00F55841" w:rsidP="00A24C9B">
            <w:pPr>
              <w:pStyle w:val="TAL"/>
              <w:rPr>
                <w:rFonts w:cs="Arial"/>
                <w:szCs w:val="18"/>
              </w:rPr>
            </w:pPr>
          </w:p>
        </w:tc>
      </w:tr>
      <w:tr w:rsidR="00F55841" w:rsidRPr="00C07EFD" w14:paraId="3C4D0167"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0B149680" w14:textId="77777777" w:rsidR="00F55841" w:rsidRPr="00C07EFD" w:rsidRDefault="00F55841" w:rsidP="00A24C9B">
            <w:pPr>
              <w:pStyle w:val="TAL"/>
            </w:pPr>
            <w:proofErr w:type="spellStart"/>
            <w:r w:rsidRPr="00C07EFD">
              <w:t>SupportedFeatures</w:t>
            </w:r>
            <w:proofErr w:type="spellEnd"/>
          </w:p>
        </w:tc>
        <w:tc>
          <w:tcPr>
            <w:tcW w:w="1993" w:type="dxa"/>
            <w:tcBorders>
              <w:top w:val="single" w:sz="6" w:space="0" w:color="auto"/>
              <w:left w:val="single" w:sz="6" w:space="0" w:color="auto"/>
              <w:bottom w:val="single" w:sz="6" w:space="0" w:color="auto"/>
              <w:right w:val="single" w:sz="6" w:space="0" w:color="auto"/>
            </w:tcBorders>
          </w:tcPr>
          <w:p w14:paraId="2FDE6DFD" w14:textId="0B39FABE" w:rsidR="00F55841" w:rsidRPr="00C07EFD" w:rsidRDefault="00F55841" w:rsidP="00752A3E">
            <w:pPr>
              <w:pStyle w:val="TAC"/>
            </w:pPr>
            <w:r w:rsidRPr="00C07EFD">
              <w:t>3GPP TS 29.571 </w:t>
            </w:r>
            <w:r w:rsidR="00946FFF">
              <w:t>[11]</w:t>
            </w:r>
          </w:p>
        </w:tc>
        <w:tc>
          <w:tcPr>
            <w:tcW w:w="2896" w:type="dxa"/>
            <w:tcBorders>
              <w:top w:val="single" w:sz="6" w:space="0" w:color="auto"/>
              <w:left w:val="single" w:sz="6" w:space="0" w:color="auto"/>
              <w:bottom w:val="single" w:sz="6" w:space="0" w:color="auto"/>
              <w:right w:val="single" w:sz="6" w:space="0" w:color="auto"/>
            </w:tcBorders>
          </w:tcPr>
          <w:p w14:paraId="032E5350" w14:textId="77777777" w:rsidR="00F55841" w:rsidRPr="00C07EFD" w:rsidRDefault="00F55841" w:rsidP="00A24C9B">
            <w:pPr>
              <w:pStyle w:val="TAL"/>
            </w:pPr>
            <w:r w:rsidRPr="001B4263">
              <w:t>Represents the supported features, used to negotiate the supported optional features of the API.</w:t>
            </w:r>
          </w:p>
        </w:tc>
        <w:tc>
          <w:tcPr>
            <w:tcW w:w="1817" w:type="dxa"/>
            <w:tcBorders>
              <w:top w:val="single" w:sz="6" w:space="0" w:color="auto"/>
              <w:left w:val="single" w:sz="6" w:space="0" w:color="auto"/>
              <w:bottom w:val="single" w:sz="6" w:space="0" w:color="auto"/>
              <w:right w:val="single" w:sz="6" w:space="0" w:color="auto"/>
            </w:tcBorders>
          </w:tcPr>
          <w:p w14:paraId="233ED3B8" w14:textId="77777777" w:rsidR="00F55841" w:rsidRPr="00C07EFD" w:rsidRDefault="00F55841" w:rsidP="00A24C9B">
            <w:pPr>
              <w:pStyle w:val="TAL"/>
              <w:rPr>
                <w:rFonts w:cs="Arial"/>
                <w:szCs w:val="18"/>
              </w:rPr>
            </w:pPr>
          </w:p>
        </w:tc>
      </w:tr>
      <w:tr w:rsidR="00F55841" w:rsidRPr="00C07EFD" w14:paraId="0C883321"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713BA8CD" w14:textId="77777777" w:rsidR="00F55841" w:rsidRPr="00C07EFD" w:rsidRDefault="00F55841" w:rsidP="00A24C9B">
            <w:pPr>
              <w:pStyle w:val="TAL"/>
            </w:pPr>
            <w:proofErr w:type="spellStart"/>
            <w:r w:rsidRPr="00C07EFD">
              <w:t>TransQualMeasCriteriaSet</w:t>
            </w:r>
            <w:proofErr w:type="spellEnd"/>
          </w:p>
        </w:tc>
        <w:tc>
          <w:tcPr>
            <w:tcW w:w="1993" w:type="dxa"/>
            <w:tcBorders>
              <w:top w:val="single" w:sz="6" w:space="0" w:color="auto"/>
              <w:left w:val="single" w:sz="6" w:space="0" w:color="auto"/>
              <w:bottom w:val="single" w:sz="6" w:space="0" w:color="auto"/>
              <w:right w:val="single" w:sz="6" w:space="0" w:color="auto"/>
            </w:tcBorders>
          </w:tcPr>
          <w:p w14:paraId="18C7BF41" w14:textId="4A55119B" w:rsidR="00F55841" w:rsidRPr="00C07EFD" w:rsidRDefault="00F55841" w:rsidP="00752A3E">
            <w:pPr>
              <w:pStyle w:val="TAC"/>
            </w:pPr>
            <w:r w:rsidRPr="00C07EFD">
              <w:t>3GPP TS 29.548 </w:t>
            </w:r>
            <w:r w:rsidR="00946FFF">
              <w:t>[17]</w:t>
            </w:r>
          </w:p>
        </w:tc>
        <w:tc>
          <w:tcPr>
            <w:tcW w:w="2896" w:type="dxa"/>
            <w:tcBorders>
              <w:top w:val="single" w:sz="6" w:space="0" w:color="auto"/>
              <w:left w:val="single" w:sz="6" w:space="0" w:color="auto"/>
              <w:bottom w:val="single" w:sz="6" w:space="0" w:color="auto"/>
              <w:right w:val="single" w:sz="6" w:space="0" w:color="auto"/>
            </w:tcBorders>
          </w:tcPr>
          <w:p w14:paraId="4200E0FA" w14:textId="77777777" w:rsidR="00F55841" w:rsidRPr="00C07EFD" w:rsidRDefault="00F55841" w:rsidP="00A24C9B">
            <w:pPr>
              <w:pStyle w:val="TAL"/>
              <w:rPr>
                <w:rFonts w:cs="Arial"/>
                <w:szCs w:val="18"/>
              </w:rPr>
            </w:pPr>
            <w:r w:rsidRPr="00C07EFD">
              <w:rPr>
                <w:rFonts w:cs="Arial"/>
                <w:szCs w:val="18"/>
              </w:rPr>
              <w:t>Represents QoS criteria.</w:t>
            </w:r>
          </w:p>
        </w:tc>
        <w:tc>
          <w:tcPr>
            <w:tcW w:w="1817" w:type="dxa"/>
            <w:tcBorders>
              <w:top w:val="single" w:sz="6" w:space="0" w:color="auto"/>
              <w:left w:val="single" w:sz="6" w:space="0" w:color="auto"/>
              <w:bottom w:val="single" w:sz="6" w:space="0" w:color="auto"/>
              <w:right w:val="single" w:sz="6" w:space="0" w:color="auto"/>
            </w:tcBorders>
          </w:tcPr>
          <w:p w14:paraId="36C3B1C9" w14:textId="77777777" w:rsidR="00F55841" w:rsidRPr="00C07EFD" w:rsidRDefault="00F55841" w:rsidP="00A24C9B">
            <w:pPr>
              <w:pStyle w:val="TAL"/>
              <w:rPr>
                <w:rFonts w:cs="Arial"/>
                <w:szCs w:val="18"/>
              </w:rPr>
            </w:pPr>
          </w:p>
        </w:tc>
      </w:tr>
      <w:tr w:rsidR="00F55841" w:rsidRPr="00C07EFD" w14:paraId="1D313DBF"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0A5F6C6B" w14:textId="77777777" w:rsidR="00F55841" w:rsidRPr="00C07EFD" w:rsidRDefault="00F55841" w:rsidP="00A24C9B">
            <w:pPr>
              <w:pStyle w:val="TAL"/>
            </w:pPr>
            <w:proofErr w:type="spellStart"/>
            <w:r w:rsidRPr="00C07EFD">
              <w:t>Uinteger</w:t>
            </w:r>
            <w:proofErr w:type="spellEnd"/>
          </w:p>
        </w:tc>
        <w:tc>
          <w:tcPr>
            <w:tcW w:w="1993" w:type="dxa"/>
            <w:tcBorders>
              <w:top w:val="single" w:sz="6" w:space="0" w:color="auto"/>
              <w:left w:val="single" w:sz="6" w:space="0" w:color="auto"/>
              <w:bottom w:val="single" w:sz="6" w:space="0" w:color="auto"/>
              <w:right w:val="single" w:sz="6" w:space="0" w:color="auto"/>
            </w:tcBorders>
          </w:tcPr>
          <w:p w14:paraId="09CEF880" w14:textId="3C914532" w:rsidR="00F55841" w:rsidRPr="00C07EFD" w:rsidRDefault="00F55841" w:rsidP="00752A3E">
            <w:pPr>
              <w:pStyle w:val="TAC"/>
            </w:pPr>
            <w:r w:rsidRPr="00C07EFD">
              <w:t>3GPP TS 29.571 </w:t>
            </w:r>
            <w:r w:rsidR="00946FFF">
              <w:t>[11]</w:t>
            </w:r>
          </w:p>
        </w:tc>
        <w:tc>
          <w:tcPr>
            <w:tcW w:w="2896" w:type="dxa"/>
            <w:tcBorders>
              <w:top w:val="single" w:sz="6" w:space="0" w:color="auto"/>
              <w:left w:val="single" w:sz="6" w:space="0" w:color="auto"/>
              <w:bottom w:val="single" w:sz="6" w:space="0" w:color="auto"/>
              <w:right w:val="single" w:sz="6" w:space="0" w:color="auto"/>
            </w:tcBorders>
          </w:tcPr>
          <w:p w14:paraId="641FFFBE" w14:textId="77777777" w:rsidR="00F55841" w:rsidRPr="00C07EFD" w:rsidRDefault="00F55841" w:rsidP="00A24C9B">
            <w:pPr>
              <w:pStyle w:val="TAL"/>
              <w:rPr>
                <w:rFonts w:cs="Arial"/>
                <w:szCs w:val="18"/>
              </w:rPr>
            </w:pPr>
            <w:r w:rsidRPr="00C07EFD">
              <w:t>Represents an unsigned Integer.</w:t>
            </w:r>
          </w:p>
        </w:tc>
        <w:tc>
          <w:tcPr>
            <w:tcW w:w="1817" w:type="dxa"/>
            <w:tcBorders>
              <w:top w:val="single" w:sz="6" w:space="0" w:color="auto"/>
              <w:left w:val="single" w:sz="6" w:space="0" w:color="auto"/>
              <w:bottom w:val="single" w:sz="6" w:space="0" w:color="auto"/>
              <w:right w:val="single" w:sz="6" w:space="0" w:color="auto"/>
            </w:tcBorders>
          </w:tcPr>
          <w:p w14:paraId="3AA31389" w14:textId="77777777" w:rsidR="00F55841" w:rsidRPr="00C07EFD" w:rsidRDefault="00F55841" w:rsidP="00A24C9B">
            <w:pPr>
              <w:pStyle w:val="TAL"/>
              <w:rPr>
                <w:rFonts w:cs="Arial"/>
                <w:szCs w:val="18"/>
              </w:rPr>
            </w:pPr>
          </w:p>
        </w:tc>
      </w:tr>
    </w:tbl>
    <w:p w14:paraId="051A8D1A" w14:textId="77777777" w:rsidR="00F55841" w:rsidRPr="00E12D5F" w:rsidRDefault="00F55841" w:rsidP="00F55841"/>
    <w:p w14:paraId="25ABA1A0" w14:textId="2C18597F" w:rsidR="007E7DA5" w:rsidRPr="00C07EFD" w:rsidRDefault="007E7DA5" w:rsidP="007E7DA5">
      <w:pPr>
        <w:pStyle w:val="Heading5"/>
        <w:rPr>
          <w:lang w:eastAsia="zh-CN"/>
        </w:rPr>
      </w:pPr>
      <w:bookmarkStart w:id="940" w:name="_Toc212495910"/>
      <w:bookmarkStart w:id="941" w:name="_Toc191417607"/>
      <w:bookmarkEnd w:id="937"/>
      <w:r w:rsidRPr="00C07EFD">
        <w:rPr>
          <w:lang w:eastAsia="zh-CN"/>
        </w:rPr>
        <w:t>6.</w:t>
      </w:r>
      <w:r>
        <w:rPr>
          <w:lang w:eastAsia="zh-CN"/>
        </w:rPr>
        <w:t>1.6</w:t>
      </w:r>
      <w:r w:rsidRPr="00C07EFD">
        <w:rPr>
          <w:lang w:eastAsia="zh-CN"/>
        </w:rPr>
        <w:t>.6.2</w:t>
      </w:r>
      <w:r w:rsidRPr="00C07EFD">
        <w:rPr>
          <w:lang w:eastAsia="zh-CN"/>
        </w:rPr>
        <w:tab/>
        <w:t>Structured data types</w:t>
      </w:r>
      <w:bookmarkEnd w:id="940"/>
    </w:p>
    <w:bookmarkEnd w:id="941"/>
    <w:p w14:paraId="4AE45308" w14:textId="3D2E17CE" w:rsidR="00F60378" w:rsidRPr="009A41C8" w:rsidRDefault="00F60378" w:rsidP="00752A3E">
      <w:pPr>
        <w:pStyle w:val="H6"/>
        <w:rPr>
          <w:lang w:eastAsia="zh-CN"/>
        </w:rPr>
      </w:pPr>
      <w:r w:rsidRPr="009A41C8">
        <w:rPr>
          <w:lang w:eastAsia="zh-CN"/>
        </w:rPr>
        <w:t>6.</w:t>
      </w:r>
      <w:r>
        <w:rPr>
          <w:lang w:eastAsia="zh-CN"/>
        </w:rPr>
        <w:t>1.6</w:t>
      </w:r>
      <w:r w:rsidRPr="009A41C8">
        <w:rPr>
          <w:lang w:eastAsia="zh-CN"/>
        </w:rPr>
        <w:t>.6.2.1</w:t>
      </w:r>
      <w:r w:rsidRPr="009A41C8">
        <w:rPr>
          <w:lang w:eastAsia="zh-CN"/>
        </w:rPr>
        <w:tab/>
        <w:t>Introduction</w:t>
      </w:r>
    </w:p>
    <w:p w14:paraId="1FDCDDCC" w14:textId="77777777" w:rsidR="00B60307" w:rsidRPr="00C07EFD" w:rsidRDefault="00B60307" w:rsidP="00B60307">
      <w:r w:rsidRPr="00C07EFD">
        <w:t>This clause defines the structures to be used in resource representations.</w:t>
      </w:r>
    </w:p>
    <w:p w14:paraId="4ED14FB9" w14:textId="2C541C4B" w:rsidR="004F2DBB" w:rsidRPr="00B04E52" w:rsidRDefault="004F2DBB" w:rsidP="00752A3E">
      <w:pPr>
        <w:pStyle w:val="H6"/>
        <w:rPr>
          <w:lang w:eastAsia="zh-CN"/>
        </w:rPr>
      </w:pPr>
      <w:r w:rsidRPr="00B04E52">
        <w:rPr>
          <w:lang w:eastAsia="zh-CN"/>
        </w:rPr>
        <w:lastRenderedPageBreak/>
        <w:t>6.</w:t>
      </w:r>
      <w:r>
        <w:rPr>
          <w:lang w:eastAsia="zh-CN"/>
        </w:rPr>
        <w:t>1.6</w:t>
      </w:r>
      <w:r w:rsidRPr="00B04E52">
        <w:rPr>
          <w:lang w:eastAsia="zh-CN"/>
        </w:rPr>
        <w:t>.6.2.2</w:t>
      </w:r>
      <w:r w:rsidRPr="00B04E52">
        <w:rPr>
          <w:lang w:eastAsia="zh-CN"/>
        </w:rPr>
        <w:tab/>
        <w:t xml:space="preserve">Type: </w:t>
      </w:r>
      <w:proofErr w:type="spellStart"/>
      <w:r w:rsidRPr="00B04E52">
        <w:rPr>
          <w:lang w:eastAsia="en-GB"/>
        </w:rPr>
        <w:t>ClientDiscCriteria</w:t>
      </w:r>
      <w:proofErr w:type="spellEnd"/>
    </w:p>
    <w:p w14:paraId="4EEC3E7A" w14:textId="31CE36A6" w:rsidR="004F2DBB" w:rsidRPr="00C07EFD" w:rsidRDefault="004F2DBB" w:rsidP="004F2DBB">
      <w:pPr>
        <w:pStyle w:val="TH"/>
      </w:pPr>
      <w:r w:rsidRPr="00C07EFD">
        <w:rPr>
          <w:noProof/>
        </w:rPr>
        <w:t>Table </w:t>
      </w:r>
      <w:r w:rsidRPr="00C07EFD">
        <w:t>6.</w:t>
      </w:r>
      <w:r>
        <w:t>1.6</w:t>
      </w:r>
      <w:r w:rsidRPr="00C07EFD">
        <w:t xml:space="preserve">.6.2.2-1: </w:t>
      </w:r>
      <w:r w:rsidRPr="00C07EFD">
        <w:rPr>
          <w:noProof/>
        </w:rPr>
        <w:t xml:space="preserve">Definition of type </w:t>
      </w:r>
      <w:proofErr w:type="spellStart"/>
      <w:r w:rsidRPr="00C07EFD">
        <w:t>ClientDiscCriteria</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541F03B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A24C9B">
            <w:pPr>
              <w:pStyle w:val="TAL"/>
            </w:pPr>
            <w:proofErr w:type="spellStart"/>
            <w:r w:rsidRPr="00C07EFD">
              <w:t>serviceReq</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A24C9B">
            <w:pPr>
              <w:pStyle w:val="TAL"/>
            </w:pPr>
            <w:proofErr w:type="spellStart"/>
            <w:r w:rsidRPr="00C07EFD">
              <w:t>Service</w:t>
            </w:r>
            <w:r w:rsidRPr="00C07EFD">
              <w:rPr>
                <w:lang w:eastAsia="en-GB"/>
              </w:rPr>
              <w:t>Requirement</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A24C9B">
            <w:pPr>
              <w:pStyle w:val="TAL"/>
              <w:jc w:val="center"/>
            </w:pPr>
            <w:bookmarkStart w:id="942" w:name="_MCCTEMPBM_CRPT44590038___4"/>
            <w:r w:rsidRPr="00C07EFD">
              <w:t>1</w:t>
            </w:r>
            <w:bookmarkEnd w:id="942"/>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A24C9B">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A24C9B">
            <w:pPr>
              <w:pStyle w:val="TAL"/>
              <w:rPr>
                <w:rFonts w:cs="Arial"/>
                <w:szCs w:val="18"/>
              </w:rPr>
            </w:pPr>
          </w:p>
        </w:tc>
      </w:tr>
      <w:tr w:rsidR="00B60307" w:rsidRPr="00C07EFD" w14:paraId="5E70924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A24C9B">
            <w:pPr>
              <w:pStyle w:val="TAL"/>
            </w:pPr>
            <w:proofErr w:type="spellStart"/>
            <w:r w:rsidRPr="00C07EFD">
              <w:t>mlModelTypes</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A24C9B">
            <w:pPr>
              <w:pStyle w:val="TAL"/>
            </w:pPr>
            <w:r w:rsidRPr="00C07EFD">
              <w:t>array(</w:t>
            </w:r>
            <w:proofErr w:type="spellStart"/>
            <w:r w:rsidRPr="00C07EFD">
              <w:t>MlModelType</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A24C9B">
            <w:pPr>
              <w:pStyle w:val="TAL"/>
              <w:jc w:val="center"/>
            </w:pPr>
            <w:bookmarkStart w:id="943" w:name="_MCCTEMPBM_CRPT44590039___4"/>
            <w:r w:rsidRPr="00C07EFD">
              <w:t>1..N</w:t>
            </w:r>
            <w:bookmarkEnd w:id="943"/>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756F0E" w:rsidRDefault="00B60307" w:rsidP="00A24C9B">
            <w:pPr>
              <w:pStyle w:val="TAL"/>
              <w:rPr>
                <w:lang w:val="en-US"/>
              </w:rPr>
            </w:pPr>
            <w:r w:rsidRPr="00756F0E">
              <w:rPr>
                <w:lang w:val="en-US"/>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A24C9B">
            <w:pPr>
              <w:pStyle w:val="TAL"/>
              <w:rPr>
                <w:rFonts w:cs="Arial"/>
                <w:szCs w:val="18"/>
              </w:rPr>
            </w:pPr>
          </w:p>
        </w:tc>
      </w:tr>
      <w:tr w:rsidR="00B60307" w:rsidRPr="00C07EFD" w14:paraId="1734210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A24C9B">
            <w:pPr>
              <w:pStyle w:val="TAL"/>
            </w:pPr>
            <w:proofErr w:type="spellStart"/>
            <w:r w:rsidRPr="00C07EFD">
              <w:t>aimlOpers</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A24C9B">
            <w:pPr>
              <w:pStyle w:val="TAL"/>
            </w:pPr>
            <w:r w:rsidRPr="00C07EFD">
              <w:t>array(</w:t>
            </w:r>
            <w:proofErr w:type="spellStart"/>
            <w:r w:rsidRPr="00C07EFD">
              <w:t>AimlOperationRole</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A24C9B">
            <w:pPr>
              <w:pStyle w:val="TAL"/>
              <w:jc w:val="center"/>
            </w:pPr>
            <w:bookmarkStart w:id="944" w:name="_MCCTEMPBM_CRPT44590040___4"/>
            <w:r w:rsidRPr="00C07EFD">
              <w:t>1..N</w:t>
            </w:r>
            <w:bookmarkEnd w:id="944"/>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756F0E" w:rsidRDefault="00B60307" w:rsidP="00A24C9B">
            <w:pPr>
              <w:pStyle w:val="TAL"/>
              <w:rPr>
                <w:lang w:val="en-US"/>
              </w:rPr>
            </w:pPr>
            <w:r w:rsidRPr="00756F0E">
              <w:rPr>
                <w:lang w:val="en-US"/>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A24C9B">
            <w:pPr>
              <w:pStyle w:val="TAL"/>
              <w:rPr>
                <w:rFonts w:cs="Arial"/>
                <w:szCs w:val="18"/>
              </w:rPr>
            </w:pPr>
          </w:p>
        </w:tc>
      </w:tr>
      <w:tr w:rsidR="00B60307" w:rsidRPr="00C07EFD" w14:paraId="6F425DE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A24C9B">
            <w:pPr>
              <w:pStyle w:val="TAL"/>
            </w:pPr>
            <w:proofErr w:type="spellStart"/>
            <w:r w:rsidRPr="00C07EFD">
              <w:t>clientAppCap</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A24C9B">
            <w:pPr>
              <w:pStyle w:val="TAL"/>
            </w:pPr>
            <w:proofErr w:type="spellStart"/>
            <w:r w:rsidRPr="00C07EFD">
              <w:t>ClientAppCapability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A24C9B">
            <w:pPr>
              <w:pStyle w:val="TAL"/>
              <w:jc w:val="center"/>
            </w:pPr>
            <w:bookmarkStart w:id="945" w:name="_MCCTEMPBM_CRPT44590041___4"/>
            <w:r w:rsidRPr="00C07EFD">
              <w:t>1</w:t>
            </w:r>
            <w:bookmarkEnd w:id="945"/>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A24C9B">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A24C9B">
            <w:pPr>
              <w:pStyle w:val="TAL"/>
              <w:rPr>
                <w:rFonts w:cs="Arial"/>
                <w:szCs w:val="18"/>
              </w:rPr>
            </w:pPr>
          </w:p>
        </w:tc>
      </w:tr>
      <w:tr w:rsidR="00B60307" w:rsidRPr="00C07EFD" w14:paraId="4E76CED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A24C9B">
            <w:pPr>
              <w:pStyle w:val="TAL"/>
            </w:pPr>
            <w:proofErr w:type="spellStart"/>
            <w:r w:rsidRPr="00C07EFD">
              <w:t>datasetReq</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A24C9B">
            <w:pPr>
              <w:pStyle w:val="TAL"/>
            </w:pPr>
            <w:proofErr w:type="spellStart"/>
            <w:r w:rsidRPr="00C07EFD">
              <w:t>DatasetRequirement</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A24C9B">
            <w:pPr>
              <w:pStyle w:val="TAL"/>
              <w:jc w:val="center"/>
            </w:pPr>
            <w:bookmarkStart w:id="946" w:name="_MCCTEMPBM_CRPT44590042___4"/>
            <w:r w:rsidRPr="00C07EFD">
              <w:t>0..1</w:t>
            </w:r>
            <w:bookmarkEnd w:id="946"/>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A24C9B">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A24C9B">
            <w:pPr>
              <w:pStyle w:val="TAL"/>
              <w:rPr>
                <w:rFonts w:cs="Arial"/>
                <w:szCs w:val="18"/>
              </w:rPr>
            </w:pPr>
          </w:p>
        </w:tc>
      </w:tr>
      <w:tr w:rsidR="00B60307" w:rsidRPr="00C07EFD" w14:paraId="458B3F3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A24C9B">
            <w:pPr>
              <w:pStyle w:val="TAL"/>
            </w:pPr>
            <w:proofErr w:type="spellStart"/>
            <w:r w:rsidRPr="00C07EFD">
              <w:t>clientTaskCap</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A24C9B">
            <w:pPr>
              <w:pStyle w:val="TAL"/>
            </w:pPr>
            <w:proofErr w:type="spellStart"/>
            <w:r w:rsidRPr="00C07EFD">
              <w:t>ClientTaskCapability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A24C9B">
            <w:pPr>
              <w:pStyle w:val="TAL"/>
              <w:jc w:val="center"/>
            </w:pPr>
            <w:bookmarkStart w:id="947" w:name="_MCCTEMPBM_CRPT44590043___4"/>
            <w:r w:rsidRPr="00C07EFD">
              <w:t>0..1</w:t>
            </w:r>
            <w:bookmarkEnd w:id="947"/>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756F0E" w:rsidRDefault="00B60307" w:rsidP="00A24C9B">
            <w:pPr>
              <w:pStyle w:val="TAL"/>
              <w:rPr>
                <w:lang w:val="en-US"/>
              </w:rPr>
            </w:pPr>
            <w:r w:rsidRPr="00756F0E">
              <w:rPr>
                <w:lang w:val="en-US"/>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A24C9B">
            <w:pPr>
              <w:pStyle w:val="TAL"/>
              <w:rPr>
                <w:rFonts w:cs="Arial"/>
                <w:szCs w:val="18"/>
              </w:rPr>
            </w:pPr>
          </w:p>
        </w:tc>
      </w:tr>
      <w:tr w:rsidR="00B60307" w:rsidRPr="00C07EFD" w14:paraId="35359D5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A24C9B">
            <w:pPr>
              <w:pStyle w:val="TAL"/>
            </w:pPr>
            <w:proofErr w:type="spellStart"/>
            <w:r w:rsidRPr="00C07EFD">
              <w:t>clientVel</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A24C9B">
            <w:pPr>
              <w:pStyle w:val="TAL"/>
            </w:pPr>
            <w:proofErr w:type="spellStart"/>
            <w:r w:rsidRPr="00C07EFD">
              <w:t>ClientVelocity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A24C9B">
            <w:pPr>
              <w:pStyle w:val="TAL"/>
              <w:jc w:val="center"/>
            </w:pPr>
            <w:bookmarkStart w:id="948" w:name="_MCCTEMPBM_CRPT44590044___4"/>
            <w:r w:rsidRPr="00C07EFD">
              <w:t>0..1</w:t>
            </w:r>
            <w:bookmarkEnd w:id="948"/>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756F0E" w:rsidRDefault="00B60307" w:rsidP="00A24C9B">
            <w:pPr>
              <w:pStyle w:val="TAL"/>
              <w:rPr>
                <w:lang w:val="en-US"/>
              </w:rPr>
            </w:pPr>
            <w:r w:rsidRPr="00756F0E">
              <w:rPr>
                <w:lang w:val="en-US"/>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A24C9B">
            <w:pPr>
              <w:pStyle w:val="TAL"/>
              <w:rPr>
                <w:rFonts w:cs="Arial"/>
                <w:szCs w:val="18"/>
              </w:rPr>
            </w:pPr>
          </w:p>
        </w:tc>
      </w:tr>
      <w:tr w:rsidR="00B60307" w:rsidRPr="00C07EFD" w14:paraId="748C2CC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A24C9B">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A24C9B">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A24C9B">
            <w:pPr>
              <w:pStyle w:val="TAL"/>
              <w:jc w:val="center"/>
            </w:pPr>
            <w:bookmarkStart w:id="949" w:name="_MCCTEMPBM_CRPT44590045___4"/>
            <w:r w:rsidRPr="00C07EFD">
              <w:t>0..1</w:t>
            </w:r>
            <w:bookmarkEnd w:id="949"/>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756F0E" w:rsidRDefault="00B60307" w:rsidP="00A24C9B">
            <w:pPr>
              <w:pStyle w:val="TAL"/>
              <w:rPr>
                <w:lang w:val="en-US"/>
              </w:rPr>
            </w:pPr>
            <w:r w:rsidRPr="00756F0E">
              <w:rPr>
                <w:lang w:val="en-US"/>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A24C9B">
            <w:pPr>
              <w:pStyle w:val="TAL"/>
              <w:rPr>
                <w:rFonts w:cs="Arial"/>
                <w:szCs w:val="18"/>
              </w:rPr>
            </w:pPr>
          </w:p>
        </w:tc>
      </w:tr>
      <w:tr w:rsidR="00B60307" w:rsidRPr="00C07EFD" w14:paraId="1FC2888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A24C9B">
            <w:pPr>
              <w:pStyle w:val="TAL"/>
            </w:pPr>
            <w:proofErr w:type="spellStart"/>
            <w:r w:rsidRPr="00C07EFD">
              <w:t>clientQosReqs</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A24C9B">
            <w:pPr>
              <w:pStyle w:val="TAL"/>
            </w:pPr>
            <w:r w:rsidRPr="00C07EFD">
              <w:t>array(</w:t>
            </w:r>
            <w:proofErr w:type="spellStart"/>
            <w:r w:rsidRPr="00C07EFD">
              <w:t>TransQualMeasCriteriaSet</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A24C9B">
            <w:pPr>
              <w:pStyle w:val="TAL"/>
              <w:jc w:val="center"/>
            </w:pPr>
            <w:bookmarkStart w:id="950" w:name="_MCCTEMPBM_CRPT44590046___4"/>
            <w:r w:rsidRPr="00C07EFD">
              <w:t>1..N</w:t>
            </w:r>
            <w:bookmarkEnd w:id="950"/>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756F0E" w:rsidRDefault="00B60307" w:rsidP="00A24C9B">
            <w:pPr>
              <w:pStyle w:val="TAL"/>
              <w:rPr>
                <w:lang w:val="en-US"/>
              </w:rPr>
            </w:pPr>
            <w:r w:rsidRPr="00756F0E">
              <w:rPr>
                <w:lang w:val="en-US"/>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A24C9B">
            <w:pPr>
              <w:pStyle w:val="TAL"/>
              <w:rPr>
                <w:rFonts w:cs="Arial"/>
                <w:szCs w:val="18"/>
              </w:rPr>
            </w:pPr>
          </w:p>
        </w:tc>
      </w:tr>
    </w:tbl>
    <w:p w14:paraId="04FB5046" w14:textId="77777777" w:rsidR="00B60307" w:rsidRPr="00C07EFD" w:rsidRDefault="00B60307" w:rsidP="00B60307">
      <w:pPr>
        <w:rPr>
          <w:lang w:val="en-US" w:eastAsia="en-GB"/>
        </w:rPr>
      </w:pPr>
    </w:p>
    <w:p w14:paraId="5487A2C1" w14:textId="4F134A22" w:rsidR="00A34B12" w:rsidRPr="00ED6429" w:rsidRDefault="00A34B12" w:rsidP="00752A3E">
      <w:pPr>
        <w:pStyle w:val="H6"/>
        <w:rPr>
          <w:lang w:eastAsia="zh-CN"/>
        </w:rPr>
      </w:pPr>
      <w:r w:rsidRPr="00ED6429">
        <w:rPr>
          <w:lang w:eastAsia="zh-CN"/>
        </w:rPr>
        <w:t>6.</w:t>
      </w:r>
      <w:r>
        <w:rPr>
          <w:lang w:eastAsia="zh-CN"/>
        </w:rPr>
        <w:t>1.6</w:t>
      </w:r>
      <w:r w:rsidRPr="00ED6429">
        <w:rPr>
          <w:lang w:eastAsia="zh-CN"/>
        </w:rPr>
        <w:t>.6.2.3</w:t>
      </w:r>
      <w:r w:rsidRPr="00ED6429">
        <w:rPr>
          <w:lang w:eastAsia="zh-CN"/>
        </w:rPr>
        <w:tab/>
        <w:t xml:space="preserve">Type: </w:t>
      </w:r>
      <w:proofErr w:type="spellStart"/>
      <w:r w:rsidRPr="00ED6429">
        <w:rPr>
          <w:lang w:eastAsia="en-GB"/>
        </w:rPr>
        <w:t>ServiceRequirement</w:t>
      </w:r>
      <w:proofErr w:type="spellEnd"/>
    </w:p>
    <w:p w14:paraId="727BB634" w14:textId="320FCD4C" w:rsidR="00A34B12" w:rsidRPr="00C07EFD" w:rsidRDefault="00A34B12" w:rsidP="00A34B12">
      <w:pPr>
        <w:pStyle w:val="TH"/>
      </w:pPr>
      <w:r w:rsidRPr="00C07EFD">
        <w:rPr>
          <w:noProof/>
        </w:rPr>
        <w:t>Table </w:t>
      </w:r>
      <w:r w:rsidRPr="00C07EFD">
        <w:t>6.</w:t>
      </w:r>
      <w:r>
        <w:t>1.6</w:t>
      </w:r>
      <w:r w:rsidRPr="00C07EFD">
        <w:t xml:space="preserve">.6.2.3-1: </w:t>
      </w:r>
      <w:r w:rsidRPr="00C07EFD">
        <w:rPr>
          <w:noProof/>
        </w:rPr>
        <w:t xml:space="preserve">Definition of type </w:t>
      </w:r>
      <w:proofErr w:type="spellStart"/>
      <w:r w:rsidRPr="00C07EFD">
        <w:t>Service</w:t>
      </w:r>
      <w:r w:rsidRPr="00C07EFD">
        <w:rPr>
          <w:lang w:eastAsia="en-GB"/>
        </w:rPr>
        <w:t>Requirement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1E86C0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A24C9B">
            <w:pPr>
              <w:pStyle w:val="TAL"/>
            </w:pPr>
            <w:proofErr w:type="spellStart"/>
            <w:r w:rsidRPr="00C07EFD">
              <w:t>valServId</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A24C9B">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A24C9B">
            <w:pPr>
              <w:pStyle w:val="TAL"/>
              <w:jc w:val="center"/>
            </w:pPr>
            <w:bookmarkStart w:id="951" w:name="_MCCTEMPBM_CRPT44590047___4"/>
            <w:r w:rsidRPr="00C07EFD">
              <w:t>1</w:t>
            </w:r>
            <w:bookmarkEnd w:id="951"/>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756F0E" w:rsidRDefault="00B60307" w:rsidP="00A24C9B">
            <w:pPr>
              <w:pStyle w:val="TAL"/>
              <w:rPr>
                <w:lang w:val="en-US"/>
              </w:rPr>
            </w:pPr>
            <w:r w:rsidRPr="00756F0E">
              <w:rPr>
                <w:lang w:val="en-US"/>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A24C9B">
            <w:pPr>
              <w:pStyle w:val="TAL"/>
              <w:rPr>
                <w:rFonts w:cs="Arial"/>
                <w:szCs w:val="18"/>
              </w:rPr>
            </w:pPr>
          </w:p>
        </w:tc>
      </w:tr>
      <w:tr w:rsidR="00B60307" w:rsidRPr="00C07EFD" w14:paraId="1A0938B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A24C9B">
            <w:pPr>
              <w:pStyle w:val="TAL"/>
            </w:pPr>
            <w:proofErr w:type="spellStart"/>
            <w:r w:rsidRPr="00C07EFD">
              <w:t>permLevel</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A24C9B">
            <w:pPr>
              <w:pStyle w:val="TAL"/>
              <w:rPr>
                <w:lang w:eastAsia="zh-CN"/>
              </w:rPr>
            </w:pPr>
            <w:proofErr w:type="spellStart"/>
            <w:r w:rsidRPr="00C07EFD">
              <w:rPr>
                <w:lang w:eastAsia="zh-CN"/>
              </w:rPr>
              <w:t>ServicePermLevel</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A24C9B">
            <w:pPr>
              <w:pStyle w:val="TAL"/>
              <w:jc w:val="center"/>
            </w:pPr>
            <w:bookmarkStart w:id="952" w:name="_MCCTEMPBM_CRPT44590048___4"/>
            <w:r w:rsidRPr="00C07EFD">
              <w:t>0..1</w:t>
            </w:r>
            <w:bookmarkEnd w:id="952"/>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756F0E" w:rsidRDefault="00B60307" w:rsidP="00A24C9B">
            <w:pPr>
              <w:pStyle w:val="TAL"/>
              <w:rPr>
                <w:lang w:val="en-US"/>
              </w:rPr>
            </w:pPr>
            <w:r w:rsidRPr="00756F0E">
              <w:rPr>
                <w:lang w:val="en-US"/>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A24C9B">
            <w:pPr>
              <w:pStyle w:val="TAL"/>
              <w:rPr>
                <w:rFonts w:cs="Arial"/>
                <w:szCs w:val="18"/>
              </w:rPr>
            </w:pPr>
          </w:p>
        </w:tc>
      </w:tr>
    </w:tbl>
    <w:p w14:paraId="6ED2943B" w14:textId="77777777" w:rsidR="00B60307" w:rsidRPr="00C07EFD" w:rsidRDefault="00B60307" w:rsidP="00B60307">
      <w:pPr>
        <w:rPr>
          <w:lang w:eastAsia="zh-CN"/>
        </w:rPr>
      </w:pPr>
    </w:p>
    <w:p w14:paraId="5F242BEC" w14:textId="2343B95F" w:rsidR="0067320A" w:rsidRPr="00171887" w:rsidRDefault="0067320A" w:rsidP="00752A3E">
      <w:pPr>
        <w:pStyle w:val="H6"/>
        <w:rPr>
          <w:lang w:eastAsia="zh-CN"/>
        </w:rPr>
      </w:pPr>
      <w:r w:rsidRPr="00171887">
        <w:rPr>
          <w:lang w:eastAsia="zh-CN"/>
        </w:rPr>
        <w:t>6.</w:t>
      </w:r>
      <w:r>
        <w:rPr>
          <w:lang w:eastAsia="zh-CN"/>
        </w:rPr>
        <w:t>1.6</w:t>
      </w:r>
      <w:r w:rsidRPr="00171887">
        <w:rPr>
          <w:lang w:eastAsia="zh-CN"/>
        </w:rPr>
        <w:t>.6.2.4</w:t>
      </w:r>
      <w:r w:rsidRPr="00171887">
        <w:rPr>
          <w:lang w:eastAsia="zh-CN"/>
        </w:rPr>
        <w:tab/>
        <w:t xml:space="preserve">Type: </w:t>
      </w:r>
      <w:proofErr w:type="spellStart"/>
      <w:r w:rsidRPr="00171887">
        <w:rPr>
          <w:lang w:eastAsia="en-GB"/>
        </w:rPr>
        <w:t>ClientAppCapability</w:t>
      </w:r>
      <w:proofErr w:type="spellEnd"/>
    </w:p>
    <w:p w14:paraId="09B5DDEC" w14:textId="782B4667" w:rsidR="0067320A" w:rsidRPr="00C07EFD" w:rsidRDefault="0067320A" w:rsidP="0067320A">
      <w:pPr>
        <w:pStyle w:val="TH"/>
      </w:pPr>
      <w:r w:rsidRPr="00C07EFD">
        <w:rPr>
          <w:noProof/>
        </w:rPr>
        <w:t>Table </w:t>
      </w:r>
      <w:r w:rsidRPr="00C07EFD">
        <w:t>6.</w:t>
      </w:r>
      <w:r>
        <w:t>1.6</w:t>
      </w:r>
      <w:r w:rsidRPr="00C07EFD">
        <w:t xml:space="preserve">.6.2.4-1: </w:t>
      </w:r>
      <w:r w:rsidRPr="00C07EFD">
        <w:rPr>
          <w:noProof/>
        </w:rPr>
        <w:t xml:space="preserve">Definition of type </w:t>
      </w:r>
      <w:proofErr w:type="spellStart"/>
      <w:r w:rsidRPr="00C07EFD">
        <w:t>ClientAppCapability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FE083F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A24C9B">
            <w:pPr>
              <w:pStyle w:val="TAL"/>
            </w:pPr>
            <w:proofErr w:type="spellStart"/>
            <w:r w:rsidRPr="00C07EFD">
              <w:t>appType</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A24C9B">
            <w:pPr>
              <w:pStyle w:val="TAL"/>
              <w:rPr>
                <w:lang w:eastAsia="zh-CN"/>
              </w:rPr>
            </w:pPr>
            <w:proofErr w:type="spellStart"/>
            <w:r w:rsidRPr="00C07EFD">
              <w:rPr>
                <w:lang w:eastAsia="zh-CN"/>
              </w:rPr>
              <w:t>MlAppType</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A24C9B">
            <w:pPr>
              <w:pStyle w:val="TAL"/>
              <w:jc w:val="center"/>
            </w:pPr>
            <w:bookmarkStart w:id="953" w:name="_MCCTEMPBM_CRPT44590049___4"/>
            <w:r w:rsidRPr="00C07EFD">
              <w:t>1</w:t>
            </w:r>
            <w:bookmarkEnd w:id="953"/>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A24C9B">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A24C9B">
            <w:pPr>
              <w:pStyle w:val="TAL"/>
              <w:rPr>
                <w:rFonts w:cs="Arial"/>
                <w:szCs w:val="18"/>
              </w:rPr>
            </w:pPr>
          </w:p>
        </w:tc>
      </w:tr>
      <w:tr w:rsidR="00B60307" w:rsidRPr="00C07EFD" w14:paraId="58D0A0A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A24C9B">
            <w:pPr>
              <w:pStyle w:val="TAL"/>
              <w:rPr>
                <w:lang w:eastAsia="zh-CN"/>
              </w:rPr>
            </w:pPr>
            <w:r w:rsidRPr="00C07EFD">
              <w:rPr>
                <w:lang w:eastAsia="zh-CN"/>
              </w:rPr>
              <w:t>array(</w:t>
            </w:r>
            <w:proofErr w:type="spellStart"/>
            <w:r w:rsidRPr="00C07EFD">
              <w:t>ScheduledCommunicationTime</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A24C9B">
            <w:pPr>
              <w:pStyle w:val="TAL"/>
              <w:jc w:val="center"/>
            </w:pPr>
            <w:bookmarkStart w:id="954" w:name="_MCCTEMPBM_CRPT44590050___4"/>
            <w:r w:rsidRPr="00C07EFD">
              <w:t>1..N</w:t>
            </w:r>
            <w:bookmarkEnd w:id="954"/>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756F0E" w:rsidRDefault="00B60307" w:rsidP="00A24C9B">
            <w:pPr>
              <w:pStyle w:val="TAL"/>
              <w:rPr>
                <w:lang w:val="en-US"/>
              </w:rPr>
            </w:pPr>
            <w:r w:rsidRPr="00756F0E">
              <w:rPr>
                <w:lang w:val="en-US"/>
              </w:rPr>
              <w:t xml:space="preserve">Represents the </w:t>
            </w:r>
            <w:proofErr w:type="spellStart"/>
            <w:r w:rsidRPr="00756F0E">
              <w:rPr>
                <w:lang w:val="en-US"/>
              </w:rPr>
              <w:t>availablility</w:t>
            </w:r>
            <w:proofErr w:type="spellEnd"/>
            <w:r w:rsidRPr="00756F0E">
              <w:rPr>
                <w:lang w:val="en-US"/>
              </w:rPr>
              <w:t xml:space="preserve"> of AIMLE Client to support </w:t>
            </w:r>
            <w:proofErr w:type="spellStart"/>
            <w:r w:rsidRPr="00756F0E">
              <w:rPr>
                <w:lang w:val="en-US"/>
              </w:rPr>
              <w:t>opertations</w:t>
            </w:r>
            <w:proofErr w:type="spellEnd"/>
            <w:r w:rsidRPr="00756F0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A24C9B">
            <w:pPr>
              <w:pStyle w:val="TAL"/>
              <w:rPr>
                <w:rFonts w:cs="Arial"/>
                <w:szCs w:val="18"/>
              </w:rPr>
            </w:pPr>
          </w:p>
        </w:tc>
      </w:tr>
      <w:tr w:rsidR="00B60307" w:rsidRPr="00C07EFD" w14:paraId="11B1D0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A24C9B">
            <w:pPr>
              <w:pStyle w:val="TAL"/>
            </w:pPr>
            <w:proofErr w:type="spellStart"/>
            <w:r w:rsidRPr="00C07EFD">
              <w:t>dropOfRate</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A24C9B">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A24C9B">
            <w:pPr>
              <w:pStyle w:val="TAL"/>
              <w:jc w:val="center"/>
            </w:pPr>
            <w:bookmarkStart w:id="955" w:name="_MCCTEMPBM_CRPT44590051___4"/>
            <w:r w:rsidRPr="00C07EFD">
              <w:t>0..1</w:t>
            </w:r>
            <w:bookmarkEnd w:id="955"/>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756F0E" w:rsidRDefault="00B60307" w:rsidP="00A24C9B">
            <w:pPr>
              <w:pStyle w:val="TAL"/>
              <w:rPr>
                <w:lang w:val="en-US"/>
              </w:rPr>
            </w:pPr>
            <w:r w:rsidRPr="00756F0E">
              <w:rPr>
                <w:lang w:val="en-US"/>
              </w:rPr>
              <w:t>Represents the drop off rate in percent.</w:t>
            </w:r>
          </w:p>
          <w:p w14:paraId="30CCA715" w14:textId="77777777" w:rsidR="00B60307" w:rsidRPr="00756F0E" w:rsidRDefault="00B60307" w:rsidP="00A24C9B">
            <w:pPr>
              <w:pStyle w:val="TAL"/>
              <w:rPr>
                <w:lang w:val="en-US"/>
              </w:rPr>
            </w:pPr>
          </w:p>
          <w:p w14:paraId="36328D2C" w14:textId="77777777" w:rsidR="00B60307" w:rsidRPr="00C07EFD" w:rsidRDefault="00B60307" w:rsidP="00A24C9B">
            <w:pPr>
              <w:pStyle w:val="TAL"/>
              <w:rPr>
                <w:lang w:val="sv-SE"/>
              </w:rPr>
            </w:pPr>
            <w:r w:rsidRPr="00C07EFD">
              <w:rPr>
                <w:lang w:val="sv-SE"/>
              </w:rPr>
              <w:t>Minumum: 0</w:t>
            </w:r>
          </w:p>
          <w:p w14:paraId="4C5EA1D5" w14:textId="77777777" w:rsidR="00B60307" w:rsidRPr="00C07EFD" w:rsidRDefault="00B60307" w:rsidP="00A24C9B">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A24C9B">
            <w:pPr>
              <w:pStyle w:val="TAL"/>
              <w:rPr>
                <w:rFonts w:cs="Arial"/>
                <w:szCs w:val="18"/>
              </w:rPr>
            </w:pPr>
          </w:p>
        </w:tc>
      </w:tr>
    </w:tbl>
    <w:p w14:paraId="6D9ED163" w14:textId="77777777" w:rsidR="00B60307" w:rsidRPr="00C07EFD" w:rsidRDefault="00B60307" w:rsidP="00B60307">
      <w:pPr>
        <w:rPr>
          <w:lang w:eastAsia="zh-CN"/>
        </w:rPr>
      </w:pPr>
    </w:p>
    <w:p w14:paraId="22C4199D" w14:textId="2F38D5E7" w:rsidR="000F5DAE" w:rsidRPr="008A1104" w:rsidRDefault="000F5DAE" w:rsidP="00752A3E">
      <w:pPr>
        <w:pStyle w:val="H6"/>
        <w:rPr>
          <w:lang w:eastAsia="zh-CN"/>
        </w:rPr>
      </w:pPr>
      <w:r w:rsidRPr="008A1104">
        <w:rPr>
          <w:lang w:eastAsia="zh-CN"/>
        </w:rPr>
        <w:t>6.</w:t>
      </w:r>
      <w:r>
        <w:rPr>
          <w:lang w:eastAsia="zh-CN"/>
        </w:rPr>
        <w:t>1.6</w:t>
      </w:r>
      <w:r w:rsidRPr="008A1104">
        <w:rPr>
          <w:lang w:eastAsia="zh-CN"/>
        </w:rPr>
        <w:t>.6.2.5</w:t>
      </w:r>
      <w:r w:rsidRPr="008A1104">
        <w:rPr>
          <w:lang w:eastAsia="zh-CN"/>
        </w:rPr>
        <w:tab/>
        <w:t xml:space="preserve">Type: </w:t>
      </w:r>
      <w:proofErr w:type="spellStart"/>
      <w:r w:rsidRPr="008A1104">
        <w:rPr>
          <w:lang w:eastAsia="en-GB"/>
        </w:rPr>
        <w:t>DatasetRequirement</w:t>
      </w:r>
      <w:proofErr w:type="spellEnd"/>
    </w:p>
    <w:p w14:paraId="58176E28" w14:textId="3272DBC1" w:rsidR="000F5DAE" w:rsidRPr="00C07EFD" w:rsidRDefault="000F5DAE" w:rsidP="000F5DAE">
      <w:pPr>
        <w:pStyle w:val="TH"/>
      </w:pPr>
      <w:r w:rsidRPr="00C07EFD">
        <w:rPr>
          <w:noProof/>
        </w:rPr>
        <w:t>Table </w:t>
      </w:r>
      <w:r w:rsidRPr="00C07EFD">
        <w:t>6.</w:t>
      </w:r>
      <w:r>
        <w:t>1.6</w:t>
      </w:r>
      <w:r w:rsidRPr="00C07EFD">
        <w:t xml:space="preserve">.6.2.5-1: </w:t>
      </w:r>
      <w:r w:rsidRPr="00C07EFD">
        <w:rPr>
          <w:noProof/>
        </w:rPr>
        <w:t xml:space="preserve">Definition of type </w:t>
      </w:r>
      <w:proofErr w:type="spellStart"/>
      <w:r w:rsidRPr="00C07EFD">
        <w:t>DatasetRequirement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42F04F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A24C9B">
            <w:pPr>
              <w:pStyle w:val="TAL"/>
              <w:rPr>
                <w:lang w:eastAsia="zh-CN"/>
              </w:rPr>
            </w:pPr>
            <w:proofErr w:type="spellStart"/>
            <w:r w:rsidRPr="00C07EFD">
              <w:rPr>
                <w:lang w:eastAsia="zh-CN"/>
              </w:rPr>
              <w:t>DatasetAvailablity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A24C9B">
            <w:pPr>
              <w:pStyle w:val="TAL"/>
              <w:jc w:val="center"/>
            </w:pPr>
            <w:bookmarkStart w:id="956" w:name="_MCCTEMPBM_CRPT44590052___4"/>
            <w:r w:rsidRPr="00C07EFD">
              <w:t>0..1</w:t>
            </w:r>
            <w:bookmarkEnd w:id="956"/>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756F0E" w:rsidRDefault="00B60307" w:rsidP="00A24C9B">
            <w:pPr>
              <w:pStyle w:val="TAL"/>
              <w:rPr>
                <w:lang w:val="en-US"/>
              </w:rPr>
            </w:pPr>
            <w:r w:rsidRPr="00756F0E">
              <w:rPr>
                <w:lang w:val="en-US"/>
              </w:rPr>
              <w:t xml:space="preserve">Represents the dataset </w:t>
            </w:r>
            <w:proofErr w:type="spellStart"/>
            <w:r w:rsidRPr="00756F0E">
              <w:rPr>
                <w:lang w:val="en-US"/>
              </w:rPr>
              <w:t>availablity</w:t>
            </w:r>
            <w:proofErr w:type="spellEnd"/>
            <w:r w:rsidRPr="00756F0E">
              <w:rPr>
                <w:lang w:val="en-US"/>
              </w:rPr>
              <w:t xml:space="preserve">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A24C9B">
            <w:pPr>
              <w:pStyle w:val="TAL"/>
              <w:rPr>
                <w:rFonts w:cs="Arial"/>
                <w:szCs w:val="18"/>
              </w:rPr>
            </w:pPr>
          </w:p>
        </w:tc>
      </w:tr>
      <w:tr w:rsidR="00B60307" w:rsidRPr="00C07EFD" w14:paraId="17C4429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A24C9B">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A24C9B">
            <w:pPr>
              <w:pStyle w:val="TAL"/>
              <w:rPr>
                <w:lang w:eastAsia="zh-CN"/>
              </w:rPr>
            </w:pPr>
            <w:proofErr w:type="spellStart"/>
            <w:r w:rsidRPr="00C07EFD">
              <w:rPr>
                <w:lang w:eastAsia="zh-CN"/>
              </w:rPr>
              <w:t>DatasetCapability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A24C9B">
            <w:pPr>
              <w:pStyle w:val="TAL"/>
              <w:jc w:val="center"/>
            </w:pPr>
            <w:bookmarkStart w:id="957" w:name="_MCCTEMPBM_CRPT44590053___4"/>
            <w:r w:rsidRPr="00C07EFD">
              <w:t>0..1</w:t>
            </w:r>
            <w:bookmarkEnd w:id="957"/>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756F0E" w:rsidRDefault="00B60307" w:rsidP="00A24C9B">
            <w:pPr>
              <w:pStyle w:val="TAL"/>
              <w:rPr>
                <w:lang w:val="en-US"/>
              </w:rPr>
            </w:pPr>
            <w:r w:rsidRPr="00756F0E">
              <w:rPr>
                <w:lang w:val="en-US"/>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A24C9B">
            <w:pPr>
              <w:pStyle w:val="TAL"/>
              <w:rPr>
                <w:rFonts w:cs="Arial"/>
                <w:szCs w:val="18"/>
              </w:rPr>
            </w:pPr>
          </w:p>
        </w:tc>
      </w:tr>
    </w:tbl>
    <w:p w14:paraId="5F3B7A03" w14:textId="77777777" w:rsidR="00B60307" w:rsidRPr="00C07EFD" w:rsidRDefault="00B60307" w:rsidP="00B60307">
      <w:pPr>
        <w:rPr>
          <w:lang w:eastAsia="zh-CN"/>
        </w:rPr>
      </w:pPr>
    </w:p>
    <w:p w14:paraId="5BAFB342" w14:textId="7B6556F9" w:rsidR="00320C15" w:rsidRPr="00B451E8" w:rsidRDefault="00320C15" w:rsidP="00752A3E">
      <w:pPr>
        <w:pStyle w:val="H6"/>
        <w:rPr>
          <w:lang w:eastAsia="zh-CN"/>
        </w:rPr>
      </w:pPr>
      <w:r w:rsidRPr="00B451E8">
        <w:rPr>
          <w:lang w:eastAsia="zh-CN"/>
        </w:rPr>
        <w:lastRenderedPageBreak/>
        <w:t>6.</w:t>
      </w:r>
      <w:r>
        <w:rPr>
          <w:lang w:eastAsia="zh-CN"/>
        </w:rPr>
        <w:t>1.6</w:t>
      </w:r>
      <w:r w:rsidRPr="00B451E8">
        <w:rPr>
          <w:lang w:eastAsia="zh-CN"/>
        </w:rPr>
        <w:t>.6.2.6</w:t>
      </w:r>
      <w:r w:rsidRPr="00B451E8">
        <w:rPr>
          <w:lang w:eastAsia="zh-CN"/>
        </w:rPr>
        <w:tab/>
        <w:t xml:space="preserve">Type: </w:t>
      </w:r>
      <w:proofErr w:type="spellStart"/>
      <w:r w:rsidRPr="00B451E8">
        <w:rPr>
          <w:lang w:eastAsia="zh-CN"/>
        </w:rPr>
        <w:t>DatasetAvailablity</w:t>
      </w:r>
      <w:proofErr w:type="spellEnd"/>
    </w:p>
    <w:p w14:paraId="7E7CDE23" w14:textId="79C682D1" w:rsidR="00320C15" w:rsidRPr="00C07EFD" w:rsidRDefault="00320C15" w:rsidP="00320C15">
      <w:pPr>
        <w:pStyle w:val="TH"/>
      </w:pPr>
      <w:r w:rsidRPr="00C07EFD">
        <w:rPr>
          <w:noProof/>
        </w:rPr>
        <w:t>Table </w:t>
      </w:r>
      <w:r w:rsidRPr="00C07EFD">
        <w:t>6.</w:t>
      </w:r>
      <w:r>
        <w:t>1.6</w:t>
      </w:r>
      <w:r w:rsidRPr="00C07EFD">
        <w:t xml:space="preserve">.6.2.6-1: </w:t>
      </w:r>
      <w:r w:rsidRPr="00C07EFD">
        <w:rPr>
          <w:noProof/>
        </w:rPr>
        <w:t xml:space="preserve">Definition of type </w:t>
      </w:r>
      <w:proofErr w:type="spellStart"/>
      <w:r w:rsidRPr="00C07EFD">
        <w:rPr>
          <w:lang w:eastAsia="zh-CN"/>
        </w:rPr>
        <w:t>DatasetAvailablity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3DECBA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A24C9B">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A24C9B">
            <w:pPr>
              <w:pStyle w:val="TAL"/>
              <w:jc w:val="center"/>
            </w:pPr>
            <w:bookmarkStart w:id="958" w:name="_MCCTEMPBM_CRPT44590054___4"/>
            <w:r w:rsidRPr="00C07EFD">
              <w:t>1..N</w:t>
            </w:r>
            <w:bookmarkEnd w:id="958"/>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756F0E" w:rsidRDefault="00B60307" w:rsidP="00A24C9B">
            <w:pPr>
              <w:pStyle w:val="TAL"/>
              <w:rPr>
                <w:lang w:val="en-US"/>
              </w:rPr>
            </w:pPr>
            <w:r w:rsidRPr="00756F0E">
              <w:rPr>
                <w:lang w:val="en-US"/>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A24C9B">
            <w:pPr>
              <w:pStyle w:val="TAL"/>
              <w:rPr>
                <w:rFonts w:cs="Arial"/>
                <w:szCs w:val="18"/>
              </w:rPr>
            </w:pPr>
          </w:p>
        </w:tc>
      </w:tr>
      <w:tr w:rsidR="00B60307" w:rsidRPr="00C07EFD" w14:paraId="1B97E8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A24C9B">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A24C9B">
            <w:pPr>
              <w:pStyle w:val="TAL"/>
              <w:rPr>
                <w:lang w:eastAsia="zh-CN"/>
              </w:rPr>
            </w:pPr>
            <w:proofErr w:type="spellStart"/>
            <w:r w:rsidRPr="00C07EFD">
              <w:rPr>
                <w:lang w:eastAsia="zh-CN"/>
              </w:rPr>
              <w:t>DateTime</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A24C9B">
            <w:pPr>
              <w:pStyle w:val="TAL"/>
              <w:jc w:val="center"/>
            </w:pPr>
            <w:bookmarkStart w:id="959" w:name="_MCCTEMPBM_CRPT44590055___4"/>
            <w:r w:rsidRPr="00C07EFD">
              <w:t>0..1</w:t>
            </w:r>
            <w:bookmarkEnd w:id="959"/>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756F0E" w:rsidRDefault="00B60307" w:rsidP="00A24C9B">
            <w:pPr>
              <w:pStyle w:val="TAL"/>
              <w:rPr>
                <w:lang w:val="en-US"/>
              </w:rPr>
            </w:pPr>
            <w:r w:rsidRPr="00756F0E">
              <w:rPr>
                <w:lang w:val="en-US"/>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A24C9B">
            <w:pPr>
              <w:pStyle w:val="TAL"/>
              <w:rPr>
                <w:rFonts w:cs="Arial"/>
                <w:szCs w:val="18"/>
              </w:rPr>
            </w:pPr>
          </w:p>
        </w:tc>
      </w:tr>
      <w:tr w:rsidR="00B60307" w:rsidRPr="00C07EFD" w14:paraId="51B7444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A24C9B">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A24C9B">
            <w:pPr>
              <w:pStyle w:val="TAL"/>
              <w:rPr>
                <w:lang w:eastAsia="zh-CN"/>
              </w:rPr>
            </w:pPr>
            <w:proofErr w:type="spellStart"/>
            <w:r w:rsidRPr="00C07EFD">
              <w:rPr>
                <w:lang w:eastAsia="zh-CN"/>
              </w:rPr>
              <w:t>Uinteger</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A24C9B">
            <w:pPr>
              <w:pStyle w:val="TAL"/>
              <w:jc w:val="center"/>
            </w:pPr>
            <w:bookmarkStart w:id="960" w:name="_MCCTEMPBM_CRPT44590056___4"/>
            <w:r w:rsidRPr="00C07EFD">
              <w:t>0..1</w:t>
            </w:r>
            <w:bookmarkEnd w:id="960"/>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756F0E" w:rsidRDefault="00B60307" w:rsidP="00A24C9B">
            <w:pPr>
              <w:pStyle w:val="TAL"/>
              <w:rPr>
                <w:lang w:val="en-US"/>
              </w:rPr>
            </w:pPr>
            <w:r w:rsidRPr="00756F0E">
              <w:rPr>
                <w:lang w:val="en-US"/>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A24C9B">
            <w:pPr>
              <w:pStyle w:val="TAL"/>
              <w:rPr>
                <w:rFonts w:cs="Arial"/>
                <w:szCs w:val="18"/>
              </w:rPr>
            </w:pPr>
          </w:p>
        </w:tc>
      </w:tr>
      <w:tr w:rsidR="00B60307" w:rsidRPr="00C07EFD" w14:paraId="60B5C98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A24C9B">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A24C9B">
            <w:pPr>
              <w:pStyle w:val="TAL"/>
              <w:jc w:val="center"/>
            </w:pPr>
            <w:bookmarkStart w:id="961" w:name="_MCCTEMPBM_CRPT44590057___4"/>
            <w:r w:rsidRPr="00C07EFD">
              <w:t>1..N</w:t>
            </w:r>
            <w:bookmarkEnd w:id="961"/>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756F0E" w:rsidRDefault="00B60307" w:rsidP="00A24C9B">
            <w:pPr>
              <w:pStyle w:val="TAL"/>
              <w:rPr>
                <w:lang w:val="en-US"/>
              </w:rPr>
            </w:pPr>
            <w:r w:rsidRPr="00756F0E">
              <w:rPr>
                <w:lang w:val="en-US"/>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A24C9B">
            <w:pPr>
              <w:pStyle w:val="TAL"/>
              <w:rPr>
                <w:rFonts w:cs="Arial"/>
                <w:szCs w:val="18"/>
              </w:rPr>
            </w:pPr>
          </w:p>
        </w:tc>
      </w:tr>
    </w:tbl>
    <w:p w14:paraId="390217D1" w14:textId="77777777" w:rsidR="00B60307" w:rsidRPr="00C07EFD" w:rsidRDefault="00B60307" w:rsidP="00B60307">
      <w:pPr>
        <w:rPr>
          <w:lang w:eastAsia="zh-CN"/>
        </w:rPr>
      </w:pPr>
    </w:p>
    <w:p w14:paraId="403922BD" w14:textId="37B1D9C9" w:rsidR="000F17ED" w:rsidRPr="007B06A6" w:rsidRDefault="000F17ED" w:rsidP="00752A3E">
      <w:pPr>
        <w:pStyle w:val="H6"/>
        <w:rPr>
          <w:lang w:eastAsia="zh-CN"/>
        </w:rPr>
      </w:pPr>
      <w:r w:rsidRPr="007B06A6">
        <w:rPr>
          <w:lang w:eastAsia="zh-CN"/>
        </w:rPr>
        <w:t>6.</w:t>
      </w:r>
      <w:r>
        <w:rPr>
          <w:lang w:eastAsia="zh-CN"/>
        </w:rPr>
        <w:t>1.6</w:t>
      </w:r>
      <w:r w:rsidRPr="007B06A6">
        <w:rPr>
          <w:lang w:eastAsia="zh-CN"/>
        </w:rPr>
        <w:t>.6.2.7</w:t>
      </w:r>
      <w:r w:rsidRPr="007B06A6">
        <w:rPr>
          <w:lang w:eastAsia="zh-CN"/>
        </w:rPr>
        <w:tab/>
        <w:t xml:space="preserve">Type: </w:t>
      </w:r>
      <w:proofErr w:type="spellStart"/>
      <w:r w:rsidRPr="007B06A6">
        <w:rPr>
          <w:lang w:eastAsia="zh-CN"/>
        </w:rPr>
        <w:t>DatasetCapability</w:t>
      </w:r>
      <w:proofErr w:type="spellEnd"/>
    </w:p>
    <w:p w14:paraId="6AF67C88" w14:textId="3CFCD6A0" w:rsidR="000F17ED" w:rsidRPr="00C07EFD" w:rsidRDefault="000F17ED" w:rsidP="000F17ED">
      <w:pPr>
        <w:pStyle w:val="TH"/>
      </w:pPr>
      <w:r w:rsidRPr="00C07EFD">
        <w:rPr>
          <w:noProof/>
        </w:rPr>
        <w:t>Table </w:t>
      </w:r>
      <w:r w:rsidRPr="00C07EFD">
        <w:t>6.</w:t>
      </w:r>
      <w:r>
        <w:t>1.6</w:t>
      </w:r>
      <w:r w:rsidRPr="00C07EFD">
        <w:t xml:space="preserve">.6.2.7-1: </w:t>
      </w:r>
      <w:r w:rsidRPr="00C07EFD">
        <w:rPr>
          <w:noProof/>
        </w:rPr>
        <w:t xml:space="preserve">Definition of type </w:t>
      </w:r>
      <w:proofErr w:type="spellStart"/>
      <w:r w:rsidRPr="00C07EFD">
        <w:rPr>
          <w:lang w:eastAsia="zh-CN"/>
        </w:rPr>
        <w:t>DatasetCapability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8CF6E1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A24C9B">
            <w:pPr>
              <w:pStyle w:val="TAL"/>
            </w:pPr>
            <w:proofErr w:type="spellStart"/>
            <w:r w:rsidRPr="00C07EFD">
              <w:t>dataType</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A24C9B">
            <w:pPr>
              <w:pStyle w:val="TAL"/>
              <w:rPr>
                <w:lang w:eastAsia="zh-CN"/>
              </w:rPr>
            </w:pPr>
            <w:proofErr w:type="spellStart"/>
            <w:r w:rsidRPr="00C07EFD">
              <w:rPr>
                <w:lang w:eastAsia="zh-CN"/>
              </w:rPr>
              <w:t>DataType</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A24C9B">
            <w:pPr>
              <w:pStyle w:val="TAL"/>
              <w:jc w:val="center"/>
            </w:pPr>
            <w:bookmarkStart w:id="962" w:name="_MCCTEMPBM_CRPT44590058___4"/>
            <w:r w:rsidRPr="00C07EFD">
              <w:t>0..1</w:t>
            </w:r>
            <w:bookmarkEnd w:id="962"/>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756F0E" w:rsidRDefault="00B60307" w:rsidP="00A24C9B">
            <w:pPr>
              <w:pStyle w:val="TAL"/>
              <w:rPr>
                <w:lang w:val="en-US"/>
              </w:rPr>
            </w:pPr>
            <w:r w:rsidRPr="00756F0E">
              <w:rPr>
                <w:lang w:val="en-US"/>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A24C9B">
            <w:pPr>
              <w:pStyle w:val="TAL"/>
              <w:rPr>
                <w:rFonts w:cs="Arial"/>
                <w:szCs w:val="18"/>
              </w:rPr>
            </w:pPr>
          </w:p>
        </w:tc>
      </w:tr>
      <w:tr w:rsidR="00B60307" w:rsidRPr="00C07EFD" w14:paraId="3117E8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A24C9B">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A24C9B">
            <w:pPr>
              <w:pStyle w:val="TAL"/>
              <w:jc w:val="center"/>
            </w:pPr>
            <w:bookmarkStart w:id="963" w:name="_MCCTEMPBM_CRPT44590059___4"/>
            <w:r w:rsidRPr="00C07EFD">
              <w:t>1..N</w:t>
            </w:r>
            <w:bookmarkEnd w:id="963"/>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756F0E" w:rsidRDefault="00B60307" w:rsidP="00A24C9B">
            <w:pPr>
              <w:pStyle w:val="TAL"/>
              <w:rPr>
                <w:lang w:val="en-US"/>
              </w:rPr>
            </w:pPr>
            <w:r w:rsidRPr="00756F0E">
              <w:rPr>
                <w:lang w:val="en-US"/>
              </w:rPr>
              <w:t xml:space="preserve">Represents the list of the </w:t>
            </w:r>
            <w:r w:rsidRPr="00C07EFD">
              <w:rPr>
                <w:lang w:eastAsia="en-GB"/>
              </w:rPr>
              <w:t>exploratory data analysis functions</w:t>
            </w:r>
            <w:r w:rsidRPr="00756F0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A24C9B">
            <w:pPr>
              <w:pStyle w:val="TAL"/>
              <w:rPr>
                <w:rFonts w:cs="Arial"/>
                <w:szCs w:val="18"/>
              </w:rPr>
            </w:pPr>
          </w:p>
        </w:tc>
      </w:tr>
    </w:tbl>
    <w:p w14:paraId="7D49EFA2" w14:textId="77777777" w:rsidR="00B60307" w:rsidRPr="00C07EFD" w:rsidRDefault="00B60307" w:rsidP="00B60307">
      <w:pPr>
        <w:rPr>
          <w:lang w:eastAsia="zh-CN"/>
        </w:rPr>
      </w:pPr>
    </w:p>
    <w:p w14:paraId="32A6136D" w14:textId="4AC29376" w:rsidR="000258E5" w:rsidRPr="00524F39" w:rsidRDefault="000258E5" w:rsidP="00752A3E">
      <w:pPr>
        <w:pStyle w:val="H6"/>
        <w:rPr>
          <w:lang w:eastAsia="zh-CN"/>
        </w:rPr>
      </w:pPr>
      <w:r w:rsidRPr="00524F39">
        <w:rPr>
          <w:lang w:eastAsia="zh-CN"/>
        </w:rPr>
        <w:t>6.</w:t>
      </w:r>
      <w:r>
        <w:rPr>
          <w:lang w:eastAsia="zh-CN"/>
        </w:rPr>
        <w:t>1.6</w:t>
      </w:r>
      <w:r w:rsidRPr="00524F39">
        <w:rPr>
          <w:lang w:eastAsia="zh-CN"/>
        </w:rPr>
        <w:t>.6.2.8</w:t>
      </w:r>
      <w:r w:rsidRPr="00524F39">
        <w:rPr>
          <w:lang w:eastAsia="zh-CN"/>
        </w:rPr>
        <w:tab/>
        <w:t xml:space="preserve">Type: </w:t>
      </w:r>
      <w:proofErr w:type="spellStart"/>
      <w:r w:rsidRPr="00524F39">
        <w:rPr>
          <w:lang w:eastAsia="en-GB"/>
        </w:rPr>
        <w:t>ClientTaskCapability</w:t>
      </w:r>
      <w:proofErr w:type="spellEnd"/>
    </w:p>
    <w:p w14:paraId="2843FC10" w14:textId="259FFFD1" w:rsidR="000258E5" w:rsidRPr="00C07EFD" w:rsidRDefault="000258E5" w:rsidP="000258E5">
      <w:pPr>
        <w:pStyle w:val="TH"/>
      </w:pPr>
      <w:r w:rsidRPr="00C07EFD">
        <w:rPr>
          <w:noProof/>
        </w:rPr>
        <w:t>Table </w:t>
      </w:r>
      <w:r w:rsidRPr="00C07EFD">
        <w:t>6.</w:t>
      </w:r>
      <w:r>
        <w:t>1.6</w:t>
      </w:r>
      <w:r w:rsidRPr="00C07EFD">
        <w:t xml:space="preserve">.6.2.8-1: </w:t>
      </w:r>
      <w:r w:rsidRPr="00C07EFD">
        <w:rPr>
          <w:noProof/>
        </w:rPr>
        <w:t xml:space="preserve">Definition of type </w:t>
      </w:r>
      <w:proofErr w:type="spellStart"/>
      <w:r w:rsidRPr="00C07EFD">
        <w:t>ClientTaskCapability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2A026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A24C9B">
            <w:pPr>
              <w:pStyle w:val="TAL"/>
            </w:pPr>
            <w:proofErr w:type="spellStart"/>
            <w:r w:rsidRPr="00C07EFD">
              <w:t>compCap</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A24C9B">
            <w:pPr>
              <w:pStyle w:val="TAL"/>
              <w:rPr>
                <w:lang w:eastAsia="zh-CN"/>
              </w:rPr>
            </w:pPr>
            <w:proofErr w:type="spellStart"/>
            <w:r w:rsidRPr="00C07EFD">
              <w:rPr>
                <w:lang w:eastAsia="zh-CN"/>
              </w:rPr>
              <w:t>ComputeCapability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A24C9B">
            <w:pPr>
              <w:pStyle w:val="TAL"/>
              <w:jc w:val="center"/>
            </w:pPr>
            <w:bookmarkStart w:id="964" w:name="_MCCTEMPBM_CRPT44590060___4"/>
            <w:r w:rsidRPr="00C07EFD">
              <w:t>0..1</w:t>
            </w:r>
            <w:bookmarkEnd w:id="964"/>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A24C9B">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A24C9B">
            <w:pPr>
              <w:pStyle w:val="TAL"/>
              <w:rPr>
                <w:rFonts w:cs="Arial"/>
                <w:szCs w:val="18"/>
              </w:rPr>
            </w:pPr>
          </w:p>
        </w:tc>
      </w:tr>
      <w:tr w:rsidR="00B60307" w:rsidRPr="00C07EFD" w14:paraId="3FE575B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A24C9B">
            <w:pPr>
              <w:pStyle w:val="TAL"/>
            </w:pPr>
            <w:proofErr w:type="spellStart"/>
            <w:r w:rsidRPr="00C07EFD">
              <w:t>perfCap</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A24C9B">
            <w:pPr>
              <w:pStyle w:val="TAL"/>
              <w:rPr>
                <w:lang w:eastAsia="zh-CN"/>
              </w:rPr>
            </w:pPr>
            <w:proofErr w:type="spellStart"/>
            <w:r w:rsidRPr="00C07EFD">
              <w:rPr>
                <w:lang w:eastAsia="zh-CN"/>
              </w:rPr>
              <w:t>PerformanceCapability</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A24C9B">
            <w:pPr>
              <w:pStyle w:val="TAL"/>
              <w:jc w:val="center"/>
            </w:pPr>
            <w:bookmarkStart w:id="965" w:name="_MCCTEMPBM_CRPT44590061___4"/>
            <w:r w:rsidRPr="00C07EFD">
              <w:t>0..1</w:t>
            </w:r>
            <w:bookmarkEnd w:id="965"/>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A24C9B">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A24C9B">
            <w:pPr>
              <w:pStyle w:val="TAL"/>
              <w:rPr>
                <w:rFonts w:cs="Arial"/>
                <w:szCs w:val="18"/>
              </w:rPr>
            </w:pPr>
          </w:p>
        </w:tc>
      </w:tr>
    </w:tbl>
    <w:p w14:paraId="60E1D495" w14:textId="77777777" w:rsidR="00B60307" w:rsidRPr="00C07EFD" w:rsidRDefault="00B60307" w:rsidP="00B60307">
      <w:pPr>
        <w:rPr>
          <w:lang w:eastAsia="zh-CN"/>
        </w:rPr>
      </w:pPr>
    </w:p>
    <w:p w14:paraId="45B4DA5D" w14:textId="0625C8A0" w:rsidR="00CE63C2" w:rsidRPr="00B61400" w:rsidRDefault="00CE63C2" w:rsidP="00752A3E">
      <w:pPr>
        <w:pStyle w:val="H6"/>
        <w:rPr>
          <w:lang w:eastAsia="zh-CN"/>
        </w:rPr>
      </w:pPr>
      <w:r w:rsidRPr="00B61400">
        <w:rPr>
          <w:lang w:eastAsia="zh-CN"/>
        </w:rPr>
        <w:t>6.</w:t>
      </w:r>
      <w:r>
        <w:rPr>
          <w:lang w:eastAsia="zh-CN"/>
        </w:rPr>
        <w:t>1.6</w:t>
      </w:r>
      <w:r w:rsidRPr="00B61400">
        <w:rPr>
          <w:lang w:eastAsia="zh-CN"/>
        </w:rPr>
        <w:t>.6.2.9</w:t>
      </w:r>
      <w:r w:rsidRPr="00B61400">
        <w:rPr>
          <w:lang w:eastAsia="zh-CN"/>
        </w:rPr>
        <w:tab/>
        <w:t xml:space="preserve">Type: </w:t>
      </w:r>
      <w:proofErr w:type="spellStart"/>
      <w:r w:rsidRPr="00B61400">
        <w:rPr>
          <w:lang w:eastAsia="en-GB"/>
        </w:rPr>
        <w:t>ClientDiscResp</w:t>
      </w:r>
      <w:proofErr w:type="spellEnd"/>
    </w:p>
    <w:p w14:paraId="4629F375" w14:textId="728E517A" w:rsidR="00CE63C2" w:rsidRPr="00C07EFD" w:rsidRDefault="00CE63C2" w:rsidP="00CE63C2">
      <w:pPr>
        <w:pStyle w:val="TH"/>
      </w:pPr>
      <w:r w:rsidRPr="00C07EFD">
        <w:rPr>
          <w:noProof/>
        </w:rPr>
        <w:t>Table </w:t>
      </w:r>
      <w:r w:rsidRPr="00C07EFD">
        <w:t>6.</w:t>
      </w:r>
      <w:r>
        <w:t>1.6</w:t>
      </w:r>
      <w:r w:rsidRPr="00C07EFD">
        <w:t xml:space="preserve">.6.2.9-1: </w:t>
      </w:r>
      <w:r w:rsidRPr="00C07EFD">
        <w:rPr>
          <w:noProof/>
        </w:rPr>
        <w:t xml:space="preserve">Definition of type </w:t>
      </w:r>
      <w:proofErr w:type="spellStart"/>
      <w:r w:rsidRPr="00C07EFD">
        <w:t>ClientDiscResp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1BEAC59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A24C9B">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A24C9B">
            <w:pPr>
              <w:pStyle w:val="TAL"/>
              <w:jc w:val="center"/>
            </w:pPr>
            <w:bookmarkStart w:id="966" w:name="_MCCTEMPBM_CRPT44590062___4"/>
            <w:r w:rsidRPr="00C07EFD">
              <w:t>1..N</w:t>
            </w:r>
            <w:bookmarkEnd w:id="966"/>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756F0E" w:rsidRDefault="00B60307" w:rsidP="00A24C9B">
            <w:pPr>
              <w:pStyle w:val="TAL"/>
              <w:rPr>
                <w:lang w:val="en-US"/>
              </w:rPr>
            </w:pPr>
            <w:r w:rsidRPr="00756F0E">
              <w:rPr>
                <w:lang w:val="en-US"/>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A24C9B">
            <w:pPr>
              <w:pStyle w:val="TAL"/>
              <w:rPr>
                <w:rFonts w:cs="Arial"/>
                <w:szCs w:val="18"/>
              </w:rPr>
            </w:pPr>
          </w:p>
        </w:tc>
      </w:tr>
      <w:tr w:rsidR="00B60307" w:rsidRPr="00C07EFD" w14:paraId="14516EE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A24C9B">
            <w:pPr>
              <w:pStyle w:val="TAL"/>
            </w:pPr>
            <w:proofErr w:type="spellStart"/>
            <w:r w:rsidRPr="00C07EFD">
              <w:t>suppTasks</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A24C9B">
            <w:pPr>
              <w:pStyle w:val="TAL"/>
              <w:rPr>
                <w:lang w:eastAsia="zh-CN"/>
              </w:rPr>
            </w:pPr>
            <w:r w:rsidRPr="00C07EFD">
              <w:rPr>
                <w:lang w:eastAsia="zh-CN"/>
              </w:rPr>
              <w:t>array(</w:t>
            </w:r>
            <w:proofErr w:type="spellStart"/>
            <w:r w:rsidRPr="00C07EFD">
              <w:t>ClientTaskCapability</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A24C9B">
            <w:pPr>
              <w:pStyle w:val="TAL"/>
              <w:jc w:val="center"/>
            </w:pPr>
            <w:bookmarkStart w:id="967" w:name="_MCCTEMPBM_CRPT44590063___4"/>
            <w:r w:rsidRPr="00C07EFD">
              <w:t>1..N</w:t>
            </w:r>
            <w:bookmarkEnd w:id="967"/>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A24C9B">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A24C9B">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A24C9B">
            <w:pPr>
              <w:pStyle w:val="TAL"/>
            </w:pPr>
            <w:proofErr w:type="spellStart"/>
            <w:r w:rsidRPr="00C07EFD">
              <w:t>suppFeats</w:t>
            </w:r>
            <w:proofErr w:type="spellEnd"/>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A24C9B">
            <w:pPr>
              <w:pStyle w:val="TAL"/>
              <w:rPr>
                <w:lang w:eastAsia="zh-CN"/>
              </w:rPr>
            </w:pPr>
            <w:proofErr w:type="spellStart"/>
            <w:r w:rsidRPr="00C07EFD">
              <w:t>SupportedFeatures</w:t>
            </w:r>
            <w:proofErr w:type="spellEnd"/>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A24C9B">
            <w:pPr>
              <w:pStyle w:val="TAL"/>
              <w:jc w:val="center"/>
            </w:pPr>
            <w:bookmarkStart w:id="968" w:name="_MCCTEMPBM_CRPT44590064___4"/>
            <w:r w:rsidRPr="00C07EFD">
              <w:t>0..1</w:t>
            </w:r>
            <w:bookmarkEnd w:id="968"/>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A24C9B">
            <w:pPr>
              <w:pStyle w:val="TAL"/>
              <w:rPr>
                <w:rFonts w:cs="Arial"/>
                <w:szCs w:val="18"/>
              </w:rPr>
            </w:pPr>
          </w:p>
          <w:p w14:paraId="6D38E3A2" w14:textId="77777777" w:rsidR="00B60307" w:rsidRPr="00756F0E" w:rsidRDefault="00B60307" w:rsidP="00A24C9B">
            <w:pPr>
              <w:pStyle w:val="TAL"/>
              <w:rPr>
                <w:lang w:val="en-US"/>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A24C9B">
            <w:pPr>
              <w:pStyle w:val="TAL"/>
              <w:rPr>
                <w:rFonts w:cs="Arial"/>
                <w:szCs w:val="18"/>
              </w:rPr>
            </w:pPr>
          </w:p>
        </w:tc>
      </w:tr>
    </w:tbl>
    <w:p w14:paraId="29EA77DF" w14:textId="77777777" w:rsidR="00B60307" w:rsidRPr="00C07EFD" w:rsidRDefault="00B60307" w:rsidP="00B60307">
      <w:pPr>
        <w:rPr>
          <w:lang w:eastAsia="zh-CN"/>
        </w:rPr>
      </w:pPr>
    </w:p>
    <w:p w14:paraId="544BE892" w14:textId="58D8ADBB" w:rsidR="00C95354" w:rsidRPr="00C07EFD" w:rsidRDefault="00C95354" w:rsidP="00C95354">
      <w:pPr>
        <w:pStyle w:val="Heading5"/>
        <w:rPr>
          <w:lang w:eastAsia="zh-CN"/>
        </w:rPr>
      </w:pPr>
      <w:bookmarkStart w:id="969" w:name="_Toc212495911"/>
      <w:bookmarkStart w:id="970" w:name="_Toc191417616"/>
      <w:r w:rsidRPr="00C07EFD">
        <w:rPr>
          <w:lang w:eastAsia="zh-CN"/>
        </w:rPr>
        <w:t>6.</w:t>
      </w:r>
      <w:r>
        <w:rPr>
          <w:lang w:eastAsia="zh-CN"/>
        </w:rPr>
        <w:t>1.6</w:t>
      </w:r>
      <w:r w:rsidRPr="00C07EFD">
        <w:rPr>
          <w:lang w:eastAsia="zh-CN"/>
        </w:rPr>
        <w:t>.6.3</w:t>
      </w:r>
      <w:r w:rsidRPr="00C07EFD">
        <w:rPr>
          <w:lang w:eastAsia="zh-CN"/>
        </w:rPr>
        <w:tab/>
        <w:t>Simple data types and enumerations</w:t>
      </w:r>
      <w:bookmarkEnd w:id="969"/>
    </w:p>
    <w:bookmarkEnd w:id="970"/>
    <w:p w14:paraId="48844EBD" w14:textId="0B8DB4E1" w:rsidR="006A3C90" w:rsidRPr="00B9672C" w:rsidRDefault="006A3C90" w:rsidP="00752A3E">
      <w:pPr>
        <w:pStyle w:val="H6"/>
        <w:rPr>
          <w:lang w:eastAsia="zh-CN"/>
        </w:rPr>
      </w:pPr>
      <w:r w:rsidRPr="00B9672C">
        <w:rPr>
          <w:lang w:eastAsia="zh-CN"/>
        </w:rPr>
        <w:t>6.</w:t>
      </w:r>
      <w:r>
        <w:rPr>
          <w:lang w:eastAsia="zh-CN"/>
        </w:rPr>
        <w:t>1.6</w:t>
      </w:r>
      <w:r w:rsidRPr="00B9672C">
        <w:rPr>
          <w:lang w:eastAsia="zh-CN"/>
        </w:rPr>
        <w:t>.6.3.1</w:t>
      </w:r>
      <w:r w:rsidRPr="00B9672C">
        <w:rPr>
          <w:lang w:eastAsia="zh-CN"/>
        </w:rPr>
        <w:tab/>
        <w:t>Introduction</w:t>
      </w:r>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6E545B2A" w14:textId="5660DC53" w:rsidR="00110BC6" w:rsidRPr="00E7375C" w:rsidRDefault="00110BC6" w:rsidP="00752A3E">
      <w:pPr>
        <w:pStyle w:val="H6"/>
        <w:rPr>
          <w:lang w:eastAsia="zh-CN"/>
        </w:rPr>
      </w:pPr>
      <w:r w:rsidRPr="00E7375C">
        <w:rPr>
          <w:lang w:eastAsia="zh-CN"/>
        </w:rPr>
        <w:t>6.</w:t>
      </w:r>
      <w:r>
        <w:rPr>
          <w:lang w:eastAsia="zh-CN"/>
        </w:rPr>
        <w:t>1.6</w:t>
      </w:r>
      <w:r w:rsidRPr="00E7375C">
        <w:rPr>
          <w:lang w:eastAsia="zh-CN"/>
        </w:rPr>
        <w:t>.6.3.2</w:t>
      </w:r>
      <w:r w:rsidRPr="00E7375C">
        <w:rPr>
          <w:lang w:eastAsia="zh-CN"/>
        </w:rPr>
        <w:tab/>
        <w:t>Simple data types</w:t>
      </w:r>
    </w:p>
    <w:p w14:paraId="45300378" w14:textId="77777777" w:rsidR="00B60307" w:rsidRPr="00C07EFD" w:rsidRDefault="00B60307" w:rsidP="00B60307">
      <w:pPr>
        <w:rPr>
          <w:lang w:eastAsia="zh-CN"/>
        </w:rPr>
      </w:pPr>
      <w:r w:rsidRPr="00C07EFD">
        <w:rPr>
          <w:lang w:eastAsia="zh-CN"/>
        </w:rPr>
        <w:t>None.</w:t>
      </w:r>
    </w:p>
    <w:p w14:paraId="2985067F" w14:textId="5CF14C05" w:rsidR="0053791D" w:rsidRPr="00C07EFD" w:rsidRDefault="0053791D" w:rsidP="00A24C9B">
      <w:pPr>
        <w:pStyle w:val="H6"/>
      </w:pPr>
      <w:bookmarkStart w:id="971" w:name="_Toc191417619"/>
      <w:r w:rsidRPr="00C07EFD">
        <w:rPr>
          <w:lang w:eastAsia="zh-CN"/>
        </w:rPr>
        <w:lastRenderedPageBreak/>
        <w:t>6.</w:t>
      </w:r>
      <w:r>
        <w:rPr>
          <w:lang w:eastAsia="zh-CN"/>
        </w:rPr>
        <w:t>1.6</w:t>
      </w:r>
      <w:r w:rsidRPr="00C07EFD">
        <w:rPr>
          <w:lang w:eastAsia="zh-CN"/>
        </w:rPr>
        <w:t>.6.3</w:t>
      </w:r>
      <w:r w:rsidRPr="00C07EFD">
        <w:t>.3</w:t>
      </w:r>
      <w:r w:rsidRPr="00C07EFD">
        <w:tab/>
        <w:t xml:space="preserve">Enumeration: </w:t>
      </w:r>
      <w:proofErr w:type="spellStart"/>
      <w:r w:rsidRPr="00C07EFD">
        <w:rPr>
          <w:lang w:eastAsia="zh-CN"/>
        </w:rPr>
        <w:t>ServicePermLevel</w:t>
      </w:r>
      <w:proofErr w:type="spellEnd"/>
    </w:p>
    <w:p w14:paraId="6F570CE7" w14:textId="2FFE3CED" w:rsidR="0053791D" w:rsidRPr="00C07EFD" w:rsidRDefault="0053791D" w:rsidP="00A24C9B">
      <w:r w:rsidRPr="00C07EFD">
        <w:t xml:space="preserve">The enumeration </w:t>
      </w:r>
      <w:proofErr w:type="spellStart"/>
      <w:r w:rsidRPr="00C07EFD">
        <w:rPr>
          <w:lang w:eastAsia="zh-CN"/>
        </w:rPr>
        <w:t>ServicePermLevel</w:t>
      </w:r>
      <w:proofErr w:type="spellEnd"/>
      <w:r w:rsidRPr="00C07EFD">
        <w:t xml:space="preserve"> represents the service permission level requested. It shall comply with the provisions defined in table </w:t>
      </w:r>
      <w:r w:rsidRPr="00C07EFD">
        <w:rPr>
          <w:lang w:eastAsia="zh-CN"/>
        </w:rPr>
        <w:t>6.</w:t>
      </w:r>
      <w:r>
        <w:rPr>
          <w:lang w:eastAsia="zh-CN"/>
        </w:rPr>
        <w:t>1.6</w:t>
      </w:r>
      <w:r w:rsidRPr="00C07EFD">
        <w:rPr>
          <w:lang w:eastAsia="zh-CN"/>
        </w:rPr>
        <w:t>.6.3</w:t>
      </w:r>
      <w:r w:rsidRPr="00C07EFD">
        <w:t>.3-1.</w:t>
      </w:r>
    </w:p>
    <w:p w14:paraId="7996E0CB" w14:textId="47741329" w:rsidR="0053791D" w:rsidRPr="00C07EFD" w:rsidRDefault="0053791D" w:rsidP="0053791D">
      <w:pPr>
        <w:pStyle w:val="TH"/>
      </w:pPr>
      <w:r w:rsidRPr="00C07EFD">
        <w:t>Table </w:t>
      </w:r>
      <w:r w:rsidRPr="00C07EFD">
        <w:rPr>
          <w:lang w:eastAsia="zh-CN"/>
        </w:rPr>
        <w:t>6.</w:t>
      </w:r>
      <w:r>
        <w:rPr>
          <w:lang w:eastAsia="zh-CN"/>
        </w:rPr>
        <w:t>1.6</w:t>
      </w:r>
      <w:r w:rsidRPr="00C07EFD">
        <w:rPr>
          <w:lang w:eastAsia="zh-CN"/>
        </w:rPr>
        <w:t>.6.3</w:t>
      </w:r>
      <w:r w:rsidRPr="00C07EFD">
        <w:t xml:space="preserve">.3-1: Enumeration </w:t>
      </w:r>
      <w:proofErr w:type="spellStart"/>
      <w:r w:rsidRPr="00C07EFD">
        <w:rPr>
          <w:lang w:eastAsia="zh-CN"/>
        </w:rPr>
        <w:t>ServicePermLevel</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A24C9B">
            <w:pPr>
              <w:pStyle w:val="TAH"/>
            </w:pPr>
            <w:r w:rsidRPr="00C07EFD">
              <w:t>Description</w:t>
            </w:r>
          </w:p>
        </w:tc>
        <w:tc>
          <w:tcPr>
            <w:tcW w:w="630" w:type="pct"/>
            <w:shd w:val="clear" w:color="auto" w:fill="C0C0C0"/>
          </w:tcPr>
          <w:p w14:paraId="0CCA2A2F" w14:textId="77777777" w:rsidR="00B60307" w:rsidRPr="00C07EFD" w:rsidRDefault="00B60307" w:rsidP="00A24C9B">
            <w:pPr>
              <w:pStyle w:val="TAH"/>
            </w:pPr>
            <w:r w:rsidRPr="00C07EFD">
              <w:t>Applicability</w:t>
            </w:r>
          </w:p>
        </w:tc>
      </w:tr>
      <w:tr w:rsidR="00B60307" w:rsidRPr="00C07EFD" w14:paraId="7A96AABD" w14:textId="77777777" w:rsidTr="00A24C9B">
        <w:tc>
          <w:tcPr>
            <w:tcW w:w="1309" w:type="pct"/>
            <w:tcMar>
              <w:top w:w="0" w:type="dxa"/>
              <w:left w:w="108" w:type="dxa"/>
              <w:bottom w:w="0" w:type="dxa"/>
              <w:right w:w="108" w:type="dxa"/>
            </w:tcMar>
            <w:vAlign w:val="center"/>
          </w:tcPr>
          <w:p w14:paraId="048EECBF" w14:textId="77777777" w:rsidR="00B60307" w:rsidRPr="00C07EFD" w:rsidRDefault="00B60307" w:rsidP="00A24C9B">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A24C9B">
            <w:pPr>
              <w:pStyle w:val="TAL"/>
            </w:pPr>
            <w:r w:rsidRPr="00C07EFD">
              <w:t>Indicates that the service permission level is premium.</w:t>
            </w:r>
          </w:p>
        </w:tc>
        <w:tc>
          <w:tcPr>
            <w:tcW w:w="630" w:type="pct"/>
            <w:vAlign w:val="center"/>
          </w:tcPr>
          <w:p w14:paraId="4987D22B" w14:textId="77777777" w:rsidR="00B60307" w:rsidRPr="00C07EFD" w:rsidRDefault="00B60307" w:rsidP="00A24C9B">
            <w:pPr>
              <w:pStyle w:val="TAL"/>
            </w:pPr>
          </w:p>
        </w:tc>
      </w:tr>
      <w:tr w:rsidR="00B60307" w:rsidRPr="00C07EFD" w14:paraId="7C229A12" w14:textId="77777777" w:rsidTr="00A24C9B">
        <w:tc>
          <w:tcPr>
            <w:tcW w:w="1309" w:type="pct"/>
            <w:tcMar>
              <w:top w:w="0" w:type="dxa"/>
              <w:left w:w="108" w:type="dxa"/>
              <w:bottom w:w="0" w:type="dxa"/>
              <w:right w:w="108" w:type="dxa"/>
            </w:tcMar>
            <w:vAlign w:val="center"/>
          </w:tcPr>
          <w:p w14:paraId="0120FCD1" w14:textId="77777777" w:rsidR="00B60307" w:rsidRPr="00C07EFD" w:rsidRDefault="00B60307" w:rsidP="00A24C9B">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A24C9B">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A24C9B">
            <w:pPr>
              <w:pStyle w:val="TAL"/>
            </w:pPr>
          </w:p>
        </w:tc>
      </w:tr>
      <w:tr w:rsidR="00B60307" w:rsidRPr="00C07EFD" w14:paraId="367FE3E0" w14:textId="77777777" w:rsidTr="00A24C9B">
        <w:tc>
          <w:tcPr>
            <w:tcW w:w="1309" w:type="pct"/>
            <w:tcMar>
              <w:top w:w="0" w:type="dxa"/>
              <w:left w:w="108" w:type="dxa"/>
              <w:bottom w:w="0" w:type="dxa"/>
              <w:right w:w="108" w:type="dxa"/>
            </w:tcMar>
            <w:vAlign w:val="center"/>
          </w:tcPr>
          <w:p w14:paraId="567DA14B" w14:textId="77777777" w:rsidR="00B60307" w:rsidRPr="00C07EFD" w:rsidRDefault="00B60307" w:rsidP="00A24C9B">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A24C9B">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A24C9B">
            <w:pPr>
              <w:pStyle w:val="TAL"/>
            </w:pPr>
          </w:p>
        </w:tc>
      </w:tr>
    </w:tbl>
    <w:p w14:paraId="6355DD0B" w14:textId="77777777" w:rsidR="00B60307" w:rsidRPr="00C07EFD" w:rsidRDefault="00B60307" w:rsidP="00B60307">
      <w:pPr>
        <w:rPr>
          <w:lang w:val="en-US"/>
        </w:rPr>
      </w:pPr>
    </w:p>
    <w:p w14:paraId="1D774E59" w14:textId="4B0FD52D" w:rsidR="00E6718A" w:rsidRPr="00C07EFD" w:rsidRDefault="00E6718A" w:rsidP="00A24C9B">
      <w:pPr>
        <w:pStyle w:val="H6"/>
      </w:pPr>
      <w:r w:rsidRPr="00C07EFD">
        <w:rPr>
          <w:lang w:eastAsia="zh-CN"/>
        </w:rPr>
        <w:t>6.</w:t>
      </w:r>
      <w:r>
        <w:rPr>
          <w:lang w:eastAsia="zh-CN"/>
        </w:rPr>
        <w:t>1.6</w:t>
      </w:r>
      <w:r w:rsidRPr="00C07EFD">
        <w:rPr>
          <w:lang w:eastAsia="zh-CN"/>
        </w:rPr>
        <w:t>.6.3</w:t>
      </w:r>
      <w:r w:rsidRPr="00C07EFD">
        <w:t>.4</w:t>
      </w:r>
      <w:r w:rsidRPr="00C07EFD">
        <w:tab/>
        <w:t xml:space="preserve">Enumeration: </w:t>
      </w:r>
      <w:proofErr w:type="spellStart"/>
      <w:r w:rsidRPr="00C07EFD">
        <w:t>MlModelType</w:t>
      </w:r>
      <w:proofErr w:type="spellEnd"/>
    </w:p>
    <w:p w14:paraId="0505776A" w14:textId="3971EB8D" w:rsidR="00E6718A" w:rsidRPr="00C07EFD" w:rsidRDefault="00E6718A" w:rsidP="00A24C9B">
      <w:r w:rsidRPr="00C07EFD">
        <w:t xml:space="preserve">The enumeration </w:t>
      </w:r>
      <w:proofErr w:type="spellStart"/>
      <w:r w:rsidRPr="00C07EFD">
        <w:t>MlModelType</w:t>
      </w:r>
      <w:proofErr w:type="spellEnd"/>
      <w:r w:rsidRPr="00C07EFD">
        <w:t xml:space="preserve"> represents the ML model type requested. It shall comply with the provisions defined in table </w:t>
      </w:r>
      <w:r w:rsidRPr="00C07EFD">
        <w:rPr>
          <w:lang w:eastAsia="zh-CN"/>
        </w:rPr>
        <w:t>6.</w:t>
      </w:r>
      <w:r>
        <w:rPr>
          <w:lang w:eastAsia="zh-CN"/>
        </w:rPr>
        <w:t>1.6</w:t>
      </w:r>
      <w:r w:rsidRPr="00C07EFD">
        <w:rPr>
          <w:lang w:eastAsia="zh-CN"/>
        </w:rPr>
        <w:t>.6.3</w:t>
      </w:r>
      <w:r w:rsidRPr="00C07EFD">
        <w:t>.4-1.</w:t>
      </w:r>
    </w:p>
    <w:p w14:paraId="3DC2D122" w14:textId="62664FA5" w:rsidR="00E6718A" w:rsidRPr="00C07EFD" w:rsidRDefault="00E6718A" w:rsidP="00E6718A">
      <w:pPr>
        <w:pStyle w:val="TH"/>
      </w:pPr>
      <w:r w:rsidRPr="00C07EFD">
        <w:t>Table </w:t>
      </w:r>
      <w:r w:rsidRPr="00C07EFD">
        <w:rPr>
          <w:lang w:eastAsia="zh-CN"/>
        </w:rPr>
        <w:t>6.</w:t>
      </w:r>
      <w:r>
        <w:rPr>
          <w:lang w:eastAsia="zh-CN"/>
        </w:rPr>
        <w:t>1.6</w:t>
      </w:r>
      <w:r w:rsidRPr="00C07EFD">
        <w:rPr>
          <w:lang w:eastAsia="zh-CN"/>
        </w:rPr>
        <w:t>.6.3</w:t>
      </w:r>
      <w:r w:rsidRPr="00C07EFD">
        <w:t xml:space="preserve">.4-1: Enumeration </w:t>
      </w:r>
      <w:proofErr w:type="spellStart"/>
      <w:r w:rsidRPr="00C07EFD">
        <w:t>MlModelType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A24C9B">
            <w:pPr>
              <w:pStyle w:val="TAH"/>
            </w:pPr>
            <w:r w:rsidRPr="00C07EFD">
              <w:t>Description</w:t>
            </w:r>
          </w:p>
        </w:tc>
        <w:tc>
          <w:tcPr>
            <w:tcW w:w="630" w:type="pct"/>
            <w:shd w:val="clear" w:color="auto" w:fill="C0C0C0"/>
          </w:tcPr>
          <w:p w14:paraId="54FE04F5" w14:textId="77777777" w:rsidR="00B60307" w:rsidRPr="00C07EFD" w:rsidRDefault="00B60307" w:rsidP="00A24C9B">
            <w:pPr>
              <w:pStyle w:val="TAH"/>
            </w:pPr>
            <w:r w:rsidRPr="00C07EFD">
              <w:t>Applicability</w:t>
            </w:r>
          </w:p>
        </w:tc>
      </w:tr>
      <w:tr w:rsidR="00B60307" w:rsidRPr="00C07EFD" w14:paraId="0910FF69" w14:textId="77777777" w:rsidTr="00A24C9B">
        <w:tc>
          <w:tcPr>
            <w:tcW w:w="1309" w:type="pct"/>
            <w:tcMar>
              <w:top w:w="0" w:type="dxa"/>
              <w:left w:w="108" w:type="dxa"/>
              <w:bottom w:w="0" w:type="dxa"/>
              <w:right w:w="108" w:type="dxa"/>
            </w:tcMar>
            <w:vAlign w:val="center"/>
          </w:tcPr>
          <w:p w14:paraId="1B0180F7" w14:textId="77777777" w:rsidR="00B60307" w:rsidRPr="00C07EFD" w:rsidRDefault="00B60307" w:rsidP="00A24C9B">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A24C9B">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A24C9B">
            <w:pPr>
              <w:pStyle w:val="TAL"/>
            </w:pPr>
          </w:p>
        </w:tc>
      </w:tr>
      <w:tr w:rsidR="00B60307" w:rsidRPr="00C07EFD" w14:paraId="3EA41926" w14:textId="77777777" w:rsidTr="00A24C9B">
        <w:tc>
          <w:tcPr>
            <w:tcW w:w="1309" w:type="pct"/>
            <w:tcMar>
              <w:top w:w="0" w:type="dxa"/>
              <w:left w:w="108" w:type="dxa"/>
              <w:bottom w:w="0" w:type="dxa"/>
              <w:right w:w="108" w:type="dxa"/>
            </w:tcMar>
            <w:vAlign w:val="center"/>
          </w:tcPr>
          <w:p w14:paraId="6C232786" w14:textId="77777777" w:rsidR="00B60307" w:rsidRPr="00C07EFD" w:rsidRDefault="00B60307" w:rsidP="00A24C9B">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A24C9B">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A24C9B">
            <w:pPr>
              <w:pStyle w:val="TAL"/>
            </w:pPr>
          </w:p>
        </w:tc>
      </w:tr>
      <w:tr w:rsidR="00B60307" w:rsidRPr="00C07EFD" w14:paraId="688B7DE6" w14:textId="77777777" w:rsidTr="00A24C9B">
        <w:tc>
          <w:tcPr>
            <w:tcW w:w="1309" w:type="pct"/>
            <w:tcMar>
              <w:top w:w="0" w:type="dxa"/>
              <w:left w:w="108" w:type="dxa"/>
              <w:bottom w:w="0" w:type="dxa"/>
              <w:right w:w="108" w:type="dxa"/>
            </w:tcMar>
            <w:vAlign w:val="center"/>
          </w:tcPr>
          <w:p w14:paraId="38659D59" w14:textId="77777777" w:rsidR="00B60307" w:rsidRPr="00C07EFD" w:rsidRDefault="00B60307" w:rsidP="00A24C9B">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A24C9B">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A24C9B">
            <w:pPr>
              <w:pStyle w:val="TAL"/>
            </w:pPr>
          </w:p>
        </w:tc>
      </w:tr>
    </w:tbl>
    <w:p w14:paraId="4A69D42B" w14:textId="77777777" w:rsidR="00B60307" w:rsidRPr="00C07EFD" w:rsidRDefault="00B60307" w:rsidP="00B60307">
      <w:pPr>
        <w:rPr>
          <w:lang w:val="en-US"/>
        </w:rPr>
      </w:pPr>
    </w:p>
    <w:p w14:paraId="6BE5E011" w14:textId="0A0A5B77" w:rsidR="0038104E" w:rsidRPr="00C07EFD" w:rsidRDefault="0038104E" w:rsidP="00A24C9B">
      <w:pPr>
        <w:pStyle w:val="H6"/>
      </w:pPr>
      <w:r w:rsidRPr="00C07EFD">
        <w:rPr>
          <w:lang w:eastAsia="zh-CN"/>
        </w:rPr>
        <w:t>6.</w:t>
      </w:r>
      <w:r>
        <w:rPr>
          <w:lang w:eastAsia="zh-CN"/>
        </w:rPr>
        <w:t>1.6</w:t>
      </w:r>
      <w:r w:rsidRPr="00C07EFD">
        <w:rPr>
          <w:lang w:eastAsia="zh-CN"/>
        </w:rPr>
        <w:t>.6.3</w:t>
      </w:r>
      <w:r w:rsidRPr="00C07EFD">
        <w:t>.5</w:t>
      </w:r>
      <w:r w:rsidRPr="00C07EFD">
        <w:tab/>
        <w:t xml:space="preserve">Enumeration: </w:t>
      </w:r>
      <w:proofErr w:type="spellStart"/>
      <w:r w:rsidRPr="00C07EFD">
        <w:t>AimlOperationRole</w:t>
      </w:r>
      <w:proofErr w:type="spellEnd"/>
    </w:p>
    <w:p w14:paraId="6CD1D081" w14:textId="4A6394A2" w:rsidR="0038104E" w:rsidRPr="00C07EFD" w:rsidRDefault="0038104E" w:rsidP="00A24C9B">
      <w:r w:rsidRPr="00C07EFD">
        <w:t xml:space="preserve">The enumeration </w:t>
      </w:r>
      <w:proofErr w:type="spellStart"/>
      <w:r w:rsidRPr="00C07EFD">
        <w:t>AimlOperationRole</w:t>
      </w:r>
      <w:proofErr w:type="spellEnd"/>
      <w:r w:rsidRPr="00C07EFD">
        <w:t xml:space="preserve"> represents the AIML operation role requested. It shall comply with the provisions defined in table </w:t>
      </w:r>
      <w:r w:rsidRPr="00C07EFD">
        <w:rPr>
          <w:lang w:eastAsia="zh-CN"/>
        </w:rPr>
        <w:t>6.</w:t>
      </w:r>
      <w:r>
        <w:rPr>
          <w:lang w:eastAsia="zh-CN"/>
        </w:rPr>
        <w:t>1.6</w:t>
      </w:r>
      <w:r w:rsidRPr="00C07EFD">
        <w:rPr>
          <w:lang w:eastAsia="zh-CN"/>
        </w:rPr>
        <w:t>.6.3</w:t>
      </w:r>
      <w:r w:rsidRPr="00C07EFD">
        <w:t>.5-1.</w:t>
      </w:r>
    </w:p>
    <w:p w14:paraId="4838C718" w14:textId="6949F1BA" w:rsidR="0038104E" w:rsidRPr="00C07EFD" w:rsidRDefault="0038104E" w:rsidP="0038104E">
      <w:pPr>
        <w:pStyle w:val="TH"/>
      </w:pPr>
      <w:r w:rsidRPr="00C07EFD">
        <w:t>Table </w:t>
      </w:r>
      <w:r w:rsidRPr="00C07EFD">
        <w:rPr>
          <w:lang w:eastAsia="zh-CN"/>
        </w:rPr>
        <w:t>6.</w:t>
      </w:r>
      <w:r>
        <w:rPr>
          <w:lang w:eastAsia="zh-CN"/>
        </w:rPr>
        <w:t>1.6</w:t>
      </w:r>
      <w:r w:rsidRPr="00C07EFD">
        <w:rPr>
          <w:lang w:eastAsia="zh-CN"/>
        </w:rPr>
        <w:t>.6.3</w:t>
      </w:r>
      <w:r w:rsidRPr="00C07EFD">
        <w:t xml:space="preserve">.5-1: Enumeration </w:t>
      </w:r>
      <w:proofErr w:type="spellStart"/>
      <w:r w:rsidRPr="00C07EFD">
        <w:t>AimlOperationRole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A24C9B">
            <w:pPr>
              <w:pStyle w:val="TAH"/>
            </w:pPr>
            <w:r w:rsidRPr="00C07EFD">
              <w:t>Description</w:t>
            </w:r>
          </w:p>
        </w:tc>
        <w:tc>
          <w:tcPr>
            <w:tcW w:w="630" w:type="pct"/>
            <w:shd w:val="clear" w:color="auto" w:fill="C0C0C0"/>
          </w:tcPr>
          <w:p w14:paraId="0DF3813F" w14:textId="77777777" w:rsidR="00B60307" w:rsidRPr="00C07EFD" w:rsidRDefault="00B60307" w:rsidP="00A24C9B">
            <w:pPr>
              <w:pStyle w:val="TAH"/>
            </w:pPr>
            <w:r w:rsidRPr="00C07EFD">
              <w:t>Applicability</w:t>
            </w:r>
          </w:p>
        </w:tc>
      </w:tr>
      <w:tr w:rsidR="00B60307" w:rsidRPr="00C07EFD" w14:paraId="1FE73817" w14:textId="77777777" w:rsidTr="00A24C9B">
        <w:tc>
          <w:tcPr>
            <w:tcW w:w="1309" w:type="pct"/>
            <w:tcMar>
              <w:top w:w="0" w:type="dxa"/>
              <w:left w:w="108" w:type="dxa"/>
              <w:bottom w:w="0" w:type="dxa"/>
              <w:right w:w="108" w:type="dxa"/>
            </w:tcMar>
            <w:vAlign w:val="center"/>
          </w:tcPr>
          <w:p w14:paraId="34C00066" w14:textId="77777777" w:rsidR="00B60307" w:rsidRPr="00C07EFD" w:rsidRDefault="00B60307" w:rsidP="00A24C9B">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A24C9B">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A24C9B">
            <w:pPr>
              <w:pStyle w:val="TAL"/>
            </w:pPr>
          </w:p>
        </w:tc>
      </w:tr>
      <w:tr w:rsidR="00B60307" w:rsidRPr="00C07EFD" w14:paraId="4F07A0F2" w14:textId="77777777" w:rsidTr="00A24C9B">
        <w:tc>
          <w:tcPr>
            <w:tcW w:w="1309" w:type="pct"/>
            <w:tcMar>
              <w:top w:w="0" w:type="dxa"/>
              <w:left w:w="108" w:type="dxa"/>
              <w:bottom w:w="0" w:type="dxa"/>
              <w:right w:w="108" w:type="dxa"/>
            </w:tcMar>
            <w:vAlign w:val="center"/>
          </w:tcPr>
          <w:p w14:paraId="045F9882" w14:textId="77777777" w:rsidR="00B60307" w:rsidRPr="00C07EFD" w:rsidRDefault="00B60307" w:rsidP="00A24C9B">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A24C9B">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A24C9B">
            <w:pPr>
              <w:pStyle w:val="TAL"/>
            </w:pPr>
          </w:p>
        </w:tc>
      </w:tr>
      <w:tr w:rsidR="00B60307" w:rsidRPr="00C07EFD" w14:paraId="16EC733F" w14:textId="77777777" w:rsidTr="00A24C9B">
        <w:tc>
          <w:tcPr>
            <w:tcW w:w="1309" w:type="pct"/>
            <w:tcMar>
              <w:top w:w="0" w:type="dxa"/>
              <w:left w:w="108" w:type="dxa"/>
              <w:bottom w:w="0" w:type="dxa"/>
              <w:right w:w="108" w:type="dxa"/>
            </w:tcMar>
            <w:vAlign w:val="center"/>
          </w:tcPr>
          <w:p w14:paraId="72B63BF4" w14:textId="77777777" w:rsidR="00B60307" w:rsidRPr="00C07EFD" w:rsidRDefault="00B60307" w:rsidP="00A24C9B">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A24C9B">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A24C9B">
            <w:pPr>
              <w:pStyle w:val="TAL"/>
            </w:pPr>
          </w:p>
        </w:tc>
      </w:tr>
      <w:tr w:rsidR="00B60307" w:rsidRPr="00C07EFD" w14:paraId="575EBD4D" w14:textId="77777777" w:rsidTr="00A24C9B">
        <w:tc>
          <w:tcPr>
            <w:tcW w:w="1309" w:type="pct"/>
            <w:tcMar>
              <w:top w:w="0" w:type="dxa"/>
              <w:left w:w="108" w:type="dxa"/>
              <w:bottom w:w="0" w:type="dxa"/>
              <w:right w:w="108" w:type="dxa"/>
            </w:tcMar>
            <w:vAlign w:val="center"/>
          </w:tcPr>
          <w:p w14:paraId="080E0358" w14:textId="77777777" w:rsidR="00B60307" w:rsidRPr="00C07EFD" w:rsidRDefault="00B60307" w:rsidP="00A24C9B">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A24C9B">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A24C9B">
            <w:pPr>
              <w:pStyle w:val="TAL"/>
            </w:pPr>
          </w:p>
        </w:tc>
      </w:tr>
      <w:tr w:rsidR="00B60307" w:rsidRPr="00C07EFD" w14:paraId="35CE566E" w14:textId="77777777" w:rsidTr="00A24C9B">
        <w:tc>
          <w:tcPr>
            <w:tcW w:w="1309" w:type="pct"/>
            <w:tcMar>
              <w:top w:w="0" w:type="dxa"/>
              <w:left w:w="108" w:type="dxa"/>
              <w:bottom w:w="0" w:type="dxa"/>
              <w:right w:w="108" w:type="dxa"/>
            </w:tcMar>
            <w:vAlign w:val="center"/>
          </w:tcPr>
          <w:p w14:paraId="689116B3" w14:textId="77777777" w:rsidR="00B60307" w:rsidRPr="00C07EFD" w:rsidRDefault="00B60307" w:rsidP="00A24C9B">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A24C9B">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A24C9B">
            <w:pPr>
              <w:pStyle w:val="TAL"/>
            </w:pPr>
          </w:p>
        </w:tc>
      </w:tr>
    </w:tbl>
    <w:p w14:paraId="47D68138" w14:textId="77777777" w:rsidR="00B60307" w:rsidRPr="00C07EFD" w:rsidRDefault="00B60307" w:rsidP="00B60307">
      <w:pPr>
        <w:rPr>
          <w:lang w:val="en-US"/>
        </w:rPr>
      </w:pPr>
    </w:p>
    <w:p w14:paraId="2502F8F3" w14:textId="54CB5578" w:rsidR="008E31AB" w:rsidRPr="00C07EFD" w:rsidRDefault="008E31AB" w:rsidP="00A24C9B">
      <w:pPr>
        <w:pStyle w:val="H6"/>
      </w:pPr>
      <w:r w:rsidRPr="00C07EFD">
        <w:rPr>
          <w:lang w:eastAsia="zh-CN"/>
        </w:rPr>
        <w:t>6.</w:t>
      </w:r>
      <w:r>
        <w:rPr>
          <w:lang w:eastAsia="zh-CN"/>
        </w:rPr>
        <w:t>1.6</w:t>
      </w:r>
      <w:r w:rsidRPr="00C07EFD">
        <w:rPr>
          <w:lang w:eastAsia="zh-CN"/>
        </w:rPr>
        <w:t>.6.3</w:t>
      </w:r>
      <w:r w:rsidRPr="00C07EFD">
        <w:t>.6</w:t>
      </w:r>
      <w:r w:rsidRPr="00C07EFD">
        <w:tab/>
        <w:t xml:space="preserve">Enumeration: </w:t>
      </w:r>
      <w:proofErr w:type="spellStart"/>
      <w:r w:rsidRPr="00C07EFD">
        <w:rPr>
          <w:lang w:eastAsia="zh-CN"/>
        </w:rPr>
        <w:t>MlAppType</w:t>
      </w:r>
      <w:proofErr w:type="spellEnd"/>
    </w:p>
    <w:p w14:paraId="7E1547A8" w14:textId="179AC1D3" w:rsidR="008E31AB" w:rsidRPr="00C07EFD" w:rsidRDefault="008E31AB" w:rsidP="00A24C9B">
      <w:r w:rsidRPr="00C07EFD">
        <w:t xml:space="preserve">The enumeration </w:t>
      </w:r>
      <w:proofErr w:type="spellStart"/>
      <w:r w:rsidRPr="00C07EFD">
        <w:rPr>
          <w:lang w:eastAsia="zh-CN"/>
        </w:rPr>
        <w:t>MlAppType</w:t>
      </w:r>
      <w:proofErr w:type="spellEnd"/>
      <w:r w:rsidRPr="00C07EFD">
        <w:t xml:space="preserve"> represents the ML application type requested. It shall comply with the provisions defined in table </w:t>
      </w:r>
      <w:r w:rsidRPr="00C07EFD">
        <w:rPr>
          <w:lang w:eastAsia="zh-CN"/>
        </w:rPr>
        <w:t>6.</w:t>
      </w:r>
      <w:r>
        <w:rPr>
          <w:lang w:eastAsia="zh-CN"/>
        </w:rPr>
        <w:t>1.6</w:t>
      </w:r>
      <w:r w:rsidRPr="00C07EFD">
        <w:rPr>
          <w:lang w:eastAsia="zh-CN"/>
        </w:rPr>
        <w:t>.6.3</w:t>
      </w:r>
      <w:r w:rsidRPr="00C07EFD">
        <w:t>.6-1.</w:t>
      </w:r>
    </w:p>
    <w:p w14:paraId="116AFFE1" w14:textId="270A7E57" w:rsidR="008E31AB" w:rsidRPr="00C07EFD" w:rsidRDefault="008E31AB" w:rsidP="008E31AB">
      <w:pPr>
        <w:pStyle w:val="TH"/>
      </w:pPr>
      <w:r w:rsidRPr="00C07EFD">
        <w:t>Table </w:t>
      </w:r>
      <w:r w:rsidRPr="00C07EFD">
        <w:rPr>
          <w:lang w:eastAsia="zh-CN"/>
        </w:rPr>
        <w:t>6.</w:t>
      </w:r>
      <w:r>
        <w:rPr>
          <w:lang w:eastAsia="zh-CN"/>
        </w:rPr>
        <w:t>1.6</w:t>
      </w:r>
      <w:r w:rsidRPr="00C07EFD">
        <w:rPr>
          <w:lang w:eastAsia="zh-CN"/>
        </w:rPr>
        <w:t>.6.3</w:t>
      </w:r>
      <w:r w:rsidRPr="00C07EFD">
        <w:t xml:space="preserve">.6-1: Enumeration </w:t>
      </w:r>
      <w:proofErr w:type="spellStart"/>
      <w:r w:rsidRPr="00C07EFD">
        <w:rPr>
          <w:lang w:eastAsia="zh-CN"/>
        </w:rPr>
        <w:t>MlAppType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A24C9B">
            <w:pPr>
              <w:pStyle w:val="TAH"/>
            </w:pPr>
            <w:r w:rsidRPr="00C07EFD">
              <w:t>Description</w:t>
            </w:r>
          </w:p>
        </w:tc>
        <w:tc>
          <w:tcPr>
            <w:tcW w:w="629" w:type="pct"/>
            <w:shd w:val="clear" w:color="auto" w:fill="C0C0C0"/>
          </w:tcPr>
          <w:p w14:paraId="43E71D3D" w14:textId="77777777" w:rsidR="00B60307" w:rsidRPr="00C07EFD" w:rsidRDefault="00B60307" w:rsidP="00A24C9B">
            <w:pPr>
              <w:pStyle w:val="TAH"/>
            </w:pPr>
            <w:r w:rsidRPr="00C07EFD">
              <w:t>Applicability</w:t>
            </w:r>
          </w:p>
        </w:tc>
      </w:tr>
      <w:tr w:rsidR="00B60307" w:rsidRPr="00C07EFD" w14:paraId="63B28D2E" w14:textId="77777777" w:rsidTr="00A24C9B">
        <w:tc>
          <w:tcPr>
            <w:tcW w:w="1309" w:type="pct"/>
            <w:tcMar>
              <w:top w:w="0" w:type="dxa"/>
              <w:left w:w="108" w:type="dxa"/>
              <w:bottom w:w="0" w:type="dxa"/>
              <w:right w:w="108" w:type="dxa"/>
            </w:tcMar>
            <w:vAlign w:val="center"/>
          </w:tcPr>
          <w:p w14:paraId="47C571E2" w14:textId="77777777" w:rsidR="00B60307" w:rsidRPr="00C07EFD" w:rsidRDefault="00B60307" w:rsidP="00A24C9B">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A24C9B">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A24C9B">
            <w:pPr>
              <w:pStyle w:val="TAL"/>
            </w:pPr>
          </w:p>
        </w:tc>
      </w:tr>
      <w:tr w:rsidR="00B60307" w:rsidRPr="00C07EFD" w14:paraId="17BD7495" w14:textId="77777777" w:rsidTr="00A24C9B">
        <w:tc>
          <w:tcPr>
            <w:tcW w:w="1309" w:type="pct"/>
            <w:tcMar>
              <w:top w:w="0" w:type="dxa"/>
              <w:left w:w="108" w:type="dxa"/>
              <w:bottom w:w="0" w:type="dxa"/>
              <w:right w:w="108" w:type="dxa"/>
            </w:tcMar>
            <w:vAlign w:val="center"/>
          </w:tcPr>
          <w:p w14:paraId="53DF1359" w14:textId="77777777" w:rsidR="00B60307" w:rsidRPr="00C07EFD" w:rsidRDefault="00B60307" w:rsidP="00A24C9B">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A24C9B">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A24C9B">
            <w:pPr>
              <w:pStyle w:val="TAL"/>
            </w:pPr>
          </w:p>
        </w:tc>
      </w:tr>
      <w:tr w:rsidR="00B60307" w:rsidRPr="00C07EFD" w14:paraId="2CD69972" w14:textId="77777777" w:rsidTr="00A24C9B">
        <w:tc>
          <w:tcPr>
            <w:tcW w:w="1309" w:type="pct"/>
            <w:tcMar>
              <w:top w:w="0" w:type="dxa"/>
              <w:left w:w="108" w:type="dxa"/>
              <w:bottom w:w="0" w:type="dxa"/>
              <w:right w:w="108" w:type="dxa"/>
            </w:tcMar>
            <w:vAlign w:val="center"/>
          </w:tcPr>
          <w:p w14:paraId="5A2E41B5" w14:textId="77777777" w:rsidR="00B60307" w:rsidRPr="00C07EFD" w:rsidRDefault="00B60307" w:rsidP="00A24C9B">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A24C9B">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A24C9B">
            <w:pPr>
              <w:pStyle w:val="TAL"/>
            </w:pPr>
          </w:p>
        </w:tc>
      </w:tr>
    </w:tbl>
    <w:p w14:paraId="3FC97318" w14:textId="77777777" w:rsidR="00B60307" w:rsidRPr="00C07EFD" w:rsidRDefault="00B60307" w:rsidP="00B60307">
      <w:pPr>
        <w:rPr>
          <w:lang w:val="en-US"/>
        </w:rPr>
      </w:pPr>
    </w:p>
    <w:p w14:paraId="7B8DEDDB" w14:textId="589D9C68" w:rsidR="008931AF" w:rsidRPr="00C07EFD" w:rsidRDefault="008931AF" w:rsidP="00A24C9B">
      <w:pPr>
        <w:pStyle w:val="H6"/>
      </w:pPr>
      <w:r w:rsidRPr="00C07EFD">
        <w:rPr>
          <w:lang w:eastAsia="zh-CN"/>
        </w:rPr>
        <w:t>6.</w:t>
      </w:r>
      <w:r>
        <w:rPr>
          <w:lang w:eastAsia="zh-CN"/>
        </w:rPr>
        <w:t>1.6</w:t>
      </w:r>
      <w:r w:rsidRPr="00C07EFD">
        <w:rPr>
          <w:lang w:eastAsia="zh-CN"/>
        </w:rPr>
        <w:t>.6.3</w:t>
      </w:r>
      <w:r w:rsidRPr="00C07EFD">
        <w:t>.7</w:t>
      </w:r>
      <w:r w:rsidRPr="00C07EFD">
        <w:tab/>
        <w:t xml:space="preserve">Enumeration: </w:t>
      </w:r>
      <w:proofErr w:type="spellStart"/>
      <w:r w:rsidRPr="00C07EFD">
        <w:rPr>
          <w:lang w:eastAsia="zh-CN"/>
        </w:rPr>
        <w:t>DataType</w:t>
      </w:r>
      <w:proofErr w:type="spellEnd"/>
    </w:p>
    <w:p w14:paraId="0EEAEC90" w14:textId="31862297" w:rsidR="008931AF" w:rsidRPr="00C07EFD" w:rsidRDefault="008931AF" w:rsidP="00A24C9B">
      <w:r w:rsidRPr="00C07EFD">
        <w:t xml:space="preserve">The enumeration </w:t>
      </w:r>
      <w:proofErr w:type="spellStart"/>
      <w:r w:rsidRPr="00C07EFD">
        <w:rPr>
          <w:lang w:eastAsia="zh-CN"/>
        </w:rPr>
        <w:t>DataType</w:t>
      </w:r>
      <w:proofErr w:type="spellEnd"/>
      <w:r w:rsidRPr="00C07EFD">
        <w:t xml:space="preserve"> represents the type of collected data requested. It shall comply with the provisions defined in table </w:t>
      </w:r>
      <w:r w:rsidRPr="00C07EFD">
        <w:rPr>
          <w:lang w:eastAsia="zh-CN"/>
        </w:rPr>
        <w:t>6.</w:t>
      </w:r>
      <w:r>
        <w:rPr>
          <w:lang w:eastAsia="zh-CN"/>
        </w:rPr>
        <w:t>1.6</w:t>
      </w:r>
      <w:r w:rsidRPr="00C07EFD">
        <w:rPr>
          <w:lang w:eastAsia="zh-CN"/>
        </w:rPr>
        <w:t>.6.3</w:t>
      </w:r>
      <w:r w:rsidRPr="00C07EFD">
        <w:t>.7-1.</w:t>
      </w:r>
    </w:p>
    <w:p w14:paraId="6582097B" w14:textId="01E9C869" w:rsidR="008931AF" w:rsidRPr="00C07EFD" w:rsidRDefault="008931AF" w:rsidP="008931AF">
      <w:pPr>
        <w:pStyle w:val="TH"/>
      </w:pPr>
      <w:r w:rsidRPr="00C07EFD">
        <w:lastRenderedPageBreak/>
        <w:t>Table </w:t>
      </w:r>
      <w:r w:rsidRPr="00C07EFD">
        <w:rPr>
          <w:lang w:eastAsia="zh-CN"/>
        </w:rPr>
        <w:t>6.</w:t>
      </w:r>
      <w:r>
        <w:rPr>
          <w:lang w:eastAsia="zh-CN"/>
        </w:rPr>
        <w:t>1.6</w:t>
      </w:r>
      <w:r w:rsidRPr="00C07EFD">
        <w:rPr>
          <w:lang w:eastAsia="zh-CN"/>
        </w:rPr>
        <w:t>.6.3</w:t>
      </w:r>
      <w:r w:rsidRPr="00C07EFD">
        <w:t xml:space="preserve">.7-1: Enumeration </w:t>
      </w:r>
      <w:proofErr w:type="spellStart"/>
      <w:r w:rsidRPr="00C07EFD">
        <w:rPr>
          <w:lang w:eastAsia="zh-CN"/>
        </w:rPr>
        <w:t>DataType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A24C9B">
            <w:pPr>
              <w:pStyle w:val="TAH"/>
            </w:pPr>
            <w:r w:rsidRPr="00C07EFD">
              <w:t>Description</w:t>
            </w:r>
          </w:p>
        </w:tc>
        <w:tc>
          <w:tcPr>
            <w:tcW w:w="629" w:type="pct"/>
            <w:shd w:val="clear" w:color="auto" w:fill="C0C0C0"/>
          </w:tcPr>
          <w:p w14:paraId="7871491C" w14:textId="77777777" w:rsidR="00B60307" w:rsidRPr="00C07EFD" w:rsidRDefault="00B60307" w:rsidP="00A24C9B">
            <w:pPr>
              <w:pStyle w:val="TAH"/>
            </w:pPr>
            <w:r w:rsidRPr="00C07EFD">
              <w:t>Applicability</w:t>
            </w:r>
          </w:p>
        </w:tc>
      </w:tr>
      <w:tr w:rsidR="00B60307" w:rsidRPr="00C07EFD" w14:paraId="28366304" w14:textId="77777777" w:rsidTr="00A24C9B">
        <w:tc>
          <w:tcPr>
            <w:tcW w:w="1309" w:type="pct"/>
            <w:tcMar>
              <w:top w:w="0" w:type="dxa"/>
              <w:left w:w="108" w:type="dxa"/>
              <w:bottom w:w="0" w:type="dxa"/>
              <w:right w:w="108" w:type="dxa"/>
            </w:tcMar>
            <w:vAlign w:val="center"/>
          </w:tcPr>
          <w:p w14:paraId="287E10F9" w14:textId="77777777" w:rsidR="00B60307" w:rsidRPr="00C07EFD" w:rsidRDefault="00B60307" w:rsidP="00A24C9B">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A24C9B">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A24C9B">
            <w:pPr>
              <w:pStyle w:val="TAL"/>
            </w:pPr>
          </w:p>
        </w:tc>
      </w:tr>
      <w:tr w:rsidR="00B60307" w:rsidRPr="00C07EFD" w14:paraId="03673808" w14:textId="77777777" w:rsidTr="00A24C9B">
        <w:tc>
          <w:tcPr>
            <w:tcW w:w="1309" w:type="pct"/>
            <w:tcMar>
              <w:top w:w="0" w:type="dxa"/>
              <w:left w:w="108" w:type="dxa"/>
              <w:bottom w:w="0" w:type="dxa"/>
              <w:right w:w="108" w:type="dxa"/>
            </w:tcMar>
            <w:vAlign w:val="center"/>
          </w:tcPr>
          <w:p w14:paraId="498158E9" w14:textId="77777777" w:rsidR="00B60307" w:rsidRPr="00C07EFD" w:rsidRDefault="00B60307" w:rsidP="00A24C9B">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A24C9B">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A24C9B">
            <w:pPr>
              <w:pStyle w:val="TAL"/>
            </w:pPr>
          </w:p>
        </w:tc>
      </w:tr>
    </w:tbl>
    <w:p w14:paraId="29DD2C67" w14:textId="77777777" w:rsidR="00B60307" w:rsidRPr="00C07EFD" w:rsidRDefault="00B60307" w:rsidP="00B60307">
      <w:pPr>
        <w:rPr>
          <w:lang w:val="en-US"/>
        </w:rPr>
      </w:pPr>
    </w:p>
    <w:p w14:paraId="762D9AA1" w14:textId="00BA178D" w:rsidR="00BB6DFC" w:rsidRPr="00C07EFD" w:rsidRDefault="00BB6DFC" w:rsidP="00A24C9B">
      <w:pPr>
        <w:pStyle w:val="H6"/>
      </w:pPr>
      <w:r w:rsidRPr="00C07EFD">
        <w:rPr>
          <w:lang w:eastAsia="zh-CN"/>
        </w:rPr>
        <w:t>6.</w:t>
      </w:r>
      <w:r>
        <w:rPr>
          <w:lang w:eastAsia="zh-CN"/>
        </w:rPr>
        <w:t>1.6</w:t>
      </w:r>
      <w:r w:rsidRPr="00C07EFD">
        <w:rPr>
          <w:lang w:eastAsia="zh-CN"/>
        </w:rPr>
        <w:t>.6.3</w:t>
      </w:r>
      <w:r w:rsidRPr="00C07EFD">
        <w:t>.8</w:t>
      </w:r>
      <w:r w:rsidRPr="00C07EFD">
        <w:tab/>
        <w:t xml:space="preserve">Enumeration: </w:t>
      </w:r>
      <w:proofErr w:type="spellStart"/>
      <w:r w:rsidRPr="00C07EFD">
        <w:rPr>
          <w:lang w:eastAsia="zh-CN"/>
        </w:rPr>
        <w:t>PerformanceCapability</w:t>
      </w:r>
      <w:proofErr w:type="spellEnd"/>
    </w:p>
    <w:p w14:paraId="4E920D72" w14:textId="7E262090" w:rsidR="00BB6DFC" w:rsidRPr="00C07EFD" w:rsidRDefault="00BB6DFC" w:rsidP="00A24C9B">
      <w:r w:rsidRPr="00C07EFD">
        <w:t xml:space="preserve">The enumeration </w:t>
      </w:r>
      <w:proofErr w:type="spellStart"/>
      <w:r w:rsidRPr="00C07EFD">
        <w:rPr>
          <w:lang w:eastAsia="zh-CN"/>
        </w:rPr>
        <w:t>PerformanceCapability</w:t>
      </w:r>
      <w:proofErr w:type="spellEnd"/>
      <w:r w:rsidRPr="00C07EFD">
        <w:t xml:space="preserve"> represents the performance capability requested. It shall comply with the provisions defined in table </w:t>
      </w:r>
      <w:r w:rsidRPr="00C07EFD">
        <w:rPr>
          <w:lang w:eastAsia="zh-CN"/>
        </w:rPr>
        <w:t>6.</w:t>
      </w:r>
      <w:r>
        <w:rPr>
          <w:lang w:eastAsia="zh-CN"/>
        </w:rPr>
        <w:t>1.6</w:t>
      </w:r>
      <w:r w:rsidRPr="00C07EFD">
        <w:rPr>
          <w:lang w:eastAsia="zh-CN"/>
        </w:rPr>
        <w:t>.6.3</w:t>
      </w:r>
      <w:r w:rsidRPr="00C07EFD">
        <w:t>.8-1.</w:t>
      </w:r>
    </w:p>
    <w:p w14:paraId="541AAB19" w14:textId="17BC28D3" w:rsidR="00BB6DFC" w:rsidRPr="00C07EFD" w:rsidRDefault="00BB6DFC" w:rsidP="00BB6DFC">
      <w:pPr>
        <w:pStyle w:val="TH"/>
      </w:pPr>
      <w:r w:rsidRPr="00C07EFD">
        <w:t>Table </w:t>
      </w:r>
      <w:r w:rsidRPr="00C07EFD">
        <w:rPr>
          <w:lang w:eastAsia="zh-CN"/>
        </w:rPr>
        <w:t>6.</w:t>
      </w:r>
      <w:r>
        <w:rPr>
          <w:lang w:eastAsia="zh-CN"/>
        </w:rPr>
        <w:t>1.6</w:t>
      </w:r>
      <w:r w:rsidRPr="00C07EFD">
        <w:rPr>
          <w:lang w:eastAsia="zh-CN"/>
        </w:rPr>
        <w:t>.6.3</w:t>
      </w:r>
      <w:r w:rsidRPr="00C07EFD">
        <w:t xml:space="preserve">.8-1: Enumeration </w:t>
      </w:r>
      <w:proofErr w:type="spellStart"/>
      <w:r w:rsidRPr="00C07EFD">
        <w:rPr>
          <w:lang w:eastAsia="zh-CN"/>
        </w:rPr>
        <w:t>PerformanceCapability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A24C9B">
            <w:pPr>
              <w:pStyle w:val="TAH"/>
            </w:pPr>
            <w:r w:rsidRPr="00C07EFD">
              <w:t>Description</w:t>
            </w:r>
          </w:p>
        </w:tc>
        <w:tc>
          <w:tcPr>
            <w:tcW w:w="629" w:type="pct"/>
            <w:shd w:val="clear" w:color="auto" w:fill="C0C0C0"/>
          </w:tcPr>
          <w:p w14:paraId="22967A9E" w14:textId="77777777" w:rsidR="00B60307" w:rsidRPr="00C07EFD" w:rsidRDefault="00B60307" w:rsidP="00A24C9B">
            <w:pPr>
              <w:pStyle w:val="TAH"/>
            </w:pPr>
            <w:r w:rsidRPr="00C07EFD">
              <w:t>Applicability</w:t>
            </w:r>
          </w:p>
        </w:tc>
      </w:tr>
      <w:tr w:rsidR="00B60307" w:rsidRPr="00C07EFD" w14:paraId="73A72811" w14:textId="77777777" w:rsidTr="00A24C9B">
        <w:tc>
          <w:tcPr>
            <w:tcW w:w="1309" w:type="pct"/>
            <w:tcMar>
              <w:top w:w="0" w:type="dxa"/>
              <w:left w:w="108" w:type="dxa"/>
              <w:bottom w:w="0" w:type="dxa"/>
              <w:right w:w="108" w:type="dxa"/>
            </w:tcMar>
            <w:vAlign w:val="center"/>
          </w:tcPr>
          <w:p w14:paraId="2918A7C9" w14:textId="77777777" w:rsidR="00B60307" w:rsidRPr="00C07EFD" w:rsidRDefault="00B60307" w:rsidP="00A24C9B">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A24C9B">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A24C9B">
            <w:pPr>
              <w:pStyle w:val="TAL"/>
            </w:pPr>
          </w:p>
        </w:tc>
      </w:tr>
      <w:tr w:rsidR="00B60307" w:rsidRPr="00C07EFD" w14:paraId="058AE06A" w14:textId="77777777" w:rsidTr="00A24C9B">
        <w:tc>
          <w:tcPr>
            <w:tcW w:w="1309" w:type="pct"/>
            <w:tcMar>
              <w:top w:w="0" w:type="dxa"/>
              <w:left w:w="108" w:type="dxa"/>
              <w:bottom w:w="0" w:type="dxa"/>
              <w:right w:w="108" w:type="dxa"/>
            </w:tcMar>
            <w:vAlign w:val="center"/>
          </w:tcPr>
          <w:p w14:paraId="6EB91B7E" w14:textId="77777777" w:rsidR="00B60307" w:rsidRPr="00C07EFD" w:rsidRDefault="00B60307" w:rsidP="00A24C9B">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A24C9B">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A24C9B">
            <w:pPr>
              <w:pStyle w:val="TAL"/>
            </w:pPr>
          </w:p>
        </w:tc>
      </w:tr>
      <w:tr w:rsidR="00B60307" w:rsidRPr="00C07EFD" w14:paraId="65E257AD" w14:textId="77777777" w:rsidTr="00A24C9B">
        <w:tc>
          <w:tcPr>
            <w:tcW w:w="1309" w:type="pct"/>
            <w:tcMar>
              <w:top w:w="0" w:type="dxa"/>
              <w:left w:w="108" w:type="dxa"/>
              <w:bottom w:w="0" w:type="dxa"/>
              <w:right w:w="108" w:type="dxa"/>
            </w:tcMar>
            <w:vAlign w:val="center"/>
          </w:tcPr>
          <w:p w14:paraId="3BCFEF64" w14:textId="77777777" w:rsidR="00B60307" w:rsidRPr="00C07EFD" w:rsidRDefault="00B60307" w:rsidP="00A24C9B">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A24C9B">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A24C9B">
            <w:pPr>
              <w:pStyle w:val="TAL"/>
            </w:pPr>
          </w:p>
        </w:tc>
      </w:tr>
    </w:tbl>
    <w:p w14:paraId="374A7CF6" w14:textId="77777777" w:rsidR="00B60307" w:rsidRPr="00C07EFD" w:rsidRDefault="00B60307" w:rsidP="00B60307">
      <w:pPr>
        <w:rPr>
          <w:lang w:val="en-US"/>
        </w:rPr>
      </w:pPr>
    </w:p>
    <w:p w14:paraId="08C8E291" w14:textId="2876D855" w:rsidR="00397F8B" w:rsidRPr="00C07EFD" w:rsidRDefault="00397F8B" w:rsidP="00A24C9B">
      <w:pPr>
        <w:pStyle w:val="H6"/>
      </w:pPr>
      <w:r w:rsidRPr="00C07EFD">
        <w:rPr>
          <w:lang w:eastAsia="zh-CN"/>
        </w:rPr>
        <w:t>6.</w:t>
      </w:r>
      <w:r>
        <w:rPr>
          <w:lang w:eastAsia="zh-CN"/>
        </w:rPr>
        <w:t>1.6</w:t>
      </w:r>
      <w:r w:rsidRPr="00C07EFD">
        <w:rPr>
          <w:lang w:eastAsia="zh-CN"/>
        </w:rPr>
        <w:t>.6.3</w:t>
      </w:r>
      <w:r w:rsidRPr="00C07EFD">
        <w:t>.9</w:t>
      </w:r>
      <w:r w:rsidRPr="00C07EFD">
        <w:tab/>
        <w:t xml:space="preserve">Enumeration: </w:t>
      </w:r>
      <w:proofErr w:type="spellStart"/>
      <w:r w:rsidRPr="00C07EFD">
        <w:rPr>
          <w:lang w:eastAsia="zh-CN"/>
        </w:rPr>
        <w:t>ComputeCapability</w:t>
      </w:r>
      <w:proofErr w:type="spellEnd"/>
    </w:p>
    <w:p w14:paraId="1DA89BA3" w14:textId="7255F8C3" w:rsidR="00397F8B" w:rsidRPr="00C07EFD" w:rsidRDefault="00397F8B" w:rsidP="00A24C9B">
      <w:r w:rsidRPr="00C07EFD">
        <w:t xml:space="preserve">The enumeration </w:t>
      </w:r>
      <w:proofErr w:type="spellStart"/>
      <w:r w:rsidRPr="00C07EFD">
        <w:rPr>
          <w:lang w:eastAsia="zh-CN"/>
        </w:rPr>
        <w:t>ComputeCapability</w:t>
      </w:r>
      <w:proofErr w:type="spellEnd"/>
      <w:r w:rsidRPr="00C07EFD">
        <w:t xml:space="preserve"> represents the compute capability requested. It shall comply with the provisions defined in table </w:t>
      </w:r>
      <w:r w:rsidRPr="00C07EFD">
        <w:rPr>
          <w:lang w:eastAsia="zh-CN"/>
        </w:rPr>
        <w:t>6.</w:t>
      </w:r>
      <w:r>
        <w:rPr>
          <w:lang w:eastAsia="zh-CN"/>
        </w:rPr>
        <w:t>1.6</w:t>
      </w:r>
      <w:r w:rsidRPr="00C07EFD">
        <w:rPr>
          <w:lang w:eastAsia="zh-CN"/>
        </w:rPr>
        <w:t>.6.3</w:t>
      </w:r>
      <w:r w:rsidRPr="00C07EFD">
        <w:t>.9-1.</w:t>
      </w:r>
    </w:p>
    <w:p w14:paraId="68677037" w14:textId="67354068" w:rsidR="00397F8B" w:rsidRPr="00C07EFD" w:rsidRDefault="00397F8B" w:rsidP="00397F8B">
      <w:pPr>
        <w:pStyle w:val="TH"/>
      </w:pPr>
      <w:r w:rsidRPr="00C07EFD">
        <w:t>Table </w:t>
      </w:r>
      <w:r w:rsidRPr="00C07EFD">
        <w:rPr>
          <w:lang w:eastAsia="zh-CN"/>
        </w:rPr>
        <w:t>6.</w:t>
      </w:r>
      <w:r>
        <w:rPr>
          <w:lang w:eastAsia="zh-CN"/>
        </w:rPr>
        <w:t>1.6</w:t>
      </w:r>
      <w:r w:rsidRPr="00C07EFD">
        <w:rPr>
          <w:lang w:eastAsia="zh-CN"/>
        </w:rPr>
        <w:t>.6.3</w:t>
      </w:r>
      <w:r w:rsidRPr="00C07EFD">
        <w:t xml:space="preserve">.9-1: Enumeration </w:t>
      </w:r>
      <w:proofErr w:type="spellStart"/>
      <w:r w:rsidRPr="00C07EFD">
        <w:rPr>
          <w:lang w:eastAsia="zh-CN"/>
        </w:rPr>
        <w:t>ComputeCapability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A24C9B">
            <w:pPr>
              <w:pStyle w:val="TAH"/>
            </w:pPr>
            <w:r w:rsidRPr="00C07EFD">
              <w:t>Description</w:t>
            </w:r>
          </w:p>
        </w:tc>
        <w:tc>
          <w:tcPr>
            <w:tcW w:w="629" w:type="pct"/>
            <w:shd w:val="clear" w:color="auto" w:fill="C0C0C0"/>
          </w:tcPr>
          <w:p w14:paraId="0369AA88" w14:textId="77777777" w:rsidR="00B60307" w:rsidRPr="00C07EFD" w:rsidRDefault="00B60307" w:rsidP="00A24C9B">
            <w:pPr>
              <w:pStyle w:val="TAH"/>
            </w:pPr>
            <w:r w:rsidRPr="00C07EFD">
              <w:t>Applicability</w:t>
            </w:r>
          </w:p>
        </w:tc>
      </w:tr>
      <w:tr w:rsidR="00B60307" w:rsidRPr="00C07EFD" w14:paraId="6EDF616D" w14:textId="77777777" w:rsidTr="00A24C9B">
        <w:tc>
          <w:tcPr>
            <w:tcW w:w="1309" w:type="pct"/>
            <w:tcMar>
              <w:top w:w="0" w:type="dxa"/>
              <w:left w:w="108" w:type="dxa"/>
              <w:bottom w:w="0" w:type="dxa"/>
              <w:right w:w="108" w:type="dxa"/>
            </w:tcMar>
            <w:vAlign w:val="center"/>
          </w:tcPr>
          <w:p w14:paraId="63D1C2B9" w14:textId="77777777" w:rsidR="00B60307" w:rsidRPr="00C07EFD" w:rsidRDefault="00B60307" w:rsidP="00A24C9B">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A24C9B">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A24C9B">
            <w:pPr>
              <w:pStyle w:val="TAL"/>
            </w:pPr>
          </w:p>
        </w:tc>
      </w:tr>
      <w:tr w:rsidR="00B60307" w:rsidRPr="00C07EFD" w14:paraId="404326A1" w14:textId="77777777" w:rsidTr="00A24C9B">
        <w:tc>
          <w:tcPr>
            <w:tcW w:w="1309" w:type="pct"/>
            <w:tcMar>
              <w:top w:w="0" w:type="dxa"/>
              <w:left w:w="108" w:type="dxa"/>
              <w:bottom w:w="0" w:type="dxa"/>
              <w:right w:w="108" w:type="dxa"/>
            </w:tcMar>
            <w:vAlign w:val="center"/>
          </w:tcPr>
          <w:p w14:paraId="0AA99101" w14:textId="77777777" w:rsidR="00B60307" w:rsidRPr="00C07EFD" w:rsidRDefault="00B60307" w:rsidP="00A24C9B">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A24C9B">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A24C9B">
            <w:pPr>
              <w:pStyle w:val="TAL"/>
            </w:pPr>
          </w:p>
        </w:tc>
      </w:tr>
    </w:tbl>
    <w:p w14:paraId="6B2DC268" w14:textId="77777777" w:rsidR="00B60307" w:rsidRPr="00C07EFD" w:rsidRDefault="00B60307" w:rsidP="00B60307">
      <w:pPr>
        <w:rPr>
          <w:lang w:val="en-US"/>
        </w:rPr>
      </w:pPr>
    </w:p>
    <w:p w14:paraId="0E49C2EF" w14:textId="00F4C175" w:rsidR="000447A7" w:rsidRPr="00C07EFD" w:rsidRDefault="000447A7" w:rsidP="000447A7">
      <w:pPr>
        <w:pStyle w:val="H6"/>
      </w:pPr>
      <w:r w:rsidRPr="00C07EFD">
        <w:rPr>
          <w:lang w:eastAsia="zh-CN"/>
        </w:rPr>
        <w:t>6.</w:t>
      </w:r>
      <w:r>
        <w:rPr>
          <w:lang w:eastAsia="zh-CN"/>
        </w:rPr>
        <w:t>1.6</w:t>
      </w:r>
      <w:r w:rsidRPr="00C07EFD">
        <w:rPr>
          <w:lang w:eastAsia="zh-CN"/>
        </w:rPr>
        <w:t>.6.3</w:t>
      </w:r>
      <w:r w:rsidRPr="00C07EFD">
        <w:t>.10</w:t>
      </w:r>
      <w:r w:rsidRPr="00C07EFD">
        <w:tab/>
        <w:t xml:space="preserve">Enumeration: </w:t>
      </w:r>
      <w:proofErr w:type="spellStart"/>
      <w:r w:rsidRPr="00C07EFD">
        <w:t>ClientVelocity</w:t>
      </w:r>
      <w:proofErr w:type="spellEnd"/>
    </w:p>
    <w:p w14:paraId="3EC7F190" w14:textId="48AE59A7" w:rsidR="000447A7" w:rsidRPr="00C07EFD" w:rsidRDefault="000447A7" w:rsidP="000447A7">
      <w:r w:rsidRPr="00C07EFD">
        <w:t xml:space="preserve">The enumeration </w:t>
      </w:r>
      <w:proofErr w:type="spellStart"/>
      <w:r w:rsidRPr="00C07EFD">
        <w:t>ClientVelocity</w:t>
      </w:r>
      <w:proofErr w:type="spellEnd"/>
      <w:r w:rsidRPr="00C07EFD">
        <w:t xml:space="preserve"> represents the AIMLE Client velocity requested. It shall comply with the provisions defined in table </w:t>
      </w:r>
      <w:r w:rsidRPr="00C07EFD">
        <w:rPr>
          <w:lang w:eastAsia="zh-CN"/>
        </w:rPr>
        <w:t>6.</w:t>
      </w:r>
      <w:r>
        <w:rPr>
          <w:lang w:eastAsia="zh-CN"/>
        </w:rPr>
        <w:t>1.6</w:t>
      </w:r>
      <w:r w:rsidRPr="00C07EFD">
        <w:rPr>
          <w:lang w:eastAsia="zh-CN"/>
        </w:rPr>
        <w:t>.6.3</w:t>
      </w:r>
      <w:r w:rsidRPr="00C07EFD">
        <w:t>.10-1.</w:t>
      </w:r>
    </w:p>
    <w:p w14:paraId="178AF7A2" w14:textId="63B245B1" w:rsidR="000447A7" w:rsidRPr="00C07EFD" w:rsidRDefault="000447A7" w:rsidP="000447A7">
      <w:pPr>
        <w:pStyle w:val="TH"/>
      </w:pPr>
      <w:r w:rsidRPr="00C07EFD">
        <w:t>Table </w:t>
      </w:r>
      <w:r w:rsidRPr="00C07EFD">
        <w:rPr>
          <w:lang w:eastAsia="zh-CN"/>
        </w:rPr>
        <w:t>6.</w:t>
      </w:r>
      <w:r>
        <w:rPr>
          <w:lang w:eastAsia="zh-CN"/>
        </w:rPr>
        <w:t>1.6</w:t>
      </w:r>
      <w:r w:rsidRPr="00C07EFD">
        <w:rPr>
          <w:lang w:eastAsia="zh-CN"/>
        </w:rPr>
        <w:t>.6.3</w:t>
      </w:r>
      <w:r w:rsidRPr="00C07EFD">
        <w:t xml:space="preserve">.10-1: Enumeration </w:t>
      </w:r>
      <w:proofErr w:type="spellStart"/>
      <w:r w:rsidRPr="00C07EFD">
        <w:t>ClientVelocity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C07EFD"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C07EFD" w:rsidRDefault="000447A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538B18A2" w14:textId="77777777" w:rsidR="000447A7" w:rsidRPr="00C07EFD" w:rsidRDefault="000447A7" w:rsidP="00A24C9B">
            <w:pPr>
              <w:pStyle w:val="TAH"/>
            </w:pPr>
            <w:r w:rsidRPr="00C07EFD">
              <w:t>Description</w:t>
            </w:r>
          </w:p>
        </w:tc>
        <w:tc>
          <w:tcPr>
            <w:tcW w:w="629" w:type="pct"/>
            <w:shd w:val="clear" w:color="auto" w:fill="C0C0C0"/>
          </w:tcPr>
          <w:p w14:paraId="1A3CE1D6" w14:textId="77777777" w:rsidR="000447A7" w:rsidRPr="00C07EFD" w:rsidRDefault="000447A7" w:rsidP="00A24C9B">
            <w:pPr>
              <w:pStyle w:val="TAH"/>
            </w:pPr>
            <w:r w:rsidRPr="00C07EFD">
              <w:t>Applicability</w:t>
            </w:r>
          </w:p>
        </w:tc>
      </w:tr>
      <w:tr w:rsidR="000447A7" w:rsidRPr="00C07EFD" w14:paraId="10DC6F75" w14:textId="77777777" w:rsidTr="00A24C9B">
        <w:tc>
          <w:tcPr>
            <w:tcW w:w="1309" w:type="pct"/>
            <w:tcMar>
              <w:top w:w="0" w:type="dxa"/>
              <w:left w:w="108" w:type="dxa"/>
              <w:bottom w:w="0" w:type="dxa"/>
              <w:right w:w="108" w:type="dxa"/>
            </w:tcMar>
            <w:vAlign w:val="center"/>
          </w:tcPr>
          <w:p w14:paraId="0A32D383" w14:textId="77777777" w:rsidR="000447A7" w:rsidRPr="00C07EFD" w:rsidRDefault="000447A7" w:rsidP="00A24C9B">
            <w:pPr>
              <w:pStyle w:val="TAL"/>
            </w:pPr>
            <w:r>
              <w:rPr>
                <w:lang w:eastAsia="en-GB"/>
              </w:rPr>
              <w:t>MOBILE_</w:t>
            </w:r>
            <w:r w:rsidRPr="00C07EFD">
              <w:rPr>
                <w:lang w:eastAsia="en-GB"/>
              </w:rPr>
              <w:t>LOW</w:t>
            </w:r>
          </w:p>
        </w:tc>
        <w:tc>
          <w:tcPr>
            <w:tcW w:w="3062" w:type="pct"/>
            <w:tcMar>
              <w:top w:w="0" w:type="dxa"/>
              <w:left w:w="108" w:type="dxa"/>
              <w:bottom w:w="0" w:type="dxa"/>
              <w:right w:w="108" w:type="dxa"/>
            </w:tcMar>
            <w:vAlign w:val="center"/>
          </w:tcPr>
          <w:p w14:paraId="5AE8F7CB" w14:textId="49287D6E" w:rsidR="000447A7" w:rsidRPr="00C07EFD" w:rsidRDefault="000447A7" w:rsidP="00A24C9B">
            <w:pPr>
              <w:pStyle w:val="TAL"/>
            </w:pPr>
            <w:r w:rsidRPr="00C07EFD">
              <w:t>Indicates that the AIMLE Client</w:t>
            </w:r>
            <w:r>
              <w:t xml:space="preserve"> is mobile with low</w:t>
            </w:r>
            <w:r w:rsidRPr="00C07EFD">
              <w:t xml:space="preserve"> velocity</w:t>
            </w:r>
            <w:r w:rsidRPr="00C07EFD">
              <w:rPr>
                <w:lang w:eastAsia="en-GB"/>
              </w:rPr>
              <w:t>.</w:t>
            </w:r>
          </w:p>
        </w:tc>
        <w:tc>
          <w:tcPr>
            <w:tcW w:w="629" w:type="pct"/>
            <w:vAlign w:val="center"/>
          </w:tcPr>
          <w:p w14:paraId="36771138" w14:textId="77777777" w:rsidR="000447A7" w:rsidRPr="00C07EFD" w:rsidRDefault="000447A7" w:rsidP="00A24C9B">
            <w:pPr>
              <w:pStyle w:val="TAL"/>
            </w:pPr>
          </w:p>
        </w:tc>
      </w:tr>
      <w:tr w:rsidR="000447A7" w:rsidRPr="00C07EFD" w14:paraId="729D6CD7" w14:textId="77777777" w:rsidTr="00A24C9B">
        <w:tc>
          <w:tcPr>
            <w:tcW w:w="1309" w:type="pct"/>
            <w:tcMar>
              <w:top w:w="0" w:type="dxa"/>
              <w:left w:w="108" w:type="dxa"/>
              <w:bottom w:w="0" w:type="dxa"/>
              <w:right w:w="108" w:type="dxa"/>
            </w:tcMar>
            <w:vAlign w:val="center"/>
          </w:tcPr>
          <w:p w14:paraId="73AC945F" w14:textId="77777777" w:rsidR="000447A7" w:rsidRPr="00C07EFD" w:rsidRDefault="000447A7" w:rsidP="00A24C9B">
            <w:pPr>
              <w:pStyle w:val="TAL"/>
              <w:rPr>
                <w:bCs/>
                <w:lang w:val="en-US" w:eastAsia="en-GB"/>
              </w:rPr>
            </w:pPr>
            <w:r>
              <w:rPr>
                <w:lang w:eastAsia="en-GB"/>
              </w:rPr>
              <w:t>MOBILE_</w:t>
            </w:r>
            <w:r w:rsidRPr="00C07EFD">
              <w:rPr>
                <w:lang w:eastAsia="en-GB"/>
              </w:rPr>
              <w:t>HIGH</w:t>
            </w:r>
          </w:p>
        </w:tc>
        <w:tc>
          <w:tcPr>
            <w:tcW w:w="3062" w:type="pct"/>
            <w:tcMar>
              <w:top w:w="0" w:type="dxa"/>
              <w:left w:w="108" w:type="dxa"/>
              <w:bottom w:w="0" w:type="dxa"/>
              <w:right w:w="108" w:type="dxa"/>
            </w:tcMar>
            <w:vAlign w:val="center"/>
          </w:tcPr>
          <w:p w14:paraId="3EC4FB8B" w14:textId="3160AE8B" w:rsidR="000447A7" w:rsidRPr="00C07EFD" w:rsidRDefault="000447A7" w:rsidP="00A24C9B">
            <w:pPr>
              <w:pStyle w:val="TAL"/>
            </w:pPr>
            <w:r w:rsidRPr="00C07EFD">
              <w:t xml:space="preserve">Indicates that the AIMLE Client </w:t>
            </w:r>
            <w:r>
              <w:t xml:space="preserve">is mobile with high </w:t>
            </w:r>
            <w:r w:rsidRPr="00C07EFD">
              <w:t>velocity</w:t>
            </w:r>
            <w:r w:rsidRPr="00C07EFD">
              <w:rPr>
                <w:lang w:eastAsia="en-GB"/>
              </w:rPr>
              <w:t>.</w:t>
            </w:r>
          </w:p>
        </w:tc>
        <w:tc>
          <w:tcPr>
            <w:tcW w:w="629" w:type="pct"/>
            <w:vAlign w:val="center"/>
          </w:tcPr>
          <w:p w14:paraId="25F2E73A" w14:textId="77777777" w:rsidR="000447A7" w:rsidRPr="00C07EFD" w:rsidRDefault="000447A7" w:rsidP="00A24C9B">
            <w:pPr>
              <w:pStyle w:val="TAL"/>
            </w:pPr>
          </w:p>
        </w:tc>
      </w:tr>
      <w:tr w:rsidR="000447A7" w:rsidRPr="00C07EFD" w14:paraId="6332EF29" w14:textId="77777777" w:rsidTr="00A24C9B">
        <w:tc>
          <w:tcPr>
            <w:tcW w:w="1309" w:type="pct"/>
            <w:tcMar>
              <w:top w:w="0" w:type="dxa"/>
              <w:left w:w="108" w:type="dxa"/>
              <w:bottom w:w="0" w:type="dxa"/>
              <w:right w:w="108" w:type="dxa"/>
            </w:tcMar>
            <w:vAlign w:val="center"/>
          </w:tcPr>
          <w:p w14:paraId="1C656CF8" w14:textId="77777777" w:rsidR="000447A7" w:rsidRDefault="000447A7" w:rsidP="00A24C9B">
            <w:pPr>
              <w:pStyle w:val="TAL"/>
              <w:rPr>
                <w:lang w:eastAsia="en-GB"/>
              </w:rPr>
            </w:pPr>
            <w:r>
              <w:rPr>
                <w:lang w:eastAsia="en-GB"/>
              </w:rPr>
              <w:t>STATIC</w:t>
            </w:r>
          </w:p>
        </w:tc>
        <w:tc>
          <w:tcPr>
            <w:tcW w:w="3062" w:type="pct"/>
            <w:tcMar>
              <w:top w:w="0" w:type="dxa"/>
              <w:left w:w="108" w:type="dxa"/>
              <w:bottom w:w="0" w:type="dxa"/>
              <w:right w:w="108" w:type="dxa"/>
            </w:tcMar>
            <w:vAlign w:val="center"/>
          </w:tcPr>
          <w:p w14:paraId="7A12191E" w14:textId="77777777" w:rsidR="000447A7" w:rsidRPr="00C07EFD" w:rsidRDefault="000447A7" w:rsidP="00A24C9B">
            <w:pPr>
              <w:pStyle w:val="TAL"/>
            </w:pPr>
            <w:r>
              <w:t>Indicates that the AIMLE Client is static.</w:t>
            </w:r>
          </w:p>
        </w:tc>
        <w:tc>
          <w:tcPr>
            <w:tcW w:w="629" w:type="pct"/>
            <w:vAlign w:val="center"/>
          </w:tcPr>
          <w:p w14:paraId="235A887D" w14:textId="77777777" w:rsidR="000447A7" w:rsidRPr="00C07EFD" w:rsidRDefault="000447A7" w:rsidP="00A24C9B">
            <w:pPr>
              <w:pStyle w:val="TAL"/>
            </w:pPr>
          </w:p>
        </w:tc>
      </w:tr>
    </w:tbl>
    <w:p w14:paraId="340DEA3C" w14:textId="77777777" w:rsidR="000447A7" w:rsidRDefault="000447A7" w:rsidP="000447A7"/>
    <w:p w14:paraId="5DE68417" w14:textId="6514CC35" w:rsidR="005014DE" w:rsidRPr="00C07EFD" w:rsidRDefault="005014DE" w:rsidP="005014DE">
      <w:pPr>
        <w:pStyle w:val="Heading5"/>
        <w:rPr>
          <w:lang w:eastAsia="zh-CN"/>
        </w:rPr>
      </w:pPr>
      <w:bookmarkStart w:id="972" w:name="_Toc212495912"/>
      <w:bookmarkEnd w:id="971"/>
      <w:r w:rsidRPr="00C07EFD">
        <w:rPr>
          <w:lang w:eastAsia="zh-CN"/>
        </w:rPr>
        <w:t>6.</w:t>
      </w:r>
      <w:r>
        <w:rPr>
          <w:lang w:eastAsia="zh-CN"/>
        </w:rPr>
        <w:t>1.6</w:t>
      </w:r>
      <w:r w:rsidRPr="00C07EFD">
        <w:rPr>
          <w:lang w:eastAsia="zh-CN"/>
        </w:rPr>
        <w:t>.6.4</w:t>
      </w:r>
      <w:r w:rsidRPr="00C07EFD">
        <w:rPr>
          <w:lang w:eastAsia="zh-CN"/>
        </w:rPr>
        <w:tab/>
        <w:t>Data types describing alternative data types or combinations of data types</w:t>
      </w:r>
      <w:bookmarkEnd w:id="972"/>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30898545" w14:textId="69EAF28E" w:rsidR="007E06BA" w:rsidRPr="00C07EFD" w:rsidRDefault="007E06BA" w:rsidP="007E06BA">
      <w:pPr>
        <w:pStyle w:val="Heading5"/>
        <w:rPr>
          <w:lang w:eastAsia="zh-CN"/>
        </w:rPr>
      </w:pPr>
      <w:bookmarkStart w:id="973" w:name="_Toc212495913"/>
      <w:r w:rsidRPr="00C07EFD">
        <w:rPr>
          <w:lang w:eastAsia="zh-CN"/>
        </w:rPr>
        <w:t>6.</w:t>
      </w:r>
      <w:r>
        <w:rPr>
          <w:lang w:eastAsia="zh-CN"/>
        </w:rPr>
        <w:t>1.6</w:t>
      </w:r>
      <w:r w:rsidRPr="00C07EFD">
        <w:rPr>
          <w:lang w:eastAsia="zh-CN"/>
        </w:rPr>
        <w:t>.6.5</w:t>
      </w:r>
      <w:r w:rsidRPr="00C07EFD">
        <w:rPr>
          <w:lang w:eastAsia="zh-CN"/>
        </w:rPr>
        <w:tab/>
        <w:t>Binary data</w:t>
      </w:r>
      <w:bookmarkEnd w:id="973"/>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4A821187" w14:textId="7568219A" w:rsidR="00C013C5" w:rsidRPr="00C07EFD" w:rsidRDefault="00C013C5" w:rsidP="00C013C5">
      <w:pPr>
        <w:pStyle w:val="Heading4"/>
        <w:rPr>
          <w:lang w:eastAsia="zh-CN"/>
        </w:rPr>
      </w:pPr>
      <w:bookmarkStart w:id="974" w:name="_Toc212495914"/>
      <w:bookmarkStart w:id="975" w:name="_Toc191417622"/>
      <w:r w:rsidRPr="00C07EFD">
        <w:rPr>
          <w:lang w:eastAsia="zh-CN"/>
        </w:rPr>
        <w:t>6.</w:t>
      </w:r>
      <w:r>
        <w:rPr>
          <w:lang w:eastAsia="zh-CN"/>
        </w:rPr>
        <w:t>1.6</w:t>
      </w:r>
      <w:r w:rsidRPr="00C07EFD">
        <w:rPr>
          <w:lang w:eastAsia="zh-CN"/>
        </w:rPr>
        <w:t>.7</w:t>
      </w:r>
      <w:r w:rsidRPr="00C07EFD">
        <w:rPr>
          <w:lang w:eastAsia="zh-CN"/>
        </w:rPr>
        <w:tab/>
        <w:t>Error Handling</w:t>
      </w:r>
      <w:bookmarkEnd w:id="974"/>
    </w:p>
    <w:p w14:paraId="1BAE0C41" w14:textId="36DDFFFD" w:rsidR="0084509D" w:rsidRPr="00C07EFD" w:rsidRDefault="0084509D" w:rsidP="0084509D">
      <w:pPr>
        <w:pStyle w:val="Heading5"/>
      </w:pPr>
      <w:bookmarkStart w:id="976" w:name="_Toc212495915"/>
      <w:bookmarkEnd w:id="975"/>
      <w:r w:rsidRPr="00C07EFD">
        <w:rPr>
          <w:lang w:eastAsia="zh-CN"/>
        </w:rPr>
        <w:t>6.</w:t>
      </w:r>
      <w:r>
        <w:rPr>
          <w:lang w:eastAsia="zh-CN"/>
        </w:rPr>
        <w:t>1.6</w:t>
      </w:r>
      <w:r w:rsidRPr="00C07EFD">
        <w:rPr>
          <w:lang w:eastAsia="zh-CN"/>
        </w:rPr>
        <w:t>.7.1</w:t>
      </w:r>
      <w:r w:rsidRPr="00C07EFD">
        <w:tab/>
        <w:t>General</w:t>
      </w:r>
      <w:bookmarkEnd w:id="976"/>
    </w:p>
    <w:p w14:paraId="39CA3ADB" w14:textId="7DB26E3D"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1E40C558" w14:textId="77777777" w:rsidR="00B60307" w:rsidRPr="00C07EFD" w:rsidRDefault="00B60307" w:rsidP="00B60307">
      <w:r w:rsidRPr="00C07EFD">
        <w:lastRenderedPageBreak/>
        <w:t xml:space="preserve">In addition, the requirements in the following clauses are applicable for the </w:t>
      </w:r>
      <w:r w:rsidRPr="00C07EFD">
        <w:rPr>
          <w:noProof/>
        </w:rPr>
        <w:t>AIMLES_AIMLEClientDiscovery</w:t>
      </w:r>
      <w:r w:rsidRPr="00C07EFD">
        <w:t xml:space="preserve"> API.</w:t>
      </w:r>
    </w:p>
    <w:p w14:paraId="0CCA30C9" w14:textId="413C187D" w:rsidR="009B61AB" w:rsidRPr="00C07EFD" w:rsidRDefault="009B61AB" w:rsidP="009B61AB">
      <w:pPr>
        <w:pStyle w:val="Heading5"/>
      </w:pPr>
      <w:bookmarkStart w:id="977" w:name="_Toc212495916"/>
      <w:r w:rsidRPr="00C07EFD">
        <w:rPr>
          <w:lang w:eastAsia="zh-CN"/>
        </w:rPr>
        <w:t>6.</w:t>
      </w:r>
      <w:r>
        <w:rPr>
          <w:lang w:eastAsia="zh-CN"/>
        </w:rPr>
        <w:t>1.6</w:t>
      </w:r>
      <w:r w:rsidRPr="00C07EFD">
        <w:rPr>
          <w:lang w:eastAsia="zh-CN"/>
        </w:rPr>
        <w:t>.7.2</w:t>
      </w:r>
      <w:r w:rsidRPr="00C07EFD">
        <w:tab/>
        <w:t>Protocol Errors</w:t>
      </w:r>
      <w:bookmarkEnd w:id="977"/>
    </w:p>
    <w:p w14:paraId="5A773495" w14:textId="77777777" w:rsidR="00B60307" w:rsidRPr="00C07EFD" w:rsidRDefault="00B60307" w:rsidP="00B60307">
      <w:bookmarkStart w:id="978" w:name="_MCCTEMPBM_CRPT44590065___5"/>
      <w:r w:rsidRPr="00C07EFD">
        <w:rPr>
          <w:lang w:eastAsia="zh-CN"/>
        </w:rPr>
        <w:t xml:space="preserve">No specific procedures for the </w:t>
      </w:r>
      <w:proofErr w:type="spellStart"/>
      <w:r w:rsidRPr="00C07EFD">
        <w:rPr>
          <w:color w:val="000000"/>
        </w:rPr>
        <w:t>AIMLES_AIMLEClientDiscovery</w:t>
      </w:r>
      <w:proofErr w:type="spellEnd"/>
      <w:r w:rsidRPr="00C07EFD">
        <w:t xml:space="preserve"> API are specified.</w:t>
      </w:r>
    </w:p>
    <w:p w14:paraId="67598641" w14:textId="398456D7" w:rsidR="00A0159F" w:rsidRPr="00C07EFD" w:rsidRDefault="00A0159F" w:rsidP="00A24C9B">
      <w:pPr>
        <w:pStyle w:val="Heading5"/>
      </w:pPr>
      <w:bookmarkStart w:id="979" w:name="_Toc212495917"/>
      <w:bookmarkEnd w:id="978"/>
      <w:r w:rsidRPr="00C07EFD">
        <w:rPr>
          <w:lang w:eastAsia="zh-CN"/>
        </w:rPr>
        <w:t>6.</w:t>
      </w:r>
      <w:r>
        <w:rPr>
          <w:lang w:eastAsia="zh-CN"/>
        </w:rPr>
        <w:t>1.6</w:t>
      </w:r>
      <w:r w:rsidRPr="00C07EFD">
        <w:rPr>
          <w:lang w:eastAsia="zh-CN"/>
        </w:rPr>
        <w:t>.7.3</w:t>
      </w:r>
      <w:r w:rsidRPr="00C07EFD">
        <w:tab/>
        <w:t>Application Errors</w:t>
      </w:r>
      <w:bookmarkEnd w:id="979"/>
    </w:p>
    <w:p w14:paraId="70806AFD" w14:textId="2504515F" w:rsidR="00A0159F" w:rsidRPr="00C07EFD" w:rsidRDefault="00A0159F" w:rsidP="00A24C9B">
      <w:bookmarkStart w:id="980" w:name="_MCCTEMPBM_CRPT44590066___5"/>
      <w:r w:rsidRPr="00C07EFD">
        <w:t xml:space="preserve">The application errors defined for </w:t>
      </w:r>
      <w:proofErr w:type="spellStart"/>
      <w:r w:rsidRPr="00C07EFD">
        <w:rPr>
          <w:color w:val="000000"/>
        </w:rPr>
        <w:t>AIMLES_AIMLEClientDiscovery</w:t>
      </w:r>
      <w:proofErr w:type="spellEnd"/>
      <w:r w:rsidRPr="00C07EFD">
        <w:t xml:space="preserve"> API are listed in table </w:t>
      </w:r>
      <w:r w:rsidRPr="00C07EFD">
        <w:rPr>
          <w:lang w:eastAsia="zh-CN"/>
        </w:rPr>
        <w:t>6.</w:t>
      </w:r>
      <w:r>
        <w:rPr>
          <w:lang w:eastAsia="zh-CN"/>
        </w:rPr>
        <w:t>1.6</w:t>
      </w:r>
      <w:r w:rsidRPr="00C07EFD">
        <w:rPr>
          <w:lang w:eastAsia="zh-CN"/>
        </w:rPr>
        <w:t>.7.3</w:t>
      </w:r>
      <w:r w:rsidRPr="00C07EFD">
        <w:t>-1.</w:t>
      </w:r>
    </w:p>
    <w:bookmarkEnd w:id="980"/>
    <w:p w14:paraId="09956406" w14:textId="31B26621" w:rsidR="00A0159F" w:rsidRPr="00C07EFD" w:rsidRDefault="00A0159F" w:rsidP="00A0159F">
      <w:pPr>
        <w:pStyle w:val="TH"/>
      </w:pPr>
      <w:r w:rsidRPr="00C07EFD">
        <w:t>Table </w:t>
      </w:r>
      <w:r w:rsidRPr="00C07EFD">
        <w:rPr>
          <w:lang w:eastAsia="zh-CN"/>
        </w:rPr>
        <w:t>6.</w:t>
      </w:r>
      <w:r>
        <w:rPr>
          <w:lang w:eastAsia="zh-CN"/>
        </w:rPr>
        <w:t>1.6</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A24C9B">
            <w:pPr>
              <w:pStyle w:val="TAH"/>
            </w:pPr>
            <w:r w:rsidRPr="00C07EFD">
              <w:t>Applicability</w:t>
            </w:r>
          </w:p>
        </w:tc>
      </w:tr>
      <w:tr w:rsidR="00B60307" w:rsidRPr="00C07EFD" w14:paraId="4A0FFB2D"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A24C9B">
            <w:pPr>
              <w:pStyle w:val="TAL"/>
            </w:pPr>
          </w:p>
        </w:tc>
      </w:tr>
    </w:tbl>
    <w:p w14:paraId="6223DC51" w14:textId="77777777" w:rsidR="00B60307" w:rsidRPr="00C07EFD" w:rsidRDefault="00B60307" w:rsidP="00B60307">
      <w:pPr>
        <w:rPr>
          <w:lang w:eastAsia="zh-CN"/>
        </w:rPr>
      </w:pPr>
    </w:p>
    <w:p w14:paraId="1722A73D" w14:textId="2404D7CE" w:rsidR="00486DC7" w:rsidRPr="00C07EFD" w:rsidRDefault="00486DC7" w:rsidP="00A24C9B">
      <w:pPr>
        <w:pStyle w:val="Heading4"/>
        <w:rPr>
          <w:lang w:eastAsia="zh-CN"/>
        </w:rPr>
      </w:pPr>
      <w:bookmarkStart w:id="981" w:name="_Toc212495918"/>
      <w:r w:rsidRPr="00C07EFD">
        <w:rPr>
          <w:lang w:eastAsia="zh-CN"/>
        </w:rPr>
        <w:t>6.</w:t>
      </w:r>
      <w:r>
        <w:rPr>
          <w:lang w:eastAsia="zh-CN"/>
        </w:rPr>
        <w:t>1.6</w:t>
      </w:r>
      <w:r w:rsidRPr="00C07EFD">
        <w:rPr>
          <w:lang w:eastAsia="zh-CN"/>
        </w:rPr>
        <w:t>.8</w:t>
      </w:r>
      <w:r w:rsidRPr="00C07EFD">
        <w:rPr>
          <w:lang w:eastAsia="zh-CN"/>
        </w:rPr>
        <w:tab/>
        <w:t>Feature Negotiation</w:t>
      </w:r>
      <w:bookmarkEnd w:id="981"/>
    </w:p>
    <w:p w14:paraId="27767B72" w14:textId="3A33ED48" w:rsidR="00486DC7" w:rsidRPr="00C07EFD" w:rsidRDefault="00486DC7" w:rsidP="00A24C9B">
      <w:pPr>
        <w:rPr>
          <w:lang w:eastAsia="zh-CN"/>
        </w:rPr>
      </w:pPr>
      <w:r w:rsidRPr="00C07EFD">
        <w:t xml:space="preserve">The optional features in </w:t>
      </w:r>
      <w:r w:rsidRPr="00C07EFD">
        <w:rPr>
          <w:lang w:eastAsia="zh-CN"/>
        </w:rPr>
        <w:t>table 6.</w:t>
      </w:r>
      <w:r>
        <w:rPr>
          <w:lang w:eastAsia="zh-CN"/>
        </w:rPr>
        <w:t>1.6</w:t>
      </w:r>
      <w:r w:rsidRPr="00C07EFD">
        <w:rPr>
          <w:lang w:eastAsia="zh-CN"/>
        </w:rPr>
        <w:t xml:space="preserve">.8-1 </w:t>
      </w:r>
      <w:r w:rsidRPr="00C07EFD">
        <w:t xml:space="preserve">are defined for the </w:t>
      </w:r>
      <w:proofErr w:type="spellStart"/>
      <w:r w:rsidRPr="00C07EFD">
        <w:t>AIMLES_AIMLEClientDiscovery</w:t>
      </w:r>
      <w:proofErr w:type="spellEnd"/>
      <w:r w:rsidRPr="00C07EFD">
        <w:rPr>
          <w:lang w:eastAsia="zh-CN"/>
        </w:rPr>
        <w:t xml:space="preserve"> API. They shall be negotiated using the </w:t>
      </w:r>
      <w:r w:rsidRPr="00C07EFD">
        <w:t>extensibility mechanism defined in clause 6.8 of 3GPP TS 29.549 </w:t>
      </w:r>
      <w:r w:rsidR="00946FFF">
        <w:t>[10]</w:t>
      </w:r>
      <w:r w:rsidRPr="00C07EFD">
        <w:t>.</w:t>
      </w:r>
    </w:p>
    <w:p w14:paraId="076A854E" w14:textId="7522A743" w:rsidR="00486DC7" w:rsidRPr="00C07EFD" w:rsidRDefault="00486DC7" w:rsidP="00486DC7">
      <w:pPr>
        <w:pStyle w:val="TH"/>
        <w:rPr>
          <w:rFonts w:eastAsia="Batang"/>
        </w:rPr>
      </w:pPr>
      <w:r w:rsidRPr="00C07EFD">
        <w:rPr>
          <w:rFonts w:eastAsia="Batang"/>
        </w:rPr>
        <w:t>Table 6.</w:t>
      </w:r>
      <w:r>
        <w:rPr>
          <w:rFonts w:eastAsia="Batang"/>
        </w:rPr>
        <w:t>1.6</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A24C9B">
            <w:pPr>
              <w:pStyle w:val="TAH"/>
              <w:rPr>
                <w:rFonts w:eastAsia="Batang"/>
              </w:rPr>
            </w:pPr>
            <w:r w:rsidRPr="00C07EFD">
              <w:rPr>
                <w:rFonts w:eastAsia="Batang"/>
              </w:rPr>
              <w:t>Description</w:t>
            </w:r>
          </w:p>
        </w:tc>
      </w:tr>
      <w:tr w:rsidR="00486DC7" w:rsidRPr="00C07EFD" w14:paraId="422B1212" w14:textId="77777777" w:rsidTr="00752A3E">
        <w:trPr>
          <w:jc w:val="center"/>
        </w:trPr>
        <w:tc>
          <w:tcPr>
            <w:tcW w:w="1529" w:type="dxa"/>
            <w:tcBorders>
              <w:top w:val="single" w:sz="6" w:space="0" w:color="auto"/>
              <w:left w:val="single" w:sz="6" w:space="0" w:color="auto"/>
              <w:bottom w:val="single" w:sz="6" w:space="0" w:color="auto"/>
              <w:right w:val="single" w:sz="6" w:space="0" w:color="auto"/>
            </w:tcBorders>
          </w:tcPr>
          <w:p w14:paraId="18F1920A" w14:textId="77777777" w:rsidR="00486DC7" w:rsidRPr="00C07EFD" w:rsidRDefault="00486DC7" w:rsidP="00A24C9B">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tcPr>
          <w:p w14:paraId="067C4AAD" w14:textId="77777777" w:rsidR="00486DC7" w:rsidRPr="00C07EFD" w:rsidRDefault="00486DC7" w:rsidP="00752A3E">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tcPr>
          <w:p w14:paraId="6949756F" w14:textId="77777777" w:rsidR="00486DC7" w:rsidRPr="00C07EFD" w:rsidRDefault="00486DC7" w:rsidP="00752A3E">
            <w:pPr>
              <w:pStyle w:val="TAL"/>
              <w:rPr>
                <w:rFonts w:eastAsia="Batang"/>
              </w:rPr>
            </w:pPr>
          </w:p>
        </w:tc>
      </w:tr>
    </w:tbl>
    <w:p w14:paraId="3CA0AC9A" w14:textId="77777777" w:rsidR="00B60307" w:rsidRPr="00C07EFD" w:rsidRDefault="00B60307" w:rsidP="00B60307">
      <w:pPr>
        <w:pStyle w:val="EX"/>
        <w:ind w:left="0" w:firstLine="0"/>
      </w:pPr>
      <w:bookmarkStart w:id="982" w:name="_MCCTEMPBM_CRPT44590067___2"/>
    </w:p>
    <w:p w14:paraId="3405EC3E" w14:textId="4D77B9D0" w:rsidR="00DC63A3" w:rsidRPr="00C07EFD" w:rsidRDefault="00DC63A3" w:rsidP="00DC63A3">
      <w:pPr>
        <w:pStyle w:val="Heading4"/>
      </w:pPr>
      <w:bookmarkStart w:id="983" w:name="_Toc212495919"/>
      <w:bookmarkEnd w:id="982"/>
      <w:r w:rsidRPr="00C07EFD">
        <w:t>6.</w:t>
      </w:r>
      <w:r>
        <w:t>1.6</w:t>
      </w:r>
      <w:r w:rsidRPr="00C07EFD">
        <w:t>.9</w:t>
      </w:r>
      <w:r w:rsidRPr="00C07EFD">
        <w:tab/>
        <w:t>Security</w:t>
      </w:r>
      <w:bookmarkEnd w:id="983"/>
    </w:p>
    <w:p w14:paraId="56729941" w14:textId="05203FCD" w:rsidR="00B60307" w:rsidRPr="00C07EFD" w:rsidRDefault="00B60307" w:rsidP="00B60307">
      <w:pPr>
        <w:rPr>
          <w:noProof/>
          <w:lang w:eastAsia="zh-CN"/>
        </w:rPr>
      </w:pPr>
      <w:r w:rsidRPr="00C07EFD">
        <w:t>The provisions of clause 9 of 3GPP TS 29.549 </w:t>
      </w:r>
      <w:r w:rsidR="00946FFF">
        <w:t>[10]</w:t>
      </w:r>
      <w:r w:rsidRPr="00C07EFD">
        <w:t xml:space="preserve"> shall apply for the </w:t>
      </w:r>
      <w:proofErr w:type="spellStart"/>
      <w:r w:rsidRPr="00C07EFD">
        <w:t>AIMLES_AIMLEClientDiscovery</w:t>
      </w:r>
      <w:proofErr w:type="spellEnd"/>
      <w:r w:rsidRPr="00C07EFD">
        <w:rPr>
          <w:lang w:eastAsia="zh-CN"/>
        </w:rPr>
        <w:t xml:space="preserve"> API</w:t>
      </w:r>
      <w:r w:rsidRPr="00C07EFD">
        <w:rPr>
          <w:noProof/>
          <w:lang w:eastAsia="zh-CN"/>
        </w:rPr>
        <w:t>.</w:t>
      </w:r>
    </w:p>
    <w:bookmarkEnd w:id="925"/>
    <w:bookmarkEnd w:id="926"/>
    <w:bookmarkEnd w:id="927"/>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984" w:name="_Toc195627880"/>
      <w:bookmarkStart w:id="985" w:name="_Toc195628121"/>
      <w:bookmarkStart w:id="986" w:name="_Toc212495920"/>
      <w:r w:rsidRPr="00C07EFD">
        <w:lastRenderedPageBreak/>
        <w:t>6.1.</w:t>
      </w:r>
      <w:r w:rsidR="007E09EE" w:rsidRPr="00C07EFD">
        <w:t>7</w:t>
      </w:r>
      <w:r w:rsidRPr="00C07EFD">
        <w:tab/>
      </w:r>
      <w:proofErr w:type="spellStart"/>
      <w:r w:rsidRPr="00C07EFD">
        <w:rPr>
          <w:lang w:val="en-US"/>
        </w:rPr>
        <w:t>AIMLES_AIMLEClientSelection</w:t>
      </w:r>
      <w:proofErr w:type="spellEnd"/>
      <w:r w:rsidRPr="00C07EFD">
        <w:t xml:space="preserve"> API</w:t>
      </w:r>
      <w:bookmarkEnd w:id="984"/>
      <w:bookmarkEnd w:id="985"/>
      <w:bookmarkEnd w:id="986"/>
    </w:p>
    <w:p w14:paraId="045E13B4" w14:textId="696A9BBA" w:rsidR="009C1663" w:rsidRPr="00C07EFD" w:rsidRDefault="009C1663" w:rsidP="009C1663">
      <w:pPr>
        <w:pStyle w:val="Heading4"/>
      </w:pPr>
      <w:bookmarkStart w:id="987" w:name="_Toc195627881"/>
      <w:bookmarkStart w:id="988" w:name="_Toc195628122"/>
      <w:bookmarkStart w:id="989" w:name="_Toc212495921"/>
      <w:r w:rsidRPr="00C07EFD">
        <w:t>6.1.</w:t>
      </w:r>
      <w:r w:rsidR="007E09EE" w:rsidRPr="00C07EFD">
        <w:t>7</w:t>
      </w:r>
      <w:r w:rsidRPr="00C07EFD">
        <w:t>.1</w:t>
      </w:r>
      <w:r w:rsidRPr="00C07EFD">
        <w:tab/>
        <w:t>Introduction</w:t>
      </w:r>
      <w:bookmarkEnd w:id="987"/>
      <w:bookmarkEnd w:id="988"/>
      <w:bookmarkEnd w:id="989"/>
    </w:p>
    <w:p w14:paraId="2826A5ED" w14:textId="77777777" w:rsidR="009C1663" w:rsidRPr="00C07EFD" w:rsidRDefault="009C1663" w:rsidP="009C1663">
      <w:pPr>
        <w:rPr>
          <w:noProof/>
          <w:lang w:eastAsia="zh-CN"/>
        </w:rPr>
      </w:pPr>
      <w:r w:rsidRPr="00C07EFD">
        <w:rPr>
          <w:noProof/>
        </w:rPr>
        <w:t xml:space="preserve">The </w:t>
      </w:r>
      <w:proofErr w:type="spellStart"/>
      <w:r w:rsidRPr="00C07EFD">
        <w:rPr>
          <w:lang w:val="en-US"/>
        </w:rPr>
        <w:t>AIMLES_AIMLEClientSelection</w:t>
      </w:r>
      <w:proofErr w:type="spellEnd"/>
      <w:r w:rsidRPr="00C07EFD">
        <w:rPr>
          <w:lang w:eastAsia="zh-CN"/>
        </w:rPr>
        <w:t xml:space="preserve"> </w:t>
      </w:r>
      <w:r w:rsidRPr="00C07EFD">
        <w:rPr>
          <w:noProof/>
        </w:rPr>
        <w:t xml:space="preserve">service shall use the </w:t>
      </w:r>
      <w:proofErr w:type="spellStart"/>
      <w:r w:rsidRPr="00C07EFD">
        <w:rPr>
          <w:lang w:val="en-US"/>
        </w:rPr>
        <w:t>AIMLES_AIMLEClientSelection</w:t>
      </w:r>
      <w:proofErr w:type="spellEnd"/>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proofErr w:type="spellStart"/>
      <w:r w:rsidRPr="00C07EFD">
        <w:rPr>
          <w:lang w:val="en-US"/>
        </w:rPr>
        <w:t>AIMLES_AIMLEClientSelection</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4CADA0E0" w14:textId="413C49C7" w:rsidR="00687688" w:rsidRPr="00A04E12" w:rsidRDefault="00687688" w:rsidP="0068768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3C0185BF" w14:textId="77777777" w:rsidR="00687688" w:rsidRPr="00A04E12" w:rsidRDefault="00687688" w:rsidP="00687688">
      <w:pPr>
        <w:rPr>
          <w:b/>
        </w:rPr>
      </w:pPr>
      <w:r w:rsidRPr="00A04E12">
        <w:rPr>
          <w:b/>
        </w:rPr>
        <w:t>{</w:t>
      </w:r>
      <w:proofErr w:type="spellStart"/>
      <w:r w:rsidRPr="00A04E12">
        <w:rPr>
          <w:b/>
        </w:rPr>
        <w:t>apiRoot</w:t>
      </w:r>
      <w:proofErr w:type="spellEnd"/>
      <w:r w:rsidRPr="00A04E12">
        <w:rPr>
          <w:b/>
        </w:rPr>
        <w:t>}/&lt;</w:t>
      </w:r>
      <w:proofErr w:type="spellStart"/>
      <w:r w:rsidRPr="00A04E12">
        <w:rPr>
          <w:b/>
        </w:rPr>
        <w:t>apiName</w:t>
      </w:r>
      <w:proofErr w:type="spellEnd"/>
      <w:r w:rsidRPr="00A04E12">
        <w:rPr>
          <w:b/>
        </w:rPr>
        <w:t>&gt;/&lt;</w:t>
      </w:r>
      <w:proofErr w:type="spellStart"/>
      <w:r w:rsidRPr="00A04E12">
        <w:rPr>
          <w:b/>
        </w:rPr>
        <w:t>apiVersion</w:t>
      </w:r>
      <w:proofErr w:type="spellEnd"/>
      <w:r w:rsidRPr="00A04E12">
        <w:rPr>
          <w:b/>
        </w:rPr>
        <w:t>&gt;/&lt;</w:t>
      </w:r>
      <w:proofErr w:type="spellStart"/>
      <w:r w:rsidRPr="00A04E12">
        <w:rPr>
          <w:b/>
        </w:rPr>
        <w:t>apiSpecificSuffixes</w:t>
      </w:r>
      <w:proofErr w:type="spellEnd"/>
      <w:r w:rsidRPr="00A04E12">
        <w:rPr>
          <w:b/>
        </w:rPr>
        <w:t>&gt;</w:t>
      </w:r>
    </w:p>
    <w:p w14:paraId="2174B818" w14:textId="77777777" w:rsidR="00687688" w:rsidRPr="00A04E12" w:rsidRDefault="00687688" w:rsidP="00687688">
      <w:pPr>
        <w:rPr>
          <w:lang w:eastAsia="zh-CN"/>
        </w:rPr>
      </w:pPr>
      <w:r w:rsidRPr="00A04E12">
        <w:rPr>
          <w:lang w:eastAsia="zh-CN"/>
        </w:rPr>
        <w:t>with the following components:</w:t>
      </w:r>
    </w:p>
    <w:p w14:paraId="15C7440B" w14:textId="40E73ADF" w:rsidR="00687688" w:rsidRPr="00A04E12" w:rsidRDefault="00687688" w:rsidP="00687688">
      <w:pPr>
        <w:pStyle w:val="B1"/>
        <w:rPr>
          <w:lang w:eastAsia="zh-CN"/>
        </w:rPr>
      </w:pPr>
      <w:r w:rsidRPr="00A04E12">
        <w:rPr>
          <w:lang w:eastAsia="zh-CN"/>
        </w:rPr>
        <w:t>-</w:t>
      </w:r>
      <w:r w:rsidRPr="00A04E12">
        <w:rPr>
          <w:lang w:eastAsia="zh-CN"/>
        </w:rPr>
        <w:tab/>
        <w:t xml:space="preserve">The </w:t>
      </w:r>
      <w:r w:rsidRPr="00A04E12">
        <w:t>{</w:t>
      </w:r>
      <w:proofErr w:type="spellStart"/>
      <w:r w:rsidRPr="00A04E12">
        <w:t>apiRoot</w:t>
      </w:r>
      <w:proofErr w:type="spellEnd"/>
      <w:r w:rsidRPr="00A04E12">
        <w:t xml:space="preserve">} shall be set as described in </w:t>
      </w:r>
      <w:r w:rsidRPr="00A04E12">
        <w:rPr>
          <w:lang w:eastAsia="zh-CN"/>
        </w:rPr>
        <w:t>clause 6.5 of 3GPP TS 29.549 [14].</w:t>
      </w:r>
    </w:p>
    <w:p w14:paraId="188A0CE0" w14:textId="77777777" w:rsidR="00687688" w:rsidRPr="00A04E12" w:rsidRDefault="00687688" w:rsidP="00687688">
      <w:pPr>
        <w:pStyle w:val="B1"/>
      </w:pPr>
      <w:r w:rsidRPr="00A04E12">
        <w:rPr>
          <w:lang w:eastAsia="zh-CN"/>
        </w:rPr>
        <w:t>-</w:t>
      </w:r>
      <w:r w:rsidRPr="00A04E12">
        <w:rPr>
          <w:lang w:eastAsia="zh-CN"/>
        </w:rPr>
        <w:tab/>
        <w:t xml:space="preserve">The </w:t>
      </w:r>
      <w:r w:rsidRPr="00A04E12">
        <w:t>&lt;</w:t>
      </w:r>
      <w:proofErr w:type="spellStart"/>
      <w:r w:rsidRPr="00A04E12">
        <w:t>apiName</w:t>
      </w:r>
      <w:proofErr w:type="spellEnd"/>
      <w:r w:rsidRPr="00A04E12">
        <w:t>&gt;</w:t>
      </w:r>
      <w:r w:rsidRPr="00A04E12">
        <w:rPr>
          <w:b/>
        </w:rPr>
        <w:t xml:space="preserve"> </w:t>
      </w:r>
      <w:r w:rsidRPr="00A04E12">
        <w:t>shall be "</w:t>
      </w:r>
      <w:proofErr w:type="spellStart"/>
      <w:r w:rsidRPr="00A04E12">
        <w:t>aimles-sel</w:t>
      </w:r>
      <w:proofErr w:type="spellEnd"/>
      <w:r w:rsidRPr="00A04E12">
        <w:t>".</w:t>
      </w:r>
    </w:p>
    <w:p w14:paraId="031CADAB" w14:textId="77777777" w:rsidR="00687688" w:rsidRPr="00A04E12" w:rsidRDefault="00687688" w:rsidP="00687688">
      <w:pPr>
        <w:pStyle w:val="B1"/>
      </w:pPr>
      <w:r w:rsidRPr="00A04E12">
        <w:t>-</w:t>
      </w:r>
      <w:r w:rsidRPr="00A04E12">
        <w:tab/>
        <w:t>The &lt;</w:t>
      </w:r>
      <w:proofErr w:type="spellStart"/>
      <w:r w:rsidRPr="00A04E12">
        <w:t>apiVersion</w:t>
      </w:r>
      <w:proofErr w:type="spellEnd"/>
      <w:r w:rsidRPr="00A04E12">
        <w:t>&gt; shall be "v1".</w:t>
      </w:r>
    </w:p>
    <w:p w14:paraId="7E3F26C0" w14:textId="01CA6637" w:rsidR="00687688" w:rsidRPr="00A04E12" w:rsidRDefault="00687688" w:rsidP="00687688">
      <w:pPr>
        <w:pStyle w:val="B1"/>
        <w:rPr>
          <w:lang w:eastAsia="zh-CN"/>
        </w:rPr>
      </w:pPr>
      <w:r w:rsidRPr="00A04E12">
        <w:t>-</w:t>
      </w:r>
      <w:r w:rsidRPr="00A04E12">
        <w:tab/>
        <w:t>The &lt;</w:t>
      </w:r>
      <w:proofErr w:type="spellStart"/>
      <w:r w:rsidRPr="00A04E12">
        <w:t>apiSpecificSuffixes</w:t>
      </w:r>
      <w:proofErr w:type="spellEnd"/>
      <w:r w:rsidRPr="00A04E12">
        <w:t xml:space="preserve">&gt; shall be set as described in </w:t>
      </w:r>
      <w:r w:rsidRPr="00A04E12">
        <w:rPr>
          <w:lang w:eastAsia="zh-CN"/>
        </w:rPr>
        <w:t>clause 6.1.7.3 and clause 6.1.7.4</w:t>
      </w:r>
      <w:r w:rsidRPr="00A04E12">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990" w:name="_Toc195627882"/>
      <w:bookmarkStart w:id="991" w:name="_Toc195628123"/>
      <w:bookmarkStart w:id="992" w:name="_Toc212495922"/>
      <w:r w:rsidRPr="00C07EFD">
        <w:t>6.1.</w:t>
      </w:r>
      <w:r w:rsidR="007E09EE" w:rsidRPr="00C07EFD">
        <w:t>7</w:t>
      </w:r>
      <w:r w:rsidRPr="00C07EFD">
        <w:t>.2</w:t>
      </w:r>
      <w:r w:rsidRPr="00C07EFD">
        <w:tab/>
        <w:t>Usage of HTTP and common API related aspects</w:t>
      </w:r>
      <w:bookmarkEnd w:id="990"/>
      <w:bookmarkEnd w:id="991"/>
      <w:bookmarkEnd w:id="992"/>
    </w:p>
    <w:p w14:paraId="0CC37E00" w14:textId="77777777" w:rsidR="009C1663" w:rsidRPr="00C07EFD" w:rsidRDefault="009C1663" w:rsidP="009C1663">
      <w:r w:rsidRPr="00C07EFD">
        <w:t xml:space="preserve">The provisions of clause 5.2.1 of 3GPP TS 29.122 [2] shall apply for the </w:t>
      </w:r>
      <w:proofErr w:type="spellStart"/>
      <w:r w:rsidRPr="00C07EFD">
        <w:rPr>
          <w:lang w:val="en-US"/>
        </w:rPr>
        <w:t>AIMLES_AIMLEClientSelection</w:t>
      </w:r>
      <w:proofErr w:type="spellEnd"/>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993" w:name="_Toc195627883"/>
      <w:bookmarkStart w:id="994" w:name="_Toc195628124"/>
      <w:bookmarkStart w:id="995" w:name="_Toc212495923"/>
      <w:r w:rsidRPr="00C07EFD">
        <w:t>6.1.</w:t>
      </w:r>
      <w:r w:rsidR="007E09EE" w:rsidRPr="00C07EFD">
        <w:t>7</w:t>
      </w:r>
      <w:r w:rsidRPr="00C07EFD">
        <w:t>.3</w:t>
      </w:r>
      <w:r w:rsidRPr="00C07EFD">
        <w:tab/>
        <w:t>Resources</w:t>
      </w:r>
      <w:bookmarkEnd w:id="993"/>
      <w:bookmarkEnd w:id="994"/>
      <w:bookmarkEnd w:id="995"/>
    </w:p>
    <w:p w14:paraId="2C67B3C7" w14:textId="610A9BD2" w:rsidR="009C1663" w:rsidRPr="00C07EFD" w:rsidRDefault="009C1663" w:rsidP="009C1663">
      <w:pPr>
        <w:pStyle w:val="Heading5"/>
      </w:pPr>
      <w:bookmarkStart w:id="996" w:name="_Toc195627884"/>
      <w:bookmarkStart w:id="997" w:name="_Toc195628125"/>
      <w:bookmarkStart w:id="998" w:name="_Toc212495924"/>
      <w:r w:rsidRPr="00C07EFD">
        <w:t>6.1.</w:t>
      </w:r>
      <w:r w:rsidR="007E09EE" w:rsidRPr="00C07EFD">
        <w:t>7</w:t>
      </w:r>
      <w:r w:rsidRPr="00C07EFD">
        <w:t>.3.1</w:t>
      </w:r>
      <w:r w:rsidRPr="00C07EFD">
        <w:tab/>
        <w:t>Overview</w:t>
      </w:r>
      <w:bookmarkEnd w:id="996"/>
      <w:bookmarkEnd w:id="997"/>
      <w:bookmarkEnd w:id="998"/>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proofErr w:type="spellStart"/>
      <w:r w:rsidRPr="00C07EFD">
        <w:rPr>
          <w:lang w:val="en-US"/>
        </w:rPr>
        <w:t>AIMLES_AIMLEClientSelection</w:t>
      </w:r>
      <w:proofErr w:type="spellEnd"/>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81" type="#_x0000_t75" style="width:342pt;height:193.5pt" o:ole="">
            <v:imagedata r:id="rId84" o:title=""/>
          </v:shape>
          <o:OLEObject Type="Embed" ProgID="Visio.Drawing.15" ShapeID="_x0000_i1081" DrawAspect="Content" ObjectID="_1823113769" r:id="rId85"/>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proofErr w:type="spellStart"/>
      <w:r w:rsidRPr="00C07EFD">
        <w:rPr>
          <w:lang w:val="en-US"/>
        </w:rPr>
        <w:t>AIMLES_AIMLEClientSelection</w:t>
      </w:r>
      <w:proofErr w:type="spellEnd"/>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lastRenderedPageBreak/>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A24C9B">
        <w:trPr>
          <w:jc w:val="center"/>
        </w:trPr>
        <w:tc>
          <w:tcPr>
            <w:tcW w:w="1338" w:type="pct"/>
            <w:shd w:val="clear" w:color="auto" w:fill="C0C0C0"/>
            <w:vAlign w:val="center"/>
            <w:hideMark/>
          </w:tcPr>
          <w:p w14:paraId="74FE4D85" w14:textId="77777777" w:rsidR="009C1663" w:rsidRPr="00C07EFD" w:rsidRDefault="009C1663" w:rsidP="00A24C9B">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A24C9B">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A24C9B">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A24C9B">
            <w:pPr>
              <w:pStyle w:val="TAH"/>
            </w:pPr>
            <w:r w:rsidRPr="00C07EFD">
              <w:t>Description (service operation)</w:t>
            </w:r>
          </w:p>
        </w:tc>
      </w:tr>
      <w:tr w:rsidR="009C1663" w:rsidRPr="00C07EFD" w14:paraId="2D69552C" w14:textId="77777777" w:rsidTr="00A24C9B">
        <w:trPr>
          <w:jc w:val="center"/>
        </w:trPr>
        <w:tc>
          <w:tcPr>
            <w:tcW w:w="1338" w:type="pct"/>
            <w:vAlign w:val="center"/>
            <w:hideMark/>
          </w:tcPr>
          <w:p w14:paraId="1490A191" w14:textId="77777777" w:rsidR="009C1663" w:rsidRPr="00C07EFD" w:rsidRDefault="009C1663" w:rsidP="00A24C9B">
            <w:pPr>
              <w:pStyle w:val="TAL"/>
            </w:pPr>
            <w:r w:rsidRPr="00C07EFD">
              <w:t>AIMLE Client Selection Subscriptions</w:t>
            </w:r>
          </w:p>
        </w:tc>
        <w:tc>
          <w:tcPr>
            <w:tcW w:w="1501" w:type="pct"/>
            <w:vAlign w:val="center"/>
            <w:hideMark/>
          </w:tcPr>
          <w:p w14:paraId="0B93066E" w14:textId="77777777" w:rsidR="009C1663" w:rsidRPr="00C07EFD" w:rsidRDefault="009C1663" w:rsidP="00A24C9B">
            <w:pPr>
              <w:pStyle w:val="TAL"/>
            </w:pPr>
            <w:r w:rsidRPr="00C07EFD">
              <w:t>/subscriptions</w:t>
            </w:r>
          </w:p>
        </w:tc>
        <w:tc>
          <w:tcPr>
            <w:tcW w:w="505" w:type="pct"/>
            <w:vAlign w:val="center"/>
            <w:hideMark/>
          </w:tcPr>
          <w:p w14:paraId="226A59C4" w14:textId="77777777" w:rsidR="009C1663" w:rsidRPr="00C07EFD" w:rsidRDefault="009C1663" w:rsidP="00A24C9B">
            <w:pPr>
              <w:pStyle w:val="TAC"/>
            </w:pPr>
            <w:r w:rsidRPr="00C07EFD">
              <w:t>POST</w:t>
            </w:r>
          </w:p>
        </w:tc>
        <w:tc>
          <w:tcPr>
            <w:tcW w:w="1656" w:type="pct"/>
            <w:vAlign w:val="center"/>
            <w:hideMark/>
          </w:tcPr>
          <w:p w14:paraId="650289B2" w14:textId="77777777" w:rsidR="009C1663" w:rsidRPr="00C07EFD" w:rsidRDefault="009C1663" w:rsidP="00A24C9B">
            <w:pPr>
              <w:pStyle w:val="TAL"/>
            </w:pPr>
            <w:r w:rsidRPr="00C07EFD">
              <w:t>Create a new "Individual AIMLE Client Selection Subscription" resource.</w:t>
            </w:r>
          </w:p>
        </w:tc>
      </w:tr>
      <w:tr w:rsidR="009C1663" w:rsidRPr="00C07EFD" w14:paraId="497F4E5C" w14:textId="77777777" w:rsidTr="00A24C9B">
        <w:trPr>
          <w:jc w:val="center"/>
        </w:trPr>
        <w:tc>
          <w:tcPr>
            <w:tcW w:w="1338" w:type="pct"/>
            <w:vMerge w:val="restart"/>
            <w:vAlign w:val="center"/>
          </w:tcPr>
          <w:p w14:paraId="3CF534DA" w14:textId="77777777" w:rsidR="009C1663" w:rsidRPr="00C07EFD" w:rsidRDefault="009C1663" w:rsidP="00A24C9B">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A24C9B">
            <w:pPr>
              <w:pStyle w:val="TAL"/>
            </w:pPr>
            <w:r w:rsidRPr="00C07EFD">
              <w:t>/subscriptions/{</w:t>
            </w:r>
            <w:proofErr w:type="spellStart"/>
            <w:r w:rsidRPr="00C07EFD">
              <w:t>subscriptionId</w:t>
            </w:r>
            <w:proofErr w:type="spellEnd"/>
            <w:r w:rsidRPr="00C07EFD">
              <w:t>}</w:t>
            </w:r>
          </w:p>
        </w:tc>
        <w:tc>
          <w:tcPr>
            <w:tcW w:w="505" w:type="pct"/>
            <w:vAlign w:val="center"/>
          </w:tcPr>
          <w:p w14:paraId="6CFFE746" w14:textId="77777777" w:rsidR="009C1663" w:rsidRPr="00C07EFD" w:rsidRDefault="009C1663" w:rsidP="00A24C9B">
            <w:pPr>
              <w:pStyle w:val="TAC"/>
            </w:pPr>
            <w:r w:rsidRPr="00C07EFD">
              <w:t>GET</w:t>
            </w:r>
          </w:p>
        </w:tc>
        <w:tc>
          <w:tcPr>
            <w:tcW w:w="1656" w:type="pct"/>
            <w:vAlign w:val="center"/>
          </w:tcPr>
          <w:p w14:paraId="3058609E" w14:textId="77777777" w:rsidR="009C1663" w:rsidRPr="00C07EFD" w:rsidRDefault="009C1663" w:rsidP="00A24C9B">
            <w:pPr>
              <w:pStyle w:val="TAL"/>
            </w:pPr>
            <w:r w:rsidRPr="00C07EFD">
              <w:t>Read "Individual AIMLE Client Selection Subscription" resource.</w:t>
            </w:r>
          </w:p>
        </w:tc>
      </w:tr>
      <w:tr w:rsidR="009C1663" w:rsidRPr="00C07EFD" w14:paraId="3BF68F9D" w14:textId="77777777" w:rsidTr="00A24C9B">
        <w:trPr>
          <w:jc w:val="center"/>
        </w:trPr>
        <w:tc>
          <w:tcPr>
            <w:tcW w:w="1338" w:type="pct"/>
            <w:vMerge/>
            <w:vAlign w:val="center"/>
          </w:tcPr>
          <w:p w14:paraId="33EE0BC5" w14:textId="77777777" w:rsidR="009C1663" w:rsidRPr="00C07EFD" w:rsidRDefault="009C1663" w:rsidP="00A24C9B">
            <w:pPr>
              <w:pStyle w:val="TAL"/>
            </w:pPr>
          </w:p>
        </w:tc>
        <w:tc>
          <w:tcPr>
            <w:tcW w:w="1501" w:type="pct"/>
            <w:vMerge/>
            <w:vAlign w:val="center"/>
          </w:tcPr>
          <w:p w14:paraId="4E465111" w14:textId="77777777" w:rsidR="009C1663" w:rsidRPr="00C07EFD" w:rsidRDefault="009C1663" w:rsidP="00A24C9B">
            <w:pPr>
              <w:pStyle w:val="TAL"/>
            </w:pPr>
          </w:p>
        </w:tc>
        <w:tc>
          <w:tcPr>
            <w:tcW w:w="505" w:type="pct"/>
            <w:vAlign w:val="center"/>
          </w:tcPr>
          <w:p w14:paraId="7AA0E478" w14:textId="77777777" w:rsidR="009C1663" w:rsidRPr="00C07EFD" w:rsidRDefault="009C1663" w:rsidP="00A24C9B">
            <w:pPr>
              <w:pStyle w:val="TAC"/>
            </w:pPr>
            <w:r w:rsidRPr="00C07EFD">
              <w:t>PUT</w:t>
            </w:r>
          </w:p>
        </w:tc>
        <w:tc>
          <w:tcPr>
            <w:tcW w:w="1656" w:type="pct"/>
            <w:vAlign w:val="center"/>
          </w:tcPr>
          <w:p w14:paraId="0969D3FF" w14:textId="77777777" w:rsidR="009C1663" w:rsidRPr="00C07EFD" w:rsidRDefault="009C1663" w:rsidP="00A24C9B">
            <w:pPr>
              <w:pStyle w:val="TAL"/>
            </w:pPr>
            <w:r w:rsidRPr="00C07EFD">
              <w:t>Update "Individual AIMLE Client Selection Subscription" resource.</w:t>
            </w:r>
          </w:p>
        </w:tc>
      </w:tr>
      <w:tr w:rsidR="009C1663" w:rsidRPr="00C07EFD" w14:paraId="3830C89D" w14:textId="77777777" w:rsidTr="00A24C9B">
        <w:trPr>
          <w:jc w:val="center"/>
        </w:trPr>
        <w:tc>
          <w:tcPr>
            <w:tcW w:w="1338" w:type="pct"/>
            <w:vMerge/>
            <w:vAlign w:val="center"/>
          </w:tcPr>
          <w:p w14:paraId="7CF059CA" w14:textId="77777777" w:rsidR="009C1663" w:rsidRPr="00C07EFD" w:rsidRDefault="009C1663" w:rsidP="00A24C9B">
            <w:pPr>
              <w:pStyle w:val="TAL"/>
            </w:pPr>
          </w:p>
        </w:tc>
        <w:tc>
          <w:tcPr>
            <w:tcW w:w="1501" w:type="pct"/>
            <w:vMerge/>
            <w:vAlign w:val="center"/>
          </w:tcPr>
          <w:p w14:paraId="2BB19FD5" w14:textId="77777777" w:rsidR="009C1663" w:rsidRPr="00C07EFD" w:rsidRDefault="009C1663" w:rsidP="00A24C9B">
            <w:pPr>
              <w:pStyle w:val="TAL"/>
            </w:pPr>
          </w:p>
        </w:tc>
        <w:tc>
          <w:tcPr>
            <w:tcW w:w="505" w:type="pct"/>
            <w:vAlign w:val="center"/>
          </w:tcPr>
          <w:p w14:paraId="584D752F" w14:textId="77777777" w:rsidR="009C1663" w:rsidRPr="00C07EFD" w:rsidRDefault="009C1663" w:rsidP="00A24C9B">
            <w:pPr>
              <w:pStyle w:val="TAC"/>
            </w:pPr>
            <w:r w:rsidRPr="00C07EFD">
              <w:t>PATCH</w:t>
            </w:r>
          </w:p>
        </w:tc>
        <w:tc>
          <w:tcPr>
            <w:tcW w:w="1656" w:type="pct"/>
            <w:vAlign w:val="center"/>
          </w:tcPr>
          <w:p w14:paraId="2E957EDE" w14:textId="77777777" w:rsidR="009C1663" w:rsidRPr="00C07EFD" w:rsidRDefault="009C1663" w:rsidP="00A24C9B">
            <w:pPr>
              <w:pStyle w:val="TAL"/>
            </w:pPr>
            <w:r w:rsidRPr="00C07EFD">
              <w:t>Modify "Individual AIMLE Client Selection Subscription" resource.</w:t>
            </w:r>
          </w:p>
        </w:tc>
      </w:tr>
      <w:tr w:rsidR="009C1663" w:rsidRPr="00C07EFD" w14:paraId="1FC80F89" w14:textId="77777777" w:rsidTr="00A24C9B">
        <w:trPr>
          <w:jc w:val="center"/>
        </w:trPr>
        <w:tc>
          <w:tcPr>
            <w:tcW w:w="1338" w:type="pct"/>
            <w:vMerge/>
            <w:vAlign w:val="center"/>
          </w:tcPr>
          <w:p w14:paraId="428D1131" w14:textId="77777777" w:rsidR="009C1663" w:rsidRPr="00C07EFD" w:rsidRDefault="009C1663" w:rsidP="00A24C9B">
            <w:pPr>
              <w:pStyle w:val="TAL"/>
            </w:pPr>
          </w:p>
        </w:tc>
        <w:tc>
          <w:tcPr>
            <w:tcW w:w="1501" w:type="pct"/>
            <w:vMerge/>
            <w:vAlign w:val="center"/>
          </w:tcPr>
          <w:p w14:paraId="38D95CB1" w14:textId="77777777" w:rsidR="009C1663" w:rsidRPr="00C07EFD" w:rsidRDefault="009C1663" w:rsidP="00A24C9B">
            <w:pPr>
              <w:pStyle w:val="TAL"/>
            </w:pPr>
          </w:p>
        </w:tc>
        <w:tc>
          <w:tcPr>
            <w:tcW w:w="505" w:type="pct"/>
            <w:vAlign w:val="center"/>
          </w:tcPr>
          <w:p w14:paraId="05C5CE9E" w14:textId="77777777" w:rsidR="009C1663" w:rsidRPr="00C07EFD" w:rsidRDefault="009C1663" w:rsidP="00A24C9B">
            <w:pPr>
              <w:pStyle w:val="TAC"/>
            </w:pPr>
            <w:r w:rsidRPr="00C07EFD">
              <w:t>DELETE</w:t>
            </w:r>
          </w:p>
        </w:tc>
        <w:tc>
          <w:tcPr>
            <w:tcW w:w="1656" w:type="pct"/>
            <w:vAlign w:val="center"/>
          </w:tcPr>
          <w:p w14:paraId="10942E7C" w14:textId="77777777" w:rsidR="009C1663" w:rsidRPr="00C07EFD" w:rsidRDefault="009C1663" w:rsidP="00A24C9B">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999" w:name="_Toc212495925"/>
      <w:r w:rsidRPr="00C07EFD">
        <w:rPr>
          <w:lang w:eastAsia="zh-CN"/>
        </w:rPr>
        <w:t>6.1.7.3.2</w:t>
      </w:r>
      <w:r w:rsidRPr="00C07EFD">
        <w:rPr>
          <w:lang w:eastAsia="zh-CN"/>
        </w:rPr>
        <w:tab/>
        <w:t xml:space="preserve">Resource: </w:t>
      </w:r>
      <w:r w:rsidRPr="00C07EFD">
        <w:t>AIMLE Client Selection Subscriptions</w:t>
      </w:r>
      <w:bookmarkEnd w:id="999"/>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proofErr w:type="spellStart"/>
      <w:r w:rsidRPr="00C07EFD">
        <w:rPr>
          <w:b/>
          <w:bCs/>
        </w:rPr>
        <w:t>apiRoot</w:t>
      </w:r>
      <w:proofErr w:type="spellEnd"/>
      <w:r w:rsidRPr="00C07EFD">
        <w:t>}/</w:t>
      </w:r>
      <w:proofErr w:type="spellStart"/>
      <w:r w:rsidRPr="00C07EFD">
        <w:rPr>
          <w:b/>
          <w:bCs/>
        </w:rPr>
        <w:t>aimles-sel</w:t>
      </w:r>
      <w:proofErr w:type="spellEnd"/>
      <w:r w:rsidRPr="00C07EFD">
        <w:t>/&lt;</w:t>
      </w:r>
      <w:proofErr w:type="spellStart"/>
      <w:r w:rsidRPr="00C07EFD">
        <w:rPr>
          <w:b/>
          <w:bCs/>
        </w:rPr>
        <w:t>apiVersion</w:t>
      </w:r>
      <w:proofErr w:type="spellEnd"/>
      <w:r w:rsidRPr="00C07EFD">
        <w:t>&gt;/</w:t>
      </w:r>
      <w:r w:rsidRPr="00C07EFD">
        <w:rPr>
          <w:b/>
          <w:bCs/>
        </w:rPr>
        <w:t>subscriptions</w:t>
      </w:r>
    </w:p>
    <w:p w14:paraId="2405ABF4" w14:textId="77777777" w:rsidR="006C5828" w:rsidRPr="00C07EFD" w:rsidRDefault="006C5828" w:rsidP="006C5828">
      <w:pPr>
        <w:rPr>
          <w:rFonts w:ascii="Arial" w:hAnsi="Arial" w:cs="Arial"/>
        </w:rPr>
      </w:pPr>
      <w:bookmarkStart w:id="1000" w:name="_MCCTEMPBM_CRPT44590068___7"/>
      <w:r w:rsidRPr="00C07EFD">
        <w:t>This resource shall support the resource URI variables defined in table 6.1.7.3.2.2-1</w:t>
      </w:r>
      <w:r w:rsidRPr="00C07EFD">
        <w:rPr>
          <w:rFonts w:ascii="Arial" w:hAnsi="Arial" w:cs="Arial"/>
        </w:rPr>
        <w:t>.</w:t>
      </w:r>
    </w:p>
    <w:bookmarkEnd w:id="1000"/>
    <w:p w14:paraId="08A26944" w14:textId="77777777" w:rsidR="006C5828" w:rsidRPr="00C07EFD" w:rsidRDefault="006C5828" w:rsidP="006C5828">
      <w:pPr>
        <w:pStyle w:val="TH"/>
        <w:rPr>
          <w:rFonts w:eastAsia="ＭＳ 明朝"/>
        </w:rPr>
      </w:pPr>
      <w:r w:rsidRPr="00C07EFD">
        <w:rPr>
          <w:rFonts w:eastAsia="ＭＳ 明朝"/>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A24C9B">
        <w:trPr>
          <w:jc w:val="center"/>
        </w:trPr>
        <w:tc>
          <w:tcPr>
            <w:tcW w:w="721" w:type="pct"/>
            <w:shd w:val="clear" w:color="000000" w:fill="C0C0C0"/>
            <w:hideMark/>
          </w:tcPr>
          <w:p w14:paraId="59ACFCF7" w14:textId="77777777" w:rsidR="006C5828" w:rsidRPr="00C07EFD" w:rsidRDefault="006C5828" w:rsidP="00A24C9B">
            <w:pPr>
              <w:pStyle w:val="TAH"/>
            </w:pPr>
            <w:r w:rsidRPr="00C07EFD">
              <w:t>Name</w:t>
            </w:r>
          </w:p>
        </w:tc>
        <w:tc>
          <w:tcPr>
            <w:tcW w:w="917" w:type="pct"/>
            <w:shd w:val="clear" w:color="000000" w:fill="C0C0C0"/>
          </w:tcPr>
          <w:p w14:paraId="5C717076" w14:textId="77777777" w:rsidR="006C5828" w:rsidRPr="00C07EFD" w:rsidRDefault="006C5828" w:rsidP="00A24C9B">
            <w:pPr>
              <w:pStyle w:val="TAH"/>
            </w:pPr>
            <w:r w:rsidRPr="00C07EFD">
              <w:t>Data Type</w:t>
            </w:r>
          </w:p>
        </w:tc>
        <w:tc>
          <w:tcPr>
            <w:tcW w:w="3362" w:type="pct"/>
            <w:shd w:val="clear" w:color="000000" w:fill="C0C0C0"/>
            <w:vAlign w:val="center"/>
            <w:hideMark/>
          </w:tcPr>
          <w:p w14:paraId="06F44BD1" w14:textId="77777777" w:rsidR="006C5828" w:rsidRPr="00C07EFD" w:rsidRDefault="006C5828" w:rsidP="00A24C9B">
            <w:pPr>
              <w:pStyle w:val="TAH"/>
            </w:pPr>
            <w:r w:rsidRPr="00C07EFD">
              <w:t>Definition</w:t>
            </w:r>
          </w:p>
        </w:tc>
      </w:tr>
      <w:tr w:rsidR="006C5828" w:rsidRPr="00C07EFD" w14:paraId="44FC05B7" w14:textId="77777777" w:rsidTr="00A24C9B">
        <w:trPr>
          <w:jc w:val="center"/>
        </w:trPr>
        <w:tc>
          <w:tcPr>
            <w:tcW w:w="721" w:type="pct"/>
            <w:hideMark/>
          </w:tcPr>
          <w:p w14:paraId="49A12E1B" w14:textId="77777777" w:rsidR="006C5828" w:rsidRPr="00C07EFD" w:rsidRDefault="006C5828" w:rsidP="00A24C9B">
            <w:pPr>
              <w:pStyle w:val="TAL"/>
            </w:pPr>
            <w:proofErr w:type="spellStart"/>
            <w:r w:rsidRPr="00C07EFD">
              <w:t>apiRoot</w:t>
            </w:r>
            <w:proofErr w:type="spellEnd"/>
          </w:p>
        </w:tc>
        <w:tc>
          <w:tcPr>
            <w:tcW w:w="917" w:type="pct"/>
          </w:tcPr>
          <w:p w14:paraId="4772A2D7" w14:textId="77777777" w:rsidR="006C5828" w:rsidRPr="00C07EFD" w:rsidRDefault="006C5828" w:rsidP="00A24C9B">
            <w:pPr>
              <w:pStyle w:val="TAL"/>
            </w:pPr>
            <w:r w:rsidRPr="00C07EFD">
              <w:t>string</w:t>
            </w:r>
          </w:p>
        </w:tc>
        <w:tc>
          <w:tcPr>
            <w:tcW w:w="3362" w:type="pct"/>
            <w:vAlign w:val="center"/>
            <w:hideMark/>
          </w:tcPr>
          <w:p w14:paraId="13DDF490"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A24C9B">
        <w:trPr>
          <w:jc w:val="center"/>
        </w:trPr>
        <w:tc>
          <w:tcPr>
            <w:tcW w:w="844" w:type="pct"/>
            <w:shd w:val="clear" w:color="auto" w:fill="C0C0C0"/>
          </w:tcPr>
          <w:p w14:paraId="728D925E" w14:textId="77777777" w:rsidR="006C5828" w:rsidRPr="00C07EFD" w:rsidRDefault="006C5828" w:rsidP="00A24C9B">
            <w:pPr>
              <w:pStyle w:val="TAH"/>
            </w:pPr>
            <w:r w:rsidRPr="00C07EFD">
              <w:t>Name</w:t>
            </w:r>
          </w:p>
        </w:tc>
        <w:tc>
          <w:tcPr>
            <w:tcW w:w="947" w:type="pct"/>
            <w:shd w:val="clear" w:color="auto" w:fill="C0C0C0"/>
          </w:tcPr>
          <w:p w14:paraId="3C351483" w14:textId="77777777" w:rsidR="006C5828" w:rsidRPr="00C07EFD" w:rsidRDefault="006C5828" w:rsidP="00A24C9B">
            <w:pPr>
              <w:pStyle w:val="TAH"/>
            </w:pPr>
            <w:r w:rsidRPr="00C07EFD">
              <w:t>Data type</w:t>
            </w:r>
          </w:p>
        </w:tc>
        <w:tc>
          <w:tcPr>
            <w:tcW w:w="209" w:type="pct"/>
            <w:shd w:val="clear" w:color="auto" w:fill="C0C0C0"/>
          </w:tcPr>
          <w:p w14:paraId="5B60C2E0" w14:textId="77777777" w:rsidR="006C5828" w:rsidRPr="00C07EFD" w:rsidRDefault="006C5828" w:rsidP="00A24C9B">
            <w:pPr>
              <w:pStyle w:val="TAH"/>
            </w:pPr>
            <w:r w:rsidRPr="00C07EFD">
              <w:t>P</w:t>
            </w:r>
          </w:p>
        </w:tc>
        <w:tc>
          <w:tcPr>
            <w:tcW w:w="608" w:type="pct"/>
            <w:shd w:val="clear" w:color="auto" w:fill="C0C0C0"/>
          </w:tcPr>
          <w:p w14:paraId="2A20EAAF" w14:textId="77777777" w:rsidR="006C5828" w:rsidRPr="00C07EFD" w:rsidRDefault="006C5828" w:rsidP="00A24C9B">
            <w:pPr>
              <w:pStyle w:val="TAH"/>
            </w:pPr>
            <w:r w:rsidRPr="00C07EFD">
              <w:t>Cardinality</w:t>
            </w:r>
          </w:p>
        </w:tc>
        <w:tc>
          <w:tcPr>
            <w:tcW w:w="2392" w:type="pct"/>
            <w:shd w:val="clear" w:color="auto" w:fill="C0C0C0"/>
            <w:vAlign w:val="center"/>
          </w:tcPr>
          <w:p w14:paraId="4BD81736" w14:textId="77777777" w:rsidR="006C5828" w:rsidRPr="00C07EFD" w:rsidRDefault="006C5828" w:rsidP="00A24C9B">
            <w:pPr>
              <w:pStyle w:val="TAH"/>
            </w:pPr>
            <w:r w:rsidRPr="00C07EFD">
              <w:t>Description</w:t>
            </w:r>
          </w:p>
        </w:tc>
      </w:tr>
      <w:tr w:rsidR="006C5828" w:rsidRPr="00C07EFD" w14:paraId="79C39AFE" w14:textId="77777777" w:rsidTr="00A24C9B">
        <w:trPr>
          <w:jc w:val="center"/>
        </w:trPr>
        <w:tc>
          <w:tcPr>
            <w:tcW w:w="844" w:type="pct"/>
          </w:tcPr>
          <w:p w14:paraId="4CFC8C7A" w14:textId="77777777" w:rsidR="006C5828" w:rsidRPr="00C07EFD" w:rsidRDefault="006C5828" w:rsidP="00A24C9B">
            <w:pPr>
              <w:pStyle w:val="TAL"/>
              <w:rPr>
                <w:lang w:eastAsia="zh-CN"/>
              </w:rPr>
            </w:pPr>
          </w:p>
        </w:tc>
        <w:tc>
          <w:tcPr>
            <w:tcW w:w="947" w:type="pct"/>
          </w:tcPr>
          <w:p w14:paraId="0FA5FB8A" w14:textId="77777777" w:rsidR="006C5828" w:rsidRPr="00C07EFD" w:rsidRDefault="006C5828" w:rsidP="00A24C9B">
            <w:pPr>
              <w:pStyle w:val="TAL"/>
              <w:rPr>
                <w:lang w:eastAsia="zh-CN"/>
              </w:rPr>
            </w:pPr>
          </w:p>
        </w:tc>
        <w:tc>
          <w:tcPr>
            <w:tcW w:w="209" w:type="pct"/>
          </w:tcPr>
          <w:p w14:paraId="6DAFA117" w14:textId="77777777" w:rsidR="006C5828" w:rsidRPr="00C07EFD" w:rsidRDefault="006C5828" w:rsidP="00A24C9B">
            <w:pPr>
              <w:pStyle w:val="TAC"/>
            </w:pPr>
          </w:p>
        </w:tc>
        <w:tc>
          <w:tcPr>
            <w:tcW w:w="608" w:type="pct"/>
          </w:tcPr>
          <w:p w14:paraId="05C3E5E5" w14:textId="77777777" w:rsidR="006C5828" w:rsidRPr="00C07EFD" w:rsidRDefault="006C5828" w:rsidP="00752A3E">
            <w:pPr>
              <w:pStyle w:val="TAC"/>
            </w:pPr>
          </w:p>
        </w:tc>
        <w:tc>
          <w:tcPr>
            <w:tcW w:w="2392" w:type="pct"/>
            <w:vAlign w:val="center"/>
          </w:tcPr>
          <w:p w14:paraId="47574374" w14:textId="77777777" w:rsidR="006C5828" w:rsidRPr="00C07EFD" w:rsidRDefault="006C5828" w:rsidP="00A24C9B">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A24C9B">
        <w:trPr>
          <w:jc w:val="center"/>
        </w:trPr>
        <w:tc>
          <w:tcPr>
            <w:tcW w:w="2152" w:type="dxa"/>
            <w:tcBorders>
              <w:bottom w:val="single" w:sz="6" w:space="0" w:color="auto"/>
            </w:tcBorders>
            <w:shd w:val="clear" w:color="auto" w:fill="C0C0C0"/>
          </w:tcPr>
          <w:p w14:paraId="5182B8FD" w14:textId="77777777" w:rsidR="006C5828" w:rsidRPr="00C07EFD" w:rsidRDefault="006C5828" w:rsidP="00A24C9B">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A24C9B">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A24C9B">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A24C9B">
            <w:pPr>
              <w:pStyle w:val="TAH"/>
            </w:pPr>
            <w:r w:rsidRPr="00C07EFD">
              <w:t>Description</w:t>
            </w:r>
          </w:p>
        </w:tc>
      </w:tr>
      <w:tr w:rsidR="006C5828" w:rsidRPr="00C07EFD" w14:paraId="1541D1AC" w14:textId="77777777" w:rsidTr="00A24C9B">
        <w:trPr>
          <w:jc w:val="center"/>
        </w:trPr>
        <w:tc>
          <w:tcPr>
            <w:tcW w:w="2152" w:type="dxa"/>
            <w:tcBorders>
              <w:top w:val="single" w:sz="6" w:space="0" w:color="auto"/>
            </w:tcBorders>
          </w:tcPr>
          <w:p w14:paraId="79D94506" w14:textId="77777777" w:rsidR="006C5828" w:rsidRPr="00C07EFD" w:rsidRDefault="006C5828" w:rsidP="00A24C9B">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A24C9B">
            <w:pPr>
              <w:pStyle w:val="TAC"/>
            </w:pPr>
            <w:r w:rsidRPr="00C07EFD">
              <w:t>M</w:t>
            </w:r>
          </w:p>
        </w:tc>
        <w:tc>
          <w:tcPr>
            <w:tcW w:w="1170" w:type="dxa"/>
            <w:tcBorders>
              <w:top w:val="single" w:sz="6" w:space="0" w:color="auto"/>
            </w:tcBorders>
          </w:tcPr>
          <w:p w14:paraId="0C758C21" w14:textId="77777777" w:rsidR="006C5828" w:rsidRPr="00C07EFD" w:rsidRDefault="006C5828" w:rsidP="00752A3E">
            <w:pPr>
              <w:pStyle w:val="TAC"/>
            </w:pPr>
            <w:r w:rsidRPr="00C07EFD">
              <w:t>1</w:t>
            </w:r>
          </w:p>
        </w:tc>
        <w:tc>
          <w:tcPr>
            <w:tcW w:w="5849" w:type="dxa"/>
            <w:tcBorders>
              <w:top w:val="single" w:sz="6" w:space="0" w:color="auto"/>
            </w:tcBorders>
          </w:tcPr>
          <w:p w14:paraId="148D8C08" w14:textId="77777777" w:rsidR="006C5828" w:rsidRPr="00C07EFD" w:rsidRDefault="006C5828" w:rsidP="00A24C9B">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lastRenderedPageBreak/>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A24C9B">
        <w:trPr>
          <w:jc w:val="center"/>
        </w:trPr>
        <w:tc>
          <w:tcPr>
            <w:tcW w:w="825" w:type="pct"/>
            <w:shd w:val="clear" w:color="auto" w:fill="C0C0C0"/>
          </w:tcPr>
          <w:p w14:paraId="0FE880E2" w14:textId="77777777" w:rsidR="006C5828" w:rsidRPr="00C07EFD" w:rsidRDefault="006C5828" w:rsidP="00A24C9B">
            <w:pPr>
              <w:pStyle w:val="TAH"/>
            </w:pPr>
            <w:r w:rsidRPr="00C07EFD">
              <w:t>Data type</w:t>
            </w:r>
          </w:p>
        </w:tc>
        <w:tc>
          <w:tcPr>
            <w:tcW w:w="499" w:type="pct"/>
            <w:shd w:val="clear" w:color="auto" w:fill="C0C0C0"/>
          </w:tcPr>
          <w:p w14:paraId="65A50DFB" w14:textId="77777777" w:rsidR="006C5828" w:rsidRPr="00C07EFD" w:rsidRDefault="006C5828" w:rsidP="00A24C9B">
            <w:pPr>
              <w:pStyle w:val="TAH"/>
            </w:pPr>
            <w:r w:rsidRPr="00C07EFD">
              <w:t>P</w:t>
            </w:r>
          </w:p>
        </w:tc>
        <w:tc>
          <w:tcPr>
            <w:tcW w:w="738" w:type="pct"/>
            <w:shd w:val="clear" w:color="auto" w:fill="C0C0C0"/>
          </w:tcPr>
          <w:p w14:paraId="081632A6" w14:textId="77777777" w:rsidR="006C5828" w:rsidRPr="00C07EFD" w:rsidRDefault="006C5828" w:rsidP="00A24C9B">
            <w:pPr>
              <w:pStyle w:val="TAH"/>
            </w:pPr>
            <w:r w:rsidRPr="00C07EFD">
              <w:t>Cardinality</w:t>
            </w:r>
          </w:p>
        </w:tc>
        <w:tc>
          <w:tcPr>
            <w:tcW w:w="967" w:type="pct"/>
            <w:shd w:val="clear" w:color="auto" w:fill="C0C0C0"/>
          </w:tcPr>
          <w:p w14:paraId="56A1C353" w14:textId="77777777" w:rsidR="006C5828" w:rsidRPr="00C07EFD" w:rsidRDefault="006C5828" w:rsidP="00A24C9B">
            <w:pPr>
              <w:pStyle w:val="TAH"/>
            </w:pPr>
            <w:r w:rsidRPr="00C07EFD">
              <w:t>Response</w:t>
            </w:r>
          </w:p>
          <w:p w14:paraId="16CF29C3" w14:textId="77777777" w:rsidR="006C5828" w:rsidRPr="00C07EFD" w:rsidRDefault="006C5828" w:rsidP="00A24C9B">
            <w:pPr>
              <w:pStyle w:val="TAH"/>
            </w:pPr>
            <w:r w:rsidRPr="00C07EFD">
              <w:t>codes</w:t>
            </w:r>
          </w:p>
        </w:tc>
        <w:tc>
          <w:tcPr>
            <w:tcW w:w="1971" w:type="pct"/>
            <w:shd w:val="clear" w:color="auto" w:fill="C0C0C0"/>
          </w:tcPr>
          <w:p w14:paraId="2481D2D1" w14:textId="77777777" w:rsidR="006C5828" w:rsidRPr="00C07EFD" w:rsidRDefault="006C5828" w:rsidP="00A24C9B">
            <w:pPr>
              <w:pStyle w:val="TAH"/>
            </w:pPr>
            <w:r w:rsidRPr="00C07EFD">
              <w:t>Description</w:t>
            </w:r>
          </w:p>
        </w:tc>
      </w:tr>
      <w:tr w:rsidR="006C5828" w:rsidRPr="00C07EFD" w14:paraId="557704A0" w14:textId="77777777" w:rsidTr="00A24C9B">
        <w:trPr>
          <w:jc w:val="center"/>
        </w:trPr>
        <w:tc>
          <w:tcPr>
            <w:tcW w:w="825" w:type="pct"/>
          </w:tcPr>
          <w:p w14:paraId="3539F849" w14:textId="77777777" w:rsidR="006C5828" w:rsidRPr="00C07EFD" w:rsidRDefault="006C5828" w:rsidP="00A24C9B">
            <w:pPr>
              <w:pStyle w:val="TAL"/>
            </w:pPr>
            <w:r w:rsidRPr="00C07EFD">
              <w:rPr>
                <w:noProof/>
              </w:rPr>
              <w:t>ClientSelSub</w:t>
            </w:r>
          </w:p>
        </w:tc>
        <w:tc>
          <w:tcPr>
            <w:tcW w:w="499" w:type="pct"/>
          </w:tcPr>
          <w:p w14:paraId="0BF6DE3E" w14:textId="77777777" w:rsidR="006C5828" w:rsidRPr="00C07EFD" w:rsidRDefault="006C5828" w:rsidP="00A24C9B">
            <w:pPr>
              <w:pStyle w:val="TAC"/>
            </w:pPr>
            <w:r w:rsidRPr="00C07EFD">
              <w:t>M</w:t>
            </w:r>
          </w:p>
        </w:tc>
        <w:tc>
          <w:tcPr>
            <w:tcW w:w="738" w:type="pct"/>
          </w:tcPr>
          <w:p w14:paraId="18B89C36" w14:textId="77777777" w:rsidR="006C5828" w:rsidRPr="00C07EFD" w:rsidRDefault="006C5828" w:rsidP="00752A3E">
            <w:pPr>
              <w:pStyle w:val="TAC"/>
            </w:pPr>
            <w:r w:rsidRPr="00C07EFD">
              <w:t>1</w:t>
            </w:r>
          </w:p>
        </w:tc>
        <w:tc>
          <w:tcPr>
            <w:tcW w:w="967" w:type="pct"/>
          </w:tcPr>
          <w:p w14:paraId="7D4D731E" w14:textId="77777777" w:rsidR="006C5828" w:rsidRPr="00C07EFD" w:rsidRDefault="006C5828" w:rsidP="00A24C9B">
            <w:pPr>
              <w:pStyle w:val="TAL"/>
            </w:pPr>
            <w:r w:rsidRPr="00C07EFD">
              <w:t>201 Created</w:t>
            </w:r>
          </w:p>
        </w:tc>
        <w:tc>
          <w:tcPr>
            <w:tcW w:w="1971" w:type="pct"/>
          </w:tcPr>
          <w:p w14:paraId="1F464C3F" w14:textId="77777777" w:rsidR="006C5828" w:rsidRPr="00C07EFD" w:rsidRDefault="006C5828" w:rsidP="00A24C9B">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A24C9B">
            <w:pPr>
              <w:pStyle w:val="TAL"/>
            </w:pPr>
          </w:p>
          <w:p w14:paraId="67B99431" w14:textId="77777777" w:rsidR="006C5828" w:rsidRPr="00C07EFD" w:rsidRDefault="006C5828" w:rsidP="00A24C9B">
            <w:pPr>
              <w:pStyle w:val="TAL"/>
            </w:pPr>
            <w:r w:rsidRPr="00C07EFD">
              <w:t>An HTTP "Location" header that contains the URI of the created resource shall also be included.</w:t>
            </w:r>
          </w:p>
        </w:tc>
      </w:tr>
      <w:tr w:rsidR="006C5828" w:rsidRPr="00C07EFD" w14:paraId="63F438C5" w14:textId="77777777" w:rsidTr="00A24C9B">
        <w:trPr>
          <w:jc w:val="center"/>
        </w:trPr>
        <w:tc>
          <w:tcPr>
            <w:tcW w:w="5000" w:type="pct"/>
            <w:gridSpan w:val="5"/>
          </w:tcPr>
          <w:p w14:paraId="51F94C62" w14:textId="77777777" w:rsidR="006C5828" w:rsidRPr="00C07EFD" w:rsidRDefault="006C5828" w:rsidP="00A24C9B">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A24C9B">
        <w:trPr>
          <w:jc w:val="center"/>
        </w:trPr>
        <w:tc>
          <w:tcPr>
            <w:tcW w:w="825" w:type="pct"/>
            <w:tcBorders>
              <w:bottom w:val="single" w:sz="6" w:space="0" w:color="auto"/>
            </w:tcBorders>
            <w:shd w:val="clear" w:color="auto" w:fill="C0C0C0"/>
            <w:hideMark/>
          </w:tcPr>
          <w:p w14:paraId="023E1320" w14:textId="77777777" w:rsidR="006C5828" w:rsidRPr="00C07EFD" w:rsidRDefault="006C5828" w:rsidP="00A24C9B">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A24C9B">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A24C9B">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A24C9B">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A24C9B">
            <w:pPr>
              <w:pStyle w:val="TAH"/>
            </w:pPr>
            <w:r w:rsidRPr="00C07EFD">
              <w:t>Description</w:t>
            </w:r>
          </w:p>
        </w:tc>
      </w:tr>
      <w:tr w:rsidR="006C5828" w:rsidRPr="00C07EFD" w14:paraId="371556D0" w14:textId="77777777" w:rsidTr="00A24C9B">
        <w:trPr>
          <w:jc w:val="center"/>
        </w:trPr>
        <w:tc>
          <w:tcPr>
            <w:tcW w:w="825" w:type="pct"/>
            <w:tcBorders>
              <w:top w:val="single" w:sz="6" w:space="0" w:color="auto"/>
            </w:tcBorders>
            <w:hideMark/>
          </w:tcPr>
          <w:p w14:paraId="6432F5C1" w14:textId="77777777" w:rsidR="006C5828" w:rsidRPr="00C07EFD" w:rsidRDefault="006C5828" w:rsidP="00A24C9B">
            <w:pPr>
              <w:pStyle w:val="TAL"/>
            </w:pPr>
            <w:r w:rsidRPr="00C07EFD">
              <w:t>Location</w:t>
            </w:r>
          </w:p>
        </w:tc>
        <w:tc>
          <w:tcPr>
            <w:tcW w:w="732" w:type="pct"/>
            <w:tcBorders>
              <w:top w:val="single" w:sz="6" w:space="0" w:color="auto"/>
            </w:tcBorders>
            <w:hideMark/>
          </w:tcPr>
          <w:p w14:paraId="120AE30E" w14:textId="77777777" w:rsidR="006C5828" w:rsidRPr="00C07EFD" w:rsidRDefault="006C5828" w:rsidP="00A24C9B">
            <w:pPr>
              <w:pStyle w:val="TAL"/>
            </w:pPr>
            <w:r w:rsidRPr="00C07EFD">
              <w:t>string</w:t>
            </w:r>
          </w:p>
        </w:tc>
        <w:tc>
          <w:tcPr>
            <w:tcW w:w="217" w:type="pct"/>
            <w:tcBorders>
              <w:top w:val="single" w:sz="6" w:space="0" w:color="auto"/>
            </w:tcBorders>
            <w:hideMark/>
          </w:tcPr>
          <w:p w14:paraId="46B53FD1" w14:textId="77777777" w:rsidR="006C5828" w:rsidRPr="00C07EFD" w:rsidRDefault="006C5828" w:rsidP="00A24C9B">
            <w:pPr>
              <w:pStyle w:val="TAC"/>
            </w:pPr>
            <w:r w:rsidRPr="00C07EFD">
              <w:t>M</w:t>
            </w:r>
          </w:p>
        </w:tc>
        <w:tc>
          <w:tcPr>
            <w:tcW w:w="581" w:type="pct"/>
            <w:tcBorders>
              <w:top w:val="single" w:sz="6" w:space="0" w:color="auto"/>
            </w:tcBorders>
            <w:hideMark/>
          </w:tcPr>
          <w:p w14:paraId="325E0374" w14:textId="77777777" w:rsidR="006C5828" w:rsidRPr="00C07EFD" w:rsidRDefault="006C5828" w:rsidP="00752A3E">
            <w:pPr>
              <w:pStyle w:val="TAC"/>
            </w:pPr>
            <w:r w:rsidRPr="00C07EFD">
              <w:t>1</w:t>
            </w:r>
          </w:p>
        </w:tc>
        <w:tc>
          <w:tcPr>
            <w:tcW w:w="2645" w:type="pct"/>
            <w:tcBorders>
              <w:top w:val="single" w:sz="6" w:space="0" w:color="auto"/>
            </w:tcBorders>
            <w:vAlign w:val="center"/>
            <w:hideMark/>
          </w:tcPr>
          <w:p w14:paraId="5BB73A67" w14:textId="77777777" w:rsidR="006C5828" w:rsidRPr="00C07EFD" w:rsidRDefault="006C5828" w:rsidP="00A24C9B">
            <w:pPr>
              <w:pStyle w:val="TAL"/>
            </w:pPr>
            <w:r w:rsidRPr="00C07EFD">
              <w:t>Contains the URI of the newly created resource, according to the structure:</w:t>
            </w:r>
          </w:p>
          <w:p w14:paraId="1F486347" w14:textId="77777777" w:rsidR="006C5828" w:rsidRPr="00C07EFD" w:rsidRDefault="006C5828"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aimles-sel</w:t>
            </w:r>
            <w:proofErr w:type="spellEnd"/>
            <w:r w:rsidRPr="00C07EFD">
              <w:rPr>
                <w:lang w:eastAsia="zh-CN"/>
              </w:rPr>
              <w:t>/&lt;</w:t>
            </w:r>
            <w:proofErr w:type="spellStart"/>
            <w:r w:rsidRPr="00C07EFD">
              <w:rPr>
                <w:lang w:eastAsia="zh-CN"/>
              </w:rPr>
              <w:t>apiVersion</w:t>
            </w:r>
            <w:proofErr w:type="spellEnd"/>
            <w:r w:rsidRPr="00C07EFD">
              <w:rPr>
                <w:lang w:eastAsia="zh-CN"/>
              </w:rPr>
              <w:t>&gt;/subscriptions{</w:t>
            </w:r>
            <w:proofErr w:type="spellStart"/>
            <w:r w:rsidRPr="00C07EFD">
              <w:rPr>
                <w:lang w:eastAsia="zh-CN"/>
              </w:rPr>
              <w:t>subscriptionId</w:t>
            </w:r>
            <w:proofErr w:type="spellEnd"/>
            <w:r w:rsidRPr="00C07EFD">
              <w:rPr>
                <w:lang w:eastAsia="zh-CN"/>
              </w:rPr>
              <w:t>}</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1001" w:name="_Toc212495926"/>
      <w:r w:rsidRPr="00C07EFD">
        <w:rPr>
          <w:lang w:eastAsia="zh-CN"/>
        </w:rPr>
        <w:t>6.1.7.3.3</w:t>
      </w:r>
      <w:r w:rsidRPr="00C07EFD">
        <w:rPr>
          <w:lang w:eastAsia="zh-CN"/>
        </w:rPr>
        <w:tab/>
        <w:t xml:space="preserve">Resource: </w:t>
      </w:r>
      <w:r w:rsidRPr="00C07EFD">
        <w:t>Individual AIMLE Client Selection Subscription</w:t>
      </w:r>
      <w:bookmarkEnd w:id="1001"/>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proofErr w:type="spellStart"/>
      <w:r w:rsidRPr="00C07EFD">
        <w:rPr>
          <w:b/>
          <w:bCs/>
        </w:rPr>
        <w:t>apiRoot</w:t>
      </w:r>
      <w:proofErr w:type="spellEnd"/>
      <w:r w:rsidRPr="00C07EFD">
        <w:t>}/</w:t>
      </w:r>
      <w:proofErr w:type="spellStart"/>
      <w:r w:rsidRPr="00C07EFD">
        <w:rPr>
          <w:b/>
          <w:bCs/>
        </w:rPr>
        <w:t>aimles-sel</w:t>
      </w:r>
      <w:proofErr w:type="spellEnd"/>
      <w:r w:rsidRPr="00C07EFD">
        <w:t>/&lt;</w:t>
      </w:r>
      <w:proofErr w:type="spellStart"/>
      <w:r w:rsidRPr="00C07EFD">
        <w:rPr>
          <w:b/>
          <w:bCs/>
        </w:rPr>
        <w:t>apiVersion</w:t>
      </w:r>
      <w:proofErr w:type="spellEnd"/>
      <w:r w:rsidRPr="00C07EFD">
        <w:t>&gt;/</w:t>
      </w:r>
      <w:r w:rsidRPr="00C07EFD">
        <w:rPr>
          <w:b/>
          <w:bCs/>
        </w:rPr>
        <w:t>subscriptions</w:t>
      </w:r>
      <w:r w:rsidRPr="00C07EFD">
        <w:t>/{</w:t>
      </w:r>
      <w:proofErr w:type="spellStart"/>
      <w:r w:rsidRPr="00C07EFD">
        <w:rPr>
          <w:b/>
          <w:bCs/>
        </w:rPr>
        <w:t>subscriptionId</w:t>
      </w:r>
      <w:proofErr w:type="spellEnd"/>
      <w:r w:rsidRPr="00C07EFD">
        <w:t>}</w:t>
      </w:r>
    </w:p>
    <w:p w14:paraId="0E51FC4E" w14:textId="77777777" w:rsidR="006C5828" w:rsidRPr="00C07EFD" w:rsidRDefault="006C5828" w:rsidP="006C5828">
      <w:pPr>
        <w:rPr>
          <w:rFonts w:ascii="Arial" w:hAnsi="Arial" w:cs="Arial"/>
        </w:rPr>
      </w:pPr>
      <w:bookmarkStart w:id="1002" w:name="_MCCTEMPBM_CRPT44590069___7"/>
      <w:r w:rsidRPr="00C07EFD">
        <w:t>This resource shall support the resource URI variables defined in table 6.1.7.3.3.2-1</w:t>
      </w:r>
      <w:r w:rsidRPr="00C07EFD">
        <w:rPr>
          <w:rFonts w:ascii="Arial" w:hAnsi="Arial" w:cs="Arial"/>
        </w:rPr>
        <w:t>.</w:t>
      </w:r>
    </w:p>
    <w:bookmarkEnd w:id="1002"/>
    <w:p w14:paraId="7A490311" w14:textId="77777777" w:rsidR="006C5828" w:rsidRPr="00C07EFD" w:rsidRDefault="006C5828" w:rsidP="006C5828">
      <w:pPr>
        <w:pStyle w:val="TH"/>
        <w:rPr>
          <w:rFonts w:eastAsia="ＭＳ 明朝"/>
        </w:rPr>
      </w:pPr>
      <w:r w:rsidRPr="00C07EFD">
        <w:rPr>
          <w:rFonts w:eastAsia="ＭＳ 明朝"/>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A24C9B">
        <w:trPr>
          <w:jc w:val="center"/>
        </w:trPr>
        <w:tc>
          <w:tcPr>
            <w:tcW w:w="721" w:type="pct"/>
            <w:shd w:val="clear" w:color="000000" w:fill="C0C0C0"/>
            <w:hideMark/>
          </w:tcPr>
          <w:p w14:paraId="5E078EFF" w14:textId="77777777" w:rsidR="006C5828" w:rsidRPr="00C07EFD" w:rsidRDefault="006C5828" w:rsidP="00A24C9B">
            <w:pPr>
              <w:pStyle w:val="TAH"/>
            </w:pPr>
            <w:r w:rsidRPr="00C07EFD">
              <w:t>Name</w:t>
            </w:r>
          </w:p>
        </w:tc>
        <w:tc>
          <w:tcPr>
            <w:tcW w:w="917" w:type="pct"/>
            <w:shd w:val="clear" w:color="000000" w:fill="C0C0C0"/>
          </w:tcPr>
          <w:p w14:paraId="6305B529" w14:textId="77777777" w:rsidR="006C5828" w:rsidRPr="00C07EFD" w:rsidRDefault="006C5828" w:rsidP="00A24C9B">
            <w:pPr>
              <w:pStyle w:val="TAH"/>
            </w:pPr>
            <w:r w:rsidRPr="00C07EFD">
              <w:t>Data Type</w:t>
            </w:r>
          </w:p>
        </w:tc>
        <w:tc>
          <w:tcPr>
            <w:tcW w:w="3362" w:type="pct"/>
            <w:shd w:val="clear" w:color="000000" w:fill="C0C0C0"/>
            <w:vAlign w:val="center"/>
            <w:hideMark/>
          </w:tcPr>
          <w:p w14:paraId="6D03CEA4" w14:textId="77777777" w:rsidR="006C5828" w:rsidRPr="00C07EFD" w:rsidRDefault="006C5828" w:rsidP="00A24C9B">
            <w:pPr>
              <w:pStyle w:val="TAH"/>
            </w:pPr>
            <w:r w:rsidRPr="00C07EFD">
              <w:t>Definition</w:t>
            </w:r>
          </w:p>
        </w:tc>
      </w:tr>
      <w:tr w:rsidR="006C5828" w:rsidRPr="00C07EFD" w14:paraId="6334D8A2" w14:textId="77777777" w:rsidTr="00A24C9B">
        <w:trPr>
          <w:jc w:val="center"/>
        </w:trPr>
        <w:tc>
          <w:tcPr>
            <w:tcW w:w="721" w:type="pct"/>
            <w:hideMark/>
          </w:tcPr>
          <w:p w14:paraId="245433CD" w14:textId="77777777" w:rsidR="006C5828" w:rsidRPr="00C07EFD" w:rsidRDefault="006C5828" w:rsidP="00A24C9B">
            <w:pPr>
              <w:pStyle w:val="TAL"/>
            </w:pPr>
            <w:proofErr w:type="spellStart"/>
            <w:r w:rsidRPr="00C07EFD">
              <w:t>apiRoot</w:t>
            </w:r>
            <w:proofErr w:type="spellEnd"/>
          </w:p>
        </w:tc>
        <w:tc>
          <w:tcPr>
            <w:tcW w:w="917" w:type="pct"/>
          </w:tcPr>
          <w:p w14:paraId="4D54127E" w14:textId="77777777" w:rsidR="006C5828" w:rsidRPr="00C07EFD" w:rsidRDefault="006C5828" w:rsidP="00A24C9B">
            <w:pPr>
              <w:pStyle w:val="TAL"/>
            </w:pPr>
            <w:r w:rsidRPr="00C07EFD">
              <w:t>string</w:t>
            </w:r>
          </w:p>
        </w:tc>
        <w:tc>
          <w:tcPr>
            <w:tcW w:w="3362" w:type="pct"/>
            <w:vAlign w:val="center"/>
            <w:hideMark/>
          </w:tcPr>
          <w:p w14:paraId="2D564F81"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A24C9B">
        <w:trPr>
          <w:jc w:val="center"/>
        </w:trPr>
        <w:tc>
          <w:tcPr>
            <w:tcW w:w="721" w:type="pct"/>
          </w:tcPr>
          <w:p w14:paraId="7D67B7B5" w14:textId="77777777" w:rsidR="006C5828" w:rsidRPr="00C07EFD" w:rsidRDefault="006C5828" w:rsidP="00A24C9B">
            <w:pPr>
              <w:pStyle w:val="TAL"/>
            </w:pPr>
            <w:proofErr w:type="spellStart"/>
            <w:r w:rsidRPr="00C07EFD">
              <w:t>subscriptionId</w:t>
            </w:r>
            <w:proofErr w:type="spellEnd"/>
          </w:p>
        </w:tc>
        <w:tc>
          <w:tcPr>
            <w:tcW w:w="917" w:type="pct"/>
          </w:tcPr>
          <w:p w14:paraId="0EFF9A6F" w14:textId="77777777" w:rsidR="006C5828" w:rsidRPr="00C07EFD" w:rsidRDefault="006C5828" w:rsidP="00A24C9B">
            <w:pPr>
              <w:pStyle w:val="TAL"/>
            </w:pPr>
            <w:r w:rsidRPr="00C07EFD">
              <w:t>string</w:t>
            </w:r>
          </w:p>
        </w:tc>
        <w:tc>
          <w:tcPr>
            <w:tcW w:w="3362" w:type="pct"/>
            <w:vAlign w:val="center"/>
          </w:tcPr>
          <w:p w14:paraId="7ED45B94" w14:textId="77777777" w:rsidR="006C5828" w:rsidRPr="00C07EFD" w:rsidRDefault="006C5828" w:rsidP="00A24C9B">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A24C9B">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A24C9B">
            <w:pPr>
              <w:pStyle w:val="TAH"/>
            </w:pPr>
            <w:r w:rsidRPr="00C07EFD">
              <w:t>Applicability</w:t>
            </w:r>
          </w:p>
        </w:tc>
      </w:tr>
      <w:tr w:rsidR="006C5828" w:rsidRPr="00C07EFD" w14:paraId="391A8AB4" w14:textId="77777777" w:rsidTr="00A24C9B">
        <w:trPr>
          <w:jc w:val="center"/>
        </w:trPr>
        <w:tc>
          <w:tcPr>
            <w:tcW w:w="825" w:type="pct"/>
            <w:tcBorders>
              <w:top w:val="single" w:sz="6" w:space="0" w:color="auto"/>
            </w:tcBorders>
            <w:vAlign w:val="center"/>
          </w:tcPr>
          <w:p w14:paraId="0B4F04EA"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A24C9B">
            <w:pPr>
              <w:pStyle w:val="TAL"/>
            </w:pPr>
          </w:p>
        </w:tc>
        <w:tc>
          <w:tcPr>
            <w:tcW w:w="215" w:type="pct"/>
            <w:tcBorders>
              <w:top w:val="single" w:sz="6" w:space="0" w:color="auto"/>
            </w:tcBorders>
            <w:vAlign w:val="center"/>
          </w:tcPr>
          <w:p w14:paraId="48727D7B" w14:textId="77777777" w:rsidR="006C5828" w:rsidRPr="00C07EFD" w:rsidRDefault="006C5828" w:rsidP="00A24C9B">
            <w:pPr>
              <w:pStyle w:val="TAC"/>
            </w:pPr>
          </w:p>
        </w:tc>
        <w:tc>
          <w:tcPr>
            <w:tcW w:w="580" w:type="pct"/>
            <w:tcBorders>
              <w:top w:val="single" w:sz="6" w:space="0" w:color="auto"/>
            </w:tcBorders>
            <w:vAlign w:val="center"/>
          </w:tcPr>
          <w:p w14:paraId="6B44C035" w14:textId="77777777" w:rsidR="006C5828" w:rsidRPr="00C07EFD" w:rsidRDefault="006C5828" w:rsidP="00A24C9B">
            <w:pPr>
              <w:pStyle w:val="TAC"/>
            </w:pPr>
          </w:p>
        </w:tc>
        <w:tc>
          <w:tcPr>
            <w:tcW w:w="1852" w:type="pct"/>
            <w:tcBorders>
              <w:top w:val="single" w:sz="6" w:space="0" w:color="auto"/>
            </w:tcBorders>
            <w:vAlign w:val="center"/>
          </w:tcPr>
          <w:p w14:paraId="478E9A01" w14:textId="77777777" w:rsidR="006C5828" w:rsidRPr="00C07EFD" w:rsidRDefault="006C5828" w:rsidP="00A24C9B">
            <w:pPr>
              <w:pStyle w:val="TAL"/>
            </w:pPr>
          </w:p>
        </w:tc>
        <w:tc>
          <w:tcPr>
            <w:tcW w:w="796" w:type="pct"/>
            <w:tcBorders>
              <w:top w:val="single" w:sz="6" w:space="0" w:color="auto"/>
            </w:tcBorders>
            <w:vAlign w:val="center"/>
          </w:tcPr>
          <w:p w14:paraId="44B6EFCE" w14:textId="77777777" w:rsidR="006C5828" w:rsidRPr="00C07EFD" w:rsidRDefault="006C5828" w:rsidP="00A24C9B">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lastRenderedPageBreak/>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A24C9B">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A24C9B">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A24C9B">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A24C9B">
            <w:pPr>
              <w:pStyle w:val="TAH"/>
            </w:pPr>
            <w:r w:rsidRPr="00C07EFD">
              <w:t>Description</w:t>
            </w:r>
          </w:p>
        </w:tc>
      </w:tr>
      <w:tr w:rsidR="006C5828" w:rsidRPr="00C07EFD" w14:paraId="5F188A25" w14:textId="77777777" w:rsidTr="00A24C9B">
        <w:trPr>
          <w:jc w:val="center"/>
        </w:trPr>
        <w:tc>
          <w:tcPr>
            <w:tcW w:w="1627" w:type="dxa"/>
            <w:tcBorders>
              <w:top w:val="single" w:sz="6" w:space="0" w:color="auto"/>
            </w:tcBorders>
            <w:vAlign w:val="center"/>
          </w:tcPr>
          <w:p w14:paraId="480BBDEA" w14:textId="77777777" w:rsidR="006C5828" w:rsidRPr="00C07EFD" w:rsidRDefault="006C5828" w:rsidP="00A24C9B">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A24C9B">
            <w:pPr>
              <w:pStyle w:val="TAC"/>
            </w:pPr>
          </w:p>
        </w:tc>
        <w:tc>
          <w:tcPr>
            <w:tcW w:w="1276" w:type="dxa"/>
            <w:tcBorders>
              <w:top w:val="single" w:sz="6" w:space="0" w:color="auto"/>
            </w:tcBorders>
            <w:vAlign w:val="center"/>
          </w:tcPr>
          <w:p w14:paraId="56907A53" w14:textId="77777777" w:rsidR="006C5828" w:rsidRPr="00C07EFD" w:rsidRDefault="006C5828" w:rsidP="00A24C9B">
            <w:pPr>
              <w:pStyle w:val="TAC"/>
            </w:pPr>
          </w:p>
        </w:tc>
        <w:tc>
          <w:tcPr>
            <w:tcW w:w="6447" w:type="dxa"/>
            <w:tcBorders>
              <w:top w:val="single" w:sz="6" w:space="0" w:color="auto"/>
            </w:tcBorders>
            <w:vAlign w:val="center"/>
          </w:tcPr>
          <w:p w14:paraId="7FB1B277" w14:textId="77777777" w:rsidR="006C5828" w:rsidRPr="00C07EFD" w:rsidRDefault="006C5828" w:rsidP="00A24C9B">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A24C9B">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A24C9B">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A24C9B">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A24C9B">
            <w:pPr>
              <w:pStyle w:val="TAH"/>
            </w:pPr>
            <w:r w:rsidRPr="00C07EFD">
              <w:t>Response</w:t>
            </w:r>
          </w:p>
          <w:p w14:paraId="1BFD4B07"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A24C9B">
            <w:pPr>
              <w:pStyle w:val="TAH"/>
            </w:pPr>
            <w:r w:rsidRPr="00C07EFD">
              <w:t>Description</w:t>
            </w:r>
          </w:p>
        </w:tc>
      </w:tr>
      <w:tr w:rsidR="006C5828" w:rsidRPr="00C07EFD" w14:paraId="4B9AA3D0" w14:textId="77777777" w:rsidTr="00A24C9B">
        <w:trPr>
          <w:jc w:val="center"/>
        </w:trPr>
        <w:tc>
          <w:tcPr>
            <w:tcW w:w="1027" w:type="pct"/>
            <w:tcBorders>
              <w:top w:val="single" w:sz="6" w:space="0" w:color="auto"/>
            </w:tcBorders>
            <w:vAlign w:val="center"/>
          </w:tcPr>
          <w:p w14:paraId="4A08FD59"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A24C9B">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A24C9B">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5D2E12F8" w14:textId="77777777" w:rsidR="006C5828" w:rsidRPr="00C07EFD" w:rsidRDefault="006C5828" w:rsidP="00A24C9B">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A24C9B">
        <w:trPr>
          <w:jc w:val="center"/>
        </w:trPr>
        <w:tc>
          <w:tcPr>
            <w:tcW w:w="1027" w:type="pct"/>
            <w:vAlign w:val="center"/>
          </w:tcPr>
          <w:p w14:paraId="068B35BD" w14:textId="77777777" w:rsidR="006C5828" w:rsidRPr="00C07EFD" w:rsidRDefault="006C5828" w:rsidP="00A24C9B">
            <w:pPr>
              <w:pStyle w:val="TAL"/>
            </w:pPr>
            <w:r w:rsidRPr="00C07EFD">
              <w:t>n/a</w:t>
            </w:r>
          </w:p>
        </w:tc>
        <w:tc>
          <w:tcPr>
            <w:tcW w:w="221" w:type="pct"/>
            <w:vAlign w:val="center"/>
          </w:tcPr>
          <w:p w14:paraId="2599389A" w14:textId="77777777" w:rsidR="006C5828" w:rsidRPr="00C07EFD" w:rsidRDefault="006C5828" w:rsidP="00A24C9B">
            <w:pPr>
              <w:pStyle w:val="TAC"/>
            </w:pPr>
          </w:p>
        </w:tc>
        <w:tc>
          <w:tcPr>
            <w:tcW w:w="589" w:type="pct"/>
            <w:vAlign w:val="center"/>
          </w:tcPr>
          <w:p w14:paraId="021D347B" w14:textId="77777777" w:rsidR="006C5828" w:rsidRPr="00C07EFD" w:rsidRDefault="006C5828" w:rsidP="00A24C9B">
            <w:pPr>
              <w:pStyle w:val="TAC"/>
            </w:pPr>
          </w:p>
        </w:tc>
        <w:tc>
          <w:tcPr>
            <w:tcW w:w="738" w:type="pct"/>
            <w:vAlign w:val="center"/>
          </w:tcPr>
          <w:p w14:paraId="3572FF91" w14:textId="77777777" w:rsidR="006C5828" w:rsidRPr="00C07EFD" w:rsidRDefault="006C5828" w:rsidP="00A24C9B">
            <w:pPr>
              <w:pStyle w:val="TAL"/>
            </w:pPr>
            <w:r w:rsidRPr="00C07EFD">
              <w:t>307 Temporary Redirect</w:t>
            </w:r>
          </w:p>
        </w:tc>
        <w:tc>
          <w:tcPr>
            <w:tcW w:w="2425" w:type="pct"/>
            <w:vAlign w:val="center"/>
          </w:tcPr>
          <w:p w14:paraId="17C32FF4" w14:textId="77777777" w:rsidR="006C5828" w:rsidRPr="00C07EFD" w:rsidRDefault="006C5828" w:rsidP="00A24C9B">
            <w:pPr>
              <w:pStyle w:val="TAL"/>
            </w:pPr>
            <w:r w:rsidRPr="00C07EFD">
              <w:t>Temporary redirection.</w:t>
            </w:r>
          </w:p>
          <w:p w14:paraId="361358B1" w14:textId="77777777" w:rsidR="006C5828" w:rsidRPr="00C07EFD" w:rsidRDefault="006C5828" w:rsidP="00A24C9B">
            <w:pPr>
              <w:pStyle w:val="TAL"/>
            </w:pPr>
          </w:p>
          <w:p w14:paraId="1F3E48DB"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A24C9B">
            <w:pPr>
              <w:pStyle w:val="TAL"/>
            </w:pPr>
          </w:p>
          <w:p w14:paraId="7B99F371" w14:textId="77777777" w:rsidR="006C5828" w:rsidRPr="00C07EFD" w:rsidRDefault="006C5828" w:rsidP="00A24C9B">
            <w:pPr>
              <w:pStyle w:val="TAL"/>
            </w:pPr>
            <w:r w:rsidRPr="00C07EFD">
              <w:t>Redirection handling is described in clause 5.2.10 of 3GPP TS 29.122 [2].</w:t>
            </w:r>
          </w:p>
        </w:tc>
      </w:tr>
      <w:tr w:rsidR="006C5828" w:rsidRPr="00C07EFD" w14:paraId="68817EB9" w14:textId="77777777" w:rsidTr="00A24C9B">
        <w:trPr>
          <w:jc w:val="center"/>
        </w:trPr>
        <w:tc>
          <w:tcPr>
            <w:tcW w:w="1027" w:type="pct"/>
            <w:vAlign w:val="center"/>
          </w:tcPr>
          <w:p w14:paraId="660520D0" w14:textId="77777777" w:rsidR="006C5828" w:rsidRPr="00C07EFD" w:rsidRDefault="006C5828" w:rsidP="00A24C9B">
            <w:pPr>
              <w:pStyle w:val="TAL"/>
            </w:pPr>
            <w:r w:rsidRPr="00C07EFD">
              <w:rPr>
                <w:lang w:eastAsia="zh-CN"/>
              </w:rPr>
              <w:t>n/a</w:t>
            </w:r>
          </w:p>
        </w:tc>
        <w:tc>
          <w:tcPr>
            <w:tcW w:w="221" w:type="pct"/>
            <w:vAlign w:val="center"/>
          </w:tcPr>
          <w:p w14:paraId="6DC8AD6B" w14:textId="77777777" w:rsidR="006C5828" w:rsidRPr="00C07EFD" w:rsidRDefault="006C5828" w:rsidP="00A24C9B">
            <w:pPr>
              <w:pStyle w:val="TAC"/>
            </w:pPr>
          </w:p>
        </w:tc>
        <w:tc>
          <w:tcPr>
            <w:tcW w:w="589" w:type="pct"/>
            <w:vAlign w:val="center"/>
          </w:tcPr>
          <w:p w14:paraId="46B1C440" w14:textId="77777777" w:rsidR="006C5828" w:rsidRPr="00C07EFD" w:rsidRDefault="006C5828" w:rsidP="00A24C9B">
            <w:pPr>
              <w:pStyle w:val="TAC"/>
            </w:pPr>
          </w:p>
        </w:tc>
        <w:tc>
          <w:tcPr>
            <w:tcW w:w="738" w:type="pct"/>
            <w:vAlign w:val="center"/>
          </w:tcPr>
          <w:p w14:paraId="2CC2B81F" w14:textId="77777777" w:rsidR="006C5828" w:rsidRPr="00C07EFD" w:rsidRDefault="006C5828" w:rsidP="00A24C9B">
            <w:pPr>
              <w:pStyle w:val="TAL"/>
            </w:pPr>
            <w:r w:rsidRPr="00C07EFD">
              <w:t>308 Permanent Redirect</w:t>
            </w:r>
          </w:p>
        </w:tc>
        <w:tc>
          <w:tcPr>
            <w:tcW w:w="2425" w:type="pct"/>
            <w:vAlign w:val="center"/>
          </w:tcPr>
          <w:p w14:paraId="451E542E" w14:textId="77777777" w:rsidR="006C5828" w:rsidRPr="00C07EFD" w:rsidRDefault="006C5828" w:rsidP="00A24C9B">
            <w:pPr>
              <w:pStyle w:val="TAL"/>
            </w:pPr>
            <w:r w:rsidRPr="00C07EFD">
              <w:t>Permanent redirection.</w:t>
            </w:r>
          </w:p>
          <w:p w14:paraId="37903729" w14:textId="77777777" w:rsidR="006C5828" w:rsidRPr="00C07EFD" w:rsidRDefault="006C5828" w:rsidP="00A24C9B">
            <w:pPr>
              <w:pStyle w:val="TAL"/>
            </w:pPr>
          </w:p>
          <w:p w14:paraId="32A1008E"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A24C9B">
            <w:pPr>
              <w:pStyle w:val="TAL"/>
            </w:pPr>
          </w:p>
          <w:p w14:paraId="20E41189" w14:textId="77777777" w:rsidR="006C5828" w:rsidRPr="00C07EFD" w:rsidRDefault="006C5828" w:rsidP="00A24C9B">
            <w:pPr>
              <w:pStyle w:val="TAL"/>
            </w:pPr>
            <w:r w:rsidRPr="00C07EFD">
              <w:t>Redirection handling is described in clause 5.2.10 of 3GPP TS 29.122 [2].</w:t>
            </w:r>
          </w:p>
        </w:tc>
      </w:tr>
      <w:tr w:rsidR="006C5828" w:rsidRPr="00C07EFD" w14:paraId="29EB008A" w14:textId="77777777" w:rsidTr="00A24C9B">
        <w:trPr>
          <w:jc w:val="center"/>
        </w:trPr>
        <w:tc>
          <w:tcPr>
            <w:tcW w:w="5000" w:type="pct"/>
            <w:gridSpan w:val="5"/>
            <w:vAlign w:val="center"/>
          </w:tcPr>
          <w:p w14:paraId="4AE763C3" w14:textId="77777777" w:rsidR="006C5828" w:rsidRPr="00C07EFD" w:rsidRDefault="006C5828"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A24C9B">
        <w:trPr>
          <w:jc w:val="center"/>
        </w:trPr>
        <w:tc>
          <w:tcPr>
            <w:tcW w:w="825" w:type="pct"/>
            <w:shd w:val="clear" w:color="auto" w:fill="C0C0C0"/>
            <w:vAlign w:val="center"/>
          </w:tcPr>
          <w:p w14:paraId="57602343" w14:textId="77777777" w:rsidR="006C5828" w:rsidRPr="00C07EFD" w:rsidRDefault="006C5828" w:rsidP="00A24C9B">
            <w:pPr>
              <w:pStyle w:val="TAH"/>
            </w:pPr>
            <w:r w:rsidRPr="00C07EFD">
              <w:t>Name</w:t>
            </w:r>
          </w:p>
        </w:tc>
        <w:tc>
          <w:tcPr>
            <w:tcW w:w="732" w:type="pct"/>
            <w:shd w:val="clear" w:color="auto" w:fill="C0C0C0"/>
            <w:vAlign w:val="center"/>
          </w:tcPr>
          <w:p w14:paraId="1E3594BD" w14:textId="77777777" w:rsidR="006C5828" w:rsidRPr="00C07EFD" w:rsidRDefault="006C5828" w:rsidP="00A24C9B">
            <w:pPr>
              <w:pStyle w:val="TAH"/>
            </w:pPr>
            <w:r w:rsidRPr="00C07EFD">
              <w:t>Data type</w:t>
            </w:r>
          </w:p>
        </w:tc>
        <w:tc>
          <w:tcPr>
            <w:tcW w:w="217" w:type="pct"/>
            <w:shd w:val="clear" w:color="auto" w:fill="C0C0C0"/>
            <w:vAlign w:val="center"/>
          </w:tcPr>
          <w:p w14:paraId="0897D082" w14:textId="77777777" w:rsidR="006C5828" w:rsidRPr="00C07EFD" w:rsidRDefault="006C5828" w:rsidP="00A24C9B">
            <w:pPr>
              <w:pStyle w:val="TAH"/>
            </w:pPr>
            <w:r w:rsidRPr="00C07EFD">
              <w:t>P</w:t>
            </w:r>
          </w:p>
        </w:tc>
        <w:tc>
          <w:tcPr>
            <w:tcW w:w="581" w:type="pct"/>
            <w:shd w:val="clear" w:color="auto" w:fill="C0C0C0"/>
            <w:vAlign w:val="center"/>
          </w:tcPr>
          <w:p w14:paraId="4326C765" w14:textId="77777777" w:rsidR="006C5828" w:rsidRPr="00C07EFD" w:rsidRDefault="006C5828" w:rsidP="00A24C9B">
            <w:pPr>
              <w:pStyle w:val="TAH"/>
            </w:pPr>
            <w:r w:rsidRPr="00C07EFD">
              <w:t>Cardinality</w:t>
            </w:r>
          </w:p>
        </w:tc>
        <w:tc>
          <w:tcPr>
            <w:tcW w:w="2645" w:type="pct"/>
            <w:shd w:val="clear" w:color="auto" w:fill="C0C0C0"/>
            <w:vAlign w:val="center"/>
          </w:tcPr>
          <w:p w14:paraId="41BC4210" w14:textId="77777777" w:rsidR="006C5828" w:rsidRPr="00C07EFD" w:rsidRDefault="006C5828" w:rsidP="00A24C9B">
            <w:pPr>
              <w:pStyle w:val="TAH"/>
            </w:pPr>
            <w:r w:rsidRPr="00C07EFD">
              <w:t>Description</w:t>
            </w:r>
          </w:p>
        </w:tc>
      </w:tr>
      <w:tr w:rsidR="006C5828" w:rsidRPr="00C07EFD" w14:paraId="7CFCB42C" w14:textId="77777777" w:rsidTr="00A24C9B">
        <w:trPr>
          <w:jc w:val="center"/>
        </w:trPr>
        <w:tc>
          <w:tcPr>
            <w:tcW w:w="825" w:type="pct"/>
            <w:vAlign w:val="center"/>
          </w:tcPr>
          <w:p w14:paraId="07DBECA4" w14:textId="77777777" w:rsidR="006C5828" w:rsidRPr="00C07EFD" w:rsidRDefault="006C5828" w:rsidP="00A24C9B">
            <w:pPr>
              <w:pStyle w:val="TAL"/>
            </w:pPr>
            <w:r w:rsidRPr="00C07EFD">
              <w:t>Location</w:t>
            </w:r>
          </w:p>
        </w:tc>
        <w:tc>
          <w:tcPr>
            <w:tcW w:w="732" w:type="pct"/>
            <w:vAlign w:val="center"/>
          </w:tcPr>
          <w:p w14:paraId="1B120275" w14:textId="77777777" w:rsidR="006C5828" w:rsidRPr="00C07EFD" w:rsidRDefault="006C5828" w:rsidP="00A24C9B">
            <w:pPr>
              <w:pStyle w:val="TAL"/>
            </w:pPr>
            <w:r w:rsidRPr="00C07EFD">
              <w:t>string</w:t>
            </w:r>
          </w:p>
        </w:tc>
        <w:tc>
          <w:tcPr>
            <w:tcW w:w="217" w:type="pct"/>
            <w:vAlign w:val="center"/>
          </w:tcPr>
          <w:p w14:paraId="1CF502CB" w14:textId="77777777" w:rsidR="006C5828" w:rsidRPr="00C07EFD" w:rsidRDefault="006C5828" w:rsidP="00A24C9B">
            <w:pPr>
              <w:pStyle w:val="TAC"/>
            </w:pPr>
            <w:r w:rsidRPr="00C07EFD">
              <w:t>M</w:t>
            </w:r>
          </w:p>
        </w:tc>
        <w:tc>
          <w:tcPr>
            <w:tcW w:w="581" w:type="pct"/>
            <w:vAlign w:val="center"/>
          </w:tcPr>
          <w:p w14:paraId="7E78F9BD" w14:textId="77777777" w:rsidR="006C5828" w:rsidRPr="00C07EFD" w:rsidRDefault="006C5828" w:rsidP="00A24C9B">
            <w:pPr>
              <w:pStyle w:val="TAC"/>
            </w:pPr>
            <w:r w:rsidRPr="00C07EFD">
              <w:t>1</w:t>
            </w:r>
          </w:p>
        </w:tc>
        <w:tc>
          <w:tcPr>
            <w:tcW w:w="2645" w:type="pct"/>
            <w:vAlign w:val="center"/>
          </w:tcPr>
          <w:p w14:paraId="0211B941" w14:textId="77777777" w:rsidR="006C5828" w:rsidRPr="00C07EFD" w:rsidRDefault="006C5828" w:rsidP="00A24C9B">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A24C9B">
        <w:trPr>
          <w:jc w:val="center"/>
        </w:trPr>
        <w:tc>
          <w:tcPr>
            <w:tcW w:w="825" w:type="pct"/>
            <w:shd w:val="clear" w:color="auto" w:fill="C0C0C0"/>
            <w:vAlign w:val="center"/>
          </w:tcPr>
          <w:p w14:paraId="1153B057" w14:textId="77777777" w:rsidR="006C5828" w:rsidRPr="00C07EFD" w:rsidRDefault="006C5828" w:rsidP="00A24C9B">
            <w:pPr>
              <w:pStyle w:val="TAH"/>
            </w:pPr>
            <w:r w:rsidRPr="00C07EFD">
              <w:t>Name</w:t>
            </w:r>
          </w:p>
        </w:tc>
        <w:tc>
          <w:tcPr>
            <w:tcW w:w="732" w:type="pct"/>
            <w:shd w:val="clear" w:color="auto" w:fill="C0C0C0"/>
            <w:vAlign w:val="center"/>
          </w:tcPr>
          <w:p w14:paraId="52A0B82B" w14:textId="77777777" w:rsidR="006C5828" w:rsidRPr="00C07EFD" w:rsidRDefault="006C5828" w:rsidP="00A24C9B">
            <w:pPr>
              <w:pStyle w:val="TAH"/>
            </w:pPr>
            <w:r w:rsidRPr="00C07EFD">
              <w:t>Data type</w:t>
            </w:r>
          </w:p>
        </w:tc>
        <w:tc>
          <w:tcPr>
            <w:tcW w:w="217" w:type="pct"/>
            <w:shd w:val="clear" w:color="auto" w:fill="C0C0C0"/>
            <w:vAlign w:val="center"/>
          </w:tcPr>
          <w:p w14:paraId="7AC63D28" w14:textId="77777777" w:rsidR="006C5828" w:rsidRPr="00C07EFD" w:rsidRDefault="006C5828" w:rsidP="00A24C9B">
            <w:pPr>
              <w:pStyle w:val="TAH"/>
            </w:pPr>
            <w:r w:rsidRPr="00C07EFD">
              <w:t>P</w:t>
            </w:r>
          </w:p>
        </w:tc>
        <w:tc>
          <w:tcPr>
            <w:tcW w:w="581" w:type="pct"/>
            <w:shd w:val="clear" w:color="auto" w:fill="C0C0C0"/>
            <w:vAlign w:val="center"/>
          </w:tcPr>
          <w:p w14:paraId="22252B2F" w14:textId="77777777" w:rsidR="006C5828" w:rsidRPr="00C07EFD" w:rsidRDefault="006C5828" w:rsidP="00A24C9B">
            <w:pPr>
              <w:pStyle w:val="TAH"/>
            </w:pPr>
            <w:r w:rsidRPr="00C07EFD">
              <w:t>Cardinality</w:t>
            </w:r>
          </w:p>
        </w:tc>
        <w:tc>
          <w:tcPr>
            <w:tcW w:w="2645" w:type="pct"/>
            <w:shd w:val="clear" w:color="auto" w:fill="C0C0C0"/>
            <w:vAlign w:val="center"/>
          </w:tcPr>
          <w:p w14:paraId="06F66319" w14:textId="77777777" w:rsidR="006C5828" w:rsidRPr="00C07EFD" w:rsidRDefault="006C5828" w:rsidP="00A24C9B">
            <w:pPr>
              <w:pStyle w:val="TAH"/>
            </w:pPr>
            <w:r w:rsidRPr="00C07EFD">
              <w:t>Description</w:t>
            </w:r>
          </w:p>
        </w:tc>
      </w:tr>
      <w:tr w:rsidR="006C5828" w:rsidRPr="00C07EFD" w14:paraId="010C5949" w14:textId="77777777" w:rsidTr="00A24C9B">
        <w:trPr>
          <w:jc w:val="center"/>
        </w:trPr>
        <w:tc>
          <w:tcPr>
            <w:tcW w:w="825" w:type="pct"/>
            <w:vAlign w:val="center"/>
          </w:tcPr>
          <w:p w14:paraId="1DE2B57E" w14:textId="77777777" w:rsidR="006C5828" w:rsidRPr="00C07EFD" w:rsidRDefault="006C5828" w:rsidP="00A24C9B">
            <w:pPr>
              <w:pStyle w:val="TAL"/>
            </w:pPr>
            <w:r w:rsidRPr="00C07EFD">
              <w:t>Location</w:t>
            </w:r>
          </w:p>
        </w:tc>
        <w:tc>
          <w:tcPr>
            <w:tcW w:w="732" w:type="pct"/>
            <w:vAlign w:val="center"/>
          </w:tcPr>
          <w:p w14:paraId="1D59665C" w14:textId="77777777" w:rsidR="006C5828" w:rsidRPr="00C07EFD" w:rsidRDefault="006C5828" w:rsidP="00A24C9B">
            <w:pPr>
              <w:pStyle w:val="TAL"/>
            </w:pPr>
            <w:r w:rsidRPr="00C07EFD">
              <w:t>string</w:t>
            </w:r>
          </w:p>
        </w:tc>
        <w:tc>
          <w:tcPr>
            <w:tcW w:w="217" w:type="pct"/>
            <w:vAlign w:val="center"/>
          </w:tcPr>
          <w:p w14:paraId="09B8AB1F" w14:textId="77777777" w:rsidR="006C5828" w:rsidRPr="00C07EFD" w:rsidRDefault="006C5828" w:rsidP="00A24C9B">
            <w:pPr>
              <w:pStyle w:val="TAC"/>
            </w:pPr>
            <w:r w:rsidRPr="00C07EFD">
              <w:t>M</w:t>
            </w:r>
          </w:p>
        </w:tc>
        <w:tc>
          <w:tcPr>
            <w:tcW w:w="581" w:type="pct"/>
            <w:vAlign w:val="center"/>
          </w:tcPr>
          <w:p w14:paraId="0C89739F" w14:textId="77777777" w:rsidR="006C5828" w:rsidRPr="00C07EFD" w:rsidRDefault="006C5828" w:rsidP="00A24C9B">
            <w:pPr>
              <w:pStyle w:val="TAC"/>
            </w:pPr>
            <w:r w:rsidRPr="00C07EFD">
              <w:t>1</w:t>
            </w:r>
          </w:p>
        </w:tc>
        <w:tc>
          <w:tcPr>
            <w:tcW w:w="2645" w:type="pct"/>
            <w:vAlign w:val="center"/>
          </w:tcPr>
          <w:p w14:paraId="10254673" w14:textId="77777777" w:rsidR="006C5828" w:rsidRPr="00C07EFD" w:rsidRDefault="006C5828" w:rsidP="00A24C9B">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A24C9B">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A24C9B">
            <w:pPr>
              <w:pStyle w:val="TAH"/>
            </w:pPr>
            <w:r w:rsidRPr="00C07EFD">
              <w:t>Applicability</w:t>
            </w:r>
          </w:p>
        </w:tc>
      </w:tr>
      <w:tr w:rsidR="006C5828" w:rsidRPr="00C07EFD" w14:paraId="2A3637E6" w14:textId="77777777" w:rsidTr="00A24C9B">
        <w:trPr>
          <w:jc w:val="center"/>
        </w:trPr>
        <w:tc>
          <w:tcPr>
            <w:tcW w:w="825" w:type="pct"/>
            <w:tcBorders>
              <w:top w:val="single" w:sz="6" w:space="0" w:color="auto"/>
            </w:tcBorders>
            <w:vAlign w:val="center"/>
          </w:tcPr>
          <w:p w14:paraId="2F844077"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A24C9B">
            <w:pPr>
              <w:pStyle w:val="TAL"/>
            </w:pPr>
          </w:p>
        </w:tc>
        <w:tc>
          <w:tcPr>
            <w:tcW w:w="215" w:type="pct"/>
            <w:tcBorders>
              <w:top w:val="single" w:sz="6" w:space="0" w:color="auto"/>
            </w:tcBorders>
            <w:vAlign w:val="center"/>
          </w:tcPr>
          <w:p w14:paraId="3079EE6F" w14:textId="77777777" w:rsidR="006C5828" w:rsidRPr="00C07EFD" w:rsidRDefault="006C5828" w:rsidP="00A24C9B">
            <w:pPr>
              <w:pStyle w:val="TAC"/>
            </w:pPr>
          </w:p>
        </w:tc>
        <w:tc>
          <w:tcPr>
            <w:tcW w:w="580" w:type="pct"/>
            <w:tcBorders>
              <w:top w:val="single" w:sz="6" w:space="0" w:color="auto"/>
            </w:tcBorders>
            <w:vAlign w:val="center"/>
          </w:tcPr>
          <w:p w14:paraId="50BCECC5" w14:textId="77777777" w:rsidR="006C5828" w:rsidRPr="00C07EFD" w:rsidRDefault="006C5828" w:rsidP="00A24C9B">
            <w:pPr>
              <w:pStyle w:val="TAC"/>
            </w:pPr>
          </w:p>
        </w:tc>
        <w:tc>
          <w:tcPr>
            <w:tcW w:w="1852" w:type="pct"/>
            <w:tcBorders>
              <w:top w:val="single" w:sz="6" w:space="0" w:color="auto"/>
            </w:tcBorders>
            <w:vAlign w:val="center"/>
          </w:tcPr>
          <w:p w14:paraId="7AD4103D" w14:textId="77777777" w:rsidR="006C5828" w:rsidRPr="00C07EFD" w:rsidRDefault="006C5828" w:rsidP="00A24C9B">
            <w:pPr>
              <w:pStyle w:val="TAL"/>
            </w:pPr>
          </w:p>
        </w:tc>
        <w:tc>
          <w:tcPr>
            <w:tcW w:w="796" w:type="pct"/>
            <w:tcBorders>
              <w:top w:val="single" w:sz="6" w:space="0" w:color="auto"/>
            </w:tcBorders>
            <w:vAlign w:val="center"/>
          </w:tcPr>
          <w:p w14:paraId="347FE9B9" w14:textId="77777777" w:rsidR="006C5828" w:rsidRPr="00C07EFD" w:rsidRDefault="006C5828" w:rsidP="00A24C9B">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lastRenderedPageBreak/>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A24C9B">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A24C9B">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A24C9B">
            <w:pPr>
              <w:pStyle w:val="TAH"/>
            </w:pPr>
            <w:r w:rsidRPr="00C07EFD">
              <w:t>Description</w:t>
            </w:r>
          </w:p>
        </w:tc>
      </w:tr>
      <w:tr w:rsidR="006C5828" w:rsidRPr="00C07EFD" w14:paraId="35C48FF7" w14:textId="77777777" w:rsidTr="00A24C9B">
        <w:trPr>
          <w:jc w:val="center"/>
        </w:trPr>
        <w:tc>
          <w:tcPr>
            <w:tcW w:w="1977" w:type="dxa"/>
            <w:tcBorders>
              <w:top w:val="single" w:sz="6" w:space="0" w:color="auto"/>
            </w:tcBorders>
            <w:vAlign w:val="center"/>
          </w:tcPr>
          <w:p w14:paraId="34D54316" w14:textId="77777777" w:rsidR="006C5828" w:rsidRPr="00C07EFD" w:rsidRDefault="006C5828" w:rsidP="00A24C9B">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A24C9B">
            <w:pPr>
              <w:pStyle w:val="TAC"/>
            </w:pPr>
            <w:r w:rsidRPr="00C07EFD">
              <w:t>1</w:t>
            </w:r>
          </w:p>
        </w:tc>
        <w:tc>
          <w:tcPr>
            <w:tcW w:w="6085" w:type="dxa"/>
            <w:tcBorders>
              <w:top w:val="single" w:sz="6" w:space="0" w:color="auto"/>
            </w:tcBorders>
            <w:vAlign w:val="center"/>
          </w:tcPr>
          <w:p w14:paraId="792FB1CA" w14:textId="77777777" w:rsidR="006C5828" w:rsidRPr="00C07EFD" w:rsidRDefault="006C5828" w:rsidP="00A24C9B">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A24C9B">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A24C9B">
            <w:pPr>
              <w:pStyle w:val="TAH"/>
            </w:pPr>
            <w:r w:rsidRPr="00C07EFD">
              <w:t>Response</w:t>
            </w:r>
          </w:p>
          <w:p w14:paraId="7A27D966"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A24C9B">
            <w:pPr>
              <w:pStyle w:val="TAH"/>
            </w:pPr>
            <w:r w:rsidRPr="00C07EFD">
              <w:t>Description</w:t>
            </w:r>
          </w:p>
        </w:tc>
      </w:tr>
      <w:tr w:rsidR="006C5828" w:rsidRPr="00C07EFD" w14:paraId="60FF11CE" w14:textId="77777777" w:rsidTr="00A24C9B">
        <w:trPr>
          <w:jc w:val="center"/>
        </w:trPr>
        <w:tc>
          <w:tcPr>
            <w:tcW w:w="1027" w:type="pct"/>
            <w:tcBorders>
              <w:top w:val="single" w:sz="6" w:space="0" w:color="auto"/>
            </w:tcBorders>
            <w:vAlign w:val="center"/>
          </w:tcPr>
          <w:p w14:paraId="56BBEAE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A24C9B">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A24C9B">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2B546DA5" w14:textId="77777777" w:rsidR="006C5828" w:rsidRPr="00C07EFD" w:rsidRDefault="006C5828" w:rsidP="00A24C9B">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A24C9B">
        <w:trPr>
          <w:jc w:val="center"/>
        </w:trPr>
        <w:tc>
          <w:tcPr>
            <w:tcW w:w="1027" w:type="pct"/>
            <w:vAlign w:val="center"/>
          </w:tcPr>
          <w:p w14:paraId="345AF4E3" w14:textId="77777777" w:rsidR="006C5828" w:rsidRPr="00C07EFD" w:rsidRDefault="006C5828" w:rsidP="00A24C9B">
            <w:pPr>
              <w:pStyle w:val="TAL"/>
            </w:pPr>
            <w:r w:rsidRPr="00C07EFD">
              <w:t>n/a</w:t>
            </w:r>
          </w:p>
        </w:tc>
        <w:tc>
          <w:tcPr>
            <w:tcW w:w="221" w:type="pct"/>
            <w:vAlign w:val="center"/>
          </w:tcPr>
          <w:p w14:paraId="20717545" w14:textId="77777777" w:rsidR="006C5828" w:rsidRPr="00C07EFD" w:rsidRDefault="006C5828" w:rsidP="00A24C9B">
            <w:pPr>
              <w:pStyle w:val="TAC"/>
            </w:pPr>
          </w:p>
        </w:tc>
        <w:tc>
          <w:tcPr>
            <w:tcW w:w="590" w:type="pct"/>
            <w:vAlign w:val="center"/>
          </w:tcPr>
          <w:p w14:paraId="3BAC9283" w14:textId="77777777" w:rsidR="006C5828" w:rsidRPr="00C07EFD" w:rsidRDefault="006C5828" w:rsidP="00A24C9B">
            <w:pPr>
              <w:pStyle w:val="TAC"/>
            </w:pPr>
          </w:p>
        </w:tc>
        <w:tc>
          <w:tcPr>
            <w:tcW w:w="737" w:type="pct"/>
            <w:vAlign w:val="center"/>
          </w:tcPr>
          <w:p w14:paraId="667D7923" w14:textId="77777777" w:rsidR="006C5828" w:rsidRPr="00C07EFD" w:rsidRDefault="006C5828" w:rsidP="00A24C9B">
            <w:pPr>
              <w:pStyle w:val="TAL"/>
            </w:pPr>
            <w:r w:rsidRPr="00C07EFD">
              <w:t>204 No Content</w:t>
            </w:r>
          </w:p>
        </w:tc>
        <w:tc>
          <w:tcPr>
            <w:tcW w:w="2425" w:type="pct"/>
            <w:vAlign w:val="center"/>
          </w:tcPr>
          <w:p w14:paraId="769D33D7" w14:textId="77777777" w:rsidR="006C5828" w:rsidRPr="00C07EFD" w:rsidRDefault="006C5828" w:rsidP="00A24C9B">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A24C9B">
        <w:trPr>
          <w:jc w:val="center"/>
        </w:trPr>
        <w:tc>
          <w:tcPr>
            <w:tcW w:w="1027" w:type="pct"/>
            <w:vAlign w:val="center"/>
          </w:tcPr>
          <w:p w14:paraId="6BA56591" w14:textId="77777777" w:rsidR="006C5828" w:rsidRPr="00C07EFD" w:rsidRDefault="006C5828" w:rsidP="00A24C9B">
            <w:pPr>
              <w:pStyle w:val="TAL"/>
            </w:pPr>
            <w:r w:rsidRPr="00C07EFD">
              <w:t>n/a</w:t>
            </w:r>
          </w:p>
        </w:tc>
        <w:tc>
          <w:tcPr>
            <w:tcW w:w="221" w:type="pct"/>
            <w:vAlign w:val="center"/>
          </w:tcPr>
          <w:p w14:paraId="433666DC" w14:textId="77777777" w:rsidR="006C5828" w:rsidRPr="00C07EFD" w:rsidRDefault="006C5828" w:rsidP="00A24C9B">
            <w:pPr>
              <w:pStyle w:val="TAC"/>
            </w:pPr>
          </w:p>
        </w:tc>
        <w:tc>
          <w:tcPr>
            <w:tcW w:w="590" w:type="pct"/>
            <w:vAlign w:val="center"/>
          </w:tcPr>
          <w:p w14:paraId="1914D114" w14:textId="77777777" w:rsidR="006C5828" w:rsidRPr="00C07EFD" w:rsidRDefault="006C5828" w:rsidP="00A24C9B">
            <w:pPr>
              <w:pStyle w:val="TAC"/>
            </w:pPr>
          </w:p>
        </w:tc>
        <w:tc>
          <w:tcPr>
            <w:tcW w:w="737" w:type="pct"/>
            <w:vAlign w:val="center"/>
          </w:tcPr>
          <w:p w14:paraId="4EA5A6DC" w14:textId="77777777" w:rsidR="006C5828" w:rsidRPr="00C07EFD" w:rsidRDefault="006C5828" w:rsidP="00A24C9B">
            <w:pPr>
              <w:pStyle w:val="TAL"/>
            </w:pPr>
            <w:r w:rsidRPr="00C07EFD">
              <w:t>307 Temporary Redirect</w:t>
            </w:r>
          </w:p>
        </w:tc>
        <w:tc>
          <w:tcPr>
            <w:tcW w:w="2425" w:type="pct"/>
            <w:vAlign w:val="center"/>
          </w:tcPr>
          <w:p w14:paraId="43FF2169" w14:textId="77777777" w:rsidR="006C5828" w:rsidRPr="00C07EFD" w:rsidRDefault="006C5828" w:rsidP="00A24C9B">
            <w:pPr>
              <w:pStyle w:val="TAL"/>
            </w:pPr>
            <w:r w:rsidRPr="00C07EFD">
              <w:t>Temporary redirection.</w:t>
            </w:r>
          </w:p>
          <w:p w14:paraId="2DB18AAB" w14:textId="77777777" w:rsidR="006C5828" w:rsidRPr="00C07EFD" w:rsidRDefault="006C5828" w:rsidP="00A24C9B">
            <w:pPr>
              <w:pStyle w:val="TAL"/>
            </w:pPr>
          </w:p>
          <w:p w14:paraId="0F218D94"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A24C9B">
            <w:pPr>
              <w:pStyle w:val="TAL"/>
            </w:pPr>
          </w:p>
          <w:p w14:paraId="7D173403" w14:textId="77777777" w:rsidR="006C5828" w:rsidRPr="00C07EFD" w:rsidRDefault="006C5828" w:rsidP="00A24C9B">
            <w:pPr>
              <w:pStyle w:val="TAL"/>
            </w:pPr>
            <w:r w:rsidRPr="00C07EFD">
              <w:t>Redirection handling is described in clause 5.2.10 of 3GPP TS 29.122 [2].</w:t>
            </w:r>
          </w:p>
        </w:tc>
      </w:tr>
      <w:tr w:rsidR="006C5828" w:rsidRPr="00C07EFD" w14:paraId="76328BD6" w14:textId="77777777" w:rsidTr="00A24C9B">
        <w:trPr>
          <w:jc w:val="center"/>
        </w:trPr>
        <w:tc>
          <w:tcPr>
            <w:tcW w:w="1027" w:type="pct"/>
            <w:vAlign w:val="center"/>
          </w:tcPr>
          <w:p w14:paraId="11A315B1" w14:textId="77777777" w:rsidR="006C5828" w:rsidRPr="00C07EFD" w:rsidRDefault="006C5828" w:rsidP="00A24C9B">
            <w:pPr>
              <w:pStyle w:val="TAL"/>
            </w:pPr>
            <w:r w:rsidRPr="00C07EFD">
              <w:rPr>
                <w:lang w:eastAsia="zh-CN"/>
              </w:rPr>
              <w:t>n/a</w:t>
            </w:r>
          </w:p>
        </w:tc>
        <w:tc>
          <w:tcPr>
            <w:tcW w:w="221" w:type="pct"/>
            <w:vAlign w:val="center"/>
          </w:tcPr>
          <w:p w14:paraId="3883D1C9" w14:textId="77777777" w:rsidR="006C5828" w:rsidRPr="00C07EFD" w:rsidRDefault="006C5828" w:rsidP="00A24C9B">
            <w:pPr>
              <w:pStyle w:val="TAC"/>
            </w:pPr>
          </w:p>
        </w:tc>
        <w:tc>
          <w:tcPr>
            <w:tcW w:w="590" w:type="pct"/>
            <w:vAlign w:val="center"/>
          </w:tcPr>
          <w:p w14:paraId="3413E57C" w14:textId="77777777" w:rsidR="006C5828" w:rsidRPr="00C07EFD" w:rsidRDefault="006C5828" w:rsidP="00A24C9B">
            <w:pPr>
              <w:pStyle w:val="TAC"/>
            </w:pPr>
          </w:p>
        </w:tc>
        <w:tc>
          <w:tcPr>
            <w:tcW w:w="737" w:type="pct"/>
            <w:vAlign w:val="center"/>
          </w:tcPr>
          <w:p w14:paraId="7A579B3D" w14:textId="77777777" w:rsidR="006C5828" w:rsidRPr="00C07EFD" w:rsidRDefault="006C5828" w:rsidP="00A24C9B">
            <w:pPr>
              <w:pStyle w:val="TAL"/>
            </w:pPr>
            <w:r w:rsidRPr="00C07EFD">
              <w:t>308 Permanent Redirect</w:t>
            </w:r>
          </w:p>
        </w:tc>
        <w:tc>
          <w:tcPr>
            <w:tcW w:w="2425" w:type="pct"/>
            <w:vAlign w:val="center"/>
          </w:tcPr>
          <w:p w14:paraId="0DEB6129" w14:textId="77777777" w:rsidR="006C5828" w:rsidRPr="00C07EFD" w:rsidRDefault="006C5828" w:rsidP="00A24C9B">
            <w:pPr>
              <w:pStyle w:val="TAL"/>
            </w:pPr>
            <w:r w:rsidRPr="00C07EFD">
              <w:t>Permanent redirection.</w:t>
            </w:r>
          </w:p>
          <w:p w14:paraId="19FB07E3" w14:textId="77777777" w:rsidR="006C5828" w:rsidRPr="00C07EFD" w:rsidRDefault="006C5828" w:rsidP="00A24C9B">
            <w:pPr>
              <w:pStyle w:val="TAL"/>
            </w:pPr>
          </w:p>
          <w:p w14:paraId="4E6A467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A24C9B">
            <w:pPr>
              <w:pStyle w:val="TAL"/>
            </w:pPr>
          </w:p>
          <w:p w14:paraId="406B79F5" w14:textId="77777777" w:rsidR="006C5828" w:rsidRPr="00C07EFD" w:rsidRDefault="006C5828" w:rsidP="00A24C9B">
            <w:pPr>
              <w:pStyle w:val="TAL"/>
            </w:pPr>
            <w:r w:rsidRPr="00C07EFD">
              <w:t>Redirection handling is described in clause 5.2.10 of 3GPP TS 29.122 [2].</w:t>
            </w:r>
          </w:p>
        </w:tc>
      </w:tr>
      <w:tr w:rsidR="00C60857" w:rsidRPr="00CB6602" w14:paraId="2F268902" w14:textId="77777777" w:rsidTr="00035A86">
        <w:trPr>
          <w:jc w:val="center"/>
        </w:trPr>
        <w:tc>
          <w:tcPr>
            <w:tcW w:w="5000" w:type="pct"/>
            <w:gridSpan w:val="5"/>
            <w:vAlign w:val="center"/>
          </w:tcPr>
          <w:p w14:paraId="6C6D10B3" w14:textId="09F5DB9E" w:rsidR="00C60857" w:rsidRPr="00CB6602" w:rsidRDefault="00C60857" w:rsidP="00A24C9B">
            <w:pPr>
              <w:pStyle w:val="TAN"/>
            </w:pPr>
            <w:r w:rsidRPr="00CB6602">
              <w:t>NOTE:</w:t>
            </w:r>
            <w:r w:rsidRPr="00CB6602">
              <w:tab/>
              <w:t>The mandatory HTTP error status codes for the HTTP PUT method listed in table 5.2.6-1 of 3GPP TS 29.122 [2] shall also apply.</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A24C9B">
        <w:trPr>
          <w:jc w:val="center"/>
        </w:trPr>
        <w:tc>
          <w:tcPr>
            <w:tcW w:w="825" w:type="pct"/>
            <w:shd w:val="clear" w:color="auto" w:fill="C0C0C0"/>
            <w:vAlign w:val="center"/>
          </w:tcPr>
          <w:p w14:paraId="5DD1DE14" w14:textId="77777777" w:rsidR="006C5828" w:rsidRPr="00C07EFD" w:rsidRDefault="006C5828" w:rsidP="00A24C9B">
            <w:pPr>
              <w:pStyle w:val="TAH"/>
            </w:pPr>
            <w:r w:rsidRPr="00C07EFD">
              <w:t>Name</w:t>
            </w:r>
          </w:p>
        </w:tc>
        <w:tc>
          <w:tcPr>
            <w:tcW w:w="732" w:type="pct"/>
            <w:shd w:val="clear" w:color="auto" w:fill="C0C0C0"/>
            <w:vAlign w:val="center"/>
          </w:tcPr>
          <w:p w14:paraId="57418998" w14:textId="77777777" w:rsidR="006C5828" w:rsidRPr="00C07EFD" w:rsidRDefault="006C5828" w:rsidP="00A24C9B">
            <w:pPr>
              <w:pStyle w:val="TAH"/>
            </w:pPr>
            <w:r w:rsidRPr="00C07EFD">
              <w:t>Data type</w:t>
            </w:r>
          </w:p>
        </w:tc>
        <w:tc>
          <w:tcPr>
            <w:tcW w:w="217" w:type="pct"/>
            <w:shd w:val="clear" w:color="auto" w:fill="C0C0C0"/>
            <w:vAlign w:val="center"/>
          </w:tcPr>
          <w:p w14:paraId="08486E61" w14:textId="77777777" w:rsidR="006C5828" w:rsidRPr="00C07EFD" w:rsidRDefault="006C5828" w:rsidP="00A24C9B">
            <w:pPr>
              <w:pStyle w:val="TAH"/>
            </w:pPr>
            <w:r w:rsidRPr="00C07EFD">
              <w:t>P</w:t>
            </w:r>
          </w:p>
        </w:tc>
        <w:tc>
          <w:tcPr>
            <w:tcW w:w="581" w:type="pct"/>
            <w:shd w:val="clear" w:color="auto" w:fill="C0C0C0"/>
            <w:vAlign w:val="center"/>
          </w:tcPr>
          <w:p w14:paraId="5DBF30C4" w14:textId="77777777" w:rsidR="006C5828" w:rsidRPr="00C07EFD" w:rsidRDefault="006C5828" w:rsidP="00A24C9B">
            <w:pPr>
              <w:pStyle w:val="TAH"/>
            </w:pPr>
            <w:r w:rsidRPr="00C07EFD">
              <w:t>Cardinality</w:t>
            </w:r>
          </w:p>
        </w:tc>
        <w:tc>
          <w:tcPr>
            <w:tcW w:w="2645" w:type="pct"/>
            <w:shd w:val="clear" w:color="auto" w:fill="C0C0C0"/>
            <w:vAlign w:val="center"/>
          </w:tcPr>
          <w:p w14:paraId="0ABEAB85" w14:textId="77777777" w:rsidR="006C5828" w:rsidRPr="00C07EFD" w:rsidRDefault="006C5828" w:rsidP="00A24C9B">
            <w:pPr>
              <w:pStyle w:val="TAH"/>
            </w:pPr>
            <w:r w:rsidRPr="00C07EFD">
              <w:t>Description</w:t>
            </w:r>
          </w:p>
        </w:tc>
      </w:tr>
      <w:tr w:rsidR="006C5828" w:rsidRPr="00C07EFD" w14:paraId="0743BAC6" w14:textId="77777777" w:rsidTr="00A24C9B">
        <w:trPr>
          <w:jc w:val="center"/>
        </w:trPr>
        <w:tc>
          <w:tcPr>
            <w:tcW w:w="825" w:type="pct"/>
            <w:vAlign w:val="center"/>
          </w:tcPr>
          <w:p w14:paraId="159D0BE8" w14:textId="77777777" w:rsidR="006C5828" w:rsidRPr="00C07EFD" w:rsidRDefault="006C5828" w:rsidP="00A24C9B">
            <w:pPr>
              <w:pStyle w:val="TAL"/>
            </w:pPr>
            <w:r w:rsidRPr="00C07EFD">
              <w:t>Location</w:t>
            </w:r>
          </w:p>
        </w:tc>
        <w:tc>
          <w:tcPr>
            <w:tcW w:w="732" w:type="pct"/>
            <w:vAlign w:val="center"/>
          </w:tcPr>
          <w:p w14:paraId="44DE7782" w14:textId="77777777" w:rsidR="006C5828" w:rsidRPr="00C07EFD" w:rsidRDefault="006C5828" w:rsidP="00A24C9B">
            <w:pPr>
              <w:pStyle w:val="TAL"/>
            </w:pPr>
            <w:r w:rsidRPr="00C07EFD">
              <w:t>string</w:t>
            </w:r>
          </w:p>
        </w:tc>
        <w:tc>
          <w:tcPr>
            <w:tcW w:w="217" w:type="pct"/>
            <w:vAlign w:val="center"/>
          </w:tcPr>
          <w:p w14:paraId="259B80DB" w14:textId="77777777" w:rsidR="006C5828" w:rsidRPr="00C07EFD" w:rsidRDefault="006C5828" w:rsidP="00A24C9B">
            <w:pPr>
              <w:pStyle w:val="TAC"/>
            </w:pPr>
            <w:r w:rsidRPr="00C07EFD">
              <w:t>M</w:t>
            </w:r>
          </w:p>
        </w:tc>
        <w:tc>
          <w:tcPr>
            <w:tcW w:w="581" w:type="pct"/>
            <w:vAlign w:val="center"/>
          </w:tcPr>
          <w:p w14:paraId="59AB2819" w14:textId="77777777" w:rsidR="006C5828" w:rsidRPr="00C07EFD" w:rsidRDefault="006C5828" w:rsidP="00A24C9B">
            <w:pPr>
              <w:pStyle w:val="TAC"/>
            </w:pPr>
            <w:r w:rsidRPr="00C07EFD">
              <w:t>1</w:t>
            </w:r>
          </w:p>
        </w:tc>
        <w:tc>
          <w:tcPr>
            <w:tcW w:w="2645" w:type="pct"/>
            <w:vAlign w:val="center"/>
          </w:tcPr>
          <w:p w14:paraId="162E3F6B" w14:textId="77777777" w:rsidR="006C5828" w:rsidRPr="00C07EFD" w:rsidRDefault="006C5828" w:rsidP="00A24C9B">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A24C9B">
        <w:trPr>
          <w:jc w:val="center"/>
        </w:trPr>
        <w:tc>
          <w:tcPr>
            <w:tcW w:w="825" w:type="pct"/>
            <w:shd w:val="clear" w:color="auto" w:fill="C0C0C0"/>
            <w:vAlign w:val="center"/>
          </w:tcPr>
          <w:p w14:paraId="08728A8E" w14:textId="77777777" w:rsidR="006C5828" w:rsidRPr="00C07EFD" w:rsidRDefault="006C5828" w:rsidP="00A24C9B">
            <w:pPr>
              <w:pStyle w:val="TAH"/>
            </w:pPr>
            <w:r w:rsidRPr="00C07EFD">
              <w:t>Name</w:t>
            </w:r>
          </w:p>
        </w:tc>
        <w:tc>
          <w:tcPr>
            <w:tcW w:w="732" w:type="pct"/>
            <w:shd w:val="clear" w:color="auto" w:fill="C0C0C0"/>
            <w:vAlign w:val="center"/>
          </w:tcPr>
          <w:p w14:paraId="2D3A1E69" w14:textId="77777777" w:rsidR="006C5828" w:rsidRPr="00C07EFD" w:rsidRDefault="006C5828" w:rsidP="00A24C9B">
            <w:pPr>
              <w:pStyle w:val="TAH"/>
            </w:pPr>
            <w:r w:rsidRPr="00C07EFD">
              <w:t>Data type</w:t>
            </w:r>
          </w:p>
        </w:tc>
        <w:tc>
          <w:tcPr>
            <w:tcW w:w="217" w:type="pct"/>
            <w:shd w:val="clear" w:color="auto" w:fill="C0C0C0"/>
            <w:vAlign w:val="center"/>
          </w:tcPr>
          <w:p w14:paraId="29AD7E28" w14:textId="77777777" w:rsidR="006C5828" w:rsidRPr="00C07EFD" w:rsidRDefault="006C5828" w:rsidP="00A24C9B">
            <w:pPr>
              <w:pStyle w:val="TAH"/>
            </w:pPr>
            <w:r w:rsidRPr="00C07EFD">
              <w:t>P</w:t>
            </w:r>
          </w:p>
        </w:tc>
        <w:tc>
          <w:tcPr>
            <w:tcW w:w="581" w:type="pct"/>
            <w:shd w:val="clear" w:color="auto" w:fill="C0C0C0"/>
            <w:vAlign w:val="center"/>
          </w:tcPr>
          <w:p w14:paraId="7FCDA077" w14:textId="77777777" w:rsidR="006C5828" w:rsidRPr="00C07EFD" w:rsidRDefault="006C5828" w:rsidP="00A24C9B">
            <w:pPr>
              <w:pStyle w:val="TAH"/>
            </w:pPr>
            <w:r w:rsidRPr="00C07EFD">
              <w:t>Cardinality</w:t>
            </w:r>
          </w:p>
        </w:tc>
        <w:tc>
          <w:tcPr>
            <w:tcW w:w="2645" w:type="pct"/>
            <w:shd w:val="clear" w:color="auto" w:fill="C0C0C0"/>
            <w:vAlign w:val="center"/>
          </w:tcPr>
          <w:p w14:paraId="0E91F091" w14:textId="77777777" w:rsidR="006C5828" w:rsidRPr="00C07EFD" w:rsidRDefault="006C5828" w:rsidP="00A24C9B">
            <w:pPr>
              <w:pStyle w:val="TAH"/>
            </w:pPr>
            <w:r w:rsidRPr="00C07EFD">
              <w:t>Description</w:t>
            </w:r>
          </w:p>
        </w:tc>
      </w:tr>
      <w:tr w:rsidR="006C5828" w:rsidRPr="00C07EFD" w14:paraId="7C5528D1" w14:textId="77777777" w:rsidTr="00A24C9B">
        <w:trPr>
          <w:jc w:val="center"/>
        </w:trPr>
        <w:tc>
          <w:tcPr>
            <w:tcW w:w="825" w:type="pct"/>
            <w:vAlign w:val="center"/>
          </w:tcPr>
          <w:p w14:paraId="519710E0" w14:textId="77777777" w:rsidR="006C5828" w:rsidRPr="00C07EFD" w:rsidRDefault="006C5828" w:rsidP="00A24C9B">
            <w:pPr>
              <w:pStyle w:val="TAL"/>
            </w:pPr>
            <w:r w:rsidRPr="00C07EFD">
              <w:t>Location</w:t>
            </w:r>
          </w:p>
        </w:tc>
        <w:tc>
          <w:tcPr>
            <w:tcW w:w="732" w:type="pct"/>
            <w:vAlign w:val="center"/>
          </w:tcPr>
          <w:p w14:paraId="2B6F355F" w14:textId="77777777" w:rsidR="006C5828" w:rsidRPr="00C07EFD" w:rsidRDefault="006C5828" w:rsidP="00A24C9B">
            <w:pPr>
              <w:pStyle w:val="TAL"/>
            </w:pPr>
            <w:r w:rsidRPr="00C07EFD">
              <w:t>string</w:t>
            </w:r>
          </w:p>
        </w:tc>
        <w:tc>
          <w:tcPr>
            <w:tcW w:w="217" w:type="pct"/>
            <w:vAlign w:val="center"/>
          </w:tcPr>
          <w:p w14:paraId="645F48BD" w14:textId="77777777" w:rsidR="006C5828" w:rsidRPr="00C07EFD" w:rsidRDefault="006C5828" w:rsidP="00A24C9B">
            <w:pPr>
              <w:pStyle w:val="TAC"/>
            </w:pPr>
            <w:r w:rsidRPr="00C07EFD">
              <w:t>M</w:t>
            </w:r>
          </w:p>
        </w:tc>
        <w:tc>
          <w:tcPr>
            <w:tcW w:w="581" w:type="pct"/>
            <w:vAlign w:val="center"/>
          </w:tcPr>
          <w:p w14:paraId="36766296" w14:textId="77777777" w:rsidR="006C5828" w:rsidRPr="00C07EFD" w:rsidRDefault="006C5828" w:rsidP="00A24C9B">
            <w:pPr>
              <w:pStyle w:val="TAC"/>
            </w:pPr>
            <w:r w:rsidRPr="00C07EFD">
              <w:t>1</w:t>
            </w:r>
          </w:p>
        </w:tc>
        <w:tc>
          <w:tcPr>
            <w:tcW w:w="2645" w:type="pct"/>
            <w:vAlign w:val="center"/>
          </w:tcPr>
          <w:p w14:paraId="76B0EBDB" w14:textId="77777777" w:rsidR="006C5828" w:rsidRPr="00C07EFD" w:rsidRDefault="006C5828" w:rsidP="00A24C9B">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A24C9B">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A24C9B">
            <w:pPr>
              <w:pStyle w:val="TAH"/>
            </w:pPr>
            <w:r w:rsidRPr="00C07EFD">
              <w:t>Applicability</w:t>
            </w:r>
          </w:p>
        </w:tc>
      </w:tr>
      <w:tr w:rsidR="006C5828" w:rsidRPr="00C07EFD" w14:paraId="4A38AAD6" w14:textId="77777777" w:rsidTr="00A24C9B">
        <w:trPr>
          <w:jc w:val="center"/>
        </w:trPr>
        <w:tc>
          <w:tcPr>
            <w:tcW w:w="825" w:type="pct"/>
            <w:tcBorders>
              <w:top w:val="single" w:sz="6" w:space="0" w:color="auto"/>
            </w:tcBorders>
            <w:vAlign w:val="center"/>
          </w:tcPr>
          <w:p w14:paraId="16D30C46"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A24C9B">
            <w:pPr>
              <w:pStyle w:val="TAL"/>
            </w:pPr>
          </w:p>
        </w:tc>
        <w:tc>
          <w:tcPr>
            <w:tcW w:w="215" w:type="pct"/>
            <w:tcBorders>
              <w:top w:val="single" w:sz="6" w:space="0" w:color="auto"/>
            </w:tcBorders>
            <w:vAlign w:val="center"/>
          </w:tcPr>
          <w:p w14:paraId="12B138F1" w14:textId="77777777" w:rsidR="006C5828" w:rsidRPr="00C07EFD" w:rsidRDefault="006C5828" w:rsidP="00A24C9B">
            <w:pPr>
              <w:pStyle w:val="TAC"/>
            </w:pPr>
          </w:p>
        </w:tc>
        <w:tc>
          <w:tcPr>
            <w:tcW w:w="580" w:type="pct"/>
            <w:tcBorders>
              <w:top w:val="single" w:sz="6" w:space="0" w:color="auto"/>
            </w:tcBorders>
            <w:vAlign w:val="center"/>
          </w:tcPr>
          <w:p w14:paraId="33E220EF" w14:textId="77777777" w:rsidR="006C5828" w:rsidRPr="00C07EFD" w:rsidRDefault="006C5828" w:rsidP="00A24C9B">
            <w:pPr>
              <w:pStyle w:val="TAC"/>
            </w:pPr>
          </w:p>
        </w:tc>
        <w:tc>
          <w:tcPr>
            <w:tcW w:w="1852" w:type="pct"/>
            <w:tcBorders>
              <w:top w:val="single" w:sz="6" w:space="0" w:color="auto"/>
            </w:tcBorders>
            <w:vAlign w:val="center"/>
          </w:tcPr>
          <w:p w14:paraId="05165130" w14:textId="77777777" w:rsidR="006C5828" w:rsidRPr="00C07EFD" w:rsidRDefault="006C5828" w:rsidP="00A24C9B">
            <w:pPr>
              <w:pStyle w:val="TAL"/>
            </w:pPr>
          </w:p>
        </w:tc>
        <w:tc>
          <w:tcPr>
            <w:tcW w:w="796" w:type="pct"/>
            <w:tcBorders>
              <w:top w:val="single" w:sz="6" w:space="0" w:color="auto"/>
            </w:tcBorders>
            <w:vAlign w:val="center"/>
          </w:tcPr>
          <w:p w14:paraId="4435422E" w14:textId="77777777" w:rsidR="006C5828" w:rsidRPr="00C07EFD" w:rsidRDefault="006C5828" w:rsidP="00A24C9B">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lastRenderedPageBreak/>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A24C9B">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A24C9B">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A24C9B">
            <w:pPr>
              <w:pStyle w:val="TAH"/>
            </w:pPr>
            <w:r w:rsidRPr="00C07EFD">
              <w:t>Description</w:t>
            </w:r>
          </w:p>
        </w:tc>
      </w:tr>
      <w:tr w:rsidR="006C5828" w:rsidRPr="00C07EFD" w14:paraId="0F8D952C" w14:textId="77777777" w:rsidTr="00A24C9B">
        <w:trPr>
          <w:jc w:val="center"/>
        </w:trPr>
        <w:tc>
          <w:tcPr>
            <w:tcW w:w="1835" w:type="dxa"/>
            <w:tcBorders>
              <w:top w:val="single" w:sz="6" w:space="0" w:color="auto"/>
            </w:tcBorders>
            <w:vAlign w:val="center"/>
          </w:tcPr>
          <w:p w14:paraId="377F2D92" w14:textId="77777777" w:rsidR="006C5828" w:rsidRPr="00C07EFD" w:rsidRDefault="006C5828" w:rsidP="00A24C9B">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A24C9B">
            <w:pPr>
              <w:pStyle w:val="TAC"/>
            </w:pPr>
            <w:r w:rsidRPr="00C07EFD">
              <w:t>1</w:t>
            </w:r>
          </w:p>
        </w:tc>
        <w:tc>
          <w:tcPr>
            <w:tcW w:w="6227" w:type="dxa"/>
            <w:tcBorders>
              <w:top w:val="single" w:sz="6" w:space="0" w:color="auto"/>
            </w:tcBorders>
            <w:vAlign w:val="center"/>
          </w:tcPr>
          <w:p w14:paraId="421A8C85" w14:textId="77777777" w:rsidR="006C5828" w:rsidRPr="00C07EFD" w:rsidRDefault="006C5828" w:rsidP="00A24C9B">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A24C9B">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A24C9B">
            <w:pPr>
              <w:pStyle w:val="TAH"/>
            </w:pPr>
            <w:r w:rsidRPr="00C07EFD">
              <w:t>Response</w:t>
            </w:r>
          </w:p>
          <w:p w14:paraId="2DFDA3E2"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A24C9B">
            <w:pPr>
              <w:pStyle w:val="TAH"/>
            </w:pPr>
            <w:r w:rsidRPr="00C07EFD">
              <w:t>Description</w:t>
            </w:r>
          </w:p>
        </w:tc>
      </w:tr>
      <w:tr w:rsidR="006C5828" w:rsidRPr="00C07EFD" w14:paraId="766FED63" w14:textId="77777777" w:rsidTr="00A24C9B">
        <w:trPr>
          <w:jc w:val="center"/>
        </w:trPr>
        <w:tc>
          <w:tcPr>
            <w:tcW w:w="1027" w:type="pct"/>
            <w:tcBorders>
              <w:top w:val="single" w:sz="6" w:space="0" w:color="auto"/>
            </w:tcBorders>
            <w:vAlign w:val="center"/>
          </w:tcPr>
          <w:p w14:paraId="30BE0D0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A24C9B">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A24C9B">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4A674286" w14:textId="77777777" w:rsidR="006C5828" w:rsidRPr="00C07EFD" w:rsidRDefault="006C5828" w:rsidP="00A24C9B">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A24C9B">
        <w:trPr>
          <w:jc w:val="center"/>
        </w:trPr>
        <w:tc>
          <w:tcPr>
            <w:tcW w:w="1027" w:type="pct"/>
            <w:vAlign w:val="center"/>
          </w:tcPr>
          <w:p w14:paraId="3EF2F696" w14:textId="77777777" w:rsidR="006C5828" w:rsidRPr="00C07EFD" w:rsidRDefault="006C5828" w:rsidP="00A24C9B">
            <w:pPr>
              <w:pStyle w:val="TAL"/>
            </w:pPr>
            <w:r w:rsidRPr="00C07EFD">
              <w:t>n/a</w:t>
            </w:r>
          </w:p>
        </w:tc>
        <w:tc>
          <w:tcPr>
            <w:tcW w:w="221" w:type="pct"/>
            <w:vAlign w:val="center"/>
          </w:tcPr>
          <w:p w14:paraId="09EAA9A5" w14:textId="77777777" w:rsidR="006C5828" w:rsidRPr="00C07EFD" w:rsidRDefault="006C5828" w:rsidP="00A24C9B">
            <w:pPr>
              <w:pStyle w:val="TAC"/>
            </w:pPr>
          </w:p>
        </w:tc>
        <w:tc>
          <w:tcPr>
            <w:tcW w:w="590" w:type="pct"/>
            <w:vAlign w:val="center"/>
          </w:tcPr>
          <w:p w14:paraId="0A7AC78E" w14:textId="77777777" w:rsidR="006C5828" w:rsidRPr="00C07EFD" w:rsidRDefault="006C5828" w:rsidP="00A24C9B">
            <w:pPr>
              <w:pStyle w:val="TAC"/>
            </w:pPr>
          </w:p>
        </w:tc>
        <w:tc>
          <w:tcPr>
            <w:tcW w:w="737" w:type="pct"/>
            <w:vAlign w:val="center"/>
          </w:tcPr>
          <w:p w14:paraId="2346574C" w14:textId="77777777" w:rsidR="006C5828" w:rsidRPr="00C07EFD" w:rsidRDefault="006C5828" w:rsidP="00A24C9B">
            <w:pPr>
              <w:pStyle w:val="TAL"/>
            </w:pPr>
            <w:r w:rsidRPr="00C07EFD">
              <w:t>204 No Content</w:t>
            </w:r>
          </w:p>
        </w:tc>
        <w:tc>
          <w:tcPr>
            <w:tcW w:w="2425" w:type="pct"/>
            <w:vAlign w:val="center"/>
          </w:tcPr>
          <w:p w14:paraId="5C8FC7BD" w14:textId="77777777" w:rsidR="006C5828" w:rsidRPr="00C07EFD" w:rsidRDefault="006C5828" w:rsidP="00A24C9B">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A24C9B">
        <w:trPr>
          <w:jc w:val="center"/>
        </w:trPr>
        <w:tc>
          <w:tcPr>
            <w:tcW w:w="1027" w:type="pct"/>
            <w:vAlign w:val="center"/>
          </w:tcPr>
          <w:p w14:paraId="6309288C" w14:textId="77777777" w:rsidR="006C5828" w:rsidRPr="00C07EFD" w:rsidRDefault="006C5828" w:rsidP="00A24C9B">
            <w:pPr>
              <w:pStyle w:val="TAL"/>
            </w:pPr>
            <w:r w:rsidRPr="00C07EFD">
              <w:t>n/a</w:t>
            </w:r>
          </w:p>
        </w:tc>
        <w:tc>
          <w:tcPr>
            <w:tcW w:w="221" w:type="pct"/>
            <w:vAlign w:val="center"/>
          </w:tcPr>
          <w:p w14:paraId="716570A0" w14:textId="77777777" w:rsidR="006C5828" w:rsidRPr="00C07EFD" w:rsidRDefault="006C5828" w:rsidP="00A24C9B">
            <w:pPr>
              <w:pStyle w:val="TAC"/>
            </w:pPr>
          </w:p>
        </w:tc>
        <w:tc>
          <w:tcPr>
            <w:tcW w:w="590" w:type="pct"/>
            <w:vAlign w:val="center"/>
          </w:tcPr>
          <w:p w14:paraId="5B9EAE4C" w14:textId="77777777" w:rsidR="006C5828" w:rsidRPr="00C07EFD" w:rsidRDefault="006C5828" w:rsidP="00A24C9B">
            <w:pPr>
              <w:pStyle w:val="TAC"/>
            </w:pPr>
          </w:p>
        </w:tc>
        <w:tc>
          <w:tcPr>
            <w:tcW w:w="737" w:type="pct"/>
            <w:vAlign w:val="center"/>
          </w:tcPr>
          <w:p w14:paraId="71918355" w14:textId="77777777" w:rsidR="006C5828" w:rsidRPr="00C07EFD" w:rsidRDefault="006C5828" w:rsidP="00A24C9B">
            <w:pPr>
              <w:pStyle w:val="TAL"/>
            </w:pPr>
            <w:r w:rsidRPr="00C07EFD">
              <w:t>307 Temporary Redirect</w:t>
            </w:r>
          </w:p>
        </w:tc>
        <w:tc>
          <w:tcPr>
            <w:tcW w:w="2425" w:type="pct"/>
            <w:vAlign w:val="center"/>
          </w:tcPr>
          <w:p w14:paraId="76683907" w14:textId="77777777" w:rsidR="006C5828" w:rsidRPr="00C07EFD" w:rsidRDefault="006C5828" w:rsidP="00A24C9B">
            <w:pPr>
              <w:pStyle w:val="TAL"/>
            </w:pPr>
            <w:r w:rsidRPr="00C07EFD">
              <w:t>Temporary redirection.</w:t>
            </w:r>
          </w:p>
          <w:p w14:paraId="1760CA24" w14:textId="77777777" w:rsidR="006C5828" w:rsidRPr="00C07EFD" w:rsidRDefault="006C5828" w:rsidP="00A24C9B">
            <w:pPr>
              <w:pStyle w:val="TAL"/>
            </w:pPr>
          </w:p>
          <w:p w14:paraId="77377FA5"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A24C9B">
            <w:pPr>
              <w:pStyle w:val="TAL"/>
            </w:pPr>
          </w:p>
          <w:p w14:paraId="6684BD14" w14:textId="77777777" w:rsidR="006C5828" w:rsidRPr="00C07EFD" w:rsidRDefault="006C5828" w:rsidP="00A24C9B">
            <w:pPr>
              <w:pStyle w:val="TAL"/>
            </w:pPr>
            <w:r w:rsidRPr="00C07EFD">
              <w:t>Redirection handling is described in clause 5.2.10 of 3GPP TS 29.122 [2].</w:t>
            </w:r>
          </w:p>
        </w:tc>
      </w:tr>
      <w:tr w:rsidR="006C5828" w:rsidRPr="00C07EFD" w14:paraId="66756C68" w14:textId="77777777" w:rsidTr="00A24C9B">
        <w:trPr>
          <w:jc w:val="center"/>
        </w:trPr>
        <w:tc>
          <w:tcPr>
            <w:tcW w:w="1027" w:type="pct"/>
            <w:vAlign w:val="center"/>
          </w:tcPr>
          <w:p w14:paraId="4EF48780" w14:textId="77777777" w:rsidR="006C5828" w:rsidRPr="00C07EFD" w:rsidRDefault="006C5828" w:rsidP="00A24C9B">
            <w:pPr>
              <w:pStyle w:val="TAL"/>
            </w:pPr>
            <w:r w:rsidRPr="00C07EFD">
              <w:rPr>
                <w:lang w:eastAsia="zh-CN"/>
              </w:rPr>
              <w:t>n/a</w:t>
            </w:r>
          </w:p>
        </w:tc>
        <w:tc>
          <w:tcPr>
            <w:tcW w:w="221" w:type="pct"/>
            <w:vAlign w:val="center"/>
          </w:tcPr>
          <w:p w14:paraId="15FF1883" w14:textId="77777777" w:rsidR="006C5828" w:rsidRPr="00C07EFD" w:rsidRDefault="006C5828" w:rsidP="00A24C9B">
            <w:pPr>
              <w:pStyle w:val="TAC"/>
            </w:pPr>
          </w:p>
        </w:tc>
        <w:tc>
          <w:tcPr>
            <w:tcW w:w="590" w:type="pct"/>
            <w:vAlign w:val="center"/>
          </w:tcPr>
          <w:p w14:paraId="765C195A" w14:textId="77777777" w:rsidR="006C5828" w:rsidRPr="00C07EFD" w:rsidRDefault="006C5828" w:rsidP="00A24C9B">
            <w:pPr>
              <w:pStyle w:val="TAC"/>
            </w:pPr>
          </w:p>
        </w:tc>
        <w:tc>
          <w:tcPr>
            <w:tcW w:w="737" w:type="pct"/>
            <w:vAlign w:val="center"/>
          </w:tcPr>
          <w:p w14:paraId="464581A3" w14:textId="77777777" w:rsidR="006C5828" w:rsidRPr="00C07EFD" w:rsidRDefault="006C5828" w:rsidP="00A24C9B">
            <w:pPr>
              <w:pStyle w:val="TAL"/>
            </w:pPr>
            <w:r w:rsidRPr="00C07EFD">
              <w:t>308 Permanent Redirect</w:t>
            </w:r>
          </w:p>
        </w:tc>
        <w:tc>
          <w:tcPr>
            <w:tcW w:w="2425" w:type="pct"/>
            <w:vAlign w:val="center"/>
          </w:tcPr>
          <w:p w14:paraId="738B3270" w14:textId="77777777" w:rsidR="006C5828" w:rsidRPr="00C07EFD" w:rsidRDefault="006C5828" w:rsidP="00A24C9B">
            <w:pPr>
              <w:pStyle w:val="TAL"/>
            </w:pPr>
            <w:r w:rsidRPr="00C07EFD">
              <w:t>Permanent redirection.</w:t>
            </w:r>
          </w:p>
          <w:p w14:paraId="3E1AE5ED" w14:textId="77777777" w:rsidR="006C5828" w:rsidRPr="00C07EFD" w:rsidRDefault="006C5828" w:rsidP="00A24C9B">
            <w:pPr>
              <w:pStyle w:val="TAL"/>
            </w:pPr>
          </w:p>
          <w:p w14:paraId="28F39D0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A24C9B">
            <w:pPr>
              <w:pStyle w:val="TAL"/>
            </w:pPr>
          </w:p>
          <w:p w14:paraId="1E5CBAC2" w14:textId="77777777" w:rsidR="006C5828" w:rsidRPr="00C07EFD" w:rsidRDefault="006C5828" w:rsidP="00A24C9B">
            <w:pPr>
              <w:pStyle w:val="TAL"/>
            </w:pPr>
            <w:r w:rsidRPr="00C07EFD">
              <w:t>Redirection handling is described in clause 5.2.10 of 3GPP TS 29.122 [2].</w:t>
            </w:r>
          </w:p>
        </w:tc>
      </w:tr>
      <w:tr w:rsidR="007E663A" w:rsidRPr="00CB6602" w14:paraId="6F0E460A" w14:textId="77777777" w:rsidTr="0027765E">
        <w:trPr>
          <w:jc w:val="center"/>
        </w:trPr>
        <w:tc>
          <w:tcPr>
            <w:tcW w:w="5000" w:type="pct"/>
            <w:gridSpan w:val="5"/>
            <w:vAlign w:val="center"/>
          </w:tcPr>
          <w:p w14:paraId="5221A045" w14:textId="3463945C" w:rsidR="007E663A" w:rsidRPr="00CB6602" w:rsidRDefault="007E663A" w:rsidP="00A24C9B">
            <w:pPr>
              <w:pStyle w:val="TAN"/>
            </w:pPr>
            <w:r w:rsidRPr="00CB6602">
              <w:t>NOTE:</w:t>
            </w:r>
            <w:r w:rsidRPr="00CB6602">
              <w:tab/>
              <w:t>The mandatory HTTP error status codes for the HTTP PATCH method listed in table 5.2.6-1 of 3GPP TS 29.122 [2] shall also apply.</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A24C9B">
        <w:trPr>
          <w:jc w:val="center"/>
        </w:trPr>
        <w:tc>
          <w:tcPr>
            <w:tcW w:w="825" w:type="pct"/>
            <w:shd w:val="clear" w:color="auto" w:fill="C0C0C0"/>
            <w:vAlign w:val="center"/>
          </w:tcPr>
          <w:p w14:paraId="2B13E524" w14:textId="77777777" w:rsidR="006C5828" w:rsidRPr="00C07EFD" w:rsidRDefault="006C5828" w:rsidP="00A24C9B">
            <w:pPr>
              <w:pStyle w:val="TAH"/>
            </w:pPr>
            <w:r w:rsidRPr="00C07EFD">
              <w:t>Name</w:t>
            </w:r>
          </w:p>
        </w:tc>
        <w:tc>
          <w:tcPr>
            <w:tcW w:w="732" w:type="pct"/>
            <w:shd w:val="clear" w:color="auto" w:fill="C0C0C0"/>
            <w:vAlign w:val="center"/>
          </w:tcPr>
          <w:p w14:paraId="354A4FA0" w14:textId="77777777" w:rsidR="006C5828" w:rsidRPr="00C07EFD" w:rsidRDefault="006C5828" w:rsidP="00A24C9B">
            <w:pPr>
              <w:pStyle w:val="TAH"/>
            </w:pPr>
            <w:r w:rsidRPr="00C07EFD">
              <w:t>Data type</w:t>
            </w:r>
          </w:p>
        </w:tc>
        <w:tc>
          <w:tcPr>
            <w:tcW w:w="217" w:type="pct"/>
            <w:shd w:val="clear" w:color="auto" w:fill="C0C0C0"/>
            <w:vAlign w:val="center"/>
          </w:tcPr>
          <w:p w14:paraId="7EDD73C7" w14:textId="77777777" w:rsidR="006C5828" w:rsidRPr="00C07EFD" w:rsidRDefault="006C5828" w:rsidP="00A24C9B">
            <w:pPr>
              <w:pStyle w:val="TAH"/>
            </w:pPr>
            <w:r w:rsidRPr="00C07EFD">
              <w:t>P</w:t>
            </w:r>
          </w:p>
        </w:tc>
        <w:tc>
          <w:tcPr>
            <w:tcW w:w="581" w:type="pct"/>
            <w:shd w:val="clear" w:color="auto" w:fill="C0C0C0"/>
            <w:vAlign w:val="center"/>
          </w:tcPr>
          <w:p w14:paraId="10AFA483" w14:textId="77777777" w:rsidR="006C5828" w:rsidRPr="00C07EFD" w:rsidRDefault="006C5828" w:rsidP="00A24C9B">
            <w:pPr>
              <w:pStyle w:val="TAH"/>
            </w:pPr>
            <w:r w:rsidRPr="00C07EFD">
              <w:t>Cardinality</w:t>
            </w:r>
          </w:p>
        </w:tc>
        <w:tc>
          <w:tcPr>
            <w:tcW w:w="2645" w:type="pct"/>
            <w:shd w:val="clear" w:color="auto" w:fill="C0C0C0"/>
            <w:vAlign w:val="center"/>
          </w:tcPr>
          <w:p w14:paraId="3D46FBF3" w14:textId="77777777" w:rsidR="006C5828" w:rsidRPr="00C07EFD" w:rsidRDefault="006C5828" w:rsidP="00A24C9B">
            <w:pPr>
              <w:pStyle w:val="TAH"/>
            </w:pPr>
            <w:r w:rsidRPr="00C07EFD">
              <w:t>Description</w:t>
            </w:r>
          </w:p>
        </w:tc>
      </w:tr>
      <w:tr w:rsidR="006C5828" w:rsidRPr="00C07EFD" w14:paraId="67A18329" w14:textId="77777777" w:rsidTr="00A24C9B">
        <w:trPr>
          <w:jc w:val="center"/>
        </w:trPr>
        <w:tc>
          <w:tcPr>
            <w:tcW w:w="825" w:type="pct"/>
            <w:vAlign w:val="center"/>
          </w:tcPr>
          <w:p w14:paraId="129254AC" w14:textId="77777777" w:rsidR="006C5828" w:rsidRPr="00C07EFD" w:rsidRDefault="006C5828" w:rsidP="00A24C9B">
            <w:pPr>
              <w:pStyle w:val="TAL"/>
            </w:pPr>
            <w:r w:rsidRPr="00C07EFD">
              <w:t>Location</w:t>
            </w:r>
          </w:p>
        </w:tc>
        <w:tc>
          <w:tcPr>
            <w:tcW w:w="732" w:type="pct"/>
            <w:vAlign w:val="center"/>
          </w:tcPr>
          <w:p w14:paraId="12C70408" w14:textId="77777777" w:rsidR="006C5828" w:rsidRPr="00C07EFD" w:rsidRDefault="006C5828" w:rsidP="00A24C9B">
            <w:pPr>
              <w:pStyle w:val="TAL"/>
            </w:pPr>
            <w:r w:rsidRPr="00C07EFD">
              <w:t>string</w:t>
            </w:r>
          </w:p>
        </w:tc>
        <w:tc>
          <w:tcPr>
            <w:tcW w:w="217" w:type="pct"/>
            <w:vAlign w:val="center"/>
          </w:tcPr>
          <w:p w14:paraId="77F26D8F" w14:textId="77777777" w:rsidR="006C5828" w:rsidRPr="00C07EFD" w:rsidRDefault="006C5828" w:rsidP="00A24C9B">
            <w:pPr>
              <w:pStyle w:val="TAC"/>
            </w:pPr>
            <w:r w:rsidRPr="00C07EFD">
              <w:t>M</w:t>
            </w:r>
          </w:p>
        </w:tc>
        <w:tc>
          <w:tcPr>
            <w:tcW w:w="581" w:type="pct"/>
            <w:vAlign w:val="center"/>
          </w:tcPr>
          <w:p w14:paraId="2A62122B" w14:textId="77777777" w:rsidR="006C5828" w:rsidRPr="00C07EFD" w:rsidRDefault="006C5828" w:rsidP="00A24C9B">
            <w:pPr>
              <w:pStyle w:val="TAC"/>
            </w:pPr>
            <w:r w:rsidRPr="00C07EFD">
              <w:t>1</w:t>
            </w:r>
          </w:p>
        </w:tc>
        <w:tc>
          <w:tcPr>
            <w:tcW w:w="2645" w:type="pct"/>
            <w:vAlign w:val="center"/>
          </w:tcPr>
          <w:p w14:paraId="0F5FC1FB" w14:textId="77777777" w:rsidR="006C5828" w:rsidRPr="00C07EFD" w:rsidRDefault="006C5828" w:rsidP="00A24C9B">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A24C9B">
        <w:trPr>
          <w:jc w:val="center"/>
        </w:trPr>
        <w:tc>
          <w:tcPr>
            <w:tcW w:w="825" w:type="pct"/>
            <w:shd w:val="clear" w:color="auto" w:fill="C0C0C0"/>
            <w:vAlign w:val="center"/>
          </w:tcPr>
          <w:p w14:paraId="7AD95217" w14:textId="77777777" w:rsidR="006C5828" w:rsidRPr="00C07EFD" w:rsidRDefault="006C5828" w:rsidP="00A24C9B">
            <w:pPr>
              <w:pStyle w:val="TAH"/>
            </w:pPr>
            <w:r w:rsidRPr="00C07EFD">
              <w:t>Name</w:t>
            </w:r>
          </w:p>
        </w:tc>
        <w:tc>
          <w:tcPr>
            <w:tcW w:w="732" w:type="pct"/>
            <w:shd w:val="clear" w:color="auto" w:fill="C0C0C0"/>
            <w:vAlign w:val="center"/>
          </w:tcPr>
          <w:p w14:paraId="7E2F4792" w14:textId="77777777" w:rsidR="006C5828" w:rsidRPr="00C07EFD" w:rsidRDefault="006C5828" w:rsidP="00A24C9B">
            <w:pPr>
              <w:pStyle w:val="TAH"/>
            </w:pPr>
            <w:r w:rsidRPr="00C07EFD">
              <w:t>Data type</w:t>
            </w:r>
          </w:p>
        </w:tc>
        <w:tc>
          <w:tcPr>
            <w:tcW w:w="217" w:type="pct"/>
            <w:shd w:val="clear" w:color="auto" w:fill="C0C0C0"/>
            <w:vAlign w:val="center"/>
          </w:tcPr>
          <w:p w14:paraId="76D998C2" w14:textId="77777777" w:rsidR="006C5828" w:rsidRPr="00C07EFD" w:rsidRDefault="006C5828" w:rsidP="00A24C9B">
            <w:pPr>
              <w:pStyle w:val="TAH"/>
            </w:pPr>
            <w:r w:rsidRPr="00C07EFD">
              <w:t>P</w:t>
            </w:r>
          </w:p>
        </w:tc>
        <w:tc>
          <w:tcPr>
            <w:tcW w:w="581" w:type="pct"/>
            <w:shd w:val="clear" w:color="auto" w:fill="C0C0C0"/>
            <w:vAlign w:val="center"/>
          </w:tcPr>
          <w:p w14:paraId="14C639E6" w14:textId="77777777" w:rsidR="006C5828" w:rsidRPr="00C07EFD" w:rsidRDefault="006C5828" w:rsidP="00A24C9B">
            <w:pPr>
              <w:pStyle w:val="TAH"/>
            </w:pPr>
            <w:r w:rsidRPr="00C07EFD">
              <w:t>Cardinality</w:t>
            </w:r>
          </w:p>
        </w:tc>
        <w:tc>
          <w:tcPr>
            <w:tcW w:w="2645" w:type="pct"/>
            <w:shd w:val="clear" w:color="auto" w:fill="C0C0C0"/>
            <w:vAlign w:val="center"/>
          </w:tcPr>
          <w:p w14:paraId="13A7E3EE" w14:textId="77777777" w:rsidR="006C5828" w:rsidRPr="00C07EFD" w:rsidRDefault="006C5828" w:rsidP="00A24C9B">
            <w:pPr>
              <w:pStyle w:val="TAH"/>
            </w:pPr>
            <w:r w:rsidRPr="00C07EFD">
              <w:t>Description</w:t>
            </w:r>
          </w:p>
        </w:tc>
      </w:tr>
      <w:tr w:rsidR="006C5828" w:rsidRPr="00C07EFD" w14:paraId="50072610" w14:textId="77777777" w:rsidTr="00A24C9B">
        <w:trPr>
          <w:jc w:val="center"/>
        </w:trPr>
        <w:tc>
          <w:tcPr>
            <w:tcW w:w="825" w:type="pct"/>
            <w:vAlign w:val="center"/>
          </w:tcPr>
          <w:p w14:paraId="694EDD78" w14:textId="77777777" w:rsidR="006C5828" w:rsidRPr="00C07EFD" w:rsidRDefault="006C5828" w:rsidP="00A24C9B">
            <w:pPr>
              <w:pStyle w:val="TAL"/>
            </w:pPr>
            <w:r w:rsidRPr="00C07EFD">
              <w:t>Location</w:t>
            </w:r>
          </w:p>
        </w:tc>
        <w:tc>
          <w:tcPr>
            <w:tcW w:w="732" w:type="pct"/>
            <w:vAlign w:val="center"/>
          </w:tcPr>
          <w:p w14:paraId="1193264E" w14:textId="77777777" w:rsidR="006C5828" w:rsidRPr="00C07EFD" w:rsidRDefault="006C5828" w:rsidP="00A24C9B">
            <w:pPr>
              <w:pStyle w:val="TAL"/>
            </w:pPr>
            <w:r w:rsidRPr="00C07EFD">
              <w:t>string</w:t>
            </w:r>
          </w:p>
        </w:tc>
        <w:tc>
          <w:tcPr>
            <w:tcW w:w="217" w:type="pct"/>
            <w:vAlign w:val="center"/>
          </w:tcPr>
          <w:p w14:paraId="55312C6A" w14:textId="77777777" w:rsidR="006C5828" w:rsidRPr="00C07EFD" w:rsidRDefault="006C5828" w:rsidP="00A24C9B">
            <w:pPr>
              <w:pStyle w:val="TAC"/>
            </w:pPr>
            <w:r w:rsidRPr="00C07EFD">
              <w:t>M</w:t>
            </w:r>
          </w:p>
        </w:tc>
        <w:tc>
          <w:tcPr>
            <w:tcW w:w="581" w:type="pct"/>
            <w:vAlign w:val="center"/>
          </w:tcPr>
          <w:p w14:paraId="5A81D38B" w14:textId="77777777" w:rsidR="006C5828" w:rsidRPr="00C07EFD" w:rsidRDefault="006C5828" w:rsidP="00A24C9B">
            <w:pPr>
              <w:pStyle w:val="TAC"/>
            </w:pPr>
            <w:r w:rsidRPr="00C07EFD">
              <w:t>1</w:t>
            </w:r>
          </w:p>
        </w:tc>
        <w:tc>
          <w:tcPr>
            <w:tcW w:w="2645" w:type="pct"/>
            <w:vAlign w:val="center"/>
          </w:tcPr>
          <w:p w14:paraId="419D710F" w14:textId="77777777" w:rsidR="006C5828" w:rsidRPr="00C07EFD" w:rsidRDefault="006C5828" w:rsidP="00A24C9B">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A24C9B">
        <w:trPr>
          <w:jc w:val="center"/>
        </w:trPr>
        <w:tc>
          <w:tcPr>
            <w:tcW w:w="844" w:type="pct"/>
            <w:shd w:val="clear" w:color="auto" w:fill="C0C0C0"/>
          </w:tcPr>
          <w:p w14:paraId="2B31F6CB" w14:textId="77777777" w:rsidR="006C5828" w:rsidRPr="00C07EFD" w:rsidRDefault="006C5828" w:rsidP="00A24C9B">
            <w:pPr>
              <w:pStyle w:val="TAH"/>
            </w:pPr>
            <w:r w:rsidRPr="00C07EFD">
              <w:t>Name</w:t>
            </w:r>
          </w:p>
        </w:tc>
        <w:tc>
          <w:tcPr>
            <w:tcW w:w="947" w:type="pct"/>
            <w:shd w:val="clear" w:color="auto" w:fill="C0C0C0"/>
          </w:tcPr>
          <w:p w14:paraId="36D5A502" w14:textId="77777777" w:rsidR="006C5828" w:rsidRPr="00C07EFD" w:rsidRDefault="006C5828" w:rsidP="00A24C9B">
            <w:pPr>
              <w:pStyle w:val="TAH"/>
            </w:pPr>
            <w:r w:rsidRPr="00C07EFD">
              <w:t>Data type</w:t>
            </w:r>
          </w:p>
        </w:tc>
        <w:tc>
          <w:tcPr>
            <w:tcW w:w="209" w:type="pct"/>
            <w:shd w:val="clear" w:color="auto" w:fill="C0C0C0"/>
          </w:tcPr>
          <w:p w14:paraId="3D2820B5" w14:textId="77777777" w:rsidR="006C5828" w:rsidRPr="00C07EFD" w:rsidRDefault="006C5828" w:rsidP="00A24C9B">
            <w:pPr>
              <w:pStyle w:val="TAH"/>
            </w:pPr>
            <w:r w:rsidRPr="00C07EFD">
              <w:t>P</w:t>
            </w:r>
          </w:p>
        </w:tc>
        <w:tc>
          <w:tcPr>
            <w:tcW w:w="608" w:type="pct"/>
            <w:shd w:val="clear" w:color="auto" w:fill="C0C0C0"/>
          </w:tcPr>
          <w:p w14:paraId="477B9792" w14:textId="77777777" w:rsidR="006C5828" w:rsidRPr="00C07EFD" w:rsidRDefault="006C5828" w:rsidP="00A24C9B">
            <w:pPr>
              <w:pStyle w:val="TAH"/>
            </w:pPr>
            <w:r w:rsidRPr="00C07EFD">
              <w:t>Cardinality</w:t>
            </w:r>
          </w:p>
        </w:tc>
        <w:tc>
          <w:tcPr>
            <w:tcW w:w="2392" w:type="pct"/>
            <w:shd w:val="clear" w:color="auto" w:fill="C0C0C0"/>
            <w:vAlign w:val="center"/>
          </w:tcPr>
          <w:p w14:paraId="6B729161" w14:textId="77777777" w:rsidR="006C5828" w:rsidRPr="00C07EFD" w:rsidRDefault="006C5828" w:rsidP="00A24C9B">
            <w:pPr>
              <w:pStyle w:val="TAH"/>
            </w:pPr>
            <w:r w:rsidRPr="00C07EFD">
              <w:t>Description</w:t>
            </w:r>
          </w:p>
        </w:tc>
      </w:tr>
      <w:tr w:rsidR="006C5828" w:rsidRPr="00C07EFD" w14:paraId="7936E649" w14:textId="77777777" w:rsidTr="00A24C9B">
        <w:trPr>
          <w:jc w:val="center"/>
        </w:trPr>
        <w:tc>
          <w:tcPr>
            <w:tcW w:w="844" w:type="pct"/>
          </w:tcPr>
          <w:p w14:paraId="2AD1863F" w14:textId="77777777" w:rsidR="006C5828" w:rsidRPr="00C07EFD" w:rsidRDefault="006C5828" w:rsidP="00A24C9B">
            <w:pPr>
              <w:pStyle w:val="TAL"/>
            </w:pPr>
            <w:r w:rsidRPr="00C07EFD">
              <w:t>n/a</w:t>
            </w:r>
          </w:p>
        </w:tc>
        <w:tc>
          <w:tcPr>
            <w:tcW w:w="947" w:type="pct"/>
          </w:tcPr>
          <w:p w14:paraId="4317E492" w14:textId="77777777" w:rsidR="006C5828" w:rsidRPr="00C07EFD" w:rsidRDefault="006C5828" w:rsidP="00A24C9B">
            <w:pPr>
              <w:pStyle w:val="TAL"/>
            </w:pPr>
          </w:p>
        </w:tc>
        <w:tc>
          <w:tcPr>
            <w:tcW w:w="209" w:type="pct"/>
          </w:tcPr>
          <w:p w14:paraId="06A88C09" w14:textId="77777777" w:rsidR="006C5828" w:rsidRPr="00C07EFD" w:rsidRDefault="006C5828" w:rsidP="00A24C9B">
            <w:pPr>
              <w:pStyle w:val="TAC"/>
            </w:pPr>
          </w:p>
        </w:tc>
        <w:tc>
          <w:tcPr>
            <w:tcW w:w="608" w:type="pct"/>
          </w:tcPr>
          <w:p w14:paraId="0B10E454" w14:textId="77777777" w:rsidR="006C5828" w:rsidRPr="00C07EFD" w:rsidRDefault="006C5828" w:rsidP="00752A3E">
            <w:pPr>
              <w:pStyle w:val="TAC"/>
            </w:pPr>
          </w:p>
        </w:tc>
        <w:tc>
          <w:tcPr>
            <w:tcW w:w="2392" w:type="pct"/>
            <w:vAlign w:val="center"/>
          </w:tcPr>
          <w:p w14:paraId="221420B1" w14:textId="77777777" w:rsidR="006C5828" w:rsidRPr="00C07EFD" w:rsidRDefault="006C5828" w:rsidP="00A24C9B">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lastRenderedPageBreak/>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A24C9B">
        <w:trPr>
          <w:jc w:val="center"/>
        </w:trPr>
        <w:tc>
          <w:tcPr>
            <w:tcW w:w="1627" w:type="dxa"/>
            <w:tcBorders>
              <w:bottom w:val="single" w:sz="6" w:space="0" w:color="auto"/>
            </w:tcBorders>
            <w:shd w:val="clear" w:color="auto" w:fill="C0C0C0"/>
          </w:tcPr>
          <w:p w14:paraId="2D4E13AD" w14:textId="77777777" w:rsidR="006C5828" w:rsidRPr="00C07EFD" w:rsidRDefault="006C5828" w:rsidP="00A24C9B">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A24C9B">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A24C9B">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A24C9B">
            <w:pPr>
              <w:pStyle w:val="TAH"/>
            </w:pPr>
            <w:r w:rsidRPr="00C07EFD">
              <w:t>Description</w:t>
            </w:r>
          </w:p>
        </w:tc>
      </w:tr>
      <w:tr w:rsidR="006C5828" w:rsidRPr="00C07EFD" w14:paraId="46970F2A" w14:textId="77777777" w:rsidTr="00A24C9B">
        <w:trPr>
          <w:jc w:val="center"/>
        </w:trPr>
        <w:tc>
          <w:tcPr>
            <w:tcW w:w="1627" w:type="dxa"/>
            <w:tcBorders>
              <w:top w:val="single" w:sz="6" w:space="0" w:color="auto"/>
            </w:tcBorders>
          </w:tcPr>
          <w:p w14:paraId="1E73E32A" w14:textId="77777777" w:rsidR="006C5828" w:rsidRPr="00C07EFD" w:rsidRDefault="006C5828" w:rsidP="00A24C9B">
            <w:pPr>
              <w:pStyle w:val="TAL"/>
            </w:pPr>
            <w:r w:rsidRPr="00C07EFD">
              <w:t>n/a</w:t>
            </w:r>
          </w:p>
        </w:tc>
        <w:tc>
          <w:tcPr>
            <w:tcW w:w="960" w:type="dxa"/>
            <w:tcBorders>
              <w:top w:val="single" w:sz="6" w:space="0" w:color="auto"/>
            </w:tcBorders>
          </w:tcPr>
          <w:p w14:paraId="5EDE7848" w14:textId="77777777" w:rsidR="006C5828" w:rsidRPr="00C07EFD" w:rsidRDefault="006C5828" w:rsidP="00A24C9B">
            <w:pPr>
              <w:pStyle w:val="TAC"/>
            </w:pPr>
          </w:p>
        </w:tc>
        <w:tc>
          <w:tcPr>
            <w:tcW w:w="3331" w:type="dxa"/>
            <w:tcBorders>
              <w:top w:val="single" w:sz="6" w:space="0" w:color="auto"/>
            </w:tcBorders>
          </w:tcPr>
          <w:p w14:paraId="17B93A93" w14:textId="77777777" w:rsidR="006C5828" w:rsidRPr="00C07EFD" w:rsidRDefault="006C5828" w:rsidP="00752A3E">
            <w:pPr>
              <w:pStyle w:val="TAC"/>
            </w:pPr>
          </w:p>
        </w:tc>
        <w:tc>
          <w:tcPr>
            <w:tcW w:w="3857" w:type="dxa"/>
            <w:tcBorders>
              <w:top w:val="single" w:sz="6" w:space="0" w:color="auto"/>
            </w:tcBorders>
          </w:tcPr>
          <w:p w14:paraId="3808D9C4" w14:textId="77777777" w:rsidR="006C5828" w:rsidRPr="00C07EFD" w:rsidRDefault="006C5828" w:rsidP="00A24C9B">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A24C9B">
        <w:trPr>
          <w:jc w:val="center"/>
        </w:trPr>
        <w:tc>
          <w:tcPr>
            <w:tcW w:w="825" w:type="pct"/>
            <w:shd w:val="clear" w:color="auto" w:fill="C0C0C0"/>
          </w:tcPr>
          <w:p w14:paraId="02A2CCDC" w14:textId="77777777" w:rsidR="006C5828" w:rsidRPr="00C07EFD" w:rsidRDefault="006C5828" w:rsidP="00A24C9B">
            <w:pPr>
              <w:pStyle w:val="TAH"/>
            </w:pPr>
            <w:r w:rsidRPr="00C07EFD">
              <w:t>Data type</w:t>
            </w:r>
          </w:p>
        </w:tc>
        <w:tc>
          <w:tcPr>
            <w:tcW w:w="247" w:type="pct"/>
            <w:shd w:val="clear" w:color="auto" w:fill="C0C0C0"/>
          </w:tcPr>
          <w:p w14:paraId="3A99D14A" w14:textId="77777777" w:rsidR="006C5828" w:rsidRPr="00C07EFD" w:rsidRDefault="006C5828" w:rsidP="00A24C9B">
            <w:pPr>
              <w:pStyle w:val="TAH"/>
            </w:pPr>
            <w:r w:rsidRPr="00C07EFD">
              <w:t>P</w:t>
            </w:r>
          </w:p>
        </w:tc>
        <w:tc>
          <w:tcPr>
            <w:tcW w:w="655" w:type="pct"/>
            <w:shd w:val="clear" w:color="auto" w:fill="C0C0C0"/>
          </w:tcPr>
          <w:p w14:paraId="39FED4A9" w14:textId="77777777" w:rsidR="006C5828" w:rsidRPr="00C07EFD" w:rsidRDefault="006C5828" w:rsidP="00A24C9B">
            <w:pPr>
              <w:pStyle w:val="TAH"/>
            </w:pPr>
            <w:r w:rsidRPr="00C07EFD">
              <w:t>Cardinality</w:t>
            </w:r>
          </w:p>
        </w:tc>
        <w:tc>
          <w:tcPr>
            <w:tcW w:w="935" w:type="pct"/>
            <w:shd w:val="clear" w:color="auto" w:fill="C0C0C0"/>
          </w:tcPr>
          <w:p w14:paraId="00311A89" w14:textId="77777777" w:rsidR="006C5828" w:rsidRPr="00C07EFD" w:rsidRDefault="006C5828" w:rsidP="00A24C9B">
            <w:pPr>
              <w:pStyle w:val="TAH"/>
            </w:pPr>
            <w:r w:rsidRPr="00C07EFD">
              <w:t>Response</w:t>
            </w:r>
          </w:p>
          <w:p w14:paraId="76D3A3A7" w14:textId="77777777" w:rsidR="006C5828" w:rsidRPr="00C07EFD" w:rsidRDefault="006C5828" w:rsidP="00A24C9B">
            <w:pPr>
              <w:pStyle w:val="TAH"/>
            </w:pPr>
            <w:r w:rsidRPr="00C07EFD">
              <w:t>codes</w:t>
            </w:r>
          </w:p>
        </w:tc>
        <w:tc>
          <w:tcPr>
            <w:tcW w:w="2338" w:type="pct"/>
            <w:shd w:val="clear" w:color="auto" w:fill="C0C0C0"/>
          </w:tcPr>
          <w:p w14:paraId="303A2C1D" w14:textId="77777777" w:rsidR="006C5828" w:rsidRPr="00C07EFD" w:rsidRDefault="006C5828" w:rsidP="00A24C9B">
            <w:pPr>
              <w:pStyle w:val="TAH"/>
            </w:pPr>
            <w:r w:rsidRPr="00C07EFD">
              <w:t>Description</w:t>
            </w:r>
          </w:p>
        </w:tc>
      </w:tr>
      <w:tr w:rsidR="006C5828" w:rsidRPr="00C07EFD" w14:paraId="405C1894" w14:textId="77777777" w:rsidTr="00A24C9B">
        <w:trPr>
          <w:jc w:val="center"/>
        </w:trPr>
        <w:tc>
          <w:tcPr>
            <w:tcW w:w="825" w:type="pct"/>
          </w:tcPr>
          <w:p w14:paraId="2295A30C" w14:textId="77777777" w:rsidR="006C5828" w:rsidRPr="00C07EFD" w:rsidRDefault="006C5828" w:rsidP="00A24C9B">
            <w:pPr>
              <w:pStyle w:val="TAL"/>
            </w:pPr>
            <w:r w:rsidRPr="00C07EFD">
              <w:t>n/a</w:t>
            </w:r>
          </w:p>
        </w:tc>
        <w:tc>
          <w:tcPr>
            <w:tcW w:w="247" w:type="pct"/>
          </w:tcPr>
          <w:p w14:paraId="619CD3E8" w14:textId="77777777" w:rsidR="006C5828" w:rsidRPr="00C07EFD" w:rsidRDefault="006C5828" w:rsidP="00A24C9B">
            <w:pPr>
              <w:pStyle w:val="TAC"/>
            </w:pPr>
          </w:p>
        </w:tc>
        <w:tc>
          <w:tcPr>
            <w:tcW w:w="655" w:type="pct"/>
          </w:tcPr>
          <w:p w14:paraId="587A4F3C" w14:textId="77777777" w:rsidR="006C5828" w:rsidRPr="00C07EFD" w:rsidRDefault="006C5828" w:rsidP="00752A3E">
            <w:pPr>
              <w:pStyle w:val="TAC"/>
            </w:pPr>
          </w:p>
        </w:tc>
        <w:tc>
          <w:tcPr>
            <w:tcW w:w="935" w:type="pct"/>
          </w:tcPr>
          <w:p w14:paraId="673E9679" w14:textId="77777777" w:rsidR="006C5828" w:rsidRPr="00C07EFD" w:rsidRDefault="006C5828" w:rsidP="00A24C9B">
            <w:pPr>
              <w:pStyle w:val="TAL"/>
            </w:pPr>
            <w:r w:rsidRPr="00C07EFD">
              <w:t>204 No Content</w:t>
            </w:r>
          </w:p>
        </w:tc>
        <w:tc>
          <w:tcPr>
            <w:tcW w:w="2338" w:type="pct"/>
          </w:tcPr>
          <w:p w14:paraId="671F8C73" w14:textId="77777777" w:rsidR="006C5828" w:rsidRPr="00C07EFD" w:rsidRDefault="006C5828" w:rsidP="00A24C9B">
            <w:pPr>
              <w:pStyle w:val="TAL"/>
            </w:pPr>
            <w:r w:rsidRPr="00C07EFD">
              <w:t>Successful case. The "Individual AIMLE Client Selection Subscription" resource is successfully deleted.</w:t>
            </w:r>
          </w:p>
        </w:tc>
      </w:tr>
      <w:tr w:rsidR="006C5828" w:rsidRPr="00C07EFD" w14:paraId="1E10D893" w14:textId="77777777" w:rsidTr="00A24C9B">
        <w:trPr>
          <w:jc w:val="center"/>
        </w:trPr>
        <w:tc>
          <w:tcPr>
            <w:tcW w:w="825" w:type="pct"/>
          </w:tcPr>
          <w:p w14:paraId="2827C8D3" w14:textId="77777777" w:rsidR="006C5828" w:rsidRPr="00C07EFD" w:rsidRDefault="006C5828" w:rsidP="00A24C9B">
            <w:pPr>
              <w:pStyle w:val="TAL"/>
            </w:pPr>
            <w:r w:rsidRPr="00C07EFD">
              <w:t>n/a</w:t>
            </w:r>
          </w:p>
        </w:tc>
        <w:tc>
          <w:tcPr>
            <w:tcW w:w="247" w:type="pct"/>
          </w:tcPr>
          <w:p w14:paraId="194FFF13" w14:textId="77777777" w:rsidR="006C5828" w:rsidRPr="00C07EFD" w:rsidRDefault="006C5828" w:rsidP="00A24C9B">
            <w:pPr>
              <w:pStyle w:val="TAC"/>
            </w:pPr>
          </w:p>
        </w:tc>
        <w:tc>
          <w:tcPr>
            <w:tcW w:w="655" w:type="pct"/>
          </w:tcPr>
          <w:p w14:paraId="2CF94D20" w14:textId="77777777" w:rsidR="006C5828" w:rsidRPr="00C07EFD" w:rsidRDefault="006C5828" w:rsidP="00752A3E">
            <w:pPr>
              <w:pStyle w:val="TAC"/>
            </w:pPr>
          </w:p>
        </w:tc>
        <w:tc>
          <w:tcPr>
            <w:tcW w:w="935" w:type="pct"/>
          </w:tcPr>
          <w:p w14:paraId="73109A91" w14:textId="77777777" w:rsidR="006C5828" w:rsidRPr="00C07EFD" w:rsidRDefault="006C5828" w:rsidP="00A24C9B">
            <w:pPr>
              <w:pStyle w:val="TAL"/>
            </w:pPr>
            <w:r w:rsidRPr="00C07EFD">
              <w:t>307 Temporary Redirect</w:t>
            </w:r>
          </w:p>
        </w:tc>
        <w:tc>
          <w:tcPr>
            <w:tcW w:w="2338" w:type="pct"/>
          </w:tcPr>
          <w:p w14:paraId="5F0693A0" w14:textId="77777777" w:rsidR="006C5828" w:rsidRPr="00C07EFD" w:rsidRDefault="006C5828" w:rsidP="00A24C9B">
            <w:pPr>
              <w:pStyle w:val="TAL"/>
            </w:pPr>
            <w:r w:rsidRPr="00C07EFD">
              <w:t>Temporary redirection.</w:t>
            </w:r>
          </w:p>
          <w:p w14:paraId="1A5A5125" w14:textId="77777777" w:rsidR="006C5828" w:rsidRPr="00C07EFD" w:rsidRDefault="006C5828" w:rsidP="00A24C9B">
            <w:pPr>
              <w:pStyle w:val="TAL"/>
            </w:pPr>
          </w:p>
          <w:p w14:paraId="15E7C120"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A24C9B">
            <w:pPr>
              <w:pStyle w:val="TAL"/>
            </w:pPr>
          </w:p>
          <w:p w14:paraId="55D31671" w14:textId="77777777" w:rsidR="006C5828" w:rsidRPr="00C07EFD" w:rsidRDefault="006C5828" w:rsidP="00A24C9B">
            <w:pPr>
              <w:pStyle w:val="TAL"/>
            </w:pPr>
            <w:r w:rsidRPr="00C07EFD">
              <w:t>Redirection handling is described in clause 5.2.10 of 3GPP TS 29.122 [2].</w:t>
            </w:r>
          </w:p>
        </w:tc>
      </w:tr>
      <w:tr w:rsidR="006C5828" w:rsidRPr="00C07EFD" w14:paraId="550557CD" w14:textId="77777777" w:rsidTr="00A24C9B">
        <w:trPr>
          <w:jc w:val="center"/>
        </w:trPr>
        <w:tc>
          <w:tcPr>
            <w:tcW w:w="825" w:type="pct"/>
          </w:tcPr>
          <w:p w14:paraId="07514BFC" w14:textId="77777777" w:rsidR="006C5828" w:rsidRPr="00C07EFD" w:rsidRDefault="006C5828" w:rsidP="00A24C9B">
            <w:pPr>
              <w:pStyle w:val="TAL"/>
            </w:pPr>
            <w:r w:rsidRPr="00C07EFD">
              <w:t>n/a</w:t>
            </w:r>
          </w:p>
        </w:tc>
        <w:tc>
          <w:tcPr>
            <w:tcW w:w="247" w:type="pct"/>
          </w:tcPr>
          <w:p w14:paraId="54DCA816" w14:textId="77777777" w:rsidR="006C5828" w:rsidRPr="00C07EFD" w:rsidRDefault="006C5828" w:rsidP="00A24C9B">
            <w:pPr>
              <w:pStyle w:val="TAC"/>
            </w:pPr>
          </w:p>
        </w:tc>
        <w:tc>
          <w:tcPr>
            <w:tcW w:w="655" w:type="pct"/>
          </w:tcPr>
          <w:p w14:paraId="30292DE8" w14:textId="77777777" w:rsidR="006C5828" w:rsidRPr="00C07EFD" w:rsidRDefault="006C5828" w:rsidP="00752A3E">
            <w:pPr>
              <w:pStyle w:val="TAC"/>
            </w:pPr>
          </w:p>
        </w:tc>
        <w:tc>
          <w:tcPr>
            <w:tcW w:w="935" w:type="pct"/>
          </w:tcPr>
          <w:p w14:paraId="36D2F5EC" w14:textId="77777777" w:rsidR="006C5828" w:rsidRPr="00C07EFD" w:rsidRDefault="006C5828" w:rsidP="00A24C9B">
            <w:pPr>
              <w:pStyle w:val="TAL"/>
            </w:pPr>
            <w:r w:rsidRPr="00C07EFD">
              <w:t>308 Permanent Redirect</w:t>
            </w:r>
          </w:p>
        </w:tc>
        <w:tc>
          <w:tcPr>
            <w:tcW w:w="2338" w:type="pct"/>
          </w:tcPr>
          <w:p w14:paraId="56313400" w14:textId="77777777" w:rsidR="006C5828" w:rsidRPr="00C07EFD" w:rsidRDefault="006C5828" w:rsidP="00A24C9B">
            <w:pPr>
              <w:pStyle w:val="TAL"/>
            </w:pPr>
            <w:r w:rsidRPr="00C07EFD">
              <w:t>Permanent redirection.</w:t>
            </w:r>
          </w:p>
          <w:p w14:paraId="38A4D8F7" w14:textId="77777777" w:rsidR="006C5828" w:rsidRPr="00C07EFD" w:rsidRDefault="006C5828" w:rsidP="00A24C9B">
            <w:pPr>
              <w:pStyle w:val="TAL"/>
            </w:pPr>
          </w:p>
          <w:p w14:paraId="272443F7" w14:textId="77777777" w:rsidR="006C5828" w:rsidRPr="00C07EFD" w:rsidRDefault="006C5828"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A24C9B">
            <w:pPr>
              <w:pStyle w:val="TAL"/>
            </w:pPr>
          </w:p>
          <w:p w14:paraId="5BD35233" w14:textId="77777777" w:rsidR="006C5828" w:rsidRPr="00C07EFD" w:rsidRDefault="006C5828" w:rsidP="00A24C9B">
            <w:pPr>
              <w:pStyle w:val="TAL"/>
            </w:pPr>
            <w:r w:rsidRPr="00C07EFD">
              <w:t>Redirection handling is described in clause 5.2.10 of 3GPP TS 29.122 [2].</w:t>
            </w:r>
          </w:p>
        </w:tc>
      </w:tr>
      <w:tr w:rsidR="006C5828" w:rsidRPr="00C07EFD" w14:paraId="0E32FA29" w14:textId="77777777" w:rsidTr="00A24C9B">
        <w:trPr>
          <w:jc w:val="center"/>
        </w:trPr>
        <w:tc>
          <w:tcPr>
            <w:tcW w:w="5000" w:type="pct"/>
            <w:gridSpan w:val="5"/>
          </w:tcPr>
          <w:p w14:paraId="4906352E" w14:textId="77777777" w:rsidR="006C5828" w:rsidRPr="00C07EFD" w:rsidRDefault="006C5828"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A24C9B">
        <w:trPr>
          <w:jc w:val="center"/>
        </w:trPr>
        <w:tc>
          <w:tcPr>
            <w:tcW w:w="825" w:type="pct"/>
            <w:shd w:val="clear" w:color="auto" w:fill="C0C0C0"/>
          </w:tcPr>
          <w:p w14:paraId="4492D2C1" w14:textId="77777777" w:rsidR="006C5828" w:rsidRPr="00C07EFD" w:rsidRDefault="006C5828" w:rsidP="00A24C9B">
            <w:pPr>
              <w:pStyle w:val="TAH"/>
            </w:pPr>
            <w:r w:rsidRPr="00C07EFD">
              <w:t>Name</w:t>
            </w:r>
          </w:p>
        </w:tc>
        <w:tc>
          <w:tcPr>
            <w:tcW w:w="732" w:type="pct"/>
            <w:shd w:val="clear" w:color="auto" w:fill="C0C0C0"/>
          </w:tcPr>
          <w:p w14:paraId="4FAC193E" w14:textId="77777777" w:rsidR="006C5828" w:rsidRPr="00C07EFD" w:rsidRDefault="006C5828" w:rsidP="00A24C9B">
            <w:pPr>
              <w:pStyle w:val="TAH"/>
            </w:pPr>
            <w:r w:rsidRPr="00C07EFD">
              <w:t>Data type</w:t>
            </w:r>
          </w:p>
        </w:tc>
        <w:tc>
          <w:tcPr>
            <w:tcW w:w="217" w:type="pct"/>
            <w:shd w:val="clear" w:color="auto" w:fill="C0C0C0"/>
          </w:tcPr>
          <w:p w14:paraId="18514547" w14:textId="77777777" w:rsidR="006C5828" w:rsidRPr="00C07EFD" w:rsidRDefault="006C5828" w:rsidP="00A24C9B">
            <w:pPr>
              <w:pStyle w:val="TAH"/>
            </w:pPr>
            <w:r w:rsidRPr="00C07EFD">
              <w:t>P</w:t>
            </w:r>
          </w:p>
        </w:tc>
        <w:tc>
          <w:tcPr>
            <w:tcW w:w="581" w:type="pct"/>
            <w:shd w:val="clear" w:color="auto" w:fill="C0C0C0"/>
          </w:tcPr>
          <w:p w14:paraId="00DB81E6" w14:textId="77777777" w:rsidR="006C5828" w:rsidRPr="00C07EFD" w:rsidRDefault="006C5828" w:rsidP="00A24C9B">
            <w:pPr>
              <w:pStyle w:val="TAH"/>
            </w:pPr>
            <w:r w:rsidRPr="00C07EFD">
              <w:t>Cardinality</w:t>
            </w:r>
          </w:p>
        </w:tc>
        <w:tc>
          <w:tcPr>
            <w:tcW w:w="2645" w:type="pct"/>
            <w:shd w:val="clear" w:color="auto" w:fill="C0C0C0"/>
            <w:vAlign w:val="center"/>
          </w:tcPr>
          <w:p w14:paraId="00130483" w14:textId="77777777" w:rsidR="006C5828" w:rsidRPr="00C07EFD" w:rsidRDefault="006C5828" w:rsidP="00A24C9B">
            <w:pPr>
              <w:pStyle w:val="TAH"/>
            </w:pPr>
            <w:r w:rsidRPr="00C07EFD">
              <w:t>Description</w:t>
            </w:r>
          </w:p>
        </w:tc>
      </w:tr>
      <w:tr w:rsidR="006C5828" w:rsidRPr="00C07EFD" w14:paraId="79114EEB" w14:textId="77777777" w:rsidTr="00A24C9B">
        <w:trPr>
          <w:jc w:val="center"/>
        </w:trPr>
        <w:tc>
          <w:tcPr>
            <w:tcW w:w="825" w:type="pct"/>
          </w:tcPr>
          <w:p w14:paraId="58BE5DCB" w14:textId="77777777" w:rsidR="006C5828" w:rsidRPr="00C07EFD" w:rsidRDefault="006C5828" w:rsidP="00A24C9B">
            <w:pPr>
              <w:pStyle w:val="TAL"/>
            </w:pPr>
            <w:r w:rsidRPr="00C07EFD">
              <w:t>Location</w:t>
            </w:r>
          </w:p>
        </w:tc>
        <w:tc>
          <w:tcPr>
            <w:tcW w:w="732" w:type="pct"/>
          </w:tcPr>
          <w:p w14:paraId="1A211196" w14:textId="77777777" w:rsidR="006C5828" w:rsidRPr="00C07EFD" w:rsidRDefault="006C5828" w:rsidP="00A24C9B">
            <w:pPr>
              <w:pStyle w:val="TAL"/>
            </w:pPr>
            <w:r w:rsidRPr="00C07EFD">
              <w:t>string</w:t>
            </w:r>
          </w:p>
        </w:tc>
        <w:tc>
          <w:tcPr>
            <w:tcW w:w="217" w:type="pct"/>
          </w:tcPr>
          <w:p w14:paraId="01AC5CFF" w14:textId="77777777" w:rsidR="006C5828" w:rsidRPr="00C07EFD" w:rsidRDefault="006C5828" w:rsidP="00A24C9B">
            <w:pPr>
              <w:pStyle w:val="TAC"/>
            </w:pPr>
            <w:r w:rsidRPr="00C07EFD">
              <w:t>M</w:t>
            </w:r>
          </w:p>
        </w:tc>
        <w:tc>
          <w:tcPr>
            <w:tcW w:w="581" w:type="pct"/>
          </w:tcPr>
          <w:p w14:paraId="4C784A46" w14:textId="77777777" w:rsidR="006C5828" w:rsidRPr="00C07EFD" w:rsidRDefault="006C5828" w:rsidP="00752A3E">
            <w:pPr>
              <w:pStyle w:val="TAC"/>
            </w:pPr>
            <w:r w:rsidRPr="00C07EFD">
              <w:t>1</w:t>
            </w:r>
          </w:p>
        </w:tc>
        <w:tc>
          <w:tcPr>
            <w:tcW w:w="2645" w:type="pct"/>
            <w:vAlign w:val="center"/>
          </w:tcPr>
          <w:p w14:paraId="3DC63CA5" w14:textId="77777777" w:rsidR="006C5828" w:rsidRPr="00C07EFD" w:rsidRDefault="006C5828" w:rsidP="00A24C9B">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A24C9B">
        <w:trPr>
          <w:jc w:val="center"/>
        </w:trPr>
        <w:tc>
          <w:tcPr>
            <w:tcW w:w="825" w:type="pct"/>
            <w:shd w:val="clear" w:color="auto" w:fill="C0C0C0"/>
          </w:tcPr>
          <w:p w14:paraId="3220BCC1" w14:textId="77777777" w:rsidR="006C5828" w:rsidRPr="00C07EFD" w:rsidRDefault="006C5828" w:rsidP="00A24C9B">
            <w:pPr>
              <w:pStyle w:val="TAH"/>
            </w:pPr>
            <w:r w:rsidRPr="00C07EFD">
              <w:t>Name</w:t>
            </w:r>
          </w:p>
        </w:tc>
        <w:tc>
          <w:tcPr>
            <w:tcW w:w="732" w:type="pct"/>
            <w:shd w:val="clear" w:color="auto" w:fill="C0C0C0"/>
          </w:tcPr>
          <w:p w14:paraId="2CF618D9" w14:textId="77777777" w:rsidR="006C5828" w:rsidRPr="00C07EFD" w:rsidRDefault="006C5828" w:rsidP="00A24C9B">
            <w:pPr>
              <w:pStyle w:val="TAH"/>
            </w:pPr>
            <w:r w:rsidRPr="00C07EFD">
              <w:t>Data type</w:t>
            </w:r>
          </w:p>
        </w:tc>
        <w:tc>
          <w:tcPr>
            <w:tcW w:w="217" w:type="pct"/>
            <w:shd w:val="clear" w:color="auto" w:fill="C0C0C0"/>
          </w:tcPr>
          <w:p w14:paraId="78240369" w14:textId="77777777" w:rsidR="006C5828" w:rsidRPr="00C07EFD" w:rsidRDefault="006C5828" w:rsidP="00A24C9B">
            <w:pPr>
              <w:pStyle w:val="TAH"/>
            </w:pPr>
            <w:r w:rsidRPr="00C07EFD">
              <w:t>P</w:t>
            </w:r>
          </w:p>
        </w:tc>
        <w:tc>
          <w:tcPr>
            <w:tcW w:w="581" w:type="pct"/>
            <w:shd w:val="clear" w:color="auto" w:fill="C0C0C0"/>
          </w:tcPr>
          <w:p w14:paraId="18A3D765" w14:textId="77777777" w:rsidR="006C5828" w:rsidRPr="00C07EFD" w:rsidRDefault="006C5828" w:rsidP="00A24C9B">
            <w:pPr>
              <w:pStyle w:val="TAH"/>
            </w:pPr>
            <w:r w:rsidRPr="00C07EFD">
              <w:t>Cardinality</w:t>
            </w:r>
          </w:p>
        </w:tc>
        <w:tc>
          <w:tcPr>
            <w:tcW w:w="2645" w:type="pct"/>
            <w:shd w:val="clear" w:color="auto" w:fill="C0C0C0"/>
            <w:vAlign w:val="center"/>
          </w:tcPr>
          <w:p w14:paraId="608B0818" w14:textId="77777777" w:rsidR="006C5828" w:rsidRPr="00C07EFD" w:rsidRDefault="006C5828" w:rsidP="00A24C9B">
            <w:pPr>
              <w:pStyle w:val="TAH"/>
            </w:pPr>
            <w:r w:rsidRPr="00C07EFD">
              <w:t>Description</w:t>
            </w:r>
          </w:p>
        </w:tc>
      </w:tr>
      <w:tr w:rsidR="006C5828" w:rsidRPr="00C07EFD" w14:paraId="58B8298D" w14:textId="77777777" w:rsidTr="00A24C9B">
        <w:trPr>
          <w:jc w:val="center"/>
        </w:trPr>
        <w:tc>
          <w:tcPr>
            <w:tcW w:w="825" w:type="pct"/>
          </w:tcPr>
          <w:p w14:paraId="4D38392E" w14:textId="77777777" w:rsidR="006C5828" w:rsidRPr="00C07EFD" w:rsidRDefault="006C5828" w:rsidP="00A24C9B">
            <w:pPr>
              <w:pStyle w:val="TAL"/>
            </w:pPr>
            <w:r w:rsidRPr="00C07EFD">
              <w:t>Location</w:t>
            </w:r>
          </w:p>
        </w:tc>
        <w:tc>
          <w:tcPr>
            <w:tcW w:w="732" w:type="pct"/>
          </w:tcPr>
          <w:p w14:paraId="00F6677E" w14:textId="77777777" w:rsidR="006C5828" w:rsidRPr="00C07EFD" w:rsidRDefault="006C5828" w:rsidP="00A24C9B">
            <w:pPr>
              <w:pStyle w:val="TAL"/>
            </w:pPr>
            <w:r w:rsidRPr="00C07EFD">
              <w:t>string</w:t>
            </w:r>
          </w:p>
        </w:tc>
        <w:tc>
          <w:tcPr>
            <w:tcW w:w="217" w:type="pct"/>
          </w:tcPr>
          <w:p w14:paraId="07ECEEB8" w14:textId="77777777" w:rsidR="006C5828" w:rsidRPr="00C07EFD" w:rsidRDefault="006C5828" w:rsidP="00A24C9B">
            <w:pPr>
              <w:pStyle w:val="TAC"/>
            </w:pPr>
            <w:r w:rsidRPr="00C07EFD">
              <w:t>M</w:t>
            </w:r>
          </w:p>
        </w:tc>
        <w:tc>
          <w:tcPr>
            <w:tcW w:w="581" w:type="pct"/>
          </w:tcPr>
          <w:p w14:paraId="278EC730" w14:textId="77777777" w:rsidR="006C5828" w:rsidRPr="00C07EFD" w:rsidRDefault="006C5828" w:rsidP="00752A3E">
            <w:pPr>
              <w:pStyle w:val="TAC"/>
            </w:pPr>
            <w:r w:rsidRPr="00C07EFD">
              <w:t>1</w:t>
            </w:r>
          </w:p>
        </w:tc>
        <w:tc>
          <w:tcPr>
            <w:tcW w:w="2645" w:type="pct"/>
            <w:vAlign w:val="center"/>
          </w:tcPr>
          <w:p w14:paraId="2B7C4036" w14:textId="77777777" w:rsidR="006C5828" w:rsidRPr="00C07EFD" w:rsidRDefault="006C5828"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1003" w:name="_Toc195627885"/>
      <w:bookmarkStart w:id="1004" w:name="_Toc195628126"/>
      <w:bookmarkStart w:id="1005" w:name="_Toc212495927"/>
      <w:r w:rsidRPr="00C07EFD">
        <w:lastRenderedPageBreak/>
        <w:t>6.1.</w:t>
      </w:r>
      <w:r w:rsidR="007E09EE" w:rsidRPr="00C07EFD">
        <w:t>7</w:t>
      </w:r>
      <w:r w:rsidRPr="00C07EFD">
        <w:t>.4</w:t>
      </w:r>
      <w:r w:rsidRPr="00C07EFD">
        <w:tab/>
        <w:t>Custom Operations without associated resources</w:t>
      </w:r>
      <w:bookmarkEnd w:id="1003"/>
      <w:bookmarkEnd w:id="1004"/>
      <w:bookmarkEnd w:id="1005"/>
    </w:p>
    <w:p w14:paraId="310B023F" w14:textId="0E89DEB8" w:rsidR="009C1663" w:rsidRPr="00C07EFD" w:rsidRDefault="009C1663" w:rsidP="009C1663">
      <w:pPr>
        <w:pStyle w:val="Heading5"/>
      </w:pPr>
      <w:bookmarkStart w:id="1006" w:name="_Toc195627886"/>
      <w:bookmarkStart w:id="1007" w:name="_Toc195628127"/>
      <w:bookmarkStart w:id="1008" w:name="_Toc212495928"/>
      <w:r w:rsidRPr="00C07EFD">
        <w:t>6.1.</w:t>
      </w:r>
      <w:r w:rsidR="007E09EE" w:rsidRPr="00C07EFD">
        <w:t>7</w:t>
      </w:r>
      <w:r w:rsidRPr="00C07EFD">
        <w:t>.4.1</w:t>
      </w:r>
      <w:r w:rsidRPr="00C07EFD">
        <w:tab/>
        <w:t>Overview</w:t>
      </w:r>
      <w:bookmarkEnd w:id="1006"/>
      <w:bookmarkEnd w:id="1007"/>
      <w:bookmarkEnd w:id="1008"/>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A24C9B">
        <w:trPr>
          <w:jc w:val="center"/>
        </w:trPr>
        <w:tc>
          <w:tcPr>
            <w:tcW w:w="1851" w:type="pct"/>
            <w:shd w:val="clear" w:color="auto" w:fill="C0C0C0"/>
            <w:vAlign w:val="center"/>
            <w:hideMark/>
          </w:tcPr>
          <w:p w14:paraId="602E52D2" w14:textId="77777777" w:rsidR="009C1663" w:rsidRPr="00C07EFD" w:rsidRDefault="009C1663" w:rsidP="00A24C9B">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A24C9B">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A24C9B">
            <w:pPr>
              <w:pStyle w:val="TAH"/>
            </w:pPr>
            <w:r w:rsidRPr="00C07EFD">
              <w:t>Description</w:t>
            </w:r>
          </w:p>
        </w:tc>
      </w:tr>
      <w:tr w:rsidR="009C1663" w:rsidRPr="00C07EFD" w14:paraId="526FFE17" w14:textId="77777777" w:rsidTr="00A24C9B">
        <w:trPr>
          <w:jc w:val="center"/>
        </w:trPr>
        <w:tc>
          <w:tcPr>
            <w:tcW w:w="1851" w:type="pct"/>
            <w:vAlign w:val="center"/>
            <w:hideMark/>
          </w:tcPr>
          <w:p w14:paraId="68105BF8" w14:textId="77777777" w:rsidR="009C1663" w:rsidRPr="00C07EFD" w:rsidRDefault="009C1663" w:rsidP="00A24C9B">
            <w:pPr>
              <w:pStyle w:val="TAL"/>
            </w:pPr>
            <w:r w:rsidRPr="00C07EFD">
              <w:t>/select</w:t>
            </w:r>
          </w:p>
        </w:tc>
        <w:tc>
          <w:tcPr>
            <w:tcW w:w="964" w:type="pct"/>
            <w:vAlign w:val="center"/>
            <w:hideMark/>
          </w:tcPr>
          <w:p w14:paraId="56A51807" w14:textId="77777777" w:rsidR="009C1663" w:rsidRPr="00C07EFD" w:rsidRDefault="009C1663" w:rsidP="00A24C9B">
            <w:pPr>
              <w:pStyle w:val="TAC"/>
            </w:pPr>
            <w:r w:rsidRPr="00C07EFD">
              <w:t>POST</w:t>
            </w:r>
          </w:p>
        </w:tc>
        <w:tc>
          <w:tcPr>
            <w:tcW w:w="2185" w:type="pct"/>
            <w:vAlign w:val="center"/>
            <w:hideMark/>
          </w:tcPr>
          <w:p w14:paraId="1697A3B4" w14:textId="77777777" w:rsidR="009C1663" w:rsidRPr="00C07EFD" w:rsidRDefault="009C1663" w:rsidP="00A24C9B">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1009" w:name="_Toc212495929"/>
      <w:r w:rsidRPr="00C07EFD">
        <w:t>6.1.7.4.2</w:t>
      </w:r>
      <w:r w:rsidRPr="00C07EFD">
        <w:tab/>
        <w:t>Operation: Select</w:t>
      </w:r>
      <w:bookmarkEnd w:id="1009"/>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A24C9B">
            <w:pPr>
              <w:pStyle w:val="TAH"/>
              <w:rPr>
                <w:lang w:eastAsia="zh-CN"/>
              </w:rPr>
            </w:pPr>
            <w:r w:rsidRPr="00C07EFD">
              <w:rPr>
                <w:lang w:eastAsia="zh-CN"/>
              </w:rPr>
              <w:t>Description</w:t>
            </w:r>
          </w:p>
        </w:tc>
      </w:tr>
      <w:tr w:rsidR="003654DB" w:rsidRPr="00C07EFD" w14:paraId="0718B32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6B3F59FF" w:rsidR="003654DB" w:rsidRPr="00C07EFD" w:rsidRDefault="001059B5" w:rsidP="00A24C9B">
            <w:pPr>
              <w:pStyle w:val="TAL"/>
              <w:rPr>
                <w:lang w:eastAsia="zh-CN"/>
              </w:rPr>
            </w:pPr>
            <w:proofErr w:type="spellStart"/>
            <w:r w:rsidRPr="00CB6602">
              <w:t>ClientSelReq</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A24C9B">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A24C9B">
            <w:pPr>
              <w:pStyle w:val="TAH"/>
              <w:rPr>
                <w:lang w:eastAsia="zh-CN"/>
              </w:rPr>
            </w:pPr>
            <w:r w:rsidRPr="00C07EFD">
              <w:rPr>
                <w:lang w:eastAsia="zh-CN"/>
              </w:rPr>
              <w:t>Response</w:t>
            </w:r>
          </w:p>
          <w:p w14:paraId="2AE1AB39" w14:textId="77777777" w:rsidR="003654DB" w:rsidRPr="00C07EFD" w:rsidRDefault="003654DB"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A24C9B">
            <w:pPr>
              <w:pStyle w:val="TAH"/>
              <w:rPr>
                <w:lang w:eastAsia="zh-CN"/>
              </w:rPr>
            </w:pPr>
            <w:r w:rsidRPr="00C07EFD">
              <w:rPr>
                <w:lang w:eastAsia="zh-CN"/>
              </w:rPr>
              <w:t>Description</w:t>
            </w:r>
          </w:p>
        </w:tc>
      </w:tr>
      <w:tr w:rsidR="003654DB" w:rsidRPr="00C07EFD" w14:paraId="3A61B8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86C7DE6" w:rsidR="003654DB" w:rsidRPr="00C07EFD" w:rsidRDefault="001059B5" w:rsidP="00A24C9B">
            <w:pPr>
              <w:pStyle w:val="TAL"/>
              <w:rPr>
                <w:lang w:eastAsia="zh-CN"/>
              </w:rPr>
            </w:pPr>
            <w:proofErr w:type="spellStart"/>
            <w:r w:rsidRPr="00CB6602">
              <w:t>ClientSelReq</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A24C9B">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A24C9B">
            <w:pPr>
              <w:pStyle w:val="TAL"/>
              <w:rPr>
                <w:lang w:eastAsia="zh-CN"/>
              </w:rPr>
            </w:pPr>
            <w:r w:rsidRPr="00C07EFD">
              <w:rPr>
                <w:lang w:eastAsia="zh-CN"/>
              </w:rPr>
              <w:t>Temporary redirection.</w:t>
            </w:r>
          </w:p>
          <w:p w14:paraId="0FE35098" w14:textId="77777777" w:rsidR="003654DB" w:rsidRPr="00C07EFD" w:rsidRDefault="003654DB" w:rsidP="00A24C9B">
            <w:pPr>
              <w:pStyle w:val="TAL"/>
              <w:rPr>
                <w:lang w:eastAsia="zh-CN"/>
              </w:rPr>
            </w:pPr>
          </w:p>
          <w:p w14:paraId="1E9793B0"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A24C9B">
            <w:pPr>
              <w:pStyle w:val="TAL"/>
              <w:rPr>
                <w:lang w:eastAsia="zh-CN"/>
              </w:rPr>
            </w:pPr>
          </w:p>
          <w:p w14:paraId="62057F82"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044764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A24C9B">
            <w:pPr>
              <w:pStyle w:val="TAL"/>
              <w:rPr>
                <w:lang w:eastAsia="zh-CN"/>
              </w:rPr>
            </w:pPr>
            <w:r w:rsidRPr="00C07EFD">
              <w:rPr>
                <w:lang w:eastAsia="zh-CN"/>
              </w:rPr>
              <w:t>Permanent redirection.</w:t>
            </w:r>
          </w:p>
          <w:p w14:paraId="04A496A5" w14:textId="77777777" w:rsidR="003654DB" w:rsidRPr="00C07EFD" w:rsidRDefault="003654DB" w:rsidP="00A24C9B">
            <w:pPr>
              <w:pStyle w:val="TAL"/>
              <w:rPr>
                <w:lang w:eastAsia="zh-CN"/>
              </w:rPr>
            </w:pPr>
          </w:p>
          <w:p w14:paraId="3933DC95"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A24C9B">
            <w:pPr>
              <w:pStyle w:val="TAL"/>
              <w:rPr>
                <w:lang w:eastAsia="zh-CN"/>
              </w:rPr>
            </w:pPr>
          </w:p>
          <w:p w14:paraId="05C57C8A"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21F1BB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A24C9B">
            <w:pPr>
              <w:pStyle w:val="TAH"/>
              <w:rPr>
                <w:lang w:eastAsia="zh-CN"/>
              </w:rPr>
            </w:pPr>
            <w:r w:rsidRPr="00C07EFD">
              <w:rPr>
                <w:lang w:eastAsia="zh-CN"/>
              </w:rPr>
              <w:t>Description</w:t>
            </w:r>
          </w:p>
        </w:tc>
      </w:tr>
      <w:tr w:rsidR="003654DB" w:rsidRPr="00C07EFD" w14:paraId="2485D51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A24C9B">
            <w:pPr>
              <w:pStyle w:val="TAH"/>
              <w:rPr>
                <w:lang w:eastAsia="zh-CN"/>
              </w:rPr>
            </w:pPr>
            <w:r w:rsidRPr="00C07EFD">
              <w:rPr>
                <w:lang w:eastAsia="zh-CN"/>
              </w:rPr>
              <w:t>Description</w:t>
            </w:r>
          </w:p>
        </w:tc>
      </w:tr>
      <w:tr w:rsidR="003654DB" w:rsidRPr="00C07EFD" w14:paraId="5777C5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1010" w:name="_Toc212495930"/>
      <w:r w:rsidRPr="00C07EFD">
        <w:rPr>
          <w:lang w:eastAsia="zh-CN"/>
        </w:rPr>
        <w:t>6.1.7.5</w:t>
      </w:r>
      <w:r w:rsidRPr="00C07EFD">
        <w:rPr>
          <w:lang w:eastAsia="zh-CN"/>
        </w:rPr>
        <w:tab/>
        <w:t>Notifications</w:t>
      </w:r>
      <w:bookmarkEnd w:id="1010"/>
    </w:p>
    <w:p w14:paraId="1729F067" w14:textId="77777777" w:rsidR="00901860" w:rsidRPr="00C07EFD" w:rsidRDefault="00901860" w:rsidP="00901860">
      <w:pPr>
        <w:pStyle w:val="Heading5"/>
        <w:rPr>
          <w:lang w:eastAsia="zh-CN"/>
        </w:rPr>
      </w:pPr>
      <w:bookmarkStart w:id="1011" w:name="_Toc212495931"/>
      <w:r w:rsidRPr="00C07EFD">
        <w:rPr>
          <w:lang w:eastAsia="zh-CN"/>
        </w:rPr>
        <w:t>6.1.7.5.1</w:t>
      </w:r>
      <w:r w:rsidRPr="00C07EFD">
        <w:rPr>
          <w:lang w:eastAsia="zh-CN"/>
        </w:rPr>
        <w:tab/>
        <w:t>General</w:t>
      </w:r>
      <w:bookmarkEnd w:id="1011"/>
    </w:p>
    <w:p w14:paraId="3EF861CE" w14:textId="7526E0E7" w:rsidR="00901860" w:rsidRPr="00C07EFD" w:rsidRDefault="00901860" w:rsidP="00901860">
      <w:pPr>
        <w:rPr>
          <w:noProof/>
        </w:rPr>
      </w:pPr>
      <w:r w:rsidRPr="00C07EFD">
        <w:rPr>
          <w:noProof/>
        </w:rPr>
        <w:t>Notifications shall comply to clause 6.6 of 3GPP TS 29.549 </w:t>
      </w:r>
      <w:r w:rsidR="00946FFF">
        <w:rPr>
          <w:noProof/>
        </w:rPr>
        <w:t>[10]</w:t>
      </w:r>
      <w:r w:rsidRPr="00C07EFD">
        <w:rPr>
          <w:noProof/>
        </w:rPr>
        <w:t>.</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A24C9B">
        <w:trPr>
          <w:jc w:val="center"/>
        </w:trPr>
        <w:tc>
          <w:tcPr>
            <w:tcW w:w="1656" w:type="pct"/>
            <w:shd w:val="clear" w:color="auto" w:fill="C0C0C0"/>
            <w:vAlign w:val="center"/>
            <w:hideMark/>
          </w:tcPr>
          <w:p w14:paraId="269803EB" w14:textId="77777777" w:rsidR="00901860" w:rsidRPr="00C07EFD" w:rsidRDefault="00901860" w:rsidP="00A24C9B">
            <w:pPr>
              <w:pStyle w:val="TAH"/>
            </w:pPr>
            <w:r w:rsidRPr="00C07EFD">
              <w:t>Notification</w:t>
            </w:r>
          </w:p>
        </w:tc>
        <w:tc>
          <w:tcPr>
            <w:tcW w:w="1031" w:type="pct"/>
            <w:shd w:val="clear" w:color="auto" w:fill="C0C0C0"/>
            <w:vAlign w:val="center"/>
            <w:hideMark/>
          </w:tcPr>
          <w:p w14:paraId="30DB1A6D" w14:textId="77777777" w:rsidR="00901860" w:rsidRPr="00C07EFD" w:rsidRDefault="00901860" w:rsidP="00A24C9B">
            <w:pPr>
              <w:pStyle w:val="TAH"/>
            </w:pPr>
            <w:r w:rsidRPr="00C07EFD">
              <w:t>Callback URI</w:t>
            </w:r>
          </w:p>
        </w:tc>
        <w:tc>
          <w:tcPr>
            <w:tcW w:w="599" w:type="pct"/>
            <w:shd w:val="clear" w:color="auto" w:fill="C0C0C0"/>
            <w:vAlign w:val="center"/>
            <w:hideMark/>
          </w:tcPr>
          <w:p w14:paraId="60918915" w14:textId="77777777" w:rsidR="00901860" w:rsidRPr="00C07EFD" w:rsidRDefault="00901860" w:rsidP="00A24C9B">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A24C9B">
            <w:pPr>
              <w:pStyle w:val="TAH"/>
            </w:pPr>
            <w:r w:rsidRPr="00C07EFD">
              <w:t>Description</w:t>
            </w:r>
          </w:p>
          <w:p w14:paraId="4F878F58" w14:textId="77777777" w:rsidR="00901860" w:rsidRPr="00C07EFD" w:rsidRDefault="00901860" w:rsidP="00A24C9B">
            <w:pPr>
              <w:pStyle w:val="TAH"/>
            </w:pPr>
            <w:r w:rsidRPr="00C07EFD">
              <w:t>(service operation)</w:t>
            </w:r>
          </w:p>
        </w:tc>
      </w:tr>
      <w:tr w:rsidR="00901860" w:rsidRPr="00C07EFD" w14:paraId="4BD80F91" w14:textId="77777777" w:rsidTr="00A24C9B">
        <w:trPr>
          <w:jc w:val="center"/>
        </w:trPr>
        <w:tc>
          <w:tcPr>
            <w:tcW w:w="1656" w:type="pct"/>
          </w:tcPr>
          <w:p w14:paraId="0AFBC037" w14:textId="77777777" w:rsidR="00901860" w:rsidRPr="00C07EFD" w:rsidRDefault="00901860" w:rsidP="00A24C9B">
            <w:pPr>
              <w:pStyle w:val="TAL"/>
              <w:rPr>
                <w:lang w:val="en-US"/>
              </w:rPr>
            </w:pPr>
            <w:r w:rsidRPr="00C07EFD">
              <w:t>AIMLE Client Selection Event Notification</w:t>
            </w:r>
          </w:p>
        </w:tc>
        <w:tc>
          <w:tcPr>
            <w:tcW w:w="1031" w:type="pct"/>
          </w:tcPr>
          <w:p w14:paraId="7709B919" w14:textId="77777777" w:rsidR="00901860" w:rsidRPr="00C07EFD" w:rsidRDefault="00901860" w:rsidP="00A24C9B">
            <w:pPr>
              <w:pStyle w:val="TAL"/>
            </w:pPr>
            <w:r w:rsidRPr="00C07EFD">
              <w:t>{</w:t>
            </w:r>
            <w:proofErr w:type="spellStart"/>
            <w:r w:rsidRPr="00C07EFD">
              <w:t>notifUri</w:t>
            </w:r>
            <w:proofErr w:type="spellEnd"/>
            <w:r w:rsidRPr="00C07EFD">
              <w:t>}</w:t>
            </w:r>
          </w:p>
        </w:tc>
        <w:tc>
          <w:tcPr>
            <w:tcW w:w="599" w:type="pct"/>
          </w:tcPr>
          <w:p w14:paraId="4B0ED9FC" w14:textId="77777777" w:rsidR="00901860" w:rsidRPr="00C07EFD" w:rsidRDefault="00901860" w:rsidP="00A24C9B">
            <w:pPr>
              <w:pStyle w:val="TAC"/>
              <w:rPr>
                <w:lang w:val="fr-FR"/>
              </w:rPr>
            </w:pPr>
            <w:r w:rsidRPr="00C07EFD">
              <w:rPr>
                <w:lang w:val="fr-FR"/>
              </w:rPr>
              <w:t>POST</w:t>
            </w:r>
          </w:p>
        </w:tc>
        <w:tc>
          <w:tcPr>
            <w:tcW w:w="1714" w:type="pct"/>
          </w:tcPr>
          <w:p w14:paraId="13CD7396" w14:textId="77777777" w:rsidR="00901860" w:rsidRPr="00C07EFD" w:rsidRDefault="00901860" w:rsidP="00A24C9B">
            <w:pPr>
              <w:pStyle w:val="TAL"/>
              <w:rPr>
                <w:lang w:val="en-US"/>
              </w:rPr>
            </w:pPr>
            <w:r w:rsidRPr="00C07EFD">
              <w:rPr>
                <w:lang w:val="en-US"/>
              </w:rPr>
              <w:t>This service operation e</w:t>
            </w:r>
            <w:proofErr w:type="spellStart"/>
            <w:r w:rsidRPr="00C07EFD">
              <w:t>nables</w:t>
            </w:r>
            <w:proofErr w:type="spellEnd"/>
            <w:r w:rsidRPr="00C07EFD">
              <w:t xml:space="preserve">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1012" w:name="_Toc212495932"/>
      <w:r w:rsidRPr="00C07EFD">
        <w:rPr>
          <w:lang w:eastAsia="zh-CN"/>
        </w:rPr>
        <w:t>6.1.7.5.2</w:t>
      </w:r>
      <w:r w:rsidRPr="00C07EFD">
        <w:rPr>
          <w:lang w:eastAsia="zh-CN"/>
        </w:rPr>
        <w:tab/>
      </w:r>
      <w:r w:rsidRPr="00C07EFD">
        <w:t>AIMLE Client Selection Event Notification</w:t>
      </w:r>
      <w:bookmarkEnd w:id="1012"/>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A24C9B">
        <w:trPr>
          <w:jc w:val="center"/>
        </w:trPr>
        <w:tc>
          <w:tcPr>
            <w:tcW w:w="1924" w:type="dxa"/>
            <w:shd w:val="clear" w:color="auto" w:fill="C0C0C0"/>
            <w:hideMark/>
          </w:tcPr>
          <w:p w14:paraId="40DE2883" w14:textId="77777777" w:rsidR="00901860" w:rsidRPr="00C07EFD" w:rsidRDefault="00901860" w:rsidP="00A24C9B">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A24C9B">
            <w:pPr>
              <w:pStyle w:val="TAH"/>
              <w:rPr>
                <w:noProof/>
              </w:rPr>
            </w:pPr>
            <w:r w:rsidRPr="00C07EFD">
              <w:rPr>
                <w:noProof/>
              </w:rPr>
              <w:t>Definition</w:t>
            </w:r>
          </w:p>
        </w:tc>
      </w:tr>
      <w:tr w:rsidR="00901860" w:rsidRPr="00C07EFD" w14:paraId="0CB09479" w14:textId="77777777" w:rsidTr="00A24C9B">
        <w:trPr>
          <w:jc w:val="center"/>
        </w:trPr>
        <w:tc>
          <w:tcPr>
            <w:tcW w:w="1924" w:type="dxa"/>
            <w:vAlign w:val="center"/>
            <w:hideMark/>
          </w:tcPr>
          <w:p w14:paraId="35196207" w14:textId="77777777" w:rsidR="00901860" w:rsidRPr="00C07EFD" w:rsidRDefault="00901860" w:rsidP="00A24C9B">
            <w:pPr>
              <w:pStyle w:val="TAL"/>
              <w:rPr>
                <w:noProof/>
              </w:rPr>
            </w:pPr>
            <w:r w:rsidRPr="00C07EFD">
              <w:rPr>
                <w:noProof/>
              </w:rPr>
              <w:t>notifUri</w:t>
            </w:r>
          </w:p>
        </w:tc>
        <w:tc>
          <w:tcPr>
            <w:tcW w:w="7814" w:type="dxa"/>
            <w:vAlign w:val="center"/>
            <w:hideMark/>
          </w:tcPr>
          <w:p w14:paraId="29D287CD" w14:textId="77777777" w:rsidR="00901860" w:rsidRPr="00C07EFD" w:rsidRDefault="00901860" w:rsidP="00A24C9B">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A24C9B">
        <w:trPr>
          <w:jc w:val="center"/>
        </w:trPr>
        <w:tc>
          <w:tcPr>
            <w:tcW w:w="2989" w:type="dxa"/>
            <w:tcBorders>
              <w:bottom w:val="single" w:sz="6" w:space="0" w:color="auto"/>
            </w:tcBorders>
            <w:shd w:val="clear" w:color="auto" w:fill="C0C0C0"/>
            <w:hideMark/>
          </w:tcPr>
          <w:p w14:paraId="2B34E2C7" w14:textId="77777777" w:rsidR="00901860" w:rsidRPr="00C07EFD" w:rsidRDefault="00901860" w:rsidP="00A24C9B">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A24C9B">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A24C9B">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A24C9B">
            <w:pPr>
              <w:pStyle w:val="TAH"/>
            </w:pPr>
            <w:r w:rsidRPr="00C07EFD">
              <w:t>Description</w:t>
            </w:r>
          </w:p>
        </w:tc>
      </w:tr>
      <w:tr w:rsidR="00901860" w:rsidRPr="00C07EFD" w14:paraId="4AF70153" w14:textId="77777777" w:rsidTr="00A24C9B">
        <w:trPr>
          <w:jc w:val="center"/>
        </w:trPr>
        <w:tc>
          <w:tcPr>
            <w:tcW w:w="2989" w:type="dxa"/>
            <w:tcBorders>
              <w:top w:val="single" w:sz="6" w:space="0" w:color="auto"/>
            </w:tcBorders>
          </w:tcPr>
          <w:p w14:paraId="68DEEA95" w14:textId="77777777" w:rsidR="00901860" w:rsidRPr="00C07EFD" w:rsidRDefault="00901860" w:rsidP="00A24C9B">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A24C9B">
            <w:pPr>
              <w:pStyle w:val="TAC"/>
            </w:pPr>
            <w:r w:rsidRPr="00C07EFD">
              <w:t>M</w:t>
            </w:r>
          </w:p>
        </w:tc>
        <w:tc>
          <w:tcPr>
            <w:tcW w:w="1350" w:type="dxa"/>
            <w:tcBorders>
              <w:top w:val="single" w:sz="6" w:space="0" w:color="auto"/>
            </w:tcBorders>
          </w:tcPr>
          <w:p w14:paraId="2FC26B04" w14:textId="77777777" w:rsidR="00901860" w:rsidRPr="00C07EFD" w:rsidRDefault="00901860" w:rsidP="00A24C9B">
            <w:pPr>
              <w:pStyle w:val="TAL"/>
            </w:pPr>
            <w:r w:rsidRPr="00C07EFD">
              <w:t>1</w:t>
            </w:r>
          </w:p>
        </w:tc>
        <w:tc>
          <w:tcPr>
            <w:tcW w:w="4980" w:type="dxa"/>
            <w:tcBorders>
              <w:top w:val="single" w:sz="6" w:space="0" w:color="auto"/>
            </w:tcBorders>
          </w:tcPr>
          <w:p w14:paraId="50904D6C" w14:textId="77777777" w:rsidR="00901860" w:rsidRPr="00C07EFD" w:rsidRDefault="00901860" w:rsidP="00A24C9B">
            <w:pPr>
              <w:pStyle w:val="TAL"/>
            </w:pPr>
            <w:r w:rsidRPr="00C07EFD">
              <w:t>Represents the AIMLE Client Selection Event Notification.</w:t>
            </w:r>
          </w:p>
        </w:tc>
      </w:tr>
    </w:tbl>
    <w:p w14:paraId="00FAA5DF" w14:textId="77777777" w:rsidR="00901860" w:rsidRPr="00C07EFD" w:rsidRDefault="00901860" w:rsidP="00901860"/>
    <w:p w14:paraId="2320A1FC" w14:textId="77777777" w:rsidR="0090266E" w:rsidRPr="00A04E12" w:rsidRDefault="0090266E" w:rsidP="0090266E">
      <w:pPr>
        <w:pStyle w:val="TH"/>
      </w:pPr>
      <w:r w:rsidRPr="00A04E12">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A04E12" w14:paraId="42011D0E" w14:textId="77777777" w:rsidTr="00A24C9B">
        <w:trPr>
          <w:jc w:val="center"/>
        </w:trPr>
        <w:tc>
          <w:tcPr>
            <w:tcW w:w="1004" w:type="pct"/>
            <w:tcBorders>
              <w:bottom w:val="single" w:sz="6" w:space="0" w:color="auto"/>
            </w:tcBorders>
            <w:shd w:val="clear" w:color="auto" w:fill="C0C0C0"/>
            <w:hideMark/>
          </w:tcPr>
          <w:p w14:paraId="35F30A0D" w14:textId="77777777" w:rsidR="0090266E" w:rsidRPr="00A04E12" w:rsidRDefault="0090266E" w:rsidP="00A24C9B">
            <w:pPr>
              <w:pStyle w:val="TAH"/>
            </w:pPr>
            <w:r w:rsidRPr="00A04E12">
              <w:t>Data type</w:t>
            </w:r>
          </w:p>
        </w:tc>
        <w:tc>
          <w:tcPr>
            <w:tcW w:w="215" w:type="pct"/>
            <w:tcBorders>
              <w:bottom w:val="single" w:sz="6" w:space="0" w:color="auto"/>
            </w:tcBorders>
            <w:shd w:val="clear" w:color="auto" w:fill="C0C0C0"/>
            <w:hideMark/>
          </w:tcPr>
          <w:p w14:paraId="47D575D4" w14:textId="77777777" w:rsidR="0090266E" w:rsidRPr="00A04E12" w:rsidRDefault="0090266E" w:rsidP="00A24C9B">
            <w:pPr>
              <w:pStyle w:val="TAH"/>
            </w:pPr>
            <w:r w:rsidRPr="00A04E12">
              <w:t>P</w:t>
            </w:r>
          </w:p>
        </w:tc>
        <w:tc>
          <w:tcPr>
            <w:tcW w:w="604" w:type="pct"/>
            <w:tcBorders>
              <w:bottom w:val="single" w:sz="6" w:space="0" w:color="auto"/>
            </w:tcBorders>
            <w:shd w:val="clear" w:color="auto" w:fill="C0C0C0"/>
            <w:hideMark/>
          </w:tcPr>
          <w:p w14:paraId="63162F70" w14:textId="77777777" w:rsidR="0090266E" w:rsidRPr="00A04E12" w:rsidRDefault="0090266E" w:rsidP="00A24C9B">
            <w:pPr>
              <w:pStyle w:val="TAH"/>
            </w:pPr>
            <w:r w:rsidRPr="00A04E12">
              <w:t>Cardinality</w:t>
            </w:r>
          </w:p>
        </w:tc>
        <w:tc>
          <w:tcPr>
            <w:tcW w:w="791" w:type="pct"/>
            <w:tcBorders>
              <w:bottom w:val="single" w:sz="6" w:space="0" w:color="auto"/>
            </w:tcBorders>
            <w:shd w:val="clear" w:color="auto" w:fill="C0C0C0"/>
            <w:hideMark/>
          </w:tcPr>
          <w:p w14:paraId="6526CB54" w14:textId="77777777" w:rsidR="0090266E" w:rsidRPr="00A04E12" w:rsidRDefault="0090266E" w:rsidP="00A24C9B">
            <w:pPr>
              <w:pStyle w:val="TAH"/>
            </w:pPr>
            <w:r w:rsidRPr="00A04E12">
              <w:t>Response codes</w:t>
            </w:r>
          </w:p>
        </w:tc>
        <w:tc>
          <w:tcPr>
            <w:tcW w:w="2386" w:type="pct"/>
            <w:tcBorders>
              <w:bottom w:val="single" w:sz="6" w:space="0" w:color="auto"/>
            </w:tcBorders>
            <w:shd w:val="clear" w:color="auto" w:fill="C0C0C0"/>
            <w:hideMark/>
          </w:tcPr>
          <w:p w14:paraId="1C534815" w14:textId="77777777" w:rsidR="0090266E" w:rsidRPr="00A04E12" w:rsidRDefault="0090266E" w:rsidP="00A24C9B">
            <w:pPr>
              <w:pStyle w:val="TAH"/>
            </w:pPr>
            <w:r w:rsidRPr="00A04E12">
              <w:t>Description</w:t>
            </w:r>
          </w:p>
        </w:tc>
      </w:tr>
      <w:tr w:rsidR="0090266E" w:rsidRPr="00A04E12" w14:paraId="495B7763" w14:textId="77777777" w:rsidTr="00A24C9B">
        <w:trPr>
          <w:jc w:val="center"/>
        </w:trPr>
        <w:tc>
          <w:tcPr>
            <w:tcW w:w="1004" w:type="pct"/>
            <w:tcBorders>
              <w:top w:val="single" w:sz="6" w:space="0" w:color="auto"/>
            </w:tcBorders>
          </w:tcPr>
          <w:p w14:paraId="3FC46A3E" w14:textId="77777777" w:rsidR="0090266E" w:rsidRPr="00A04E12" w:rsidRDefault="0090266E" w:rsidP="00A24C9B">
            <w:pPr>
              <w:pStyle w:val="TAL"/>
            </w:pPr>
            <w:r w:rsidRPr="00A04E12">
              <w:t>n/a</w:t>
            </w:r>
          </w:p>
        </w:tc>
        <w:tc>
          <w:tcPr>
            <w:tcW w:w="215" w:type="pct"/>
            <w:tcBorders>
              <w:top w:val="single" w:sz="6" w:space="0" w:color="auto"/>
            </w:tcBorders>
          </w:tcPr>
          <w:p w14:paraId="6D2CA34A" w14:textId="77777777" w:rsidR="0090266E" w:rsidRPr="00A04E12" w:rsidRDefault="0090266E" w:rsidP="00A24C9B">
            <w:pPr>
              <w:pStyle w:val="TAC"/>
            </w:pPr>
          </w:p>
        </w:tc>
        <w:tc>
          <w:tcPr>
            <w:tcW w:w="604" w:type="pct"/>
            <w:tcBorders>
              <w:top w:val="single" w:sz="6" w:space="0" w:color="auto"/>
            </w:tcBorders>
          </w:tcPr>
          <w:p w14:paraId="648134C2" w14:textId="77777777" w:rsidR="0090266E" w:rsidRPr="00A04E12" w:rsidRDefault="0090266E" w:rsidP="00A24C9B">
            <w:pPr>
              <w:pStyle w:val="TAC"/>
            </w:pPr>
          </w:p>
        </w:tc>
        <w:tc>
          <w:tcPr>
            <w:tcW w:w="791" w:type="pct"/>
            <w:tcBorders>
              <w:top w:val="single" w:sz="6" w:space="0" w:color="auto"/>
            </w:tcBorders>
          </w:tcPr>
          <w:p w14:paraId="4BD1DF73" w14:textId="77777777" w:rsidR="0090266E" w:rsidRPr="00A04E12" w:rsidRDefault="0090266E" w:rsidP="00A24C9B">
            <w:pPr>
              <w:pStyle w:val="TAL"/>
            </w:pPr>
            <w:r w:rsidRPr="00A04E12">
              <w:t>204 No Content</w:t>
            </w:r>
          </w:p>
        </w:tc>
        <w:tc>
          <w:tcPr>
            <w:tcW w:w="2386" w:type="pct"/>
            <w:tcBorders>
              <w:top w:val="single" w:sz="6" w:space="0" w:color="auto"/>
            </w:tcBorders>
          </w:tcPr>
          <w:p w14:paraId="4D762AF9" w14:textId="77777777" w:rsidR="0090266E" w:rsidRPr="00A04E12" w:rsidRDefault="0090266E" w:rsidP="00A24C9B">
            <w:pPr>
              <w:pStyle w:val="TAL"/>
            </w:pPr>
            <w:r w:rsidRPr="00A04E12">
              <w:t>Successful case. The AIMLE Client Selection Event Notification is successfully received and acknowledged.</w:t>
            </w:r>
          </w:p>
        </w:tc>
      </w:tr>
      <w:tr w:rsidR="0090266E" w:rsidRPr="00A04E12" w14:paraId="54C56931" w14:textId="77777777" w:rsidTr="00A24C9B">
        <w:trPr>
          <w:jc w:val="center"/>
        </w:trPr>
        <w:tc>
          <w:tcPr>
            <w:tcW w:w="1004" w:type="pct"/>
          </w:tcPr>
          <w:p w14:paraId="54FFDE24" w14:textId="77777777" w:rsidR="0090266E" w:rsidRPr="00A04E12" w:rsidRDefault="0090266E" w:rsidP="00A24C9B">
            <w:pPr>
              <w:pStyle w:val="TAL"/>
            </w:pPr>
            <w:r w:rsidRPr="00A04E12">
              <w:t>n/a</w:t>
            </w:r>
          </w:p>
        </w:tc>
        <w:tc>
          <w:tcPr>
            <w:tcW w:w="215" w:type="pct"/>
          </w:tcPr>
          <w:p w14:paraId="76F9E85C" w14:textId="77777777" w:rsidR="0090266E" w:rsidRPr="00A04E12" w:rsidRDefault="0090266E" w:rsidP="00A24C9B">
            <w:pPr>
              <w:pStyle w:val="TAC"/>
            </w:pPr>
          </w:p>
        </w:tc>
        <w:tc>
          <w:tcPr>
            <w:tcW w:w="604" w:type="pct"/>
          </w:tcPr>
          <w:p w14:paraId="6C541717" w14:textId="77777777" w:rsidR="0090266E" w:rsidRPr="00A04E12" w:rsidRDefault="0090266E" w:rsidP="00A24C9B">
            <w:pPr>
              <w:pStyle w:val="TAC"/>
            </w:pPr>
          </w:p>
        </w:tc>
        <w:tc>
          <w:tcPr>
            <w:tcW w:w="791" w:type="pct"/>
          </w:tcPr>
          <w:p w14:paraId="7106CF5A" w14:textId="77777777" w:rsidR="0090266E" w:rsidRPr="00A04E12" w:rsidRDefault="0090266E" w:rsidP="00A24C9B">
            <w:pPr>
              <w:pStyle w:val="TAL"/>
            </w:pPr>
            <w:r w:rsidRPr="00A04E12">
              <w:t>307 Temporary Redirect</w:t>
            </w:r>
          </w:p>
        </w:tc>
        <w:tc>
          <w:tcPr>
            <w:tcW w:w="2386" w:type="pct"/>
          </w:tcPr>
          <w:p w14:paraId="2D4DB598" w14:textId="77777777" w:rsidR="0090266E" w:rsidRPr="00A04E12" w:rsidRDefault="0090266E" w:rsidP="00A24C9B">
            <w:pPr>
              <w:pStyle w:val="TAL"/>
            </w:pPr>
            <w:r w:rsidRPr="00A04E12">
              <w:t>Temporary redirection.</w:t>
            </w:r>
          </w:p>
          <w:p w14:paraId="193C527A" w14:textId="77777777" w:rsidR="0090266E" w:rsidRPr="00A04E12" w:rsidRDefault="0090266E" w:rsidP="00A24C9B">
            <w:pPr>
              <w:pStyle w:val="TAL"/>
            </w:pPr>
          </w:p>
          <w:p w14:paraId="3A34C606"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159D9465" w14:textId="77777777" w:rsidR="0090266E" w:rsidRPr="00A04E12" w:rsidRDefault="0090266E" w:rsidP="00A24C9B">
            <w:pPr>
              <w:pStyle w:val="TAL"/>
            </w:pPr>
          </w:p>
          <w:p w14:paraId="5952B3B7" w14:textId="6F8F03F6" w:rsidR="0090266E" w:rsidRPr="00A04E12" w:rsidRDefault="0090266E" w:rsidP="00A24C9B">
            <w:pPr>
              <w:pStyle w:val="TAL"/>
            </w:pPr>
            <w:r w:rsidRPr="00A04E12">
              <w:t>Redirection handling is described in clause 5.2.10 of 3GPP TS 29.122 [2].</w:t>
            </w:r>
          </w:p>
        </w:tc>
      </w:tr>
      <w:tr w:rsidR="0090266E" w:rsidRPr="00A04E12" w14:paraId="2FA870BD" w14:textId="77777777" w:rsidTr="00A24C9B">
        <w:trPr>
          <w:jc w:val="center"/>
        </w:trPr>
        <w:tc>
          <w:tcPr>
            <w:tcW w:w="1004" w:type="pct"/>
          </w:tcPr>
          <w:p w14:paraId="3461645A" w14:textId="77777777" w:rsidR="0090266E" w:rsidRPr="00A04E12" w:rsidRDefault="0090266E" w:rsidP="00A24C9B">
            <w:pPr>
              <w:pStyle w:val="TAL"/>
            </w:pPr>
            <w:r w:rsidRPr="00A04E12">
              <w:t>n/a</w:t>
            </w:r>
          </w:p>
        </w:tc>
        <w:tc>
          <w:tcPr>
            <w:tcW w:w="215" w:type="pct"/>
          </w:tcPr>
          <w:p w14:paraId="1753AB96" w14:textId="77777777" w:rsidR="0090266E" w:rsidRPr="00A04E12" w:rsidRDefault="0090266E" w:rsidP="00A24C9B">
            <w:pPr>
              <w:pStyle w:val="TAC"/>
            </w:pPr>
          </w:p>
        </w:tc>
        <w:tc>
          <w:tcPr>
            <w:tcW w:w="604" w:type="pct"/>
          </w:tcPr>
          <w:p w14:paraId="7FEA59A1" w14:textId="77777777" w:rsidR="0090266E" w:rsidRPr="00A04E12" w:rsidRDefault="0090266E" w:rsidP="00A24C9B">
            <w:pPr>
              <w:pStyle w:val="TAC"/>
            </w:pPr>
          </w:p>
        </w:tc>
        <w:tc>
          <w:tcPr>
            <w:tcW w:w="791" w:type="pct"/>
          </w:tcPr>
          <w:p w14:paraId="5C7D61E8" w14:textId="77777777" w:rsidR="0090266E" w:rsidRPr="00A04E12" w:rsidRDefault="0090266E" w:rsidP="00A24C9B">
            <w:pPr>
              <w:pStyle w:val="TAL"/>
            </w:pPr>
            <w:r w:rsidRPr="00A04E12">
              <w:t>308 Permanent Redirect</w:t>
            </w:r>
          </w:p>
        </w:tc>
        <w:tc>
          <w:tcPr>
            <w:tcW w:w="2386" w:type="pct"/>
          </w:tcPr>
          <w:p w14:paraId="5121FB30" w14:textId="77777777" w:rsidR="0090266E" w:rsidRPr="00A04E12" w:rsidRDefault="0090266E" w:rsidP="00A24C9B">
            <w:pPr>
              <w:pStyle w:val="TAL"/>
            </w:pPr>
            <w:r w:rsidRPr="00A04E12">
              <w:t>Permanent redirection.</w:t>
            </w:r>
          </w:p>
          <w:p w14:paraId="1FAE4E96" w14:textId="77777777" w:rsidR="0090266E" w:rsidRPr="00A04E12" w:rsidRDefault="0090266E" w:rsidP="00A24C9B">
            <w:pPr>
              <w:pStyle w:val="TAL"/>
            </w:pPr>
          </w:p>
          <w:p w14:paraId="7D09846A"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7129D1FD" w14:textId="77777777" w:rsidR="0090266E" w:rsidRPr="00A04E12" w:rsidRDefault="0090266E" w:rsidP="00A24C9B">
            <w:pPr>
              <w:pStyle w:val="TAL"/>
            </w:pPr>
          </w:p>
          <w:p w14:paraId="6C69BDEF" w14:textId="5C97F2EB" w:rsidR="0090266E" w:rsidRPr="00A04E12" w:rsidRDefault="0090266E" w:rsidP="00A24C9B">
            <w:pPr>
              <w:pStyle w:val="TAL"/>
            </w:pPr>
            <w:r w:rsidRPr="00A04E12">
              <w:t>Redirection handling is described in clause 5.2.10 of 3GPP TS 29.122 [2].</w:t>
            </w:r>
          </w:p>
        </w:tc>
      </w:tr>
      <w:tr w:rsidR="0090266E" w:rsidRPr="00A04E12" w14:paraId="67541CCC" w14:textId="77777777" w:rsidTr="00A24C9B">
        <w:trPr>
          <w:jc w:val="center"/>
        </w:trPr>
        <w:tc>
          <w:tcPr>
            <w:tcW w:w="5000" w:type="pct"/>
            <w:gridSpan w:val="5"/>
          </w:tcPr>
          <w:p w14:paraId="6BF9C053" w14:textId="4C4F19A1" w:rsidR="0090266E" w:rsidRPr="00A04E12" w:rsidRDefault="0090266E" w:rsidP="00A24C9B">
            <w:pPr>
              <w:pStyle w:val="TAN"/>
            </w:pPr>
            <w:r w:rsidRPr="00A04E12">
              <w:t>NOTE:</w:t>
            </w:r>
            <w:r w:rsidRPr="00A04E12">
              <w:tab/>
              <w:t>The mandatory HTTP error status codes for the HTTP POST method listed in table 5.2.6-1 of 3GPP TS 29.122 [2] shall also apply.</w:t>
            </w:r>
          </w:p>
        </w:tc>
      </w:tr>
    </w:tbl>
    <w:p w14:paraId="20E1A6A3" w14:textId="77777777" w:rsidR="0090266E" w:rsidRPr="00A04E12" w:rsidRDefault="0090266E" w:rsidP="0090266E">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A24C9B">
        <w:trPr>
          <w:jc w:val="center"/>
        </w:trPr>
        <w:tc>
          <w:tcPr>
            <w:tcW w:w="825" w:type="pct"/>
            <w:shd w:val="clear" w:color="auto" w:fill="C0C0C0"/>
          </w:tcPr>
          <w:p w14:paraId="5F11C1C4" w14:textId="77777777" w:rsidR="00901860" w:rsidRPr="00C07EFD" w:rsidRDefault="00901860" w:rsidP="00A24C9B">
            <w:pPr>
              <w:pStyle w:val="TAH"/>
            </w:pPr>
            <w:r w:rsidRPr="00C07EFD">
              <w:t>Name</w:t>
            </w:r>
          </w:p>
        </w:tc>
        <w:tc>
          <w:tcPr>
            <w:tcW w:w="732" w:type="pct"/>
            <w:shd w:val="clear" w:color="auto" w:fill="C0C0C0"/>
          </w:tcPr>
          <w:p w14:paraId="47436840" w14:textId="77777777" w:rsidR="00901860" w:rsidRPr="00C07EFD" w:rsidRDefault="00901860" w:rsidP="00A24C9B">
            <w:pPr>
              <w:pStyle w:val="TAH"/>
            </w:pPr>
            <w:r w:rsidRPr="00C07EFD">
              <w:t>Data type</w:t>
            </w:r>
          </w:p>
        </w:tc>
        <w:tc>
          <w:tcPr>
            <w:tcW w:w="217" w:type="pct"/>
            <w:shd w:val="clear" w:color="auto" w:fill="C0C0C0"/>
          </w:tcPr>
          <w:p w14:paraId="0003363F" w14:textId="77777777" w:rsidR="00901860" w:rsidRPr="00C07EFD" w:rsidRDefault="00901860" w:rsidP="00A24C9B">
            <w:pPr>
              <w:pStyle w:val="TAH"/>
            </w:pPr>
            <w:r w:rsidRPr="00C07EFD">
              <w:t>P</w:t>
            </w:r>
          </w:p>
        </w:tc>
        <w:tc>
          <w:tcPr>
            <w:tcW w:w="581" w:type="pct"/>
            <w:shd w:val="clear" w:color="auto" w:fill="C0C0C0"/>
          </w:tcPr>
          <w:p w14:paraId="1644BDF2" w14:textId="77777777" w:rsidR="00901860" w:rsidRPr="00C07EFD" w:rsidRDefault="00901860" w:rsidP="00A24C9B">
            <w:pPr>
              <w:pStyle w:val="TAH"/>
            </w:pPr>
            <w:r w:rsidRPr="00C07EFD">
              <w:t>Cardinality</w:t>
            </w:r>
          </w:p>
        </w:tc>
        <w:tc>
          <w:tcPr>
            <w:tcW w:w="2645" w:type="pct"/>
            <w:shd w:val="clear" w:color="auto" w:fill="C0C0C0"/>
            <w:vAlign w:val="center"/>
          </w:tcPr>
          <w:p w14:paraId="6637A316" w14:textId="77777777" w:rsidR="00901860" w:rsidRPr="00C07EFD" w:rsidRDefault="00901860" w:rsidP="00A24C9B">
            <w:pPr>
              <w:pStyle w:val="TAH"/>
            </w:pPr>
            <w:r w:rsidRPr="00C07EFD">
              <w:t>Description</w:t>
            </w:r>
          </w:p>
        </w:tc>
      </w:tr>
      <w:tr w:rsidR="00901860" w:rsidRPr="00C07EFD" w14:paraId="03DB20CC" w14:textId="77777777" w:rsidTr="00A24C9B">
        <w:trPr>
          <w:jc w:val="center"/>
        </w:trPr>
        <w:tc>
          <w:tcPr>
            <w:tcW w:w="825" w:type="pct"/>
          </w:tcPr>
          <w:p w14:paraId="4B808BA1" w14:textId="77777777" w:rsidR="00901860" w:rsidRPr="00C07EFD" w:rsidRDefault="00901860" w:rsidP="00A24C9B">
            <w:pPr>
              <w:pStyle w:val="TAL"/>
            </w:pPr>
            <w:r w:rsidRPr="00C07EFD">
              <w:t>Location</w:t>
            </w:r>
          </w:p>
        </w:tc>
        <w:tc>
          <w:tcPr>
            <w:tcW w:w="732" w:type="pct"/>
          </w:tcPr>
          <w:p w14:paraId="1D79859E" w14:textId="77777777" w:rsidR="00901860" w:rsidRPr="00C07EFD" w:rsidRDefault="00901860" w:rsidP="00A24C9B">
            <w:pPr>
              <w:pStyle w:val="TAL"/>
            </w:pPr>
            <w:r w:rsidRPr="00C07EFD">
              <w:t>string</w:t>
            </w:r>
          </w:p>
        </w:tc>
        <w:tc>
          <w:tcPr>
            <w:tcW w:w="217" w:type="pct"/>
          </w:tcPr>
          <w:p w14:paraId="5A07C7FA" w14:textId="77777777" w:rsidR="00901860" w:rsidRPr="00C07EFD" w:rsidRDefault="00901860" w:rsidP="00A24C9B">
            <w:pPr>
              <w:pStyle w:val="TAC"/>
            </w:pPr>
            <w:r w:rsidRPr="00C07EFD">
              <w:t>M</w:t>
            </w:r>
          </w:p>
        </w:tc>
        <w:tc>
          <w:tcPr>
            <w:tcW w:w="581" w:type="pct"/>
          </w:tcPr>
          <w:p w14:paraId="778FA9E5" w14:textId="77777777" w:rsidR="00901860" w:rsidRPr="00C07EFD" w:rsidRDefault="00901860" w:rsidP="00752A3E">
            <w:pPr>
              <w:pStyle w:val="TAC"/>
            </w:pPr>
            <w:r w:rsidRPr="00C07EFD">
              <w:t>1</w:t>
            </w:r>
          </w:p>
        </w:tc>
        <w:tc>
          <w:tcPr>
            <w:tcW w:w="2645" w:type="pct"/>
            <w:vAlign w:val="center"/>
          </w:tcPr>
          <w:p w14:paraId="5D759B7E"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A24C9B">
        <w:trPr>
          <w:jc w:val="center"/>
        </w:trPr>
        <w:tc>
          <w:tcPr>
            <w:tcW w:w="825" w:type="pct"/>
            <w:shd w:val="clear" w:color="auto" w:fill="C0C0C0"/>
          </w:tcPr>
          <w:p w14:paraId="7562D4AF" w14:textId="77777777" w:rsidR="00901860" w:rsidRPr="00C07EFD" w:rsidRDefault="00901860" w:rsidP="00A24C9B">
            <w:pPr>
              <w:pStyle w:val="TAH"/>
            </w:pPr>
            <w:r w:rsidRPr="00C07EFD">
              <w:t>Name</w:t>
            </w:r>
          </w:p>
        </w:tc>
        <w:tc>
          <w:tcPr>
            <w:tcW w:w="732" w:type="pct"/>
            <w:shd w:val="clear" w:color="auto" w:fill="C0C0C0"/>
          </w:tcPr>
          <w:p w14:paraId="6B862918" w14:textId="77777777" w:rsidR="00901860" w:rsidRPr="00C07EFD" w:rsidRDefault="00901860" w:rsidP="00A24C9B">
            <w:pPr>
              <w:pStyle w:val="TAH"/>
            </w:pPr>
            <w:r w:rsidRPr="00C07EFD">
              <w:t>Data type</w:t>
            </w:r>
          </w:p>
        </w:tc>
        <w:tc>
          <w:tcPr>
            <w:tcW w:w="217" w:type="pct"/>
            <w:shd w:val="clear" w:color="auto" w:fill="C0C0C0"/>
          </w:tcPr>
          <w:p w14:paraId="14E370BD" w14:textId="77777777" w:rsidR="00901860" w:rsidRPr="00C07EFD" w:rsidRDefault="00901860" w:rsidP="00A24C9B">
            <w:pPr>
              <w:pStyle w:val="TAH"/>
            </w:pPr>
            <w:r w:rsidRPr="00C07EFD">
              <w:t>P</w:t>
            </w:r>
          </w:p>
        </w:tc>
        <w:tc>
          <w:tcPr>
            <w:tcW w:w="581" w:type="pct"/>
            <w:shd w:val="clear" w:color="auto" w:fill="C0C0C0"/>
          </w:tcPr>
          <w:p w14:paraId="7468AF3D" w14:textId="77777777" w:rsidR="00901860" w:rsidRPr="00C07EFD" w:rsidRDefault="00901860" w:rsidP="00A24C9B">
            <w:pPr>
              <w:pStyle w:val="TAH"/>
            </w:pPr>
            <w:r w:rsidRPr="00C07EFD">
              <w:t>Cardinality</w:t>
            </w:r>
          </w:p>
        </w:tc>
        <w:tc>
          <w:tcPr>
            <w:tcW w:w="2645" w:type="pct"/>
            <w:shd w:val="clear" w:color="auto" w:fill="C0C0C0"/>
            <w:vAlign w:val="center"/>
          </w:tcPr>
          <w:p w14:paraId="6F17BA48" w14:textId="77777777" w:rsidR="00901860" w:rsidRPr="00C07EFD" w:rsidRDefault="00901860" w:rsidP="00A24C9B">
            <w:pPr>
              <w:pStyle w:val="TAH"/>
            </w:pPr>
            <w:r w:rsidRPr="00C07EFD">
              <w:t>Description</w:t>
            </w:r>
          </w:p>
        </w:tc>
      </w:tr>
      <w:tr w:rsidR="00901860" w:rsidRPr="00C07EFD" w14:paraId="13D82DD3" w14:textId="77777777" w:rsidTr="00A24C9B">
        <w:trPr>
          <w:jc w:val="center"/>
        </w:trPr>
        <w:tc>
          <w:tcPr>
            <w:tcW w:w="825" w:type="pct"/>
          </w:tcPr>
          <w:p w14:paraId="7DF60F71" w14:textId="77777777" w:rsidR="00901860" w:rsidRPr="00C07EFD" w:rsidRDefault="00901860" w:rsidP="00A24C9B">
            <w:pPr>
              <w:pStyle w:val="TAL"/>
            </w:pPr>
            <w:r w:rsidRPr="00C07EFD">
              <w:t>Location</w:t>
            </w:r>
          </w:p>
        </w:tc>
        <w:tc>
          <w:tcPr>
            <w:tcW w:w="732" w:type="pct"/>
          </w:tcPr>
          <w:p w14:paraId="63BB640D" w14:textId="77777777" w:rsidR="00901860" w:rsidRPr="00C07EFD" w:rsidRDefault="00901860" w:rsidP="00A24C9B">
            <w:pPr>
              <w:pStyle w:val="TAL"/>
            </w:pPr>
            <w:r w:rsidRPr="00C07EFD">
              <w:t>string</w:t>
            </w:r>
          </w:p>
        </w:tc>
        <w:tc>
          <w:tcPr>
            <w:tcW w:w="217" w:type="pct"/>
          </w:tcPr>
          <w:p w14:paraId="26FA2642" w14:textId="77777777" w:rsidR="00901860" w:rsidRPr="00C07EFD" w:rsidRDefault="00901860" w:rsidP="00A24C9B">
            <w:pPr>
              <w:pStyle w:val="TAC"/>
            </w:pPr>
            <w:r w:rsidRPr="00C07EFD">
              <w:t>M</w:t>
            </w:r>
          </w:p>
        </w:tc>
        <w:tc>
          <w:tcPr>
            <w:tcW w:w="581" w:type="pct"/>
          </w:tcPr>
          <w:p w14:paraId="659A7C27" w14:textId="77777777" w:rsidR="00901860" w:rsidRPr="00C07EFD" w:rsidRDefault="00901860" w:rsidP="00752A3E">
            <w:pPr>
              <w:pStyle w:val="TAC"/>
            </w:pPr>
            <w:r w:rsidRPr="00C07EFD">
              <w:t>1</w:t>
            </w:r>
          </w:p>
        </w:tc>
        <w:tc>
          <w:tcPr>
            <w:tcW w:w="2645" w:type="pct"/>
            <w:vAlign w:val="center"/>
          </w:tcPr>
          <w:p w14:paraId="7299DDA0"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1013" w:name="_Toc212495933"/>
      <w:r w:rsidRPr="00C07EFD">
        <w:rPr>
          <w:lang w:eastAsia="zh-CN"/>
        </w:rPr>
        <w:t>6.1.7.6</w:t>
      </w:r>
      <w:r w:rsidRPr="00C07EFD">
        <w:rPr>
          <w:lang w:eastAsia="zh-CN"/>
        </w:rPr>
        <w:tab/>
        <w:t>Data Model</w:t>
      </w:r>
      <w:bookmarkEnd w:id="1013"/>
    </w:p>
    <w:p w14:paraId="69AE420B" w14:textId="77777777" w:rsidR="00901860" w:rsidRPr="00C07EFD" w:rsidRDefault="00901860" w:rsidP="00901860">
      <w:pPr>
        <w:pStyle w:val="Heading5"/>
        <w:rPr>
          <w:lang w:eastAsia="zh-CN"/>
        </w:rPr>
      </w:pPr>
      <w:bookmarkStart w:id="1014" w:name="_Toc212495934"/>
      <w:r w:rsidRPr="00C07EFD">
        <w:rPr>
          <w:lang w:eastAsia="zh-CN"/>
        </w:rPr>
        <w:t>6.1.7.6.1</w:t>
      </w:r>
      <w:r w:rsidRPr="00C07EFD">
        <w:rPr>
          <w:lang w:eastAsia="zh-CN"/>
        </w:rPr>
        <w:tab/>
        <w:t>General</w:t>
      </w:r>
      <w:bookmarkEnd w:id="1014"/>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 xml:space="preserve">Table 6.1.7.6.1-1 specifies the data types defined for the </w:t>
      </w:r>
      <w:proofErr w:type="spellStart"/>
      <w:r w:rsidRPr="00C07EFD">
        <w:t>AIMLES_AIMLEClientSelection</w:t>
      </w:r>
      <w:proofErr w:type="spellEnd"/>
      <w:r w:rsidRPr="00C07EFD">
        <w:t xml:space="preserve"> API.</w:t>
      </w:r>
    </w:p>
    <w:p w14:paraId="41066F1F" w14:textId="77777777" w:rsidR="00901860" w:rsidRPr="00C07EFD" w:rsidRDefault="00901860" w:rsidP="00901860">
      <w:pPr>
        <w:pStyle w:val="TH"/>
      </w:pPr>
      <w:r w:rsidRPr="00C07EFD">
        <w:lastRenderedPageBreak/>
        <w:t xml:space="preserve">Table 6.1.7.6.1-1: </w:t>
      </w:r>
      <w:proofErr w:type="spellStart"/>
      <w:r w:rsidRPr="00C07EFD">
        <w:t>AIMLES_AIMLEClientSelection</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A24C9B">
        <w:trPr>
          <w:jc w:val="center"/>
        </w:trPr>
        <w:tc>
          <w:tcPr>
            <w:tcW w:w="3032" w:type="dxa"/>
            <w:shd w:val="clear" w:color="auto" w:fill="C0C0C0"/>
            <w:hideMark/>
          </w:tcPr>
          <w:p w14:paraId="2EE1C284" w14:textId="77777777" w:rsidR="00901860" w:rsidRPr="00C07EFD" w:rsidRDefault="00901860" w:rsidP="00A24C9B">
            <w:pPr>
              <w:pStyle w:val="TAH"/>
            </w:pPr>
            <w:r w:rsidRPr="00C07EFD">
              <w:t>Data type</w:t>
            </w:r>
          </w:p>
        </w:tc>
        <w:tc>
          <w:tcPr>
            <w:tcW w:w="1598" w:type="dxa"/>
            <w:shd w:val="clear" w:color="auto" w:fill="C0C0C0"/>
            <w:hideMark/>
          </w:tcPr>
          <w:p w14:paraId="25F01C05" w14:textId="77777777" w:rsidR="00901860" w:rsidRPr="00C07EFD" w:rsidRDefault="00901860" w:rsidP="00A24C9B">
            <w:pPr>
              <w:pStyle w:val="TAH"/>
            </w:pPr>
            <w:r w:rsidRPr="00C07EFD">
              <w:t>Section defined</w:t>
            </w:r>
          </w:p>
        </w:tc>
        <w:tc>
          <w:tcPr>
            <w:tcW w:w="2704" w:type="dxa"/>
            <w:shd w:val="clear" w:color="auto" w:fill="C0C0C0"/>
            <w:hideMark/>
          </w:tcPr>
          <w:p w14:paraId="076FAC09" w14:textId="77777777" w:rsidR="00901860" w:rsidRPr="00C07EFD" w:rsidRDefault="00901860" w:rsidP="00A24C9B">
            <w:pPr>
              <w:pStyle w:val="TAH"/>
            </w:pPr>
            <w:r w:rsidRPr="00C07EFD">
              <w:t>Description</w:t>
            </w:r>
          </w:p>
        </w:tc>
        <w:tc>
          <w:tcPr>
            <w:tcW w:w="2443" w:type="dxa"/>
            <w:shd w:val="clear" w:color="auto" w:fill="C0C0C0"/>
          </w:tcPr>
          <w:p w14:paraId="62277BEE" w14:textId="77777777" w:rsidR="00901860" w:rsidRPr="00C07EFD" w:rsidRDefault="00901860" w:rsidP="00A24C9B">
            <w:pPr>
              <w:pStyle w:val="TAH"/>
            </w:pPr>
            <w:r w:rsidRPr="00C07EFD">
              <w:t>Applicability</w:t>
            </w:r>
          </w:p>
        </w:tc>
      </w:tr>
      <w:tr w:rsidR="009F6E62" w:rsidRPr="00CB6602" w14:paraId="2E7A3640" w14:textId="77777777" w:rsidTr="00752A3E">
        <w:trPr>
          <w:jc w:val="center"/>
        </w:trPr>
        <w:tc>
          <w:tcPr>
            <w:tcW w:w="3032" w:type="dxa"/>
            <w:tcBorders>
              <w:top w:val="single" w:sz="6" w:space="0" w:color="auto"/>
              <w:left w:val="single" w:sz="6" w:space="0" w:color="auto"/>
              <w:bottom w:val="single" w:sz="6" w:space="0" w:color="auto"/>
              <w:right w:val="single" w:sz="6" w:space="0" w:color="auto"/>
            </w:tcBorders>
          </w:tcPr>
          <w:p w14:paraId="279013C4" w14:textId="77777777" w:rsidR="009F6E62" w:rsidRPr="00CB6602" w:rsidRDefault="009F6E62" w:rsidP="00A24C9B">
            <w:pPr>
              <w:pStyle w:val="TAL"/>
              <w:rPr>
                <w:b/>
              </w:rPr>
            </w:pPr>
            <w:proofErr w:type="spellStart"/>
            <w:r w:rsidRPr="00CB6602">
              <w:t>ClientSelNotif</w:t>
            </w:r>
            <w:proofErr w:type="spellEnd"/>
          </w:p>
        </w:tc>
        <w:tc>
          <w:tcPr>
            <w:tcW w:w="1598" w:type="dxa"/>
            <w:tcBorders>
              <w:top w:val="single" w:sz="6" w:space="0" w:color="auto"/>
              <w:left w:val="single" w:sz="6" w:space="0" w:color="auto"/>
              <w:bottom w:val="single" w:sz="6" w:space="0" w:color="auto"/>
              <w:right w:val="single" w:sz="6" w:space="0" w:color="auto"/>
            </w:tcBorders>
          </w:tcPr>
          <w:p w14:paraId="5D5320F1" w14:textId="77777777" w:rsidR="009F6E62" w:rsidRPr="00CB6602" w:rsidRDefault="009F6E62" w:rsidP="00752A3E">
            <w:pPr>
              <w:pStyle w:val="TAC"/>
              <w:rPr>
                <w:b/>
              </w:rPr>
            </w:pPr>
            <w:r w:rsidRPr="00CB6602">
              <w:t>6.1.7.6.2.3</w:t>
            </w:r>
          </w:p>
        </w:tc>
        <w:tc>
          <w:tcPr>
            <w:tcW w:w="2704" w:type="dxa"/>
            <w:tcBorders>
              <w:top w:val="single" w:sz="6" w:space="0" w:color="auto"/>
              <w:left w:val="single" w:sz="6" w:space="0" w:color="auto"/>
              <w:bottom w:val="single" w:sz="6" w:space="0" w:color="auto"/>
              <w:right w:val="single" w:sz="6" w:space="0" w:color="auto"/>
            </w:tcBorders>
          </w:tcPr>
          <w:p w14:paraId="5923961D" w14:textId="77777777" w:rsidR="009F6E62" w:rsidRPr="00CB6602" w:rsidRDefault="009F6E62" w:rsidP="00A24C9B">
            <w:pPr>
              <w:pStyle w:val="TAL"/>
              <w:rPr>
                <w:b/>
              </w:rPr>
            </w:pPr>
            <w:r w:rsidRPr="00CB6602">
              <w:t>Represents the AIMLE Client selection notification.</w:t>
            </w:r>
          </w:p>
        </w:tc>
        <w:tc>
          <w:tcPr>
            <w:tcW w:w="2443" w:type="dxa"/>
            <w:tcBorders>
              <w:top w:val="single" w:sz="6" w:space="0" w:color="auto"/>
              <w:left w:val="single" w:sz="6" w:space="0" w:color="auto"/>
              <w:bottom w:val="single" w:sz="6" w:space="0" w:color="auto"/>
              <w:right w:val="single" w:sz="6" w:space="0" w:color="auto"/>
            </w:tcBorders>
          </w:tcPr>
          <w:p w14:paraId="4542CB33" w14:textId="77777777" w:rsidR="009F6E62" w:rsidRPr="00CB6602" w:rsidRDefault="009F6E62" w:rsidP="00A24C9B">
            <w:pPr>
              <w:pStyle w:val="TAL"/>
              <w:rPr>
                <w:b/>
              </w:rPr>
            </w:pPr>
          </w:p>
        </w:tc>
      </w:tr>
      <w:tr w:rsidR="00901860" w:rsidRPr="00C07EFD" w14:paraId="6929387C" w14:textId="77777777" w:rsidTr="00A24C9B">
        <w:trPr>
          <w:jc w:val="center"/>
        </w:trPr>
        <w:tc>
          <w:tcPr>
            <w:tcW w:w="3032" w:type="dxa"/>
          </w:tcPr>
          <w:p w14:paraId="2F4C3289" w14:textId="77777777" w:rsidR="00901860" w:rsidRPr="00C07EFD" w:rsidRDefault="00901860" w:rsidP="00A24C9B">
            <w:pPr>
              <w:pStyle w:val="TAL"/>
              <w:rPr>
                <w:noProof/>
              </w:rPr>
            </w:pPr>
            <w:r w:rsidRPr="00C07EFD">
              <w:rPr>
                <w:noProof/>
              </w:rPr>
              <w:t>ClientSelSub</w:t>
            </w:r>
          </w:p>
        </w:tc>
        <w:tc>
          <w:tcPr>
            <w:tcW w:w="1598" w:type="dxa"/>
          </w:tcPr>
          <w:p w14:paraId="193B8CA9" w14:textId="77777777" w:rsidR="00901860" w:rsidRPr="00C07EFD" w:rsidRDefault="00901860" w:rsidP="00752A3E">
            <w:pPr>
              <w:pStyle w:val="TAC"/>
              <w:rPr>
                <w:lang w:eastAsia="zh-CN"/>
              </w:rPr>
            </w:pPr>
            <w:r w:rsidRPr="00C07EFD">
              <w:rPr>
                <w:lang w:eastAsia="zh-CN"/>
              </w:rPr>
              <w:t>6.1.7.6.2.2</w:t>
            </w:r>
          </w:p>
        </w:tc>
        <w:tc>
          <w:tcPr>
            <w:tcW w:w="2704" w:type="dxa"/>
          </w:tcPr>
          <w:p w14:paraId="1C8FEF89" w14:textId="77777777" w:rsidR="00901860" w:rsidRPr="00C07EFD" w:rsidRDefault="00901860" w:rsidP="00A24C9B">
            <w:pPr>
              <w:pStyle w:val="TAL"/>
            </w:pPr>
            <w:r w:rsidRPr="00C07EFD">
              <w:t>Represents the AIMLE Client selection subscription information.</w:t>
            </w:r>
          </w:p>
        </w:tc>
        <w:tc>
          <w:tcPr>
            <w:tcW w:w="2443" w:type="dxa"/>
          </w:tcPr>
          <w:p w14:paraId="58E520D4" w14:textId="77777777" w:rsidR="00901860" w:rsidRPr="00C07EFD" w:rsidRDefault="00901860" w:rsidP="00A24C9B">
            <w:pPr>
              <w:pStyle w:val="TAL"/>
            </w:pPr>
          </w:p>
        </w:tc>
      </w:tr>
      <w:tr w:rsidR="00901860" w:rsidRPr="00C07EFD" w14:paraId="4C99C2B4" w14:textId="77777777" w:rsidTr="00A24C9B">
        <w:trPr>
          <w:jc w:val="center"/>
        </w:trPr>
        <w:tc>
          <w:tcPr>
            <w:tcW w:w="3032" w:type="dxa"/>
          </w:tcPr>
          <w:p w14:paraId="6D68D438" w14:textId="77777777" w:rsidR="00901860" w:rsidRPr="00C07EFD" w:rsidRDefault="00901860" w:rsidP="00A24C9B">
            <w:pPr>
              <w:pStyle w:val="TAL"/>
              <w:rPr>
                <w:noProof/>
              </w:rPr>
            </w:pPr>
            <w:r w:rsidRPr="00C07EFD">
              <w:rPr>
                <w:noProof/>
              </w:rPr>
              <w:t>ClientSelSubPatch</w:t>
            </w:r>
          </w:p>
        </w:tc>
        <w:tc>
          <w:tcPr>
            <w:tcW w:w="1598" w:type="dxa"/>
          </w:tcPr>
          <w:p w14:paraId="69A26D1D" w14:textId="77777777" w:rsidR="00901860" w:rsidRPr="00C07EFD" w:rsidRDefault="00901860" w:rsidP="00752A3E">
            <w:pPr>
              <w:pStyle w:val="TAC"/>
              <w:rPr>
                <w:lang w:eastAsia="zh-CN"/>
              </w:rPr>
            </w:pPr>
            <w:r w:rsidRPr="00C07EFD">
              <w:rPr>
                <w:lang w:eastAsia="zh-CN"/>
              </w:rPr>
              <w:t>6.1.7.6.2.4</w:t>
            </w:r>
          </w:p>
        </w:tc>
        <w:tc>
          <w:tcPr>
            <w:tcW w:w="2704" w:type="dxa"/>
          </w:tcPr>
          <w:p w14:paraId="1740ECA5" w14:textId="77777777" w:rsidR="00901860" w:rsidRPr="00C07EFD" w:rsidRDefault="00901860" w:rsidP="00A24C9B">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A24C9B">
            <w:pPr>
              <w:pStyle w:val="TAL"/>
            </w:pPr>
          </w:p>
        </w:tc>
      </w:tr>
      <w:tr w:rsidR="00447B94" w:rsidRPr="00C07EFD" w14:paraId="5D631192" w14:textId="77777777" w:rsidTr="00A24C9B">
        <w:trPr>
          <w:jc w:val="center"/>
        </w:trPr>
        <w:tc>
          <w:tcPr>
            <w:tcW w:w="3032" w:type="dxa"/>
          </w:tcPr>
          <w:p w14:paraId="4EE23A09" w14:textId="119723C9" w:rsidR="00447B94" w:rsidRPr="00C07EFD" w:rsidRDefault="00447B94" w:rsidP="00752A3E">
            <w:pPr>
              <w:pStyle w:val="TAC"/>
              <w:rPr>
                <w:noProof/>
              </w:rPr>
            </w:pPr>
            <w:proofErr w:type="spellStart"/>
            <w:r w:rsidRPr="00CB6602">
              <w:t>ClientSelReq</w:t>
            </w:r>
            <w:proofErr w:type="spellEnd"/>
          </w:p>
        </w:tc>
        <w:tc>
          <w:tcPr>
            <w:tcW w:w="1598" w:type="dxa"/>
          </w:tcPr>
          <w:p w14:paraId="57D945A2" w14:textId="77777777" w:rsidR="00447B94" w:rsidRPr="00C07EFD" w:rsidRDefault="00447B94" w:rsidP="00752A3E">
            <w:pPr>
              <w:pStyle w:val="TAC"/>
              <w:rPr>
                <w:lang w:eastAsia="zh-CN"/>
              </w:rPr>
            </w:pPr>
            <w:r w:rsidRPr="00C07EFD">
              <w:rPr>
                <w:lang w:eastAsia="zh-CN"/>
              </w:rPr>
              <w:t>6.1.7.6.2.5</w:t>
            </w:r>
          </w:p>
        </w:tc>
        <w:tc>
          <w:tcPr>
            <w:tcW w:w="2704" w:type="dxa"/>
          </w:tcPr>
          <w:p w14:paraId="45514253" w14:textId="77777777" w:rsidR="00447B94" w:rsidRPr="00C07EFD" w:rsidRDefault="00447B94" w:rsidP="00447B94">
            <w:pPr>
              <w:pStyle w:val="TAL"/>
            </w:pPr>
            <w:r w:rsidRPr="00C07EFD">
              <w:t>Represents the AIMLE Client selection request.</w:t>
            </w:r>
          </w:p>
        </w:tc>
        <w:tc>
          <w:tcPr>
            <w:tcW w:w="2443" w:type="dxa"/>
          </w:tcPr>
          <w:p w14:paraId="596A4843" w14:textId="77777777" w:rsidR="00447B94" w:rsidRPr="00C07EFD" w:rsidRDefault="00447B94" w:rsidP="00447B94">
            <w:pPr>
              <w:pStyle w:val="TAL"/>
            </w:pPr>
          </w:p>
        </w:tc>
      </w:tr>
      <w:tr w:rsidR="00447B94" w:rsidRPr="00C07EFD" w14:paraId="6106D4DA" w14:textId="77777777" w:rsidTr="00A24C9B">
        <w:trPr>
          <w:jc w:val="center"/>
        </w:trPr>
        <w:tc>
          <w:tcPr>
            <w:tcW w:w="3032" w:type="dxa"/>
          </w:tcPr>
          <w:p w14:paraId="3CA60912" w14:textId="6E4497E1" w:rsidR="00447B94" w:rsidRPr="00C07EFD" w:rsidRDefault="00447B94" w:rsidP="00447B94">
            <w:pPr>
              <w:pStyle w:val="TAL"/>
              <w:rPr>
                <w:noProof/>
              </w:rPr>
            </w:pPr>
            <w:proofErr w:type="spellStart"/>
            <w:r w:rsidRPr="00CB6602">
              <w:t>ClientSelResp</w:t>
            </w:r>
            <w:proofErr w:type="spellEnd"/>
          </w:p>
        </w:tc>
        <w:tc>
          <w:tcPr>
            <w:tcW w:w="1598" w:type="dxa"/>
          </w:tcPr>
          <w:p w14:paraId="48B6DB1E" w14:textId="77777777" w:rsidR="00447B94" w:rsidRPr="00C07EFD" w:rsidRDefault="00447B94" w:rsidP="00752A3E">
            <w:pPr>
              <w:pStyle w:val="TAC"/>
              <w:rPr>
                <w:lang w:eastAsia="zh-CN"/>
              </w:rPr>
            </w:pPr>
            <w:r w:rsidRPr="00C07EFD">
              <w:rPr>
                <w:lang w:eastAsia="zh-CN"/>
              </w:rPr>
              <w:t>6.1.7.6.2.6</w:t>
            </w:r>
          </w:p>
        </w:tc>
        <w:tc>
          <w:tcPr>
            <w:tcW w:w="2704" w:type="dxa"/>
          </w:tcPr>
          <w:p w14:paraId="2A00F719" w14:textId="77777777" w:rsidR="00447B94" w:rsidRPr="00C07EFD" w:rsidRDefault="00447B94" w:rsidP="00447B94">
            <w:pPr>
              <w:pStyle w:val="TAL"/>
            </w:pPr>
            <w:r w:rsidRPr="00C07EFD">
              <w:t>Represents the AIMLE Client selection response.</w:t>
            </w:r>
          </w:p>
        </w:tc>
        <w:tc>
          <w:tcPr>
            <w:tcW w:w="2443" w:type="dxa"/>
          </w:tcPr>
          <w:p w14:paraId="021454D3" w14:textId="77777777" w:rsidR="00447B94" w:rsidRPr="00C07EFD" w:rsidRDefault="00447B94" w:rsidP="00447B94">
            <w:pPr>
              <w:pStyle w:val="TAL"/>
            </w:pPr>
          </w:p>
        </w:tc>
      </w:tr>
      <w:tr w:rsidR="00901860" w:rsidRPr="00C07EFD" w14:paraId="47182A65" w14:textId="77777777" w:rsidTr="00A24C9B">
        <w:trPr>
          <w:jc w:val="center"/>
        </w:trPr>
        <w:tc>
          <w:tcPr>
            <w:tcW w:w="3032" w:type="dxa"/>
          </w:tcPr>
          <w:p w14:paraId="5E20A3DC" w14:textId="77777777" w:rsidR="00901860" w:rsidRPr="00C07EFD" w:rsidRDefault="00901860" w:rsidP="00A24C9B">
            <w:pPr>
              <w:pStyle w:val="TAL"/>
              <w:rPr>
                <w:lang w:eastAsia="zh-CN"/>
              </w:rPr>
            </w:pPr>
            <w:proofErr w:type="spellStart"/>
            <w:r w:rsidRPr="00C07EFD">
              <w:t>SelUpdate</w:t>
            </w:r>
            <w:proofErr w:type="spellEnd"/>
          </w:p>
        </w:tc>
        <w:tc>
          <w:tcPr>
            <w:tcW w:w="1598" w:type="dxa"/>
          </w:tcPr>
          <w:p w14:paraId="253B18A6" w14:textId="77777777" w:rsidR="00901860" w:rsidRPr="00C07EFD" w:rsidRDefault="00901860" w:rsidP="00752A3E">
            <w:pPr>
              <w:pStyle w:val="TAC"/>
              <w:rPr>
                <w:lang w:eastAsia="zh-CN"/>
              </w:rPr>
            </w:pPr>
            <w:r w:rsidRPr="00C07EFD">
              <w:rPr>
                <w:lang w:eastAsia="zh-CN"/>
              </w:rPr>
              <w:t>6.1.7.6.2.7</w:t>
            </w:r>
          </w:p>
        </w:tc>
        <w:tc>
          <w:tcPr>
            <w:tcW w:w="2704" w:type="dxa"/>
          </w:tcPr>
          <w:p w14:paraId="672D5718" w14:textId="77777777" w:rsidR="00901860" w:rsidRPr="00C07EFD" w:rsidRDefault="00901860" w:rsidP="00A24C9B">
            <w:pPr>
              <w:pStyle w:val="TAL"/>
            </w:pPr>
            <w:r w:rsidRPr="00C07EFD">
              <w:t>Represents the update of the selected client.</w:t>
            </w:r>
          </w:p>
        </w:tc>
        <w:tc>
          <w:tcPr>
            <w:tcW w:w="2443" w:type="dxa"/>
          </w:tcPr>
          <w:p w14:paraId="517315CD" w14:textId="77777777" w:rsidR="00901860" w:rsidRPr="00C07EFD" w:rsidRDefault="00901860" w:rsidP="00A24C9B">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w:t>
      </w:r>
      <w:proofErr w:type="spellStart"/>
      <w:r w:rsidRPr="00C07EFD">
        <w:t>AIMLES_AIMLEClientSelection</w:t>
      </w:r>
      <w:proofErr w:type="spellEnd"/>
      <w:r w:rsidRPr="00C07EFD">
        <w:t xml:space="preserve"> API service. </w:t>
      </w:r>
    </w:p>
    <w:p w14:paraId="24337409" w14:textId="77777777" w:rsidR="00901860" w:rsidRPr="00C07EFD" w:rsidRDefault="00901860" w:rsidP="00901860">
      <w:pPr>
        <w:pStyle w:val="TH"/>
      </w:pPr>
      <w:r w:rsidRPr="00C07EFD">
        <w:t xml:space="preserve">Table 6.1.7.6.1-2: </w:t>
      </w:r>
      <w:proofErr w:type="spellStart"/>
      <w:r w:rsidRPr="00C07EFD">
        <w:t>AIMLES_AIMLEClientSelection</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A24C9B">
        <w:trPr>
          <w:jc w:val="center"/>
        </w:trPr>
        <w:tc>
          <w:tcPr>
            <w:tcW w:w="1927" w:type="dxa"/>
            <w:shd w:val="clear" w:color="auto" w:fill="C0C0C0"/>
            <w:hideMark/>
          </w:tcPr>
          <w:p w14:paraId="64F74619" w14:textId="77777777" w:rsidR="00901860" w:rsidRPr="00C07EFD" w:rsidRDefault="00901860" w:rsidP="00A24C9B">
            <w:pPr>
              <w:pStyle w:val="TAH"/>
            </w:pPr>
            <w:r w:rsidRPr="00C07EFD">
              <w:t>Data type</w:t>
            </w:r>
          </w:p>
        </w:tc>
        <w:tc>
          <w:tcPr>
            <w:tcW w:w="1848" w:type="dxa"/>
            <w:shd w:val="clear" w:color="auto" w:fill="C0C0C0"/>
            <w:hideMark/>
          </w:tcPr>
          <w:p w14:paraId="7D491C33" w14:textId="77777777" w:rsidR="00901860" w:rsidRPr="00C07EFD" w:rsidRDefault="00901860" w:rsidP="00A24C9B">
            <w:pPr>
              <w:pStyle w:val="TAH"/>
            </w:pPr>
            <w:r w:rsidRPr="00C07EFD">
              <w:t>Reference</w:t>
            </w:r>
          </w:p>
        </w:tc>
        <w:tc>
          <w:tcPr>
            <w:tcW w:w="3137" w:type="dxa"/>
            <w:shd w:val="clear" w:color="auto" w:fill="C0C0C0"/>
            <w:hideMark/>
          </w:tcPr>
          <w:p w14:paraId="78CBB8AD" w14:textId="77777777" w:rsidR="00901860" w:rsidRPr="00C07EFD" w:rsidRDefault="00901860" w:rsidP="00A24C9B">
            <w:pPr>
              <w:pStyle w:val="TAH"/>
            </w:pPr>
            <w:r w:rsidRPr="00C07EFD">
              <w:t>Comments</w:t>
            </w:r>
          </w:p>
        </w:tc>
        <w:tc>
          <w:tcPr>
            <w:tcW w:w="2865" w:type="dxa"/>
            <w:shd w:val="clear" w:color="auto" w:fill="C0C0C0"/>
          </w:tcPr>
          <w:p w14:paraId="3A78B145" w14:textId="77777777" w:rsidR="00901860" w:rsidRPr="00C07EFD" w:rsidRDefault="00901860" w:rsidP="00A24C9B">
            <w:pPr>
              <w:pStyle w:val="TAH"/>
            </w:pPr>
            <w:r w:rsidRPr="00C07EFD">
              <w:t>Applicability</w:t>
            </w:r>
          </w:p>
        </w:tc>
      </w:tr>
      <w:tr w:rsidR="00C71FDB" w:rsidRPr="00C07EFD" w14:paraId="06C05A8B" w14:textId="77777777" w:rsidTr="00A24C9B">
        <w:trPr>
          <w:jc w:val="center"/>
        </w:trPr>
        <w:tc>
          <w:tcPr>
            <w:tcW w:w="1927" w:type="dxa"/>
          </w:tcPr>
          <w:p w14:paraId="753A89D0" w14:textId="77777777" w:rsidR="00C71FDB" w:rsidRPr="00C07EFD" w:rsidRDefault="00C71FDB" w:rsidP="00C71FDB">
            <w:pPr>
              <w:pStyle w:val="TAL"/>
              <w:rPr>
                <w:lang w:eastAsia="zh-CN"/>
              </w:rPr>
            </w:pPr>
            <w:proofErr w:type="spellStart"/>
            <w:r w:rsidRPr="00C07EFD">
              <w:rPr>
                <w:lang w:eastAsia="zh-CN"/>
              </w:rPr>
              <w:t>AimleClientId</w:t>
            </w:r>
            <w:proofErr w:type="spellEnd"/>
          </w:p>
        </w:tc>
        <w:tc>
          <w:tcPr>
            <w:tcW w:w="1848" w:type="dxa"/>
          </w:tcPr>
          <w:p w14:paraId="61C5F136" w14:textId="48B7AFBF" w:rsidR="00C71FDB" w:rsidRPr="00C07EFD" w:rsidRDefault="00C71FDB" w:rsidP="00752A3E">
            <w:pPr>
              <w:pStyle w:val="TAC"/>
            </w:pPr>
            <w:r w:rsidRPr="00CB6602">
              <w:t>6.1.1.6.3.2</w:t>
            </w:r>
          </w:p>
        </w:tc>
        <w:tc>
          <w:tcPr>
            <w:tcW w:w="3137" w:type="dxa"/>
          </w:tcPr>
          <w:p w14:paraId="01C3A02E" w14:textId="77777777" w:rsidR="00C71FDB" w:rsidRPr="00C07EFD" w:rsidRDefault="00C71FDB" w:rsidP="00C71FDB">
            <w:pPr>
              <w:pStyle w:val="TAL"/>
              <w:rPr>
                <w:rFonts w:cs="Arial"/>
                <w:szCs w:val="18"/>
              </w:rPr>
            </w:pPr>
            <w:r w:rsidRPr="00C07EFD">
              <w:rPr>
                <w:rFonts w:cs="Arial"/>
                <w:szCs w:val="18"/>
              </w:rPr>
              <w:t>Represents unique identifier of a AIMLE client.</w:t>
            </w:r>
          </w:p>
        </w:tc>
        <w:tc>
          <w:tcPr>
            <w:tcW w:w="2865" w:type="dxa"/>
          </w:tcPr>
          <w:p w14:paraId="48E4A5FB" w14:textId="77777777" w:rsidR="00C71FDB" w:rsidRPr="00C07EFD" w:rsidRDefault="00C71FDB" w:rsidP="00C71FDB">
            <w:pPr>
              <w:pStyle w:val="TAL"/>
            </w:pPr>
          </w:p>
        </w:tc>
      </w:tr>
      <w:tr w:rsidR="00C71FDB" w:rsidRPr="00C07EFD" w14:paraId="2EEFE5AF" w14:textId="77777777" w:rsidTr="00A24C9B">
        <w:trPr>
          <w:jc w:val="center"/>
        </w:trPr>
        <w:tc>
          <w:tcPr>
            <w:tcW w:w="1927" w:type="dxa"/>
          </w:tcPr>
          <w:p w14:paraId="1C5E2E23" w14:textId="77777777" w:rsidR="00C71FDB" w:rsidRPr="00C07EFD" w:rsidRDefault="00C71FDB" w:rsidP="00C71FDB">
            <w:pPr>
              <w:pStyle w:val="TAL"/>
              <w:rPr>
                <w:lang w:eastAsia="zh-CN"/>
              </w:rPr>
            </w:pPr>
            <w:proofErr w:type="spellStart"/>
            <w:r w:rsidRPr="00C07EFD">
              <w:t>ClientDiscCriteria</w:t>
            </w:r>
            <w:proofErr w:type="spellEnd"/>
          </w:p>
        </w:tc>
        <w:tc>
          <w:tcPr>
            <w:tcW w:w="1848" w:type="dxa"/>
          </w:tcPr>
          <w:p w14:paraId="641CAB8F" w14:textId="66290302" w:rsidR="00C71FDB" w:rsidRPr="00C07EFD" w:rsidRDefault="00C71FDB" w:rsidP="00752A3E">
            <w:pPr>
              <w:pStyle w:val="TAC"/>
            </w:pPr>
            <w:r w:rsidRPr="00CB6602">
              <w:t>6.1.6.6.2.2</w:t>
            </w:r>
          </w:p>
        </w:tc>
        <w:tc>
          <w:tcPr>
            <w:tcW w:w="3137" w:type="dxa"/>
          </w:tcPr>
          <w:p w14:paraId="3AEE8BA7" w14:textId="77777777" w:rsidR="00C71FDB" w:rsidRPr="00C07EFD" w:rsidRDefault="00C71FDB" w:rsidP="00C71FDB">
            <w:pPr>
              <w:pStyle w:val="TAL"/>
              <w:rPr>
                <w:rFonts w:cs="Arial"/>
                <w:szCs w:val="18"/>
              </w:rPr>
            </w:pPr>
            <w:r w:rsidRPr="00C07EFD">
              <w:t>Represents the AIMLE Client discovery criteria.</w:t>
            </w:r>
          </w:p>
        </w:tc>
        <w:tc>
          <w:tcPr>
            <w:tcW w:w="2865" w:type="dxa"/>
          </w:tcPr>
          <w:p w14:paraId="6C70656D" w14:textId="77777777" w:rsidR="00C71FDB" w:rsidRPr="00C07EFD" w:rsidRDefault="00C71FDB" w:rsidP="00C71FDB">
            <w:pPr>
              <w:pStyle w:val="TAL"/>
            </w:pPr>
          </w:p>
        </w:tc>
      </w:tr>
      <w:tr w:rsidR="00901860" w:rsidRPr="00C07EFD" w14:paraId="48F81F83" w14:textId="77777777" w:rsidTr="00A24C9B">
        <w:trPr>
          <w:jc w:val="center"/>
        </w:trPr>
        <w:tc>
          <w:tcPr>
            <w:tcW w:w="1927" w:type="dxa"/>
          </w:tcPr>
          <w:p w14:paraId="444B3162" w14:textId="77777777" w:rsidR="00901860" w:rsidRPr="00C07EFD" w:rsidRDefault="00901860" w:rsidP="00A24C9B">
            <w:pPr>
              <w:pStyle w:val="TAL"/>
              <w:rPr>
                <w:lang w:eastAsia="zh-CN"/>
              </w:rPr>
            </w:pPr>
            <w:proofErr w:type="spellStart"/>
            <w:r w:rsidRPr="00C07EFD">
              <w:rPr>
                <w:lang w:eastAsia="zh-CN"/>
              </w:rPr>
              <w:t>DateTime</w:t>
            </w:r>
            <w:proofErr w:type="spellEnd"/>
          </w:p>
        </w:tc>
        <w:tc>
          <w:tcPr>
            <w:tcW w:w="1848" w:type="dxa"/>
          </w:tcPr>
          <w:p w14:paraId="13B24908" w14:textId="77777777" w:rsidR="00901860" w:rsidRPr="00C07EFD" w:rsidRDefault="00901860" w:rsidP="00752A3E">
            <w:pPr>
              <w:pStyle w:val="TAC"/>
            </w:pPr>
            <w:r w:rsidRPr="00C07EFD">
              <w:t>3GPP TS 29.122 [2]</w:t>
            </w:r>
          </w:p>
        </w:tc>
        <w:tc>
          <w:tcPr>
            <w:tcW w:w="3137" w:type="dxa"/>
          </w:tcPr>
          <w:p w14:paraId="39A875DF" w14:textId="77777777" w:rsidR="00901860" w:rsidRPr="00C07EFD" w:rsidRDefault="00901860" w:rsidP="00A24C9B">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A24C9B">
            <w:pPr>
              <w:pStyle w:val="TAL"/>
            </w:pPr>
          </w:p>
        </w:tc>
      </w:tr>
      <w:tr w:rsidR="00901860" w:rsidRPr="00C07EFD" w14:paraId="6BBD3591" w14:textId="77777777" w:rsidTr="00A24C9B">
        <w:trPr>
          <w:jc w:val="center"/>
        </w:trPr>
        <w:tc>
          <w:tcPr>
            <w:tcW w:w="1927" w:type="dxa"/>
          </w:tcPr>
          <w:p w14:paraId="71DDC0E6" w14:textId="77777777" w:rsidR="00901860" w:rsidRPr="00C07EFD" w:rsidRDefault="00901860" w:rsidP="00A24C9B">
            <w:pPr>
              <w:pStyle w:val="TAL"/>
              <w:rPr>
                <w:lang w:eastAsia="zh-CN"/>
              </w:rPr>
            </w:pPr>
            <w:proofErr w:type="spellStart"/>
            <w:r w:rsidRPr="00C07EFD">
              <w:rPr>
                <w:lang w:eastAsia="zh-CN"/>
              </w:rPr>
              <w:t>SupportedFeatures</w:t>
            </w:r>
            <w:proofErr w:type="spellEnd"/>
          </w:p>
        </w:tc>
        <w:tc>
          <w:tcPr>
            <w:tcW w:w="1848" w:type="dxa"/>
          </w:tcPr>
          <w:p w14:paraId="633E2F5D" w14:textId="4E655205" w:rsidR="00901860" w:rsidRPr="00C07EFD" w:rsidRDefault="00901860" w:rsidP="00752A3E">
            <w:pPr>
              <w:pStyle w:val="TAC"/>
            </w:pPr>
            <w:r w:rsidRPr="00C07EFD">
              <w:t>3GPP TS 29.571 </w:t>
            </w:r>
            <w:r w:rsidR="00946FFF">
              <w:t>[11]</w:t>
            </w:r>
          </w:p>
        </w:tc>
        <w:tc>
          <w:tcPr>
            <w:tcW w:w="3137" w:type="dxa"/>
          </w:tcPr>
          <w:p w14:paraId="63ABEDB5" w14:textId="77777777" w:rsidR="00901860" w:rsidRPr="00C07EFD" w:rsidRDefault="00901860" w:rsidP="00A24C9B">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A24C9B">
            <w:pPr>
              <w:pStyle w:val="TAL"/>
            </w:pPr>
          </w:p>
        </w:tc>
      </w:tr>
      <w:tr w:rsidR="00307D65" w:rsidRPr="00CB6602" w14:paraId="0AF79AC5" w14:textId="77777777" w:rsidTr="00A24C9B">
        <w:trPr>
          <w:jc w:val="center"/>
        </w:trPr>
        <w:tc>
          <w:tcPr>
            <w:tcW w:w="1927" w:type="dxa"/>
            <w:tcBorders>
              <w:top w:val="single" w:sz="6" w:space="0" w:color="auto"/>
              <w:left w:val="single" w:sz="6" w:space="0" w:color="auto"/>
              <w:bottom w:val="single" w:sz="6" w:space="0" w:color="auto"/>
              <w:right w:val="single" w:sz="6" w:space="0" w:color="auto"/>
            </w:tcBorders>
          </w:tcPr>
          <w:p w14:paraId="5ABFAD54" w14:textId="77777777" w:rsidR="00307D65" w:rsidRPr="00CB6602" w:rsidRDefault="00307D65" w:rsidP="00A24C9B">
            <w:pPr>
              <w:pStyle w:val="TAL"/>
            </w:pPr>
            <w:proofErr w:type="spellStart"/>
            <w:r w:rsidRPr="00CB6602">
              <w:t>Uinteger</w:t>
            </w:r>
            <w:proofErr w:type="spellEnd"/>
          </w:p>
        </w:tc>
        <w:tc>
          <w:tcPr>
            <w:tcW w:w="1848" w:type="dxa"/>
            <w:tcBorders>
              <w:top w:val="single" w:sz="6" w:space="0" w:color="auto"/>
              <w:left w:val="single" w:sz="6" w:space="0" w:color="auto"/>
              <w:bottom w:val="single" w:sz="6" w:space="0" w:color="auto"/>
              <w:right w:val="single" w:sz="6" w:space="0" w:color="auto"/>
            </w:tcBorders>
          </w:tcPr>
          <w:p w14:paraId="0669641C" w14:textId="2008720B" w:rsidR="00307D65" w:rsidRPr="00CB6602" w:rsidRDefault="00307D65" w:rsidP="00752A3E">
            <w:pPr>
              <w:pStyle w:val="TAC"/>
            </w:pPr>
            <w:r w:rsidRPr="00CB6602">
              <w:t xml:space="preserve">3GPP TS 29.571 </w:t>
            </w:r>
            <w:r w:rsidR="00946FFF">
              <w:t>[11]</w:t>
            </w:r>
          </w:p>
        </w:tc>
        <w:tc>
          <w:tcPr>
            <w:tcW w:w="3137" w:type="dxa"/>
            <w:tcBorders>
              <w:top w:val="single" w:sz="6" w:space="0" w:color="auto"/>
              <w:left w:val="single" w:sz="6" w:space="0" w:color="auto"/>
              <w:bottom w:val="single" w:sz="6" w:space="0" w:color="auto"/>
              <w:right w:val="single" w:sz="6" w:space="0" w:color="auto"/>
            </w:tcBorders>
          </w:tcPr>
          <w:p w14:paraId="14322B90" w14:textId="77777777" w:rsidR="00307D65" w:rsidRPr="00CB6602" w:rsidRDefault="00307D65" w:rsidP="00A24C9B">
            <w:pPr>
              <w:pStyle w:val="TAL"/>
            </w:pPr>
            <w:r w:rsidRPr="00CB6602">
              <w:t>Represents an unsigned Integer.</w:t>
            </w:r>
          </w:p>
        </w:tc>
        <w:tc>
          <w:tcPr>
            <w:tcW w:w="2865" w:type="dxa"/>
            <w:tcBorders>
              <w:top w:val="single" w:sz="6" w:space="0" w:color="auto"/>
              <w:left w:val="single" w:sz="6" w:space="0" w:color="auto"/>
              <w:bottom w:val="single" w:sz="6" w:space="0" w:color="auto"/>
              <w:right w:val="single" w:sz="6" w:space="0" w:color="auto"/>
            </w:tcBorders>
          </w:tcPr>
          <w:p w14:paraId="63BDFF4A" w14:textId="77777777" w:rsidR="00307D65" w:rsidRPr="00CB6602" w:rsidRDefault="00307D65" w:rsidP="00A24C9B">
            <w:pPr>
              <w:pStyle w:val="TAL"/>
            </w:pPr>
          </w:p>
        </w:tc>
      </w:tr>
      <w:tr w:rsidR="00901860" w:rsidRPr="00C07EFD" w14:paraId="5A1A68BD" w14:textId="77777777" w:rsidTr="00A24C9B">
        <w:trPr>
          <w:jc w:val="center"/>
        </w:trPr>
        <w:tc>
          <w:tcPr>
            <w:tcW w:w="1927" w:type="dxa"/>
          </w:tcPr>
          <w:p w14:paraId="54BCF8F4" w14:textId="77777777" w:rsidR="00901860" w:rsidRPr="00C07EFD" w:rsidRDefault="00901860" w:rsidP="00A24C9B">
            <w:pPr>
              <w:pStyle w:val="TAL"/>
              <w:rPr>
                <w:lang w:eastAsia="zh-CN"/>
              </w:rPr>
            </w:pPr>
            <w:r w:rsidRPr="00C07EFD">
              <w:rPr>
                <w:lang w:eastAsia="zh-CN"/>
              </w:rPr>
              <w:t>Uri</w:t>
            </w:r>
          </w:p>
        </w:tc>
        <w:tc>
          <w:tcPr>
            <w:tcW w:w="1848" w:type="dxa"/>
          </w:tcPr>
          <w:p w14:paraId="70A79D74" w14:textId="77777777" w:rsidR="00901860" w:rsidRPr="00C07EFD" w:rsidRDefault="00901860" w:rsidP="00752A3E">
            <w:pPr>
              <w:pStyle w:val="TAC"/>
            </w:pPr>
            <w:r w:rsidRPr="00C07EFD">
              <w:t>3GPP TS 29.122 [2]</w:t>
            </w:r>
          </w:p>
        </w:tc>
        <w:tc>
          <w:tcPr>
            <w:tcW w:w="3137" w:type="dxa"/>
          </w:tcPr>
          <w:p w14:paraId="69504BCC" w14:textId="77777777" w:rsidR="00901860" w:rsidRPr="00C07EFD" w:rsidRDefault="00901860" w:rsidP="00A24C9B">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A24C9B">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15" w:name="_Toc212495935"/>
      <w:r w:rsidRPr="00C07EFD">
        <w:rPr>
          <w:lang w:eastAsia="zh-CN"/>
        </w:rPr>
        <w:t>6.1.7.6.2</w:t>
      </w:r>
      <w:r w:rsidRPr="00C07EFD">
        <w:rPr>
          <w:lang w:eastAsia="zh-CN"/>
        </w:rPr>
        <w:tab/>
        <w:t>Structured data types</w:t>
      </w:r>
      <w:bookmarkEnd w:id="1015"/>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A24C9B">
        <w:trPr>
          <w:jc w:val="center"/>
        </w:trPr>
        <w:tc>
          <w:tcPr>
            <w:tcW w:w="1430" w:type="dxa"/>
            <w:shd w:val="clear" w:color="auto" w:fill="C0C0C0"/>
            <w:hideMark/>
          </w:tcPr>
          <w:p w14:paraId="4C75D64B" w14:textId="77777777" w:rsidR="00901860" w:rsidRPr="00C07EFD" w:rsidRDefault="00901860" w:rsidP="00A24C9B">
            <w:pPr>
              <w:pStyle w:val="TAH"/>
            </w:pPr>
            <w:r w:rsidRPr="00C07EFD">
              <w:t>Attribute name</w:t>
            </w:r>
          </w:p>
        </w:tc>
        <w:tc>
          <w:tcPr>
            <w:tcW w:w="1150" w:type="dxa"/>
            <w:shd w:val="clear" w:color="auto" w:fill="C0C0C0"/>
            <w:hideMark/>
          </w:tcPr>
          <w:p w14:paraId="5FAAEAAA" w14:textId="77777777" w:rsidR="00901860" w:rsidRPr="00C07EFD" w:rsidRDefault="00901860" w:rsidP="00A24C9B">
            <w:pPr>
              <w:pStyle w:val="TAH"/>
            </w:pPr>
            <w:r w:rsidRPr="00C07EFD">
              <w:t>Data type</w:t>
            </w:r>
          </w:p>
        </w:tc>
        <w:tc>
          <w:tcPr>
            <w:tcW w:w="281" w:type="dxa"/>
            <w:shd w:val="clear" w:color="auto" w:fill="C0C0C0"/>
            <w:hideMark/>
          </w:tcPr>
          <w:p w14:paraId="3AF9596B" w14:textId="77777777" w:rsidR="00901860" w:rsidRPr="00C07EFD" w:rsidRDefault="00901860" w:rsidP="00A24C9B">
            <w:pPr>
              <w:pStyle w:val="TAH"/>
            </w:pPr>
            <w:r w:rsidRPr="00C07EFD">
              <w:t>P</w:t>
            </w:r>
          </w:p>
        </w:tc>
        <w:tc>
          <w:tcPr>
            <w:tcW w:w="1368" w:type="dxa"/>
            <w:shd w:val="clear" w:color="auto" w:fill="C0C0C0"/>
            <w:hideMark/>
          </w:tcPr>
          <w:p w14:paraId="0AE839A9" w14:textId="77777777" w:rsidR="00901860" w:rsidRPr="00C07EFD" w:rsidRDefault="00901860" w:rsidP="00A24C9B">
            <w:pPr>
              <w:pStyle w:val="TAH"/>
            </w:pPr>
            <w:r w:rsidRPr="00C07EFD">
              <w:t>Cardinality</w:t>
            </w:r>
          </w:p>
        </w:tc>
        <w:tc>
          <w:tcPr>
            <w:tcW w:w="3438" w:type="dxa"/>
            <w:shd w:val="clear" w:color="auto" w:fill="C0C0C0"/>
            <w:hideMark/>
          </w:tcPr>
          <w:p w14:paraId="09F8CF6E"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A24C9B">
            <w:pPr>
              <w:pStyle w:val="TAH"/>
              <w:rPr>
                <w:rFonts w:cs="Arial"/>
                <w:szCs w:val="18"/>
              </w:rPr>
            </w:pPr>
            <w:r w:rsidRPr="00C07EFD">
              <w:t>Applicability</w:t>
            </w:r>
          </w:p>
        </w:tc>
      </w:tr>
      <w:tr w:rsidR="00901860" w:rsidRPr="00C07EFD" w14:paraId="6F5740D8" w14:textId="77777777" w:rsidTr="00A24C9B">
        <w:trPr>
          <w:jc w:val="center"/>
        </w:trPr>
        <w:tc>
          <w:tcPr>
            <w:tcW w:w="1430" w:type="dxa"/>
          </w:tcPr>
          <w:p w14:paraId="0469E3E2" w14:textId="77777777" w:rsidR="00901860" w:rsidRPr="00C07EFD" w:rsidRDefault="00901860" w:rsidP="00A24C9B">
            <w:pPr>
              <w:pStyle w:val="TAL"/>
            </w:pPr>
            <w:proofErr w:type="spellStart"/>
            <w:r w:rsidRPr="00C07EFD">
              <w:t>selCriteria</w:t>
            </w:r>
            <w:proofErr w:type="spellEnd"/>
          </w:p>
        </w:tc>
        <w:tc>
          <w:tcPr>
            <w:tcW w:w="1150" w:type="dxa"/>
          </w:tcPr>
          <w:p w14:paraId="6D57FC10" w14:textId="77777777" w:rsidR="00901860" w:rsidRPr="00C07EFD" w:rsidRDefault="00901860" w:rsidP="00A24C9B">
            <w:pPr>
              <w:pStyle w:val="TAL"/>
              <w:rPr>
                <w:lang w:eastAsia="zh-CN"/>
              </w:rPr>
            </w:pPr>
            <w:proofErr w:type="spellStart"/>
            <w:r w:rsidRPr="00C07EFD">
              <w:t>ClientDiscCriteria</w:t>
            </w:r>
            <w:proofErr w:type="spellEnd"/>
          </w:p>
        </w:tc>
        <w:tc>
          <w:tcPr>
            <w:tcW w:w="281" w:type="dxa"/>
          </w:tcPr>
          <w:p w14:paraId="636DDD08" w14:textId="77777777" w:rsidR="00901860" w:rsidRPr="00C07EFD" w:rsidRDefault="00901860" w:rsidP="00A24C9B">
            <w:pPr>
              <w:pStyle w:val="TAC"/>
              <w:rPr>
                <w:lang w:eastAsia="zh-CN"/>
              </w:rPr>
            </w:pPr>
            <w:r w:rsidRPr="00C07EFD">
              <w:t>M</w:t>
            </w:r>
          </w:p>
        </w:tc>
        <w:tc>
          <w:tcPr>
            <w:tcW w:w="1368" w:type="dxa"/>
          </w:tcPr>
          <w:p w14:paraId="08C5796A" w14:textId="77777777" w:rsidR="00901860" w:rsidRPr="00C07EFD" w:rsidRDefault="00901860" w:rsidP="00A24C9B">
            <w:pPr>
              <w:pStyle w:val="TAC"/>
              <w:rPr>
                <w:lang w:eastAsia="zh-CN"/>
              </w:rPr>
            </w:pPr>
            <w:r w:rsidRPr="00C07EFD">
              <w:t>1</w:t>
            </w:r>
          </w:p>
        </w:tc>
        <w:tc>
          <w:tcPr>
            <w:tcW w:w="3438" w:type="dxa"/>
          </w:tcPr>
          <w:p w14:paraId="1ACF9481"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A24C9B">
            <w:pPr>
              <w:pStyle w:val="TAL"/>
              <w:rPr>
                <w:rFonts w:cs="Arial"/>
                <w:szCs w:val="18"/>
              </w:rPr>
            </w:pPr>
          </w:p>
        </w:tc>
      </w:tr>
      <w:tr w:rsidR="00901860" w:rsidRPr="00C07EFD" w14:paraId="396B27AF" w14:textId="77777777" w:rsidTr="00A24C9B">
        <w:trPr>
          <w:jc w:val="center"/>
        </w:trPr>
        <w:tc>
          <w:tcPr>
            <w:tcW w:w="1430" w:type="dxa"/>
          </w:tcPr>
          <w:p w14:paraId="015F9C47" w14:textId="77777777" w:rsidR="00901860" w:rsidRPr="00C07EFD" w:rsidRDefault="00901860" w:rsidP="00A24C9B">
            <w:pPr>
              <w:pStyle w:val="TAL"/>
            </w:pPr>
            <w:proofErr w:type="spellStart"/>
            <w:r w:rsidRPr="00C07EFD">
              <w:t>reqNum</w:t>
            </w:r>
            <w:proofErr w:type="spellEnd"/>
          </w:p>
        </w:tc>
        <w:tc>
          <w:tcPr>
            <w:tcW w:w="1150" w:type="dxa"/>
          </w:tcPr>
          <w:p w14:paraId="4BFB025F" w14:textId="77777777" w:rsidR="00901860" w:rsidRPr="00C07EFD" w:rsidRDefault="00901860" w:rsidP="00A24C9B">
            <w:pPr>
              <w:pStyle w:val="TAL"/>
            </w:pPr>
            <w:proofErr w:type="spellStart"/>
            <w:r w:rsidRPr="00C07EFD">
              <w:t>Uinteger</w:t>
            </w:r>
            <w:proofErr w:type="spellEnd"/>
          </w:p>
        </w:tc>
        <w:tc>
          <w:tcPr>
            <w:tcW w:w="281" w:type="dxa"/>
          </w:tcPr>
          <w:p w14:paraId="7796C14A" w14:textId="77777777" w:rsidR="00901860" w:rsidRPr="00C07EFD" w:rsidRDefault="00901860" w:rsidP="00A24C9B">
            <w:pPr>
              <w:pStyle w:val="TAC"/>
            </w:pPr>
            <w:r w:rsidRPr="00C07EFD">
              <w:t>O</w:t>
            </w:r>
          </w:p>
        </w:tc>
        <w:tc>
          <w:tcPr>
            <w:tcW w:w="1368" w:type="dxa"/>
          </w:tcPr>
          <w:p w14:paraId="6D8223D3" w14:textId="77777777" w:rsidR="00901860" w:rsidRPr="00C07EFD" w:rsidRDefault="00901860" w:rsidP="00A24C9B">
            <w:pPr>
              <w:pStyle w:val="TAC"/>
            </w:pPr>
            <w:r w:rsidRPr="00C07EFD">
              <w:t>0..1</w:t>
            </w:r>
          </w:p>
        </w:tc>
        <w:tc>
          <w:tcPr>
            <w:tcW w:w="3438" w:type="dxa"/>
          </w:tcPr>
          <w:p w14:paraId="34A53DE1"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A24C9B">
            <w:pPr>
              <w:pStyle w:val="TAL"/>
              <w:rPr>
                <w:rFonts w:cs="Arial"/>
                <w:szCs w:val="18"/>
              </w:rPr>
            </w:pPr>
          </w:p>
        </w:tc>
      </w:tr>
      <w:tr w:rsidR="00901860" w:rsidRPr="00C07EFD" w14:paraId="2E8C0E93" w14:textId="77777777" w:rsidTr="00A24C9B">
        <w:trPr>
          <w:jc w:val="center"/>
        </w:trPr>
        <w:tc>
          <w:tcPr>
            <w:tcW w:w="1430" w:type="dxa"/>
          </w:tcPr>
          <w:p w14:paraId="5EDE29E2" w14:textId="77777777" w:rsidR="00901860" w:rsidRPr="00C07EFD" w:rsidRDefault="00901860" w:rsidP="00A24C9B">
            <w:pPr>
              <w:pStyle w:val="TAL"/>
            </w:pPr>
            <w:proofErr w:type="spellStart"/>
            <w:r w:rsidRPr="00C07EFD">
              <w:t>notifUri</w:t>
            </w:r>
            <w:proofErr w:type="spellEnd"/>
          </w:p>
        </w:tc>
        <w:tc>
          <w:tcPr>
            <w:tcW w:w="1150" w:type="dxa"/>
          </w:tcPr>
          <w:p w14:paraId="0BF99D9E" w14:textId="77777777" w:rsidR="00901860" w:rsidRPr="00C07EFD" w:rsidRDefault="00901860" w:rsidP="00A24C9B">
            <w:pPr>
              <w:pStyle w:val="TAL"/>
            </w:pPr>
            <w:r w:rsidRPr="00C07EFD">
              <w:t>Uri</w:t>
            </w:r>
          </w:p>
        </w:tc>
        <w:tc>
          <w:tcPr>
            <w:tcW w:w="281" w:type="dxa"/>
          </w:tcPr>
          <w:p w14:paraId="02207A10" w14:textId="77777777" w:rsidR="00901860" w:rsidRPr="00C07EFD" w:rsidRDefault="00901860" w:rsidP="00A24C9B">
            <w:pPr>
              <w:pStyle w:val="TAC"/>
              <w:rPr>
                <w:lang w:eastAsia="zh-CN"/>
              </w:rPr>
            </w:pPr>
            <w:r w:rsidRPr="00C07EFD">
              <w:t>M</w:t>
            </w:r>
          </w:p>
        </w:tc>
        <w:tc>
          <w:tcPr>
            <w:tcW w:w="1368" w:type="dxa"/>
          </w:tcPr>
          <w:p w14:paraId="32F76C1D" w14:textId="77777777" w:rsidR="00901860" w:rsidRPr="00C07EFD" w:rsidRDefault="00901860" w:rsidP="00A24C9B">
            <w:pPr>
              <w:pStyle w:val="TAC"/>
            </w:pPr>
            <w:r w:rsidRPr="00C07EFD">
              <w:t>1</w:t>
            </w:r>
          </w:p>
        </w:tc>
        <w:tc>
          <w:tcPr>
            <w:tcW w:w="3438" w:type="dxa"/>
            <w:vAlign w:val="center"/>
          </w:tcPr>
          <w:p w14:paraId="58FB6622"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A24C9B">
            <w:pPr>
              <w:pStyle w:val="TAL"/>
              <w:rPr>
                <w:rFonts w:cs="Arial"/>
                <w:szCs w:val="18"/>
              </w:rPr>
            </w:pPr>
          </w:p>
        </w:tc>
      </w:tr>
      <w:tr w:rsidR="00901860" w:rsidRPr="00C07EFD" w14:paraId="6B888369" w14:textId="77777777" w:rsidTr="00A24C9B">
        <w:trPr>
          <w:jc w:val="center"/>
        </w:trPr>
        <w:tc>
          <w:tcPr>
            <w:tcW w:w="1430" w:type="dxa"/>
          </w:tcPr>
          <w:p w14:paraId="4E17E99B" w14:textId="77777777" w:rsidR="00901860" w:rsidRPr="00C07EFD" w:rsidRDefault="00901860" w:rsidP="00A24C9B">
            <w:pPr>
              <w:pStyle w:val="TAL"/>
            </w:pPr>
            <w:proofErr w:type="spellStart"/>
            <w:r w:rsidRPr="00C07EFD">
              <w:t>suppFeat</w:t>
            </w:r>
            <w:proofErr w:type="spellEnd"/>
          </w:p>
        </w:tc>
        <w:tc>
          <w:tcPr>
            <w:tcW w:w="1150" w:type="dxa"/>
          </w:tcPr>
          <w:p w14:paraId="0669AEBD" w14:textId="77777777" w:rsidR="00901860" w:rsidRPr="00C07EFD" w:rsidRDefault="00901860" w:rsidP="00A24C9B">
            <w:pPr>
              <w:pStyle w:val="TAL"/>
            </w:pPr>
            <w:proofErr w:type="spellStart"/>
            <w:r w:rsidRPr="00C07EFD">
              <w:t>SupportedFeatures</w:t>
            </w:r>
            <w:proofErr w:type="spellEnd"/>
          </w:p>
        </w:tc>
        <w:tc>
          <w:tcPr>
            <w:tcW w:w="281" w:type="dxa"/>
          </w:tcPr>
          <w:p w14:paraId="1F612A75" w14:textId="77777777" w:rsidR="00901860" w:rsidRPr="00C07EFD" w:rsidRDefault="00901860" w:rsidP="00A24C9B">
            <w:pPr>
              <w:pStyle w:val="TAC"/>
              <w:rPr>
                <w:lang w:eastAsia="zh-CN"/>
              </w:rPr>
            </w:pPr>
            <w:r w:rsidRPr="00C07EFD">
              <w:rPr>
                <w:lang w:eastAsia="zh-CN"/>
              </w:rPr>
              <w:t>C</w:t>
            </w:r>
          </w:p>
        </w:tc>
        <w:tc>
          <w:tcPr>
            <w:tcW w:w="1368" w:type="dxa"/>
          </w:tcPr>
          <w:p w14:paraId="6DA67AE8" w14:textId="77777777" w:rsidR="00901860" w:rsidRPr="00C07EFD" w:rsidRDefault="00901860" w:rsidP="00A24C9B">
            <w:pPr>
              <w:pStyle w:val="TAC"/>
            </w:pPr>
            <w:r w:rsidRPr="00C07EFD">
              <w:t>0..1</w:t>
            </w:r>
          </w:p>
        </w:tc>
        <w:tc>
          <w:tcPr>
            <w:tcW w:w="3438" w:type="dxa"/>
          </w:tcPr>
          <w:p w14:paraId="26C5FD29" w14:textId="77777777" w:rsidR="00901860" w:rsidRPr="00C07EFD" w:rsidRDefault="00901860" w:rsidP="00A24C9B">
            <w:pPr>
              <w:pStyle w:val="TAL"/>
              <w:rPr>
                <w:rFonts w:cs="Arial"/>
              </w:rPr>
            </w:pPr>
            <w:r w:rsidRPr="00C07EFD">
              <w:rPr>
                <w:rFonts w:cs="Arial"/>
              </w:rPr>
              <w:t>Represents the supported features.</w:t>
            </w:r>
          </w:p>
          <w:p w14:paraId="148DD082" w14:textId="77777777" w:rsidR="00901860" w:rsidRPr="00C07EFD" w:rsidRDefault="00901860" w:rsidP="00A24C9B">
            <w:pPr>
              <w:pStyle w:val="TAL"/>
              <w:rPr>
                <w:rFonts w:cs="Arial"/>
              </w:rPr>
            </w:pPr>
          </w:p>
          <w:p w14:paraId="1F84D110"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A24C9B">
            <w:pPr>
              <w:pStyle w:val="TAL"/>
              <w:rPr>
                <w:rFonts w:cs="Arial"/>
                <w:szCs w:val="18"/>
              </w:rPr>
            </w:pPr>
          </w:p>
        </w:tc>
      </w:tr>
      <w:tr w:rsidR="00FC73DB" w:rsidRPr="00CB6602" w14:paraId="6C10BAEF" w14:textId="77777777" w:rsidTr="00FC73DB">
        <w:trPr>
          <w:jc w:val="center"/>
        </w:trPr>
        <w:tc>
          <w:tcPr>
            <w:tcW w:w="1430" w:type="dxa"/>
            <w:tcBorders>
              <w:top w:val="single" w:sz="6" w:space="0" w:color="auto"/>
              <w:left w:val="single" w:sz="6" w:space="0" w:color="auto"/>
              <w:bottom w:val="single" w:sz="6" w:space="0" w:color="auto"/>
              <w:right w:val="single" w:sz="6" w:space="0" w:color="auto"/>
            </w:tcBorders>
          </w:tcPr>
          <w:p w14:paraId="1F75F300" w14:textId="77777777" w:rsidR="00FC73DB" w:rsidRPr="00CB6602" w:rsidRDefault="00FC73DB" w:rsidP="00A24C9B">
            <w:pPr>
              <w:pStyle w:val="TAL"/>
            </w:pPr>
            <w:proofErr w:type="spellStart"/>
            <w:r w:rsidRPr="00CB6602">
              <w:t>expTime</w:t>
            </w:r>
            <w:proofErr w:type="spellEnd"/>
          </w:p>
        </w:tc>
        <w:tc>
          <w:tcPr>
            <w:tcW w:w="1150" w:type="dxa"/>
            <w:tcBorders>
              <w:top w:val="single" w:sz="6" w:space="0" w:color="auto"/>
              <w:left w:val="single" w:sz="6" w:space="0" w:color="auto"/>
              <w:bottom w:val="single" w:sz="6" w:space="0" w:color="auto"/>
              <w:right w:val="single" w:sz="6" w:space="0" w:color="auto"/>
            </w:tcBorders>
          </w:tcPr>
          <w:p w14:paraId="0AF80CE9" w14:textId="77777777" w:rsidR="00FC73DB" w:rsidRPr="00CB6602" w:rsidRDefault="00FC73DB" w:rsidP="00A24C9B">
            <w:pPr>
              <w:pStyle w:val="TAL"/>
            </w:pPr>
            <w:proofErr w:type="spellStart"/>
            <w:r w:rsidRPr="00CB6602">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69140C2D" w14:textId="77777777" w:rsidR="00FC73DB" w:rsidRPr="00CB6602" w:rsidRDefault="00FC73DB" w:rsidP="00A24C9B">
            <w:pPr>
              <w:pStyle w:val="TAC"/>
              <w:rPr>
                <w:lang w:eastAsia="zh-CN"/>
              </w:rPr>
            </w:pPr>
            <w:r w:rsidRPr="00CB6602">
              <w:rPr>
                <w:lang w:eastAsia="zh-CN"/>
              </w:rPr>
              <w:t>O</w:t>
            </w:r>
          </w:p>
        </w:tc>
        <w:tc>
          <w:tcPr>
            <w:tcW w:w="1368" w:type="dxa"/>
            <w:tcBorders>
              <w:top w:val="single" w:sz="6" w:space="0" w:color="auto"/>
              <w:left w:val="single" w:sz="6" w:space="0" w:color="auto"/>
              <w:bottom w:val="single" w:sz="6" w:space="0" w:color="auto"/>
              <w:right w:val="single" w:sz="6" w:space="0" w:color="auto"/>
            </w:tcBorders>
          </w:tcPr>
          <w:p w14:paraId="412409C4" w14:textId="77777777" w:rsidR="00FC73DB" w:rsidRPr="00CB6602" w:rsidRDefault="00FC73DB" w:rsidP="00A24C9B">
            <w:pPr>
              <w:pStyle w:val="TAC"/>
            </w:pPr>
            <w:r w:rsidRPr="00CB6602">
              <w:t>0..1</w:t>
            </w:r>
          </w:p>
        </w:tc>
        <w:tc>
          <w:tcPr>
            <w:tcW w:w="3438" w:type="dxa"/>
            <w:tcBorders>
              <w:top w:val="single" w:sz="6" w:space="0" w:color="auto"/>
              <w:left w:val="single" w:sz="6" w:space="0" w:color="auto"/>
              <w:bottom w:val="single" w:sz="6" w:space="0" w:color="auto"/>
              <w:right w:val="single" w:sz="6" w:space="0" w:color="auto"/>
            </w:tcBorders>
          </w:tcPr>
          <w:p w14:paraId="1E9781DE" w14:textId="77777777" w:rsidR="00FC73DB" w:rsidRPr="00CB6602" w:rsidRDefault="00FC73DB" w:rsidP="00A24C9B">
            <w:pPr>
              <w:pStyle w:val="TAL"/>
              <w:rPr>
                <w:rFonts w:cs="Arial"/>
              </w:rPr>
            </w:pPr>
            <w:r w:rsidRPr="00CB6602">
              <w:rPr>
                <w:rFonts w:cs="Arial"/>
              </w:rPr>
              <w:t>Contains the expiration time of the subscription.</w:t>
            </w:r>
          </w:p>
        </w:tc>
        <w:tc>
          <w:tcPr>
            <w:tcW w:w="1998" w:type="dxa"/>
            <w:tcBorders>
              <w:top w:val="single" w:sz="6" w:space="0" w:color="auto"/>
              <w:left w:val="single" w:sz="6" w:space="0" w:color="auto"/>
              <w:bottom w:val="single" w:sz="6" w:space="0" w:color="auto"/>
              <w:right w:val="single" w:sz="6" w:space="0" w:color="auto"/>
            </w:tcBorders>
          </w:tcPr>
          <w:p w14:paraId="355DD713" w14:textId="77777777" w:rsidR="00FC73DB" w:rsidRPr="00CB6602" w:rsidRDefault="00FC73DB" w:rsidP="00A24C9B">
            <w:pPr>
              <w:pStyle w:val="TAL"/>
              <w:rPr>
                <w:rFonts w:cs="Arial"/>
                <w:szCs w:val="18"/>
              </w:rPr>
            </w:pPr>
          </w:p>
        </w:tc>
      </w:tr>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lastRenderedPageBreak/>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A24C9B">
        <w:trPr>
          <w:jc w:val="center"/>
        </w:trPr>
        <w:tc>
          <w:tcPr>
            <w:tcW w:w="1430" w:type="dxa"/>
            <w:shd w:val="clear" w:color="auto" w:fill="C0C0C0"/>
            <w:hideMark/>
          </w:tcPr>
          <w:p w14:paraId="5765176D" w14:textId="77777777" w:rsidR="00901860" w:rsidRPr="00C07EFD" w:rsidRDefault="00901860" w:rsidP="00A24C9B">
            <w:pPr>
              <w:pStyle w:val="TAH"/>
            </w:pPr>
            <w:r w:rsidRPr="00C07EFD">
              <w:t>Attribute name</w:t>
            </w:r>
          </w:p>
        </w:tc>
        <w:tc>
          <w:tcPr>
            <w:tcW w:w="1006" w:type="dxa"/>
            <w:shd w:val="clear" w:color="auto" w:fill="C0C0C0"/>
            <w:hideMark/>
          </w:tcPr>
          <w:p w14:paraId="5C40966C" w14:textId="77777777" w:rsidR="00901860" w:rsidRPr="00C07EFD" w:rsidRDefault="00901860" w:rsidP="00A24C9B">
            <w:pPr>
              <w:pStyle w:val="TAH"/>
            </w:pPr>
            <w:r w:rsidRPr="00C07EFD">
              <w:t>Data type</w:t>
            </w:r>
          </w:p>
        </w:tc>
        <w:tc>
          <w:tcPr>
            <w:tcW w:w="425" w:type="dxa"/>
            <w:shd w:val="clear" w:color="auto" w:fill="C0C0C0"/>
            <w:hideMark/>
          </w:tcPr>
          <w:p w14:paraId="34D7A7AB" w14:textId="77777777" w:rsidR="00901860" w:rsidRPr="00C07EFD" w:rsidRDefault="00901860" w:rsidP="00A24C9B">
            <w:pPr>
              <w:pStyle w:val="TAH"/>
            </w:pPr>
            <w:r w:rsidRPr="00C07EFD">
              <w:t>P</w:t>
            </w:r>
          </w:p>
        </w:tc>
        <w:tc>
          <w:tcPr>
            <w:tcW w:w="1368" w:type="dxa"/>
            <w:shd w:val="clear" w:color="auto" w:fill="C0C0C0"/>
            <w:hideMark/>
          </w:tcPr>
          <w:p w14:paraId="50481D51" w14:textId="77777777" w:rsidR="00901860" w:rsidRPr="00C07EFD" w:rsidRDefault="00901860" w:rsidP="00A24C9B">
            <w:pPr>
              <w:pStyle w:val="TAH"/>
            </w:pPr>
            <w:r w:rsidRPr="00C07EFD">
              <w:t>Cardinality</w:t>
            </w:r>
          </w:p>
        </w:tc>
        <w:tc>
          <w:tcPr>
            <w:tcW w:w="3438" w:type="dxa"/>
            <w:shd w:val="clear" w:color="auto" w:fill="C0C0C0"/>
            <w:hideMark/>
          </w:tcPr>
          <w:p w14:paraId="7999903A"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A24C9B">
            <w:pPr>
              <w:pStyle w:val="TAH"/>
              <w:rPr>
                <w:rFonts w:cs="Arial"/>
                <w:szCs w:val="18"/>
              </w:rPr>
            </w:pPr>
            <w:r w:rsidRPr="00C07EFD">
              <w:t>Applicability</w:t>
            </w:r>
          </w:p>
        </w:tc>
      </w:tr>
      <w:tr w:rsidR="00901860" w:rsidRPr="00C07EFD" w14:paraId="4EC6B1D8" w14:textId="77777777" w:rsidTr="00A24C9B">
        <w:trPr>
          <w:jc w:val="center"/>
        </w:trPr>
        <w:tc>
          <w:tcPr>
            <w:tcW w:w="1430" w:type="dxa"/>
          </w:tcPr>
          <w:p w14:paraId="37C685C5" w14:textId="77777777" w:rsidR="00901860" w:rsidRPr="00C07EFD" w:rsidRDefault="00901860" w:rsidP="00A24C9B">
            <w:pPr>
              <w:pStyle w:val="TAL"/>
            </w:pPr>
            <w:r w:rsidRPr="00C07EFD">
              <w:t>reports</w:t>
            </w:r>
          </w:p>
        </w:tc>
        <w:tc>
          <w:tcPr>
            <w:tcW w:w="1006" w:type="dxa"/>
          </w:tcPr>
          <w:p w14:paraId="56069654" w14:textId="77777777" w:rsidR="00901860" w:rsidRPr="00C07EFD" w:rsidRDefault="00901860" w:rsidP="00A24C9B">
            <w:pPr>
              <w:pStyle w:val="TAL"/>
            </w:pPr>
            <w:r w:rsidRPr="00C07EFD">
              <w:t>array(</w:t>
            </w:r>
            <w:proofErr w:type="spellStart"/>
            <w:r w:rsidRPr="00C07EFD">
              <w:t>SelUpdate</w:t>
            </w:r>
            <w:proofErr w:type="spellEnd"/>
            <w:r w:rsidRPr="00C07EFD">
              <w:t>)</w:t>
            </w:r>
          </w:p>
        </w:tc>
        <w:tc>
          <w:tcPr>
            <w:tcW w:w="425" w:type="dxa"/>
          </w:tcPr>
          <w:p w14:paraId="55C20475" w14:textId="77777777" w:rsidR="00901860" w:rsidRPr="00C07EFD" w:rsidRDefault="00901860" w:rsidP="00A24C9B">
            <w:pPr>
              <w:pStyle w:val="TAC"/>
            </w:pPr>
            <w:r w:rsidRPr="00C07EFD">
              <w:t>M</w:t>
            </w:r>
          </w:p>
        </w:tc>
        <w:tc>
          <w:tcPr>
            <w:tcW w:w="1368" w:type="dxa"/>
          </w:tcPr>
          <w:p w14:paraId="0F31E495" w14:textId="77777777" w:rsidR="00901860" w:rsidRPr="00C07EFD" w:rsidRDefault="00901860" w:rsidP="00A24C9B">
            <w:pPr>
              <w:pStyle w:val="TAC"/>
            </w:pPr>
            <w:r w:rsidRPr="00C07EFD">
              <w:t>1..N</w:t>
            </w:r>
          </w:p>
        </w:tc>
        <w:tc>
          <w:tcPr>
            <w:tcW w:w="3438" w:type="dxa"/>
          </w:tcPr>
          <w:p w14:paraId="081AE713" w14:textId="77777777" w:rsidR="00901860" w:rsidRPr="00C07EFD" w:rsidRDefault="00901860" w:rsidP="00A24C9B">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A24C9B">
            <w:pPr>
              <w:pStyle w:val="TAL"/>
              <w:rPr>
                <w:rFonts w:cs="Arial"/>
                <w:szCs w:val="18"/>
              </w:rPr>
            </w:pPr>
          </w:p>
        </w:tc>
      </w:tr>
      <w:tr w:rsidR="00901860" w:rsidRPr="00C07EFD" w14:paraId="07757FC1" w14:textId="77777777" w:rsidTr="00A24C9B">
        <w:trPr>
          <w:jc w:val="center"/>
        </w:trPr>
        <w:tc>
          <w:tcPr>
            <w:tcW w:w="1430" w:type="dxa"/>
          </w:tcPr>
          <w:p w14:paraId="37A18CA7" w14:textId="77777777" w:rsidR="00901860" w:rsidRPr="00C07EFD" w:rsidRDefault="00901860" w:rsidP="00A24C9B">
            <w:pPr>
              <w:pStyle w:val="TAL"/>
            </w:pPr>
            <w:proofErr w:type="spellStart"/>
            <w:r w:rsidRPr="00C07EFD">
              <w:t>timeStamp</w:t>
            </w:r>
            <w:proofErr w:type="spellEnd"/>
          </w:p>
        </w:tc>
        <w:tc>
          <w:tcPr>
            <w:tcW w:w="1006" w:type="dxa"/>
          </w:tcPr>
          <w:p w14:paraId="4B9DACB2" w14:textId="77777777" w:rsidR="00901860" w:rsidRPr="00C07EFD" w:rsidRDefault="00901860" w:rsidP="00A24C9B">
            <w:pPr>
              <w:pStyle w:val="TAL"/>
            </w:pPr>
            <w:proofErr w:type="spellStart"/>
            <w:r w:rsidRPr="00C07EFD">
              <w:t>DateTime</w:t>
            </w:r>
            <w:proofErr w:type="spellEnd"/>
          </w:p>
        </w:tc>
        <w:tc>
          <w:tcPr>
            <w:tcW w:w="425" w:type="dxa"/>
          </w:tcPr>
          <w:p w14:paraId="7AF7142F" w14:textId="77777777" w:rsidR="00901860" w:rsidRPr="00C07EFD" w:rsidRDefault="00901860" w:rsidP="00A24C9B">
            <w:pPr>
              <w:pStyle w:val="TAC"/>
            </w:pPr>
            <w:r w:rsidRPr="00C07EFD">
              <w:t>O</w:t>
            </w:r>
          </w:p>
        </w:tc>
        <w:tc>
          <w:tcPr>
            <w:tcW w:w="1368" w:type="dxa"/>
          </w:tcPr>
          <w:p w14:paraId="73CE4203" w14:textId="77777777" w:rsidR="00901860" w:rsidRPr="00C07EFD" w:rsidRDefault="00901860" w:rsidP="00A24C9B">
            <w:pPr>
              <w:pStyle w:val="TAC"/>
            </w:pPr>
            <w:r w:rsidRPr="00C07EFD">
              <w:t>0..1</w:t>
            </w:r>
          </w:p>
        </w:tc>
        <w:tc>
          <w:tcPr>
            <w:tcW w:w="3438" w:type="dxa"/>
          </w:tcPr>
          <w:p w14:paraId="4AC75F81" w14:textId="77777777" w:rsidR="00901860" w:rsidRPr="00C07EFD" w:rsidRDefault="00901860" w:rsidP="00A24C9B">
            <w:pPr>
              <w:pStyle w:val="TAL"/>
            </w:pPr>
            <w:r w:rsidRPr="00C07EFD">
              <w:t>Contains the timestamp of the data management notification.</w:t>
            </w:r>
          </w:p>
        </w:tc>
        <w:tc>
          <w:tcPr>
            <w:tcW w:w="1998" w:type="dxa"/>
          </w:tcPr>
          <w:p w14:paraId="5DA7BFCA" w14:textId="77777777" w:rsidR="00901860" w:rsidRPr="00C07EFD" w:rsidRDefault="00901860" w:rsidP="00A24C9B">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A24C9B">
        <w:trPr>
          <w:jc w:val="center"/>
        </w:trPr>
        <w:tc>
          <w:tcPr>
            <w:tcW w:w="1430" w:type="dxa"/>
            <w:shd w:val="clear" w:color="auto" w:fill="C0C0C0"/>
            <w:hideMark/>
          </w:tcPr>
          <w:p w14:paraId="5F8CCB0E" w14:textId="77777777" w:rsidR="00901860" w:rsidRPr="00C07EFD" w:rsidRDefault="00901860" w:rsidP="00A24C9B">
            <w:pPr>
              <w:pStyle w:val="TAH"/>
            </w:pPr>
            <w:r w:rsidRPr="00C07EFD">
              <w:t>Attribute name</w:t>
            </w:r>
          </w:p>
        </w:tc>
        <w:tc>
          <w:tcPr>
            <w:tcW w:w="1006" w:type="dxa"/>
            <w:shd w:val="clear" w:color="auto" w:fill="C0C0C0"/>
            <w:hideMark/>
          </w:tcPr>
          <w:p w14:paraId="3756CB54" w14:textId="77777777" w:rsidR="00901860" w:rsidRPr="00C07EFD" w:rsidRDefault="00901860" w:rsidP="00A24C9B">
            <w:pPr>
              <w:pStyle w:val="TAH"/>
            </w:pPr>
            <w:r w:rsidRPr="00C07EFD">
              <w:t>Data type</w:t>
            </w:r>
          </w:p>
        </w:tc>
        <w:tc>
          <w:tcPr>
            <w:tcW w:w="425" w:type="dxa"/>
            <w:shd w:val="clear" w:color="auto" w:fill="C0C0C0"/>
            <w:hideMark/>
          </w:tcPr>
          <w:p w14:paraId="17C316EE" w14:textId="77777777" w:rsidR="00901860" w:rsidRPr="00C07EFD" w:rsidRDefault="00901860" w:rsidP="00A24C9B">
            <w:pPr>
              <w:pStyle w:val="TAH"/>
            </w:pPr>
            <w:r w:rsidRPr="00C07EFD">
              <w:t>P</w:t>
            </w:r>
          </w:p>
        </w:tc>
        <w:tc>
          <w:tcPr>
            <w:tcW w:w="1368" w:type="dxa"/>
            <w:shd w:val="clear" w:color="auto" w:fill="C0C0C0"/>
            <w:hideMark/>
          </w:tcPr>
          <w:p w14:paraId="325371E4" w14:textId="77777777" w:rsidR="00901860" w:rsidRPr="00C07EFD" w:rsidRDefault="00901860" w:rsidP="00A24C9B">
            <w:pPr>
              <w:pStyle w:val="TAH"/>
            </w:pPr>
            <w:r w:rsidRPr="00C07EFD">
              <w:t>Cardinality</w:t>
            </w:r>
          </w:p>
        </w:tc>
        <w:tc>
          <w:tcPr>
            <w:tcW w:w="3438" w:type="dxa"/>
            <w:shd w:val="clear" w:color="auto" w:fill="C0C0C0"/>
            <w:hideMark/>
          </w:tcPr>
          <w:p w14:paraId="464511F8"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A24C9B">
            <w:pPr>
              <w:pStyle w:val="TAH"/>
              <w:rPr>
                <w:rFonts w:cs="Arial"/>
                <w:szCs w:val="18"/>
              </w:rPr>
            </w:pPr>
            <w:r w:rsidRPr="00C07EFD">
              <w:t>Applicability</w:t>
            </w:r>
          </w:p>
        </w:tc>
      </w:tr>
      <w:tr w:rsidR="00901860" w:rsidRPr="00C07EFD" w14:paraId="2BF64F7B" w14:textId="77777777" w:rsidTr="00A24C9B">
        <w:trPr>
          <w:jc w:val="center"/>
        </w:trPr>
        <w:tc>
          <w:tcPr>
            <w:tcW w:w="1430" w:type="dxa"/>
          </w:tcPr>
          <w:p w14:paraId="4C766CC0" w14:textId="77777777" w:rsidR="00901860" w:rsidRPr="00C07EFD" w:rsidRDefault="00901860" w:rsidP="00A24C9B">
            <w:pPr>
              <w:pStyle w:val="TAL"/>
            </w:pPr>
            <w:proofErr w:type="spellStart"/>
            <w:r w:rsidRPr="00C07EFD">
              <w:t>selCriteria</w:t>
            </w:r>
            <w:proofErr w:type="spellEnd"/>
          </w:p>
        </w:tc>
        <w:tc>
          <w:tcPr>
            <w:tcW w:w="1006" w:type="dxa"/>
          </w:tcPr>
          <w:p w14:paraId="7636E5C7" w14:textId="77777777" w:rsidR="00901860" w:rsidRPr="00C07EFD" w:rsidRDefault="00901860" w:rsidP="00A24C9B">
            <w:pPr>
              <w:pStyle w:val="TAL"/>
              <w:rPr>
                <w:lang w:eastAsia="zh-CN"/>
              </w:rPr>
            </w:pPr>
            <w:proofErr w:type="spellStart"/>
            <w:r w:rsidRPr="00C07EFD">
              <w:t>ClientDiscCriteria</w:t>
            </w:r>
            <w:proofErr w:type="spellEnd"/>
          </w:p>
        </w:tc>
        <w:tc>
          <w:tcPr>
            <w:tcW w:w="425" w:type="dxa"/>
          </w:tcPr>
          <w:p w14:paraId="3319EFF1" w14:textId="77777777" w:rsidR="00901860" w:rsidRPr="00C07EFD" w:rsidRDefault="00901860" w:rsidP="00A24C9B">
            <w:pPr>
              <w:pStyle w:val="TAC"/>
            </w:pPr>
            <w:r w:rsidRPr="00C07EFD">
              <w:t>O</w:t>
            </w:r>
          </w:p>
        </w:tc>
        <w:tc>
          <w:tcPr>
            <w:tcW w:w="1368" w:type="dxa"/>
          </w:tcPr>
          <w:p w14:paraId="0516B2B7" w14:textId="77777777" w:rsidR="00901860" w:rsidRPr="00C07EFD" w:rsidRDefault="00901860" w:rsidP="00A24C9B">
            <w:pPr>
              <w:pStyle w:val="TAC"/>
            </w:pPr>
            <w:r w:rsidRPr="00C07EFD">
              <w:t>0..1</w:t>
            </w:r>
          </w:p>
        </w:tc>
        <w:tc>
          <w:tcPr>
            <w:tcW w:w="3438" w:type="dxa"/>
          </w:tcPr>
          <w:p w14:paraId="52D2D8DE"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A24C9B">
            <w:pPr>
              <w:pStyle w:val="TAL"/>
              <w:rPr>
                <w:rFonts w:cs="Arial"/>
                <w:szCs w:val="18"/>
              </w:rPr>
            </w:pPr>
          </w:p>
        </w:tc>
      </w:tr>
      <w:tr w:rsidR="00901860" w:rsidRPr="00C07EFD" w14:paraId="59175BE9" w14:textId="77777777" w:rsidTr="00A24C9B">
        <w:trPr>
          <w:jc w:val="center"/>
        </w:trPr>
        <w:tc>
          <w:tcPr>
            <w:tcW w:w="1430" w:type="dxa"/>
          </w:tcPr>
          <w:p w14:paraId="2353EDBD" w14:textId="77777777" w:rsidR="00901860" w:rsidRPr="00C07EFD" w:rsidRDefault="00901860" w:rsidP="00A24C9B">
            <w:pPr>
              <w:pStyle w:val="TAL"/>
            </w:pPr>
            <w:proofErr w:type="spellStart"/>
            <w:r w:rsidRPr="00C07EFD">
              <w:t>num</w:t>
            </w:r>
            <w:proofErr w:type="spellEnd"/>
          </w:p>
        </w:tc>
        <w:tc>
          <w:tcPr>
            <w:tcW w:w="1006" w:type="dxa"/>
          </w:tcPr>
          <w:p w14:paraId="65D42D25" w14:textId="77777777" w:rsidR="00901860" w:rsidRPr="00C07EFD" w:rsidRDefault="00901860" w:rsidP="00A24C9B">
            <w:pPr>
              <w:pStyle w:val="TAL"/>
              <w:rPr>
                <w:lang w:eastAsia="zh-CN"/>
              </w:rPr>
            </w:pPr>
            <w:proofErr w:type="spellStart"/>
            <w:r w:rsidRPr="00C07EFD">
              <w:t>Uinteger</w:t>
            </w:r>
            <w:proofErr w:type="spellEnd"/>
          </w:p>
        </w:tc>
        <w:tc>
          <w:tcPr>
            <w:tcW w:w="425" w:type="dxa"/>
          </w:tcPr>
          <w:p w14:paraId="17D4DB35" w14:textId="77777777" w:rsidR="00901860" w:rsidRPr="00C07EFD" w:rsidRDefault="00901860" w:rsidP="00A24C9B">
            <w:pPr>
              <w:pStyle w:val="TAC"/>
            </w:pPr>
            <w:r w:rsidRPr="00C07EFD">
              <w:t>O</w:t>
            </w:r>
          </w:p>
        </w:tc>
        <w:tc>
          <w:tcPr>
            <w:tcW w:w="1368" w:type="dxa"/>
          </w:tcPr>
          <w:p w14:paraId="5BEA2FE8" w14:textId="77777777" w:rsidR="00901860" w:rsidRPr="00C07EFD" w:rsidRDefault="00901860" w:rsidP="00A24C9B">
            <w:pPr>
              <w:pStyle w:val="TAC"/>
            </w:pPr>
            <w:r w:rsidRPr="00C07EFD">
              <w:t>0..1</w:t>
            </w:r>
          </w:p>
        </w:tc>
        <w:tc>
          <w:tcPr>
            <w:tcW w:w="3438" w:type="dxa"/>
          </w:tcPr>
          <w:p w14:paraId="423CC534"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A24C9B">
            <w:pPr>
              <w:pStyle w:val="TAL"/>
              <w:rPr>
                <w:rFonts w:cs="Arial"/>
                <w:szCs w:val="18"/>
              </w:rPr>
            </w:pPr>
          </w:p>
        </w:tc>
      </w:tr>
      <w:tr w:rsidR="00901860" w:rsidRPr="00C07EFD" w14:paraId="7A3B1F97" w14:textId="77777777" w:rsidTr="002E1E9D">
        <w:trPr>
          <w:jc w:val="center"/>
        </w:trPr>
        <w:tc>
          <w:tcPr>
            <w:tcW w:w="1430" w:type="dxa"/>
          </w:tcPr>
          <w:p w14:paraId="702DDF8B" w14:textId="77777777" w:rsidR="00901860" w:rsidRPr="00C07EFD" w:rsidRDefault="00901860" w:rsidP="00A24C9B">
            <w:pPr>
              <w:pStyle w:val="TAL"/>
            </w:pPr>
            <w:proofErr w:type="spellStart"/>
            <w:r w:rsidRPr="00C07EFD">
              <w:t>notifUri</w:t>
            </w:r>
            <w:proofErr w:type="spellEnd"/>
          </w:p>
        </w:tc>
        <w:tc>
          <w:tcPr>
            <w:tcW w:w="1006" w:type="dxa"/>
          </w:tcPr>
          <w:p w14:paraId="2AE5D8E6" w14:textId="77777777" w:rsidR="00901860" w:rsidRPr="00C07EFD" w:rsidRDefault="00901860" w:rsidP="00A24C9B">
            <w:pPr>
              <w:pStyle w:val="TAL"/>
            </w:pPr>
            <w:r w:rsidRPr="00C07EFD">
              <w:t>Uri</w:t>
            </w:r>
          </w:p>
        </w:tc>
        <w:tc>
          <w:tcPr>
            <w:tcW w:w="425" w:type="dxa"/>
          </w:tcPr>
          <w:p w14:paraId="4EBEBDB4" w14:textId="77777777" w:rsidR="00901860" w:rsidRPr="00C07EFD" w:rsidRDefault="00901860" w:rsidP="00A24C9B">
            <w:pPr>
              <w:pStyle w:val="TAC"/>
            </w:pPr>
            <w:r w:rsidRPr="00C07EFD">
              <w:t>O</w:t>
            </w:r>
          </w:p>
        </w:tc>
        <w:tc>
          <w:tcPr>
            <w:tcW w:w="1368" w:type="dxa"/>
          </w:tcPr>
          <w:p w14:paraId="06808D8B" w14:textId="77777777" w:rsidR="00901860" w:rsidRPr="00C07EFD" w:rsidRDefault="00901860" w:rsidP="00A24C9B">
            <w:pPr>
              <w:pStyle w:val="TAC"/>
            </w:pPr>
            <w:r w:rsidRPr="00C07EFD">
              <w:t>0..1</w:t>
            </w:r>
          </w:p>
        </w:tc>
        <w:tc>
          <w:tcPr>
            <w:tcW w:w="3438" w:type="dxa"/>
            <w:vAlign w:val="center"/>
          </w:tcPr>
          <w:p w14:paraId="0CC2B73C"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A24C9B">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A24C9B">
        <w:trPr>
          <w:jc w:val="center"/>
        </w:trPr>
        <w:tc>
          <w:tcPr>
            <w:tcW w:w="1430" w:type="dxa"/>
            <w:shd w:val="clear" w:color="auto" w:fill="C0C0C0"/>
            <w:hideMark/>
          </w:tcPr>
          <w:p w14:paraId="3102706A" w14:textId="77777777" w:rsidR="00901860" w:rsidRPr="00C07EFD" w:rsidRDefault="00901860" w:rsidP="00A24C9B">
            <w:pPr>
              <w:pStyle w:val="TAH"/>
            </w:pPr>
            <w:r w:rsidRPr="00C07EFD">
              <w:t>Attribute name</w:t>
            </w:r>
          </w:p>
        </w:tc>
        <w:tc>
          <w:tcPr>
            <w:tcW w:w="1150" w:type="dxa"/>
            <w:shd w:val="clear" w:color="auto" w:fill="C0C0C0"/>
            <w:hideMark/>
          </w:tcPr>
          <w:p w14:paraId="459F68FA" w14:textId="77777777" w:rsidR="00901860" w:rsidRPr="00C07EFD" w:rsidRDefault="00901860" w:rsidP="00A24C9B">
            <w:pPr>
              <w:pStyle w:val="TAH"/>
            </w:pPr>
            <w:r w:rsidRPr="00C07EFD">
              <w:t>Data type</w:t>
            </w:r>
          </w:p>
        </w:tc>
        <w:tc>
          <w:tcPr>
            <w:tcW w:w="281" w:type="dxa"/>
            <w:shd w:val="clear" w:color="auto" w:fill="C0C0C0"/>
            <w:hideMark/>
          </w:tcPr>
          <w:p w14:paraId="0F8B09D4" w14:textId="77777777" w:rsidR="00901860" w:rsidRPr="00C07EFD" w:rsidRDefault="00901860" w:rsidP="00A24C9B">
            <w:pPr>
              <w:pStyle w:val="TAH"/>
            </w:pPr>
            <w:r w:rsidRPr="00C07EFD">
              <w:t>P</w:t>
            </w:r>
          </w:p>
        </w:tc>
        <w:tc>
          <w:tcPr>
            <w:tcW w:w="1368" w:type="dxa"/>
            <w:shd w:val="clear" w:color="auto" w:fill="C0C0C0"/>
            <w:hideMark/>
          </w:tcPr>
          <w:p w14:paraId="6404B6AC" w14:textId="77777777" w:rsidR="00901860" w:rsidRPr="00C07EFD" w:rsidRDefault="00901860" w:rsidP="00A24C9B">
            <w:pPr>
              <w:pStyle w:val="TAH"/>
            </w:pPr>
            <w:r w:rsidRPr="00C07EFD">
              <w:t>Cardinality</w:t>
            </w:r>
          </w:p>
        </w:tc>
        <w:tc>
          <w:tcPr>
            <w:tcW w:w="3438" w:type="dxa"/>
            <w:shd w:val="clear" w:color="auto" w:fill="C0C0C0"/>
            <w:hideMark/>
          </w:tcPr>
          <w:p w14:paraId="23E0C837"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A24C9B">
            <w:pPr>
              <w:pStyle w:val="TAH"/>
              <w:rPr>
                <w:rFonts w:cs="Arial"/>
                <w:szCs w:val="18"/>
              </w:rPr>
            </w:pPr>
            <w:r w:rsidRPr="00C07EFD">
              <w:t>Applicability</w:t>
            </w:r>
          </w:p>
        </w:tc>
      </w:tr>
      <w:tr w:rsidR="00901860" w:rsidRPr="00C07EFD" w14:paraId="506D46D8" w14:textId="77777777" w:rsidTr="00A24C9B">
        <w:trPr>
          <w:jc w:val="center"/>
        </w:trPr>
        <w:tc>
          <w:tcPr>
            <w:tcW w:w="1430" w:type="dxa"/>
          </w:tcPr>
          <w:p w14:paraId="140425FE" w14:textId="77777777" w:rsidR="00901860" w:rsidRPr="00C07EFD" w:rsidRDefault="00901860" w:rsidP="00A24C9B">
            <w:pPr>
              <w:pStyle w:val="TAL"/>
            </w:pPr>
            <w:proofErr w:type="spellStart"/>
            <w:r w:rsidRPr="00C07EFD">
              <w:t>valSvcId</w:t>
            </w:r>
            <w:proofErr w:type="spellEnd"/>
          </w:p>
        </w:tc>
        <w:tc>
          <w:tcPr>
            <w:tcW w:w="1150" w:type="dxa"/>
          </w:tcPr>
          <w:p w14:paraId="7E322DA1" w14:textId="77777777" w:rsidR="00901860" w:rsidRPr="00C07EFD" w:rsidRDefault="00901860" w:rsidP="00A24C9B">
            <w:pPr>
              <w:pStyle w:val="TAL"/>
            </w:pPr>
            <w:r w:rsidRPr="00C07EFD">
              <w:t>string</w:t>
            </w:r>
          </w:p>
        </w:tc>
        <w:tc>
          <w:tcPr>
            <w:tcW w:w="281" w:type="dxa"/>
          </w:tcPr>
          <w:p w14:paraId="660D67B5" w14:textId="77777777" w:rsidR="00901860" w:rsidRPr="00C07EFD" w:rsidRDefault="00901860" w:rsidP="00A24C9B">
            <w:pPr>
              <w:pStyle w:val="TAC"/>
            </w:pPr>
            <w:r w:rsidRPr="00C07EFD">
              <w:t>O</w:t>
            </w:r>
          </w:p>
        </w:tc>
        <w:tc>
          <w:tcPr>
            <w:tcW w:w="1368" w:type="dxa"/>
          </w:tcPr>
          <w:p w14:paraId="2B506C16" w14:textId="77777777" w:rsidR="00901860" w:rsidRPr="00C07EFD" w:rsidRDefault="00901860" w:rsidP="00A24C9B">
            <w:pPr>
              <w:pStyle w:val="TAC"/>
            </w:pPr>
            <w:r w:rsidRPr="00C07EFD">
              <w:t>0..1</w:t>
            </w:r>
          </w:p>
        </w:tc>
        <w:tc>
          <w:tcPr>
            <w:tcW w:w="3438" w:type="dxa"/>
          </w:tcPr>
          <w:p w14:paraId="474F5FF5" w14:textId="77777777" w:rsidR="00901860" w:rsidRPr="00C07EFD" w:rsidRDefault="00901860" w:rsidP="00A24C9B">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A24C9B">
            <w:pPr>
              <w:pStyle w:val="TAL"/>
              <w:rPr>
                <w:rFonts w:cs="Arial"/>
                <w:szCs w:val="18"/>
              </w:rPr>
            </w:pPr>
          </w:p>
        </w:tc>
      </w:tr>
      <w:tr w:rsidR="00901860" w:rsidRPr="00C07EFD" w14:paraId="0E904535" w14:textId="77777777" w:rsidTr="00A24C9B">
        <w:trPr>
          <w:jc w:val="center"/>
        </w:trPr>
        <w:tc>
          <w:tcPr>
            <w:tcW w:w="1430" w:type="dxa"/>
          </w:tcPr>
          <w:p w14:paraId="0B43B7B2" w14:textId="77777777" w:rsidR="00901860" w:rsidRPr="00C07EFD" w:rsidRDefault="00901860" w:rsidP="00A24C9B">
            <w:pPr>
              <w:pStyle w:val="TAL"/>
            </w:pPr>
            <w:r w:rsidRPr="00C07EFD">
              <w:t>clients</w:t>
            </w:r>
          </w:p>
        </w:tc>
        <w:tc>
          <w:tcPr>
            <w:tcW w:w="1150" w:type="dxa"/>
          </w:tcPr>
          <w:p w14:paraId="3FEAD85E" w14:textId="77777777" w:rsidR="00901860" w:rsidRPr="00C07EFD" w:rsidRDefault="00901860" w:rsidP="00A24C9B">
            <w:pPr>
              <w:pStyle w:val="TAL"/>
            </w:pPr>
            <w:r w:rsidRPr="00C07EFD">
              <w:t>array(string)</w:t>
            </w:r>
          </w:p>
        </w:tc>
        <w:tc>
          <w:tcPr>
            <w:tcW w:w="281" w:type="dxa"/>
          </w:tcPr>
          <w:p w14:paraId="2F7B6A89" w14:textId="77777777" w:rsidR="00901860" w:rsidRPr="00C07EFD" w:rsidRDefault="00901860" w:rsidP="00A24C9B">
            <w:pPr>
              <w:pStyle w:val="TAC"/>
            </w:pPr>
            <w:r w:rsidRPr="00C07EFD">
              <w:t>C</w:t>
            </w:r>
          </w:p>
        </w:tc>
        <w:tc>
          <w:tcPr>
            <w:tcW w:w="1368" w:type="dxa"/>
          </w:tcPr>
          <w:p w14:paraId="2CB2E230" w14:textId="77777777" w:rsidR="00901860" w:rsidRPr="00C07EFD" w:rsidRDefault="00901860" w:rsidP="00A24C9B">
            <w:pPr>
              <w:pStyle w:val="TAC"/>
            </w:pPr>
            <w:r w:rsidRPr="00C07EFD">
              <w:t>1..N</w:t>
            </w:r>
          </w:p>
        </w:tc>
        <w:tc>
          <w:tcPr>
            <w:tcW w:w="3438" w:type="dxa"/>
          </w:tcPr>
          <w:p w14:paraId="659C0BCD" w14:textId="77777777" w:rsidR="00901860" w:rsidRPr="00C07EFD" w:rsidRDefault="00901860" w:rsidP="00A24C9B">
            <w:pPr>
              <w:pStyle w:val="TAL"/>
              <w:rPr>
                <w:rFonts w:cs="Arial"/>
                <w:szCs w:val="18"/>
              </w:rPr>
            </w:pPr>
            <w:r w:rsidRPr="00C07EFD">
              <w:rPr>
                <w:rFonts w:cs="Arial"/>
                <w:szCs w:val="18"/>
              </w:rPr>
              <w:t>Represents the list of AIMLE Client IDs.</w:t>
            </w:r>
          </w:p>
          <w:p w14:paraId="2E7D9270" w14:textId="77777777" w:rsidR="00901860" w:rsidRPr="00C07EFD" w:rsidRDefault="00901860" w:rsidP="00A24C9B">
            <w:pPr>
              <w:pStyle w:val="TAL"/>
              <w:rPr>
                <w:rFonts w:cs="Arial"/>
                <w:szCs w:val="18"/>
              </w:rPr>
            </w:pPr>
          </w:p>
          <w:p w14:paraId="226799CC"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A24C9B">
            <w:pPr>
              <w:pStyle w:val="TAL"/>
              <w:rPr>
                <w:rFonts w:cs="Arial"/>
                <w:szCs w:val="18"/>
              </w:rPr>
            </w:pPr>
          </w:p>
        </w:tc>
      </w:tr>
      <w:tr w:rsidR="00901860" w:rsidRPr="00C07EFD" w14:paraId="1FBD9740" w14:textId="77777777" w:rsidTr="00A24C9B">
        <w:trPr>
          <w:jc w:val="center"/>
        </w:trPr>
        <w:tc>
          <w:tcPr>
            <w:tcW w:w="1430" w:type="dxa"/>
          </w:tcPr>
          <w:p w14:paraId="4FBBBF9F" w14:textId="77777777" w:rsidR="00901860" w:rsidRPr="00C07EFD" w:rsidRDefault="00901860" w:rsidP="00A24C9B">
            <w:pPr>
              <w:pStyle w:val="TAL"/>
            </w:pPr>
            <w:proofErr w:type="spellStart"/>
            <w:r w:rsidRPr="00C07EFD">
              <w:t>selCriteria</w:t>
            </w:r>
            <w:proofErr w:type="spellEnd"/>
          </w:p>
        </w:tc>
        <w:tc>
          <w:tcPr>
            <w:tcW w:w="1150" w:type="dxa"/>
          </w:tcPr>
          <w:p w14:paraId="70B30788" w14:textId="77777777" w:rsidR="00901860" w:rsidRPr="00C07EFD" w:rsidRDefault="00901860" w:rsidP="00A24C9B">
            <w:pPr>
              <w:pStyle w:val="TAL"/>
              <w:rPr>
                <w:lang w:eastAsia="zh-CN"/>
              </w:rPr>
            </w:pPr>
            <w:proofErr w:type="spellStart"/>
            <w:r w:rsidRPr="00C07EFD">
              <w:t>ClientDiscCriteria</w:t>
            </w:r>
            <w:proofErr w:type="spellEnd"/>
          </w:p>
        </w:tc>
        <w:tc>
          <w:tcPr>
            <w:tcW w:w="281" w:type="dxa"/>
          </w:tcPr>
          <w:p w14:paraId="1F34E545" w14:textId="77777777" w:rsidR="00901860" w:rsidRPr="00C07EFD" w:rsidRDefault="00901860" w:rsidP="00A24C9B">
            <w:pPr>
              <w:pStyle w:val="TAC"/>
              <w:rPr>
                <w:lang w:eastAsia="zh-CN"/>
              </w:rPr>
            </w:pPr>
            <w:r w:rsidRPr="00C07EFD">
              <w:t>C</w:t>
            </w:r>
          </w:p>
        </w:tc>
        <w:tc>
          <w:tcPr>
            <w:tcW w:w="1368" w:type="dxa"/>
          </w:tcPr>
          <w:p w14:paraId="4B4C3B18" w14:textId="77777777" w:rsidR="00901860" w:rsidRPr="00C07EFD" w:rsidRDefault="00901860" w:rsidP="00A24C9B">
            <w:pPr>
              <w:pStyle w:val="TAC"/>
              <w:rPr>
                <w:lang w:eastAsia="zh-CN"/>
              </w:rPr>
            </w:pPr>
            <w:r w:rsidRPr="00C07EFD">
              <w:t>0..1</w:t>
            </w:r>
          </w:p>
        </w:tc>
        <w:tc>
          <w:tcPr>
            <w:tcW w:w="3438" w:type="dxa"/>
          </w:tcPr>
          <w:p w14:paraId="4683D5F2"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A24C9B">
            <w:pPr>
              <w:pStyle w:val="TAL"/>
              <w:rPr>
                <w:rFonts w:cs="Arial"/>
                <w:szCs w:val="18"/>
              </w:rPr>
            </w:pPr>
          </w:p>
          <w:p w14:paraId="60F61C19"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A24C9B">
            <w:pPr>
              <w:pStyle w:val="TAL"/>
              <w:rPr>
                <w:rFonts w:cs="Arial"/>
                <w:szCs w:val="18"/>
              </w:rPr>
            </w:pPr>
          </w:p>
        </w:tc>
      </w:tr>
      <w:tr w:rsidR="00901860" w:rsidRPr="00C07EFD" w14:paraId="7A7AC235" w14:textId="77777777" w:rsidTr="00A24C9B">
        <w:trPr>
          <w:jc w:val="center"/>
        </w:trPr>
        <w:tc>
          <w:tcPr>
            <w:tcW w:w="1430" w:type="dxa"/>
          </w:tcPr>
          <w:p w14:paraId="476047E5" w14:textId="77777777" w:rsidR="00901860" w:rsidRPr="00C07EFD" w:rsidRDefault="00901860" w:rsidP="00A24C9B">
            <w:pPr>
              <w:pStyle w:val="TAL"/>
            </w:pPr>
            <w:proofErr w:type="spellStart"/>
            <w:r w:rsidRPr="00C07EFD">
              <w:t>reqNum</w:t>
            </w:r>
            <w:proofErr w:type="spellEnd"/>
          </w:p>
        </w:tc>
        <w:tc>
          <w:tcPr>
            <w:tcW w:w="1150" w:type="dxa"/>
          </w:tcPr>
          <w:p w14:paraId="53B2E745" w14:textId="77777777" w:rsidR="00901860" w:rsidRPr="00C07EFD" w:rsidRDefault="00901860" w:rsidP="00A24C9B">
            <w:pPr>
              <w:pStyle w:val="TAL"/>
            </w:pPr>
            <w:proofErr w:type="spellStart"/>
            <w:r w:rsidRPr="00C07EFD">
              <w:t>Uinteger</w:t>
            </w:r>
            <w:proofErr w:type="spellEnd"/>
          </w:p>
        </w:tc>
        <w:tc>
          <w:tcPr>
            <w:tcW w:w="281" w:type="dxa"/>
          </w:tcPr>
          <w:p w14:paraId="115F1C0F" w14:textId="77777777" w:rsidR="00901860" w:rsidRPr="00C07EFD" w:rsidRDefault="00901860" w:rsidP="00A24C9B">
            <w:pPr>
              <w:pStyle w:val="TAC"/>
            </w:pPr>
            <w:r w:rsidRPr="00C07EFD">
              <w:t>O</w:t>
            </w:r>
          </w:p>
        </w:tc>
        <w:tc>
          <w:tcPr>
            <w:tcW w:w="1368" w:type="dxa"/>
          </w:tcPr>
          <w:p w14:paraId="08C424B3" w14:textId="77777777" w:rsidR="00901860" w:rsidRPr="00C07EFD" w:rsidRDefault="00901860" w:rsidP="00A24C9B">
            <w:pPr>
              <w:pStyle w:val="TAC"/>
            </w:pPr>
            <w:r w:rsidRPr="00C07EFD">
              <w:t>0..1</w:t>
            </w:r>
          </w:p>
        </w:tc>
        <w:tc>
          <w:tcPr>
            <w:tcW w:w="3438" w:type="dxa"/>
          </w:tcPr>
          <w:p w14:paraId="67C091CF" w14:textId="77777777" w:rsidR="00901860" w:rsidRPr="00C07EFD" w:rsidRDefault="00901860" w:rsidP="00A24C9B">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A24C9B">
            <w:pPr>
              <w:pStyle w:val="TAL"/>
              <w:rPr>
                <w:rFonts w:cs="Arial"/>
                <w:szCs w:val="18"/>
              </w:rPr>
            </w:pPr>
          </w:p>
          <w:p w14:paraId="51761DD7"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A24C9B">
            <w:pPr>
              <w:pStyle w:val="TAL"/>
              <w:rPr>
                <w:rFonts w:cs="Arial"/>
                <w:szCs w:val="18"/>
              </w:rPr>
            </w:pPr>
          </w:p>
        </w:tc>
      </w:tr>
      <w:tr w:rsidR="00901860" w:rsidRPr="00C07EFD" w14:paraId="195E2276" w14:textId="77777777" w:rsidTr="00A24C9B">
        <w:trPr>
          <w:jc w:val="center"/>
        </w:trPr>
        <w:tc>
          <w:tcPr>
            <w:tcW w:w="1430" w:type="dxa"/>
          </w:tcPr>
          <w:p w14:paraId="52796948" w14:textId="77777777" w:rsidR="00901860" w:rsidRPr="00C07EFD" w:rsidRDefault="00901860" w:rsidP="00A24C9B">
            <w:pPr>
              <w:pStyle w:val="TAL"/>
            </w:pPr>
            <w:proofErr w:type="spellStart"/>
            <w:r w:rsidRPr="00C07EFD">
              <w:t>minNum</w:t>
            </w:r>
            <w:proofErr w:type="spellEnd"/>
          </w:p>
        </w:tc>
        <w:tc>
          <w:tcPr>
            <w:tcW w:w="1150" w:type="dxa"/>
          </w:tcPr>
          <w:p w14:paraId="16C8DD14" w14:textId="77777777" w:rsidR="00901860" w:rsidRPr="00C07EFD" w:rsidRDefault="00901860" w:rsidP="00A24C9B">
            <w:pPr>
              <w:pStyle w:val="TAL"/>
            </w:pPr>
            <w:proofErr w:type="spellStart"/>
            <w:r w:rsidRPr="00C07EFD">
              <w:t>Uinteger</w:t>
            </w:r>
            <w:proofErr w:type="spellEnd"/>
          </w:p>
        </w:tc>
        <w:tc>
          <w:tcPr>
            <w:tcW w:w="281" w:type="dxa"/>
          </w:tcPr>
          <w:p w14:paraId="32D60DA6" w14:textId="77777777" w:rsidR="00901860" w:rsidRPr="00C07EFD" w:rsidRDefault="00901860" w:rsidP="00A24C9B">
            <w:pPr>
              <w:pStyle w:val="TAC"/>
            </w:pPr>
            <w:r w:rsidRPr="00C07EFD">
              <w:t>O</w:t>
            </w:r>
          </w:p>
        </w:tc>
        <w:tc>
          <w:tcPr>
            <w:tcW w:w="1368" w:type="dxa"/>
          </w:tcPr>
          <w:p w14:paraId="58D67AC9" w14:textId="77777777" w:rsidR="00901860" w:rsidRPr="00C07EFD" w:rsidRDefault="00901860" w:rsidP="00A24C9B">
            <w:pPr>
              <w:pStyle w:val="TAC"/>
            </w:pPr>
            <w:r w:rsidRPr="00C07EFD">
              <w:t>0..1</w:t>
            </w:r>
          </w:p>
        </w:tc>
        <w:tc>
          <w:tcPr>
            <w:tcW w:w="3438" w:type="dxa"/>
          </w:tcPr>
          <w:p w14:paraId="373156EC" w14:textId="77777777" w:rsidR="00901860" w:rsidRPr="00C07EFD" w:rsidRDefault="00901860" w:rsidP="00A24C9B">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A24C9B">
            <w:pPr>
              <w:pStyle w:val="TAL"/>
              <w:rPr>
                <w:rFonts w:cs="Arial"/>
                <w:szCs w:val="18"/>
              </w:rPr>
            </w:pPr>
          </w:p>
          <w:p w14:paraId="10395802"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A24C9B">
            <w:pPr>
              <w:pStyle w:val="TAL"/>
              <w:rPr>
                <w:rFonts w:cs="Arial"/>
                <w:szCs w:val="18"/>
              </w:rPr>
            </w:pPr>
          </w:p>
        </w:tc>
      </w:tr>
      <w:tr w:rsidR="00901860" w:rsidRPr="00C07EFD" w14:paraId="3F3C806B" w14:textId="77777777" w:rsidTr="00A24C9B">
        <w:trPr>
          <w:jc w:val="center"/>
        </w:trPr>
        <w:tc>
          <w:tcPr>
            <w:tcW w:w="1430" w:type="dxa"/>
          </w:tcPr>
          <w:p w14:paraId="4B5CBA66" w14:textId="77777777" w:rsidR="00901860" w:rsidRPr="00C07EFD" w:rsidRDefault="00901860" w:rsidP="00A24C9B">
            <w:pPr>
              <w:pStyle w:val="TAL"/>
            </w:pPr>
            <w:proofErr w:type="spellStart"/>
            <w:r w:rsidRPr="00C07EFD">
              <w:t>suppFeat</w:t>
            </w:r>
            <w:proofErr w:type="spellEnd"/>
          </w:p>
        </w:tc>
        <w:tc>
          <w:tcPr>
            <w:tcW w:w="1150" w:type="dxa"/>
          </w:tcPr>
          <w:p w14:paraId="3F67A802" w14:textId="77777777" w:rsidR="00901860" w:rsidRPr="00C07EFD" w:rsidRDefault="00901860" w:rsidP="00A24C9B">
            <w:pPr>
              <w:pStyle w:val="TAL"/>
            </w:pPr>
            <w:proofErr w:type="spellStart"/>
            <w:r w:rsidRPr="00C07EFD">
              <w:t>SupportedFeatures</w:t>
            </w:r>
            <w:proofErr w:type="spellEnd"/>
          </w:p>
        </w:tc>
        <w:tc>
          <w:tcPr>
            <w:tcW w:w="281" w:type="dxa"/>
          </w:tcPr>
          <w:p w14:paraId="06A51D1C" w14:textId="77777777" w:rsidR="00901860" w:rsidRPr="00C07EFD" w:rsidRDefault="00901860" w:rsidP="00A24C9B">
            <w:pPr>
              <w:pStyle w:val="TAC"/>
              <w:rPr>
                <w:lang w:eastAsia="zh-CN"/>
              </w:rPr>
            </w:pPr>
            <w:r w:rsidRPr="00C07EFD">
              <w:rPr>
                <w:lang w:eastAsia="zh-CN"/>
              </w:rPr>
              <w:t>C</w:t>
            </w:r>
          </w:p>
        </w:tc>
        <w:tc>
          <w:tcPr>
            <w:tcW w:w="1368" w:type="dxa"/>
          </w:tcPr>
          <w:p w14:paraId="075A807C" w14:textId="77777777" w:rsidR="00901860" w:rsidRPr="00C07EFD" w:rsidRDefault="00901860" w:rsidP="00A24C9B">
            <w:pPr>
              <w:pStyle w:val="TAC"/>
            </w:pPr>
            <w:r w:rsidRPr="00C07EFD">
              <w:t>0..1</w:t>
            </w:r>
          </w:p>
        </w:tc>
        <w:tc>
          <w:tcPr>
            <w:tcW w:w="3438" w:type="dxa"/>
          </w:tcPr>
          <w:p w14:paraId="35FFC933" w14:textId="77777777" w:rsidR="00901860" w:rsidRPr="00C07EFD" w:rsidRDefault="00901860" w:rsidP="00A24C9B">
            <w:pPr>
              <w:pStyle w:val="TAL"/>
              <w:rPr>
                <w:rFonts w:cs="Arial"/>
              </w:rPr>
            </w:pPr>
            <w:r w:rsidRPr="00C07EFD">
              <w:rPr>
                <w:rFonts w:cs="Arial"/>
              </w:rPr>
              <w:t>Represents the supported features.</w:t>
            </w:r>
          </w:p>
          <w:p w14:paraId="30D66D30" w14:textId="77777777" w:rsidR="00901860" w:rsidRPr="00C07EFD" w:rsidRDefault="00901860" w:rsidP="00A24C9B">
            <w:pPr>
              <w:pStyle w:val="TAL"/>
              <w:rPr>
                <w:rFonts w:cs="Arial"/>
              </w:rPr>
            </w:pPr>
          </w:p>
          <w:p w14:paraId="2D27A51A"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A24C9B">
            <w:pPr>
              <w:pStyle w:val="TAL"/>
              <w:rPr>
                <w:rFonts w:cs="Arial"/>
                <w:szCs w:val="18"/>
              </w:rPr>
            </w:pPr>
          </w:p>
        </w:tc>
      </w:tr>
      <w:tr w:rsidR="00901860" w:rsidRPr="00C07EFD" w14:paraId="135A0EB6" w14:textId="77777777" w:rsidTr="00A24C9B">
        <w:trPr>
          <w:jc w:val="center"/>
        </w:trPr>
        <w:tc>
          <w:tcPr>
            <w:tcW w:w="9665" w:type="dxa"/>
            <w:gridSpan w:val="6"/>
          </w:tcPr>
          <w:p w14:paraId="0F175B38" w14:textId="77777777" w:rsidR="00901860" w:rsidRPr="00C07EFD" w:rsidRDefault="00901860" w:rsidP="00A24C9B">
            <w:pPr>
              <w:pStyle w:val="TAN"/>
            </w:pPr>
            <w:r w:rsidRPr="00C07EFD">
              <w:t>NOTE 1:</w:t>
            </w:r>
            <w:r w:rsidRPr="00C07EFD">
              <w:tab/>
              <w:t>These attributes are mutual exclusive and only one shall be provided.</w:t>
            </w:r>
          </w:p>
          <w:p w14:paraId="0E133EBA" w14:textId="17B8962F" w:rsidR="00901860" w:rsidRPr="00C07EFD" w:rsidRDefault="00901860" w:rsidP="00A24C9B">
            <w:pPr>
              <w:pStyle w:val="TAN"/>
            </w:pPr>
            <w:r w:rsidRPr="00C07EFD">
              <w:t>NOTE 2:</w:t>
            </w:r>
            <w:r w:rsidRPr="00C07EFD">
              <w:tab/>
              <w:t>This attribute may only be present if the "</w:t>
            </w:r>
            <w:proofErr w:type="spellStart"/>
            <w:r w:rsidRPr="00C07EFD">
              <w:t>selCriteria</w:t>
            </w:r>
            <w:proofErr w:type="spellEnd"/>
            <w:r w:rsidRPr="00C07EFD">
              <w:t xml:space="preserve">" </w:t>
            </w:r>
            <w:r w:rsidR="006138E8" w:rsidRPr="00CB6602">
              <w:t xml:space="preserve">attribute </w:t>
            </w:r>
            <w:r w:rsidRPr="00C07EFD">
              <w:t>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lastRenderedPageBreak/>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A24C9B">
        <w:trPr>
          <w:jc w:val="center"/>
        </w:trPr>
        <w:tc>
          <w:tcPr>
            <w:tcW w:w="1430" w:type="dxa"/>
            <w:shd w:val="clear" w:color="auto" w:fill="C0C0C0"/>
            <w:hideMark/>
          </w:tcPr>
          <w:p w14:paraId="61C28812" w14:textId="77777777" w:rsidR="00901860" w:rsidRPr="00C07EFD" w:rsidRDefault="00901860" w:rsidP="00A24C9B">
            <w:pPr>
              <w:pStyle w:val="TAH"/>
            </w:pPr>
            <w:r w:rsidRPr="00C07EFD">
              <w:t>Attribute name</w:t>
            </w:r>
          </w:p>
        </w:tc>
        <w:tc>
          <w:tcPr>
            <w:tcW w:w="1150" w:type="dxa"/>
            <w:shd w:val="clear" w:color="auto" w:fill="C0C0C0"/>
            <w:hideMark/>
          </w:tcPr>
          <w:p w14:paraId="7EEAF22F" w14:textId="77777777" w:rsidR="00901860" w:rsidRPr="00C07EFD" w:rsidRDefault="00901860" w:rsidP="00A24C9B">
            <w:pPr>
              <w:pStyle w:val="TAH"/>
            </w:pPr>
            <w:r w:rsidRPr="00C07EFD">
              <w:t>Data type</w:t>
            </w:r>
          </w:p>
        </w:tc>
        <w:tc>
          <w:tcPr>
            <w:tcW w:w="281" w:type="dxa"/>
            <w:shd w:val="clear" w:color="auto" w:fill="C0C0C0"/>
            <w:hideMark/>
          </w:tcPr>
          <w:p w14:paraId="1659EAB7" w14:textId="77777777" w:rsidR="00901860" w:rsidRPr="00C07EFD" w:rsidRDefault="00901860" w:rsidP="00A24C9B">
            <w:pPr>
              <w:pStyle w:val="TAH"/>
            </w:pPr>
            <w:r w:rsidRPr="00C07EFD">
              <w:t>P</w:t>
            </w:r>
          </w:p>
        </w:tc>
        <w:tc>
          <w:tcPr>
            <w:tcW w:w="1368" w:type="dxa"/>
            <w:shd w:val="clear" w:color="auto" w:fill="C0C0C0"/>
            <w:hideMark/>
          </w:tcPr>
          <w:p w14:paraId="128E28DA" w14:textId="77777777" w:rsidR="00901860" w:rsidRPr="00C07EFD" w:rsidRDefault="00901860" w:rsidP="00A24C9B">
            <w:pPr>
              <w:pStyle w:val="TAH"/>
            </w:pPr>
            <w:r w:rsidRPr="00C07EFD">
              <w:t>Cardinality</w:t>
            </w:r>
          </w:p>
        </w:tc>
        <w:tc>
          <w:tcPr>
            <w:tcW w:w="3438" w:type="dxa"/>
            <w:shd w:val="clear" w:color="auto" w:fill="C0C0C0"/>
            <w:hideMark/>
          </w:tcPr>
          <w:p w14:paraId="72C1F9C6"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A24C9B">
            <w:pPr>
              <w:pStyle w:val="TAH"/>
              <w:rPr>
                <w:rFonts w:cs="Arial"/>
                <w:szCs w:val="18"/>
              </w:rPr>
            </w:pPr>
            <w:r w:rsidRPr="00C07EFD">
              <w:t>Applicability</w:t>
            </w:r>
          </w:p>
        </w:tc>
      </w:tr>
      <w:tr w:rsidR="00901860" w:rsidRPr="00C07EFD" w14:paraId="112670D1" w14:textId="77777777" w:rsidTr="00A24C9B">
        <w:trPr>
          <w:jc w:val="center"/>
        </w:trPr>
        <w:tc>
          <w:tcPr>
            <w:tcW w:w="1430" w:type="dxa"/>
          </w:tcPr>
          <w:p w14:paraId="08F7E08A" w14:textId="77777777" w:rsidR="00901860" w:rsidRPr="00C07EFD" w:rsidRDefault="00901860" w:rsidP="00A24C9B">
            <w:pPr>
              <w:pStyle w:val="TAL"/>
            </w:pPr>
            <w:r w:rsidRPr="00C07EFD">
              <w:t>clients</w:t>
            </w:r>
          </w:p>
        </w:tc>
        <w:tc>
          <w:tcPr>
            <w:tcW w:w="1150" w:type="dxa"/>
          </w:tcPr>
          <w:p w14:paraId="286DC61B" w14:textId="77777777" w:rsidR="00901860" w:rsidRPr="00C07EFD" w:rsidRDefault="00901860" w:rsidP="00A24C9B">
            <w:pPr>
              <w:pStyle w:val="TAL"/>
            </w:pPr>
            <w:r w:rsidRPr="00C07EFD">
              <w:t>array(string)</w:t>
            </w:r>
          </w:p>
        </w:tc>
        <w:tc>
          <w:tcPr>
            <w:tcW w:w="281" w:type="dxa"/>
          </w:tcPr>
          <w:p w14:paraId="1655C796" w14:textId="77777777" w:rsidR="00901860" w:rsidRPr="00C07EFD" w:rsidRDefault="00901860" w:rsidP="00A24C9B">
            <w:pPr>
              <w:pStyle w:val="TAC"/>
            </w:pPr>
            <w:r w:rsidRPr="00C07EFD">
              <w:t>O</w:t>
            </w:r>
          </w:p>
        </w:tc>
        <w:tc>
          <w:tcPr>
            <w:tcW w:w="1368" w:type="dxa"/>
          </w:tcPr>
          <w:p w14:paraId="73D68DCC" w14:textId="77777777" w:rsidR="00901860" w:rsidRPr="00C07EFD" w:rsidRDefault="00901860" w:rsidP="00A24C9B">
            <w:pPr>
              <w:pStyle w:val="TAC"/>
            </w:pPr>
            <w:r w:rsidRPr="00C07EFD">
              <w:t>1..N</w:t>
            </w:r>
          </w:p>
        </w:tc>
        <w:tc>
          <w:tcPr>
            <w:tcW w:w="3438" w:type="dxa"/>
          </w:tcPr>
          <w:p w14:paraId="090AAFD1" w14:textId="77777777" w:rsidR="00901860" w:rsidRPr="00C07EFD" w:rsidRDefault="00901860" w:rsidP="00A24C9B">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A24C9B">
            <w:pPr>
              <w:pStyle w:val="TAL"/>
              <w:rPr>
                <w:rFonts w:cs="Arial"/>
                <w:szCs w:val="18"/>
              </w:rPr>
            </w:pPr>
          </w:p>
        </w:tc>
      </w:tr>
      <w:tr w:rsidR="00901860" w:rsidRPr="00C07EFD" w14:paraId="1AE6C8C7" w14:textId="77777777" w:rsidTr="00A24C9B">
        <w:trPr>
          <w:jc w:val="center"/>
        </w:trPr>
        <w:tc>
          <w:tcPr>
            <w:tcW w:w="1430" w:type="dxa"/>
          </w:tcPr>
          <w:p w14:paraId="0AC2B9E7" w14:textId="77777777" w:rsidR="00901860" w:rsidRPr="00C07EFD" w:rsidRDefault="00901860" w:rsidP="00A24C9B">
            <w:pPr>
              <w:pStyle w:val="TAL"/>
            </w:pPr>
            <w:proofErr w:type="spellStart"/>
            <w:r w:rsidRPr="00C07EFD">
              <w:t>clientSet</w:t>
            </w:r>
            <w:proofErr w:type="spellEnd"/>
          </w:p>
        </w:tc>
        <w:tc>
          <w:tcPr>
            <w:tcW w:w="1150" w:type="dxa"/>
          </w:tcPr>
          <w:p w14:paraId="6B627A54" w14:textId="77777777" w:rsidR="00901860" w:rsidRPr="00C07EFD" w:rsidRDefault="00901860" w:rsidP="00A24C9B">
            <w:pPr>
              <w:pStyle w:val="TAL"/>
            </w:pPr>
            <w:r w:rsidRPr="00C07EFD">
              <w:t>string</w:t>
            </w:r>
          </w:p>
        </w:tc>
        <w:tc>
          <w:tcPr>
            <w:tcW w:w="281" w:type="dxa"/>
          </w:tcPr>
          <w:p w14:paraId="3BFBD72F" w14:textId="77777777" w:rsidR="00901860" w:rsidRPr="00C07EFD" w:rsidRDefault="00901860" w:rsidP="00A24C9B">
            <w:pPr>
              <w:pStyle w:val="TAC"/>
            </w:pPr>
            <w:r w:rsidRPr="00C07EFD">
              <w:t>O</w:t>
            </w:r>
          </w:p>
        </w:tc>
        <w:tc>
          <w:tcPr>
            <w:tcW w:w="1368" w:type="dxa"/>
          </w:tcPr>
          <w:p w14:paraId="477B0ADA" w14:textId="77777777" w:rsidR="00901860" w:rsidRPr="00C07EFD" w:rsidRDefault="00901860" w:rsidP="00A24C9B">
            <w:pPr>
              <w:pStyle w:val="TAC"/>
            </w:pPr>
            <w:r w:rsidRPr="00C07EFD">
              <w:t>1..N</w:t>
            </w:r>
          </w:p>
        </w:tc>
        <w:tc>
          <w:tcPr>
            <w:tcW w:w="3438" w:type="dxa"/>
          </w:tcPr>
          <w:p w14:paraId="565C32CC" w14:textId="77777777" w:rsidR="00901860" w:rsidRPr="00C07EFD" w:rsidRDefault="00901860" w:rsidP="00A24C9B">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A24C9B">
            <w:pPr>
              <w:pStyle w:val="TAL"/>
              <w:rPr>
                <w:rFonts w:cs="Arial"/>
                <w:szCs w:val="18"/>
              </w:rPr>
            </w:pPr>
          </w:p>
        </w:tc>
      </w:tr>
      <w:tr w:rsidR="00901860" w:rsidRPr="00C07EFD" w14:paraId="3D65B177" w14:textId="77777777" w:rsidTr="00A24C9B">
        <w:trPr>
          <w:jc w:val="center"/>
        </w:trPr>
        <w:tc>
          <w:tcPr>
            <w:tcW w:w="1430" w:type="dxa"/>
          </w:tcPr>
          <w:p w14:paraId="22B1369D" w14:textId="77777777" w:rsidR="00901860" w:rsidRPr="00C07EFD" w:rsidRDefault="00901860" w:rsidP="00A24C9B">
            <w:pPr>
              <w:pStyle w:val="TAL"/>
            </w:pPr>
            <w:proofErr w:type="spellStart"/>
            <w:r w:rsidRPr="00C07EFD">
              <w:t>suppFeat</w:t>
            </w:r>
            <w:proofErr w:type="spellEnd"/>
          </w:p>
        </w:tc>
        <w:tc>
          <w:tcPr>
            <w:tcW w:w="1150" w:type="dxa"/>
          </w:tcPr>
          <w:p w14:paraId="0388E0FB" w14:textId="77777777" w:rsidR="00901860" w:rsidRPr="00C07EFD" w:rsidRDefault="00901860" w:rsidP="00A24C9B">
            <w:pPr>
              <w:pStyle w:val="TAL"/>
            </w:pPr>
            <w:proofErr w:type="spellStart"/>
            <w:r w:rsidRPr="00C07EFD">
              <w:t>SupportedFeatures</w:t>
            </w:r>
            <w:proofErr w:type="spellEnd"/>
          </w:p>
        </w:tc>
        <w:tc>
          <w:tcPr>
            <w:tcW w:w="281" w:type="dxa"/>
          </w:tcPr>
          <w:p w14:paraId="352BBCA6" w14:textId="77777777" w:rsidR="00901860" w:rsidRPr="00C07EFD" w:rsidRDefault="00901860" w:rsidP="00A24C9B">
            <w:pPr>
              <w:pStyle w:val="TAC"/>
            </w:pPr>
            <w:r w:rsidRPr="00C07EFD">
              <w:rPr>
                <w:lang w:eastAsia="zh-CN"/>
              </w:rPr>
              <w:t>C</w:t>
            </w:r>
          </w:p>
        </w:tc>
        <w:tc>
          <w:tcPr>
            <w:tcW w:w="1368" w:type="dxa"/>
          </w:tcPr>
          <w:p w14:paraId="69F1005F" w14:textId="77777777" w:rsidR="00901860" w:rsidRPr="00C07EFD" w:rsidRDefault="00901860" w:rsidP="00A24C9B">
            <w:pPr>
              <w:pStyle w:val="TAC"/>
            </w:pPr>
            <w:r w:rsidRPr="00C07EFD">
              <w:t>0..1</w:t>
            </w:r>
          </w:p>
        </w:tc>
        <w:tc>
          <w:tcPr>
            <w:tcW w:w="3438" w:type="dxa"/>
          </w:tcPr>
          <w:p w14:paraId="5DA83512" w14:textId="77777777" w:rsidR="00901860" w:rsidRPr="00C07EFD" w:rsidRDefault="00901860" w:rsidP="00A24C9B">
            <w:pPr>
              <w:pStyle w:val="TAL"/>
              <w:rPr>
                <w:rFonts w:cs="Arial"/>
              </w:rPr>
            </w:pPr>
            <w:r w:rsidRPr="00C07EFD">
              <w:rPr>
                <w:rFonts w:cs="Arial"/>
              </w:rPr>
              <w:t>Represents the supported features.</w:t>
            </w:r>
          </w:p>
          <w:p w14:paraId="1908D759" w14:textId="77777777" w:rsidR="00901860" w:rsidRPr="00C07EFD" w:rsidRDefault="00901860" w:rsidP="00A24C9B">
            <w:pPr>
              <w:pStyle w:val="TAL"/>
              <w:rPr>
                <w:rFonts w:cs="Arial"/>
              </w:rPr>
            </w:pPr>
          </w:p>
          <w:p w14:paraId="033A22B7"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A24C9B">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proofErr w:type="spellStart"/>
      <w:r w:rsidRPr="00C07EFD">
        <w:t>SelUpdate</w:t>
      </w:r>
      <w:proofErr w:type="spellEnd"/>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proofErr w:type="spellStart"/>
      <w:r w:rsidRPr="00C07EFD">
        <w:t>SelUpdate</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A24C9B">
        <w:trPr>
          <w:jc w:val="center"/>
        </w:trPr>
        <w:tc>
          <w:tcPr>
            <w:tcW w:w="1430" w:type="dxa"/>
            <w:shd w:val="clear" w:color="auto" w:fill="C0C0C0"/>
            <w:hideMark/>
          </w:tcPr>
          <w:p w14:paraId="4C3305D9" w14:textId="77777777" w:rsidR="00901860" w:rsidRPr="00C07EFD" w:rsidRDefault="00901860" w:rsidP="00A24C9B">
            <w:pPr>
              <w:pStyle w:val="TAH"/>
            </w:pPr>
            <w:r w:rsidRPr="00C07EFD">
              <w:t>Attribute name</w:t>
            </w:r>
          </w:p>
        </w:tc>
        <w:tc>
          <w:tcPr>
            <w:tcW w:w="1150" w:type="dxa"/>
            <w:shd w:val="clear" w:color="auto" w:fill="C0C0C0"/>
            <w:hideMark/>
          </w:tcPr>
          <w:p w14:paraId="5C743C1C" w14:textId="77777777" w:rsidR="00901860" w:rsidRPr="00C07EFD" w:rsidRDefault="00901860" w:rsidP="00A24C9B">
            <w:pPr>
              <w:pStyle w:val="TAH"/>
            </w:pPr>
            <w:r w:rsidRPr="00C07EFD">
              <w:t>Data type</w:t>
            </w:r>
          </w:p>
        </w:tc>
        <w:tc>
          <w:tcPr>
            <w:tcW w:w="281" w:type="dxa"/>
            <w:shd w:val="clear" w:color="auto" w:fill="C0C0C0"/>
            <w:hideMark/>
          </w:tcPr>
          <w:p w14:paraId="7232D5AF" w14:textId="77777777" w:rsidR="00901860" w:rsidRPr="00C07EFD" w:rsidRDefault="00901860" w:rsidP="00A24C9B">
            <w:pPr>
              <w:pStyle w:val="TAH"/>
            </w:pPr>
            <w:r w:rsidRPr="00C07EFD">
              <w:t>P</w:t>
            </w:r>
          </w:p>
        </w:tc>
        <w:tc>
          <w:tcPr>
            <w:tcW w:w="1368" w:type="dxa"/>
            <w:shd w:val="clear" w:color="auto" w:fill="C0C0C0"/>
            <w:hideMark/>
          </w:tcPr>
          <w:p w14:paraId="233CA0C6" w14:textId="77777777" w:rsidR="00901860" w:rsidRPr="00C07EFD" w:rsidRDefault="00901860" w:rsidP="00A24C9B">
            <w:pPr>
              <w:pStyle w:val="TAH"/>
            </w:pPr>
            <w:r w:rsidRPr="00C07EFD">
              <w:t>Cardinality</w:t>
            </w:r>
          </w:p>
        </w:tc>
        <w:tc>
          <w:tcPr>
            <w:tcW w:w="3438" w:type="dxa"/>
            <w:shd w:val="clear" w:color="auto" w:fill="C0C0C0"/>
            <w:hideMark/>
          </w:tcPr>
          <w:p w14:paraId="67F08BB1"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A24C9B">
            <w:pPr>
              <w:pStyle w:val="TAH"/>
              <w:rPr>
                <w:rFonts w:cs="Arial"/>
                <w:szCs w:val="18"/>
              </w:rPr>
            </w:pPr>
            <w:r w:rsidRPr="00C07EFD">
              <w:t>Applicability</w:t>
            </w:r>
          </w:p>
        </w:tc>
      </w:tr>
      <w:tr w:rsidR="00901860" w:rsidRPr="00C07EFD" w14:paraId="6279486C" w14:textId="77777777" w:rsidTr="00A24C9B">
        <w:trPr>
          <w:jc w:val="center"/>
        </w:trPr>
        <w:tc>
          <w:tcPr>
            <w:tcW w:w="1430" w:type="dxa"/>
          </w:tcPr>
          <w:p w14:paraId="410459E3" w14:textId="77777777" w:rsidR="00901860" w:rsidRPr="00C07EFD" w:rsidRDefault="00901860" w:rsidP="00A24C9B">
            <w:pPr>
              <w:pStyle w:val="TAL"/>
            </w:pPr>
            <w:r w:rsidRPr="00C07EFD">
              <w:t>replaced</w:t>
            </w:r>
          </w:p>
        </w:tc>
        <w:tc>
          <w:tcPr>
            <w:tcW w:w="1150" w:type="dxa"/>
          </w:tcPr>
          <w:p w14:paraId="5EF9231E" w14:textId="77777777" w:rsidR="00901860" w:rsidRPr="00C07EFD" w:rsidRDefault="00901860" w:rsidP="00A24C9B">
            <w:pPr>
              <w:pStyle w:val="TAL"/>
            </w:pPr>
            <w:r w:rsidRPr="00C07EFD">
              <w:t>string</w:t>
            </w:r>
          </w:p>
        </w:tc>
        <w:tc>
          <w:tcPr>
            <w:tcW w:w="281" w:type="dxa"/>
          </w:tcPr>
          <w:p w14:paraId="16C524F2" w14:textId="77777777" w:rsidR="00901860" w:rsidRPr="00C07EFD" w:rsidRDefault="00901860" w:rsidP="00A24C9B">
            <w:pPr>
              <w:pStyle w:val="TAC"/>
            </w:pPr>
            <w:r w:rsidRPr="00C07EFD">
              <w:t>M</w:t>
            </w:r>
          </w:p>
        </w:tc>
        <w:tc>
          <w:tcPr>
            <w:tcW w:w="1368" w:type="dxa"/>
          </w:tcPr>
          <w:p w14:paraId="242712BC" w14:textId="77777777" w:rsidR="00901860" w:rsidRPr="00C07EFD" w:rsidRDefault="00901860" w:rsidP="00A24C9B">
            <w:pPr>
              <w:pStyle w:val="TAC"/>
            </w:pPr>
            <w:r w:rsidRPr="00C07EFD">
              <w:t>1</w:t>
            </w:r>
          </w:p>
        </w:tc>
        <w:tc>
          <w:tcPr>
            <w:tcW w:w="3438" w:type="dxa"/>
          </w:tcPr>
          <w:p w14:paraId="0A068054" w14:textId="77777777" w:rsidR="00901860" w:rsidRPr="00C07EFD" w:rsidRDefault="00901860" w:rsidP="00A24C9B">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A24C9B">
            <w:pPr>
              <w:pStyle w:val="TAL"/>
              <w:rPr>
                <w:rFonts w:cs="Arial"/>
                <w:szCs w:val="18"/>
              </w:rPr>
            </w:pPr>
          </w:p>
        </w:tc>
      </w:tr>
      <w:tr w:rsidR="00901860" w:rsidRPr="00C07EFD" w14:paraId="017EF576" w14:textId="77777777" w:rsidTr="00A24C9B">
        <w:trPr>
          <w:jc w:val="center"/>
        </w:trPr>
        <w:tc>
          <w:tcPr>
            <w:tcW w:w="1430" w:type="dxa"/>
          </w:tcPr>
          <w:p w14:paraId="61DC4980" w14:textId="77777777" w:rsidR="00901860" w:rsidRPr="00C07EFD" w:rsidRDefault="00901860" w:rsidP="00A24C9B">
            <w:pPr>
              <w:pStyle w:val="TAL"/>
            </w:pPr>
            <w:r w:rsidRPr="00C07EFD">
              <w:t>selected</w:t>
            </w:r>
          </w:p>
        </w:tc>
        <w:tc>
          <w:tcPr>
            <w:tcW w:w="1150" w:type="dxa"/>
          </w:tcPr>
          <w:p w14:paraId="5AFC8D6A" w14:textId="77777777" w:rsidR="00901860" w:rsidRPr="00C07EFD" w:rsidRDefault="00901860" w:rsidP="00A24C9B">
            <w:pPr>
              <w:pStyle w:val="TAL"/>
            </w:pPr>
            <w:r w:rsidRPr="00C07EFD">
              <w:t>string</w:t>
            </w:r>
          </w:p>
        </w:tc>
        <w:tc>
          <w:tcPr>
            <w:tcW w:w="281" w:type="dxa"/>
          </w:tcPr>
          <w:p w14:paraId="25C9F426" w14:textId="77777777" w:rsidR="00901860" w:rsidRPr="00C07EFD" w:rsidRDefault="00901860" w:rsidP="00A24C9B">
            <w:pPr>
              <w:pStyle w:val="TAC"/>
            </w:pPr>
            <w:r w:rsidRPr="00C07EFD">
              <w:t>M</w:t>
            </w:r>
          </w:p>
        </w:tc>
        <w:tc>
          <w:tcPr>
            <w:tcW w:w="1368" w:type="dxa"/>
          </w:tcPr>
          <w:p w14:paraId="4FA82B13" w14:textId="77777777" w:rsidR="00901860" w:rsidRPr="00C07EFD" w:rsidRDefault="00901860" w:rsidP="00A24C9B">
            <w:pPr>
              <w:pStyle w:val="TAC"/>
            </w:pPr>
            <w:r w:rsidRPr="00C07EFD">
              <w:t>1</w:t>
            </w:r>
          </w:p>
        </w:tc>
        <w:tc>
          <w:tcPr>
            <w:tcW w:w="3438" w:type="dxa"/>
          </w:tcPr>
          <w:p w14:paraId="01894682" w14:textId="77777777" w:rsidR="00901860" w:rsidRPr="00C07EFD" w:rsidRDefault="00901860" w:rsidP="00A24C9B">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A24C9B">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16" w:name="_Toc212495936"/>
      <w:r w:rsidRPr="00C07EFD">
        <w:rPr>
          <w:lang w:eastAsia="zh-CN"/>
        </w:rPr>
        <w:t>6.1.7.6.3</w:t>
      </w:r>
      <w:r w:rsidRPr="00C07EFD">
        <w:rPr>
          <w:lang w:eastAsia="zh-CN"/>
        </w:rPr>
        <w:tab/>
        <w:t>Simple data types and enumerations</w:t>
      </w:r>
      <w:bookmarkEnd w:id="1016"/>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A24C9B">
            <w:pPr>
              <w:pStyle w:val="TAH"/>
            </w:pPr>
            <w:r w:rsidRPr="00C07EFD">
              <w:t>Type Definition</w:t>
            </w:r>
          </w:p>
        </w:tc>
        <w:tc>
          <w:tcPr>
            <w:tcW w:w="2051" w:type="pct"/>
            <w:shd w:val="clear" w:color="auto" w:fill="C0C0C0"/>
            <w:vAlign w:val="center"/>
          </w:tcPr>
          <w:p w14:paraId="17867A7C" w14:textId="77777777" w:rsidR="00901860" w:rsidRPr="00C07EFD" w:rsidRDefault="00901860" w:rsidP="00A24C9B">
            <w:pPr>
              <w:pStyle w:val="TAH"/>
            </w:pPr>
            <w:r w:rsidRPr="00C07EFD">
              <w:t>Description</w:t>
            </w:r>
          </w:p>
        </w:tc>
        <w:tc>
          <w:tcPr>
            <w:tcW w:w="1265" w:type="pct"/>
            <w:shd w:val="clear" w:color="auto" w:fill="C0C0C0"/>
            <w:vAlign w:val="center"/>
          </w:tcPr>
          <w:p w14:paraId="1D1596EE" w14:textId="77777777" w:rsidR="00901860" w:rsidRPr="00C07EFD" w:rsidRDefault="00901860" w:rsidP="00A24C9B">
            <w:pPr>
              <w:keepNext/>
              <w:keepLines/>
              <w:spacing w:after="0"/>
              <w:jc w:val="center"/>
              <w:rPr>
                <w:rFonts w:ascii="Arial" w:hAnsi="Arial"/>
                <w:b/>
                <w:sz w:val="18"/>
              </w:rPr>
            </w:pPr>
            <w:bookmarkStart w:id="1017" w:name="_MCCTEMPBM_CRPT44590070___4"/>
            <w:r w:rsidRPr="00C07EFD">
              <w:rPr>
                <w:rFonts w:ascii="Arial" w:hAnsi="Arial"/>
                <w:b/>
                <w:sz w:val="18"/>
              </w:rPr>
              <w:t>Applicability</w:t>
            </w:r>
            <w:bookmarkEnd w:id="1017"/>
          </w:p>
        </w:tc>
      </w:tr>
      <w:tr w:rsidR="00901860" w:rsidRPr="00C07EFD"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A24C9B">
            <w:pPr>
              <w:keepNext/>
              <w:keepLines/>
              <w:spacing w:after="0"/>
              <w:rPr>
                <w:rFonts w:ascii="Arial" w:hAnsi="Arial"/>
                <w:sz w:val="18"/>
              </w:rPr>
            </w:pPr>
          </w:p>
        </w:tc>
        <w:tc>
          <w:tcPr>
            <w:tcW w:w="2051" w:type="pct"/>
            <w:vAlign w:val="center"/>
          </w:tcPr>
          <w:p w14:paraId="75BAFE62" w14:textId="77777777" w:rsidR="00901860" w:rsidRPr="00C07EFD" w:rsidRDefault="00901860" w:rsidP="00A24C9B">
            <w:pPr>
              <w:keepNext/>
              <w:keepLines/>
              <w:spacing w:after="0"/>
              <w:rPr>
                <w:rFonts w:ascii="Arial" w:hAnsi="Arial"/>
                <w:sz w:val="18"/>
              </w:rPr>
            </w:pPr>
          </w:p>
        </w:tc>
        <w:tc>
          <w:tcPr>
            <w:tcW w:w="1265" w:type="pct"/>
            <w:vAlign w:val="center"/>
          </w:tcPr>
          <w:p w14:paraId="21BDDF8D" w14:textId="77777777" w:rsidR="00901860" w:rsidRPr="00C07EFD" w:rsidRDefault="00901860" w:rsidP="00A24C9B">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18" w:name="_Toc212495937"/>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18"/>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19" w:name="_Toc212495938"/>
      <w:r w:rsidRPr="00C07EFD">
        <w:rPr>
          <w:noProof/>
        </w:rPr>
        <w:t>6.1.7.</w:t>
      </w:r>
      <w:r w:rsidRPr="00C07EFD">
        <w:t>6.5</w:t>
      </w:r>
      <w:r w:rsidRPr="00C07EFD">
        <w:tab/>
        <w:t>Binary data</w:t>
      </w:r>
      <w:bookmarkEnd w:id="1019"/>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A24C9B">
        <w:trPr>
          <w:jc w:val="center"/>
        </w:trPr>
        <w:tc>
          <w:tcPr>
            <w:tcW w:w="2544" w:type="dxa"/>
            <w:shd w:val="clear" w:color="000000" w:fill="C0C0C0"/>
            <w:vAlign w:val="center"/>
          </w:tcPr>
          <w:p w14:paraId="26DEEAF2" w14:textId="77777777" w:rsidR="00901860" w:rsidRPr="00C07EFD" w:rsidRDefault="00901860" w:rsidP="00A24C9B">
            <w:pPr>
              <w:pStyle w:val="TAH"/>
            </w:pPr>
            <w:r w:rsidRPr="00C07EFD">
              <w:t>Name</w:t>
            </w:r>
          </w:p>
        </w:tc>
        <w:tc>
          <w:tcPr>
            <w:tcW w:w="1552" w:type="dxa"/>
            <w:shd w:val="clear" w:color="000000" w:fill="C0C0C0"/>
            <w:vAlign w:val="center"/>
          </w:tcPr>
          <w:p w14:paraId="50E81C88" w14:textId="77777777" w:rsidR="00901860" w:rsidRPr="00C07EFD" w:rsidRDefault="00901860" w:rsidP="00A24C9B">
            <w:pPr>
              <w:pStyle w:val="TAH"/>
            </w:pPr>
            <w:r w:rsidRPr="00C07EFD">
              <w:t>Clause defined</w:t>
            </w:r>
          </w:p>
        </w:tc>
        <w:tc>
          <w:tcPr>
            <w:tcW w:w="4381" w:type="dxa"/>
            <w:shd w:val="clear" w:color="000000" w:fill="C0C0C0"/>
            <w:vAlign w:val="center"/>
          </w:tcPr>
          <w:p w14:paraId="739B6658" w14:textId="77777777" w:rsidR="00901860" w:rsidRPr="00C07EFD" w:rsidRDefault="00901860" w:rsidP="00A24C9B">
            <w:pPr>
              <w:pStyle w:val="TAH"/>
            </w:pPr>
            <w:r w:rsidRPr="00C07EFD">
              <w:t>Content type</w:t>
            </w:r>
          </w:p>
        </w:tc>
      </w:tr>
      <w:tr w:rsidR="00901860" w:rsidRPr="00C07EFD" w14:paraId="51B20B99" w14:textId="77777777" w:rsidTr="00A24C9B">
        <w:trPr>
          <w:jc w:val="center"/>
        </w:trPr>
        <w:tc>
          <w:tcPr>
            <w:tcW w:w="2544" w:type="dxa"/>
            <w:vAlign w:val="center"/>
          </w:tcPr>
          <w:p w14:paraId="6DC629CC" w14:textId="77777777" w:rsidR="00901860" w:rsidRPr="00C07EFD" w:rsidRDefault="00901860" w:rsidP="00A24C9B">
            <w:pPr>
              <w:pStyle w:val="TAL"/>
            </w:pPr>
          </w:p>
        </w:tc>
        <w:tc>
          <w:tcPr>
            <w:tcW w:w="1552" w:type="dxa"/>
            <w:vAlign w:val="center"/>
          </w:tcPr>
          <w:p w14:paraId="663E7523" w14:textId="77777777" w:rsidR="00901860" w:rsidRPr="00C07EFD" w:rsidRDefault="00901860" w:rsidP="00A24C9B">
            <w:pPr>
              <w:pStyle w:val="TAC"/>
            </w:pPr>
          </w:p>
        </w:tc>
        <w:tc>
          <w:tcPr>
            <w:tcW w:w="4381" w:type="dxa"/>
            <w:vAlign w:val="center"/>
          </w:tcPr>
          <w:p w14:paraId="0520ADA3" w14:textId="77777777" w:rsidR="00901860" w:rsidRPr="00C07EFD" w:rsidRDefault="00901860" w:rsidP="00A24C9B">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20" w:name="_Toc212495939"/>
      <w:r w:rsidRPr="00C07EFD">
        <w:rPr>
          <w:lang w:eastAsia="zh-CN"/>
        </w:rPr>
        <w:lastRenderedPageBreak/>
        <w:t>6.1.7.7</w:t>
      </w:r>
      <w:r w:rsidRPr="00C07EFD">
        <w:rPr>
          <w:lang w:eastAsia="zh-CN"/>
        </w:rPr>
        <w:tab/>
        <w:t>Error Handling</w:t>
      </w:r>
      <w:bookmarkEnd w:id="1020"/>
    </w:p>
    <w:p w14:paraId="26DB4485" w14:textId="77777777" w:rsidR="00901860" w:rsidRPr="00C07EFD" w:rsidRDefault="00901860" w:rsidP="00901860">
      <w:pPr>
        <w:pStyle w:val="Heading5"/>
      </w:pPr>
      <w:bookmarkStart w:id="1021" w:name="_Toc212495940"/>
      <w:r w:rsidRPr="00C07EFD">
        <w:rPr>
          <w:lang w:eastAsia="zh-CN"/>
        </w:rPr>
        <w:t>6.1.7.7.1</w:t>
      </w:r>
      <w:r w:rsidRPr="00C07EFD">
        <w:tab/>
        <w:t>General</w:t>
      </w:r>
      <w:bookmarkEnd w:id="1021"/>
    </w:p>
    <w:p w14:paraId="44E07064" w14:textId="7F0BDCDE" w:rsidR="00901860" w:rsidRPr="00C07EFD" w:rsidRDefault="00901860" w:rsidP="00901860">
      <w:r w:rsidRPr="00C07EFD">
        <w:t xml:space="preserve">For the </w:t>
      </w:r>
      <w:proofErr w:type="spellStart"/>
      <w:r w:rsidRPr="00C07EFD">
        <w:rPr>
          <w:lang w:eastAsia="zh-CN"/>
        </w:rPr>
        <w:t>AIMLES_AIMLEClientSelection</w:t>
      </w:r>
      <w:proofErr w:type="spellEnd"/>
      <w:r w:rsidRPr="00C07EFD">
        <w:t xml:space="preserve"> API, error handling shall be supported as specified in clause 6.7 of 3GPP TS 29.549 </w:t>
      </w:r>
      <w:r w:rsidR="00946FFF">
        <w:t>[10]</w:t>
      </w:r>
      <w:r w:rsidRPr="00C07EFD">
        <w:t>.</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proofErr w:type="spellStart"/>
      <w:r w:rsidRPr="00C07EFD">
        <w:rPr>
          <w:lang w:eastAsia="zh-CN"/>
        </w:rPr>
        <w:t>AIMLES_AIMLEClientSelection</w:t>
      </w:r>
      <w:proofErr w:type="spellEnd"/>
      <w:r w:rsidRPr="00C07EFD">
        <w:t xml:space="preserve"> API.</w:t>
      </w:r>
    </w:p>
    <w:p w14:paraId="6E689F72" w14:textId="77777777" w:rsidR="00901860" w:rsidRPr="00C07EFD" w:rsidRDefault="00901860" w:rsidP="00901860">
      <w:pPr>
        <w:pStyle w:val="Heading5"/>
      </w:pPr>
      <w:bookmarkStart w:id="1022" w:name="_Toc212495941"/>
      <w:r w:rsidRPr="00C07EFD">
        <w:rPr>
          <w:lang w:eastAsia="zh-CN"/>
        </w:rPr>
        <w:t>6.1.7.7.2</w:t>
      </w:r>
      <w:r w:rsidRPr="00C07EFD">
        <w:tab/>
        <w:t>Protocol Errors</w:t>
      </w:r>
      <w:bookmarkEnd w:id="1022"/>
    </w:p>
    <w:p w14:paraId="3EB9B88C" w14:textId="77777777" w:rsidR="00901860" w:rsidRPr="00C07EFD" w:rsidRDefault="00901860" w:rsidP="00901860">
      <w:r w:rsidRPr="00C07EFD">
        <w:t xml:space="preserve">No specific protocol errors for the </w:t>
      </w:r>
      <w:proofErr w:type="spellStart"/>
      <w:r w:rsidRPr="00C07EFD">
        <w:rPr>
          <w:lang w:eastAsia="zh-CN"/>
        </w:rPr>
        <w:t>AIMLES_AIMLEClientSelection</w:t>
      </w:r>
      <w:proofErr w:type="spellEnd"/>
      <w:r w:rsidRPr="00C07EFD">
        <w:t xml:space="preserve"> API are specified.</w:t>
      </w:r>
    </w:p>
    <w:p w14:paraId="75E9AE7E" w14:textId="77777777" w:rsidR="00901860" w:rsidRPr="00C07EFD" w:rsidRDefault="00901860" w:rsidP="00901860">
      <w:pPr>
        <w:pStyle w:val="Heading5"/>
      </w:pPr>
      <w:bookmarkStart w:id="1023" w:name="_Toc212495942"/>
      <w:r w:rsidRPr="00C07EFD">
        <w:rPr>
          <w:lang w:eastAsia="zh-CN"/>
        </w:rPr>
        <w:t>6.1.7.7.3</w:t>
      </w:r>
      <w:r w:rsidRPr="00C07EFD">
        <w:tab/>
        <w:t>Application Errors</w:t>
      </w:r>
      <w:bookmarkEnd w:id="1023"/>
    </w:p>
    <w:p w14:paraId="20D81D99" w14:textId="77777777" w:rsidR="00901860" w:rsidRPr="00C07EFD" w:rsidRDefault="00901860" w:rsidP="00901860">
      <w:r w:rsidRPr="00C07EFD">
        <w:t xml:space="preserve">The application errors defined for </w:t>
      </w:r>
      <w:proofErr w:type="spellStart"/>
      <w:r w:rsidRPr="00C07EFD">
        <w:rPr>
          <w:lang w:eastAsia="zh-CN"/>
        </w:rPr>
        <w:t>AIMLES_AIMLEClientSelection</w:t>
      </w:r>
      <w:proofErr w:type="spellEnd"/>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A24C9B">
        <w:trPr>
          <w:jc w:val="center"/>
        </w:trPr>
        <w:tc>
          <w:tcPr>
            <w:tcW w:w="3697" w:type="dxa"/>
            <w:shd w:val="clear" w:color="auto" w:fill="C0C0C0"/>
            <w:hideMark/>
          </w:tcPr>
          <w:p w14:paraId="3D5FB7B4" w14:textId="77777777" w:rsidR="00901860" w:rsidRPr="00C07EFD" w:rsidRDefault="00901860" w:rsidP="00A24C9B">
            <w:pPr>
              <w:pStyle w:val="TAH"/>
            </w:pPr>
            <w:r w:rsidRPr="00C07EFD">
              <w:t>Application Error</w:t>
            </w:r>
          </w:p>
        </w:tc>
        <w:tc>
          <w:tcPr>
            <w:tcW w:w="1205" w:type="dxa"/>
            <w:shd w:val="clear" w:color="auto" w:fill="C0C0C0"/>
            <w:hideMark/>
          </w:tcPr>
          <w:p w14:paraId="1C175679" w14:textId="77777777" w:rsidR="00901860" w:rsidRPr="00C07EFD" w:rsidRDefault="00901860" w:rsidP="00A24C9B">
            <w:pPr>
              <w:pStyle w:val="TAH"/>
            </w:pPr>
            <w:r w:rsidRPr="00C07EFD">
              <w:t>HTTP status code</w:t>
            </w:r>
          </w:p>
        </w:tc>
        <w:tc>
          <w:tcPr>
            <w:tcW w:w="3595" w:type="dxa"/>
            <w:shd w:val="clear" w:color="auto" w:fill="C0C0C0"/>
            <w:hideMark/>
          </w:tcPr>
          <w:p w14:paraId="465D30E1" w14:textId="77777777" w:rsidR="00901860" w:rsidRPr="00C07EFD" w:rsidRDefault="00901860" w:rsidP="00A24C9B">
            <w:pPr>
              <w:pStyle w:val="TAH"/>
            </w:pPr>
            <w:r w:rsidRPr="00C07EFD">
              <w:t>Description</w:t>
            </w:r>
          </w:p>
        </w:tc>
        <w:tc>
          <w:tcPr>
            <w:tcW w:w="1280" w:type="dxa"/>
            <w:shd w:val="clear" w:color="auto" w:fill="C0C0C0"/>
          </w:tcPr>
          <w:p w14:paraId="0029082D" w14:textId="77777777" w:rsidR="00901860" w:rsidRPr="00C07EFD" w:rsidRDefault="00901860" w:rsidP="00A24C9B">
            <w:pPr>
              <w:pStyle w:val="TAH"/>
            </w:pPr>
            <w:r w:rsidRPr="00C07EFD">
              <w:t>Applicability</w:t>
            </w:r>
          </w:p>
        </w:tc>
      </w:tr>
      <w:tr w:rsidR="00901860" w:rsidRPr="00C07EFD" w14:paraId="0B5EA43A" w14:textId="77777777" w:rsidTr="00A24C9B">
        <w:trPr>
          <w:jc w:val="center"/>
        </w:trPr>
        <w:tc>
          <w:tcPr>
            <w:tcW w:w="3697" w:type="dxa"/>
          </w:tcPr>
          <w:p w14:paraId="35D17475" w14:textId="77777777" w:rsidR="00901860" w:rsidRPr="00C07EFD" w:rsidRDefault="00901860" w:rsidP="00A24C9B">
            <w:pPr>
              <w:pStyle w:val="TAL"/>
              <w:rPr>
                <w:noProof/>
                <w:lang w:eastAsia="zh-CN"/>
              </w:rPr>
            </w:pPr>
          </w:p>
        </w:tc>
        <w:tc>
          <w:tcPr>
            <w:tcW w:w="1205" w:type="dxa"/>
          </w:tcPr>
          <w:p w14:paraId="3F6D83B9" w14:textId="77777777" w:rsidR="00901860" w:rsidRPr="00C07EFD" w:rsidRDefault="00901860" w:rsidP="00A24C9B">
            <w:pPr>
              <w:pStyle w:val="TAL"/>
              <w:rPr>
                <w:lang w:eastAsia="zh-CN"/>
              </w:rPr>
            </w:pPr>
          </w:p>
        </w:tc>
        <w:tc>
          <w:tcPr>
            <w:tcW w:w="3595" w:type="dxa"/>
          </w:tcPr>
          <w:p w14:paraId="6763142A" w14:textId="77777777" w:rsidR="00901860" w:rsidRPr="00C07EFD" w:rsidRDefault="00901860" w:rsidP="00A24C9B">
            <w:pPr>
              <w:pStyle w:val="TAL"/>
            </w:pPr>
          </w:p>
        </w:tc>
        <w:tc>
          <w:tcPr>
            <w:tcW w:w="1280" w:type="dxa"/>
          </w:tcPr>
          <w:p w14:paraId="5F0985CB" w14:textId="77777777" w:rsidR="00901860" w:rsidRPr="00C07EFD" w:rsidRDefault="00901860" w:rsidP="00A24C9B">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24" w:name="_Toc212495943"/>
      <w:r w:rsidRPr="00C07EFD">
        <w:rPr>
          <w:lang w:eastAsia="zh-CN"/>
        </w:rPr>
        <w:t>6.1.7.8</w:t>
      </w:r>
      <w:r w:rsidRPr="00C07EFD">
        <w:rPr>
          <w:lang w:eastAsia="zh-CN"/>
        </w:rPr>
        <w:tab/>
        <w:t>Feature negotiation</w:t>
      </w:r>
      <w:bookmarkEnd w:id="1024"/>
    </w:p>
    <w:p w14:paraId="728E616E" w14:textId="05253ECB" w:rsidR="00901860" w:rsidRPr="00C07EFD" w:rsidRDefault="00901860" w:rsidP="00901860">
      <w:r w:rsidRPr="00C07EFD">
        <w:t>The optional features in table </w:t>
      </w:r>
      <w:r w:rsidRPr="00C07EFD">
        <w:rPr>
          <w:rFonts w:eastAsia="Batang"/>
        </w:rPr>
        <w:t>6.1.7.8</w:t>
      </w:r>
      <w:r w:rsidRPr="00C07EFD">
        <w:t xml:space="preserve">-1 are defined for the </w:t>
      </w:r>
      <w:proofErr w:type="spellStart"/>
      <w:r w:rsidRPr="00C07EFD">
        <w:rPr>
          <w:lang w:eastAsia="zh-CN"/>
        </w:rPr>
        <w:t>AIMLES_AIMLEClientSelection</w:t>
      </w:r>
      <w:proofErr w:type="spellEnd"/>
      <w:r w:rsidRPr="00C07EFD">
        <w:rPr>
          <w:lang w:eastAsia="zh-CN"/>
        </w:rPr>
        <w:t xml:space="preserve"> API. They shall be negotiated using the </w:t>
      </w:r>
      <w:r w:rsidRPr="00C07EFD">
        <w:t>extensibility mechanism defined clause 6.8 of 3GPP TS 29.549 </w:t>
      </w:r>
      <w:r w:rsidR="00946FFF">
        <w:t>[10]</w:t>
      </w:r>
      <w:r w:rsidRPr="00C07EFD">
        <w:t>.</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A24C9B">
        <w:trPr>
          <w:jc w:val="center"/>
        </w:trPr>
        <w:tc>
          <w:tcPr>
            <w:tcW w:w="1529" w:type="dxa"/>
            <w:shd w:val="clear" w:color="auto" w:fill="C0C0C0"/>
            <w:hideMark/>
          </w:tcPr>
          <w:p w14:paraId="432B16EB" w14:textId="77777777" w:rsidR="00901860" w:rsidRPr="00C07EFD" w:rsidRDefault="00901860" w:rsidP="00A24C9B">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A24C9B">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A24C9B">
            <w:pPr>
              <w:keepNext/>
              <w:keepLines/>
              <w:spacing w:after="0"/>
              <w:jc w:val="center"/>
              <w:rPr>
                <w:rFonts w:ascii="Arial" w:eastAsia="Batang" w:hAnsi="Arial"/>
                <w:b/>
                <w:sz w:val="18"/>
              </w:rPr>
            </w:pPr>
            <w:bookmarkStart w:id="1025" w:name="_MCCTEMPBM_CRPT44590071___4"/>
            <w:r w:rsidRPr="00C07EFD">
              <w:rPr>
                <w:rFonts w:ascii="Arial" w:eastAsia="Batang" w:hAnsi="Arial"/>
                <w:b/>
                <w:sz w:val="18"/>
              </w:rPr>
              <w:t>Description</w:t>
            </w:r>
            <w:bookmarkEnd w:id="1025"/>
          </w:p>
        </w:tc>
      </w:tr>
      <w:tr w:rsidR="00901860" w:rsidRPr="00C07EFD" w14:paraId="2E563872" w14:textId="77777777" w:rsidTr="00A24C9B">
        <w:trPr>
          <w:jc w:val="center"/>
        </w:trPr>
        <w:tc>
          <w:tcPr>
            <w:tcW w:w="1529" w:type="dxa"/>
          </w:tcPr>
          <w:p w14:paraId="388D21D0" w14:textId="77777777" w:rsidR="00901860" w:rsidRPr="00C07EFD" w:rsidRDefault="00901860" w:rsidP="00A24C9B">
            <w:pPr>
              <w:pStyle w:val="TAL"/>
            </w:pPr>
          </w:p>
        </w:tc>
        <w:tc>
          <w:tcPr>
            <w:tcW w:w="2207" w:type="dxa"/>
          </w:tcPr>
          <w:p w14:paraId="1956FA63" w14:textId="77777777" w:rsidR="00901860" w:rsidRPr="00C07EFD" w:rsidRDefault="00901860" w:rsidP="00A24C9B">
            <w:pPr>
              <w:pStyle w:val="TAL"/>
            </w:pPr>
          </w:p>
        </w:tc>
        <w:tc>
          <w:tcPr>
            <w:tcW w:w="5758" w:type="dxa"/>
          </w:tcPr>
          <w:p w14:paraId="38D068EE" w14:textId="77777777" w:rsidR="00901860" w:rsidRPr="00C07EFD" w:rsidRDefault="00901860" w:rsidP="00A24C9B">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26" w:name="_Toc212495944"/>
      <w:r w:rsidRPr="00C07EFD">
        <w:rPr>
          <w:noProof/>
        </w:rPr>
        <w:t>6.1.7.</w:t>
      </w:r>
      <w:r w:rsidRPr="00C07EFD">
        <w:t>9</w:t>
      </w:r>
      <w:r w:rsidRPr="00C07EFD">
        <w:tab/>
        <w:t>Security</w:t>
      </w:r>
      <w:bookmarkEnd w:id="1026"/>
    </w:p>
    <w:p w14:paraId="3EF0DB5F" w14:textId="00E694E4" w:rsidR="00901860" w:rsidRPr="00C07EFD" w:rsidRDefault="00901860" w:rsidP="00901860">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AIMLES_AIMLEClientSelection</w:t>
      </w:r>
      <w:proofErr w:type="spellEnd"/>
      <w:r w:rsidRPr="00C07EFD">
        <w:rPr>
          <w:lang w:eastAsia="zh-CN"/>
        </w:rPr>
        <w:t xml:space="preserve">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27" w:name="_Toc195627887"/>
      <w:bookmarkStart w:id="1028" w:name="_Toc195628128"/>
      <w:bookmarkStart w:id="1029" w:name="_Toc212495945"/>
      <w:r w:rsidRPr="00C07EFD">
        <w:lastRenderedPageBreak/>
        <w:t>6.1.8</w:t>
      </w:r>
      <w:r w:rsidR="00F47CFE" w:rsidRPr="00C07EFD">
        <w:tab/>
      </w:r>
      <w:proofErr w:type="spellStart"/>
      <w:r w:rsidR="00F47CFE" w:rsidRPr="00C07EFD">
        <w:t>AIMLES_MLModelTraining</w:t>
      </w:r>
      <w:proofErr w:type="spellEnd"/>
      <w:r w:rsidR="00F47CFE" w:rsidRPr="00C07EFD">
        <w:t xml:space="preserve"> API</w:t>
      </w:r>
      <w:bookmarkEnd w:id="1027"/>
      <w:bookmarkEnd w:id="1028"/>
      <w:bookmarkEnd w:id="1029"/>
    </w:p>
    <w:p w14:paraId="0E668089" w14:textId="141A4152" w:rsidR="00F47CFE" w:rsidRPr="00C07EFD" w:rsidRDefault="002E3141" w:rsidP="00F47CFE">
      <w:pPr>
        <w:pStyle w:val="Heading4"/>
      </w:pPr>
      <w:bookmarkStart w:id="1030" w:name="_Toc195627888"/>
      <w:bookmarkStart w:id="1031" w:name="_Toc195628129"/>
      <w:bookmarkStart w:id="1032" w:name="_Toc212495946"/>
      <w:r w:rsidRPr="00C07EFD">
        <w:t>6.1.8</w:t>
      </w:r>
      <w:r w:rsidR="00F47CFE" w:rsidRPr="00C07EFD">
        <w:t>.1</w:t>
      </w:r>
      <w:r w:rsidR="00F47CFE" w:rsidRPr="00C07EFD">
        <w:tab/>
        <w:t>Introduction</w:t>
      </w:r>
      <w:bookmarkEnd w:id="1030"/>
      <w:bookmarkEnd w:id="1031"/>
      <w:bookmarkEnd w:id="1032"/>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28EAA993"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5F713E33" w14:textId="4D782F77" w:rsidR="00834383" w:rsidRPr="00A04E12" w:rsidRDefault="00834383" w:rsidP="00834383">
      <w:pPr>
        <w:pStyle w:val="B1"/>
        <w:rPr>
          <w:lang w:eastAsia="zh-CN"/>
        </w:rPr>
      </w:pPr>
      <w:r w:rsidRPr="00A04E12">
        <w:t>-</w:t>
      </w:r>
      <w:r w:rsidRPr="00A04E12">
        <w:tab/>
        <w:t>The &lt;</w:t>
      </w:r>
      <w:proofErr w:type="spellStart"/>
      <w:r w:rsidRPr="00A04E12">
        <w:t>apiSpecificSuffixes</w:t>
      </w:r>
      <w:proofErr w:type="spellEnd"/>
      <w:r w:rsidRPr="00A04E12">
        <w:t xml:space="preserve">&gt; shall be set as described in </w:t>
      </w:r>
      <w:r w:rsidRPr="00A04E12">
        <w:rPr>
          <w:lang w:eastAsia="zh-CN"/>
        </w:rPr>
        <w:t>clause 6.1.8.3 and clause 6.1.8.4</w:t>
      </w:r>
      <w:r w:rsidRPr="00A04E12">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33" w:name="_Toc195627889"/>
      <w:bookmarkStart w:id="1034" w:name="_Toc195628130"/>
      <w:bookmarkStart w:id="1035" w:name="_Toc212495947"/>
      <w:r w:rsidRPr="00C07EFD">
        <w:t>6.1.8</w:t>
      </w:r>
      <w:r w:rsidR="00F47CFE" w:rsidRPr="00C07EFD">
        <w:t>.2</w:t>
      </w:r>
      <w:r w:rsidR="00F47CFE" w:rsidRPr="00C07EFD">
        <w:tab/>
        <w:t>Usage of HTTP and common API related aspects</w:t>
      </w:r>
      <w:bookmarkEnd w:id="1033"/>
      <w:bookmarkEnd w:id="1034"/>
      <w:bookmarkEnd w:id="1035"/>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36" w:name="_Toc195627890"/>
      <w:bookmarkStart w:id="1037" w:name="_Toc195628131"/>
      <w:bookmarkStart w:id="1038" w:name="_Toc212495948"/>
      <w:r w:rsidRPr="00C07EFD">
        <w:t>6.1.8</w:t>
      </w:r>
      <w:r w:rsidR="00F47CFE" w:rsidRPr="00C07EFD">
        <w:t>.3</w:t>
      </w:r>
      <w:r w:rsidR="00F47CFE" w:rsidRPr="00C07EFD">
        <w:tab/>
        <w:t>Resources</w:t>
      </w:r>
      <w:bookmarkEnd w:id="1036"/>
      <w:bookmarkEnd w:id="1037"/>
      <w:bookmarkEnd w:id="1038"/>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39" w:name="_Toc195627891"/>
      <w:bookmarkStart w:id="1040" w:name="_Toc195628132"/>
      <w:bookmarkStart w:id="1041" w:name="_Toc212495949"/>
      <w:r w:rsidRPr="00C07EFD">
        <w:t>6.1.8</w:t>
      </w:r>
      <w:r w:rsidR="00F47CFE" w:rsidRPr="00C07EFD">
        <w:t>.4</w:t>
      </w:r>
      <w:r w:rsidR="00F47CFE" w:rsidRPr="00C07EFD">
        <w:tab/>
        <w:t>Custom Operations without associated resources</w:t>
      </w:r>
      <w:bookmarkEnd w:id="1039"/>
      <w:bookmarkEnd w:id="1040"/>
      <w:bookmarkEnd w:id="1041"/>
    </w:p>
    <w:p w14:paraId="1E775F77" w14:textId="0CB4B0F8" w:rsidR="00F47CFE" w:rsidRPr="00C07EFD" w:rsidRDefault="002E3141" w:rsidP="00F47CFE">
      <w:pPr>
        <w:pStyle w:val="Heading5"/>
      </w:pPr>
      <w:bookmarkStart w:id="1042" w:name="_Toc195627892"/>
      <w:bookmarkStart w:id="1043" w:name="_Toc195628133"/>
      <w:bookmarkStart w:id="1044" w:name="_Toc212495950"/>
      <w:r w:rsidRPr="00C07EFD">
        <w:t>6.1.8</w:t>
      </w:r>
      <w:r w:rsidR="00F47CFE" w:rsidRPr="00C07EFD">
        <w:t>.4.1</w:t>
      </w:r>
      <w:r w:rsidR="00F47CFE" w:rsidRPr="00C07EFD">
        <w:tab/>
        <w:t>Overview</w:t>
      </w:r>
      <w:bookmarkEnd w:id="1042"/>
      <w:bookmarkEnd w:id="1043"/>
      <w:bookmarkEnd w:id="1044"/>
    </w:p>
    <w:p w14:paraId="6496131F" w14:textId="3394678E" w:rsidR="00F47CFE" w:rsidRPr="00C07EFD" w:rsidRDefault="00F47CFE" w:rsidP="00F47CFE">
      <w:pPr>
        <w:rPr>
          <w:lang w:eastAsia="zh-CN"/>
        </w:rPr>
      </w:pPr>
      <w:r w:rsidRPr="00C07EFD">
        <w:rPr>
          <w:lang w:eastAsia="zh-CN"/>
        </w:rPr>
        <w:t xml:space="preserve">The structure of the custom operation URIs of the </w:t>
      </w:r>
      <w:proofErr w:type="spellStart"/>
      <w:r w:rsidRPr="00C07EFD">
        <w:t>AIMLES_ContextTransfer</w:t>
      </w:r>
      <w:proofErr w:type="spellEnd"/>
      <w:r w:rsidRPr="00C07EFD">
        <w:t xml:space="preserve"> </w:t>
      </w:r>
      <w:r w:rsidRPr="00C07EFD">
        <w:rPr>
          <w:lang w:eastAsia="zh-CN"/>
        </w:rPr>
        <w:t>API is shown in F</w:t>
      </w:r>
      <w:r w:rsidRPr="00C07EFD">
        <w:t>igure </w:t>
      </w:r>
      <w:r w:rsidR="002E3141" w:rsidRPr="00C07EFD">
        <w:t>6.1.8</w:t>
      </w:r>
      <w:r w:rsidRPr="00C07EFD">
        <w:t>.4.1-</w:t>
      </w:r>
      <w:r w:rsidRPr="00C07EFD">
        <w:rPr>
          <w:lang w:eastAsia="zh-CN"/>
        </w:rPr>
        <w:t>1.</w:t>
      </w:r>
    </w:p>
    <w:p w14:paraId="6C68839F" w14:textId="77777777" w:rsidR="00F47CFE" w:rsidRPr="00C07EFD" w:rsidRDefault="00F47CFE" w:rsidP="00B26986">
      <w:pPr>
        <w:pStyle w:val="TH"/>
        <w:rPr>
          <w:color w:val="000000"/>
          <w:lang w:eastAsia="zh-CN"/>
        </w:rPr>
      </w:pPr>
      <w:r w:rsidRPr="00C07EFD">
        <w:object w:dxaOrig="6181" w:dyaOrig="2940" w14:anchorId="26B94719">
          <v:shape id="_x0000_i1082" type="#_x0000_t75" style="width:223.5pt;height:106.5pt" o:ole="">
            <v:imagedata r:id="rId86" o:title=""/>
          </v:shape>
          <o:OLEObject Type="Embed" ProgID="Visio.Drawing.11" ShapeID="_x0000_i1082" DrawAspect="Content" ObjectID="_1823113770" r:id="rId87"/>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w:t>
      </w:r>
      <w:proofErr w:type="spellStart"/>
      <w:r w:rsidRPr="00C07EFD">
        <w:rPr>
          <w:rFonts w:eastAsia="DengXian"/>
        </w:rPr>
        <w:t>AIMLES_MLModelTraining</w:t>
      </w:r>
      <w:proofErr w:type="spellEnd"/>
      <w:r w:rsidRPr="00C07EFD">
        <w:rPr>
          <w:rFonts w:eastAsia="DengXian"/>
        </w:rPr>
        <w:t xml:space="preserve">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w:t>
      </w:r>
      <w:proofErr w:type="spellStart"/>
      <w:r w:rsidRPr="00C07EFD">
        <w:t>AIMLES_MLModelTraining</w:t>
      </w:r>
      <w:proofErr w:type="spellEnd"/>
      <w:r w:rsidRPr="00C07EFD">
        <w:t xml:space="preserve"> API.</w:t>
      </w:r>
    </w:p>
    <w:p w14:paraId="76DCF9FF" w14:textId="276FE85D" w:rsidR="00F47CFE" w:rsidRPr="00C07EFD" w:rsidRDefault="00F47CFE" w:rsidP="00F47CFE">
      <w:pPr>
        <w:pStyle w:val="TH"/>
        <w:rPr>
          <w:rFonts w:eastAsia="DengXian"/>
        </w:rPr>
      </w:pPr>
      <w:r w:rsidRPr="00C07EFD">
        <w:rPr>
          <w:rFonts w:eastAsia="DengXian"/>
        </w:rPr>
        <w:lastRenderedPageBreak/>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A24C9B">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A24C9B">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A24C9B">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A24C9B">
            <w:pPr>
              <w:pStyle w:val="TAH"/>
              <w:rPr>
                <w:rFonts w:eastAsia="DengXian"/>
                <w:lang w:eastAsia="zh-CN"/>
              </w:rPr>
            </w:pPr>
            <w:r w:rsidRPr="00C07EFD">
              <w:rPr>
                <w:rFonts w:eastAsia="DengXian"/>
                <w:lang w:eastAsia="zh-CN"/>
              </w:rPr>
              <w:t>Description</w:t>
            </w:r>
          </w:p>
        </w:tc>
      </w:tr>
      <w:tr w:rsidR="00F47CFE" w:rsidRPr="00C07EFD" w14:paraId="5C7EF167"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A24C9B">
            <w:pPr>
              <w:pStyle w:val="TAC"/>
              <w:rPr>
                <w:rFonts w:eastAsia="DengXian"/>
                <w:lang w:eastAsia="zh-CN"/>
              </w:rPr>
            </w:pPr>
            <w:proofErr w:type="spellStart"/>
            <w:r w:rsidRPr="00C07EFD">
              <w:rPr>
                <w:rFonts w:eastAsia="DengXian"/>
                <w:lang w:eastAsia="zh-CN"/>
              </w:rPr>
              <w:t>RequestTrain</w:t>
            </w:r>
            <w:proofErr w:type="spellEnd"/>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A24C9B">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A24C9B">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A24C9B">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A24C9B">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A24C9B">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A24C9B">
            <w:pPr>
              <w:pStyle w:val="TAH"/>
              <w:rPr>
                <w:rFonts w:eastAsia="DengXian"/>
                <w:lang w:eastAsia="zh-CN"/>
              </w:rPr>
            </w:pPr>
            <w:r w:rsidRPr="00C07EFD">
              <w:rPr>
                <w:rFonts w:eastAsia="DengXian"/>
                <w:lang w:eastAsia="zh-CN"/>
              </w:rPr>
              <w:t>Definition</w:t>
            </w:r>
          </w:p>
        </w:tc>
      </w:tr>
      <w:tr w:rsidR="00F47CFE" w:rsidRPr="00C07EFD" w14:paraId="7CD122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A24C9B">
            <w:pPr>
              <w:pStyle w:val="TAL"/>
              <w:rPr>
                <w:rFonts w:eastAsia="DengXian"/>
                <w:lang w:eastAsia="zh-CN"/>
              </w:rPr>
            </w:pPr>
            <w:proofErr w:type="spellStart"/>
            <w:r w:rsidRPr="00C07EFD">
              <w:rPr>
                <w:rFonts w:eastAsia="DengXian"/>
                <w:lang w:eastAsia="zh-CN"/>
              </w:rPr>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A24C9B">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A24C9B">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45" w:name="_Toc195627893"/>
      <w:bookmarkStart w:id="1046" w:name="_Toc195628134"/>
      <w:bookmarkStart w:id="1047" w:name="_Toc212495951"/>
      <w:r w:rsidRPr="00C07EFD">
        <w:t>6.1.8</w:t>
      </w:r>
      <w:r w:rsidR="00F47CFE" w:rsidRPr="00C07EFD">
        <w:t>.4.2</w:t>
      </w:r>
      <w:r w:rsidR="00F47CFE" w:rsidRPr="00C07EFD">
        <w:tab/>
        <w:t xml:space="preserve">Operation: </w:t>
      </w:r>
      <w:proofErr w:type="spellStart"/>
      <w:r w:rsidR="00F47CFE" w:rsidRPr="00C07EFD">
        <w:t>RequestTrain</w:t>
      </w:r>
      <w:bookmarkEnd w:id="1045"/>
      <w:bookmarkEnd w:id="1046"/>
      <w:bookmarkEnd w:id="1047"/>
      <w:proofErr w:type="spellEnd"/>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A24C9B">
        <w:trPr>
          <w:jc w:val="center"/>
        </w:trPr>
        <w:tc>
          <w:tcPr>
            <w:tcW w:w="1603" w:type="dxa"/>
            <w:shd w:val="clear" w:color="auto" w:fill="C0C0C0"/>
          </w:tcPr>
          <w:p w14:paraId="16942905" w14:textId="77777777" w:rsidR="00F47CFE" w:rsidRPr="00C07EFD" w:rsidRDefault="00F47CFE" w:rsidP="00A24C9B">
            <w:pPr>
              <w:pStyle w:val="TAH"/>
            </w:pPr>
            <w:r w:rsidRPr="00C07EFD">
              <w:t>Data type</w:t>
            </w:r>
          </w:p>
        </w:tc>
        <w:tc>
          <w:tcPr>
            <w:tcW w:w="420" w:type="dxa"/>
            <w:shd w:val="clear" w:color="auto" w:fill="C0C0C0"/>
          </w:tcPr>
          <w:p w14:paraId="4CF66315" w14:textId="77777777" w:rsidR="00F47CFE" w:rsidRPr="00C07EFD" w:rsidRDefault="00F47CFE" w:rsidP="00A24C9B">
            <w:pPr>
              <w:pStyle w:val="TAH"/>
            </w:pPr>
            <w:r w:rsidRPr="00C07EFD">
              <w:t>P</w:t>
            </w:r>
          </w:p>
        </w:tc>
        <w:tc>
          <w:tcPr>
            <w:tcW w:w="1257" w:type="dxa"/>
            <w:shd w:val="clear" w:color="auto" w:fill="C0C0C0"/>
          </w:tcPr>
          <w:p w14:paraId="2343F44C" w14:textId="77777777" w:rsidR="00F47CFE" w:rsidRPr="00C07EFD" w:rsidRDefault="00F47CFE" w:rsidP="00A24C9B">
            <w:pPr>
              <w:pStyle w:val="TAH"/>
            </w:pPr>
            <w:r w:rsidRPr="00C07EFD">
              <w:t>Cardinality</w:t>
            </w:r>
          </w:p>
        </w:tc>
        <w:tc>
          <w:tcPr>
            <w:tcW w:w="6341" w:type="dxa"/>
            <w:shd w:val="clear" w:color="auto" w:fill="C0C0C0"/>
            <w:vAlign w:val="center"/>
          </w:tcPr>
          <w:p w14:paraId="00FFCF05" w14:textId="77777777" w:rsidR="00F47CFE" w:rsidRPr="00C07EFD" w:rsidRDefault="00F47CFE" w:rsidP="00A24C9B">
            <w:pPr>
              <w:pStyle w:val="TAH"/>
            </w:pPr>
            <w:r w:rsidRPr="00C07EFD">
              <w:t>Description</w:t>
            </w:r>
          </w:p>
        </w:tc>
      </w:tr>
      <w:tr w:rsidR="00F47CFE" w:rsidRPr="00C07EFD" w14:paraId="2A0065E9" w14:textId="77777777" w:rsidTr="00A24C9B">
        <w:trPr>
          <w:jc w:val="center"/>
        </w:trPr>
        <w:tc>
          <w:tcPr>
            <w:tcW w:w="1603" w:type="dxa"/>
            <w:vAlign w:val="center"/>
          </w:tcPr>
          <w:p w14:paraId="0451B612" w14:textId="77777777" w:rsidR="00F47CFE" w:rsidRPr="00C07EFD" w:rsidRDefault="00F47CFE" w:rsidP="00A24C9B">
            <w:pPr>
              <w:pStyle w:val="TAL"/>
            </w:pPr>
            <w:proofErr w:type="spellStart"/>
            <w:r w:rsidRPr="00C07EFD">
              <w:rPr>
                <w:rFonts w:eastAsia="DengXian"/>
                <w:lang w:eastAsia="zh-CN"/>
              </w:rPr>
              <w:t>TrainRequest</w:t>
            </w:r>
            <w:proofErr w:type="spellEnd"/>
          </w:p>
        </w:tc>
        <w:tc>
          <w:tcPr>
            <w:tcW w:w="420" w:type="dxa"/>
            <w:vAlign w:val="center"/>
          </w:tcPr>
          <w:p w14:paraId="4DC27494" w14:textId="77777777" w:rsidR="00F47CFE" w:rsidRPr="00C07EFD" w:rsidRDefault="00F47CFE" w:rsidP="00A24C9B">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r w:rsidRPr="00C07EFD">
              <w:rPr>
                <w:rFonts w:eastAsia="DengXian"/>
                <w:lang w:eastAsia="zh-CN"/>
              </w:rPr>
              <w:t>1</w:t>
            </w:r>
          </w:p>
        </w:tc>
        <w:tc>
          <w:tcPr>
            <w:tcW w:w="6341" w:type="dxa"/>
            <w:vAlign w:val="center"/>
          </w:tcPr>
          <w:p w14:paraId="5557F289" w14:textId="77777777" w:rsidR="00F47CFE" w:rsidRPr="00C07EFD" w:rsidRDefault="00F47CFE" w:rsidP="00A24C9B">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A24C9B">
            <w:pPr>
              <w:pStyle w:val="TAH"/>
            </w:pPr>
            <w:r w:rsidRPr="00C07EFD">
              <w:t>Response</w:t>
            </w:r>
          </w:p>
          <w:p w14:paraId="17C9A8AE" w14:textId="77777777" w:rsidR="00F47CFE" w:rsidRPr="00C07EFD" w:rsidRDefault="00F47CFE"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A24C9B">
            <w:pPr>
              <w:pStyle w:val="TAH"/>
            </w:pPr>
            <w:r w:rsidRPr="00C07EFD">
              <w:t>Description</w:t>
            </w:r>
          </w:p>
        </w:tc>
      </w:tr>
      <w:tr w:rsidR="00F47CFE" w:rsidRPr="00C07EFD" w14:paraId="4CB85BB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F2A59FF" w14:textId="16C1BD04" w:rsidR="00F47CFE" w:rsidRPr="00C07EFD" w:rsidRDefault="008D10AC" w:rsidP="00A24C9B">
            <w:pPr>
              <w:pStyle w:val="TAL"/>
            </w:pPr>
            <w:proofErr w:type="spellStart"/>
            <w:r>
              <w:t>MlModelTrainResp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72233BC1" w14:textId="3DFA1782" w:rsidR="00F47CFE" w:rsidRPr="00C07EFD" w:rsidRDefault="00F47CFE" w:rsidP="00A24C9B">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w:t>
            </w:r>
            <w:r w:rsidR="00C01D21">
              <w:rPr>
                <w:lang w:eastAsia="zh-CN"/>
              </w:rPr>
              <w:t xml:space="preserve"> and the ML model training identifier</w:t>
            </w:r>
            <w:r w:rsidRPr="00C07EFD">
              <w:rPr>
                <w:lang w:eastAsia="zh-CN"/>
              </w:rPr>
              <w:t xml:space="preserve"> shall be included in the response message.</w:t>
            </w:r>
          </w:p>
        </w:tc>
      </w:tr>
      <w:tr w:rsidR="00F47CFE" w:rsidRPr="00C07EFD" w14:paraId="36075F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26373"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A24C9B">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254986" w14:textId="77777777" w:rsidR="00F47CFE" w:rsidRPr="00C07EFD" w:rsidRDefault="00F47CFE" w:rsidP="00A24C9B">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A24C9B">
            <w:pPr>
              <w:pStyle w:val="TAL"/>
              <w:rPr>
                <w:rFonts w:eastAsia="DengXian"/>
                <w:lang w:eastAsia="zh-CN"/>
              </w:rPr>
            </w:pPr>
          </w:p>
          <w:p w14:paraId="220C0AAB"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A24C9B">
            <w:pPr>
              <w:pStyle w:val="TAL"/>
              <w:rPr>
                <w:rFonts w:eastAsia="DengXian"/>
                <w:lang w:eastAsia="zh-CN"/>
              </w:rPr>
            </w:pPr>
          </w:p>
          <w:p w14:paraId="3FE1019B"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0750FA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3D7CFA5"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A24C9B">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EE6A0BC" w14:textId="77777777" w:rsidR="00F47CFE" w:rsidRPr="00C07EFD" w:rsidRDefault="00F47CFE" w:rsidP="00A24C9B">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A24C9B">
            <w:pPr>
              <w:pStyle w:val="TAL"/>
              <w:rPr>
                <w:rFonts w:eastAsia="DengXian"/>
                <w:lang w:eastAsia="zh-CN"/>
              </w:rPr>
            </w:pPr>
          </w:p>
          <w:p w14:paraId="13B5650F"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A24C9B">
            <w:pPr>
              <w:pStyle w:val="TAL"/>
              <w:rPr>
                <w:rFonts w:eastAsia="DengXian"/>
                <w:lang w:eastAsia="zh-CN"/>
              </w:rPr>
            </w:pPr>
          </w:p>
          <w:p w14:paraId="6825A5A8"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4F0EC37B"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8B7D262" w14:textId="77777777" w:rsidR="00F47CFE" w:rsidRPr="00C07EFD" w:rsidRDefault="00F47CFE"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48" w:name="_Toc195627894"/>
      <w:bookmarkStart w:id="1049" w:name="_Toc195628135"/>
      <w:bookmarkStart w:id="1050" w:name="_Toc212495952"/>
      <w:r w:rsidRPr="00C07EFD">
        <w:lastRenderedPageBreak/>
        <w:t>6.1.8</w:t>
      </w:r>
      <w:r w:rsidR="00F47CFE" w:rsidRPr="00C07EFD">
        <w:t>.5</w:t>
      </w:r>
      <w:r w:rsidR="00F47CFE" w:rsidRPr="00C07EFD">
        <w:tab/>
        <w:t>Notifications</w:t>
      </w:r>
      <w:bookmarkEnd w:id="1048"/>
      <w:bookmarkEnd w:id="1049"/>
      <w:bookmarkEnd w:id="1050"/>
    </w:p>
    <w:p w14:paraId="4A4BE99E" w14:textId="20BD1F7B" w:rsidR="00F47CFE" w:rsidRPr="00C07EFD" w:rsidRDefault="002E3141" w:rsidP="00F47CFE">
      <w:pPr>
        <w:pStyle w:val="Heading5"/>
      </w:pPr>
      <w:bookmarkStart w:id="1051" w:name="_Toc195627895"/>
      <w:bookmarkStart w:id="1052" w:name="_Toc195628136"/>
      <w:bookmarkStart w:id="1053" w:name="_Toc212495953"/>
      <w:r w:rsidRPr="00C07EFD">
        <w:t>6.1.8</w:t>
      </w:r>
      <w:r w:rsidR="00F47CFE" w:rsidRPr="00C07EFD">
        <w:t>.5.1</w:t>
      </w:r>
      <w:r w:rsidR="00F47CFE" w:rsidRPr="00C07EFD">
        <w:tab/>
        <w:t>General</w:t>
      </w:r>
      <w:bookmarkEnd w:id="1051"/>
      <w:bookmarkEnd w:id="1052"/>
      <w:bookmarkEnd w:id="1053"/>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A24C9B">
        <w:trPr>
          <w:jc w:val="center"/>
        </w:trPr>
        <w:tc>
          <w:tcPr>
            <w:tcW w:w="1092" w:type="pct"/>
            <w:shd w:val="clear" w:color="auto" w:fill="C0C0C0"/>
            <w:vAlign w:val="center"/>
            <w:hideMark/>
          </w:tcPr>
          <w:p w14:paraId="6D829D61" w14:textId="77777777" w:rsidR="00F47CFE" w:rsidRPr="00C07EFD" w:rsidRDefault="00F47CFE" w:rsidP="00A24C9B">
            <w:pPr>
              <w:pStyle w:val="TAH"/>
            </w:pPr>
            <w:r w:rsidRPr="00C07EFD">
              <w:t>Notification</w:t>
            </w:r>
          </w:p>
        </w:tc>
        <w:tc>
          <w:tcPr>
            <w:tcW w:w="2083" w:type="pct"/>
            <w:shd w:val="clear" w:color="auto" w:fill="C0C0C0"/>
            <w:vAlign w:val="center"/>
            <w:hideMark/>
          </w:tcPr>
          <w:p w14:paraId="46DC840E" w14:textId="77777777" w:rsidR="00F47CFE" w:rsidRPr="00C07EFD" w:rsidRDefault="00F47CFE" w:rsidP="00A24C9B">
            <w:pPr>
              <w:pStyle w:val="TAH"/>
            </w:pPr>
            <w:r w:rsidRPr="00C07EFD">
              <w:t>Callback URI</w:t>
            </w:r>
          </w:p>
        </w:tc>
        <w:tc>
          <w:tcPr>
            <w:tcW w:w="709" w:type="pct"/>
            <w:shd w:val="clear" w:color="auto" w:fill="C0C0C0"/>
            <w:vAlign w:val="center"/>
            <w:hideMark/>
          </w:tcPr>
          <w:p w14:paraId="14C2E3A2" w14:textId="77777777" w:rsidR="00F47CFE" w:rsidRPr="00C07EFD" w:rsidRDefault="00F47CFE" w:rsidP="00A24C9B">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A24C9B">
            <w:pPr>
              <w:pStyle w:val="TAH"/>
            </w:pPr>
            <w:r w:rsidRPr="00C07EFD">
              <w:t>Description</w:t>
            </w:r>
          </w:p>
          <w:p w14:paraId="7F11A2C3" w14:textId="77777777" w:rsidR="00F47CFE" w:rsidRPr="00C07EFD" w:rsidRDefault="00F47CFE" w:rsidP="00A24C9B">
            <w:pPr>
              <w:pStyle w:val="TAH"/>
            </w:pPr>
            <w:r w:rsidRPr="00C07EFD">
              <w:t>(service operation)</w:t>
            </w:r>
          </w:p>
        </w:tc>
      </w:tr>
      <w:tr w:rsidR="00F47CFE" w:rsidRPr="00C07EFD" w14:paraId="3AE3785F" w14:textId="77777777" w:rsidTr="00A24C9B">
        <w:trPr>
          <w:jc w:val="center"/>
        </w:trPr>
        <w:tc>
          <w:tcPr>
            <w:tcW w:w="1092" w:type="pct"/>
            <w:vAlign w:val="center"/>
          </w:tcPr>
          <w:p w14:paraId="66D72CF3" w14:textId="77777777" w:rsidR="00F47CFE" w:rsidRPr="00C07EFD" w:rsidRDefault="00F47CFE" w:rsidP="00A24C9B">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A24C9B">
            <w:pPr>
              <w:pStyle w:val="TAL"/>
              <w:rPr>
                <w:lang w:val="en-US"/>
              </w:rPr>
            </w:pPr>
            <w:r w:rsidRPr="00C07EFD">
              <w:rPr>
                <w:lang w:val="en-US"/>
              </w:rPr>
              <w:t>{</w:t>
            </w:r>
            <w:proofErr w:type="spellStart"/>
            <w:r w:rsidRPr="00C07EFD">
              <w:rPr>
                <w:lang w:val="en-US"/>
              </w:rPr>
              <w:t>notifUri</w:t>
            </w:r>
            <w:proofErr w:type="spellEnd"/>
            <w:r w:rsidRPr="00C07EFD">
              <w:rPr>
                <w:lang w:val="en-US"/>
              </w:rPr>
              <w:t>}</w:t>
            </w:r>
          </w:p>
        </w:tc>
        <w:tc>
          <w:tcPr>
            <w:tcW w:w="709" w:type="pct"/>
            <w:vAlign w:val="center"/>
          </w:tcPr>
          <w:p w14:paraId="3C0C1E98" w14:textId="77777777" w:rsidR="00F47CFE" w:rsidRPr="00C07EFD" w:rsidRDefault="00F47CFE" w:rsidP="00A24C9B">
            <w:pPr>
              <w:pStyle w:val="TAC"/>
              <w:rPr>
                <w:lang w:val="fr-FR"/>
              </w:rPr>
            </w:pPr>
            <w:r w:rsidRPr="00C07EFD">
              <w:rPr>
                <w:lang w:val="fr-FR"/>
              </w:rPr>
              <w:t>POST</w:t>
            </w:r>
          </w:p>
        </w:tc>
        <w:tc>
          <w:tcPr>
            <w:tcW w:w="1116" w:type="pct"/>
            <w:vAlign w:val="center"/>
          </w:tcPr>
          <w:p w14:paraId="37FE893B" w14:textId="77777777" w:rsidR="00F47CFE" w:rsidRPr="00C07EFD" w:rsidRDefault="00F47CFE" w:rsidP="00A24C9B">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54" w:name="_Toc195627896"/>
      <w:bookmarkStart w:id="1055" w:name="_Toc195628137"/>
      <w:bookmarkStart w:id="1056" w:name="_Toc212495954"/>
      <w:r w:rsidRPr="00C07EFD">
        <w:t>6.1.8</w:t>
      </w:r>
      <w:r w:rsidR="00F47CFE" w:rsidRPr="00C07EFD">
        <w:t>.5.2</w:t>
      </w:r>
      <w:r w:rsidR="00F47CFE" w:rsidRPr="00C07EFD">
        <w:tab/>
        <w:t>ML Model Training Notification</w:t>
      </w:r>
      <w:bookmarkEnd w:id="1054"/>
      <w:bookmarkEnd w:id="1055"/>
      <w:bookmarkEnd w:id="1056"/>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2FEAF9A3" w14:textId="217CF6E8" w:rsidR="005830E8" w:rsidRPr="00A04E12" w:rsidRDefault="005830E8" w:rsidP="00A24C9B">
      <w:pPr>
        <w:rPr>
          <w:rFonts w:ascii="Arial" w:hAnsi="Arial" w:cs="Arial"/>
        </w:rPr>
      </w:pPr>
      <w:r w:rsidRPr="00A04E12">
        <w:t xml:space="preserve">The Callback URI </w:t>
      </w:r>
      <w:r w:rsidRPr="00A04E12">
        <w:rPr>
          <w:b/>
        </w:rPr>
        <w:t>"{</w:t>
      </w:r>
      <w:proofErr w:type="spellStart"/>
      <w:r w:rsidRPr="00A04E12">
        <w:rPr>
          <w:b/>
        </w:rPr>
        <w:t>notifUri</w:t>
      </w:r>
      <w:proofErr w:type="spellEnd"/>
      <w:r w:rsidRPr="00A04E12">
        <w:rPr>
          <w:b/>
        </w:rPr>
        <w:t>}"</w:t>
      </w:r>
      <w:r w:rsidRPr="00A04E12">
        <w:t xml:space="preserve"> shall be used with the callback URI variables defined in table 6.1.8.5.2.2-1.</w:t>
      </w:r>
    </w:p>
    <w:p w14:paraId="6477BDDA" w14:textId="5218DB73" w:rsidR="005830E8" w:rsidRPr="00A04E12" w:rsidRDefault="005830E8" w:rsidP="005830E8">
      <w:pPr>
        <w:pStyle w:val="TH"/>
        <w:rPr>
          <w:rFonts w:cs="Arial"/>
        </w:rPr>
      </w:pPr>
      <w:r w:rsidRPr="00A04E12">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A24C9B">
        <w:trPr>
          <w:jc w:val="center"/>
        </w:trPr>
        <w:tc>
          <w:tcPr>
            <w:tcW w:w="1924" w:type="dxa"/>
            <w:shd w:val="clear" w:color="auto" w:fill="C0C0C0"/>
            <w:hideMark/>
          </w:tcPr>
          <w:p w14:paraId="01EF381D" w14:textId="77777777" w:rsidR="00F47CFE" w:rsidRPr="00C07EFD" w:rsidRDefault="00F47CFE" w:rsidP="00A24C9B">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A24C9B">
            <w:pPr>
              <w:pStyle w:val="TAH"/>
              <w:rPr>
                <w:noProof/>
              </w:rPr>
            </w:pPr>
            <w:r w:rsidRPr="00C07EFD">
              <w:rPr>
                <w:noProof/>
              </w:rPr>
              <w:t>Definition</w:t>
            </w:r>
          </w:p>
        </w:tc>
      </w:tr>
      <w:tr w:rsidR="00F47CFE" w:rsidRPr="00C07EFD" w14:paraId="4A8D39DC" w14:textId="77777777" w:rsidTr="00A24C9B">
        <w:trPr>
          <w:jc w:val="center"/>
        </w:trPr>
        <w:tc>
          <w:tcPr>
            <w:tcW w:w="1924" w:type="dxa"/>
            <w:vAlign w:val="center"/>
            <w:hideMark/>
          </w:tcPr>
          <w:p w14:paraId="70A0E848" w14:textId="77777777" w:rsidR="00F47CFE" w:rsidRPr="00C07EFD" w:rsidRDefault="00F47CFE" w:rsidP="00A24C9B">
            <w:pPr>
              <w:pStyle w:val="TAL"/>
              <w:rPr>
                <w:noProof/>
              </w:rPr>
            </w:pPr>
            <w:r w:rsidRPr="00C07EFD">
              <w:rPr>
                <w:noProof/>
              </w:rPr>
              <w:t>notifUri</w:t>
            </w:r>
          </w:p>
        </w:tc>
        <w:tc>
          <w:tcPr>
            <w:tcW w:w="7814" w:type="dxa"/>
            <w:vAlign w:val="center"/>
            <w:hideMark/>
          </w:tcPr>
          <w:p w14:paraId="67FC065E" w14:textId="77777777" w:rsidR="00F47CFE" w:rsidRPr="00C07EFD" w:rsidRDefault="00F47CFE" w:rsidP="00A24C9B">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A24C9B">
        <w:trPr>
          <w:jc w:val="center"/>
        </w:trPr>
        <w:tc>
          <w:tcPr>
            <w:tcW w:w="2899" w:type="dxa"/>
            <w:shd w:val="clear" w:color="auto" w:fill="C0C0C0"/>
            <w:hideMark/>
          </w:tcPr>
          <w:p w14:paraId="2690BF6A" w14:textId="77777777" w:rsidR="00F47CFE" w:rsidRPr="00C07EFD" w:rsidRDefault="00F47CFE" w:rsidP="00A24C9B">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A24C9B">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A24C9B">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A24C9B">
            <w:pPr>
              <w:pStyle w:val="TAH"/>
              <w:rPr>
                <w:noProof/>
              </w:rPr>
            </w:pPr>
            <w:r w:rsidRPr="00C07EFD">
              <w:rPr>
                <w:noProof/>
              </w:rPr>
              <w:t>Description</w:t>
            </w:r>
          </w:p>
        </w:tc>
      </w:tr>
      <w:tr w:rsidR="00F47CFE" w:rsidRPr="00C07EFD" w14:paraId="4B65BCA7" w14:textId="77777777" w:rsidTr="00A24C9B">
        <w:trPr>
          <w:jc w:val="center"/>
        </w:trPr>
        <w:tc>
          <w:tcPr>
            <w:tcW w:w="2899" w:type="dxa"/>
            <w:vAlign w:val="center"/>
            <w:hideMark/>
          </w:tcPr>
          <w:p w14:paraId="071B49F2" w14:textId="77777777" w:rsidR="00F47CFE" w:rsidRPr="00C07EFD" w:rsidRDefault="00F47CFE" w:rsidP="00A24C9B">
            <w:pPr>
              <w:pStyle w:val="TAL"/>
              <w:rPr>
                <w:noProof/>
              </w:rPr>
            </w:pPr>
            <w:proofErr w:type="spellStart"/>
            <w:r w:rsidRPr="00C07EFD">
              <w:t>MlModelTrainNotif</w:t>
            </w:r>
            <w:proofErr w:type="spellEnd"/>
          </w:p>
        </w:tc>
        <w:tc>
          <w:tcPr>
            <w:tcW w:w="450" w:type="dxa"/>
            <w:vAlign w:val="center"/>
            <w:hideMark/>
          </w:tcPr>
          <w:p w14:paraId="3CF07798" w14:textId="77777777" w:rsidR="00F47CFE" w:rsidRPr="00C07EFD" w:rsidRDefault="00F47CFE" w:rsidP="00A24C9B">
            <w:pPr>
              <w:pStyle w:val="TAC"/>
              <w:rPr>
                <w:noProof/>
              </w:rPr>
            </w:pPr>
            <w:r w:rsidRPr="00C07EFD">
              <w:t>M</w:t>
            </w:r>
          </w:p>
        </w:tc>
        <w:tc>
          <w:tcPr>
            <w:tcW w:w="1170" w:type="dxa"/>
            <w:vAlign w:val="center"/>
            <w:hideMark/>
          </w:tcPr>
          <w:p w14:paraId="7028E246" w14:textId="77777777" w:rsidR="00F47CFE" w:rsidRPr="00C07EFD" w:rsidRDefault="00F47CFE" w:rsidP="00A24C9B">
            <w:pPr>
              <w:pStyle w:val="TAC"/>
              <w:rPr>
                <w:noProof/>
              </w:rPr>
            </w:pPr>
            <w:r w:rsidRPr="00C07EFD">
              <w:t>1</w:t>
            </w:r>
          </w:p>
        </w:tc>
        <w:tc>
          <w:tcPr>
            <w:tcW w:w="5160" w:type="dxa"/>
            <w:vAlign w:val="center"/>
            <w:hideMark/>
          </w:tcPr>
          <w:p w14:paraId="6B7D9262" w14:textId="77777777" w:rsidR="00F47CFE" w:rsidRPr="00C07EFD" w:rsidRDefault="00F47CFE" w:rsidP="00A24C9B">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5A675F87" w14:textId="77777777" w:rsidR="00BB49FA" w:rsidRPr="00A04E12" w:rsidRDefault="00BB49FA" w:rsidP="00BB49FA">
      <w:pPr>
        <w:pStyle w:val="TH"/>
      </w:pPr>
      <w:bookmarkStart w:id="1057" w:name="_Toc195627897"/>
      <w:bookmarkStart w:id="1058" w:name="_Toc195628138"/>
      <w:r w:rsidRPr="00A04E12">
        <w:lastRenderedPageBreak/>
        <w:t>Table 6.1.8.5.2.3.1-3: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A04E12" w14:paraId="3423D19A"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AC8A1FF" w14:textId="77777777" w:rsidR="00BB49FA" w:rsidRPr="00A04E12" w:rsidRDefault="00BB49FA" w:rsidP="00A24C9B">
            <w:pPr>
              <w:pStyle w:val="TAH"/>
            </w:pPr>
            <w:r w:rsidRPr="00A04E12">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DFB9951" w14:textId="77777777" w:rsidR="00BB49FA" w:rsidRPr="00A04E12" w:rsidRDefault="00BB49FA" w:rsidP="00A24C9B">
            <w:pPr>
              <w:pStyle w:val="TAH"/>
            </w:pPr>
            <w:r w:rsidRPr="00A04E12">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8357E90" w14:textId="77777777" w:rsidR="00BB49FA" w:rsidRPr="00A04E12" w:rsidRDefault="00BB49FA" w:rsidP="00A24C9B">
            <w:pPr>
              <w:pStyle w:val="TAH"/>
            </w:pPr>
            <w:r w:rsidRPr="00A04E12">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07450E64" w14:textId="77777777" w:rsidR="00BB49FA" w:rsidRPr="00A04E12" w:rsidRDefault="00BB49FA" w:rsidP="00A24C9B">
            <w:pPr>
              <w:pStyle w:val="TAH"/>
            </w:pPr>
            <w:r w:rsidRPr="00A04E12">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F45CF04" w14:textId="77777777" w:rsidR="00BB49FA" w:rsidRPr="00A04E12" w:rsidRDefault="00BB49FA" w:rsidP="00A24C9B">
            <w:pPr>
              <w:pStyle w:val="TAH"/>
            </w:pPr>
            <w:r w:rsidRPr="00A04E12">
              <w:t>Description</w:t>
            </w:r>
          </w:p>
        </w:tc>
      </w:tr>
      <w:tr w:rsidR="00BB49FA" w:rsidRPr="00A04E12" w14:paraId="10A251D5"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5D2CD23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B8A7170"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292E922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7AA9D268" w14:textId="77777777" w:rsidR="00BB49FA" w:rsidRPr="00A04E12" w:rsidRDefault="00BB49FA" w:rsidP="00A24C9B">
            <w:pPr>
              <w:pStyle w:val="TAL"/>
            </w:pPr>
            <w:r w:rsidRPr="00A04E12">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5FF9E3BA" w14:textId="77777777" w:rsidR="00BB49FA" w:rsidRPr="00A04E12" w:rsidRDefault="00BB49FA" w:rsidP="00A24C9B">
            <w:pPr>
              <w:pStyle w:val="TAL"/>
            </w:pPr>
            <w:r w:rsidRPr="00A04E12">
              <w:t>The receipt of the Notification is acknowledged.</w:t>
            </w:r>
          </w:p>
        </w:tc>
      </w:tr>
      <w:tr w:rsidR="00BB49FA" w:rsidRPr="00A04E12" w14:paraId="7A79A4DB"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3E2A0423"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6CED8F8C"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70A8F015"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1C0F4A25" w14:textId="77777777" w:rsidR="00BB49FA" w:rsidRPr="00A04E12" w:rsidRDefault="00BB49FA" w:rsidP="00A24C9B">
            <w:pPr>
              <w:pStyle w:val="TAL"/>
            </w:pPr>
            <w:r w:rsidRPr="00A04E12">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19C324E" w14:textId="77777777" w:rsidR="00BB49FA" w:rsidRPr="00A04E12" w:rsidRDefault="00BB49FA" w:rsidP="00A24C9B">
            <w:pPr>
              <w:pStyle w:val="TAL"/>
            </w:pPr>
            <w:r w:rsidRPr="00A04E12">
              <w:t>Temporary redirection, during notification.</w:t>
            </w:r>
          </w:p>
          <w:p w14:paraId="30428B0A" w14:textId="77777777" w:rsidR="00BB49FA" w:rsidRPr="00A04E12" w:rsidRDefault="00BB49FA" w:rsidP="00A24C9B">
            <w:pPr>
              <w:pStyle w:val="TAL"/>
            </w:pPr>
          </w:p>
          <w:p w14:paraId="03DCDB06"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ACB273B" w14:textId="77777777" w:rsidR="00BB49FA" w:rsidRPr="00A04E12" w:rsidRDefault="00BB49FA" w:rsidP="00A24C9B">
            <w:pPr>
              <w:pStyle w:val="TAL"/>
            </w:pPr>
          </w:p>
          <w:p w14:paraId="6EACE928" w14:textId="1EA7BB52" w:rsidR="00BB49FA" w:rsidRPr="00A04E12" w:rsidRDefault="00BB49FA" w:rsidP="00A24C9B">
            <w:pPr>
              <w:pStyle w:val="TAL"/>
            </w:pPr>
            <w:r w:rsidRPr="00A04E12">
              <w:t>Redirection handling is described in clause 5.2.10 of 3GPP TS 29.122 [2].</w:t>
            </w:r>
          </w:p>
        </w:tc>
      </w:tr>
      <w:tr w:rsidR="00BB49FA" w:rsidRPr="00A04E12" w14:paraId="56A99CC9"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27B6532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8A1DBAA"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1474B4F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5C4F4803" w14:textId="77777777" w:rsidR="00BB49FA" w:rsidRPr="00A04E12" w:rsidRDefault="00BB49FA" w:rsidP="00A24C9B">
            <w:pPr>
              <w:pStyle w:val="TAL"/>
            </w:pPr>
            <w:r w:rsidRPr="00A04E12">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688A8496" w14:textId="77777777" w:rsidR="00BB49FA" w:rsidRPr="00A04E12" w:rsidRDefault="00BB49FA" w:rsidP="00A24C9B">
            <w:pPr>
              <w:pStyle w:val="TAL"/>
            </w:pPr>
            <w:r w:rsidRPr="00A04E12">
              <w:t>Permanent redirection, during notification.</w:t>
            </w:r>
          </w:p>
          <w:p w14:paraId="250D651B" w14:textId="77777777" w:rsidR="00BB49FA" w:rsidRPr="00A04E12" w:rsidRDefault="00BB49FA" w:rsidP="00A24C9B">
            <w:pPr>
              <w:pStyle w:val="TAL"/>
            </w:pPr>
          </w:p>
          <w:p w14:paraId="0DEC84E5"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5B2EEA0" w14:textId="77777777" w:rsidR="00BB49FA" w:rsidRPr="00A04E12" w:rsidRDefault="00BB49FA" w:rsidP="00A24C9B">
            <w:pPr>
              <w:pStyle w:val="TAL"/>
            </w:pPr>
          </w:p>
          <w:p w14:paraId="7C795B1F" w14:textId="23CA0BE3" w:rsidR="00BB49FA" w:rsidRPr="00A04E12" w:rsidRDefault="00BB49FA" w:rsidP="00A24C9B">
            <w:pPr>
              <w:pStyle w:val="TAL"/>
            </w:pPr>
            <w:r w:rsidRPr="00A04E12">
              <w:t>Redirection handling is described in clause 5.2.10 of 3GPP TS 29.122 [2].</w:t>
            </w:r>
          </w:p>
        </w:tc>
      </w:tr>
      <w:tr w:rsidR="00BB49FA" w:rsidRPr="00A04E12" w14:paraId="043043BC" w14:textId="77777777" w:rsidTr="00A24C9B">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3F0B3D8" w14:textId="77777777" w:rsidR="00BB49FA" w:rsidRPr="00A04E12" w:rsidRDefault="00BB49FA" w:rsidP="00A24C9B">
            <w:pPr>
              <w:pStyle w:val="TAN"/>
            </w:pPr>
            <w:r w:rsidRPr="00A04E12">
              <w:t>NOTE:</w:t>
            </w:r>
            <w:r w:rsidRPr="00A04E12">
              <w:tab/>
              <w:t>The mandatory HTTP error status codes for the HTTP POST method listed in table 5.2.1.6-1 of 3GPP TS 29.122 [2] also apply.</w:t>
            </w:r>
          </w:p>
        </w:tc>
      </w:tr>
    </w:tbl>
    <w:p w14:paraId="4AA323BE" w14:textId="77777777" w:rsidR="00BB49FA" w:rsidRPr="00A04E12" w:rsidRDefault="00BB49FA" w:rsidP="00BB49FA"/>
    <w:p w14:paraId="73A9379D" w14:textId="393357CC" w:rsidR="00F47CFE" w:rsidRPr="00C07EFD" w:rsidRDefault="002E3141" w:rsidP="00F47CFE">
      <w:pPr>
        <w:pStyle w:val="Heading4"/>
      </w:pPr>
      <w:bookmarkStart w:id="1059" w:name="_Toc212495955"/>
      <w:r w:rsidRPr="00C07EFD">
        <w:t>6.1.8</w:t>
      </w:r>
      <w:r w:rsidR="00F47CFE" w:rsidRPr="00C07EFD">
        <w:t>.6</w:t>
      </w:r>
      <w:r w:rsidR="00F47CFE" w:rsidRPr="00C07EFD">
        <w:tab/>
        <w:t>Data Model</w:t>
      </w:r>
      <w:bookmarkEnd w:id="1057"/>
      <w:bookmarkEnd w:id="1058"/>
      <w:bookmarkEnd w:id="1059"/>
    </w:p>
    <w:p w14:paraId="0F68DB77" w14:textId="77777777" w:rsidR="00566881" w:rsidRPr="00C07EFD" w:rsidRDefault="00566881" w:rsidP="00566881">
      <w:pPr>
        <w:pStyle w:val="Heading5"/>
      </w:pPr>
      <w:bookmarkStart w:id="1060" w:name="_Toc195627898"/>
      <w:bookmarkStart w:id="1061" w:name="_Toc195628139"/>
      <w:bookmarkStart w:id="1062" w:name="_Toc212495956"/>
      <w:bookmarkStart w:id="1063" w:name="_Toc195627899"/>
      <w:bookmarkStart w:id="1064" w:name="_Toc195628140"/>
      <w:r w:rsidRPr="00C07EFD">
        <w:t>6.1.8.6.1</w:t>
      </w:r>
      <w:r w:rsidRPr="00C07EFD">
        <w:tab/>
        <w:t>General</w:t>
      </w:r>
      <w:bookmarkEnd w:id="1060"/>
      <w:bookmarkEnd w:id="1061"/>
      <w:bookmarkEnd w:id="1062"/>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 xml:space="preserve">Table 6.1.8.6.1-1 specifies the data types defined for the </w:t>
      </w:r>
      <w:proofErr w:type="spellStart"/>
      <w:r w:rsidRPr="00C07EFD">
        <w:t>AIMLES_MLModelTraining</w:t>
      </w:r>
      <w:proofErr w:type="spellEnd"/>
      <w:r w:rsidRPr="00C07EFD">
        <w:t xml:space="preserve"> API.</w:t>
      </w:r>
    </w:p>
    <w:p w14:paraId="04D581B8" w14:textId="77777777" w:rsidR="00566881" w:rsidRPr="00C07EFD" w:rsidRDefault="00566881" w:rsidP="00566881">
      <w:pPr>
        <w:pStyle w:val="TH"/>
      </w:pPr>
      <w:r w:rsidRPr="00C07EFD">
        <w:t xml:space="preserve">Table 6.1.8.6.1-1: </w:t>
      </w:r>
      <w:proofErr w:type="spellStart"/>
      <w:r w:rsidRPr="00C07EFD">
        <w:t>AIMLES_MLModelTraining</w:t>
      </w:r>
      <w:proofErr w:type="spellEnd"/>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A24C9B">
            <w:pPr>
              <w:pStyle w:val="TAH"/>
            </w:pPr>
            <w:r w:rsidRPr="00C07EFD">
              <w:t>Applicability</w:t>
            </w:r>
          </w:p>
        </w:tc>
      </w:tr>
      <w:tr w:rsidR="003A2C94" w:rsidRPr="00C07EFD" w14:paraId="40CD33D1"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A8B2C76" w14:textId="77777777" w:rsidR="003A2C94" w:rsidRDefault="003A2C94" w:rsidP="00A24C9B">
            <w:pPr>
              <w:pStyle w:val="TAL"/>
            </w:pPr>
            <w:proofErr w:type="spellStart"/>
            <w:r>
              <w:t>CommonId</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58357C17" w14:textId="77777777" w:rsidR="003A2C94" w:rsidRPr="00C07EFD" w:rsidRDefault="003A2C94" w:rsidP="00A24C9B">
            <w:pPr>
              <w:pStyle w:val="TAC"/>
            </w:pPr>
            <w:r>
              <w:t>6.1.8.6.2.12</w:t>
            </w:r>
          </w:p>
        </w:tc>
        <w:tc>
          <w:tcPr>
            <w:tcW w:w="4678" w:type="dxa"/>
            <w:tcBorders>
              <w:top w:val="single" w:sz="4" w:space="0" w:color="auto"/>
              <w:left w:val="single" w:sz="4" w:space="0" w:color="auto"/>
              <w:bottom w:val="single" w:sz="4" w:space="0" w:color="auto"/>
              <w:right w:val="single" w:sz="4" w:space="0" w:color="auto"/>
            </w:tcBorders>
            <w:vAlign w:val="center"/>
          </w:tcPr>
          <w:p w14:paraId="16E6544D" w14:textId="77777777" w:rsidR="003A2C94" w:rsidRPr="00C07EFD" w:rsidRDefault="003A2C94" w:rsidP="00A24C9B">
            <w:pPr>
              <w:pStyle w:val="TAL"/>
              <w:rPr>
                <w:rFonts w:cs="Arial"/>
                <w:szCs w:val="18"/>
              </w:rPr>
            </w:pPr>
            <w:r>
              <w:rPr>
                <w:rFonts w:cs="Arial"/>
                <w:szCs w:val="18"/>
              </w:rPr>
              <w:t>Represents the common features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D3CCE90" w14:textId="77777777" w:rsidR="003A2C94" w:rsidRPr="00C07EFD" w:rsidRDefault="003A2C94" w:rsidP="00A24C9B">
            <w:pPr>
              <w:pStyle w:val="TAL"/>
              <w:rPr>
                <w:rFonts w:cs="Arial"/>
                <w:szCs w:val="18"/>
              </w:rPr>
            </w:pPr>
          </w:p>
        </w:tc>
      </w:tr>
      <w:tr w:rsidR="003A2C94" w:rsidRPr="00C07EFD" w14:paraId="2BE37740"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B49BA09" w14:textId="77777777" w:rsidR="003A2C94" w:rsidRDefault="003A2C94" w:rsidP="00A24C9B">
            <w:pPr>
              <w:pStyle w:val="TAL"/>
            </w:pPr>
            <w:proofErr w:type="spellStart"/>
            <w:r>
              <w:t>EarlyStopCri</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672AE54" w14:textId="77777777" w:rsidR="003A2C94" w:rsidRPr="00C07EFD" w:rsidRDefault="003A2C94" w:rsidP="00A24C9B">
            <w:pPr>
              <w:pStyle w:val="TAC"/>
            </w:pPr>
            <w:r>
              <w:t>6.1.8.6.2.10</w:t>
            </w:r>
          </w:p>
        </w:tc>
        <w:tc>
          <w:tcPr>
            <w:tcW w:w="4678" w:type="dxa"/>
            <w:tcBorders>
              <w:top w:val="single" w:sz="4" w:space="0" w:color="auto"/>
              <w:left w:val="single" w:sz="4" w:space="0" w:color="auto"/>
              <w:bottom w:val="single" w:sz="4" w:space="0" w:color="auto"/>
              <w:right w:val="single" w:sz="4" w:space="0" w:color="auto"/>
            </w:tcBorders>
            <w:vAlign w:val="center"/>
          </w:tcPr>
          <w:p w14:paraId="2896BC29" w14:textId="77777777" w:rsidR="003A2C94" w:rsidRPr="00C07EFD" w:rsidRDefault="003A2C94" w:rsidP="00A24C9B">
            <w:pPr>
              <w:pStyle w:val="TAL"/>
              <w:rPr>
                <w:rFonts w:cs="Arial"/>
                <w:szCs w:val="18"/>
              </w:rPr>
            </w:pPr>
            <w:r>
              <w:rPr>
                <w:rFonts w:cs="Arial"/>
                <w:szCs w:val="18"/>
              </w:rPr>
              <w:t>Represents the early stopping criteria.</w:t>
            </w:r>
          </w:p>
        </w:tc>
        <w:tc>
          <w:tcPr>
            <w:tcW w:w="1207" w:type="dxa"/>
            <w:tcBorders>
              <w:top w:val="single" w:sz="4" w:space="0" w:color="auto"/>
              <w:left w:val="single" w:sz="4" w:space="0" w:color="auto"/>
              <w:bottom w:val="single" w:sz="4" w:space="0" w:color="auto"/>
              <w:right w:val="single" w:sz="4" w:space="0" w:color="auto"/>
            </w:tcBorders>
            <w:vAlign w:val="center"/>
          </w:tcPr>
          <w:p w14:paraId="39BD3D3F" w14:textId="77777777" w:rsidR="003A2C94" w:rsidRPr="00C07EFD" w:rsidRDefault="003A2C94" w:rsidP="00A24C9B">
            <w:pPr>
              <w:pStyle w:val="TAL"/>
              <w:rPr>
                <w:rFonts w:cs="Arial"/>
                <w:szCs w:val="18"/>
              </w:rPr>
            </w:pPr>
          </w:p>
        </w:tc>
      </w:tr>
      <w:tr w:rsidR="003A2C94" w:rsidRPr="00C07EFD" w14:paraId="351FD8AD"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062922A" w14:textId="77777777" w:rsidR="003A2C94" w:rsidRDefault="003A2C94" w:rsidP="00A24C9B">
            <w:pPr>
              <w:pStyle w:val="TAL"/>
            </w:pPr>
            <w:proofErr w:type="spellStart"/>
            <w:r>
              <w:t>FeatureList</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08E2CC5" w14:textId="77777777" w:rsidR="003A2C94" w:rsidRPr="00C07EFD" w:rsidRDefault="003A2C94" w:rsidP="00A24C9B">
            <w:pPr>
              <w:pStyle w:val="TAC"/>
            </w:pPr>
            <w:r>
              <w:t>6.1.8.6.2.13</w:t>
            </w:r>
          </w:p>
        </w:tc>
        <w:tc>
          <w:tcPr>
            <w:tcW w:w="4678" w:type="dxa"/>
            <w:tcBorders>
              <w:top w:val="single" w:sz="4" w:space="0" w:color="auto"/>
              <w:left w:val="single" w:sz="4" w:space="0" w:color="auto"/>
              <w:bottom w:val="single" w:sz="4" w:space="0" w:color="auto"/>
              <w:right w:val="single" w:sz="4" w:space="0" w:color="auto"/>
            </w:tcBorders>
            <w:vAlign w:val="center"/>
          </w:tcPr>
          <w:p w14:paraId="195887C4" w14:textId="77777777" w:rsidR="003A2C94" w:rsidRPr="00C07EFD" w:rsidRDefault="003A2C94" w:rsidP="00A24C9B">
            <w:pPr>
              <w:pStyle w:val="TAL"/>
              <w:rPr>
                <w:rFonts w:cs="Arial"/>
                <w:szCs w:val="18"/>
              </w:rPr>
            </w:pPr>
            <w:r>
              <w:rPr>
                <w:rFonts w:cs="Arial"/>
                <w:szCs w:val="18"/>
              </w:rPr>
              <w:t>Represents the feature list of an AIMLE client.</w:t>
            </w:r>
          </w:p>
        </w:tc>
        <w:tc>
          <w:tcPr>
            <w:tcW w:w="1207" w:type="dxa"/>
            <w:tcBorders>
              <w:top w:val="single" w:sz="4" w:space="0" w:color="auto"/>
              <w:left w:val="single" w:sz="4" w:space="0" w:color="auto"/>
              <w:bottom w:val="single" w:sz="4" w:space="0" w:color="auto"/>
              <w:right w:val="single" w:sz="4" w:space="0" w:color="auto"/>
            </w:tcBorders>
            <w:vAlign w:val="center"/>
          </w:tcPr>
          <w:p w14:paraId="745D29F7" w14:textId="77777777" w:rsidR="003A2C94" w:rsidRPr="00C07EFD" w:rsidRDefault="003A2C94" w:rsidP="00A24C9B">
            <w:pPr>
              <w:pStyle w:val="TAL"/>
              <w:rPr>
                <w:rFonts w:cs="Arial"/>
                <w:szCs w:val="18"/>
              </w:rPr>
            </w:pPr>
          </w:p>
        </w:tc>
      </w:tr>
      <w:tr w:rsidR="00566881" w:rsidRPr="00C07EFD" w14:paraId="34802C8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A24C9B">
            <w:pPr>
              <w:pStyle w:val="TAL"/>
            </w:pPr>
            <w:proofErr w:type="spellStart"/>
            <w:r w:rsidRPr="00C07EFD">
              <w:t>MemberInfo</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1936C7CD" w:rsidR="00566881" w:rsidRPr="00C07EFD" w:rsidRDefault="00566881" w:rsidP="00A24C9B">
            <w:pPr>
              <w:pStyle w:val="TAC"/>
            </w:pPr>
            <w:r w:rsidRPr="00C07EFD">
              <w:t>6.1.8.6.2.</w:t>
            </w:r>
            <w:r w:rsidR="0044655E">
              <w:t>6</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A24C9B">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A24C9B">
            <w:pPr>
              <w:pStyle w:val="TAL"/>
              <w:rPr>
                <w:rFonts w:cs="Arial"/>
                <w:szCs w:val="18"/>
              </w:rPr>
            </w:pPr>
          </w:p>
        </w:tc>
      </w:tr>
      <w:tr w:rsidR="00566881" w:rsidRPr="00C07EFD" w14:paraId="3DFDAF76"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A24C9B">
            <w:pPr>
              <w:pStyle w:val="TAL"/>
            </w:pPr>
            <w:proofErr w:type="spellStart"/>
            <w:r w:rsidRPr="00C07EFD">
              <w:t>MemberSelCriteria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A24C9B">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A24C9B">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A24C9B">
            <w:pPr>
              <w:pStyle w:val="TAL"/>
              <w:rPr>
                <w:rFonts w:cs="Arial"/>
                <w:szCs w:val="18"/>
              </w:rPr>
            </w:pPr>
          </w:p>
        </w:tc>
      </w:tr>
      <w:tr w:rsidR="00566881" w:rsidRPr="00C07EFD" w14:paraId="1010E51D"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A24C9B">
            <w:pPr>
              <w:pStyle w:val="TAL"/>
            </w:pPr>
            <w:proofErr w:type="spellStart"/>
            <w:r w:rsidRPr="00C07EFD">
              <w:t>MlModelInfo</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A24C9B">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A24C9B">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A24C9B">
            <w:pPr>
              <w:pStyle w:val="TAL"/>
              <w:rPr>
                <w:rFonts w:cs="Arial"/>
                <w:szCs w:val="18"/>
              </w:rPr>
            </w:pPr>
          </w:p>
        </w:tc>
      </w:tr>
      <w:tr w:rsidR="00566881" w:rsidRPr="00C07EFD" w14:paraId="579E1EA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A24C9B">
            <w:pPr>
              <w:pStyle w:val="TAL"/>
            </w:pPr>
            <w:proofErr w:type="spellStart"/>
            <w:r w:rsidRPr="00C07EFD">
              <w:t>MlModelTrainNotif</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A24C9B">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A24C9B">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A24C9B">
            <w:pPr>
              <w:pStyle w:val="TAL"/>
              <w:rPr>
                <w:rFonts w:cs="Arial"/>
                <w:szCs w:val="18"/>
              </w:rPr>
            </w:pPr>
          </w:p>
        </w:tc>
      </w:tr>
      <w:tr w:rsidR="00404356" w:rsidRPr="00C07EFD" w14:paraId="6ABD58BC"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5B4F509" w14:textId="77777777" w:rsidR="00404356" w:rsidRPr="00C07EFD" w:rsidRDefault="00404356" w:rsidP="00A24C9B">
            <w:pPr>
              <w:pStyle w:val="TAL"/>
            </w:pPr>
            <w:proofErr w:type="spellStart"/>
            <w:r>
              <w:t>MlModelTrainResp</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A290DE6" w14:textId="77777777" w:rsidR="00404356" w:rsidRPr="00C07EFD" w:rsidRDefault="00404356" w:rsidP="00A24C9B">
            <w:pPr>
              <w:pStyle w:val="TAC"/>
            </w:pPr>
            <w:r>
              <w:t>6.1.8.6.2.8</w:t>
            </w:r>
          </w:p>
        </w:tc>
        <w:tc>
          <w:tcPr>
            <w:tcW w:w="4678" w:type="dxa"/>
            <w:tcBorders>
              <w:top w:val="single" w:sz="4" w:space="0" w:color="auto"/>
              <w:left w:val="single" w:sz="4" w:space="0" w:color="auto"/>
              <w:bottom w:val="single" w:sz="4" w:space="0" w:color="auto"/>
              <w:right w:val="single" w:sz="4" w:space="0" w:color="auto"/>
            </w:tcBorders>
            <w:vAlign w:val="center"/>
          </w:tcPr>
          <w:p w14:paraId="6406E9CC" w14:textId="77777777" w:rsidR="00404356" w:rsidRPr="00C07EFD" w:rsidRDefault="00404356" w:rsidP="00A24C9B">
            <w:pPr>
              <w:pStyle w:val="TAL"/>
              <w:rPr>
                <w:rFonts w:cs="Arial"/>
                <w:szCs w:val="18"/>
              </w:rPr>
            </w:pPr>
            <w:r>
              <w:rPr>
                <w:rFonts w:cs="Arial"/>
                <w:szCs w:val="18"/>
              </w:rPr>
              <w:t>Represents the ML model training response.</w:t>
            </w:r>
          </w:p>
        </w:tc>
        <w:tc>
          <w:tcPr>
            <w:tcW w:w="1207" w:type="dxa"/>
            <w:tcBorders>
              <w:top w:val="single" w:sz="4" w:space="0" w:color="auto"/>
              <w:left w:val="single" w:sz="4" w:space="0" w:color="auto"/>
              <w:bottom w:val="single" w:sz="4" w:space="0" w:color="auto"/>
              <w:right w:val="single" w:sz="4" w:space="0" w:color="auto"/>
            </w:tcBorders>
            <w:vAlign w:val="center"/>
          </w:tcPr>
          <w:p w14:paraId="78442E9E" w14:textId="77777777" w:rsidR="00404356" w:rsidRPr="00C07EFD" w:rsidRDefault="00404356" w:rsidP="00A24C9B">
            <w:pPr>
              <w:pStyle w:val="TAL"/>
              <w:rPr>
                <w:rFonts w:cs="Arial"/>
                <w:szCs w:val="18"/>
              </w:rPr>
            </w:pPr>
          </w:p>
        </w:tc>
      </w:tr>
      <w:tr w:rsidR="00566881" w:rsidRPr="00C07EFD" w14:paraId="0D160F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A24C9B">
            <w:pPr>
              <w:pStyle w:val="TAL"/>
            </w:pPr>
            <w:proofErr w:type="spellStart"/>
            <w:r w:rsidRPr="00C07EFD">
              <w:t>PerfParam</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659BD01F" w:rsidR="00566881" w:rsidRPr="00C07EFD" w:rsidRDefault="00566881" w:rsidP="00A24C9B">
            <w:pPr>
              <w:pStyle w:val="TAC"/>
            </w:pPr>
            <w:r w:rsidRPr="00C07EFD">
              <w:t>6.1.8.6.2.</w:t>
            </w:r>
            <w:r w:rsidR="00160A62">
              <w:t>7</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A24C9B">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A24C9B">
            <w:pPr>
              <w:pStyle w:val="TAL"/>
              <w:rPr>
                <w:rFonts w:cs="Arial"/>
                <w:szCs w:val="18"/>
              </w:rPr>
            </w:pPr>
          </w:p>
        </w:tc>
      </w:tr>
      <w:tr w:rsidR="007C579D" w:rsidRPr="00C07EFD" w14:paraId="05CFE2B2"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1C73AFB" w14:textId="77777777" w:rsidR="007C579D" w:rsidRPr="00C07EFD" w:rsidRDefault="007C579D" w:rsidP="00A24C9B">
            <w:pPr>
              <w:pStyle w:val="TAL"/>
            </w:pPr>
            <w:proofErr w:type="spellStart"/>
            <w:r>
              <w:t>TrainingErr</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532E5A57" w14:textId="77777777" w:rsidR="007C579D" w:rsidRPr="00C07EFD" w:rsidRDefault="007C579D" w:rsidP="00A24C9B">
            <w:pPr>
              <w:pStyle w:val="TAC"/>
            </w:pPr>
            <w:r>
              <w:t>6.1.8.6.3.4</w:t>
            </w:r>
          </w:p>
        </w:tc>
        <w:tc>
          <w:tcPr>
            <w:tcW w:w="4678" w:type="dxa"/>
            <w:tcBorders>
              <w:top w:val="single" w:sz="4" w:space="0" w:color="auto"/>
              <w:left w:val="single" w:sz="4" w:space="0" w:color="auto"/>
              <w:bottom w:val="single" w:sz="4" w:space="0" w:color="auto"/>
              <w:right w:val="single" w:sz="4" w:space="0" w:color="auto"/>
            </w:tcBorders>
            <w:vAlign w:val="center"/>
          </w:tcPr>
          <w:p w14:paraId="344CAD6D" w14:textId="77777777" w:rsidR="007C579D" w:rsidRPr="007C579D" w:rsidRDefault="007C579D" w:rsidP="00A24C9B">
            <w:pPr>
              <w:pStyle w:val="TAL"/>
              <w:rPr>
                <w:lang w:eastAsia="zh-CN"/>
              </w:rPr>
            </w:pPr>
            <w:r>
              <w:rPr>
                <w:lang w:eastAsia="zh-CN"/>
              </w:rPr>
              <w:t>Represents the error encountered during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5F5B4" w14:textId="77777777" w:rsidR="007C579D" w:rsidRPr="00C07EFD" w:rsidRDefault="007C579D" w:rsidP="00A24C9B">
            <w:pPr>
              <w:pStyle w:val="TAL"/>
              <w:rPr>
                <w:rFonts w:cs="Arial"/>
                <w:szCs w:val="18"/>
              </w:rPr>
            </w:pPr>
          </w:p>
        </w:tc>
      </w:tr>
      <w:tr w:rsidR="007C579D" w:rsidRPr="00C07EFD" w14:paraId="2ED41484"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87426" w14:textId="77777777" w:rsidR="007C579D" w:rsidRPr="00C07EFD" w:rsidRDefault="007C579D" w:rsidP="00A24C9B">
            <w:pPr>
              <w:pStyle w:val="TAL"/>
            </w:pPr>
            <w:proofErr w:type="spellStart"/>
            <w:r w:rsidRPr="00C07EFD">
              <w:t>TrainRequest</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7CC9318" w14:textId="77777777" w:rsidR="007C579D" w:rsidRPr="00C07EFD" w:rsidRDefault="007C579D" w:rsidP="00A24C9B">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E33EFE2" w14:textId="77777777" w:rsidR="007C579D" w:rsidRPr="00C07EFD" w:rsidRDefault="007C579D" w:rsidP="00A24C9B">
            <w:pPr>
              <w:pStyle w:val="TAL"/>
              <w:rPr>
                <w:lang w:eastAsia="zh-CN"/>
              </w:rPr>
            </w:pPr>
            <w:r w:rsidRPr="007C579D">
              <w:rPr>
                <w:lang w:eastAsia="zh-CN"/>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2986AE29" w14:textId="77777777" w:rsidR="007C579D" w:rsidRPr="00C07EFD" w:rsidRDefault="007C579D" w:rsidP="00A24C9B">
            <w:pPr>
              <w:pStyle w:val="TAL"/>
              <w:rPr>
                <w:rFonts w:cs="Arial"/>
                <w:szCs w:val="18"/>
              </w:rPr>
            </w:pPr>
          </w:p>
        </w:tc>
      </w:tr>
      <w:tr w:rsidR="007C579D" w:rsidRPr="00C07EFD" w14:paraId="068E7549"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23D995" w14:textId="77777777" w:rsidR="007C579D" w:rsidRPr="00C07EFD" w:rsidRDefault="007C579D" w:rsidP="00A24C9B">
            <w:pPr>
              <w:pStyle w:val="TAL"/>
            </w:pPr>
            <w:proofErr w:type="spellStart"/>
            <w:r>
              <w:t>TrainingObj</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F5EE380" w14:textId="77777777" w:rsidR="007C579D" w:rsidRPr="00C07EFD" w:rsidRDefault="007C579D" w:rsidP="00A24C9B">
            <w:pPr>
              <w:pStyle w:val="TAC"/>
            </w:pPr>
            <w:r>
              <w:t>6.1.8.6.2.9</w:t>
            </w:r>
          </w:p>
        </w:tc>
        <w:tc>
          <w:tcPr>
            <w:tcW w:w="4678" w:type="dxa"/>
            <w:tcBorders>
              <w:top w:val="single" w:sz="4" w:space="0" w:color="auto"/>
              <w:left w:val="single" w:sz="4" w:space="0" w:color="auto"/>
              <w:bottom w:val="single" w:sz="4" w:space="0" w:color="auto"/>
              <w:right w:val="single" w:sz="4" w:space="0" w:color="auto"/>
            </w:tcBorders>
            <w:vAlign w:val="center"/>
          </w:tcPr>
          <w:p w14:paraId="464A6C15" w14:textId="77777777" w:rsidR="007C579D" w:rsidRPr="00C07EFD" w:rsidRDefault="007C579D" w:rsidP="00A24C9B">
            <w:pPr>
              <w:pStyle w:val="TAL"/>
              <w:rPr>
                <w:lang w:eastAsia="zh-CN"/>
              </w:rPr>
            </w:pPr>
            <w:r>
              <w:rPr>
                <w:lang w:eastAsia="zh-CN"/>
              </w:rPr>
              <w:t>Represents the termination condition for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0213F84" w14:textId="77777777" w:rsidR="007C579D" w:rsidRPr="00C07EFD" w:rsidRDefault="007C579D" w:rsidP="00A24C9B">
            <w:pPr>
              <w:pStyle w:val="TAL"/>
              <w:rPr>
                <w:rFonts w:cs="Arial"/>
                <w:szCs w:val="18"/>
              </w:rPr>
            </w:pPr>
          </w:p>
        </w:tc>
      </w:tr>
      <w:tr w:rsidR="007C579D" w:rsidRPr="00C07EFD" w14:paraId="5B1BDF4E"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2362C31" w14:textId="77777777" w:rsidR="007C579D" w:rsidRDefault="007C579D" w:rsidP="00A24C9B">
            <w:pPr>
              <w:pStyle w:val="TAL"/>
            </w:pPr>
            <w:proofErr w:type="spellStart"/>
            <w:r>
              <w:t>TrainingType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34A0FE5" w14:textId="77777777" w:rsidR="007C579D" w:rsidRDefault="007C579D" w:rsidP="00A24C9B">
            <w:pPr>
              <w:pStyle w:val="TAC"/>
            </w:pPr>
            <w:r>
              <w:t>6.1.8.6.3.3</w:t>
            </w:r>
          </w:p>
        </w:tc>
        <w:tc>
          <w:tcPr>
            <w:tcW w:w="4678" w:type="dxa"/>
            <w:tcBorders>
              <w:top w:val="single" w:sz="4" w:space="0" w:color="auto"/>
              <w:left w:val="single" w:sz="4" w:space="0" w:color="auto"/>
              <w:bottom w:val="single" w:sz="4" w:space="0" w:color="auto"/>
              <w:right w:val="single" w:sz="4" w:space="0" w:color="auto"/>
            </w:tcBorders>
            <w:vAlign w:val="center"/>
          </w:tcPr>
          <w:p w14:paraId="1B509198" w14:textId="77777777" w:rsidR="007C579D" w:rsidRPr="00C07EFD" w:rsidRDefault="007C579D" w:rsidP="00A24C9B">
            <w:pPr>
              <w:pStyle w:val="TAL"/>
              <w:rPr>
                <w:lang w:eastAsia="zh-CN"/>
              </w:rPr>
            </w:pPr>
            <w:r>
              <w:rPr>
                <w:lang w:eastAsia="zh-CN"/>
              </w:rPr>
              <w:t>Represents the training type.</w:t>
            </w:r>
          </w:p>
        </w:tc>
        <w:tc>
          <w:tcPr>
            <w:tcW w:w="1207" w:type="dxa"/>
            <w:tcBorders>
              <w:top w:val="single" w:sz="4" w:space="0" w:color="auto"/>
              <w:left w:val="single" w:sz="4" w:space="0" w:color="auto"/>
              <w:bottom w:val="single" w:sz="4" w:space="0" w:color="auto"/>
              <w:right w:val="single" w:sz="4" w:space="0" w:color="auto"/>
            </w:tcBorders>
            <w:vAlign w:val="center"/>
          </w:tcPr>
          <w:p w14:paraId="7CEE400B" w14:textId="77777777" w:rsidR="007C579D" w:rsidRPr="00C07EFD" w:rsidRDefault="007C579D" w:rsidP="00A24C9B">
            <w:pPr>
              <w:pStyle w:val="TAL"/>
              <w:rPr>
                <w:rFonts w:cs="Arial"/>
                <w:szCs w:val="18"/>
              </w:rPr>
            </w:pPr>
          </w:p>
        </w:tc>
      </w:tr>
      <w:tr w:rsidR="007C579D" w:rsidRPr="00C07EFD" w14:paraId="1EC85233" w14:textId="77777777" w:rsidTr="007C579D">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52902C" w14:textId="77777777" w:rsidR="007C579D" w:rsidRPr="00AB47E2" w:rsidRDefault="007C579D" w:rsidP="00A24C9B">
            <w:pPr>
              <w:pStyle w:val="TAL"/>
            </w:pPr>
            <w:proofErr w:type="spellStart"/>
            <w:r w:rsidRPr="00AB47E2">
              <w:t>VFLParam</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571C3D9" w14:textId="77777777" w:rsidR="007C579D" w:rsidRPr="00AB47E2" w:rsidRDefault="007C579D" w:rsidP="00A24C9B">
            <w:pPr>
              <w:pStyle w:val="TAC"/>
            </w:pPr>
            <w:r w:rsidRPr="00AB47E2">
              <w:t>6.1.8.6.2.11</w:t>
            </w:r>
          </w:p>
        </w:tc>
        <w:tc>
          <w:tcPr>
            <w:tcW w:w="4678" w:type="dxa"/>
            <w:tcBorders>
              <w:top w:val="single" w:sz="4" w:space="0" w:color="auto"/>
              <w:left w:val="single" w:sz="4" w:space="0" w:color="auto"/>
              <w:bottom w:val="single" w:sz="4" w:space="0" w:color="auto"/>
              <w:right w:val="single" w:sz="4" w:space="0" w:color="auto"/>
            </w:tcBorders>
            <w:vAlign w:val="center"/>
          </w:tcPr>
          <w:p w14:paraId="487329D5" w14:textId="77777777" w:rsidR="007C579D" w:rsidRDefault="007C579D" w:rsidP="00A24C9B">
            <w:pPr>
              <w:pStyle w:val="TAL"/>
              <w:rPr>
                <w:lang w:eastAsia="zh-CN"/>
              </w:rPr>
            </w:pPr>
            <w:r>
              <w:rPr>
                <w:lang w:eastAsia="zh-CN"/>
              </w:rPr>
              <w:t xml:space="preserve">Represents the VFL </w:t>
            </w:r>
            <w:proofErr w:type="spellStart"/>
            <w:r>
              <w:rPr>
                <w:lang w:eastAsia="zh-CN"/>
              </w:rPr>
              <w:t>paramerters</w:t>
            </w:r>
            <w:proofErr w:type="spellEnd"/>
            <w:r>
              <w:rPr>
                <w:lang w:eastAsia="zh-CN"/>
              </w:rPr>
              <w:t>.</w:t>
            </w:r>
          </w:p>
        </w:tc>
        <w:tc>
          <w:tcPr>
            <w:tcW w:w="1207" w:type="dxa"/>
            <w:tcBorders>
              <w:top w:val="single" w:sz="4" w:space="0" w:color="auto"/>
              <w:left w:val="single" w:sz="4" w:space="0" w:color="auto"/>
              <w:bottom w:val="single" w:sz="4" w:space="0" w:color="auto"/>
              <w:right w:val="single" w:sz="4" w:space="0" w:color="auto"/>
            </w:tcBorders>
            <w:vAlign w:val="center"/>
          </w:tcPr>
          <w:p w14:paraId="0518AD98" w14:textId="77777777" w:rsidR="007C579D" w:rsidRPr="00C07EFD" w:rsidRDefault="007C579D" w:rsidP="00A24C9B">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 xml:space="preserve">Table 6.1.8.6.1-2 specifies data types re-used by the </w:t>
      </w:r>
      <w:proofErr w:type="spellStart"/>
      <w:r w:rsidRPr="00C07EFD">
        <w:t>AIMLES_MLModelTraining</w:t>
      </w:r>
      <w:proofErr w:type="spellEnd"/>
      <w:r w:rsidRPr="00C07EFD">
        <w:t xml:space="preserve"> API from other specifications, including a reference to their respective specifications, and when needed, a short description of their use within the </w:t>
      </w:r>
      <w:proofErr w:type="spellStart"/>
      <w:r w:rsidRPr="00C07EFD">
        <w:t>AIMLES_MLModelTraining</w:t>
      </w:r>
      <w:proofErr w:type="spellEnd"/>
      <w:r w:rsidRPr="00C07EFD">
        <w:t xml:space="preserve"> API.</w:t>
      </w:r>
    </w:p>
    <w:p w14:paraId="12B0284F" w14:textId="77777777" w:rsidR="00566881" w:rsidRPr="00C07EFD" w:rsidRDefault="00566881" w:rsidP="00566881">
      <w:pPr>
        <w:pStyle w:val="TH"/>
      </w:pPr>
      <w:r w:rsidRPr="00C07EFD">
        <w:lastRenderedPageBreak/>
        <w:t xml:space="preserve">Table 6.1.8.6.1-2: </w:t>
      </w:r>
      <w:proofErr w:type="spellStart"/>
      <w:r w:rsidRPr="00C07EFD">
        <w:t>AIMLES_MLModelTraining</w:t>
      </w:r>
      <w:proofErr w:type="spellEnd"/>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6"/>
        <w:gridCol w:w="7"/>
        <w:gridCol w:w="1848"/>
        <w:gridCol w:w="93"/>
        <w:gridCol w:w="4363"/>
        <w:gridCol w:w="1207"/>
      </w:tblGrid>
      <w:tr w:rsidR="00566881" w:rsidRPr="00C07EFD" w14:paraId="6635FF9F"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A24C9B">
            <w:pPr>
              <w:pStyle w:val="TAH"/>
            </w:pPr>
            <w:r w:rsidRPr="00C07EFD">
              <w:t>Reference</w:t>
            </w:r>
          </w:p>
        </w:tc>
        <w:tc>
          <w:tcPr>
            <w:tcW w:w="44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A24C9B">
            <w:pPr>
              <w:pStyle w:val="TAH"/>
            </w:pPr>
            <w:r w:rsidRPr="00C07EFD">
              <w:t>Applicability</w:t>
            </w:r>
          </w:p>
        </w:tc>
      </w:tr>
      <w:tr w:rsidR="00566881" w:rsidRPr="00C07EFD" w14:paraId="07CB0768"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A24C9B">
            <w:pPr>
              <w:pStyle w:val="TAL"/>
            </w:pPr>
            <w:proofErr w:type="spellStart"/>
            <w:r w:rsidRPr="00C07EFD">
              <w:t>ClientCapability</w:t>
            </w:r>
            <w:proofErr w:type="spellEnd"/>
          </w:p>
        </w:tc>
        <w:tc>
          <w:tcPr>
            <w:tcW w:w="1848" w:type="dxa"/>
            <w:tcBorders>
              <w:top w:val="single" w:sz="4" w:space="0" w:color="auto"/>
              <w:left w:val="single" w:sz="4" w:space="0" w:color="auto"/>
              <w:bottom w:val="single" w:sz="4" w:space="0" w:color="auto"/>
              <w:right w:val="single" w:sz="4" w:space="0" w:color="auto"/>
            </w:tcBorders>
          </w:tcPr>
          <w:p w14:paraId="1C218884" w14:textId="258C2E7F" w:rsidR="00566881" w:rsidRPr="00C07EFD" w:rsidRDefault="00566881" w:rsidP="00A24C9B">
            <w:pPr>
              <w:pStyle w:val="TAC"/>
            </w:pPr>
            <w:r w:rsidRPr="00C07EFD">
              <w:t>3GPP TS 29.560 </w:t>
            </w:r>
            <w:r w:rsidR="00946FFF">
              <w:t>[12]</w:t>
            </w:r>
          </w:p>
        </w:tc>
        <w:tc>
          <w:tcPr>
            <w:tcW w:w="4456" w:type="dxa"/>
            <w:gridSpan w:val="2"/>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A24C9B">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A24C9B">
            <w:pPr>
              <w:pStyle w:val="TAL"/>
              <w:rPr>
                <w:rFonts w:cs="Arial"/>
                <w:szCs w:val="18"/>
              </w:rPr>
            </w:pPr>
          </w:p>
        </w:tc>
      </w:tr>
      <w:tr w:rsidR="00566881" w:rsidRPr="00C07EFD" w14:paraId="7F1D6DDE"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A24C9B">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0DE093EF" w:rsidR="00566881" w:rsidRPr="00C07EFD" w:rsidRDefault="00566881" w:rsidP="00A24C9B">
            <w:pPr>
              <w:pStyle w:val="TAC"/>
            </w:pPr>
            <w:r w:rsidRPr="00C07EFD">
              <w:t>3GPP TS 29.558 </w:t>
            </w:r>
            <w:r w:rsidR="00946FFF">
              <w:t>[15]</w:t>
            </w:r>
          </w:p>
        </w:tc>
        <w:tc>
          <w:tcPr>
            <w:tcW w:w="4456" w:type="dxa"/>
            <w:gridSpan w:val="2"/>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A24C9B">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A24C9B">
            <w:pPr>
              <w:pStyle w:val="TAL"/>
              <w:rPr>
                <w:rFonts w:cs="Arial"/>
                <w:szCs w:val="18"/>
              </w:rPr>
            </w:pPr>
          </w:p>
        </w:tc>
      </w:tr>
      <w:tr w:rsidR="00566881" w:rsidRPr="00C07EFD" w14:paraId="4D27F2A6"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A24C9B">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7B97EA79" w:rsidR="00566881" w:rsidRPr="00C07EFD" w:rsidRDefault="00566881" w:rsidP="00A24C9B">
            <w:pPr>
              <w:pStyle w:val="TAC"/>
            </w:pPr>
            <w:r w:rsidRPr="00C07EFD">
              <w:t>3GPP TS 29.571 </w:t>
            </w:r>
            <w:r w:rsidR="00946FFF">
              <w:t>[11]</w:t>
            </w:r>
          </w:p>
        </w:tc>
        <w:tc>
          <w:tcPr>
            <w:tcW w:w="4456" w:type="dxa"/>
            <w:gridSpan w:val="2"/>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A24C9B">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A24C9B">
            <w:pPr>
              <w:pStyle w:val="TAL"/>
              <w:rPr>
                <w:rFonts w:cs="Arial"/>
                <w:szCs w:val="18"/>
              </w:rPr>
            </w:pPr>
          </w:p>
        </w:tc>
      </w:tr>
      <w:tr w:rsidR="00D47E75" w:rsidRPr="00C07EFD" w14:paraId="6D5E5900" w14:textId="77777777" w:rsidTr="00A24C9B">
        <w:trPr>
          <w:jc w:val="center"/>
        </w:trPr>
        <w:tc>
          <w:tcPr>
            <w:tcW w:w="1906" w:type="dxa"/>
            <w:tcBorders>
              <w:top w:val="single" w:sz="4" w:space="0" w:color="auto"/>
              <w:left w:val="single" w:sz="4" w:space="0" w:color="auto"/>
              <w:bottom w:val="single" w:sz="4" w:space="0" w:color="auto"/>
              <w:right w:val="single" w:sz="4" w:space="0" w:color="auto"/>
            </w:tcBorders>
          </w:tcPr>
          <w:p w14:paraId="3EACEAB8" w14:textId="77777777" w:rsidR="00D47E75" w:rsidRPr="00C07EFD" w:rsidRDefault="00D47E75" w:rsidP="00A24C9B">
            <w:pPr>
              <w:pStyle w:val="TAL"/>
              <w:rPr>
                <w:lang w:eastAsia="zh-CN"/>
              </w:rPr>
            </w:pPr>
            <w:r w:rsidRPr="00C07EFD">
              <w:rPr>
                <w:lang w:eastAsia="zh-CN"/>
              </w:rPr>
              <w:t>LocationArea5G</w:t>
            </w:r>
          </w:p>
        </w:tc>
        <w:tc>
          <w:tcPr>
            <w:tcW w:w="1948" w:type="dxa"/>
            <w:gridSpan w:val="3"/>
            <w:tcBorders>
              <w:top w:val="single" w:sz="4" w:space="0" w:color="auto"/>
              <w:left w:val="single" w:sz="4" w:space="0" w:color="auto"/>
              <w:bottom w:val="single" w:sz="4" w:space="0" w:color="auto"/>
              <w:right w:val="single" w:sz="4" w:space="0" w:color="auto"/>
            </w:tcBorders>
          </w:tcPr>
          <w:p w14:paraId="0AB56159" w14:textId="77777777" w:rsidR="00D47E75" w:rsidRPr="00C07EFD" w:rsidRDefault="00D47E75" w:rsidP="00A24C9B">
            <w:pPr>
              <w:pStyle w:val="TAC"/>
            </w:pPr>
            <w:r w:rsidRPr="00C07EFD">
              <w:t>3GPP TS 29.122 [</w:t>
            </w:r>
            <w:r>
              <w:t>2</w:t>
            </w:r>
            <w:r w:rsidRPr="00C07EFD">
              <w:t>]</w:t>
            </w:r>
          </w:p>
        </w:tc>
        <w:tc>
          <w:tcPr>
            <w:tcW w:w="4363" w:type="dxa"/>
            <w:tcBorders>
              <w:top w:val="single" w:sz="4" w:space="0" w:color="auto"/>
              <w:left w:val="single" w:sz="4" w:space="0" w:color="auto"/>
              <w:bottom w:val="single" w:sz="4" w:space="0" w:color="auto"/>
              <w:right w:val="single" w:sz="4" w:space="0" w:color="auto"/>
            </w:tcBorders>
          </w:tcPr>
          <w:p w14:paraId="6B645844" w14:textId="77777777" w:rsidR="00D47E75" w:rsidRPr="00C07EFD" w:rsidRDefault="00D47E75" w:rsidP="00A24C9B">
            <w:pPr>
              <w:pStyle w:val="TAL"/>
              <w:rPr>
                <w:lang w:eastAsia="zh-CN"/>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39B06BE" w14:textId="77777777" w:rsidR="00D47E75" w:rsidRPr="00C07EFD" w:rsidRDefault="00D47E75" w:rsidP="00A24C9B">
            <w:pPr>
              <w:pStyle w:val="TAL"/>
              <w:rPr>
                <w:rFonts w:cs="Arial"/>
                <w:szCs w:val="18"/>
              </w:rPr>
            </w:pPr>
          </w:p>
        </w:tc>
      </w:tr>
      <w:tr w:rsidR="00566881" w:rsidRPr="00C07EFD" w14:paraId="614820B3"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A24C9B">
            <w:pPr>
              <w:pStyle w:val="TAL"/>
              <w:rPr>
                <w:lang w:eastAsia="zh-CN"/>
              </w:rPr>
            </w:pPr>
            <w:proofErr w:type="spellStart"/>
            <w:r w:rsidRPr="00C07EFD">
              <w:t>MlModel</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0E0B1C12" w:rsidR="00566881" w:rsidRPr="00C07EFD" w:rsidRDefault="00566881" w:rsidP="00A24C9B">
            <w:pPr>
              <w:pStyle w:val="TAC"/>
            </w:pPr>
            <w:r w:rsidRPr="00C07EFD">
              <w:rPr>
                <w:noProof/>
                <w:lang w:eastAsia="zh-CN"/>
              </w:rPr>
              <w:t>6.2</w:t>
            </w:r>
            <w:r w:rsidRPr="00C07EFD">
              <w:t>.1.6.2.4</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A24C9B">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A24C9B">
            <w:pPr>
              <w:pStyle w:val="TAL"/>
              <w:rPr>
                <w:rFonts w:cs="Arial"/>
                <w:szCs w:val="18"/>
              </w:rPr>
            </w:pPr>
          </w:p>
        </w:tc>
      </w:tr>
      <w:tr w:rsidR="00AD774D" w:rsidRPr="00C07EFD" w14:paraId="0288D490"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6C0A97EF" w14:textId="77777777" w:rsidR="00AD774D" w:rsidRPr="00C07EFD" w:rsidRDefault="00AD774D" w:rsidP="00A24C9B">
            <w:pPr>
              <w:pStyle w:val="TAL"/>
            </w:pPr>
            <w:proofErr w:type="spellStart"/>
            <w:r w:rsidRPr="00C07EFD">
              <w:t>PerformanceMetric</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D73928C" w14:textId="5B40989B" w:rsidR="00AD774D" w:rsidRPr="00C07EFD" w:rsidRDefault="00AD774D" w:rsidP="00A24C9B">
            <w:pPr>
              <w:pStyle w:val="TAC"/>
              <w:rPr>
                <w:noProof/>
                <w:lang w:eastAsia="zh-CN"/>
              </w:rPr>
            </w:pPr>
            <w:r w:rsidRPr="00C07EFD">
              <w:rPr>
                <w:noProof/>
                <w:lang w:eastAsia="zh-CN"/>
              </w:rPr>
              <w:t>6.1.11.6.3.3</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05CA0644" w14:textId="77777777" w:rsidR="00AD774D" w:rsidRPr="00C07EFD" w:rsidRDefault="00AD774D" w:rsidP="00A24C9B">
            <w:pPr>
              <w:pStyle w:val="TAL"/>
              <w:rPr>
                <w:lang w:eastAsia="zh-CN"/>
              </w:rPr>
            </w:pPr>
            <w:r w:rsidRPr="00C07EFD">
              <w:rPr>
                <w:lang w:eastAsia="zh-CN"/>
              </w:rPr>
              <w:t>Represents the performance metric for training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325F067E" w14:textId="77777777" w:rsidR="00AD774D" w:rsidRPr="00C07EFD" w:rsidRDefault="00AD774D" w:rsidP="00A24C9B">
            <w:pPr>
              <w:pStyle w:val="TAL"/>
              <w:rPr>
                <w:rFonts w:cs="Arial"/>
                <w:szCs w:val="18"/>
              </w:rPr>
            </w:pPr>
          </w:p>
        </w:tc>
      </w:tr>
      <w:tr w:rsidR="00AD774D" w:rsidRPr="00C07EFD" w14:paraId="2D931314"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564F420C" w14:textId="77777777" w:rsidR="00AD774D" w:rsidRPr="00C07EFD" w:rsidRDefault="00AD774D" w:rsidP="00A24C9B">
            <w:pPr>
              <w:pStyle w:val="TAL"/>
            </w:pPr>
            <w:proofErr w:type="spellStart"/>
            <w:r w:rsidRPr="00C07EFD">
              <w:t>TimeWindow</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39A5A6DF" w14:textId="77777777" w:rsidR="00AD774D" w:rsidRPr="00C07EFD" w:rsidRDefault="00AD774D" w:rsidP="00A24C9B">
            <w:pPr>
              <w:pStyle w:val="TAC"/>
              <w:rPr>
                <w:noProof/>
                <w:lang w:eastAsia="zh-CN"/>
              </w:rPr>
            </w:pPr>
            <w:r w:rsidRPr="00C07EFD">
              <w:rPr>
                <w:noProof/>
                <w:lang w:eastAsia="zh-CN"/>
              </w:rPr>
              <w:t>3GPP TS 29.122 [</w:t>
            </w:r>
            <w:r>
              <w:rPr>
                <w:noProof/>
                <w:lang w:eastAsia="zh-CN"/>
              </w:rPr>
              <w:t>2</w:t>
            </w:r>
            <w:r w:rsidRPr="00C07EFD">
              <w:rPr>
                <w:noProof/>
                <w:lang w:eastAsia="zh-CN"/>
              </w:rPr>
              <w:t>]</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22FF81B2" w14:textId="77777777" w:rsidR="00AD774D" w:rsidRPr="00C07EFD" w:rsidRDefault="00AD774D" w:rsidP="00A24C9B">
            <w:pPr>
              <w:pStyle w:val="TAL"/>
              <w:rPr>
                <w:lang w:eastAsia="zh-CN"/>
              </w:rPr>
            </w:pPr>
            <w:r w:rsidRPr="00AD774D">
              <w:rPr>
                <w:lang w:eastAsia="zh-CN"/>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F1F447C" w14:textId="77777777" w:rsidR="00AD774D" w:rsidRPr="00C07EFD" w:rsidRDefault="00AD774D" w:rsidP="00A24C9B">
            <w:pPr>
              <w:pStyle w:val="TAL"/>
              <w:rPr>
                <w:rFonts w:cs="Arial"/>
                <w:szCs w:val="18"/>
              </w:rPr>
            </w:pPr>
          </w:p>
        </w:tc>
      </w:tr>
      <w:tr w:rsidR="00AD774D" w:rsidRPr="00C07EFD" w14:paraId="25BFA3AE" w14:textId="77777777" w:rsidTr="00AD774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7E4FAB6C" w14:textId="77777777" w:rsidR="00AD774D" w:rsidRPr="00C07EFD" w:rsidRDefault="00AD774D" w:rsidP="00A24C9B">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vAlign w:val="center"/>
          </w:tcPr>
          <w:p w14:paraId="5170412C" w14:textId="77777777" w:rsidR="00AD774D" w:rsidRPr="00C07EFD" w:rsidRDefault="00AD774D" w:rsidP="00A24C9B">
            <w:pPr>
              <w:pStyle w:val="TAC"/>
              <w:rPr>
                <w:noProof/>
                <w:lang w:eastAsia="zh-CN"/>
              </w:rPr>
            </w:pPr>
            <w:r w:rsidRPr="00C07EFD">
              <w:rPr>
                <w:noProof/>
                <w:lang w:eastAsia="zh-CN"/>
              </w:rPr>
              <w:t>3GPP TS 29.122 [2]</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5A812766" w14:textId="77777777" w:rsidR="00AD774D" w:rsidRPr="00C07EFD" w:rsidRDefault="00AD774D" w:rsidP="00A24C9B">
            <w:pPr>
              <w:pStyle w:val="TAL"/>
              <w:rPr>
                <w:lang w:eastAsia="zh-CN"/>
              </w:rPr>
            </w:pPr>
            <w:r w:rsidRPr="00AD774D">
              <w:rPr>
                <w:lang w:eastAsia="zh-CN"/>
              </w:rPr>
              <w:t xml:space="preserve">Represent an URI, used to indicate </w:t>
            </w:r>
            <w:r w:rsidRPr="00C07EFD">
              <w:rPr>
                <w:lang w:eastAsia="zh-CN"/>
              </w:rPr>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27D15BE8" w14:textId="77777777" w:rsidR="00AD774D" w:rsidRPr="00C07EFD" w:rsidRDefault="00AD774D" w:rsidP="00A24C9B">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065" w:name="_Toc212495957"/>
      <w:r w:rsidRPr="00C07EFD">
        <w:rPr>
          <w:lang w:val="en-US"/>
        </w:rPr>
        <w:t>6.1.8</w:t>
      </w:r>
      <w:r w:rsidR="00F47CFE" w:rsidRPr="00C07EFD">
        <w:rPr>
          <w:lang w:val="en-US"/>
        </w:rPr>
        <w:t>.6.2</w:t>
      </w:r>
      <w:r w:rsidR="00F47CFE" w:rsidRPr="00C07EFD">
        <w:rPr>
          <w:lang w:val="en-US"/>
        </w:rPr>
        <w:tab/>
        <w:t>Structured data types</w:t>
      </w:r>
      <w:bookmarkEnd w:id="1063"/>
      <w:bookmarkEnd w:id="1064"/>
      <w:bookmarkEnd w:id="1065"/>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0D630CA0" w14:textId="77777777" w:rsidR="005F6C02" w:rsidRPr="00A77FE0" w:rsidRDefault="005F6C02" w:rsidP="00752A3E">
      <w:pPr>
        <w:pStyle w:val="H6"/>
        <w:rPr>
          <w:lang w:eastAsia="en-GB"/>
        </w:rPr>
      </w:pPr>
      <w:r w:rsidRPr="00A77FE0">
        <w:rPr>
          <w:lang w:eastAsia="en-GB"/>
        </w:rPr>
        <w:lastRenderedPageBreak/>
        <w:t>6.1.8.6.2.2</w:t>
      </w:r>
      <w:r w:rsidRPr="00A77FE0">
        <w:rPr>
          <w:lang w:eastAsia="en-GB"/>
        </w:rPr>
        <w:tab/>
        <w:t xml:space="preserve">Type: </w:t>
      </w:r>
      <w:proofErr w:type="spellStart"/>
      <w:r w:rsidRPr="00A77FE0">
        <w:rPr>
          <w:lang w:eastAsia="en-GB"/>
        </w:rPr>
        <w:t>TrainRequest</w:t>
      </w:r>
      <w:proofErr w:type="spellEnd"/>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A24C9B">
        <w:trPr>
          <w:jc w:val="center"/>
        </w:trPr>
        <w:tc>
          <w:tcPr>
            <w:tcW w:w="1552" w:type="dxa"/>
            <w:shd w:val="clear" w:color="auto" w:fill="C0C0C0"/>
            <w:hideMark/>
          </w:tcPr>
          <w:p w14:paraId="29B8C90B" w14:textId="77777777" w:rsidR="00A3053B" w:rsidRPr="00C07EFD" w:rsidRDefault="00A3053B" w:rsidP="00A24C9B">
            <w:pPr>
              <w:pStyle w:val="TAH"/>
            </w:pPr>
            <w:r w:rsidRPr="00C07EFD">
              <w:t>Attribute name</w:t>
            </w:r>
          </w:p>
        </w:tc>
        <w:tc>
          <w:tcPr>
            <w:tcW w:w="1417" w:type="dxa"/>
            <w:shd w:val="clear" w:color="auto" w:fill="C0C0C0"/>
            <w:hideMark/>
          </w:tcPr>
          <w:p w14:paraId="31056B83" w14:textId="77777777" w:rsidR="00A3053B" w:rsidRPr="00C07EFD" w:rsidRDefault="00A3053B" w:rsidP="00A24C9B">
            <w:pPr>
              <w:pStyle w:val="TAH"/>
            </w:pPr>
            <w:r w:rsidRPr="00C07EFD">
              <w:t>Data type</w:t>
            </w:r>
          </w:p>
        </w:tc>
        <w:tc>
          <w:tcPr>
            <w:tcW w:w="425" w:type="dxa"/>
            <w:shd w:val="clear" w:color="auto" w:fill="C0C0C0"/>
            <w:hideMark/>
          </w:tcPr>
          <w:p w14:paraId="37FA4321" w14:textId="77777777" w:rsidR="00A3053B" w:rsidRPr="00C07EFD" w:rsidRDefault="00A3053B" w:rsidP="00A24C9B">
            <w:pPr>
              <w:pStyle w:val="TAH"/>
            </w:pPr>
            <w:r w:rsidRPr="00C07EFD">
              <w:t>P</w:t>
            </w:r>
          </w:p>
        </w:tc>
        <w:tc>
          <w:tcPr>
            <w:tcW w:w="1134" w:type="dxa"/>
            <w:shd w:val="clear" w:color="auto" w:fill="C0C0C0"/>
          </w:tcPr>
          <w:p w14:paraId="16EE07DB" w14:textId="77777777" w:rsidR="00A3053B" w:rsidRPr="00C07EFD" w:rsidRDefault="00A3053B" w:rsidP="00A24C9B">
            <w:pPr>
              <w:pStyle w:val="TAH"/>
            </w:pPr>
            <w:r w:rsidRPr="00C07EFD">
              <w:t>Cardinality</w:t>
            </w:r>
          </w:p>
        </w:tc>
        <w:tc>
          <w:tcPr>
            <w:tcW w:w="3686" w:type="dxa"/>
            <w:shd w:val="clear" w:color="auto" w:fill="C0C0C0"/>
            <w:hideMark/>
          </w:tcPr>
          <w:p w14:paraId="44B01F3F" w14:textId="77777777" w:rsidR="00A3053B" w:rsidRPr="00C07EFD" w:rsidRDefault="00A3053B" w:rsidP="00A24C9B">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A24C9B">
            <w:pPr>
              <w:pStyle w:val="TAH"/>
              <w:rPr>
                <w:rFonts w:cs="Arial"/>
                <w:szCs w:val="18"/>
              </w:rPr>
            </w:pPr>
            <w:r w:rsidRPr="00C07EFD">
              <w:rPr>
                <w:rFonts w:cs="Arial"/>
                <w:szCs w:val="18"/>
              </w:rPr>
              <w:t>Applicability</w:t>
            </w:r>
          </w:p>
        </w:tc>
      </w:tr>
      <w:tr w:rsidR="00A3053B" w:rsidRPr="00C07EFD" w14:paraId="764B5450" w14:textId="77777777" w:rsidTr="00A24C9B">
        <w:trPr>
          <w:jc w:val="center"/>
        </w:trPr>
        <w:tc>
          <w:tcPr>
            <w:tcW w:w="1552" w:type="dxa"/>
            <w:vAlign w:val="center"/>
          </w:tcPr>
          <w:p w14:paraId="7B132CEF" w14:textId="77777777" w:rsidR="00A3053B" w:rsidRPr="00C07EFD" w:rsidRDefault="00A3053B" w:rsidP="00A24C9B">
            <w:pPr>
              <w:pStyle w:val="TAL"/>
            </w:pPr>
            <w:proofErr w:type="spellStart"/>
            <w:r w:rsidRPr="00C07EFD">
              <w:t>trnType</w:t>
            </w:r>
            <w:proofErr w:type="spellEnd"/>
          </w:p>
        </w:tc>
        <w:tc>
          <w:tcPr>
            <w:tcW w:w="1417" w:type="dxa"/>
            <w:vAlign w:val="center"/>
          </w:tcPr>
          <w:p w14:paraId="29AFCCF4" w14:textId="71F4E931" w:rsidR="00A3053B" w:rsidRPr="00C07EFD" w:rsidRDefault="00A3053B" w:rsidP="00A24C9B">
            <w:pPr>
              <w:pStyle w:val="TAL"/>
            </w:pPr>
            <w:proofErr w:type="spellStart"/>
            <w:r w:rsidRPr="00C07EFD">
              <w:t>TrainingType</w:t>
            </w:r>
            <w:proofErr w:type="spellEnd"/>
          </w:p>
        </w:tc>
        <w:tc>
          <w:tcPr>
            <w:tcW w:w="425" w:type="dxa"/>
            <w:vAlign w:val="center"/>
          </w:tcPr>
          <w:p w14:paraId="5856777E" w14:textId="77777777" w:rsidR="00A3053B" w:rsidRPr="00C07EFD" w:rsidRDefault="00A3053B" w:rsidP="00A24C9B">
            <w:pPr>
              <w:pStyle w:val="TAC"/>
            </w:pPr>
            <w:r w:rsidRPr="00C07EFD">
              <w:t>M</w:t>
            </w:r>
          </w:p>
        </w:tc>
        <w:tc>
          <w:tcPr>
            <w:tcW w:w="1134" w:type="dxa"/>
            <w:vAlign w:val="center"/>
          </w:tcPr>
          <w:p w14:paraId="08330839" w14:textId="77777777" w:rsidR="00A3053B" w:rsidRPr="00C07EFD" w:rsidRDefault="00A3053B" w:rsidP="00A24C9B">
            <w:pPr>
              <w:pStyle w:val="TAC"/>
            </w:pPr>
            <w:r w:rsidRPr="00C07EFD">
              <w:t>1</w:t>
            </w:r>
          </w:p>
        </w:tc>
        <w:tc>
          <w:tcPr>
            <w:tcW w:w="3686" w:type="dxa"/>
            <w:vAlign w:val="center"/>
          </w:tcPr>
          <w:p w14:paraId="28CF3851" w14:textId="77777777" w:rsidR="00A3053B" w:rsidRPr="00C07EFD" w:rsidRDefault="00A3053B" w:rsidP="00A24C9B">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A24C9B">
            <w:pPr>
              <w:pStyle w:val="TAL"/>
              <w:rPr>
                <w:rFonts w:cs="Arial"/>
                <w:szCs w:val="18"/>
              </w:rPr>
            </w:pPr>
          </w:p>
        </w:tc>
      </w:tr>
      <w:tr w:rsidR="00A3053B" w:rsidRPr="00C07EFD" w14:paraId="79245D82" w14:textId="77777777" w:rsidTr="00A24C9B">
        <w:trPr>
          <w:jc w:val="center"/>
        </w:trPr>
        <w:tc>
          <w:tcPr>
            <w:tcW w:w="1552" w:type="dxa"/>
            <w:vAlign w:val="center"/>
          </w:tcPr>
          <w:p w14:paraId="42EE8396" w14:textId="77777777" w:rsidR="00A3053B" w:rsidRPr="00C07EFD" w:rsidRDefault="00A3053B" w:rsidP="00A24C9B">
            <w:pPr>
              <w:pStyle w:val="TAL"/>
            </w:pPr>
            <w:r w:rsidRPr="00C07EFD">
              <w:t>members</w:t>
            </w:r>
          </w:p>
        </w:tc>
        <w:tc>
          <w:tcPr>
            <w:tcW w:w="1417" w:type="dxa"/>
            <w:vAlign w:val="center"/>
          </w:tcPr>
          <w:p w14:paraId="533AFB84" w14:textId="5BA2FAE7" w:rsidR="00A3053B" w:rsidRPr="00C07EFD" w:rsidRDefault="00A3053B" w:rsidP="00A24C9B">
            <w:pPr>
              <w:pStyle w:val="TAL"/>
            </w:pPr>
            <w:r w:rsidRPr="00C07EFD">
              <w:t>array(</w:t>
            </w:r>
            <w:proofErr w:type="spellStart"/>
            <w:r w:rsidRPr="00C07EFD">
              <w:t>AimleClientId</w:t>
            </w:r>
            <w:proofErr w:type="spellEnd"/>
            <w:r w:rsidRPr="00C07EFD">
              <w:t>)</w:t>
            </w:r>
          </w:p>
        </w:tc>
        <w:tc>
          <w:tcPr>
            <w:tcW w:w="425" w:type="dxa"/>
            <w:vAlign w:val="center"/>
          </w:tcPr>
          <w:p w14:paraId="18CFD19E" w14:textId="77777777" w:rsidR="00A3053B" w:rsidRPr="00C07EFD" w:rsidRDefault="00A3053B" w:rsidP="00A24C9B">
            <w:pPr>
              <w:pStyle w:val="TAC"/>
            </w:pPr>
            <w:r w:rsidRPr="00C07EFD">
              <w:t>C</w:t>
            </w:r>
          </w:p>
        </w:tc>
        <w:tc>
          <w:tcPr>
            <w:tcW w:w="1134" w:type="dxa"/>
            <w:vAlign w:val="center"/>
          </w:tcPr>
          <w:p w14:paraId="77A96BFE" w14:textId="77777777" w:rsidR="00A3053B" w:rsidRPr="00C07EFD" w:rsidRDefault="00A3053B" w:rsidP="00A24C9B">
            <w:pPr>
              <w:pStyle w:val="TAC"/>
            </w:pPr>
            <w:r w:rsidRPr="00C07EFD">
              <w:t>1..N</w:t>
            </w:r>
          </w:p>
        </w:tc>
        <w:tc>
          <w:tcPr>
            <w:tcW w:w="3686" w:type="dxa"/>
            <w:vAlign w:val="center"/>
          </w:tcPr>
          <w:p w14:paraId="39A0E80F" w14:textId="77777777" w:rsidR="00A3053B" w:rsidRPr="00C07EFD" w:rsidRDefault="00A3053B" w:rsidP="00A24C9B">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A24C9B">
            <w:pPr>
              <w:pStyle w:val="TAL"/>
              <w:rPr>
                <w:lang w:eastAsia="en-IN"/>
              </w:rPr>
            </w:pPr>
          </w:p>
          <w:p w14:paraId="4EC8B27D" w14:textId="77777777" w:rsidR="00A3053B" w:rsidRPr="00C07EFD" w:rsidRDefault="00A3053B" w:rsidP="00A24C9B">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A24C9B">
            <w:pPr>
              <w:pStyle w:val="TAL"/>
              <w:rPr>
                <w:rFonts w:cs="Arial"/>
                <w:szCs w:val="18"/>
              </w:rPr>
            </w:pPr>
          </w:p>
        </w:tc>
      </w:tr>
      <w:tr w:rsidR="00A3053B" w:rsidRPr="00C07EFD" w14:paraId="20C59C74" w14:textId="77777777" w:rsidTr="00A24C9B">
        <w:trPr>
          <w:jc w:val="center"/>
        </w:trPr>
        <w:tc>
          <w:tcPr>
            <w:tcW w:w="1552" w:type="dxa"/>
            <w:vAlign w:val="center"/>
          </w:tcPr>
          <w:p w14:paraId="032434FF" w14:textId="77777777" w:rsidR="00A3053B" w:rsidRPr="00C07EFD" w:rsidRDefault="00A3053B" w:rsidP="00A24C9B">
            <w:pPr>
              <w:pStyle w:val="TAL"/>
            </w:pPr>
            <w:proofErr w:type="spellStart"/>
            <w:r w:rsidRPr="00C07EFD">
              <w:t>memSelCrit</w:t>
            </w:r>
            <w:proofErr w:type="spellEnd"/>
          </w:p>
        </w:tc>
        <w:tc>
          <w:tcPr>
            <w:tcW w:w="1417" w:type="dxa"/>
            <w:vAlign w:val="center"/>
          </w:tcPr>
          <w:p w14:paraId="1F11DC5A" w14:textId="168064BC" w:rsidR="00A3053B" w:rsidRPr="00C07EFD" w:rsidRDefault="00A3053B" w:rsidP="00A24C9B">
            <w:pPr>
              <w:pStyle w:val="TAL"/>
            </w:pPr>
            <w:proofErr w:type="spellStart"/>
            <w:r w:rsidRPr="00C07EFD">
              <w:t>MemberSelCriteria</w:t>
            </w:r>
            <w:proofErr w:type="spellEnd"/>
          </w:p>
        </w:tc>
        <w:tc>
          <w:tcPr>
            <w:tcW w:w="425" w:type="dxa"/>
            <w:vAlign w:val="center"/>
          </w:tcPr>
          <w:p w14:paraId="0B3F27A4" w14:textId="77777777" w:rsidR="00A3053B" w:rsidRPr="00C07EFD" w:rsidRDefault="00A3053B" w:rsidP="00A24C9B">
            <w:pPr>
              <w:pStyle w:val="TAC"/>
            </w:pPr>
            <w:r w:rsidRPr="00C07EFD">
              <w:t>C</w:t>
            </w:r>
          </w:p>
        </w:tc>
        <w:tc>
          <w:tcPr>
            <w:tcW w:w="1134" w:type="dxa"/>
            <w:vAlign w:val="center"/>
          </w:tcPr>
          <w:p w14:paraId="10E078E0" w14:textId="77777777" w:rsidR="00A3053B" w:rsidRPr="00C07EFD" w:rsidRDefault="00A3053B" w:rsidP="00A24C9B">
            <w:pPr>
              <w:pStyle w:val="TAC"/>
            </w:pPr>
            <w:r w:rsidRPr="00C07EFD">
              <w:t>0..1</w:t>
            </w:r>
          </w:p>
        </w:tc>
        <w:tc>
          <w:tcPr>
            <w:tcW w:w="3686" w:type="dxa"/>
            <w:vAlign w:val="center"/>
          </w:tcPr>
          <w:p w14:paraId="0E89E8FE" w14:textId="77777777" w:rsidR="00A3053B" w:rsidRPr="00C07EFD" w:rsidRDefault="00A3053B" w:rsidP="00A24C9B">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A24C9B">
            <w:pPr>
              <w:pStyle w:val="TAL"/>
              <w:rPr>
                <w:lang w:eastAsia="zh-CN"/>
              </w:rPr>
            </w:pPr>
          </w:p>
          <w:p w14:paraId="5954E853" w14:textId="77777777" w:rsidR="00A3053B" w:rsidRPr="00C07EFD" w:rsidRDefault="00A3053B" w:rsidP="00A24C9B">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A24C9B">
            <w:pPr>
              <w:pStyle w:val="TAL"/>
              <w:rPr>
                <w:rFonts w:cs="Arial"/>
                <w:szCs w:val="18"/>
              </w:rPr>
            </w:pPr>
          </w:p>
        </w:tc>
      </w:tr>
      <w:tr w:rsidR="00524BEE" w:rsidRPr="00C07EFD" w14:paraId="5D06673D" w14:textId="77777777" w:rsidTr="00A24C9B">
        <w:trPr>
          <w:jc w:val="center"/>
        </w:trPr>
        <w:tc>
          <w:tcPr>
            <w:tcW w:w="1552" w:type="dxa"/>
            <w:vAlign w:val="center"/>
          </w:tcPr>
          <w:p w14:paraId="53F3A88D" w14:textId="77777777" w:rsidR="00524BEE" w:rsidRPr="00C07EFD" w:rsidRDefault="00524BEE" w:rsidP="00A24C9B">
            <w:pPr>
              <w:pStyle w:val="TAL"/>
            </w:pPr>
            <w:proofErr w:type="spellStart"/>
            <w:r>
              <w:t>numReqClients</w:t>
            </w:r>
            <w:proofErr w:type="spellEnd"/>
          </w:p>
        </w:tc>
        <w:tc>
          <w:tcPr>
            <w:tcW w:w="1417" w:type="dxa"/>
            <w:vAlign w:val="center"/>
          </w:tcPr>
          <w:p w14:paraId="459615F2" w14:textId="77777777" w:rsidR="00524BEE" w:rsidRPr="00C07EFD" w:rsidRDefault="00524BEE" w:rsidP="00A24C9B">
            <w:pPr>
              <w:pStyle w:val="TAL"/>
            </w:pPr>
            <w:proofErr w:type="spellStart"/>
            <w:r>
              <w:t>Uinteger</w:t>
            </w:r>
            <w:proofErr w:type="spellEnd"/>
          </w:p>
        </w:tc>
        <w:tc>
          <w:tcPr>
            <w:tcW w:w="425" w:type="dxa"/>
            <w:vAlign w:val="center"/>
          </w:tcPr>
          <w:p w14:paraId="29D4ADE5" w14:textId="77777777" w:rsidR="00524BEE" w:rsidRPr="00C07EFD" w:rsidRDefault="00524BEE" w:rsidP="00A24C9B">
            <w:pPr>
              <w:pStyle w:val="TAC"/>
            </w:pPr>
            <w:r>
              <w:t>O</w:t>
            </w:r>
          </w:p>
        </w:tc>
        <w:tc>
          <w:tcPr>
            <w:tcW w:w="1134" w:type="dxa"/>
            <w:vAlign w:val="center"/>
          </w:tcPr>
          <w:p w14:paraId="5F2000E2" w14:textId="77777777" w:rsidR="00524BEE" w:rsidRPr="00C07EFD" w:rsidRDefault="00524BEE" w:rsidP="00A24C9B">
            <w:pPr>
              <w:pStyle w:val="TAC"/>
            </w:pPr>
            <w:r>
              <w:t>0..1</w:t>
            </w:r>
          </w:p>
        </w:tc>
        <w:tc>
          <w:tcPr>
            <w:tcW w:w="3686" w:type="dxa"/>
            <w:vAlign w:val="center"/>
          </w:tcPr>
          <w:p w14:paraId="69CEBE02" w14:textId="77777777" w:rsidR="00524BEE" w:rsidRPr="00C07EFD" w:rsidRDefault="00524BEE" w:rsidP="00A24C9B">
            <w:pPr>
              <w:pStyle w:val="TAL"/>
              <w:rPr>
                <w:rFonts w:cs="Arial"/>
                <w:szCs w:val="18"/>
              </w:rPr>
            </w:pPr>
            <w:r>
              <w:rPr>
                <w:rFonts w:cs="Arial"/>
                <w:szCs w:val="18"/>
              </w:rPr>
              <w:t>Contains the requested number of AIML clients to be selected based on member selection criteria.</w:t>
            </w:r>
          </w:p>
        </w:tc>
        <w:tc>
          <w:tcPr>
            <w:tcW w:w="1310" w:type="dxa"/>
            <w:vAlign w:val="center"/>
          </w:tcPr>
          <w:p w14:paraId="3B5C3FBF" w14:textId="77777777" w:rsidR="00524BEE" w:rsidRPr="00C07EFD" w:rsidRDefault="00524BEE" w:rsidP="00A24C9B">
            <w:pPr>
              <w:pStyle w:val="TAL"/>
              <w:rPr>
                <w:rFonts w:cs="Arial"/>
                <w:szCs w:val="18"/>
              </w:rPr>
            </w:pPr>
          </w:p>
        </w:tc>
      </w:tr>
      <w:tr w:rsidR="00A3053B" w:rsidRPr="00C07EFD" w14:paraId="22BB152C" w14:textId="77777777" w:rsidTr="00A24C9B">
        <w:trPr>
          <w:jc w:val="center"/>
        </w:trPr>
        <w:tc>
          <w:tcPr>
            <w:tcW w:w="1552" w:type="dxa"/>
            <w:vAlign w:val="center"/>
          </w:tcPr>
          <w:p w14:paraId="580FD9AB" w14:textId="77777777" w:rsidR="00A3053B" w:rsidRPr="00C07EFD" w:rsidRDefault="00A3053B" w:rsidP="00A24C9B">
            <w:pPr>
              <w:pStyle w:val="TAL"/>
            </w:pPr>
            <w:proofErr w:type="spellStart"/>
            <w:r w:rsidRPr="00C07EFD">
              <w:t>modelInf</w:t>
            </w:r>
            <w:proofErr w:type="spellEnd"/>
          </w:p>
        </w:tc>
        <w:tc>
          <w:tcPr>
            <w:tcW w:w="1417" w:type="dxa"/>
            <w:vAlign w:val="center"/>
          </w:tcPr>
          <w:p w14:paraId="731E528E" w14:textId="56A53A97" w:rsidR="00A3053B" w:rsidRPr="00C07EFD" w:rsidRDefault="00A3053B" w:rsidP="00A24C9B">
            <w:pPr>
              <w:pStyle w:val="TAL"/>
            </w:pPr>
            <w:proofErr w:type="spellStart"/>
            <w:r w:rsidRPr="00C07EFD">
              <w:t>MlModelInfo</w:t>
            </w:r>
            <w:proofErr w:type="spellEnd"/>
          </w:p>
        </w:tc>
        <w:tc>
          <w:tcPr>
            <w:tcW w:w="425" w:type="dxa"/>
            <w:vAlign w:val="center"/>
          </w:tcPr>
          <w:p w14:paraId="6D51FED4" w14:textId="77777777" w:rsidR="00A3053B" w:rsidRPr="00C07EFD" w:rsidRDefault="00A3053B" w:rsidP="00A24C9B">
            <w:pPr>
              <w:pStyle w:val="TAC"/>
            </w:pPr>
            <w:r w:rsidRPr="00C07EFD">
              <w:t>C</w:t>
            </w:r>
          </w:p>
        </w:tc>
        <w:tc>
          <w:tcPr>
            <w:tcW w:w="1134" w:type="dxa"/>
            <w:vAlign w:val="center"/>
          </w:tcPr>
          <w:p w14:paraId="7DAA04EC" w14:textId="77777777" w:rsidR="00A3053B" w:rsidRPr="00C07EFD" w:rsidRDefault="00A3053B" w:rsidP="00A24C9B">
            <w:pPr>
              <w:pStyle w:val="TAC"/>
            </w:pPr>
            <w:r w:rsidRPr="00C07EFD">
              <w:t>0..1</w:t>
            </w:r>
          </w:p>
        </w:tc>
        <w:tc>
          <w:tcPr>
            <w:tcW w:w="3686" w:type="dxa"/>
            <w:vAlign w:val="center"/>
          </w:tcPr>
          <w:p w14:paraId="7E8BBFF3"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A24C9B">
            <w:pPr>
              <w:pStyle w:val="TAL"/>
              <w:rPr>
                <w:lang w:eastAsia="zh-CN"/>
              </w:rPr>
            </w:pPr>
          </w:p>
          <w:p w14:paraId="5BAA2C7F"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A24C9B">
            <w:pPr>
              <w:pStyle w:val="TAL"/>
              <w:rPr>
                <w:rFonts w:cs="Arial"/>
                <w:szCs w:val="18"/>
              </w:rPr>
            </w:pPr>
          </w:p>
        </w:tc>
      </w:tr>
      <w:tr w:rsidR="00A3053B" w:rsidRPr="00C07EFD" w14:paraId="0011D915" w14:textId="77777777" w:rsidTr="00A24C9B">
        <w:trPr>
          <w:jc w:val="center"/>
        </w:trPr>
        <w:tc>
          <w:tcPr>
            <w:tcW w:w="1552" w:type="dxa"/>
            <w:vAlign w:val="center"/>
          </w:tcPr>
          <w:p w14:paraId="7E27FE37" w14:textId="77777777" w:rsidR="00A3053B" w:rsidRPr="00C07EFD" w:rsidRDefault="00A3053B" w:rsidP="00A24C9B">
            <w:pPr>
              <w:pStyle w:val="TAL"/>
            </w:pPr>
            <w:proofErr w:type="spellStart"/>
            <w:r w:rsidRPr="00C07EFD">
              <w:t>modelReq</w:t>
            </w:r>
            <w:proofErr w:type="spellEnd"/>
          </w:p>
        </w:tc>
        <w:tc>
          <w:tcPr>
            <w:tcW w:w="1417" w:type="dxa"/>
            <w:vAlign w:val="center"/>
          </w:tcPr>
          <w:p w14:paraId="5F507DE3" w14:textId="1BC598D6" w:rsidR="00A3053B" w:rsidRPr="00C07EFD" w:rsidRDefault="00A3053B" w:rsidP="00A24C9B">
            <w:pPr>
              <w:pStyle w:val="TAL"/>
            </w:pPr>
            <w:proofErr w:type="spellStart"/>
            <w:r w:rsidRPr="00C07EFD">
              <w:t>MlModel</w:t>
            </w:r>
            <w:proofErr w:type="spellEnd"/>
          </w:p>
        </w:tc>
        <w:tc>
          <w:tcPr>
            <w:tcW w:w="425" w:type="dxa"/>
            <w:vAlign w:val="center"/>
          </w:tcPr>
          <w:p w14:paraId="2DFA5BB0" w14:textId="77777777" w:rsidR="00A3053B" w:rsidRPr="00C07EFD" w:rsidRDefault="00A3053B" w:rsidP="00A24C9B">
            <w:pPr>
              <w:pStyle w:val="TAC"/>
            </w:pPr>
            <w:r w:rsidRPr="00C07EFD">
              <w:t>C</w:t>
            </w:r>
          </w:p>
        </w:tc>
        <w:tc>
          <w:tcPr>
            <w:tcW w:w="1134" w:type="dxa"/>
            <w:vAlign w:val="center"/>
          </w:tcPr>
          <w:p w14:paraId="789C29D4" w14:textId="77777777" w:rsidR="00A3053B" w:rsidRPr="00C07EFD" w:rsidRDefault="00A3053B" w:rsidP="00A24C9B">
            <w:pPr>
              <w:pStyle w:val="TAC"/>
            </w:pPr>
            <w:r w:rsidRPr="00C07EFD">
              <w:t>0..1</w:t>
            </w:r>
          </w:p>
        </w:tc>
        <w:tc>
          <w:tcPr>
            <w:tcW w:w="3686" w:type="dxa"/>
            <w:vAlign w:val="center"/>
          </w:tcPr>
          <w:p w14:paraId="19FDA161"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A24C9B">
            <w:pPr>
              <w:pStyle w:val="TAL"/>
              <w:rPr>
                <w:lang w:eastAsia="zh-CN"/>
              </w:rPr>
            </w:pPr>
          </w:p>
          <w:p w14:paraId="48009B9D"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A24C9B">
            <w:pPr>
              <w:pStyle w:val="TAL"/>
              <w:rPr>
                <w:rFonts w:cs="Arial"/>
                <w:szCs w:val="18"/>
              </w:rPr>
            </w:pPr>
          </w:p>
        </w:tc>
      </w:tr>
      <w:tr w:rsidR="005756E5" w:rsidRPr="00C07EFD" w14:paraId="65E47347" w14:textId="77777777" w:rsidTr="00A24C9B">
        <w:trPr>
          <w:jc w:val="center"/>
        </w:trPr>
        <w:tc>
          <w:tcPr>
            <w:tcW w:w="1552" w:type="dxa"/>
            <w:vAlign w:val="center"/>
          </w:tcPr>
          <w:p w14:paraId="00D5EB6C" w14:textId="77777777" w:rsidR="005756E5" w:rsidRPr="00C07EFD" w:rsidRDefault="005756E5" w:rsidP="00A24C9B">
            <w:pPr>
              <w:pStyle w:val="TAL"/>
            </w:pPr>
            <w:proofErr w:type="spellStart"/>
            <w:r>
              <w:t>trainObj</w:t>
            </w:r>
            <w:proofErr w:type="spellEnd"/>
          </w:p>
        </w:tc>
        <w:tc>
          <w:tcPr>
            <w:tcW w:w="1417" w:type="dxa"/>
            <w:vAlign w:val="center"/>
          </w:tcPr>
          <w:p w14:paraId="29B54EC0" w14:textId="77777777" w:rsidR="005756E5" w:rsidRPr="00C07EFD" w:rsidRDefault="005756E5" w:rsidP="00A24C9B">
            <w:pPr>
              <w:pStyle w:val="TAL"/>
            </w:pPr>
            <w:proofErr w:type="spellStart"/>
            <w:r>
              <w:t>TrainingObj</w:t>
            </w:r>
            <w:proofErr w:type="spellEnd"/>
          </w:p>
        </w:tc>
        <w:tc>
          <w:tcPr>
            <w:tcW w:w="425" w:type="dxa"/>
            <w:vAlign w:val="center"/>
          </w:tcPr>
          <w:p w14:paraId="2B9ADE4A" w14:textId="77777777" w:rsidR="005756E5" w:rsidRPr="00C07EFD" w:rsidRDefault="005756E5" w:rsidP="00A24C9B">
            <w:pPr>
              <w:pStyle w:val="TAC"/>
            </w:pPr>
            <w:r>
              <w:t>O</w:t>
            </w:r>
          </w:p>
        </w:tc>
        <w:tc>
          <w:tcPr>
            <w:tcW w:w="1134" w:type="dxa"/>
            <w:vAlign w:val="center"/>
          </w:tcPr>
          <w:p w14:paraId="6F4E873F" w14:textId="77777777" w:rsidR="005756E5" w:rsidRPr="00C07EFD" w:rsidRDefault="005756E5" w:rsidP="00A24C9B">
            <w:pPr>
              <w:pStyle w:val="TAC"/>
            </w:pPr>
            <w:r>
              <w:t>0..1</w:t>
            </w:r>
          </w:p>
        </w:tc>
        <w:tc>
          <w:tcPr>
            <w:tcW w:w="3686" w:type="dxa"/>
            <w:vAlign w:val="center"/>
          </w:tcPr>
          <w:p w14:paraId="32A77396" w14:textId="77777777" w:rsidR="005756E5" w:rsidRPr="00C07EFD" w:rsidRDefault="005756E5" w:rsidP="00A24C9B">
            <w:pPr>
              <w:pStyle w:val="TAL"/>
              <w:rPr>
                <w:rFonts w:cs="Arial"/>
                <w:szCs w:val="18"/>
              </w:rPr>
            </w:pPr>
            <w:r>
              <w:rPr>
                <w:rFonts w:cs="Arial"/>
                <w:szCs w:val="18"/>
              </w:rPr>
              <w:t xml:space="preserve">Contains the termination condition for the ML model training. </w:t>
            </w:r>
          </w:p>
        </w:tc>
        <w:tc>
          <w:tcPr>
            <w:tcW w:w="1310" w:type="dxa"/>
            <w:vAlign w:val="center"/>
          </w:tcPr>
          <w:p w14:paraId="5D0A0EBE" w14:textId="77777777" w:rsidR="005756E5" w:rsidRPr="00C07EFD" w:rsidRDefault="005756E5" w:rsidP="00A24C9B">
            <w:pPr>
              <w:pStyle w:val="TAL"/>
              <w:rPr>
                <w:rFonts w:cs="Arial"/>
                <w:szCs w:val="18"/>
              </w:rPr>
            </w:pPr>
          </w:p>
        </w:tc>
      </w:tr>
      <w:tr w:rsidR="005756E5" w:rsidRPr="00C07EFD" w14:paraId="470BDED9" w14:textId="77777777" w:rsidTr="00A24C9B">
        <w:trPr>
          <w:jc w:val="center"/>
        </w:trPr>
        <w:tc>
          <w:tcPr>
            <w:tcW w:w="1552" w:type="dxa"/>
            <w:vAlign w:val="center"/>
          </w:tcPr>
          <w:p w14:paraId="082745FC" w14:textId="77777777" w:rsidR="005756E5" w:rsidRDefault="005756E5" w:rsidP="00A24C9B">
            <w:pPr>
              <w:pStyle w:val="TAL"/>
            </w:pPr>
            <w:proofErr w:type="spellStart"/>
            <w:r>
              <w:t>datasetId</w:t>
            </w:r>
            <w:proofErr w:type="spellEnd"/>
          </w:p>
        </w:tc>
        <w:tc>
          <w:tcPr>
            <w:tcW w:w="1417" w:type="dxa"/>
            <w:vAlign w:val="center"/>
          </w:tcPr>
          <w:p w14:paraId="65B48A32" w14:textId="77777777" w:rsidR="005756E5" w:rsidRDefault="005756E5" w:rsidP="00A24C9B">
            <w:pPr>
              <w:pStyle w:val="TAL"/>
            </w:pPr>
            <w:r>
              <w:t>array(string)</w:t>
            </w:r>
          </w:p>
        </w:tc>
        <w:tc>
          <w:tcPr>
            <w:tcW w:w="425" w:type="dxa"/>
            <w:vAlign w:val="center"/>
          </w:tcPr>
          <w:p w14:paraId="5A267C1A" w14:textId="77777777" w:rsidR="005756E5" w:rsidRDefault="005756E5" w:rsidP="00A24C9B">
            <w:pPr>
              <w:pStyle w:val="TAC"/>
            </w:pPr>
            <w:r>
              <w:t>M</w:t>
            </w:r>
          </w:p>
        </w:tc>
        <w:tc>
          <w:tcPr>
            <w:tcW w:w="1134" w:type="dxa"/>
            <w:vAlign w:val="center"/>
          </w:tcPr>
          <w:p w14:paraId="1173C66B" w14:textId="77777777" w:rsidR="005756E5" w:rsidRDefault="005756E5" w:rsidP="00A24C9B">
            <w:pPr>
              <w:pStyle w:val="TAC"/>
            </w:pPr>
            <w:r>
              <w:t>1..N</w:t>
            </w:r>
          </w:p>
        </w:tc>
        <w:tc>
          <w:tcPr>
            <w:tcW w:w="3686" w:type="dxa"/>
            <w:vAlign w:val="center"/>
          </w:tcPr>
          <w:p w14:paraId="218FA99A" w14:textId="77777777" w:rsidR="005756E5" w:rsidRDefault="005756E5" w:rsidP="00A24C9B">
            <w:pPr>
              <w:pStyle w:val="TAL"/>
              <w:rPr>
                <w:rFonts w:cs="Arial"/>
                <w:szCs w:val="18"/>
              </w:rPr>
            </w:pPr>
            <w:r>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C07EFD" w:rsidRDefault="005756E5" w:rsidP="00A24C9B">
            <w:pPr>
              <w:pStyle w:val="TAL"/>
              <w:rPr>
                <w:rFonts w:cs="Arial"/>
                <w:szCs w:val="18"/>
              </w:rPr>
            </w:pPr>
          </w:p>
        </w:tc>
      </w:tr>
      <w:tr w:rsidR="005756E5" w:rsidRPr="00C07EFD" w14:paraId="4BACC76B" w14:textId="77777777" w:rsidTr="00A24C9B">
        <w:trPr>
          <w:jc w:val="center"/>
        </w:trPr>
        <w:tc>
          <w:tcPr>
            <w:tcW w:w="1552" w:type="dxa"/>
            <w:vAlign w:val="center"/>
          </w:tcPr>
          <w:p w14:paraId="2D70F550" w14:textId="77777777" w:rsidR="005756E5" w:rsidRDefault="005756E5" w:rsidP="00A24C9B">
            <w:pPr>
              <w:pStyle w:val="TAL"/>
            </w:pPr>
            <w:proofErr w:type="spellStart"/>
            <w:r>
              <w:t>dataSamples</w:t>
            </w:r>
            <w:proofErr w:type="spellEnd"/>
          </w:p>
        </w:tc>
        <w:tc>
          <w:tcPr>
            <w:tcW w:w="1417" w:type="dxa"/>
            <w:vAlign w:val="center"/>
          </w:tcPr>
          <w:p w14:paraId="617FC6AB" w14:textId="77777777" w:rsidR="005756E5" w:rsidRDefault="005756E5" w:rsidP="00A24C9B">
            <w:pPr>
              <w:pStyle w:val="TAL"/>
            </w:pPr>
            <w:proofErr w:type="spellStart"/>
            <w:r>
              <w:t>Uinteger</w:t>
            </w:r>
            <w:proofErr w:type="spellEnd"/>
          </w:p>
        </w:tc>
        <w:tc>
          <w:tcPr>
            <w:tcW w:w="425" w:type="dxa"/>
            <w:vAlign w:val="center"/>
          </w:tcPr>
          <w:p w14:paraId="7DF56855" w14:textId="77777777" w:rsidR="005756E5" w:rsidRDefault="005756E5" w:rsidP="00A24C9B">
            <w:pPr>
              <w:pStyle w:val="TAC"/>
            </w:pPr>
            <w:r>
              <w:t>O</w:t>
            </w:r>
          </w:p>
        </w:tc>
        <w:tc>
          <w:tcPr>
            <w:tcW w:w="1134" w:type="dxa"/>
            <w:vAlign w:val="center"/>
          </w:tcPr>
          <w:p w14:paraId="4AB07964" w14:textId="77777777" w:rsidR="005756E5" w:rsidRDefault="005756E5" w:rsidP="00A24C9B">
            <w:pPr>
              <w:pStyle w:val="TAC"/>
            </w:pPr>
            <w:r>
              <w:t>0..1</w:t>
            </w:r>
          </w:p>
        </w:tc>
        <w:tc>
          <w:tcPr>
            <w:tcW w:w="3686" w:type="dxa"/>
            <w:vAlign w:val="center"/>
          </w:tcPr>
          <w:p w14:paraId="6F2DDC8C" w14:textId="77777777" w:rsidR="005756E5" w:rsidRDefault="005756E5" w:rsidP="00A24C9B">
            <w:pPr>
              <w:pStyle w:val="TAL"/>
              <w:rPr>
                <w:rFonts w:cs="Arial"/>
                <w:szCs w:val="18"/>
              </w:rPr>
            </w:pPr>
            <w:r>
              <w:rPr>
                <w:rFonts w:cs="Arial"/>
                <w:szCs w:val="18"/>
              </w:rPr>
              <w:t>Contains the number of data samples required for one round of HFL or VFL training.</w:t>
            </w:r>
          </w:p>
        </w:tc>
        <w:tc>
          <w:tcPr>
            <w:tcW w:w="1310" w:type="dxa"/>
            <w:vAlign w:val="center"/>
          </w:tcPr>
          <w:p w14:paraId="4D72E44A" w14:textId="77777777" w:rsidR="005756E5" w:rsidRPr="00C07EFD" w:rsidRDefault="005756E5" w:rsidP="00A24C9B">
            <w:pPr>
              <w:pStyle w:val="TAL"/>
              <w:rPr>
                <w:rFonts w:cs="Arial"/>
                <w:szCs w:val="18"/>
              </w:rPr>
            </w:pPr>
          </w:p>
        </w:tc>
      </w:tr>
      <w:tr w:rsidR="005756E5" w:rsidRPr="00C07EFD" w14:paraId="6B85B8D0" w14:textId="77777777" w:rsidTr="00A24C9B">
        <w:trPr>
          <w:jc w:val="center"/>
        </w:trPr>
        <w:tc>
          <w:tcPr>
            <w:tcW w:w="1552" w:type="dxa"/>
            <w:vAlign w:val="center"/>
          </w:tcPr>
          <w:p w14:paraId="3E6B3A39" w14:textId="77777777" w:rsidR="005756E5" w:rsidRDefault="005756E5" w:rsidP="00A24C9B">
            <w:pPr>
              <w:pStyle w:val="TAL"/>
            </w:pPr>
            <w:proofErr w:type="spellStart"/>
            <w:r>
              <w:t>opSchedule</w:t>
            </w:r>
            <w:proofErr w:type="spellEnd"/>
          </w:p>
        </w:tc>
        <w:tc>
          <w:tcPr>
            <w:tcW w:w="1417" w:type="dxa"/>
            <w:vAlign w:val="center"/>
          </w:tcPr>
          <w:p w14:paraId="32A57B31" w14:textId="77777777" w:rsidR="005756E5" w:rsidRDefault="005756E5" w:rsidP="00A24C9B">
            <w:pPr>
              <w:pStyle w:val="TAL"/>
            </w:pPr>
            <w:r>
              <w:t>string</w:t>
            </w:r>
          </w:p>
        </w:tc>
        <w:tc>
          <w:tcPr>
            <w:tcW w:w="425" w:type="dxa"/>
            <w:vAlign w:val="center"/>
          </w:tcPr>
          <w:p w14:paraId="1173E284" w14:textId="77777777" w:rsidR="005756E5" w:rsidRDefault="005756E5" w:rsidP="00A24C9B">
            <w:pPr>
              <w:pStyle w:val="TAC"/>
            </w:pPr>
            <w:r>
              <w:t>O</w:t>
            </w:r>
          </w:p>
        </w:tc>
        <w:tc>
          <w:tcPr>
            <w:tcW w:w="1134" w:type="dxa"/>
            <w:vAlign w:val="center"/>
          </w:tcPr>
          <w:p w14:paraId="25C5A205" w14:textId="77777777" w:rsidR="005756E5" w:rsidRDefault="005756E5" w:rsidP="00A24C9B">
            <w:pPr>
              <w:pStyle w:val="TAC"/>
            </w:pPr>
            <w:r>
              <w:t>0..1</w:t>
            </w:r>
          </w:p>
        </w:tc>
        <w:tc>
          <w:tcPr>
            <w:tcW w:w="3686" w:type="dxa"/>
            <w:vAlign w:val="center"/>
          </w:tcPr>
          <w:p w14:paraId="29E558E8" w14:textId="77777777" w:rsidR="005756E5" w:rsidRDefault="005756E5" w:rsidP="00A24C9B">
            <w:pPr>
              <w:pStyle w:val="TAL"/>
              <w:rPr>
                <w:rFonts w:cs="Arial"/>
                <w:szCs w:val="18"/>
              </w:rPr>
            </w:pPr>
            <w:r>
              <w:rPr>
                <w:rFonts w:cs="Arial"/>
                <w:szCs w:val="18"/>
              </w:rPr>
              <w:t>Contains the schedule for when training is to occur.</w:t>
            </w:r>
          </w:p>
        </w:tc>
        <w:tc>
          <w:tcPr>
            <w:tcW w:w="1310" w:type="dxa"/>
            <w:vAlign w:val="center"/>
          </w:tcPr>
          <w:p w14:paraId="5E9093DF" w14:textId="77777777" w:rsidR="005756E5" w:rsidRPr="00C07EFD" w:rsidRDefault="005756E5" w:rsidP="00A24C9B">
            <w:pPr>
              <w:pStyle w:val="TAL"/>
              <w:rPr>
                <w:rFonts w:cs="Arial"/>
                <w:szCs w:val="18"/>
              </w:rPr>
            </w:pPr>
          </w:p>
        </w:tc>
      </w:tr>
      <w:tr w:rsidR="005756E5" w:rsidRPr="00C07EFD" w14:paraId="6B963C89" w14:textId="77777777" w:rsidTr="00A24C9B">
        <w:trPr>
          <w:jc w:val="center"/>
        </w:trPr>
        <w:tc>
          <w:tcPr>
            <w:tcW w:w="1552" w:type="dxa"/>
            <w:vAlign w:val="center"/>
          </w:tcPr>
          <w:p w14:paraId="040FE57F" w14:textId="77777777" w:rsidR="005756E5" w:rsidRDefault="005756E5" w:rsidP="00A24C9B">
            <w:pPr>
              <w:pStyle w:val="TAL"/>
            </w:pPr>
            <w:proofErr w:type="spellStart"/>
            <w:r>
              <w:t>vflParam</w:t>
            </w:r>
            <w:proofErr w:type="spellEnd"/>
          </w:p>
        </w:tc>
        <w:tc>
          <w:tcPr>
            <w:tcW w:w="1417" w:type="dxa"/>
            <w:vAlign w:val="center"/>
          </w:tcPr>
          <w:p w14:paraId="70E3FC32" w14:textId="77777777" w:rsidR="005756E5" w:rsidRDefault="005756E5" w:rsidP="00A24C9B">
            <w:pPr>
              <w:pStyle w:val="TAL"/>
            </w:pPr>
            <w:proofErr w:type="spellStart"/>
            <w:r>
              <w:t>VFLParam</w:t>
            </w:r>
            <w:proofErr w:type="spellEnd"/>
          </w:p>
        </w:tc>
        <w:tc>
          <w:tcPr>
            <w:tcW w:w="425" w:type="dxa"/>
            <w:vAlign w:val="center"/>
          </w:tcPr>
          <w:p w14:paraId="754EF9CE" w14:textId="77777777" w:rsidR="005756E5" w:rsidRDefault="005756E5" w:rsidP="00A24C9B">
            <w:pPr>
              <w:pStyle w:val="TAC"/>
            </w:pPr>
            <w:r>
              <w:t>C</w:t>
            </w:r>
          </w:p>
        </w:tc>
        <w:tc>
          <w:tcPr>
            <w:tcW w:w="1134" w:type="dxa"/>
            <w:vAlign w:val="center"/>
          </w:tcPr>
          <w:p w14:paraId="71D2468C" w14:textId="77777777" w:rsidR="005756E5" w:rsidRDefault="005756E5" w:rsidP="00A24C9B">
            <w:pPr>
              <w:pStyle w:val="TAC"/>
            </w:pPr>
            <w:r>
              <w:t>0..1</w:t>
            </w:r>
          </w:p>
        </w:tc>
        <w:tc>
          <w:tcPr>
            <w:tcW w:w="3686" w:type="dxa"/>
            <w:vAlign w:val="center"/>
          </w:tcPr>
          <w:p w14:paraId="2AE96CA9" w14:textId="77777777" w:rsidR="005756E5" w:rsidRDefault="005756E5" w:rsidP="00A24C9B">
            <w:pPr>
              <w:pStyle w:val="TAL"/>
              <w:rPr>
                <w:rFonts w:cs="Arial"/>
                <w:szCs w:val="18"/>
              </w:rPr>
            </w:pPr>
            <w:r>
              <w:rPr>
                <w:rFonts w:cs="Arial"/>
                <w:szCs w:val="18"/>
              </w:rPr>
              <w:t>Contains the parameters specific to VFL training.</w:t>
            </w:r>
          </w:p>
          <w:p w14:paraId="57FA565A" w14:textId="77777777" w:rsidR="005756E5" w:rsidRDefault="005756E5" w:rsidP="00A24C9B">
            <w:pPr>
              <w:pStyle w:val="TAL"/>
              <w:rPr>
                <w:rFonts w:cs="Arial"/>
                <w:szCs w:val="18"/>
              </w:rPr>
            </w:pPr>
            <w:r>
              <w:rPr>
                <w:rFonts w:cs="Arial"/>
                <w:szCs w:val="18"/>
              </w:rPr>
              <w:t>This IE shall be present for VFL training.</w:t>
            </w:r>
          </w:p>
        </w:tc>
        <w:tc>
          <w:tcPr>
            <w:tcW w:w="1310" w:type="dxa"/>
            <w:vAlign w:val="center"/>
          </w:tcPr>
          <w:p w14:paraId="39CF950F" w14:textId="77777777" w:rsidR="005756E5" w:rsidRPr="00C07EFD" w:rsidRDefault="005756E5" w:rsidP="00A24C9B">
            <w:pPr>
              <w:pStyle w:val="TAL"/>
              <w:rPr>
                <w:rFonts w:cs="Arial"/>
                <w:szCs w:val="18"/>
              </w:rPr>
            </w:pPr>
          </w:p>
        </w:tc>
      </w:tr>
      <w:tr w:rsidR="00A3053B" w:rsidRPr="00C07EFD" w14:paraId="717FCE2D" w14:textId="77777777" w:rsidTr="00A24C9B">
        <w:trPr>
          <w:jc w:val="center"/>
        </w:trPr>
        <w:tc>
          <w:tcPr>
            <w:tcW w:w="1552" w:type="dxa"/>
            <w:vAlign w:val="center"/>
          </w:tcPr>
          <w:p w14:paraId="47C1AB42" w14:textId="77777777" w:rsidR="00A3053B" w:rsidRPr="00C07EFD" w:rsidRDefault="00A3053B" w:rsidP="00A24C9B">
            <w:pPr>
              <w:pStyle w:val="TAL"/>
            </w:pPr>
            <w:proofErr w:type="spellStart"/>
            <w:r w:rsidRPr="00C07EFD">
              <w:t>memUpdNotif</w:t>
            </w:r>
            <w:proofErr w:type="spellEnd"/>
          </w:p>
        </w:tc>
        <w:tc>
          <w:tcPr>
            <w:tcW w:w="1417" w:type="dxa"/>
            <w:vAlign w:val="center"/>
          </w:tcPr>
          <w:p w14:paraId="6BD3D865" w14:textId="582B69BE" w:rsidR="00A3053B" w:rsidRPr="00C07EFD" w:rsidRDefault="003F187E" w:rsidP="00A24C9B">
            <w:pPr>
              <w:pStyle w:val="TAL"/>
            </w:pPr>
            <w:proofErr w:type="spellStart"/>
            <w:r w:rsidRPr="00A77FE0">
              <w:t>boolean</w:t>
            </w:r>
            <w:proofErr w:type="spellEnd"/>
          </w:p>
        </w:tc>
        <w:tc>
          <w:tcPr>
            <w:tcW w:w="425" w:type="dxa"/>
            <w:vAlign w:val="center"/>
          </w:tcPr>
          <w:p w14:paraId="392184DE" w14:textId="77777777" w:rsidR="00A3053B" w:rsidRPr="00C07EFD" w:rsidRDefault="00A3053B" w:rsidP="00A24C9B">
            <w:pPr>
              <w:pStyle w:val="TAC"/>
            </w:pPr>
            <w:r w:rsidRPr="00C07EFD">
              <w:t>O</w:t>
            </w:r>
          </w:p>
        </w:tc>
        <w:tc>
          <w:tcPr>
            <w:tcW w:w="1134" w:type="dxa"/>
            <w:vAlign w:val="center"/>
          </w:tcPr>
          <w:p w14:paraId="55F2FAF5" w14:textId="77777777" w:rsidR="00A3053B" w:rsidRPr="00C07EFD" w:rsidRDefault="00A3053B" w:rsidP="00A24C9B">
            <w:pPr>
              <w:pStyle w:val="TAC"/>
            </w:pPr>
            <w:r w:rsidRPr="00C07EFD">
              <w:t>0..1</w:t>
            </w:r>
          </w:p>
        </w:tc>
        <w:tc>
          <w:tcPr>
            <w:tcW w:w="3686" w:type="dxa"/>
            <w:vAlign w:val="center"/>
          </w:tcPr>
          <w:p w14:paraId="65927FB0" w14:textId="77777777" w:rsidR="00A3053B" w:rsidRPr="00C07EFD" w:rsidRDefault="00A3053B" w:rsidP="00A24C9B">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A24C9B">
            <w:pPr>
              <w:pStyle w:val="TAL"/>
              <w:rPr>
                <w:lang w:eastAsia="en-IN"/>
              </w:rPr>
            </w:pPr>
          </w:p>
          <w:p w14:paraId="77CAE05F" w14:textId="77777777" w:rsidR="00A3053B" w:rsidRPr="00C07EFD" w:rsidRDefault="00A3053B" w:rsidP="00A24C9B">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A24C9B">
            <w:pPr>
              <w:pStyle w:val="TAL"/>
              <w:rPr>
                <w:rFonts w:cs="Arial"/>
                <w:szCs w:val="18"/>
              </w:rPr>
            </w:pPr>
          </w:p>
        </w:tc>
      </w:tr>
      <w:tr w:rsidR="00A3053B" w:rsidRPr="00C07EFD" w14:paraId="74957398" w14:textId="77777777" w:rsidTr="00A24C9B">
        <w:trPr>
          <w:jc w:val="center"/>
        </w:trPr>
        <w:tc>
          <w:tcPr>
            <w:tcW w:w="1552" w:type="dxa"/>
            <w:vAlign w:val="center"/>
          </w:tcPr>
          <w:p w14:paraId="4F1595D3" w14:textId="77777777" w:rsidR="00A3053B" w:rsidRPr="00C07EFD" w:rsidRDefault="00A3053B" w:rsidP="00A24C9B">
            <w:pPr>
              <w:pStyle w:val="TAL"/>
            </w:pPr>
            <w:proofErr w:type="spellStart"/>
            <w:r w:rsidRPr="00C07EFD">
              <w:t>notifUri</w:t>
            </w:r>
            <w:proofErr w:type="spellEnd"/>
          </w:p>
        </w:tc>
        <w:tc>
          <w:tcPr>
            <w:tcW w:w="1417" w:type="dxa"/>
            <w:vAlign w:val="center"/>
          </w:tcPr>
          <w:p w14:paraId="0A2194B3" w14:textId="77777777" w:rsidR="00A3053B" w:rsidRPr="00C07EFD" w:rsidRDefault="00A3053B" w:rsidP="00A24C9B">
            <w:pPr>
              <w:pStyle w:val="TAL"/>
            </w:pPr>
            <w:r w:rsidRPr="00C07EFD">
              <w:rPr>
                <w:lang w:eastAsia="zh-CN"/>
              </w:rPr>
              <w:t>Uri</w:t>
            </w:r>
          </w:p>
        </w:tc>
        <w:tc>
          <w:tcPr>
            <w:tcW w:w="425" w:type="dxa"/>
            <w:vAlign w:val="center"/>
          </w:tcPr>
          <w:p w14:paraId="455250B9" w14:textId="77777777" w:rsidR="00A3053B" w:rsidRPr="00C07EFD" w:rsidRDefault="00A3053B" w:rsidP="00A24C9B">
            <w:pPr>
              <w:pStyle w:val="TAC"/>
            </w:pPr>
            <w:r w:rsidRPr="00C07EFD">
              <w:t>C</w:t>
            </w:r>
          </w:p>
        </w:tc>
        <w:tc>
          <w:tcPr>
            <w:tcW w:w="1134" w:type="dxa"/>
            <w:vAlign w:val="center"/>
          </w:tcPr>
          <w:p w14:paraId="01EF9DCE" w14:textId="77777777" w:rsidR="00A3053B" w:rsidRPr="00C07EFD" w:rsidRDefault="00A3053B" w:rsidP="00A24C9B">
            <w:pPr>
              <w:pStyle w:val="TAC"/>
            </w:pPr>
            <w:r w:rsidRPr="00C07EFD">
              <w:t>0..1</w:t>
            </w:r>
          </w:p>
        </w:tc>
        <w:tc>
          <w:tcPr>
            <w:tcW w:w="3686" w:type="dxa"/>
            <w:vAlign w:val="center"/>
          </w:tcPr>
          <w:p w14:paraId="60859E15" w14:textId="77777777" w:rsidR="00A3053B" w:rsidRPr="00C07EFD" w:rsidRDefault="00A3053B" w:rsidP="00A24C9B">
            <w:pPr>
              <w:pStyle w:val="TAL"/>
            </w:pPr>
            <w:r w:rsidRPr="00C07EFD">
              <w:t>Contains the notification URI where notifications should be sent.</w:t>
            </w:r>
          </w:p>
          <w:p w14:paraId="010E78F5" w14:textId="77777777" w:rsidR="00A3053B" w:rsidRPr="00C07EFD" w:rsidRDefault="00A3053B" w:rsidP="00A24C9B">
            <w:pPr>
              <w:pStyle w:val="TAL"/>
            </w:pPr>
          </w:p>
          <w:p w14:paraId="2342F3A5" w14:textId="77777777" w:rsidR="00A3053B" w:rsidRPr="00C07EFD" w:rsidRDefault="00A3053B" w:rsidP="00A24C9B">
            <w:pPr>
              <w:pStyle w:val="TAL"/>
              <w:rPr>
                <w:rFonts w:cs="Arial"/>
                <w:szCs w:val="18"/>
              </w:rPr>
            </w:pPr>
            <w:r w:rsidRPr="00C07EFD">
              <w:t>This attribute shall be present when the attribute "</w:t>
            </w:r>
            <w:proofErr w:type="spellStart"/>
            <w:r w:rsidRPr="00C07EFD">
              <w:t>memUpdNotif</w:t>
            </w:r>
            <w:proofErr w:type="spellEnd"/>
            <w:r w:rsidRPr="00C07EFD">
              <w:t xml:space="preserve">"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A24C9B">
            <w:pPr>
              <w:pStyle w:val="TAL"/>
              <w:rPr>
                <w:rFonts w:cs="Arial"/>
                <w:szCs w:val="18"/>
              </w:rPr>
            </w:pPr>
          </w:p>
        </w:tc>
      </w:tr>
      <w:tr w:rsidR="00A3053B" w:rsidRPr="00C07EFD" w14:paraId="1524E137" w14:textId="77777777" w:rsidTr="00A24C9B">
        <w:trPr>
          <w:jc w:val="center"/>
        </w:trPr>
        <w:tc>
          <w:tcPr>
            <w:tcW w:w="9524" w:type="dxa"/>
            <w:gridSpan w:val="6"/>
            <w:vAlign w:val="center"/>
          </w:tcPr>
          <w:p w14:paraId="2480940B" w14:textId="77777777" w:rsidR="00A3053B" w:rsidRPr="00C07EFD" w:rsidRDefault="00A3053B" w:rsidP="00A24C9B">
            <w:pPr>
              <w:pStyle w:val="TAN"/>
              <w:rPr>
                <w:lang w:eastAsia="zh-CN"/>
              </w:rPr>
            </w:pPr>
            <w:r w:rsidRPr="00C07EFD">
              <w:t>NOTE 1:</w:t>
            </w:r>
            <w:r w:rsidRPr="00C07EFD">
              <w:tab/>
              <w:t>At least one of these attributes shall be present.</w:t>
            </w:r>
          </w:p>
          <w:p w14:paraId="73BC2D5B" w14:textId="77777777" w:rsidR="00A3053B" w:rsidRPr="00C07EFD" w:rsidRDefault="00A3053B" w:rsidP="00A24C9B">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DE6A482" w14:textId="77777777" w:rsidR="004978B2" w:rsidRPr="00A77FE0" w:rsidRDefault="004978B2" w:rsidP="00752A3E">
      <w:pPr>
        <w:pStyle w:val="H6"/>
        <w:rPr>
          <w:lang w:eastAsia="en-GB"/>
        </w:rPr>
      </w:pPr>
      <w:bookmarkStart w:id="1066" w:name="_Toc195627900"/>
      <w:bookmarkStart w:id="1067" w:name="_Toc195628141"/>
      <w:r w:rsidRPr="00A77FE0">
        <w:rPr>
          <w:lang w:eastAsia="en-GB"/>
        </w:rPr>
        <w:lastRenderedPageBreak/>
        <w:t>6.1.8.6.2.3</w:t>
      </w:r>
      <w:r w:rsidRPr="00A77FE0">
        <w:rPr>
          <w:lang w:eastAsia="en-GB"/>
        </w:rPr>
        <w:tab/>
        <w:t xml:space="preserve">Type: </w:t>
      </w:r>
      <w:proofErr w:type="spellStart"/>
      <w:r w:rsidRPr="00A77FE0">
        <w:rPr>
          <w:lang w:eastAsia="en-GB"/>
        </w:rPr>
        <w:t>MlModelTrainNotif</w:t>
      </w:r>
      <w:proofErr w:type="spellEnd"/>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A24C9B">
        <w:trPr>
          <w:jc w:val="center"/>
        </w:trPr>
        <w:tc>
          <w:tcPr>
            <w:tcW w:w="1552" w:type="dxa"/>
            <w:shd w:val="clear" w:color="auto" w:fill="C0C0C0"/>
            <w:hideMark/>
          </w:tcPr>
          <w:p w14:paraId="2843E35F" w14:textId="77777777" w:rsidR="00895B3A" w:rsidRPr="00C07EFD" w:rsidRDefault="00895B3A" w:rsidP="00A24C9B">
            <w:pPr>
              <w:pStyle w:val="TAH"/>
            </w:pPr>
            <w:r w:rsidRPr="00C07EFD">
              <w:t>Attribute name</w:t>
            </w:r>
          </w:p>
        </w:tc>
        <w:tc>
          <w:tcPr>
            <w:tcW w:w="1417" w:type="dxa"/>
            <w:shd w:val="clear" w:color="auto" w:fill="C0C0C0"/>
            <w:hideMark/>
          </w:tcPr>
          <w:p w14:paraId="4F7674B3" w14:textId="77777777" w:rsidR="00895B3A" w:rsidRPr="00C07EFD" w:rsidRDefault="00895B3A" w:rsidP="00A24C9B">
            <w:pPr>
              <w:pStyle w:val="TAH"/>
            </w:pPr>
            <w:r w:rsidRPr="00C07EFD">
              <w:t>Data type</w:t>
            </w:r>
          </w:p>
        </w:tc>
        <w:tc>
          <w:tcPr>
            <w:tcW w:w="425" w:type="dxa"/>
            <w:shd w:val="clear" w:color="auto" w:fill="C0C0C0"/>
            <w:hideMark/>
          </w:tcPr>
          <w:p w14:paraId="0E67D1EB" w14:textId="77777777" w:rsidR="00895B3A" w:rsidRPr="00C07EFD" w:rsidRDefault="00895B3A" w:rsidP="00A24C9B">
            <w:pPr>
              <w:pStyle w:val="TAH"/>
            </w:pPr>
            <w:r w:rsidRPr="00C07EFD">
              <w:t>P</w:t>
            </w:r>
          </w:p>
        </w:tc>
        <w:tc>
          <w:tcPr>
            <w:tcW w:w="1134" w:type="dxa"/>
            <w:shd w:val="clear" w:color="auto" w:fill="C0C0C0"/>
          </w:tcPr>
          <w:p w14:paraId="3FECE483" w14:textId="77777777" w:rsidR="00895B3A" w:rsidRPr="00C07EFD" w:rsidRDefault="00895B3A" w:rsidP="00A24C9B">
            <w:pPr>
              <w:pStyle w:val="TAH"/>
            </w:pPr>
            <w:r w:rsidRPr="00C07EFD">
              <w:t>Cardinality</w:t>
            </w:r>
          </w:p>
        </w:tc>
        <w:tc>
          <w:tcPr>
            <w:tcW w:w="3686" w:type="dxa"/>
            <w:shd w:val="clear" w:color="auto" w:fill="C0C0C0"/>
            <w:hideMark/>
          </w:tcPr>
          <w:p w14:paraId="7E073BA5" w14:textId="77777777" w:rsidR="00895B3A" w:rsidRPr="00C07EFD" w:rsidRDefault="00895B3A" w:rsidP="00A24C9B">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A24C9B">
            <w:pPr>
              <w:pStyle w:val="TAH"/>
              <w:rPr>
                <w:rFonts w:cs="Arial"/>
                <w:szCs w:val="18"/>
              </w:rPr>
            </w:pPr>
            <w:r w:rsidRPr="00C07EFD">
              <w:rPr>
                <w:rFonts w:cs="Arial"/>
                <w:szCs w:val="18"/>
              </w:rPr>
              <w:t>Applicability</w:t>
            </w:r>
          </w:p>
        </w:tc>
      </w:tr>
      <w:tr w:rsidR="008A02EA" w:rsidRPr="00C07EFD" w14:paraId="182B6075" w14:textId="77777777" w:rsidTr="00A24C9B">
        <w:trPr>
          <w:jc w:val="center"/>
        </w:trPr>
        <w:tc>
          <w:tcPr>
            <w:tcW w:w="1552" w:type="dxa"/>
            <w:vAlign w:val="center"/>
          </w:tcPr>
          <w:p w14:paraId="161CE43E" w14:textId="77777777" w:rsidR="008A02EA" w:rsidRPr="00C07EFD" w:rsidRDefault="008A02EA" w:rsidP="00A24C9B">
            <w:pPr>
              <w:pStyle w:val="TAL"/>
            </w:pPr>
            <w:proofErr w:type="spellStart"/>
            <w:r>
              <w:t>trainingID</w:t>
            </w:r>
            <w:proofErr w:type="spellEnd"/>
          </w:p>
        </w:tc>
        <w:tc>
          <w:tcPr>
            <w:tcW w:w="1417" w:type="dxa"/>
            <w:vAlign w:val="center"/>
          </w:tcPr>
          <w:p w14:paraId="6D6CD166" w14:textId="77777777" w:rsidR="008A02EA" w:rsidRPr="00C07EFD" w:rsidRDefault="008A02EA" w:rsidP="00A24C9B">
            <w:pPr>
              <w:pStyle w:val="TAL"/>
            </w:pPr>
            <w:r>
              <w:t>string</w:t>
            </w:r>
          </w:p>
        </w:tc>
        <w:tc>
          <w:tcPr>
            <w:tcW w:w="425" w:type="dxa"/>
            <w:vAlign w:val="center"/>
          </w:tcPr>
          <w:p w14:paraId="02AA1CB6" w14:textId="77777777" w:rsidR="008A02EA" w:rsidRPr="00C07EFD" w:rsidRDefault="008A02EA" w:rsidP="00A24C9B">
            <w:pPr>
              <w:pStyle w:val="TAC"/>
            </w:pPr>
            <w:r>
              <w:t>C</w:t>
            </w:r>
          </w:p>
        </w:tc>
        <w:tc>
          <w:tcPr>
            <w:tcW w:w="1134" w:type="dxa"/>
            <w:vAlign w:val="center"/>
          </w:tcPr>
          <w:p w14:paraId="531C1FE6" w14:textId="77777777" w:rsidR="008A02EA" w:rsidRPr="00C07EFD" w:rsidRDefault="008A02EA" w:rsidP="00A24C9B">
            <w:pPr>
              <w:pStyle w:val="TAC"/>
            </w:pPr>
            <w:r>
              <w:t>0..1</w:t>
            </w:r>
          </w:p>
        </w:tc>
        <w:tc>
          <w:tcPr>
            <w:tcW w:w="3686" w:type="dxa"/>
            <w:vAlign w:val="center"/>
          </w:tcPr>
          <w:p w14:paraId="790093B8" w14:textId="77777777" w:rsidR="008A02EA" w:rsidRPr="00C07EFD" w:rsidRDefault="008A02EA" w:rsidP="00A24C9B">
            <w:pPr>
              <w:pStyle w:val="TAL"/>
              <w:rPr>
                <w:rFonts w:cs="Arial"/>
                <w:szCs w:val="18"/>
              </w:rPr>
            </w:pPr>
            <w:r>
              <w:rPr>
                <w:rFonts w:cs="Arial"/>
                <w:szCs w:val="18"/>
              </w:rPr>
              <w:t>Contains an identifier for ML model training request.</w:t>
            </w:r>
          </w:p>
        </w:tc>
        <w:tc>
          <w:tcPr>
            <w:tcW w:w="1310" w:type="dxa"/>
            <w:vAlign w:val="center"/>
          </w:tcPr>
          <w:p w14:paraId="262FF088" w14:textId="77777777" w:rsidR="008A02EA" w:rsidRPr="00C07EFD" w:rsidRDefault="008A02EA" w:rsidP="00A24C9B">
            <w:pPr>
              <w:pStyle w:val="TAL"/>
              <w:rPr>
                <w:rFonts w:cs="Arial"/>
                <w:szCs w:val="18"/>
              </w:rPr>
            </w:pPr>
          </w:p>
        </w:tc>
      </w:tr>
      <w:tr w:rsidR="00895B3A" w:rsidRPr="00C07EFD" w14:paraId="2D36E80A" w14:textId="77777777" w:rsidTr="00A24C9B">
        <w:trPr>
          <w:jc w:val="center"/>
        </w:trPr>
        <w:tc>
          <w:tcPr>
            <w:tcW w:w="1552" w:type="dxa"/>
            <w:vAlign w:val="center"/>
          </w:tcPr>
          <w:p w14:paraId="3B5CC309" w14:textId="77777777" w:rsidR="00895B3A" w:rsidRPr="00C07EFD" w:rsidRDefault="00895B3A" w:rsidP="00A24C9B">
            <w:pPr>
              <w:pStyle w:val="TAL"/>
            </w:pPr>
            <w:r w:rsidRPr="00C07EFD">
              <w:t>members</w:t>
            </w:r>
          </w:p>
        </w:tc>
        <w:tc>
          <w:tcPr>
            <w:tcW w:w="1417" w:type="dxa"/>
            <w:vAlign w:val="center"/>
          </w:tcPr>
          <w:p w14:paraId="70B303BD" w14:textId="727B138C" w:rsidR="00895B3A" w:rsidRPr="00C07EFD" w:rsidRDefault="00895B3A" w:rsidP="00A24C9B">
            <w:pPr>
              <w:pStyle w:val="TAL"/>
            </w:pPr>
            <w:r w:rsidRPr="00C07EFD">
              <w:t>array(</w:t>
            </w:r>
            <w:proofErr w:type="spellStart"/>
            <w:r w:rsidRPr="00C07EFD">
              <w:t>MemberInfo</w:t>
            </w:r>
            <w:proofErr w:type="spellEnd"/>
            <w:r w:rsidRPr="00C07EFD">
              <w:t>)</w:t>
            </w:r>
          </w:p>
        </w:tc>
        <w:tc>
          <w:tcPr>
            <w:tcW w:w="425" w:type="dxa"/>
            <w:vAlign w:val="center"/>
          </w:tcPr>
          <w:p w14:paraId="1EA350D7" w14:textId="77777777" w:rsidR="00895B3A" w:rsidRPr="00C07EFD" w:rsidRDefault="00895B3A" w:rsidP="00A24C9B">
            <w:pPr>
              <w:pStyle w:val="TAC"/>
            </w:pPr>
            <w:r w:rsidRPr="00C07EFD">
              <w:t>C</w:t>
            </w:r>
          </w:p>
        </w:tc>
        <w:tc>
          <w:tcPr>
            <w:tcW w:w="1134" w:type="dxa"/>
            <w:vAlign w:val="center"/>
          </w:tcPr>
          <w:p w14:paraId="7A610039" w14:textId="77777777" w:rsidR="00895B3A" w:rsidRPr="00C07EFD" w:rsidRDefault="00895B3A" w:rsidP="00A24C9B">
            <w:pPr>
              <w:pStyle w:val="TAC"/>
            </w:pPr>
            <w:r w:rsidRPr="00C07EFD">
              <w:t>1..N</w:t>
            </w:r>
          </w:p>
        </w:tc>
        <w:tc>
          <w:tcPr>
            <w:tcW w:w="3686" w:type="dxa"/>
            <w:vAlign w:val="center"/>
          </w:tcPr>
          <w:p w14:paraId="76528CC8"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A24C9B">
            <w:pPr>
              <w:pStyle w:val="TAL"/>
              <w:rPr>
                <w:lang w:eastAsia="zh-CN"/>
              </w:rPr>
            </w:pPr>
          </w:p>
          <w:p w14:paraId="22E8FA29"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A24C9B">
            <w:pPr>
              <w:pStyle w:val="TAL"/>
              <w:rPr>
                <w:rFonts w:cs="Arial"/>
                <w:szCs w:val="18"/>
              </w:rPr>
            </w:pPr>
          </w:p>
        </w:tc>
      </w:tr>
      <w:tr w:rsidR="00895B3A" w:rsidRPr="00C07EFD" w14:paraId="7C65402F" w14:textId="77777777" w:rsidTr="00A24C9B">
        <w:trPr>
          <w:jc w:val="center"/>
        </w:trPr>
        <w:tc>
          <w:tcPr>
            <w:tcW w:w="1552" w:type="dxa"/>
            <w:vAlign w:val="center"/>
          </w:tcPr>
          <w:p w14:paraId="2E708394" w14:textId="77777777" w:rsidR="00895B3A" w:rsidRPr="00C07EFD" w:rsidRDefault="00895B3A" w:rsidP="00A24C9B">
            <w:pPr>
              <w:pStyle w:val="TAL"/>
            </w:pPr>
            <w:proofErr w:type="spellStart"/>
            <w:r w:rsidRPr="00C07EFD">
              <w:t>trainOut</w:t>
            </w:r>
            <w:proofErr w:type="spellEnd"/>
          </w:p>
        </w:tc>
        <w:tc>
          <w:tcPr>
            <w:tcW w:w="1417" w:type="dxa"/>
            <w:vAlign w:val="center"/>
          </w:tcPr>
          <w:p w14:paraId="2D74843B" w14:textId="6D5B1CAE" w:rsidR="00895B3A" w:rsidRPr="00C07EFD" w:rsidRDefault="00895B3A" w:rsidP="00A24C9B">
            <w:pPr>
              <w:pStyle w:val="TAL"/>
            </w:pPr>
            <w:proofErr w:type="spellStart"/>
            <w:r w:rsidRPr="00C07EFD">
              <w:t>PerfParams</w:t>
            </w:r>
            <w:proofErr w:type="spellEnd"/>
          </w:p>
        </w:tc>
        <w:tc>
          <w:tcPr>
            <w:tcW w:w="425" w:type="dxa"/>
            <w:vAlign w:val="center"/>
          </w:tcPr>
          <w:p w14:paraId="6A019F80" w14:textId="77777777" w:rsidR="00895B3A" w:rsidRPr="00C07EFD" w:rsidRDefault="00895B3A" w:rsidP="00A24C9B">
            <w:pPr>
              <w:pStyle w:val="TAC"/>
            </w:pPr>
            <w:r w:rsidRPr="00C07EFD">
              <w:t>C</w:t>
            </w:r>
          </w:p>
        </w:tc>
        <w:tc>
          <w:tcPr>
            <w:tcW w:w="1134" w:type="dxa"/>
            <w:vAlign w:val="center"/>
          </w:tcPr>
          <w:p w14:paraId="5B50EA0F" w14:textId="77777777" w:rsidR="00895B3A" w:rsidRPr="00C07EFD" w:rsidRDefault="00895B3A" w:rsidP="00A24C9B">
            <w:pPr>
              <w:pStyle w:val="TAC"/>
            </w:pPr>
            <w:r w:rsidRPr="00C07EFD">
              <w:t>0..1</w:t>
            </w:r>
          </w:p>
        </w:tc>
        <w:tc>
          <w:tcPr>
            <w:tcW w:w="3686" w:type="dxa"/>
            <w:vAlign w:val="center"/>
          </w:tcPr>
          <w:p w14:paraId="4A302541" w14:textId="77777777" w:rsidR="00895B3A" w:rsidRPr="00C07EFD" w:rsidRDefault="00895B3A" w:rsidP="00A24C9B">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A24C9B">
            <w:pPr>
              <w:pStyle w:val="TAL"/>
              <w:rPr>
                <w:lang w:eastAsia="zh-CN"/>
              </w:rPr>
            </w:pPr>
          </w:p>
          <w:p w14:paraId="328A9F6F"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A24C9B">
            <w:pPr>
              <w:pStyle w:val="TAL"/>
              <w:rPr>
                <w:rFonts w:cs="Arial"/>
                <w:szCs w:val="18"/>
              </w:rPr>
            </w:pPr>
          </w:p>
        </w:tc>
      </w:tr>
      <w:tr w:rsidR="00853A3E" w:rsidRPr="00C07EFD" w14:paraId="5EDDCD5C" w14:textId="77777777" w:rsidTr="00A24C9B">
        <w:trPr>
          <w:jc w:val="center"/>
        </w:trPr>
        <w:tc>
          <w:tcPr>
            <w:tcW w:w="1552" w:type="dxa"/>
            <w:vAlign w:val="center"/>
          </w:tcPr>
          <w:p w14:paraId="306BA59B" w14:textId="77777777" w:rsidR="00853A3E" w:rsidRPr="00C07EFD" w:rsidRDefault="00853A3E" w:rsidP="00A24C9B">
            <w:pPr>
              <w:pStyle w:val="TAL"/>
            </w:pPr>
            <w:proofErr w:type="spellStart"/>
            <w:r>
              <w:t>percentageComp</w:t>
            </w:r>
            <w:proofErr w:type="spellEnd"/>
          </w:p>
        </w:tc>
        <w:tc>
          <w:tcPr>
            <w:tcW w:w="1417" w:type="dxa"/>
            <w:vAlign w:val="center"/>
          </w:tcPr>
          <w:p w14:paraId="2CBCEA06" w14:textId="77777777" w:rsidR="00853A3E" w:rsidRPr="00C07EFD" w:rsidRDefault="00853A3E" w:rsidP="00A24C9B">
            <w:pPr>
              <w:pStyle w:val="TAL"/>
            </w:pPr>
            <w:r>
              <w:t>integer</w:t>
            </w:r>
          </w:p>
        </w:tc>
        <w:tc>
          <w:tcPr>
            <w:tcW w:w="425" w:type="dxa"/>
            <w:vAlign w:val="center"/>
          </w:tcPr>
          <w:p w14:paraId="666AC34A" w14:textId="77777777" w:rsidR="00853A3E" w:rsidRPr="00C07EFD" w:rsidRDefault="00853A3E" w:rsidP="00A24C9B">
            <w:pPr>
              <w:pStyle w:val="TAC"/>
            </w:pPr>
            <w:r>
              <w:t>C</w:t>
            </w:r>
          </w:p>
        </w:tc>
        <w:tc>
          <w:tcPr>
            <w:tcW w:w="1134" w:type="dxa"/>
            <w:vAlign w:val="center"/>
          </w:tcPr>
          <w:p w14:paraId="28D2E94B" w14:textId="77777777" w:rsidR="00853A3E" w:rsidRPr="00C07EFD" w:rsidRDefault="00853A3E" w:rsidP="00A24C9B">
            <w:pPr>
              <w:pStyle w:val="TAC"/>
            </w:pPr>
            <w:r>
              <w:t>0..1</w:t>
            </w:r>
          </w:p>
        </w:tc>
        <w:tc>
          <w:tcPr>
            <w:tcW w:w="3686" w:type="dxa"/>
            <w:vAlign w:val="center"/>
          </w:tcPr>
          <w:p w14:paraId="3E4C9BF1" w14:textId="77777777" w:rsidR="00853A3E" w:rsidRDefault="00853A3E" w:rsidP="00A24C9B">
            <w:pPr>
              <w:pStyle w:val="TAL"/>
              <w:rPr>
                <w:rFonts w:cs="Arial"/>
                <w:szCs w:val="18"/>
              </w:rPr>
            </w:pPr>
            <w:r>
              <w:rPr>
                <w:rFonts w:cs="Arial"/>
                <w:szCs w:val="18"/>
              </w:rPr>
              <w:t>Contains the completion percentage for the training.</w:t>
            </w:r>
          </w:p>
          <w:p w14:paraId="1C074126" w14:textId="77777777" w:rsidR="00853A3E" w:rsidRDefault="00853A3E" w:rsidP="00A24C9B">
            <w:pPr>
              <w:pStyle w:val="TAL"/>
              <w:rPr>
                <w:rFonts w:cs="Arial"/>
                <w:szCs w:val="18"/>
              </w:rPr>
            </w:pPr>
          </w:p>
          <w:p w14:paraId="5D5B050D" w14:textId="77777777" w:rsidR="00853A3E" w:rsidRPr="00C07EFD" w:rsidRDefault="00853A3E" w:rsidP="00A24C9B">
            <w:pPr>
              <w:pStyle w:val="TAL"/>
              <w:rPr>
                <w:rFonts w:cs="Arial"/>
                <w:szCs w:val="18"/>
              </w:rPr>
            </w:pPr>
            <w:r w:rsidRPr="00C07EFD">
              <w:rPr>
                <w:lang w:eastAsia="zh-CN"/>
              </w:rPr>
              <w:t>Minimum: 0, maximum: 100.</w:t>
            </w:r>
          </w:p>
        </w:tc>
        <w:tc>
          <w:tcPr>
            <w:tcW w:w="1310" w:type="dxa"/>
            <w:vAlign w:val="center"/>
          </w:tcPr>
          <w:p w14:paraId="07DDB10C" w14:textId="77777777" w:rsidR="00853A3E" w:rsidRPr="00C07EFD" w:rsidRDefault="00853A3E" w:rsidP="00A24C9B">
            <w:pPr>
              <w:pStyle w:val="TAL"/>
              <w:rPr>
                <w:rFonts w:cs="Arial"/>
                <w:szCs w:val="18"/>
              </w:rPr>
            </w:pPr>
          </w:p>
        </w:tc>
      </w:tr>
      <w:tr w:rsidR="00895B3A" w:rsidRPr="00C07EFD" w14:paraId="301BCBB7" w14:textId="77777777" w:rsidTr="00A24C9B">
        <w:trPr>
          <w:jc w:val="center"/>
        </w:trPr>
        <w:tc>
          <w:tcPr>
            <w:tcW w:w="1552" w:type="dxa"/>
            <w:vAlign w:val="center"/>
          </w:tcPr>
          <w:p w14:paraId="535C5311" w14:textId="77777777" w:rsidR="00895B3A" w:rsidRPr="00C07EFD" w:rsidRDefault="00895B3A" w:rsidP="00A24C9B">
            <w:pPr>
              <w:pStyle w:val="TAL"/>
            </w:pPr>
            <w:proofErr w:type="spellStart"/>
            <w:r w:rsidRPr="00C07EFD">
              <w:t>trainErr</w:t>
            </w:r>
            <w:proofErr w:type="spellEnd"/>
          </w:p>
        </w:tc>
        <w:tc>
          <w:tcPr>
            <w:tcW w:w="1417" w:type="dxa"/>
            <w:vAlign w:val="center"/>
          </w:tcPr>
          <w:p w14:paraId="17EBA718" w14:textId="5B6828C9" w:rsidR="00895B3A" w:rsidRPr="00C07EFD" w:rsidRDefault="00895B3A" w:rsidP="00A24C9B">
            <w:pPr>
              <w:pStyle w:val="TAL"/>
            </w:pPr>
            <w:proofErr w:type="spellStart"/>
            <w:r w:rsidRPr="00C07EFD">
              <w:t>TrainingErr</w:t>
            </w:r>
            <w:proofErr w:type="spellEnd"/>
          </w:p>
        </w:tc>
        <w:tc>
          <w:tcPr>
            <w:tcW w:w="425" w:type="dxa"/>
            <w:vAlign w:val="center"/>
          </w:tcPr>
          <w:p w14:paraId="4675F71F" w14:textId="77777777" w:rsidR="00895B3A" w:rsidRPr="00C07EFD" w:rsidRDefault="00895B3A" w:rsidP="00A24C9B">
            <w:pPr>
              <w:pStyle w:val="TAC"/>
            </w:pPr>
            <w:r w:rsidRPr="00C07EFD">
              <w:t>C</w:t>
            </w:r>
          </w:p>
        </w:tc>
        <w:tc>
          <w:tcPr>
            <w:tcW w:w="1134" w:type="dxa"/>
            <w:vAlign w:val="center"/>
          </w:tcPr>
          <w:p w14:paraId="36962AF7" w14:textId="77777777" w:rsidR="00895B3A" w:rsidRPr="00C07EFD" w:rsidRDefault="00895B3A" w:rsidP="00A24C9B">
            <w:pPr>
              <w:pStyle w:val="TAC"/>
            </w:pPr>
            <w:r w:rsidRPr="00C07EFD">
              <w:t>0..1</w:t>
            </w:r>
          </w:p>
        </w:tc>
        <w:tc>
          <w:tcPr>
            <w:tcW w:w="3686" w:type="dxa"/>
            <w:vAlign w:val="center"/>
          </w:tcPr>
          <w:p w14:paraId="39FB233E"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A24C9B">
            <w:pPr>
              <w:pStyle w:val="TAL"/>
              <w:rPr>
                <w:lang w:eastAsia="zh-CN"/>
              </w:rPr>
            </w:pPr>
          </w:p>
          <w:p w14:paraId="45B76526"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A24C9B">
            <w:pPr>
              <w:pStyle w:val="TAL"/>
              <w:rPr>
                <w:rFonts w:cs="Arial"/>
                <w:szCs w:val="18"/>
              </w:rPr>
            </w:pPr>
          </w:p>
        </w:tc>
      </w:tr>
      <w:tr w:rsidR="00895B3A" w:rsidRPr="00C07EFD" w14:paraId="336B257A" w14:textId="77777777" w:rsidTr="00A24C9B">
        <w:trPr>
          <w:jc w:val="center"/>
        </w:trPr>
        <w:tc>
          <w:tcPr>
            <w:tcW w:w="9524" w:type="dxa"/>
            <w:gridSpan w:val="6"/>
            <w:vAlign w:val="center"/>
          </w:tcPr>
          <w:p w14:paraId="3563095E" w14:textId="77777777" w:rsidR="00895B3A" w:rsidRPr="00C07EFD" w:rsidRDefault="00895B3A" w:rsidP="00A24C9B">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0CCD0059" w14:textId="77777777" w:rsidR="00712AB4" w:rsidRPr="00A77FE0" w:rsidRDefault="00712AB4" w:rsidP="00752A3E">
      <w:pPr>
        <w:pStyle w:val="H6"/>
        <w:rPr>
          <w:lang w:eastAsia="en-GB"/>
        </w:rPr>
      </w:pPr>
      <w:r w:rsidRPr="00A77FE0">
        <w:rPr>
          <w:lang w:eastAsia="en-GB"/>
        </w:rPr>
        <w:t>6.1.8.6.2.4</w:t>
      </w:r>
      <w:r w:rsidRPr="00A77FE0">
        <w:rPr>
          <w:lang w:eastAsia="en-GB"/>
        </w:rPr>
        <w:tab/>
        <w:t xml:space="preserve">Type: </w:t>
      </w:r>
      <w:proofErr w:type="spellStart"/>
      <w:r w:rsidRPr="00A77FE0">
        <w:rPr>
          <w:lang w:eastAsia="en-GB"/>
        </w:rPr>
        <w:t>MemberSelCriteria</w:t>
      </w:r>
      <w:proofErr w:type="spellEnd"/>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A24C9B">
        <w:trPr>
          <w:jc w:val="center"/>
        </w:trPr>
        <w:tc>
          <w:tcPr>
            <w:tcW w:w="1552" w:type="dxa"/>
            <w:shd w:val="clear" w:color="auto" w:fill="C0C0C0"/>
            <w:hideMark/>
          </w:tcPr>
          <w:p w14:paraId="459A4CDC" w14:textId="77777777" w:rsidR="005B65A4" w:rsidRPr="00C07EFD" w:rsidRDefault="005B65A4" w:rsidP="00A24C9B">
            <w:pPr>
              <w:pStyle w:val="TAH"/>
            </w:pPr>
            <w:r w:rsidRPr="00C07EFD">
              <w:t>Attribute name</w:t>
            </w:r>
          </w:p>
        </w:tc>
        <w:tc>
          <w:tcPr>
            <w:tcW w:w="1417" w:type="dxa"/>
            <w:shd w:val="clear" w:color="auto" w:fill="C0C0C0"/>
            <w:hideMark/>
          </w:tcPr>
          <w:p w14:paraId="4B83618C" w14:textId="77777777" w:rsidR="005B65A4" w:rsidRPr="00C07EFD" w:rsidRDefault="005B65A4" w:rsidP="00A24C9B">
            <w:pPr>
              <w:pStyle w:val="TAH"/>
            </w:pPr>
            <w:r w:rsidRPr="00C07EFD">
              <w:t>Data type</w:t>
            </w:r>
          </w:p>
        </w:tc>
        <w:tc>
          <w:tcPr>
            <w:tcW w:w="425" w:type="dxa"/>
            <w:shd w:val="clear" w:color="auto" w:fill="C0C0C0"/>
            <w:hideMark/>
          </w:tcPr>
          <w:p w14:paraId="0A421898" w14:textId="77777777" w:rsidR="005B65A4" w:rsidRPr="00C07EFD" w:rsidRDefault="005B65A4" w:rsidP="00A24C9B">
            <w:pPr>
              <w:pStyle w:val="TAH"/>
            </w:pPr>
            <w:r w:rsidRPr="00C07EFD">
              <w:t>P</w:t>
            </w:r>
          </w:p>
        </w:tc>
        <w:tc>
          <w:tcPr>
            <w:tcW w:w="1134" w:type="dxa"/>
            <w:shd w:val="clear" w:color="auto" w:fill="C0C0C0"/>
          </w:tcPr>
          <w:p w14:paraId="24B645CE" w14:textId="77777777" w:rsidR="005B65A4" w:rsidRPr="00C07EFD" w:rsidRDefault="005B65A4" w:rsidP="00A24C9B">
            <w:pPr>
              <w:pStyle w:val="TAH"/>
            </w:pPr>
            <w:r w:rsidRPr="00C07EFD">
              <w:t>Cardinality</w:t>
            </w:r>
          </w:p>
        </w:tc>
        <w:tc>
          <w:tcPr>
            <w:tcW w:w="3686" w:type="dxa"/>
            <w:shd w:val="clear" w:color="auto" w:fill="C0C0C0"/>
            <w:hideMark/>
          </w:tcPr>
          <w:p w14:paraId="7FA0A75B"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152B469" w14:textId="77777777" w:rsidTr="002E1E9D">
        <w:trPr>
          <w:jc w:val="center"/>
        </w:trPr>
        <w:tc>
          <w:tcPr>
            <w:tcW w:w="1552" w:type="dxa"/>
          </w:tcPr>
          <w:p w14:paraId="60EFD71C" w14:textId="77777777" w:rsidR="005B65A4" w:rsidRPr="00C07EFD" w:rsidRDefault="005B65A4" w:rsidP="00A24C9B">
            <w:pPr>
              <w:pStyle w:val="TAL"/>
            </w:pPr>
            <w:proofErr w:type="spellStart"/>
            <w:r w:rsidRPr="00C07EFD">
              <w:t>clientLoc</w:t>
            </w:r>
            <w:proofErr w:type="spellEnd"/>
          </w:p>
        </w:tc>
        <w:tc>
          <w:tcPr>
            <w:tcW w:w="1417" w:type="dxa"/>
          </w:tcPr>
          <w:p w14:paraId="6C1C40EF" w14:textId="77777777" w:rsidR="005B65A4" w:rsidRPr="00C07EFD" w:rsidRDefault="005B65A4" w:rsidP="00A24C9B">
            <w:pPr>
              <w:pStyle w:val="TAL"/>
            </w:pPr>
            <w:r w:rsidRPr="00C07EFD">
              <w:rPr>
                <w:lang w:eastAsia="zh-CN"/>
              </w:rPr>
              <w:t>LocationArea5G</w:t>
            </w:r>
          </w:p>
        </w:tc>
        <w:tc>
          <w:tcPr>
            <w:tcW w:w="425" w:type="dxa"/>
          </w:tcPr>
          <w:p w14:paraId="12F40305" w14:textId="65175D30" w:rsidR="005B65A4" w:rsidRPr="00C07EFD" w:rsidRDefault="005B65A4" w:rsidP="00A24C9B">
            <w:pPr>
              <w:pStyle w:val="TAC"/>
            </w:pPr>
            <w:r w:rsidRPr="00C07EFD">
              <w:t>C</w:t>
            </w:r>
          </w:p>
        </w:tc>
        <w:tc>
          <w:tcPr>
            <w:tcW w:w="1134" w:type="dxa"/>
          </w:tcPr>
          <w:p w14:paraId="36248366" w14:textId="77777777" w:rsidR="005B65A4" w:rsidRPr="00C07EFD" w:rsidRDefault="005B65A4" w:rsidP="00A24C9B">
            <w:pPr>
              <w:pStyle w:val="TAC"/>
            </w:pPr>
            <w:r w:rsidRPr="00C07EFD">
              <w:t>0..1</w:t>
            </w:r>
          </w:p>
        </w:tc>
        <w:tc>
          <w:tcPr>
            <w:tcW w:w="3686" w:type="dxa"/>
          </w:tcPr>
          <w:p w14:paraId="31D1BCD1" w14:textId="77777777" w:rsidR="005B65A4" w:rsidRPr="00C07EFD" w:rsidRDefault="005B65A4" w:rsidP="00A24C9B">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A24C9B">
            <w:pPr>
              <w:pStyle w:val="TAL"/>
              <w:rPr>
                <w:rFonts w:cs="Arial"/>
                <w:szCs w:val="18"/>
              </w:rPr>
            </w:pPr>
          </w:p>
        </w:tc>
      </w:tr>
      <w:tr w:rsidR="005B65A4" w:rsidRPr="00C07EFD" w14:paraId="63F93808" w14:textId="77777777" w:rsidTr="00A24C9B">
        <w:trPr>
          <w:jc w:val="center"/>
        </w:trPr>
        <w:tc>
          <w:tcPr>
            <w:tcW w:w="1552" w:type="dxa"/>
            <w:vAlign w:val="center"/>
          </w:tcPr>
          <w:p w14:paraId="1CDFFCFC" w14:textId="77777777" w:rsidR="005B65A4" w:rsidRPr="00C07EFD" w:rsidRDefault="005B65A4" w:rsidP="00A24C9B">
            <w:pPr>
              <w:pStyle w:val="TAL"/>
            </w:pPr>
            <w:proofErr w:type="spellStart"/>
            <w:r w:rsidRPr="00C07EFD">
              <w:t>clientAvailability</w:t>
            </w:r>
            <w:proofErr w:type="spellEnd"/>
          </w:p>
        </w:tc>
        <w:tc>
          <w:tcPr>
            <w:tcW w:w="1417" w:type="dxa"/>
            <w:vAlign w:val="center"/>
          </w:tcPr>
          <w:p w14:paraId="57F9050B" w14:textId="77777777" w:rsidR="005B65A4" w:rsidRPr="00C07EFD" w:rsidRDefault="005B65A4" w:rsidP="00A24C9B">
            <w:pPr>
              <w:pStyle w:val="TAL"/>
            </w:pPr>
            <w:proofErr w:type="spellStart"/>
            <w:r w:rsidRPr="00C07EFD">
              <w:t>TimeWindow</w:t>
            </w:r>
            <w:proofErr w:type="spellEnd"/>
          </w:p>
        </w:tc>
        <w:tc>
          <w:tcPr>
            <w:tcW w:w="425" w:type="dxa"/>
            <w:vAlign w:val="center"/>
          </w:tcPr>
          <w:p w14:paraId="07436B5D" w14:textId="7F69EA50" w:rsidR="005B65A4" w:rsidRPr="00C07EFD" w:rsidRDefault="005B65A4" w:rsidP="00A24C9B">
            <w:pPr>
              <w:pStyle w:val="TAC"/>
            </w:pPr>
            <w:r w:rsidRPr="00C07EFD">
              <w:t>C</w:t>
            </w:r>
          </w:p>
        </w:tc>
        <w:tc>
          <w:tcPr>
            <w:tcW w:w="1134" w:type="dxa"/>
            <w:vAlign w:val="center"/>
          </w:tcPr>
          <w:p w14:paraId="407A85A2" w14:textId="77777777" w:rsidR="005B65A4" w:rsidRPr="00C07EFD" w:rsidRDefault="005B65A4" w:rsidP="00A24C9B">
            <w:pPr>
              <w:pStyle w:val="TAC"/>
            </w:pPr>
            <w:r w:rsidRPr="00C07EFD">
              <w:t>0..1</w:t>
            </w:r>
          </w:p>
        </w:tc>
        <w:tc>
          <w:tcPr>
            <w:tcW w:w="3686" w:type="dxa"/>
            <w:vAlign w:val="center"/>
          </w:tcPr>
          <w:p w14:paraId="37657031" w14:textId="77777777" w:rsidR="005B65A4" w:rsidRPr="00C07EFD" w:rsidRDefault="005B65A4" w:rsidP="00A24C9B">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A24C9B">
            <w:pPr>
              <w:pStyle w:val="TAL"/>
              <w:rPr>
                <w:rFonts w:cs="Arial"/>
                <w:szCs w:val="18"/>
              </w:rPr>
            </w:pPr>
          </w:p>
        </w:tc>
      </w:tr>
      <w:tr w:rsidR="005B65A4" w:rsidRPr="00C07EFD" w14:paraId="3FF7D980" w14:textId="77777777" w:rsidTr="00A24C9B">
        <w:trPr>
          <w:jc w:val="center"/>
        </w:trPr>
        <w:tc>
          <w:tcPr>
            <w:tcW w:w="1552" w:type="dxa"/>
            <w:vAlign w:val="center"/>
          </w:tcPr>
          <w:p w14:paraId="6AE77800" w14:textId="77777777" w:rsidR="005B65A4" w:rsidRPr="00C07EFD" w:rsidRDefault="005B65A4" w:rsidP="00A24C9B">
            <w:pPr>
              <w:pStyle w:val="TAL"/>
            </w:pPr>
            <w:proofErr w:type="spellStart"/>
            <w:r w:rsidRPr="00C07EFD">
              <w:t>clientCapability</w:t>
            </w:r>
            <w:proofErr w:type="spellEnd"/>
          </w:p>
        </w:tc>
        <w:tc>
          <w:tcPr>
            <w:tcW w:w="1417" w:type="dxa"/>
            <w:vAlign w:val="center"/>
          </w:tcPr>
          <w:p w14:paraId="4CF383D2" w14:textId="77777777" w:rsidR="005B65A4" w:rsidRPr="00C07EFD" w:rsidRDefault="005B65A4" w:rsidP="00A24C9B">
            <w:pPr>
              <w:pStyle w:val="TAL"/>
            </w:pPr>
            <w:proofErr w:type="spellStart"/>
            <w:r w:rsidRPr="00C07EFD">
              <w:t>ClientCapability</w:t>
            </w:r>
            <w:proofErr w:type="spellEnd"/>
          </w:p>
        </w:tc>
        <w:tc>
          <w:tcPr>
            <w:tcW w:w="425" w:type="dxa"/>
            <w:vAlign w:val="center"/>
          </w:tcPr>
          <w:p w14:paraId="3514F7D1" w14:textId="0D93889B" w:rsidR="005B65A4" w:rsidRPr="00C07EFD" w:rsidRDefault="005B65A4" w:rsidP="00A24C9B">
            <w:pPr>
              <w:pStyle w:val="TAC"/>
            </w:pPr>
            <w:r w:rsidRPr="00C07EFD">
              <w:t>C</w:t>
            </w:r>
          </w:p>
        </w:tc>
        <w:tc>
          <w:tcPr>
            <w:tcW w:w="1134" w:type="dxa"/>
            <w:vAlign w:val="center"/>
          </w:tcPr>
          <w:p w14:paraId="0073CF51" w14:textId="77777777" w:rsidR="005B65A4" w:rsidRPr="00C07EFD" w:rsidRDefault="005B65A4" w:rsidP="00A24C9B">
            <w:pPr>
              <w:pStyle w:val="TAC"/>
            </w:pPr>
            <w:r w:rsidRPr="00C07EFD">
              <w:t>0..1</w:t>
            </w:r>
          </w:p>
        </w:tc>
        <w:tc>
          <w:tcPr>
            <w:tcW w:w="3686" w:type="dxa"/>
            <w:vAlign w:val="center"/>
          </w:tcPr>
          <w:p w14:paraId="75E5075A" w14:textId="77777777" w:rsidR="005B65A4" w:rsidRPr="00C07EFD" w:rsidRDefault="005B65A4" w:rsidP="00A24C9B">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A24C9B">
            <w:pPr>
              <w:pStyle w:val="TAL"/>
              <w:rPr>
                <w:rFonts w:cs="Arial"/>
                <w:szCs w:val="18"/>
              </w:rPr>
            </w:pPr>
          </w:p>
        </w:tc>
      </w:tr>
      <w:tr w:rsidR="005B65A4" w:rsidRPr="00C07EFD" w14:paraId="54AF4DC6" w14:textId="77777777" w:rsidTr="00A24C9B">
        <w:trPr>
          <w:jc w:val="center"/>
        </w:trPr>
        <w:tc>
          <w:tcPr>
            <w:tcW w:w="9524" w:type="dxa"/>
            <w:gridSpan w:val="6"/>
            <w:vAlign w:val="center"/>
          </w:tcPr>
          <w:p w14:paraId="225FEA61"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4478A28" w14:textId="77777777" w:rsidR="005B65A4" w:rsidRPr="00B15E5B" w:rsidRDefault="005B65A4" w:rsidP="00752A3E">
      <w:pPr>
        <w:rPr>
          <w:rStyle w:val="EditorsNoteCharChar"/>
          <w:rFonts w:eastAsiaTheme="majorEastAsia"/>
          <w:color w:val="auto"/>
        </w:rPr>
      </w:pPr>
    </w:p>
    <w:p w14:paraId="418B7CC3" w14:textId="77777777" w:rsidR="00931CF3" w:rsidRPr="00A77FE0" w:rsidRDefault="00931CF3" w:rsidP="00752A3E">
      <w:pPr>
        <w:pStyle w:val="H6"/>
        <w:rPr>
          <w:lang w:eastAsia="en-GB"/>
        </w:rPr>
      </w:pPr>
      <w:r w:rsidRPr="00A77FE0">
        <w:rPr>
          <w:lang w:eastAsia="en-GB"/>
        </w:rPr>
        <w:t>6.1.8.6.2.5</w:t>
      </w:r>
      <w:r w:rsidRPr="00A77FE0">
        <w:rPr>
          <w:lang w:eastAsia="en-GB"/>
        </w:rPr>
        <w:tab/>
        <w:t xml:space="preserve">Type: </w:t>
      </w:r>
      <w:proofErr w:type="spellStart"/>
      <w:r w:rsidRPr="00A77FE0">
        <w:rPr>
          <w:lang w:eastAsia="en-GB"/>
        </w:rPr>
        <w:t>MlModelInfo</w:t>
      </w:r>
      <w:proofErr w:type="spellEnd"/>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A24C9B">
        <w:trPr>
          <w:jc w:val="center"/>
        </w:trPr>
        <w:tc>
          <w:tcPr>
            <w:tcW w:w="1552" w:type="dxa"/>
            <w:shd w:val="clear" w:color="auto" w:fill="C0C0C0"/>
            <w:hideMark/>
          </w:tcPr>
          <w:p w14:paraId="544B3C44" w14:textId="77777777" w:rsidR="005B65A4" w:rsidRPr="00C07EFD" w:rsidRDefault="005B65A4" w:rsidP="00A24C9B">
            <w:pPr>
              <w:pStyle w:val="TAH"/>
            </w:pPr>
            <w:r w:rsidRPr="00C07EFD">
              <w:t>Attribute name</w:t>
            </w:r>
          </w:p>
        </w:tc>
        <w:tc>
          <w:tcPr>
            <w:tcW w:w="1417" w:type="dxa"/>
            <w:shd w:val="clear" w:color="auto" w:fill="C0C0C0"/>
            <w:hideMark/>
          </w:tcPr>
          <w:p w14:paraId="6553F09E" w14:textId="77777777" w:rsidR="005B65A4" w:rsidRPr="00C07EFD" w:rsidRDefault="005B65A4" w:rsidP="00A24C9B">
            <w:pPr>
              <w:pStyle w:val="TAH"/>
            </w:pPr>
            <w:r w:rsidRPr="00C07EFD">
              <w:t>Data type</w:t>
            </w:r>
          </w:p>
        </w:tc>
        <w:tc>
          <w:tcPr>
            <w:tcW w:w="425" w:type="dxa"/>
            <w:shd w:val="clear" w:color="auto" w:fill="C0C0C0"/>
            <w:hideMark/>
          </w:tcPr>
          <w:p w14:paraId="6042B729" w14:textId="77777777" w:rsidR="005B65A4" w:rsidRPr="00C07EFD" w:rsidRDefault="005B65A4" w:rsidP="00A24C9B">
            <w:pPr>
              <w:pStyle w:val="TAH"/>
            </w:pPr>
            <w:r w:rsidRPr="00C07EFD">
              <w:t>P</w:t>
            </w:r>
          </w:p>
        </w:tc>
        <w:tc>
          <w:tcPr>
            <w:tcW w:w="1134" w:type="dxa"/>
            <w:shd w:val="clear" w:color="auto" w:fill="C0C0C0"/>
          </w:tcPr>
          <w:p w14:paraId="7A7990F5" w14:textId="77777777" w:rsidR="005B65A4" w:rsidRPr="00C07EFD" w:rsidRDefault="005B65A4" w:rsidP="00A24C9B">
            <w:pPr>
              <w:pStyle w:val="TAH"/>
            </w:pPr>
            <w:r w:rsidRPr="00C07EFD">
              <w:t>Cardinality</w:t>
            </w:r>
          </w:p>
        </w:tc>
        <w:tc>
          <w:tcPr>
            <w:tcW w:w="3686" w:type="dxa"/>
            <w:shd w:val="clear" w:color="auto" w:fill="C0C0C0"/>
            <w:hideMark/>
          </w:tcPr>
          <w:p w14:paraId="24BB0AE1"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675E48A1" w14:textId="77777777" w:rsidTr="00A24C9B">
        <w:trPr>
          <w:jc w:val="center"/>
        </w:trPr>
        <w:tc>
          <w:tcPr>
            <w:tcW w:w="1552" w:type="dxa"/>
          </w:tcPr>
          <w:p w14:paraId="39C02192" w14:textId="77777777" w:rsidR="005B65A4" w:rsidRPr="00C07EFD" w:rsidRDefault="005B65A4" w:rsidP="00A24C9B">
            <w:pPr>
              <w:pStyle w:val="TAL"/>
            </w:pPr>
            <w:proofErr w:type="spellStart"/>
            <w:r w:rsidRPr="00C07EFD">
              <w:t>mlModelId</w:t>
            </w:r>
            <w:proofErr w:type="spellEnd"/>
          </w:p>
        </w:tc>
        <w:tc>
          <w:tcPr>
            <w:tcW w:w="1417" w:type="dxa"/>
          </w:tcPr>
          <w:p w14:paraId="1AD4BD0D" w14:textId="77777777" w:rsidR="005B65A4" w:rsidRPr="00C07EFD" w:rsidRDefault="005B65A4" w:rsidP="00A24C9B">
            <w:pPr>
              <w:pStyle w:val="TAL"/>
            </w:pPr>
            <w:r w:rsidRPr="00C07EFD">
              <w:t>string</w:t>
            </w:r>
          </w:p>
        </w:tc>
        <w:tc>
          <w:tcPr>
            <w:tcW w:w="425" w:type="dxa"/>
          </w:tcPr>
          <w:p w14:paraId="6E655B7C" w14:textId="74AA2745" w:rsidR="005B65A4" w:rsidRPr="00C07EFD" w:rsidRDefault="005B65A4" w:rsidP="00A24C9B">
            <w:pPr>
              <w:pStyle w:val="TAC"/>
            </w:pPr>
            <w:r w:rsidRPr="00C07EFD">
              <w:t>C</w:t>
            </w:r>
          </w:p>
        </w:tc>
        <w:tc>
          <w:tcPr>
            <w:tcW w:w="1134" w:type="dxa"/>
          </w:tcPr>
          <w:p w14:paraId="417393FD" w14:textId="77777777" w:rsidR="005B65A4" w:rsidRPr="00C07EFD" w:rsidRDefault="005B65A4" w:rsidP="00A24C9B">
            <w:pPr>
              <w:pStyle w:val="TAC"/>
            </w:pPr>
            <w:r w:rsidRPr="00C07EFD">
              <w:t>0..1</w:t>
            </w:r>
          </w:p>
        </w:tc>
        <w:tc>
          <w:tcPr>
            <w:tcW w:w="3686" w:type="dxa"/>
          </w:tcPr>
          <w:p w14:paraId="0A013924" w14:textId="77777777" w:rsidR="005B65A4" w:rsidRPr="00C07EFD" w:rsidRDefault="005B65A4" w:rsidP="00A24C9B">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A24C9B">
            <w:pPr>
              <w:pStyle w:val="TAL"/>
              <w:rPr>
                <w:rFonts w:cs="Arial"/>
                <w:szCs w:val="18"/>
              </w:rPr>
            </w:pPr>
          </w:p>
        </w:tc>
      </w:tr>
      <w:tr w:rsidR="005B65A4" w:rsidRPr="00C07EFD" w14:paraId="4B8CA023" w14:textId="77777777" w:rsidTr="00A24C9B">
        <w:trPr>
          <w:jc w:val="center"/>
        </w:trPr>
        <w:tc>
          <w:tcPr>
            <w:tcW w:w="1552" w:type="dxa"/>
            <w:vAlign w:val="center"/>
          </w:tcPr>
          <w:p w14:paraId="2715385C" w14:textId="77777777" w:rsidR="005B65A4" w:rsidRPr="00C07EFD" w:rsidRDefault="005B65A4" w:rsidP="00A24C9B">
            <w:pPr>
              <w:pStyle w:val="TAL"/>
            </w:pPr>
            <w:proofErr w:type="spellStart"/>
            <w:r w:rsidRPr="00C07EFD">
              <w:t>mlModelLoc</w:t>
            </w:r>
            <w:proofErr w:type="spellEnd"/>
          </w:p>
        </w:tc>
        <w:tc>
          <w:tcPr>
            <w:tcW w:w="1417" w:type="dxa"/>
            <w:vAlign w:val="center"/>
          </w:tcPr>
          <w:p w14:paraId="741FDC2A" w14:textId="77777777" w:rsidR="005B65A4" w:rsidRPr="00C07EFD" w:rsidRDefault="005B65A4" w:rsidP="00A24C9B">
            <w:pPr>
              <w:pStyle w:val="TAL"/>
            </w:pPr>
            <w:r w:rsidRPr="00C07EFD">
              <w:t>Endpoint</w:t>
            </w:r>
          </w:p>
        </w:tc>
        <w:tc>
          <w:tcPr>
            <w:tcW w:w="425" w:type="dxa"/>
            <w:vAlign w:val="center"/>
          </w:tcPr>
          <w:p w14:paraId="054E20B0" w14:textId="78AEC6BB" w:rsidR="005B65A4" w:rsidRPr="00C07EFD" w:rsidRDefault="005B65A4" w:rsidP="00A24C9B">
            <w:pPr>
              <w:pStyle w:val="TAC"/>
            </w:pPr>
            <w:r w:rsidRPr="00C07EFD">
              <w:t>C</w:t>
            </w:r>
          </w:p>
        </w:tc>
        <w:tc>
          <w:tcPr>
            <w:tcW w:w="1134" w:type="dxa"/>
            <w:vAlign w:val="center"/>
          </w:tcPr>
          <w:p w14:paraId="2148A2EE" w14:textId="77777777" w:rsidR="005B65A4" w:rsidRPr="00C07EFD" w:rsidRDefault="005B65A4" w:rsidP="00A24C9B">
            <w:pPr>
              <w:pStyle w:val="TAC"/>
            </w:pPr>
            <w:r w:rsidRPr="00C07EFD">
              <w:t>0..1</w:t>
            </w:r>
          </w:p>
        </w:tc>
        <w:tc>
          <w:tcPr>
            <w:tcW w:w="3686" w:type="dxa"/>
            <w:vAlign w:val="center"/>
          </w:tcPr>
          <w:p w14:paraId="7A9F57A1" w14:textId="77777777" w:rsidR="005B65A4" w:rsidRPr="00C07EFD" w:rsidRDefault="005B65A4" w:rsidP="00A24C9B">
            <w:pPr>
              <w:pStyle w:val="TAL"/>
              <w:rPr>
                <w:rFonts w:cs="Arial"/>
                <w:szCs w:val="18"/>
              </w:rPr>
            </w:pPr>
            <w:r w:rsidRPr="00C07EFD">
              <w:rPr>
                <w:rFonts w:cs="Arial"/>
                <w:szCs w:val="18"/>
              </w:rPr>
              <w:t xml:space="preserve">Contains the URI, </w:t>
            </w:r>
            <w:proofErr w:type="spellStart"/>
            <w:r w:rsidRPr="00C07EFD">
              <w:rPr>
                <w:rFonts w:cs="Arial"/>
                <w:szCs w:val="18"/>
              </w:rPr>
              <w:t>fqdn</w:t>
            </w:r>
            <w:proofErr w:type="spellEnd"/>
            <w:r w:rsidRPr="00C07EFD">
              <w:rPr>
                <w:rFonts w:cs="Arial"/>
                <w:szCs w:val="18"/>
              </w:rPr>
              <w:t xml:space="preserve"> or address that maps to the resource where ML model is stored.</w:t>
            </w:r>
          </w:p>
        </w:tc>
        <w:tc>
          <w:tcPr>
            <w:tcW w:w="1310" w:type="dxa"/>
            <w:vAlign w:val="center"/>
          </w:tcPr>
          <w:p w14:paraId="4DF1AD27" w14:textId="77777777" w:rsidR="005B65A4" w:rsidRPr="00C07EFD" w:rsidRDefault="005B65A4" w:rsidP="00A24C9B">
            <w:pPr>
              <w:pStyle w:val="TAL"/>
              <w:rPr>
                <w:rFonts w:cs="Arial"/>
                <w:szCs w:val="18"/>
              </w:rPr>
            </w:pPr>
          </w:p>
        </w:tc>
      </w:tr>
      <w:tr w:rsidR="005B65A4" w:rsidRPr="00C07EFD" w14:paraId="23DCD09D" w14:textId="77777777" w:rsidTr="00A24C9B">
        <w:trPr>
          <w:jc w:val="center"/>
        </w:trPr>
        <w:tc>
          <w:tcPr>
            <w:tcW w:w="9524" w:type="dxa"/>
            <w:gridSpan w:val="6"/>
            <w:vAlign w:val="center"/>
          </w:tcPr>
          <w:p w14:paraId="6CE838ED"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93BDBE4" w14:textId="77777777" w:rsidR="005B65A4" w:rsidRPr="00C32686" w:rsidRDefault="005B65A4" w:rsidP="00752A3E">
      <w:pPr>
        <w:rPr>
          <w:rStyle w:val="EditorsNoteCharChar"/>
          <w:rFonts w:eastAsiaTheme="majorEastAsia"/>
          <w:color w:val="auto"/>
        </w:rPr>
      </w:pPr>
    </w:p>
    <w:p w14:paraId="08C6F69C" w14:textId="77777777" w:rsidR="00F167E0" w:rsidRPr="00A77FE0" w:rsidRDefault="00F167E0" w:rsidP="00752A3E">
      <w:pPr>
        <w:pStyle w:val="H6"/>
        <w:rPr>
          <w:lang w:eastAsia="en-GB"/>
        </w:rPr>
      </w:pPr>
      <w:r w:rsidRPr="00A77FE0">
        <w:rPr>
          <w:lang w:eastAsia="en-GB"/>
        </w:rPr>
        <w:lastRenderedPageBreak/>
        <w:t>6.1.8.6.2.6</w:t>
      </w:r>
      <w:r w:rsidRPr="00A77FE0">
        <w:rPr>
          <w:lang w:eastAsia="en-GB"/>
        </w:rPr>
        <w:tab/>
        <w:t xml:space="preserve">Type: </w:t>
      </w:r>
      <w:proofErr w:type="spellStart"/>
      <w:r w:rsidRPr="00A77FE0">
        <w:rPr>
          <w:lang w:eastAsia="en-GB"/>
        </w:rPr>
        <w:t>MemberInfo</w:t>
      </w:r>
      <w:proofErr w:type="spellEnd"/>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A24C9B">
        <w:trPr>
          <w:jc w:val="center"/>
        </w:trPr>
        <w:tc>
          <w:tcPr>
            <w:tcW w:w="1552" w:type="dxa"/>
            <w:shd w:val="clear" w:color="auto" w:fill="C0C0C0"/>
            <w:hideMark/>
          </w:tcPr>
          <w:p w14:paraId="25B03734" w14:textId="77777777" w:rsidR="005B65A4" w:rsidRPr="00C07EFD" w:rsidRDefault="005B65A4" w:rsidP="00A24C9B">
            <w:pPr>
              <w:pStyle w:val="TAH"/>
            </w:pPr>
            <w:r w:rsidRPr="00C07EFD">
              <w:t>Attribute name</w:t>
            </w:r>
          </w:p>
        </w:tc>
        <w:tc>
          <w:tcPr>
            <w:tcW w:w="1417" w:type="dxa"/>
            <w:shd w:val="clear" w:color="auto" w:fill="C0C0C0"/>
            <w:hideMark/>
          </w:tcPr>
          <w:p w14:paraId="74428640" w14:textId="77777777" w:rsidR="005B65A4" w:rsidRPr="00C07EFD" w:rsidRDefault="005B65A4" w:rsidP="00A24C9B">
            <w:pPr>
              <w:pStyle w:val="TAH"/>
            </w:pPr>
            <w:r w:rsidRPr="00C07EFD">
              <w:t>Data type</w:t>
            </w:r>
          </w:p>
        </w:tc>
        <w:tc>
          <w:tcPr>
            <w:tcW w:w="425" w:type="dxa"/>
            <w:shd w:val="clear" w:color="auto" w:fill="C0C0C0"/>
            <w:hideMark/>
          </w:tcPr>
          <w:p w14:paraId="37254694" w14:textId="77777777" w:rsidR="005B65A4" w:rsidRPr="00C07EFD" w:rsidRDefault="005B65A4" w:rsidP="00A24C9B">
            <w:pPr>
              <w:pStyle w:val="TAH"/>
            </w:pPr>
            <w:r w:rsidRPr="00C07EFD">
              <w:t>P</w:t>
            </w:r>
          </w:p>
        </w:tc>
        <w:tc>
          <w:tcPr>
            <w:tcW w:w="1134" w:type="dxa"/>
            <w:shd w:val="clear" w:color="auto" w:fill="C0C0C0"/>
          </w:tcPr>
          <w:p w14:paraId="2C116306" w14:textId="77777777" w:rsidR="005B65A4" w:rsidRPr="00C07EFD" w:rsidRDefault="005B65A4" w:rsidP="00A24C9B">
            <w:pPr>
              <w:pStyle w:val="TAH"/>
            </w:pPr>
            <w:r w:rsidRPr="00C07EFD">
              <w:t>Cardinality</w:t>
            </w:r>
          </w:p>
        </w:tc>
        <w:tc>
          <w:tcPr>
            <w:tcW w:w="3686" w:type="dxa"/>
            <w:shd w:val="clear" w:color="auto" w:fill="C0C0C0"/>
            <w:hideMark/>
          </w:tcPr>
          <w:p w14:paraId="3210AD0E"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AF4AAA8" w14:textId="77777777" w:rsidTr="00A24C9B">
        <w:trPr>
          <w:jc w:val="center"/>
        </w:trPr>
        <w:tc>
          <w:tcPr>
            <w:tcW w:w="1552" w:type="dxa"/>
          </w:tcPr>
          <w:p w14:paraId="3DF60BBB" w14:textId="77777777" w:rsidR="005B65A4" w:rsidRPr="00C07EFD" w:rsidRDefault="005B65A4" w:rsidP="00A24C9B">
            <w:pPr>
              <w:pStyle w:val="TAL"/>
            </w:pPr>
            <w:proofErr w:type="spellStart"/>
            <w:r w:rsidRPr="00C07EFD">
              <w:t>clientSel</w:t>
            </w:r>
            <w:proofErr w:type="spellEnd"/>
          </w:p>
        </w:tc>
        <w:tc>
          <w:tcPr>
            <w:tcW w:w="1417" w:type="dxa"/>
          </w:tcPr>
          <w:p w14:paraId="232CD8B5" w14:textId="77777777" w:rsidR="005B65A4" w:rsidRPr="00C07EFD" w:rsidRDefault="005B65A4" w:rsidP="00A24C9B">
            <w:pPr>
              <w:pStyle w:val="TAL"/>
            </w:pPr>
            <w:proofErr w:type="spellStart"/>
            <w:r w:rsidRPr="00C07EFD">
              <w:t>boolean</w:t>
            </w:r>
            <w:proofErr w:type="spellEnd"/>
          </w:p>
        </w:tc>
        <w:tc>
          <w:tcPr>
            <w:tcW w:w="425" w:type="dxa"/>
          </w:tcPr>
          <w:p w14:paraId="0A824E15" w14:textId="5D25E54A" w:rsidR="005B65A4" w:rsidRPr="00C07EFD" w:rsidRDefault="005B65A4" w:rsidP="00A24C9B">
            <w:pPr>
              <w:pStyle w:val="TAC"/>
            </w:pPr>
            <w:r w:rsidRPr="00C07EFD">
              <w:t>C</w:t>
            </w:r>
          </w:p>
        </w:tc>
        <w:tc>
          <w:tcPr>
            <w:tcW w:w="1134" w:type="dxa"/>
          </w:tcPr>
          <w:p w14:paraId="43FA2331" w14:textId="77777777" w:rsidR="005B65A4" w:rsidRPr="00C07EFD" w:rsidRDefault="005B65A4" w:rsidP="00A24C9B">
            <w:pPr>
              <w:pStyle w:val="TAC"/>
            </w:pPr>
            <w:r w:rsidRPr="00C07EFD">
              <w:t>0..1</w:t>
            </w:r>
          </w:p>
        </w:tc>
        <w:tc>
          <w:tcPr>
            <w:tcW w:w="3686" w:type="dxa"/>
          </w:tcPr>
          <w:p w14:paraId="6E24E50A" w14:textId="77777777" w:rsidR="005B65A4" w:rsidRPr="00C07EFD" w:rsidRDefault="005B65A4" w:rsidP="00A24C9B">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A24C9B">
            <w:pPr>
              <w:pStyle w:val="TAL"/>
              <w:rPr>
                <w:rFonts w:cs="Arial"/>
                <w:szCs w:val="18"/>
              </w:rPr>
            </w:pPr>
          </w:p>
          <w:p w14:paraId="29B86F0A" w14:textId="77777777" w:rsidR="005B65A4" w:rsidRPr="00C07EFD" w:rsidRDefault="005B65A4" w:rsidP="00A24C9B">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A24C9B">
            <w:pPr>
              <w:pStyle w:val="TAL"/>
              <w:rPr>
                <w:rFonts w:cs="Arial"/>
                <w:szCs w:val="18"/>
              </w:rPr>
            </w:pPr>
          </w:p>
        </w:tc>
      </w:tr>
      <w:tr w:rsidR="005B65A4" w:rsidRPr="00C07EFD" w14:paraId="585D18EC" w14:textId="77777777" w:rsidTr="00A24C9B">
        <w:trPr>
          <w:jc w:val="center"/>
        </w:trPr>
        <w:tc>
          <w:tcPr>
            <w:tcW w:w="1552" w:type="dxa"/>
            <w:vAlign w:val="center"/>
          </w:tcPr>
          <w:p w14:paraId="2743D9BB" w14:textId="77777777" w:rsidR="005B65A4" w:rsidRPr="00C07EFD" w:rsidRDefault="005B65A4" w:rsidP="00A24C9B">
            <w:pPr>
              <w:pStyle w:val="TAL"/>
            </w:pPr>
            <w:proofErr w:type="spellStart"/>
            <w:r w:rsidRPr="00C07EFD">
              <w:t>clientUri</w:t>
            </w:r>
            <w:proofErr w:type="spellEnd"/>
          </w:p>
        </w:tc>
        <w:tc>
          <w:tcPr>
            <w:tcW w:w="1417" w:type="dxa"/>
            <w:vAlign w:val="center"/>
          </w:tcPr>
          <w:p w14:paraId="7104A795" w14:textId="77777777" w:rsidR="005B65A4" w:rsidRPr="00C07EFD" w:rsidRDefault="005B65A4" w:rsidP="00A24C9B">
            <w:pPr>
              <w:pStyle w:val="TAL"/>
            </w:pPr>
            <w:r w:rsidRPr="00C07EFD">
              <w:t>Uri</w:t>
            </w:r>
          </w:p>
        </w:tc>
        <w:tc>
          <w:tcPr>
            <w:tcW w:w="425" w:type="dxa"/>
            <w:vAlign w:val="center"/>
          </w:tcPr>
          <w:p w14:paraId="5A9DF85D" w14:textId="38F669D3" w:rsidR="005B65A4" w:rsidRPr="00C07EFD" w:rsidRDefault="005B65A4" w:rsidP="00A24C9B">
            <w:pPr>
              <w:pStyle w:val="TAC"/>
            </w:pPr>
            <w:r w:rsidRPr="00C07EFD">
              <w:t>C</w:t>
            </w:r>
          </w:p>
        </w:tc>
        <w:tc>
          <w:tcPr>
            <w:tcW w:w="1134" w:type="dxa"/>
            <w:vAlign w:val="center"/>
          </w:tcPr>
          <w:p w14:paraId="794DDDBA" w14:textId="77777777" w:rsidR="005B65A4" w:rsidRPr="00C07EFD" w:rsidRDefault="005B65A4" w:rsidP="00A24C9B">
            <w:pPr>
              <w:pStyle w:val="TAC"/>
            </w:pPr>
            <w:r w:rsidRPr="00C07EFD">
              <w:t>0..1</w:t>
            </w:r>
          </w:p>
        </w:tc>
        <w:tc>
          <w:tcPr>
            <w:tcW w:w="3686" w:type="dxa"/>
            <w:vAlign w:val="center"/>
          </w:tcPr>
          <w:p w14:paraId="3B400F86" w14:textId="77777777" w:rsidR="005B65A4" w:rsidRPr="00C07EFD" w:rsidRDefault="005B65A4" w:rsidP="00A24C9B">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A24C9B">
            <w:pPr>
              <w:pStyle w:val="TAL"/>
              <w:rPr>
                <w:rFonts w:cs="Arial"/>
                <w:szCs w:val="18"/>
              </w:rPr>
            </w:pPr>
          </w:p>
        </w:tc>
      </w:tr>
      <w:tr w:rsidR="005B65A4" w:rsidRPr="00C07EFD" w14:paraId="28BA5F67" w14:textId="77777777" w:rsidTr="00A24C9B">
        <w:trPr>
          <w:jc w:val="center"/>
        </w:trPr>
        <w:tc>
          <w:tcPr>
            <w:tcW w:w="9524" w:type="dxa"/>
            <w:gridSpan w:val="6"/>
            <w:vAlign w:val="center"/>
          </w:tcPr>
          <w:p w14:paraId="0691F6EC"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BAD7975" w14:textId="77777777" w:rsidR="00A66C99" w:rsidRPr="00A77FE0" w:rsidRDefault="00A66C99" w:rsidP="00752A3E">
      <w:pPr>
        <w:pStyle w:val="H6"/>
        <w:rPr>
          <w:lang w:eastAsia="en-GB"/>
        </w:rPr>
      </w:pPr>
      <w:r w:rsidRPr="00A77FE0">
        <w:rPr>
          <w:lang w:eastAsia="en-GB"/>
        </w:rPr>
        <w:t>6.1.8.6.2.7</w:t>
      </w:r>
      <w:r w:rsidRPr="00A77FE0">
        <w:rPr>
          <w:lang w:eastAsia="en-GB"/>
        </w:rPr>
        <w:tab/>
        <w:t xml:space="preserve">Type: </w:t>
      </w:r>
      <w:proofErr w:type="spellStart"/>
      <w:r w:rsidRPr="00A77FE0">
        <w:rPr>
          <w:lang w:eastAsia="en-GB"/>
        </w:rPr>
        <w:t>PerfParam</w:t>
      </w:r>
      <w:proofErr w:type="spellEnd"/>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A24C9B">
        <w:trPr>
          <w:jc w:val="center"/>
        </w:trPr>
        <w:tc>
          <w:tcPr>
            <w:tcW w:w="1552" w:type="dxa"/>
            <w:shd w:val="clear" w:color="auto" w:fill="C0C0C0"/>
            <w:hideMark/>
          </w:tcPr>
          <w:p w14:paraId="7E7650EC" w14:textId="77777777" w:rsidR="005B65A4" w:rsidRPr="00C07EFD" w:rsidRDefault="005B65A4" w:rsidP="00A24C9B">
            <w:pPr>
              <w:pStyle w:val="TAH"/>
            </w:pPr>
            <w:r w:rsidRPr="00C07EFD">
              <w:t>Attribute name</w:t>
            </w:r>
          </w:p>
        </w:tc>
        <w:tc>
          <w:tcPr>
            <w:tcW w:w="1417" w:type="dxa"/>
            <w:shd w:val="clear" w:color="auto" w:fill="C0C0C0"/>
            <w:hideMark/>
          </w:tcPr>
          <w:p w14:paraId="1C0B6CBE" w14:textId="77777777" w:rsidR="005B65A4" w:rsidRPr="00C07EFD" w:rsidRDefault="005B65A4" w:rsidP="00A24C9B">
            <w:pPr>
              <w:pStyle w:val="TAH"/>
            </w:pPr>
            <w:r w:rsidRPr="00C07EFD">
              <w:t>Data type</w:t>
            </w:r>
          </w:p>
        </w:tc>
        <w:tc>
          <w:tcPr>
            <w:tcW w:w="425" w:type="dxa"/>
            <w:shd w:val="clear" w:color="auto" w:fill="C0C0C0"/>
            <w:hideMark/>
          </w:tcPr>
          <w:p w14:paraId="7D576400" w14:textId="77777777" w:rsidR="005B65A4" w:rsidRPr="00C07EFD" w:rsidRDefault="005B65A4" w:rsidP="00A24C9B">
            <w:pPr>
              <w:pStyle w:val="TAH"/>
            </w:pPr>
            <w:r w:rsidRPr="00C07EFD">
              <w:t>P</w:t>
            </w:r>
          </w:p>
        </w:tc>
        <w:tc>
          <w:tcPr>
            <w:tcW w:w="1134" w:type="dxa"/>
            <w:shd w:val="clear" w:color="auto" w:fill="C0C0C0"/>
          </w:tcPr>
          <w:p w14:paraId="1CA44FEF" w14:textId="77777777" w:rsidR="005B65A4" w:rsidRPr="00C07EFD" w:rsidRDefault="005B65A4" w:rsidP="00A24C9B">
            <w:pPr>
              <w:pStyle w:val="TAH"/>
            </w:pPr>
            <w:r w:rsidRPr="00C07EFD">
              <w:t>Cardinality</w:t>
            </w:r>
          </w:p>
        </w:tc>
        <w:tc>
          <w:tcPr>
            <w:tcW w:w="3686" w:type="dxa"/>
            <w:shd w:val="clear" w:color="auto" w:fill="C0C0C0"/>
            <w:hideMark/>
          </w:tcPr>
          <w:p w14:paraId="669B4815"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7217616" w14:textId="77777777" w:rsidTr="00A24C9B">
        <w:trPr>
          <w:jc w:val="center"/>
        </w:trPr>
        <w:tc>
          <w:tcPr>
            <w:tcW w:w="1552" w:type="dxa"/>
          </w:tcPr>
          <w:p w14:paraId="2DA6A59A" w14:textId="77777777" w:rsidR="005B65A4" w:rsidRPr="00C07EFD" w:rsidRDefault="005B65A4" w:rsidP="00A24C9B">
            <w:pPr>
              <w:pStyle w:val="TAL"/>
            </w:pPr>
            <w:proofErr w:type="spellStart"/>
            <w:r w:rsidRPr="00C07EFD">
              <w:t>modelAccuracy</w:t>
            </w:r>
            <w:proofErr w:type="spellEnd"/>
          </w:p>
        </w:tc>
        <w:tc>
          <w:tcPr>
            <w:tcW w:w="1417" w:type="dxa"/>
          </w:tcPr>
          <w:p w14:paraId="6D2BC216" w14:textId="77777777" w:rsidR="005B65A4" w:rsidRPr="00C07EFD" w:rsidRDefault="005B65A4" w:rsidP="00A24C9B">
            <w:pPr>
              <w:pStyle w:val="TAL"/>
            </w:pPr>
            <w:r w:rsidRPr="00C07EFD">
              <w:t>integer</w:t>
            </w:r>
          </w:p>
        </w:tc>
        <w:tc>
          <w:tcPr>
            <w:tcW w:w="425" w:type="dxa"/>
          </w:tcPr>
          <w:p w14:paraId="42C1A839" w14:textId="7CBB59A3" w:rsidR="005B65A4" w:rsidRPr="00C07EFD" w:rsidRDefault="005B65A4" w:rsidP="00A24C9B">
            <w:pPr>
              <w:pStyle w:val="TAC"/>
            </w:pPr>
            <w:r w:rsidRPr="00C07EFD">
              <w:t>C</w:t>
            </w:r>
          </w:p>
        </w:tc>
        <w:tc>
          <w:tcPr>
            <w:tcW w:w="1134" w:type="dxa"/>
          </w:tcPr>
          <w:p w14:paraId="1A5F71A5" w14:textId="77777777" w:rsidR="005B65A4" w:rsidRPr="00C07EFD" w:rsidRDefault="005B65A4" w:rsidP="00A24C9B">
            <w:pPr>
              <w:pStyle w:val="TAC"/>
            </w:pPr>
            <w:r w:rsidRPr="00C07EFD">
              <w:t>0..1</w:t>
            </w:r>
          </w:p>
        </w:tc>
        <w:tc>
          <w:tcPr>
            <w:tcW w:w="3686" w:type="dxa"/>
          </w:tcPr>
          <w:p w14:paraId="5A977FBC" w14:textId="77777777" w:rsidR="005B65A4" w:rsidRPr="00C07EFD" w:rsidRDefault="005B65A4" w:rsidP="00A24C9B">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A24C9B">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A24C9B">
            <w:pPr>
              <w:pStyle w:val="TAL"/>
              <w:rPr>
                <w:rFonts w:cs="Arial"/>
                <w:szCs w:val="18"/>
              </w:rPr>
            </w:pPr>
          </w:p>
        </w:tc>
      </w:tr>
      <w:tr w:rsidR="005B65A4" w:rsidRPr="00C07EFD" w14:paraId="61E411F7" w14:textId="77777777" w:rsidTr="00A24C9B">
        <w:trPr>
          <w:jc w:val="center"/>
        </w:trPr>
        <w:tc>
          <w:tcPr>
            <w:tcW w:w="1552" w:type="dxa"/>
            <w:vAlign w:val="center"/>
          </w:tcPr>
          <w:p w14:paraId="69BC13B7" w14:textId="77777777" w:rsidR="005B65A4" w:rsidRPr="00C07EFD" w:rsidRDefault="005B65A4" w:rsidP="00A24C9B">
            <w:pPr>
              <w:pStyle w:val="TAL"/>
            </w:pPr>
            <w:proofErr w:type="spellStart"/>
            <w:r w:rsidRPr="00C07EFD">
              <w:t>modelPrecision</w:t>
            </w:r>
            <w:proofErr w:type="spellEnd"/>
          </w:p>
        </w:tc>
        <w:tc>
          <w:tcPr>
            <w:tcW w:w="1417" w:type="dxa"/>
            <w:vAlign w:val="center"/>
          </w:tcPr>
          <w:p w14:paraId="6F4D38A2" w14:textId="77777777" w:rsidR="005B65A4" w:rsidRPr="00C07EFD" w:rsidRDefault="005B65A4" w:rsidP="00A24C9B">
            <w:pPr>
              <w:pStyle w:val="TAL"/>
            </w:pPr>
            <w:r w:rsidRPr="00C07EFD">
              <w:t>Float</w:t>
            </w:r>
          </w:p>
        </w:tc>
        <w:tc>
          <w:tcPr>
            <w:tcW w:w="425" w:type="dxa"/>
            <w:vAlign w:val="center"/>
          </w:tcPr>
          <w:p w14:paraId="008280F0" w14:textId="434CD846" w:rsidR="005B65A4" w:rsidRPr="00C07EFD" w:rsidRDefault="005B65A4" w:rsidP="00A24C9B">
            <w:pPr>
              <w:pStyle w:val="TAC"/>
            </w:pPr>
            <w:r w:rsidRPr="00C07EFD">
              <w:t>C</w:t>
            </w:r>
          </w:p>
        </w:tc>
        <w:tc>
          <w:tcPr>
            <w:tcW w:w="1134" w:type="dxa"/>
            <w:vAlign w:val="center"/>
          </w:tcPr>
          <w:p w14:paraId="299921D3" w14:textId="77777777" w:rsidR="005B65A4" w:rsidRPr="00C07EFD" w:rsidRDefault="005B65A4" w:rsidP="00A24C9B">
            <w:pPr>
              <w:pStyle w:val="TAC"/>
            </w:pPr>
            <w:r w:rsidRPr="00C07EFD">
              <w:t>0..1</w:t>
            </w:r>
          </w:p>
        </w:tc>
        <w:tc>
          <w:tcPr>
            <w:tcW w:w="3686" w:type="dxa"/>
            <w:vAlign w:val="center"/>
          </w:tcPr>
          <w:p w14:paraId="72B35CB0" w14:textId="77777777" w:rsidR="005B65A4" w:rsidRPr="00C07EFD" w:rsidRDefault="005B65A4" w:rsidP="00A24C9B">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A24C9B">
            <w:pPr>
              <w:pStyle w:val="TAL"/>
              <w:rPr>
                <w:rFonts w:cs="Arial"/>
                <w:szCs w:val="18"/>
              </w:rPr>
            </w:pPr>
          </w:p>
        </w:tc>
      </w:tr>
      <w:tr w:rsidR="005B65A4" w:rsidRPr="00C07EFD" w14:paraId="0E1F4FA0" w14:textId="77777777" w:rsidTr="00A24C9B">
        <w:trPr>
          <w:jc w:val="center"/>
        </w:trPr>
        <w:tc>
          <w:tcPr>
            <w:tcW w:w="1552" w:type="dxa"/>
            <w:vAlign w:val="center"/>
          </w:tcPr>
          <w:p w14:paraId="05922B8B" w14:textId="77777777" w:rsidR="005B65A4" w:rsidRPr="00C07EFD" w:rsidRDefault="005B65A4" w:rsidP="00A24C9B">
            <w:pPr>
              <w:pStyle w:val="TAL"/>
            </w:pPr>
            <w:proofErr w:type="spellStart"/>
            <w:r w:rsidRPr="00C07EFD">
              <w:t>modelRecall</w:t>
            </w:r>
            <w:proofErr w:type="spellEnd"/>
          </w:p>
        </w:tc>
        <w:tc>
          <w:tcPr>
            <w:tcW w:w="1417" w:type="dxa"/>
            <w:vAlign w:val="center"/>
          </w:tcPr>
          <w:p w14:paraId="539D1BCF" w14:textId="77777777" w:rsidR="005B65A4" w:rsidRPr="00C07EFD" w:rsidRDefault="005B65A4" w:rsidP="00A24C9B">
            <w:pPr>
              <w:pStyle w:val="TAL"/>
            </w:pPr>
            <w:r w:rsidRPr="00C07EFD">
              <w:t>Float</w:t>
            </w:r>
          </w:p>
        </w:tc>
        <w:tc>
          <w:tcPr>
            <w:tcW w:w="425" w:type="dxa"/>
            <w:vAlign w:val="center"/>
          </w:tcPr>
          <w:p w14:paraId="4D40A366" w14:textId="02B3EC76" w:rsidR="005B65A4" w:rsidRPr="00C07EFD" w:rsidRDefault="005B65A4" w:rsidP="00A24C9B">
            <w:pPr>
              <w:pStyle w:val="TAC"/>
            </w:pPr>
            <w:r w:rsidRPr="00C07EFD">
              <w:t>C</w:t>
            </w:r>
          </w:p>
        </w:tc>
        <w:tc>
          <w:tcPr>
            <w:tcW w:w="1134" w:type="dxa"/>
            <w:vAlign w:val="center"/>
          </w:tcPr>
          <w:p w14:paraId="43C959AB" w14:textId="77777777" w:rsidR="005B65A4" w:rsidRPr="00C07EFD" w:rsidRDefault="005B65A4" w:rsidP="00A24C9B">
            <w:pPr>
              <w:pStyle w:val="TAC"/>
            </w:pPr>
            <w:r w:rsidRPr="00C07EFD">
              <w:t>0..1</w:t>
            </w:r>
          </w:p>
        </w:tc>
        <w:tc>
          <w:tcPr>
            <w:tcW w:w="3686" w:type="dxa"/>
            <w:vAlign w:val="center"/>
          </w:tcPr>
          <w:p w14:paraId="1E81D841" w14:textId="77777777" w:rsidR="005B65A4" w:rsidRPr="00C07EFD" w:rsidRDefault="005B65A4" w:rsidP="00A24C9B">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A24C9B">
            <w:pPr>
              <w:pStyle w:val="TAL"/>
              <w:rPr>
                <w:rFonts w:cs="Arial"/>
                <w:szCs w:val="18"/>
              </w:rPr>
            </w:pPr>
          </w:p>
        </w:tc>
      </w:tr>
      <w:tr w:rsidR="005B65A4" w:rsidRPr="00C07EFD" w14:paraId="6C68C7EA" w14:textId="77777777" w:rsidTr="00A24C9B">
        <w:trPr>
          <w:jc w:val="center"/>
        </w:trPr>
        <w:tc>
          <w:tcPr>
            <w:tcW w:w="1552" w:type="dxa"/>
            <w:vAlign w:val="center"/>
          </w:tcPr>
          <w:p w14:paraId="623E7128" w14:textId="77777777" w:rsidR="005B65A4" w:rsidRPr="00C07EFD" w:rsidRDefault="005B65A4" w:rsidP="00A24C9B">
            <w:pPr>
              <w:pStyle w:val="TAL"/>
            </w:pPr>
            <w:r w:rsidRPr="00C07EFD">
              <w:t>modelF1Score</w:t>
            </w:r>
          </w:p>
        </w:tc>
        <w:tc>
          <w:tcPr>
            <w:tcW w:w="1417" w:type="dxa"/>
            <w:vAlign w:val="center"/>
          </w:tcPr>
          <w:p w14:paraId="1088090A" w14:textId="77777777" w:rsidR="005B65A4" w:rsidRPr="00C07EFD" w:rsidRDefault="005B65A4" w:rsidP="00A24C9B">
            <w:pPr>
              <w:pStyle w:val="TAL"/>
            </w:pPr>
            <w:r w:rsidRPr="00C07EFD">
              <w:t>Float</w:t>
            </w:r>
          </w:p>
        </w:tc>
        <w:tc>
          <w:tcPr>
            <w:tcW w:w="425" w:type="dxa"/>
            <w:vAlign w:val="center"/>
          </w:tcPr>
          <w:p w14:paraId="4DCF81A0" w14:textId="53388118" w:rsidR="005B65A4" w:rsidRPr="00C07EFD" w:rsidRDefault="005B65A4" w:rsidP="00A24C9B">
            <w:pPr>
              <w:pStyle w:val="TAC"/>
            </w:pPr>
            <w:r w:rsidRPr="00C07EFD">
              <w:t>C</w:t>
            </w:r>
          </w:p>
        </w:tc>
        <w:tc>
          <w:tcPr>
            <w:tcW w:w="1134" w:type="dxa"/>
            <w:vAlign w:val="center"/>
          </w:tcPr>
          <w:p w14:paraId="2CACAB6C" w14:textId="77777777" w:rsidR="005B65A4" w:rsidRPr="00C07EFD" w:rsidRDefault="005B65A4" w:rsidP="00A24C9B">
            <w:pPr>
              <w:pStyle w:val="TAC"/>
            </w:pPr>
            <w:r w:rsidRPr="00C07EFD">
              <w:t>0..1</w:t>
            </w:r>
          </w:p>
        </w:tc>
        <w:tc>
          <w:tcPr>
            <w:tcW w:w="3686" w:type="dxa"/>
            <w:vAlign w:val="center"/>
          </w:tcPr>
          <w:p w14:paraId="77390EF8" w14:textId="77777777" w:rsidR="005B65A4" w:rsidRPr="00C07EFD" w:rsidRDefault="005B65A4" w:rsidP="00A24C9B">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A24C9B">
            <w:pPr>
              <w:pStyle w:val="TAL"/>
              <w:rPr>
                <w:rFonts w:cs="Arial"/>
                <w:szCs w:val="18"/>
              </w:rPr>
            </w:pPr>
          </w:p>
        </w:tc>
      </w:tr>
      <w:tr w:rsidR="005B65A4" w:rsidRPr="00C07EFD" w14:paraId="78F87359" w14:textId="77777777" w:rsidTr="00A24C9B">
        <w:trPr>
          <w:jc w:val="center"/>
        </w:trPr>
        <w:tc>
          <w:tcPr>
            <w:tcW w:w="1552" w:type="dxa"/>
            <w:vAlign w:val="center"/>
          </w:tcPr>
          <w:p w14:paraId="0ACA407D" w14:textId="77777777" w:rsidR="005B65A4" w:rsidRPr="00C07EFD" w:rsidRDefault="005B65A4" w:rsidP="00A24C9B">
            <w:pPr>
              <w:pStyle w:val="TAL"/>
            </w:pPr>
            <w:proofErr w:type="spellStart"/>
            <w:r w:rsidRPr="00C07EFD">
              <w:t>errorMeanSquare</w:t>
            </w:r>
            <w:proofErr w:type="spellEnd"/>
          </w:p>
        </w:tc>
        <w:tc>
          <w:tcPr>
            <w:tcW w:w="1417" w:type="dxa"/>
            <w:vAlign w:val="center"/>
          </w:tcPr>
          <w:p w14:paraId="0C18C538" w14:textId="77777777" w:rsidR="005B65A4" w:rsidRPr="00C07EFD" w:rsidRDefault="005B65A4" w:rsidP="00A24C9B">
            <w:pPr>
              <w:pStyle w:val="TAL"/>
            </w:pPr>
            <w:r w:rsidRPr="00C07EFD">
              <w:t>Float</w:t>
            </w:r>
          </w:p>
        </w:tc>
        <w:tc>
          <w:tcPr>
            <w:tcW w:w="425" w:type="dxa"/>
            <w:vAlign w:val="center"/>
          </w:tcPr>
          <w:p w14:paraId="2D52A599" w14:textId="4D3DEC87" w:rsidR="005B65A4" w:rsidRPr="00C07EFD" w:rsidRDefault="005B65A4" w:rsidP="00A24C9B">
            <w:pPr>
              <w:pStyle w:val="TAC"/>
            </w:pPr>
            <w:r w:rsidRPr="00C07EFD">
              <w:t>C</w:t>
            </w:r>
          </w:p>
        </w:tc>
        <w:tc>
          <w:tcPr>
            <w:tcW w:w="1134" w:type="dxa"/>
            <w:vAlign w:val="center"/>
          </w:tcPr>
          <w:p w14:paraId="56A7B785" w14:textId="77777777" w:rsidR="005B65A4" w:rsidRPr="00C07EFD" w:rsidRDefault="005B65A4" w:rsidP="00A24C9B">
            <w:pPr>
              <w:pStyle w:val="TAC"/>
            </w:pPr>
            <w:r w:rsidRPr="00C07EFD">
              <w:t>0..1</w:t>
            </w:r>
          </w:p>
        </w:tc>
        <w:tc>
          <w:tcPr>
            <w:tcW w:w="3686" w:type="dxa"/>
            <w:vAlign w:val="center"/>
          </w:tcPr>
          <w:p w14:paraId="7B385A74" w14:textId="77777777" w:rsidR="005B65A4" w:rsidRPr="00C07EFD" w:rsidRDefault="005B65A4" w:rsidP="00A24C9B">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A24C9B">
            <w:pPr>
              <w:pStyle w:val="TAL"/>
              <w:rPr>
                <w:rFonts w:cs="Arial"/>
                <w:szCs w:val="18"/>
              </w:rPr>
            </w:pPr>
          </w:p>
        </w:tc>
      </w:tr>
      <w:tr w:rsidR="005B65A4" w:rsidRPr="00C07EFD" w14:paraId="4AE4CB5A" w14:textId="77777777" w:rsidTr="00A24C9B">
        <w:trPr>
          <w:jc w:val="center"/>
        </w:trPr>
        <w:tc>
          <w:tcPr>
            <w:tcW w:w="1552" w:type="dxa"/>
            <w:vAlign w:val="center"/>
          </w:tcPr>
          <w:p w14:paraId="6E6E1A4F" w14:textId="77777777" w:rsidR="005B65A4" w:rsidRPr="00C07EFD" w:rsidRDefault="005B65A4" w:rsidP="00A24C9B">
            <w:pPr>
              <w:pStyle w:val="TAL"/>
            </w:pPr>
            <w:proofErr w:type="spellStart"/>
            <w:r w:rsidRPr="00C07EFD">
              <w:t>errorMeanAbs</w:t>
            </w:r>
            <w:proofErr w:type="spellEnd"/>
          </w:p>
        </w:tc>
        <w:tc>
          <w:tcPr>
            <w:tcW w:w="1417" w:type="dxa"/>
            <w:vAlign w:val="center"/>
          </w:tcPr>
          <w:p w14:paraId="10F44801" w14:textId="77777777" w:rsidR="005B65A4" w:rsidRPr="00C07EFD" w:rsidRDefault="005B65A4" w:rsidP="00A24C9B">
            <w:pPr>
              <w:pStyle w:val="TAL"/>
            </w:pPr>
            <w:r w:rsidRPr="00C07EFD">
              <w:t>Float</w:t>
            </w:r>
          </w:p>
        </w:tc>
        <w:tc>
          <w:tcPr>
            <w:tcW w:w="425" w:type="dxa"/>
            <w:vAlign w:val="center"/>
          </w:tcPr>
          <w:p w14:paraId="067B1938" w14:textId="09E898F0" w:rsidR="005B65A4" w:rsidRPr="00C07EFD" w:rsidRDefault="005B65A4" w:rsidP="00A24C9B">
            <w:pPr>
              <w:pStyle w:val="TAC"/>
            </w:pPr>
            <w:r w:rsidRPr="00C07EFD">
              <w:t>C</w:t>
            </w:r>
          </w:p>
        </w:tc>
        <w:tc>
          <w:tcPr>
            <w:tcW w:w="1134" w:type="dxa"/>
            <w:vAlign w:val="center"/>
          </w:tcPr>
          <w:p w14:paraId="3B833E6E" w14:textId="77777777" w:rsidR="005B65A4" w:rsidRPr="00C07EFD" w:rsidRDefault="005B65A4" w:rsidP="00A24C9B">
            <w:pPr>
              <w:pStyle w:val="TAC"/>
            </w:pPr>
            <w:r w:rsidRPr="00C07EFD">
              <w:t>0..1</w:t>
            </w:r>
          </w:p>
        </w:tc>
        <w:tc>
          <w:tcPr>
            <w:tcW w:w="3686" w:type="dxa"/>
            <w:vAlign w:val="center"/>
          </w:tcPr>
          <w:p w14:paraId="34FEC792" w14:textId="77777777" w:rsidR="005B65A4" w:rsidRPr="00C07EFD" w:rsidRDefault="005B65A4" w:rsidP="00A24C9B">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A24C9B">
            <w:pPr>
              <w:pStyle w:val="TAL"/>
              <w:rPr>
                <w:rFonts w:cs="Arial"/>
                <w:szCs w:val="18"/>
              </w:rPr>
            </w:pPr>
          </w:p>
        </w:tc>
      </w:tr>
      <w:tr w:rsidR="005B65A4" w:rsidRPr="00C07EFD" w14:paraId="09521670" w14:textId="77777777" w:rsidTr="00A24C9B">
        <w:trPr>
          <w:jc w:val="center"/>
        </w:trPr>
        <w:tc>
          <w:tcPr>
            <w:tcW w:w="9524" w:type="dxa"/>
            <w:gridSpan w:val="6"/>
            <w:vAlign w:val="center"/>
          </w:tcPr>
          <w:p w14:paraId="465A17DB"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415B1179" w14:textId="77777777" w:rsidR="00F239B5" w:rsidRDefault="00F239B5" w:rsidP="00752A3E"/>
    <w:p w14:paraId="37F6DC2D" w14:textId="027E4649" w:rsidR="004436B6" w:rsidRPr="00C07EFD" w:rsidRDefault="004436B6" w:rsidP="004436B6">
      <w:pPr>
        <w:pStyle w:val="Heading6"/>
      </w:pPr>
      <w:bookmarkStart w:id="1068" w:name="_Toc212495958"/>
      <w:r w:rsidRPr="00C07EFD">
        <w:t>6.1.8.6.2.</w:t>
      </w:r>
      <w:r>
        <w:t>8</w:t>
      </w:r>
      <w:r w:rsidRPr="00C07EFD">
        <w:tab/>
        <w:t xml:space="preserve">Type: </w:t>
      </w:r>
      <w:proofErr w:type="spellStart"/>
      <w:r>
        <w:t>MlModelTrainResp</w:t>
      </w:r>
      <w:bookmarkEnd w:id="1068"/>
      <w:proofErr w:type="spellEnd"/>
    </w:p>
    <w:p w14:paraId="1469835E" w14:textId="77777777" w:rsidR="004436B6" w:rsidRPr="00C07EFD" w:rsidRDefault="004436B6" w:rsidP="004436B6">
      <w:pPr>
        <w:pStyle w:val="TH"/>
      </w:pPr>
      <w:r w:rsidRPr="00C07EFD">
        <w:rPr>
          <w:noProof/>
        </w:rPr>
        <w:t>Table </w:t>
      </w:r>
      <w:r w:rsidRPr="00C07EFD">
        <w:t>6.1.8.6.2.</w:t>
      </w:r>
      <w:r>
        <w:t>8</w:t>
      </w:r>
      <w:r w:rsidRPr="00C07EFD">
        <w:t xml:space="preserve">-1: </w:t>
      </w:r>
      <w:r w:rsidRPr="00C07EFD">
        <w:rPr>
          <w:noProof/>
        </w:rPr>
        <w:t xml:space="preserve">Definition of type </w:t>
      </w:r>
      <w:proofErr w:type="spellStart"/>
      <w:r>
        <w:t>MlModelTrainResp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4B66731" w14:textId="77777777" w:rsidTr="00A24C9B">
        <w:trPr>
          <w:jc w:val="center"/>
        </w:trPr>
        <w:tc>
          <w:tcPr>
            <w:tcW w:w="1552" w:type="dxa"/>
            <w:shd w:val="clear" w:color="auto" w:fill="C0C0C0"/>
            <w:hideMark/>
          </w:tcPr>
          <w:p w14:paraId="2EE15889" w14:textId="77777777" w:rsidR="004436B6" w:rsidRPr="00C07EFD" w:rsidRDefault="004436B6" w:rsidP="00A24C9B">
            <w:pPr>
              <w:pStyle w:val="TAH"/>
            </w:pPr>
            <w:r w:rsidRPr="00C07EFD">
              <w:t>Attribute name</w:t>
            </w:r>
          </w:p>
        </w:tc>
        <w:tc>
          <w:tcPr>
            <w:tcW w:w="1417" w:type="dxa"/>
            <w:shd w:val="clear" w:color="auto" w:fill="C0C0C0"/>
            <w:hideMark/>
          </w:tcPr>
          <w:p w14:paraId="160E39C4" w14:textId="77777777" w:rsidR="004436B6" w:rsidRPr="00C07EFD" w:rsidRDefault="004436B6" w:rsidP="00A24C9B">
            <w:pPr>
              <w:pStyle w:val="TAH"/>
            </w:pPr>
            <w:r w:rsidRPr="00C07EFD">
              <w:t>Data type</w:t>
            </w:r>
          </w:p>
        </w:tc>
        <w:tc>
          <w:tcPr>
            <w:tcW w:w="425" w:type="dxa"/>
            <w:shd w:val="clear" w:color="auto" w:fill="C0C0C0"/>
            <w:hideMark/>
          </w:tcPr>
          <w:p w14:paraId="3ACADE4F" w14:textId="77777777" w:rsidR="004436B6" w:rsidRPr="00C07EFD" w:rsidRDefault="004436B6" w:rsidP="00A24C9B">
            <w:pPr>
              <w:pStyle w:val="TAH"/>
            </w:pPr>
            <w:r w:rsidRPr="00C07EFD">
              <w:t>P</w:t>
            </w:r>
          </w:p>
        </w:tc>
        <w:tc>
          <w:tcPr>
            <w:tcW w:w="1134" w:type="dxa"/>
            <w:shd w:val="clear" w:color="auto" w:fill="C0C0C0"/>
          </w:tcPr>
          <w:p w14:paraId="13BF48D4" w14:textId="77777777" w:rsidR="004436B6" w:rsidRPr="00C07EFD" w:rsidRDefault="004436B6" w:rsidP="00A24C9B">
            <w:pPr>
              <w:pStyle w:val="TAH"/>
            </w:pPr>
            <w:r w:rsidRPr="00C07EFD">
              <w:t>Cardinality</w:t>
            </w:r>
          </w:p>
        </w:tc>
        <w:tc>
          <w:tcPr>
            <w:tcW w:w="3686" w:type="dxa"/>
            <w:shd w:val="clear" w:color="auto" w:fill="C0C0C0"/>
            <w:hideMark/>
          </w:tcPr>
          <w:p w14:paraId="2C59B579"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0893AF3D"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1AF09F9D" w14:textId="77777777" w:rsidTr="00A24C9B">
        <w:trPr>
          <w:jc w:val="center"/>
        </w:trPr>
        <w:tc>
          <w:tcPr>
            <w:tcW w:w="1552" w:type="dxa"/>
            <w:vAlign w:val="center"/>
          </w:tcPr>
          <w:p w14:paraId="04A186D7" w14:textId="77777777" w:rsidR="004436B6" w:rsidRPr="00C07EFD" w:rsidRDefault="004436B6" w:rsidP="00A24C9B">
            <w:pPr>
              <w:pStyle w:val="TAL"/>
            </w:pPr>
            <w:proofErr w:type="spellStart"/>
            <w:r>
              <w:t>trainingId</w:t>
            </w:r>
            <w:proofErr w:type="spellEnd"/>
          </w:p>
        </w:tc>
        <w:tc>
          <w:tcPr>
            <w:tcW w:w="1417" w:type="dxa"/>
            <w:vAlign w:val="center"/>
          </w:tcPr>
          <w:p w14:paraId="43BE96E2" w14:textId="77777777" w:rsidR="004436B6" w:rsidRPr="00C07EFD" w:rsidRDefault="004436B6" w:rsidP="00A24C9B">
            <w:pPr>
              <w:pStyle w:val="TAL"/>
            </w:pPr>
            <w:r>
              <w:t>string</w:t>
            </w:r>
          </w:p>
        </w:tc>
        <w:tc>
          <w:tcPr>
            <w:tcW w:w="425" w:type="dxa"/>
            <w:vAlign w:val="center"/>
          </w:tcPr>
          <w:p w14:paraId="01AF3F76" w14:textId="77777777" w:rsidR="004436B6" w:rsidRPr="00C07EFD" w:rsidRDefault="004436B6" w:rsidP="00A24C9B">
            <w:pPr>
              <w:pStyle w:val="TAC"/>
            </w:pPr>
            <w:r>
              <w:t>M</w:t>
            </w:r>
          </w:p>
        </w:tc>
        <w:tc>
          <w:tcPr>
            <w:tcW w:w="1134" w:type="dxa"/>
            <w:vAlign w:val="center"/>
          </w:tcPr>
          <w:p w14:paraId="3B223FCD" w14:textId="77777777" w:rsidR="004436B6" w:rsidRPr="00C07EFD" w:rsidRDefault="004436B6" w:rsidP="00A24C9B">
            <w:pPr>
              <w:pStyle w:val="TAC"/>
            </w:pPr>
            <w:r>
              <w:t>1</w:t>
            </w:r>
          </w:p>
        </w:tc>
        <w:tc>
          <w:tcPr>
            <w:tcW w:w="3686" w:type="dxa"/>
            <w:vAlign w:val="center"/>
          </w:tcPr>
          <w:p w14:paraId="2BF65C37" w14:textId="77777777" w:rsidR="004436B6" w:rsidRPr="00C07EFD" w:rsidRDefault="004436B6" w:rsidP="00A24C9B">
            <w:pPr>
              <w:pStyle w:val="TAL"/>
              <w:rPr>
                <w:rFonts w:cs="Arial"/>
                <w:szCs w:val="18"/>
              </w:rPr>
            </w:pPr>
            <w:r>
              <w:rPr>
                <w:rFonts w:cs="Arial"/>
                <w:szCs w:val="18"/>
              </w:rPr>
              <w:t>Contains an identifier for ML model training request.</w:t>
            </w:r>
          </w:p>
        </w:tc>
        <w:tc>
          <w:tcPr>
            <w:tcW w:w="1310" w:type="dxa"/>
            <w:vAlign w:val="center"/>
          </w:tcPr>
          <w:p w14:paraId="253C7210" w14:textId="77777777" w:rsidR="004436B6" w:rsidRPr="00C07EFD" w:rsidRDefault="004436B6" w:rsidP="00A24C9B">
            <w:pPr>
              <w:pStyle w:val="TAL"/>
              <w:rPr>
                <w:rFonts w:cs="Arial"/>
                <w:szCs w:val="18"/>
              </w:rPr>
            </w:pPr>
          </w:p>
        </w:tc>
      </w:tr>
      <w:tr w:rsidR="004436B6" w:rsidRPr="00C07EFD" w14:paraId="1C541D69" w14:textId="77777777" w:rsidTr="00A24C9B">
        <w:trPr>
          <w:jc w:val="center"/>
        </w:trPr>
        <w:tc>
          <w:tcPr>
            <w:tcW w:w="1552" w:type="dxa"/>
            <w:vAlign w:val="center"/>
          </w:tcPr>
          <w:p w14:paraId="1C280EAC" w14:textId="77777777" w:rsidR="004436B6" w:rsidRPr="00C07EFD" w:rsidRDefault="004436B6" w:rsidP="00A24C9B">
            <w:pPr>
              <w:pStyle w:val="TAL"/>
            </w:pPr>
            <w:proofErr w:type="spellStart"/>
            <w:r>
              <w:t>modelId</w:t>
            </w:r>
            <w:proofErr w:type="spellEnd"/>
          </w:p>
        </w:tc>
        <w:tc>
          <w:tcPr>
            <w:tcW w:w="1417" w:type="dxa"/>
            <w:vAlign w:val="center"/>
          </w:tcPr>
          <w:p w14:paraId="47C79EA5" w14:textId="77777777" w:rsidR="004436B6" w:rsidRPr="00C07EFD" w:rsidRDefault="004436B6" w:rsidP="00A24C9B">
            <w:pPr>
              <w:pStyle w:val="TAL"/>
            </w:pPr>
            <w:r>
              <w:t>string</w:t>
            </w:r>
          </w:p>
        </w:tc>
        <w:tc>
          <w:tcPr>
            <w:tcW w:w="425" w:type="dxa"/>
            <w:vAlign w:val="center"/>
          </w:tcPr>
          <w:p w14:paraId="501E08B1" w14:textId="77777777" w:rsidR="004436B6" w:rsidRPr="00C07EFD" w:rsidRDefault="004436B6" w:rsidP="00A24C9B">
            <w:pPr>
              <w:pStyle w:val="TAC"/>
            </w:pPr>
            <w:r>
              <w:t>O</w:t>
            </w:r>
          </w:p>
        </w:tc>
        <w:tc>
          <w:tcPr>
            <w:tcW w:w="1134" w:type="dxa"/>
            <w:vAlign w:val="center"/>
          </w:tcPr>
          <w:p w14:paraId="2B404598" w14:textId="77777777" w:rsidR="004436B6" w:rsidRPr="00C07EFD" w:rsidRDefault="004436B6" w:rsidP="00A24C9B">
            <w:pPr>
              <w:pStyle w:val="TAC"/>
            </w:pPr>
            <w:r>
              <w:t>0..1</w:t>
            </w:r>
          </w:p>
        </w:tc>
        <w:tc>
          <w:tcPr>
            <w:tcW w:w="3686" w:type="dxa"/>
            <w:vAlign w:val="center"/>
          </w:tcPr>
          <w:p w14:paraId="5BBAA325" w14:textId="77777777" w:rsidR="004436B6" w:rsidRPr="00C07EFD" w:rsidRDefault="004436B6" w:rsidP="00A24C9B">
            <w:pPr>
              <w:pStyle w:val="TAL"/>
              <w:rPr>
                <w:rFonts w:cs="Arial"/>
                <w:szCs w:val="18"/>
              </w:rPr>
            </w:pPr>
            <w:r>
              <w:rPr>
                <w:rFonts w:cs="Arial"/>
                <w:szCs w:val="18"/>
              </w:rPr>
              <w:t xml:space="preserve">Contains the identifier for the ML model selected by AIMLE server. </w:t>
            </w:r>
          </w:p>
        </w:tc>
        <w:tc>
          <w:tcPr>
            <w:tcW w:w="1310" w:type="dxa"/>
            <w:vAlign w:val="center"/>
          </w:tcPr>
          <w:p w14:paraId="2211B4DC" w14:textId="77777777" w:rsidR="004436B6" w:rsidRPr="00C07EFD" w:rsidRDefault="004436B6" w:rsidP="00A24C9B">
            <w:pPr>
              <w:pStyle w:val="TAL"/>
              <w:rPr>
                <w:rFonts w:cs="Arial"/>
                <w:szCs w:val="18"/>
              </w:rPr>
            </w:pPr>
          </w:p>
        </w:tc>
      </w:tr>
    </w:tbl>
    <w:p w14:paraId="61F9158A" w14:textId="77777777" w:rsidR="004436B6" w:rsidRDefault="004436B6" w:rsidP="004436B6"/>
    <w:p w14:paraId="2BBC4B84" w14:textId="77777777" w:rsidR="004436B6" w:rsidRPr="00C07EFD" w:rsidRDefault="004436B6" w:rsidP="004436B6">
      <w:pPr>
        <w:pStyle w:val="Heading6"/>
      </w:pPr>
      <w:bookmarkStart w:id="1069" w:name="_Toc212495959"/>
      <w:r w:rsidRPr="00C07EFD">
        <w:t>6.1.8.6.2.</w:t>
      </w:r>
      <w:r>
        <w:t>9</w:t>
      </w:r>
      <w:r w:rsidRPr="00C07EFD">
        <w:tab/>
        <w:t xml:space="preserve">Type: </w:t>
      </w:r>
      <w:proofErr w:type="spellStart"/>
      <w:r>
        <w:t>TrainingObj</w:t>
      </w:r>
      <w:bookmarkEnd w:id="1069"/>
      <w:proofErr w:type="spellEnd"/>
    </w:p>
    <w:p w14:paraId="71A9CE82" w14:textId="77777777" w:rsidR="004436B6" w:rsidRPr="00C07EFD" w:rsidRDefault="004436B6" w:rsidP="004436B6">
      <w:pPr>
        <w:pStyle w:val="TH"/>
      </w:pPr>
      <w:r w:rsidRPr="00C07EFD">
        <w:rPr>
          <w:noProof/>
        </w:rPr>
        <w:lastRenderedPageBreak/>
        <w:t>Table </w:t>
      </w:r>
      <w:r w:rsidRPr="00C07EFD">
        <w:t>6.1.8.6.2.</w:t>
      </w:r>
      <w:r>
        <w:t>9</w:t>
      </w:r>
      <w:r w:rsidRPr="00C07EFD">
        <w:t xml:space="preserve">-1: </w:t>
      </w:r>
      <w:r w:rsidRPr="00C07EFD">
        <w:rPr>
          <w:noProof/>
        </w:rPr>
        <w:t xml:space="preserve">Definition of type </w:t>
      </w:r>
      <w:proofErr w:type="spellStart"/>
      <w:r>
        <w:t>TrainingObj</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5E06186" w14:textId="77777777" w:rsidTr="00A24C9B">
        <w:trPr>
          <w:jc w:val="center"/>
        </w:trPr>
        <w:tc>
          <w:tcPr>
            <w:tcW w:w="1552" w:type="dxa"/>
            <w:shd w:val="clear" w:color="auto" w:fill="C0C0C0"/>
            <w:hideMark/>
          </w:tcPr>
          <w:p w14:paraId="1A643CFA" w14:textId="77777777" w:rsidR="004436B6" w:rsidRPr="00C07EFD" w:rsidRDefault="004436B6" w:rsidP="00A24C9B">
            <w:pPr>
              <w:pStyle w:val="TAH"/>
            </w:pPr>
            <w:r w:rsidRPr="00C07EFD">
              <w:t>Attribute name</w:t>
            </w:r>
          </w:p>
        </w:tc>
        <w:tc>
          <w:tcPr>
            <w:tcW w:w="1417" w:type="dxa"/>
            <w:shd w:val="clear" w:color="auto" w:fill="C0C0C0"/>
            <w:hideMark/>
          </w:tcPr>
          <w:p w14:paraId="1283FE17" w14:textId="77777777" w:rsidR="004436B6" w:rsidRPr="00C07EFD" w:rsidRDefault="004436B6" w:rsidP="00A24C9B">
            <w:pPr>
              <w:pStyle w:val="TAH"/>
            </w:pPr>
            <w:r w:rsidRPr="00C07EFD">
              <w:t>Data type</w:t>
            </w:r>
          </w:p>
        </w:tc>
        <w:tc>
          <w:tcPr>
            <w:tcW w:w="425" w:type="dxa"/>
            <w:shd w:val="clear" w:color="auto" w:fill="C0C0C0"/>
            <w:hideMark/>
          </w:tcPr>
          <w:p w14:paraId="6CB785D4" w14:textId="77777777" w:rsidR="004436B6" w:rsidRPr="00C07EFD" w:rsidRDefault="004436B6" w:rsidP="00A24C9B">
            <w:pPr>
              <w:pStyle w:val="TAH"/>
            </w:pPr>
            <w:r w:rsidRPr="00C07EFD">
              <w:t>P</w:t>
            </w:r>
          </w:p>
        </w:tc>
        <w:tc>
          <w:tcPr>
            <w:tcW w:w="1134" w:type="dxa"/>
            <w:shd w:val="clear" w:color="auto" w:fill="C0C0C0"/>
          </w:tcPr>
          <w:p w14:paraId="57960F2C" w14:textId="77777777" w:rsidR="004436B6" w:rsidRPr="00C07EFD" w:rsidRDefault="004436B6" w:rsidP="00A24C9B">
            <w:pPr>
              <w:pStyle w:val="TAH"/>
            </w:pPr>
            <w:r w:rsidRPr="00C07EFD">
              <w:t>Cardinality</w:t>
            </w:r>
          </w:p>
        </w:tc>
        <w:tc>
          <w:tcPr>
            <w:tcW w:w="3686" w:type="dxa"/>
            <w:shd w:val="clear" w:color="auto" w:fill="C0C0C0"/>
            <w:hideMark/>
          </w:tcPr>
          <w:p w14:paraId="32D10040"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170354FE"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3E363DD0" w14:textId="77777777" w:rsidTr="00A24C9B">
        <w:trPr>
          <w:jc w:val="center"/>
        </w:trPr>
        <w:tc>
          <w:tcPr>
            <w:tcW w:w="1552" w:type="dxa"/>
          </w:tcPr>
          <w:p w14:paraId="3C0A35EF" w14:textId="77777777" w:rsidR="004436B6" w:rsidRPr="00C07EFD" w:rsidRDefault="004436B6" w:rsidP="00A24C9B">
            <w:pPr>
              <w:pStyle w:val="TAL"/>
            </w:pPr>
            <w:proofErr w:type="spellStart"/>
            <w:r>
              <w:t>objType</w:t>
            </w:r>
            <w:proofErr w:type="spellEnd"/>
          </w:p>
        </w:tc>
        <w:tc>
          <w:tcPr>
            <w:tcW w:w="1417" w:type="dxa"/>
          </w:tcPr>
          <w:p w14:paraId="6EC3ED29" w14:textId="77777777" w:rsidR="004436B6" w:rsidRPr="00C07EFD" w:rsidRDefault="004436B6" w:rsidP="00A24C9B">
            <w:pPr>
              <w:pStyle w:val="TAL"/>
            </w:pPr>
            <w:proofErr w:type="spellStart"/>
            <w:r w:rsidRPr="00C07EFD">
              <w:t>PerformanceMetric</w:t>
            </w:r>
            <w:proofErr w:type="spellEnd"/>
          </w:p>
        </w:tc>
        <w:tc>
          <w:tcPr>
            <w:tcW w:w="425" w:type="dxa"/>
          </w:tcPr>
          <w:p w14:paraId="6D6E27D7" w14:textId="77777777" w:rsidR="004436B6" w:rsidRPr="00C07EFD" w:rsidRDefault="004436B6" w:rsidP="00A24C9B">
            <w:pPr>
              <w:pStyle w:val="TAC"/>
            </w:pPr>
            <w:r>
              <w:t>M</w:t>
            </w:r>
          </w:p>
        </w:tc>
        <w:tc>
          <w:tcPr>
            <w:tcW w:w="1134" w:type="dxa"/>
          </w:tcPr>
          <w:p w14:paraId="35FB5D51" w14:textId="77777777" w:rsidR="004436B6" w:rsidRPr="00C07EFD" w:rsidRDefault="004436B6" w:rsidP="00A24C9B">
            <w:pPr>
              <w:pStyle w:val="TAC"/>
            </w:pPr>
            <w:r>
              <w:t>1</w:t>
            </w:r>
          </w:p>
        </w:tc>
        <w:tc>
          <w:tcPr>
            <w:tcW w:w="3686" w:type="dxa"/>
          </w:tcPr>
          <w:p w14:paraId="0737A9CC" w14:textId="77777777" w:rsidR="004436B6" w:rsidRPr="00C07EFD" w:rsidRDefault="004436B6" w:rsidP="00A24C9B">
            <w:pPr>
              <w:pStyle w:val="TAL"/>
              <w:rPr>
                <w:rFonts w:cs="Arial"/>
                <w:szCs w:val="18"/>
              </w:rPr>
            </w:pPr>
            <w:r w:rsidRPr="00EA0D62">
              <w:rPr>
                <w:rFonts w:cs="Arial"/>
                <w:szCs w:val="18"/>
              </w:rPr>
              <w:t>Contains the metric to be optimized by the ML model (e.g., accuracy).</w:t>
            </w:r>
          </w:p>
        </w:tc>
        <w:tc>
          <w:tcPr>
            <w:tcW w:w="1310" w:type="dxa"/>
            <w:vAlign w:val="center"/>
          </w:tcPr>
          <w:p w14:paraId="7D79A184" w14:textId="77777777" w:rsidR="004436B6" w:rsidRPr="00C07EFD" w:rsidRDefault="004436B6" w:rsidP="00A24C9B">
            <w:pPr>
              <w:pStyle w:val="TAL"/>
              <w:rPr>
                <w:rFonts w:cs="Arial"/>
                <w:szCs w:val="18"/>
              </w:rPr>
            </w:pPr>
          </w:p>
        </w:tc>
      </w:tr>
      <w:tr w:rsidR="004436B6" w:rsidRPr="00C07EFD" w14:paraId="4B5C9329" w14:textId="77777777" w:rsidTr="00A24C9B">
        <w:trPr>
          <w:jc w:val="center"/>
        </w:trPr>
        <w:tc>
          <w:tcPr>
            <w:tcW w:w="1552" w:type="dxa"/>
            <w:vAlign w:val="center"/>
          </w:tcPr>
          <w:p w14:paraId="41EE2DF4" w14:textId="77777777" w:rsidR="004436B6" w:rsidRPr="00C07EFD" w:rsidRDefault="004436B6" w:rsidP="00A24C9B">
            <w:pPr>
              <w:pStyle w:val="TAL"/>
            </w:pPr>
            <w:proofErr w:type="spellStart"/>
            <w:r>
              <w:t>targetValue</w:t>
            </w:r>
            <w:proofErr w:type="spellEnd"/>
          </w:p>
        </w:tc>
        <w:tc>
          <w:tcPr>
            <w:tcW w:w="1417" w:type="dxa"/>
            <w:vAlign w:val="center"/>
          </w:tcPr>
          <w:p w14:paraId="6965B7DD" w14:textId="77777777" w:rsidR="004436B6" w:rsidRPr="00C07EFD" w:rsidRDefault="004436B6" w:rsidP="00A24C9B">
            <w:pPr>
              <w:pStyle w:val="TAL"/>
            </w:pPr>
            <w:r>
              <w:t>Float</w:t>
            </w:r>
          </w:p>
        </w:tc>
        <w:tc>
          <w:tcPr>
            <w:tcW w:w="425" w:type="dxa"/>
            <w:vAlign w:val="center"/>
          </w:tcPr>
          <w:p w14:paraId="7E4B8B66" w14:textId="77777777" w:rsidR="004436B6" w:rsidRPr="00C07EFD" w:rsidRDefault="004436B6" w:rsidP="00A24C9B">
            <w:pPr>
              <w:pStyle w:val="TAC"/>
            </w:pPr>
            <w:r>
              <w:t>O</w:t>
            </w:r>
          </w:p>
        </w:tc>
        <w:tc>
          <w:tcPr>
            <w:tcW w:w="1134" w:type="dxa"/>
            <w:vAlign w:val="center"/>
          </w:tcPr>
          <w:p w14:paraId="332FBA65" w14:textId="77777777" w:rsidR="004436B6" w:rsidRPr="00C07EFD" w:rsidRDefault="004436B6" w:rsidP="00A24C9B">
            <w:pPr>
              <w:pStyle w:val="TAC"/>
            </w:pPr>
            <w:r>
              <w:t>0..1</w:t>
            </w:r>
          </w:p>
        </w:tc>
        <w:tc>
          <w:tcPr>
            <w:tcW w:w="3686" w:type="dxa"/>
            <w:vAlign w:val="center"/>
          </w:tcPr>
          <w:p w14:paraId="490E95B9" w14:textId="77777777" w:rsidR="004436B6" w:rsidRPr="00C07EFD" w:rsidRDefault="004436B6" w:rsidP="00A24C9B">
            <w:pPr>
              <w:pStyle w:val="TAL"/>
              <w:rPr>
                <w:rFonts w:cs="Arial"/>
                <w:szCs w:val="18"/>
              </w:rPr>
            </w:pPr>
            <w:r>
              <w:rPr>
                <w:rFonts w:cs="Arial"/>
                <w:szCs w:val="18"/>
              </w:rPr>
              <w:t>Contains the threshold to be reached for the objective type.</w:t>
            </w:r>
          </w:p>
        </w:tc>
        <w:tc>
          <w:tcPr>
            <w:tcW w:w="1310" w:type="dxa"/>
            <w:vAlign w:val="center"/>
          </w:tcPr>
          <w:p w14:paraId="4F92BCAA" w14:textId="77777777" w:rsidR="004436B6" w:rsidRPr="00C07EFD" w:rsidRDefault="004436B6" w:rsidP="00A24C9B">
            <w:pPr>
              <w:pStyle w:val="TAL"/>
              <w:rPr>
                <w:rFonts w:cs="Arial"/>
                <w:szCs w:val="18"/>
              </w:rPr>
            </w:pPr>
          </w:p>
        </w:tc>
      </w:tr>
      <w:tr w:rsidR="004436B6" w:rsidRPr="00C07EFD" w14:paraId="45B7FB21" w14:textId="77777777" w:rsidTr="00A24C9B">
        <w:trPr>
          <w:jc w:val="center"/>
        </w:trPr>
        <w:tc>
          <w:tcPr>
            <w:tcW w:w="1552" w:type="dxa"/>
            <w:vAlign w:val="center"/>
          </w:tcPr>
          <w:p w14:paraId="398657B9" w14:textId="77777777" w:rsidR="004436B6" w:rsidRPr="00C07EFD" w:rsidRDefault="004436B6" w:rsidP="00A24C9B">
            <w:pPr>
              <w:pStyle w:val="TAL"/>
            </w:pPr>
            <w:proofErr w:type="spellStart"/>
            <w:r>
              <w:t>earlyStopCri</w:t>
            </w:r>
            <w:proofErr w:type="spellEnd"/>
          </w:p>
        </w:tc>
        <w:tc>
          <w:tcPr>
            <w:tcW w:w="1417" w:type="dxa"/>
            <w:vAlign w:val="center"/>
          </w:tcPr>
          <w:p w14:paraId="71E02726" w14:textId="77777777" w:rsidR="004436B6" w:rsidRPr="00C07EFD" w:rsidRDefault="004436B6" w:rsidP="00A24C9B">
            <w:pPr>
              <w:pStyle w:val="TAL"/>
            </w:pPr>
            <w:proofErr w:type="spellStart"/>
            <w:r>
              <w:t>EarlyStopCri</w:t>
            </w:r>
            <w:proofErr w:type="spellEnd"/>
          </w:p>
        </w:tc>
        <w:tc>
          <w:tcPr>
            <w:tcW w:w="425" w:type="dxa"/>
            <w:vAlign w:val="center"/>
          </w:tcPr>
          <w:p w14:paraId="3F4ADFEE" w14:textId="77777777" w:rsidR="004436B6" w:rsidRPr="00C07EFD" w:rsidRDefault="004436B6" w:rsidP="00A24C9B">
            <w:pPr>
              <w:pStyle w:val="TAC"/>
            </w:pPr>
            <w:r>
              <w:t>O</w:t>
            </w:r>
          </w:p>
        </w:tc>
        <w:tc>
          <w:tcPr>
            <w:tcW w:w="1134" w:type="dxa"/>
            <w:vAlign w:val="center"/>
          </w:tcPr>
          <w:p w14:paraId="367D8281" w14:textId="77777777" w:rsidR="004436B6" w:rsidRPr="00C07EFD" w:rsidRDefault="004436B6" w:rsidP="00A24C9B">
            <w:pPr>
              <w:pStyle w:val="TAC"/>
            </w:pPr>
            <w:r>
              <w:t>0..1</w:t>
            </w:r>
          </w:p>
        </w:tc>
        <w:tc>
          <w:tcPr>
            <w:tcW w:w="3686" w:type="dxa"/>
            <w:vAlign w:val="center"/>
          </w:tcPr>
          <w:p w14:paraId="08046EED" w14:textId="77777777" w:rsidR="004436B6" w:rsidRPr="00C07EFD" w:rsidRDefault="004436B6" w:rsidP="00A24C9B">
            <w:pPr>
              <w:pStyle w:val="TAL"/>
              <w:rPr>
                <w:rFonts w:cs="Arial"/>
                <w:szCs w:val="18"/>
              </w:rPr>
            </w:pPr>
            <w:r>
              <w:rPr>
                <w:rFonts w:cs="Arial"/>
                <w:szCs w:val="18"/>
              </w:rPr>
              <w:t>Contains the metric to be used for early stopping.</w:t>
            </w:r>
          </w:p>
        </w:tc>
        <w:tc>
          <w:tcPr>
            <w:tcW w:w="1310" w:type="dxa"/>
            <w:vAlign w:val="center"/>
          </w:tcPr>
          <w:p w14:paraId="2D202854" w14:textId="77777777" w:rsidR="004436B6" w:rsidRPr="00C07EFD" w:rsidRDefault="004436B6" w:rsidP="00A24C9B">
            <w:pPr>
              <w:pStyle w:val="TAL"/>
              <w:rPr>
                <w:rFonts w:cs="Arial"/>
                <w:szCs w:val="18"/>
              </w:rPr>
            </w:pPr>
          </w:p>
        </w:tc>
      </w:tr>
      <w:tr w:rsidR="004436B6" w:rsidRPr="00C07EFD" w14:paraId="716FA006" w14:textId="77777777" w:rsidTr="00A24C9B">
        <w:trPr>
          <w:jc w:val="center"/>
        </w:trPr>
        <w:tc>
          <w:tcPr>
            <w:tcW w:w="1552" w:type="dxa"/>
            <w:vAlign w:val="center"/>
          </w:tcPr>
          <w:p w14:paraId="3E29E7F2" w14:textId="77777777" w:rsidR="004436B6" w:rsidRPr="00C07EFD" w:rsidRDefault="004436B6" w:rsidP="00A24C9B">
            <w:pPr>
              <w:pStyle w:val="TAL"/>
            </w:pPr>
            <w:proofErr w:type="spellStart"/>
            <w:r>
              <w:t>maxEpochs</w:t>
            </w:r>
            <w:proofErr w:type="spellEnd"/>
          </w:p>
        </w:tc>
        <w:tc>
          <w:tcPr>
            <w:tcW w:w="1417" w:type="dxa"/>
            <w:vAlign w:val="center"/>
          </w:tcPr>
          <w:p w14:paraId="68B40947" w14:textId="77777777" w:rsidR="004436B6" w:rsidRPr="00C07EFD" w:rsidRDefault="004436B6" w:rsidP="00A24C9B">
            <w:pPr>
              <w:pStyle w:val="TAL"/>
            </w:pPr>
            <w:proofErr w:type="spellStart"/>
            <w:r>
              <w:t>Uinteger</w:t>
            </w:r>
            <w:proofErr w:type="spellEnd"/>
          </w:p>
        </w:tc>
        <w:tc>
          <w:tcPr>
            <w:tcW w:w="425" w:type="dxa"/>
            <w:vAlign w:val="center"/>
          </w:tcPr>
          <w:p w14:paraId="5DD4C4E1" w14:textId="77777777" w:rsidR="004436B6" w:rsidRPr="00C07EFD" w:rsidRDefault="004436B6" w:rsidP="00A24C9B">
            <w:pPr>
              <w:pStyle w:val="TAC"/>
            </w:pPr>
            <w:r>
              <w:t>O</w:t>
            </w:r>
          </w:p>
        </w:tc>
        <w:tc>
          <w:tcPr>
            <w:tcW w:w="1134" w:type="dxa"/>
            <w:vAlign w:val="center"/>
          </w:tcPr>
          <w:p w14:paraId="4691CEA5" w14:textId="77777777" w:rsidR="004436B6" w:rsidRPr="00C07EFD" w:rsidRDefault="004436B6" w:rsidP="00A24C9B">
            <w:pPr>
              <w:pStyle w:val="TAC"/>
            </w:pPr>
            <w:r>
              <w:t>0..1</w:t>
            </w:r>
          </w:p>
        </w:tc>
        <w:tc>
          <w:tcPr>
            <w:tcW w:w="3686" w:type="dxa"/>
            <w:vAlign w:val="center"/>
          </w:tcPr>
          <w:p w14:paraId="62B160CA" w14:textId="77777777" w:rsidR="004436B6" w:rsidRPr="00C07EFD" w:rsidRDefault="004436B6" w:rsidP="00A24C9B">
            <w:pPr>
              <w:pStyle w:val="TAL"/>
              <w:rPr>
                <w:rFonts w:cs="Arial"/>
                <w:szCs w:val="18"/>
              </w:rPr>
            </w:pPr>
            <w:r>
              <w:rPr>
                <w:rFonts w:cs="Arial"/>
                <w:szCs w:val="18"/>
              </w:rPr>
              <w:t>Contains the maximum number of training epochs.</w:t>
            </w:r>
          </w:p>
        </w:tc>
        <w:tc>
          <w:tcPr>
            <w:tcW w:w="1310" w:type="dxa"/>
            <w:vAlign w:val="center"/>
          </w:tcPr>
          <w:p w14:paraId="49DAFED9" w14:textId="77777777" w:rsidR="004436B6" w:rsidRPr="00C07EFD" w:rsidRDefault="004436B6" w:rsidP="00A24C9B">
            <w:pPr>
              <w:pStyle w:val="TAL"/>
              <w:rPr>
                <w:rFonts w:cs="Arial"/>
                <w:szCs w:val="18"/>
              </w:rPr>
            </w:pPr>
          </w:p>
        </w:tc>
      </w:tr>
      <w:tr w:rsidR="004436B6" w:rsidRPr="00C07EFD" w14:paraId="501DE25B" w14:textId="77777777" w:rsidTr="00A24C9B">
        <w:trPr>
          <w:jc w:val="center"/>
        </w:trPr>
        <w:tc>
          <w:tcPr>
            <w:tcW w:w="1552" w:type="dxa"/>
            <w:vAlign w:val="center"/>
          </w:tcPr>
          <w:p w14:paraId="625AF42C" w14:textId="77777777" w:rsidR="004436B6" w:rsidRPr="00C07EFD" w:rsidRDefault="004436B6" w:rsidP="00A24C9B">
            <w:pPr>
              <w:pStyle w:val="TAL"/>
            </w:pPr>
            <w:proofErr w:type="spellStart"/>
            <w:r>
              <w:t>accTrainingErr</w:t>
            </w:r>
            <w:proofErr w:type="spellEnd"/>
          </w:p>
        </w:tc>
        <w:tc>
          <w:tcPr>
            <w:tcW w:w="1417" w:type="dxa"/>
            <w:vAlign w:val="center"/>
          </w:tcPr>
          <w:p w14:paraId="56562EB3" w14:textId="77777777" w:rsidR="004436B6" w:rsidRPr="00C07EFD" w:rsidRDefault="004436B6" w:rsidP="00A24C9B">
            <w:pPr>
              <w:pStyle w:val="TAL"/>
            </w:pPr>
            <w:r>
              <w:t>Float</w:t>
            </w:r>
          </w:p>
        </w:tc>
        <w:tc>
          <w:tcPr>
            <w:tcW w:w="425" w:type="dxa"/>
            <w:vAlign w:val="center"/>
          </w:tcPr>
          <w:p w14:paraId="434A6663" w14:textId="77777777" w:rsidR="004436B6" w:rsidRPr="00C07EFD" w:rsidRDefault="004436B6" w:rsidP="00A24C9B">
            <w:pPr>
              <w:pStyle w:val="TAC"/>
            </w:pPr>
            <w:r>
              <w:t>O</w:t>
            </w:r>
          </w:p>
        </w:tc>
        <w:tc>
          <w:tcPr>
            <w:tcW w:w="1134" w:type="dxa"/>
            <w:vAlign w:val="center"/>
          </w:tcPr>
          <w:p w14:paraId="1846CA3F" w14:textId="77777777" w:rsidR="004436B6" w:rsidRPr="00C07EFD" w:rsidRDefault="004436B6" w:rsidP="00A24C9B">
            <w:pPr>
              <w:pStyle w:val="TAC"/>
            </w:pPr>
            <w:r>
              <w:t>0..1</w:t>
            </w:r>
          </w:p>
        </w:tc>
        <w:tc>
          <w:tcPr>
            <w:tcW w:w="3686" w:type="dxa"/>
            <w:vAlign w:val="center"/>
          </w:tcPr>
          <w:p w14:paraId="6EC9840A" w14:textId="77777777" w:rsidR="004436B6" w:rsidRPr="00C07EFD" w:rsidRDefault="004436B6" w:rsidP="00A24C9B">
            <w:pPr>
              <w:pStyle w:val="TAL"/>
              <w:rPr>
                <w:rFonts w:cs="Arial"/>
                <w:szCs w:val="18"/>
              </w:rPr>
            </w:pPr>
            <w:r>
              <w:rPr>
                <w:rFonts w:cs="Arial"/>
                <w:szCs w:val="18"/>
              </w:rPr>
              <w:t xml:space="preserve">Contains the maximum acceptable </w:t>
            </w:r>
            <w:proofErr w:type="spellStart"/>
            <w:r>
              <w:rPr>
                <w:rFonts w:cs="Arial"/>
                <w:szCs w:val="18"/>
              </w:rPr>
              <w:t>traning</w:t>
            </w:r>
            <w:proofErr w:type="spellEnd"/>
            <w:r>
              <w:rPr>
                <w:rFonts w:cs="Arial"/>
                <w:szCs w:val="18"/>
              </w:rPr>
              <w:t xml:space="preserve"> error.</w:t>
            </w:r>
          </w:p>
        </w:tc>
        <w:tc>
          <w:tcPr>
            <w:tcW w:w="1310" w:type="dxa"/>
            <w:vAlign w:val="center"/>
          </w:tcPr>
          <w:p w14:paraId="43DB5377" w14:textId="77777777" w:rsidR="004436B6" w:rsidRPr="00C07EFD" w:rsidRDefault="004436B6" w:rsidP="00A24C9B">
            <w:pPr>
              <w:pStyle w:val="TAL"/>
              <w:rPr>
                <w:rFonts w:cs="Arial"/>
                <w:szCs w:val="18"/>
              </w:rPr>
            </w:pPr>
          </w:p>
        </w:tc>
      </w:tr>
      <w:tr w:rsidR="004436B6" w:rsidRPr="00C07EFD" w14:paraId="227D1246" w14:textId="77777777" w:rsidTr="00A24C9B">
        <w:trPr>
          <w:jc w:val="center"/>
        </w:trPr>
        <w:tc>
          <w:tcPr>
            <w:tcW w:w="1552" w:type="dxa"/>
            <w:vAlign w:val="center"/>
          </w:tcPr>
          <w:p w14:paraId="2581AD01" w14:textId="77777777" w:rsidR="004436B6" w:rsidRPr="00C07EFD" w:rsidRDefault="004436B6" w:rsidP="00A24C9B">
            <w:pPr>
              <w:pStyle w:val="TAL"/>
            </w:pPr>
            <w:proofErr w:type="spellStart"/>
            <w:r>
              <w:t>inferenceLatency</w:t>
            </w:r>
            <w:proofErr w:type="spellEnd"/>
          </w:p>
        </w:tc>
        <w:tc>
          <w:tcPr>
            <w:tcW w:w="1417" w:type="dxa"/>
            <w:vAlign w:val="center"/>
          </w:tcPr>
          <w:p w14:paraId="7AD6C112" w14:textId="77777777" w:rsidR="004436B6" w:rsidRPr="00C07EFD" w:rsidRDefault="004436B6" w:rsidP="00A24C9B">
            <w:pPr>
              <w:pStyle w:val="TAL"/>
            </w:pPr>
            <w:r>
              <w:t>Float</w:t>
            </w:r>
          </w:p>
        </w:tc>
        <w:tc>
          <w:tcPr>
            <w:tcW w:w="425" w:type="dxa"/>
            <w:vAlign w:val="center"/>
          </w:tcPr>
          <w:p w14:paraId="1BB9DB35" w14:textId="77777777" w:rsidR="004436B6" w:rsidRPr="00C07EFD" w:rsidRDefault="004436B6" w:rsidP="00A24C9B">
            <w:pPr>
              <w:pStyle w:val="TAC"/>
            </w:pPr>
            <w:r>
              <w:t>O</w:t>
            </w:r>
          </w:p>
        </w:tc>
        <w:tc>
          <w:tcPr>
            <w:tcW w:w="1134" w:type="dxa"/>
            <w:vAlign w:val="center"/>
          </w:tcPr>
          <w:p w14:paraId="441B49E9" w14:textId="77777777" w:rsidR="004436B6" w:rsidRPr="00C07EFD" w:rsidRDefault="004436B6" w:rsidP="00A24C9B">
            <w:pPr>
              <w:pStyle w:val="TAC"/>
            </w:pPr>
            <w:r>
              <w:t>0..1</w:t>
            </w:r>
          </w:p>
        </w:tc>
        <w:tc>
          <w:tcPr>
            <w:tcW w:w="3686" w:type="dxa"/>
            <w:vAlign w:val="center"/>
          </w:tcPr>
          <w:p w14:paraId="65EF3853" w14:textId="77777777" w:rsidR="004436B6" w:rsidRPr="00C07EFD" w:rsidRDefault="004436B6" w:rsidP="00A24C9B">
            <w:pPr>
              <w:pStyle w:val="TAL"/>
              <w:rPr>
                <w:rFonts w:cs="Arial"/>
                <w:szCs w:val="18"/>
              </w:rPr>
            </w:pPr>
            <w:r>
              <w:rPr>
                <w:rFonts w:cs="Arial"/>
                <w:szCs w:val="18"/>
              </w:rPr>
              <w:t xml:space="preserve">Contains the inference latency requirements for the trained model. </w:t>
            </w:r>
          </w:p>
        </w:tc>
        <w:tc>
          <w:tcPr>
            <w:tcW w:w="1310" w:type="dxa"/>
            <w:vAlign w:val="center"/>
          </w:tcPr>
          <w:p w14:paraId="2550A956" w14:textId="77777777" w:rsidR="004436B6" w:rsidRPr="00C07EFD" w:rsidRDefault="004436B6" w:rsidP="00A24C9B">
            <w:pPr>
              <w:pStyle w:val="TAL"/>
              <w:rPr>
                <w:rFonts w:cs="Arial"/>
                <w:szCs w:val="18"/>
              </w:rPr>
            </w:pPr>
          </w:p>
        </w:tc>
      </w:tr>
    </w:tbl>
    <w:p w14:paraId="3332CC97" w14:textId="77777777" w:rsidR="004436B6" w:rsidRDefault="004436B6" w:rsidP="004436B6">
      <w:pPr>
        <w:rPr>
          <w:lang w:val="en-US"/>
        </w:rPr>
      </w:pPr>
    </w:p>
    <w:p w14:paraId="3EDF896F" w14:textId="77777777" w:rsidR="004436B6" w:rsidRPr="00C07EFD" w:rsidRDefault="004436B6" w:rsidP="004436B6">
      <w:pPr>
        <w:pStyle w:val="Heading6"/>
      </w:pPr>
      <w:bookmarkStart w:id="1070" w:name="_Toc212495960"/>
      <w:r w:rsidRPr="00C07EFD">
        <w:t>6.1.8.6.2.</w:t>
      </w:r>
      <w:r>
        <w:t>10</w:t>
      </w:r>
      <w:r w:rsidRPr="00C07EFD">
        <w:tab/>
        <w:t xml:space="preserve">Type: </w:t>
      </w:r>
      <w:proofErr w:type="spellStart"/>
      <w:r>
        <w:t>EarlyStopCri</w:t>
      </w:r>
      <w:bookmarkEnd w:id="1070"/>
      <w:proofErr w:type="spellEnd"/>
    </w:p>
    <w:p w14:paraId="20A8333B" w14:textId="77777777" w:rsidR="004436B6" w:rsidRPr="00C07EFD" w:rsidRDefault="004436B6" w:rsidP="004436B6">
      <w:pPr>
        <w:pStyle w:val="TH"/>
      </w:pPr>
      <w:r w:rsidRPr="00C07EFD">
        <w:rPr>
          <w:noProof/>
        </w:rPr>
        <w:t>Table </w:t>
      </w:r>
      <w:r w:rsidRPr="00C07EFD">
        <w:t>6.1.8.6.2.</w:t>
      </w:r>
      <w:r>
        <w:t>10</w:t>
      </w:r>
      <w:r w:rsidRPr="00C07EFD">
        <w:t xml:space="preserve">-1: </w:t>
      </w:r>
      <w:r w:rsidRPr="00C07EFD">
        <w:rPr>
          <w:noProof/>
        </w:rPr>
        <w:t xml:space="preserve">Definition of type </w:t>
      </w:r>
      <w:proofErr w:type="spellStart"/>
      <w:r>
        <w:t>EarlyStopCri</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E87AC07" w14:textId="77777777" w:rsidTr="00A24C9B">
        <w:trPr>
          <w:jc w:val="center"/>
        </w:trPr>
        <w:tc>
          <w:tcPr>
            <w:tcW w:w="1552" w:type="dxa"/>
            <w:shd w:val="clear" w:color="auto" w:fill="C0C0C0"/>
            <w:hideMark/>
          </w:tcPr>
          <w:p w14:paraId="6FC211FB" w14:textId="77777777" w:rsidR="004436B6" w:rsidRPr="00C07EFD" w:rsidRDefault="004436B6" w:rsidP="00A24C9B">
            <w:pPr>
              <w:pStyle w:val="TAH"/>
            </w:pPr>
            <w:r w:rsidRPr="00C07EFD">
              <w:t>Attribute name</w:t>
            </w:r>
          </w:p>
        </w:tc>
        <w:tc>
          <w:tcPr>
            <w:tcW w:w="1417" w:type="dxa"/>
            <w:shd w:val="clear" w:color="auto" w:fill="C0C0C0"/>
            <w:hideMark/>
          </w:tcPr>
          <w:p w14:paraId="0338C931" w14:textId="77777777" w:rsidR="004436B6" w:rsidRPr="00C07EFD" w:rsidRDefault="004436B6" w:rsidP="00A24C9B">
            <w:pPr>
              <w:pStyle w:val="TAH"/>
            </w:pPr>
            <w:r w:rsidRPr="00C07EFD">
              <w:t>Data type</w:t>
            </w:r>
          </w:p>
        </w:tc>
        <w:tc>
          <w:tcPr>
            <w:tcW w:w="425" w:type="dxa"/>
            <w:shd w:val="clear" w:color="auto" w:fill="C0C0C0"/>
            <w:hideMark/>
          </w:tcPr>
          <w:p w14:paraId="348B0BC8" w14:textId="77777777" w:rsidR="004436B6" w:rsidRPr="00C07EFD" w:rsidRDefault="004436B6" w:rsidP="00A24C9B">
            <w:pPr>
              <w:pStyle w:val="TAH"/>
            </w:pPr>
            <w:r w:rsidRPr="00C07EFD">
              <w:t>P</w:t>
            </w:r>
          </w:p>
        </w:tc>
        <w:tc>
          <w:tcPr>
            <w:tcW w:w="1134" w:type="dxa"/>
            <w:shd w:val="clear" w:color="auto" w:fill="C0C0C0"/>
          </w:tcPr>
          <w:p w14:paraId="554FCD3A" w14:textId="77777777" w:rsidR="004436B6" w:rsidRPr="00C07EFD" w:rsidRDefault="004436B6" w:rsidP="00A24C9B">
            <w:pPr>
              <w:pStyle w:val="TAH"/>
            </w:pPr>
            <w:r w:rsidRPr="00C07EFD">
              <w:t>Cardinality</w:t>
            </w:r>
          </w:p>
        </w:tc>
        <w:tc>
          <w:tcPr>
            <w:tcW w:w="3686" w:type="dxa"/>
            <w:shd w:val="clear" w:color="auto" w:fill="C0C0C0"/>
            <w:hideMark/>
          </w:tcPr>
          <w:p w14:paraId="7181052E"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7DB0B11D"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1F55D983" w14:textId="77777777" w:rsidTr="00A24C9B">
        <w:trPr>
          <w:jc w:val="center"/>
        </w:trPr>
        <w:tc>
          <w:tcPr>
            <w:tcW w:w="1552" w:type="dxa"/>
          </w:tcPr>
          <w:p w14:paraId="35DF8A8B" w14:textId="77777777" w:rsidR="004436B6" w:rsidRPr="00C07EFD" w:rsidRDefault="004436B6" w:rsidP="00A24C9B">
            <w:pPr>
              <w:pStyle w:val="TAL"/>
            </w:pPr>
            <w:proofErr w:type="spellStart"/>
            <w:r>
              <w:t>minDelta</w:t>
            </w:r>
            <w:proofErr w:type="spellEnd"/>
          </w:p>
        </w:tc>
        <w:tc>
          <w:tcPr>
            <w:tcW w:w="1417" w:type="dxa"/>
          </w:tcPr>
          <w:p w14:paraId="5BD2D607" w14:textId="77777777" w:rsidR="004436B6" w:rsidRPr="00C07EFD" w:rsidRDefault="004436B6" w:rsidP="00A24C9B">
            <w:pPr>
              <w:pStyle w:val="TAL"/>
            </w:pPr>
            <w:r>
              <w:t>Float</w:t>
            </w:r>
          </w:p>
        </w:tc>
        <w:tc>
          <w:tcPr>
            <w:tcW w:w="425" w:type="dxa"/>
          </w:tcPr>
          <w:p w14:paraId="4269BB16" w14:textId="77777777" w:rsidR="004436B6" w:rsidRPr="00C07EFD" w:rsidRDefault="004436B6" w:rsidP="00A24C9B">
            <w:pPr>
              <w:pStyle w:val="TAC"/>
            </w:pPr>
            <w:r>
              <w:t>O</w:t>
            </w:r>
          </w:p>
        </w:tc>
        <w:tc>
          <w:tcPr>
            <w:tcW w:w="1134" w:type="dxa"/>
          </w:tcPr>
          <w:p w14:paraId="6D3B0E16" w14:textId="77777777" w:rsidR="004436B6" w:rsidRPr="00C07EFD" w:rsidRDefault="004436B6" w:rsidP="00A24C9B">
            <w:pPr>
              <w:pStyle w:val="TAC"/>
            </w:pPr>
            <w:r>
              <w:t>0..1</w:t>
            </w:r>
          </w:p>
        </w:tc>
        <w:tc>
          <w:tcPr>
            <w:tcW w:w="3686" w:type="dxa"/>
          </w:tcPr>
          <w:p w14:paraId="0D984CB2" w14:textId="77777777" w:rsidR="004436B6" w:rsidRPr="00C07EFD" w:rsidRDefault="004436B6" w:rsidP="00A24C9B">
            <w:pPr>
              <w:pStyle w:val="TAL"/>
              <w:rPr>
                <w:rFonts w:cs="Arial"/>
                <w:szCs w:val="18"/>
              </w:rPr>
            </w:pPr>
            <w:r>
              <w:rPr>
                <w:rFonts w:cs="Arial"/>
                <w:szCs w:val="18"/>
              </w:rPr>
              <w:t xml:space="preserve">Contains the threshold to consider as improvement. </w:t>
            </w:r>
          </w:p>
        </w:tc>
        <w:tc>
          <w:tcPr>
            <w:tcW w:w="1310" w:type="dxa"/>
            <w:vAlign w:val="center"/>
          </w:tcPr>
          <w:p w14:paraId="26C2EEF4" w14:textId="77777777" w:rsidR="004436B6" w:rsidRPr="00C07EFD" w:rsidRDefault="004436B6" w:rsidP="00A24C9B">
            <w:pPr>
              <w:pStyle w:val="TAL"/>
              <w:rPr>
                <w:rFonts w:cs="Arial"/>
                <w:szCs w:val="18"/>
              </w:rPr>
            </w:pPr>
          </w:p>
        </w:tc>
      </w:tr>
      <w:tr w:rsidR="004436B6" w:rsidRPr="00C07EFD" w14:paraId="180FBAA6" w14:textId="77777777" w:rsidTr="00A24C9B">
        <w:trPr>
          <w:jc w:val="center"/>
        </w:trPr>
        <w:tc>
          <w:tcPr>
            <w:tcW w:w="1552" w:type="dxa"/>
            <w:vAlign w:val="center"/>
          </w:tcPr>
          <w:p w14:paraId="3B864C62" w14:textId="77777777" w:rsidR="004436B6" w:rsidRPr="00C07EFD" w:rsidRDefault="004436B6" w:rsidP="00A24C9B">
            <w:pPr>
              <w:pStyle w:val="TAL"/>
            </w:pPr>
            <w:r>
              <w:t>patience</w:t>
            </w:r>
          </w:p>
        </w:tc>
        <w:tc>
          <w:tcPr>
            <w:tcW w:w="1417" w:type="dxa"/>
            <w:vAlign w:val="center"/>
          </w:tcPr>
          <w:p w14:paraId="2A2D249E" w14:textId="77777777" w:rsidR="004436B6" w:rsidRPr="00C07EFD" w:rsidRDefault="004436B6" w:rsidP="00A24C9B">
            <w:pPr>
              <w:pStyle w:val="TAL"/>
            </w:pPr>
            <w:proofErr w:type="spellStart"/>
            <w:r>
              <w:t>Uinteger</w:t>
            </w:r>
            <w:proofErr w:type="spellEnd"/>
          </w:p>
        </w:tc>
        <w:tc>
          <w:tcPr>
            <w:tcW w:w="425" w:type="dxa"/>
            <w:vAlign w:val="center"/>
          </w:tcPr>
          <w:p w14:paraId="20E29326" w14:textId="77777777" w:rsidR="004436B6" w:rsidRPr="00C07EFD" w:rsidRDefault="004436B6" w:rsidP="00A24C9B">
            <w:pPr>
              <w:pStyle w:val="TAC"/>
            </w:pPr>
            <w:r>
              <w:t>O</w:t>
            </w:r>
          </w:p>
        </w:tc>
        <w:tc>
          <w:tcPr>
            <w:tcW w:w="1134" w:type="dxa"/>
            <w:vAlign w:val="center"/>
          </w:tcPr>
          <w:p w14:paraId="2F33D2CD" w14:textId="77777777" w:rsidR="004436B6" w:rsidRPr="00C07EFD" w:rsidRDefault="004436B6" w:rsidP="00A24C9B">
            <w:pPr>
              <w:pStyle w:val="TAC"/>
            </w:pPr>
            <w:r>
              <w:t>0..1</w:t>
            </w:r>
          </w:p>
        </w:tc>
        <w:tc>
          <w:tcPr>
            <w:tcW w:w="3686" w:type="dxa"/>
            <w:vAlign w:val="center"/>
          </w:tcPr>
          <w:p w14:paraId="722ACC93" w14:textId="77777777" w:rsidR="004436B6" w:rsidRPr="00C07EFD" w:rsidRDefault="004436B6" w:rsidP="00A24C9B">
            <w:pPr>
              <w:pStyle w:val="TAL"/>
              <w:rPr>
                <w:rFonts w:cs="Arial"/>
                <w:szCs w:val="18"/>
              </w:rPr>
            </w:pPr>
            <w:r>
              <w:rPr>
                <w:rFonts w:cs="Arial"/>
                <w:szCs w:val="18"/>
              </w:rPr>
              <w:t>Contains the number of epochs without improvement to stop the training.</w:t>
            </w:r>
          </w:p>
        </w:tc>
        <w:tc>
          <w:tcPr>
            <w:tcW w:w="1310" w:type="dxa"/>
            <w:vAlign w:val="center"/>
          </w:tcPr>
          <w:p w14:paraId="6EF715E4" w14:textId="77777777" w:rsidR="004436B6" w:rsidRPr="00C07EFD" w:rsidRDefault="004436B6" w:rsidP="00A24C9B">
            <w:pPr>
              <w:pStyle w:val="TAL"/>
              <w:rPr>
                <w:rFonts w:cs="Arial"/>
                <w:szCs w:val="18"/>
              </w:rPr>
            </w:pPr>
          </w:p>
        </w:tc>
      </w:tr>
    </w:tbl>
    <w:p w14:paraId="2E783EA8" w14:textId="77777777" w:rsidR="004436B6" w:rsidRPr="00CE36AF" w:rsidRDefault="004436B6" w:rsidP="004436B6"/>
    <w:p w14:paraId="56089064" w14:textId="77777777" w:rsidR="004436B6" w:rsidRPr="00C07EFD" w:rsidRDefault="004436B6" w:rsidP="004436B6">
      <w:pPr>
        <w:pStyle w:val="Heading6"/>
      </w:pPr>
      <w:bookmarkStart w:id="1071" w:name="_Toc212495961"/>
      <w:r w:rsidRPr="00C07EFD">
        <w:t>6.1.8.6.2.</w:t>
      </w:r>
      <w:r>
        <w:t>11</w:t>
      </w:r>
      <w:r w:rsidRPr="00C07EFD">
        <w:tab/>
        <w:t xml:space="preserve">Type: </w:t>
      </w:r>
      <w:proofErr w:type="spellStart"/>
      <w:r>
        <w:t>VFLParam</w:t>
      </w:r>
      <w:bookmarkEnd w:id="1071"/>
      <w:proofErr w:type="spellEnd"/>
    </w:p>
    <w:p w14:paraId="2198329C" w14:textId="77777777" w:rsidR="004436B6" w:rsidRPr="00C07EFD" w:rsidRDefault="004436B6" w:rsidP="004436B6">
      <w:pPr>
        <w:pStyle w:val="TH"/>
      </w:pPr>
      <w:r w:rsidRPr="00C07EFD">
        <w:rPr>
          <w:noProof/>
        </w:rPr>
        <w:t>Table </w:t>
      </w:r>
      <w:r w:rsidRPr="00C07EFD">
        <w:t>6.1.8.6.2.</w:t>
      </w:r>
      <w:r>
        <w:t>11</w:t>
      </w:r>
      <w:r w:rsidRPr="00C07EFD">
        <w:t xml:space="preserve">-1: </w:t>
      </w:r>
      <w:r w:rsidRPr="00C07EFD">
        <w:rPr>
          <w:noProof/>
        </w:rPr>
        <w:t xml:space="preserve">Definition of type </w:t>
      </w:r>
      <w:proofErr w:type="spellStart"/>
      <w:r>
        <w:t>VFLParam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225FEEF" w14:textId="77777777" w:rsidTr="00A24C9B">
        <w:trPr>
          <w:jc w:val="center"/>
        </w:trPr>
        <w:tc>
          <w:tcPr>
            <w:tcW w:w="1552" w:type="dxa"/>
            <w:shd w:val="clear" w:color="auto" w:fill="C0C0C0"/>
            <w:hideMark/>
          </w:tcPr>
          <w:p w14:paraId="66DA3BD3" w14:textId="77777777" w:rsidR="004436B6" w:rsidRPr="00C07EFD" w:rsidRDefault="004436B6" w:rsidP="00A24C9B">
            <w:pPr>
              <w:pStyle w:val="TAH"/>
            </w:pPr>
            <w:r w:rsidRPr="00C07EFD">
              <w:t>Attribute name</w:t>
            </w:r>
          </w:p>
        </w:tc>
        <w:tc>
          <w:tcPr>
            <w:tcW w:w="1417" w:type="dxa"/>
            <w:shd w:val="clear" w:color="auto" w:fill="C0C0C0"/>
            <w:hideMark/>
          </w:tcPr>
          <w:p w14:paraId="5D35ED7C" w14:textId="77777777" w:rsidR="004436B6" w:rsidRPr="00C07EFD" w:rsidRDefault="004436B6" w:rsidP="00A24C9B">
            <w:pPr>
              <w:pStyle w:val="TAH"/>
            </w:pPr>
            <w:r w:rsidRPr="00C07EFD">
              <w:t>Data type</w:t>
            </w:r>
          </w:p>
        </w:tc>
        <w:tc>
          <w:tcPr>
            <w:tcW w:w="425" w:type="dxa"/>
            <w:shd w:val="clear" w:color="auto" w:fill="C0C0C0"/>
            <w:hideMark/>
          </w:tcPr>
          <w:p w14:paraId="78E49419" w14:textId="77777777" w:rsidR="004436B6" w:rsidRPr="00C07EFD" w:rsidRDefault="004436B6" w:rsidP="00A24C9B">
            <w:pPr>
              <w:pStyle w:val="TAH"/>
            </w:pPr>
            <w:r w:rsidRPr="00C07EFD">
              <w:t>P</w:t>
            </w:r>
          </w:p>
        </w:tc>
        <w:tc>
          <w:tcPr>
            <w:tcW w:w="1134" w:type="dxa"/>
            <w:shd w:val="clear" w:color="auto" w:fill="C0C0C0"/>
          </w:tcPr>
          <w:p w14:paraId="74126C0E" w14:textId="77777777" w:rsidR="004436B6" w:rsidRPr="00C07EFD" w:rsidRDefault="004436B6" w:rsidP="00A24C9B">
            <w:pPr>
              <w:pStyle w:val="TAH"/>
            </w:pPr>
            <w:r w:rsidRPr="00C07EFD">
              <w:t>Cardinality</w:t>
            </w:r>
          </w:p>
        </w:tc>
        <w:tc>
          <w:tcPr>
            <w:tcW w:w="3686" w:type="dxa"/>
            <w:shd w:val="clear" w:color="auto" w:fill="C0C0C0"/>
            <w:hideMark/>
          </w:tcPr>
          <w:p w14:paraId="01C8415D"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7A802C07"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063388B9" w14:textId="77777777" w:rsidTr="00A24C9B">
        <w:trPr>
          <w:jc w:val="center"/>
        </w:trPr>
        <w:tc>
          <w:tcPr>
            <w:tcW w:w="1552" w:type="dxa"/>
          </w:tcPr>
          <w:p w14:paraId="26B1E114" w14:textId="77777777" w:rsidR="004436B6" w:rsidRPr="00C07EFD" w:rsidRDefault="004436B6" w:rsidP="00A24C9B">
            <w:pPr>
              <w:pStyle w:val="TAL"/>
            </w:pPr>
            <w:proofErr w:type="spellStart"/>
            <w:r>
              <w:t>datasetComm</w:t>
            </w:r>
            <w:proofErr w:type="spellEnd"/>
          </w:p>
        </w:tc>
        <w:tc>
          <w:tcPr>
            <w:tcW w:w="1417" w:type="dxa"/>
          </w:tcPr>
          <w:p w14:paraId="11149655" w14:textId="77777777" w:rsidR="004436B6" w:rsidRPr="00C07EFD" w:rsidRDefault="004436B6" w:rsidP="00A24C9B">
            <w:pPr>
              <w:pStyle w:val="TAL"/>
            </w:pPr>
            <w:r>
              <w:t>array(</w:t>
            </w:r>
            <w:proofErr w:type="spellStart"/>
            <w:r>
              <w:t>CommonId</w:t>
            </w:r>
            <w:proofErr w:type="spellEnd"/>
            <w:r>
              <w:t>)</w:t>
            </w:r>
          </w:p>
        </w:tc>
        <w:tc>
          <w:tcPr>
            <w:tcW w:w="425" w:type="dxa"/>
          </w:tcPr>
          <w:p w14:paraId="5DD7FB17" w14:textId="77777777" w:rsidR="004436B6" w:rsidRPr="00C07EFD" w:rsidRDefault="004436B6" w:rsidP="00A24C9B">
            <w:pPr>
              <w:pStyle w:val="TAC"/>
            </w:pPr>
            <w:r>
              <w:t>O</w:t>
            </w:r>
          </w:p>
        </w:tc>
        <w:tc>
          <w:tcPr>
            <w:tcW w:w="1134" w:type="dxa"/>
          </w:tcPr>
          <w:p w14:paraId="41C894BF" w14:textId="77777777" w:rsidR="004436B6" w:rsidRPr="00C07EFD" w:rsidRDefault="004436B6" w:rsidP="00A24C9B">
            <w:pPr>
              <w:pStyle w:val="TAC"/>
            </w:pPr>
            <w:r>
              <w:t>1..N</w:t>
            </w:r>
          </w:p>
        </w:tc>
        <w:tc>
          <w:tcPr>
            <w:tcW w:w="3686" w:type="dxa"/>
          </w:tcPr>
          <w:p w14:paraId="46FF32BC" w14:textId="77777777" w:rsidR="004436B6" w:rsidRPr="00C07EFD" w:rsidRDefault="004436B6" w:rsidP="00A24C9B">
            <w:pPr>
              <w:pStyle w:val="TAL"/>
              <w:rPr>
                <w:rFonts w:cs="Arial"/>
                <w:szCs w:val="18"/>
              </w:rPr>
            </w:pPr>
            <w:r>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C07EFD" w:rsidRDefault="004436B6" w:rsidP="00A24C9B">
            <w:pPr>
              <w:pStyle w:val="TAL"/>
              <w:rPr>
                <w:rFonts w:cs="Arial"/>
                <w:szCs w:val="18"/>
              </w:rPr>
            </w:pPr>
          </w:p>
        </w:tc>
      </w:tr>
      <w:tr w:rsidR="004436B6" w:rsidRPr="00C07EFD" w14:paraId="346805B0" w14:textId="77777777" w:rsidTr="00A24C9B">
        <w:trPr>
          <w:jc w:val="center"/>
        </w:trPr>
        <w:tc>
          <w:tcPr>
            <w:tcW w:w="1552" w:type="dxa"/>
            <w:vAlign w:val="center"/>
          </w:tcPr>
          <w:p w14:paraId="0210E15A" w14:textId="77777777" w:rsidR="004436B6" w:rsidRPr="00C07EFD" w:rsidRDefault="004436B6" w:rsidP="00A24C9B">
            <w:pPr>
              <w:pStyle w:val="TAL"/>
            </w:pPr>
            <w:proofErr w:type="spellStart"/>
            <w:r>
              <w:t>featureList</w:t>
            </w:r>
            <w:proofErr w:type="spellEnd"/>
          </w:p>
        </w:tc>
        <w:tc>
          <w:tcPr>
            <w:tcW w:w="1417" w:type="dxa"/>
            <w:vAlign w:val="center"/>
          </w:tcPr>
          <w:p w14:paraId="5CA1D963" w14:textId="77777777" w:rsidR="004436B6" w:rsidRPr="00C07EFD" w:rsidRDefault="004436B6" w:rsidP="00A24C9B">
            <w:pPr>
              <w:pStyle w:val="TAL"/>
            </w:pPr>
            <w:r>
              <w:t>array(</w:t>
            </w:r>
            <w:proofErr w:type="spellStart"/>
            <w:r>
              <w:t>FeatureList</w:t>
            </w:r>
            <w:proofErr w:type="spellEnd"/>
            <w:r>
              <w:t>)</w:t>
            </w:r>
          </w:p>
        </w:tc>
        <w:tc>
          <w:tcPr>
            <w:tcW w:w="425" w:type="dxa"/>
            <w:vAlign w:val="center"/>
          </w:tcPr>
          <w:p w14:paraId="481DA4CD" w14:textId="77777777" w:rsidR="004436B6" w:rsidRPr="00C07EFD" w:rsidRDefault="004436B6" w:rsidP="00A24C9B">
            <w:pPr>
              <w:pStyle w:val="TAC"/>
            </w:pPr>
            <w:r>
              <w:t>O</w:t>
            </w:r>
          </w:p>
        </w:tc>
        <w:tc>
          <w:tcPr>
            <w:tcW w:w="1134" w:type="dxa"/>
            <w:vAlign w:val="center"/>
          </w:tcPr>
          <w:p w14:paraId="3448244A" w14:textId="77777777" w:rsidR="004436B6" w:rsidRPr="00C07EFD" w:rsidRDefault="004436B6" w:rsidP="00A24C9B">
            <w:pPr>
              <w:pStyle w:val="TAC"/>
            </w:pPr>
            <w:r>
              <w:t>1..N</w:t>
            </w:r>
          </w:p>
        </w:tc>
        <w:tc>
          <w:tcPr>
            <w:tcW w:w="3686" w:type="dxa"/>
            <w:vAlign w:val="center"/>
          </w:tcPr>
          <w:p w14:paraId="4EA5003A" w14:textId="77777777" w:rsidR="004436B6" w:rsidRPr="00C07EFD" w:rsidRDefault="004436B6" w:rsidP="00A24C9B">
            <w:pPr>
              <w:pStyle w:val="TAL"/>
              <w:rPr>
                <w:rFonts w:cs="Arial"/>
                <w:szCs w:val="18"/>
              </w:rPr>
            </w:pPr>
            <w:r>
              <w:rPr>
                <w:rFonts w:cs="Arial"/>
                <w:szCs w:val="18"/>
              </w:rPr>
              <w:t xml:space="preserve">Contains the list of features for each data domain of the dataset at the client. </w:t>
            </w:r>
          </w:p>
        </w:tc>
        <w:tc>
          <w:tcPr>
            <w:tcW w:w="1310" w:type="dxa"/>
            <w:vAlign w:val="center"/>
          </w:tcPr>
          <w:p w14:paraId="2B0686A4" w14:textId="77777777" w:rsidR="004436B6" w:rsidRPr="00C07EFD" w:rsidRDefault="004436B6" w:rsidP="00A24C9B">
            <w:pPr>
              <w:pStyle w:val="TAL"/>
              <w:rPr>
                <w:rFonts w:cs="Arial"/>
                <w:szCs w:val="18"/>
              </w:rPr>
            </w:pPr>
          </w:p>
        </w:tc>
      </w:tr>
      <w:tr w:rsidR="004436B6" w:rsidRPr="00C07EFD" w14:paraId="1E4CEEA2" w14:textId="77777777" w:rsidTr="00A24C9B">
        <w:trPr>
          <w:jc w:val="center"/>
        </w:trPr>
        <w:tc>
          <w:tcPr>
            <w:tcW w:w="1552" w:type="dxa"/>
            <w:vAlign w:val="center"/>
          </w:tcPr>
          <w:p w14:paraId="15AF0F0D" w14:textId="77777777" w:rsidR="004436B6" w:rsidRPr="00C07EFD" w:rsidRDefault="004436B6" w:rsidP="00A24C9B">
            <w:pPr>
              <w:pStyle w:val="TAL"/>
            </w:pPr>
            <w:proofErr w:type="spellStart"/>
            <w:r>
              <w:t>featureAlign</w:t>
            </w:r>
            <w:proofErr w:type="spellEnd"/>
          </w:p>
        </w:tc>
        <w:tc>
          <w:tcPr>
            <w:tcW w:w="1417" w:type="dxa"/>
            <w:vAlign w:val="center"/>
          </w:tcPr>
          <w:p w14:paraId="77E11E97" w14:textId="77777777" w:rsidR="004436B6" w:rsidRPr="00C07EFD" w:rsidRDefault="004436B6" w:rsidP="00A24C9B">
            <w:pPr>
              <w:pStyle w:val="TAL"/>
            </w:pPr>
            <w:r>
              <w:t>array(</w:t>
            </w:r>
            <w:proofErr w:type="spellStart"/>
            <w:r>
              <w:t>FeatureList</w:t>
            </w:r>
            <w:proofErr w:type="spellEnd"/>
            <w:r>
              <w:t>)</w:t>
            </w:r>
          </w:p>
        </w:tc>
        <w:tc>
          <w:tcPr>
            <w:tcW w:w="425" w:type="dxa"/>
            <w:vAlign w:val="center"/>
          </w:tcPr>
          <w:p w14:paraId="125F81E4" w14:textId="77777777" w:rsidR="004436B6" w:rsidRPr="00C07EFD" w:rsidRDefault="004436B6" w:rsidP="00A24C9B">
            <w:pPr>
              <w:pStyle w:val="TAC"/>
            </w:pPr>
            <w:r>
              <w:t>O</w:t>
            </w:r>
          </w:p>
        </w:tc>
        <w:tc>
          <w:tcPr>
            <w:tcW w:w="1134" w:type="dxa"/>
            <w:vAlign w:val="center"/>
          </w:tcPr>
          <w:p w14:paraId="7506C531" w14:textId="77777777" w:rsidR="004436B6" w:rsidRPr="00C07EFD" w:rsidRDefault="004436B6" w:rsidP="00A24C9B">
            <w:pPr>
              <w:pStyle w:val="TAC"/>
            </w:pPr>
            <w:r>
              <w:t>1..N</w:t>
            </w:r>
          </w:p>
        </w:tc>
        <w:tc>
          <w:tcPr>
            <w:tcW w:w="3686" w:type="dxa"/>
            <w:vAlign w:val="center"/>
          </w:tcPr>
          <w:p w14:paraId="1FC7DFF0" w14:textId="77777777" w:rsidR="004436B6" w:rsidRPr="00C07EFD" w:rsidRDefault="004436B6" w:rsidP="00A24C9B">
            <w:pPr>
              <w:pStyle w:val="TAL"/>
              <w:rPr>
                <w:rFonts w:cs="Arial"/>
                <w:szCs w:val="18"/>
              </w:rPr>
            </w:pPr>
            <w:r>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C07EFD" w:rsidRDefault="004436B6" w:rsidP="00A24C9B">
            <w:pPr>
              <w:pStyle w:val="TAL"/>
              <w:rPr>
                <w:rFonts w:cs="Arial"/>
                <w:szCs w:val="18"/>
              </w:rPr>
            </w:pPr>
          </w:p>
        </w:tc>
      </w:tr>
      <w:tr w:rsidR="004436B6" w:rsidRPr="00C07EFD" w14:paraId="1FB7B81C" w14:textId="77777777" w:rsidTr="00A24C9B">
        <w:trPr>
          <w:jc w:val="center"/>
        </w:trPr>
        <w:tc>
          <w:tcPr>
            <w:tcW w:w="1552" w:type="dxa"/>
            <w:vAlign w:val="center"/>
          </w:tcPr>
          <w:p w14:paraId="086B7BDF" w14:textId="77777777" w:rsidR="004436B6" w:rsidRPr="00C07EFD" w:rsidRDefault="004436B6" w:rsidP="00A24C9B">
            <w:pPr>
              <w:pStyle w:val="TAL"/>
            </w:pPr>
            <w:proofErr w:type="spellStart"/>
            <w:r>
              <w:t>dataLabels</w:t>
            </w:r>
            <w:proofErr w:type="spellEnd"/>
          </w:p>
        </w:tc>
        <w:tc>
          <w:tcPr>
            <w:tcW w:w="1417" w:type="dxa"/>
            <w:vAlign w:val="center"/>
          </w:tcPr>
          <w:p w14:paraId="1E7BC446" w14:textId="77777777" w:rsidR="004436B6" w:rsidRPr="00C07EFD" w:rsidRDefault="004436B6" w:rsidP="00A24C9B">
            <w:pPr>
              <w:pStyle w:val="TAL"/>
            </w:pPr>
            <w:r>
              <w:t>array(string)</w:t>
            </w:r>
          </w:p>
        </w:tc>
        <w:tc>
          <w:tcPr>
            <w:tcW w:w="425" w:type="dxa"/>
            <w:vAlign w:val="center"/>
          </w:tcPr>
          <w:p w14:paraId="0D2575FE" w14:textId="77777777" w:rsidR="004436B6" w:rsidRPr="00C07EFD" w:rsidRDefault="004436B6" w:rsidP="00A24C9B">
            <w:pPr>
              <w:pStyle w:val="TAC"/>
            </w:pPr>
            <w:r>
              <w:t>O</w:t>
            </w:r>
          </w:p>
        </w:tc>
        <w:tc>
          <w:tcPr>
            <w:tcW w:w="1134" w:type="dxa"/>
            <w:vAlign w:val="center"/>
          </w:tcPr>
          <w:p w14:paraId="712C4C77" w14:textId="77777777" w:rsidR="004436B6" w:rsidRPr="00C07EFD" w:rsidRDefault="004436B6" w:rsidP="00A24C9B">
            <w:pPr>
              <w:pStyle w:val="TAC"/>
            </w:pPr>
            <w:r>
              <w:t>1..N</w:t>
            </w:r>
          </w:p>
        </w:tc>
        <w:tc>
          <w:tcPr>
            <w:tcW w:w="3686" w:type="dxa"/>
            <w:vAlign w:val="center"/>
          </w:tcPr>
          <w:p w14:paraId="4B7E5E1A" w14:textId="77777777" w:rsidR="004436B6" w:rsidRPr="00C07EFD" w:rsidRDefault="004436B6" w:rsidP="00A24C9B">
            <w:pPr>
              <w:pStyle w:val="TAL"/>
              <w:rPr>
                <w:rFonts w:cs="Arial"/>
                <w:szCs w:val="18"/>
              </w:rPr>
            </w:pPr>
            <w:r>
              <w:rPr>
                <w:rFonts w:cs="Arial"/>
                <w:szCs w:val="18"/>
              </w:rPr>
              <w:t xml:space="preserve">Contains the ground truth data for VFL training. </w:t>
            </w:r>
          </w:p>
        </w:tc>
        <w:tc>
          <w:tcPr>
            <w:tcW w:w="1310" w:type="dxa"/>
            <w:vAlign w:val="center"/>
          </w:tcPr>
          <w:p w14:paraId="49ECE270" w14:textId="77777777" w:rsidR="004436B6" w:rsidRPr="00C07EFD" w:rsidRDefault="004436B6" w:rsidP="00A24C9B">
            <w:pPr>
              <w:pStyle w:val="TAL"/>
              <w:rPr>
                <w:rFonts w:cs="Arial"/>
                <w:szCs w:val="18"/>
              </w:rPr>
            </w:pPr>
          </w:p>
        </w:tc>
      </w:tr>
    </w:tbl>
    <w:p w14:paraId="661EC058" w14:textId="77777777" w:rsidR="004436B6" w:rsidRDefault="004436B6" w:rsidP="004436B6"/>
    <w:p w14:paraId="44C5D652" w14:textId="77777777" w:rsidR="004436B6" w:rsidRPr="00C07EFD" w:rsidRDefault="004436B6" w:rsidP="004436B6">
      <w:pPr>
        <w:pStyle w:val="Heading6"/>
      </w:pPr>
      <w:bookmarkStart w:id="1072" w:name="_Toc212495962"/>
      <w:r w:rsidRPr="00C07EFD">
        <w:t>6.1.8.6.2.</w:t>
      </w:r>
      <w:r>
        <w:t>12</w:t>
      </w:r>
      <w:r w:rsidRPr="00C07EFD">
        <w:tab/>
        <w:t xml:space="preserve">Type: </w:t>
      </w:r>
      <w:proofErr w:type="spellStart"/>
      <w:r>
        <w:t>CommonId</w:t>
      </w:r>
      <w:bookmarkEnd w:id="1072"/>
      <w:proofErr w:type="spellEnd"/>
    </w:p>
    <w:p w14:paraId="74BBE645" w14:textId="77777777" w:rsidR="004436B6" w:rsidRPr="00C07EFD" w:rsidRDefault="004436B6" w:rsidP="004436B6">
      <w:pPr>
        <w:pStyle w:val="TH"/>
      </w:pPr>
      <w:r w:rsidRPr="00C07EFD">
        <w:rPr>
          <w:noProof/>
        </w:rPr>
        <w:t>Table </w:t>
      </w:r>
      <w:r w:rsidRPr="00C07EFD">
        <w:t>6.1.8.6.2.</w:t>
      </w:r>
      <w:r>
        <w:t>12</w:t>
      </w:r>
      <w:r w:rsidRPr="00C07EFD">
        <w:t xml:space="preserve">-1: </w:t>
      </w:r>
      <w:r w:rsidRPr="00C07EFD">
        <w:rPr>
          <w:noProof/>
        </w:rPr>
        <w:t xml:space="preserve">Definition of type </w:t>
      </w:r>
      <w:proofErr w:type="spellStart"/>
      <w:r>
        <w:t>CommonId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F463FD9" w14:textId="77777777" w:rsidTr="00A24C9B">
        <w:trPr>
          <w:jc w:val="center"/>
        </w:trPr>
        <w:tc>
          <w:tcPr>
            <w:tcW w:w="1552" w:type="dxa"/>
            <w:shd w:val="clear" w:color="auto" w:fill="C0C0C0"/>
            <w:hideMark/>
          </w:tcPr>
          <w:p w14:paraId="677DE724" w14:textId="77777777" w:rsidR="004436B6" w:rsidRPr="00C07EFD" w:rsidRDefault="004436B6" w:rsidP="00A24C9B">
            <w:pPr>
              <w:pStyle w:val="TAH"/>
            </w:pPr>
            <w:r w:rsidRPr="00C07EFD">
              <w:t>Attribute name</w:t>
            </w:r>
          </w:p>
        </w:tc>
        <w:tc>
          <w:tcPr>
            <w:tcW w:w="1417" w:type="dxa"/>
            <w:shd w:val="clear" w:color="auto" w:fill="C0C0C0"/>
            <w:hideMark/>
          </w:tcPr>
          <w:p w14:paraId="64193681" w14:textId="77777777" w:rsidR="004436B6" w:rsidRPr="00C07EFD" w:rsidRDefault="004436B6" w:rsidP="00A24C9B">
            <w:pPr>
              <w:pStyle w:val="TAH"/>
            </w:pPr>
            <w:r w:rsidRPr="00C07EFD">
              <w:t>Data type</w:t>
            </w:r>
          </w:p>
        </w:tc>
        <w:tc>
          <w:tcPr>
            <w:tcW w:w="425" w:type="dxa"/>
            <w:shd w:val="clear" w:color="auto" w:fill="C0C0C0"/>
            <w:hideMark/>
          </w:tcPr>
          <w:p w14:paraId="364CD851" w14:textId="77777777" w:rsidR="004436B6" w:rsidRPr="00C07EFD" w:rsidRDefault="004436B6" w:rsidP="00A24C9B">
            <w:pPr>
              <w:pStyle w:val="TAH"/>
            </w:pPr>
            <w:r w:rsidRPr="00C07EFD">
              <w:t>P</w:t>
            </w:r>
          </w:p>
        </w:tc>
        <w:tc>
          <w:tcPr>
            <w:tcW w:w="1134" w:type="dxa"/>
            <w:shd w:val="clear" w:color="auto" w:fill="C0C0C0"/>
          </w:tcPr>
          <w:p w14:paraId="3D137304" w14:textId="77777777" w:rsidR="004436B6" w:rsidRPr="00C07EFD" w:rsidRDefault="004436B6" w:rsidP="00A24C9B">
            <w:pPr>
              <w:pStyle w:val="TAH"/>
            </w:pPr>
            <w:r w:rsidRPr="00C07EFD">
              <w:t>Cardinality</w:t>
            </w:r>
          </w:p>
        </w:tc>
        <w:tc>
          <w:tcPr>
            <w:tcW w:w="3686" w:type="dxa"/>
            <w:shd w:val="clear" w:color="auto" w:fill="C0C0C0"/>
            <w:hideMark/>
          </w:tcPr>
          <w:p w14:paraId="2E304742"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0D2A6A8C"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0649818C" w14:textId="77777777" w:rsidTr="00A24C9B">
        <w:trPr>
          <w:jc w:val="center"/>
        </w:trPr>
        <w:tc>
          <w:tcPr>
            <w:tcW w:w="1552" w:type="dxa"/>
          </w:tcPr>
          <w:p w14:paraId="350C2A25" w14:textId="77777777" w:rsidR="004436B6" w:rsidRPr="00C07EFD" w:rsidRDefault="004436B6" w:rsidP="00A24C9B">
            <w:pPr>
              <w:pStyle w:val="TAL"/>
            </w:pPr>
            <w:proofErr w:type="spellStart"/>
            <w:r>
              <w:t>featureType</w:t>
            </w:r>
            <w:proofErr w:type="spellEnd"/>
          </w:p>
        </w:tc>
        <w:tc>
          <w:tcPr>
            <w:tcW w:w="1417" w:type="dxa"/>
          </w:tcPr>
          <w:p w14:paraId="2EB99DC4" w14:textId="77777777" w:rsidR="004436B6" w:rsidRPr="00C07EFD" w:rsidRDefault="004436B6" w:rsidP="00A24C9B">
            <w:pPr>
              <w:pStyle w:val="TAL"/>
            </w:pPr>
            <w:r>
              <w:t>string</w:t>
            </w:r>
          </w:p>
        </w:tc>
        <w:tc>
          <w:tcPr>
            <w:tcW w:w="425" w:type="dxa"/>
          </w:tcPr>
          <w:p w14:paraId="21E63741" w14:textId="77777777" w:rsidR="004436B6" w:rsidRPr="00C07EFD" w:rsidRDefault="004436B6" w:rsidP="00A24C9B">
            <w:pPr>
              <w:pStyle w:val="TAC"/>
            </w:pPr>
            <w:r>
              <w:t>O</w:t>
            </w:r>
          </w:p>
        </w:tc>
        <w:tc>
          <w:tcPr>
            <w:tcW w:w="1134" w:type="dxa"/>
          </w:tcPr>
          <w:p w14:paraId="17E2844B" w14:textId="77777777" w:rsidR="004436B6" w:rsidRPr="00C07EFD" w:rsidRDefault="004436B6" w:rsidP="00A24C9B">
            <w:pPr>
              <w:pStyle w:val="TAC"/>
            </w:pPr>
            <w:r>
              <w:t>0..1</w:t>
            </w:r>
          </w:p>
        </w:tc>
        <w:tc>
          <w:tcPr>
            <w:tcW w:w="3686" w:type="dxa"/>
          </w:tcPr>
          <w:p w14:paraId="67F9F641" w14:textId="77777777" w:rsidR="004436B6" w:rsidRPr="00C07EFD" w:rsidRDefault="004436B6" w:rsidP="00A24C9B">
            <w:pPr>
              <w:pStyle w:val="TAL"/>
              <w:rPr>
                <w:rFonts w:cs="Arial"/>
                <w:szCs w:val="18"/>
              </w:rPr>
            </w:pPr>
            <w:r>
              <w:rPr>
                <w:rFonts w:cs="Arial"/>
                <w:szCs w:val="18"/>
              </w:rPr>
              <w:t xml:space="preserve">Contains the type of common features that can be </w:t>
            </w:r>
            <w:r>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C07EFD" w:rsidRDefault="004436B6" w:rsidP="00A24C9B">
            <w:pPr>
              <w:pStyle w:val="TAL"/>
              <w:rPr>
                <w:rFonts w:cs="Arial"/>
                <w:szCs w:val="18"/>
              </w:rPr>
            </w:pPr>
          </w:p>
        </w:tc>
      </w:tr>
      <w:tr w:rsidR="004436B6" w:rsidRPr="00C07EFD" w14:paraId="24A18269" w14:textId="77777777" w:rsidTr="00A24C9B">
        <w:trPr>
          <w:jc w:val="center"/>
        </w:trPr>
        <w:tc>
          <w:tcPr>
            <w:tcW w:w="1552" w:type="dxa"/>
            <w:vAlign w:val="center"/>
          </w:tcPr>
          <w:p w14:paraId="4CFB8ABC" w14:textId="77777777" w:rsidR="004436B6" w:rsidRPr="00C07EFD" w:rsidRDefault="004436B6" w:rsidP="00A24C9B">
            <w:pPr>
              <w:pStyle w:val="TAL"/>
            </w:pPr>
            <w:proofErr w:type="spellStart"/>
            <w:r>
              <w:t>featureId</w:t>
            </w:r>
            <w:proofErr w:type="spellEnd"/>
          </w:p>
        </w:tc>
        <w:tc>
          <w:tcPr>
            <w:tcW w:w="1417" w:type="dxa"/>
            <w:vAlign w:val="center"/>
          </w:tcPr>
          <w:p w14:paraId="690634F2" w14:textId="77777777" w:rsidR="004436B6" w:rsidRPr="00C07EFD" w:rsidRDefault="004436B6" w:rsidP="00A24C9B">
            <w:pPr>
              <w:pStyle w:val="TAL"/>
            </w:pPr>
            <w:r>
              <w:t>string</w:t>
            </w:r>
          </w:p>
        </w:tc>
        <w:tc>
          <w:tcPr>
            <w:tcW w:w="425" w:type="dxa"/>
            <w:vAlign w:val="center"/>
          </w:tcPr>
          <w:p w14:paraId="2E2A2246" w14:textId="77777777" w:rsidR="004436B6" w:rsidRPr="00C07EFD" w:rsidRDefault="004436B6" w:rsidP="00A24C9B">
            <w:pPr>
              <w:pStyle w:val="TAC"/>
            </w:pPr>
            <w:r>
              <w:t>O</w:t>
            </w:r>
          </w:p>
        </w:tc>
        <w:tc>
          <w:tcPr>
            <w:tcW w:w="1134" w:type="dxa"/>
            <w:vAlign w:val="center"/>
          </w:tcPr>
          <w:p w14:paraId="2171A2A9" w14:textId="77777777" w:rsidR="004436B6" w:rsidRPr="00C07EFD" w:rsidRDefault="004436B6" w:rsidP="00A24C9B">
            <w:pPr>
              <w:pStyle w:val="TAC"/>
            </w:pPr>
            <w:r>
              <w:t>0..1</w:t>
            </w:r>
          </w:p>
        </w:tc>
        <w:tc>
          <w:tcPr>
            <w:tcW w:w="3686" w:type="dxa"/>
            <w:vAlign w:val="center"/>
          </w:tcPr>
          <w:p w14:paraId="1F79EEF6" w14:textId="77777777" w:rsidR="004436B6" w:rsidRPr="00C07EFD" w:rsidRDefault="004436B6" w:rsidP="00A24C9B">
            <w:pPr>
              <w:pStyle w:val="TAL"/>
              <w:rPr>
                <w:rFonts w:cs="Arial"/>
                <w:szCs w:val="18"/>
              </w:rPr>
            </w:pPr>
            <w:r>
              <w:rPr>
                <w:rFonts w:cs="Arial"/>
                <w:szCs w:val="18"/>
              </w:rPr>
              <w:t xml:space="preserve">Contains the common identifier for the given feature type. </w:t>
            </w:r>
          </w:p>
        </w:tc>
        <w:tc>
          <w:tcPr>
            <w:tcW w:w="1310" w:type="dxa"/>
            <w:vAlign w:val="center"/>
          </w:tcPr>
          <w:p w14:paraId="23D1045F" w14:textId="77777777" w:rsidR="004436B6" w:rsidRPr="00C07EFD" w:rsidRDefault="004436B6" w:rsidP="00A24C9B">
            <w:pPr>
              <w:pStyle w:val="TAL"/>
              <w:rPr>
                <w:rFonts w:cs="Arial"/>
                <w:szCs w:val="18"/>
              </w:rPr>
            </w:pPr>
          </w:p>
        </w:tc>
      </w:tr>
    </w:tbl>
    <w:p w14:paraId="6314BE13" w14:textId="77777777" w:rsidR="004436B6" w:rsidRDefault="004436B6" w:rsidP="004436B6"/>
    <w:p w14:paraId="2DCCC721" w14:textId="77777777" w:rsidR="004436B6" w:rsidRPr="00C07EFD" w:rsidRDefault="004436B6" w:rsidP="004436B6">
      <w:pPr>
        <w:pStyle w:val="Heading6"/>
      </w:pPr>
      <w:bookmarkStart w:id="1073" w:name="_Toc212495963"/>
      <w:r w:rsidRPr="00C07EFD">
        <w:t>6.1.8.6.2.</w:t>
      </w:r>
      <w:r>
        <w:t>13</w:t>
      </w:r>
      <w:r w:rsidRPr="00C07EFD">
        <w:tab/>
        <w:t xml:space="preserve">Type: </w:t>
      </w:r>
      <w:proofErr w:type="spellStart"/>
      <w:r>
        <w:t>FeatureList</w:t>
      </w:r>
      <w:bookmarkEnd w:id="1073"/>
      <w:proofErr w:type="spellEnd"/>
    </w:p>
    <w:p w14:paraId="240009DE" w14:textId="77777777" w:rsidR="004436B6" w:rsidRPr="00C07EFD" w:rsidRDefault="004436B6" w:rsidP="004436B6">
      <w:pPr>
        <w:pStyle w:val="TH"/>
      </w:pPr>
      <w:r w:rsidRPr="00C07EFD">
        <w:rPr>
          <w:noProof/>
        </w:rPr>
        <w:lastRenderedPageBreak/>
        <w:t>Table </w:t>
      </w:r>
      <w:r w:rsidRPr="00C07EFD">
        <w:t>6.1.8.6.2.</w:t>
      </w:r>
      <w:r>
        <w:t>13</w:t>
      </w:r>
      <w:r w:rsidRPr="00C07EFD">
        <w:t xml:space="preserve">-1: </w:t>
      </w:r>
      <w:r w:rsidRPr="00C07EFD">
        <w:rPr>
          <w:noProof/>
        </w:rPr>
        <w:t xml:space="preserve">Definition of type </w:t>
      </w:r>
      <w:proofErr w:type="spellStart"/>
      <w:r>
        <w:t>FeatureList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9659D19" w14:textId="77777777" w:rsidTr="00A24C9B">
        <w:trPr>
          <w:jc w:val="center"/>
        </w:trPr>
        <w:tc>
          <w:tcPr>
            <w:tcW w:w="1552" w:type="dxa"/>
            <w:shd w:val="clear" w:color="auto" w:fill="C0C0C0"/>
            <w:hideMark/>
          </w:tcPr>
          <w:p w14:paraId="30874B10" w14:textId="77777777" w:rsidR="004436B6" w:rsidRPr="00C07EFD" w:rsidRDefault="004436B6" w:rsidP="00A24C9B">
            <w:pPr>
              <w:pStyle w:val="TAH"/>
            </w:pPr>
            <w:r w:rsidRPr="00C07EFD">
              <w:t>Attribute name</w:t>
            </w:r>
          </w:p>
        </w:tc>
        <w:tc>
          <w:tcPr>
            <w:tcW w:w="1417" w:type="dxa"/>
            <w:shd w:val="clear" w:color="auto" w:fill="C0C0C0"/>
            <w:hideMark/>
          </w:tcPr>
          <w:p w14:paraId="51576E3E" w14:textId="77777777" w:rsidR="004436B6" w:rsidRPr="00C07EFD" w:rsidRDefault="004436B6" w:rsidP="00A24C9B">
            <w:pPr>
              <w:pStyle w:val="TAH"/>
            </w:pPr>
            <w:r w:rsidRPr="00C07EFD">
              <w:t>Data type</w:t>
            </w:r>
          </w:p>
        </w:tc>
        <w:tc>
          <w:tcPr>
            <w:tcW w:w="425" w:type="dxa"/>
            <w:shd w:val="clear" w:color="auto" w:fill="C0C0C0"/>
            <w:hideMark/>
          </w:tcPr>
          <w:p w14:paraId="222D1AAA" w14:textId="77777777" w:rsidR="004436B6" w:rsidRPr="00C07EFD" w:rsidRDefault="004436B6" w:rsidP="00A24C9B">
            <w:pPr>
              <w:pStyle w:val="TAH"/>
            </w:pPr>
            <w:r w:rsidRPr="00C07EFD">
              <w:t>P</w:t>
            </w:r>
          </w:p>
        </w:tc>
        <w:tc>
          <w:tcPr>
            <w:tcW w:w="1134" w:type="dxa"/>
            <w:shd w:val="clear" w:color="auto" w:fill="C0C0C0"/>
          </w:tcPr>
          <w:p w14:paraId="3764B2F1" w14:textId="77777777" w:rsidR="004436B6" w:rsidRPr="00C07EFD" w:rsidRDefault="004436B6" w:rsidP="00A24C9B">
            <w:pPr>
              <w:pStyle w:val="TAH"/>
            </w:pPr>
            <w:r w:rsidRPr="00C07EFD">
              <w:t>Cardinality</w:t>
            </w:r>
          </w:p>
        </w:tc>
        <w:tc>
          <w:tcPr>
            <w:tcW w:w="3686" w:type="dxa"/>
            <w:shd w:val="clear" w:color="auto" w:fill="C0C0C0"/>
            <w:hideMark/>
          </w:tcPr>
          <w:p w14:paraId="2D319075" w14:textId="77777777" w:rsidR="004436B6" w:rsidRPr="00C07EFD" w:rsidRDefault="004436B6" w:rsidP="00A24C9B">
            <w:pPr>
              <w:pStyle w:val="TAH"/>
              <w:rPr>
                <w:rFonts w:cs="Arial"/>
                <w:szCs w:val="18"/>
              </w:rPr>
            </w:pPr>
            <w:r w:rsidRPr="00C07EFD">
              <w:rPr>
                <w:rFonts w:cs="Arial"/>
                <w:szCs w:val="18"/>
              </w:rPr>
              <w:t>Description</w:t>
            </w:r>
          </w:p>
        </w:tc>
        <w:tc>
          <w:tcPr>
            <w:tcW w:w="1310" w:type="dxa"/>
            <w:shd w:val="clear" w:color="auto" w:fill="C0C0C0"/>
          </w:tcPr>
          <w:p w14:paraId="617FA83A" w14:textId="77777777" w:rsidR="004436B6" w:rsidRPr="00C07EFD" w:rsidRDefault="004436B6" w:rsidP="00A24C9B">
            <w:pPr>
              <w:pStyle w:val="TAH"/>
              <w:rPr>
                <w:rFonts w:cs="Arial"/>
                <w:szCs w:val="18"/>
              </w:rPr>
            </w:pPr>
            <w:r w:rsidRPr="00C07EFD">
              <w:rPr>
                <w:rFonts w:cs="Arial"/>
                <w:szCs w:val="18"/>
              </w:rPr>
              <w:t>Applicability</w:t>
            </w:r>
          </w:p>
        </w:tc>
      </w:tr>
      <w:tr w:rsidR="004436B6" w:rsidRPr="00C07EFD" w14:paraId="5E3B84DF" w14:textId="77777777" w:rsidTr="00A24C9B">
        <w:trPr>
          <w:jc w:val="center"/>
        </w:trPr>
        <w:tc>
          <w:tcPr>
            <w:tcW w:w="1552" w:type="dxa"/>
          </w:tcPr>
          <w:p w14:paraId="4A48B4BA" w14:textId="77777777" w:rsidR="004436B6" w:rsidRPr="00C07EFD" w:rsidRDefault="004436B6" w:rsidP="00A24C9B">
            <w:pPr>
              <w:pStyle w:val="TAL"/>
            </w:pPr>
            <w:proofErr w:type="spellStart"/>
            <w:r>
              <w:t>clientId</w:t>
            </w:r>
            <w:proofErr w:type="spellEnd"/>
          </w:p>
        </w:tc>
        <w:tc>
          <w:tcPr>
            <w:tcW w:w="1417" w:type="dxa"/>
          </w:tcPr>
          <w:p w14:paraId="624A2C18" w14:textId="77777777" w:rsidR="004436B6" w:rsidRPr="00C07EFD" w:rsidRDefault="004436B6" w:rsidP="00A24C9B">
            <w:pPr>
              <w:pStyle w:val="TAL"/>
            </w:pPr>
            <w:r>
              <w:t>string</w:t>
            </w:r>
          </w:p>
        </w:tc>
        <w:tc>
          <w:tcPr>
            <w:tcW w:w="425" w:type="dxa"/>
          </w:tcPr>
          <w:p w14:paraId="528A7D78" w14:textId="77777777" w:rsidR="004436B6" w:rsidRPr="00C07EFD" w:rsidRDefault="004436B6" w:rsidP="00A24C9B">
            <w:pPr>
              <w:pStyle w:val="TAC"/>
            </w:pPr>
            <w:r>
              <w:t>O</w:t>
            </w:r>
          </w:p>
        </w:tc>
        <w:tc>
          <w:tcPr>
            <w:tcW w:w="1134" w:type="dxa"/>
          </w:tcPr>
          <w:p w14:paraId="25FC3BE3" w14:textId="77777777" w:rsidR="004436B6" w:rsidRPr="00C07EFD" w:rsidRDefault="004436B6" w:rsidP="00A24C9B">
            <w:pPr>
              <w:pStyle w:val="TAC"/>
            </w:pPr>
            <w:r>
              <w:t>0..1</w:t>
            </w:r>
          </w:p>
        </w:tc>
        <w:tc>
          <w:tcPr>
            <w:tcW w:w="3686" w:type="dxa"/>
          </w:tcPr>
          <w:p w14:paraId="58923E64" w14:textId="77777777" w:rsidR="004436B6" w:rsidRPr="00C07EFD" w:rsidRDefault="004436B6" w:rsidP="00A24C9B">
            <w:pPr>
              <w:pStyle w:val="TAL"/>
              <w:rPr>
                <w:rFonts w:cs="Arial"/>
                <w:szCs w:val="18"/>
              </w:rPr>
            </w:pPr>
            <w:r>
              <w:rPr>
                <w:rFonts w:cs="Arial"/>
                <w:szCs w:val="18"/>
              </w:rPr>
              <w:t>Contains the identifier for the AIMLE clients participating in the VFL training.</w:t>
            </w:r>
          </w:p>
        </w:tc>
        <w:tc>
          <w:tcPr>
            <w:tcW w:w="1310" w:type="dxa"/>
            <w:vAlign w:val="center"/>
          </w:tcPr>
          <w:p w14:paraId="7D7074BD" w14:textId="77777777" w:rsidR="004436B6" w:rsidRPr="00C07EFD" w:rsidRDefault="004436B6" w:rsidP="00A24C9B">
            <w:pPr>
              <w:pStyle w:val="TAL"/>
              <w:rPr>
                <w:rFonts w:cs="Arial"/>
                <w:szCs w:val="18"/>
              </w:rPr>
            </w:pPr>
          </w:p>
        </w:tc>
      </w:tr>
      <w:tr w:rsidR="004436B6" w:rsidRPr="00C07EFD" w14:paraId="0C9BF178" w14:textId="77777777" w:rsidTr="00A24C9B">
        <w:trPr>
          <w:jc w:val="center"/>
        </w:trPr>
        <w:tc>
          <w:tcPr>
            <w:tcW w:w="1552" w:type="dxa"/>
            <w:vAlign w:val="center"/>
          </w:tcPr>
          <w:p w14:paraId="2C6555ED" w14:textId="77777777" w:rsidR="004436B6" w:rsidRPr="00C07EFD" w:rsidRDefault="004436B6" w:rsidP="00A24C9B">
            <w:pPr>
              <w:pStyle w:val="TAL"/>
            </w:pPr>
            <w:r>
              <w:t>list</w:t>
            </w:r>
          </w:p>
        </w:tc>
        <w:tc>
          <w:tcPr>
            <w:tcW w:w="1417" w:type="dxa"/>
            <w:vAlign w:val="center"/>
          </w:tcPr>
          <w:p w14:paraId="469E22B0" w14:textId="77777777" w:rsidR="004436B6" w:rsidRPr="00C07EFD" w:rsidRDefault="004436B6" w:rsidP="00A24C9B">
            <w:pPr>
              <w:pStyle w:val="TAL"/>
            </w:pPr>
            <w:r>
              <w:t>array(string)</w:t>
            </w:r>
          </w:p>
        </w:tc>
        <w:tc>
          <w:tcPr>
            <w:tcW w:w="425" w:type="dxa"/>
            <w:vAlign w:val="center"/>
          </w:tcPr>
          <w:p w14:paraId="3BA59F9E" w14:textId="77777777" w:rsidR="004436B6" w:rsidRPr="00C07EFD" w:rsidRDefault="004436B6" w:rsidP="00A24C9B">
            <w:pPr>
              <w:pStyle w:val="TAC"/>
            </w:pPr>
            <w:r>
              <w:t>O</w:t>
            </w:r>
          </w:p>
        </w:tc>
        <w:tc>
          <w:tcPr>
            <w:tcW w:w="1134" w:type="dxa"/>
            <w:vAlign w:val="center"/>
          </w:tcPr>
          <w:p w14:paraId="5BE93688" w14:textId="77777777" w:rsidR="004436B6" w:rsidRPr="00C07EFD" w:rsidRDefault="004436B6" w:rsidP="00A24C9B">
            <w:pPr>
              <w:pStyle w:val="TAC"/>
            </w:pPr>
            <w:r>
              <w:t>1..N</w:t>
            </w:r>
          </w:p>
        </w:tc>
        <w:tc>
          <w:tcPr>
            <w:tcW w:w="3686" w:type="dxa"/>
            <w:vAlign w:val="center"/>
          </w:tcPr>
          <w:p w14:paraId="1CDDD9D9" w14:textId="77777777" w:rsidR="004436B6" w:rsidRPr="00C07EFD" w:rsidRDefault="004436B6" w:rsidP="00A24C9B">
            <w:pPr>
              <w:pStyle w:val="TAL"/>
              <w:rPr>
                <w:rFonts w:cs="Arial"/>
                <w:szCs w:val="18"/>
              </w:rPr>
            </w:pPr>
            <w:r>
              <w:rPr>
                <w:rFonts w:cs="Arial"/>
                <w:szCs w:val="18"/>
              </w:rPr>
              <w:t xml:space="preserve">Contains the list of all the features for dataset at the AIMLE clients. </w:t>
            </w:r>
          </w:p>
        </w:tc>
        <w:tc>
          <w:tcPr>
            <w:tcW w:w="1310" w:type="dxa"/>
            <w:vAlign w:val="center"/>
          </w:tcPr>
          <w:p w14:paraId="05FB1687" w14:textId="77777777" w:rsidR="004436B6" w:rsidRPr="00C07EFD" w:rsidRDefault="004436B6" w:rsidP="00A24C9B">
            <w:pPr>
              <w:pStyle w:val="TAL"/>
              <w:rPr>
                <w:rFonts w:cs="Arial"/>
                <w:szCs w:val="18"/>
              </w:rPr>
            </w:pPr>
          </w:p>
        </w:tc>
      </w:tr>
    </w:tbl>
    <w:p w14:paraId="558B3374" w14:textId="77777777" w:rsidR="004436B6" w:rsidRDefault="004436B6" w:rsidP="004436B6"/>
    <w:p w14:paraId="083B9C6F" w14:textId="71170689" w:rsidR="00F47CFE" w:rsidRPr="00C07EFD" w:rsidRDefault="002E3141" w:rsidP="00F47CFE">
      <w:pPr>
        <w:pStyle w:val="Heading5"/>
        <w:rPr>
          <w:lang w:val="en-US"/>
        </w:rPr>
      </w:pPr>
      <w:bookmarkStart w:id="1074" w:name="_Toc212495964"/>
      <w:r w:rsidRPr="00C07EFD">
        <w:rPr>
          <w:lang w:val="en-US"/>
        </w:rPr>
        <w:t>6.1.8</w:t>
      </w:r>
      <w:r w:rsidR="00F47CFE" w:rsidRPr="00C07EFD">
        <w:rPr>
          <w:lang w:val="en-US"/>
        </w:rPr>
        <w:t>.6.3</w:t>
      </w:r>
      <w:r w:rsidR="00F47CFE" w:rsidRPr="00C07EFD">
        <w:rPr>
          <w:lang w:val="en-US"/>
        </w:rPr>
        <w:tab/>
        <w:t>Simple data types and enumerations</w:t>
      </w:r>
      <w:bookmarkEnd w:id="1066"/>
      <w:bookmarkEnd w:id="1067"/>
      <w:bookmarkEnd w:id="1074"/>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A24C9B">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A24C9B">
            <w:pPr>
              <w:pStyle w:val="TAH"/>
            </w:pPr>
            <w:r w:rsidRPr="00C07EFD">
              <w:t>Type Definition</w:t>
            </w:r>
          </w:p>
        </w:tc>
        <w:tc>
          <w:tcPr>
            <w:tcW w:w="2872" w:type="pct"/>
            <w:shd w:val="clear" w:color="auto" w:fill="C0C0C0"/>
          </w:tcPr>
          <w:p w14:paraId="74EB61E5" w14:textId="77777777" w:rsidR="00F47CFE" w:rsidRPr="00C07EFD" w:rsidRDefault="00F47CFE" w:rsidP="00A24C9B">
            <w:pPr>
              <w:pStyle w:val="TAH"/>
            </w:pPr>
            <w:r w:rsidRPr="00C07EFD">
              <w:t>Description</w:t>
            </w:r>
          </w:p>
        </w:tc>
        <w:tc>
          <w:tcPr>
            <w:tcW w:w="586" w:type="pct"/>
            <w:shd w:val="clear" w:color="auto" w:fill="C0C0C0"/>
          </w:tcPr>
          <w:p w14:paraId="05179704" w14:textId="77777777" w:rsidR="00F47CFE" w:rsidRPr="00C07EFD" w:rsidRDefault="00F47CFE" w:rsidP="00A24C9B">
            <w:pPr>
              <w:pStyle w:val="TAH"/>
            </w:pPr>
            <w:r w:rsidRPr="00C07EFD">
              <w:t>Applicability</w:t>
            </w:r>
          </w:p>
        </w:tc>
      </w:tr>
      <w:tr w:rsidR="00F47CFE" w:rsidRPr="00C07EFD"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A24C9B">
            <w:pPr>
              <w:pStyle w:val="TAL"/>
            </w:pPr>
            <w:proofErr w:type="spellStart"/>
            <w:r w:rsidRPr="00C07EFD">
              <w:t>AimleModelId</w:t>
            </w:r>
            <w:proofErr w:type="spellEnd"/>
          </w:p>
        </w:tc>
        <w:tc>
          <w:tcPr>
            <w:tcW w:w="883" w:type="pct"/>
            <w:tcMar>
              <w:top w:w="0" w:type="dxa"/>
              <w:left w:w="108" w:type="dxa"/>
              <w:bottom w:w="0" w:type="dxa"/>
              <w:right w:w="108" w:type="dxa"/>
            </w:tcMar>
            <w:vAlign w:val="center"/>
          </w:tcPr>
          <w:p w14:paraId="47F5C6D2" w14:textId="77777777" w:rsidR="00F47CFE" w:rsidRPr="00C07EFD" w:rsidRDefault="00F47CFE" w:rsidP="00A24C9B">
            <w:pPr>
              <w:pStyle w:val="TAL"/>
            </w:pPr>
            <w:r w:rsidRPr="00C07EFD">
              <w:t>string</w:t>
            </w:r>
          </w:p>
        </w:tc>
        <w:tc>
          <w:tcPr>
            <w:tcW w:w="2872" w:type="pct"/>
            <w:vAlign w:val="center"/>
          </w:tcPr>
          <w:p w14:paraId="3AD951D0" w14:textId="77777777" w:rsidR="00F47CFE" w:rsidRPr="00C07EFD" w:rsidRDefault="00F47CFE" w:rsidP="00A24C9B">
            <w:pPr>
              <w:pStyle w:val="TAL"/>
            </w:pPr>
            <w:r w:rsidRPr="00C07EFD">
              <w:t>Represents the ML model identifier.</w:t>
            </w:r>
          </w:p>
        </w:tc>
        <w:tc>
          <w:tcPr>
            <w:tcW w:w="586" w:type="pct"/>
            <w:vAlign w:val="center"/>
          </w:tcPr>
          <w:p w14:paraId="3E246524" w14:textId="77777777" w:rsidR="00F47CFE" w:rsidRPr="00C07EFD" w:rsidRDefault="00F47CFE" w:rsidP="00A24C9B">
            <w:pPr>
              <w:pStyle w:val="TAL"/>
            </w:pPr>
          </w:p>
        </w:tc>
      </w:tr>
    </w:tbl>
    <w:p w14:paraId="28123419" w14:textId="77777777" w:rsidR="00F47CFE" w:rsidRPr="00C07EFD" w:rsidRDefault="00F47CFE" w:rsidP="00F47CFE"/>
    <w:p w14:paraId="14E6E02B" w14:textId="77777777" w:rsidR="007D4EF1" w:rsidRPr="00A77FE0" w:rsidRDefault="007D4EF1" w:rsidP="00752A3E">
      <w:pPr>
        <w:pStyle w:val="H6"/>
        <w:rPr>
          <w:lang w:eastAsia="en-GB"/>
        </w:rPr>
      </w:pPr>
      <w:bookmarkStart w:id="1075" w:name="_Toc195627901"/>
      <w:bookmarkStart w:id="1076" w:name="_Toc195628142"/>
      <w:r w:rsidRPr="00A77FE0">
        <w:rPr>
          <w:lang w:eastAsia="en-GB"/>
        </w:rPr>
        <w:t>6.1.8.6.3.3</w:t>
      </w:r>
      <w:r w:rsidRPr="00A77FE0">
        <w:rPr>
          <w:lang w:eastAsia="en-GB"/>
        </w:rPr>
        <w:tab/>
        <w:t xml:space="preserve">Enumeration: </w:t>
      </w:r>
      <w:proofErr w:type="spellStart"/>
      <w:r w:rsidRPr="00A77FE0">
        <w:rPr>
          <w:lang w:eastAsia="en-GB"/>
        </w:rPr>
        <w:t>TrainingType</w:t>
      </w:r>
      <w:proofErr w:type="spellEnd"/>
    </w:p>
    <w:p w14:paraId="0F01A667" w14:textId="77777777" w:rsidR="00873C84" w:rsidRPr="00C07EFD" w:rsidRDefault="00873C84" w:rsidP="00873C84">
      <w:r w:rsidRPr="00C07EFD">
        <w:t xml:space="preserve">The enumeration </w:t>
      </w:r>
      <w:proofErr w:type="spellStart"/>
      <w:r w:rsidRPr="00C07EFD">
        <w:t>TrainingType</w:t>
      </w:r>
      <w:proofErr w:type="spellEnd"/>
      <w:r w:rsidRPr="00C07EFD">
        <w:t xml:space="preserve"> represents the type training requested. It shall comply with the provisions defined in table 6.1.8.6.3.3-1.</w:t>
      </w:r>
    </w:p>
    <w:p w14:paraId="4D596AAD" w14:textId="5C878DFD" w:rsidR="00873C84" w:rsidRPr="00C07EFD" w:rsidRDefault="00873C84" w:rsidP="00873C84">
      <w:pPr>
        <w:pStyle w:val="TH"/>
      </w:pPr>
      <w:r w:rsidRPr="00C07EFD">
        <w:t xml:space="preserve">Table 6.1.8.6.3.3-1: Enumeration </w:t>
      </w:r>
      <w:proofErr w:type="spellStart"/>
      <w:r w:rsidRPr="00C07EFD">
        <w:t>TrainingType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A24C9B">
            <w:pPr>
              <w:pStyle w:val="TAH"/>
            </w:pPr>
            <w:r w:rsidRPr="00C07EFD">
              <w:t>Description</w:t>
            </w:r>
          </w:p>
        </w:tc>
        <w:tc>
          <w:tcPr>
            <w:tcW w:w="630" w:type="pct"/>
            <w:shd w:val="clear" w:color="auto" w:fill="C0C0C0"/>
          </w:tcPr>
          <w:p w14:paraId="70205764" w14:textId="77777777" w:rsidR="00873C84" w:rsidRPr="00C07EFD" w:rsidRDefault="00873C84" w:rsidP="00A24C9B">
            <w:pPr>
              <w:pStyle w:val="TAH"/>
            </w:pPr>
            <w:r w:rsidRPr="00C07EFD">
              <w:t>Applicability</w:t>
            </w:r>
          </w:p>
        </w:tc>
      </w:tr>
      <w:tr w:rsidR="00873C84" w:rsidRPr="00C07EFD" w14:paraId="3675612F" w14:textId="77777777" w:rsidTr="00A24C9B">
        <w:tc>
          <w:tcPr>
            <w:tcW w:w="1309" w:type="pct"/>
            <w:tcMar>
              <w:top w:w="0" w:type="dxa"/>
              <w:left w:w="108" w:type="dxa"/>
              <w:bottom w:w="0" w:type="dxa"/>
              <w:right w:w="108" w:type="dxa"/>
            </w:tcMar>
            <w:vAlign w:val="center"/>
          </w:tcPr>
          <w:p w14:paraId="6C1CC7B4" w14:textId="77777777" w:rsidR="00873C84" w:rsidRPr="00C07EFD" w:rsidRDefault="00873C84" w:rsidP="00A24C9B">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A24C9B">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A24C9B">
            <w:pPr>
              <w:pStyle w:val="TAL"/>
            </w:pPr>
          </w:p>
        </w:tc>
      </w:tr>
      <w:tr w:rsidR="00873C84" w:rsidRPr="00C07EFD" w14:paraId="39797AD9" w14:textId="77777777" w:rsidTr="00A24C9B">
        <w:tc>
          <w:tcPr>
            <w:tcW w:w="1309" w:type="pct"/>
            <w:tcMar>
              <w:top w:w="0" w:type="dxa"/>
              <w:left w:w="108" w:type="dxa"/>
              <w:bottom w:w="0" w:type="dxa"/>
              <w:right w:w="108" w:type="dxa"/>
            </w:tcMar>
            <w:vAlign w:val="center"/>
          </w:tcPr>
          <w:p w14:paraId="501E2403" w14:textId="77777777" w:rsidR="00873C84" w:rsidRPr="00C07EFD" w:rsidRDefault="00873C84" w:rsidP="00A24C9B">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A24C9B">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A24C9B">
            <w:pPr>
              <w:pStyle w:val="TAL"/>
            </w:pPr>
          </w:p>
        </w:tc>
      </w:tr>
    </w:tbl>
    <w:p w14:paraId="046AB313" w14:textId="77777777" w:rsidR="00873C84" w:rsidRPr="00C07EFD" w:rsidRDefault="00873C84" w:rsidP="00873C84"/>
    <w:p w14:paraId="29E6816A" w14:textId="77777777" w:rsidR="002305D5" w:rsidRPr="00A77FE0" w:rsidRDefault="002305D5" w:rsidP="00752A3E">
      <w:pPr>
        <w:pStyle w:val="H6"/>
        <w:rPr>
          <w:lang w:eastAsia="en-GB"/>
        </w:rPr>
      </w:pPr>
      <w:r w:rsidRPr="00A77FE0">
        <w:rPr>
          <w:lang w:eastAsia="en-GB"/>
        </w:rPr>
        <w:t>6.1.8.6.3.4</w:t>
      </w:r>
      <w:r w:rsidRPr="00A77FE0">
        <w:rPr>
          <w:lang w:eastAsia="en-GB"/>
        </w:rPr>
        <w:tab/>
        <w:t xml:space="preserve">Enumeration: </w:t>
      </w:r>
      <w:proofErr w:type="spellStart"/>
      <w:r w:rsidRPr="00A77FE0">
        <w:rPr>
          <w:lang w:eastAsia="en-GB"/>
        </w:rPr>
        <w:t>TrainingErr</w:t>
      </w:r>
      <w:proofErr w:type="spellEnd"/>
    </w:p>
    <w:p w14:paraId="07297C6D" w14:textId="77777777" w:rsidR="00873C84" w:rsidRPr="00C07EFD" w:rsidRDefault="00873C84" w:rsidP="00873C84">
      <w:r w:rsidRPr="00C07EFD">
        <w:t xml:space="preserve">The enumeration </w:t>
      </w:r>
      <w:proofErr w:type="spellStart"/>
      <w:r w:rsidRPr="00C07EFD">
        <w:t>TrainingErr</w:t>
      </w:r>
      <w:proofErr w:type="spellEnd"/>
      <w:r w:rsidRPr="00C07EFD">
        <w:t xml:space="preserve">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 xml:space="preserve">Table 6.1.8.6.3.4-1: Enumeration </w:t>
      </w:r>
      <w:proofErr w:type="spellStart"/>
      <w:r w:rsidRPr="00C07EFD">
        <w:t>TrainingErr</w:t>
      </w:r>
      <w:proofErr w:type="spellEnd"/>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A24C9B">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A24C9B">
            <w:pPr>
              <w:pStyle w:val="TAH"/>
            </w:pPr>
            <w:r w:rsidRPr="00C07EFD">
              <w:t>Description</w:t>
            </w:r>
          </w:p>
        </w:tc>
        <w:tc>
          <w:tcPr>
            <w:tcW w:w="689" w:type="pct"/>
            <w:shd w:val="clear" w:color="auto" w:fill="C0C0C0"/>
          </w:tcPr>
          <w:p w14:paraId="05BE0DFD" w14:textId="77777777" w:rsidR="00873C84" w:rsidRPr="00C07EFD" w:rsidRDefault="00873C84" w:rsidP="00A24C9B">
            <w:pPr>
              <w:pStyle w:val="TAH"/>
            </w:pPr>
            <w:r w:rsidRPr="00C07EFD">
              <w:t>Applicability</w:t>
            </w:r>
          </w:p>
        </w:tc>
      </w:tr>
      <w:tr w:rsidR="00873C84" w:rsidRPr="00C07EFD" w14:paraId="5E428A5C" w14:textId="77777777" w:rsidTr="00A24C9B">
        <w:tc>
          <w:tcPr>
            <w:tcW w:w="1484" w:type="pct"/>
            <w:tcMar>
              <w:top w:w="0" w:type="dxa"/>
              <w:left w:w="108" w:type="dxa"/>
              <w:bottom w:w="0" w:type="dxa"/>
              <w:right w:w="108" w:type="dxa"/>
            </w:tcMar>
          </w:tcPr>
          <w:p w14:paraId="059DBA21" w14:textId="77777777" w:rsidR="00873C84" w:rsidRPr="00C07EFD" w:rsidRDefault="00873C84" w:rsidP="00A24C9B">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A24C9B">
            <w:pPr>
              <w:pStyle w:val="TAL"/>
            </w:pPr>
            <w:r w:rsidRPr="00C07EFD">
              <w:t>Indicates that the trained model is underfitting the training data.</w:t>
            </w:r>
          </w:p>
        </w:tc>
        <w:tc>
          <w:tcPr>
            <w:tcW w:w="689" w:type="pct"/>
          </w:tcPr>
          <w:p w14:paraId="32A42595" w14:textId="77777777" w:rsidR="00873C84" w:rsidRPr="00C07EFD" w:rsidRDefault="00873C84" w:rsidP="00A24C9B">
            <w:pPr>
              <w:pStyle w:val="TAL"/>
            </w:pPr>
          </w:p>
        </w:tc>
      </w:tr>
      <w:tr w:rsidR="00873C84" w:rsidRPr="00C07EFD" w14:paraId="5EE684B1" w14:textId="77777777" w:rsidTr="00A24C9B">
        <w:tc>
          <w:tcPr>
            <w:tcW w:w="1484" w:type="pct"/>
            <w:tcMar>
              <w:top w:w="0" w:type="dxa"/>
              <w:left w:w="108" w:type="dxa"/>
              <w:bottom w:w="0" w:type="dxa"/>
              <w:right w:w="108" w:type="dxa"/>
            </w:tcMar>
          </w:tcPr>
          <w:p w14:paraId="39C2E555" w14:textId="77777777" w:rsidR="00873C84" w:rsidRPr="00C07EFD" w:rsidRDefault="00873C84" w:rsidP="00A24C9B">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A24C9B">
            <w:pPr>
              <w:pStyle w:val="TAL"/>
            </w:pPr>
            <w:r w:rsidRPr="00C07EFD">
              <w:t>Indicates that the trained mode is overfitting the training data.</w:t>
            </w:r>
          </w:p>
        </w:tc>
        <w:tc>
          <w:tcPr>
            <w:tcW w:w="689" w:type="pct"/>
          </w:tcPr>
          <w:p w14:paraId="5519EEAF" w14:textId="77777777" w:rsidR="00873C84" w:rsidRPr="00C07EFD" w:rsidRDefault="00873C84" w:rsidP="00A24C9B">
            <w:pPr>
              <w:pStyle w:val="TAL"/>
            </w:pPr>
          </w:p>
        </w:tc>
      </w:tr>
      <w:tr w:rsidR="00873C84" w:rsidRPr="00C07EFD" w14:paraId="0C7F23FF" w14:textId="77777777" w:rsidTr="00A24C9B">
        <w:tc>
          <w:tcPr>
            <w:tcW w:w="1484" w:type="pct"/>
            <w:tcMar>
              <w:top w:w="0" w:type="dxa"/>
              <w:left w:w="108" w:type="dxa"/>
              <w:bottom w:w="0" w:type="dxa"/>
              <w:right w:w="108" w:type="dxa"/>
            </w:tcMar>
          </w:tcPr>
          <w:p w14:paraId="4C7D6154" w14:textId="77777777" w:rsidR="00873C84" w:rsidRPr="00C07EFD" w:rsidRDefault="00873C84" w:rsidP="00A24C9B">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A24C9B">
            <w:pPr>
              <w:pStyle w:val="TAL"/>
            </w:pPr>
            <w:r w:rsidRPr="00C07EFD">
              <w:t>Indicates that the trained model is unable to meet the desired performance.</w:t>
            </w:r>
          </w:p>
        </w:tc>
        <w:tc>
          <w:tcPr>
            <w:tcW w:w="689" w:type="pct"/>
          </w:tcPr>
          <w:p w14:paraId="369EFDE6" w14:textId="77777777" w:rsidR="00873C84" w:rsidRPr="00C07EFD" w:rsidRDefault="00873C84" w:rsidP="00A24C9B">
            <w:pPr>
              <w:pStyle w:val="TAL"/>
            </w:pPr>
          </w:p>
        </w:tc>
      </w:tr>
      <w:tr w:rsidR="00873C84" w:rsidRPr="00C07EFD" w14:paraId="369201D9" w14:textId="77777777" w:rsidTr="00A24C9B">
        <w:tc>
          <w:tcPr>
            <w:tcW w:w="1484" w:type="pct"/>
            <w:tcMar>
              <w:top w:w="0" w:type="dxa"/>
              <w:left w:w="108" w:type="dxa"/>
              <w:bottom w:w="0" w:type="dxa"/>
              <w:right w:w="108" w:type="dxa"/>
            </w:tcMar>
          </w:tcPr>
          <w:p w14:paraId="04949880" w14:textId="77777777" w:rsidR="00873C84" w:rsidRPr="00C07EFD" w:rsidRDefault="00873C84" w:rsidP="00A24C9B">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A24C9B">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A24C9B">
            <w:pPr>
              <w:pStyle w:val="TAL"/>
            </w:pPr>
          </w:p>
        </w:tc>
      </w:tr>
    </w:tbl>
    <w:p w14:paraId="310B785A" w14:textId="77777777" w:rsidR="00721D6C" w:rsidRPr="00A77FE0" w:rsidRDefault="00721D6C" w:rsidP="00721D6C"/>
    <w:p w14:paraId="721948DD" w14:textId="65D44B8E" w:rsidR="00F47CFE" w:rsidRPr="00C07EFD" w:rsidRDefault="002E3141" w:rsidP="00F47CFE">
      <w:pPr>
        <w:pStyle w:val="Heading5"/>
        <w:rPr>
          <w:lang w:val="en-US"/>
        </w:rPr>
      </w:pPr>
      <w:bookmarkStart w:id="1077" w:name="_Toc212495965"/>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075"/>
      <w:bookmarkEnd w:id="1076"/>
      <w:bookmarkEnd w:id="107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078" w:name="_Toc195627902"/>
      <w:bookmarkStart w:id="1079" w:name="_Toc195628143"/>
      <w:bookmarkStart w:id="1080" w:name="_Toc212495966"/>
      <w:r w:rsidRPr="00C07EFD">
        <w:lastRenderedPageBreak/>
        <w:t>6.1.8</w:t>
      </w:r>
      <w:r w:rsidR="00F47CFE" w:rsidRPr="00C07EFD">
        <w:t>.6.5</w:t>
      </w:r>
      <w:r w:rsidR="00F47CFE" w:rsidRPr="00C07EFD">
        <w:tab/>
        <w:t>Binary data</w:t>
      </w:r>
      <w:bookmarkEnd w:id="1078"/>
      <w:bookmarkEnd w:id="1079"/>
      <w:bookmarkEnd w:id="108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A24C9B">
        <w:trPr>
          <w:jc w:val="center"/>
        </w:trPr>
        <w:tc>
          <w:tcPr>
            <w:tcW w:w="1977" w:type="dxa"/>
            <w:shd w:val="clear" w:color="auto" w:fill="C0C0C0"/>
          </w:tcPr>
          <w:p w14:paraId="045171EF" w14:textId="77777777" w:rsidR="00F47CFE" w:rsidRPr="00C07EFD" w:rsidRDefault="00F47CFE" w:rsidP="00A24C9B">
            <w:pPr>
              <w:pStyle w:val="TAH"/>
            </w:pPr>
            <w:r w:rsidRPr="00C07EFD">
              <w:t>Name</w:t>
            </w:r>
          </w:p>
        </w:tc>
        <w:tc>
          <w:tcPr>
            <w:tcW w:w="1417" w:type="dxa"/>
            <w:shd w:val="clear" w:color="auto" w:fill="C0C0C0"/>
          </w:tcPr>
          <w:p w14:paraId="438C9C9D" w14:textId="77777777" w:rsidR="00F47CFE" w:rsidRPr="00C07EFD" w:rsidRDefault="00F47CFE" w:rsidP="00A24C9B">
            <w:pPr>
              <w:pStyle w:val="TAH"/>
            </w:pPr>
            <w:r w:rsidRPr="00C07EFD">
              <w:t>Clause defined</w:t>
            </w:r>
          </w:p>
        </w:tc>
        <w:tc>
          <w:tcPr>
            <w:tcW w:w="5083" w:type="dxa"/>
            <w:shd w:val="clear" w:color="auto" w:fill="C0C0C0"/>
          </w:tcPr>
          <w:p w14:paraId="0461151F" w14:textId="77777777" w:rsidR="00F47CFE" w:rsidRPr="00C07EFD" w:rsidRDefault="00F47CFE" w:rsidP="00A24C9B">
            <w:pPr>
              <w:pStyle w:val="TAH"/>
            </w:pPr>
            <w:r w:rsidRPr="00C07EFD">
              <w:t>Content type</w:t>
            </w:r>
          </w:p>
        </w:tc>
      </w:tr>
      <w:tr w:rsidR="00F47CFE" w:rsidRPr="00C07EFD" w14:paraId="6CDA2016" w14:textId="77777777" w:rsidTr="00A24C9B">
        <w:trPr>
          <w:jc w:val="center"/>
        </w:trPr>
        <w:tc>
          <w:tcPr>
            <w:tcW w:w="1977" w:type="dxa"/>
            <w:vAlign w:val="center"/>
          </w:tcPr>
          <w:p w14:paraId="49EA88B9" w14:textId="77777777" w:rsidR="00F47CFE" w:rsidRPr="00C07EFD" w:rsidRDefault="00F47CFE" w:rsidP="00A24C9B">
            <w:pPr>
              <w:pStyle w:val="TAL"/>
            </w:pPr>
          </w:p>
        </w:tc>
        <w:tc>
          <w:tcPr>
            <w:tcW w:w="1417" w:type="dxa"/>
            <w:vAlign w:val="center"/>
          </w:tcPr>
          <w:p w14:paraId="458BF248" w14:textId="77777777" w:rsidR="00F47CFE" w:rsidRPr="00C07EFD" w:rsidRDefault="00F47CFE" w:rsidP="00A24C9B">
            <w:pPr>
              <w:pStyle w:val="TAC"/>
            </w:pPr>
          </w:p>
        </w:tc>
        <w:tc>
          <w:tcPr>
            <w:tcW w:w="5083" w:type="dxa"/>
            <w:vAlign w:val="center"/>
          </w:tcPr>
          <w:p w14:paraId="24DA7C2A" w14:textId="77777777" w:rsidR="00F47CFE" w:rsidRPr="00C07EFD" w:rsidRDefault="00F47CFE" w:rsidP="00A24C9B">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081" w:name="_Toc195627903"/>
      <w:bookmarkStart w:id="1082" w:name="_Toc195628144"/>
      <w:bookmarkStart w:id="1083" w:name="_Toc212495967"/>
      <w:r w:rsidRPr="00C07EFD">
        <w:t>6.1.8</w:t>
      </w:r>
      <w:r w:rsidR="00F47CFE" w:rsidRPr="00C07EFD">
        <w:t>.7</w:t>
      </w:r>
      <w:r w:rsidR="00F47CFE" w:rsidRPr="00C07EFD">
        <w:tab/>
        <w:t>Error Handling</w:t>
      </w:r>
      <w:bookmarkEnd w:id="1081"/>
      <w:bookmarkEnd w:id="1082"/>
      <w:bookmarkEnd w:id="1083"/>
    </w:p>
    <w:p w14:paraId="23BE7AEF" w14:textId="02D0BBD7" w:rsidR="00F47CFE" w:rsidRPr="00C07EFD" w:rsidRDefault="002E3141" w:rsidP="00F47CFE">
      <w:pPr>
        <w:pStyle w:val="Heading5"/>
      </w:pPr>
      <w:bookmarkStart w:id="1084" w:name="_Toc195627904"/>
      <w:bookmarkStart w:id="1085" w:name="_Toc195628145"/>
      <w:bookmarkStart w:id="1086" w:name="_Toc212495968"/>
      <w:r w:rsidRPr="00C07EFD">
        <w:t>6.1.8</w:t>
      </w:r>
      <w:r w:rsidR="00F47CFE" w:rsidRPr="00C07EFD">
        <w:t>.7.1</w:t>
      </w:r>
      <w:r w:rsidR="00F47CFE" w:rsidRPr="00C07EFD">
        <w:tab/>
        <w:t>General</w:t>
      </w:r>
      <w:bookmarkEnd w:id="1084"/>
      <w:bookmarkEnd w:id="1085"/>
      <w:bookmarkEnd w:id="1086"/>
    </w:p>
    <w:p w14:paraId="5D7EE43C" w14:textId="77777777" w:rsidR="00F47CFE" w:rsidRPr="00C07EFD" w:rsidRDefault="00F47CFE" w:rsidP="00F47CFE">
      <w:r w:rsidRPr="00C07EFD">
        <w:t xml:space="preserve">For the </w:t>
      </w:r>
      <w:proofErr w:type="spellStart"/>
      <w:r w:rsidRPr="00C07EFD">
        <w:t>AIMLES_MLModelTraining</w:t>
      </w:r>
      <w:proofErr w:type="spellEnd"/>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 xml:space="preserve">In addition, the requirements in the following clauses are applicable for the </w:t>
      </w:r>
      <w:proofErr w:type="spellStart"/>
      <w:r w:rsidRPr="00C07EFD">
        <w:t>AIMLES_MLModelTraining</w:t>
      </w:r>
      <w:proofErr w:type="spellEnd"/>
      <w:r w:rsidRPr="00C07EFD">
        <w:t xml:space="preserve"> API.</w:t>
      </w:r>
    </w:p>
    <w:p w14:paraId="663D97FE" w14:textId="4A74B17F" w:rsidR="00F47CFE" w:rsidRPr="00C07EFD" w:rsidRDefault="002E3141" w:rsidP="00F47CFE">
      <w:pPr>
        <w:pStyle w:val="Heading5"/>
      </w:pPr>
      <w:bookmarkStart w:id="1087" w:name="_Toc195627905"/>
      <w:bookmarkStart w:id="1088" w:name="_Toc195628146"/>
      <w:bookmarkStart w:id="1089" w:name="_Toc212495969"/>
      <w:r w:rsidRPr="00C07EFD">
        <w:t>6.1.8</w:t>
      </w:r>
      <w:r w:rsidR="00F47CFE" w:rsidRPr="00C07EFD">
        <w:t>.7.2</w:t>
      </w:r>
      <w:r w:rsidR="00F47CFE" w:rsidRPr="00C07EFD">
        <w:tab/>
        <w:t>Protocol Errors</w:t>
      </w:r>
      <w:bookmarkEnd w:id="1087"/>
      <w:bookmarkEnd w:id="1088"/>
      <w:bookmarkEnd w:id="1089"/>
    </w:p>
    <w:p w14:paraId="63FCD8D1" w14:textId="77777777" w:rsidR="00F47CFE" w:rsidRPr="00C07EFD" w:rsidRDefault="00F47CFE" w:rsidP="00F47CFE">
      <w:r w:rsidRPr="00C07EFD">
        <w:t xml:space="preserve">No specific procedures for the </w:t>
      </w:r>
      <w:proofErr w:type="spellStart"/>
      <w:r w:rsidRPr="00C07EFD">
        <w:t>AIMLES_MLModelTraining</w:t>
      </w:r>
      <w:proofErr w:type="spellEnd"/>
      <w:r w:rsidRPr="00C07EFD">
        <w:t xml:space="preserve"> API are specified.</w:t>
      </w:r>
    </w:p>
    <w:p w14:paraId="7616B931" w14:textId="06B9B3FF" w:rsidR="00F47CFE" w:rsidRPr="00C07EFD" w:rsidRDefault="002E3141" w:rsidP="00F47CFE">
      <w:pPr>
        <w:pStyle w:val="Heading5"/>
      </w:pPr>
      <w:bookmarkStart w:id="1090" w:name="_Toc195627906"/>
      <w:bookmarkStart w:id="1091" w:name="_Toc195628147"/>
      <w:bookmarkStart w:id="1092" w:name="_Toc212495970"/>
      <w:r w:rsidRPr="00C07EFD">
        <w:t>6.1.8</w:t>
      </w:r>
      <w:r w:rsidR="00F47CFE" w:rsidRPr="00C07EFD">
        <w:t>.7.3</w:t>
      </w:r>
      <w:r w:rsidR="00F47CFE" w:rsidRPr="00C07EFD">
        <w:tab/>
        <w:t>Application Errors</w:t>
      </w:r>
      <w:bookmarkEnd w:id="1090"/>
      <w:bookmarkEnd w:id="1091"/>
      <w:bookmarkEnd w:id="1092"/>
    </w:p>
    <w:p w14:paraId="60CB82E3" w14:textId="154BEACA" w:rsidR="00F47CFE" w:rsidRPr="00C07EFD" w:rsidRDefault="00F47CFE" w:rsidP="00F47CFE">
      <w:r w:rsidRPr="00C07EFD">
        <w:t xml:space="preserve">The application errors defined for the </w:t>
      </w:r>
      <w:proofErr w:type="spellStart"/>
      <w:r w:rsidRPr="00C07EFD">
        <w:t>AIMLES_MLModelTraining</w:t>
      </w:r>
      <w:proofErr w:type="spellEnd"/>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A24C9B">
        <w:trPr>
          <w:jc w:val="center"/>
        </w:trPr>
        <w:tc>
          <w:tcPr>
            <w:tcW w:w="2337" w:type="dxa"/>
            <w:shd w:val="clear" w:color="auto" w:fill="C0C0C0"/>
            <w:vAlign w:val="center"/>
            <w:hideMark/>
          </w:tcPr>
          <w:p w14:paraId="2E5D286C" w14:textId="77777777" w:rsidR="00F47CFE" w:rsidRPr="00C07EFD" w:rsidRDefault="00F47CFE" w:rsidP="00A24C9B">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A24C9B">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A24C9B">
            <w:pPr>
              <w:pStyle w:val="TAH"/>
            </w:pPr>
            <w:r w:rsidRPr="00C07EFD">
              <w:t>Description</w:t>
            </w:r>
          </w:p>
        </w:tc>
      </w:tr>
      <w:tr w:rsidR="00F47CFE" w:rsidRPr="00C07EFD" w14:paraId="6346724A" w14:textId="77777777" w:rsidTr="00A24C9B">
        <w:trPr>
          <w:jc w:val="center"/>
        </w:trPr>
        <w:tc>
          <w:tcPr>
            <w:tcW w:w="2337" w:type="dxa"/>
            <w:vAlign w:val="center"/>
          </w:tcPr>
          <w:p w14:paraId="2E70E8E6" w14:textId="77777777" w:rsidR="00F47CFE" w:rsidRPr="00C07EFD" w:rsidRDefault="00F47CFE" w:rsidP="00A24C9B">
            <w:pPr>
              <w:pStyle w:val="TAL"/>
            </w:pPr>
          </w:p>
        </w:tc>
        <w:tc>
          <w:tcPr>
            <w:tcW w:w="1701" w:type="dxa"/>
            <w:vAlign w:val="center"/>
          </w:tcPr>
          <w:p w14:paraId="3CA38B9C" w14:textId="77777777" w:rsidR="00F47CFE" w:rsidRPr="00C07EFD" w:rsidRDefault="00F47CFE" w:rsidP="00A24C9B">
            <w:pPr>
              <w:pStyle w:val="TAL"/>
            </w:pPr>
          </w:p>
        </w:tc>
        <w:tc>
          <w:tcPr>
            <w:tcW w:w="5456" w:type="dxa"/>
            <w:vAlign w:val="center"/>
          </w:tcPr>
          <w:p w14:paraId="692FA128" w14:textId="77777777" w:rsidR="00F47CFE" w:rsidRPr="00C07EFD" w:rsidRDefault="00F47CFE" w:rsidP="00A24C9B">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093" w:name="_Toc195627907"/>
      <w:bookmarkStart w:id="1094" w:name="_Toc195628148"/>
      <w:bookmarkStart w:id="1095" w:name="_Toc212495971"/>
      <w:r w:rsidRPr="00C07EFD">
        <w:t>6.1.8</w:t>
      </w:r>
      <w:r w:rsidR="00F47CFE" w:rsidRPr="00C07EFD">
        <w:t>.8</w:t>
      </w:r>
      <w:r w:rsidR="00F47CFE" w:rsidRPr="00C07EFD">
        <w:rPr>
          <w:lang w:eastAsia="zh-CN"/>
        </w:rPr>
        <w:tab/>
        <w:t>Feature negotiation</w:t>
      </w:r>
      <w:bookmarkEnd w:id="1093"/>
      <w:bookmarkEnd w:id="1094"/>
      <w:bookmarkEnd w:id="109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w:t>
      </w:r>
      <w:proofErr w:type="spellStart"/>
      <w:r w:rsidRPr="00C07EFD">
        <w:t>AIMLES_MLModelTraining</w:t>
      </w:r>
      <w:proofErr w:type="spellEnd"/>
      <w:r w:rsidRPr="00C07EFD">
        <w:t xml:space="preserve">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A24C9B">
        <w:trPr>
          <w:jc w:val="center"/>
        </w:trPr>
        <w:tc>
          <w:tcPr>
            <w:tcW w:w="1529" w:type="dxa"/>
            <w:shd w:val="clear" w:color="auto" w:fill="C0C0C0"/>
            <w:vAlign w:val="center"/>
            <w:hideMark/>
          </w:tcPr>
          <w:p w14:paraId="3BEDA3D7" w14:textId="77777777" w:rsidR="00F47CFE" w:rsidRPr="00C07EFD" w:rsidRDefault="00F47CFE" w:rsidP="00A24C9B">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A24C9B">
            <w:pPr>
              <w:pStyle w:val="TAH"/>
            </w:pPr>
            <w:r w:rsidRPr="00C07EFD">
              <w:t>Feature Name</w:t>
            </w:r>
          </w:p>
        </w:tc>
        <w:tc>
          <w:tcPr>
            <w:tcW w:w="5758" w:type="dxa"/>
            <w:shd w:val="clear" w:color="auto" w:fill="C0C0C0"/>
            <w:vAlign w:val="center"/>
            <w:hideMark/>
          </w:tcPr>
          <w:p w14:paraId="47303B84" w14:textId="77777777" w:rsidR="00F47CFE" w:rsidRPr="00C07EFD" w:rsidRDefault="00F47CFE" w:rsidP="00A24C9B">
            <w:pPr>
              <w:pStyle w:val="TAH"/>
            </w:pPr>
            <w:r w:rsidRPr="00C07EFD">
              <w:t>Description</w:t>
            </w:r>
          </w:p>
        </w:tc>
      </w:tr>
      <w:tr w:rsidR="00F47CFE" w:rsidRPr="00C07EFD" w14:paraId="0D9FCA5A" w14:textId="77777777" w:rsidTr="00A24C9B">
        <w:trPr>
          <w:jc w:val="center"/>
        </w:trPr>
        <w:tc>
          <w:tcPr>
            <w:tcW w:w="1529" w:type="dxa"/>
            <w:vAlign w:val="center"/>
          </w:tcPr>
          <w:p w14:paraId="54E5BB92" w14:textId="77777777" w:rsidR="00F47CFE" w:rsidRPr="00C07EFD" w:rsidRDefault="00F47CFE" w:rsidP="00A24C9B">
            <w:pPr>
              <w:pStyle w:val="TAC"/>
            </w:pPr>
          </w:p>
        </w:tc>
        <w:tc>
          <w:tcPr>
            <w:tcW w:w="2207" w:type="dxa"/>
            <w:vAlign w:val="center"/>
          </w:tcPr>
          <w:p w14:paraId="0C59B02D" w14:textId="77777777" w:rsidR="00F47CFE" w:rsidRPr="00C07EFD" w:rsidRDefault="00F47CFE" w:rsidP="00A24C9B">
            <w:pPr>
              <w:pStyle w:val="TAL"/>
            </w:pPr>
          </w:p>
        </w:tc>
        <w:tc>
          <w:tcPr>
            <w:tcW w:w="5758" w:type="dxa"/>
            <w:vAlign w:val="center"/>
          </w:tcPr>
          <w:p w14:paraId="67C8638B" w14:textId="77777777" w:rsidR="00F47CFE" w:rsidRPr="00C07EFD" w:rsidRDefault="00F47CFE" w:rsidP="00A24C9B">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096" w:name="_Toc195627908"/>
      <w:bookmarkStart w:id="1097" w:name="_Toc195628149"/>
      <w:bookmarkStart w:id="1098" w:name="_Toc212495972"/>
      <w:r w:rsidRPr="00C07EFD">
        <w:t>6.1.8</w:t>
      </w:r>
      <w:r w:rsidR="00F47CFE" w:rsidRPr="00C07EFD">
        <w:t>.9</w:t>
      </w:r>
      <w:r w:rsidR="00F47CFE" w:rsidRPr="00C07EFD">
        <w:tab/>
        <w:t>Security</w:t>
      </w:r>
      <w:bookmarkEnd w:id="1096"/>
      <w:bookmarkEnd w:id="1097"/>
      <w:bookmarkEnd w:id="1098"/>
    </w:p>
    <w:p w14:paraId="7E9B6A71" w14:textId="77777777" w:rsidR="00F47CFE" w:rsidRPr="00C07EFD" w:rsidRDefault="00F47CFE" w:rsidP="00F47CFE">
      <w:pPr>
        <w:rPr>
          <w:noProof/>
          <w:lang w:eastAsia="zh-CN"/>
        </w:rPr>
      </w:pPr>
      <w:r w:rsidRPr="00C07EFD">
        <w:t xml:space="preserve">The provisions of clause 6 of 3GPP TS 29.122 [2] shall apply for the </w:t>
      </w:r>
      <w:proofErr w:type="spellStart"/>
      <w:r w:rsidRPr="00C07EFD">
        <w:t>AIMLES_MLModelTraining</w:t>
      </w:r>
      <w:proofErr w:type="spellEnd"/>
      <w:r w:rsidRPr="00C07EFD">
        <w:t xml:space="preserve"> </w:t>
      </w:r>
      <w:r w:rsidRPr="00C07EFD">
        <w:rPr>
          <w:lang w:eastAsia="zh-CN"/>
        </w:rPr>
        <w:t>API</w:t>
      </w:r>
      <w:r w:rsidRPr="00C07EFD">
        <w:rPr>
          <w:noProof/>
          <w:lang w:eastAsia="zh-CN"/>
        </w:rPr>
        <w:t>.</w:t>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099" w:name="_Toc212495973"/>
      <w:bookmarkStart w:id="1100" w:name="_Toc195627936"/>
      <w:bookmarkStart w:id="1101" w:name="_Toc195628177"/>
      <w:r w:rsidRPr="00C07EFD">
        <w:rPr>
          <w:lang w:eastAsia="zh-CN"/>
        </w:rPr>
        <w:lastRenderedPageBreak/>
        <w:t>6.1.9</w:t>
      </w:r>
      <w:r w:rsidR="00901523" w:rsidRPr="00C07EFD">
        <w:rPr>
          <w:lang w:eastAsia="zh-CN"/>
        </w:rPr>
        <w:tab/>
      </w:r>
      <w:proofErr w:type="spellStart"/>
      <w:r w:rsidR="00901523" w:rsidRPr="00C07EFD">
        <w:rPr>
          <w:lang w:eastAsia="zh-CN"/>
        </w:rPr>
        <w:t>AIMLES_MLModelPerfMonitor</w:t>
      </w:r>
      <w:proofErr w:type="spellEnd"/>
      <w:r w:rsidR="00901523" w:rsidRPr="00C07EFD">
        <w:rPr>
          <w:lang w:eastAsia="zh-CN"/>
        </w:rPr>
        <w:t xml:space="preserve"> API</w:t>
      </w:r>
      <w:bookmarkEnd w:id="1099"/>
    </w:p>
    <w:p w14:paraId="37AF1120" w14:textId="2229B190" w:rsidR="00901523" w:rsidRPr="00C07EFD" w:rsidRDefault="00136569" w:rsidP="00901523">
      <w:pPr>
        <w:pStyle w:val="Heading4"/>
        <w:rPr>
          <w:lang w:eastAsia="zh-CN"/>
        </w:rPr>
      </w:pPr>
      <w:bookmarkStart w:id="1102" w:name="_Toc212495974"/>
      <w:r w:rsidRPr="00C07EFD">
        <w:rPr>
          <w:lang w:eastAsia="zh-CN"/>
        </w:rPr>
        <w:t>6.1.9</w:t>
      </w:r>
      <w:r w:rsidR="00901523" w:rsidRPr="00C07EFD">
        <w:rPr>
          <w:lang w:eastAsia="zh-CN"/>
        </w:rPr>
        <w:t>.1</w:t>
      </w:r>
      <w:r w:rsidR="00901523" w:rsidRPr="00C07EFD">
        <w:rPr>
          <w:lang w:eastAsia="zh-CN"/>
        </w:rPr>
        <w:tab/>
        <w:t>Introduction</w:t>
      </w:r>
      <w:bookmarkEnd w:id="1102"/>
    </w:p>
    <w:p w14:paraId="5230BFF5" w14:textId="77777777" w:rsidR="00901523" w:rsidRPr="00C07EFD" w:rsidRDefault="00901523" w:rsidP="00901523">
      <w:pPr>
        <w:rPr>
          <w:noProof/>
          <w:lang w:eastAsia="zh-CN"/>
        </w:rPr>
      </w:pPr>
      <w:r w:rsidRPr="00C07EFD">
        <w:rPr>
          <w:noProof/>
        </w:rPr>
        <w:t xml:space="preserve">The </w:t>
      </w:r>
      <w:proofErr w:type="spellStart"/>
      <w:r w:rsidRPr="00C07EFD">
        <w:rPr>
          <w:lang w:eastAsia="zh-CN"/>
        </w:rPr>
        <w:t>AIMLES_MLModelPerfMonitor</w:t>
      </w:r>
      <w:proofErr w:type="spellEnd"/>
      <w:r w:rsidRPr="00C07EFD">
        <w:rPr>
          <w:noProof/>
        </w:rPr>
        <w:t xml:space="preserve"> Service shall use the </w:t>
      </w:r>
      <w:proofErr w:type="spellStart"/>
      <w:r w:rsidRPr="00C07EFD">
        <w:rPr>
          <w:lang w:eastAsia="zh-CN"/>
        </w:rPr>
        <w:t>AIMLES_MLModelPerfMonitor</w:t>
      </w:r>
      <w:proofErr w:type="spellEnd"/>
      <w:r w:rsidRPr="00C07EFD">
        <w:rPr>
          <w:lang w:eastAsia="zh-CN"/>
        </w:rPr>
        <w:t xml:space="preserve">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proofErr w:type="spellStart"/>
      <w:r w:rsidRPr="00C07EFD">
        <w:rPr>
          <w:lang w:eastAsia="zh-CN"/>
        </w:rPr>
        <w:t>AIMLES_MLModelPerfMonitor</w:t>
      </w:r>
      <w:proofErr w:type="spellEnd"/>
      <w:r w:rsidRPr="00C07EFD">
        <w:rPr>
          <w:lang w:eastAsia="zh-CN"/>
        </w:rPr>
        <w:t xml:space="preserve">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04952870"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693D1279"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aimles-mlmpm</w:t>
      </w:r>
      <w:proofErr w:type="spellEnd"/>
      <w:r w:rsidRPr="00C07EFD">
        <w:t>".</w:t>
      </w:r>
    </w:p>
    <w:p w14:paraId="6310D133" w14:textId="77777777" w:rsidR="00901523" w:rsidRPr="00C07EFD" w:rsidRDefault="00901523" w:rsidP="00901523">
      <w:pPr>
        <w:pStyle w:val="B1"/>
      </w:pPr>
      <w:r w:rsidRPr="00C07EFD">
        <w:t>-</w:t>
      </w:r>
      <w:r w:rsidRPr="00C07EFD">
        <w:tab/>
        <w:t>The &lt;</w:t>
      </w:r>
      <w:proofErr w:type="spellStart"/>
      <w:r w:rsidRPr="00C07EFD">
        <w:t>apiVersion</w:t>
      </w:r>
      <w:proofErr w:type="spellEnd"/>
      <w:r w:rsidRPr="00C07EFD">
        <w:t>&gt; shall be "v1".</w:t>
      </w:r>
    </w:p>
    <w:p w14:paraId="1736775C" w14:textId="66FA983A" w:rsidR="00901523" w:rsidRPr="00C07EFD" w:rsidRDefault="00901523" w:rsidP="0090152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03" w:name="_Toc212495975"/>
      <w:r w:rsidRPr="00C07EFD">
        <w:rPr>
          <w:lang w:eastAsia="zh-CN"/>
        </w:rPr>
        <w:t>6.1.9</w:t>
      </w:r>
      <w:r w:rsidR="00901523" w:rsidRPr="00C07EFD">
        <w:rPr>
          <w:lang w:eastAsia="zh-CN"/>
        </w:rPr>
        <w:t>.</w:t>
      </w:r>
      <w:r w:rsidR="00901523" w:rsidRPr="00C07EFD">
        <w:t>2</w:t>
      </w:r>
      <w:r w:rsidR="00901523" w:rsidRPr="00C07EFD">
        <w:tab/>
        <w:t>Usage of HTTP</w:t>
      </w:r>
      <w:bookmarkEnd w:id="1103"/>
    </w:p>
    <w:p w14:paraId="444AE4E1" w14:textId="36AED4F8" w:rsidR="00901523" w:rsidRPr="00C07EFD" w:rsidRDefault="00901523" w:rsidP="00901523">
      <w:r w:rsidRPr="00C07EFD">
        <w:t>The provisions of clause 6.3 of 3GPP TS 29.549 </w:t>
      </w:r>
      <w:r w:rsidR="00946FFF">
        <w:t>[10]</w:t>
      </w:r>
      <w:r w:rsidRPr="00C07EFD">
        <w:t xml:space="preserve"> shall apply for the </w:t>
      </w:r>
      <w:proofErr w:type="spellStart"/>
      <w:r w:rsidRPr="00C07EFD">
        <w:rPr>
          <w:lang w:eastAsia="zh-CN"/>
        </w:rPr>
        <w:t>AIMLES_MLModelPerfMonitor</w:t>
      </w:r>
      <w:proofErr w:type="spellEnd"/>
      <w:r w:rsidRPr="00C07EFD">
        <w:rPr>
          <w:lang w:eastAsia="zh-CN"/>
        </w:rPr>
        <w:t xml:space="preserve"> </w:t>
      </w:r>
      <w:r w:rsidRPr="00C07EFD">
        <w:rPr>
          <w:noProof/>
          <w:lang w:eastAsia="zh-CN"/>
        </w:rPr>
        <w:t>API.</w:t>
      </w:r>
    </w:p>
    <w:p w14:paraId="083B637C" w14:textId="6DF4352F" w:rsidR="00901523" w:rsidRPr="00C07EFD" w:rsidRDefault="00136569" w:rsidP="00901523">
      <w:pPr>
        <w:pStyle w:val="Heading4"/>
        <w:rPr>
          <w:lang w:eastAsia="zh-CN"/>
        </w:rPr>
      </w:pPr>
      <w:bookmarkStart w:id="1104" w:name="_Toc212495976"/>
      <w:r w:rsidRPr="00C07EFD">
        <w:rPr>
          <w:lang w:eastAsia="zh-CN"/>
        </w:rPr>
        <w:t>6.1.9</w:t>
      </w:r>
      <w:r w:rsidR="00901523" w:rsidRPr="00C07EFD">
        <w:rPr>
          <w:lang w:eastAsia="zh-CN"/>
        </w:rPr>
        <w:t>.3</w:t>
      </w:r>
      <w:r w:rsidR="00901523" w:rsidRPr="00C07EFD">
        <w:rPr>
          <w:lang w:eastAsia="zh-CN"/>
        </w:rPr>
        <w:tab/>
        <w:t>Resources</w:t>
      </w:r>
      <w:bookmarkEnd w:id="1104"/>
    </w:p>
    <w:p w14:paraId="6964340E" w14:textId="740F9EF8" w:rsidR="00901523" w:rsidRPr="00C07EFD" w:rsidRDefault="00136569" w:rsidP="00901523">
      <w:pPr>
        <w:pStyle w:val="Heading5"/>
        <w:rPr>
          <w:lang w:eastAsia="zh-CN"/>
        </w:rPr>
      </w:pPr>
      <w:bookmarkStart w:id="1105" w:name="_Toc212495977"/>
      <w:r w:rsidRPr="00C07EFD">
        <w:rPr>
          <w:lang w:eastAsia="zh-CN"/>
        </w:rPr>
        <w:t>6.1.9</w:t>
      </w:r>
      <w:r w:rsidR="00901523" w:rsidRPr="00C07EFD">
        <w:rPr>
          <w:lang w:eastAsia="zh-CN"/>
        </w:rPr>
        <w:t>.3.1</w:t>
      </w:r>
      <w:r w:rsidR="00901523" w:rsidRPr="00C07EFD">
        <w:rPr>
          <w:lang w:eastAsia="zh-CN"/>
        </w:rPr>
        <w:tab/>
        <w:t>Overview</w:t>
      </w:r>
      <w:bookmarkEnd w:id="110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proofErr w:type="spellStart"/>
      <w:r w:rsidRPr="00C07EFD">
        <w:rPr>
          <w:lang w:eastAsia="zh-CN"/>
        </w:rPr>
        <w:t>AIMLES_MLModelPerfMonitor</w:t>
      </w:r>
      <w:proofErr w:type="spellEnd"/>
      <w:r w:rsidRPr="00C07EFD">
        <w:rPr>
          <w:lang w:eastAsia="zh-CN"/>
        </w:rPr>
        <w:t xml:space="preserve"> </w:t>
      </w:r>
      <w:r w:rsidRPr="00C07EFD">
        <w:t>API.</w:t>
      </w:r>
    </w:p>
    <w:p w14:paraId="61993A31" w14:textId="77777777" w:rsidR="00901523" w:rsidRPr="00C07EFD" w:rsidRDefault="00901523" w:rsidP="00901523">
      <w:pPr>
        <w:pStyle w:val="TH"/>
      </w:pPr>
      <w:r w:rsidRPr="00C07EFD">
        <w:object w:dxaOrig="6260" w:dyaOrig="3034" w14:anchorId="1CECABC3">
          <v:shape id="_x0000_i1083" type="#_x0000_t75" style="width:313.5pt;height:151.5pt" o:ole="">
            <v:imagedata r:id="rId88" o:title=""/>
          </v:shape>
          <o:OLEObject Type="Embed" ProgID="Visio.Drawing.15" ShapeID="_x0000_i1083" DrawAspect="Content" ObjectID="_1823113771" r:id="rId89"/>
        </w:object>
      </w:r>
    </w:p>
    <w:p w14:paraId="4E5A5DA4" w14:textId="3ABDFE73" w:rsidR="00901523" w:rsidRPr="00C07EFD" w:rsidRDefault="00901523" w:rsidP="00901523">
      <w:pPr>
        <w:pStyle w:val="TF"/>
      </w:pPr>
      <w:r w:rsidRPr="00C07EFD">
        <w:t>Figure </w:t>
      </w:r>
      <w:r w:rsidR="00136569" w:rsidRPr="00C07EFD">
        <w:t>6.1.9</w:t>
      </w:r>
      <w:r w:rsidRPr="00C07EFD">
        <w:t xml:space="preserve">.3.1-1: Resource URI structure of the </w:t>
      </w:r>
      <w:proofErr w:type="spellStart"/>
      <w:r w:rsidRPr="00C07EFD">
        <w:t>AIMLES_MLModelPerfMonitor</w:t>
      </w:r>
      <w:proofErr w:type="spellEnd"/>
      <w:r w:rsidRPr="00C07EFD">
        <w:t xml:space="preserve">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lastRenderedPageBreak/>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A24C9B">
            <w:pPr>
              <w:pStyle w:val="TAH"/>
            </w:pPr>
            <w:r w:rsidRPr="00C07EFD">
              <w:t>Description</w:t>
            </w:r>
          </w:p>
        </w:tc>
      </w:tr>
      <w:tr w:rsidR="00901523" w:rsidRPr="00C07EFD" w14:paraId="1E8C3666"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A24C9B">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752A3E">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A24C9B">
            <w:pPr>
              <w:pStyle w:val="TAL"/>
            </w:pPr>
            <w:r w:rsidRPr="00C07EFD">
              <w:t>Request the creation of an AIMLE ML Model Performance Monitor Subscription resource.</w:t>
            </w:r>
          </w:p>
        </w:tc>
      </w:tr>
      <w:tr w:rsidR="00901523" w:rsidRPr="00C07EFD" w14:paraId="3CA99F23"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A24C9B">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A24C9B">
            <w:pPr>
              <w:pStyle w:val="TAL"/>
            </w:pPr>
            <w:r w:rsidRPr="00C07EFD">
              <w:t>/subscriptions/{</w:t>
            </w:r>
            <w:proofErr w:type="spellStart"/>
            <w:r w:rsidRPr="00C07EFD">
              <w:t>subscriptionId</w:t>
            </w:r>
            <w:proofErr w:type="spellEnd"/>
            <w:r w:rsidRPr="00C07EFD">
              <w:t>}</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752A3E">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A24C9B">
            <w:pPr>
              <w:pStyle w:val="TAL"/>
            </w:pPr>
            <w:r w:rsidRPr="00C07EFD">
              <w:t>Retrieve an existing "Individual AIMLE ML Model Performance Monitor Subscription" resource.</w:t>
            </w:r>
          </w:p>
        </w:tc>
      </w:tr>
      <w:tr w:rsidR="00901523" w:rsidRPr="00C07EFD" w14:paraId="423E9676"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752A3E">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A24C9B">
            <w:pPr>
              <w:pStyle w:val="TAL"/>
            </w:pPr>
            <w:r w:rsidRPr="00C07EFD">
              <w:t>Request the update of an existing "Individual AIMLE ML Model Performance Monitor Subscription" resource.</w:t>
            </w:r>
          </w:p>
        </w:tc>
      </w:tr>
      <w:tr w:rsidR="00901523" w:rsidRPr="00C07EFD" w14:paraId="48DCCFF9"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752A3E">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A24C9B">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752A3E">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A24C9B">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06" w:name="_Toc212495978"/>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0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proofErr w:type="spellStart"/>
      <w:r w:rsidRPr="00C07EFD">
        <w:rPr>
          <w:b/>
          <w:bCs/>
        </w:rPr>
        <w:t>apiRoot</w:t>
      </w:r>
      <w:proofErr w:type="spellEnd"/>
      <w:r w:rsidRPr="00C07EFD">
        <w:t>}/</w:t>
      </w:r>
      <w:proofErr w:type="spellStart"/>
      <w:r w:rsidRPr="00C07EFD">
        <w:rPr>
          <w:b/>
          <w:bCs/>
        </w:rPr>
        <w:t>aimles-mlmpm</w:t>
      </w:r>
      <w:proofErr w:type="spellEnd"/>
      <w:r w:rsidRPr="00C07EFD">
        <w:t>/&lt;</w:t>
      </w:r>
      <w:proofErr w:type="spellStart"/>
      <w:r w:rsidRPr="00C07EFD">
        <w:rPr>
          <w:b/>
          <w:bCs/>
        </w:rPr>
        <w:t>apiVersion</w:t>
      </w:r>
      <w:proofErr w:type="spellEnd"/>
      <w:r w:rsidRPr="00C07EFD">
        <w:t>&gt;/</w:t>
      </w:r>
      <w:r w:rsidRPr="00C07EFD">
        <w:rPr>
          <w:b/>
          <w:bCs/>
        </w:rPr>
        <w:t>subscriptions</w:t>
      </w:r>
    </w:p>
    <w:p w14:paraId="0C16EDBD" w14:textId="635222F4" w:rsidR="00901523" w:rsidRPr="00C07EFD" w:rsidRDefault="00901523" w:rsidP="00901523">
      <w:pPr>
        <w:rPr>
          <w:rFonts w:ascii="Arial" w:hAnsi="Arial" w:cs="Arial"/>
        </w:rPr>
      </w:pPr>
      <w:bookmarkStart w:id="1107" w:name="_MCCTEMPBM_CRPT44590072___7"/>
      <w:r w:rsidRPr="00C07EFD">
        <w:t>This resource shall support the resource URI variables defined in table </w:t>
      </w:r>
      <w:r w:rsidR="00136569" w:rsidRPr="00C07EFD">
        <w:t>6.1.9</w:t>
      </w:r>
      <w:r w:rsidRPr="00C07EFD">
        <w:t>.3.2.2-1</w:t>
      </w:r>
      <w:r w:rsidRPr="00C07EFD">
        <w:rPr>
          <w:rFonts w:ascii="Arial" w:hAnsi="Arial" w:cs="Arial"/>
        </w:rPr>
        <w:t>.</w:t>
      </w:r>
    </w:p>
    <w:bookmarkEnd w:id="1107"/>
    <w:p w14:paraId="66AB1325" w14:textId="6BC45AAB" w:rsidR="00901523" w:rsidRPr="00C07EFD" w:rsidRDefault="00901523" w:rsidP="00901523">
      <w:pPr>
        <w:pStyle w:val="TH"/>
        <w:rPr>
          <w:rFonts w:eastAsia="ＭＳ 明朝"/>
        </w:rPr>
      </w:pPr>
      <w:r w:rsidRPr="00C07EFD">
        <w:rPr>
          <w:rFonts w:eastAsia="ＭＳ 明朝"/>
        </w:rPr>
        <w:t>Table </w:t>
      </w:r>
      <w:r w:rsidR="00136569" w:rsidRPr="00C07EFD">
        <w:rPr>
          <w:rFonts w:eastAsia="ＭＳ 明朝"/>
        </w:rPr>
        <w:t>6.1.9</w:t>
      </w:r>
      <w:r w:rsidRPr="00C07EFD">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A24C9B">
            <w:pPr>
              <w:pStyle w:val="TAH"/>
            </w:pPr>
            <w:r w:rsidRPr="00C07EFD">
              <w:t>Definition</w:t>
            </w:r>
          </w:p>
        </w:tc>
      </w:tr>
      <w:tr w:rsidR="00901523" w:rsidRPr="00C07EFD" w14:paraId="380A41C9"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A24C9B">
            <w:pPr>
              <w:pStyle w:val="TAH"/>
            </w:pPr>
            <w:r w:rsidRPr="00C07EFD">
              <w:t>Description</w:t>
            </w:r>
          </w:p>
        </w:tc>
      </w:tr>
      <w:tr w:rsidR="00901523" w:rsidRPr="00C07EFD" w14:paraId="048D1AF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A24C9B">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lastRenderedPageBreak/>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A24C9B">
            <w:pPr>
              <w:pStyle w:val="TAH"/>
            </w:pPr>
            <w:r w:rsidRPr="00C07EFD">
              <w:t>Description</w:t>
            </w:r>
          </w:p>
        </w:tc>
      </w:tr>
      <w:tr w:rsidR="00901523" w:rsidRPr="00C07EFD" w14:paraId="6EF133D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A24C9B">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752A3E">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A24C9B">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A24C9B">
            <w:pPr>
              <w:pStyle w:val="TAH"/>
            </w:pPr>
            <w:r w:rsidRPr="00C07EFD">
              <w:t>Response</w:t>
            </w:r>
          </w:p>
          <w:p w14:paraId="1BA2E8CC" w14:textId="77777777" w:rsidR="00901523" w:rsidRPr="00C07EFD" w:rsidRDefault="00901523"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A24C9B">
            <w:pPr>
              <w:pStyle w:val="TAH"/>
            </w:pPr>
            <w:r w:rsidRPr="00C07EFD">
              <w:t>Description</w:t>
            </w:r>
          </w:p>
        </w:tc>
      </w:tr>
      <w:tr w:rsidR="00901523" w:rsidRPr="00C07EFD" w14:paraId="38CB1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A24C9B">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752A3E">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A24C9B">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A24C9B">
            <w:pPr>
              <w:pStyle w:val="TAL"/>
            </w:pPr>
          </w:p>
          <w:p w14:paraId="11DBD019" w14:textId="77777777" w:rsidR="00901523" w:rsidRPr="00C07EFD" w:rsidRDefault="00901523" w:rsidP="00A24C9B">
            <w:pPr>
              <w:pStyle w:val="TAL"/>
            </w:pPr>
            <w:r w:rsidRPr="00C07EFD">
              <w:t>An HTTP "Location" header that contains the URI of the created resource shall also be included.</w:t>
            </w:r>
          </w:p>
        </w:tc>
      </w:tr>
      <w:tr w:rsidR="00901523" w:rsidRPr="00C07EFD" w14:paraId="2C9EA46A"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A24C9B">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A24C9B">
            <w:pPr>
              <w:pStyle w:val="TAH"/>
            </w:pPr>
            <w:r w:rsidRPr="00C07EFD">
              <w:t>Description</w:t>
            </w:r>
          </w:p>
        </w:tc>
      </w:tr>
      <w:tr w:rsidR="00901523" w:rsidRPr="00C07EFD" w14:paraId="5B95F5F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A24C9B">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A24C9B">
            <w:pPr>
              <w:pStyle w:val="TAL"/>
            </w:pPr>
            <w:r w:rsidRPr="00C07EFD">
              <w:t>Contains the URI of the newly created resource, according to the structure:</w:t>
            </w:r>
          </w:p>
          <w:p w14:paraId="4B74D180" w14:textId="77777777" w:rsidR="00901523" w:rsidRPr="00C07EFD" w:rsidRDefault="00901523" w:rsidP="00A24C9B">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08" w:name="_Toc212495979"/>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08"/>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bookmarkStart w:id="1109" w:name="_MCCTEMPBM_CRPT44590073___7"/>
      <w:r w:rsidRPr="00C07EFD">
        <w:t>This resource shall support the resource URI variables defined in table </w:t>
      </w:r>
      <w:r w:rsidR="00136569" w:rsidRPr="00C07EFD">
        <w:t>6.1.9</w:t>
      </w:r>
      <w:r w:rsidRPr="00C07EFD">
        <w:t>.3.3.2-1</w:t>
      </w:r>
      <w:r w:rsidRPr="00C07EFD">
        <w:rPr>
          <w:rFonts w:ascii="Arial" w:hAnsi="Arial" w:cs="Arial"/>
        </w:rPr>
        <w:t>.</w:t>
      </w:r>
    </w:p>
    <w:bookmarkEnd w:id="1109"/>
    <w:p w14:paraId="020E7A4F" w14:textId="261A100E" w:rsidR="00901523" w:rsidRPr="00C07EFD" w:rsidRDefault="00901523" w:rsidP="00901523">
      <w:pPr>
        <w:pStyle w:val="TH"/>
        <w:rPr>
          <w:rFonts w:eastAsia="ＭＳ 明朝"/>
        </w:rPr>
      </w:pPr>
      <w:r w:rsidRPr="00C07EFD">
        <w:rPr>
          <w:rFonts w:eastAsia="ＭＳ 明朝"/>
        </w:rPr>
        <w:t>Table </w:t>
      </w:r>
      <w:r w:rsidR="00136569" w:rsidRPr="00C07EFD">
        <w:rPr>
          <w:rFonts w:eastAsia="ＭＳ 明朝"/>
        </w:rPr>
        <w:t>6.1.9</w:t>
      </w:r>
      <w:r w:rsidRPr="00C07EFD">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A24C9B">
            <w:pPr>
              <w:pStyle w:val="TAH"/>
            </w:pPr>
            <w:r w:rsidRPr="00C07EFD">
              <w:t>Definition</w:t>
            </w:r>
          </w:p>
        </w:tc>
      </w:tr>
      <w:tr w:rsidR="00901523" w:rsidRPr="00C07EFD" w14:paraId="75F3919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A24C9B">
            <w:pPr>
              <w:pStyle w:val="TAL"/>
            </w:pPr>
            <w:proofErr w:type="spellStart"/>
            <w:r w:rsidRPr="00C07EFD">
              <w:t>subscriptionId</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A24C9B">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A24C9B">
            <w:pPr>
              <w:pStyle w:val="TAH"/>
            </w:pPr>
            <w:r w:rsidRPr="00C07EFD">
              <w:t>Applicability</w:t>
            </w:r>
          </w:p>
        </w:tc>
      </w:tr>
      <w:tr w:rsidR="00901523" w:rsidRPr="00C07EFD" w14:paraId="3E3AF5D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A24C9B">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A24C9B">
            <w:pPr>
              <w:pStyle w:val="TAH"/>
            </w:pPr>
            <w:r w:rsidRPr="00C07EFD">
              <w:t>Description</w:t>
            </w:r>
          </w:p>
        </w:tc>
      </w:tr>
      <w:tr w:rsidR="00901523" w:rsidRPr="00C07EFD" w14:paraId="5A113EC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A24C9B">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A24C9B">
            <w:pPr>
              <w:pStyle w:val="TAH"/>
            </w:pPr>
            <w:r w:rsidRPr="00C07EFD">
              <w:t>Response</w:t>
            </w:r>
          </w:p>
          <w:p w14:paraId="4D54F5C5"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A24C9B">
            <w:pPr>
              <w:pStyle w:val="TAH"/>
            </w:pPr>
            <w:r w:rsidRPr="00C07EFD">
              <w:t>Description</w:t>
            </w:r>
          </w:p>
        </w:tc>
      </w:tr>
      <w:tr w:rsidR="00901523" w:rsidRPr="00C07EFD" w14:paraId="399CD41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A24C9B">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A24C9B">
            <w:pPr>
              <w:pStyle w:val="TAL"/>
            </w:pPr>
            <w:r w:rsidRPr="00C07EFD">
              <w:t>Temporary redirection.</w:t>
            </w:r>
          </w:p>
          <w:p w14:paraId="4B3AD445" w14:textId="77777777" w:rsidR="00901523" w:rsidRPr="00C07EFD" w:rsidRDefault="00901523" w:rsidP="00A24C9B">
            <w:pPr>
              <w:pStyle w:val="TAL"/>
            </w:pPr>
          </w:p>
          <w:p w14:paraId="2AEE2F9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A24C9B">
            <w:pPr>
              <w:pStyle w:val="TAL"/>
            </w:pPr>
          </w:p>
          <w:p w14:paraId="537C00CB" w14:textId="77777777" w:rsidR="00901523" w:rsidRPr="00C07EFD" w:rsidRDefault="00901523" w:rsidP="00A24C9B">
            <w:pPr>
              <w:pStyle w:val="TAL"/>
            </w:pPr>
            <w:r w:rsidRPr="00C07EFD">
              <w:t>Redirection handling is described in clause 5.2.10 of 3GPP TS 29.122 [2].</w:t>
            </w:r>
          </w:p>
        </w:tc>
      </w:tr>
      <w:tr w:rsidR="00901523" w:rsidRPr="00C07EFD" w14:paraId="3DE8560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A24C9B">
            <w:pPr>
              <w:pStyle w:val="TAL"/>
            </w:pPr>
            <w:r w:rsidRPr="00C07EFD">
              <w:t>Permanent redirection.</w:t>
            </w:r>
          </w:p>
          <w:p w14:paraId="41268468" w14:textId="77777777" w:rsidR="00901523" w:rsidRPr="00C07EFD" w:rsidRDefault="00901523" w:rsidP="00A24C9B">
            <w:pPr>
              <w:pStyle w:val="TAL"/>
            </w:pPr>
          </w:p>
          <w:p w14:paraId="7DB25DEC"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A24C9B">
            <w:pPr>
              <w:pStyle w:val="TAL"/>
            </w:pPr>
          </w:p>
          <w:p w14:paraId="6C2AB82C" w14:textId="77777777" w:rsidR="00901523" w:rsidRPr="00C07EFD" w:rsidRDefault="00901523" w:rsidP="00A24C9B">
            <w:pPr>
              <w:pStyle w:val="TAL"/>
            </w:pPr>
            <w:r w:rsidRPr="00C07EFD">
              <w:t>Redirection handling is described in clause 5.2.10 of 3GPP TS 29.122 [2].</w:t>
            </w:r>
          </w:p>
        </w:tc>
      </w:tr>
      <w:tr w:rsidR="00901523" w:rsidRPr="00C07EFD" w14:paraId="59FF767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A24C9B">
            <w:pPr>
              <w:pStyle w:val="TAH"/>
            </w:pPr>
            <w:r w:rsidRPr="00C07EFD">
              <w:t>Description</w:t>
            </w:r>
          </w:p>
        </w:tc>
      </w:tr>
      <w:tr w:rsidR="00901523" w:rsidRPr="00C07EFD" w14:paraId="37425D4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A24C9B">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A24C9B">
            <w:pPr>
              <w:pStyle w:val="TAH"/>
            </w:pPr>
            <w:r w:rsidRPr="00C07EFD">
              <w:t>Description</w:t>
            </w:r>
          </w:p>
        </w:tc>
      </w:tr>
      <w:tr w:rsidR="00901523" w:rsidRPr="00C07EFD" w14:paraId="7B39E3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A24C9B">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A24C9B">
            <w:pPr>
              <w:pStyle w:val="TAH"/>
            </w:pPr>
            <w:r w:rsidRPr="00C07EFD">
              <w:t>Applicability</w:t>
            </w:r>
          </w:p>
        </w:tc>
      </w:tr>
      <w:tr w:rsidR="00901523" w:rsidRPr="00C07EFD" w14:paraId="1B9DF1D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A24C9B">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A24C9B">
            <w:pPr>
              <w:pStyle w:val="TAH"/>
            </w:pPr>
            <w:r w:rsidRPr="00C07EFD">
              <w:t>Description</w:t>
            </w:r>
          </w:p>
        </w:tc>
      </w:tr>
      <w:tr w:rsidR="00901523" w:rsidRPr="00C07EFD" w14:paraId="1DFD648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A24C9B">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A24C9B">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A24C9B">
            <w:pPr>
              <w:pStyle w:val="TAH"/>
            </w:pPr>
            <w:r w:rsidRPr="00C07EFD">
              <w:t>Response</w:t>
            </w:r>
          </w:p>
          <w:p w14:paraId="5D648D59"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A24C9B">
            <w:pPr>
              <w:pStyle w:val="TAH"/>
            </w:pPr>
            <w:r w:rsidRPr="00C07EFD">
              <w:t>Description</w:t>
            </w:r>
          </w:p>
        </w:tc>
      </w:tr>
      <w:tr w:rsidR="00901523" w:rsidRPr="00C07EFD" w14:paraId="19D66AE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A24C9B">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A24C9B">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A24C9B">
            <w:pPr>
              <w:pStyle w:val="TAL"/>
            </w:pPr>
            <w:r w:rsidRPr="00C07EFD">
              <w:t>Temporary redirection.</w:t>
            </w:r>
          </w:p>
          <w:p w14:paraId="270C31B3" w14:textId="77777777" w:rsidR="00901523" w:rsidRPr="00C07EFD" w:rsidRDefault="00901523" w:rsidP="00A24C9B">
            <w:pPr>
              <w:pStyle w:val="TAL"/>
            </w:pPr>
          </w:p>
          <w:p w14:paraId="19DB65F0"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A24C9B">
            <w:pPr>
              <w:pStyle w:val="TAL"/>
            </w:pPr>
          </w:p>
          <w:p w14:paraId="59981B43" w14:textId="77777777" w:rsidR="00901523" w:rsidRPr="00C07EFD" w:rsidRDefault="00901523" w:rsidP="00A24C9B">
            <w:pPr>
              <w:pStyle w:val="TAL"/>
            </w:pPr>
            <w:r w:rsidRPr="00C07EFD">
              <w:t>Redirection handling is described in clause 5.2.10 of 3GPP TS 29.122 [2].</w:t>
            </w:r>
          </w:p>
        </w:tc>
      </w:tr>
      <w:tr w:rsidR="00901523" w:rsidRPr="00C07EFD" w14:paraId="5C8AEE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A24C9B">
            <w:pPr>
              <w:pStyle w:val="TAL"/>
            </w:pPr>
            <w:r w:rsidRPr="00C07EFD">
              <w:t>Permanent redirection.</w:t>
            </w:r>
          </w:p>
          <w:p w14:paraId="5B929981" w14:textId="77777777" w:rsidR="00901523" w:rsidRPr="00C07EFD" w:rsidRDefault="00901523" w:rsidP="00A24C9B">
            <w:pPr>
              <w:pStyle w:val="TAL"/>
            </w:pPr>
          </w:p>
          <w:p w14:paraId="2217D57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A24C9B">
            <w:pPr>
              <w:pStyle w:val="TAL"/>
            </w:pPr>
          </w:p>
          <w:p w14:paraId="4475214A" w14:textId="77777777" w:rsidR="00901523" w:rsidRPr="00C07EFD" w:rsidRDefault="00901523" w:rsidP="00A24C9B">
            <w:pPr>
              <w:pStyle w:val="TAL"/>
            </w:pPr>
            <w:r w:rsidRPr="00C07EFD">
              <w:t>Redirection handling is described in clause 5.2.10 of 3GPP TS 29.122 [2].</w:t>
            </w:r>
          </w:p>
        </w:tc>
      </w:tr>
      <w:tr w:rsidR="00901523" w:rsidRPr="00C07EFD" w14:paraId="201843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A24C9B">
            <w:pPr>
              <w:pStyle w:val="TAH"/>
            </w:pPr>
            <w:r w:rsidRPr="00C07EFD">
              <w:t>Description</w:t>
            </w:r>
          </w:p>
        </w:tc>
      </w:tr>
      <w:tr w:rsidR="00901523" w:rsidRPr="00C07EFD" w14:paraId="37FDBB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A24C9B">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A24C9B">
            <w:pPr>
              <w:pStyle w:val="TAH"/>
            </w:pPr>
            <w:r w:rsidRPr="00C07EFD">
              <w:t>Description</w:t>
            </w:r>
          </w:p>
        </w:tc>
      </w:tr>
      <w:tr w:rsidR="00901523" w:rsidRPr="00C07EFD" w14:paraId="7E9C6D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A24C9B">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lastRenderedPageBreak/>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A24C9B">
            <w:pPr>
              <w:pStyle w:val="TAH"/>
            </w:pPr>
            <w:r w:rsidRPr="00C07EFD">
              <w:t>Applicability</w:t>
            </w:r>
          </w:p>
        </w:tc>
      </w:tr>
      <w:tr w:rsidR="00901523" w:rsidRPr="00C07EFD" w14:paraId="5B53854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A24C9B">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A24C9B">
            <w:pPr>
              <w:pStyle w:val="TAH"/>
            </w:pPr>
            <w:r w:rsidRPr="00C07EFD">
              <w:t>Description</w:t>
            </w:r>
          </w:p>
        </w:tc>
      </w:tr>
      <w:tr w:rsidR="00901523" w:rsidRPr="00C07EFD" w14:paraId="3AF4FFA7"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A24C9B">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A24C9B">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A24C9B">
            <w:pPr>
              <w:pStyle w:val="TAH"/>
            </w:pPr>
            <w:r w:rsidRPr="00C07EFD">
              <w:t>Response</w:t>
            </w:r>
          </w:p>
          <w:p w14:paraId="1B28B2A3"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A24C9B">
            <w:pPr>
              <w:pStyle w:val="TAH"/>
            </w:pPr>
            <w:r w:rsidRPr="00C07EFD">
              <w:t>Description</w:t>
            </w:r>
          </w:p>
        </w:tc>
      </w:tr>
      <w:tr w:rsidR="00901523" w:rsidRPr="00C07EFD" w14:paraId="7694A00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A24C9B">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A24C9B">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A24C9B">
            <w:pPr>
              <w:pStyle w:val="TAL"/>
            </w:pPr>
            <w:r w:rsidRPr="00C07EFD">
              <w:t>Temporary redirection.</w:t>
            </w:r>
          </w:p>
          <w:p w14:paraId="0B25241F" w14:textId="77777777" w:rsidR="00901523" w:rsidRPr="00C07EFD" w:rsidRDefault="00901523" w:rsidP="00A24C9B">
            <w:pPr>
              <w:pStyle w:val="TAL"/>
            </w:pPr>
          </w:p>
          <w:p w14:paraId="2AE77608"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A24C9B">
            <w:pPr>
              <w:pStyle w:val="TAL"/>
            </w:pPr>
          </w:p>
          <w:p w14:paraId="1CEEC0B7" w14:textId="77777777" w:rsidR="00901523" w:rsidRPr="00C07EFD" w:rsidRDefault="00901523" w:rsidP="00A24C9B">
            <w:pPr>
              <w:pStyle w:val="TAL"/>
            </w:pPr>
            <w:r w:rsidRPr="00C07EFD">
              <w:t>Redirection handling is described in clause 5.2.10 of 3GPP TS 29.122 [2].</w:t>
            </w:r>
          </w:p>
        </w:tc>
      </w:tr>
      <w:tr w:rsidR="00901523" w:rsidRPr="00C07EFD" w14:paraId="67DBE7DB"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A24C9B">
            <w:pPr>
              <w:pStyle w:val="TAL"/>
            </w:pPr>
            <w:r w:rsidRPr="00C07EFD">
              <w:t>Permanent redirection.</w:t>
            </w:r>
          </w:p>
          <w:p w14:paraId="38BDEC19" w14:textId="77777777" w:rsidR="00901523" w:rsidRPr="00C07EFD" w:rsidRDefault="00901523" w:rsidP="00A24C9B">
            <w:pPr>
              <w:pStyle w:val="TAL"/>
            </w:pPr>
          </w:p>
          <w:p w14:paraId="69175645"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A24C9B">
            <w:pPr>
              <w:pStyle w:val="TAL"/>
            </w:pPr>
          </w:p>
          <w:p w14:paraId="4BDFE834" w14:textId="77777777" w:rsidR="00901523" w:rsidRPr="00C07EFD" w:rsidRDefault="00901523" w:rsidP="00A24C9B">
            <w:pPr>
              <w:pStyle w:val="TAL"/>
            </w:pPr>
            <w:r w:rsidRPr="00C07EFD">
              <w:t>Redirection handling is described in clause 5.2.10 of 3GPP TS 29.122 [2].</w:t>
            </w:r>
          </w:p>
        </w:tc>
      </w:tr>
      <w:tr w:rsidR="00901523" w:rsidRPr="00C07EFD" w14:paraId="05EB97CF"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A24C9B">
            <w:pPr>
              <w:pStyle w:val="TAH"/>
            </w:pPr>
            <w:r w:rsidRPr="00C07EFD">
              <w:t>Description</w:t>
            </w:r>
          </w:p>
        </w:tc>
      </w:tr>
      <w:tr w:rsidR="00901523" w:rsidRPr="00C07EFD" w14:paraId="64A987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A24C9B">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A24C9B">
            <w:pPr>
              <w:pStyle w:val="TAH"/>
            </w:pPr>
            <w:r w:rsidRPr="00C07EFD">
              <w:t>Description</w:t>
            </w:r>
          </w:p>
        </w:tc>
      </w:tr>
      <w:tr w:rsidR="00901523" w:rsidRPr="00C07EFD" w14:paraId="5B6053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A24C9B">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6C2CF725" w:rsidR="00901523" w:rsidRPr="00C07EFD" w:rsidRDefault="00901523" w:rsidP="00901523">
      <w:r w:rsidRPr="00C07EFD">
        <w:t xml:space="preserve">The HTTP </w:t>
      </w:r>
      <w:r w:rsidR="0079536B"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A24C9B">
            <w:pPr>
              <w:pStyle w:val="TAH"/>
            </w:pPr>
            <w:r w:rsidRPr="00C07EFD">
              <w:t>Description</w:t>
            </w:r>
          </w:p>
        </w:tc>
      </w:tr>
      <w:tr w:rsidR="00901523" w:rsidRPr="00C07EFD" w14:paraId="42096885"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A24C9B">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A24C9B">
            <w:pPr>
              <w:pStyle w:val="TAH"/>
            </w:pPr>
            <w:r w:rsidRPr="00C07EFD">
              <w:t>Description</w:t>
            </w:r>
          </w:p>
        </w:tc>
      </w:tr>
      <w:tr w:rsidR="00901523" w:rsidRPr="00C07EFD" w14:paraId="57C84AF2"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752A3E">
            <w:pPr>
              <w:pStyle w:val="TAC"/>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A24C9B">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A24C9B">
            <w:pPr>
              <w:pStyle w:val="TAH"/>
            </w:pPr>
            <w:r w:rsidRPr="00C07EFD">
              <w:t>Response</w:t>
            </w:r>
          </w:p>
          <w:p w14:paraId="5F2C087E" w14:textId="77777777" w:rsidR="00901523" w:rsidRPr="00C07EFD" w:rsidRDefault="00901523"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A24C9B">
            <w:pPr>
              <w:pStyle w:val="TAH"/>
            </w:pPr>
            <w:r w:rsidRPr="00C07EFD">
              <w:t>Description</w:t>
            </w:r>
          </w:p>
        </w:tc>
      </w:tr>
      <w:tr w:rsidR="00901523" w:rsidRPr="00C07EFD" w14:paraId="7D2D84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A24C9B">
            <w:pPr>
              <w:pStyle w:val="TAL"/>
            </w:pPr>
            <w:r w:rsidRPr="00C07EFD">
              <w:t>Successful case. The "Individual AIMLE ML Model Performance Monitor Subscription" resource is successfully deleted.</w:t>
            </w:r>
          </w:p>
        </w:tc>
      </w:tr>
      <w:tr w:rsidR="00901523" w:rsidRPr="00C07EFD" w14:paraId="71CD57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A24C9B">
            <w:pPr>
              <w:pStyle w:val="TAL"/>
            </w:pPr>
            <w:r w:rsidRPr="00C07EFD">
              <w:t>Temporary redirection.</w:t>
            </w:r>
          </w:p>
          <w:p w14:paraId="0F7986D0" w14:textId="77777777" w:rsidR="00901523" w:rsidRPr="00C07EFD" w:rsidRDefault="00901523" w:rsidP="00A24C9B">
            <w:pPr>
              <w:pStyle w:val="TAL"/>
            </w:pPr>
          </w:p>
          <w:p w14:paraId="4435A2B1"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A24C9B">
            <w:pPr>
              <w:pStyle w:val="TAL"/>
            </w:pPr>
          </w:p>
          <w:p w14:paraId="56F43620" w14:textId="77777777" w:rsidR="00901523" w:rsidRPr="00C07EFD" w:rsidRDefault="00901523" w:rsidP="00A24C9B">
            <w:pPr>
              <w:pStyle w:val="TAL"/>
            </w:pPr>
            <w:r w:rsidRPr="00C07EFD">
              <w:t>Redirection handling is described in clause 5.2.10 of 3GPP TS 29.122 [2].</w:t>
            </w:r>
          </w:p>
        </w:tc>
      </w:tr>
      <w:tr w:rsidR="00901523" w:rsidRPr="00C07EFD" w14:paraId="0204D4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A24C9B">
            <w:pPr>
              <w:pStyle w:val="TAL"/>
            </w:pPr>
            <w:r w:rsidRPr="00C07EFD">
              <w:t>Permanent redirection.</w:t>
            </w:r>
          </w:p>
          <w:p w14:paraId="45A4B20C" w14:textId="77777777" w:rsidR="00901523" w:rsidRPr="00C07EFD" w:rsidRDefault="00901523" w:rsidP="00A24C9B">
            <w:pPr>
              <w:pStyle w:val="TAL"/>
            </w:pPr>
          </w:p>
          <w:p w14:paraId="5A4F4449" w14:textId="77777777" w:rsidR="00901523" w:rsidRPr="00C07EFD" w:rsidRDefault="009015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A24C9B">
            <w:pPr>
              <w:pStyle w:val="TAL"/>
            </w:pPr>
          </w:p>
          <w:p w14:paraId="23A1674E" w14:textId="77777777" w:rsidR="00901523" w:rsidRPr="00C07EFD" w:rsidRDefault="00901523" w:rsidP="00A24C9B">
            <w:pPr>
              <w:pStyle w:val="TAL"/>
            </w:pPr>
            <w:r w:rsidRPr="00C07EFD">
              <w:t>Redirection handling is described in clause 5.2.10 of 3GPP TS 29.122 [2].</w:t>
            </w:r>
          </w:p>
        </w:tc>
      </w:tr>
      <w:tr w:rsidR="00901523" w:rsidRPr="00C07EFD" w14:paraId="35D51A19"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A24C9B">
            <w:pPr>
              <w:pStyle w:val="TAH"/>
            </w:pPr>
            <w:r w:rsidRPr="00C07EFD">
              <w:t>Description</w:t>
            </w:r>
          </w:p>
        </w:tc>
      </w:tr>
      <w:tr w:rsidR="00901523" w:rsidRPr="00C07EFD" w14:paraId="38BA7A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A24C9B">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A24C9B">
            <w:pPr>
              <w:pStyle w:val="TAH"/>
            </w:pPr>
            <w:r w:rsidRPr="00C07EFD">
              <w:t>Description</w:t>
            </w:r>
          </w:p>
        </w:tc>
      </w:tr>
      <w:tr w:rsidR="00901523" w:rsidRPr="00C07EFD" w14:paraId="25C6AE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10" w:name="_Toc212495980"/>
      <w:r w:rsidRPr="00C07EFD">
        <w:rPr>
          <w:noProof/>
        </w:rPr>
        <w:t>6.1.9</w:t>
      </w:r>
      <w:r w:rsidR="00901523" w:rsidRPr="00C07EFD">
        <w:rPr>
          <w:noProof/>
        </w:rPr>
        <w:t>.</w:t>
      </w:r>
      <w:r w:rsidR="00901523" w:rsidRPr="00C07EFD">
        <w:t>4</w:t>
      </w:r>
      <w:r w:rsidR="00901523" w:rsidRPr="00C07EFD">
        <w:tab/>
        <w:t>Custom Operations without associated resources</w:t>
      </w:r>
      <w:bookmarkEnd w:id="1110"/>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11" w:name="_Toc212495981"/>
      <w:r w:rsidRPr="00C07EFD">
        <w:rPr>
          <w:lang w:eastAsia="zh-CN"/>
        </w:rPr>
        <w:t>6.1.9</w:t>
      </w:r>
      <w:r w:rsidR="00901523" w:rsidRPr="00C07EFD">
        <w:rPr>
          <w:lang w:eastAsia="zh-CN"/>
        </w:rPr>
        <w:t>.5</w:t>
      </w:r>
      <w:r w:rsidR="00901523" w:rsidRPr="00C07EFD">
        <w:rPr>
          <w:lang w:eastAsia="zh-CN"/>
        </w:rPr>
        <w:tab/>
        <w:t>Notifications</w:t>
      </w:r>
      <w:bookmarkEnd w:id="1111"/>
    </w:p>
    <w:p w14:paraId="6A9D02CD" w14:textId="540011F7" w:rsidR="00901523" w:rsidRPr="00C07EFD" w:rsidRDefault="00136569" w:rsidP="00901523">
      <w:pPr>
        <w:pStyle w:val="Heading5"/>
        <w:rPr>
          <w:lang w:eastAsia="zh-CN"/>
        </w:rPr>
      </w:pPr>
      <w:bookmarkStart w:id="1112" w:name="_Toc212495982"/>
      <w:r w:rsidRPr="00C07EFD">
        <w:rPr>
          <w:lang w:eastAsia="zh-CN"/>
        </w:rPr>
        <w:t>6.1.9</w:t>
      </w:r>
      <w:r w:rsidR="00901523" w:rsidRPr="00C07EFD">
        <w:rPr>
          <w:lang w:eastAsia="zh-CN"/>
        </w:rPr>
        <w:t>.5.1</w:t>
      </w:r>
      <w:r w:rsidR="00901523" w:rsidRPr="00C07EFD">
        <w:rPr>
          <w:lang w:eastAsia="zh-CN"/>
        </w:rPr>
        <w:tab/>
        <w:t>General</w:t>
      </w:r>
      <w:bookmarkEnd w:id="1112"/>
    </w:p>
    <w:p w14:paraId="24816424" w14:textId="14124A78" w:rsidR="00901523" w:rsidRPr="00C07EFD" w:rsidRDefault="00901523" w:rsidP="00901523">
      <w:pPr>
        <w:rPr>
          <w:noProof/>
        </w:rPr>
      </w:pPr>
      <w:r w:rsidRPr="00C07EFD">
        <w:rPr>
          <w:noProof/>
        </w:rPr>
        <w:t xml:space="preserve">Notifications shall comply to </w:t>
      </w:r>
      <w:r w:rsidRPr="00C07EFD">
        <w:t>clause 6.6 of 3GPP TS 29.549 </w:t>
      </w:r>
      <w:r w:rsidR="00946FFF">
        <w:t>[10]</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A24C9B">
            <w:pPr>
              <w:pStyle w:val="TAH"/>
            </w:pPr>
            <w:r w:rsidRPr="00C07EFD">
              <w:t>Description</w:t>
            </w:r>
          </w:p>
          <w:p w14:paraId="472F93C0" w14:textId="77777777" w:rsidR="00901523" w:rsidRPr="00C07EFD" w:rsidRDefault="00901523" w:rsidP="00A24C9B">
            <w:pPr>
              <w:pStyle w:val="TAH"/>
            </w:pPr>
            <w:r w:rsidRPr="00C07EFD">
              <w:t>(service operation)</w:t>
            </w:r>
          </w:p>
        </w:tc>
      </w:tr>
      <w:tr w:rsidR="00901523" w:rsidRPr="00C07EFD" w14:paraId="14834F3D"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A24C9B">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A24C9B">
            <w:pPr>
              <w:pStyle w:val="TAL"/>
            </w:pPr>
            <w:r w:rsidRPr="00C07EFD">
              <w:t>{</w:t>
            </w:r>
            <w:proofErr w:type="spellStart"/>
            <w:r w:rsidRPr="00C07EFD">
              <w:t>notifUri</w:t>
            </w:r>
            <w:proofErr w:type="spellEnd"/>
            <w:r w:rsidRPr="00C07EFD">
              <w:t>}</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752A3E">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A24C9B">
            <w:pPr>
              <w:pStyle w:val="TAL"/>
              <w:rPr>
                <w:lang w:val="en-US"/>
              </w:rPr>
            </w:pPr>
            <w:r w:rsidRPr="00C07EFD">
              <w:rPr>
                <w:lang w:val="en-US"/>
              </w:rPr>
              <w:t>This service operation e</w:t>
            </w:r>
            <w:proofErr w:type="spellStart"/>
            <w:r w:rsidRPr="00C07EFD">
              <w:t>nables</w:t>
            </w:r>
            <w:proofErr w:type="spellEnd"/>
            <w:r w:rsidRPr="00C07EFD">
              <w:t xml:space="preserve">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13" w:name="_Toc212495983"/>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13"/>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A24C9B">
            <w:pPr>
              <w:pStyle w:val="TAH"/>
              <w:rPr>
                <w:noProof/>
              </w:rPr>
            </w:pPr>
            <w:r w:rsidRPr="00C07EFD">
              <w:rPr>
                <w:noProof/>
              </w:rPr>
              <w:t>Definition</w:t>
            </w:r>
          </w:p>
        </w:tc>
      </w:tr>
      <w:tr w:rsidR="00901523" w:rsidRPr="00C07EFD" w14:paraId="7A88CA74"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A24C9B">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4F83F780" w14:textId="77777777" w:rsidR="00967BD3" w:rsidRPr="00A04E12" w:rsidRDefault="00967BD3" w:rsidP="00A24C9B">
      <w:r w:rsidRPr="00A04E12">
        <w:t>This method shall support the request data structures specified in table 6.1.9.5.2.3.1-1 and the response data structures and response codes specified in table 6.1.9.5.2.3.1-2.</w:t>
      </w:r>
    </w:p>
    <w:p w14:paraId="14BAD746" w14:textId="77777777" w:rsidR="00967BD3" w:rsidRPr="00A04E12" w:rsidRDefault="00967BD3" w:rsidP="00A24C9B">
      <w:pPr>
        <w:pStyle w:val="TH"/>
      </w:pPr>
      <w:r w:rsidRPr="00A04E12">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A04E12" w14:paraId="4C1A35A9"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EE14FE0" w14:textId="77777777" w:rsidR="00967BD3" w:rsidRPr="00A04E12" w:rsidRDefault="00967BD3" w:rsidP="00967BD3">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C22E1A" w14:textId="77777777" w:rsidR="00967BD3" w:rsidRPr="00A04E12" w:rsidRDefault="00967BD3" w:rsidP="00967BD3">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86F5A3D" w14:textId="77777777" w:rsidR="00967BD3" w:rsidRPr="00A04E12" w:rsidRDefault="00967BD3" w:rsidP="00967BD3">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E591E1" w14:textId="77777777" w:rsidR="00967BD3" w:rsidRPr="00A04E12" w:rsidRDefault="00967BD3" w:rsidP="00967BD3">
            <w:pPr>
              <w:pStyle w:val="TAH"/>
            </w:pPr>
            <w:r w:rsidRPr="00A04E12">
              <w:t>Description</w:t>
            </w:r>
          </w:p>
        </w:tc>
      </w:tr>
      <w:tr w:rsidR="00967BD3" w:rsidRPr="00A04E12" w14:paraId="0CAB7A28"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48974D4" w14:textId="77777777" w:rsidR="00967BD3" w:rsidRPr="00A04E12" w:rsidRDefault="00967BD3" w:rsidP="00967BD3">
            <w:pPr>
              <w:pStyle w:val="TAL"/>
            </w:pPr>
            <w:proofErr w:type="spellStart"/>
            <w:r w:rsidRPr="00A04E12">
              <w:t>MlMdlPerfMonitNotif</w:t>
            </w:r>
            <w:proofErr w:type="spellEnd"/>
          </w:p>
        </w:tc>
        <w:tc>
          <w:tcPr>
            <w:tcW w:w="360" w:type="dxa"/>
            <w:tcBorders>
              <w:top w:val="single" w:sz="6" w:space="0" w:color="auto"/>
              <w:left w:val="single" w:sz="6" w:space="0" w:color="auto"/>
              <w:bottom w:val="single" w:sz="6" w:space="0" w:color="000000"/>
              <w:right w:val="single" w:sz="6" w:space="0" w:color="auto"/>
            </w:tcBorders>
            <w:hideMark/>
          </w:tcPr>
          <w:p w14:paraId="4853BA16" w14:textId="77777777" w:rsidR="00967BD3" w:rsidRPr="00A04E12" w:rsidRDefault="00967BD3" w:rsidP="00967BD3">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4F16CC5C" w14:textId="77777777" w:rsidR="00967BD3" w:rsidRPr="00A04E12" w:rsidRDefault="00967BD3" w:rsidP="00752A3E">
            <w:pPr>
              <w:pStyle w:val="TAC"/>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38AAD49E" w14:textId="77777777" w:rsidR="00967BD3" w:rsidRPr="00A04E12" w:rsidRDefault="00967BD3" w:rsidP="00967BD3">
            <w:pPr>
              <w:pStyle w:val="TAL"/>
            </w:pPr>
            <w:r w:rsidRPr="00A04E12">
              <w:t>Represents the AIMLE ML Model Performance Monitor Event Notification.</w:t>
            </w:r>
          </w:p>
        </w:tc>
      </w:tr>
    </w:tbl>
    <w:p w14:paraId="297A1252" w14:textId="77777777" w:rsidR="00967BD3" w:rsidRPr="00A04E12" w:rsidRDefault="00967BD3" w:rsidP="00A24C9B"/>
    <w:p w14:paraId="4B1D99B2" w14:textId="77777777" w:rsidR="00967BD3" w:rsidRPr="00A04E12" w:rsidRDefault="00967BD3" w:rsidP="00967BD3">
      <w:pPr>
        <w:pStyle w:val="TH"/>
      </w:pPr>
      <w:r w:rsidRPr="00A04E12">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A04E12" w14:paraId="75A9F5D5"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8C75BF" w14:textId="77777777" w:rsidR="003E087A" w:rsidRPr="00A04E12" w:rsidRDefault="003E087A"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18E0E15" w14:textId="77777777" w:rsidR="003E087A" w:rsidRPr="00A04E12" w:rsidRDefault="003E087A"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BF127A" w14:textId="77777777" w:rsidR="003E087A" w:rsidRPr="00A04E12" w:rsidRDefault="003E087A"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A347371" w14:textId="77777777" w:rsidR="003E087A" w:rsidRPr="00A04E12" w:rsidRDefault="003E087A"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693D7477" w14:textId="77777777" w:rsidR="003E087A" w:rsidRPr="00A04E12" w:rsidRDefault="003E087A" w:rsidP="00A24C9B">
            <w:pPr>
              <w:pStyle w:val="TAH"/>
            </w:pPr>
            <w:r w:rsidRPr="00A04E12">
              <w:t>Description</w:t>
            </w:r>
          </w:p>
        </w:tc>
      </w:tr>
      <w:tr w:rsidR="003E087A" w:rsidRPr="00A04E12" w14:paraId="481F3B6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48EF35"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D0D7D6C"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9188C8"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F390D63" w14:textId="77777777" w:rsidR="003E087A" w:rsidRPr="00A04E12" w:rsidRDefault="003E087A"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4AC379AA" w14:textId="77777777" w:rsidR="003E087A" w:rsidRPr="00A04E12" w:rsidRDefault="003E087A" w:rsidP="00A24C9B">
            <w:pPr>
              <w:pStyle w:val="TAL"/>
            </w:pPr>
            <w:r w:rsidRPr="00A04E12">
              <w:t>Successful case. The AIMLE ML Model Performance Monitor Event Notification is successfully received and acknowledged.</w:t>
            </w:r>
          </w:p>
        </w:tc>
      </w:tr>
      <w:tr w:rsidR="003E087A" w:rsidRPr="00A04E12" w14:paraId="7B9468E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136FE03"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65BBB53E"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D250AF9"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122F189" w14:textId="77777777" w:rsidR="003E087A" w:rsidRPr="00A04E12" w:rsidRDefault="003E087A"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498F101" w14:textId="77777777" w:rsidR="003E087A" w:rsidRPr="00A04E12" w:rsidRDefault="003E087A" w:rsidP="00A24C9B">
            <w:pPr>
              <w:pStyle w:val="TAL"/>
            </w:pPr>
            <w:r w:rsidRPr="00A04E12">
              <w:t>Temporary redirection.</w:t>
            </w:r>
          </w:p>
          <w:p w14:paraId="2A62A435" w14:textId="77777777" w:rsidR="003E087A" w:rsidRPr="00A04E12" w:rsidRDefault="003E087A" w:rsidP="00A24C9B">
            <w:pPr>
              <w:pStyle w:val="TAL"/>
            </w:pPr>
          </w:p>
          <w:p w14:paraId="25424E03"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7BB78AE0" w14:textId="77777777" w:rsidR="003E087A" w:rsidRPr="00A04E12" w:rsidRDefault="003E087A" w:rsidP="00A24C9B">
            <w:pPr>
              <w:pStyle w:val="TAL"/>
            </w:pPr>
          </w:p>
          <w:p w14:paraId="4B579FA5" w14:textId="1CBF932C" w:rsidR="003E087A" w:rsidRPr="00A04E12" w:rsidRDefault="003E087A" w:rsidP="00A24C9B">
            <w:pPr>
              <w:pStyle w:val="TAL"/>
            </w:pPr>
            <w:r w:rsidRPr="00A04E12">
              <w:t>Redirection handling is described in clause 5.2.10 of 3GPP TS 29.122 [2].</w:t>
            </w:r>
          </w:p>
        </w:tc>
      </w:tr>
      <w:tr w:rsidR="003E087A" w:rsidRPr="00A04E12" w14:paraId="6824DE5A"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89A909"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7267172"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8DAFE94"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4653746" w14:textId="77777777" w:rsidR="003E087A" w:rsidRPr="00A04E12" w:rsidRDefault="003E087A"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6A066B84" w14:textId="77777777" w:rsidR="003E087A" w:rsidRPr="00A04E12" w:rsidRDefault="003E087A" w:rsidP="00A24C9B">
            <w:pPr>
              <w:pStyle w:val="TAL"/>
            </w:pPr>
            <w:r w:rsidRPr="00A04E12">
              <w:t>Permanent redirection.</w:t>
            </w:r>
          </w:p>
          <w:p w14:paraId="1357A729" w14:textId="77777777" w:rsidR="003E087A" w:rsidRPr="00A04E12" w:rsidRDefault="003E087A" w:rsidP="00A24C9B">
            <w:pPr>
              <w:pStyle w:val="TAL"/>
            </w:pPr>
          </w:p>
          <w:p w14:paraId="24B47B35"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3AE75348" w14:textId="77777777" w:rsidR="003E087A" w:rsidRPr="00A04E12" w:rsidRDefault="003E087A" w:rsidP="00A24C9B">
            <w:pPr>
              <w:pStyle w:val="TAL"/>
            </w:pPr>
          </w:p>
          <w:p w14:paraId="5772BF61" w14:textId="7C7DAD96" w:rsidR="003E087A" w:rsidRPr="00A04E12" w:rsidRDefault="003E087A" w:rsidP="00A24C9B">
            <w:pPr>
              <w:pStyle w:val="TAL"/>
            </w:pPr>
            <w:r w:rsidRPr="00A04E12">
              <w:t>Redirection handling is described in clause 5.2.10 of 3GPP TS 29.122 [2].</w:t>
            </w:r>
          </w:p>
        </w:tc>
      </w:tr>
      <w:tr w:rsidR="003E087A" w:rsidRPr="00A04E12" w14:paraId="7EFADB2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9731509" w14:textId="7C7952F1" w:rsidR="003E087A" w:rsidRPr="00A04E12" w:rsidRDefault="003E087A" w:rsidP="00A24C9B">
            <w:pPr>
              <w:pStyle w:val="TAN"/>
            </w:pPr>
            <w:r w:rsidRPr="00A04E12">
              <w:t>NOTE:</w:t>
            </w:r>
            <w:r w:rsidRPr="00A04E12">
              <w:tab/>
              <w:t>The mandatory HTTP error status codes for the HTTP POST method listed in table 5.2.6-1 of 3GPP TS 29.122 [2] shall also apply.</w:t>
            </w:r>
          </w:p>
        </w:tc>
      </w:tr>
    </w:tbl>
    <w:p w14:paraId="78B63BAF" w14:textId="77777777" w:rsidR="003E087A" w:rsidRPr="00A04E12" w:rsidRDefault="003E087A" w:rsidP="003E087A">
      <w:pPr>
        <w:rPr>
          <w:lang w:eastAsia="zh-CN"/>
        </w:rPr>
      </w:pPr>
    </w:p>
    <w:p w14:paraId="021CA496" w14:textId="77777777" w:rsidR="003E087A" w:rsidRPr="00A04E12" w:rsidRDefault="003E087A" w:rsidP="003E087A">
      <w:pPr>
        <w:pStyle w:val="TH"/>
      </w:pPr>
      <w:r w:rsidRPr="00A04E12">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3D849C3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FE2B349"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704B21D"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A31F506"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91D600"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CB8A48" w14:textId="77777777" w:rsidR="003E087A" w:rsidRPr="00A04E12" w:rsidRDefault="003E087A" w:rsidP="00A24C9B">
            <w:pPr>
              <w:pStyle w:val="TAH"/>
            </w:pPr>
            <w:r w:rsidRPr="00A04E12">
              <w:t>Description</w:t>
            </w:r>
          </w:p>
        </w:tc>
      </w:tr>
      <w:tr w:rsidR="003E087A" w:rsidRPr="00A04E12" w14:paraId="5AF4E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368A179"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0007761A"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394A8070"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7A2E1CFB" w14:textId="77777777" w:rsidR="003E087A" w:rsidRPr="00A04E12" w:rsidRDefault="003E087A" w:rsidP="00752A3E">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61ABDEC"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7F583912" w14:textId="77777777" w:rsidR="003E087A" w:rsidRPr="00A04E12" w:rsidRDefault="003E087A" w:rsidP="003E087A"/>
    <w:p w14:paraId="7692674A" w14:textId="77777777" w:rsidR="003E087A" w:rsidRPr="00A04E12" w:rsidRDefault="003E087A" w:rsidP="003E087A">
      <w:pPr>
        <w:pStyle w:val="TH"/>
      </w:pPr>
      <w:r w:rsidRPr="00A04E12">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6EAA232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991768B"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7DABA9"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C2F1ADB"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2620B2"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11E09" w14:textId="77777777" w:rsidR="003E087A" w:rsidRPr="00A04E12" w:rsidRDefault="003E087A" w:rsidP="00A24C9B">
            <w:pPr>
              <w:pStyle w:val="TAH"/>
            </w:pPr>
            <w:r w:rsidRPr="00A04E12">
              <w:t>Description</w:t>
            </w:r>
          </w:p>
        </w:tc>
      </w:tr>
      <w:tr w:rsidR="003E087A" w:rsidRPr="00A04E12" w14:paraId="773ED0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0134784"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4EAB5D35"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1F239452"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32FDCE01" w14:textId="77777777" w:rsidR="003E087A" w:rsidRPr="00A04E12" w:rsidRDefault="003E087A" w:rsidP="00752A3E">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DD4C964"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3FD86466" w14:textId="77777777" w:rsidR="003E087A" w:rsidRPr="00A04E12" w:rsidRDefault="003E087A" w:rsidP="003E087A"/>
    <w:p w14:paraId="16C48489" w14:textId="6460B6BC" w:rsidR="00901523" w:rsidRPr="00C07EFD" w:rsidRDefault="00136569" w:rsidP="00901523">
      <w:pPr>
        <w:pStyle w:val="Heading4"/>
        <w:rPr>
          <w:lang w:eastAsia="zh-CN"/>
        </w:rPr>
      </w:pPr>
      <w:bookmarkStart w:id="1114" w:name="_Toc212495984"/>
      <w:r w:rsidRPr="00C07EFD">
        <w:rPr>
          <w:lang w:eastAsia="zh-CN"/>
        </w:rPr>
        <w:t>6.1.9</w:t>
      </w:r>
      <w:r w:rsidR="00901523" w:rsidRPr="00C07EFD">
        <w:rPr>
          <w:lang w:eastAsia="zh-CN"/>
        </w:rPr>
        <w:t>.6</w:t>
      </w:r>
      <w:r w:rsidR="00901523" w:rsidRPr="00C07EFD">
        <w:rPr>
          <w:lang w:eastAsia="zh-CN"/>
        </w:rPr>
        <w:tab/>
        <w:t>Data Model</w:t>
      </w:r>
      <w:bookmarkEnd w:id="1114"/>
    </w:p>
    <w:p w14:paraId="0C1D28A8" w14:textId="1A19DABE" w:rsidR="00901523" w:rsidRPr="00C07EFD" w:rsidRDefault="00136569" w:rsidP="00901523">
      <w:pPr>
        <w:pStyle w:val="Heading5"/>
        <w:rPr>
          <w:lang w:eastAsia="zh-CN"/>
        </w:rPr>
      </w:pPr>
      <w:bookmarkStart w:id="1115" w:name="_Toc212495985"/>
      <w:r w:rsidRPr="00C07EFD">
        <w:rPr>
          <w:lang w:eastAsia="zh-CN"/>
        </w:rPr>
        <w:t>6.1.9</w:t>
      </w:r>
      <w:r w:rsidR="00901523" w:rsidRPr="00C07EFD">
        <w:rPr>
          <w:lang w:eastAsia="zh-CN"/>
        </w:rPr>
        <w:t>.6.1</w:t>
      </w:r>
      <w:r w:rsidR="00901523" w:rsidRPr="00C07EFD">
        <w:rPr>
          <w:lang w:eastAsia="zh-CN"/>
        </w:rPr>
        <w:tab/>
        <w:t>General</w:t>
      </w:r>
      <w:bookmarkEnd w:id="1115"/>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 xml:space="preserve">.6.1-1 specifies the data types defined for the </w:t>
      </w:r>
      <w:proofErr w:type="spellStart"/>
      <w:r w:rsidRPr="00C07EFD">
        <w:t>AIMLES_MLModelPerfMonitor</w:t>
      </w:r>
      <w:proofErr w:type="spellEnd"/>
      <w:r w:rsidRPr="00C07EFD">
        <w:t xml:space="preserve"> API.</w:t>
      </w:r>
    </w:p>
    <w:p w14:paraId="2259CDFD" w14:textId="7A731369" w:rsidR="00901523" w:rsidRPr="00C07EFD" w:rsidRDefault="00901523" w:rsidP="00901523">
      <w:pPr>
        <w:pStyle w:val="TH"/>
      </w:pPr>
      <w:r w:rsidRPr="00C07EFD">
        <w:lastRenderedPageBreak/>
        <w:t>Table </w:t>
      </w:r>
      <w:r w:rsidR="00136569" w:rsidRPr="00C07EFD">
        <w:t>6.1.9</w:t>
      </w:r>
      <w:r w:rsidRPr="00C07EFD">
        <w:t xml:space="preserve">.6.1-1: </w:t>
      </w:r>
      <w:proofErr w:type="spellStart"/>
      <w:r w:rsidRPr="00C07EFD">
        <w:t>AIMLES_MLModelPerfMonitor</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A24C9B">
            <w:pPr>
              <w:pStyle w:val="TAH"/>
            </w:pPr>
            <w:r w:rsidRPr="00C07EFD">
              <w:t>Applicability</w:t>
            </w:r>
          </w:p>
        </w:tc>
      </w:tr>
      <w:tr w:rsidR="00E315FD" w:rsidRPr="00C07EFD" w14:paraId="4DA4446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CFCBBC0" w14:textId="77777777" w:rsidR="00E315FD" w:rsidRPr="00C07EFD" w:rsidRDefault="00E315FD" w:rsidP="00A24C9B">
            <w:pPr>
              <w:pStyle w:val="TAL"/>
              <w:rPr>
                <w:noProof/>
              </w:rPr>
            </w:pPr>
            <w:proofErr w:type="spellStart"/>
            <w:r w:rsidRPr="00C07EFD">
              <w:rPr>
                <w:lang w:eastAsia="zh-CN"/>
              </w:rPr>
              <w:t>AimlOperInfo</w:t>
            </w:r>
            <w:proofErr w:type="spellEnd"/>
          </w:p>
        </w:tc>
        <w:tc>
          <w:tcPr>
            <w:tcW w:w="1598" w:type="dxa"/>
            <w:tcBorders>
              <w:top w:val="single" w:sz="6" w:space="0" w:color="auto"/>
              <w:left w:val="single" w:sz="6" w:space="0" w:color="auto"/>
              <w:bottom w:val="single" w:sz="6" w:space="0" w:color="auto"/>
              <w:right w:val="single" w:sz="6" w:space="0" w:color="auto"/>
            </w:tcBorders>
          </w:tcPr>
          <w:p w14:paraId="76BB9195" w14:textId="77777777" w:rsidR="00E315FD" w:rsidRPr="00C07EFD" w:rsidRDefault="00E315FD" w:rsidP="00752A3E">
            <w:pPr>
              <w:pStyle w:val="TAC"/>
              <w:rPr>
                <w:lang w:eastAsia="zh-CN"/>
              </w:rPr>
            </w:pPr>
            <w:r w:rsidRPr="00C07EFD">
              <w:rPr>
                <w:lang w:eastAsia="zh-CN"/>
              </w:rPr>
              <w:t>6.1.9.6.2.6</w:t>
            </w:r>
          </w:p>
        </w:tc>
        <w:tc>
          <w:tcPr>
            <w:tcW w:w="2704" w:type="dxa"/>
            <w:tcBorders>
              <w:top w:val="single" w:sz="6" w:space="0" w:color="auto"/>
              <w:left w:val="single" w:sz="6" w:space="0" w:color="auto"/>
              <w:bottom w:val="single" w:sz="6" w:space="0" w:color="auto"/>
              <w:right w:val="single" w:sz="6" w:space="0" w:color="auto"/>
            </w:tcBorders>
          </w:tcPr>
          <w:p w14:paraId="14CD035B" w14:textId="77777777" w:rsidR="00E315FD" w:rsidRPr="00C07EFD" w:rsidRDefault="00E315FD" w:rsidP="00A24C9B">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18068836" w14:textId="77777777" w:rsidR="00E315FD" w:rsidRPr="00C07EFD" w:rsidRDefault="00E315FD" w:rsidP="00A24C9B">
            <w:pPr>
              <w:pStyle w:val="TAL"/>
            </w:pPr>
          </w:p>
        </w:tc>
      </w:tr>
      <w:tr w:rsidR="00E315FD" w:rsidRPr="00C07EFD" w14:paraId="7A7B419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1E0F384" w14:textId="77777777" w:rsidR="00E315FD" w:rsidRPr="00C07EFD" w:rsidRDefault="00E315FD" w:rsidP="00A24C9B">
            <w:pPr>
              <w:pStyle w:val="TAL"/>
              <w:rPr>
                <w:lang w:eastAsia="zh-CN"/>
              </w:rPr>
            </w:pPr>
            <w:proofErr w:type="spellStart"/>
            <w:r w:rsidRPr="00C07EFD">
              <w:rPr>
                <w:lang w:eastAsia="zh-CN"/>
              </w:rPr>
              <w:t>AimlOperType</w:t>
            </w:r>
            <w:proofErr w:type="spellEnd"/>
          </w:p>
        </w:tc>
        <w:tc>
          <w:tcPr>
            <w:tcW w:w="1598" w:type="dxa"/>
            <w:tcBorders>
              <w:top w:val="single" w:sz="6" w:space="0" w:color="auto"/>
              <w:left w:val="single" w:sz="6" w:space="0" w:color="auto"/>
              <w:bottom w:val="single" w:sz="6" w:space="0" w:color="auto"/>
              <w:right w:val="single" w:sz="6" w:space="0" w:color="auto"/>
            </w:tcBorders>
          </w:tcPr>
          <w:p w14:paraId="1DEAEF77" w14:textId="77777777" w:rsidR="00E315FD" w:rsidRPr="00C07EFD" w:rsidRDefault="00E315FD" w:rsidP="00752A3E">
            <w:pPr>
              <w:pStyle w:val="TAC"/>
              <w:rPr>
                <w:lang w:eastAsia="zh-CN"/>
              </w:rPr>
            </w:pPr>
            <w:r w:rsidRPr="00C07EFD">
              <w:rPr>
                <w:lang w:eastAsia="zh-CN"/>
              </w:rPr>
              <w:t>6.1.9.6.3.3</w:t>
            </w:r>
          </w:p>
        </w:tc>
        <w:tc>
          <w:tcPr>
            <w:tcW w:w="2704" w:type="dxa"/>
            <w:tcBorders>
              <w:top w:val="single" w:sz="6" w:space="0" w:color="auto"/>
              <w:left w:val="single" w:sz="6" w:space="0" w:color="auto"/>
              <w:bottom w:val="single" w:sz="6" w:space="0" w:color="auto"/>
              <w:right w:val="single" w:sz="6" w:space="0" w:color="auto"/>
            </w:tcBorders>
          </w:tcPr>
          <w:p w14:paraId="58F159E8" w14:textId="77777777" w:rsidR="00E315FD" w:rsidRPr="00C07EFD" w:rsidRDefault="00E315FD" w:rsidP="00A24C9B">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3E130388" w14:textId="77777777" w:rsidR="00E315FD" w:rsidRPr="00C07EFD" w:rsidRDefault="00E315FD" w:rsidP="00A24C9B">
            <w:pPr>
              <w:pStyle w:val="TAL"/>
            </w:pPr>
          </w:p>
        </w:tc>
      </w:tr>
      <w:tr w:rsidR="00E315FD" w:rsidRPr="00C07EFD" w14:paraId="6F116F19"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590E944" w14:textId="77777777" w:rsidR="00E315FD" w:rsidRPr="00C07EFD" w:rsidRDefault="00E315FD" w:rsidP="00A24C9B">
            <w:pPr>
              <w:pStyle w:val="TAL"/>
              <w:rPr>
                <w:lang w:eastAsia="zh-CN"/>
              </w:rPr>
            </w:pPr>
            <w:proofErr w:type="spellStart"/>
            <w:r w:rsidRPr="00C07EFD">
              <w:rPr>
                <w:lang w:eastAsia="zh-CN"/>
              </w:rPr>
              <w:t>MlMdlDegraded</w:t>
            </w:r>
            <w:proofErr w:type="spellEnd"/>
          </w:p>
        </w:tc>
        <w:tc>
          <w:tcPr>
            <w:tcW w:w="1598" w:type="dxa"/>
            <w:tcBorders>
              <w:top w:val="single" w:sz="6" w:space="0" w:color="auto"/>
              <w:left w:val="single" w:sz="6" w:space="0" w:color="auto"/>
              <w:bottom w:val="single" w:sz="6" w:space="0" w:color="auto"/>
              <w:right w:val="single" w:sz="6" w:space="0" w:color="auto"/>
            </w:tcBorders>
          </w:tcPr>
          <w:p w14:paraId="0351CF9E" w14:textId="77777777" w:rsidR="00E315FD" w:rsidRPr="00C07EFD" w:rsidRDefault="00E315FD" w:rsidP="00752A3E">
            <w:pPr>
              <w:pStyle w:val="TAC"/>
              <w:rPr>
                <w:lang w:eastAsia="zh-CN"/>
              </w:rPr>
            </w:pPr>
            <w:r w:rsidRPr="00C07EFD">
              <w:rPr>
                <w:lang w:eastAsia="zh-CN"/>
              </w:rPr>
              <w:t>6.1.9.6.2.7</w:t>
            </w:r>
          </w:p>
        </w:tc>
        <w:tc>
          <w:tcPr>
            <w:tcW w:w="2704" w:type="dxa"/>
            <w:tcBorders>
              <w:top w:val="single" w:sz="6" w:space="0" w:color="auto"/>
              <w:left w:val="single" w:sz="6" w:space="0" w:color="auto"/>
              <w:bottom w:val="single" w:sz="6" w:space="0" w:color="auto"/>
              <w:right w:val="single" w:sz="6" w:space="0" w:color="auto"/>
            </w:tcBorders>
          </w:tcPr>
          <w:p w14:paraId="749681D0" w14:textId="77777777" w:rsidR="00E315FD" w:rsidRPr="00C07EFD" w:rsidRDefault="00E315FD" w:rsidP="00A24C9B">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4CFF0937" w14:textId="77777777" w:rsidR="00E315FD" w:rsidRPr="00C07EFD" w:rsidRDefault="00E315FD" w:rsidP="00A24C9B">
            <w:pPr>
              <w:pStyle w:val="TAL"/>
            </w:pPr>
          </w:p>
        </w:tc>
      </w:tr>
      <w:tr w:rsidR="00E315FD" w:rsidRPr="00C07EFD" w14:paraId="616580F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AE01669" w14:textId="77777777" w:rsidR="00E315FD" w:rsidRPr="00C07EFD" w:rsidRDefault="00E315FD" w:rsidP="00A24C9B">
            <w:pPr>
              <w:pStyle w:val="TAL"/>
              <w:rPr>
                <w:lang w:eastAsia="zh-CN"/>
              </w:rPr>
            </w:pPr>
            <w:proofErr w:type="spellStart"/>
            <w:r w:rsidRPr="00C07EFD">
              <w:rPr>
                <w:lang w:eastAsia="zh-CN"/>
              </w:rPr>
              <w:t>MlMdlDegradedParam</w:t>
            </w:r>
            <w:proofErr w:type="spellEnd"/>
          </w:p>
        </w:tc>
        <w:tc>
          <w:tcPr>
            <w:tcW w:w="1598" w:type="dxa"/>
            <w:tcBorders>
              <w:top w:val="single" w:sz="6" w:space="0" w:color="auto"/>
              <w:left w:val="single" w:sz="6" w:space="0" w:color="auto"/>
              <w:bottom w:val="single" w:sz="6" w:space="0" w:color="auto"/>
              <w:right w:val="single" w:sz="6" w:space="0" w:color="auto"/>
            </w:tcBorders>
          </w:tcPr>
          <w:p w14:paraId="51C8653A" w14:textId="77777777" w:rsidR="00E315FD" w:rsidRPr="00C07EFD" w:rsidRDefault="00E315FD" w:rsidP="00752A3E">
            <w:pPr>
              <w:pStyle w:val="TAC"/>
              <w:rPr>
                <w:lang w:eastAsia="zh-CN"/>
              </w:rPr>
            </w:pPr>
            <w:r w:rsidRPr="00C07EFD">
              <w:rPr>
                <w:lang w:eastAsia="zh-CN"/>
              </w:rPr>
              <w:t>6.1.9.6.3.6</w:t>
            </w:r>
          </w:p>
        </w:tc>
        <w:tc>
          <w:tcPr>
            <w:tcW w:w="2704" w:type="dxa"/>
            <w:tcBorders>
              <w:top w:val="single" w:sz="6" w:space="0" w:color="auto"/>
              <w:left w:val="single" w:sz="6" w:space="0" w:color="auto"/>
              <w:bottom w:val="single" w:sz="6" w:space="0" w:color="auto"/>
              <w:right w:val="single" w:sz="6" w:space="0" w:color="auto"/>
            </w:tcBorders>
          </w:tcPr>
          <w:p w14:paraId="0FE04CEC" w14:textId="77777777" w:rsidR="00E315FD" w:rsidRPr="00C07EFD" w:rsidRDefault="00E315FD" w:rsidP="00A24C9B">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2AF3ADF6" w14:textId="77777777" w:rsidR="00E315FD" w:rsidRPr="00C07EFD" w:rsidRDefault="00E315FD" w:rsidP="00A24C9B">
            <w:pPr>
              <w:pStyle w:val="TAL"/>
            </w:pPr>
          </w:p>
        </w:tc>
      </w:tr>
      <w:tr w:rsidR="00E315FD" w:rsidRPr="00C07EFD" w14:paraId="2E3B33F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E128D2F" w14:textId="77777777" w:rsidR="00E315FD" w:rsidRPr="00C07EFD" w:rsidRDefault="00E315FD" w:rsidP="00A24C9B">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78BEEFAE" w14:textId="77777777" w:rsidR="00E315FD" w:rsidRPr="00C07EFD" w:rsidRDefault="00E315FD" w:rsidP="00752A3E">
            <w:pPr>
              <w:pStyle w:val="TAC"/>
              <w:rPr>
                <w:lang w:eastAsia="zh-CN"/>
              </w:rPr>
            </w:pPr>
            <w:r w:rsidRPr="00C07EFD">
              <w:rPr>
                <w:lang w:eastAsia="zh-CN"/>
              </w:rPr>
              <w:t>6.1.9.6.2.2</w:t>
            </w:r>
          </w:p>
        </w:tc>
        <w:tc>
          <w:tcPr>
            <w:tcW w:w="2704" w:type="dxa"/>
            <w:tcBorders>
              <w:top w:val="single" w:sz="6" w:space="0" w:color="auto"/>
              <w:left w:val="single" w:sz="6" w:space="0" w:color="auto"/>
              <w:bottom w:val="single" w:sz="6" w:space="0" w:color="auto"/>
              <w:right w:val="single" w:sz="6" w:space="0" w:color="auto"/>
            </w:tcBorders>
            <w:hideMark/>
          </w:tcPr>
          <w:p w14:paraId="4FFDDB79" w14:textId="77777777" w:rsidR="00E315FD" w:rsidRPr="00C07EFD" w:rsidRDefault="00E315FD" w:rsidP="00A24C9B">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58D99523" w14:textId="77777777" w:rsidR="00E315FD" w:rsidRPr="00C07EFD" w:rsidRDefault="00E315FD" w:rsidP="00A24C9B">
            <w:pPr>
              <w:pStyle w:val="TAL"/>
            </w:pPr>
          </w:p>
        </w:tc>
      </w:tr>
      <w:tr w:rsidR="00E315FD" w:rsidRPr="00C07EFD" w14:paraId="1F02EB7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304437F5" w14:textId="77777777" w:rsidR="00E315FD" w:rsidRPr="00C07EFD" w:rsidRDefault="00E315FD" w:rsidP="00A24C9B">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44238D91" w14:textId="77777777" w:rsidR="00E315FD" w:rsidRPr="00C07EFD" w:rsidRDefault="00E315FD" w:rsidP="00752A3E">
            <w:pPr>
              <w:pStyle w:val="TAC"/>
              <w:rPr>
                <w:lang w:eastAsia="zh-CN"/>
              </w:rPr>
            </w:pPr>
            <w:r w:rsidRPr="00C07EFD">
              <w:rPr>
                <w:lang w:eastAsia="zh-CN"/>
              </w:rPr>
              <w:t>6.1.9.6.2.3</w:t>
            </w:r>
          </w:p>
        </w:tc>
        <w:tc>
          <w:tcPr>
            <w:tcW w:w="2704" w:type="dxa"/>
            <w:tcBorders>
              <w:top w:val="single" w:sz="6" w:space="0" w:color="auto"/>
              <w:left w:val="single" w:sz="6" w:space="0" w:color="auto"/>
              <w:bottom w:val="single" w:sz="6" w:space="0" w:color="auto"/>
              <w:right w:val="single" w:sz="6" w:space="0" w:color="auto"/>
            </w:tcBorders>
            <w:hideMark/>
          </w:tcPr>
          <w:p w14:paraId="22FACC2B" w14:textId="77777777" w:rsidR="00E315FD" w:rsidRPr="00C07EFD" w:rsidRDefault="00E315FD" w:rsidP="00A24C9B">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0A7754F5" w14:textId="77777777" w:rsidR="00E315FD" w:rsidRPr="00C07EFD" w:rsidRDefault="00E315FD" w:rsidP="00A24C9B">
            <w:pPr>
              <w:pStyle w:val="TAL"/>
            </w:pPr>
          </w:p>
        </w:tc>
      </w:tr>
      <w:tr w:rsidR="00E315FD" w:rsidRPr="00C07EFD" w14:paraId="3CD49C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4E10BB87" w14:textId="77777777" w:rsidR="00E315FD" w:rsidRPr="00C07EFD" w:rsidRDefault="00E315FD" w:rsidP="00A24C9B">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72F70ED2" w14:textId="77777777" w:rsidR="00E315FD" w:rsidRPr="00C07EFD" w:rsidRDefault="00E315FD" w:rsidP="00752A3E">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0B0073E5" w14:textId="77777777" w:rsidR="00E315FD" w:rsidRPr="00C07EFD" w:rsidRDefault="00E315FD" w:rsidP="00A24C9B">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B6AD75C" w14:textId="77777777" w:rsidR="00E315FD" w:rsidRPr="00C07EFD" w:rsidRDefault="00E315FD" w:rsidP="00A24C9B">
            <w:pPr>
              <w:pStyle w:val="TAL"/>
            </w:pPr>
          </w:p>
        </w:tc>
      </w:tr>
      <w:tr w:rsidR="00E315FD" w:rsidRPr="00C07EFD" w14:paraId="43380B0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3893C14" w14:textId="77777777" w:rsidR="00E315FD" w:rsidRPr="00C07EFD" w:rsidRDefault="00E315FD" w:rsidP="00A24C9B">
            <w:pPr>
              <w:pStyle w:val="TAL"/>
              <w:rPr>
                <w:noProof/>
              </w:rPr>
            </w:pPr>
            <w:proofErr w:type="spellStart"/>
            <w:r w:rsidRPr="00C07EFD">
              <w:rPr>
                <w:lang w:eastAsia="zh-CN"/>
              </w:rPr>
              <w:t>MontReportConfig</w:t>
            </w:r>
            <w:proofErr w:type="spellEnd"/>
          </w:p>
        </w:tc>
        <w:tc>
          <w:tcPr>
            <w:tcW w:w="1598" w:type="dxa"/>
            <w:tcBorders>
              <w:top w:val="single" w:sz="6" w:space="0" w:color="auto"/>
              <w:left w:val="single" w:sz="6" w:space="0" w:color="auto"/>
              <w:bottom w:val="single" w:sz="6" w:space="0" w:color="auto"/>
              <w:right w:val="single" w:sz="6" w:space="0" w:color="auto"/>
            </w:tcBorders>
          </w:tcPr>
          <w:p w14:paraId="02D2AD93" w14:textId="77777777" w:rsidR="00E315FD" w:rsidRPr="00C07EFD" w:rsidRDefault="00E315FD" w:rsidP="00752A3E">
            <w:pPr>
              <w:pStyle w:val="TAC"/>
              <w:rPr>
                <w:lang w:eastAsia="zh-CN"/>
              </w:rPr>
            </w:pPr>
            <w:r w:rsidRPr="00C07EFD">
              <w:rPr>
                <w:lang w:eastAsia="zh-CN"/>
              </w:rPr>
              <w:t>6.1.9.6.2.5</w:t>
            </w:r>
          </w:p>
        </w:tc>
        <w:tc>
          <w:tcPr>
            <w:tcW w:w="2704" w:type="dxa"/>
            <w:tcBorders>
              <w:top w:val="single" w:sz="6" w:space="0" w:color="auto"/>
              <w:left w:val="single" w:sz="6" w:space="0" w:color="auto"/>
              <w:bottom w:val="single" w:sz="6" w:space="0" w:color="auto"/>
              <w:right w:val="single" w:sz="6" w:space="0" w:color="auto"/>
            </w:tcBorders>
          </w:tcPr>
          <w:p w14:paraId="67599FDD" w14:textId="77777777" w:rsidR="00E315FD" w:rsidRPr="00C07EFD" w:rsidRDefault="00E315FD" w:rsidP="00A24C9B">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456DBB8" w14:textId="77777777" w:rsidR="00E315FD" w:rsidRPr="00C07EFD" w:rsidRDefault="00E315FD" w:rsidP="00A24C9B">
            <w:pPr>
              <w:pStyle w:val="TAL"/>
            </w:pPr>
          </w:p>
        </w:tc>
      </w:tr>
      <w:tr w:rsidR="00E315FD" w:rsidRPr="00C07EFD" w14:paraId="42D5C5F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231B519" w14:textId="77777777" w:rsidR="00E315FD" w:rsidRPr="00C07EFD" w:rsidRDefault="00E315FD" w:rsidP="00752A3E">
            <w:pPr>
              <w:pStyle w:val="TAC"/>
              <w:rPr>
                <w:lang w:eastAsia="zh-CN"/>
              </w:rPr>
            </w:pPr>
            <w:proofErr w:type="spellStart"/>
            <w:r w:rsidRPr="00C07EFD">
              <w:rPr>
                <w:lang w:eastAsia="zh-CN"/>
              </w:rPr>
              <w:t>ReportType</w:t>
            </w:r>
            <w:proofErr w:type="spellEnd"/>
          </w:p>
        </w:tc>
        <w:tc>
          <w:tcPr>
            <w:tcW w:w="1598" w:type="dxa"/>
            <w:tcBorders>
              <w:top w:val="single" w:sz="6" w:space="0" w:color="auto"/>
              <w:left w:val="single" w:sz="6" w:space="0" w:color="auto"/>
              <w:bottom w:val="single" w:sz="6" w:space="0" w:color="auto"/>
              <w:right w:val="single" w:sz="6" w:space="0" w:color="auto"/>
            </w:tcBorders>
          </w:tcPr>
          <w:p w14:paraId="47FD2ACA" w14:textId="77777777" w:rsidR="00E315FD" w:rsidRPr="00C07EFD" w:rsidRDefault="00E315FD" w:rsidP="00752A3E">
            <w:pPr>
              <w:pStyle w:val="TAC"/>
              <w:rPr>
                <w:lang w:eastAsia="zh-CN"/>
              </w:rPr>
            </w:pPr>
            <w:r w:rsidRPr="00C07EFD">
              <w:rPr>
                <w:lang w:eastAsia="zh-CN"/>
              </w:rPr>
              <w:t>6.1.9.6.3.4</w:t>
            </w:r>
          </w:p>
        </w:tc>
        <w:tc>
          <w:tcPr>
            <w:tcW w:w="2704" w:type="dxa"/>
            <w:tcBorders>
              <w:top w:val="single" w:sz="6" w:space="0" w:color="auto"/>
              <w:left w:val="single" w:sz="6" w:space="0" w:color="auto"/>
              <w:bottom w:val="single" w:sz="6" w:space="0" w:color="auto"/>
              <w:right w:val="single" w:sz="6" w:space="0" w:color="auto"/>
            </w:tcBorders>
          </w:tcPr>
          <w:p w14:paraId="565F75C1" w14:textId="77777777" w:rsidR="00E315FD" w:rsidRPr="00C07EFD" w:rsidRDefault="00E315FD" w:rsidP="00A24C9B">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27354CF3" w14:textId="77777777" w:rsidR="00E315FD" w:rsidRPr="00C07EFD" w:rsidRDefault="00E315FD" w:rsidP="00A24C9B">
            <w:pPr>
              <w:pStyle w:val="TAL"/>
            </w:pPr>
          </w:p>
        </w:tc>
      </w:tr>
      <w:tr w:rsidR="00E315FD" w:rsidRPr="00C07EFD" w14:paraId="0CED426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1E187DB5" w14:textId="77777777" w:rsidR="00E315FD" w:rsidRPr="00C07EFD" w:rsidRDefault="00E315FD" w:rsidP="00A24C9B">
            <w:pPr>
              <w:pStyle w:val="TAL"/>
              <w:rPr>
                <w:lang w:eastAsia="zh-CN"/>
              </w:rPr>
            </w:pPr>
            <w:proofErr w:type="spellStart"/>
            <w:r w:rsidRPr="00C07EFD">
              <w:rPr>
                <w:lang w:eastAsia="zh-CN"/>
              </w:rPr>
              <w:t>ServPerfKpi</w:t>
            </w:r>
            <w:proofErr w:type="spellEnd"/>
          </w:p>
        </w:tc>
        <w:tc>
          <w:tcPr>
            <w:tcW w:w="1598" w:type="dxa"/>
            <w:tcBorders>
              <w:top w:val="single" w:sz="6" w:space="0" w:color="auto"/>
              <w:left w:val="single" w:sz="6" w:space="0" w:color="auto"/>
              <w:bottom w:val="single" w:sz="6" w:space="0" w:color="auto"/>
              <w:right w:val="single" w:sz="6" w:space="0" w:color="auto"/>
            </w:tcBorders>
          </w:tcPr>
          <w:p w14:paraId="2C9B4E97" w14:textId="77777777" w:rsidR="00E315FD" w:rsidRPr="00C07EFD" w:rsidRDefault="00E315FD" w:rsidP="00752A3E">
            <w:pPr>
              <w:pStyle w:val="TAC"/>
              <w:rPr>
                <w:lang w:eastAsia="zh-CN"/>
              </w:rPr>
            </w:pPr>
            <w:r w:rsidRPr="00C07EFD">
              <w:rPr>
                <w:lang w:eastAsia="zh-CN"/>
              </w:rPr>
              <w:t>6.1.9.6.2.8</w:t>
            </w:r>
          </w:p>
        </w:tc>
        <w:tc>
          <w:tcPr>
            <w:tcW w:w="2704" w:type="dxa"/>
            <w:tcBorders>
              <w:top w:val="single" w:sz="6" w:space="0" w:color="auto"/>
              <w:left w:val="single" w:sz="6" w:space="0" w:color="auto"/>
              <w:bottom w:val="single" w:sz="6" w:space="0" w:color="auto"/>
              <w:right w:val="single" w:sz="6" w:space="0" w:color="auto"/>
            </w:tcBorders>
          </w:tcPr>
          <w:p w14:paraId="5D22B56B" w14:textId="77777777" w:rsidR="00E315FD" w:rsidRPr="00C07EFD" w:rsidRDefault="00E315FD" w:rsidP="00A24C9B">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1796BD6A" w14:textId="77777777" w:rsidR="00E315FD" w:rsidRPr="00C07EFD" w:rsidRDefault="00E315FD" w:rsidP="00A24C9B">
            <w:pPr>
              <w:pStyle w:val="TAL"/>
            </w:pPr>
          </w:p>
        </w:tc>
      </w:tr>
      <w:tr w:rsidR="00E315FD" w:rsidRPr="00C07EFD" w14:paraId="5CE859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1A5546" w14:textId="77777777" w:rsidR="00E315FD" w:rsidRPr="00C07EFD" w:rsidRDefault="00E315FD" w:rsidP="00A24C9B">
            <w:pPr>
              <w:pStyle w:val="TAL"/>
              <w:rPr>
                <w:lang w:eastAsia="zh-CN"/>
              </w:rPr>
            </w:pPr>
            <w:proofErr w:type="spellStart"/>
            <w:r w:rsidRPr="00C07EFD">
              <w:rPr>
                <w:lang w:eastAsia="zh-CN"/>
              </w:rPr>
              <w:t>TrigActReqType</w:t>
            </w:r>
            <w:proofErr w:type="spellEnd"/>
          </w:p>
        </w:tc>
        <w:tc>
          <w:tcPr>
            <w:tcW w:w="1598" w:type="dxa"/>
            <w:tcBorders>
              <w:top w:val="single" w:sz="6" w:space="0" w:color="auto"/>
              <w:left w:val="single" w:sz="6" w:space="0" w:color="auto"/>
              <w:bottom w:val="single" w:sz="6" w:space="0" w:color="auto"/>
              <w:right w:val="single" w:sz="6" w:space="0" w:color="auto"/>
            </w:tcBorders>
          </w:tcPr>
          <w:p w14:paraId="5E4613B4" w14:textId="77777777" w:rsidR="00E315FD" w:rsidRPr="00C07EFD" w:rsidRDefault="00E315FD" w:rsidP="00752A3E">
            <w:pPr>
              <w:pStyle w:val="TAC"/>
              <w:rPr>
                <w:lang w:eastAsia="zh-CN"/>
              </w:rPr>
            </w:pPr>
            <w:r w:rsidRPr="00C07EFD">
              <w:rPr>
                <w:lang w:eastAsia="zh-CN"/>
              </w:rPr>
              <w:t>6.1.9.6.3.5</w:t>
            </w:r>
          </w:p>
        </w:tc>
        <w:tc>
          <w:tcPr>
            <w:tcW w:w="2704" w:type="dxa"/>
            <w:tcBorders>
              <w:top w:val="single" w:sz="6" w:space="0" w:color="auto"/>
              <w:left w:val="single" w:sz="6" w:space="0" w:color="auto"/>
              <w:bottom w:val="single" w:sz="6" w:space="0" w:color="auto"/>
              <w:right w:val="single" w:sz="6" w:space="0" w:color="auto"/>
            </w:tcBorders>
          </w:tcPr>
          <w:p w14:paraId="416EBFD9" w14:textId="77777777" w:rsidR="00E315FD" w:rsidRPr="00C07EFD" w:rsidRDefault="00E315FD" w:rsidP="00A24C9B">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50C2D168" w14:textId="77777777" w:rsidR="00E315FD" w:rsidRPr="00C07EFD" w:rsidRDefault="00E315FD" w:rsidP="00A24C9B">
            <w:pPr>
              <w:pStyle w:val="TAL"/>
            </w:pPr>
          </w:p>
        </w:tc>
      </w:tr>
    </w:tbl>
    <w:p w14:paraId="714AF7F3" w14:textId="77777777" w:rsidR="00901523" w:rsidRPr="00C07EFD" w:rsidRDefault="00901523" w:rsidP="00901523"/>
    <w:p w14:paraId="6417257B" w14:textId="44815FE8" w:rsidR="00901523" w:rsidRPr="00C07EFD" w:rsidRDefault="00901523" w:rsidP="00901523">
      <w:r w:rsidRPr="00C07EFD">
        <w:t>Table </w:t>
      </w:r>
      <w:r w:rsidR="00136569" w:rsidRPr="00C07EFD">
        <w:t>6.1.9</w:t>
      </w:r>
      <w:r w:rsidRPr="00C07EFD">
        <w:t xml:space="preserve">.6.1-2 specifies data types re-used by the </w:t>
      </w:r>
      <w:proofErr w:type="spellStart"/>
      <w:r w:rsidRPr="00C07EFD">
        <w:t>AIMLES_MLModelPerfMonitor</w:t>
      </w:r>
      <w:proofErr w:type="spellEnd"/>
      <w:r w:rsidRPr="00C07EFD">
        <w:t xml:space="preserve"> API service. </w:t>
      </w:r>
    </w:p>
    <w:p w14:paraId="6705BCF8" w14:textId="11FE7CC2" w:rsidR="00901523" w:rsidRPr="00C07EFD" w:rsidRDefault="00901523" w:rsidP="00901523">
      <w:pPr>
        <w:pStyle w:val="TH"/>
      </w:pPr>
      <w:r w:rsidRPr="00C07EFD">
        <w:t>Table </w:t>
      </w:r>
      <w:r w:rsidR="00136569" w:rsidRPr="00C07EFD">
        <w:t>6.1.9</w:t>
      </w:r>
      <w:r w:rsidRPr="00C07EFD">
        <w:t xml:space="preserve">.6.1-2: </w:t>
      </w:r>
      <w:proofErr w:type="spellStart"/>
      <w:r w:rsidRPr="00C07EFD">
        <w:t>AIMLES_MLModelPerfMonitor</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A24C9B">
            <w:pPr>
              <w:pStyle w:val="TAH"/>
            </w:pPr>
            <w:r w:rsidRPr="00C07EFD">
              <w:t>Applicability</w:t>
            </w:r>
          </w:p>
        </w:tc>
      </w:tr>
      <w:tr w:rsidR="00D107E7" w:rsidRPr="00C07EFD" w14:paraId="111242F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799167EC" w14:textId="77777777" w:rsidR="00D107E7" w:rsidRPr="00C07EFD" w:rsidRDefault="00D107E7" w:rsidP="00B536DD">
            <w:pPr>
              <w:pStyle w:val="TAL"/>
              <w:rPr>
                <w:lang w:eastAsia="zh-CN"/>
              </w:rPr>
            </w:pPr>
            <w:proofErr w:type="spellStart"/>
            <w:r w:rsidRPr="00C07EFD">
              <w:t>AimleClientId</w:t>
            </w:r>
            <w:proofErr w:type="spellEnd"/>
          </w:p>
        </w:tc>
        <w:tc>
          <w:tcPr>
            <w:tcW w:w="1887" w:type="dxa"/>
            <w:tcBorders>
              <w:top w:val="single" w:sz="6" w:space="0" w:color="auto"/>
              <w:left w:val="single" w:sz="6" w:space="0" w:color="auto"/>
              <w:bottom w:val="single" w:sz="6" w:space="0" w:color="auto"/>
              <w:right w:val="single" w:sz="6" w:space="0" w:color="auto"/>
            </w:tcBorders>
          </w:tcPr>
          <w:p w14:paraId="5A4CB53B" w14:textId="556FE6B4" w:rsidR="00D107E7" w:rsidRPr="00C07EFD" w:rsidRDefault="00D107E7" w:rsidP="00752A3E">
            <w:pPr>
              <w:pStyle w:val="TAC"/>
            </w:pPr>
            <w:r w:rsidRPr="00C07EFD">
              <w:t>6.1.2.6.3.2</w:t>
            </w:r>
          </w:p>
        </w:tc>
        <w:tc>
          <w:tcPr>
            <w:tcW w:w="2964" w:type="dxa"/>
            <w:tcBorders>
              <w:top w:val="single" w:sz="6" w:space="0" w:color="auto"/>
              <w:left w:val="single" w:sz="6" w:space="0" w:color="auto"/>
              <w:bottom w:val="single" w:sz="6" w:space="0" w:color="auto"/>
              <w:right w:val="single" w:sz="6" w:space="0" w:color="auto"/>
            </w:tcBorders>
          </w:tcPr>
          <w:p w14:paraId="4BD172DF" w14:textId="77777777" w:rsidR="00D107E7" w:rsidRPr="00C07EFD" w:rsidRDefault="00D107E7" w:rsidP="00A24C9B">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D30B811" w14:textId="77777777" w:rsidR="00D107E7" w:rsidRPr="00C07EFD" w:rsidRDefault="00D107E7" w:rsidP="00A24C9B">
            <w:pPr>
              <w:pStyle w:val="TAL"/>
            </w:pPr>
          </w:p>
        </w:tc>
      </w:tr>
      <w:tr w:rsidR="00D107E7" w:rsidRPr="00C07EFD" w14:paraId="6DC2F95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hideMark/>
          </w:tcPr>
          <w:p w14:paraId="28F8B49D" w14:textId="77777777" w:rsidR="00D107E7" w:rsidRPr="00C07EFD" w:rsidRDefault="00D107E7" w:rsidP="00B536DD">
            <w:pPr>
              <w:pStyle w:val="TAL"/>
              <w:rPr>
                <w:lang w:eastAsia="zh-CN"/>
              </w:rPr>
            </w:pPr>
            <w:proofErr w:type="spellStart"/>
            <w:r w:rsidRPr="00C07EFD">
              <w:t>GeographicArea</w:t>
            </w:r>
            <w:proofErr w:type="spellEnd"/>
          </w:p>
        </w:tc>
        <w:tc>
          <w:tcPr>
            <w:tcW w:w="1887" w:type="dxa"/>
            <w:tcBorders>
              <w:top w:val="single" w:sz="6" w:space="0" w:color="auto"/>
              <w:left w:val="single" w:sz="6" w:space="0" w:color="auto"/>
              <w:bottom w:val="single" w:sz="6" w:space="0" w:color="auto"/>
              <w:right w:val="single" w:sz="6" w:space="0" w:color="auto"/>
            </w:tcBorders>
            <w:hideMark/>
          </w:tcPr>
          <w:p w14:paraId="6835B510" w14:textId="40F26AAC" w:rsidR="00D107E7" w:rsidRPr="00C07EFD" w:rsidRDefault="00D107E7" w:rsidP="00752A3E">
            <w:pPr>
              <w:pStyle w:val="TAC"/>
            </w:pPr>
            <w:r w:rsidRPr="00C07EFD">
              <w:t>3GPP TS 29.572 </w:t>
            </w:r>
            <w:r w:rsidR="00946FFF">
              <w:t>[14]</w:t>
            </w:r>
          </w:p>
        </w:tc>
        <w:tc>
          <w:tcPr>
            <w:tcW w:w="2964" w:type="dxa"/>
            <w:tcBorders>
              <w:top w:val="single" w:sz="6" w:space="0" w:color="auto"/>
              <w:left w:val="single" w:sz="6" w:space="0" w:color="auto"/>
              <w:bottom w:val="single" w:sz="6" w:space="0" w:color="auto"/>
              <w:right w:val="single" w:sz="6" w:space="0" w:color="auto"/>
            </w:tcBorders>
            <w:hideMark/>
          </w:tcPr>
          <w:p w14:paraId="6F701255" w14:textId="77777777" w:rsidR="00D107E7" w:rsidRPr="00C07EFD" w:rsidRDefault="00D107E7" w:rsidP="00A24C9B">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397C39D2" w14:textId="77777777" w:rsidR="00D107E7" w:rsidRPr="00C07EFD" w:rsidRDefault="00D107E7" w:rsidP="00A24C9B">
            <w:pPr>
              <w:pStyle w:val="TAL"/>
            </w:pPr>
          </w:p>
        </w:tc>
      </w:tr>
      <w:tr w:rsidR="00D107E7" w:rsidRPr="00C07EFD" w14:paraId="58F2BE11"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6BE46674" w14:textId="77777777" w:rsidR="00D107E7" w:rsidRPr="00C07EFD" w:rsidRDefault="00D107E7" w:rsidP="00B536DD">
            <w:pPr>
              <w:pStyle w:val="TAL"/>
            </w:pPr>
            <w:proofErr w:type="spellStart"/>
            <w:r w:rsidRPr="00C07EFD">
              <w:t>QosMonitoringInformation</w:t>
            </w:r>
            <w:proofErr w:type="spellEnd"/>
          </w:p>
        </w:tc>
        <w:tc>
          <w:tcPr>
            <w:tcW w:w="1887" w:type="dxa"/>
            <w:tcBorders>
              <w:top w:val="single" w:sz="6" w:space="0" w:color="auto"/>
              <w:left w:val="single" w:sz="6" w:space="0" w:color="auto"/>
              <w:bottom w:val="single" w:sz="6" w:space="0" w:color="auto"/>
              <w:right w:val="single" w:sz="6" w:space="0" w:color="auto"/>
            </w:tcBorders>
          </w:tcPr>
          <w:p w14:paraId="343B670E" w14:textId="77777777" w:rsidR="00D107E7" w:rsidRPr="00C07EFD" w:rsidRDefault="00D107E7"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5ED41C0" w14:textId="77777777" w:rsidR="00D107E7" w:rsidRPr="00C07EFD" w:rsidRDefault="00D107E7" w:rsidP="00A24C9B">
            <w:pPr>
              <w:pStyle w:val="TAL"/>
              <w:rPr>
                <w:rFonts w:cs="Arial"/>
                <w:szCs w:val="18"/>
              </w:rPr>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5A004F65" w14:textId="77777777" w:rsidR="00D107E7" w:rsidRPr="00C07EFD" w:rsidRDefault="00D107E7" w:rsidP="00A24C9B">
            <w:pPr>
              <w:pStyle w:val="TAL"/>
            </w:pPr>
          </w:p>
        </w:tc>
      </w:tr>
      <w:tr w:rsidR="00D107E7" w:rsidRPr="00C07EFD" w14:paraId="258A417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64D29AB1" w14:textId="77777777" w:rsidR="00D107E7" w:rsidRPr="00C07EFD" w:rsidRDefault="00D107E7" w:rsidP="00B536DD">
            <w:pPr>
              <w:pStyle w:val="TAL"/>
              <w:rPr>
                <w:lang w:eastAsia="zh-CN"/>
              </w:rPr>
            </w:pPr>
            <w:proofErr w:type="spellStart"/>
            <w:r w:rsidRPr="00C07EFD">
              <w:rPr>
                <w:lang w:eastAsia="zh-CN"/>
              </w:rPr>
              <w:t>SupportedFeatures</w:t>
            </w:r>
            <w:proofErr w:type="spellEnd"/>
          </w:p>
        </w:tc>
        <w:tc>
          <w:tcPr>
            <w:tcW w:w="1887" w:type="dxa"/>
            <w:tcBorders>
              <w:top w:val="single" w:sz="6" w:space="0" w:color="auto"/>
              <w:left w:val="single" w:sz="6" w:space="0" w:color="auto"/>
              <w:bottom w:val="single" w:sz="6" w:space="0" w:color="auto"/>
              <w:right w:val="single" w:sz="6" w:space="0" w:color="auto"/>
            </w:tcBorders>
          </w:tcPr>
          <w:p w14:paraId="7E856E02" w14:textId="2EF315D0" w:rsidR="00D107E7" w:rsidRPr="00C07EFD" w:rsidRDefault="00D107E7" w:rsidP="00752A3E">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5FDA50A4" w14:textId="77777777" w:rsidR="00D107E7" w:rsidRPr="00C07EFD" w:rsidRDefault="00D107E7"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5547E9D" w14:textId="77777777" w:rsidR="00D107E7" w:rsidRPr="00C07EFD" w:rsidRDefault="00D107E7" w:rsidP="00A24C9B">
            <w:pPr>
              <w:pStyle w:val="TAL"/>
            </w:pPr>
          </w:p>
        </w:tc>
      </w:tr>
      <w:tr w:rsidR="00D107E7" w:rsidRPr="00C07EFD" w14:paraId="44DD3A2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43FEA323" w14:textId="77777777" w:rsidR="00D107E7" w:rsidRPr="00C07EFD" w:rsidRDefault="00D107E7" w:rsidP="00B536DD">
            <w:pPr>
              <w:pStyle w:val="TAL"/>
              <w:rPr>
                <w:lang w:eastAsia="zh-CN"/>
              </w:rPr>
            </w:pPr>
            <w:proofErr w:type="spellStart"/>
            <w:r w:rsidRPr="00C07EFD">
              <w:t>TimeWindow</w:t>
            </w:r>
            <w:proofErr w:type="spellEnd"/>
          </w:p>
        </w:tc>
        <w:tc>
          <w:tcPr>
            <w:tcW w:w="1887" w:type="dxa"/>
            <w:tcBorders>
              <w:top w:val="single" w:sz="6" w:space="0" w:color="auto"/>
              <w:left w:val="single" w:sz="6" w:space="0" w:color="auto"/>
              <w:bottom w:val="single" w:sz="6" w:space="0" w:color="auto"/>
              <w:right w:val="single" w:sz="6" w:space="0" w:color="auto"/>
            </w:tcBorders>
          </w:tcPr>
          <w:p w14:paraId="1AC549F0" w14:textId="77777777" w:rsidR="00D107E7" w:rsidRPr="00C07EFD" w:rsidRDefault="00D107E7"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DB235F6" w14:textId="77777777" w:rsidR="00D107E7" w:rsidRPr="00C07EFD" w:rsidRDefault="00D107E7" w:rsidP="00A24C9B">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58CCD391" w14:textId="77777777" w:rsidR="00D107E7" w:rsidRPr="00C07EFD" w:rsidRDefault="00D107E7" w:rsidP="00A24C9B">
            <w:pPr>
              <w:pStyle w:val="TAL"/>
            </w:pPr>
          </w:p>
        </w:tc>
      </w:tr>
      <w:tr w:rsidR="00D107E7" w:rsidRPr="00C07EFD" w14:paraId="252D72A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5FDA4424" w14:textId="77777777" w:rsidR="00D107E7" w:rsidRPr="00C07EFD" w:rsidRDefault="00D107E7" w:rsidP="00B536DD">
            <w:pPr>
              <w:pStyle w:val="TAL"/>
            </w:pPr>
            <w:proofErr w:type="spellStart"/>
            <w:r w:rsidRPr="00C07EFD">
              <w:t>Uinteger</w:t>
            </w:r>
            <w:proofErr w:type="spellEnd"/>
          </w:p>
        </w:tc>
        <w:tc>
          <w:tcPr>
            <w:tcW w:w="1887" w:type="dxa"/>
            <w:tcBorders>
              <w:top w:val="single" w:sz="6" w:space="0" w:color="auto"/>
              <w:left w:val="single" w:sz="6" w:space="0" w:color="auto"/>
              <w:bottom w:val="single" w:sz="6" w:space="0" w:color="auto"/>
              <w:right w:val="single" w:sz="6" w:space="0" w:color="auto"/>
            </w:tcBorders>
          </w:tcPr>
          <w:p w14:paraId="537504D3" w14:textId="3E98916C" w:rsidR="00D107E7" w:rsidRPr="00C07EFD" w:rsidRDefault="00D107E7" w:rsidP="00752A3E">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4B46F422" w14:textId="77777777" w:rsidR="00D107E7" w:rsidRPr="00C07EFD" w:rsidRDefault="00D107E7" w:rsidP="00A24C9B">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7C10A240" w14:textId="77777777" w:rsidR="00D107E7" w:rsidRPr="00C07EFD" w:rsidRDefault="00D107E7" w:rsidP="00A24C9B">
            <w:pPr>
              <w:pStyle w:val="TAL"/>
            </w:pPr>
          </w:p>
        </w:tc>
      </w:tr>
      <w:tr w:rsidR="00D107E7" w:rsidRPr="00C07EFD" w14:paraId="459C334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5B943ED1" w14:textId="77777777" w:rsidR="00D107E7" w:rsidRPr="00C07EFD" w:rsidRDefault="00D107E7" w:rsidP="00B536DD">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613AC312" w14:textId="77777777" w:rsidR="00D107E7" w:rsidRPr="00C07EFD" w:rsidRDefault="00D107E7"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65A8001" w14:textId="77777777" w:rsidR="00D107E7" w:rsidRPr="00C07EFD" w:rsidRDefault="00D107E7" w:rsidP="00A24C9B">
            <w:pPr>
              <w:pStyle w:val="TAL"/>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78ED6081" w14:textId="77777777" w:rsidR="00D107E7" w:rsidRPr="00C07EFD" w:rsidRDefault="00D107E7" w:rsidP="00A24C9B">
            <w:pPr>
              <w:pStyle w:val="TAL"/>
            </w:pPr>
          </w:p>
        </w:tc>
      </w:tr>
    </w:tbl>
    <w:p w14:paraId="744A6951" w14:textId="77777777" w:rsidR="00901523" w:rsidRPr="00C07EFD" w:rsidRDefault="00901523" w:rsidP="00901523">
      <w:pPr>
        <w:rPr>
          <w:lang w:eastAsia="zh-CN"/>
        </w:rPr>
      </w:pPr>
    </w:p>
    <w:p w14:paraId="65B738E4" w14:textId="432C557B" w:rsidR="00901523" w:rsidRPr="00C07EFD" w:rsidRDefault="00136569" w:rsidP="00901523">
      <w:pPr>
        <w:pStyle w:val="Heading5"/>
        <w:rPr>
          <w:lang w:eastAsia="zh-CN"/>
        </w:rPr>
      </w:pPr>
      <w:bookmarkStart w:id="1116" w:name="_Toc212495986"/>
      <w:r w:rsidRPr="00C07EFD">
        <w:rPr>
          <w:lang w:eastAsia="zh-CN"/>
        </w:rPr>
        <w:t>6.1.9</w:t>
      </w:r>
      <w:r w:rsidR="00901523" w:rsidRPr="00C07EFD">
        <w:rPr>
          <w:lang w:eastAsia="zh-CN"/>
        </w:rPr>
        <w:t>.6.2</w:t>
      </w:r>
      <w:r w:rsidR="00901523" w:rsidRPr="00C07EFD">
        <w:rPr>
          <w:lang w:eastAsia="zh-CN"/>
        </w:rPr>
        <w:tab/>
        <w:t>Structured data types</w:t>
      </w:r>
      <w:bookmarkEnd w:id="111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lastRenderedPageBreak/>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A24C9B">
            <w:pPr>
              <w:pStyle w:val="TAH"/>
              <w:rPr>
                <w:rFonts w:cs="Arial"/>
                <w:szCs w:val="18"/>
              </w:rPr>
            </w:pPr>
            <w:r w:rsidRPr="00C07EFD">
              <w:t>Applicability</w:t>
            </w:r>
          </w:p>
        </w:tc>
      </w:tr>
      <w:tr w:rsidR="00901523" w:rsidRPr="00C07EFD" w14:paraId="0B95F59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A24C9B">
            <w:pPr>
              <w:pStyle w:val="TAL"/>
            </w:pPr>
            <w:proofErr w:type="spellStart"/>
            <w:r w:rsidRPr="00C07EFD">
              <w:t>mlMdlId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A24C9B">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A24C9B">
            <w:pPr>
              <w:pStyle w:val="TAL"/>
              <w:rPr>
                <w:rFonts w:cs="Arial"/>
                <w:szCs w:val="18"/>
              </w:rPr>
            </w:pPr>
          </w:p>
        </w:tc>
      </w:tr>
      <w:tr w:rsidR="00901523" w:rsidRPr="00C07EFD" w14:paraId="02D1A1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A24C9B">
            <w:pPr>
              <w:pStyle w:val="TAL"/>
              <w:rPr>
                <w:rFonts w:cs="Arial"/>
                <w:szCs w:val="18"/>
              </w:rPr>
            </w:pPr>
          </w:p>
        </w:tc>
      </w:tr>
      <w:tr w:rsidR="00901523" w:rsidRPr="00C07EFD" w14:paraId="6D16F0A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A24C9B">
            <w:pPr>
              <w:pStyle w:val="TAL"/>
            </w:pPr>
            <w:proofErr w:type="spellStart"/>
            <w:r w:rsidRPr="00C07EFD">
              <w:t>montReportConfig</w:t>
            </w:r>
            <w:proofErr w:type="spellEnd"/>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A24C9B">
            <w:pPr>
              <w:pStyle w:val="TAL"/>
              <w:rPr>
                <w:lang w:eastAsia="zh-CN"/>
              </w:rPr>
            </w:pPr>
            <w:proofErr w:type="spellStart"/>
            <w:r w:rsidRPr="00C07EFD">
              <w:rPr>
                <w:lang w:eastAsia="zh-CN"/>
              </w:rPr>
              <w:t>MontReportConfig</w:t>
            </w:r>
            <w:proofErr w:type="spellEnd"/>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A24C9B">
            <w:pPr>
              <w:pStyle w:val="TAL"/>
              <w:rPr>
                <w:rFonts w:cs="Arial"/>
                <w:szCs w:val="18"/>
              </w:rPr>
            </w:pPr>
          </w:p>
        </w:tc>
      </w:tr>
      <w:tr w:rsidR="00901523" w:rsidRPr="00C07EFD" w14:paraId="6C6C2154"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A24C9B">
            <w:pPr>
              <w:pStyle w:val="TAL"/>
            </w:pPr>
            <w:proofErr w:type="spellStart"/>
            <w:r w:rsidRPr="00C07EFD">
              <w:t>aimlOperInfo</w:t>
            </w:r>
            <w:proofErr w:type="spellEnd"/>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A24C9B">
            <w:pPr>
              <w:pStyle w:val="TAL"/>
              <w:rPr>
                <w:lang w:eastAsia="zh-CN"/>
              </w:rPr>
            </w:pPr>
            <w:proofErr w:type="spellStart"/>
            <w:r w:rsidRPr="00C07EFD">
              <w:rPr>
                <w:lang w:eastAsia="zh-CN"/>
              </w:rPr>
              <w:t>AimlOperInfo</w:t>
            </w:r>
            <w:proofErr w:type="spellEnd"/>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A24C9B">
            <w:pPr>
              <w:pStyle w:val="TAL"/>
              <w:rPr>
                <w:rFonts w:cs="Arial"/>
                <w:szCs w:val="18"/>
              </w:rPr>
            </w:pPr>
          </w:p>
        </w:tc>
      </w:tr>
      <w:tr w:rsidR="00901523" w:rsidRPr="00C07EFD" w14:paraId="259D848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A24C9B">
            <w:pPr>
              <w:pStyle w:val="TAL"/>
            </w:pPr>
            <w:proofErr w:type="spellStart"/>
            <w:r w:rsidRPr="00C07EFD">
              <w:t>trigActReq</w:t>
            </w:r>
            <w:proofErr w:type="spellEnd"/>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A24C9B">
            <w:pPr>
              <w:pStyle w:val="TAL"/>
              <w:rPr>
                <w:lang w:eastAsia="zh-CN"/>
              </w:rPr>
            </w:pPr>
            <w:r w:rsidRPr="00C07EFD">
              <w:rPr>
                <w:lang w:eastAsia="zh-CN"/>
              </w:rPr>
              <w:t>array(</w:t>
            </w:r>
            <w:proofErr w:type="spellStart"/>
            <w:r w:rsidRPr="00C07EFD">
              <w:rPr>
                <w:lang w:eastAsia="zh-CN"/>
              </w:rPr>
              <w:t>TrigActReqType</w:t>
            </w:r>
            <w:proofErr w:type="spellEnd"/>
            <w:r w:rsidRPr="00C07EFD">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3B5E6D5C" w:rsidR="00901523" w:rsidRPr="00C07EFD" w:rsidRDefault="00485E9E" w:rsidP="00A24C9B">
            <w:pPr>
              <w:pStyle w:val="TAC"/>
              <w:rPr>
                <w:lang w:eastAsia="zh-CN"/>
              </w:rPr>
            </w:pPr>
            <w:r>
              <w:rPr>
                <w:lang w:eastAsia="zh-CN"/>
              </w:rPr>
              <w:t>1</w:t>
            </w:r>
            <w:r w:rsidRPr="00C07EFD">
              <w:rPr>
                <w:lang w:eastAsia="zh-CN"/>
              </w:rPr>
              <w:t>..</w:t>
            </w:r>
            <w:r>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A24C9B">
            <w:pPr>
              <w:pStyle w:val="TAL"/>
              <w:rPr>
                <w:rFonts w:cs="Arial"/>
                <w:szCs w:val="18"/>
              </w:rPr>
            </w:pPr>
          </w:p>
        </w:tc>
      </w:tr>
      <w:tr w:rsidR="00901523" w:rsidRPr="00C07EFD" w14:paraId="0E462A4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A24C9B">
            <w:pPr>
              <w:pStyle w:val="TAL"/>
            </w:pPr>
            <w:proofErr w:type="spellStart"/>
            <w:r w:rsidRPr="00C07EFD">
              <w:t>areaValidity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A24C9B">
            <w:pPr>
              <w:pStyle w:val="TAL"/>
              <w:rPr>
                <w:lang w:eastAsia="zh-CN"/>
              </w:rPr>
            </w:pPr>
            <w:proofErr w:type="spellStart"/>
            <w:r w:rsidRPr="00C07EFD">
              <w:t>GeographicArea</w:t>
            </w:r>
            <w:proofErr w:type="spellEnd"/>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A24C9B">
            <w:pPr>
              <w:pStyle w:val="TAL"/>
              <w:rPr>
                <w:rFonts w:cs="Arial"/>
                <w:szCs w:val="18"/>
              </w:rPr>
            </w:pPr>
          </w:p>
        </w:tc>
      </w:tr>
      <w:tr w:rsidR="00901523" w:rsidRPr="00C07EFD" w14:paraId="21E462C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A24C9B">
            <w:pPr>
              <w:pStyle w:val="TAL"/>
            </w:pPr>
            <w:proofErr w:type="spellStart"/>
            <w:r w:rsidRPr="00C07EFD">
              <w:t>timeValidity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A24C9B">
            <w:pPr>
              <w:pStyle w:val="TAL"/>
              <w:rPr>
                <w:lang w:eastAsia="zh-CN"/>
              </w:rPr>
            </w:pPr>
            <w:proofErr w:type="spellStart"/>
            <w:r w:rsidRPr="00C07EFD">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A24C9B">
            <w:pPr>
              <w:pStyle w:val="TAL"/>
              <w:rPr>
                <w:rFonts w:cs="Arial"/>
                <w:szCs w:val="18"/>
              </w:rPr>
            </w:pPr>
          </w:p>
        </w:tc>
      </w:tr>
      <w:tr w:rsidR="00901523" w:rsidRPr="00C07EFD" w14:paraId="16D465F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A24C9B">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A24C9B">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A24C9B">
            <w:pPr>
              <w:pStyle w:val="TAL"/>
              <w:rPr>
                <w:rFonts w:cs="Arial"/>
              </w:rPr>
            </w:pPr>
            <w:r w:rsidRPr="00C07EFD">
              <w:rPr>
                <w:rFonts w:cs="Arial"/>
              </w:rPr>
              <w:t>Identifies the supported features.</w:t>
            </w:r>
          </w:p>
          <w:p w14:paraId="326A0B1E" w14:textId="77777777" w:rsidR="00901523" w:rsidRPr="00C07EFD" w:rsidRDefault="00901523" w:rsidP="00A24C9B">
            <w:pPr>
              <w:pStyle w:val="TAL"/>
              <w:rPr>
                <w:rFonts w:cs="Arial"/>
              </w:rPr>
            </w:pPr>
          </w:p>
          <w:p w14:paraId="29394C81" w14:textId="77777777" w:rsidR="00901523" w:rsidRPr="00C07EFD" w:rsidRDefault="00901523"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A24C9B">
            <w:pPr>
              <w:pStyle w:val="TAL"/>
              <w:rPr>
                <w:rFonts w:cs="Arial"/>
                <w:szCs w:val="18"/>
              </w:rPr>
            </w:pPr>
          </w:p>
        </w:tc>
      </w:tr>
    </w:tbl>
    <w:p w14:paraId="6D58984F" w14:textId="77777777" w:rsidR="00901523" w:rsidRPr="00C07EFD" w:rsidRDefault="00901523" w:rsidP="00901523">
      <w:pPr>
        <w:rPr>
          <w:lang w:eastAsia="zh-CN"/>
        </w:rPr>
      </w:pPr>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F60CEE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A24C9B">
            <w:pPr>
              <w:pStyle w:val="TAH"/>
              <w:rPr>
                <w:rFonts w:cs="Arial"/>
                <w:szCs w:val="18"/>
              </w:rPr>
            </w:pPr>
            <w:r w:rsidRPr="00C07EFD">
              <w:t>Applicability</w:t>
            </w:r>
          </w:p>
        </w:tc>
      </w:tr>
      <w:tr w:rsidR="00901523" w:rsidRPr="00C07EFD" w14:paraId="1F666A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A24C9B">
            <w:pPr>
              <w:pStyle w:val="TAL"/>
              <w:rPr>
                <w:rFonts w:cs="Arial"/>
                <w:szCs w:val="18"/>
              </w:rPr>
            </w:pPr>
          </w:p>
        </w:tc>
      </w:tr>
      <w:tr w:rsidR="00901523" w:rsidRPr="00C07EFD" w14:paraId="2F0EAEC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A24C9B">
            <w:pPr>
              <w:pStyle w:val="TAL"/>
            </w:pPr>
            <w:proofErr w:type="spellStart"/>
            <w:r w:rsidRPr="00C07EFD">
              <w:t>montReportConfig</w:t>
            </w:r>
            <w:proofErr w:type="spellEnd"/>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A24C9B">
            <w:pPr>
              <w:pStyle w:val="TAL"/>
              <w:rPr>
                <w:lang w:eastAsia="zh-CN"/>
              </w:rPr>
            </w:pPr>
            <w:proofErr w:type="spellStart"/>
            <w:r w:rsidRPr="00C07EFD">
              <w:rPr>
                <w:lang w:eastAsia="zh-CN"/>
              </w:rPr>
              <w:t>MontReportConfig</w:t>
            </w:r>
            <w:proofErr w:type="spellEnd"/>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A24C9B">
            <w:pPr>
              <w:pStyle w:val="TAL"/>
              <w:rPr>
                <w:rFonts w:cs="Arial"/>
                <w:szCs w:val="18"/>
              </w:rPr>
            </w:pPr>
          </w:p>
        </w:tc>
      </w:tr>
      <w:tr w:rsidR="00901523" w:rsidRPr="00C07EFD" w14:paraId="14DDEA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A24C9B">
            <w:pPr>
              <w:pStyle w:val="TAL"/>
            </w:pPr>
            <w:proofErr w:type="spellStart"/>
            <w:r w:rsidRPr="00C07EFD">
              <w:t>aimlOperInfo</w:t>
            </w:r>
            <w:proofErr w:type="spellEnd"/>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A24C9B">
            <w:pPr>
              <w:pStyle w:val="TAL"/>
              <w:rPr>
                <w:lang w:eastAsia="zh-CN"/>
              </w:rPr>
            </w:pPr>
            <w:proofErr w:type="spellStart"/>
            <w:r w:rsidRPr="00C07EFD">
              <w:rPr>
                <w:lang w:eastAsia="zh-CN"/>
              </w:rPr>
              <w:t>AimlOperInfo</w:t>
            </w:r>
            <w:proofErr w:type="spellEnd"/>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A24C9B">
            <w:pPr>
              <w:pStyle w:val="TAL"/>
              <w:rPr>
                <w:rFonts w:cs="Arial"/>
                <w:szCs w:val="18"/>
              </w:rPr>
            </w:pPr>
          </w:p>
        </w:tc>
      </w:tr>
      <w:tr w:rsidR="00CD1967" w:rsidRPr="00C07EFD" w14:paraId="03E709A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813556E" w14:textId="77777777" w:rsidR="00CD1967" w:rsidRPr="00C07EFD" w:rsidRDefault="00CD1967" w:rsidP="00A24C9B">
            <w:pPr>
              <w:pStyle w:val="TAL"/>
            </w:pPr>
            <w:proofErr w:type="spellStart"/>
            <w:r w:rsidRPr="00C07EFD">
              <w:t>trigActReq</w:t>
            </w:r>
            <w:proofErr w:type="spellEnd"/>
          </w:p>
        </w:tc>
        <w:tc>
          <w:tcPr>
            <w:tcW w:w="1149" w:type="dxa"/>
            <w:tcBorders>
              <w:top w:val="single" w:sz="6" w:space="0" w:color="auto"/>
              <w:left w:val="single" w:sz="6" w:space="0" w:color="auto"/>
              <w:bottom w:val="single" w:sz="6" w:space="0" w:color="auto"/>
              <w:right w:val="single" w:sz="6" w:space="0" w:color="auto"/>
            </w:tcBorders>
          </w:tcPr>
          <w:p w14:paraId="38C1105D" w14:textId="77777777" w:rsidR="00CD1967" w:rsidRPr="00C07EFD" w:rsidRDefault="00CD1967" w:rsidP="00A24C9B">
            <w:pPr>
              <w:pStyle w:val="TAL"/>
            </w:pPr>
            <w:r w:rsidRPr="00C07EFD">
              <w:rPr>
                <w:lang w:eastAsia="zh-CN"/>
              </w:rPr>
              <w:t>array(</w:t>
            </w:r>
            <w:proofErr w:type="spellStart"/>
            <w:r w:rsidRPr="00C07EFD">
              <w:rPr>
                <w:lang w:eastAsia="zh-CN"/>
              </w:rPr>
              <w:t>TrigActReqType</w:t>
            </w:r>
            <w:proofErr w:type="spellEnd"/>
            <w:r w:rsidRPr="00C07EFD">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619D8A7D" w14:textId="77777777" w:rsidR="00CD1967" w:rsidRPr="00C07EFD" w:rsidRDefault="00CD1967" w:rsidP="00A24C9B">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3D6BAEB" w14:textId="77777777" w:rsidR="00CD1967" w:rsidRPr="00C07EFD" w:rsidRDefault="00CD1967" w:rsidP="00A24C9B">
            <w:pPr>
              <w:pStyle w:val="TAC"/>
            </w:pPr>
            <w:r>
              <w:rPr>
                <w:lang w:eastAsia="zh-CN"/>
              </w:rPr>
              <w:t>1</w:t>
            </w:r>
            <w:r w:rsidRPr="00C07EFD">
              <w:rPr>
                <w:lang w:eastAsia="zh-CN"/>
              </w:rPr>
              <w:t>..</w:t>
            </w:r>
            <w:r>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0FCDBD97" w14:textId="77777777" w:rsidR="00CD1967" w:rsidRPr="00C07EFD" w:rsidRDefault="00CD1967" w:rsidP="00A24C9B">
            <w:pPr>
              <w:pStyle w:val="TAL"/>
            </w:pPr>
            <w:r w:rsidRPr="00C07EFD">
              <w:t>Identifies the requirement</w:t>
            </w:r>
            <w:r>
              <w:t>s</w:t>
            </w:r>
            <w:r w:rsidRPr="00C07EFD">
              <w:t xml:space="preserve">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2EEF2D7" w14:textId="77777777" w:rsidR="00CD1967" w:rsidRPr="00C07EFD" w:rsidRDefault="00CD1967" w:rsidP="00A24C9B">
            <w:pPr>
              <w:pStyle w:val="TAL"/>
              <w:rPr>
                <w:rFonts w:cs="Arial"/>
                <w:szCs w:val="18"/>
              </w:rPr>
            </w:pPr>
          </w:p>
        </w:tc>
      </w:tr>
      <w:tr w:rsidR="00901523" w:rsidRPr="00C07EFD" w14:paraId="258BECD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A24C9B">
            <w:pPr>
              <w:pStyle w:val="TAL"/>
            </w:pPr>
            <w:proofErr w:type="spellStart"/>
            <w:r w:rsidRPr="00C07EFD">
              <w:t>areaValidity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A24C9B">
            <w:pPr>
              <w:pStyle w:val="TAL"/>
              <w:rPr>
                <w:lang w:eastAsia="zh-CN"/>
              </w:rPr>
            </w:pPr>
            <w:proofErr w:type="spellStart"/>
            <w:r w:rsidRPr="00C07EFD">
              <w:t>GeographicArea</w:t>
            </w:r>
            <w:proofErr w:type="spellEnd"/>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A24C9B">
            <w:pPr>
              <w:pStyle w:val="TAL"/>
              <w:rPr>
                <w:rFonts w:cs="Arial"/>
                <w:szCs w:val="18"/>
              </w:rPr>
            </w:pPr>
          </w:p>
        </w:tc>
      </w:tr>
      <w:tr w:rsidR="00901523" w:rsidRPr="00C07EFD" w14:paraId="2409AEB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A24C9B">
            <w:pPr>
              <w:pStyle w:val="TAL"/>
            </w:pPr>
            <w:proofErr w:type="spellStart"/>
            <w:r w:rsidRPr="00C07EFD">
              <w:t>timeValidity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A24C9B">
            <w:pPr>
              <w:pStyle w:val="TAL"/>
              <w:rPr>
                <w:lang w:eastAsia="zh-CN"/>
              </w:rPr>
            </w:pPr>
            <w:proofErr w:type="spellStart"/>
            <w:r w:rsidRPr="00C07EFD">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A24C9B">
            <w:pPr>
              <w:pStyle w:val="TAL"/>
              <w:rPr>
                <w:rFonts w:cs="Arial"/>
                <w:szCs w:val="18"/>
              </w:rPr>
            </w:pPr>
          </w:p>
        </w:tc>
      </w:tr>
    </w:tbl>
    <w:p w14:paraId="22804519" w14:textId="77777777" w:rsidR="00901523" w:rsidRPr="00C07EFD" w:rsidRDefault="00901523" w:rsidP="00901523">
      <w:pPr>
        <w:rPr>
          <w:lang w:eastAsia="zh-CN"/>
        </w:rPr>
      </w:pPr>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4B2D3C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A24C9B">
            <w:pPr>
              <w:pStyle w:val="TAH"/>
              <w:rPr>
                <w:rFonts w:cs="Arial"/>
                <w:szCs w:val="18"/>
              </w:rPr>
            </w:pPr>
            <w:r w:rsidRPr="00C07EFD">
              <w:t>Applicability</w:t>
            </w:r>
          </w:p>
        </w:tc>
      </w:tr>
      <w:tr w:rsidR="00901523" w:rsidRPr="00C07EFD" w14:paraId="39649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A24C9B">
            <w:pPr>
              <w:pStyle w:val="TAL"/>
            </w:pPr>
            <w:proofErr w:type="spellStart"/>
            <w:r w:rsidRPr="00C07EFD">
              <w:t>mlMdlDegraded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A24C9B">
            <w:pPr>
              <w:pStyle w:val="TAL"/>
              <w:rPr>
                <w:lang w:eastAsia="zh-CN"/>
              </w:rPr>
            </w:pPr>
            <w:proofErr w:type="spellStart"/>
            <w:r w:rsidRPr="00C07EFD">
              <w:t>MlMdlDegraded</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30963AEA" w:rsidR="00901523" w:rsidRPr="00C07EFD" w:rsidRDefault="00A3678F" w:rsidP="00A24C9B">
            <w:pPr>
              <w:pStyle w:val="TAL"/>
            </w:pPr>
            <w:r w:rsidRPr="00C07EFD">
              <w:t xml:space="preserve">Identifies </w:t>
            </w:r>
            <w:r w:rsidR="00901523" w:rsidRPr="00C07EFD">
              <w:t>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A24C9B">
            <w:pPr>
              <w:pStyle w:val="TAL"/>
              <w:rPr>
                <w:rFonts w:cs="Arial"/>
                <w:szCs w:val="18"/>
              </w:rPr>
            </w:pPr>
          </w:p>
        </w:tc>
      </w:tr>
      <w:tr w:rsidR="00901523" w:rsidRPr="00C07EFD" w14:paraId="59D588F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A24C9B">
            <w:pPr>
              <w:pStyle w:val="TAL"/>
            </w:pPr>
            <w:proofErr w:type="spellStart"/>
            <w:r w:rsidRPr="00C07EFD">
              <w:t>trigActReq</w:t>
            </w:r>
            <w:proofErr w:type="spellEnd"/>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A24C9B">
            <w:pPr>
              <w:pStyle w:val="TAL"/>
            </w:pPr>
            <w:proofErr w:type="spellStart"/>
            <w:r w:rsidRPr="00C07EFD">
              <w:t>TrigActReqType</w:t>
            </w:r>
            <w:proofErr w:type="spellEnd"/>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A24C9B">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lastRenderedPageBreak/>
        <w:t>6.1.9</w:t>
      </w:r>
      <w:r w:rsidR="00901523" w:rsidRPr="00C07EFD">
        <w:rPr>
          <w:lang w:eastAsia="zh-CN"/>
        </w:rPr>
        <w:t>.6.2.5</w:t>
      </w:r>
      <w:r w:rsidR="00901523" w:rsidRPr="00C07EFD">
        <w:rPr>
          <w:lang w:eastAsia="zh-CN"/>
        </w:rPr>
        <w:tab/>
        <w:t xml:space="preserve">Type: </w:t>
      </w:r>
      <w:proofErr w:type="spellStart"/>
      <w:r w:rsidR="00901523" w:rsidRPr="00C07EFD">
        <w:rPr>
          <w:lang w:eastAsia="zh-CN"/>
        </w:rPr>
        <w:t>MontReportConfig</w:t>
      </w:r>
      <w:proofErr w:type="spellEnd"/>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A24C9B">
            <w:pPr>
              <w:pStyle w:val="TAH"/>
              <w:rPr>
                <w:rFonts w:cs="Arial"/>
                <w:szCs w:val="18"/>
              </w:rPr>
            </w:pPr>
            <w:r w:rsidRPr="00C07EFD">
              <w:t>Applicability</w:t>
            </w:r>
          </w:p>
        </w:tc>
      </w:tr>
      <w:tr w:rsidR="00901523" w:rsidRPr="00C07EFD" w14:paraId="6E4D197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A24C9B">
            <w:pPr>
              <w:pStyle w:val="TAL"/>
            </w:pPr>
            <w:proofErr w:type="spellStart"/>
            <w:r w:rsidRPr="00C07EFD">
              <w:t>reportType</w:t>
            </w:r>
            <w:proofErr w:type="spellEnd"/>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A24C9B">
            <w:pPr>
              <w:pStyle w:val="TAL"/>
              <w:rPr>
                <w:lang w:eastAsia="zh-CN"/>
              </w:rPr>
            </w:pPr>
            <w:proofErr w:type="spellStart"/>
            <w:r w:rsidRPr="00C07EFD">
              <w:t>ReportType</w:t>
            </w:r>
            <w:proofErr w:type="spellEnd"/>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A24C9B">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A24C9B">
            <w:pPr>
              <w:pStyle w:val="TAL"/>
              <w:rPr>
                <w:rFonts w:cs="Arial"/>
                <w:szCs w:val="18"/>
              </w:rPr>
            </w:pPr>
          </w:p>
        </w:tc>
      </w:tr>
      <w:tr w:rsidR="00901523" w:rsidRPr="00C07EFD" w14:paraId="0C7E363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A24C9B">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A24C9B">
            <w:pPr>
              <w:pStyle w:val="TAL"/>
              <w:rPr>
                <w:lang w:eastAsia="zh-CN"/>
              </w:rPr>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A24C9B">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A24C9B">
            <w:pPr>
              <w:pStyle w:val="TAL"/>
              <w:rPr>
                <w:rFonts w:cs="Arial"/>
                <w:szCs w:val="18"/>
              </w:rPr>
            </w:pPr>
          </w:p>
        </w:tc>
      </w:tr>
      <w:tr w:rsidR="00901523" w:rsidRPr="00C07EFD" w14:paraId="6E2C834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A24C9B">
            <w:pPr>
              <w:pStyle w:val="TAL"/>
            </w:pPr>
            <w:proofErr w:type="spellStart"/>
            <w:r w:rsidRPr="00C07EFD">
              <w:t>minAccuracy</w:t>
            </w:r>
            <w:proofErr w:type="spellEnd"/>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A24C9B">
            <w:pPr>
              <w:pStyle w:val="TAL"/>
            </w:pPr>
            <w:proofErr w:type="spellStart"/>
            <w:r w:rsidRPr="00C07EFD">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A24C9B">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A24C9B">
            <w:pPr>
              <w:pStyle w:val="TAL"/>
              <w:rPr>
                <w:rFonts w:cs="Arial"/>
                <w:szCs w:val="18"/>
              </w:rPr>
            </w:pPr>
          </w:p>
        </w:tc>
      </w:tr>
      <w:tr w:rsidR="00901523" w:rsidRPr="00C07EFD" w14:paraId="0300370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A24C9B">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A24C9B">
            <w:pPr>
              <w:pStyle w:val="TAL"/>
            </w:pPr>
            <w:proofErr w:type="spellStart"/>
            <w:r w:rsidRPr="00C07EFD">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0E5EEA58" w:rsidR="00901523" w:rsidRPr="00C07EFD" w:rsidRDefault="00901523" w:rsidP="00A24C9B">
            <w:pPr>
              <w:pStyle w:val="TAL"/>
            </w:pPr>
            <w:r w:rsidRPr="00C07EFD">
              <w:t xml:space="preserve">Identifies an unsigned integer, that </w:t>
            </w:r>
            <w:r w:rsidR="00D64210" w:rsidRPr="00C07EFD">
              <w:t xml:space="preserve">represents the </w:t>
            </w:r>
            <w:r w:rsidRPr="00C07EFD">
              <w:t>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A24C9B">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 xml:space="preserve">Type: </w:t>
      </w:r>
      <w:proofErr w:type="spellStart"/>
      <w:r w:rsidR="00901523" w:rsidRPr="00C07EFD">
        <w:rPr>
          <w:lang w:eastAsia="zh-CN"/>
        </w:rPr>
        <w:t>AimlOperInfo</w:t>
      </w:r>
      <w:proofErr w:type="spellEnd"/>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A24C9B">
            <w:pPr>
              <w:pStyle w:val="TAH"/>
              <w:rPr>
                <w:rFonts w:cs="Arial"/>
                <w:szCs w:val="18"/>
              </w:rPr>
            </w:pPr>
            <w:r w:rsidRPr="00C07EFD">
              <w:t>Applicability</w:t>
            </w:r>
          </w:p>
        </w:tc>
      </w:tr>
      <w:tr w:rsidR="00901523" w:rsidRPr="00C07EFD" w14:paraId="20B62C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A24C9B">
            <w:pPr>
              <w:pStyle w:val="TAL"/>
            </w:pPr>
            <w:proofErr w:type="spellStart"/>
            <w:r w:rsidRPr="00C07EFD">
              <w:t>aimlOper</w:t>
            </w:r>
            <w:proofErr w:type="spellEnd"/>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A24C9B">
            <w:pPr>
              <w:pStyle w:val="TAL"/>
              <w:rPr>
                <w:lang w:eastAsia="zh-CN"/>
              </w:rPr>
            </w:pPr>
            <w:proofErr w:type="spellStart"/>
            <w:r w:rsidRPr="00C07EFD">
              <w:rPr>
                <w:lang w:eastAsia="zh-CN"/>
              </w:rPr>
              <w:t>AimlOperType</w:t>
            </w:r>
            <w:proofErr w:type="spellEnd"/>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A24C9B">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A24C9B">
            <w:pPr>
              <w:pStyle w:val="TAL"/>
              <w:rPr>
                <w:rFonts w:cs="Arial"/>
                <w:szCs w:val="18"/>
              </w:rPr>
            </w:pPr>
          </w:p>
        </w:tc>
      </w:tr>
      <w:tr w:rsidR="00901523" w:rsidRPr="00C07EFD" w14:paraId="3A75C0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A24C9B">
            <w:pPr>
              <w:pStyle w:val="TAL"/>
            </w:pPr>
            <w:proofErr w:type="spellStart"/>
            <w:r w:rsidRPr="00C07EFD">
              <w:t>servId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A24C9B">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A24C9B">
            <w:pPr>
              <w:pStyle w:val="TAL"/>
              <w:rPr>
                <w:rFonts w:cs="Arial"/>
                <w:szCs w:val="18"/>
              </w:rPr>
            </w:pPr>
          </w:p>
        </w:tc>
      </w:tr>
      <w:tr w:rsidR="00901523" w:rsidRPr="00C07EFD" w14:paraId="7BF9FB1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A24C9B">
            <w:pPr>
              <w:pStyle w:val="TAL"/>
            </w:pPr>
            <w:proofErr w:type="spellStart"/>
            <w:r w:rsidRPr="00C07EFD">
              <w:t>clientList</w:t>
            </w:r>
            <w:proofErr w:type="spellEnd"/>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A24C9B">
            <w:pPr>
              <w:pStyle w:val="TAL"/>
            </w:pPr>
            <w:r w:rsidRPr="00C07EFD">
              <w:t>array(</w:t>
            </w:r>
            <w:proofErr w:type="spellStart"/>
            <w:r w:rsidRPr="00C07EFD">
              <w:t>AimleClientId</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A24C9B">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A24C9B">
            <w:pPr>
              <w:pStyle w:val="TAL"/>
              <w:rPr>
                <w:rFonts w:cs="Arial"/>
                <w:szCs w:val="18"/>
              </w:rPr>
            </w:pPr>
          </w:p>
        </w:tc>
      </w:tr>
      <w:tr w:rsidR="00901523" w:rsidRPr="00C07EFD" w14:paraId="6C33FB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A24C9B">
            <w:pPr>
              <w:pStyle w:val="TAL"/>
            </w:pPr>
            <w:proofErr w:type="spellStart"/>
            <w:r w:rsidRPr="00C07EFD">
              <w:t>servPerfKpi</w:t>
            </w:r>
            <w:proofErr w:type="spellEnd"/>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A24C9B">
            <w:pPr>
              <w:pStyle w:val="TAL"/>
            </w:pPr>
            <w:proofErr w:type="spellStart"/>
            <w:r w:rsidRPr="00C07EFD">
              <w:t>ServPerfKpi</w:t>
            </w:r>
            <w:proofErr w:type="spellEnd"/>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A24C9B">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A24C9B">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A24C9B">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A24C9B">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 xml:space="preserve">Type: </w:t>
      </w:r>
      <w:proofErr w:type="spellStart"/>
      <w:r w:rsidR="00901523" w:rsidRPr="00C07EFD">
        <w:rPr>
          <w:lang w:eastAsia="zh-CN"/>
        </w:rPr>
        <w:t>MlMdlDegraded</w:t>
      </w:r>
      <w:proofErr w:type="spellEnd"/>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A24C9B">
            <w:pPr>
              <w:pStyle w:val="TAH"/>
              <w:rPr>
                <w:rFonts w:cs="Arial"/>
                <w:szCs w:val="18"/>
              </w:rPr>
            </w:pPr>
            <w:r w:rsidRPr="00C07EFD">
              <w:t>Applicability</w:t>
            </w:r>
          </w:p>
        </w:tc>
      </w:tr>
      <w:tr w:rsidR="005067CD" w:rsidRPr="00C07EFD" w14:paraId="3F94F49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5067CD" w:rsidRPr="00C07EFD" w:rsidRDefault="005067CD" w:rsidP="005067CD">
            <w:pPr>
              <w:pStyle w:val="TAL"/>
            </w:pPr>
            <w:proofErr w:type="spellStart"/>
            <w:r w:rsidRPr="00C07EFD">
              <w:t>mlMdlDegradeInd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0661FFFA" w14:textId="6A50E272" w:rsidR="005067CD" w:rsidRPr="00C07EFD" w:rsidRDefault="005067CD" w:rsidP="005067CD">
            <w:pPr>
              <w:pStyle w:val="TAL"/>
              <w:rPr>
                <w:lang w:eastAsia="zh-CN"/>
              </w:rPr>
            </w:pPr>
            <w:proofErr w:type="spellStart"/>
            <w:r>
              <w:rPr>
                <w:lang w:eastAsia="zh-CN"/>
              </w:rPr>
              <w:t>b</w:t>
            </w:r>
            <w:r w:rsidRPr="00C07EFD">
              <w:rPr>
                <w:lang w:eastAsia="zh-CN"/>
              </w:rPr>
              <w:t>oolean</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5067CD" w:rsidRPr="00C07EFD" w:rsidRDefault="005067CD" w:rsidP="005067CD">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5067CD" w:rsidRPr="00C07EFD" w:rsidRDefault="005067CD" w:rsidP="005067CD">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5067CD" w:rsidRPr="00C07EFD" w:rsidRDefault="005067CD" w:rsidP="005067CD">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5067CD" w:rsidRPr="00C07EFD" w:rsidRDefault="005067CD" w:rsidP="005067CD">
            <w:pPr>
              <w:pStyle w:val="TAL"/>
              <w:rPr>
                <w:rFonts w:cs="Arial"/>
                <w:szCs w:val="18"/>
              </w:rPr>
            </w:pPr>
          </w:p>
        </w:tc>
      </w:tr>
      <w:tr w:rsidR="005067CD" w:rsidRPr="00C07EFD" w14:paraId="1AF51C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5067CD" w:rsidRPr="00C07EFD" w:rsidRDefault="005067CD" w:rsidP="005067CD">
            <w:pPr>
              <w:pStyle w:val="TAL"/>
            </w:pPr>
            <w:proofErr w:type="spellStart"/>
            <w:r w:rsidRPr="00C07EFD">
              <w:t>mlMdlDegradedParam</w:t>
            </w:r>
            <w:proofErr w:type="spellEnd"/>
          </w:p>
        </w:tc>
        <w:tc>
          <w:tcPr>
            <w:tcW w:w="1149" w:type="dxa"/>
            <w:tcBorders>
              <w:top w:val="single" w:sz="6" w:space="0" w:color="auto"/>
              <w:left w:val="single" w:sz="6" w:space="0" w:color="auto"/>
              <w:bottom w:val="single" w:sz="6" w:space="0" w:color="auto"/>
              <w:right w:val="single" w:sz="6" w:space="0" w:color="auto"/>
            </w:tcBorders>
          </w:tcPr>
          <w:p w14:paraId="2ABD2129" w14:textId="06CED803" w:rsidR="005067CD" w:rsidRPr="00C07EFD" w:rsidRDefault="005067CD" w:rsidP="005067CD">
            <w:pPr>
              <w:pStyle w:val="TAL"/>
            </w:pPr>
            <w:r>
              <w:t>array(</w:t>
            </w:r>
            <w:proofErr w:type="spellStart"/>
            <w:r w:rsidRPr="001516E5">
              <w:t>MlMdlDegradedParam</w:t>
            </w:r>
            <w:proofErr w:type="spellEnd"/>
            <w:r>
              <w:t>)</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5067CD" w:rsidRPr="00C07EFD" w:rsidRDefault="005067CD" w:rsidP="005067CD">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5067CD" w:rsidRPr="00C07EFD" w:rsidRDefault="005067CD" w:rsidP="005067CD">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5067CD" w:rsidRPr="00C07EFD" w:rsidRDefault="005067CD" w:rsidP="005067CD">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5067CD" w:rsidRPr="00C07EFD" w:rsidRDefault="005067CD" w:rsidP="005067CD">
            <w:pPr>
              <w:pStyle w:val="TAL"/>
              <w:rPr>
                <w:rFonts w:cs="Arial"/>
                <w:szCs w:val="18"/>
              </w:rPr>
            </w:pPr>
          </w:p>
        </w:tc>
      </w:tr>
      <w:tr w:rsidR="00901523" w:rsidRPr="00C07EFD" w14:paraId="2FD4D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A24C9B">
            <w:pPr>
              <w:pStyle w:val="TAL"/>
            </w:pPr>
            <w:proofErr w:type="spellStart"/>
            <w:r w:rsidRPr="00C07EFD">
              <w:t>mlMdlDegradedCause</w:t>
            </w:r>
            <w:proofErr w:type="spellEnd"/>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A24C9B">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A24C9B">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 xml:space="preserve">Type: </w:t>
      </w:r>
      <w:proofErr w:type="spellStart"/>
      <w:r w:rsidR="00901523" w:rsidRPr="00C07EFD">
        <w:rPr>
          <w:lang w:eastAsia="zh-CN"/>
        </w:rPr>
        <w:t>ServPerfKpi</w:t>
      </w:r>
      <w:proofErr w:type="spellEnd"/>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A24C9B">
            <w:pPr>
              <w:pStyle w:val="TAH"/>
              <w:rPr>
                <w:rFonts w:cs="Arial"/>
                <w:szCs w:val="18"/>
              </w:rPr>
            </w:pPr>
            <w:r w:rsidRPr="00C07EFD">
              <w:t>Applicability</w:t>
            </w:r>
          </w:p>
        </w:tc>
      </w:tr>
      <w:tr w:rsidR="00901523" w:rsidRPr="00C07EFD" w14:paraId="16B5558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A24C9B">
            <w:pPr>
              <w:pStyle w:val="TAL"/>
              <w:rPr>
                <w:lang w:eastAsia="zh-CN"/>
              </w:rPr>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A24C9B">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A24C9B">
            <w:pPr>
              <w:pStyle w:val="TAL"/>
              <w:rPr>
                <w:rFonts w:cs="Arial"/>
                <w:szCs w:val="18"/>
              </w:rPr>
            </w:pPr>
          </w:p>
        </w:tc>
      </w:tr>
      <w:tr w:rsidR="00901523" w:rsidRPr="00C07EFD" w14:paraId="5FB2C5B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A24C9B">
            <w:pPr>
              <w:pStyle w:val="TAL"/>
            </w:pPr>
            <w:proofErr w:type="spellStart"/>
            <w:r w:rsidRPr="00C07EFD">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A24C9B">
            <w:pPr>
              <w:pStyle w:val="TAL"/>
              <w:rPr>
                <w:rFonts w:cs="Arial"/>
                <w:szCs w:val="18"/>
              </w:rPr>
            </w:pPr>
          </w:p>
        </w:tc>
      </w:tr>
      <w:tr w:rsidR="00901523" w:rsidRPr="00C07EFD" w14:paraId="508564F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A24C9B">
            <w:pPr>
              <w:pStyle w:val="TAL"/>
            </w:pPr>
            <w:proofErr w:type="spellStart"/>
            <w:r w:rsidRPr="00C07EFD">
              <w:t>qos</w:t>
            </w:r>
            <w:proofErr w:type="spellEnd"/>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A24C9B">
            <w:pPr>
              <w:pStyle w:val="TAL"/>
            </w:pPr>
            <w:proofErr w:type="spellStart"/>
            <w:r w:rsidRPr="00C07EFD">
              <w:t>QosMonitoringInformation</w:t>
            </w:r>
            <w:proofErr w:type="spellEnd"/>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4841A349" w:rsidR="00901523" w:rsidRPr="00C07EFD" w:rsidRDefault="00647F80" w:rsidP="00A24C9B">
            <w:pPr>
              <w:pStyle w:val="TAL"/>
            </w:pPr>
            <w:r w:rsidRPr="00C07EFD">
              <w:t xml:space="preserve">Identifies </w:t>
            </w:r>
            <w:r w:rsidR="00901523" w:rsidRPr="00C07EFD">
              <w:t>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A24C9B">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r w:rsidRPr="00C07EFD">
        <w:rPr>
          <w:lang w:eastAsia="zh-CN"/>
        </w:rPr>
        <w:lastRenderedPageBreak/>
        <w:t>6.1.9</w:t>
      </w:r>
      <w:r w:rsidR="00901523" w:rsidRPr="00C07EFD">
        <w:rPr>
          <w:lang w:eastAsia="zh-CN"/>
        </w:rPr>
        <w:t>.6.2.9</w:t>
      </w:r>
      <w:r w:rsidR="00901523" w:rsidRPr="00C07EFD">
        <w:rPr>
          <w:lang w:eastAsia="zh-CN"/>
        </w:rPr>
        <w:tab/>
        <w:t xml:space="preserve">Type: </w:t>
      </w:r>
      <w:proofErr w:type="spellStart"/>
      <w:r w:rsidR="00901523" w:rsidRPr="00C07EFD">
        <w:rPr>
          <w:lang w:eastAsia="zh-CN"/>
        </w:rPr>
        <w:t>MlMdlDegradedParam</w:t>
      </w:r>
      <w:proofErr w:type="spellEnd"/>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proofErr w:type="spellStart"/>
      <w:r w:rsidRPr="00C07EFD">
        <w:rPr>
          <w:lang w:eastAsia="zh-CN"/>
        </w:rPr>
        <w:t>MlMdlDegradedParam</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A24C9B">
            <w:pPr>
              <w:pStyle w:val="TAH"/>
              <w:rPr>
                <w:rFonts w:cs="Arial"/>
                <w:szCs w:val="18"/>
              </w:rPr>
            </w:pPr>
            <w:r w:rsidRPr="00C07EFD">
              <w:t>Applicability</w:t>
            </w:r>
          </w:p>
        </w:tc>
      </w:tr>
      <w:tr w:rsidR="00901523" w:rsidRPr="00C07EFD" w14:paraId="314EE8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A24C9B">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A24C9B">
            <w:pPr>
              <w:pStyle w:val="TAL"/>
            </w:pPr>
            <w:proofErr w:type="spellStart"/>
            <w:r w:rsidRPr="00C07EFD">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A24C9B">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A24C9B">
            <w:pPr>
              <w:pStyle w:val="TAL"/>
              <w:rPr>
                <w:rFonts w:cs="Arial"/>
                <w:szCs w:val="18"/>
              </w:rPr>
            </w:pPr>
          </w:p>
        </w:tc>
      </w:tr>
      <w:tr w:rsidR="00901523" w:rsidRPr="00C07EFD" w14:paraId="6BE839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A24C9B">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A24C9B">
            <w:pPr>
              <w:pStyle w:val="TAL"/>
            </w:pPr>
            <w:proofErr w:type="spellStart"/>
            <w:r w:rsidRPr="00C07EFD">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A24C9B">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A24C9B">
            <w:pPr>
              <w:pStyle w:val="TAL"/>
              <w:rPr>
                <w:rFonts w:cs="Arial"/>
                <w:szCs w:val="18"/>
              </w:rPr>
            </w:pPr>
          </w:p>
        </w:tc>
      </w:tr>
      <w:tr w:rsidR="00901523" w:rsidRPr="00C07EFD" w14:paraId="42E7F5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A24C9B">
            <w:pPr>
              <w:pStyle w:val="TAL"/>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A24C9B">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17" w:name="_Toc212495987"/>
      <w:r w:rsidRPr="00C07EFD">
        <w:rPr>
          <w:lang w:eastAsia="zh-CN"/>
        </w:rPr>
        <w:t>6.1.9</w:t>
      </w:r>
      <w:r w:rsidR="00901523" w:rsidRPr="00C07EFD">
        <w:rPr>
          <w:lang w:eastAsia="zh-CN"/>
        </w:rPr>
        <w:t>.6.3</w:t>
      </w:r>
      <w:r w:rsidR="00901523" w:rsidRPr="00C07EFD">
        <w:rPr>
          <w:lang w:eastAsia="zh-CN"/>
        </w:rPr>
        <w:tab/>
        <w:t>Simple data types and enumerations</w:t>
      </w:r>
      <w:bookmarkEnd w:id="1117"/>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A24C9B">
            <w:pPr>
              <w:keepNext/>
              <w:keepLines/>
              <w:spacing w:after="0"/>
              <w:jc w:val="center"/>
              <w:rPr>
                <w:rFonts w:ascii="Arial" w:hAnsi="Arial"/>
                <w:b/>
                <w:sz w:val="18"/>
              </w:rPr>
            </w:pPr>
            <w:bookmarkStart w:id="1118" w:name="_MCCTEMPBM_CRPT44590074___4"/>
            <w:r w:rsidRPr="00C07EFD">
              <w:rPr>
                <w:rFonts w:ascii="Arial" w:hAnsi="Arial"/>
                <w:b/>
                <w:sz w:val="18"/>
              </w:rPr>
              <w:t>Applicability</w:t>
            </w:r>
            <w:bookmarkEnd w:id="1118"/>
          </w:p>
        </w:tc>
      </w:tr>
      <w:tr w:rsidR="00901523" w:rsidRPr="00C07EFD" w14:paraId="05C9F7E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A24C9B">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 xml:space="preserve">Enumeration: </w:t>
      </w:r>
      <w:proofErr w:type="spellStart"/>
      <w:r w:rsidR="00901523" w:rsidRPr="00C07EFD">
        <w:rPr>
          <w:lang w:eastAsia="zh-CN"/>
        </w:rPr>
        <w:t>AimlOperType</w:t>
      </w:r>
      <w:proofErr w:type="spellEnd"/>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proofErr w:type="spellStart"/>
      <w:r w:rsidRPr="00C07EFD">
        <w:rPr>
          <w:lang w:eastAsia="zh-CN"/>
        </w:rPr>
        <w:t>AimlOperType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A24C9B">
            <w:pPr>
              <w:pStyle w:val="TAH"/>
            </w:pPr>
            <w:r w:rsidRPr="00C07EFD">
              <w:t>Applicability</w:t>
            </w:r>
          </w:p>
        </w:tc>
      </w:tr>
      <w:tr w:rsidR="00901523" w:rsidRPr="00C07EFD" w14:paraId="6C2689F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A24C9B">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A24C9B">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A24C9B"/>
        </w:tc>
      </w:tr>
      <w:tr w:rsidR="00901523" w:rsidRPr="00C07EFD" w14:paraId="0A049A6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A24C9B">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A24C9B">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A24C9B"/>
        </w:tc>
      </w:tr>
      <w:tr w:rsidR="00901523" w:rsidRPr="00C07EFD" w14:paraId="372842E6"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A24C9B">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A24C9B">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A24C9B"/>
        </w:tc>
      </w:tr>
      <w:tr w:rsidR="00901523" w:rsidRPr="00C07EFD" w14:paraId="285405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A24C9B">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A24C9B">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A24C9B"/>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 xml:space="preserve">Enumeration: </w:t>
      </w:r>
      <w:proofErr w:type="spellStart"/>
      <w:r w:rsidR="00901523" w:rsidRPr="00C07EFD">
        <w:rPr>
          <w:lang w:eastAsia="zh-CN"/>
        </w:rPr>
        <w:t>ReportType</w:t>
      </w:r>
      <w:proofErr w:type="spellEnd"/>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proofErr w:type="spellStart"/>
      <w:r w:rsidRPr="00C07EFD">
        <w:rPr>
          <w:lang w:eastAsia="zh-CN"/>
        </w:rPr>
        <w:t>ReportType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A24C9B">
            <w:pPr>
              <w:pStyle w:val="TAH"/>
            </w:pPr>
            <w:r w:rsidRPr="00C07EFD">
              <w:t>Applicability</w:t>
            </w:r>
          </w:p>
        </w:tc>
      </w:tr>
      <w:tr w:rsidR="00901523" w:rsidRPr="00C07EFD" w14:paraId="7F17A174"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A24C9B">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A24C9B">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A24C9B"/>
        </w:tc>
      </w:tr>
      <w:tr w:rsidR="00901523" w:rsidRPr="00C07EFD" w14:paraId="7024B0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A24C9B">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A24C9B"/>
        </w:tc>
      </w:tr>
      <w:tr w:rsidR="00901523" w:rsidRPr="00C07EFD" w14:paraId="450D107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A24C9B">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A24C9B">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A24C9B"/>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lastRenderedPageBreak/>
        <w:t>6.1.9</w:t>
      </w:r>
      <w:r w:rsidR="00901523" w:rsidRPr="00C07EFD">
        <w:rPr>
          <w:lang w:eastAsia="zh-CN"/>
        </w:rPr>
        <w:t>.6.3.5</w:t>
      </w:r>
      <w:r w:rsidR="00901523" w:rsidRPr="00C07EFD">
        <w:rPr>
          <w:lang w:eastAsia="zh-CN"/>
        </w:rPr>
        <w:tab/>
        <w:t xml:space="preserve">Enumeration: </w:t>
      </w:r>
      <w:proofErr w:type="spellStart"/>
      <w:r w:rsidR="00901523" w:rsidRPr="00C07EFD">
        <w:rPr>
          <w:lang w:eastAsia="zh-CN"/>
        </w:rPr>
        <w:t>TrigActReqType</w:t>
      </w:r>
      <w:proofErr w:type="spellEnd"/>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proofErr w:type="spellStart"/>
      <w:r w:rsidRPr="00C07EFD">
        <w:rPr>
          <w:lang w:eastAsia="zh-CN"/>
        </w:rPr>
        <w:t>TrigActReqType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A24C9B">
            <w:pPr>
              <w:pStyle w:val="TAH"/>
            </w:pPr>
            <w:r w:rsidRPr="00C07EFD">
              <w:t>Applicability</w:t>
            </w:r>
          </w:p>
        </w:tc>
      </w:tr>
      <w:tr w:rsidR="00901523" w:rsidRPr="00C07EFD" w14:paraId="0B47F956"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A24C9B">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A24C9B">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A24C9B"/>
        </w:tc>
      </w:tr>
      <w:tr w:rsidR="00901523" w:rsidRPr="00C07EFD" w14:paraId="48951AA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A24C9B">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A24C9B">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A24C9B"/>
        </w:tc>
      </w:tr>
      <w:tr w:rsidR="00901523" w:rsidRPr="00C07EFD" w14:paraId="2340C7C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A24C9B">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A24C9B">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A24C9B"/>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19" w:name="_Toc212495988"/>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19"/>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20" w:name="_Toc212495989"/>
      <w:r w:rsidRPr="00C07EFD">
        <w:rPr>
          <w:noProof/>
        </w:rPr>
        <w:t>6.1.9</w:t>
      </w:r>
      <w:r w:rsidR="00901523" w:rsidRPr="00C07EFD">
        <w:rPr>
          <w:noProof/>
        </w:rPr>
        <w:t>.</w:t>
      </w:r>
      <w:r w:rsidR="00901523" w:rsidRPr="00C07EFD">
        <w:t>6.5</w:t>
      </w:r>
      <w:r w:rsidR="00901523" w:rsidRPr="00C07EFD">
        <w:tab/>
        <w:t>Binary data</w:t>
      </w:r>
      <w:bookmarkEnd w:id="1120"/>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A24C9B">
            <w:pPr>
              <w:pStyle w:val="TAH"/>
            </w:pPr>
            <w:r w:rsidRPr="00C07EFD">
              <w:t>Content type</w:t>
            </w:r>
          </w:p>
        </w:tc>
      </w:tr>
      <w:tr w:rsidR="00901523" w:rsidRPr="00C07EFD" w14:paraId="2D5B1A8B"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A24C9B">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21" w:name="_Toc212495990"/>
      <w:r w:rsidRPr="00C07EFD">
        <w:rPr>
          <w:lang w:eastAsia="zh-CN"/>
        </w:rPr>
        <w:t>6.1.9</w:t>
      </w:r>
      <w:r w:rsidR="00901523" w:rsidRPr="00C07EFD">
        <w:rPr>
          <w:lang w:eastAsia="zh-CN"/>
        </w:rPr>
        <w:t>.7</w:t>
      </w:r>
      <w:r w:rsidR="00901523" w:rsidRPr="00C07EFD">
        <w:rPr>
          <w:lang w:eastAsia="zh-CN"/>
        </w:rPr>
        <w:tab/>
        <w:t>Error Handling</w:t>
      </w:r>
      <w:bookmarkEnd w:id="1121"/>
    </w:p>
    <w:p w14:paraId="73C7880B" w14:textId="248B91A2" w:rsidR="00901523" w:rsidRPr="00C07EFD" w:rsidRDefault="00136569" w:rsidP="00901523">
      <w:pPr>
        <w:pStyle w:val="Heading5"/>
      </w:pPr>
      <w:bookmarkStart w:id="1122" w:name="_Toc212495991"/>
      <w:r w:rsidRPr="00C07EFD">
        <w:rPr>
          <w:lang w:eastAsia="zh-CN"/>
        </w:rPr>
        <w:t>6.1.9</w:t>
      </w:r>
      <w:r w:rsidR="00901523" w:rsidRPr="00C07EFD">
        <w:rPr>
          <w:lang w:eastAsia="zh-CN"/>
        </w:rPr>
        <w:t>.7.1</w:t>
      </w:r>
      <w:r w:rsidR="00901523" w:rsidRPr="00C07EFD">
        <w:tab/>
        <w:t>General</w:t>
      </w:r>
      <w:bookmarkEnd w:id="1122"/>
    </w:p>
    <w:p w14:paraId="48BB0522" w14:textId="19220A34" w:rsidR="00901523" w:rsidRPr="00C07EFD" w:rsidRDefault="00901523" w:rsidP="00901523">
      <w:r w:rsidRPr="00C07EFD">
        <w:t xml:space="preserve">For the </w:t>
      </w:r>
      <w:proofErr w:type="spellStart"/>
      <w:r w:rsidRPr="00C07EFD">
        <w:rPr>
          <w:lang w:eastAsia="zh-CN"/>
        </w:rPr>
        <w:t>AIMLES_MLModelPerfMonitor</w:t>
      </w:r>
      <w:proofErr w:type="spellEnd"/>
      <w:r w:rsidRPr="00C07EFD">
        <w:t xml:space="preserve"> API, HTTP error responses shall be supported as specified in clause 6.7 of 3GPP TS 29.549 </w:t>
      </w:r>
      <w:r w:rsidR="00946FFF">
        <w:t>[10]</w:t>
      </w:r>
      <w:r w:rsidRPr="00C07EFD">
        <w:t>.</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proofErr w:type="spellStart"/>
      <w:r w:rsidRPr="00C07EFD">
        <w:rPr>
          <w:lang w:eastAsia="zh-CN"/>
        </w:rPr>
        <w:t>AIMLES_MLModelPerfMonitor</w:t>
      </w:r>
      <w:proofErr w:type="spellEnd"/>
      <w:r w:rsidRPr="00C07EFD">
        <w:t xml:space="preserve"> API.</w:t>
      </w:r>
    </w:p>
    <w:p w14:paraId="01F90CE4" w14:textId="5CEA43F7" w:rsidR="00901523" w:rsidRPr="00C07EFD" w:rsidRDefault="00136569" w:rsidP="00901523">
      <w:pPr>
        <w:pStyle w:val="Heading5"/>
      </w:pPr>
      <w:bookmarkStart w:id="1123" w:name="_Toc212495992"/>
      <w:r w:rsidRPr="00C07EFD">
        <w:rPr>
          <w:lang w:eastAsia="zh-CN"/>
        </w:rPr>
        <w:t>6.1.9</w:t>
      </w:r>
      <w:r w:rsidR="00901523" w:rsidRPr="00C07EFD">
        <w:rPr>
          <w:lang w:eastAsia="zh-CN"/>
        </w:rPr>
        <w:t>.7.2</w:t>
      </w:r>
      <w:r w:rsidR="00901523" w:rsidRPr="00C07EFD">
        <w:tab/>
        <w:t>Protocol Errors</w:t>
      </w:r>
      <w:bookmarkEnd w:id="1123"/>
    </w:p>
    <w:p w14:paraId="4A7045D8" w14:textId="77777777" w:rsidR="00901523" w:rsidRPr="00C07EFD" w:rsidRDefault="00901523" w:rsidP="00901523">
      <w:r w:rsidRPr="00C07EFD">
        <w:t xml:space="preserve">No specific protocol errors for the </w:t>
      </w:r>
      <w:proofErr w:type="spellStart"/>
      <w:r w:rsidRPr="00C07EFD">
        <w:rPr>
          <w:lang w:eastAsia="zh-CN"/>
        </w:rPr>
        <w:t>AIMLES_MLModelPerfMonitor</w:t>
      </w:r>
      <w:proofErr w:type="spellEnd"/>
      <w:r w:rsidRPr="00C07EFD">
        <w:t xml:space="preserve"> API are specified.</w:t>
      </w:r>
    </w:p>
    <w:p w14:paraId="50344018" w14:textId="1F80DCFB" w:rsidR="00901523" w:rsidRPr="00C07EFD" w:rsidRDefault="00136569" w:rsidP="00901523">
      <w:pPr>
        <w:pStyle w:val="Heading5"/>
      </w:pPr>
      <w:bookmarkStart w:id="1124" w:name="_Toc212495993"/>
      <w:r w:rsidRPr="00C07EFD">
        <w:rPr>
          <w:lang w:eastAsia="zh-CN"/>
        </w:rPr>
        <w:t>6.1.9</w:t>
      </w:r>
      <w:r w:rsidR="00901523" w:rsidRPr="00C07EFD">
        <w:rPr>
          <w:lang w:eastAsia="zh-CN"/>
        </w:rPr>
        <w:t>.7.3</w:t>
      </w:r>
      <w:r w:rsidR="00901523" w:rsidRPr="00C07EFD">
        <w:tab/>
        <w:t>Application Errors</w:t>
      </w:r>
      <w:bookmarkEnd w:id="1124"/>
    </w:p>
    <w:p w14:paraId="7F8BB447" w14:textId="63BD5061" w:rsidR="00901523" w:rsidRPr="00C07EFD" w:rsidRDefault="00901523" w:rsidP="00901523">
      <w:r w:rsidRPr="00C07EFD">
        <w:t xml:space="preserve">The application errors defined for </w:t>
      </w:r>
      <w:proofErr w:type="spellStart"/>
      <w:r w:rsidRPr="00C07EFD">
        <w:rPr>
          <w:lang w:eastAsia="zh-CN"/>
        </w:rPr>
        <w:t>AIMLES_MLModelPerfMonitor</w:t>
      </w:r>
      <w:proofErr w:type="spellEnd"/>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A24C9B">
            <w:pPr>
              <w:pStyle w:val="TAH"/>
            </w:pPr>
            <w:r w:rsidRPr="00C07EFD">
              <w:t>Applicability</w:t>
            </w:r>
          </w:p>
        </w:tc>
      </w:tr>
      <w:tr w:rsidR="00901523" w:rsidRPr="00C07EFD" w14:paraId="46600FC0"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A24C9B">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25" w:name="_Toc212495994"/>
      <w:r w:rsidRPr="00C07EFD">
        <w:rPr>
          <w:lang w:eastAsia="zh-CN"/>
        </w:rPr>
        <w:lastRenderedPageBreak/>
        <w:t>6.1.9</w:t>
      </w:r>
      <w:r w:rsidR="00901523" w:rsidRPr="00C07EFD">
        <w:rPr>
          <w:lang w:eastAsia="zh-CN"/>
        </w:rPr>
        <w:t>.8</w:t>
      </w:r>
      <w:r w:rsidR="00901523" w:rsidRPr="00C07EFD">
        <w:rPr>
          <w:lang w:eastAsia="zh-CN"/>
        </w:rPr>
        <w:tab/>
        <w:t>Feature negotiation</w:t>
      </w:r>
      <w:bookmarkEnd w:id="1125"/>
    </w:p>
    <w:p w14:paraId="31586638" w14:textId="49EE28D5"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proofErr w:type="spellStart"/>
      <w:r w:rsidRPr="00C07EFD">
        <w:rPr>
          <w:lang w:eastAsia="zh-CN"/>
        </w:rPr>
        <w:t>AIMLES_MLModelPerfMonitor</w:t>
      </w:r>
      <w:proofErr w:type="spellEnd"/>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A24C9B">
            <w:pPr>
              <w:keepNext/>
              <w:keepLines/>
              <w:spacing w:after="0"/>
              <w:jc w:val="center"/>
              <w:rPr>
                <w:rFonts w:ascii="Arial" w:eastAsia="Batang" w:hAnsi="Arial"/>
                <w:b/>
                <w:sz w:val="18"/>
              </w:rPr>
            </w:pPr>
            <w:bookmarkStart w:id="1126" w:name="_MCCTEMPBM_CRPT44590075___4"/>
            <w:r w:rsidRPr="00C07EFD">
              <w:rPr>
                <w:rFonts w:ascii="Arial" w:eastAsia="Batang" w:hAnsi="Arial"/>
                <w:b/>
                <w:sz w:val="18"/>
              </w:rPr>
              <w:t>Description</w:t>
            </w:r>
            <w:bookmarkEnd w:id="1126"/>
          </w:p>
        </w:tc>
      </w:tr>
      <w:tr w:rsidR="00901523" w:rsidRPr="00C07EFD" w14:paraId="0AC41380"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A24C9B">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27" w:name="_Toc212495995"/>
      <w:r w:rsidRPr="00C07EFD">
        <w:rPr>
          <w:noProof/>
        </w:rPr>
        <w:t>6.1.9</w:t>
      </w:r>
      <w:r w:rsidR="00901523" w:rsidRPr="00C07EFD">
        <w:rPr>
          <w:noProof/>
        </w:rPr>
        <w:t>.</w:t>
      </w:r>
      <w:r w:rsidR="00901523" w:rsidRPr="00C07EFD">
        <w:t>9</w:t>
      </w:r>
      <w:r w:rsidR="00901523" w:rsidRPr="00C07EFD">
        <w:tab/>
        <w:t>Security</w:t>
      </w:r>
      <w:bookmarkEnd w:id="1127"/>
    </w:p>
    <w:p w14:paraId="3D1C0CF4" w14:textId="50A15935" w:rsidR="00901523" w:rsidRPr="00C07EFD" w:rsidRDefault="00901523" w:rsidP="00901523">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AIMLES_MLModelPerfMonitor</w:t>
      </w:r>
      <w:proofErr w:type="spellEnd"/>
      <w:r w:rsidRPr="00C07EFD">
        <w:rPr>
          <w:lang w:eastAsia="zh-CN"/>
        </w:rPr>
        <w:t xml:space="preserve">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28" w:name="_Toc212495996"/>
      <w:r w:rsidRPr="00C07EFD">
        <w:lastRenderedPageBreak/>
        <w:t>6.1.10</w:t>
      </w:r>
      <w:r w:rsidRPr="00C07EFD">
        <w:tab/>
      </w:r>
      <w:proofErr w:type="spellStart"/>
      <w:r w:rsidRPr="00C07EFD">
        <w:t>AIMLES_TLModelSelectionAssistance</w:t>
      </w:r>
      <w:proofErr w:type="spellEnd"/>
      <w:r w:rsidRPr="00C07EFD">
        <w:t xml:space="preserve"> API</w:t>
      </w:r>
      <w:bookmarkEnd w:id="1128"/>
    </w:p>
    <w:p w14:paraId="1EA64831" w14:textId="624D51C8" w:rsidR="00DE633B" w:rsidRPr="00C07EFD" w:rsidRDefault="00DE633B" w:rsidP="00DE633B">
      <w:pPr>
        <w:pStyle w:val="Heading4"/>
      </w:pPr>
      <w:bookmarkStart w:id="1129" w:name="_Toc212495997"/>
      <w:r w:rsidRPr="00C07EFD">
        <w:t>6.1.10.1</w:t>
      </w:r>
      <w:r w:rsidRPr="00C07EFD">
        <w:tab/>
        <w:t>Introduction</w:t>
      </w:r>
      <w:bookmarkEnd w:id="1129"/>
    </w:p>
    <w:p w14:paraId="6C2C3752" w14:textId="77777777" w:rsidR="00DE633B" w:rsidRPr="00C07EFD" w:rsidRDefault="00DE633B" w:rsidP="00DE633B">
      <w:pPr>
        <w:rPr>
          <w:noProof/>
          <w:lang w:eastAsia="zh-CN"/>
        </w:rPr>
      </w:pPr>
      <w:r w:rsidRPr="00C07EFD">
        <w:rPr>
          <w:noProof/>
        </w:rPr>
        <w:t xml:space="preserve">The </w:t>
      </w:r>
      <w:proofErr w:type="spellStart"/>
      <w:r w:rsidRPr="00C07EFD">
        <w:t>AIMLES_TLModelSelectionAssistance</w:t>
      </w:r>
      <w:proofErr w:type="spellEnd"/>
      <w:r w:rsidRPr="00C07EFD">
        <w:rPr>
          <w:lang w:eastAsia="zh-CN"/>
        </w:rPr>
        <w:t xml:space="preserve"> </w:t>
      </w:r>
      <w:r w:rsidRPr="00C07EFD">
        <w:rPr>
          <w:noProof/>
        </w:rPr>
        <w:t xml:space="preserve">service shall use the </w:t>
      </w:r>
      <w:proofErr w:type="spellStart"/>
      <w:r w:rsidRPr="00C07EFD">
        <w:t>AIMLES_TLModelSelectionAssistance</w:t>
      </w:r>
      <w:proofErr w:type="spellEnd"/>
      <w:r w:rsidRPr="00C07EFD">
        <w:t xml:space="preserv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proofErr w:type="spellStart"/>
      <w:r w:rsidRPr="00C07EFD">
        <w:t>AIMLES_TLModelSelectionAssistance</w:t>
      </w:r>
      <w:proofErr w:type="spellEnd"/>
      <w:r w:rsidRPr="00C07EFD">
        <w:t xml:space="preserv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58E81A52"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5B46B45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aimles-tlmsa</w:t>
      </w:r>
      <w:proofErr w:type="spellEnd"/>
      <w:r w:rsidRPr="00C07EFD">
        <w:t>".</w:t>
      </w:r>
    </w:p>
    <w:p w14:paraId="19C8A812" w14:textId="77777777" w:rsidR="00DE633B" w:rsidRPr="00C07EFD" w:rsidRDefault="00DE633B" w:rsidP="00DE633B">
      <w:pPr>
        <w:pStyle w:val="B1"/>
      </w:pPr>
      <w:r w:rsidRPr="00C07EFD">
        <w:t>-</w:t>
      </w:r>
      <w:r w:rsidRPr="00C07EFD">
        <w:tab/>
        <w:t>The &lt;</w:t>
      </w:r>
      <w:proofErr w:type="spellStart"/>
      <w:r w:rsidRPr="00C07EFD">
        <w:t>apiVersion</w:t>
      </w:r>
      <w:proofErr w:type="spellEnd"/>
      <w:r w:rsidRPr="00C07EFD">
        <w:t>&gt; shall be "v1".</w:t>
      </w:r>
    </w:p>
    <w:p w14:paraId="327762C6" w14:textId="42819E23" w:rsidR="004C5CE9" w:rsidRPr="00A04E12" w:rsidRDefault="004C5CE9" w:rsidP="004C5CE9">
      <w:pPr>
        <w:pStyle w:val="B1"/>
        <w:rPr>
          <w:lang w:eastAsia="zh-CN"/>
        </w:rPr>
      </w:pPr>
      <w:r w:rsidRPr="00A04E12">
        <w:t>-</w:t>
      </w:r>
      <w:r w:rsidRPr="00A04E12">
        <w:tab/>
        <w:t>The &lt;</w:t>
      </w:r>
      <w:proofErr w:type="spellStart"/>
      <w:r w:rsidRPr="00A04E12">
        <w:t>apiSpecificSuffixes</w:t>
      </w:r>
      <w:proofErr w:type="spellEnd"/>
      <w:r w:rsidRPr="00A04E12">
        <w:t xml:space="preserve">&gt; shall be set as described in </w:t>
      </w:r>
      <w:r w:rsidRPr="00A04E12">
        <w:rPr>
          <w:lang w:eastAsia="zh-CN"/>
        </w:rPr>
        <w:t>clause 6.1.10.3 and clause 6.1.10.4</w:t>
      </w:r>
      <w:r w:rsidRPr="00A04E12">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C07EFD" w:rsidRDefault="00DE633B" w:rsidP="00DE633B">
      <w:pPr>
        <w:pStyle w:val="Heading4"/>
      </w:pPr>
      <w:bookmarkStart w:id="1130" w:name="_Toc212495998"/>
      <w:r w:rsidRPr="00C07EFD">
        <w:t>6.1.10.2</w:t>
      </w:r>
      <w:r w:rsidRPr="00C07EFD">
        <w:tab/>
        <w:t>Usage of HTTP and common API related aspects</w:t>
      </w:r>
      <w:bookmarkEnd w:id="1130"/>
    </w:p>
    <w:p w14:paraId="71A211EF" w14:textId="77777777" w:rsidR="00DE633B" w:rsidRPr="00C07EFD" w:rsidRDefault="00DE633B" w:rsidP="00DE633B">
      <w:r w:rsidRPr="00C07EFD">
        <w:t xml:space="preserve">The provisions of clause 5.2.1 of 3GPP TS 29.122 [2] shall apply for the </w:t>
      </w:r>
      <w:proofErr w:type="spellStart"/>
      <w:r w:rsidRPr="00C07EFD">
        <w:t>AIMLES_TLModelSelectionAssistance</w:t>
      </w:r>
      <w:proofErr w:type="spellEnd"/>
      <w:r w:rsidRPr="00C07EFD">
        <w:t xml:space="preserve"> </w:t>
      </w:r>
      <w:r w:rsidRPr="00C07EFD">
        <w:rPr>
          <w:noProof/>
          <w:lang w:eastAsia="zh-CN"/>
        </w:rPr>
        <w:t>API.</w:t>
      </w:r>
    </w:p>
    <w:p w14:paraId="7196FD0D" w14:textId="0127785C" w:rsidR="00DE633B" w:rsidRPr="00C07EFD" w:rsidRDefault="00DE633B" w:rsidP="00DE633B">
      <w:pPr>
        <w:pStyle w:val="Heading4"/>
      </w:pPr>
      <w:bookmarkStart w:id="1131" w:name="_Toc212495999"/>
      <w:r w:rsidRPr="00C07EFD">
        <w:t>6.1.10.3</w:t>
      </w:r>
      <w:r w:rsidRPr="00C07EFD">
        <w:tab/>
        <w:t>Resources</w:t>
      </w:r>
      <w:bookmarkEnd w:id="1131"/>
    </w:p>
    <w:p w14:paraId="4876C60C" w14:textId="63748EA3" w:rsidR="00DE633B" w:rsidRPr="00C07EFD" w:rsidRDefault="00DE633B" w:rsidP="00DE633B">
      <w:pPr>
        <w:pStyle w:val="Heading5"/>
      </w:pPr>
      <w:bookmarkStart w:id="1132" w:name="_Toc212496000"/>
      <w:r w:rsidRPr="00C07EFD">
        <w:t>6.1.10.3.1</w:t>
      </w:r>
      <w:r w:rsidRPr="00C07EFD">
        <w:tab/>
        <w:t>Overview</w:t>
      </w:r>
      <w:bookmarkEnd w:id="1132"/>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 xml:space="preserve">Figure 6.1.10.3.1-1 depicts the resource URIs structure for the </w:t>
      </w:r>
      <w:proofErr w:type="spellStart"/>
      <w:r w:rsidRPr="00C07EFD">
        <w:t>AIMLES_TLModelSelectionAssistance</w:t>
      </w:r>
      <w:proofErr w:type="spellEnd"/>
      <w:r w:rsidRPr="00C07EFD">
        <w:t xml:space="preserve"> Service API.</w:t>
      </w:r>
    </w:p>
    <w:p w14:paraId="27E29DEA" w14:textId="77777777" w:rsidR="00DE633B" w:rsidRPr="00C07EFD" w:rsidRDefault="00DE633B" w:rsidP="00DE633B">
      <w:pPr>
        <w:pStyle w:val="TH"/>
        <w:rPr>
          <w:lang w:val="en-US"/>
        </w:rPr>
      </w:pPr>
      <w:r w:rsidRPr="00C07EFD">
        <w:object w:dxaOrig="4165" w:dyaOrig="1855" w14:anchorId="4AD238E1">
          <v:shape id="_x0000_i1084" type="#_x0000_t75" style="width:208.5pt;height:93pt" o:ole="">
            <v:imagedata r:id="rId90" o:title=""/>
          </v:shape>
          <o:OLEObject Type="Embed" ProgID="Visio.Drawing.15" ShapeID="_x0000_i1084" DrawAspect="Content" ObjectID="_1823113772" r:id="rId91"/>
        </w:object>
      </w:r>
    </w:p>
    <w:p w14:paraId="3BD0DEA5" w14:textId="69378848" w:rsidR="00DE633B" w:rsidRPr="00C07EFD" w:rsidRDefault="00DE633B" w:rsidP="00DE633B">
      <w:pPr>
        <w:pStyle w:val="TF"/>
      </w:pPr>
      <w:r w:rsidRPr="00C07EFD">
        <w:t xml:space="preserve">Figure 6.1.10.3.1-1: Resource URI structure of the </w:t>
      </w:r>
      <w:proofErr w:type="spellStart"/>
      <w:r w:rsidRPr="00C07EFD">
        <w:t>AIMLES_TLModelSelectionAssistance</w:t>
      </w:r>
      <w:proofErr w:type="spellEnd"/>
      <w:r w:rsidRPr="00C07EFD">
        <w:t xml:space="preserve"> Service API</w:t>
      </w:r>
    </w:p>
    <w:p w14:paraId="56FA221A" w14:textId="4C84EDEF"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A24C9B">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A24C9B">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A24C9B">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A24C9B">
            <w:pPr>
              <w:pStyle w:val="TAH"/>
            </w:pPr>
            <w:r w:rsidRPr="00C07EFD">
              <w:t>Description (service operation)</w:t>
            </w:r>
          </w:p>
        </w:tc>
      </w:tr>
      <w:tr w:rsidR="00DE633B" w:rsidRPr="00C07EFD" w14:paraId="05FC8836"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A24C9B">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A24C9B">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A24C9B">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A24C9B">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33" w:name="_Toc212496001"/>
      <w:r w:rsidRPr="00C07EFD">
        <w:rPr>
          <w:lang w:eastAsia="zh-CN"/>
        </w:rPr>
        <w:t>6.1.10.3.2</w:t>
      </w:r>
      <w:r w:rsidRPr="00C07EFD">
        <w:rPr>
          <w:lang w:eastAsia="zh-CN"/>
        </w:rPr>
        <w:tab/>
        <w:t xml:space="preserve">Resource: </w:t>
      </w:r>
      <w:r w:rsidRPr="00C07EFD">
        <w:t>AIMLE TL Model Selection Assistance</w:t>
      </w:r>
      <w:bookmarkEnd w:id="1133"/>
    </w:p>
    <w:p w14:paraId="4BD2F71B" w14:textId="77777777" w:rsidR="009130CC" w:rsidRPr="00A77FE0" w:rsidRDefault="009130CC" w:rsidP="00752A3E">
      <w:pPr>
        <w:pStyle w:val="H6"/>
        <w:rPr>
          <w:lang w:eastAsia="zh-CN"/>
        </w:rPr>
      </w:pPr>
      <w:r w:rsidRPr="00A77FE0">
        <w:rPr>
          <w:lang w:eastAsia="zh-CN"/>
        </w:rPr>
        <w:t>6.1.10.3.2.1</w:t>
      </w:r>
      <w:r w:rsidRPr="00A77FE0">
        <w:rPr>
          <w:lang w:eastAsia="zh-CN"/>
        </w:rPr>
        <w:tab/>
        <w:t>Description</w:t>
      </w:r>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613205C1" w14:textId="77777777" w:rsidR="00615485" w:rsidRPr="00A77FE0" w:rsidRDefault="00615485" w:rsidP="00752A3E">
      <w:pPr>
        <w:pStyle w:val="H6"/>
        <w:rPr>
          <w:lang w:eastAsia="zh-CN"/>
        </w:rPr>
      </w:pPr>
      <w:r w:rsidRPr="00A77FE0">
        <w:rPr>
          <w:lang w:eastAsia="zh-CN"/>
        </w:rPr>
        <w:t>6.1.10.3.2.2</w:t>
      </w:r>
      <w:r w:rsidRPr="00A77FE0">
        <w:rPr>
          <w:lang w:eastAsia="zh-CN"/>
        </w:rPr>
        <w:tab/>
        <w:t>Resource Definition</w:t>
      </w:r>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w:t>
      </w:r>
      <w:proofErr w:type="spellStart"/>
      <w:r w:rsidRPr="00C07EFD">
        <w:rPr>
          <w:b/>
          <w:lang w:eastAsia="zh-CN"/>
        </w:rPr>
        <w:t>apiRoot</w:t>
      </w:r>
      <w:proofErr w:type="spellEnd"/>
      <w:r w:rsidRPr="00C07EFD">
        <w:rPr>
          <w:b/>
          <w:lang w:eastAsia="zh-CN"/>
        </w:rPr>
        <w:t>}/</w:t>
      </w:r>
      <w:proofErr w:type="spellStart"/>
      <w:r w:rsidRPr="00C07EFD">
        <w:rPr>
          <w:b/>
          <w:lang w:eastAsia="zh-CN"/>
        </w:rPr>
        <w:t>aimles-tlmsa</w:t>
      </w:r>
      <w:proofErr w:type="spellEnd"/>
      <w:r w:rsidRPr="00C07EFD">
        <w:rPr>
          <w:b/>
          <w:lang w:eastAsia="zh-CN"/>
        </w:rPr>
        <w:t>/&lt;</w:t>
      </w:r>
      <w:proofErr w:type="spellStart"/>
      <w:r w:rsidRPr="00C07EFD">
        <w:rPr>
          <w:b/>
          <w:lang w:eastAsia="zh-CN"/>
        </w:rPr>
        <w:t>apiVersion</w:t>
      </w:r>
      <w:proofErr w:type="spellEnd"/>
      <w:r w:rsidRPr="00C07EFD">
        <w:rPr>
          <w:b/>
          <w:lang w:eastAsia="zh-CN"/>
        </w:rPr>
        <w:t>&gt;/pre-trained-models</w:t>
      </w:r>
    </w:p>
    <w:p w14:paraId="14431733" w14:textId="22A8B85A"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A24C9B">
            <w:pPr>
              <w:pStyle w:val="TAH"/>
            </w:pPr>
            <w:r w:rsidRPr="00C07EFD">
              <w:t>Definition</w:t>
            </w:r>
          </w:p>
        </w:tc>
      </w:tr>
      <w:tr w:rsidR="00DE633B" w:rsidRPr="00C07EFD" w14:paraId="752A5A62"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A24C9B">
            <w:pPr>
              <w:pStyle w:val="TAL"/>
            </w:pPr>
            <w:proofErr w:type="spellStart"/>
            <w:r w:rsidRPr="00C07EFD">
              <w:t>apiRoot</w:t>
            </w:r>
            <w:proofErr w:type="spellEnd"/>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019C7C76" w:rsidR="00DE633B" w:rsidRPr="00C07EFD" w:rsidRDefault="00DE633B" w:rsidP="00A24C9B">
            <w:pPr>
              <w:pStyle w:val="TAL"/>
            </w:pPr>
            <w:r w:rsidRPr="00C07EFD">
              <w:t>See clause 6.5 of 3GPP TS 29.549 </w:t>
            </w:r>
            <w:r w:rsidR="00946FFF">
              <w:t>[10]</w:t>
            </w:r>
            <w:r w:rsidRPr="00C07EFD">
              <w:t>.</w:t>
            </w:r>
          </w:p>
        </w:tc>
      </w:tr>
    </w:tbl>
    <w:p w14:paraId="74DA4840" w14:textId="77777777" w:rsidR="00DE633B" w:rsidRPr="00C07EFD" w:rsidRDefault="00DE633B" w:rsidP="00DE633B">
      <w:pPr>
        <w:rPr>
          <w:lang w:eastAsia="zh-CN"/>
        </w:rPr>
      </w:pPr>
    </w:p>
    <w:p w14:paraId="2D9AF2F8" w14:textId="77777777" w:rsidR="00CD520E" w:rsidRPr="00A77FE0" w:rsidRDefault="00CD520E" w:rsidP="00752A3E">
      <w:pPr>
        <w:pStyle w:val="H6"/>
        <w:rPr>
          <w:lang w:eastAsia="zh-CN"/>
        </w:rPr>
      </w:pPr>
      <w:r w:rsidRPr="00A77FE0">
        <w:rPr>
          <w:lang w:eastAsia="zh-CN"/>
        </w:rPr>
        <w:t>6.1.10.3.2.3</w:t>
      </w:r>
      <w:r w:rsidRPr="00A77FE0">
        <w:rPr>
          <w:lang w:eastAsia="zh-CN"/>
        </w:rPr>
        <w:tab/>
        <w:t>Resource Standard Methods</w:t>
      </w:r>
    </w:p>
    <w:p w14:paraId="415871EC" w14:textId="77777777" w:rsidR="00E20BBF" w:rsidRPr="00A77FE0" w:rsidRDefault="00E20BBF" w:rsidP="00752A3E">
      <w:pPr>
        <w:pStyle w:val="H6"/>
        <w:rPr>
          <w:lang w:eastAsia="zh-CN"/>
        </w:rPr>
      </w:pPr>
      <w:r w:rsidRPr="00A77FE0">
        <w:rPr>
          <w:lang w:eastAsia="zh-CN"/>
        </w:rPr>
        <w:t>6.1.10.3.2.3.1</w:t>
      </w:r>
      <w:r w:rsidRPr="00A77FE0">
        <w:rPr>
          <w:lang w:eastAsia="zh-CN"/>
        </w:rPr>
        <w:tab/>
        <w:t>GET</w:t>
      </w:r>
    </w:p>
    <w:p w14:paraId="778CF334" w14:textId="05A56231" w:rsidR="00DE633B" w:rsidRPr="00C07EFD" w:rsidRDefault="00DE633B" w:rsidP="00DE633B">
      <w:r w:rsidRPr="00C07EFD">
        <w:t>This method shall support the URI query parameters specified in table 6.1.10.3.2.3.1-1.</w:t>
      </w:r>
    </w:p>
    <w:p w14:paraId="755B1337" w14:textId="3DB515F5"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A24C9B">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A24C9B">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A24C9B">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A24C9B">
            <w:pPr>
              <w:pStyle w:val="TAH"/>
            </w:pPr>
            <w:r w:rsidRPr="00C07EFD">
              <w:t>Description</w:t>
            </w:r>
          </w:p>
        </w:tc>
      </w:tr>
      <w:tr w:rsidR="00DE633B" w:rsidRPr="00C07EFD" w14:paraId="52FF0134"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A24C9B">
            <w:pPr>
              <w:pStyle w:val="TAL"/>
            </w:pPr>
            <w:proofErr w:type="spellStart"/>
            <w:r w:rsidRPr="00C07EFD">
              <w:t>filt</w:t>
            </w:r>
            <w:proofErr w:type="spellEnd"/>
            <w:r w:rsidRPr="00C07EFD">
              <w: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A24C9B">
            <w:pPr>
              <w:pStyle w:val="TAL"/>
            </w:pPr>
            <w:proofErr w:type="spellStart"/>
            <w:r w:rsidRPr="00C07EFD">
              <w:t>TlModelSelectAssistReq</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752A3E">
            <w:pPr>
              <w:pStyle w:val="TAC"/>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A24C9B">
            <w:pPr>
              <w:pStyle w:val="TAL"/>
            </w:pPr>
            <w:r w:rsidRPr="00C07EFD">
              <w:t>Represents the AIMLE Model Selection Assistance filtering criteria.</w:t>
            </w:r>
          </w:p>
        </w:tc>
      </w:tr>
      <w:tr w:rsidR="00DE633B" w:rsidRPr="00C07EFD" w14:paraId="1808A879" w14:textId="77777777" w:rsidTr="00A24C9B">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A24C9B">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A24C9B">
            <w:pPr>
              <w:pStyle w:val="TAL"/>
            </w:pPr>
            <w:proofErr w:type="spellStart"/>
            <w:r w:rsidRPr="00C07EFD">
              <w:t>SupportedFeatures</w:t>
            </w:r>
            <w:proofErr w:type="spellEnd"/>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752A3E">
            <w:pPr>
              <w:pStyle w:val="TAC"/>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A24C9B">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A24C9B">
            <w:pPr>
              <w:pStyle w:val="TAL"/>
              <w:rPr>
                <w:rFonts w:cs="Arial"/>
                <w:szCs w:val="18"/>
              </w:rPr>
            </w:pPr>
          </w:p>
          <w:p w14:paraId="675A8E0E" w14:textId="77777777" w:rsidR="00DE633B" w:rsidRPr="00C07EFD" w:rsidRDefault="00DE633B" w:rsidP="00A24C9B">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A24C9B">
            <w:pPr>
              <w:pStyle w:val="TAH"/>
            </w:pPr>
            <w:r w:rsidRPr="00C07EFD">
              <w:t>Description</w:t>
            </w:r>
          </w:p>
        </w:tc>
      </w:tr>
      <w:tr w:rsidR="00DE633B" w:rsidRPr="00C07EFD" w14:paraId="43F9D236"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752A3E">
            <w:pPr>
              <w:pStyle w:val="TAC"/>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A24C9B">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A24C9B">
            <w:pPr>
              <w:pStyle w:val="TAH"/>
            </w:pPr>
            <w:r w:rsidRPr="00C07EFD">
              <w:t>Response</w:t>
            </w:r>
          </w:p>
          <w:p w14:paraId="46D6A9EA" w14:textId="77777777" w:rsidR="00DE633B" w:rsidRPr="00C07EFD" w:rsidRDefault="00DE633B"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A24C9B">
            <w:pPr>
              <w:pStyle w:val="TAH"/>
            </w:pPr>
            <w:r w:rsidRPr="00C07EFD">
              <w:t>Description</w:t>
            </w:r>
          </w:p>
        </w:tc>
      </w:tr>
      <w:tr w:rsidR="00DE633B" w:rsidRPr="00C07EFD" w14:paraId="1A3A1D7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A24C9B">
            <w:pPr>
              <w:pStyle w:val="TAL"/>
            </w:pPr>
            <w:proofErr w:type="spellStart"/>
            <w:r w:rsidRPr="00C07EFD">
              <w:t>TlModelSelectAssistResp</w:t>
            </w:r>
            <w:proofErr w:type="spellEnd"/>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752A3E">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A24C9B">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752A3E">
            <w:pPr>
              <w:pStyle w:val="TAC"/>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A24C9B">
            <w:pPr>
              <w:pStyle w:val="TAL"/>
            </w:pPr>
            <w:r w:rsidRPr="00C07EFD">
              <w:t>Temporary redirection.</w:t>
            </w:r>
          </w:p>
          <w:p w14:paraId="389F15E1" w14:textId="77777777" w:rsidR="00DE633B" w:rsidRPr="00C07EFD" w:rsidRDefault="00DE633B" w:rsidP="00A24C9B">
            <w:pPr>
              <w:pStyle w:val="TAL"/>
            </w:pPr>
          </w:p>
          <w:p w14:paraId="4A1726F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A24C9B">
            <w:pPr>
              <w:pStyle w:val="TAL"/>
            </w:pPr>
          </w:p>
          <w:p w14:paraId="7E2C6A05" w14:textId="77777777" w:rsidR="00DE633B" w:rsidRPr="00C07EFD" w:rsidRDefault="00DE633B" w:rsidP="00A24C9B">
            <w:pPr>
              <w:pStyle w:val="TAL"/>
            </w:pPr>
            <w:r w:rsidRPr="00C07EFD">
              <w:t>Redirection handling is described in clause 5.2.10 of 3GPP TS 29.122 [2].</w:t>
            </w:r>
          </w:p>
        </w:tc>
      </w:tr>
      <w:tr w:rsidR="00DE633B" w:rsidRPr="00C07EFD" w14:paraId="768144E5"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752A3E">
            <w:pPr>
              <w:pStyle w:val="TAC"/>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A24C9B">
            <w:pPr>
              <w:pStyle w:val="TAL"/>
            </w:pPr>
            <w:r w:rsidRPr="00C07EFD">
              <w:t>Permanent redirection.</w:t>
            </w:r>
          </w:p>
          <w:p w14:paraId="2E2FE6C4" w14:textId="77777777" w:rsidR="00DE633B" w:rsidRPr="00C07EFD" w:rsidRDefault="00DE633B" w:rsidP="00A24C9B">
            <w:pPr>
              <w:pStyle w:val="TAL"/>
            </w:pPr>
          </w:p>
          <w:p w14:paraId="7EB4BA8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A24C9B">
            <w:pPr>
              <w:pStyle w:val="TAL"/>
            </w:pPr>
          </w:p>
          <w:p w14:paraId="10FDDFD9" w14:textId="77777777" w:rsidR="00DE633B" w:rsidRPr="00C07EFD" w:rsidRDefault="00DE633B" w:rsidP="00A24C9B">
            <w:pPr>
              <w:pStyle w:val="TAL"/>
            </w:pPr>
            <w:r w:rsidRPr="00C07EFD">
              <w:t>Redirection handling is described in clause 5.2.10 of 3GPP TS 29.122 [2].</w:t>
            </w:r>
          </w:p>
        </w:tc>
      </w:tr>
      <w:tr w:rsidR="00DE633B" w:rsidRPr="00C07EFD" w14:paraId="383B630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A24C9B">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A24C9B">
            <w:pPr>
              <w:pStyle w:val="TAH"/>
            </w:pPr>
            <w:r w:rsidRPr="00C07EFD">
              <w:t>Description</w:t>
            </w:r>
          </w:p>
        </w:tc>
      </w:tr>
      <w:tr w:rsidR="00DE633B" w:rsidRPr="00C07EFD" w14:paraId="61896D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A24C9B">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A24C9B">
            <w:pPr>
              <w:pStyle w:val="TAH"/>
            </w:pPr>
            <w:r w:rsidRPr="00C07EFD">
              <w:t>Description</w:t>
            </w:r>
          </w:p>
        </w:tc>
      </w:tr>
      <w:tr w:rsidR="00DE633B" w:rsidRPr="00C07EFD" w14:paraId="5E1567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A24C9B">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6EEB2A59" w14:textId="77777777" w:rsidR="00375A94" w:rsidRPr="00A77FE0" w:rsidRDefault="00375A94" w:rsidP="00752A3E">
      <w:pPr>
        <w:pStyle w:val="H6"/>
        <w:rPr>
          <w:lang w:eastAsia="zh-CN"/>
        </w:rPr>
      </w:pPr>
      <w:r w:rsidRPr="00A77FE0">
        <w:rPr>
          <w:lang w:eastAsia="zh-CN"/>
        </w:rPr>
        <w:t>6.1.10.3.2.4</w:t>
      </w:r>
      <w:r w:rsidRPr="00A77FE0">
        <w:rPr>
          <w:lang w:eastAsia="zh-CN"/>
        </w:rPr>
        <w:tab/>
        <w:t>Resource Custom Operations</w:t>
      </w:r>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34" w:name="_Toc212496002"/>
      <w:r w:rsidRPr="00C07EFD">
        <w:rPr>
          <w:lang w:eastAsia="zh-CN"/>
        </w:rPr>
        <w:t>6.1.10.4</w:t>
      </w:r>
      <w:r w:rsidRPr="00C07EFD">
        <w:rPr>
          <w:lang w:eastAsia="zh-CN"/>
        </w:rPr>
        <w:tab/>
        <w:t>Custom Operations without associated resources</w:t>
      </w:r>
      <w:bookmarkEnd w:id="1134"/>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35" w:name="_Toc212496003"/>
      <w:r w:rsidRPr="00C07EFD">
        <w:rPr>
          <w:lang w:eastAsia="zh-CN"/>
        </w:rPr>
        <w:t>6.1.10.5</w:t>
      </w:r>
      <w:r w:rsidRPr="00C07EFD">
        <w:rPr>
          <w:lang w:eastAsia="zh-CN"/>
        </w:rPr>
        <w:tab/>
        <w:t>Notifications</w:t>
      </w:r>
      <w:bookmarkEnd w:id="1135"/>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36" w:name="_Toc212496004"/>
      <w:r w:rsidRPr="00C07EFD">
        <w:rPr>
          <w:lang w:eastAsia="zh-CN"/>
        </w:rPr>
        <w:t>6.1.10.6</w:t>
      </w:r>
      <w:r w:rsidRPr="00C07EFD">
        <w:rPr>
          <w:lang w:eastAsia="zh-CN"/>
        </w:rPr>
        <w:tab/>
        <w:t>Data Model</w:t>
      </w:r>
      <w:bookmarkEnd w:id="1136"/>
    </w:p>
    <w:p w14:paraId="585662B3" w14:textId="6AE9ECB9" w:rsidR="00DE633B" w:rsidRPr="00C07EFD" w:rsidRDefault="00DE633B" w:rsidP="00DE633B">
      <w:pPr>
        <w:pStyle w:val="Heading5"/>
        <w:rPr>
          <w:lang w:eastAsia="zh-CN"/>
        </w:rPr>
      </w:pPr>
      <w:bookmarkStart w:id="1137" w:name="_Toc212496005"/>
      <w:r w:rsidRPr="00C07EFD">
        <w:rPr>
          <w:lang w:eastAsia="zh-CN"/>
        </w:rPr>
        <w:t>6.1.10.6.1</w:t>
      </w:r>
      <w:r w:rsidRPr="00C07EFD">
        <w:rPr>
          <w:lang w:eastAsia="zh-CN"/>
        </w:rPr>
        <w:tab/>
        <w:t>General</w:t>
      </w:r>
      <w:bookmarkEnd w:id="1137"/>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proofErr w:type="spellStart"/>
      <w:r w:rsidRPr="00C07EFD">
        <w:t>AIMLES_TLModelSelectionAssistance</w:t>
      </w:r>
      <w:proofErr w:type="spellEnd"/>
      <w:r w:rsidRPr="00C07EFD">
        <w:t xml:space="preserve"> </w:t>
      </w:r>
      <w:r w:rsidRPr="00C07EFD">
        <w:rPr>
          <w:lang w:eastAsia="zh-CN"/>
        </w:rPr>
        <w:t>API.</w:t>
      </w:r>
    </w:p>
    <w:p w14:paraId="4063FB3E" w14:textId="448A551C" w:rsidR="00DE633B" w:rsidRPr="00C07EFD" w:rsidRDefault="00DE633B" w:rsidP="00DE633B">
      <w:pPr>
        <w:pStyle w:val="TH"/>
      </w:pPr>
      <w:bookmarkStart w:id="1138" w:name="_MCCTEMPBM_CRPT44590076___5"/>
      <w:r w:rsidRPr="00C07EFD">
        <w:lastRenderedPageBreak/>
        <w:t>Table 6.1.10.6.1-1</w:t>
      </w:r>
      <w:r w:rsidRPr="00C07EFD">
        <w:rPr>
          <w:color w:val="000000"/>
        </w:rPr>
        <w:t xml:space="preserve">: </w:t>
      </w:r>
      <w:proofErr w:type="spellStart"/>
      <w:r w:rsidRPr="00C07EFD">
        <w:t>AIMLES_TLModelSelectionAssistance</w:t>
      </w:r>
      <w:proofErr w:type="spellEnd"/>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bookmarkEnd w:id="1138"/>
          <w:p w14:paraId="56AA553C" w14:textId="77777777" w:rsidR="00DE633B" w:rsidRPr="00C07EFD" w:rsidRDefault="00DE633B"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A24C9B">
            <w:pPr>
              <w:pStyle w:val="TAH"/>
            </w:pPr>
            <w:r w:rsidRPr="00C07EFD">
              <w:t>Applicability</w:t>
            </w:r>
          </w:p>
        </w:tc>
      </w:tr>
      <w:tr w:rsidR="00DE633B" w:rsidRPr="00C07EFD" w14:paraId="710118EA"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A24C9B">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A24C9B">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A24C9B">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A24C9B">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bookmarkStart w:id="1139" w:name="_MCCTEMPBM_CRPT44590077___5"/>
      <w:r w:rsidRPr="00C07EFD">
        <w:t xml:space="preserve">Table 6.1.10.6.1-2 specifies data types re-used by the </w:t>
      </w:r>
      <w:proofErr w:type="spellStart"/>
      <w:r w:rsidRPr="00C07EFD">
        <w:rPr>
          <w:lang w:eastAsia="zh-CN"/>
        </w:rPr>
        <w:t>AIMLES_TLModelSelectionAssistance</w:t>
      </w:r>
      <w:proofErr w:type="spellEnd"/>
      <w:r w:rsidRPr="00C07EFD">
        <w:rPr>
          <w:color w:val="000000"/>
        </w:rPr>
        <w:t xml:space="preserve"> API</w:t>
      </w:r>
      <w:r w:rsidRPr="00C07EFD">
        <w:t xml:space="preserve"> from other specifications, including a reference to their respective specifications, and when needed, a short description of their use within the </w:t>
      </w:r>
      <w:proofErr w:type="spellStart"/>
      <w:r w:rsidRPr="00C07EFD">
        <w:rPr>
          <w:lang w:eastAsia="zh-CN"/>
        </w:rPr>
        <w:t>AIMLES_TLModelSelectionAssistance</w:t>
      </w:r>
      <w:proofErr w:type="spellEnd"/>
      <w:r w:rsidRPr="00C07EFD">
        <w:t xml:space="preserve"> API.</w:t>
      </w:r>
    </w:p>
    <w:bookmarkEnd w:id="1139"/>
    <w:p w14:paraId="5CCDF0C8" w14:textId="2631BC6B" w:rsidR="00DE633B" w:rsidRPr="00C07EFD" w:rsidRDefault="00DE633B" w:rsidP="00DE633B">
      <w:pPr>
        <w:pStyle w:val="TH"/>
      </w:pPr>
      <w:r w:rsidRPr="00C07EFD">
        <w:t xml:space="preserve">Table 6.1.10.6.1-2: </w:t>
      </w:r>
      <w:proofErr w:type="spellStart"/>
      <w:r w:rsidRPr="00C07EFD">
        <w:t>AIMLES_TLModelSelectionAssistance</w:t>
      </w:r>
      <w:proofErr w:type="spellEnd"/>
      <w:r w:rsidRPr="00C07EFD">
        <w:t xml:space="preserve"> API Re-used Data Types</w:t>
      </w:r>
    </w:p>
    <w:p w14:paraId="33C4F644" w14:textId="77777777" w:rsidR="00935404" w:rsidRPr="00A77FE0" w:rsidRDefault="00935404" w:rsidP="00935404">
      <w:pPr>
        <w:pStyle w:val="TH"/>
      </w:pPr>
      <w:r w:rsidRPr="00A77FE0">
        <w:t xml:space="preserve">Table 6.1.10.6.1-2: </w:t>
      </w:r>
      <w:proofErr w:type="spellStart"/>
      <w:r w:rsidRPr="00A77FE0">
        <w:t>AIMLES_TLModelSelectionAssistance</w:t>
      </w:r>
      <w:proofErr w:type="spellEnd"/>
      <w:r w:rsidRPr="00A77FE0">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A77FE0" w14:paraId="4A619140" w14:textId="77777777" w:rsidTr="00A24C9B">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26285CA1" w14:textId="77777777" w:rsidR="00935404" w:rsidRPr="00A77FE0" w:rsidRDefault="00935404" w:rsidP="00A24C9B">
            <w:pPr>
              <w:pStyle w:val="TAH"/>
            </w:pPr>
            <w:r w:rsidRPr="00A77FE0">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757662BA" w14:textId="77777777" w:rsidR="00935404" w:rsidRPr="00A77FE0" w:rsidRDefault="00935404" w:rsidP="00A24C9B">
            <w:pPr>
              <w:pStyle w:val="TAH"/>
            </w:pPr>
            <w:r w:rsidRPr="00A77FE0">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59B67C65" w14:textId="77777777" w:rsidR="00935404" w:rsidRPr="00A77FE0" w:rsidRDefault="00935404" w:rsidP="00A24C9B">
            <w:pPr>
              <w:pStyle w:val="TAH"/>
            </w:pPr>
            <w:r w:rsidRPr="00A77FE0">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8CF0E3A" w14:textId="77777777" w:rsidR="00935404" w:rsidRPr="00A77FE0" w:rsidRDefault="00935404" w:rsidP="00A24C9B">
            <w:pPr>
              <w:pStyle w:val="TAH"/>
            </w:pPr>
            <w:r w:rsidRPr="00A77FE0">
              <w:t>Applicability</w:t>
            </w:r>
          </w:p>
        </w:tc>
      </w:tr>
      <w:tr w:rsidR="00935404" w:rsidRPr="00A77FE0" w14:paraId="57CA6944" w14:textId="77777777" w:rsidTr="00752A3E">
        <w:trPr>
          <w:jc w:val="center"/>
        </w:trPr>
        <w:tc>
          <w:tcPr>
            <w:tcW w:w="2526" w:type="dxa"/>
            <w:tcBorders>
              <w:top w:val="single" w:sz="6" w:space="0" w:color="auto"/>
              <w:left w:val="single" w:sz="6" w:space="0" w:color="auto"/>
              <w:bottom w:val="single" w:sz="6" w:space="0" w:color="auto"/>
              <w:right w:val="single" w:sz="6" w:space="0" w:color="auto"/>
            </w:tcBorders>
            <w:hideMark/>
          </w:tcPr>
          <w:p w14:paraId="1C0E1759" w14:textId="77777777" w:rsidR="00935404" w:rsidRPr="00A77FE0" w:rsidRDefault="00935404" w:rsidP="00A24C9B">
            <w:pPr>
              <w:pStyle w:val="TAL"/>
            </w:pPr>
            <w:proofErr w:type="spellStart"/>
            <w:r w:rsidRPr="00A77FE0">
              <w:t>SupportedFeatures</w:t>
            </w:r>
            <w:proofErr w:type="spellEnd"/>
          </w:p>
        </w:tc>
        <w:tc>
          <w:tcPr>
            <w:tcW w:w="2000" w:type="dxa"/>
            <w:tcBorders>
              <w:top w:val="single" w:sz="6" w:space="0" w:color="auto"/>
              <w:left w:val="single" w:sz="6" w:space="0" w:color="auto"/>
              <w:bottom w:val="single" w:sz="6" w:space="0" w:color="auto"/>
              <w:right w:val="single" w:sz="6" w:space="0" w:color="auto"/>
            </w:tcBorders>
            <w:hideMark/>
          </w:tcPr>
          <w:p w14:paraId="63A275AA" w14:textId="6B5F62E0" w:rsidR="00935404" w:rsidRPr="00A77FE0" w:rsidRDefault="00935404" w:rsidP="00752A3E">
            <w:pPr>
              <w:pStyle w:val="TAC"/>
            </w:pPr>
            <w:r w:rsidRPr="00A77FE0">
              <w:t>3GPP TS 29.571 </w:t>
            </w:r>
            <w:r w:rsidR="00946FFF">
              <w:t>[11]</w:t>
            </w:r>
          </w:p>
        </w:tc>
        <w:tc>
          <w:tcPr>
            <w:tcW w:w="2971" w:type="dxa"/>
            <w:tcBorders>
              <w:top w:val="single" w:sz="6" w:space="0" w:color="auto"/>
              <w:left w:val="single" w:sz="6" w:space="0" w:color="auto"/>
              <w:bottom w:val="single" w:sz="6" w:space="0" w:color="auto"/>
              <w:right w:val="single" w:sz="6" w:space="0" w:color="auto"/>
            </w:tcBorders>
            <w:hideMark/>
          </w:tcPr>
          <w:p w14:paraId="6A88EDC5" w14:textId="77777777" w:rsidR="00935404" w:rsidRPr="00A77FE0" w:rsidRDefault="00935404" w:rsidP="00A24C9B">
            <w:pPr>
              <w:pStyle w:val="TAL"/>
            </w:pPr>
            <w:r w:rsidRPr="00A77FE0">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hideMark/>
          </w:tcPr>
          <w:p w14:paraId="221697CD" w14:textId="77777777" w:rsidR="00935404" w:rsidRPr="00A77FE0" w:rsidRDefault="00935404" w:rsidP="00A24C9B">
            <w:pPr>
              <w:pStyle w:val="TAL"/>
            </w:pPr>
          </w:p>
        </w:tc>
      </w:tr>
      <w:tr w:rsidR="00935404" w:rsidRPr="00A77FE0" w14:paraId="22D7CB1F"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B352EB9" w14:textId="77777777" w:rsidR="00935404" w:rsidRPr="00A77FE0" w:rsidRDefault="00935404" w:rsidP="00A24C9B">
            <w:pPr>
              <w:pStyle w:val="TAL"/>
            </w:pPr>
            <w:proofErr w:type="spellStart"/>
            <w:r w:rsidRPr="00A77FE0">
              <w:t>TlModelSelectAssistReq</w:t>
            </w:r>
            <w:proofErr w:type="spellEnd"/>
          </w:p>
        </w:tc>
        <w:tc>
          <w:tcPr>
            <w:tcW w:w="2000" w:type="dxa"/>
            <w:tcBorders>
              <w:top w:val="single" w:sz="6" w:space="0" w:color="auto"/>
              <w:left w:val="single" w:sz="6" w:space="0" w:color="auto"/>
              <w:bottom w:val="single" w:sz="6" w:space="0" w:color="auto"/>
              <w:right w:val="single" w:sz="6" w:space="0" w:color="auto"/>
            </w:tcBorders>
            <w:hideMark/>
          </w:tcPr>
          <w:p w14:paraId="124E1A98" w14:textId="45612B6E" w:rsidR="00935404" w:rsidRPr="00A77FE0" w:rsidRDefault="00935404" w:rsidP="00752A3E">
            <w:pPr>
              <w:pStyle w:val="TAC"/>
            </w:pPr>
            <w:r w:rsidRPr="00A77FE0">
              <w:t>3GPP TS 24.560 </w:t>
            </w:r>
            <w:r w:rsidR="00946FFF">
              <w:t>[12]</w:t>
            </w:r>
          </w:p>
        </w:tc>
        <w:tc>
          <w:tcPr>
            <w:tcW w:w="2971" w:type="dxa"/>
            <w:tcBorders>
              <w:top w:val="single" w:sz="6" w:space="0" w:color="auto"/>
              <w:left w:val="single" w:sz="6" w:space="0" w:color="auto"/>
              <w:bottom w:val="single" w:sz="6" w:space="0" w:color="auto"/>
              <w:right w:val="single" w:sz="6" w:space="0" w:color="auto"/>
            </w:tcBorders>
            <w:hideMark/>
          </w:tcPr>
          <w:p w14:paraId="595EF336" w14:textId="77777777" w:rsidR="00935404" w:rsidRPr="00A77FE0" w:rsidRDefault="00935404" w:rsidP="00A24C9B">
            <w:pPr>
              <w:pStyle w:val="TAL"/>
              <w:rPr>
                <w:rFonts w:cs="Arial"/>
                <w:szCs w:val="18"/>
              </w:rPr>
            </w:pPr>
            <w:r w:rsidRPr="00A77FE0">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2AA54F16" w14:textId="77777777" w:rsidR="00935404" w:rsidRPr="00A77FE0" w:rsidRDefault="00935404" w:rsidP="00A24C9B">
            <w:pPr>
              <w:pStyle w:val="TAL"/>
              <w:rPr>
                <w:rFonts w:cs="Arial"/>
                <w:szCs w:val="18"/>
              </w:rPr>
            </w:pPr>
          </w:p>
        </w:tc>
      </w:tr>
      <w:tr w:rsidR="00935404" w:rsidRPr="00A77FE0" w14:paraId="57184A51"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4B982CB8" w14:textId="77777777" w:rsidR="00935404" w:rsidRPr="00A77FE0" w:rsidRDefault="00935404" w:rsidP="00A24C9B">
            <w:pPr>
              <w:pStyle w:val="TAL"/>
            </w:pPr>
            <w:proofErr w:type="spellStart"/>
            <w:r w:rsidRPr="00A77FE0">
              <w:t>TlModelSelectAssistResp</w:t>
            </w:r>
            <w:proofErr w:type="spellEnd"/>
          </w:p>
        </w:tc>
        <w:tc>
          <w:tcPr>
            <w:tcW w:w="2000" w:type="dxa"/>
            <w:tcBorders>
              <w:top w:val="single" w:sz="6" w:space="0" w:color="auto"/>
              <w:left w:val="single" w:sz="6" w:space="0" w:color="auto"/>
              <w:bottom w:val="single" w:sz="6" w:space="0" w:color="auto"/>
              <w:right w:val="single" w:sz="6" w:space="0" w:color="auto"/>
            </w:tcBorders>
            <w:hideMark/>
          </w:tcPr>
          <w:p w14:paraId="27F85B1F" w14:textId="3BCBEA50" w:rsidR="00935404" w:rsidRPr="00A77FE0" w:rsidRDefault="00935404" w:rsidP="00752A3E">
            <w:pPr>
              <w:pStyle w:val="TAC"/>
            </w:pPr>
            <w:r w:rsidRPr="00A77FE0">
              <w:t>3GPP TS 24.560 </w:t>
            </w:r>
            <w:r w:rsidR="00946FFF">
              <w:t>[12]</w:t>
            </w:r>
          </w:p>
        </w:tc>
        <w:tc>
          <w:tcPr>
            <w:tcW w:w="2971" w:type="dxa"/>
            <w:tcBorders>
              <w:top w:val="single" w:sz="6" w:space="0" w:color="auto"/>
              <w:left w:val="single" w:sz="6" w:space="0" w:color="auto"/>
              <w:bottom w:val="single" w:sz="6" w:space="0" w:color="auto"/>
              <w:right w:val="single" w:sz="6" w:space="0" w:color="auto"/>
            </w:tcBorders>
            <w:hideMark/>
          </w:tcPr>
          <w:p w14:paraId="7DCC8AA7" w14:textId="77777777" w:rsidR="00935404" w:rsidRPr="00A77FE0" w:rsidRDefault="00935404" w:rsidP="00A24C9B">
            <w:pPr>
              <w:pStyle w:val="TAL"/>
              <w:rPr>
                <w:rFonts w:cs="Arial"/>
                <w:szCs w:val="18"/>
              </w:rPr>
            </w:pPr>
            <w:r w:rsidRPr="00A77FE0">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2AF01311" w14:textId="77777777" w:rsidR="00935404" w:rsidRPr="00A77FE0" w:rsidRDefault="00935404" w:rsidP="00A24C9B">
            <w:pPr>
              <w:pStyle w:val="TAL"/>
              <w:rPr>
                <w:rFonts w:cs="Arial"/>
                <w:szCs w:val="18"/>
              </w:rPr>
            </w:pPr>
          </w:p>
        </w:tc>
      </w:tr>
    </w:tbl>
    <w:p w14:paraId="4FEEC813" w14:textId="77777777" w:rsidR="00935404" w:rsidRPr="00A77FE0" w:rsidRDefault="00935404" w:rsidP="00935404"/>
    <w:p w14:paraId="2249CB01" w14:textId="6F9E42E2" w:rsidR="00DE633B" w:rsidRPr="00C07EFD" w:rsidRDefault="00DE633B" w:rsidP="00DE633B">
      <w:pPr>
        <w:pStyle w:val="Heading5"/>
        <w:rPr>
          <w:lang w:val="en-US" w:eastAsia="zh-CN"/>
        </w:rPr>
      </w:pPr>
      <w:bookmarkStart w:id="1140" w:name="_Toc212496006"/>
      <w:r w:rsidRPr="00C07EFD">
        <w:rPr>
          <w:lang w:val="en-US" w:eastAsia="zh-CN"/>
        </w:rPr>
        <w:t>6.1.10.6.2</w:t>
      </w:r>
      <w:r w:rsidRPr="00C07EFD">
        <w:rPr>
          <w:lang w:val="en-US" w:eastAsia="zh-CN"/>
        </w:rPr>
        <w:tab/>
        <w:t>Structured data types</w:t>
      </w:r>
      <w:bookmarkEnd w:id="1140"/>
    </w:p>
    <w:p w14:paraId="7043C8EB" w14:textId="77777777" w:rsidR="0031264C" w:rsidRPr="00A77FE0" w:rsidRDefault="0031264C" w:rsidP="00752A3E">
      <w:pPr>
        <w:pStyle w:val="H6"/>
        <w:rPr>
          <w:lang w:eastAsia="zh-CN"/>
        </w:rPr>
      </w:pPr>
      <w:r w:rsidRPr="00A77FE0">
        <w:rPr>
          <w:lang w:eastAsia="zh-CN"/>
        </w:rPr>
        <w:t>6.1.10.6.2.1</w:t>
      </w:r>
      <w:r w:rsidRPr="00A77FE0">
        <w:rPr>
          <w:lang w:eastAsia="zh-CN"/>
        </w:rPr>
        <w:tab/>
        <w:t>Introduction</w:t>
      </w:r>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141" w:name="_Toc212496007"/>
      <w:r w:rsidRPr="00C07EFD">
        <w:rPr>
          <w:lang w:eastAsia="zh-CN"/>
        </w:rPr>
        <w:t>6.1.10.6.3</w:t>
      </w:r>
      <w:r w:rsidRPr="00C07EFD">
        <w:rPr>
          <w:lang w:eastAsia="zh-CN"/>
        </w:rPr>
        <w:tab/>
        <w:t>Simple data types and enumerations</w:t>
      </w:r>
      <w:bookmarkEnd w:id="1141"/>
    </w:p>
    <w:p w14:paraId="7F8C33D8" w14:textId="77777777" w:rsidR="00CC53EE" w:rsidRPr="00A77FE0" w:rsidRDefault="00CC53EE" w:rsidP="00752A3E">
      <w:pPr>
        <w:pStyle w:val="H6"/>
        <w:rPr>
          <w:lang w:eastAsia="zh-CN"/>
        </w:rPr>
      </w:pPr>
      <w:r w:rsidRPr="00A77FE0">
        <w:rPr>
          <w:lang w:eastAsia="zh-CN"/>
        </w:rPr>
        <w:t>6.1.10.6.3.1</w:t>
      </w:r>
      <w:r w:rsidRPr="00A77FE0">
        <w:rPr>
          <w:lang w:eastAsia="zh-CN"/>
        </w:rPr>
        <w:tab/>
        <w:t>Introduction</w:t>
      </w:r>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4E31BF1E" w14:textId="77777777" w:rsidR="00525AE6" w:rsidRPr="00A77FE0" w:rsidRDefault="00525AE6" w:rsidP="00752A3E">
      <w:pPr>
        <w:pStyle w:val="H6"/>
        <w:rPr>
          <w:lang w:eastAsia="zh-CN"/>
        </w:rPr>
      </w:pPr>
      <w:r w:rsidRPr="00A77FE0">
        <w:rPr>
          <w:lang w:eastAsia="zh-CN"/>
        </w:rPr>
        <w:t>6.1.10.6.3.2</w:t>
      </w:r>
      <w:r w:rsidRPr="00A77FE0">
        <w:rPr>
          <w:lang w:eastAsia="zh-CN"/>
        </w:rPr>
        <w:tab/>
        <w:t>Simple data types</w:t>
      </w:r>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A24C9B">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A24C9B">
            <w:pPr>
              <w:pStyle w:val="TAH"/>
            </w:pPr>
            <w:r w:rsidRPr="00C07EFD">
              <w:t>Type Definition</w:t>
            </w:r>
          </w:p>
        </w:tc>
        <w:tc>
          <w:tcPr>
            <w:tcW w:w="2306" w:type="pct"/>
            <w:shd w:val="clear" w:color="auto" w:fill="C0C0C0"/>
          </w:tcPr>
          <w:p w14:paraId="10A584C9" w14:textId="77777777" w:rsidR="00DE633B" w:rsidRPr="00C07EFD" w:rsidRDefault="00DE633B" w:rsidP="00A24C9B">
            <w:pPr>
              <w:pStyle w:val="TAH"/>
            </w:pPr>
            <w:r w:rsidRPr="00C07EFD">
              <w:t>Description</w:t>
            </w:r>
          </w:p>
        </w:tc>
        <w:tc>
          <w:tcPr>
            <w:tcW w:w="714" w:type="pct"/>
            <w:shd w:val="clear" w:color="auto" w:fill="C0C0C0"/>
          </w:tcPr>
          <w:p w14:paraId="38E3E032" w14:textId="77777777" w:rsidR="00DE633B" w:rsidRPr="00C07EFD" w:rsidRDefault="00DE633B" w:rsidP="00A24C9B">
            <w:pPr>
              <w:pStyle w:val="TAH"/>
            </w:pPr>
            <w:r w:rsidRPr="00C07EFD">
              <w:t>Applicability</w:t>
            </w:r>
          </w:p>
        </w:tc>
      </w:tr>
      <w:tr w:rsidR="00DE633B" w:rsidRPr="00C07EFD" w14:paraId="76677984" w14:textId="77777777" w:rsidTr="00A24C9B">
        <w:trPr>
          <w:jc w:val="center"/>
        </w:trPr>
        <w:tc>
          <w:tcPr>
            <w:tcW w:w="1012" w:type="pct"/>
            <w:tcMar>
              <w:top w:w="0" w:type="dxa"/>
              <w:left w:w="108" w:type="dxa"/>
              <w:bottom w:w="0" w:type="dxa"/>
              <w:right w:w="108" w:type="dxa"/>
            </w:tcMar>
          </w:tcPr>
          <w:p w14:paraId="7E500A15" w14:textId="77777777" w:rsidR="00DE633B" w:rsidRPr="00C07EFD" w:rsidRDefault="00DE633B" w:rsidP="00A24C9B">
            <w:pPr>
              <w:pStyle w:val="TAL"/>
            </w:pPr>
          </w:p>
        </w:tc>
        <w:tc>
          <w:tcPr>
            <w:tcW w:w="968" w:type="pct"/>
            <w:tcMar>
              <w:top w:w="0" w:type="dxa"/>
              <w:left w:w="108" w:type="dxa"/>
              <w:bottom w:w="0" w:type="dxa"/>
              <w:right w:w="108" w:type="dxa"/>
            </w:tcMar>
          </w:tcPr>
          <w:p w14:paraId="5F9FC9A1" w14:textId="77777777" w:rsidR="00DE633B" w:rsidRPr="00C07EFD" w:rsidRDefault="00DE633B" w:rsidP="00A24C9B">
            <w:pPr>
              <w:pStyle w:val="TAL"/>
            </w:pPr>
          </w:p>
        </w:tc>
        <w:tc>
          <w:tcPr>
            <w:tcW w:w="2306" w:type="pct"/>
          </w:tcPr>
          <w:p w14:paraId="10070506" w14:textId="77777777" w:rsidR="00DE633B" w:rsidRPr="00C07EFD" w:rsidRDefault="00DE633B" w:rsidP="00A24C9B">
            <w:pPr>
              <w:pStyle w:val="TAL"/>
            </w:pPr>
          </w:p>
        </w:tc>
        <w:tc>
          <w:tcPr>
            <w:tcW w:w="714" w:type="pct"/>
          </w:tcPr>
          <w:p w14:paraId="7858815B" w14:textId="77777777" w:rsidR="00DE633B" w:rsidRPr="00C07EFD" w:rsidRDefault="00DE633B" w:rsidP="00A24C9B">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142" w:name="_Toc212496008"/>
      <w:r w:rsidRPr="00C07EFD">
        <w:rPr>
          <w:lang w:eastAsia="zh-CN"/>
        </w:rPr>
        <w:t>6.1.10.6.4</w:t>
      </w:r>
      <w:r w:rsidRPr="00C07EFD">
        <w:rPr>
          <w:lang w:eastAsia="zh-CN"/>
        </w:rPr>
        <w:tab/>
        <w:t>Data types describing alternative data types or combinations of data types</w:t>
      </w:r>
      <w:bookmarkEnd w:id="1142"/>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143" w:name="_Toc212496009"/>
      <w:r w:rsidRPr="00C07EFD">
        <w:rPr>
          <w:lang w:eastAsia="zh-CN"/>
        </w:rPr>
        <w:t>6.1.10.6.5</w:t>
      </w:r>
      <w:r w:rsidRPr="00C07EFD">
        <w:rPr>
          <w:lang w:eastAsia="zh-CN"/>
        </w:rPr>
        <w:tab/>
        <w:t>Binary data</w:t>
      </w:r>
      <w:bookmarkEnd w:id="1143"/>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144" w:name="_Toc212496010"/>
      <w:r w:rsidRPr="00C07EFD">
        <w:rPr>
          <w:lang w:eastAsia="zh-CN"/>
        </w:rPr>
        <w:lastRenderedPageBreak/>
        <w:t>6.1.10.7</w:t>
      </w:r>
      <w:r w:rsidRPr="00C07EFD">
        <w:rPr>
          <w:lang w:eastAsia="zh-CN"/>
        </w:rPr>
        <w:tab/>
        <w:t>Error Handling</w:t>
      </w:r>
      <w:bookmarkEnd w:id="1144"/>
    </w:p>
    <w:p w14:paraId="4767BF75" w14:textId="6F7BBE65" w:rsidR="00DE633B" w:rsidRPr="00C07EFD" w:rsidRDefault="00DE633B" w:rsidP="00DE633B">
      <w:pPr>
        <w:pStyle w:val="Heading5"/>
      </w:pPr>
      <w:bookmarkStart w:id="1145" w:name="_Toc212496011"/>
      <w:r w:rsidRPr="00C07EFD">
        <w:rPr>
          <w:lang w:eastAsia="zh-CN"/>
        </w:rPr>
        <w:t>6.1.10.7.1</w:t>
      </w:r>
      <w:r w:rsidRPr="00C07EFD">
        <w:tab/>
        <w:t>General</w:t>
      </w:r>
      <w:bookmarkEnd w:id="1145"/>
    </w:p>
    <w:p w14:paraId="7228B41B" w14:textId="18E8C041" w:rsidR="00DE633B" w:rsidRPr="00C07EFD" w:rsidRDefault="00DE633B" w:rsidP="00DE633B">
      <w:r w:rsidRPr="00C07EFD">
        <w:t xml:space="preserve">For the </w:t>
      </w:r>
      <w:proofErr w:type="spellStart"/>
      <w:r w:rsidRPr="00C07EFD">
        <w:rPr>
          <w:lang w:eastAsia="zh-CN"/>
        </w:rPr>
        <w:t>AIMLES_TLModelSelectionAssistance</w:t>
      </w:r>
      <w:proofErr w:type="spellEnd"/>
      <w:r w:rsidRPr="00C07EFD">
        <w:rPr>
          <w:color w:val="000000"/>
        </w:rPr>
        <w:t xml:space="preserve"> </w:t>
      </w:r>
      <w:r w:rsidRPr="00C07EFD">
        <w:t xml:space="preserve">API, error handling shall be supported as specified in </w:t>
      </w:r>
      <w:r w:rsidRPr="00C07EFD">
        <w:rPr>
          <w:noProof/>
          <w:lang w:eastAsia="zh-CN"/>
        </w:rPr>
        <w:t>clause 6.7 of 3GPP TS 29.549 </w:t>
      </w:r>
      <w:r w:rsidR="00946FFF">
        <w:rPr>
          <w:noProof/>
          <w:lang w:eastAsia="zh-CN"/>
        </w:rPr>
        <w:t>[10]</w:t>
      </w:r>
      <w:r w:rsidRPr="00C07EFD">
        <w:t>.</w:t>
      </w:r>
    </w:p>
    <w:p w14:paraId="1E927063" w14:textId="77777777" w:rsidR="00DE633B" w:rsidRPr="00C07EFD" w:rsidRDefault="00DE633B" w:rsidP="00DE633B">
      <w:r w:rsidRPr="00C07EFD">
        <w:t xml:space="preserve">In addition, the requirements in the following clauses are applicable for the </w:t>
      </w:r>
      <w:proofErr w:type="spellStart"/>
      <w:r w:rsidRPr="00C07EFD">
        <w:rPr>
          <w:lang w:eastAsia="zh-CN"/>
        </w:rPr>
        <w:t>AIMLES_TLModelSelectionAssistance</w:t>
      </w:r>
      <w:proofErr w:type="spellEnd"/>
      <w:r w:rsidRPr="00C07EFD">
        <w:rPr>
          <w:color w:val="000000"/>
        </w:rPr>
        <w:t xml:space="preserve"> </w:t>
      </w:r>
      <w:r w:rsidRPr="00C07EFD">
        <w:t>API.</w:t>
      </w:r>
    </w:p>
    <w:p w14:paraId="72EE541D" w14:textId="433C7E52" w:rsidR="00DE633B" w:rsidRPr="00C07EFD" w:rsidRDefault="00DE633B" w:rsidP="00DE633B">
      <w:pPr>
        <w:pStyle w:val="Heading5"/>
      </w:pPr>
      <w:bookmarkStart w:id="1146" w:name="_Toc212496012"/>
      <w:r w:rsidRPr="00C07EFD">
        <w:rPr>
          <w:lang w:eastAsia="zh-CN"/>
        </w:rPr>
        <w:t>6.1.10.7.2</w:t>
      </w:r>
      <w:r w:rsidRPr="00C07EFD">
        <w:tab/>
        <w:t>Protocol Errors</w:t>
      </w:r>
      <w:bookmarkEnd w:id="1146"/>
    </w:p>
    <w:p w14:paraId="3C1DC7AF" w14:textId="77777777" w:rsidR="00DE633B" w:rsidRPr="00C07EFD" w:rsidRDefault="00DE633B" w:rsidP="00DE633B">
      <w:r w:rsidRPr="00C07EFD">
        <w:rPr>
          <w:lang w:eastAsia="zh-CN"/>
        </w:rPr>
        <w:t xml:space="preserve">No specific procedures for the </w:t>
      </w:r>
      <w:proofErr w:type="spellStart"/>
      <w:r w:rsidRPr="00C07EFD">
        <w:rPr>
          <w:lang w:eastAsia="zh-CN"/>
        </w:rPr>
        <w:t>AIMLES_TLModelSelectionAssistance</w:t>
      </w:r>
      <w:proofErr w:type="spellEnd"/>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147" w:name="_Toc212496013"/>
      <w:r w:rsidRPr="00C07EFD">
        <w:rPr>
          <w:lang w:eastAsia="zh-CN"/>
        </w:rPr>
        <w:t>6.1.10.7.3</w:t>
      </w:r>
      <w:r w:rsidRPr="00C07EFD">
        <w:tab/>
        <w:t>Application Errors</w:t>
      </w:r>
      <w:bookmarkEnd w:id="1147"/>
    </w:p>
    <w:p w14:paraId="6BFCEABB" w14:textId="779B19A7" w:rsidR="00DE633B" w:rsidRPr="00C07EFD" w:rsidRDefault="00DE633B" w:rsidP="00DE633B">
      <w:r w:rsidRPr="00C07EFD">
        <w:t xml:space="preserve">The application errors defined for </w:t>
      </w:r>
      <w:proofErr w:type="spellStart"/>
      <w:r w:rsidRPr="00C07EFD">
        <w:rPr>
          <w:lang w:eastAsia="zh-CN"/>
        </w:rPr>
        <w:t>AIMLES_TLModelSelectionAssistance</w:t>
      </w:r>
      <w:proofErr w:type="spellEnd"/>
      <w:r w:rsidRPr="00C07EFD">
        <w:t xml:space="preserve"> API are listed in table </w:t>
      </w:r>
      <w:r w:rsidRPr="00C07EFD">
        <w:rPr>
          <w:lang w:eastAsia="zh-CN"/>
        </w:rPr>
        <w:t>6.1.10.7.3</w:t>
      </w:r>
      <w:r w:rsidRPr="00C07EFD">
        <w:t>-1.</w:t>
      </w:r>
    </w:p>
    <w:p w14:paraId="0DFBFBBB" w14:textId="34243224" w:rsidR="00294B0D" w:rsidRPr="00A04E12" w:rsidRDefault="00294B0D" w:rsidP="00294B0D">
      <w:pPr>
        <w:pStyle w:val="TH"/>
      </w:pPr>
      <w:r w:rsidRPr="00A04E12">
        <w:t>Table </w:t>
      </w:r>
      <w:r w:rsidRPr="00A04E12">
        <w:rPr>
          <w:lang w:eastAsia="zh-CN"/>
        </w:rPr>
        <w:t>6.1.10.7.3</w:t>
      </w:r>
      <w:r w:rsidRPr="00A04E12">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A24C9B">
            <w:pPr>
              <w:pStyle w:val="TAH"/>
            </w:pPr>
            <w:r w:rsidRPr="00C07EFD">
              <w:t>Applicability</w:t>
            </w:r>
          </w:p>
        </w:tc>
      </w:tr>
      <w:tr w:rsidR="00DE633B" w:rsidRPr="00C07EFD" w14:paraId="06049FF5"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A24C9B">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148" w:name="_Toc212496014"/>
      <w:r w:rsidRPr="00C07EFD">
        <w:rPr>
          <w:lang w:eastAsia="zh-CN"/>
        </w:rPr>
        <w:t>6.1.10.8</w:t>
      </w:r>
      <w:r w:rsidRPr="00C07EFD">
        <w:rPr>
          <w:lang w:eastAsia="zh-CN"/>
        </w:rPr>
        <w:tab/>
        <w:t>Feature Negotiation</w:t>
      </w:r>
      <w:bookmarkEnd w:id="1148"/>
    </w:p>
    <w:p w14:paraId="5512BFFB" w14:textId="6BA44F37"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proofErr w:type="spellStart"/>
      <w:r w:rsidRPr="00C07EFD">
        <w:rPr>
          <w:lang w:eastAsia="zh-CN"/>
        </w:rPr>
        <w:t>AIMLES_TLModelSelectionAssistance</w:t>
      </w:r>
      <w:proofErr w:type="spellEnd"/>
      <w:r w:rsidRPr="00C07EFD">
        <w:rPr>
          <w:color w:val="000000"/>
        </w:rPr>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A24C9B">
        <w:trPr>
          <w:jc w:val="center"/>
        </w:trPr>
        <w:tc>
          <w:tcPr>
            <w:tcW w:w="1534" w:type="dxa"/>
            <w:shd w:val="clear" w:color="auto" w:fill="C0C0C0"/>
            <w:vAlign w:val="center"/>
            <w:hideMark/>
          </w:tcPr>
          <w:p w14:paraId="1ED8FD91" w14:textId="77777777" w:rsidR="00DE633B" w:rsidRPr="00C07EFD" w:rsidRDefault="00DE633B" w:rsidP="00A24C9B">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A24C9B">
            <w:pPr>
              <w:pStyle w:val="TAH"/>
            </w:pPr>
            <w:r w:rsidRPr="00C07EFD">
              <w:t>Feature Name</w:t>
            </w:r>
          </w:p>
        </w:tc>
        <w:tc>
          <w:tcPr>
            <w:tcW w:w="5778" w:type="dxa"/>
            <w:shd w:val="clear" w:color="auto" w:fill="C0C0C0"/>
            <w:vAlign w:val="center"/>
            <w:hideMark/>
          </w:tcPr>
          <w:p w14:paraId="4590F0FB" w14:textId="77777777" w:rsidR="00DE633B" w:rsidRPr="00C07EFD" w:rsidRDefault="00DE633B" w:rsidP="00A24C9B">
            <w:pPr>
              <w:pStyle w:val="TAH"/>
            </w:pPr>
            <w:r w:rsidRPr="00C07EFD">
              <w:t>Description</w:t>
            </w:r>
          </w:p>
        </w:tc>
      </w:tr>
      <w:tr w:rsidR="00DE633B" w:rsidRPr="00C07EFD" w14:paraId="635338FD" w14:textId="77777777" w:rsidTr="00A24C9B">
        <w:trPr>
          <w:jc w:val="center"/>
        </w:trPr>
        <w:tc>
          <w:tcPr>
            <w:tcW w:w="1534" w:type="dxa"/>
          </w:tcPr>
          <w:p w14:paraId="298808AC" w14:textId="77777777" w:rsidR="00DE633B" w:rsidRPr="00C07EFD" w:rsidRDefault="00DE633B" w:rsidP="00A24C9B">
            <w:pPr>
              <w:pStyle w:val="TAL"/>
            </w:pPr>
          </w:p>
        </w:tc>
        <w:tc>
          <w:tcPr>
            <w:tcW w:w="2215" w:type="dxa"/>
          </w:tcPr>
          <w:p w14:paraId="62C18181" w14:textId="77777777" w:rsidR="00DE633B" w:rsidRPr="00C07EFD" w:rsidRDefault="00DE633B" w:rsidP="00A24C9B">
            <w:pPr>
              <w:pStyle w:val="TAL"/>
            </w:pPr>
          </w:p>
        </w:tc>
        <w:tc>
          <w:tcPr>
            <w:tcW w:w="5778" w:type="dxa"/>
          </w:tcPr>
          <w:p w14:paraId="34921598" w14:textId="77777777" w:rsidR="00DE633B" w:rsidRPr="00C07EFD" w:rsidRDefault="00DE633B" w:rsidP="00A24C9B">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149" w:name="_Toc212496015"/>
      <w:r w:rsidRPr="00C07EFD">
        <w:t>6.1.10.9</w:t>
      </w:r>
      <w:r w:rsidRPr="00C07EFD">
        <w:tab/>
        <w:t>Security</w:t>
      </w:r>
      <w:bookmarkEnd w:id="1149"/>
    </w:p>
    <w:p w14:paraId="69B4555B" w14:textId="197FDD68" w:rsidR="00DE633B" w:rsidRPr="00C07EFD" w:rsidRDefault="00DE633B" w:rsidP="00DE633B">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AIMLES_TLModelSelectionAssistance</w:t>
      </w:r>
      <w:proofErr w:type="spellEnd"/>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150" w:name="_Toc212496016"/>
      <w:r w:rsidRPr="00C07EFD">
        <w:rPr>
          <w:lang w:eastAsia="zh-CN"/>
        </w:rPr>
        <w:lastRenderedPageBreak/>
        <w:t>6.1.11</w:t>
      </w:r>
      <w:r w:rsidRPr="00C07EFD">
        <w:rPr>
          <w:lang w:eastAsia="zh-CN"/>
        </w:rPr>
        <w:tab/>
      </w:r>
      <w:proofErr w:type="spellStart"/>
      <w:r w:rsidRPr="00C07EFD">
        <w:rPr>
          <w:lang w:eastAsia="zh-CN"/>
        </w:rPr>
        <w:t>AIMLES_AssistedMLModelSelection</w:t>
      </w:r>
      <w:proofErr w:type="spellEnd"/>
      <w:r w:rsidRPr="00C07EFD">
        <w:rPr>
          <w:lang w:eastAsia="zh-CN"/>
        </w:rPr>
        <w:t xml:space="preserve"> API</w:t>
      </w:r>
      <w:bookmarkEnd w:id="1150"/>
    </w:p>
    <w:p w14:paraId="74FD93A0" w14:textId="0A4694A6" w:rsidR="00941EBE" w:rsidRPr="00C07EFD" w:rsidRDefault="00941EBE" w:rsidP="00941EBE">
      <w:pPr>
        <w:pStyle w:val="Heading4"/>
        <w:rPr>
          <w:lang w:eastAsia="zh-CN"/>
        </w:rPr>
      </w:pPr>
      <w:bookmarkStart w:id="1151" w:name="_Toc212496017"/>
      <w:r w:rsidRPr="00C07EFD">
        <w:rPr>
          <w:lang w:eastAsia="zh-CN"/>
        </w:rPr>
        <w:t>6.1.11.1</w:t>
      </w:r>
      <w:r w:rsidRPr="00C07EFD">
        <w:rPr>
          <w:lang w:eastAsia="zh-CN"/>
        </w:rPr>
        <w:tab/>
        <w:t>Introduction</w:t>
      </w:r>
      <w:bookmarkEnd w:id="1151"/>
    </w:p>
    <w:p w14:paraId="3F156A65" w14:textId="77777777" w:rsidR="00941EBE" w:rsidRPr="00C07EFD" w:rsidRDefault="00941EBE" w:rsidP="00941EBE">
      <w:pPr>
        <w:rPr>
          <w:noProof/>
          <w:lang w:eastAsia="zh-CN"/>
        </w:rPr>
      </w:pPr>
      <w:r w:rsidRPr="00C07EFD">
        <w:rPr>
          <w:noProof/>
        </w:rPr>
        <w:t xml:space="preserve">The </w:t>
      </w:r>
      <w:proofErr w:type="spellStart"/>
      <w:r w:rsidRPr="00C07EFD">
        <w:rPr>
          <w:lang w:eastAsia="zh-CN"/>
        </w:rPr>
        <w:t>AIMLES_AssistedMLModelSelection</w:t>
      </w:r>
      <w:proofErr w:type="spellEnd"/>
      <w:r w:rsidRPr="00C07EFD">
        <w:rPr>
          <w:lang w:eastAsia="zh-CN"/>
        </w:rPr>
        <w:t xml:space="preserve"> </w:t>
      </w:r>
      <w:r w:rsidRPr="00C07EFD">
        <w:rPr>
          <w:noProof/>
        </w:rPr>
        <w:t xml:space="preserve">service shall use the </w:t>
      </w:r>
      <w:proofErr w:type="spellStart"/>
      <w:r w:rsidRPr="00C07EFD">
        <w:rPr>
          <w:lang w:eastAsia="zh-CN"/>
        </w:rPr>
        <w:t>AIMLES_AssistedMLModelSelection</w:t>
      </w:r>
      <w:proofErr w:type="spellEnd"/>
      <w:r w:rsidRPr="00C07EFD">
        <w:rPr>
          <w:lang w:eastAsia="zh-CN"/>
        </w:rPr>
        <w:t xml:space="preserve">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proofErr w:type="spellStart"/>
      <w:r w:rsidRPr="00C07EFD">
        <w:rPr>
          <w:lang w:eastAsia="zh-CN"/>
        </w:rPr>
        <w:t>AIMLES_AssistedMLModelSelection</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595D8BF6"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74CF4A82"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aimles-amlmsel</w:t>
      </w:r>
      <w:proofErr w:type="spellEnd"/>
      <w:r w:rsidRPr="00C07EFD">
        <w:t>".</w:t>
      </w:r>
    </w:p>
    <w:p w14:paraId="2AB877CB" w14:textId="77777777" w:rsidR="00941EBE" w:rsidRPr="00C07EFD" w:rsidRDefault="00941EBE" w:rsidP="00941EBE">
      <w:pPr>
        <w:pStyle w:val="B1"/>
      </w:pPr>
      <w:r w:rsidRPr="00C07EFD">
        <w:t>-</w:t>
      </w:r>
      <w:r w:rsidRPr="00C07EFD">
        <w:tab/>
        <w:t>The &lt;</w:t>
      </w:r>
      <w:proofErr w:type="spellStart"/>
      <w:r w:rsidRPr="00C07EFD">
        <w:t>apiVersion</w:t>
      </w:r>
      <w:proofErr w:type="spellEnd"/>
      <w:r w:rsidRPr="00C07EFD">
        <w:t>&gt;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152" w:name="_Toc212496018"/>
      <w:r w:rsidRPr="00C07EFD">
        <w:rPr>
          <w:lang w:eastAsia="zh-CN"/>
        </w:rPr>
        <w:t>6.1.11.</w:t>
      </w:r>
      <w:r w:rsidRPr="00C07EFD">
        <w:t>2</w:t>
      </w:r>
      <w:r w:rsidRPr="00C07EFD">
        <w:tab/>
        <w:t>Usage of HTTP</w:t>
      </w:r>
      <w:bookmarkEnd w:id="1152"/>
    </w:p>
    <w:p w14:paraId="76B7ADEF" w14:textId="4F6A5DE1" w:rsidR="00941EBE" w:rsidRPr="00C07EFD" w:rsidRDefault="00941EBE" w:rsidP="00941EBE">
      <w:r w:rsidRPr="00C07EFD">
        <w:t>The provisions of clause 6.3 of 3GPP TS 29.549 </w:t>
      </w:r>
      <w:r w:rsidR="00946FFF">
        <w:t>[10]</w:t>
      </w:r>
      <w:r w:rsidRPr="00C07EFD">
        <w:t xml:space="preserve"> shall apply for the </w:t>
      </w:r>
      <w:proofErr w:type="spellStart"/>
      <w:r w:rsidRPr="00C07EFD">
        <w:rPr>
          <w:lang w:eastAsia="zh-CN"/>
        </w:rPr>
        <w:t>AIMLES_AssistedMLModelSelection</w:t>
      </w:r>
      <w:proofErr w:type="spellEnd"/>
      <w:r w:rsidRPr="00C07EFD">
        <w:rPr>
          <w:lang w:eastAsia="zh-CN"/>
        </w:rPr>
        <w:t xml:space="preserve"> </w:t>
      </w:r>
      <w:r w:rsidRPr="00C07EFD">
        <w:rPr>
          <w:noProof/>
          <w:lang w:eastAsia="zh-CN"/>
        </w:rPr>
        <w:t>API.</w:t>
      </w:r>
    </w:p>
    <w:p w14:paraId="7F98AC0C" w14:textId="027DEB50" w:rsidR="00941EBE" w:rsidRPr="00C07EFD" w:rsidRDefault="00941EBE" w:rsidP="00941EBE">
      <w:pPr>
        <w:pStyle w:val="Heading4"/>
        <w:rPr>
          <w:lang w:eastAsia="zh-CN"/>
        </w:rPr>
      </w:pPr>
      <w:bookmarkStart w:id="1153" w:name="_Toc212496019"/>
      <w:r w:rsidRPr="00C07EFD">
        <w:rPr>
          <w:lang w:eastAsia="zh-CN"/>
        </w:rPr>
        <w:t>6.1.11.3</w:t>
      </w:r>
      <w:r w:rsidRPr="00C07EFD">
        <w:rPr>
          <w:lang w:eastAsia="zh-CN"/>
        </w:rPr>
        <w:tab/>
        <w:t>Resources</w:t>
      </w:r>
      <w:bookmarkEnd w:id="1153"/>
    </w:p>
    <w:p w14:paraId="1F0D3CE0" w14:textId="1734CD24" w:rsidR="00941EBE" w:rsidRPr="00C07EFD" w:rsidRDefault="00941EBE" w:rsidP="00941EBE">
      <w:pPr>
        <w:pStyle w:val="Heading5"/>
        <w:rPr>
          <w:lang w:eastAsia="zh-CN"/>
        </w:rPr>
      </w:pPr>
      <w:bookmarkStart w:id="1154" w:name="_Toc212496020"/>
      <w:r w:rsidRPr="00C07EFD">
        <w:rPr>
          <w:lang w:eastAsia="zh-CN"/>
        </w:rPr>
        <w:t>6.1.11.3.1</w:t>
      </w:r>
      <w:r w:rsidRPr="00C07EFD">
        <w:rPr>
          <w:lang w:eastAsia="zh-CN"/>
        </w:rPr>
        <w:tab/>
        <w:t>Overview</w:t>
      </w:r>
      <w:bookmarkEnd w:id="1154"/>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proofErr w:type="spellStart"/>
      <w:r w:rsidRPr="00C07EFD">
        <w:rPr>
          <w:lang w:eastAsia="zh-CN"/>
        </w:rPr>
        <w:t>AIMLES_AssistedMLModelSelection</w:t>
      </w:r>
      <w:proofErr w:type="spellEnd"/>
      <w:r w:rsidRPr="00C07EFD">
        <w:rPr>
          <w:lang w:eastAsia="zh-CN"/>
        </w:rPr>
        <w:t xml:space="preserve"> </w:t>
      </w:r>
      <w:r w:rsidRPr="00C07EFD">
        <w:t>API.</w:t>
      </w:r>
    </w:p>
    <w:p w14:paraId="4C95B0AC" w14:textId="77777777" w:rsidR="00941EBE" w:rsidRPr="00C07EFD" w:rsidRDefault="00941EBE" w:rsidP="00941EBE">
      <w:pPr>
        <w:pStyle w:val="TH"/>
      </w:pPr>
      <w:r w:rsidRPr="00C07EFD">
        <w:object w:dxaOrig="7464" w:dyaOrig="2928" w14:anchorId="0E8CA0B3">
          <v:shape id="_x0000_i1085" type="#_x0000_t75" style="width:371.5pt;height:145pt" o:ole="">
            <v:imagedata r:id="rId92" o:title=""/>
          </v:shape>
          <o:OLEObject Type="Embed" ProgID="Visio.Drawing.15" ShapeID="_x0000_i1085" DrawAspect="Content" ObjectID="_1823113773" r:id="rId93"/>
        </w:object>
      </w:r>
    </w:p>
    <w:p w14:paraId="25A78EE7" w14:textId="7691948A" w:rsidR="00941EBE" w:rsidRPr="00C07EFD" w:rsidRDefault="00941EBE" w:rsidP="00941EBE">
      <w:pPr>
        <w:pStyle w:val="TF"/>
      </w:pPr>
      <w:r w:rsidRPr="00C07EFD">
        <w:t xml:space="preserve">Figure 6.1.11.3.1-1: Resource URI structure of the </w:t>
      </w:r>
      <w:proofErr w:type="spellStart"/>
      <w:r w:rsidRPr="00C07EFD">
        <w:t>AIMLES_AssistedMLModelSelection</w:t>
      </w:r>
      <w:proofErr w:type="spellEnd"/>
      <w:r w:rsidRPr="00C07EFD">
        <w:t xml:space="preserve">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A24C9B">
        <w:trPr>
          <w:jc w:val="center"/>
        </w:trPr>
        <w:tc>
          <w:tcPr>
            <w:tcW w:w="1269" w:type="pct"/>
            <w:shd w:val="clear" w:color="auto" w:fill="C0C0C0"/>
            <w:vAlign w:val="center"/>
            <w:hideMark/>
          </w:tcPr>
          <w:p w14:paraId="14F2F15F" w14:textId="77777777" w:rsidR="00941EBE" w:rsidRPr="00C07EFD" w:rsidRDefault="00941EBE" w:rsidP="00A24C9B">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A24C9B">
            <w:pPr>
              <w:pStyle w:val="TAH"/>
            </w:pPr>
            <w:r w:rsidRPr="00C07EFD">
              <w:t>Resource URI</w:t>
            </w:r>
          </w:p>
        </w:tc>
        <w:tc>
          <w:tcPr>
            <w:tcW w:w="636" w:type="pct"/>
            <w:shd w:val="clear" w:color="auto" w:fill="C0C0C0"/>
            <w:vAlign w:val="center"/>
            <w:hideMark/>
          </w:tcPr>
          <w:p w14:paraId="134C8EA0" w14:textId="77777777" w:rsidR="00941EBE" w:rsidRPr="00C07EFD" w:rsidRDefault="00941EBE" w:rsidP="00A24C9B">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A24C9B">
            <w:pPr>
              <w:pStyle w:val="TAH"/>
            </w:pPr>
            <w:r w:rsidRPr="00C07EFD">
              <w:t>Description</w:t>
            </w:r>
          </w:p>
        </w:tc>
      </w:tr>
      <w:tr w:rsidR="00941EBE" w:rsidRPr="00C07EFD" w14:paraId="3FCFEDE3" w14:textId="77777777" w:rsidTr="00A24C9B">
        <w:trPr>
          <w:jc w:val="center"/>
        </w:trPr>
        <w:tc>
          <w:tcPr>
            <w:tcW w:w="0" w:type="auto"/>
          </w:tcPr>
          <w:p w14:paraId="6928828A" w14:textId="77777777" w:rsidR="00941EBE" w:rsidRPr="00C07EFD" w:rsidRDefault="00941EBE" w:rsidP="00A24C9B">
            <w:pPr>
              <w:pStyle w:val="TAL"/>
            </w:pPr>
            <w:r w:rsidRPr="00C07EFD">
              <w:t>AIMLE Assisted ML Model Selection Subscriptions</w:t>
            </w:r>
          </w:p>
        </w:tc>
        <w:tc>
          <w:tcPr>
            <w:tcW w:w="1585" w:type="pct"/>
          </w:tcPr>
          <w:p w14:paraId="5224C80A" w14:textId="77777777" w:rsidR="00941EBE" w:rsidRPr="00C07EFD" w:rsidRDefault="00941EBE" w:rsidP="00A24C9B">
            <w:pPr>
              <w:pStyle w:val="TAL"/>
            </w:pPr>
            <w:r w:rsidRPr="00C07EFD">
              <w:t>/subscriptions</w:t>
            </w:r>
          </w:p>
        </w:tc>
        <w:tc>
          <w:tcPr>
            <w:tcW w:w="636" w:type="pct"/>
          </w:tcPr>
          <w:p w14:paraId="681B14A7" w14:textId="77777777" w:rsidR="00941EBE" w:rsidRPr="00C07EFD" w:rsidRDefault="00941EBE" w:rsidP="00752A3E">
            <w:pPr>
              <w:pStyle w:val="TAC"/>
            </w:pPr>
            <w:r w:rsidRPr="00C07EFD">
              <w:t>POST</w:t>
            </w:r>
          </w:p>
        </w:tc>
        <w:tc>
          <w:tcPr>
            <w:tcW w:w="1510" w:type="pct"/>
          </w:tcPr>
          <w:p w14:paraId="71F42F85" w14:textId="77777777" w:rsidR="00941EBE" w:rsidRPr="00C07EFD" w:rsidRDefault="00941EBE" w:rsidP="00A24C9B">
            <w:pPr>
              <w:pStyle w:val="TAL"/>
            </w:pPr>
            <w:r w:rsidRPr="00C07EFD">
              <w:t>Request the creation of a AIMLE Assisted ML Model Selection Subscription resource.</w:t>
            </w:r>
          </w:p>
        </w:tc>
      </w:tr>
      <w:tr w:rsidR="00941EBE" w:rsidRPr="00C07EFD" w14:paraId="6D696703" w14:textId="77777777" w:rsidTr="00A24C9B">
        <w:trPr>
          <w:jc w:val="center"/>
        </w:trPr>
        <w:tc>
          <w:tcPr>
            <w:tcW w:w="0" w:type="auto"/>
            <w:vMerge w:val="restart"/>
          </w:tcPr>
          <w:p w14:paraId="26E5FEF3" w14:textId="77777777" w:rsidR="00941EBE" w:rsidRPr="00C07EFD" w:rsidRDefault="00941EBE" w:rsidP="00A24C9B">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A24C9B">
            <w:pPr>
              <w:pStyle w:val="TAL"/>
            </w:pPr>
            <w:r w:rsidRPr="00C07EFD">
              <w:t>/subscriptions/{</w:t>
            </w:r>
            <w:proofErr w:type="spellStart"/>
            <w:r w:rsidRPr="00C07EFD">
              <w:t>subscriptionId</w:t>
            </w:r>
            <w:proofErr w:type="spellEnd"/>
            <w:r w:rsidRPr="00C07EFD">
              <w:t>}</w:t>
            </w:r>
          </w:p>
        </w:tc>
        <w:tc>
          <w:tcPr>
            <w:tcW w:w="636" w:type="pct"/>
          </w:tcPr>
          <w:p w14:paraId="21387FF7" w14:textId="77777777" w:rsidR="00941EBE" w:rsidRPr="00C07EFD" w:rsidRDefault="00941EBE" w:rsidP="00752A3E">
            <w:pPr>
              <w:pStyle w:val="TAC"/>
            </w:pPr>
            <w:r w:rsidRPr="00C07EFD">
              <w:t>GET</w:t>
            </w:r>
          </w:p>
        </w:tc>
        <w:tc>
          <w:tcPr>
            <w:tcW w:w="1510" w:type="pct"/>
          </w:tcPr>
          <w:p w14:paraId="0F91F4CF" w14:textId="77777777" w:rsidR="00941EBE" w:rsidRPr="00C07EFD" w:rsidRDefault="00941EBE" w:rsidP="00A24C9B">
            <w:pPr>
              <w:pStyle w:val="TAL"/>
            </w:pPr>
            <w:r w:rsidRPr="00C07EFD">
              <w:t>Retrieve an existing "Individual AIMLE Assisted ML Model Selection Subscription" resource.</w:t>
            </w:r>
          </w:p>
        </w:tc>
      </w:tr>
      <w:tr w:rsidR="00941EBE" w:rsidRPr="00C07EFD" w14:paraId="67F52803" w14:textId="77777777" w:rsidTr="00A24C9B">
        <w:trPr>
          <w:jc w:val="center"/>
        </w:trPr>
        <w:tc>
          <w:tcPr>
            <w:tcW w:w="0" w:type="auto"/>
            <w:vMerge/>
          </w:tcPr>
          <w:p w14:paraId="7FA1D8AB" w14:textId="77777777" w:rsidR="00941EBE" w:rsidRPr="00C07EFD" w:rsidRDefault="00941EBE" w:rsidP="00A24C9B">
            <w:pPr>
              <w:pStyle w:val="TAL"/>
            </w:pPr>
          </w:p>
        </w:tc>
        <w:tc>
          <w:tcPr>
            <w:tcW w:w="1585" w:type="pct"/>
            <w:vMerge/>
            <w:vAlign w:val="center"/>
          </w:tcPr>
          <w:p w14:paraId="7F021E9D" w14:textId="77777777" w:rsidR="00941EBE" w:rsidRPr="00C07EFD" w:rsidRDefault="00941EBE" w:rsidP="00A24C9B">
            <w:pPr>
              <w:pStyle w:val="TAL"/>
            </w:pPr>
          </w:p>
        </w:tc>
        <w:tc>
          <w:tcPr>
            <w:tcW w:w="636" w:type="pct"/>
          </w:tcPr>
          <w:p w14:paraId="0F5D6F0A" w14:textId="77777777" w:rsidR="00941EBE" w:rsidRPr="00C07EFD" w:rsidRDefault="00941EBE" w:rsidP="00752A3E">
            <w:pPr>
              <w:pStyle w:val="TAC"/>
            </w:pPr>
            <w:r w:rsidRPr="00C07EFD">
              <w:t>PUT</w:t>
            </w:r>
          </w:p>
        </w:tc>
        <w:tc>
          <w:tcPr>
            <w:tcW w:w="1510" w:type="pct"/>
          </w:tcPr>
          <w:p w14:paraId="0E798BCE" w14:textId="77777777" w:rsidR="00941EBE" w:rsidRPr="00C07EFD" w:rsidRDefault="00941EBE" w:rsidP="00A24C9B">
            <w:pPr>
              <w:pStyle w:val="TAL"/>
            </w:pPr>
            <w:r w:rsidRPr="00C07EFD">
              <w:t>Request the update of an existing "Individual AIMLE Assisted ML Model Selection Subscription" resource.</w:t>
            </w:r>
          </w:p>
        </w:tc>
      </w:tr>
      <w:tr w:rsidR="00941EBE" w:rsidRPr="00C07EFD" w14:paraId="595CECB8" w14:textId="77777777" w:rsidTr="00A24C9B">
        <w:trPr>
          <w:jc w:val="center"/>
        </w:trPr>
        <w:tc>
          <w:tcPr>
            <w:tcW w:w="0" w:type="auto"/>
            <w:vMerge/>
          </w:tcPr>
          <w:p w14:paraId="430CF48C" w14:textId="77777777" w:rsidR="00941EBE" w:rsidRPr="00C07EFD" w:rsidRDefault="00941EBE" w:rsidP="00A24C9B">
            <w:pPr>
              <w:pStyle w:val="TAL"/>
            </w:pPr>
          </w:p>
        </w:tc>
        <w:tc>
          <w:tcPr>
            <w:tcW w:w="1585" w:type="pct"/>
            <w:vMerge/>
            <w:vAlign w:val="center"/>
          </w:tcPr>
          <w:p w14:paraId="630E898E" w14:textId="77777777" w:rsidR="00941EBE" w:rsidRPr="00C07EFD" w:rsidRDefault="00941EBE" w:rsidP="00A24C9B">
            <w:pPr>
              <w:pStyle w:val="TAL"/>
            </w:pPr>
          </w:p>
        </w:tc>
        <w:tc>
          <w:tcPr>
            <w:tcW w:w="636" w:type="pct"/>
          </w:tcPr>
          <w:p w14:paraId="3FBFFF9A" w14:textId="77777777" w:rsidR="00941EBE" w:rsidRPr="00C07EFD" w:rsidRDefault="00941EBE" w:rsidP="00752A3E">
            <w:pPr>
              <w:pStyle w:val="TAC"/>
            </w:pPr>
            <w:r w:rsidRPr="00C07EFD">
              <w:t>PATCH</w:t>
            </w:r>
          </w:p>
        </w:tc>
        <w:tc>
          <w:tcPr>
            <w:tcW w:w="1510" w:type="pct"/>
            <w:vAlign w:val="center"/>
          </w:tcPr>
          <w:p w14:paraId="43BD89D1" w14:textId="77777777" w:rsidR="00941EBE" w:rsidRPr="00C07EFD" w:rsidRDefault="00941EBE" w:rsidP="00A24C9B">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A24C9B">
        <w:trPr>
          <w:jc w:val="center"/>
        </w:trPr>
        <w:tc>
          <w:tcPr>
            <w:tcW w:w="0" w:type="auto"/>
            <w:vMerge/>
          </w:tcPr>
          <w:p w14:paraId="5CF227DB" w14:textId="77777777" w:rsidR="00941EBE" w:rsidRPr="00C07EFD" w:rsidRDefault="00941EBE" w:rsidP="00A24C9B">
            <w:pPr>
              <w:pStyle w:val="TAL"/>
            </w:pPr>
          </w:p>
        </w:tc>
        <w:tc>
          <w:tcPr>
            <w:tcW w:w="1585" w:type="pct"/>
            <w:vMerge/>
            <w:vAlign w:val="center"/>
          </w:tcPr>
          <w:p w14:paraId="50EFF4AB" w14:textId="77777777" w:rsidR="00941EBE" w:rsidRPr="00C07EFD" w:rsidRDefault="00941EBE" w:rsidP="00A24C9B">
            <w:pPr>
              <w:pStyle w:val="TAL"/>
            </w:pPr>
          </w:p>
        </w:tc>
        <w:tc>
          <w:tcPr>
            <w:tcW w:w="636" w:type="pct"/>
          </w:tcPr>
          <w:p w14:paraId="208A247B" w14:textId="77777777" w:rsidR="00941EBE" w:rsidRPr="00C07EFD" w:rsidRDefault="00941EBE" w:rsidP="00752A3E">
            <w:pPr>
              <w:pStyle w:val="TAC"/>
            </w:pPr>
            <w:r w:rsidRPr="00C07EFD">
              <w:t>DELETE</w:t>
            </w:r>
          </w:p>
        </w:tc>
        <w:tc>
          <w:tcPr>
            <w:tcW w:w="1510" w:type="pct"/>
          </w:tcPr>
          <w:p w14:paraId="6EA64CC9" w14:textId="77777777" w:rsidR="00941EBE" w:rsidRPr="00C07EFD" w:rsidRDefault="00941EBE" w:rsidP="00A24C9B">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155" w:name="_Toc212496021"/>
      <w:r w:rsidRPr="00C07EFD">
        <w:rPr>
          <w:lang w:eastAsia="zh-CN"/>
        </w:rPr>
        <w:t>6.1.11.3.2</w:t>
      </w:r>
      <w:r w:rsidRPr="00C07EFD">
        <w:rPr>
          <w:lang w:eastAsia="zh-CN"/>
        </w:rPr>
        <w:tab/>
        <w:t xml:space="preserve">Resource: </w:t>
      </w:r>
      <w:r w:rsidRPr="00C07EFD">
        <w:t>AIMLE Assisted ML Model Selection Subscriptions</w:t>
      </w:r>
      <w:bookmarkEnd w:id="1155"/>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proofErr w:type="spellStart"/>
      <w:r w:rsidRPr="00C07EFD">
        <w:rPr>
          <w:b/>
          <w:bCs/>
        </w:rPr>
        <w:t>apiRoot</w:t>
      </w:r>
      <w:proofErr w:type="spellEnd"/>
      <w:r w:rsidRPr="00C07EFD">
        <w:t>}/</w:t>
      </w:r>
      <w:proofErr w:type="spellStart"/>
      <w:r w:rsidRPr="00C07EFD">
        <w:rPr>
          <w:b/>
          <w:bCs/>
        </w:rPr>
        <w:t>aimles-amlmsel</w:t>
      </w:r>
      <w:proofErr w:type="spellEnd"/>
      <w:r w:rsidRPr="00C07EFD">
        <w:t>/&lt;</w:t>
      </w:r>
      <w:proofErr w:type="spellStart"/>
      <w:r w:rsidRPr="00C07EFD">
        <w:rPr>
          <w:b/>
          <w:bCs/>
        </w:rPr>
        <w:t>apiVersion</w:t>
      </w:r>
      <w:proofErr w:type="spellEnd"/>
      <w:r w:rsidRPr="00C07EFD">
        <w:t>&gt;/</w:t>
      </w:r>
      <w:r w:rsidRPr="00C07EFD">
        <w:rPr>
          <w:b/>
          <w:bCs/>
        </w:rPr>
        <w:t>subscriptions</w:t>
      </w:r>
    </w:p>
    <w:p w14:paraId="1383C610" w14:textId="367330F0" w:rsidR="00941EBE" w:rsidRPr="00C07EFD" w:rsidRDefault="00941EBE" w:rsidP="00941EBE">
      <w:pPr>
        <w:rPr>
          <w:rFonts w:ascii="Arial" w:hAnsi="Arial" w:cs="Arial"/>
        </w:rPr>
      </w:pPr>
      <w:bookmarkStart w:id="1156" w:name="_MCCTEMPBM_CRPT44590078___7"/>
      <w:r w:rsidRPr="00C07EFD">
        <w:t>This resource shall support the resource URI variables defined in table 6.1.11.3.2.2-1</w:t>
      </w:r>
      <w:r w:rsidRPr="00C07EFD">
        <w:rPr>
          <w:rFonts w:ascii="Arial" w:hAnsi="Arial" w:cs="Arial"/>
        </w:rPr>
        <w:t>.</w:t>
      </w:r>
    </w:p>
    <w:bookmarkEnd w:id="1156"/>
    <w:p w14:paraId="41521693" w14:textId="4A51F0AF" w:rsidR="00941EBE" w:rsidRPr="00C07EFD" w:rsidRDefault="00941EBE" w:rsidP="00941EBE">
      <w:pPr>
        <w:pStyle w:val="TH"/>
        <w:rPr>
          <w:rFonts w:eastAsia="ＭＳ 明朝"/>
        </w:rPr>
      </w:pPr>
      <w:r w:rsidRPr="00C07EFD">
        <w:rPr>
          <w:rFonts w:eastAsia="ＭＳ 明朝"/>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A24C9B">
        <w:trPr>
          <w:jc w:val="center"/>
        </w:trPr>
        <w:tc>
          <w:tcPr>
            <w:tcW w:w="721" w:type="pct"/>
            <w:shd w:val="clear" w:color="000000" w:fill="C0C0C0"/>
            <w:hideMark/>
          </w:tcPr>
          <w:p w14:paraId="0538D92D" w14:textId="77777777" w:rsidR="00941EBE" w:rsidRPr="00C07EFD" w:rsidRDefault="00941EBE" w:rsidP="00A24C9B">
            <w:pPr>
              <w:pStyle w:val="TAH"/>
            </w:pPr>
            <w:r w:rsidRPr="00C07EFD">
              <w:t>Name</w:t>
            </w:r>
          </w:p>
        </w:tc>
        <w:tc>
          <w:tcPr>
            <w:tcW w:w="917" w:type="pct"/>
            <w:shd w:val="clear" w:color="000000" w:fill="C0C0C0"/>
          </w:tcPr>
          <w:p w14:paraId="70F049AB" w14:textId="77777777" w:rsidR="00941EBE" w:rsidRPr="00C07EFD" w:rsidRDefault="00941EBE" w:rsidP="00A24C9B">
            <w:pPr>
              <w:pStyle w:val="TAH"/>
            </w:pPr>
            <w:r w:rsidRPr="00C07EFD">
              <w:t>Data Type</w:t>
            </w:r>
          </w:p>
        </w:tc>
        <w:tc>
          <w:tcPr>
            <w:tcW w:w="3362" w:type="pct"/>
            <w:shd w:val="clear" w:color="000000" w:fill="C0C0C0"/>
            <w:vAlign w:val="center"/>
            <w:hideMark/>
          </w:tcPr>
          <w:p w14:paraId="4D471969" w14:textId="77777777" w:rsidR="00941EBE" w:rsidRPr="00C07EFD" w:rsidRDefault="00941EBE" w:rsidP="00A24C9B">
            <w:pPr>
              <w:pStyle w:val="TAH"/>
            </w:pPr>
            <w:r w:rsidRPr="00C07EFD">
              <w:t>Definition</w:t>
            </w:r>
          </w:p>
        </w:tc>
      </w:tr>
      <w:tr w:rsidR="00941EBE" w:rsidRPr="00C07EFD" w14:paraId="2188E8B9" w14:textId="77777777" w:rsidTr="00A24C9B">
        <w:trPr>
          <w:jc w:val="center"/>
        </w:trPr>
        <w:tc>
          <w:tcPr>
            <w:tcW w:w="721" w:type="pct"/>
            <w:hideMark/>
          </w:tcPr>
          <w:p w14:paraId="03705D6E" w14:textId="77777777" w:rsidR="00941EBE" w:rsidRPr="00C07EFD" w:rsidRDefault="00941EBE" w:rsidP="00A24C9B">
            <w:pPr>
              <w:pStyle w:val="TAL"/>
            </w:pPr>
            <w:proofErr w:type="spellStart"/>
            <w:r w:rsidRPr="00C07EFD">
              <w:t>apiRoot</w:t>
            </w:r>
            <w:proofErr w:type="spellEnd"/>
          </w:p>
        </w:tc>
        <w:tc>
          <w:tcPr>
            <w:tcW w:w="917" w:type="pct"/>
          </w:tcPr>
          <w:p w14:paraId="08BCFDFC" w14:textId="77777777" w:rsidR="00941EBE" w:rsidRPr="00C07EFD" w:rsidRDefault="00941EBE" w:rsidP="00A24C9B">
            <w:pPr>
              <w:pStyle w:val="TAL"/>
            </w:pPr>
            <w:r w:rsidRPr="00C07EFD">
              <w:t>string</w:t>
            </w:r>
          </w:p>
        </w:tc>
        <w:tc>
          <w:tcPr>
            <w:tcW w:w="3362" w:type="pct"/>
            <w:vAlign w:val="center"/>
            <w:hideMark/>
          </w:tcPr>
          <w:p w14:paraId="556868CA" w14:textId="5BFDCB7E" w:rsidR="00941EBE" w:rsidRPr="00C07EFD" w:rsidRDefault="00941EBE" w:rsidP="00A24C9B">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71839DC"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A24C9B">
        <w:trPr>
          <w:jc w:val="center"/>
        </w:trPr>
        <w:tc>
          <w:tcPr>
            <w:tcW w:w="844" w:type="pct"/>
            <w:shd w:val="clear" w:color="auto" w:fill="C0C0C0"/>
          </w:tcPr>
          <w:p w14:paraId="6288884E" w14:textId="77777777" w:rsidR="00941EBE" w:rsidRPr="00C07EFD" w:rsidRDefault="00941EBE" w:rsidP="00A24C9B">
            <w:pPr>
              <w:pStyle w:val="TAH"/>
            </w:pPr>
            <w:r w:rsidRPr="00C07EFD">
              <w:t>Name</w:t>
            </w:r>
          </w:p>
        </w:tc>
        <w:tc>
          <w:tcPr>
            <w:tcW w:w="947" w:type="pct"/>
            <w:shd w:val="clear" w:color="auto" w:fill="C0C0C0"/>
          </w:tcPr>
          <w:p w14:paraId="2AE1F553" w14:textId="77777777" w:rsidR="00941EBE" w:rsidRPr="00C07EFD" w:rsidRDefault="00941EBE" w:rsidP="00A24C9B">
            <w:pPr>
              <w:pStyle w:val="TAH"/>
            </w:pPr>
            <w:r w:rsidRPr="00C07EFD">
              <w:t>Data type</w:t>
            </w:r>
          </w:p>
        </w:tc>
        <w:tc>
          <w:tcPr>
            <w:tcW w:w="209" w:type="pct"/>
            <w:shd w:val="clear" w:color="auto" w:fill="C0C0C0"/>
          </w:tcPr>
          <w:p w14:paraId="398D3497" w14:textId="77777777" w:rsidR="00941EBE" w:rsidRPr="00C07EFD" w:rsidRDefault="00941EBE" w:rsidP="00A24C9B">
            <w:pPr>
              <w:pStyle w:val="TAH"/>
            </w:pPr>
            <w:r w:rsidRPr="00C07EFD">
              <w:t>P</w:t>
            </w:r>
          </w:p>
        </w:tc>
        <w:tc>
          <w:tcPr>
            <w:tcW w:w="608" w:type="pct"/>
            <w:shd w:val="clear" w:color="auto" w:fill="C0C0C0"/>
          </w:tcPr>
          <w:p w14:paraId="79274A9C" w14:textId="77777777" w:rsidR="00941EBE" w:rsidRPr="00C07EFD" w:rsidRDefault="00941EBE" w:rsidP="00A24C9B">
            <w:pPr>
              <w:pStyle w:val="TAH"/>
            </w:pPr>
            <w:r w:rsidRPr="00C07EFD">
              <w:t>Cardinality</w:t>
            </w:r>
          </w:p>
        </w:tc>
        <w:tc>
          <w:tcPr>
            <w:tcW w:w="2392" w:type="pct"/>
            <w:shd w:val="clear" w:color="auto" w:fill="C0C0C0"/>
            <w:vAlign w:val="center"/>
          </w:tcPr>
          <w:p w14:paraId="736646FE" w14:textId="77777777" w:rsidR="00941EBE" w:rsidRPr="00C07EFD" w:rsidRDefault="00941EBE" w:rsidP="00A24C9B">
            <w:pPr>
              <w:pStyle w:val="TAH"/>
            </w:pPr>
            <w:r w:rsidRPr="00C07EFD">
              <w:t>Description</w:t>
            </w:r>
          </w:p>
        </w:tc>
      </w:tr>
      <w:tr w:rsidR="00941EBE" w:rsidRPr="00C07EFD" w14:paraId="0EE4B3C5" w14:textId="77777777" w:rsidTr="00A24C9B">
        <w:trPr>
          <w:jc w:val="center"/>
        </w:trPr>
        <w:tc>
          <w:tcPr>
            <w:tcW w:w="844" w:type="pct"/>
          </w:tcPr>
          <w:p w14:paraId="66C4EE8D" w14:textId="77777777" w:rsidR="00941EBE" w:rsidRPr="00C07EFD" w:rsidRDefault="00941EBE" w:rsidP="00A24C9B">
            <w:pPr>
              <w:pStyle w:val="TAL"/>
              <w:rPr>
                <w:lang w:eastAsia="zh-CN"/>
              </w:rPr>
            </w:pPr>
          </w:p>
        </w:tc>
        <w:tc>
          <w:tcPr>
            <w:tcW w:w="947" w:type="pct"/>
          </w:tcPr>
          <w:p w14:paraId="2C0078C8" w14:textId="77777777" w:rsidR="00941EBE" w:rsidRPr="00C07EFD" w:rsidRDefault="00941EBE" w:rsidP="00A24C9B">
            <w:pPr>
              <w:pStyle w:val="TAL"/>
              <w:rPr>
                <w:lang w:eastAsia="zh-CN"/>
              </w:rPr>
            </w:pPr>
          </w:p>
        </w:tc>
        <w:tc>
          <w:tcPr>
            <w:tcW w:w="209" w:type="pct"/>
          </w:tcPr>
          <w:p w14:paraId="2926572A" w14:textId="77777777" w:rsidR="00941EBE" w:rsidRPr="00C07EFD" w:rsidRDefault="00941EBE" w:rsidP="00A24C9B">
            <w:pPr>
              <w:pStyle w:val="TAC"/>
            </w:pPr>
          </w:p>
        </w:tc>
        <w:tc>
          <w:tcPr>
            <w:tcW w:w="608" w:type="pct"/>
          </w:tcPr>
          <w:p w14:paraId="3EEABD2D" w14:textId="77777777" w:rsidR="00941EBE" w:rsidRPr="00C07EFD" w:rsidRDefault="00941EBE" w:rsidP="00752A3E">
            <w:pPr>
              <w:pStyle w:val="TAC"/>
            </w:pPr>
          </w:p>
        </w:tc>
        <w:tc>
          <w:tcPr>
            <w:tcW w:w="2392" w:type="pct"/>
            <w:vAlign w:val="center"/>
          </w:tcPr>
          <w:p w14:paraId="4E6835CC" w14:textId="77777777" w:rsidR="00941EBE" w:rsidRPr="00C07EFD" w:rsidRDefault="00941EBE" w:rsidP="00A24C9B">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A24C9B">
        <w:trPr>
          <w:jc w:val="center"/>
        </w:trPr>
        <w:tc>
          <w:tcPr>
            <w:tcW w:w="2152" w:type="dxa"/>
            <w:tcBorders>
              <w:bottom w:val="single" w:sz="6" w:space="0" w:color="auto"/>
            </w:tcBorders>
            <w:shd w:val="clear" w:color="auto" w:fill="C0C0C0"/>
          </w:tcPr>
          <w:p w14:paraId="05A7D4AB" w14:textId="77777777" w:rsidR="00941EBE" w:rsidRPr="00C07EFD" w:rsidRDefault="00941EBE" w:rsidP="00A24C9B">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A24C9B">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A24C9B">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A24C9B">
            <w:pPr>
              <w:pStyle w:val="TAH"/>
            </w:pPr>
            <w:r w:rsidRPr="00C07EFD">
              <w:t>Description</w:t>
            </w:r>
          </w:p>
        </w:tc>
      </w:tr>
      <w:tr w:rsidR="00941EBE" w:rsidRPr="00C07EFD" w14:paraId="5AB8C083" w14:textId="77777777" w:rsidTr="00A24C9B">
        <w:trPr>
          <w:jc w:val="center"/>
        </w:trPr>
        <w:tc>
          <w:tcPr>
            <w:tcW w:w="2152" w:type="dxa"/>
            <w:tcBorders>
              <w:top w:val="single" w:sz="6" w:space="0" w:color="auto"/>
            </w:tcBorders>
          </w:tcPr>
          <w:p w14:paraId="3949BE97" w14:textId="77777777" w:rsidR="00941EBE" w:rsidRPr="00C07EFD" w:rsidRDefault="00941EBE" w:rsidP="00A24C9B">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A24C9B">
            <w:pPr>
              <w:pStyle w:val="TAC"/>
            </w:pPr>
            <w:r w:rsidRPr="00C07EFD">
              <w:t>M</w:t>
            </w:r>
          </w:p>
        </w:tc>
        <w:tc>
          <w:tcPr>
            <w:tcW w:w="1170" w:type="dxa"/>
            <w:tcBorders>
              <w:top w:val="single" w:sz="6" w:space="0" w:color="auto"/>
            </w:tcBorders>
          </w:tcPr>
          <w:p w14:paraId="6A4A3336" w14:textId="77777777" w:rsidR="00941EBE" w:rsidRPr="00C07EFD" w:rsidRDefault="00941EBE" w:rsidP="00752A3E">
            <w:pPr>
              <w:pStyle w:val="TAC"/>
            </w:pPr>
            <w:r w:rsidRPr="00C07EFD">
              <w:t>1</w:t>
            </w:r>
          </w:p>
        </w:tc>
        <w:tc>
          <w:tcPr>
            <w:tcW w:w="5849" w:type="dxa"/>
            <w:tcBorders>
              <w:top w:val="single" w:sz="6" w:space="0" w:color="auto"/>
            </w:tcBorders>
          </w:tcPr>
          <w:p w14:paraId="3B9B953B" w14:textId="77777777" w:rsidR="00941EBE" w:rsidRPr="00C07EFD" w:rsidRDefault="00941EBE" w:rsidP="00A24C9B">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A24C9B">
        <w:trPr>
          <w:jc w:val="center"/>
        </w:trPr>
        <w:tc>
          <w:tcPr>
            <w:tcW w:w="825" w:type="pct"/>
            <w:shd w:val="clear" w:color="auto" w:fill="C0C0C0"/>
          </w:tcPr>
          <w:p w14:paraId="0A1BC6EA" w14:textId="77777777" w:rsidR="00941EBE" w:rsidRPr="00C07EFD" w:rsidRDefault="00941EBE" w:rsidP="00A24C9B">
            <w:pPr>
              <w:pStyle w:val="TAH"/>
            </w:pPr>
            <w:r w:rsidRPr="00C07EFD">
              <w:t>Data type</w:t>
            </w:r>
          </w:p>
        </w:tc>
        <w:tc>
          <w:tcPr>
            <w:tcW w:w="499" w:type="pct"/>
            <w:shd w:val="clear" w:color="auto" w:fill="C0C0C0"/>
          </w:tcPr>
          <w:p w14:paraId="66AAC164" w14:textId="77777777" w:rsidR="00941EBE" w:rsidRPr="00C07EFD" w:rsidRDefault="00941EBE" w:rsidP="00A24C9B">
            <w:pPr>
              <w:pStyle w:val="TAH"/>
            </w:pPr>
            <w:r w:rsidRPr="00C07EFD">
              <w:t>P</w:t>
            </w:r>
          </w:p>
        </w:tc>
        <w:tc>
          <w:tcPr>
            <w:tcW w:w="738" w:type="pct"/>
            <w:shd w:val="clear" w:color="auto" w:fill="C0C0C0"/>
          </w:tcPr>
          <w:p w14:paraId="3FCA16FC" w14:textId="77777777" w:rsidR="00941EBE" w:rsidRPr="00C07EFD" w:rsidRDefault="00941EBE" w:rsidP="00A24C9B">
            <w:pPr>
              <w:pStyle w:val="TAH"/>
            </w:pPr>
            <w:r w:rsidRPr="00C07EFD">
              <w:t>Cardinality</w:t>
            </w:r>
          </w:p>
        </w:tc>
        <w:tc>
          <w:tcPr>
            <w:tcW w:w="967" w:type="pct"/>
            <w:shd w:val="clear" w:color="auto" w:fill="C0C0C0"/>
          </w:tcPr>
          <w:p w14:paraId="46E08C7A" w14:textId="77777777" w:rsidR="00941EBE" w:rsidRPr="00C07EFD" w:rsidRDefault="00941EBE" w:rsidP="00A24C9B">
            <w:pPr>
              <w:pStyle w:val="TAH"/>
            </w:pPr>
            <w:r w:rsidRPr="00C07EFD">
              <w:t>Response</w:t>
            </w:r>
          </w:p>
          <w:p w14:paraId="2F79F060" w14:textId="77777777" w:rsidR="00941EBE" w:rsidRPr="00C07EFD" w:rsidRDefault="00941EBE" w:rsidP="00A24C9B">
            <w:pPr>
              <w:pStyle w:val="TAH"/>
            </w:pPr>
            <w:r w:rsidRPr="00C07EFD">
              <w:t>codes</w:t>
            </w:r>
          </w:p>
        </w:tc>
        <w:tc>
          <w:tcPr>
            <w:tcW w:w="1971" w:type="pct"/>
            <w:shd w:val="clear" w:color="auto" w:fill="C0C0C0"/>
          </w:tcPr>
          <w:p w14:paraId="7407545C" w14:textId="77777777" w:rsidR="00941EBE" w:rsidRPr="00C07EFD" w:rsidRDefault="00941EBE" w:rsidP="00A24C9B">
            <w:pPr>
              <w:pStyle w:val="TAH"/>
            </w:pPr>
            <w:r w:rsidRPr="00C07EFD">
              <w:t>Description</w:t>
            </w:r>
          </w:p>
        </w:tc>
      </w:tr>
      <w:tr w:rsidR="00941EBE" w:rsidRPr="00C07EFD" w14:paraId="7E05C8D9" w14:textId="77777777" w:rsidTr="00A24C9B">
        <w:trPr>
          <w:jc w:val="center"/>
        </w:trPr>
        <w:tc>
          <w:tcPr>
            <w:tcW w:w="825" w:type="pct"/>
          </w:tcPr>
          <w:p w14:paraId="1B10952B" w14:textId="77777777" w:rsidR="00941EBE" w:rsidRPr="00C07EFD" w:rsidRDefault="00941EBE" w:rsidP="00A24C9B">
            <w:pPr>
              <w:pStyle w:val="TAL"/>
            </w:pPr>
            <w:r w:rsidRPr="00C07EFD">
              <w:rPr>
                <w:noProof/>
              </w:rPr>
              <w:t>AssistMLMdlSelSubsc</w:t>
            </w:r>
          </w:p>
        </w:tc>
        <w:tc>
          <w:tcPr>
            <w:tcW w:w="499" w:type="pct"/>
          </w:tcPr>
          <w:p w14:paraId="66376125" w14:textId="77777777" w:rsidR="00941EBE" w:rsidRPr="00C07EFD" w:rsidRDefault="00941EBE" w:rsidP="00A24C9B">
            <w:pPr>
              <w:pStyle w:val="TAC"/>
            </w:pPr>
            <w:r w:rsidRPr="00C07EFD">
              <w:t>M</w:t>
            </w:r>
          </w:p>
        </w:tc>
        <w:tc>
          <w:tcPr>
            <w:tcW w:w="738" w:type="pct"/>
          </w:tcPr>
          <w:p w14:paraId="7596B010" w14:textId="77777777" w:rsidR="00941EBE" w:rsidRPr="00C07EFD" w:rsidRDefault="00941EBE" w:rsidP="00752A3E">
            <w:pPr>
              <w:pStyle w:val="TAC"/>
            </w:pPr>
            <w:r w:rsidRPr="00C07EFD">
              <w:t>1</w:t>
            </w:r>
          </w:p>
        </w:tc>
        <w:tc>
          <w:tcPr>
            <w:tcW w:w="967" w:type="pct"/>
          </w:tcPr>
          <w:p w14:paraId="30ED5E09" w14:textId="77777777" w:rsidR="00941EBE" w:rsidRPr="00C07EFD" w:rsidRDefault="00941EBE" w:rsidP="00A24C9B">
            <w:pPr>
              <w:pStyle w:val="TAL"/>
            </w:pPr>
            <w:r w:rsidRPr="00C07EFD">
              <w:t>201 Created</w:t>
            </w:r>
          </w:p>
        </w:tc>
        <w:tc>
          <w:tcPr>
            <w:tcW w:w="1971" w:type="pct"/>
          </w:tcPr>
          <w:p w14:paraId="1D3D3B70" w14:textId="77777777" w:rsidR="00941EBE" w:rsidRPr="00C07EFD" w:rsidRDefault="00941EBE" w:rsidP="00A24C9B">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A24C9B">
            <w:pPr>
              <w:pStyle w:val="TAL"/>
            </w:pPr>
          </w:p>
          <w:p w14:paraId="08C16329" w14:textId="77777777" w:rsidR="00941EBE" w:rsidRPr="00C07EFD" w:rsidRDefault="00941EBE" w:rsidP="00A24C9B">
            <w:pPr>
              <w:pStyle w:val="TAL"/>
            </w:pPr>
            <w:r w:rsidRPr="00C07EFD">
              <w:t>An HTTP "Location" header that contains the URI of the created resource shall also be included.</w:t>
            </w:r>
          </w:p>
        </w:tc>
      </w:tr>
      <w:tr w:rsidR="00941EBE" w:rsidRPr="00C07EFD" w14:paraId="2B70850D" w14:textId="77777777" w:rsidTr="00A24C9B">
        <w:trPr>
          <w:jc w:val="center"/>
        </w:trPr>
        <w:tc>
          <w:tcPr>
            <w:tcW w:w="5000" w:type="pct"/>
            <w:gridSpan w:val="5"/>
          </w:tcPr>
          <w:p w14:paraId="3EF72C6F" w14:textId="77777777" w:rsidR="00941EBE" w:rsidRPr="00C07EFD" w:rsidRDefault="00941EBE" w:rsidP="00A24C9B">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A24C9B">
        <w:trPr>
          <w:jc w:val="center"/>
        </w:trPr>
        <w:tc>
          <w:tcPr>
            <w:tcW w:w="825" w:type="pct"/>
            <w:tcBorders>
              <w:bottom w:val="single" w:sz="6" w:space="0" w:color="auto"/>
            </w:tcBorders>
            <w:shd w:val="clear" w:color="auto" w:fill="C0C0C0"/>
            <w:hideMark/>
          </w:tcPr>
          <w:p w14:paraId="4724474C" w14:textId="77777777" w:rsidR="00941EBE" w:rsidRPr="00C07EFD" w:rsidRDefault="00941EBE" w:rsidP="00A24C9B">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A24C9B">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A24C9B">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A24C9B">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A24C9B">
            <w:pPr>
              <w:pStyle w:val="TAH"/>
            </w:pPr>
            <w:r w:rsidRPr="00C07EFD">
              <w:t>Description</w:t>
            </w:r>
          </w:p>
        </w:tc>
      </w:tr>
      <w:tr w:rsidR="00941EBE" w:rsidRPr="00C07EFD" w14:paraId="035DFB98" w14:textId="77777777" w:rsidTr="00A24C9B">
        <w:trPr>
          <w:jc w:val="center"/>
        </w:trPr>
        <w:tc>
          <w:tcPr>
            <w:tcW w:w="825" w:type="pct"/>
            <w:tcBorders>
              <w:top w:val="single" w:sz="6" w:space="0" w:color="auto"/>
            </w:tcBorders>
            <w:hideMark/>
          </w:tcPr>
          <w:p w14:paraId="665D52F4" w14:textId="77777777" w:rsidR="00941EBE" w:rsidRPr="00C07EFD" w:rsidRDefault="00941EBE" w:rsidP="00A24C9B">
            <w:pPr>
              <w:pStyle w:val="TAL"/>
            </w:pPr>
            <w:r w:rsidRPr="00C07EFD">
              <w:t>Location</w:t>
            </w:r>
          </w:p>
        </w:tc>
        <w:tc>
          <w:tcPr>
            <w:tcW w:w="732" w:type="pct"/>
            <w:tcBorders>
              <w:top w:val="single" w:sz="6" w:space="0" w:color="auto"/>
            </w:tcBorders>
            <w:hideMark/>
          </w:tcPr>
          <w:p w14:paraId="25443F1F" w14:textId="77777777" w:rsidR="00941EBE" w:rsidRPr="00C07EFD" w:rsidRDefault="00941EBE" w:rsidP="00A24C9B">
            <w:pPr>
              <w:pStyle w:val="TAL"/>
            </w:pPr>
            <w:r w:rsidRPr="00C07EFD">
              <w:t>string</w:t>
            </w:r>
          </w:p>
        </w:tc>
        <w:tc>
          <w:tcPr>
            <w:tcW w:w="217" w:type="pct"/>
            <w:tcBorders>
              <w:top w:val="single" w:sz="6" w:space="0" w:color="auto"/>
            </w:tcBorders>
            <w:hideMark/>
          </w:tcPr>
          <w:p w14:paraId="463651FE" w14:textId="77777777" w:rsidR="00941EBE" w:rsidRPr="00C07EFD" w:rsidRDefault="00941EBE" w:rsidP="00A24C9B">
            <w:pPr>
              <w:pStyle w:val="TAC"/>
            </w:pPr>
            <w:r w:rsidRPr="00C07EFD">
              <w:t>M</w:t>
            </w:r>
          </w:p>
        </w:tc>
        <w:tc>
          <w:tcPr>
            <w:tcW w:w="581" w:type="pct"/>
            <w:tcBorders>
              <w:top w:val="single" w:sz="6" w:space="0" w:color="auto"/>
            </w:tcBorders>
            <w:hideMark/>
          </w:tcPr>
          <w:p w14:paraId="2CF44CEC" w14:textId="77777777" w:rsidR="00941EBE" w:rsidRPr="00C07EFD" w:rsidRDefault="00941EBE" w:rsidP="00752A3E">
            <w:pPr>
              <w:pStyle w:val="TAC"/>
            </w:pPr>
            <w:r w:rsidRPr="00C07EFD">
              <w:t>1</w:t>
            </w:r>
          </w:p>
        </w:tc>
        <w:tc>
          <w:tcPr>
            <w:tcW w:w="2645" w:type="pct"/>
            <w:tcBorders>
              <w:top w:val="single" w:sz="6" w:space="0" w:color="auto"/>
            </w:tcBorders>
            <w:vAlign w:val="center"/>
            <w:hideMark/>
          </w:tcPr>
          <w:p w14:paraId="3337D6CC" w14:textId="77777777" w:rsidR="00941EBE" w:rsidRPr="00C07EFD" w:rsidRDefault="00941EBE" w:rsidP="00A24C9B">
            <w:pPr>
              <w:pStyle w:val="TAL"/>
            </w:pPr>
            <w:r w:rsidRPr="00C07EFD">
              <w:t>Contains the URI of the newly created resource, according to the structure:</w:t>
            </w:r>
          </w:p>
          <w:p w14:paraId="00381A84" w14:textId="77777777" w:rsidR="00941EBE" w:rsidRPr="00C07EFD" w:rsidRDefault="00941EBE" w:rsidP="00A24C9B">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157" w:name="_Toc212496022"/>
      <w:r w:rsidRPr="00C07EFD">
        <w:rPr>
          <w:lang w:eastAsia="zh-CN"/>
        </w:rPr>
        <w:t>6.1.11.3.3</w:t>
      </w:r>
      <w:r w:rsidRPr="00C07EFD">
        <w:rPr>
          <w:lang w:eastAsia="zh-CN"/>
        </w:rPr>
        <w:tab/>
        <w:t xml:space="preserve">Resource: </w:t>
      </w:r>
      <w:r w:rsidRPr="00C07EFD">
        <w:t>Individual AIMLE Assisted ML Model Selection Subscription</w:t>
      </w:r>
      <w:bookmarkEnd w:id="1157"/>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bookmarkStart w:id="1158" w:name="_MCCTEMPBM_CRPT44590079___7"/>
      <w:r w:rsidRPr="00C07EFD">
        <w:t>This resource shall support the resource URI variables defined in table 6.1.11.3.3.2-1</w:t>
      </w:r>
      <w:r w:rsidRPr="00C07EFD">
        <w:rPr>
          <w:rFonts w:ascii="Arial" w:hAnsi="Arial" w:cs="Arial"/>
        </w:rPr>
        <w:t>.</w:t>
      </w:r>
    </w:p>
    <w:bookmarkEnd w:id="1158"/>
    <w:p w14:paraId="4E6E854B" w14:textId="1376B9DA" w:rsidR="00941EBE" w:rsidRPr="00C07EFD" w:rsidRDefault="00941EBE" w:rsidP="00941EBE">
      <w:pPr>
        <w:pStyle w:val="TH"/>
        <w:rPr>
          <w:rFonts w:eastAsia="ＭＳ 明朝"/>
        </w:rPr>
      </w:pPr>
      <w:r w:rsidRPr="00C07EFD">
        <w:rPr>
          <w:rFonts w:eastAsia="ＭＳ 明朝"/>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A24C9B">
        <w:trPr>
          <w:jc w:val="center"/>
        </w:trPr>
        <w:tc>
          <w:tcPr>
            <w:tcW w:w="721" w:type="pct"/>
            <w:shd w:val="clear" w:color="000000" w:fill="C0C0C0"/>
            <w:hideMark/>
          </w:tcPr>
          <w:p w14:paraId="00FC5E33" w14:textId="77777777" w:rsidR="00941EBE" w:rsidRPr="00C07EFD" w:rsidRDefault="00941EBE" w:rsidP="00A24C9B">
            <w:pPr>
              <w:pStyle w:val="TAH"/>
            </w:pPr>
            <w:r w:rsidRPr="00C07EFD">
              <w:t>Name</w:t>
            </w:r>
          </w:p>
        </w:tc>
        <w:tc>
          <w:tcPr>
            <w:tcW w:w="917" w:type="pct"/>
            <w:shd w:val="clear" w:color="000000" w:fill="C0C0C0"/>
          </w:tcPr>
          <w:p w14:paraId="6CB676BC" w14:textId="77777777" w:rsidR="00941EBE" w:rsidRPr="00C07EFD" w:rsidRDefault="00941EBE" w:rsidP="00A24C9B">
            <w:pPr>
              <w:pStyle w:val="TAH"/>
            </w:pPr>
            <w:r w:rsidRPr="00C07EFD">
              <w:t>Data Type</w:t>
            </w:r>
          </w:p>
        </w:tc>
        <w:tc>
          <w:tcPr>
            <w:tcW w:w="3362" w:type="pct"/>
            <w:shd w:val="clear" w:color="000000" w:fill="C0C0C0"/>
            <w:vAlign w:val="center"/>
            <w:hideMark/>
          </w:tcPr>
          <w:p w14:paraId="2EF5EA95" w14:textId="77777777" w:rsidR="00941EBE" w:rsidRPr="00C07EFD" w:rsidRDefault="00941EBE" w:rsidP="00A24C9B">
            <w:pPr>
              <w:pStyle w:val="TAH"/>
            </w:pPr>
            <w:r w:rsidRPr="00C07EFD">
              <w:t>Definition</w:t>
            </w:r>
          </w:p>
        </w:tc>
      </w:tr>
      <w:tr w:rsidR="00941EBE" w:rsidRPr="00C07EFD" w14:paraId="3310BD8E" w14:textId="77777777" w:rsidTr="00A24C9B">
        <w:trPr>
          <w:jc w:val="center"/>
        </w:trPr>
        <w:tc>
          <w:tcPr>
            <w:tcW w:w="721" w:type="pct"/>
            <w:hideMark/>
          </w:tcPr>
          <w:p w14:paraId="30D4A1E8" w14:textId="77777777" w:rsidR="00941EBE" w:rsidRPr="00C07EFD" w:rsidRDefault="00941EBE" w:rsidP="00A24C9B">
            <w:pPr>
              <w:pStyle w:val="TAL"/>
            </w:pPr>
            <w:proofErr w:type="spellStart"/>
            <w:r w:rsidRPr="00C07EFD">
              <w:t>apiRoot</w:t>
            </w:r>
            <w:proofErr w:type="spellEnd"/>
          </w:p>
        </w:tc>
        <w:tc>
          <w:tcPr>
            <w:tcW w:w="917" w:type="pct"/>
          </w:tcPr>
          <w:p w14:paraId="685416C6" w14:textId="77777777" w:rsidR="00941EBE" w:rsidRPr="00C07EFD" w:rsidRDefault="00941EBE" w:rsidP="00A24C9B">
            <w:pPr>
              <w:pStyle w:val="TAL"/>
            </w:pPr>
            <w:r w:rsidRPr="00C07EFD">
              <w:t>string</w:t>
            </w:r>
          </w:p>
        </w:tc>
        <w:tc>
          <w:tcPr>
            <w:tcW w:w="3362" w:type="pct"/>
            <w:vAlign w:val="center"/>
            <w:hideMark/>
          </w:tcPr>
          <w:p w14:paraId="7CFA8D6E" w14:textId="2FFFA066" w:rsidR="00941EBE" w:rsidRPr="00C07EFD" w:rsidRDefault="00941EBE" w:rsidP="00A24C9B">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A24C9B">
        <w:trPr>
          <w:jc w:val="center"/>
        </w:trPr>
        <w:tc>
          <w:tcPr>
            <w:tcW w:w="721" w:type="pct"/>
          </w:tcPr>
          <w:p w14:paraId="2444CF86" w14:textId="77777777" w:rsidR="00941EBE" w:rsidRPr="00C07EFD" w:rsidRDefault="00941EBE" w:rsidP="00A24C9B">
            <w:pPr>
              <w:pStyle w:val="TAL"/>
            </w:pPr>
            <w:proofErr w:type="spellStart"/>
            <w:r w:rsidRPr="00C07EFD">
              <w:t>subscriptionId</w:t>
            </w:r>
            <w:proofErr w:type="spellEnd"/>
          </w:p>
        </w:tc>
        <w:tc>
          <w:tcPr>
            <w:tcW w:w="917" w:type="pct"/>
          </w:tcPr>
          <w:p w14:paraId="7EDA0079" w14:textId="77777777" w:rsidR="00941EBE" w:rsidRPr="00C07EFD" w:rsidRDefault="00941EBE" w:rsidP="00A24C9B">
            <w:pPr>
              <w:pStyle w:val="TAL"/>
            </w:pPr>
            <w:r w:rsidRPr="00C07EFD">
              <w:t>string</w:t>
            </w:r>
          </w:p>
        </w:tc>
        <w:tc>
          <w:tcPr>
            <w:tcW w:w="3362" w:type="pct"/>
            <w:vAlign w:val="center"/>
          </w:tcPr>
          <w:p w14:paraId="0C511606" w14:textId="77777777" w:rsidR="00941EBE" w:rsidRPr="00C07EFD" w:rsidRDefault="00941EBE" w:rsidP="00A24C9B">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708F4E" w:rsidR="00941EBE" w:rsidRPr="00C07EFD" w:rsidRDefault="00941EBE" w:rsidP="00941EBE">
      <w:pPr>
        <w:pStyle w:val="TH"/>
        <w:rPr>
          <w:rFonts w:cs="Arial"/>
        </w:rPr>
      </w:pPr>
      <w:r w:rsidRPr="00C07EFD">
        <w:lastRenderedPageBreak/>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A24C9B">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A24C9B">
            <w:pPr>
              <w:pStyle w:val="TAH"/>
            </w:pPr>
            <w:r w:rsidRPr="00C07EFD">
              <w:t>Applicability</w:t>
            </w:r>
          </w:p>
        </w:tc>
      </w:tr>
      <w:tr w:rsidR="00941EBE" w:rsidRPr="00C07EFD" w14:paraId="3035F753" w14:textId="77777777" w:rsidTr="00A24C9B">
        <w:trPr>
          <w:jc w:val="center"/>
        </w:trPr>
        <w:tc>
          <w:tcPr>
            <w:tcW w:w="825" w:type="pct"/>
            <w:tcBorders>
              <w:top w:val="single" w:sz="6" w:space="0" w:color="auto"/>
            </w:tcBorders>
            <w:vAlign w:val="center"/>
          </w:tcPr>
          <w:p w14:paraId="0D48599F"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A24C9B">
            <w:pPr>
              <w:pStyle w:val="TAL"/>
            </w:pPr>
          </w:p>
        </w:tc>
        <w:tc>
          <w:tcPr>
            <w:tcW w:w="215" w:type="pct"/>
            <w:tcBorders>
              <w:top w:val="single" w:sz="6" w:space="0" w:color="auto"/>
            </w:tcBorders>
            <w:vAlign w:val="center"/>
          </w:tcPr>
          <w:p w14:paraId="203E74F9" w14:textId="77777777" w:rsidR="00941EBE" w:rsidRPr="00C07EFD" w:rsidRDefault="00941EBE" w:rsidP="00A24C9B">
            <w:pPr>
              <w:pStyle w:val="TAC"/>
            </w:pPr>
          </w:p>
        </w:tc>
        <w:tc>
          <w:tcPr>
            <w:tcW w:w="580" w:type="pct"/>
            <w:tcBorders>
              <w:top w:val="single" w:sz="6" w:space="0" w:color="auto"/>
            </w:tcBorders>
            <w:vAlign w:val="center"/>
          </w:tcPr>
          <w:p w14:paraId="171A49F4" w14:textId="77777777" w:rsidR="00941EBE" w:rsidRPr="00C07EFD" w:rsidRDefault="00941EBE" w:rsidP="00A24C9B">
            <w:pPr>
              <w:pStyle w:val="TAC"/>
            </w:pPr>
          </w:p>
        </w:tc>
        <w:tc>
          <w:tcPr>
            <w:tcW w:w="1852" w:type="pct"/>
            <w:tcBorders>
              <w:top w:val="single" w:sz="6" w:space="0" w:color="auto"/>
            </w:tcBorders>
            <w:vAlign w:val="center"/>
          </w:tcPr>
          <w:p w14:paraId="6693D2C8" w14:textId="77777777" w:rsidR="00941EBE" w:rsidRPr="00C07EFD" w:rsidRDefault="00941EBE" w:rsidP="00A24C9B">
            <w:pPr>
              <w:pStyle w:val="TAL"/>
            </w:pPr>
          </w:p>
        </w:tc>
        <w:tc>
          <w:tcPr>
            <w:tcW w:w="796" w:type="pct"/>
            <w:tcBorders>
              <w:top w:val="single" w:sz="6" w:space="0" w:color="auto"/>
            </w:tcBorders>
            <w:vAlign w:val="center"/>
          </w:tcPr>
          <w:p w14:paraId="500A24E3" w14:textId="77777777" w:rsidR="00941EBE" w:rsidRPr="00C07EFD" w:rsidRDefault="00941EBE" w:rsidP="00A24C9B">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A24C9B">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A24C9B">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A24C9B">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A24C9B">
            <w:pPr>
              <w:pStyle w:val="TAH"/>
            </w:pPr>
            <w:r w:rsidRPr="00C07EFD">
              <w:t>Description</w:t>
            </w:r>
          </w:p>
        </w:tc>
      </w:tr>
      <w:tr w:rsidR="00941EBE" w:rsidRPr="00C07EFD" w14:paraId="1A79844E" w14:textId="77777777" w:rsidTr="00A24C9B">
        <w:trPr>
          <w:jc w:val="center"/>
        </w:trPr>
        <w:tc>
          <w:tcPr>
            <w:tcW w:w="1627" w:type="dxa"/>
            <w:tcBorders>
              <w:top w:val="single" w:sz="6" w:space="0" w:color="auto"/>
            </w:tcBorders>
            <w:vAlign w:val="center"/>
          </w:tcPr>
          <w:p w14:paraId="24B7587D" w14:textId="77777777" w:rsidR="00941EBE" w:rsidRPr="00C07EFD" w:rsidRDefault="00941EBE" w:rsidP="00A24C9B">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A24C9B">
            <w:pPr>
              <w:pStyle w:val="TAC"/>
            </w:pPr>
          </w:p>
        </w:tc>
        <w:tc>
          <w:tcPr>
            <w:tcW w:w="1276" w:type="dxa"/>
            <w:tcBorders>
              <w:top w:val="single" w:sz="6" w:space="0" w:color="auto"/>
            </w:tcBorders>
            <w:vAlign w:val="center"/>
          </w:tcPr>
          <w:p w14:paraId="78A31B15" w14:textId="77777777" w:rsidR="00941EBE" w:rsidRPr="00C07EFD" w:rsidRDefault="00941EBE" w:rsidP="00A24C9B">
            <w:pPr>
              <w:pStyle w:val="TAC"/>
            </w:pPr>
          </w:p>
        </w:tc>
        <w:tc>
          <w:tcPr>
            <w:tcW w:w="6447" w:type="dxa"/>
            <w:tcBorders>
              <w:top w:val="single" w:sz="6" w:space="0" w:color="auto"/>
            </w:tcBorders>
            <w:vAlign w:val="center"/>
          </w:tcPr>
          <w:p w14:paraId="2452E074" w14:textId="77777777" w:rsidR="00941EBE" w:rsidRPr="00C07EFD" w:rsidRDefault="00941EBE" w:rsidP="00A24C9B">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A24C9B">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A24C9B">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A24C9B">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A24C9B">
            <w:pPr>
              <w:pStyle w:val="TAH"/>
            </w:pPr>
            <w:r w:rsidRPr="00C07EFD">
              <w:t>Response</w:t>
            </w:r>
          </w:p>
          <w:p w14:paraId="1633114D"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A24C9B">
            <w:pPr>
              <w:pStyle w:val="TAH"/>
            </w:pPr>
            <w:r w:rsidRPr="00C07EFD">
              <w:t>Description</w:t>
            </w:r>
          </w:p>
        </w:tc>
      </w:tr>
      <w:tr w:rsidR="00941EBE" w:rsidRPr="00C07EFD" w14:paraId="41D9B189" w14:textId="77777777" w:rsidTr="00A24C9B">
        <w:trPr>
          <w:jc w:val="center"/>
        </w:trPr>
        <w:tc>
          <w:tcPr>
            <w:tcW w:w="1027" w:type="pct"/>
            <w:tcBorders>
              <w:top w:val="single" w:sz="6" w:space="0" w:color="auto"/>
            </w:tcBorders>
            <w:vAlign w:val="center"/>
          </w:tcPr>
          <w:p w14:paraId="42BDD61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A24C9B">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A24C9B">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537342E" w14:textId="77777777" w:rsidR="00941EBE" w:rsidRPr="00C07EFD" w:rsidRDefault="00941EBE" w:rsidP="00A24C9B">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A24C9B">
        <w:trPr>
          <w:jc w:val="center"/>
        </w:trPr>
        <w:tc>
          <w:tcPr>
            <w:tcW w:w="1027" w:type="pct"/>
            <w:vAlign w:val="center"/>
          </w:tcPr>
          <w:p w14:paraId="577CB307" w14:textId="77777777" w:rsidR="00941EBE" w:rsidRPr="00C07EFD" w:rsidRDefault="00941EBE" w:rsidP="00A24C9B">
            <w:pPr>
              <w:pStyle w:val="TAL"/>
            </w:pPr>
            <w:r w:rsidRPr="00C07EFD">
              <w:t>n/a</w:t>
            </w:r>
          </w:p>
        </w:tc>
        <w:tc>
          <w:tcPr>
            <w:tcW w:w="221" w:type="pct"/>
            <w:vAlign w:val="center"/>
          </w:tcPr>
          <w:p w14:paraId="65ED00B6" w14:textId="77777777" w:rsidR="00941EBE" w:rsidRPr="00C07EFD" w:rsidRDefault="00941EBE" w:rsidP="00A24C9B">
            <w:pPr>
              <w:pStyle w:val="TAC"/>
            </w:pPr>
          </w:p>
        </w:tc>
        <w:tc>
          <w:tcPr>
            <w:tcW w:w="589" w:type="pct"/>
            <w:vAlign w:val="center"/>
          </w:tcPr>
          <w:p w14:paraId="504138E8" w14:textId="77777777" w:rsidR="00941EBE" w:rsidRPr="00C07EFD" w:rsidRDefault="00941EBE" w:rsidP="00A24C9B">
            <w:pPr>
              <w:pStyle w:val="TAC"/>
            </w:pPr>
          </w:p>
        </w:tc>
        <w:tc>
          <w:tcPr>
            <w:tcW w:w="738" w:type="pct"/>
            <w:vAlign w:val="center"/>
          </w:tcPr>
          <w:p w14:paraId="7131009C" w14:textId="77777777" w:rsidR="00941EBE" w:rsidRPr="00C07EFD" w:rsidRDefault="00941EBE" w:rsidP="00A24C9B">
            <w:pPr>
              <w:pStyle w:val="TAL"/>
            </w:pPr>
            <w:r w:rsidRPr="00C07EFD">
              <w:t>307 Temporary Redirect</w:t>
            </w:r>
          </w:p>
        </w:tc>
        <w:tc>
          <w:tcPr>
            <w:tcW w:w="2425" w:type="pct"/>
            <w:vAlign w:val="center"/>
          </w:tcPr>
          <w:p w14:paraId="7FF142D3" w14:textId="77777777" w:rsidR="00941EBE" w:rsidRPr="00C07EFD" w:rsidRDefault="00941EBE" w:rsidP="00A24C9B">
            <w:pPr>
              <w:pStyle w:val="TAL"/>
            </w:pPr>
            <w:r w:rsidRPr="00C07EFD">
              <w:t>Temporary redirection.</w:t>
            </w:r>
          </w:p>
          <w:p w14:paraId="659D970E" w14:textId="77777777" w:rsidR="00941EBE" w:rsidRPr="00C07EFD" w:rsidRDefault="00941EBE" w:rsidP="00A24C9B">
            <w:pPr>
              <w:pStyle w:val="TAL"/>
            </w:pPr>
          </w:p>
          <w:p w14:paraId="69B8DE6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A24C9B">
            <w:pPr>
              <w:pStyle w:val="TAL"/>
            </w:pPr>
          </w:p>
          <w:p w14:paraId="514C34E7" w14:textId="77777777" w:rsidR="00941EBE" w:rsidRPr="00C07EFD" w:rsidRDefault="00941EBE" w:rsidP="00A24C9B">
            <w:pPr>
              <w:pStyle w:val="TAL"/>
            </w:pPr>
            <w:r w:rsidRPr="00C07EFD">
              <w:t>Redirection handling is described in clause 5.2.10 of 3GPP TS 29.122 [2].</w:t>
            </w:r>
          </w:p>
        </w:tc>
      </w:tr>
      <w:tr w:rsidR="00941EBE" w:rsidRPr="00C07EFD" w14:paraId="2E8EE407" w14:textId="77777777" w:rsidTr="00A24C9B">
        <w:trPr>
          <w:jc w:val="center"/>
        </w:trPr>
        <w:tc>
          <w:tcPr>
            <w:tcW w:w="1027" w:type="pct"/>
            <w:vAlign w:val="center"/>
          </w:tcPr>
          <w:p w14:paraId="696ABD3C" w14:textId="77777777" w:rsidR="00941EBE" w:rsidRPr="00C07EFD" w:rsidRDefault="00941EBE" w:rsidP="00A24C9B">
            <w:pPr>
              <w:pStyle w:val="TAL"/>
            </w:pPr>
            <w:r w:rsidRPr="00C07EFD">
              <w:rPr>
                <w:lang w:eastAsia="zh-CN"/>
              </w:rPr>
              <w:t>n/a</w:t>
            </w:r>
          </w:p>
        </w:tc>
        <w:tc>
          <w:tcPr>
            <w:tcW w:w="221" w:type="pct"/>
            <w:vAlign w:val="center"/>
          </w:tcPr>
          <w:p w14:paraId="3EEA8EB9" w14:textId="77777777" w:rsidR="00941EBE" w:rsidRPr="00C07EFD" w:rsidRDefault="00941EBE" w:rsidP="00A24C9B">
            <w:pPr>
              <w:pStyle w:val="TAC"/>
            </w:pPr>
          </w:p>
        </w:tc>
        <w:tc>
          <w:tcPr>
            <w:tcW w:w="589" w:type="pct"/>
            <w:vAlign w:val="center"/>
          </w:tcPr>
          <w:p w14:paraId="47722693" w14:textId="77777777" w:rsidR="00941EBE" w:rsidRPr="00C07EFD" w:rsidRDefault="00941EBE" w:rsidP="00A24C9B">
            <w:pPr>
              <w:pStyle w:val="TAC"/>
            </w:pPr>
          </w:p>
        </w:tc>
        <w:tc>
          <w:tcPr>
            <w:tcW w:w="738" w:type="pct"/>
            <w:vAlign w:val="center"/>
          </w:tcPr>
          <w:p w14:paraId="013EA74E" w14:textId="77777777" w:rsidR="00941EBE" w:rsidRPr="00C07EFD" w:rsidRDefault="00941EBE" w:rsidP="00A24C9B">
            <w:pPr>
              <w:pStyle w:val="TAL"/>
            </w:pPr>
            <w:r w:rsidRPr="00C07EFD">
              <w:t>308 Permanent Redirect</w:t>
            </w:r>
          </w:p>
        </w:tc>
        <w:tc>
          <w:tcPr>
            <w:tcW w:w="2425" w:type="pct"/>
            <w:vAlign w:val="center"/>
          </w:tcPr>
          <w:p w14:paraId="5BA4FCE7" w14:textId="77777777" w:rsidR="00941EBE" w:rsidRPr="00C07EFD" w:rsidRDefault="00941EBE" w:rsidP="00A24C9B">
            <w:pPr>
              <w:pStyle w:val="TAL"/>
            </w:pPr>
            <w:r w:rsidRPr="00C07EFD">
              <w:t>Permanent redirection.</w:t>
            </w:r>
          </w:p>
          <w:p w14:paraId="63871224" w14:textId="77777777" w:rsidR="00941EBE" w:rsidRPr="00C07EFD" w:rsidRDefault="00941EBE" w:rsidP="00A24C9B">
            <w:pPr>
              <w:pStyle w:val="TAL"/>
            </w:pPr>
          </w:p>
          <w:p w14:paraId="4FCFEDC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A24C9B">
            <w:pPr>
              <w:pStyle w:val="TAL"/>
            </w:pPr>
          </w:p>
          <w:p w14:paraId="54F74E97" w14:textId="77777777" w:rsidR="00941EBE" w:rsidRPr="00C07EFD" w:rsidRDefault="00941EBE" w:rsidP="00A24C9B">
            <w:pPr>
              <w:pStyle w:val="TAL"/>
            </w:pPr>
            <w:r w:rsidRPr="00C07EFD">
              <w:t>Redirection handling is described in clause 5.2.10 of 3GPP TS 29.122 [2].</w:t>
            </w:r>
          </w:p>
        </w:tc>
      </w:tr>
      <w:tr w:rsidR="00941EBE" w:rsidRPr="00C07EFD" w14:paraId="25CE8A6D" w14:textId="77777777" w:rsidTr="00A24C9B">
        <w:trPr>
          <w:jc w:val="center"/>
        </w:trPr>
        <w:tc>
          <w:tcPr>
            <w:tcW w:w="5000" w:type="pct"/>
            <w:gridSpan w:val="5"/>
            <w:vAlign w:val="center"/>
          </w:tcPr>
          <w:p w14:paraId="3ACEACF8" w14:textId="77777777" w:rsidR="00941EBE" w:rsidRPr="00C07EFD" w:rsidRDefault="00941EBE"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A24C9B">
        <w:trPr>
          <w:jc w:val="center"/>
        </w:trPr>
        <w:tc>
          <w:tcPr>
            <w:tcW w:w="825" w:type="pct"/>
            <w:shd w:val="clear" w:color="auto" w:fill="C0C0C0"/>
            <w:vAlign w:val="center"/>
          </w:tcPr>
          <w:p w14:paraId="5AE14FBB" w14:textId="77777777" w:rsidR="00941EBE" w:rsidRPr="00C07EFD" w:rsidRDefault="00941EBE" w:rsidP="00A24C9B">
            <w:pPr>
              <w:pStyle w:val="TAH"/>
            </w:pPr>
            <w:r w:rsidRPr="00C07EFD">
              <w:t>Name</w:t>
            </w:r>
          </w:p>
        </w:tc>
        <w:tc>
          <w:tcPr>
            <w:tcW w:w="732" w:type="pct"/>
            <w:shd w:val="clear" w:color="auto" w:fill="C0C0C0"/>
            <w:vAlign w:val="center"/>
          </w:tcPr>
          <w:p w14:paraId="10BC915A" w14:textId="77777777" w:rsidR="00941EBE" w:rsidRPr="00C07EFD" w:rsidRDefault="00941EBE" w:rsidP="00A24C9B">
            <w:pPr>
              <w:pStyle w:val="TAH"/>
            </w:pPr>
            <w:r w:rsidRPr="00C07EFD">
              <w:t>Data type</w:t>
            </w:r>
          </w:p>
        </w:tc>
        <w:tc>
          <w:tcPr>
            <w:tcW w:w="217" w:type="pct"/>
            <w:shd w:val="clear" w:color="auto" w:fill="C0C0C0"/>
            <w:vAlign w:val="center"/>
          </w:tcPr>
          <w:p w14:paraId="2D20EA0F" w14:textId="77777777" w:rsidR="00941EBE" w:rsidRPr="00C07EFD" w:rsidRDefault="00941EBE" w:rsidP="00A24C9B">
            <w:pPr>
              <w:pStyle w:val="TAH"/>
            </w:pPr>
            <w:r w:rsidRPr="00C07EFD">
              <w:t>P</w:t>
            </w:r>
          </w:p>
        </w:tc>
        <w:tc>
          <w:tcPr>
            <w:tcW w:w="581" w:type="pct"/>
            <w:shd w:val="clear" w:color="auto" w:fill="C0C0C0"/>
            <w:vAlign w:val="center"/>
          </w:tcPr>
          <w:p w14:paraId="62C01C69" w14:textId="77777777" w:rsidR="00941EBE" w:rsidRPr="00C07EFD" w:rsidRDefault="00941EBE" w:rsidP="00A24C9B">
            <w:pPr>
              <w:pStyle w:val="TAH"/>
            </w:pPr>
            <w:r w:rsidRPr="00C07EFD">
              <w:t>Cardinality</w:t>
            </w:r>
          </w:p>
        </w:tc>
        <w:tc>
          <w:tcPr>
            <w:tcW w:w="2645" w:type="pct"/>
            <w:shd w:val="clear" w:color="auto" w:fill="C0C0C0"/>
            <w:vAlign w:val="center"/>
          </w:tcPr>
          <w:p w14:paraId="7F0ED59C" w14:textId="77777777" w:rsidR="00941EBE" w:rsidRPr="00C07EFD" w:rsidRDefault="00941EBE" w:rsidP="00A24C9B">
            <w:pPr>
              <w:pStyle w:val="TAH"/>
            </w:pPr>
            <w:r w:rsidRPr="00C07EFD">
              <w:t>Description</w:t>
            </w:r>
          </w:p>
        </w:tc>
      </w:tr>
      <w:tr w:rsidR="00941EBE" w:rsidRPr="00C07EFD" w14:paraId="5D0D3F55" w14:textId="77777777" w:rsidTr="00A24C9B">
        <w:trPr>
          <w:jc w:val="center"/>
        </w:trPr>
        <w:tc>
          <w:tcPr>
            <w:tcW w:w="825" w:type="pct"/>
            <w:vAlign w:val="center"/>
          </w:tcPr>
          <w:p w14:paraId="00B64717" w14:textId="77777777" w:rsidR="00941EBE" w:rsidRPr="00C07EFD" w:rsidRDefault="00941EBE" w:rsidP="00A24C9B">
            <w:pPr>
              <w:pStyle w:val="TAL"/>
            </w:pPr>
            <w:r w:rsidRPr="00C07EFD">
              <w:t>Location</w:t>
            </w:r>
          </w:p>
        </w:tc>
        <w:tc>
          <w:tcPr>
            <w:tcW w:w="732" w:type="pct"/>
            <w:vAlign w:val="center"/>
          </w:tcPr>
          <w:p w14:paraId="6BD1FAB8" w14:textId="77777777" w:rsidR="00941EBE" w:rsidRPr="00C07EFD" w:rsidRDefault="00941EBE" w:rsidP="00A24C9B">
            <w:pPr>
              <w:pStyle w:val="TAL"/>
            </w:pPr>
            <w:r w:rsidRPr="00C07EFD">
              <w:t>string</w:t>
            </w:r>
          </w:p>
        </w:tc>
        <w:tc>
          <w:tcPr>
            <w:tcW w:w="217" w:type="pct"/>
            <w:vAlign w:val="center"/>
          </w:tcPr>
          <w:p w14:paraId="718C5BFA" w14:textId="77777777" w:rsidR="00941EBE" w:rsidRPr="00C07EFD" w:rsidRDefault="00941EBE" w:rsidP="00A24C9B">
            <w:pPr>
              <w:pStyle w:val="TAC"/>
            </w:pPr>
            <w:r w:rsidRPr="00C07EFD">
              <w:t>M</w:t>
            </w:r>
          </w:p>
        </w:tc>
        <w:tc>
          <w:tcPr>
            <w:tcW w:w="581" w:type="pct"/>
            <w:vAlign w:val="center"/>
          </w:tcPr>
          <w:p w14:paraId="30B18A38" w14:textId="77777777" w:rsidR="00941EBE" w:rsidRPr="00C07EFD" w:rsidRDefault="00941EBE" w:rsidP="00A24C9B">
            <w:pPr>
              <w:pStyle w:val="TAC"/>
            </w:pPr>
            <w:r w:rsidRPr="00C07EFD">
              <w:t>1</w:t>
            </w:r>
          </w:p>
        </w:tc>
        <w:tc>
          <w:tcPr>
            <w:tcW w:w="2645" w:type="pct"/>
            <w:vAlign w:val="center"/>
          </w:tcPr>
          <w:p w14:paraId="26105EB0" w14:textId="77777777" w:rsidR="00941EBE" w:rsidRPr="00C07EFD" w:rsidRDefault="00941EBE" w:rsidP="00A24C9B">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A24C9B">
        <w:trPr>
          <w:jc w:val="center"/>
        </w:trPr>
        <w:tc>
          <w:tcPr>
            <w:tcW w:w="825" w:type="pct"/>
            <w:shd w:val="clear" w:color="auto" w:fill="C0C0C0"/>
            <w:vAlign w:val="center"/>
          </w:tcPr>
          <w:p w14:paraId="4B34EAB0" w14:textId="77777777" w:rsidR="00941EBE" w:rsidRPr="00C07EFD" w:rsidRDefault="00941EBE" w:rsidP="00A24C9B">
            <w:pPr>
              <w:pStyle w:val="TAH"/>
            </w:pPr>
            <w:r w:rsidRPr="00C07EFD">
              <w:t>Name</w:t>
            </w:r>
          </w:p>
        </w:tc>
        <w:tc>
          <w:tcPr>
            <w:tcW w:w="732" w:type="pct"/>
            <w:shd w:val="clear" w:color="auto" w:fill="C0C0C0"/>
            <w:vAlign w:val="center"/>
          </w:tcPr>
          <w:p w14:paraId="481C4A63" w14:textId="77777777" w:rsidR="00941EBE" w:rsidRPr="00C07EFD" w:rsidRDefault="00941EBE" w:rsidP="00A24C9B">
            <w:pPr>
              <w:pStyle w:val="TAH"/>
            </w:pPr>
            <w:r w:rsidRPr="00C07EFD">
              <w:t>Data type</w:t>
            </w:r>
          </w:p>
        </w:tc>
        <w:tc>
          <w:tcPr>
            <w:tcW w:w="217" w:type="pct"/>
            <w:shd w:val="clear" w:color="auto" w:fill="C0C0C0"/>
            <w:vAlign w:val="center"/>
          </w:tcPr>
          <w:p w14:paraId="005E99C0" w14:textId="77777777" w:rsidR="00941EBE" w:rsidRPr="00C07EFD" w:rsidRDefault="00941EBE" w:rsidP="00A24C9B">
            <w:pPr>
              <w:pStyle w:val="TAH"/>
            </w:pPr>
            <w:r w:rsidRPr="00C07EFD">
              <w:t>P</w:t>
            </w:r>
          </w:p>
        </w:tc>
        <w:tc>
          <w:tcPr>
            <w:tcW w:w="581" w:type="pct"/>
            <w:shd w:val="clear" w:color="auto" w:fill="C0C0C0"/>
            <w:vAlign w:val="center"/>
          </w:tcPr>
          <w:p w14:paraId="483D0FCD" w14:textId="77777777" w:rsidR="00941EBE" w:rsidRPr="00C07EFD" w:rsidRDefault="00941EBE" w:rsidP="00A24C9B">
            <w:pPr>
              <w:pStyle w:val="TAH"/>
            </w:pPr>
            <w:r w:rsidRPr="00C07EFD">
              <w:t>Cardinality</w:t>
            </w:r>
          </w:p>
        </w:tc>
        <w:tc>
          <w:tcPr>
            <w:tcW w:w="2645" w:type="pct"/>
            <w:shd w:val="clear" w:color="auto" w:fill="C0C0C0"/>
            <w:vAlign w:val="center"/>
          </w:tcPr>
          <w:p w14:paraId="6993F607" w14:textId="77777777" w:rsidR="00941EBE" w:rsidRPr="00C07EFD" w:rsidRDefault="00941EBE" w:rsidP="00A24C9B">
            <w:pPr>
              <w:pStyle w:val="TAH"/>
            </w:pPr>
            <w:r w:rsidRPr="00C07EFD">
              <w:t>Description</w:t>
            </w:r>
          </w:p>
        </w:tc>
      </w:tr>
      <w:tr w:rsidR="00941EBE" w:rsidRPr="00C07EFD" w14:paraId="2E6B75D5" w14:textId="77777777" w:rsidTr="00A24C9B">
        <w:trPr>
          <w:jc w:val="center"/>
        </w:trPr>
        <w:tc>
          <w:tcPr>
            <w:tcW w:w="825" w:type="pct"/>
            <w:vAlign w:val="center"/>
          </w:tcPr>
          <w:p w14:paraId="2BB44E29" w14:textId="77777777" w:rsidR="00941EBE" w:rsidRPr="00C07EFD" w:rsidRDefault="00941EBE" w:rsidP="00A24C9B">
            <w:pPr>
              <w:pStyle w:val="TAL"/>
            </w:pPr>
            <w:r w:rsidRPr="00C07EFD">
              <w:t>Location</w:t>
            </w:r>
          </w:p>
        </w:tc>
        <w:tc>
          <w:tcPr>
            <w:tcW w:w="732" w:type="pct"/>
            <w:vAlign w:val="center"/>
          </w:tcPr>
          <w:p w14:paraId="3F2757E2" w14:textId="77777777" w:rsidR="00941EBE" w:rsidRPr="00C07EFD" w:rsidRDefault="00941EBE" w:rsidP="00A24C9B">
            <w:pPr>
              <w:pStyle w:val="TAL"/>
            </w:pPr>
            <w:r w:rsidRPr="00C07EFD">
              <w:t>string</w:t>
            </w:r>
          </w:p>
        </w:tc>
        <w:tc>
          <w:tcPr>
            <w:tcW w:w="217" w:type="pct"/>
            <w:vAlign w:val="center"/>
          </w:tcPr>
          <w:p w14:paraId="63633C89" w14:textId="77777777" w:rsidR="00941EBE" w:rsidRPr="00C07EFD" w:rsidRDefault="00941EBE" w:rsidP="00A24C9B">
            <w:pPr>
              <w:pStyle w:val="TAC"/>
            </w:pPr>
            <w:r w:rsidRPr="00C07EFD">
              <w:t>M</w:t>
            </w:r>
          </w:p>
        </w:tc>
        <w:tc>
          <w:tcPr>
            <w:tcW w:w="581" w:type="pct"/>
            <w:vAlign w:val="center"/>
          </w:tcPr>
          <w:p w14:paraId="71163FE3" w14:textId="77777777" w:rsidR="00941EBE" w:rsidRPr="00C07EFD" w:rsidRDefault="00941EBE" w:rsidP="00A24C9B">
            <w:pPr>
              <w:pStyle w:val="TAC"/>
            </w:pPr>
            <w:r w:rsidRPr="00C07EFD">
              <w:t>1</w:t>
            </w:r>
          </w:p>
        </w:tc>
        <w:tc>
          <w:tcPr>
            <w:tcW w:w="2645" w:type="pct"/>
            <w:vAlign w:val="center"/>
          </w:tcPr>
          <w:p w14:paraId="7D9DEBC9" w14:textId="77777777" w:rsidR="00941EBE" w:rsidRPr="00C07EFD" w:rsidRDefault="00941EBE" w:rsidP="00A24C9B">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243669C5" w:rsidR="00941EBE" w:rsidRPr="00C07EFD" w:rsidRDefault="00941EBE" w:rsidP="00941EBE">
      <w:pPr>
        <w:pStyle w:val="TH"/>
        <w:rPr>
          <w:rFonts w:cs="Arial"/>
        </w:rPr>
      </w:pPr>
      <w:r w:rsidRPr="00C07EFD">
        <w:lastRenderedPageBreak/>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A24C9B">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A24C9B">
            <w:pPr>
              <w:pStyle w:val="TAH"/>
            </w:pPr>
            <w:r w:rsidRPr="00C07EFD">
              <w:t>Applicability</w:t>
            </w:r>
          </w:p>
        </w:tc>
      </w:tr>
      <w:tr w:rsidR="00941EBE" w:rsidRPr="00C07EFD" w14:paraId="3AD39757" w14:textId="77777777" w:rsidTr="00A24C9B">
        <w:trPr>
          <w:jc w:val="center"/>
        </w:trPr>
        <w:tc>
          <w:tcPr>
            <w:tcW w:w="825" w:type="pct"/>
            <w:tcBorders>
              <w:top w:val="single" w:sz="6" w:space="0" w:color="auto"/>
            </w:tcBorders>
            <w:vAlign w:val="center"/>
          </w:tcPr>
          <w:p w14:paraId="67D0FEE6"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A24C9B">
            <w:pPr>
              <w:pStyle w:val="TAL"/>
            </w:pPr>
          </w:p>
        </w:tc>
        <w:tc>
          <w:tcPr>
            <w:tcW w:w="215" w:type="pct"/>
            <w:tcBorders>
              <w:top w:val="single" w:sz="6" w:space="0" w:color="auto"/>
            </w:tcBorders>
            <w:vAlign w:val="center"/>
          </w:tcPr>
          <w:p w14:paraId="54F50C93" w14:textId="77777777" w:rsidR="00941EBE" w:rsidRPr="00C07EFD" w:rsidRDefault="00941EBE" w:rsidP="00A24C9B">
            <w:pPr>
              <w:pStyle w:val="TAC"/>
            </w:pPr>
          </w:p>
        </w:tc>
        <w:tc>
          <w:tcPr>
            <w:tcW w:w="580" w:type="pct"/>
            <w:tcBorders>
              <w:top w:val="single" w:sz="6" w:space="0" w:color="auto"/>
            </w:tcBorders>
            <w:vAlign w:val="center"/>
          </w:tcPr>
          <w:p w14:paraId="57F040C3" w14:textId="77777777" w:rsidR="00941EBE" w:rsidRPr="00C07EFD" w:rsidRDefault="00941EBE" w:rsidP="00A24C9B">
            <w:pPr>
              <w:pStyle w:val="TAC"/>
            </w:pPr>
          </w:p>
        </w:tc>
        <w:tc>
          <w:tcPr>
            <w:tcW w:w="1852" w:type="pct"/>
            <w:tcBorders>
              <w:top w:val="single" w:sz="6" w:space="0" w:color="auto"/>
            </w:tcBorders>
            <w:vAlign w:val="center"/>
          </w:tcPr>
          <w:p w14:paraId="36F15F1E" w14:textId="77777777" w:rsidR="00941EBE" w:rsidRPr="00C07EFD" w:rsidRDefault="00941EBE" w:rsidP="00A24C9B">
            <w:pPr>
              <w:pStyle w:val="TAL"/>
            </w:pPr>
          </w:p>
        </w:tc>
        <w:tc>
          <w:tcPr>
            <w:tcW w:w="796" w:type="pct"/>
            <w:tcBorders>
              <w:top w:val="single" w:sz="6" w:space="0" w:color="auto"/>
            </w:tcBorders>
            <w:vAlign w:val="center"/>
          </w:tcPr>
          <w:p w14:paraId="64DAD96A" w14:textId="77777777" w:rsidR="00941EBE" w:rsidRPr="00C07EFD" w:rsidRDefault="00941EBE" w:rsidP="00A24C9B">
            <w:pPr>
              <w:pStyle w:val="TAL"/>
            </w:pPr>
          </w:p>
        </w:tc>
      </w:tr>
    </w:tbl>
    <w:p w14:paraId="6261CAA8" w14:textId="77777777" w:rsidR="00941EBE" w:rsidRPr="00C07EFD" w:rsidRDefault="00941EBE" w:rsidP="00941EBE"/>
    <w:p w14:paraId="5CA87801" w14:textId="56847A8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A24C9B">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A24C9B">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A24C9B">
            <w:pPr>
              <w:pStyle w:val="TAH"/>
            </w:pPr>
            <w:r w:rsidRPr="00C07EFD">
              <w:t>Description</w:t>
            </w:r>
          </w:p>
        </w:tc>
      </w:tr>
      <w:tr w:rsidR="00941EBE" w:rsidRPr="00C07EFD" w14:paraId="68EF42AB" w14:textId="77777777" w:rsidTr="00A24C9B">
        <w:trPr>
          <w:jc w:val="center"/>
        </w:trPr>
        <w:tc>
          <w:tcPr>
            <w:tcW w:w="1977" w:type="dxa"/>
            <w:tcBorders>
              <w:top w:val="single" w:sz="6" w:space="0" w:color="auto"/>
            </w:tcBorders>
            <w:vAlign w:val="center"/>
          </w:tcPr>
          <w:p w14:paraId="4CFC0B2A" w14:textId="77777777" w:rsidR="00941EBE" w:rsidRPr="00C07EFD" w:rsidRDefault="00941EBE" w:rsidP="00A24C9B">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A24C9B">
            <w:pPr>
              <w:pStyle w:val="TAC"/>
            </w:pPr>
            <w:r w:rsidRPr="00C07EFD">
              <w:t>1</w:t>
            </w:r>
          </w:p>
        </w:tc>
        <w:tc>
          <w:tcPr>
            <w:tcW w:w="6085" w:type="dxa"/>
            <w:tcBorders>
              <w:top w:val="single" w:sz="6" w:space="0" w:color="auto"/>
            </w:tcBorders>
            <w:vAlign w:val="center"/>
          </w:tcPr>
          <w:p w14:paraId="552E368B" w14:textId="77777777" w:rsidR="00941EBE" w:rsidRPr="00C07EFD" w:rsidRDefault="00941EBE" w:rsidP="00A24C9B">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A24C9B">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A24C9B">
            <w:pPr>
              <w:pStyle w:val="TAH"/>
            </w:pPr>
            <w:r w:rsidRPr="00C07EFD">
              <w:t>Response</w:t>
            </w:r>
          </w:p>
          <w:p w14:paraId="6F863E95"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A24C9B">
            <w:pPr>
              <w:pStyle w:val="TAH"/>
            </w:pPr>
            <w:r w:rsidRPr="00C07EFD">
              <w:t>Description</w:t>
            </w:r>
          </w:p>
        </w:tc>
      </w:tr>
      <w:tr w:rsidR="00941EBE" w:rsidRPr="00C07EFD" w14:paraId="367A61BD" w14:textId="77777777" w:rsidTr="00A24C9B">
        <w:trPr>
          <w:jc w:val="center"/>
        </w:trPr>
        <w:tc>
          <w:tcPr>
            <w:tcW w:w="1027" w:type="pct"/>
            <w:tcBorders>
              <w:top w:val="single" w:sz="6" w:space="0" w:color="auto"/>
            </w:tcBorders>
            <w:vAlign w:val="center"/>
          </w:tcPr>
          <w:p w14:paraId="76519A7B"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A24C9B">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CC61758" w14:textId="77777777" w:rsidR="00941EBE" w:rsidRPr="00C07EFD" w:rsidRDefault="00941EBE" w:rsidP="00A24C9B">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A24C9B">
        <w:trPr>
          <w:jc w:val="center"/>
        </w:trPr>
        <w:tc>
          <w:tcPr>
            <w:tcW w:w="1027" w:type="pct"/>
            <w:vAlign w:val="center"/>
          </w:tcPr>
          <w:p w14:paraId="1004502D" w14:textId="77777777" w:rsidR="00941EBE" w:rsidRPr="00C07EFD" w:rsidRDefault="00941EBE" w:rsidP="00A24C9B">
            <w:pPr>
              <w:pStyle w:val="TAL"/>
            </w:pPr>
            <w:r w:rsidRPr="00C07EFD">
              <w:t>n/a</w:t>
            </w:r>
          </w:p>
        </w:tc>
        <w:tc>
          <w:tcPr>
            <w:tcW w:w="221" w:type="pct"/>
            <w:vAlign w:val="center"/>
          </w:tcPr>
          <w:p w14:paraId="108490E3" w14:textId="77777777" w:rsidR="00941EBE" w:rsidRPr="00C07EFD" w:rsidRDefault="00941EBE" w:rsidP="00A24C9B">
            <w:pPr>
              <w:pStyle w:val="TAC"/>
            </w:pPr>
          </w:p>
        </w:tc>
        <w:tc>
          <w:tcPr>
            <w:tcW w:w="590" w:type="pct"/>
            <w:vAlign w:val="center"/>
          </w:tcPr>
          <w:p w14:paraId="48B71354" w14:textId="77777777" w:rsidR="00941EBE" w:rsidRPr="00C07EFD" w:rsidRDefault="00941EBE" w:rsidP="00A24C9B">
            <w:pPr>
              <w:pStyle w:val="TAC"/>
            </w:pPr>
          </w:p>
        </w:tc>
        <w:tc>
          <w:tcPr>
            <w:tcW w:w="737" w:type="pct"/>
            <w:vAlign w:val="center"/>
          </w:tcPr>
          <w:p w14:paraId="326D6691" w14:textId="77777777" w:rsidR="00941EBE" w:rsidRPr="00C07EFD" w:rsidRDefault="00941EBE" w:rsidP="00A24C9B">
            <w:pPr>
              <w:pStyle w:val="TAL"/>
            </w:pPr>
            <w:r w:rsidRPr="00C07EFD">
              <w:t>204 No Content</w:t>
            </w:r>
          </w:p>
        </w:tc>
        <w:tc>
          <w:tcPr>
            <w:tcW w:w="2425" w:type="pct"/>
            <w:vAlign w:val="center"/>
          </w:tcPr>
          <w:p w14:paraId="2A04957B" w14:textId="77777777" w:rsidR="00941EBE" w:rsidRPr="00C07EFD" w:rsidRDefault="00941EBE" w:rsidP="00A24C9B">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A24C9B">
        <w:trPr>
          <w:jc w:val="center"/>
        </w:trPr>
        <w:tc>
          <w:tcPr>
            <w:tcW w:w="1027" w:type="pct"/>
            <w:vAlign w:val="center"/>
          </w:tcPr>
          <w:p w14:paraId="2013A18B" w14:textId="77777777" w:rsidR="00941EBE" w:rsidRPr="00C07EFD" w:rsidRDefault="00941EBE" w:rsidP="00A24C9B">
            <w:pPr>
              <w:pStyle w:val="TAL"/>
            </w:pPr>
            <w:r w:rsidRPr="00C07EFD">
              <w:t>n/a</w:t>
            </w:r>
          </w:p>
        </w:tc>
        <w:tc>
          <w:tcPr>
            <w:tcW w:w="221" w:type="pct"/>
            <w:vAlign w:val="center"/>
          </w:tcPr>
          <w:p w14:paraId="2C2904E6" w14:textId="77777777" w:rsidR="00941EBE" w:rsidRPr="00C07EFD" w:rsidRDefault="00941EBE" w:rsidP="00A24C9B">
            <w:pPr>
              <w:pStyle w:val="TAC"/>
            </w:pPr>
          </w:p>
        </w:tc>
        <w:tc>
          <w:tcPr>
            <w:tcW w:w="590" w:type="pct"/>
            <w:vAlign w:val="center"/>
          </w:tcPr>
          <w:p w14:paraId="3CADB642" w14:textId="77777777" w:rsidR="00941EBE" w:rsidRPr="00C07EFD" w:rsidRDefault="00941EBE" w:rsidP="00A24C9B">
            <w:pPr>
              <w:pStyle w:val="TAC"/>
            </w:pPr>
          </w:p>
        </w:tc>
        <w:tc>
          <w:tcPr>
            <w:tcW w:w="737" w:type="pct"/>
            <w:vAlign w:val="center"/>
          </w:tcPr>
          <w:p w14:paraId="6F35DF7C" w14:textId="77777777" w:rsidR="00941EBE" w:rsidRPr="00C07EFD" w:rsidRDefault="00941EBE" w:rsidP="00A24C9B">
            <w:pPr>
              <w:pStyle w:val="TAL"/>
            </w:pPr>
            <w:r w:rsidRPr="00C07EFD">
              <w:t>307 Temporary Redirect</w:t>
            </w:r>
          </w:p>
        </w:tc>
        <w:tc>
          <w:tcPr>
            <w:tcW w:w="2425" w:type="pct"/>
            <w:vAlign w:val="center"/>
          </w:tcPr>
          <w:p w14:paraId="00CB8C44" w14:textId="77777777" w:rsidR="00941EBE" w:rsidRPr="00C07EFD" w:rsidRDefault="00941EBE" w:rsidP="00A24C9B">
            <w:pPr>
              <w:pStyle w:val="TAL"/>
            </w:pPr>
            <w:r w:rsidRPr="00C07EFD">
              <w:t>Temporary redirection.</w:t>
            </w:r>
          </w:p>
          <w:p w14:paraId="1BD0B5B1" w14:textId="77777777" w:rsidR="00941EBE" w:rsidRPr="00C07EFD" w:rsidRDefault="00941EBE" w:rsidP="00A24C9B">
            <w:pPr>
              <w:pStyle w:val="TAL"/>
            </w:pPr>
          </w:p>
          <w:p w14:paraId="30D7087E"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A24C9B">
            <w:pPr>
              <w:pStyle w:val="TAL"/>
            </w:pPr>
          </w:p>
          <w:p w14:paraId="394C4C43" w14:textId="77777777" w:rsidR="00941EBE" w:rsidRPr="00C07EFD" w:rsidRDefault="00941EBE" w:rsidP="00A24C9B">
            <w:pPr>
              <w:pStyle w:val="TAL"/>
            </w:pPr>
            <w:r w:rsidRPr="00C07EFD">
              <w:t>Redirection handling is described in clause 5.2.10 of 3GPP TS 29.122 [2].</w:t>
            </w:r>
          </w:p>
        </w:tc>
      </w:tr>
      <w:tr w:rsidR="00941EBE" w:rsidRPr="00C07EFD" w14:paraId="67FE1B23" w14:textId="77777777" w:rsidTr="00A24C9B">
        <w:trPr>
          <w:jc w:val="center"/>
        </w:trPr>
        <w:tc>
          <w:tcPr>
            <w:tcW w:w="1027" w:type="pct"/>
            <w:vAlign w:val="center"/>
          </w:tcPr>
          <w:p w14:paraId="5A57B7E0" w14:textId="77777777" w:rsidR="00941EBE" w:rsidRPr="00C07EFD" w:rsidRDefault="00941EBE" w:rsidP="00A24C9B">
            <w:pPr>
              <w:pStyle w:val="TAL"/>
            </w:pPr>
            <w:r w:rsidRPr="00C07EFD">
              <w:rPr>
                <w:lang w:eastAsia="zh-CN"/>
              </w:rPr>
              <w:t>n/a</w:t>
            </w:r>
          </w:p>
        </w:tc>
        <w:tc>
          <w:tcPr>
            <w:tcW w:w="221" w:type="pct"/>
            <w:vAlign w:val="center"/>
          </w:tcPr>
          <w:p w14:paraId="7236054E" w14:textId="77777777" w:rsidR="00941EBE" w:rsidRPr="00C07EFD" w:rsidRDefault="00941EBE" w:rsidP="00A24C9B">
            <w:pPr>
              <w:pStyle w:val="TAC"/>
            </w:pPr>
          </w:p>
        </w:tc>
        <w:tc>
          <w:tcPr>
            <w:tcW w:w="590" w:type="pct"/>
            <w:vAlign w:val="center"/>
          </w:tcPr>
          <w:p w14:paraId="1D7687FC" w14:textId="77777777" w:rsidR="00941EBE" w:rsidRPr="00C07EFD" w:rsidRDefault="00941EBE" w:rsidP="00A24C9B">
            <w:pPr>
              <w:pStyle w:val="TAC"/>
            </w:pPr>
          </w:p>
        </w:tc>
        <w:tc>
          <w:tcPr>
            <w:tcW w:w="737" w:type="pct"/>
            <w:vAlign w:val="center"/>
          </w:tcPr>
          <w:p w14:paraId="674B91C1" w14:textId="77777777" w:rsidR="00941EBE" w:rsidRPr="00C07EFD" w:rsidRDefault="00941EBE" w:rsidP="00A24C9B">
            <w:pPr>
              <w:pStyle w:val="TAL"/>
            </w:pPr>
            <w:r w:rsidRPr="00C07EFD">
              <w:t>308 Permanent Redirect</w:t>
            </w:r>
          </w:p>
        </w:tc>
        <w:tc>
          <w:tcPr>
            <w:tcW w:w="2425" w:type="pct"/>
            <w:vAlign w:val="center"/>
          </w:tcPr>
          <w:p w14:paraId="592396B1" w14:textId="77777777" w:rsidR="00941EBE" w:rsidRPr="00C07EFD" w:rsidRDefault="00941EBE" w:rsidP="00A24C9B">
            <w:pPr>
              <w:pStyle w:val="TAL"/>
            </w:pPr>
            <w:r w:rsidRPr="00C07EFD">
              <w:t>Permanent redirection.</w:t>
            </w:r>
          </w:p>
          <w:p w14:paraId="4558EEA0" w14:textId="77777777" w:rsidR="00941EBE" w:rsidRPr="00C07EFD" w:rsidRDefault="00941EBE" w:rsidP="00A24C9B">
            <w:pPr>
              <w:pStyle w:val="TAL"/>
            </w:pPr>
          </w:p>
          <w:p w14:paraId="7FC7404B"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A24C9B">
            <w:pPr>
              <w:pStyle w:val="TAL"/>
            </w:pPr>
          </w:p>
          <w:p w14:paraId="3BB69EFD" w14:textId="77777777" w:rsidR="00941EBE" w:rsidRPr="00C07EFD" w:rsidRDefault="00941EBE" w:rsidP="00A24C9B">
            <w:pPr>
              <w:pStyle w:val="TAL"/>
            </w:pPr>
            <w:r w:rsidRPr="00C07EFD">
              <w:t>Redirection handling is described in clause 5.2.10 of 3GPP TS 29.122 [2].</w:t>
            </w:r>
          </w:p>
        </w:tc>
      </w:tr>
      <w:tr w:rsidR="005911CE" w:rsidRPr="00A77FE0" w14:paraId="2BDF9692" w14:textId="77777777" w:rsidTr="005911CE">
        <w:trPr>
          <w:jc w:val="center"/>
        </w:trPr>
        <w:tc>
          <w:tcPr>
            <w:tcW w:w="5000" w:type="pct"/>
            <w:gridSpan w:val="5"/>
            <w:vAlign w:val="center"/>
          </w:tcPr>
          <w:p w14:paraId="1389E33F" w14:textId="219333EC" w:rsidR="005911CE" w:rsidRPr="00A77FE0" w:rsidRDefault="005911CE" w:rsidP="00A24C9B">
            <w:pPr>
              <w:pStyle w:val="TAN"/>
            </w:pPr>
            <w:r w:rsidRPr="00A77FE0">
              <w:t>NOTE:</w:t>
            </w:r>
            <w:r w:rsidRPr="00A77FE0">
              <w:tab/>
              <w:t>The mandatory HTTP error status codes for the HTTP PUT method listed in table 5.2.6-1 of 3GPP TS 29.122 [2] shall also apply.</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A24C9B">
        <w:trPr>
          <w:jc w:val="center"/>
        </w:trPr>
        <w:tc>
          <w:tcPr>
            <w:tcW w:w="825" w:type="pct"/>
            <w:shd w:val="clear" w:color="auto" w:fill="C0C0C0"/>
            <w:vAlign w:val="center"/>
          </w:tcPr>
          <w:p w14:paraId="315B1690" w14:textId="77777777" w:rsidR="00941EBE" w:rsidRPr="00C07EFD" w:rsidRDefault="00941EBE" w:rsidP="00A24C9B">
            <w:pPr>
              <w:pStyle w:val="TAH"/>
            </w:pPr>
            <w:r w:rsidRPr="00C07EFD">
              <w:t>Name</w:t>
            </w:r>
          </w:p>
        </w:tc>
        <w:tc>
          <w:tcPr>
            <w:tcW w:w="732" w:type="pct"/>
            <w:shd w:val="clear" w:color="auto" w:fill="C0C0C0"/>
            <w:vAlign w:val="center"/>
          </w:tcPr>
          <w:p w14:paraId="0E7D5E4B" w14:textId="77777777" w:rsidR="00941EBE" w:rsidRPr="00C07EFD" w:rsidRDefault="00941EBE" w:rsidP="00A24C9B">
            <w:pPr>
              <w:pStyle w:val="TAH"/>
            </w:pPr>
            <w:r w:rsidRPr="00C07EFD">
              <w:t>Data type</w:t>
            </w:r>
          </w:p>
        </w:tc>
        <w:tc>
          <w:tcPr>
            <w:tcW w:w="217" w:type="pct"/>
            <w:shd w:val="clear" w:color="auto" w:fill="C0C0C0"/>
            <w:vAlign w:val="center"/>
          </w:tcPr>
          <w:p w14:paraId="7A971DC3" w14:textId="77777777" w:rsidR="00941EBE" w:rsidRPr="00C07EFD" w:rsidRDefault="00941EBE" w:rsidP="00A24C9B">
            <w:pPr>
              <w:pStyle w:val="TAH"/>
            </w:pPr>
            <w:r w:rsidRPr="00C07EFD">
              <w:t>P</w:t>
            </w:r>
          </w:p>
        </w:tc>
        <w:tc>
          <w:tcPr>
            <w:tcW w:w="581" w:type="pct"/>
            <w:shd w:val="clear" w:color="auto" w:fill="C0C0C0"/>
            <w:vAlign w:val="center"/>
          </w:tcPr>
          <w:p w14:paraId="125DBCBA" w14:textId="77777777" w:rsidR="00941EBE" w:rsidRPr="00C07EFD" w:rsidRDefault="00941EBE" w:rsidP="00A24C9B">
            <w:pPr>
              <w:pStyle w:val="TAH"/>
            </w:pPr>
            <w:r w:rsidRPr="00C07EFD">
              <w:t>Cardinality</w:t>
            </w:r>
          </w:p>
        </w:tc>
        <w:tc>
          <w:tcPr>
            <w:tcW w:w="2645" w:type="pct"/>
            <w:shd w:val="clear" w:color="auto" w:fill="C0C0C0"/>
            <w:vAlign w:val="center"/>
          </w:tcPr>
          <w:p w14:paraId="311DDADA" w14:textId="77777777" w:rsidR="00941EBE" w:rsidRPr="00C07EFD" w:rsidRDefault="00941EBE" w:rsidP="00A24C9B">
            <w:pPr>
              <w:pStyle w:val="TAH"/>
            </w:pPr>
            <w:r w:rsidRPr="00C07EFD">
              <w:t>Description</w:t>
            </w:r>
          </w:p>
        </w:tc>
      </w:tr>
      <w:tr w:rsidR="00941EBE" w:rsidRPr="00C07EFD" w14:paraId="1FCA59B3" w14:textId="77777777" w:rsidTr="00A24C9B">
        <w:trPr>
          <w:jc w:val="center"/>
        </w:trPr>
        <w:tc>
          <w:tcPr>
            <w:tcW w:w="825" w:type="pct"/>
            <w:vAlign w:val="center"/>
          </w:tcPr>
          <w:p w14:paraId="7A815F6A" w14:textId="77777777" w:rsidR="00941EBE" w:rsidRPr="00C07EFD" w:rsidRDefault="00941EBE" w:rsidP="00A24C9B">
            <w:pPr>
              <w:pStyle w:val="TAL"/>
            </w:pPr>
            <w:r w:rsidRPr="00C07EFD">
              <w:t>Location</w:t>
            </w:r>
          </w:p>
        </w:tc>
        <w:tc>
          <w:tcPr>
            <w:tcW w:w="732" w:type="pct"/>
            <w:vAlign w:val="center"/>
          </w:tcPr>
          <w:p w14:paraId="50366B7B" w14:textId="77777777" w:rsidR="00941EBE" w:rsidRPr="00C07EFD" w:rsidRDefault="00941EBE" w:rsidP="00A24C9B">
            <w:pPr>
              <w:pStyle w:val="TAL"/>
            </w:pPr>
            <w:r w:rsidRPr="00C07EFD">
              <w:t>string</w:t>
            </w:r>
          </w:p>
        </w:tc>
        <w:tc>
          <w:tcPr>
            <w:tcW w:w="217" w:type="pct"/>
            <w:vAlign w:val="center"/>
          </w:tcPr>
          <w:p w14:paraId="52C61ED5" w14:textId="77777777" w:rsidR="00941EBE" w:rsidRPr="00C07EFD" w:rsidRDefault="00941EBE" w:rsidP="00A24C9B">
            <w:pPr>
              <w:pStyle w:val="TAC"/>
            </w:pPr>
            <w:r w:rsidRPr="00C07EFD">
              <w:t>M</w:t>
            </w:r>
          </w:p>
        </w:tc>
        <w:tc>
          <w:tcPr>
            <w:tcW w:w="581" w:type="pct"/>
            <w:vAlign w:val="center"/>
          </w:tcPr>
          <w:p w14:paraId="1599A05B" w14:textId="77777777" w:rsidR="00941EBE" w:rsidRPr="00C07EFD" w:rsidRDefault="00941EBE" w:rsidP="00A24C9B">
            <w:pPr>
              <w:pStyle w:val="TAC"/>
            </w:pPr>
            <w:r w:rsidRPr="00C07EFD">
              <w:t>1</w:t>
            </w:r>
          </w:p>
        </w:tc>
        <w:tc>
          <w:tcPr>
            <w:tcW w:w="2645" w:type="pct"/>
            <w:vAlign w:val="center"/>
          </w:tcPr>
          <w:p w14:paraId="41A987C5" w14:textId="77777777" w:rsidR="00941EBE" w:rsidRPr="00C07EFD" w:rsidRDefault="00941EBE" w:rsidP="00A24C9B">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A24C9B">
        <w:trPr>
          <w:jc w:val="center"/>
        </w:trPr>
        <w:tc>
          <w:tcPr>
            <w:tcW w:w="825" w:type="pct"/>
            <w:shd w:val="clear" w:color="auto" w:fill="C0C0C0"/>
            <w:vAlign w:val="center"/>
          </w:tcPr>
          <w:p w14:paraId="4C80B26A" w14:textId="77777777" w:rsidR="00941EBE" w:rsidRPr="00C07EFD" w:rsidRDefault="00941EBE" w:rsidP="00A24C9B">
            <w:pPr>
              <w:pStyle w:val="TAH"/>
            </w:pPr>
            <w:r w:rsidRPr="00C07EFD">
              <w:t>Name</w:t>
            </w:r>
          </w:p>
        </w:tc>
        <w:tc>
          <w:tcPr>
            <w:tcW w:w="732" w:type="pct"/>
            <w:shd w:val="clear" w:color="auto" w:fill="C0C0C0"/>
            <w:vAlign w:val="center"/>
          </w:tcPr>
          <w:p w14:paraId="00496A52" w14:textId="77777777" w:rsidR="00941EBE" w:rsidRPr="00C07EFD" w:rsidRDefault="00941EBE" w:rsidP="00A24C9B">
            <w:pPr>
              <w:pStyle w:val="TAH"/>
            </w:pPr>
            <w:r w:rsidRPr="00C07EFD">
              <w:t>Data type</w:t>
            </w:r>
          </w:p>
        </w:tc>
        <w:tc>
          <w:tcPr>
            <w:tcW w:w="217" w:type="pct"/>
            <w:shd w:val="clear" w:color="auto" w:fill="C0C0C0"/>
            <w:vAlign w:val="center"/>
          </w:tcPr>
          <w:p w14:paraId="1B808F27" w14:textId="77777777" w:rsidR="00941EBE" w:rsidRPr="00C07EFD" w:rsidRDefault="00941EBE" w:rsidP="00A24C9B">
            <w:pPr>
              <w:pStyle w:val="TAH"/>
            </w:pPr>
            <w:r w:rsidRPr="00C07EFD">
              <w:t>P</w:t>
            </w:r>
          </w:p>
        </w:tc>
        <w:tc>
          <w:tcPr>
            <w:tcW w:w="581" w:type="pct"/>
            <w:shd w:val="clear" w:color="auto" w:fill="C0C0C0"/>
            <w:vAlign w:val="center"/>
          </w:tcPr>
          <w:p w14:paraId="2E0089F6" w14:textId="77777777" w:rsidR="00941EBE" w:rsidRPr="00C07EFD" w:rsidRDefault="00941EBE" w:rsidP="00A24C9B">
            <w:pPr>
              <w:pStyle w:val="TAH"/>
            </w:pPr>
            <w:r w:rsidRPr="00C07EFD">
              <w:t>Cardinality</w:t>
            </w:r>
          </w:p>
        </w:tc>
        <w:tc>
          <w:tcPr>
            <w:tcW w:w="2645" w:type="pct"/>
            <w:shd w:val="clear" w:color="auto" w:fill="C0C0C0"/>
            <w:vAlign w:val="center"/>
          </w:tcPr>
          <w:p w14:paraId="65B96C78" w14:textId="77777777" w:rsidR="00941EBE" w:rsidRPr="00C07EFD" w:rsidRDefault="00941EBE" w:rsidP="00A24C9B">
            <w:pPr>
              <w:pStyle w:val="TAH"/>
            </w:pPr>
            <w:r w:rsidRPr="00C07EFD">
              <w:t>Description</w:t>
            </w:r>
          </w:p>
        </w:tc>
      </w:tr>
      <w:tr w:rsidR="00941EBE" w:rsidRPr="00C07EFD" w14:paraId="741FDEE6" w14:textId="77777777" w:rsidTr="00A24C9B">
        <w:trPr>
          <w:jc w:val="center"/>
        </w:trPr>
        <w:tc>
          <w:tcPr>
            <w:tcW w:w="825" w:type="pct"/>
            <w:vAlign w:val="center"/>
          </w:tcPr>
          <w:p w14:paraId="63F25672" w14:textId="77777777" w:rsidR="00941EBE" w:rsidRPr="00C07EFD" w:rsidRDefault="00941EBE" w:rsidP="00A24C9B">
            <w:pPr>
              <w:pStyle w:val="TAL"/>
            </w:pPr>
            <w:r w:rsidRPr="00C07EFD">
              <w:t>Location</w:t>
            </w:r>
          </w:p>
        </w:tc>
        <w:tc>
          <w:tcPr>
            <w:tcW w:w="732" w:type="pct"/>
            <w:vAlign w:val="center"/>
          </w:tcPr>
          <w:p w14:paraId="62EB460D" w14:textId="77777777" w:rsidR="00941EBE" w:rsidRPr="00C07EFD" w:rsidRDefault="00941EBE" w:rsidP="00A24C9B">
            <w:pPr>
              <w:pStyle w:val="TAL"/>
            </w:pPr>
            <w:r w:rsidRPr="00C07EFD">
              <w:t>string</w:t>
            </w:r>
          </w:p>
        </w:tc>
        <w:tc>
          <w:tcPr>
            <w:tcW w:w="217" w:type="pct"/>
            <w:vAlign w:val="center"/>
          </w:tcPr>
          <w:p w14:paraId="76EB5D7A" w14:textId="77777777" w:rsidR="00941EBE" w:rsidRPr="00C07EFD" w:rsidRDefault="00941EBE" w:rsidP="00A24C9B">
            <w:pPr>
              <w:pStyle w:val="TAC"/>
            </w:pPr>
            <w:r w:rsidRPr="00C07EFD">
              <w:t>M</w:t>
            </w:r>
          </w:p>
        </w:tc>
        <w:tc>
          <w:tcPr>
            <w:tcW w:w="581" w:type="pct"/>
            <w:vAlign w:val="center"/>
          </w:tcPr>
          <w:p w14:paraId="3E6DFBB8" w14:textId="77777777" w:rsidR="00941EBE" w:rsidRPr="00C07EFD" w:rsidRDefault="00941EBE" w:rsidP="00A24C9B">
            <w:pPr>
              <w:pStyle w:val="TAC"/>
            </w:pPr>
            <w:r w:rsidRPr="00C07EFD">
              <w:t>1</w:t>
            </w:r>
          </w:p>
        </w:tc>
        <w:tc>
          <w:tcPr>
            <w:tcW w:w="2645" w:type="pct"/>
            <w:vAlign w:val="center"/>
          </w:tcPr>
          <w:p w14:paraId="1C5E98FD" w14:textId="77777777" w:rsidR="00941EBE" w:rsidRPr="00C07EFD" w:rsidRDefault="00941EBE" w:rsidP="00A24C9B">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lastRenderedPageBreak/>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A24C9B">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A24C9B">
            <w:pPr>
              <w:pStyle w:val="TAH"/>
            </w:pPr>
            <w:r w:rsidRPr="00C07EFD">
              <w:t>Applicability</w:t>
            </w:r>
          </w:p>
        </w:tc>
      </w:tr>
      <w:tr w:rsidR="00941EBE" w:rsidRPr="00C07EFD" w14:paraId="05D6C27F" w14:textId="77777777" w:rsidTr="00A24C9B">
        <w:trPr>
          <w:jc w:val="center"/>
        </w:trPr>
        <w:tc>
          <w:tcPr>
            <w:tcW w:w="825" w:type="pct"/>
            <w:tcBorders>
              <w:top w:val="single" w:sz="6" w:space="0" w:color="auto"/>
            </w:tcBorders>
            <w:vAlign w:val="center"/>
          </w:tcPr>
          <w:p w14:paraId="4EC0BABC"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A24C9B">
            <w:pPr>
              <w:pStyle w:val="TAL"/>
            </w:pPr>
          </w:p>
        </w:tc>
        <w:tc>
          <w:tcPr>
            <w:tcW w:w="215" w:type="pct"/>
            <w:tcBorders>
              <w:top w:val="single" w:sz="6" w:space="0" w:color="auto"/>
            </w:tcBorders>
            <w:vAlign w:val="center"/>
          </w:tcPr>
          <w:p w14:paraId="74D78481" w14:textId="77777777" w:rsidR="00941EBE" w:rsidRPr="00C07EFD" w:rsidRDefault="00941EBE" w:rsidP="00A24C9B">
            <w:pPr>
              <w:pStyle w:val="TAC"/>
            </w:pPr>
          </w:p>
        </w:tc>
        <w:tc>
          <w:tcPr>
            <w:tcW w:w="580" w:type="pct"/>
            <w:tcBorders>
              <w:top w:val="single" w:sz="6" w:space="0" w:color="auto"/>
            </w:tcBorders>
            <w:vAlign w:val="center"/>
          </w:tcPr>
          <w:p w14:paraId="0B034014" w14:textId="77777777" w:rsidR="00941EBE" w:rsidRPr="00C07EFD" w:rsidRDefault="00941EBE" w:rsidP="00A24C9B">
            <w:pPr>
              <w:pStyle w:val="TAC"/>
            </w:pPr>
          </w:p>
        </w:tc>
        <w:tc>
          <w:tcPr>
            <w:tcW w:w="1852" w:type="pct"/>
            <w:tcBorders>
              <w:top w:val="single" w:sz="6" w:space="0" w:color="auto"/>
            </w:tcBorders>
            <w:vAlign w:val="center"/>
          </w:tcPr>
          <w:p w14:paraId="16BDF272" w14:textId="77777777" w:rsidR="00941EBE" w:rsidRPr="00C07EFD" w:rsidRDefault="00941EBE" w:rsidP="00A24C9B">
            <w:pPr>
              <w:pStyle w:val="TAL"/>
            </w:pPr>
          </w:p>
        </w:tc>
        <w:tc>
          <w:tcPr>
            <w:tcW w:w="796" w:type="pct"/>
            <w:tcBorders>
              <w:top w:val="single" w:sz="6" w:space="0" w:color="auto"/>
            </w:tcBorders>
            <w:vAlign w:val="center"/>
          </w:tcPr>
          <w:p w14:paraId="100AB537" w14:textId="77777777" w:rsidR="00941EBE" w:rsidRPr="00C07EFD" w:rsidRDefault="00941EBE" w:rsidP="00A24C9B">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A24C9B">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A24C9B">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A24C9B">
            <w:pPr>
              <w:pStyle w:val="TAH"/>
            </w:pPr>
            <w:r w:rsidRPr="00C07EFD">
              <w:t>Description</w:t>
            </w:r>
          </w:p>
        </w:tc>
      </w:tr>
      <w:tr w:rsidR="00941EBE" w:rsidRPr="00C07EFD" w14:paraId="68FA94A0" w14:textId="77777777" w:rsidTr="00A24C9B">
        <w:trPr>
          <w:jc w:val="center"/>
        </w:trPr>
        <w:tc>
          <w:tcPr>
            <w:tcW w:w="1835" w:type="dxa"/>
            <w:tcBorders>
              <w:top w:val="single" w:sz="6" w:space="0" w:color="auto"/>
            </w:tcBorders>
            <w:vAlign w:val="center"/>
          </w:tcPr>
          <w:p w14:paraId="5C7DDF92" w14:textId="77777777" w:rsidR="00941EBE" w:rsidRPr="00C07EFD" w:rsidRDefault="00941EBE" w:rsidP="00A24C9B">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A24C9B">
            <w:pPr>
              <w:pStyle w:val="TAC"/>
            </w:pPr>
            <w:r w:rsidRPr="00C07EFD">
              <w:t>1</w:t>
            </w:r>
          </w:p>
        </w:tc>
        <w:tc>
          <w:tcPr>
            <w:tcW w:w="6227" w:type="dxa"/>
            <w:tcBorders>
              <w:top w:val="single" w:sz="6" w:space="0" w:color="auto"/>
            </w:tcBorders>
            <w:vAlign w:val="center"/>
          </w:tcPr>
          <w:p w14:paraId="393608C1" w14:textId="77777777" w:rsidR="00941EBE" w:rsidRPr="00C07EFD" w:rsidRDefault="00941EBE" w:rsidP="00A24C9B">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A24C9B">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A24C9B">
            <w:pPr>
              <w:pStyle w:val="TAH"/>
            </w:pPr>
            <w:r w:rsidRPr="00C07EFD">
              <w:t>Response</w:t>
            </w:r>
          </w:p>
          <w:p w14:paraId="4C1D45C8"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A24C9B">
            <w:pPr>
              <w:pStyle w:val="TAH"/>
            </w:pPr>
            <w:r w:rsidRPr="00C07EFD">
              <w:t>Description</w:t>
            </w:r>
          </w:p>
        </w:tc>
      </w:tr>
      <w:tr w:rsidR="00941EBE" w:rsidRPr="00C07EFD" w14:paraId="7DBD590D" w14:textId="77777777" w:rsidTr="00A24C9B">
        <w:trPr>
          <w:jc w:val="center"/>
        </w:trPr>
        <w:tc>
          <w:tcPr>
            <w:tcW w:w="1027" w:type="pct"/>
            <w:tcBorders>
              <w:top w:val="single" w:sz="6" w:space="0" w:color="auto"/>
            </w:tcBorders>
            <w:vAlign w:val="center"/>
          </w:tcPr>
          <w:p w14:paraId="0AFDD2A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A24C9B">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43A07535" w14:textId="77777777" w:rsidR="00941EBE" w:rsidRPr="00C07EFD" w:rsidRDefault="00941EBE" w:rsidP="00A24C9B">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A24C9B">
        <w:trPr>
          <w:jc w:val="center"/>
        </w:trPr>
        <w:tc>
          <w:tcPr>
            <w:tcW w:w="1027" w:type="pct"/>
            <w:vAlign w:val="center"/>
          </w:tcPr>
          <w:p w14:paraId="640E5004" w14:textId="77777777" w:rsidR="00941EBE" w:rsidRPr="00C07EFD" w:rsidRDefault="00941EBE" w:rsidP="00A24C9B">
            <w:pPr>
              <w:pStyle w:val="TAL"/>
            </w:pPr>
            <w:r w:rsidRPr="00C07EFD">
              <w:t>n/a</w:t>
            </w:r>
          </w:p>
        </w:tc>
        <w:tc>
          <w:tcPr>
            <w:tcW w:w="221" w:type="pct"/>
            <w:vAlign w:val="center"/>
          </w:tcPr>
          <w:p w14:paraId="142092E1" w14:textId="77777777" w:rsidR="00941EBE" w:rsidRPr="00C07EFD" w:rsidRDefault="00941EBE" w:rsidP="00A24C9B">
            <w:pPr>
              <w:pStyle w:val="TAC"/>
            </w:pPr>
          </w:p>
        </w:tc>
        <w:tc>
          <w:tcPr>
            <w:tcW w:w="590" w:type="pct"/>
            <w:vAlign w:val="center"/>
          </w:tcPr>
          <w:p w14:paraId="40AF8B05" w14:textId="77777777" w:rsidR="00941EBE" w:rsidRPr="00C07EFD" w:rsidRDefault="00941EBE" w:rsidP="00A24C9B">
            <w:pPr>
              <w:pStyle w:val="TAC"/>
            </w:pPr>
          </w:p>
        </w:tc>
        <w:tc>
          <w:tcPr>
            <w:tcW w:w="737" w:type="pct"/>
            <w:vAlign w:val="center"/>
          </w:tcPr>
          <w:p w14:paraId="29750B05" w14:textId="77777777" w:rsidR="00941EBE" w:rsidRPr="00C07EFD" w:rsidRDefault="00941EBE" w:rsidP="00A24C9B">
            <w:pPr>
              <w:pStyle w:val="TAL"/>
            </w:pPr>
            <w:r w:rsidRPr="00C07EFD">
              <w:t>204 No Content</w:t>
            </w:r>
          </w:p>
        </w:tc>
        <w:tc>
          <w:tcPr>
            <w:tcW w:w="2425" w:type="pct"/>
            <w:vAlign w:val="center"/>
          </w:tcPr>
          <w:p w14:paraId="0A348E3E" w14:textId="77777777" w:rsidR="00941EBE" w:rsidRPr="00C07EFD" w:rsidRDefault="00941EBE" w:rsidP="00A24C9B">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A24C9B">
        <w:trPr>
          <w:jc w:val="center"/>
        </w:trPr>
        <w:tc>
          <w:tcPr>
            <w:tcW w:w="1027" w:type="pct"/>
            <w:vAlign w:val="center"/>
          </w:tcPr>
          <w:p w14:paraId="7AF0F1FA" w14:textId="77777777" w:rsidR="00941EBE" w:rsidRPr="00C07EFD" w:rsidRDefault="00941EBE" w:rsidP="00A24C9B">
            <w:pPr>
              <w:pStyle w:val="TAL"/>
            </w:pPr>
            <w:r w:rsidRPr="00C07EFD">
              <w:t>n/a</w:t>
            </w:r>
          </w:p>
        </w:tc>
        <w:tc>
          <w:tcPr>
            <w:tcW w:w="221" w:type="pct"/>
            <w:vAlign w:val="center"/>
          </w:tcPr>
          <w:p w14:paraId="087FEAB3" w14:textId="77777777" w:rsidR="00941EBE" w:rsidRPr="00C07EFD" w:rsidRDefault="00941EBE" w:rsidP="00A24C9B">
            <w:pPr>
              <w:pStyle w:val="TAC"/>
            </w:pPr>
          </w:p>
        </w:tc>
        <w:tc>
          <w:tcPr>
            <w:tcW w:w="590" w:type="pct"/>
            <w:vAlign w:val="center"/>
          </w:tcPr>
          <w:p w14:paraId="2E5B97A4" w14:textId="77777777" w:rsidR="00941EBE" w:rsidRPr="00C07EFD" w:rsidRDefault="00941EBE" w:rsidP="00A24C9B">
            <w:pPr>
              <w:pStyle w:val="TAC"/>
            </w:pPr>
          </w:p>
        </w:tc>
        <w:tc>
          <w:tcPr>
            <w:tcW w:w="737" w:type="pct"/>
            <w:vAlign w:val="center"/>
          </w:tcPr>
          <w:p w14:paraId="0AD5346A" w14:textId="77777777" w:rsidR="00941EBE" w:rsidRPr="00C07EFD" w:rsidRDefault="00941EBE" w:rsidP="00A24C9B">
            <w:pPr>
              <w:pStyle w:val="TAL"/>
            </w:pPr>
            <w:r w:rsidRPr="00C07EFD">
              <w:t>307 Temporary Redirect</w:t>
            </w:r>
          </w:p>
        </w:tc>
        <w:tc>
          <w:tcPr>
            <w:tcW w:w="2425" w:type="pct"/>
            <w:vAlign w:val="center"/>
          </w:tcPr>
          <w:p w14:paraId="30488513" w14:textId="77777777" w:rsidR="00941EBE" w:rsidRPr="00C07EFD" w:rsidRDefault="00941EBE" w:rsidP="00A24C9B">
            <w:pPr>
              <w:pStyle w:val="TAL"/>
            </w:pPr>
            <w:r w:rsidRPr="00C07EFD">
              <w:t>Temporary redirection.</w:t>
            </w:r>
          </w:p>
          <w:p w14:paraId="6925F714" w14:textId="77777777" w:rsidR="00941EBE" w:rsidRPr="00C07EFD" w:rsidRDefault="00941EBE" w:rsidP="00A24C9B">
            <w:pPr>
              <w:pStyle w:val="TAL"/>
            </w:pPr>
          </w:p>
          <w:p w14:paraId="7084978C"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A24C9B">
            <w:pPr>
              <w:pStyle w:val="TAL"/>
            </w:pPr>
          </w:p>
          <w:p w14:paraId="6710CC0B" w14:textId="77777777" w:rsidR="00941EBE" w:rsidRPr="00C07EFD" w:rsidRDefault="00941EBE" w:rsidP="00A24C9B">
            <w:pPr>
              <w:pStyle w:val="TAL"/>
            </w:pPr>
            <w:r w:rsidRPr="00C07EFD">
              <w:t>Redirection handling is described in clause 5.2.10 of 3GPP TS 29.122 [2].</w:t>
            </w:r>
          </w:p>
        </w:tc>
      </w:tr>
      <w:tr w:rsidR="00941EBE" w:rsidRPr="00C07EFD" w14:paraId="49556E22" w14:textId="77777777" w:rsidTr="00A24C9B">
        <w:trPr>
          <w:jc w:val="center"/>
        </w:trPr>
        <w:tc>
          <w:tcPr>
            <w:tcW w:w="1027" w:type="pct"/>
            <w:vAlign w:val="center"/>
          </w:tcPr>
          <w:p w14:paraId="1DEEC8B8" w14:textId="77777777" w:rsidR="00941EBE" w:rsidRPr="00C07EFD" w:rsidRDefault="00941EBE" w:rsidP="00A24C9B">
            <w:pPr>
              <w:pStyle w:val="TAL"/>
            </w:pPr>
            <w:r w:rsidRPr="00C07EFD">
              <w:rPr>
                <w:lang w:eastAsia="zh-CN"/>
              </w:rPr>
              <w:t>n/a</w:t>
            </w:r>
          </w:p>
        </w:tc>
        <w:tc>
          <w:tcPr>
            <w:tcW w:w="221" w:type="pct"/>
            <w:vAlign w:val="center"/>
          </w:tcPr>
          <w:p w14:paraId="6C96EBB2" w14:textId="77777777" w:rsidR="00941EBE" w:rsidRPr="00C07EFD" w:rsidRDefault="00941EBE" w:rsidP="00A24C9B">
            <w:pPr>
              <w:pStyle w:val="TAC"/>
            </w:pPr>
          </w:p>
        </w:tc>
        <w:tc>
          <w:tcPr>
            <w:tcW w:w="590" w:type="pct"/>
            <w:vAlign w:val="center"/>
          </w:tcPr>
          <w:p w14:paraId="74DCF5FC" w14:textId="77777777" w:rsidR="00941EBE" w:rsidRPr="00C07EFD" w:rsidRDefault="00941EBE" w:rsidP="00A24C9B">
            <w:pPr>
              <w:pStyle w:val="TAC"/>
            </w:pPr>
          </w:p>
        </w:tc>
        <w:tc>
          <w:tcPr>
            <w:tcW w:w="737" w:type="pct"/>
            <w:vAlign w:val="center"/>
          </w:tcPr>
          <w:p w14:paraId="5BD5BB28" w14:textId="77777777" w:rsidR="00941EBE" w:rsidRPr="00C07EFD" w:rsidRDefault="00941EBE" w:rsidP="00A24C9B">
            <w:pPr>
              <w:pStyle w:val="TAL"/>
            </w:pPr>
            <w:r w:rsidRPr="00C07EFD">
              <w:t>308 Permanent Redirect</w:t>
            </w:r>
          </w:p>
        </w:tc>
        <w:tc>
          <w:tcPr>
            <w:tcW w:w="2425" w:type="pct"/>
            <w:vAlign w:val="center"/>
          </w:tcPr>
          <w:p w14:paraId="3179DC0D" w14:textId="77777777" w:rsidR="00941EBE" w:rsidRPr="00C07EFD" w:rsidRDefault="00941EBE" w:rsidP="00A24C9B">
            <w:pPr>
              <w:pStyle w:val="TAL"/>
            </w:pPr>
            <w:r w:rsidRPr="00C07EFD">
              <w:t>Permanent redirection.</w:t>
            </w:r>
          </w:p>
          <w:p w14:paraId="2AFBB57E" w14:textId="77777777" w:rsidR="00941EBE" w:rsidRPr="00C07EFD" w:rsidRDefault="00941EBE" w:rsidP="00A24C9B">
            <w:pPr>
              <w:pStyle w:val="TAL"/>
            </w:pPr>
          </w:p>
          <w:p w14:paraId="156E634A"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A24C9B">
            <w:pPr>
              <w:pStyle w:val="TAL"/>
            </w:pPr>
          </w:p>
          <w:p w14:paraId="2CBF7E1A" w14:textId="77777777" w:rsidR="00941EBE" w:rsidRPr="00C07EFD" w:rsidRDefault="00941EBE" w:rsidP="00A24C9B">
            <w:pPr>
              <w:pStyle w:val="TAL"/>
            </w:pPr>
            <w:r w:rsidRPr="00C07EFD">
              <w:t>Redirection handling is described in clause 5.2.10 of 3GPP TS 29.122 [2].</w:t>
            </w:r>
          </w:p>
        </w:tc>
      </w:tr>
      <w:tr w:rsidR="00D67CDF" w:rsidRPr="00A77FE0" w14:paraId="31AE17CE" w14:textId="77777777" w:rsidTr="00D67CDF">
        <w:trPr>
          <w:jc w:val="center"/>
        </w:trPr>
        <w:tc>
          <w:tcPr>
            <w:tcW w:w="5000" w:type="pct"/>
            <w:gridSpan w:val="5"/>
            <w:vAlign w:val="center"/>
          </w:tcPr>
          <w:p w14:paraId="31BCC3BE" w14:textId="493F6650" w:rsidR="00D67CDF" w:rsidRPr="00A77FE0" w:rsidRDefault="00D67CDF" w:rsidP="00A24C9B">
            <w:pPr>
              <w:pStyle w:val="TAN"/>
            </w:pPr>
            <w:r w:rsidRPr="00A77FE0">
              <w:t>NOTE:</w:t>
            </w:r>
            <w:r w:rsidRPr="00A77FE0">
              <w:tab/>
              <w:t>The mandatory HTTP error status codes for the HTTP PATCH method listed in table 5.2.6-1 of 3GPP TS 29.122 [2] shall also apply.</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A24C9B">
        <w:trPr>
          <w:jc w:val="center"/>
        </w:trPr>
        <w:tc>
          <w:tcPr>
            <w:tcW w:w="825" w:type="pct"/>
            <w:shd w:val="clear" w:color="auto" w:fill="C0C0C0"/>
            <w:vAlign w:val="center"/>
          </w:tcPr>
          <w:p w14:paraId="6B961A64" w14:textId="77777777" w:rsidR="00941EBE" w:rsidRPr="00C07EFD" w:rsidRDefault="00941EBE" w:rsidP="00A24C9B">
            <w:pPr>
              <w:pStyle w:val="TAH"/>
            </w:pPr>
            <w:r w:rsidRPr="00C07EFD">
              <w:t>Name</w:t>
            </w:r>
          </w:p>
        </w:tc>
        <w:tc>
          <w:tcPr>
            <w:tcW w:w="732" w:type="pct"/>
            <w:shd w:val="clear" w:color="auto" w:fill="C0C0C0"/>
            <w:vAlign w:val="center"/>
          </w:tcPr>
          <w:p w14:paraId="787F71F9" w14:textId="77777777" w:rsidR="00941EBE" w:rsidRPr="00C07EFD" w:rsidRDefault="00941EBE" w:rsidP="00A24C9B">
            <w:pPr>
              <w:pStyle w:val="TAH"/>
            </w:pPr>
            <w:r w:rsidRPr="00C07EFD">
              <w:t>Data type</w:t>
            </w:r>
          </w:p>
        </w:tc>
        <w:tc>
          <w:tcPr>
            <w:tcW w:w="217" w:type="pct"/>
            <w:shd w:val="clear" w:color="auto" w:fill="C0C0C0"/>
            <w:vAlign w:val="center"/>
          </w:tcPr>
          <w:p w14:paraId="4C446334" w14:textId="77777777" w:rsidR="00941EBE" w:rsidRPr="00C07EFD" w:rsidRDefault="00941EBE" w:rsidP="00A24C9B">
            <w:pPr>
              <w:pStyle w:val="TAH"/>
            </w:pPr>
            <w:r w:rsidRPr="00C07EFD">
              <w:t>P</w:t>
            </w:r>
          </w:p>
        </w:tc>
        <w:tc>
          <w:tcPr>
            <w:tcW w:w="581" w:type="pct"/>
            <w:shd w:val="clear" w:color="auto" w:fill="C0C0C0"/>
            <w:vAlign w:val="center"/>
          </w:tcPr>
          <w:p w14:paraId="769EA491" w14:textId="77777777" w:rsidR="00941EBE" w:rsidRPr="00C07EFD" w:rsidRDefault="00941EBE" w:rsidP="00A24C9B">
            <w:pPr>
              <w:pStyle w:val="TAH"/>
            </w:pPr>
            <w:r w:rsidRPr="00C07EFD">
              <w:t>Cardinality</w:t>
            </w:r>
          </w:p>
        </w:tc>
        <w:tc>
          <w:tcPr>
            <w:tcW w:w="2645" w:type="pct"/>
            <w:shd w:val="clear" w:color="auto" w:fill="C0C0C0"/>
            <w:vAlign w:val="center"/>
          </w:tcPr>
          <w:p w14:paraId="3F1C5758" w14:textId="77777777" w:rsidR="00941EBE" w:rsidRPr="00C07EFD" w:rsidRDefault="00941EBE" w:rsidP="00A24C9B">
            <w:pPr>
              <w:pStyle w:val="TAH"/>
            </w:pPr>
            <w:r w:rsidRPr="00C07EFD">
              <w:t>Description</w:t>
            </w:r>
          </w:p>
        </w:tc>
      </w:tr>
      <w:tr w:rsidR="00941EBE" w:rsidRPr="00C07EFD" w14:paraId="5F05692C" w14:textId="77777777" w:rsidTr="00A24C9B">
        <w:trPr>
          <w:jc w:val="center"/>
        </w:trPr>
        <w:tc>
          <w:tcPr>
            <w:tcW w:w="825" w:type="pct"/>
            <w:vAlign w:val="center"/>
          </w:tcPr>
          <w:p w14:paraId="353E562E" w14:textId="77777777" w:rsidR="00941EBE" w:rsidRPr="00C07EFD" w:rsidRDefault="00941EBE" w:rsidP="00A24C9B">
            <w:pPr>
              <w:pStyle w:val="TAL"/>
            </w:pPr>
            <w:r w:rsidRPr="00C07EFD">
              <w:t>Location</w:t>
            </w:r>
          </w:p>
        </w:tc>
        <w:tc>
          <w:tcPr>
            <w:tcW w:w="732" w:type="pct"/>
            <w:vAlign w:val="center"/>
          </w:tcPr>
          <w:p w14:paraId="337CF4E9" w14:textId="77777777" w:rsidR="00941EBE" w:rsidRPr="00C07EFD" w:rsidRDefault="00941EBE" w:rsidP="00A24C9B">
            <w:pPr>
              <w:pStyle w:val="TAL"/>
            </w:pPr>
            <w:r w:rsidRPr="00C07EFD">
              <w:t>string</w:t>
            </w:r>
          </w:p>
        </w:tc>
        <w:tc>
          <w:tcPr>
            <w:tcW w:w="217" w:type="pct"/>
            <w:vAlign w:val="center"/>
          </w:tcPr>
          <w:p w14:paraId="5BCC4C16" w14:textId="77777777" w:rsidR="00941EBE" w:rsidRPr="00C07EFD" w:rsidRDefault="00941EBE" w:rsidP="00A24C9B">
            <w:pPr>
              <w:pStyle w:val="TAC"/>
            </w:pPr>
            <w:r w:rsidRPr="00C07EFD">
              <w:t>M</w:t>
            </w:r>
          </w:p>
        </w:tc>
        <w:tc>
          <w:tcPr>
            <w:tcW w:w="581" w:type="pct"/>
            <w:vAlign w:val="center"/>
          </w:tcPr>
          <w:p w14:paraId="478FBFBC" w14:textId="77777777" w:rsidR="00941EBE" w:rsidRPr="00C07EFD" w:rsidRDefault="00941EBE" w:rsidP="00A24C9B">
            <w:pPr>
              <w:pStyle w:val="TAC"/>
            </w:pPr>
            <w:r w:rsidRPr="00C07EFD">
              <w:t>1</w:t>
            </w:r>
          </w:p>
        </w:tc>
        <w:tc>
          <w:tcPr>
            <w:tcW w:w="2645" w:type="pct"/>
            <w:vAlign w:val="center"/>
          </w:tcPr>
          <w:p w14:paraId="70BB5DAB" w14:textId="77777777" w:rsidR="00941EBE" w:rsidRPr="00C07EFD" w:rsidRDefault="00941EBE" w:rsidP="00A24C9B">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lastRenderedPageBreak/>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A24C9B">
        <w:trPr>
          <w:jc w:val="center"/>
        </w:trPr>
        <w:tc>
          <w:tcPr>
            <w:tcW w:w="825" w:type="pct"/>
            <w:shd w:val="clear" w:color="auto" w:fill="C0C0C0"/>
            <w:vAlign w:val="center"/>
          </w:tcPr>
          <w:p w14:paraId="06A7EBB6" w14:textId="77777777" w:rsidR="00941EBE" w:rsidRPr="00C07EFD" w:rsidRDefault="00941EBE" w:rsidP="00A24C9B">
            <w:pPr>
              <w:pStyle w:val="TAH"/>
            </w:pPr>
            <w:r w:rsidRPr="00C07EFD">
              <w:t>Name</w:t>
            </w:r>
          </w:p>
        </w:tc>
        <w:tc>
          <w:tcPr>
            <w:tcW w:w="732" w:type="pct"/>
            <w:shd w:val="clear" w:color="auto" w:fill="C0C0C0"/>
            <w:vAlign w:val="center"/>
          </w:tcPr>
          <w:p w14:paraId="730A51EC" w14:textId="77777777" w:rsidR="00941EBE" w:rsidRPr="00C07EFD" w:rsidRDefault="00941EBE" w:rsidP="00A24C9B">
            <w:pPr>
              <w:pStyle w:val="TAH"/>
            </w:pPr>
            <w:r w:rsidRPr="00C07EFD">
              <w:t>Data type</w:t>
            </w:r>
          </w:p>
        </w:tc>
        <w:tc>
          <w:tcPr>
            <w:tcW w:w="217" w:type="pct"/>
            <w:shd w:val="clear" w:color="auto" w:fill="C0C0C0"/>
            <w:vAlign w:val="center"/>
          </w:tcPr>
          <w:p w14:paraId="6DF5BC66" w14:textId="77777777" w:rsidR="00941EBE" w:rsidRPr="00C07EFD" w:rsidRDefault="00941EBE" w:rsidP="00A24C9B">
            <w:pPr>
              <w:pStyle w:val="TAH"/>
            </w:pPr>
            <w:r w:rsidRPr="00C07EFD">
              <w:t>P</w:t>
            </w:r>
          </w:p>
        </w:tc>
        <w:tc>
          <w:tcPr>
            <w:tcW w:w="581" w:type="pct"/>
            <w:shd w:val="clear" w:color="auto" w:fill="C0C0C0"/>
            <w:vAlign w:val="center"/>
          </w:tcPr>
          <w:p w14:paraId="07498407" w14:textId="77777777" w:rsidR="00941EBE" w:rsidRPr="00C07EFD" w:rsidRDefault="00941EBE" w:rsidP="00A24C9B">
            <w:pPr>
              <w:pStyle w:val="TAH"/>
            </w:pPr>
            <w:r w:rsidRPr="00C07EFD">
              <w:t>Cardinality</w:t>
            </w:r>
          </w:p>
        </w:tc>
        <w:tc>
          <w:tcPr>
            <w:tcW w:w="2645" w:type="pct"/>
            <w:shd w:val="clear" w:color="auto" w:fill="C0C0C0"/>
            <w:vAlign w:val="center"/>
          </w:tcPr>
          <w:p w14:paraId="2A5AB478" w14:textId="77777777" w:rsidR="00941EBE" w:rsidRPr="00C07EFD" w:rsidRDefault="00941EBE" w:rsidP="00A24C9B">
            <w:pPr>
              <w:pStyle w:val="TAH"/>
            </w:pPr>
            <w:r w:rsidRPr="00C07EFD">
              <w:t>Description</w:t>
            </w:r>
          </w:p>
        </w:tc>
      </w:tr>
      <w:tr w:rsidR="00941EBE" w:rsidRPr="00C07EFD" w14:paraId="696D61B9" w14:textId="77777777" w:rsidTr="00A24C9B">
        <w:trPr>
          <w:jc w:val="center"/>
        </w:trPr>
        <w:tc>
          <w:tcPr>
            <w:tcW w:w="825" w:type="pct"/>
            <w:vAlign w:val="center"/>
          </w:tcPr>
          <w:p w14:paraId="0C551126" w14:textId="77777777" w:rsidR="00941EBE" w:rsidRPr="00C07EFD" w:rsidRDefault="00941EBE" w:rsidP="00A24C9B">
            <w:pPr>
              <w:pStyle w:val="TAL"/>
            </w:pPr>
            <w:r w:rsidRPr="00C07EFD">
              <w:t>Location</w:t>
            </w:r>
          </w:p>
        </w:tc>
        <w:tc>
          <w:tcPr>
            <w:tcW w:w="732" w:type="pct"/>
            <w:vAlign w:val="center"/>
          </w:tcPr>
          <w:p w14:paraId="367F88FD" w14:textId="77777777" w:rsidR="00941EBE" w:rsidRPr="00C07EFD" w:rsidRDefault="00941EBE" w:rsidP="00A24C9B">
            <w:pPr>
              <w:pStyle w:val="TAL"/>
            </w:pPr>
            <w:r w:rsidRPr="00C07EFD">
              <w:t>string</w:t>
            </w:r>
          </w:p>
        </w:tc>
        <w:tc>
          <w:tcPr>
            <w:tcW w:w="217" w:type="pct"/>
            <w:vAlign w:val="center"/>
          </w:tcPr>
          <w:p w14:paraId="55B735DD" w14:textId="77777777" w:rsidR="00941EBE" w:rsidRPr="00C07EFD" w:rsidRDefault="00941EBE" w:rsidP="00A24C9B">
            <w:pPr>
              <w:pStyle w:val="TAC"/>
            </w:pPr>
            <w:r w:rsidRPr="00C07EFD">
              <w:t>M</w:t>
            </w:r>
          </w:p>
        </w:tc>
        <w:tc>
          <w:tcPr>
            <w:tcW w:w="581" w:type="pct"/>
            <w:vAlign w:val="center"/>
          </w:tcPr>
          <w:p w14:paraId="709A44F6" w14:textId="77777777" w:rsidR="00941EBE" w:rsidRPr="00C07EFD" w:rsidRDefault="00941EBE" w:rsidP="00A24C9B">
            <w:pPr>
              <w:pStyle w:val="TAC"/>
            </w:pPr>
            <w:r w:rsidRPr="00C07EFD">
              <w:t>1</w:t>
            </w:r>
          </w:p>
        </w:tc>
        <w:tc>
          <w:tcPr>
            <w:tcW w:w="2645" w:type="pct"/>
            <w:vAlign w:val="center"/>
          </w:tcPr>
          <w:p w14:paraId="69547DDC" w14:textId="77777777" w:rsidR="00941EBE" w:rsidRPr="00C07EFD" w:rsidRDefault="00941EBE" w:rsidP="00A24C9B">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2044F40A" w:rsidR="00941EBE" w:rsidRPr="00C07EFD" w:rsidRDefault="00941EBE" w:rsidP="00941EBE">
      <w:r w:rsidRPr="00C07EFD">
        <w:t xml:space="preserve">The HTTP </w:t>
      </w:r>
      <w:r w:rsidR="007271F9"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A24C9B">
        <w:trPr>
          <w:jc w:val="center"/>
        </w:trPr>
        <w:tc>
          <w:tcPr>
            <w:tcW w:w="844" w:type="pct"/>
            <w:shd w:val="clear" w:color="auto" w:fill="C0C0C0"/>
          </w:tcPr>
          <w:p w14:paraId="31E476E2" w14:textId="77777777" w:rsidR="00941EBE" w:rsidRPr="00C07EFD" w:rsidRDefault="00941EBE" w:rsidP="00A24C9B">
            <w:pPr>
              <w:pStyle w:val="TAH"/>
            </w:pPr>
            <w:r w:rsidRPr="00C07EFD">
              <w:t>Name</w:t>
            </w:r>
          </w:p>
        </w:tc>
        <w:tc>
          <w:tcPr>
            <w:tcW w:w="947" w:type="pct"/>
            <w:shd w:val="clear" w:color="auto" w:fill="C0C0C0"/>
          </w:tcPr>
          <w:p w14:paraId="24B1911C" w14:textId="77777777" w:rsidR="00941EBE" w:rsidRPr="00C07EFD" w:rsidRDefault="00941EBE" w:rsidP="00A24C9B">
            <w:pPr>
              <w:pStyle w:val="TAH"/>
            </w:pPr>
            <w:r w:rsidRPr="00C07EFD">
              <w:t>Data type</w:t>
            </w:r>
          </w:p>
        </w:tc>
        <w:tc>
          <w:tcPr>
            <w:tcW w:w="209" w:type="pct"/>
            <w:shd w:val="clear" w:color="auto" w:fill="C0C0C0"/>
          </w:tcPr>
          <w:p w14:paraId="4B18A890" w14:textId="77777777" w:rsidR="00941EBE" w:rsidRPr="00C07EFD" w:rsidRDefault="00941EBE" w:rsidP="00A24C9B">
            <w:pPr>
              <w:pStyle w:val="TAH"/>
            </w:pPr>
            <w:r w:rsidRPr="00C07EFD">
              <w:t>P</w:t>
            </w:r>
          </w:p>
        </w:tc>
        <w:tc>
          <w:tcPr>
            <w:tcW w:w="608" w:type="pct"/>
            <w:shd w:val="clear" w:color="auto" w:fill="C0C0C0"/>
          </w:tcPr>
          <w:p w14:paraId="0C078627" w14:textId="77777777" w:rsidR="00941EBE" w:rsidRPr="00C07EFD" w:rsidRDefault="00941EBE" w:rsidP="00A24C9B">
            <w:pPr>
              <w:pStyle w:val="TAH"/>
            </w:pPr>
            <w:r w:rsidRPr="00C07EFD">
              <w:t>Cardinality</w:t>
            </w:r>
          </w:p>
        </w:tc>
        <w:tc>
          <w:tcPr>
            <w:tcW w:w="2392" w:type="pct"/>
            <w:shd w:val="clear" w:color="auto" w:fill="C0C0C0"/>
            <w:vAlign w:val="center"/>
          </w:tcPr>
          <w:p w14:paraId="17B23C45" w14:textId="77777777" w:rsidR="00941EBE" w:rsidRPr="00C07EFD" w:rsidRDefault="00941EBE" w:rsidP="00A24C9B">
            <w:pPr>
              <w:pStyle w:val="TAH"/>
            </w:pPr>
            <w:r w:rsidRPr="00C07EFD">
              <w:t>Description</w:t>
            </w:r>
          </w:p>
        </w:tc>
      </w:tr>
      <w:tr w:rsidR="00941EBE" w:rsidRPr="00C07EFD" w14:paraId="4DFD7740" w14:textId="77777777" w:rsidTr="00A24C9B">
        <w:trPr>
          <w:jc w:val="center"/>
        </w:trPr>
        <w:tc>
          <w:tcPr>
            <w:tcW w:w="844" w:type="pct"/>
          </w:tcPr>
          <w:p w14:paraId="540E1A99" w14:textId="77777777" w:rsidR="00941EBE" w:rsidRPr="00C07EFD" w:rsidRDefault="00941EBE" w:rsidP="00A24C9B">
            <w:pPr>
              <w:pStyle w:val="TAL"/>
            </w:pPr>
            <w:r w:rsidRPr="00C07EFD">
              <w:t>n/a</w:t>
            </w:r>
          </w:p>
        </w:tc>
        <w:tc>
          <w:tcPr>
            <w:tcW w:w="947" w:type="pct"/>
          </w:tcPr>
          <w:p w14:paraId="3C1F3AEC" w14:textId="77777777" w:rsidR="00941EBE" w:rsidRPr="00C07EFD" w:rsidRDefault="00941EBE" w:rsidP="00A24C9B">
            <w:pPr>
              <w:pStyle w:val="TAL"/>
            </w:pPr>
          </w:p>
        </w:tc>
        <w:tc>
          <w:tcPr>
            <w:tcW w:w="209" w:type="pct"/>
          </w:tcPr>
          <w:p w14:paraId="15243353" w14:textId="77777777" w:rsidR="00941EBE" w:rsidRPr="00C07EFD" w:rsidRDefault="00941EBE" w:rsidP="00A24C9B">
            <w:pPr>
              <w:pStyle w:val="TAC"/>
            </w:pPr>
          </w:p>
        </w:tc>
        <w:tc>
          <w:tcPr>
            <w:tcW w:w="608" w:type="pct"/>
          </w:tcPr>
          <w:p w14:paraId="28D1A47C" w14:textId="77777777" w:rsidR="00941EBE" w:rsidRPr="00C07EFD" w:rsidRDefault="00941EBE" w:rsidP="00752A3E">
            <w:pPr>
              <w:pStyle w:val="TAC"/>
            </w:pPr>
          </w:p>
        </w:tc>
        <w:tc>
          <w:tcPr>
            <w:tcW w:w="2392" w:type="pct"/>
            <w:vAlign w:val="center"/>
          </w:tcPr>
          <w:p w14:paraId="0D9FFEC5" w14:textId="77777777" w:rsidR="00941EBE" w:rsidRPr="00C07EFD" w:rsidRDefault="00941EBE" w:rsidP="00A24C9B">
            <w:pPr>
              <w:pStyle w:val="TAL"/>
            </w:pPr>
          </w:p>
        </w:tc>
      </w:tr>
    </w:tbl>
    <w:p w14:paraId="0FD4A81F" w14:textId="77777777" w:rsidR="00941EBE" w:rsidRPr="00C07EFD" w:rsidRDefault="00941EBE" w:rsidP="00941EBE"/>
    <w:p w14:paraId="6C4266E1" w14:textId="0EEAB0F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A24C9B">
        <w:trPr>
          <w:jc w:val="center"/>
        </w:trPr>
        <w:tc>
          <w:tcPr>
            <w:tcW w:w="1627" w:type="dxa"/>
            <w:tcBorders>
              <w:bottom w:val="single" w:sz="6" w:space="0" w:color="auto"/>
            </w:tcBorders>
            <w:shd w:val="clear" w:color="auto" w:fill="C0C0C0"/>
          </w:tcPr>
          <w:p w14:paraId="07EEF54E" w14:textId="77777777" w:rsidR="00941EBE" w:rsidRPr="00C07EFD" w:rsidRDefault="00941EBE" w:rsidP="00A24C9B">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A24C9B">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A24C9B">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A24C9B">
            <w:pPr>
              <w:pStyle w:val="TAH"/>
            </w:pPr>
            <w:r w:rsidRPr="00C07EFD">
              <w:t>Description</w:t>
            </w:r>
          </w:p>
        </w:tc>
      </w:tr>
      <w:tr w:rsidR="00941EBE" w:rsidRPr="00C07EFD" w14:paraId="3AF8A20A" w14:textId="77777777" w:rsidTr="00A24C9B">
        <w:trPr>
          <w:jc w:val="center"/>
        </w:trPr>
        <w:tc>
          <w:tcPr>
            <w:tcW w:w="1627" w:type="dxa"/>
            <w:tcBorders>
              <w:top w:val="single" w:sz="6" w:space="0" w:color="auto"/>
            </w:tcBorders>
          </w:tcPr>
          <w:p w14:paraId="54083D7E" w14:textId="77777777" w:rsidR="00941EBE" w:rsidRPr="00C07EFD" w:rsidRDefault="00941EBE" w:rsidP="00A24C9B">
            <w:pPr>
              <w:pStyle w:val="TAL"/>
            </w:pPr>
            <w:r w:rsidRPr="00C07EFD">
              <w:t>n/a</w:t>
            </w:r>
          </w:p>
        </w:tc>
        <w:tc>
          <w:tcPr>
            <w:tcW w:w="960" w:type="dxa"/>
            <w:tcBorders>
              <w:top w:val="single" w:sz="6" w:space="0" w:color="auto"/>
            </w:tcBorders>
          </w:tcPr>
          <w:p w14:paraId="5B2BFEFC" w14:textId="77777777" w:rsidR="00941EBE" w:rsidRPr="00C07EFD" w:rsidRDefault="00941EBE" w:rsidP="00A24C9B">
            <w:pPr>
              <w:pStyle w:val="TAC"/>
            </w:pPr>
          </w:p>
        </w:tc>
        <w:tc>
          <w:tcPr>
            <w:tcW w:w="3331" w:type="dxa"/>
            <w:tcBorders>
              <w:top w:val="single" w:sz="6" w:space="0" w:color="auto"/>
            </w:tcBorders>
          </w:tcPr>
          <w:p w14:paraId="41E1FF2F" w14:textId="77777777" w:rsidR="00941EBE" w:rsidRPr="00C07EFD" w:rsidRDefault="00941EBE" w:rsidP="00752A3E">
            <w:pPr>
              <w:pStyle w:val="TAC"/>
            </w:pPr>
          </w:p>
        </w:tc>
        <w:tc>
          <w:tcPr>
            <w:tcW w:w="3857" w:type="dxa"/>
            <w:tcBorders>
              <w:top w:val="single" w:sz="6" w:space="0" w:color="auto"/>
            </w:tcBorders>
          </w:tcPr>
          <w:p w14:paraId="16078EA9" w14:textId="77777777" w:rsidR="00941EBE" w:rsidRPr="00C07EFD" w:rsidRDefault="00941EBE" w:rsidP="00A24C9B">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A24C9B">
        <w:trPr>
          <w:jc w:val="center"/>
        </w:trPr>
        <w:tc>
          <w:tcPr>
            <w:tcW w:w="825" w:type="pct"/>
            <w:shd w:val="clear" w:color="auto" w:fill="C0C0C0"/>
          </w:tcPr>
          <w:p w14:paraId="5AF52218" w14:textId="77777777" w:rsidR="00941EBE" w:rsidRPr="00C07EFD" w:rsidRDefault="00941EBE" w:rsidP="00A24C9B">
            <w:pPr>
              <w:pStyle w:val="TAH"/>
            </w:pPr>
            <w:r w:rsidRPr="00C07EFD">
              <w:t>Data type</w:t>
            </w:r>
          </w:p>
        </w:tc>
        <w:tc>
          <w:tcPr>
            <w:tcW w:w="247" w:type="pct"/>
            <w:shd w:val="clear" w:color="auto" w:fill="C0C0C0"/>
          </w:tcPr>
          <w:p w14:paraId="0929E5F6" w14:textId="77777777" w:rsidR="00941EBE" w:rsidRPr="00C07EFD" w:rsidRDefault="00941EBE" w:rsidP="00A24C9B">
            <w:pPr>
              <w:pStyle w:val="TAH"/>
            </w:pPr>
            <w:r w:rsidRPr="00C07EFD">
              <w:t>P</w:t>
            </w:r>
          </w:p>
        </w:tc>
        <w:tc>
          <w:tcPr>
            <w:tcW w:w="655" w:type="pct"/>
            <w:shd w:val="clear" w:color="auto" w:fill="C0C0C0"/>
          </w:tcPr>
          <w:p w14:paraId="2767CFC8" w14:textId="77777777" w:rsidR="00941EBE" w:rsidRPr="00C07EFD" w:rsidRDefault="00941EBE" w:rsidP="00A24C9B">
            <w:pPr>
              <w:pStyle w:val="TAH"/>
            </w:pPr>
            <w:r w:rsidRPr="00C07EFD">
              <w:t>Cardinality</w:t>
            </w:r>
          </w:p>
        </w:tc>
        <w:tc>
          <w:tcPr>
            <w:tcW w:w="935" w:type="pct"/>
            <w:shd w:val="clear" w:color="auto" w:fill="C0C0C0"/>
          </w:tcPr>
          <w:p w14:paraId="549AF516" w14:textId="77777777" w:rsidR="00941EBE" w:rsidRPr="00C07EFD" w:rsidRDefault="00941EBE" w:rsidP="00A24C9B">
            <w:pPr>
              <w:pStyle w:val="TAH"/>
            </w:pPr>
            <w:r w:rsidRPr="00C07EFD">
              <w:t>Response</w:t>
            </w:r>
          </w:p>
          <w:p w14:paraId="57B92721" w14:textId="77777777" w:rsidR="00941EBE" w:rsidRPr="00C07EFD" w:rsidRDefault="00941EBE" w:rsidP="00A24C9B">
            <w:pPr>
              <w:pStyle w:val="TAH"/>
            </w:pPr>
            <w:r w:rsidRPr="00C07EFD">
              <w:t>codes</w:t>
            </w:r>
          </w:p>
        </w:tc>
        <w:tc>
          <w:tcPr>
            <w:tcW w:w="2338" w:type="pct"/>
            <w:shd w:val="clear" w:color="auto" w:fill="C0C0C0"/>
          </w:tcPr>
          <w:p w14:paraId="751F0A88" w14:textId="77777777" w:rsidR="00941EBE" w:rsidRPr="00C07EFD" w:rsidRDefault="00941EBE" w:rsidP="00A24C9B">
            <w:pPr>
              <w:pStyle w:val="TAH"/>
            </w:pPr>
            <w:r w:rsidRPr="00C07EFD">
              <w:t>Description</w:t>
            </w:r>
          </w:p>
        </w:tc>
      </w:tr>
      <w:tr w:rsidR="00941EBE" w:rsidRPr="00C07EFD" w14:paraId="4726C27B" w14:textId="77777777" w:rsidTr="00A24C9B">
        <w:trPr>
          <w:jc w:val="center"/>
        </w:trPr>
        <w:tc>
          <w:tcPr>
            <w:tcW w:w="825" w:type="pct"/>
          </w:tcPr>
          <w:p w14:paraId="3DE1A6A6" w14:textId="77777777" w:rsidR="00941EBE" w:rsidRPr="00C07EFD" w:rsidRDefault="00941EBE" w:rsidP="00A24C9B">
            <w:pPr>
              <w:pStyle w:val="TAL"/>
            </w:pPr>
            <w:r w:rsidRPr="00C07EFD">
              <w:t>n/a</w:t>
            </w:r>
          </w:p>
        </w:tc>
        <w:tc>
          <w:tcPr>
            <w:tcW w:w="247" w:type="pct"/>
          </w:tcPr>
          <w:p w14:paraId="14C2F2F1" w14:textId="77777777" w:rsidR="00941EBE" w:rsidRPr="00C07EFD" w:rsidRDefault="00941EBE" w:rsidP="00A24C9B">
            <w:pPr>
              <w:pStyle w:val="TAC"/>
            </w:pPr>
          </w:p>
        </w:tc>
        <w:tc>
          <w:tcPr>
            <w:tcW w:w="655" w:type="pct"/>
          </w:tcPr>
          <w:p w14:paraId="15EEC9B7" w14:textId="77777777" w:rsidR="00941EBE" w:rsidRPr="00C07EFD" w:rsidRDefault="00941EBE" w:rsidP="00752A3E">
            <w:pPr>
              <w:pStyle w:val="TAC"/>
            </w:pPr>
          </w:p>
        </w:tc>
        <w:tc>
          <w:tcPr>
            <w:tcW w:w="935" w:type="pct"/>
          </w:tcPr>
          <w:p w14:paraId="04BD33DF" w14:textId="77777777" w:rsidR="00941EBE" w:rsidRPr="00C07EFD" w:rsidRDefault="00941EBE" w:rsidP="00A24C9B">
            <w:pPr>
              <w:pStyle w:val="TAL"/>
            </w:pPr>
            <w:r w:rsidRPr="00C07EFD">
              <w:t>204 No Content</w:t>
            </w:r>
          </w:p>
        </w:tc>
        <w:tc>
          <w:tcPr>
            <w:tcW w:w="2338" w:type="pct"/>
          </w:tcPr>
          <w:p w14:paraId="697BA2F0" w14:textId="77777777" w:rsidR="00941EBE" w:rsidRPr="00C07EFD" w:rsidRDefault="00941EBE" w:rsidP="00A24C9B">
            <w:pPr>
              <w:pStyle w:val="TAL"/>
            </w:pPr>
            <w:r w:rsidRPr="00C07EFD">
              <w:t>Successful case. The "Individual AIMLE Assisted ML Model Selection Subscription" resource is successfully deleted.</w:t>
            </w:r>
          </w:p>
        </w:tc>
      </w:tr>
      <w:tr w:rsidR="00941EBE" w:rsidRPr="00C07EFD" w14:paraId="1DF493C8" w14:textId="77777777" w:rsidTr="00A24C9B">
        <w:trPr>
          <w:jc w:val="center"/>
        </w:trPr>
        <w:tc>
          <w:tcPr>
            <w:tcW w:w="825" w:type="pct"/>
          </w:tcPr>
          <w:p w14:paraId="34FFB4BD" w14:textId="77777777" w:rsidR="00941EBE" w:rsidRPr="00C07EFD" w:rsidRDefault="00941EBE" w:rsidP="00A24C9B">
            <w:pPr>
              <w:pStyle w:val="TAL"/>
            </w:pPr>
            <w:r w:rsidRPr="00C07EFD">
              <w:t>n/a</w:t>
            </w:r>
          </w:p>
        </w:tc>
        <w:tc>
          <w:tcPr>
            <w:tcW w:w="247" w:type="pct"/>
          </w:tcPr>
          <w:p w14:paraId="50C57826" w14:textId="77777777" w:rsidR="00941EBE" w:rsidRPr="00C07EFD" w:rsidRDefault="00941EBE" w:rsidP="00A24C9B">
            <w:pPr>
              <w:pStyle w:val="TAC"/>
            </w:pPr>
          </w:p>
        </w:tc>
        <w:tc>
          <w:tcPr>
            <w:tcW w:w="655" w:type="pct"/>
          </w:tcPr>
          <w:p w14:paraId="429F1A34" w14:textId="77777777" w:rsidR="00941EBE" w:rsidRPr="00C07EFD" w:rsidRDefault="00941EBE" w:rsidP="00752A3E">
            <w:pPr>
              <w:pStyle w:val="TAC"/>
            </w:pPr>
          </w:p>
        </w:tc>
        <w:tc>
          <w:tcPr>
            <w:tcW w:w="935" w:type="pct"/>
          </w:tcPr>
          <w:p w14:paraId="6CBD12E8" w14:textId="77777777" w:rsidR="00941EBE" w:rsidRPr="00C07EFD" w:rsidRDefault="00941EBE" w:rsidP="00A24C9B">
            <w:pPr>
              <w:pStyle w:val="TAL"/>
            </w:pPr>
            <w:r w:rsidRPr="00C07EFD">
              <w:t>307 Temporary Redirect</w:t>
            </w:r>
          </w:p>
        </w:tc>
        <w:tc>
          <w:tcPr>
            <w:tcW w:w="2338" w:type="pct"/>
          </w:tcPr>
          <w:p w14:paraId="2C8B3C34" w14:textId="77777777" w:rsidR="00941EBE" w:rsidRPr="00C07EFD" w:rsidRDefault="00941EBE" w:rsidP="00A24C9B">
            <w:pPr>
              <w:pStyle w:val="TAL"/>
            </w:pPr>
            <w:r w:rsidRPr="00C07EFD">
              <w:t>Temporary redirection.</w:t>
            </w:r>
          </w:p>
          <w:p w14:paraId="74915C59" w14:textId="77777777" w:rsidR="00941EBE" w:rsidRPr="00C07EFD" w:rsidRDefault="00941EBE" w:rsidP="00A24C9B">
            <w:pPr>
              <w:pStyle w:val="TAL"/>
            </w:pPr>
          </w:p>
          <w:p w14:paraId="0790AAC9"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A24C9B">
            <w:pPr>
              <w:pStyle w:val="TAL"/>
            </w:pPr>
          </w:p>
          <w:p w14:paraId="6A280FD7" w14:textId="77777777" w:rsidR="00941EBE" w:rsidRPr="00C07EFD" w:rsidRDefault="00941EBE" w:rsidP="00A24C9B">
            <w:pPr>
              <w:pStyle w:val="TAL"/>
            </w:pPr>
            <w:r w:rsidRPr="00C07EFD">
              <w:t>Redirection handling is described in clause 5.2.10 of 3GPP TS 29.122 [2].</w:t>
            </w:r>
          </w:p>
        </w:tc>
      </w:tr>
      <w:tr w:rsidR="00941EBE" w:rsidRPr="00C07EFD" w14:paraId="47F26208" w14:textId="77777777" w:rsidTr="00A24C9B">
        <w:trPr>
          <w:jc w:val="center"/>
        </w:trPr>
        <w:tc>
          <w:tcPr>
            <w:tcW w:w="825" w:type="pct"/>
          </w:tcPr>
          <w:p w14:paraId="4AD62FFB" w14:textId="77777777" w:rsidR="00941EBE" w:rsidRPr="00C07EFD" w:rsidRDefault="00941EBE" w:rsidP="00A24C9B">
            <w:pPr>
              <w:pStyle w:val="TAL"/>
            </w:pPr>
            <w:r w:rsidRPr="00C07EFD">
              <w:t>n/a</w:t>
            </w:r>
          </w:p>
        </w:tc>
        <w:tc>
          <w:tcPr>
            <w:tcW w:w="247" w:type="pct"/>
          </w:tcPr>
          <w:p w14:paraId="15FB7F3C" w14:textId="77777777" w:rsidR="00941EBE" w:rsidRPr="00C07EFD" w:rsidRDefault="00941EBE" w:rsidP="00A24C9B">
            <w:pPr>
              <w:pStyle w:val="TAC"/>
            </w:pPr>
          </w:p>
        </w:tc>
        <w:tc>
          <w:tcPr>
            <w:tcW w:w="655" w:type="pct"/>
          </w:tcPr>
          <w:p w14:paraId="6C4CEC79" w14:textId="77777777" w:rsidR="00941EBE" w:rsidRPr="00C07EFD" w:rsidRDefault="00941EBE" w:rsidP="00752A3E">
            <w:pPr>
              <w:pStyle w:val="TAC"/>
            </w:pPr>
          </w:p>
        </w:tc>
        <w:tc>
          <w:tcPr>
            <w:tcW w:w="935" w:type="pct"/>
          </w:tcPr>
          <w:p w14:paraId="5E18C954" w14:textId="77777777" w:rsidR="00941EBE" w:rsidRPr="00C07EFD" w:rsidRDefault="00941EBE" w:rsidP="00A24C9B">
            <w:pPr>
              <w:pStyle w:val="TAL"/>
            </w:pPr>
            <w:r w:rsidRPr="00C07EFD">
              <w:t>308 Permanent Redirect</w:t>
            </w:r>
          </w:p>
        </w:tc>
        <w:tc>
          <w:tcPr>
            <w:tcW w:w="2338" w:type="pct"/>
          </w:tcPr>
          <w:p w14:paraId="77F08097" w14:textId="77777777" w:rsidR="00941EBE" w:rsidRPr="00C07EFD" w:rsidRDefault="00941EBE" w:rsidP="00A24C9B">
            <w:pPr>
              <w:pStyle w:val="TAL"/>
            </w:pPr>
            <w:r w:rsidRPr="00C07EFD">
              <w:t>Permanent redirection.</w:t>
            </w:r>
          </w:p>
          <w:p w14:paraId="60822254" w14:textId="77777777" w:rsidR="00941EBE" w:rsidRPr="00C07EFD" w:rsidRDefault="00941EBE" w:rsidP="00A24C9B">
            <w:pPr>
              <w:pStyle w:val="TAL"/>
            </w:pPr>
          </w:p>
          <w:p w14:paraId="7B6BEBEB" w14:textId="77777777" w:rsidR="00941EBE" w:rsidRPr="00C07EFD" w:rsidRDefault="00941EBE"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A24C9B">
            <w:pPr>
              <w:pStyle w:val="TAL"/>
            </w:pPr>
          </w:p>
          <w:p w14:paraId="0DF9EC7E" w14:textId="77777777" w:rsidR="00941EBE" w:rsidRPr="00C07EFD" w:rsidRDefault="00941EBE" w:rsidP="00A24C9B">
            <w:pPr>
              <w:pStyle w:val="TAL"/>
            </w:pPr>
            <w:r w:rsidRPr="00C07EFD">
              <w:t>Redirection handling is described in clause 5.2.10 of 3GPP TS 29.122 [2].</w:t>
            </w:r>
          </w:p>
        </w:tc>
      </w:tr>
      <w:tr w:rsidR="00941EBE" w:rsidRPr="00C07EFD" w14:paraId="156F3FA3" w14:textId="77777777" w:rsidTr="00A24C9B">
        <w:trPr>
          <w:jc w:val="center"/>
        </w:trPr>
        <w:tc>
          <w:tcPr>
            <w:tcW w:w="5000" w:type="pct"/>
            <w:gridSpan w:val="5"/>
          </w:tcPr>
          <w:p w14:paraId="38A7B8F4" w14:textId="77777777" w:rsidR="00941EBE" w:rsidRPr="00C07EFD" w:rsidRDefault="00941EBE"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A24C9B">
        <w:trPr>
          <w:jc w:val="center"/>
        </w:trPr>
        <w:tc>
          <w:tcPr>
            <w:tcW w:w="825" w:type="pct"/>
            <w:shd w:val="clear" w:color="auto" w:fill="C0C0C0"/>
          </w:tcPr>
          <w:p w14:paraId="3F56B84C" w14:textId="77777777" w:rsidR="00941EBE" w:rsidRPr="00C07EFD" w:rsidRDefault="00941EBE" w:rsidP="00A24C9B">
            <w:pPr>
              <w:pStyle w:val="TAH"/>
            </w:pPr>
            <w:r w:rsidRPr="00C07EFD">
              <w:t>Name</w:t>
            </w:r>
          </w:p>
        </w:tc>
        <w:tc>
          <w:tcPr>
            <w:tcW w:w="732" w:type="pct"/>
            <w:shd w:val="clear" w:color="auto" w:fill="C0C0C0"/>
          </w:tcPr>
          <w:p w14:paraId="7CE91A3E" w14:textId="77777777" w:rsidR="00941EBE" w:rsidRPr="00C07EFD" w:rsidRDefault="00941EBE" w:rsidP="00A24C9B">
            <w:pPr>
              <w:pStyle w:val="TAH"/>
            </w:pPr>
            <w:r w:rsidRPr="00C07EFD">
              <w:t>Data type</w:t>
            </w:r>
          </w:p>
        </w:tc>
        <w:tc>
          <w:tcPr>
            <w:tcW w:w="217" w:type="pct"/>
            <w:shd w:val="clear" w:color="auto" w:fill="C0C0C0"/>
          </w:tcPr>
          <w:p w14:paraId="15A0A62D" w14:textId="77777777" w:rsidR="00941EBE" w:rsidRPr="00C07EFD" w:rsidRDefault="00941EBE" w:rsidP="00A24C9B">
            <w:pPr>
              <w:pStyle w:val="TAH"/>
            </w:pPr>
            <w:r w:rsidRPr="00C07EFD">
              <w:t>P</w:t>
            </w:r>
          </w:p>
        </w:tc>
        <w:tc>
          <w:tcPr>
            <w:tcW w:w="581" w:type="pct"/>
            <w:shd w:val="clear" w:color="auto" w:fill="C0C0C0"/>
          </w:tcPr>
          <w:p w14:paraId="4F13C452" w14:textId="77777777" w:rsidR="00941EBE" w:rsidRPr="00C07EFD" w:rsidRDefault="00941EBE" w:rsidP="00A24C9B">
            <w:pPr>
              <w:pStyle w:val="TAH"/>
            </w:pPr>
            <w:r w:rsidRPr="00C07EFD">
              <w:t>Cardinality</w:t>
            </w:r>
          </w:p>
        </w:tc>
        <w:tc>
          <w:tcPr>
            <w:tcW w:w="2645" w:type="pct"/>
            <w:shd w:val="clear" w:color="auto" w:fill="C0C0C0"/>
            <w:vAlign w:val="center"/>
          </w:tcPr>
          <w:p w14:paraId="445F4B91" w14:textId="77777777" w:rsidR="00941EBE" w:rsidRPr="00C07EFD" w:rsidRDefault="00941EBE" w:rsidP="00A24C9B">
            <w:pPr>
              <w:pStyle w:val="TAH"/>
            </w:pPr>
            <w:r w:rsidRPr="00C07EFD">
              <w:t>Description</w:t>
            </w:r>
          </w:p>
        </w:tc>
      </w:tr>
      <w:tr w:rsidR="00941EBE" w:rsidRPr="00C07EFD" w14:paraId="46742BDD" w14:textId="77777777" w:rsidTr="00A24C9B">
        <w:trPr>
          <w:jc w:val="center"/>
        </w:trPr>
        <w:tc>
          <w:tcPr>
            <w:tcW w:w="825" w:type="pct"/>
          </w:tcPr>
          <w:p w14:paraId="14389EE4" w14:textId="77777777" w:rsidR="00941EBE" w:rsidRPr="00C07EFD" w:rsidRDefault="00941EBE" w:rsidP="00A24C9B">
            <w:pPr>
              <w:pStyle w:val="TAL"/>
            </w:pPr>
            <w:r w:rsidRPr="00C07EFD">
              <w:t>Location</w:t>
            </w:r>
          </w:p>
        </w:tc>
        <w:tc>
          <w:tcPr>
            <w:tcW w:w="732" w:type="pct"/>
          </w:tcPr>
          <w:p w14:paraId="5B344919" w14:textId="77777777" w:rsidR="00941EBE" w:rsidRPr="00C07EFD" w:rsidRDefault="00941EBE" w:rsidP="00A24C9B">
            <w:pPr>
              <w:pStyle w:val="TAL"/>
            </w:pPr>
            <w:r w:rsidRPr="00C07EFD">
              <w:t>string</w:t>
            </w:r>
          </w:p>
        </w:tc>
        <w:tc>
          <w:tcPr>
            <w:tcW w:w="217" w:type="pct"/>
          </w:tcPr>
          <w:p w14:paraId="7FE52DBA" w14:textId="77777777" w:rsidR="00941EBE" w:rsidRPr="00C07EFD" w:rsidRDefault="00941EBE" w:rsidP="00A24C9B">
            <w:pPr>
              <w:pStyle w:val="TAC"/>
            </w:pPr>
            <w:r w:rsidRPr="00C07EFD">
              <w:t>M</w:t>
            </w:r>
          </w:p>
        </w:tc>
        <w:tc>
          <w:tcPr>
            <w:tcW w:w="581" w:type="pct"/>
          </w:tcPr>
          <w:p w14:paraId="16183D1F" w14:textId="77777777" w:rsidR="00941EBE" w:rsidRPr="00C07EFD" w:rsidRDefault="00941EBE" w:rsidP="00752A3E">
            <w:pPr>
              <w:pStyle w:val="TAC"/>
            </w:pPr>
            <w:r w:rsidRPr="00C07EFD">
              <w:t>1</w:t>
            </w:r>
          </w:p>
        </w:tc>
        <w:tc>
          <w:tcPr>
            <w:tcW w:w="2645" w:type="pct"/>
            <w:vAlign w:val="center"/>
          </w:tcPr>
          <w:p w14:paraId="3AED8E2D" w14:textId="77777777" w:rsidR="00941EBE" w:rsidRPr="00C07EFD" w:rsidRDefault="00941EBE" w:rsidP="00A24C9B">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lastRenderedPageBreak/>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A24C9B">
        <w:trPr>
          <w:jc w:val="center"/>
        </w:trPr>
        <w:tc>
          <w:tcPr>
            <w:tcW w:w="825" w:type="pct"/>
            <w:shd w:val="clear" w:color="auto" w:fill="C0C0C0"/>
          </w:tcPr>
          <w:p w14:paraId="65D9EC66" w14:textId="77777777" w:rsidR="00941EBE" w:rsidRPr="00C07EFD" w:rsidRDefault="00941EBE" w:rsidP="00A24C9B">
            <w:pPr>
              <w:pStyle w:val="TAH"/>
            </w:pPr>
            <w:r w:rsidRPr="00C07EFD">
              <w:t>Name</w:t>
            </w:r>
          </w:p>
        </w:tc>
        <w:tc>
          <w:tcPr>
            <w:tcW w:w="732" w:type="pct"/>
            <w:shd w:val="clear" w:color="auto" w:fill="C0C0C0"/>
          </w:tcPr>
          <w:p w14:paraId="744EFF43" w14:textId="77777777" w:rsidR="00941EBE" w:rsidRPr="00C07EFD" w:rsidRDefault="00941EBE" w:rsidP="00A24C9B">
            <w:pPr>
              <w:pStyle w:val="TAH"/>
            </w:pPr>
            <w:r w:rsidRPr="00C07EFD">
              <w:t>Data type</w:t>
            </w:r>
          </w:p>
        </w:tc>
        <w:tc>
          <w:tcPr>
            <w:tcW w:w="217" w:type="pct"/>
            <w:shd w:val="clear" w:color="auto" w:fill="C0C0C0"/>
          </w:tcPr>
          <w:p w14:paraId="15A390FF" w14:textId="77777777" w:rsidR="00941EBE" w:rsidRPr="00C07EFD" w:rsidRDefault="00941EBE" w:rsidP="00A24C9B">
            <w:pPr>
              <w:pStyle w:val="TAH"/>
            </w:pPr>
            <w:r w:rsidRPr="00C07EFD">
              <w:t>P</w:t>
            </w:r>
          </w:p>
        </w:tc>
        <w:tc>
          <w:tcPr>
            <w:tcW w:w="581" w:type="pct"/>
            <w:shd w:val="clear" w:color="auto" w:fill="C0C0C0"/>
          </w:tcPr>
          <w:p w14:paraId="3EFE5097" w14:textId="77777777" w:rsidR="00941EBE" w:rsidRPr="00C07EFD" w:rsidRDefault="00941EBE" w:rsidP="00A24C9B">
            <w:pPr>
              <w:pStyle w:val="TAH"/>
            </w:pPr>
            <w:r w:rsidRPr="00C07EFD">
              <w:t>Cardinality</w:t>
            </w:r>
          </w:p>
        </w:tc>
        <w:tc>
          <w:tcPr>
            <w:tcW w:w="2645" w:type="pct"/>
            <w:shd w:val="clear" w:color="auto" w:fill="C0C0C0"/>
            <w:vAlign w:val="center"/>
          </w:tcPr>
          <w:p w14:paraId="3D669569" w14:textId="77777777" w:rsidR="00941EBE" w:rsidRPr="00C07EFD" w:rsidRDefault="00941EBE" w:rsidP="00A24C9B">
            <w:pPr>
              <w:pStyle w:val="TAH"/>
            </w:pPr>
            <w:r w:rsidRPr="00C07EFD">
              <w:t>Description</w:t>
            </w:r>
          </w:p>
        </w:tc>
      </w:tr>
      <w:tr w:rsidR="00941EBE" w:rsidRPr="00C07EFD" w14:paraId="50E81403" w14:textId="77777777" w:rsidTr="00A24C9B">
        <w:trPr>
          <w:jc w:val="center"/>
        </w:trPr>
        <w:tc>
          <w:tcPr>
            <w:tcW w:w="825" w:type="pct"/>
          </w:tcPr>
          <w:p w14:paraId="4DE002FF" w14:textId="77777777" w:rsidR="00941EBE" w:rsidRPr="00C07EFD" w:rsidRDefault="00941EBE" w:rsidP="00A24C9B">
            <w:pPr>
              <w:pStyle w:val="TAL"/>
            </w:pPr>
            <w:r w:rsidRPr="00C07EFD">
              <w:t>Location</w:t>
            </w:r>
          </w:p>
        </w:tc>
        <w:tc>
          <w:tcPr>
            <w:tcW w:w="732" w:type="pct"/>
          </w:tcPr>
          <w:p w14:paraId="25DFCE13" w14:textId="77777777" w:rsidR="00941EBE" w:rsidRPr="00C07EFD" w:rsidRDefault="00941EBE" w:rsidP="00A24C9B">
            <w:pPr>
              <w:pStyle w:val="TAL"/>
            </w:pPr>
            <w:r w:rsidRPr="00C07EFD">
              <w:t>string</w:t>
            </w:r>
          </w:p>
        </w:tc>
        <w:tc>
          <w:tcPr>
            <w:tcW w:w="217" w:type="pct"/>
          </w:tcPr>
          <w:p w14:paraId="15F175CA" w14:textId="77777777" w:rsidR="00941EBE" w:rsidRPr="00C07EFD" w:rsidRDefault="00941EBE" w:rsidP="00A24C9B">
            <w:pPr>
              <w:pStyle w:val="TAC"/>
            </w:pPr>
            <w:r w:rsidRPr="00C07EFD">
              <w:t>M</w:t>
            </w:r>
          </w:p>
        </w:tc>
        <w:tc>
          <w:tcPr>
            <w:tcW w:w="581" w:type="pct"/>
          </w:tcPr>
          <w:p w14:paraId="6B40736A" w14:textId="77777777" w:rsidR="00941EBE" w:rsidRPr="00C07EFD" w:rsidRDefault="00941EBE" w:rsidP="00752A3E">
            <w:pPr>
              <w:pStyle w:val="TAC"/>
            </w:pPr>
            <w:r w:rsidRPr="00C07EFD">
              <w:t>1</w:t>
            </w:r>
          </w:p>
        </w:tc>
        <w:tc>
          <w:tcPr>
            <w:tcW w:w="2645" w:type="pct"/>
            <w:vAlign w:val="center"/>
          </w:tcPr>
          <w:p w14:paraId="229889B8" w14:textId="77777777" w:rsidR="00941EBE" w:rsidRPr="00C07EFD" w:rsidRDefault="00941EBE"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159" w:name="_Toc212496023"/>
      <w:r w:rsidRPr="00C07EFD">
        <w:rPr>
          <w:noProof/>
        </w:rPr>
        <w:t>6.1.11.</w:t>
      </w:r>
      <w:r w:rsidRPr="00C07EFD">
        <w:t>4</w:t>
      </w:r>
      <w:r w:rsidRPr="00C07EFD">
        <w:tab/>
        <w:t>Custom Operations without associated resources</w:t>
      </w:r>
      <w:bookmarkEnd w:id="115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160" w:name="_Toc212496024"/>
      <w:r w:rsidRPr="00C07EFD">
        <w:rPr>
          <w:lang w:eastAsia="zh-CN"/>
        </w:rPr>
        <w:t>6.1.11.5</w:t>
      </w:r>
      <w:r w:rsidRPr="00C07EFD">
        <w:rPr>
          <w:lang w:eastAsia="zh-CN"/>
        </w:rPr>
        <w:tab/>
        <w:t>Notifications</w:t>
      </w:r>
      <w:bookmarkEnd w:id="1160"/>
    </w:p>
    <w:p w14:paraId="6D329BBB" w14:textId="35B73B1C" w:rsidR="00941EBE" w:rsidRPr="00C07EFD" w:rsidRDefault="00941EBE" w:rsidP="00941EBE">
      <w:pPr>
        <w:pStyle w:val="Heading5"/>
        <w:rPr>
          <w:lang w:eastAsia="zh-CN"/>
        </w:rPr>
      </w:pPr>
      <w:bookmarkStart w:id="1161" w:name="_Toc212496025"/>
      <w:r w:rsidRPr="00C07EFD">
        <w:rPr>
          <w:lang w:eastAsia="zh-CN"/>
        </w:rPr>
        <w:t>6.1.11.5.1</w:t>
      </w:r>
      <w:r w:rsidRPr="00C07EFD">
        <w:rPr>
          <w:lang w:eastAsia="zh-CN"/>
        </w:rPr>
        <w:tab/>
        <w:t>General</w:t>
      </w:r>
      <w:bookmarkEnd w:id="1161"/>
    </w:p>
    <w:p w14:paraId="498D3631" w14:textId="1052E978" w:rsidR="00941EBE" w:rsidRPr="00C07EFD" w:rsidRDefault="00941EBE" w:rsidP="00941EBE">
      <w:pPr>
        <w:rPr>
          <w:noProof/>
        </w:rPr>
      </w:pPr>
      <w:r w:rsidRPr="00C07EFD">
        <w:rPr>
          <w:noProof/>
        </w:rPr>
        <w:t>Notifications shall comply to clause 6.6 of 3GPP TS 29.549 </w:t>
      </w:r>
      <w:r w:rsidR="00946FFF">
        <w:rPr>
          <w:noProof/>
        </w:rPr>
        <w:t>[10]</w:t>
      </w:r>
      <w:r w:rsidRPr="00C07EFD">
        <w:rPr>
          <w:noProof/>
        </w:rPr>
        <w:t>.</w:t>
      </w:r>
    </w:p>
    <w:p w14:paraId="4964C6F3" w14:textId="5C93B6DD"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A24C9B">
        <w:trPr>
          <w:jc w:val="center"/>
        </w:trPr>
        <w:tc>
          <w:tcPr>
            <w:tcW w:w="1656" w:type="pct"/>
            <w:shd w:val="clear" w:color="auto" w:fill="C0C0C0"/>
            <w:vAlign w:val="center"/>
            <w:hideMark/>
          </w:tcPr>
          <w:p w14:paraId="3A312741" w14:textId="77777777" w:rsidR="00941EBE" w:rsidRPr="00C07EFD" w:rsidRDefault="00941EBE" w:rsidP="00A24C9B">
            <w:pPr>
              <w:pStyle w:val="TAH"/>
            </w:pPr>
            <w:r w:rsidRPr="00C07EFD">
              <w:t>Notification</w:t>
            </w:r>
          </w:p>
        </w:tc>
        <w:tc>
          <w:tcPr>
            <w:tcW w:w="1031" w:type="pct"/>
            <w:shd w:val="clear" w:color="auto" w:fill="C0C0C0"/>
            <w:vAlign w:val="center"/>
            <w:hideMark/>
          </w:tcPr>
          <w:p w14:paraId="0ABBAD53" w14:textId="77777777" w:rsidR="00941EBE" w:rsidRPr="00C07EFD" w:rsidRDefault="00941EBE" w:rsidP="00A24C9B">
            <w:pPr>
              <w:pStyle w:val="TAH"/>
            </w:pPr>
            <w:r w:rsidRPr="00C07EFD">
              <w:t>Callback URI</w:t>
            </w:r>
          </w:p>
        </w:tc>
        <w:tc>
          <w:tcPr>
            <w:tcW w:w="599" w:type="pct"/>
            <w:shd w:val="clear" w:color="auto" w:fill="C0C0C0"/>
            <w:vAlign w:val="center"/>
            <w:hideMark/>
          </w:tcPr>
          <w:p w14:paraId="5CF51248" w14:textId="77777777" w:rsidR="00941EBE" w:rsidRPr="00C07EFD" w:rsidRDefault="00941EBE" w:rsidP="00A24C9B">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A24C9B">
            <w:pPr>
              <w:pStyle w:val="TAH"/>
            </w:pPr>
            <w:r w:rsidRPr="00C07EFD">
              <w:t>Description</w:t>
            </w:r>
          </w:p>
          <w:p w14:paraId="4F4E4EAF" w14:textId="77777777" w:rsidR="00941EBE" w:rsidRPr="00C07EFD" w:rsidRDefault="00941EBE" w:rsidP="00A24C9B">
            <w:pPr>
              <w:pStyle w:val="TAH"/>
            </w:pPr>
            <w:r w:rsidRPr="00C07EFD">
              <w:t>(service operation)</w:t>
            </w:r>
          </w:p>
        </w:tc>
      </w:tr>
      <w:tr w:rsidR="00941EBE" w:rsidRPr="00C07EFD" w14:paraId="6D1DE940" w14:textId="77777777" w:rsidTr="00A24C9B">
        <w:trPr>
          <w:jc w:val="center"/>
        </w:trPr>
        <w:tc>
          <w:tcPr>
            <w:tcW w:w="1656" w:type="pct"/>
          </w:tcPr>
          <w:p w14:paraId="0E2E76C8" w14:textId="77777777" w:rsidR="00941EBE" w:rsidRPr="00C07EFD" w:rsidRDefault="00941EBE" w:rsidP="00A24C9B">
            <w:pPr>
              <w:pStyle w:val="TAL"/>
              <w:rPr>
                <w:lang w:val="en-US"/>
              </w:rPr>
            </w:pPr>
            <w:r w:rsidRPr="00C07EFD">
              <w:t>AIMLE Assisted ML Model Selection Event Notification</w:t>
            </w:r>
          </w:p>
        </w:tc>
        <w:tc>
          <w:tcPr>
            <w:tcW w:w="1031" w:type="pct"/>
          </w:tcPr>
          <w:p w14:paraId="278F9A05" w14:textId="77777777" w:rsidR="00941EBE" w:rsidRPr="00C07EFD" w:rsidRDefault="00941EBE" w:rsidP="00A24C9B">
            <w:pPr>
              <w:pStyle w:val="TAL"/>
            </w:pPr>
            <w:r w:rsidRPr="00C07EFD">
              <w:t>{</w:t>
            </w:r>
            <w:proofErr w:type="spellStart"/>
            <w:r w:rsidRPr="00C07EFD">
              <w:t>notifUri</w:t>
            </w:r>
            <w:proofErr w:type="spellEnd"/>
            <w:r w:rsidRPr="00C07EFD">
              <w:t>}</w:t>
            </w:r>
          </w:p>
        </w:tc>
        <w:tc>
          <w:tcPr>
            <w:tcW w:w="599" w:type="pct"/>
          </w:tcPr>
          <w:p w14:paraId="4B14709B" w14:textId="77777777" w:rsidR="00941EBE" w:rsidRPr="00C07EFD" w:rsidRDefault="00941EBE" w:rsidP="00A24C9B">
            <w:pPr>
              <w:pStyle w:val="TAC"/>
              <w:rPr>
                <w:lang w:val="fr-FR"/>
              </w:rPr>
            </w:pPr>
            <w:r w:rsidRPr="00C07EFD">
              <w:rPr>
                <w:lang w:val="fr-FR"/>
              </w:rPr>
              <w:t>POST</w:t>
            </w:r>
          </w:p>
        </w:tc>
        <w:tc>
          <w:tcPr>
            <w:tcW w:w="1714" w:type="pct"/>
          </w:tcPr>
          <w:p w14:paraId="6A30CC63" w14:textId="77777777" w:rsidR="00941EBE" w:rsidRPr="00C07EFD" w:rsidRDefault="00941EBE" w:rsidP="00A24C9B">
            <w:pPr>
              <w:pStyle w:val="TAL"/>
              <w:rPr>
                <w:lang w:val="en-US"/>
              </w:rPr>
            </w:pPr>
            <w:r w:rsidRPr="00C07EFD">
              <w:rPr>
                <w:lang w:val="en-US"/>
              </w:rPr>
              <w:t>This service operation e</w:t>
            </w:r>
            <w:proofErr w:type="spellStart"/>
            <w:r w:rsidRPr="00C07EFD">
              <w:t>nables</w:t>
            </w:r>
            <w:proofErr w:type="spellEnd"/>
            <w:r w:rsidRPr="00C07EFD">
              <w:t xml:space="preserve">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162" w:name="_Toc212496026"/>
      <w:r w:rsidRPr="00C07EFD">
        <w:rPr>
          <w:lang w:eastAsia="zh-CN"/>
        </w:rPr>
        <w:t>6.1.11.5.2</w:t>
      </w:r>
      <w:r w:rsidRPr="00C07EFD">
        <w:rPr>
          <w:lang w:eastAsia="zh-CN"/>
        </w:rPr>
        <w:tab/>
        <w:t>AIMLE Assisted ML Model Selection Event Notification</w:t>
      </w:r>
      <w:bookmarkEnd w:id="116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A24C9B">
        <w:trPr>
          <w:jc w:val="center"/>
        </w:trPr>
        <w:tc>
          <w:tcPr>
            <w:tcW w:w="1924" w:type="dxa"/>
            <w:shd w:val="clear" w:color="auto" w:fill="C0C0C0"/>
            <w:hideMark/>
          </w:tcPr>
          <w:p w14:paraId="51A001C6" w14:textId="77777777" w:rsidR="00941EBE" w:rsidRPr="00C07EFD" w:rsidRDefault="00941EBE" w:rsidP="00A24C9B">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A24C9B">
            <w:pPr>
              <w:pStyle w:val="TAH"/>
              <w:rPr>
                <w:noProof/>
              </w:rPr>
            </w:pPr>
            <w:r w:rsidRPr="00C07EFD">
              <w:rPr>
                <w:noProof/>
              </w:rPr>
              <w:t>Definition</w:t>
            </w:r>
          </w:p>
        </w:tc>
      </w:tr>
      <w:tr w:rsidR="00941EBE" w:rsidRPr="00C07EFD" w14:paraId="09366DE4" w14:textId="77777777" w:rsidTr="00A24C9B">
        <w:trPr>
          <w:jc w:val="center"/>
        </w:trPr>
        <w:tc>
          <w:tcPr>
            <w:tcW w:w="1924" w:type="dxa"/>
            <w:vAlign w:val="center"/>
            <w:hideMark/>
          </w:tcPr>
          <w:p w14:paraId="5EE39759" w14:textId="77777777" w:rsidR="00941EBE" w:rsidRPr="00C07EFD" w:rsidRDefault="00941EBE" w:rsidP="00A24C9B">
            <w:pPr>
              <w:pStyle w:val="TAL"/>
              <w:rPr>
                <w:noProof/>
              </w:rPr>
            </w:pPr>
            <w:r w:rsidRPr="00C07EFD">
              <w:rPr>
                <w:noProof/>
              </w:rPr>
              <w:t>notifUri</w:t>
            </w:r>
          </w:p>
        </w:tc>
        <w:tc>
          <w:tcPr>
            <w:tcW w:w="7814" w:type="dxa"/>
            <w:vAlign w:val="center"/>
            <w:hideMark/>
          </w:tcPr>
          <w:p w14:paraId="5C321AAE" w14:textId="77777777" w:rsidR="00941EBE" w:rsidRPr="00C07EFD" w:rsidRDefault="00941EBE" w:rsidP="00A24C9B">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A24C9B">
        <w:trPr>
          <w:jc w:val="center"/>
        </w:trPr>
        <w:tc>
          <w:tcPr>
            <w:tcW w:w="2989" w:type="dxa"/>
            <w:tcBorders>
              <w:bottom w:val="single" w:sz="6" w:space="0" w:color="auto"/>
            </w:tcBorders>
            <w:shd w:val="clear" w:color="auto" w:fill="C0C0C0"/>
            <w:hideMark/>
          </w:tcPr>
          <w:p w14:paraId="2F2D5EF8" w14:textId="77777777" w:rsidR="00941EBE" w:rsidRPr="00C07EFD" w:rsidRDefault="00941EBE" w:rsidP="00A24C9B">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A24C9B">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A24C9B">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A24C9B">
            <w:pPr>
              <w:pStyle w:val="TAH"/>
            </w:pPr>
            <w:r w:rsidRPr="00C07EFD">
              <w:t>Description</w:t>
            </w:r>
          </w:p>
        </w:tc>
      </w:tr>
      <w:tr w:rsidR="00941EBE" w:rsidRPr="00C07EFD" w14:paraId="7A1087B7" w14:textId="77777777" w:rsidTr="00A24C9B">
        <w:trPr>
          <w:jc w:val="center"/>
        </w:trPr>
        <w:tc>
          <w:tcPr>
            <w:tcW w:w="2989" w:type="dxa"/>
            <w:tcBorders>
              <w:top w:val="single" w:sz="6" w:space="0" w:color="auto"/>
            </w:tcBorders>
          </w:tcPr>
          <w:p w14:paraId="677DB022" w14:textId="77777777" w:rsidR="00941EBE" w:rsidRPr="00C07EFD" w:rsidRDefault="00941EBE" w:rsidP="00A24C9B">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A24C9B">
            <w:pPr>
              <w:pStyle w:val="TAC"/>
            </w:pPr>
            <w:r w:rsidRPr="00C07EFD">
              <w:t>M</w:t>
            </w:r>
          </w:p>
        </w:tc>
        <w:tc>
          <w:tcPr>
            <w:tcW w:w="1350" w:type="dxa"/>
            <w:tcBorders>
              <w:top w:val="single" w:sz="6" w:space="0" w:color="auto"/>
            </w:tcBorders>
          </w:tcPr>
          <w:p w14:paraId="796BC937" w14:textId="77777777" w:rsidR="00941EBE" w:rsidRPr="00C07EFD" w:rsidRDefault="00941EBE" w:rsidP="00752A3E">
            <w:pPr>
              <w:pStyle w:val="TAC"/>
            </w:pPr>
            <w:r w:rsidRPr="00C07EFD">
              <w:t>1</w:t>
            </w:r>
          </w:p>
        </w:tc>
        <w:tc>
          <w:tcPr>
            <w:tcW w:w="4980" w:type="dxa"/>
            <w:tcBorders>
              <w:top w:val="single" w:sz="6" w:space="0" w:color="auto"/>
            </w:tcBorders>
          </w:tcPr>
          <w:p w14:paraId="37134A27" w14:textId="77777777" w:rsidR="00941EBE" w:rsidRPr="00C07EFD" w:rsidRDefault="00941EBE" w:rsidP="00A24C9B">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A04E12" w14:paraId="288B0418" w14:textId="77777777" w:rsidTr="00A24C9B">
        <w:trPr>
          <w:jc w:val="center"/>
        </w:trPr>
        <w:tc>
          <w:tcPr>
            <w:tcW w:w="1004" w:type="pct"/>
            <w:tcBorders>
              <w:bottom w:val="single" w:sz="6" w:space="0" w:color="auto"/>
            </w:tcBorders>
            <w:shd w:val="clear" w:color="auto" w:fill="C0C0C0"/>
            <w:hideMark/>
          </w:tcPr>
          <w:p w14:paraId="468CD69A" w14:textId="77777777" w:rsidR="00720693" w:rsidRPr="00A04E12" w:rsidRDefault="00720693" w:rsidP="00A24C9B">
            <w:pPr>
              <w:pStyle w:val="TAH"/>
            </w:pPr>
            <w:r w:rsidRPr="00A04E12">
              <w:t>Data type</w:t>
            </w:r>
          </w:p>
        </w:tc>
        <w:tc>
          <w:tcPr>
            <w:tcW w:w="215" w:type="pct"/>
            <w:tcBorders>
              <w:bottom w:val="single" w:sz="6" w:space="0" w:color="auto"/>
            </w:tcBorders>
            <w:shd w:val="clear" w:color="auto" w:fill="C0C0C0"/>
            <w:hideMark/>
          </w:tcPr>
          <w:p w14:paraId="2411BDEB" w14:textId="77777777" w:rsidR="00720693" w:rsidRPr="00A04E12" w:rsidRDefault="00720693" w:rsidP="00A24C9B">
            <w:pPr>
              <w:pStyle w:val="TAH"/>
            </w:pPr>
            <w:r w:rsidRPr="00A04E12">
              <w:t>P</w:t>
            </w:r>
          </w:p>
        </w:tc>
        <w:tc>
          <w:tcPr>
            <w:tcW w:w="604" w:type="pct"/>
            <w:tcBorders>
              <w:bottom w:val="single" w:sz="6" w:space="0" w:color="auto"/>
            </w:tcBorders>
            <w:shd w:val="clear" w:color="auto" w:fill="C0C0C0"/>
            <w:hideMark/>
          </w:tcPr>
          <w:p w14:paraId="57AFB065" w14:textId="77777777" w:rsidR="00720693" w:rsidRPr="00A04E12" w:rsidRDefault="00720693" w:rsidP="00A24C9B">
            <w:pPr>
              <w:pStyle w:val="TAH"/>
            </w:pPr>
            <w:r w:rsidRPr="00A04E12">
              <w:t>Cardinality</w:t>
            </w:r>
          </w:p>
        </w:tc>
        <w:tc>
          <w:tcPr>
            <w:tcW w:w="791" w:type="pct"/>
            <w:tcBorders>
              <w:bottom w:val="single" w:sz="6" w:space="0" w:color="auto"/>
            </w:tcBorders>
            <w:shd w:val="clear" w:color="auto" w:fill="C0C0C0"/>
            <w:hideMark/>
          </w:tcPr>
          <w:p w14:paraId="0A0EEC3C" w14:textId="77777777" w:rsidR="00720693" w:rsidRPr="00A04E12" w:rsidRDefault="00720693" w:rsidP="00A24C9B">
            <w:pPr>
              <w:pStyle w:val="TAH"/>
            </w:pPr>
            <w:r w:rsidRPr="00A04E12">
              <w:t>Response codes</w:t>
            </w:r>
          </w:p>
        </w:tc>
        <w:tc>
          <w:tcPr>
            <w:tcW w:w="2386" w:type="pct"/>
            <w:tcBorders>
              <w:bottom w:val="single" w:sz="6" w:space="0" w:color="auto"/>
            </w:tcBorders>
            <w:shd w:val="clear" w:color="auto" w:fill="C0C0C0"/>
            <w:hideMark/>
          </w:tcPr>
          <w:p w14:paraId="79896F98" w14:textId="77777777" w:rsidR="00720693" w:rsidRPr="00A04E12" w:rsidRDefault="00720693" w:rsidP="00A24C9B">
            <w:pPr>
              <w:pStyle w:val="TAH"/>
            </w:pPr>
            <w:r w:rsidRPr="00A04E12">
              <w:t>Description</w:t>
            </w:r>
          </w:p>
        </w:tc>
      </w:tr>
      <w:tr w:rsidR="00720693" w:rsidRPr="00A04E12" w14:paraId="733AF1AB" w14:textId="77777777" w:rsidTr="00A24C9B">
        <w:trPr>
          <w:jc w:val="center"/>
        </w:trPr>
        <w:tc>
          <w:tcPr>
            <w:tcW w:w="1004" w:type="pct"/>
            <w:tcBorders>
              <w:top w:val="single" w:sz="6" w:space="0" w:color="auto"/>
            </w:tcBorders>
          </w:tcPr>
          <w:p w14:paraId="7828D984" w14:textId="77777777" w:rsidR="00720693" w:rsidRPr="00A04E12" w:rsidRDefault="00720693" w:rsidP="00A24C9B">
            <w:pPr>
              <w:pStyle w:val="TAL"/>
            </w:pPr>
            <w:r w:rsidRPr="00A04E12">
              <w:t>n/a</w:t>
            </w:r>
          </w:p>
        </w:tc>
        <w:tc>
          <w:tcPr>
            <w:tcW w:w="215" w:type="pct"/>
            <w:tcBorders>
              <w:top w:val="single" w:sz="6" w:space="0" w:color="auto"/>
            </w:tcBorders>
          </w:tcPr>
          <w:p w14:paraId="522DA41F" w14:textId="77777777" w:rsidR="00720693" w:rsidRPr="00A04E12" w:rsidRDefault="00720693" w:rsidP="00A24C9B">
            <w:pPr>
              <w:pStyle w:val="TAC"/>
            </w:pPr>
          </w:p>
        </w:tc>
        <w:tc>
          <w:tcPr>
            <w:tcW w:w="604" w:type="pct"/>
            <w:tcBorders>
              <w:top w:val="single" w:sz="6" w:space="0" w:color="auto"/>
            </w:tcBorders>
          </w:tcPr>
          <w:p w14:paraId="3BFE2D2D" w14:textId="77777777" w:rsidR="00720693" w:rsidRPr="00A04E12" w:rsidRDefault="00720693" w:rsidP="00A24C9B">
            <w:pPr>
              <w:pStyle w:val="TAC"/>
            </w:pPr>
          </w:p>
        </w:tc>
        <w:tc>
          <w:tcPr>
            <w:tcW w:w="791" w:type="pct"/>
            <w:tcBorders>
              <w:top w:val="single" w:sz="6" w:space="0" w:color="auto"/>
            </w:tcBorders>
          </w:tcPr>
          <w:p w14:paraId="2117F11D" w14:textId="77777777" w:rsidR="00720693" w:rsidRPr="00A04E12" w:rsidRDefault="00720693" w:rsidP="00A24C9B">
            <w:pPr>
              <w:pStyle w:val="TAL"/>
            </w:pPr>
            <w:r w:rsidRPr="00A04E12">
              <w:t>204 No Content</w:t>
            </w:r>
          </w:p>
        </w:tc>
        <w:tc>
          <w:tcPr>
            <w:tcW w:w="2386" w:type="pct"/>
            <w:tcBorders>
              <w:top w:val="single" w:sz="6" w:space="0" w:color="auto"/>
            </w:tcBorders>
          </w:tcPr>
          <w:p w14:paraId="2E89B03D" w14:textId="77777777" w:rsidR="00720693" w:rsidRPr="00A04E12" w:rsidRDefault="00720693" w:rsidP="00A24C9B">
            <w:pPr>
              <w:pStyle w:val="TAL"/>
            </w:pPr>
            <w:r w:rsidRPr="00A04E12">
              <w:t>Successful case. The AIMLE Assisted ML Model Selection Event Notification is successfully received and acknowledged.</w:t>
            </w:r>
          </w:p>
        </w:tc>
      </w:tr>
      <w:tr w:rsidR="00720693" w:rsidRPr="00A04E12" w14:paraId="3E123B8E" w14:textId="77777777" w:rsidTr="00A24C9B">
        <w:trPr>
          <w:jc w:val="center"/>
        </w:trPr>
        <w:tc>
          <w:tcPr>
            <w:tcW w:w="1004" w:type="pct"/>
          </w:tcPr>
          <w:p w14:paraId="37562156" w14:textId="77777777" w:rsidR="00720693" w:rsidRPr="00A04E12" w:rsidRDefault="00720693" w:rsidP="00A24C9B">
            <w:pPr>
              <w:pStyle w:val="TAL"/>
            </w:pPr>
            <w:r w:rsidRPr="00A04E12">
              <w:t>n/a</w:t>
            </w:r>
          </w:p>
        </w:tc>
        <w:tc>
          <w:tcPr>
            <w:tcW w:w="215" w:type="pct"/>
          </w:tcPr>
          <w:p w14:paraId="7E49AF96" w14:textId="77777777" w:rsidR="00720693" w:rsidRPr="00A04E12" w:rsidRDefault="00720693" w:rsidP="00A24C9B">
            <w:pPr>
              <w:pStyle w:val="TAC"/>
            </w:pPr>
          </w:p>
        </w:tc>
        <w:tc>
          <w:tcPr>
            <w:tcW w:w="604" w:type="pct"/>
          </w:tcPr>
          <w:p w14:paraId="6BE21B67" w14:textId="77777777" w:rsidR="00720693" w:rsidRPr="00A04E12" w:rsidRDefault="00720693" w:rsidP="00A24C9B">
            <w:pPr>
              <w:pStyle w:val="TAC"/>
            </w:pPr>
          </w:p>
        </w:tc>
        <w:tc>
          <w:tcPr>
            <w:tcW w:w="791" w:type="pct"/>
          </w:tcPr>
          <w:p w14:paraId="5C423FD1" w14:textId="77777777" w:rsidR="00720693" w:rsidRPr="00A04E12" w:rsidRDefault="00720693" w:rsidP="00A24C9B">
            <w:pPr>
              <w:pStyle w:val="TAL"/>
            </w:pPr>
            <w:r w:rsidRPr="00A04E12">
              <w:t>307 Temporary Redirect</w:t>
            </w:r>
          </w:p>
        </w:tc>
        <w:tc>
          <w:tcPr>
            <w:tcW w:w="2386" w:type="pct"/>
          </w:tcPr>
          <w:p w14:paraId="74972970" w14:textId="77777777" w:rsidR="00720693" w:rsidRPr="00A04E12" w:rsidRDefault="00720693" w:rsidP="00A24C9B">
            <w:pPr>
              <w:pStyle w:val="TAL"/>
            </w:pPr>
            <w:r w:rsidRPr="00A04E12">
              <w:t>Temporary redirection.</w:t>
            </w:r>
          </w:p>
          <w:p w14:paraId="661D98D5" w14:textId="77777777" w:rsidR="00720693" w:rsidRPr="00A04E12" w:rsidRDefault="00720693" w:rsidP="00A24C9B">
            <w:pPr>
              <w:pStyle w:val="TAL"/>
            </w:pPr>
          </w:p>
          <w:p w14:paraId="187D19FE"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125AED5C" w14:textId="77777777" w:rsidR="00720693" w:rsidRPr="00A04E12" w:rsidRDefault="00720693" w:rsidP="00A24C9B">
            <w:pPr>
              <w:pStyle w:val="TAL"/>
            </w:pPr>
          </w:p>
          <w:p w14:paraId="45508BDB" w14:textId="57D35F28" w:rsidR="00720693" w:rsidRPr="00A04E12" w:rsidRDefault="00720693" w:rsidP="00A24C9B">
            <w:pPr>
              <w:pStyle w:val="TAL"/>
            </w:pPr>
            <w:r w:rsidRPr="00A04E12">
              <w:t>Redirection handling is described in clause 5.2.10 of 3GPP TS 29.122 [2].</w:t>
            </w:r>
          </w:p>
        </w:tc>
      </w:tr>
      <w:tr w:rsidR="00720693" w:rsidRPr="00A04E12" w14:paraId="37D41F14" w14:textId="77777777" w:rsidTr="00A24C9B">
        <w:trPr>
          <w:jc w:val="center"/>
        </w:trPr>
        <w:tc>
          <w:tcPr>
            <w:tcW w:w="1004" w:type="pct"/>
          </w:tcPr>
          <w:p w14:paraId="5C839F1C" w14:textId="77777777" w:rsidR="00720693" w:rsidRPr="00A04E12" w:rsidRDefault="00720693" w:rsidP="00A24C9B">
            <w:pPr>
              <w:pStyle w:val="TAL"/>
            </w:pPr>
            <w:r w:rsidRPr="00A04E12">
              <w:t>n/a</w:t>
            </w:r>
          </w:p>
        </w:tc>
        <w:tc>
          <w:tcPr>
            <w:tcW w:w="215" w:type="pct"/>
          </w:tcPr>
          <w:p w14:paraId="407BDDEC" w14:textId="77777777" w:rsidR="00720693" w:rsidRPr="00A04E12" w:rsidRDefault="00720693" w:rsidP="00A24C9B">
            <w:pPr>
              <w:pStyle w:val="TAC"/>
            </w:pPr>
          </w:p>
        </w:tc>
        <w:tc>
          <w:tcPr>
            <w:tcW w:w="604" w:type="pct"/>
          </w:tcPr>
          <w:p w14:paraId="6AFD7E06" w14:textId="77777777" w:rsidR="00720693" w:rsidRPr="00A04E12" w:rsidRDefault="00720693" w:rsidP="00A24C9B">
            <w:pPr>
              <w:pStyle w:val="TAC"/>
            </w:pPr>
          </w:p>
        </w:tc>
        <w:tc>
          <w:tcPr>
            <w:tcW w:w="791" w:type="pct"/>
          </w:tcPr>
          <w:p w14:paraId="19D89D79" w14:textId="77777777" w:rsidR="00720693" w:rsidRPr="00A04E12" w:rsidRDefault="00720693" w:rsidP="00A24C9B">
            <w:pPr>
              <w:pStyle w:val="TAL"/>
            </w:pPr>
            <w:r w:rsidRPr="00A04E12">
              <w:t>308 Permanent Redirect</w:t>
            </w:r>
          </w:p>
        </w:tc>
        <w:tc>
          <w:tcPr>
            <w:tcW w:w="2386" w:type="pct"/>
          </w:tcPr>
          <w:p w14:paraId="261DF703" w14:textId="77777777" w:rsidR="00720693" w:rsidRPr="00A04E12" w:rsidRDefault="00720693" w:rsidP="00A24C9B">
            <w:pPr>
              <w:pStyle w:val="TAL"/>
            </w:pPr>
            <w:r w:rsidRPr="00A04E12">
              <w:t>Permanent redirection.</w:t>
            </w:r>
          </w:p>
          <w:p w14:paraId="6699EF93" w14:textId="77777777" w:rsidR="00720693" w:rsidRPr="00A04E12" w:rsidRDefault="00720693" w:rsidP="00A24C9B">
            <w:pPr>
              <w:pStyle w:val="TAL"/>
            </w:pPr>
          </w:p>
          <w:p w14:paraId="3A88D12A"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2DCD0E47" w14:textId="77777777" w:rsidR="00720693" w:rsidRPr="00A04E12" w:rsidRDefault="00720693" w:rsidP="00A24C9B">
            <w:pPr>
              <w:pStyle w:val="TAL"/>
            </w:pPr>
          </w:p>
          <w:p w14:paraId="2EA9815A" w14:textId="62F67512" w:rsidR="00720693" w:rsidRPr="00A04E12" w:rsidRDefault="00720693" w:rsidP="00A24C9B">
            <w:pPr>
              <w:pStyle w:val="TAL"/>
            </w:pPr>
            <w:r w:rsidRPr="00A04E12">
              <w:t>Redirection handling is described in clause 5.2.10 of 3GPP TS 29.122 [2].</w:t>
            </w:r>
          </w:p>
        </w:tc>
      </w:tr>
      <w:tr w:rsidR="00720693" w:rsidRPr="00A04E12" w14:paraId="5C9D3C4A" w14:textId="77777777" w:rsidTr="00A24C9B">
        <w:trPr>
          <w:jc w:val="center"/>
        </w:trPr>
        <w:tc>
          <w:tcPr>
            <w:tcW w:w="5000" w:type="pct"/>
            <w:gridSpan w:val="5"/>
          </w:tcPr>
          <w:p w14:paraId="5FB923BF" w14:textId="23F610D4" w:rsidR="00720693" w:rsidRPr="00A04E12" w:rsidRDefault="00720693" w:rsidP="00A24C9B">
            <w:pPr>
              <w:pStyle w:val="TAN"/>
            </w:pPr>
            <w:r w:rsidRPr="00A04E12">
              <w:t>NOTE:</w:t>
            </w:r>
            <w:r w:rsidRPr="00A04E12">
              <w:tab/>
              <w:t>The mandatory HTTP error status codes for the HTTP POST method listed in table 5.2.6-1 of 3GPP TS 29.122 [2] shall also apply.</w:t>
            </w:r>
          </w:p>
        </w:tc>
      </w:tr>
    </w:tbl>
    <w:p w14:paraId="171EBDEC" w14:textId="77777777" w:rsidR="00720693" w:rsidRPr="00A04E12" w:rsidRDefault="00720693" w:rsidP="00720693">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A24C9B">
        <w:trPr>
          <w:jc w:val="center"/>
        </w:trPr>
        <w:tc>
          <w:tcPr>
            <w:tcW w:w="825" w:type="pct"/>
            <w:shd w:val="clear" w:color="auto" w:fill="C0C0C0"/>
          </w:tcPr>
          <w:p w14:paraId="0DBAE701" w14:textId="77777777" w:rsidR="00941EBE" w:rsidRPr="00C07EFD" w:rsidRDefault="00941EBE" w:rsidP="00A24C9B">
            <w:pPr>
              <w:pStyle w:val="TAH"/>
            </w:pPr>
            <w:r w:rsidRPr="00C07EFD">
              <w:t>Name</w:t>
            </w:r>
          </w:p>
        </w:tc>
        <w:tc>
          <w:tcPr>
            <w:tcW w:w="732" w:type="pct"/>
            <w:shd w:val="clear" w:color="auto" w:fill="C0C0C0"/>
          </w:tcPr>
          <w:p w14:paraId="563CBD58" w14:textId="77777777" w:rsidR="00941EBE" w:rsidRPr="00C07EFD" w:rsidRDefault="00941EBE" w:rsidP="00A24C9B">
            <w:pPr>
              <w:pStyle w:val="TAH"/>
            </w:pPr>
            <w:r w:rsidRPr="00C07EFD">
              <w:t>Data type</w:t>
            </w:r>
          </w:p>
        </w:tc>
        <w:tc>
          <w:tcPr>
            <w:tcW w:w="217" w:type="pct"/>
            <w:shd w:val="clear" w:color="auto" w:fill="C0C0C0"/>
          </w:tcPr>
          <w:p w14:paraId="7338CAB5" w14:textId="77777777" w:rsidR="00941EBE" w:rsidRPr="00C07EFD" w:rsidRDefault="00941EBE" w:rsidP="00A24C9B">
            <w:pPr>
              <w:pStyle w:val="TAH"/>
            </w:pPr>
            <w:r w:rsidRPr="00C07EFD">
              <w:t>P</w:t>
            </w:r>
          </w:p>
        </w:tc>
        <w:tc>
          <w:tcPr>
            <w:tcW w:w="581" w:type="pct"/>
            <w:shd w:val="clear" w:color="auto" w:fill="C0C0C0"/>
          </w:tcPr>
          <w:p w14:paraId="64C5779D" w14:textId="77777777" w:rsidR="00941EBE" w:rsidRPr="00C07EFD" w:rsidRDefault="00941EBE" w:rsidP="00A24C9B">
            <w:pPr>
              <w:pStyle w:val="TAH"/>
            </w:pPr>
            <w:r w:rsidRPr="00C07EFD">
              <w:t>Cardinality</w:t>
            </w:r>
          </w:p>
        </w:tc>
        <w:tc>
          <w:tcPr>
            <w:tcW w:w="2645" w:type="pct"/>
            <w:shd w:val="clear" w:color="auto" w:fill="C0C0C0"/>
            <w:vAlign w:val="center"/>
          </w:tcPr>
          <w:p w14:paraId="068AB79A" w14:textId="77777777" w:rsidR="00941EBE" w:rsidRPr="00C07EFD" w:rsidRDefault="00941EBE" w:rsidP="00A24C9B">
            <w:pPr>
              <w:pStyle w:val="TAH"/>
            </w:pPr>
            <w:r w:rsidRPr="00C07EFD">
              <w:t>Description</w:t>
            </w:r>
          </w:p>
        </w:tc>
      </w:tr>
      <w:tr w:rsidR="00941EBE" w:rsidRPr="00C07EFD" w14:paraId="64576E38" w14:textId="77777777" w:rsidTr="00A24C9B">
        <w:trPr>
          <w:jc w:val="center"/>
        </w:trPr>
        <w:tc>
          <w:tcPr>
            <w:tcW w:w="825" w:type="pct"/>
          </w:tcPr>
          <w:p w14:paraId="5BA25B4B" w14:textId="77777777" w:rsidR="00941EBE" w:rsidRPr="00C07EFD" w:rsidRDefault="00941EBE" w:rsidP="00A24C9B">
            <w:pPr>
              <w:pStyle w:val="TAL"/>
            </w:pPr>
            <w:r w:rsidRPr="00C07EFD">
              <w:t>Location</w:t>
            </w:r>
          </w:p>
        </w:tc>
        <w:tc>
          <w:tcPr>
            <w:tcW w:w="732" w:type="pct"/>
          </w:tcPr>
          <w:p w14:paraId="7E9531FF" w14:textId="77777777" w:rsidR="00941EBE" w:rsidRPr="00C07EFD" w:rsidRDefault="00941EBE" w:rsidP="00A24C9B">
            <w:pPr>
              <w:pStyle w:val="TAL"/>
            </w:pPr>
            <w:r w:rsidRPr="00C07EFD">
              <w:t>string</w:t>
            </w:r>
          </w:p>
        </w:tc>
        <w:tc>
          <w:tcPr>
            <w:tcW w:w="217" w:type="pct"/>
          </w:tcPr>
          <w:p w14:paraId="3CABF71A" w14:textId="77777777" w:rsidR="00941EBE" w:rsidRPr="00C07EFD" w:rsidRDefault="00941EBE" w:rsidP="00A24C9B">
            <w:pPr>
              <w:pStyle w:val="TAC"/>
            </w:pPr>
            <w:r w:rsidRPr="00C07EFD">
              <w:t>M</w:t>
            </w:r>
          </w:p>
        </w:tc>
        <w:tc>
          <w:tcPr>
            <w:tcW w:w="581" w:type="pct"/>
          </w:tcPr>
          <w:p w14:paraId="2C3376D7" w14:textId="77777777" w:rsidR="00941EBE" w:rsidRPr="00C07EFD" w:rsidRDefault="00941EBE" w:rsidP="00752A3E">
            <w:pPr>
              <w:pStyle w:val="TAC"/>
            </w:pPr>
            <w:r w:rsidRPr="00C07EFD">
              <w:t>1</w:t>
            </w:r>
          </w:p>
        </w:tc>
        <w:tc>
          <w:tcPr>
            <w:tcW w:w="2645" w:type="pct"/>
            <w:vAlign w:val="center"/>
          </w:tcPr>
          <w:p w14:paraId="4D62DA24"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A24C9B">
        <w:trPr>
          <w:jc w:val="center"/>
        </w:trPr>
        <w:tc>
          <w:tcPr>
            <w:tcW w:w="825" w:type="pct"/>
            <w:shd w:val="clear" w:color="auto" w:fill="C0C0C0"/>
          </w:tcPr>
          <w:p w14:paraId="3B0FC0E4" w14:textId="77777777" w:rsidR="00941EBE" w:rsidRPr="00C07EFD" w:rsidRDefault="00941EBE" w:rsidP="00A24C9B">
            <w:pPr>
              <w:pStyle w:val="TAH"/>
            </w:pPr>
            <w:r w:rsidRPr="00C07EFD">
              <w:t>Name</w:t>
            </w:r>
          </w:p>
        </w:tc>
        <w:tc>
          <w:tcPr>
            <w:tcW w:w="732" w:type="pct"/>
            <w:shd w:val="clear" w:color="auto" w:fill="C0C0C0"/>
          </w:tcPr>
          <w:p w14:paraId="6667C245" w14:textId="77777777" w:rsidR="00941EBE" w:rsidRPr="00C07EFD" w:rsidRDefault="00941EBE" w:rsidP="00A24C9B">
            <w:pPr>
              <w:pStyle w:val="TAH"/>
            </w:pPr>
            <w:r w:rsidRPr="00C07EFD">
              <w:t>Data type</w:t>
            </w:r>
          </w:p>
        </w:tc>
        <w:tc>
          <w:tcPr>
            <w:tcW w:w="217" w:type="pct"/>
            <w:shd w:val="clear" w:color="auto" w:fill="C0C0C0"/>
          </w:tcPr>
          <w:p w14:paraId="3594B565" w14:textId="77777777" w:rsidR="00941EBE" w:rsidRPr="00C07EFD" w:rsidRDefault="00941EBE" w:rsidP="00A24C9B">
            <w:pPr>
              <w:pStyle w:val="TAH"/>
            </w:pPr>
            <w:r w:rsidRPr="00C07EFD">
              <w:t>P</w:t>
            </w:r>
          </w:p>
        </w:tc>
        <w:tc>
          <w:tcPr>
            <w:tcW w:w="581" w:type="pct"/>
            <w:shd w:val="clear" w:color="auto" w:fill="C0C0C0"/>
          </w:tcPr>
          <w:p w14:paraId="24FFC5D9" w14:textId="77777777" w:rsidR="00941EBE" w:rsidRPr="00C07EFD" w:rsidRDefault="00941EBE" w:rsidP="00A24C9B">
            <w:pPr>
              <w:pStyle w:val="TAH"/>
            </w:pPr>
            <w:r w:rsidRPr="00C07EFD">
              <w:t>Cardinality</w:t>
            </w:r>
          </w:p>
        </w:tc>
        <w:tc>
          <w:tcPr>
            <w:tcW w:w="2645" w:type="pct"/>
            <w:shd w:val="clear" w:color="auto" w:fill="C0C0C0"/>
            <w:vAlign w:val="center"/>
          </w:tcPr>
          <w:p w14:paraId="0355EDBA" w14:textId="77777777" w:rsidR="00941EBE" w:rsidRPr="00C07EFD" w:rsidRDefault="00941EBE" w:rsidP="00A24C9B">
            <w:pPr>
              <w:pStyle w:val="TAH"/>
            </w:pPr>
            <w:r w:rsidRPr="00C07EFD">
              <w:t>Description</w:t>
            </w:r>
          </w:p>
        </w:tc>
      </w:tr>
      <w:tr w:rsidR="00941EBE" w:rsidRPr="00C07EFD" w14:paraId="675B5A83" w14:textId="77777777" w:rsidTr="00A24C9B">
        <w:trPr>
          <w:jc w:val="center"/>
        </w:trPr>
        <w:tc>
          <w:tcPr>
            <w:tcW w:w="825" w:type="pct"/>
          </w:tcPr>
          <w:p w14:paraId="606CF5C3" w14:textId="77777777" w:rsidR="00941EBE" w:rsidRPr="00C07EFD" w:rsidRDefault="00941EBE" w:rsidP="00A24C9B">
            <w:pPr>
              <w:pStyle w:val="TAL"/>
            </w:pPr>
            <w:r w:rsidRPr="00C07EFD">
              <w:t>Location</w:t>
            </w:r>
          </w:p>
        </w:tc>
        <w:tc>
          <w:tcPr>
            <w:tcW w:w="732" w:type="pct"/>
          </w:tcPr>
          <w:p w14:paraId="4F1D24B0" w14:textId="77777777" w:rsidR="00941EBE" w:rsidRPr="00C07EFD" w:rsidRDefault="00941EBE" w:rsidP="00A24C9B">
            <w:pPr>
              <w:pStyle w:val="TAL"/>
            </w:pPr>
            <w:r w:rsidRPr="00C07EFD">
              <w:t>string</w:t>
            </w:r>
          </w:p>
        </w:tc>
        <w:tc>
          <w:tcPr>
            <w:tcW w:w="217" w:type="pct"/>
          </w:tcPr>
          <w:p w14:paraId="2C154E87" w14:textId="77777777" w:rsidR="00941EBE" w:rsidRPr="00C07EFD" w:rsidRDefault="00941EBE" w:rsidP="00A24C9B">
            <w:pPr>
              <w:pStyle w:val="TAC"/>
            </w:pPr>
            <w:r w:rsidRPr="00C07EFD">
              <w:t>M</w:t>
            </w:r>
          </w:p>
        </w:tc>
        <w:tc>
          <w:tcPr>
            <w:tcW w:w="581" w:type="pct"/>
          </w:tcPr>
          <w:p w14:paraId="48725BAC" w14:textId="77777777" w:rsidR="00941EBE" w:rsidRPr="00C07EFD" w:rsidRDefault="00941EBE" w:rsidP="00752A3E">
            <w:pPr>
              <w:pStyle w:val="TAC"/>
            </w:pPr>
            <w:r w:rsidRPr="00C07EFD">
              <w:t>1</w:t>
            </w:r>
          </w:p>
        </w:tc>
        <w:tc>
          <w:tcPr>
            <w:tcW w:w="2645" w:type="pct"/>
            <w:vAlign w:val="center"/>
          </w:tcPr>
          <w:p w14:paraId="6633AC06"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163" w:name="_Toc212496027"/>
      <w:r w:rsidRPr="00C07EFD">
        <w:rPr>
          <w:lang w:eastAsia="zh-CN"/>
        </w:rPr>
        <w:t>6.1.11.6</w:t>
      </w:r>
      <w:r w:rsidRPr="00C07EFD">
        <w:rPr>
          <w:lang w:eastAsia="zh-CN"/>
        </w:rPr>
        <w:tab/>
        <w:t>Data Model</w:t>
      </w:r>
      <w:bookmarkEnd w:id="1163"/>
    </w:p>
    <w:p w14:paraId="144BD23A" w14:textId="4508C156" w:rsidR="00941EBE" w:rsidRPr="00C07EFD" w:rsidRDefault="00941EBE" w:rsidP="00941EBE">
      <w:pPr>
        <w:pStyle w:val="Heading5"/>
        <w:rPr>
          <w:lang w:eastAsia="zh-CN"/>
        </w:rPr>
      </w:pPr>
      <w:bookmarkStart w:id="1164" w:name="_Toc212496028"/>
      <w:r w:rsidRPr="00C07EFD">
        <w:rPr>
          <w:lang w:eastAsia="zh-CN"/>
        </w:rPr>
        <w:t>6.1.11.6.1</w:t>
      </w:r>
      <w:r w:rsidRPr="00C07EFD">
        <w:rPr>
          <w:lang w:eastAsia="zh-CN"/>
        </w:rPr>
        <w:tab/>
        <w:t>General</w:t>
      </w:r>
      <w:bookmarkEnd w:id="116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 xml:space="preserve">Table 6.1.11.6.1-1 specifies the data types defined for the </w:t>
      </w:r>
      <w:proofErr w:type="spellStart"/>
      <w:r w:rsidRPr="00C07EFD">
        <w:t>AIMLES_AssistedMLModelSelection</w:t>
      </w:r>
      <w:proofErr w:type="spellEnd"/>
      <w:r w:rsidRPr="00C07EFD">
        <w:t xml:space="preserve"> API.</w:t>
      </w:r>
    </w:p>
    <w:p w14:paraId="3D167399" w14:textId="770113A9" w:rsidR="00941EBE" w:rsidRPr="00C07EFD" w:rsidRDefault="00941EBE" w:rsidP="00941EBE">
      <w:pPr>
        <w:pStyle w:val="TH"/>
      </w:pPr>
      <w:r w:rsidRPr="00C07EFD">
        <w:lastRenderedPageBreak/>
        <w:t xml:space="preserve">Table 6.1.11.6.1-1: </w:t>
      </w:r>
      <w:proofErr w:type="spellStart"/>
      <w:r w:rsidRPr="00C07EFD">
        <w:t>AIMLES_AssistedMLModelSelection</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C07EFD" w14:paraId="5F1A9733" w14:textId="77777777" w:rsidTr="00663825">
        <w:trPr>
          <w:jc w:val="center"/>
        </w:trPr>
        <w:tc>
          <w:tcPr>
            <w:tcW w:w="3003" w:type="dxa"/>
            <w:shd w:val="clear" w:color="auto" w:fill="C0C0C0"/>
            <w:hideMark/>
          </w:tcPr>
          <w:p w14:paraId="215D9085" w14:textId="77777777" w:rsidR="00941EBE" w:rsidRPr="00C07EFD" w:rsidRDefault="00941EBE" w:rsidP="00A24C9B">
            <w:pPr>
              <w:pStyle w:val="TAH"/>
            </w:pPr>
            <w:r w:rsidRPr="00C07EFD">
              <w:t>Data type</w:t>
            </w:r>
          </w:p>
        </w:tc>
        <w:tc>
          <w:tcPr>
            <w:tcW w:w="1748" w:type="dxa"/>
            <w:shd w:val="clear" w:color="auto" w:fill="C0C0C0"/>
            <w:hideMark/>
          </w:tcPr>
          <w:p w14:paraId="1D7E134A" w14:textId="77777777" w:rsidR="00941EBE" w:rsidRPr="00C07EFD" w:rsidRDefault="00941EBE" w:rsidP="00A24C9B">
            <w:pPr>
              <w:pStyle w:val="TAH"/>
            </w:pPr>
            <w:r w:rsidRPr="00C07EFD">
              <w:t>Section defined</w:t>
            </w:r>
          </w:p>
        </w:tc>
        <w:tc>
          <w:tcPr>
            <w:tcW w:w="2637" w:type="dxa"/>
            <w:shd w:val="clear" w:color="auto" w:fill="C0C0C0"/>
            <w:hideMark/>
          </w:tcPr>
          <w:p w14:paraId="08B6B09D" w14:textId="77777777" w:rsidR="00941EBE" w:rsidRPr="00C07EFD" w:rsidRDefault="00941EBE" w:rsidP="00A24C9B">
            <w:pPr>
              <w:pStyle w:val="TAH"/>
            </w:pPr>
            <w:r w:rsidRPr="00C07EFD">
              <w:t>Description</w:t>
            </w:r>
          </w:p>
        </w:tc>
        <w:tc>
          <w:tcPr>
            <w:tcW w:w="2389" w:type="dxa"/>
            <w:shd w:val="clear" w:color="auto" w:fill="C0C0C0"/>
          </w:tcPr>
          <w:p w14:paraId="63A22963" w14:textId="77777777" w:rsidR="00941EBE" w:rsidRPr="00C07EFD" w:rsidRDefault="00941EBE" w:rsidP="00A24C9B">
            <w:pPr>
              <w:pStyle w:val="TAH"/>
            </w:pPr>
            <w:r w:rsidRPr="00C07EFD">
              <w:t>Applicability</w:t>
            </w:r>
          </w:p>
        </w:tc>
      </w:tr>
      <w:tr w:rsidR="00BB343D" w:rsidRPr="00C07EFD" w14:paraId="6D0B5CB8" w14:textId="77777777" w:rsidTr="00663825">
        <w:trPr>
          <w:jc w:val="center"/>
        </w:trPr>
        <w:tc>
          <w:tcPr>
            <w:tcW w:w="3003" w:type="dxa"/>
          </w:tcPr>
          <w:p w14:paraId="1A27705F" w14:textId="77777777" w:rsidR="00BB343D" w:rsidRPr="00C07EFD" w:rsidRDefault="00BB343D" w:rsidP="00BB343D">
            <w:pPr>
              <w:pStyle w:val="TAL"/>
              <w:rPr>
                <w:noProof/>
              </w:rPr>
            </w:pPr>
            <w:proofErr w:type="spellStart"/>
            <w:r w:rsidRPr="00C07EFD">
              <w:t>AimlProfile</w:t>
            </w:r>
            <w:proofErr w:type="spellEnd"/>
          </w:p>
        </w:tc>
        <w:tc>
          <w:tcPr>
            <w:tcW w:w="1748" w:type="dxa"/>
          </w:tcPr>
          <w:p w14:paraId="760EB51D" w14:textId="31F04DF6" w:rsidR="00BB343D" w:rsidRPr="00C07EFD" w:rsidRDefault="00BB343D" w:rsidP="00752A3E">
            <w:pPr>
              <w:pStyle w:val="TAC"/>
              <w:rPr>
                <w:lang w:eastAsia="zh-CN"/>
              </w:rPr>
            </w:pPr>
            <w:r>
              <w:rPr>
                <w:lang w:eastAsia="zh-CN"/>
              </w:rPr>
              <w:t>6.1.11.6.2.4</w:t>
            </w:r>
          </w:p>
        </w:tc>
        <w:tc>
          <w:tcPr>
            <w:tcW w:w="2637" w:type="dxa"/>
          </w:tcPr>
          <w:p w14:paraId="2D471A1D" w14:textId="77777777" w:rsidR="00BB343D" w:rsidRPr="00C07EFD" w:rsidRDefault="00BB343D" w:rsidP="00BB343D">
            <w:pPr>
              <w:pStyle w:val="TAL"/>
            </w:pPr>
            <w:r w:rsidRPr="00C07EFD">
              <w:rPr>
                <w:lang w:eastAsia="zh-CN"/>
              </w:rPr>
              <w:t>Represents the ML model selection operation.</w:t>
            </w:r>
          </w:p>
        </w:tc>
        <w:tc>
          <w:tcPr>
            <w:tcW w:w="2389" w:type="dxa"/>
          </w:tcPr>
          <w:p w14:paraId="1BC198B0" w14:textId="77777777" w:rsidR="00BB343D" w:rsidRPr="00C07EFD" w:rsidRDefault="00BB343D" w:rsidP="00BB343D">
            <w:pPr>
              <w:pStyle w:val="TAL"/>
            </w:pPr>
          </w:p>
        </w:tc>
      </w:tr>
      <w:tr w:rsidR="00BB343D" w:rsidRPr="00C07EFD" w14:paraId="537FED66" w14:textId="77777777" w:rsidTr="00663825">
        <w:trPr>
          <w:jc w:val="center"/>
        </w:trPr>
        <w:tc>
          <w:tcPr>
            <w:tcW w:w="3003" w:type="dxa"/>
          </w:tcPr>
          <w:p w14:paraId="3B9FC0A5" w14:textId="77777777" w:rsidR="00BB343D" w:rsidRPr="00C07EFD" w:rsidRDefault="00BB343D" w:rsidP="0073174E">
            <w:pPr>
              <w:pStyle w:val="TAL"/>
              <w:rPr>
                <w:noProof/>
              </w:rPr>
            </w:pPr>
            <w:r w:rsidRPr="00C07EFD">
              <w:rPr>
                <w:noProof/>
              </w:rPr>
              <w:t>AssistMLMdlSelNotif</w:t>
            </w:r>
          </w:p>
        </w:tc>
        <w:tc>
          <w:tcPr>
            <w:tcW w:w="1748" w:type="dxa"/>
          </w:tcPr>
          <w:p w14:paraId="7AAE5F3E" w14:textId="6AEBB201" w:rsidR="00BB343D" w:rsidRPr="00C07EFD" w:rsidRDefault="00BB343D" w:rsidP="00752A3E">
            <w:pPr>
              <w:pStyle w:val="TAC"/>
              <w:rPr>
                <w:lang w:eastAsia="zh-CN"/>
              </w:rPr>
            </w:pPr>
            <w:r>
              <w:rPr>
                <w:lang w:eastAsia="zh-CN"/>
              </w:rPr>
              <w:t>6.1.11.6.2.3</w:t>
            </w:r>
          </w:p>
        </w:tc>
        <w:tc>
          <w:tcPr>
            <w:tcW w:w="2637" w:type="dxa"/>
          </w:tcPr>
          <w:p w14:paraId="0E88BD8B" w14:textId="77777777" w:rsidR="00BB343D" w:rsidRPr="00C07EFD" w:rsidRDefault="00BB343D" w:rsidP="00BB343D">
            <w:pPr>
              <w:pStyle w:val="TAL"/>
            </w:pPr>
            <w:r w:rsidRPr="00C07EFD">
              <w:t>Represents the AIMLE Assisted ML Selection notification.</w:t>
            </w:r>
          </w:p>
        </w:tc>
        <w:tc>
          <w:tcPr>
            <w:tcW w:w="2389" w:type="dxa"/>
          </w:tcPr>
          <w:p w14:paraId="2EDC4641" w14:textId="77777777" w:rsidR="00BB343D" w:rsidRPr="00C07EFD" w:rsidRDefault="00BB343D" w:rsidP="00BB343D">
            <w:pPr>
              <w:pStyle w:val="TAL"/>
            </w:pPr>
          </w:p>
        </w:tc>
      </w:tr>
      <w:tr w:rsidR="00663825" w:rsidRPr="00C07EFD" w14:paraId="4801B79E" w14:textId="77777777" w:rsidTr="00663825">
        <w:trPr>
          <w:jc w:val="center"/>
        </w:trPr>
        <w:tc>
          <w:tcPr>
            <w:tcW w:w="3003" w:type="dxa"/>
            <w:tcBorders>
              <w:top w:val="single" w:sz="6" w:space="0" w:color="auto"/>
              <w:left w:val="single" w:sz="6" w:space="0" w:color="auto"/>
              <w:bottom w:val="single" w:sz="6" w:space="0" w:color="auto"/>
              <w:right w:val="single" w:sz="6" w:space="0" w:color="auto"/>
            </w:tcBorders>
          </w:tcPr>
          <w:p w14:paraId="0060A149" w14:textId="77777777" w:rsidR="00663825" w:rsidRPr="00C07EFD" w:rsidRDefault="00663825" w:rsidP="00A24C9B">
            <w:pPr>
              <w:pStyle w:val="TAL"/>
              <w:rPr>
                <w:noProof/>
              </w:rPr>
            </w:pPr>
            <w:r w:rsidRPr="00C07EFD">
              <w:rPr>
                <w:noProof/>
              </w:rPr>
              <w:t>AssistMLMdlSelSubsc</w:t>
            </w:r>
          </w:p>
        </w:tc>
        <w:tc>
          <w:tcPr>
            <w:tcW w:w="1748" w:type="dxa"/>
            <w:tcBorders>
              <w:top w:val="single" w:sz="6" w:space="0" w:color="auto"/>
              <w:left w:val="single" w:sz="6" w:space="0" w:color="auto"/>
              <w:bottom w:val="single" w:sz="6" w:space="0" w:color="auto"/>
              <w:right w:val="single" w:sz="6" w:space="0" w:color="auto"/>
            </w:tcBorders>
          </w:tcPr>
          <w:p w14:paraId="161826D8" w14:textId="6F18AFD2" w:rsidR="00663825" w:rsidRPr="00C07EFD" w:rsidRDefault="00663825" w:rsidP="00752A3E">
            <w:pPr>
              <w:pStyle w:val="TAC"/>
            </w:pPr>
            <w:r w:rsidRPr="00C07EFD">
              <w:t xml:space="preserve"> 6.1.11.6.2.2</w:t>
            </w:r>
          </w:p>
        </w:tc>
        <w:tc>
          <w:tcPr>
            <w:tcW w:w="2637" w:type="dxa"/>
            <w:tcBorders>
              <w:top w:val="single" w:sz="6" w:space="0" w:color="auto"/>
              <w:left w:val="single" w:sz="6" w:space="0" w:color="auto"/>
              <w:bottom w:val="single" w:sz="6" w:space="0" w:color="auto"/>
              <w:right w:val="single" w:sz="6" w:space="0" w:color="auto"/>
            </w:tcBorders>
          </w:tcPr>
          <w:p w14:paraId="3796DE39" w14:textId="77777777" w:rsidR="00663825" w:rsidRPr="00C07EFD" w:rsidRDefault="00663825" w:rsidP="00A24C9B">
            <w:pPr>
              <w:pStyle w:val="TAL"/>
            </w:pPr>
            <w:r w:rsidRPr="00C07EFD">
              <w:t>Represents the AIMLE Assisted ML Selection subscription information.</w:t>
            </w:r>
          </w:p>
        </w:tc>
        <w:tc>
          <w:tcPr>
            <w:tcW w:w="2389" w:type="dxa"/>
            <w:tcBorders>
              <w:top w:val="single" w:sz="6" w:space="0" w:color="auto"/>
              <w:left w:val="single" w:sz="6" w:space="0" w:color="auto"/>
              <w:bottom w:val="single" w:sz="6" w:space="0" w:color="auto"/>
              <w:right w:val="single" w:sz="6" w:space="0" w:color="auto"/>
            </w:tcBorders>
          </w:tcPr>
          <w:p w14:paraId="31D809EE" w14:textId="77777777" w:rsidR="00663825" w:rsidRPr="00C07EFD" w:rsidRDefault="00663825" w:rsidP="00A24C9B">
            <w:pPr>
              <w:pStyle w:val="TAL"/>
            </w:pPr>
          </w:p>
        </w:tc>
      </w:tr>
      <w:tr w:rsidR="00BB343D" w:rsidRPr="00C07EFD" w14:paraId="0F832C4D" w14:textId="77777777" w:rsidTr="00663825">
        <w:trPr>
          <w:jc w:val="center"/>
        </w:trPr>
        <w:tc>
          <w:tcPr>
            <w:tcW w:w="3003" w:type="dxa"/>
          </w:tcPr>
          <w:p w14:paraId="6DC34E53" w14:textId="77777777" w:rsidR="00BB343D" w:rsidRPr="00C07EFD" w:rsidRDefault="00BB343D" w:rsidP="00BB343D">
            <w:pPr>
              <w:pStyle w:val="TAL"/>
              <w:rPr>
                <w:noProof/>
              </w:rPr>
            </w:pPr>
            <w:r w:rsidRPr="00C07EFD">
              <w:rPr>
                <w:noProof/>
              </w:rPr>
              <w:t>AssistMLMdlSelSubscPatch</w:t>
            </w:r>
          </w:p>
        </w:tc>
        <w:tc>
          <w:tcPr>
            <w:tcW w:w="1748" w:type="dxa"/>
          </w:tcPr>
          <w:p w14:paraId="78A0B20C" w14:textId="211DF504" w:rsidR="00BB343D" w:rsidRPr="00C07EFD" w:rsidRDefault="00BB343D" w:rsidP="00752A3E">
            <w:pPr>
              <w:pStyle w:val="TAC"/>
              <w:rPr>
                <w:lang w:eastAsia="zh-CN"/>
              </w:rPr>
            </w:pPr>
            <w:r>
              <w:rPr>
                <w:lang w:eastAsia="zh-CN"/>
              </w:rPr>
              <w:t>6.1.11.6.2.7</w:t>
            </w:r>
          </w:p>
        </w:tc>
        <w:tc>
          <w:tcPr>
            <w:tcW w:w="2637" w:type="dxa"/>
          </w:tcPr>
          <w:p w14:paraId="47DB65C7" w14:textId="77777777" w:rsidR="00BB343D" w:rsidRPr="00C07EFD" w:rsidRDefault="00BB343D" w:rsidP="00BB343D">
            <w:pPr>
              <w:pStyle w:val="TAL"/>
            </w:pPr>
            <w:r w:rsidRPr="00C07EFD">
              <w:t>Represents the requested modifications to a AIMLE Assisted ML Selection subscription information.</w:t>
            </w:r>
          </w:p>
        </w:tc>
        <w:tc>
          <w:tcPr>
            <w:tcW w:w="2389" w:type="dxa"/>
          </w:tcPr>
          <w:p w14:paraId="46DC6107" w14:textId="77777777" w:rsidR="00BB343D" w:rsidRPr="00C07EFD" w:rsidRDefault="00BB343D" w:rsidP="00BB343D">
            <w:pPr>
              <w:pStyle w:val="TAL"/>
            </w:pPr>
          </w:p>
        </w:tc>
      </w:tr>
      <w:tr w:rsidR="00BB343D" w:rsidRPr="00C07EFD" w14:paraId="1DE4C89A" w14:textId="77777777" w:rsidTr="00663825">
        <w:trPr>
          <w:jc w:val="center"/>
        </w:trPr>
        <w:tc>
          <w:tcPr>
            <w:tcW w:w="3003" w:type="dxa"/>
          </w:tcPr>
          <w:p w14:paraId="364748E2" w14:textId="77777777" w:rsidR="00BB343D" w:rsidRPr="00C07EFD" w:rsidRDefault="00BB343D" w:rsidP="00BB343D">
            <w:pPr>
              <w:pStyle w:val="TAL"/>
              <w:rPr>
                <w:noProof/>
              </w:rPr>
            </w:pPr>
            <w:proofErr w:type="spellStart"/>
            <w:r w:rsidRPr="00C07EFD">
              <w:t>CandMLMdl</w:t>
            </w:r>
            <w:proofErr w:type="spellEnd"/>
          </w:p>
        </w:tc>
        <w:tc>
          <w:tcPr>
            <w:tcW w:w="1748" w:type="dxa"/>
          </w:tcPr>
          <w:p w14:paraId="67C3E7CE" w14:textId="154D5952" w:rsidR="00BB343D" w:rsidRPr="00C07EFD" w:rsidRDefault="00BB343D" w:rsidP="00752A3E">
            <w:pPr>
              <w:pStyle w:val="TAC"/>
              <w:rPr>
                <w:lang w:eastAsia="zh-CN"/>
              </w:rPr>
            </w:pPr>
            <w:r>
              <w:rPr>
                <w:lang w:eastAsia="zh-CN"/>
              </w:rPr>
              <w:t>6.1.11.6.2.9</w:t>
            </w:r>
          </w:p>
        </w:tc>
        <w:tc>
          <w:tcPr>
            <w:tcW w:w="2637" w:type="dxa"/>
          </w:tcPr>
          <w:p w14:paraId="61A0C4A4" w14:textId="77777777" w:rsidR="00BB343D" w:rsidRPr="00C07EFD" w:rsidRDefault="00BB343D" w:rsidP="00BB343D">
            <w:pPr>
              <w:pStyle w:val="TAL"/>
            </w:pPr>
            <w:r w:rsidRPr="00C07EFD">
              <w:t>Contains the candidate ML model selection information.</w:t>
            </w:r>
          </w:p>
        </w:tc>
        <w:tc>
          <w:tcPr>
            <w:tcW w:w="2389" w:type="dxa"/>
          </w:tcPr>
          <w:p w14:paraId="6FA4BC9D" w14:textId="77777777" w:rsidR="00BB343D" w:rsidRPr="00C07EFD" w:rsidRDefault="00BB343D" w:rsidP="00BB343D">
            <w:pPr>
              <w:pStyle w:val="TAL"/>
            </w:pPr>
          </w:p>
        </w:tc>
      </w:tr>
      <w:tr w:rsidR="00BB343D" w:rsidRPr="00C07EFD" w14:paraId="03B20B23" w14:textId="77777777" w:rsidTr="00663825">
        <w:trPr>
          <w:jc w:val="center"/>
        </w:trPr>
        <w:tc>
          <w:tcPr>
            <w:tcW w:w="3003" w:type="dxa"/>
          </w:tcPr>
          <w:p w14:paraId="6CF06F45" w14:textId="77777777" w:rsidR="00BB343D" w:rsidRPr="00C07EFD" w:rsidRDefault="00BB343D" w:rsidP="00BB343D">
            <w:pPr>
              <w:pStyle w:val="TAL"/>
              <w:rPr>
                <w:noProof/>
              </w:rPr>
            </w:pPr>
            <w:proofErr w:type="spellStart"/>
            <w:r w:rsidRPr="00C07EFD">
              <w:t>PerformanceMetric</w:t>
            </w:r>
            <w:proofErr w:type="spellEnd"/>
          </w:p>
        </w:tc>
        <w:tc>
          <w:tcPr>
            <w:tcW w:w="1748" w:type="dxa"/>
          </w:tcPr>
          <w:p w14:paraId="5EE9942A" w14:textId="53686179" w:rsidR="00BB343D" w:rsidRPr="00C07EFD" w:rsidRDefault="00BB343D" w:rsidP="00752A3E">
            <w:pPr>
              <w:pStyle w:val="TAC"/>
              <w:rPr>
                <w:lang w:eastAsia="zh-CN"/>
              </w:rPr>
            </w:pPr>
            <w:r>
              <w:rPr>
                <w:lang w:eastAsia="zh-CN"/>
              </w:rPr>
              <w:t>6.1.11.6.3.3</w:t>
            </w:r>
          </w:p>
        </w:tc>
        <w:tc>
          <w:tcPr>
            <w:tcW w:w="2637" w:type="dxa"/>
          </w:tcPr>
          <w:p w14:paraId="41E5F0E4" w14:textId="77777777" w:rsidR="00BB343D" w:rsidRPr="00C07EFD" w:rsidRDefault="00BB343D" w:rsidP="00BB343D">
            <w:pPr>
              <w:pStyle w:val="TAL"/>
            </w:pPr>
            <w:r w:rsidRPr="00C07EFD">
              <w:t>Represents</w:t>
            </w:r>
            <w:r w:rsidRPr="00C07EFD">
              <w:rPr>
                <w:lang w:eastAsia="zh-CN"/>
              </w:rPr>
              <w:t xml:space="preserve"> the performance metric for training the ML model.</w:t>
            </w:r>
          </w:p>
        </w:tc>
        <w:tc>
          <w:tcPr>
            <w:tcW w:w="2389" w:type="dxa"/>
          </w:tcPr>
          <w:p w14:paraId="2D57284E" w14:textId="77777777" w:rsidR="00BB343D" w:rsidRPr="00C07EFD" w:rsidRDefault="00BB343D" w:rsidP="00BB343D">
            <w:pPr>
              <w:pStyle w:val="TAL"/>
            </w:pPr>
          </w:p>
        </w:tc>
      </w:tr>
      <w:tr w:rsidR="00BB343D" w:rsidRPr="00C07EFD" w14:paraId="40994376" w14:textId="77777777" w:rsidTr="00663825">
        <w:trPr>
          <w:jc w:val="center"/>
        </w:trPr>
        <w:tc>
          <w:tcPr>
            <w:tcW w:w="3003" w:type="dxa"/>
          </w:tcPr>
          <w:p w14:paraId="6061E62D" w14:textId="77777777" w:rsidR="00BB343D" w:rsidRPr="00C07EFD" w:rsidRDefault="00BB343D" w:rsidP="00BB343D">
            <w:pPr>
              <w:pStyle w:val="TAL"/>
              <w:rPr>
                <w:noProof/>
              </w:rPr>
            </w:pPr>
            <w:proofErr w:type="spellStart"/>
            <w:r w:rsidRPr="00C07EFD">
              <w:t>PerformanceRequirement</w:t>
            </w:r>
            <w:proofErr w:type="spellEnd"/>
          </w:p>
        </w:tc>
        <w:tc>
          <w:tcPr>
            <w:tcW w:w="1748" w:type="dxa"/>
          </w:tcPr>
          <w:p w14:paraId="26C8297C" w14:textId="6670521F" w:rsidR="00BB343D" w:rsidRPr="00C07EFD" w:rsidRDefault="00BB343D" w:rsidP="00752A3E">
            <w:pPr>
              <w:pStyle w:val="TAC"/>
              <w:rPr>
                <w:lang w:eastAsia="zh-CN"/>
              </w:rPr>
            </w:pPr>
            <w:r>
              <w:rPr>
                <w:lang w:eastAsia="zh-CN"/>
              </w:rPr>
              <w:t>6.1.11.6.2.6</w:t>
            </w:r>
          </w:p>
        </w:tc>
        <w:tc>
          <w:tcPr>
            <w:tcW w:w="2637" w:type="dxa"/>
          </w:tcPr>
          <w:p w14:paraId="67EC4B6B" w14:textId="77777777" w:rsidR="00BB343D" w:rsidRPr="00C07EFD" w:rsidRDefault="00BB343D" w:rsidP="00BB343D">
            <w:pPr>
              <w:pStyle w:val="TAL"/>
            </w:pPr>
            <w:r w:rsidRPr="00C07EFD">
              <w:rPr>
                <w:lang w:eastAsia="zh-CN"/>
              </w:rPr>
              <w:t>Represents the performance requirements for ML model selection.</w:t>
            </w:r>
          </w:p>
        </w:tc>
        <w:tc>
          <w:tcPr>
            <w:tcW w:w="2389" w:type="dxa"/>
          </w:tcPr>
          <w:p w14:paraId="6F162BBF" w14:textId="77777777" w:rsidR="00BB343D" w:rsidRPr="00C07EFD" w:rsidRDefault="00BB343D" w:rsidP="00BB343D">
            <w:pPr>
              <w:pStyle w:val="TAL"/>
            </w:pPr>
          </w:p>
        </w:tc>
      </w:tr>
      <w:tr w:rsidR="00BB343D" w:rsidRPr="00C07EFD" w14:paraId="78CAC7B7" w14:textId="77777777" w:rsidTr="00663825">
        <w:trPr>
          <w:jc w:val="center"/>
        </w:trPr>
        <w:tc>
          <w:tcPr>
            <w:tcW w:w="3003" w:type="dxa"/>
          </w:tcPr>
          <w:p w14:paraId="52BDD01F" w14:textId="77777777" w:rsidR="00BB343D" w:rsidRPr="00C07EFD" w:rsidRDefault="00BB343D" w:rsidP="00BB343D">
            <w:pPr>
              <w:pStyle w:val="TAL"/>
            </w:pPr>
            <w:r w:rsidRPr="00C07EFD">
              <w:rPr>
                <w:noProof/>
              </w:rPr>
              <w:t>ReportingInformation</w:t>
            </w:r>
          </w:p>
        </w:tc>
        <w:tc>
          <w:tcPr>
            <w:tcW w:w="1748" w:type="dxa"/>
          </w:tcPr>
          <w:p w14:paraId="56E60F53" w14:textId="7E0B5011" w:rsidR="00BB343D" w:rsidRPr="00C07EFD" w:rsidRDefault="00BB343D" w:rsidP="00752A3E">
            <w:pPr>
              <w:pStyle w:val="TAC"/>
              <w:rPr>
                <w:lang w:eastAsia="zh-CN"/>
              </w:rPr>
            </w:pPr>
            <w:r>
              <w:rPr>
                <w:lang w:eastAsia="zh-CN"/>
              </w:rPr>
              <w:t>6.1.11.6.2.8</w:t>
            </w:r>
          </w:p>
        </w:tc>
        <w:tc>
          <w:tcPr>
            <w:tcW w:w="2637" w:type="dxa"/>
          </w:tcPr>
          <w:p w14:paraId="52E6C9BA" w14:textId="77777777" w:rsidR="00BB343D" w:rsidRPr="00C07EFD" w:rsidRDefault="00BB343D" w:rsidP="00BB343D">
            <w:pPr>
              <w:pStyle w:val="TAL"/>
              <w:rPr>
                <w:lang w:eastAsia="zh-CN"/>
              </w:rPr>
            </w:pPr>
            <w:r w:rsidRPr="00C07EFD">
              <w:rPr>
                <w:lang w:eastAsia="zh-CN"/>
              </w:rPr>
              <w:t>Represents the reporting requirements for ML model selection.</w:t>
            </w:r>
          </w:p>
        </w:tc>
        <w:tc>
          <w:tcPr>
            <w:tcW w:w="2389" w:type="dxa"/>
          </w:tcPr>
          <w:p w14:paraId="7AD5D7F5" w14:textId="77777777" w:rsidR="00BB343D" w:rsidRPr="00C07EFD" w:rsidRDefault="00BB343D" w:rsidP="00BB343D">
            <w:pPr>
              <w:pStyle w:val="TAL"/>
            </w:pPr>
          </w:p>
        </w:tc>
      </w:tr>
      <w:tr w:rsidR="00BB343D" w:rsidRPr="00C07EFD" w14:paraId="6A8BCC7B" w14:textId="77777777" w:rsidTr="00663825">
        <w:trPr>
          <w:jc w:val="center"/>
        </w:trPr>
        <w:tc>
          <w:tcPr>
            <w:tcW w:w="3003" w:type="dxa"/>
          </w:tcPr>
          <w:p w14:paraId="165C9F1C" w14:textId="77777777" w:rsidR="00BB343D" w:rsidRPr="00C07EFD" w:rsidRDefault="00BB343D" w:rsidP="00BB343D">
            <w:pPr>
              <w:pStyle w:val="TAL"/>
              <w:rPr>
                <w:noProof/>
              </w:rPr>
            </w:pPr>
            <w:proofErr w:type="spellStart"/>
            <w:r w:rsidRPr="00C07EFD">
              <w:t>TrainingRequirement</w:t>
            </w:r>
            <w:proofErr w:type="spellEnd"/>
          </w:p>
        </w:tc>
        <w:tc>
          <w:tcPr>
            <w:tcW w:w="1748" w:type="dxa"/>
          </w:tcPr>
          <w:p w14:paraId="7A50B0BD" w14:textId="130B9018" w:rsidR="00BB343D" w:rsidRPr="00C07EFD" w:rsidRDefault="00BB343D" w:rsidP="00752A3E">
            <w:pPr>
              <w:pStyle w:val="TAC"/>
              <w:rPr>
                <w:lang w:eastAsia="zh-CN"/>
              </w:rPr>
            </w:pPr>
            <w:r>
              <w:rPr>
                <w:lang w:eastAsia="zh-CN"/>
              </w:rPr>
              <w:t>6.1.11.6.2.5</w:t>
            </w:r>
          </w:p>
        </w:tc>
        <w:tc>
          <w:tcPr>
            <w:tcW w:w="2637" w:type="dxa"/>
          </w:tcPr>
          <w:p w14:paraId="04992C03" w14:textId="77777777" w:rsidR="00BB343D" w:rsidRPr="00C07EFD" w:rsidRDefault="00BB343D" w:rsidP="00BB343D">
            <w:pPr>
              <w:pStyle w:val="TAL"/>
            </w:pPr>
            <w:r w:rsidRPr="00C07EFD">
              <w:rPr>
                <w:lang w:eastAsia="zh-CN"/>
              </w:rPr>
              <w:t>Represents the training requirements for ML model selection.</w:t>
            </w:r>
          </w:p>
        </w:tc>
        <w:tc>
          <w:tcPr>
            <w:tcW w:w="2389" w:type="dxa"/>
          </w:tcPr>
          <w:p w14:paraId="033A318E" w14:textId="77777777" w:rsidR="00BB343D" w:rsidRPr="00C07EFD" w:rsidRDefault="00BB343D" w:rsidP="00BB343D">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w:t>
      </w:r>
      <w:proofErr w:type="spellStart"/>
      <w:r w:rsidRPr="00C07EFD">
        <w:t>AIMLES_AssistedMLModelSelection</w:t>
      </w:r>
      <w:proofErr w:type="spellEnd"/>
      <w:r w:rsidRPr="00C07EFD">
        <w:t xml:space="preserve"> API service. </w:t>
      </w:r>
    </w:p>
    <w:p w14:paraId="0A6D982D" w14:textId="128046DD" w:rsidR="00941EBE" w:rsidRPr="00C07EFD" w:rsidRDefault="00941EBE" w:rsidP="00941EBE">
      <w:pPr>
        <w:pStyle w:val="TH"/>
      </w:pPr>
      <w:r w:rsidRPr="00C07EFD">
        <w:t xml:space="preserve">Table 6.1.11.6.1-2: </w:t>
      </w:r>
      <w:proofErr w:type="spellStart"/>
      <w:r w:rsidRPr="00C07EFD">
        <w:t>AIMLES_AssistedMLModelSelection</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A24C9B">
        <w:trPr>
          <w:jc w:val="center"/>
        </w:trPr>
        <w:tc>
          <w:tcPr>
            <w:tcW w:w="1927" w:type="dxa"/>
            <w:shd w:val="clear" w:color="auto" w:fill="C0C0C0"/>
            <w:hideMark/>
          </w:tcPr>
          <w:p w14:paraId="2973B2F7" w14:textId="77777777" w:rsidR="00941EBE" w:rsidRPr="00C07EFD" w:rsidRDefault="00941EBE" w:rsidP="00A24C9B">
            <w:pPr>
              <w:pStyle w:val="TAH"/>
            </w:pPr>
            <w:r w:rsidRPr="00C07EFD">
              <w:t>Data type</w:t>
            </w:r>
          </w:p>
        </w:tc>
        <w:tc>
          <w:tcPr>
            <w:tcW w:w="1848" w:type="dxa"/>
            <w:shd w:val="clear" w:color="auto" w:fill="C0C0C0"/>
            <w:hideMark/>
          </w:tcPr>
          <w:p w14:paraId="56A5858C" w14:textId="77777777" w:rsidR="00941EBE" w:rsidRPr="00C07EFD" w:rsidRDefault="00941EBE" w:rsidP="00A24C9B">
            <w:pPr>
              <w:pStyle w:val="TAH"/>
            </w:pPr>
            <w:r w:rsidRPr="00C07EFD">
              <w:t>Reference</w:t>
            </w:r>
          </w:p>
        </w:tc>
        <w:tc>
          <w:tcPr>
            <w:tcW w:w="3137" w:type="dxa"/>
            <w:shd w:val="clear" w:color="auto" w:fill="C0C0C0"/>
            <w:hideMark/>
          </w:tcPr>
          <w:p w14:paraId="27012134" w14:textId="77777777" w:rsidR="00941EBE" w:rsidRPr="00C07EFD" w:rsidRDefault="00941EBE" w:rsidP="00A24C9B">
            <w:pPr>
              <w:pStyle w:val="TAH"/>
            </w:pPr>
            <w:r w:rsidRPr="00C07EFD">
              <w:t>Comments</w:t>
            </w:r>
          </w:p>
        </w:tc>
        <w:tc>
          <w:tcPr>
            <w:tcW w:w="2865" w:type="dxa"/>
            <w:shd w:val="clear" w:color="auto" w:fill="C0C0C0"/>
          </w:tcPr>
          <w:p w14:paraId="71639D75" w14:textId="77777777" w:rsidR="00941EBE" w:rsidRPr="00C07EFD" w:rsidRDefault="00941EBE" w:rsidP="00A24C9B">
            <w:pPr>
              <w:pStyle w:val="TAH"/>
            </w:pPr>
            <w:r w:rsidRPr="00C07EFD">
              <w:t>Applicability</w:t>
            </w:r>
          </w:p>
        </w:tc>
      </w:tr>
      <w:tr w:rsidR="00C604E0" w:rsidRPr="00C07EFD" w14:paraId="5B1ED212" w14:textId="77777777" w:rsidTr="00A24C9B">
        <w:trPr>
          <w:jc w:val="center"/>
        </w:trPr>
        <w:tc>
          <w:tcPr>
            <w:tcW w:w="1927" w:type="dxa"/>
          </w:tcPr>
          <w:p w14:paraId="2F4D0402" w14:textId="77777777" w:rsidR="00C604E0" w:rsidRPr="00C07EFD" w:rsidRDefault="00C604E0" w:rsidP="00C604E0">
            <w:pPr>
              <w:pStyle w:val="TAL"/>
            </w:pPr>
            <w:proofErr w:type="spellStart"/>
            <w:r w:rsidRPr="00C07EFD">
              <w:t>AimleClientId</w:t>
            </w:r>
            <w:proofErr w:type="spellEnd"/>
          </w:p>
        </w:tc>
        <w:tc>
          <w:tcPr>
            <w:tcW w:w="1848" w:type="dxa"/>
          </w:tcPr>
          <w:p w14:paraId="389F8091" w14:textId="3DA39C32" w:rsidR="00C604E0" w:rsidRPr="00C07EFD" w:rsidRDefault="00C604E0" w:rsidP="00752A3E">
            <w:pPr>
              <w:pStyle w:val="TAC"/>
            </w:pPr>
            <w:r>
              <w:rPr>
                <w:lang w:eastAsia="zh-CN"/>
              </w:rPr>
              <w:t>6.1.2.6.3.2</w:t>
            </w:r>
          </w:p>
        </w:tc>
        <w:tc>
          <w:tcPr>
            <w:tcW w:w="3137" w:type="dxa"/>
          </w:tcPr>
          <w:p w14:paraId="5A140B39" w14:textId="77777777" w:rsidR="00C604E0" w:rsidRPr="00C07EFD" w:rsidRDefault="00C604E0" w:rsidP="00C604E0">
            <w:pPr>
              <w:pStyle w:val="TAL"/>
              <w:rPr>
                <w:rFonts w:cs="Arial"/>
                <w:szCs w:val="18"/>
              </w:rPr>
            </w:pPr>
            <w:r w:rsidRPr="00C07EFD">
              <w:t>Represents unique identifier of a AIMLE client.</w:t>
            </w:r>
          </w:p>
        </w:tc>
        <w:tc>
          <w:tcPr>
            <w:tcW w:w="2865" w:type="dxa"/>
          </w:tcPr>
          <w:p w14:paraId="4DFF6DA9" w14:textId="77777777" w:rsidR="00C604E0" w:rsidRPr="00C07EFD" w:rsidRDefault="00C604E0" w:rsidP="00C604E0">
            <w:pPr>
              <w:pStyle w:val="TAL"/>
            </w:pPr>
          </w:p>
        </w:tc>
      </w:tr>
      <w:tr w:rsidR="00C604E0" w:rsidRPr="00C07EFD" w14:paraId="7A52D5C4" w14:textId="77777777" w:rsidTr="00A24C9B">
        <w:trPr>
          <w:jc w:val="center"/>
        </w:trPr>
        <w:tc>
          <w:tcPr>
            <w:tcW w:w="1927" w:type="dxa"/>
          </w:tcPr>
          <w:p w14:paraId="486DE909" w14:textId="77777777" w:rsidR="00C604E0" w:rsidRPr="00C07EFD" w:rsidRDefault="00C604E0" w:rsidP="00C604E0">
            <w:pPr>
              <w:pStyle w:val="TAL"/>
            </w:pPr>
            <w:proofErr w:type="spellStart"/>
            <w:r w:rsidRPr="00C07EFD">
              <w:t>ClientDiscCriteria</w:t>
            </w:r>
            <w:proofErr w:type="spellEnd"/>
          </w:p>
        </w:tc>
        <w:tc>
          <w:tcPr>
            <w:tcW w:w="1848" w:type="dxa"/>
          </w:tcPr>
          <w:p w14:paraId="3B91D8B5" w14:textId="08E91A23" w:rsidR="00C604E0" w:rsidRPr="00C07EFD" w:rsidRDefault="00C604E0" w:rsidP="00752A3E">
            <w:pPr>
              <w:pStyle w:val="TAC"/>
            </w:pPr>
            <w:r>
              <w:rPr>
                <w:lang w:eastAsia="zh-CN"/>
              </w:rPr>
              <w:t>6.1.6.6.2.2</w:t>
            </w:r>
          </w:p>
        </w:tc>
        <w:tc>
          <w:tcPr>
            <w:tcW w:w="3137" w:type="dxa"/>
          </w:tcPr>
          <w:p w14:paraId="65337ACF" w14:textId="77777777" w:rsidR="00C604E0" w:rsidRPr="00C07EFD" w:rsidRDefault="00C604E0" w:rsidP="00C604E0">
            <w:pPr>
              <w:pStyle w:val="TAL"/>
              <w:rPr>
                <w:rFonts w:cs="Arial"/>
                <w:szCs w:val="18"/>
              </w:rPr>
            </w:pPr>
            <w:r w:rsidRPr="00C07EFD">
              <w:t>Represents the AIMLE Client selection criteria.</w:t>
            </w:r>
          </w:p>
        </w:tc>
        <w:tc>
          <w:tcPr>
            <w:tcW w:w="2865" w:type="dxa"/>
          </w:tcPr>
          <w:p w14:paraId="02FB35FD" w14:textId="77777777" w:rsidR="00C604E0" w:rsidRPr="00C07EFD" w:rsidRDefault="00C604E0" w:rsidP="00C604E0">
            <w:pPr>
              <w:pStyle w:val="TAL"/>
            </w:pPr>
          </w:p>
        </w:tc>
      </w:tr>
      <w:tr w:rsidR="00C604E0" w:rsidRPr="00C07EFD" w14:paraId="3042AABE" w14:textId="77777777" w:rsidTr="00A24C9B">
        <w:trPr>
          <w:jc w:val="center"/>
        </w:trPr>
        <w:tc>
          <w:tcPr>
            <w:tcW w:w="1927" w:type="dxa"/>
          </w:tcPr>
          <w:p w14:paraId="56DFBC83" w14:textId="77777777" w:rsidR="00C604E0" w:rsidRPr="00C07EFD" w:rsidRDefault="00C604E0" w:rsidP="00C604E0">
            <w:pPr>
              <w:pStyle w:val="TAL"/>
            </w:pPr>
            <w:proofErr w:type="spellStart"/>
            <w:r w:rsidRPr="00C07EFD">
              <w:t>DataMgmtOp</w:t>
            </w:r>
            <w:proofErr w:type="spellEnd"/>
          </w:p>
        </w:tc>
        <w:tc>
          <w:tcPr>
            <w:tcW w:w="1848" w:type="dxa"/>
          </w:tcPr>
          <w:p w14:paraId="604FC52E" w14:textId="719C5893" w:rsidR="00C604E0" w:rsidRPr="00C07EFD" w:rsidRDefault="00C604E0" w:rsidP="00752A3E">
            <w:pPr>
              <w:pStyle w:val="TAC"/>
            </w:pPr>
            <w:r>
              <w:rPr>
                <w:lang w:eastAsia="zh-CN"/>
              </w:rPr>
              <w:t>6.1.2.6.3.3</w:t>
            </w:r>
          </w:p>
        </w:tc>
        <w:tc>
          <w:tcPr>
            <w:tcW w:w="3137" w:type="dxa"/>
          </w:tcPr>
          <w:p w14:paraId="6F4C5C83" w14:textId="77777777" w:rsidR="00C604E0" w:rsidRPr="00C07EFD" w:rsidRDefault="00C604E0" w:rsidP="00C604E0">
            <w:pPr>
              <w:pStyle w:val="TAL"/>
            </w:pPr>
            <w:r w:rsidRPr="00C07EFD">
              <w:t>Represents the data management operation type.</w:t>
            </w:r>
          </w:p>
        </w:tc>
        <w:tc>
          <w:tcPr>
            <w:tcW w:w="2865" w:type="dxa"/>
          </w:tcPr>
          <w:p w14:paraId="5F85EF85" w14:textId="77777777" w:rsidR="00C604E0" w:rsidRPr="00C07EFD" w:rsidRDefault="00C604E0" w:rsidP="00C604E0">
            <w:pPr>
              <w:pStyle w:val="TAL"/>
            </w:pPr>
          </w:p>
        </w:tc>
      </w:tr>
      <w:tr w:rsidR="00C604E0" w:rsidRPr="00C07EFD" w14:paraId="653D5593" w14:textId="77777777" w:rsidTr="00A24C9B">
        <w:trPr>
          <w:jc w:val="center"/>
        </w:trPr>
        <w:tc>
          <w:tcPr>
            <w:tcW w:w="1927" w:type="dxa"/>
          </w:tcPr>
          <w:p w14:paraId="089D044F" w14:textId="77777777" w:rsidR="00C604E0" w:rsidRPr="00C07EFD" w:rsidRDefault="00C604E0" w:rsidP="00C604E0">
            <w:pPr>
              <w:pStyle w:val="TAL"/>
            </w:pPr>
            <w:proofErr w:type="spellStart"/>
            <w:r w:rsidRPr="00C07EFD">
              <w:t>DateTime</w:t>
            </w:r>
            <w:proofErr w:type="spellEnd"/>
          </w:p>
        </w:tc>
        <w:tc>
          <w:tcPr>
            <w:tcW w:w="1848" w:type="dxa"/>
          </w:tcPr>
          <w:p w14:paraId="0ABAF08B" w14:textId="0842AA35" w:rsidR="00C604E0" w:rsidRPr="00C07EFD" w:rsidRDefault="00C604E0" w:rsidP="00752A3E">
            <w:pPr>
              <w:pStyle w:val="TAC"/>
            </w:pPr>
            <w:r>
              <w:rPr>
                <w:lang w:eastAsia="zh-CN"/>
              </w:rPr>
              <w:t>3GPP TS 29.122 [2]</w:t>
            </w:r>
          </w:p>
        </w:tc>
        <w:tc>
          <w:tcPr>
            <w:tcW w:w="3137" w:type="dxa"/>
          </w:tcPr>
          <w:p w14:paraId="40AAAD8F" w14:textId="77777777" w:rsidR="00C604E0" w:rsidRPr="00C07EFD" w:rsidRDefault="00C604E0" w:rsidP="00C604E0">
            <w:pPr>
              <w:pStyle w:val="TAL"/>
            </w:pPr>
            <w:r w:rsidRPr="00C07EFD">
              <w:rPr>
                <w:rFonts w:cs="Arial"/>
                <w:szCs w:val="18"/>
              </w:rPr>
              <w:t>Represents a date and a time.</w:t>
            </w:r>
          </w:p>
        </w:tc>
        <w:tc>
          <w:tcPr>
            <w:tcW w:w="2865" w:type="dxa"/>
          </w:tcPr>
          <w:p w14:paraId="6ED10F1A" w14:textId="77777777" w:rsidR="00C604E0" w:rsidRPr="00C07EFD" w:rsidRDefault="00C604E0" w:rsidP="00C604E0">
            <w:pPr>
              <w:pStyle w:val="TAL"/>
            </w:pPr>
          </w:p>
        </w:tc>
      </w:tr>
      <w:tr w:rsidR="00C604E0" w:rsidRPr="00C07EFD" w14:paraId="5C82BA30" w14:textId="77777777" w:rsidTr="00A24C9B">
        <w:trPr>
          <w:jc w:val="center"/>
        </w:trPr>
        <w:tc>
          <w:tcPr>
            <w:tcW w:w="1927" w:type="dxa"/>
          </w:tcPr>
          <w:p w14:paraId="7D08CF6D" w14:textId="77777777" w:rsidR="00C604E0" w:rsidRPr="00C07EFD" w:rsidRDefault="00C604E0" w:rsidP="00C604E0">
            <w:pPr>
              <w:pStyle w:val="TAL"/>
              <w:rPr>
                <w:lang w:eastAsia="zh-CN"/>
              </w:rPr>
            </w:pPr>
            <w:proofErr w:type="spellStart"/>
            <w:r w:rsidRPr="00C07EFD">
              <w:t>DurationSec</w:t>
            </w:r>
            <w:proofErr w:type="spellEnd"/>
          </w:p>
        </w:tc>
        <w:tc>
          <w:tcPr>
            <w:tcW w:w="1848" w:type="dxa"/>
          </w:tcPr>
          <w:p w14:paraId="560A7F6F" w14:textId="0DA5D0EB" w:rsidR="00C604E0" w:rsidRPr="00C07EFD" w:rsidRDefault="00C604E0" w:rsidP="00752A3E">
            <w:pPr>
              <w:pStyle w:val="TAC"/>
            </w:pPr>
            <w:r>
              <w:rPr>
                <w:lang w:eastAsia="zh-CN"/>
              </w:rPr>
              <w:t>3GPP TS 29.122 [2]</w:t>
            </w:r>
          </w:p>
        </w:tc>
        <w:tc>
          <w:tcPr>
            <w:tcW w:w="3137" w:type="dxa"/>
          </w:tcPr>
          <w:p w14:paraId="6BC7A275" w14:textId="77777777" w:rsidR="00C604E0" w:rsidRPr="00C07EFD" w:rsidRDefault="00C604E0" w:rsidP="00C604E0">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C604E0" w:rsidRPr="00C07EFD" w:rsidRDefault="00C604E0" w:rsidP="00C604E0">
            <w:pPr>
              <w:pStyle w:val="TAL"/>
            </w:pPr>
          </w:p>
        </w:tc>
      </w:tr>
      <w:tr w:rsidR="00C604E0" w:rsidRPr="00C07EFD" w14:paraId="11EC7049" w14:textId="77777777" w:rsidTr="00A24C9B">
        <w:trPr>
          <w:jc w:val="center"/>
        </w:trPr>
        <w:tc>
          <w:tcPr>
            <w:tcW w:w="1927" w:type="dxa"/>
          </w:tcPr>
          <w:p w14:paraId="1E2DB016" w14:textId="77777777" w:rsidR="00C604E0" w:rsidRPr="00C07EFD" w:rsidRDefault="00C604E0" w:rsidP="00C604E0">
            <w:pPr>
              <w:pStyle w:val="TAL"/>
            </w:pPr>
            <w:proofErr w:type="spellStart"/>
            <w:r w:rsidRPr="00C07EFD">
              <w:t>MlModelInfo</w:t>
            </w:r>
            <w:proofErr w:type="spellEnd"/>
          </w:p>
        </w:tc>
        <w:tc>
          <w:tcPr>
            <w:tcW w:w="1848" w:type="dxa"/>
          </w:tcPr>
          <w:p w14:paraId="59C8FE01" w14:textId="7084475E" w:rsidR="00C604E0" w:rsidRPr="00C07EFD" w:rsidRDefault="00C604E0" w:rsidP="00752A3E">
            <w:pPr>
              <w:pStyle w:val="TAC"/>
            </w:pPr>
            <w:r>
              <w:rPr>
                <w:lang w:eastAsia="zh-CN"/>
              </w:rPr>
              <w:t>6.2.1.6.2.4</w:t>
            </w:r>
          </w:p>
        </w:tc>
        <w:tc>
          <w:tcPr>
            <w:tcW w:w="3137" w:type="dxa"/>
          </w:tcPr>
          <w:p w14:paraId="0EC5472E" w14:textId="77777777" w:rsidR="00C604E0" w:rsidRPr="00C07EFD" w:rsidRDefault="00C604E0" w:rsidP="00C604E0">
            <w:pPr>
              <w:pStyle w:val="TAL"/>
            </w:pPr>
            <w:r w:rsidRPr="00C07EFD">
              <w:rPr>
                <w:lang w:eastAsia="zh-CN"/>
              </w:rPr>
              <w:t>Represents the ML model Information.</w:t>
            </w:r>
          </w:p>
        </w:tc>
        <w:tc>
          <w:tcPr>
            <w:tcW w:w="2865" w:type="dxa"/>
          </w:tcPr>
          <w:p w14:paraId="414868E2" w14:textId="77777777" w:rsidR="00C604E0" w:rsidRPr="00C07EFD" w:rsidRDefault="00C604E0" w:rsidP="00C604E0">
            <w:pPr>
              <w:pStyle w:val="TAL"/>
            </w:pPr>
          </w:p>
        </w:tc>
      </w:tr>
      <w:tr w:rsidR="00C604E0" w:rsidRPr="00C07EFD" w14:paraId="2E94C3AD" w14:textId="77777777" w:rsidTr="00A24C9B">
        <w:trPr>
          <w:jc w:val="center"/>
        </w:trPr>
        <w:tc>
          <w:tcPr>
            <w:tcW w:w="1927" w:type="dxa"/>
          </w:tcPr>
          <w:p w14:paraId="369C4D41" w14:textId="77777777" w:rsidR="00C604E0" w:rsidRPr="00C07EFD" w:rsidRDefault="00C604E0" w:rsidP="00C604E0">
            <w:pPr>
              <w:pStyle w:val="TAL"/>
            </w:pPr>
            <w:proofErr w:type="spellStart"/>
            <w:r w:rsidRPr="00C07EFD">
              <w:t>MLModelTrainingInfo</w:t>
            </w:r>
            <w:proofErr w:type="spellEnd"/>
          </w:p>
        </w:tc>
        <w:tc>
          <w:tcPr>
            <w:tcW w:w="1848" w:type="dxa"/>
          </w:tcPr>
          <w:p w14:paraId="254C7AF3" w14:textId="1DB2C900" w:rsidR="00C604E0" w:rsidRPr="00C07EFD" w:rsidRDefault="00C604E0" w:rsidP="00752A3E">
            <w:pPr>
              <w:pStyle w:val="TAC"/>
            </w:pPr>
            <w:r>
              <w:rPr>
                <w:noProof/>
                <w:lang w:eastAsia="zh-CN"/>
              </w:rPr>
              <w:t>6.2</w:t>
            </w:r>
            <w:r>
              <w:rPr>
                <w:lang w:eastAsia="zh-CN"/>
              </w:rPr>
              <w:t>.1.6.2.9</w:t>
            </w:r>
          </w:p>
        </w:tc>
        <w:tc>
          <w:tcPr>
            <w:tcW w:w="3137" w:type="dxa"/>
          </w:tcPr>
          <w:p w14:paraId="021588EF" w14:textId="77777777" w:rsidR="00C604E0" w:rsidRPr="00C07EFD" w:rsidRDefault="00C604E0" w:rsidP="00C604E0">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C604E0" w:rsidRPr="00C07EFD" w:rsidRDefault="00C604E0" w:rsidP="00C604E0">
            <w:pPr>
              <w:pStyle w:val="TAL"/>
            </w:pPr>
          </w:p>
        </w:tc>
      </w:tr>
      <w:tr w:rsidR="00C604E0" w14:paraId="1281DFE1" w14:textId="77777777" w:rsidTr="00C604E0">
        <w:trPr>
          <w:jc w:val="center"/>
        </w:trPr>
        <w:tc>
          <w:tcPr>
            <w:tcW w:w="1927" w:type="dxa"/>
            <w:tcBorders>
              <w:top w:val="single" w:sz="6" w:space="0" w:color="auto"/>
              <w:left w:val="single" w:sz="6" w:space="0" w:color="auto"/>
              <w:bottom w:val="single" w:sz="6" w:space="0" w:color="auto"/>
              <w:right w:val="single" w:sz="6" w:space="0" w:color="auto"/>
            </w:tcBorders>
          </w:tcPr>
          <w:p w14:paraId="461BEB35" w14:textId="77777777" w:rsidR="00C604E0" w:rsidRDefault="00C604E0">
            <w:pPr>
              <w:pStyle w:val="TAL"/>
            </w:pPr>
            <w:proofErr w:type="spellStart"/>
            <w:r>
              <w:t>TimeWindow</w:t>
            </w:r>
            <w:proofErr w:type="spellEnd"/>
          </w:p>
        </w:tc>
        <w:tc>
          <w:tcPr>
            <w:tcW w:w="1848" w:type="dxa"/>
            <w:tcBorders>
              <w:top w:val="single" w:sz="6" w:space="0" w:color="auto"/>
              <w:left w:val="single" w:sz="6" w:space="0" w:color="auto"/>
              <w:bottom w:val="single" w:sz="6" w:space="0" w:color="auto"/>
              <w:right w:val="single" w:sz="6" w:space="0" w:color="auto"/>
            </w:tcBorders>
          </w:tcPr>
          <w:p w14:paraId="381B24D9" w14:textId="77777777" w:rsidR="00C604E0" w:rsidRDefault="00C604E0" w:rsidP="00752A3E">
            <w:pPr>
              <w:pStyle w:val="TAC"/>
            </w:pPr>
            <w:r>
              <w:t>3GPP TS 29.122 [2]</w:t>
            </w:r>
          </w:p>
        </w:tc>
        <w:tc>
          <w:tcPr>
            <w:tcW w:w="3137" w:type="dxa"/>
            <w:tcBorders>
              <w:top w:val="single" w:sz="6" w:space="0" w:color="auto"/>
              <w:left w:val="single" w:sz="6" w:space="0" w:color="auto"/>
              <w:bottom w:val="single" w:sz="6" w:space="0" w:color="auto"/>
              <w:right w:val="single" w:sz="6" w:space="0" w:color="auto"/>
            </w:tcBorders>
          </w:tcPr>
          <w:p w14:paraId="04617573" w14:textId="77777777" w:rsidR="00C604E0" w:rsidRDefault="00C604E0">
            <w:pPr>
              <w:pStyle w:val="TAL"/>
            </w:pPr>
            <w:r w:rsidRPr="00C604E0">
              <w:t>Identifies the start time and the end time for the validity time.</w:t>
            </w:r>
          </w:p>
        </w:tc>
        <w:tc>
          <w:tcPr>
            <w:tcW w:w="2865" w:type="dxa"/>
            <w:tcBorders>
              <w:top w:val="single" w:sz="6" w:space="0" w:color="auto"/>
              <w:left w:val="single" w:sz="6" w:space="0" w:color="auto"/>
              <w:bottom w:val="single" w:sz="6" w:space="0" w:color="auto"/>
              <w:right w:val="single" w:sz="6" w:space="0" w:color="auto"/>
            </w:tcBorders>
          </w:tcPr>
          <w:p w14:paraId="29E35D5F" w14:textId="77777777" w:rsidR="00C604E0" w:rsidRDefault="00C604E0">
            <w:pPr>
              <w:pStyle w:val="TAL"/>
            </w:pPr>
          </w:p>
        </w:tc>
      </w:tr>
      <w:tr w:rsidR="00941EBE" w:rsidRPr="00C07EFD" w14:paraId="642423AE" w14:textId="77777777" w:rsidTr="00A24C9B">
        <w:trPr>
          <w:jc w:val="center"/>
        </w:trPr>
        <w:tc>
          <w:tcPr>
            <w:tcW w:w="1927" w:type="dxa"/>
          </w:tcPr>
          <w:p w14:paraId="1C238D81" w14:textId="77777777" w:rsidR="00941EBE" w:rsidRPr="00C07EFD" w:rsidRDefault="00941EBE" w:rsidP="00A24C9B">
            <w:pPr>
              <w:pStyle w:val="TAL"/>
            </w:pPr>
            <w:proofErr w:type="spellStart"/>
            <w:r w:rsidRPr="00C07EFD">
              <w:t>Uinteger</w:t>
            </w:r>
            <w:proofErr w:type="spellEnd"/>
          </w:p>
        </w:tc>
        <w:tc>
          <w:tcPr>
            <w:tcW w:w="1848" w:type="dxa"/>
          </w:tcPr>
          <w:p w14:paraId="1AF8568C" w14:textId="6ED5D58C" w:rsidR="00941EBE" w:rsidRPr="00C07EFD" w:rsidRDefault="00941EBE" w:rsidP="00752A3E">
            <w:pPr>
              <w:pStyle w:val="TAC"/>
            </w:pPr>
            <w:r w:rsidRPr="00C07EFD">
              <w:t>3GPP TS 29.571 </w:t>
            </w:r>
            <w:r w:rsidR="00946FFF">
              <w:t>[11]</w:t>
            </w:r>
          </w:p>
        </w:tc>
        <w:tc>
          <w:tcPr>
            <w:tcW w:w="3137" w:type="dxa"/>
          </w:tcPr>
          <w:p w14:paraId="441CF3AE" w14:textId="77777777" w:rsidR="00941EBE" w:rsidRPr="00C07EFD" w:rsidRDefault="00941EBE" w:rsidP="00A24C9B">
            <w:pPr>
              <w:pStyle w:val="TAL"/>
            </w:pPr>
            <w:r w:rsidRPr="00C07EFD">
              <w:t>Represents an unsigned Integer.</w:t>
            </w:r>
          </w:p>
        </w:tc>
        <w:tc>
          <w:tcPr>
            <w:tcW w:w="2865" w:type="dxa"/>
          </w:tcPr>
          <w:p w14:paraId="25BD243E" w14:textId="77777777" w:rsidR="00941EBE" w:rsidRPr="00C07EFD" w:rsidRDefault="00941EBE" w:rsidP="00A24C9B">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165" w:name="_Toc212496029"/>
      <w:r w:rsidRPr="00C07EFD">
        <w:rPr>
          <w:lang w:eastAsia="zh-CN"/>
        </w:rPr>
        <w:t>6.1.11.6.2</w:t>
      </w:r>
      <w:r w:rsidRPr="00C07EFD">
        <w:rPr>
          <w:lang w:eastAsia="zh-CN"/>
        </w:rPr>
        <w:tab/>
        <w:t>Structured data types</w:t>
      </w:r>
      <w:bookmarkEnd w:id="116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lastRenderedPageBreak/>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A24C9B">
        <w:trPr>
          <w:jc w:val="center"/>
        </w:trPr>
        <w:tc>
          <w:tcPr>
            <w:tcW w:w="1430" w:type="dxa"/>
            <w:shd w:val="clear" w:color="auto" w:fill="C0C0C0"/>
            <w:hideMark/>
          </w:tcPr>
          <w:p w14:paraId="64E71142" w14:textId="77777777" w:rsidR="00941EBE" w:rsidRPr="00C07EFD" w:rsidRDefault="00941EBE" w:rsidP="00A24C9B">
            <w:pPr>
              <w:pStyle w:val="TAH"/>
            </w:pPr>
            <w:r w:rsidRPr="00C07EFD">
              <w:t>Attribute name</w:t>
            </w:r>
          </w:p>
        </w:tc>
        <w:tc>
          <w:tcPr>
            <w:tcW w:w="1150" w:type="dxa"/>
            <w:shd w:val="clear" w:color="auto" w:fill="C0C0C0"/>
            <w:hideMark/>
          </w:tcPr>
          <w:p w14:paraId="0F8DEEB7" w14:textId="77777777" w:rsidR="00941EBE" w:rsidRPr="00C07EFD" w:rsidRDefault="00941EBE" w:rsidP="00A24C9B">
            <w:pPr>
              <w:pStyle w:val="TAH"/>
            </w:pPr>
            <w:r w:rsidRPr="00C07EFD">
              <w:t>Data type</w:t>
            </w:r>
          </w:p>
        </w:tc>
        <w:tc>
          <w:tcPr>
            <w:tcW w:w="281" w:type="dxa"/>
            <w:shd w:val="clear" w:color="auto" w:fill="C0C0C0"/>
            <w:hideMark/>
          </w:tcPr>
          <w:p w14:paraId="530B9EDF" w14:textId="77777777" w:rsidR="00941EBE" w:rsidRPr="00C07EFD" w:rsidRDefault="00941EBE" w:rsidP="00A24C9B">
            <w:pPr>
              <w:pStyle w:val="TAH"/>
            </w:pPr>
            <w:r w:rsidRPr="00C07EFD">
              <w:t>P</w:t>
            </w:r>
          </w:p>
        </w:tc>
        <w:tc>
          <w:tcPr>
            <w:tcW w:w="1368" w:type="dxa"/>
            <w:shd w:val="clear" w:color="auto" w:fill="C0C0C0"/>
            <w:hideMark/>
          </w:tcPr>
          <w:p w14:paraId="7FDABA48" w14:textId="77777777" w:rsidR="00941EBE" w:rsidRPr="00C07EFD" w:rsidRDefault="00941EBE" w:rsidP="00A24C9B">
            <w:pPr>
              <w:pStyle w:val="TAH"/>
            </w:pPr>
            <w:r w:rsidRPr="00C07EFD">
              <w:t>Cardinality</w:t>
            </w:r>
          </w:p>
        </w:tc>
        <w:tc>
          <w:tcPr>
            <w:tcW w:w="3438" w:type="dxa"/>
            <w:shd w:val="clear" w:color="auto" w:fill="C0C0C0"/>
            <w:hideMark/>
          </w:tcPr>
          <w:p w14:paraId="0529643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A24C9B">
            <w:pPr>
              <w:pStyle w:val="TAH"/>
              <w:rPr>
                <w:rFonts w:cs="Arial"/>
                <w:szCs w:val="18"/>
              </w:rPr>
            </w:pPr>
            <w:r w:rsidRPr="00C07EFD">
              <w:t>Applicability</w:t>
            </w:r>
          </w:p>
        </w:tc>
      </w:tr>
      <w:tr w:rsidR="00941EBE" w:rsidRPr="00C07EFD" w14:paraId="3041EB84" w14:textId="77777777" w:rsidTr="00752A3E">
        <w:trPr>
          <w:jc w:val="center"/>
        </w:trPr>
        <w:tc>
          <w:tcPr>
            <w:tcW w:w="1430" w:type="dxa"/>
          </w:tcPr>
          <w:p w14:paraId="0A44CEB1" w14:textId="77777777" w:rsidR="00941EBE" w:rsidRPr="00C07EFD" w:rsidRDefault="00941EBE" w:rsidP="00A24C9B">
            <w:pPr>
              <w:pStyle w:val="TAL"/>
            </w:pPr>
            <w:proofErr w:type="spellStart"/>
            <w:r w:rsidRPr="00C07EFD">
              <w:t>aimlProfile</w:t>
            </w:r>
            <w:proofErr w:type="spellEnd"/>
          </w:p>
        </w:tc>
        <w:tc>
          <w:tcPr>
            <w:tcW w:w="1150" w:type="dxa"/>
          </w:tcPr>
          <w:p w14:paraId="0CBA0F8E" w14:textId="77777777" w:rsidR="00941EBE" w:rsidRPr="00C07EFD" w:rsidRDefault="00941EBE" w:rsidP="00A24C9B">
            <w:pPr>
              <w:pStyle w:val="TAL"/>
            </w:pPr>
            <w:proofErr w:type="spellStart"/>
            <w:r w:rsidRPr="00C07EFD">
              <w:t>AimlProfile</w:t>
            </w:r>
            <w:proofErr w:type="spellEnd"/>
          </w:p>
        </w:tc>
        <w:tc>
          <w:tcPr>
            <w:tcW w:w="281" w:type="dxa"/>
          </w:tcPr>
          <w:p w14:paraId="58F3775A" w14:textId="77777777" w:rsidR="00941EBE" w:rsidRPr="00C07EFD" w:rsidRDefault="00941EBE" w:rsidP="00A24C9B">
            <w:pPr>
              <w:pStyle w:val="TAL"/>
            </w:pPr>
            <w:r w:rsidRPr="00C07EFD">
              <w:t>M</w:t>
            </w:r>
          </w:p>
        </w:tc>
        <w:tc>
          <w:tcPr>
            <w:tcW w:w="1368" w:type="dxa"/>
          </w:tcPr>
          <w:p w14:paraId="0F369D74" w14:textId="77777777" w:rsidR="00941EBE" w:rsidRPr="00C07EFD" w:rsidRDefault="00941EBE" w:rsidP="00A24C9B">
            <w:pPr>
              <w:pStyle w:val="TAC"/>
            </w:pPr>
            <w:r w:rsidRPr="00C07EFD">
              <w:t>1</w:t>
            </w:r>
          </w:p>
        </w:tc>
        <w:tc>
          <w:tcPr>
            <w:tcW w:w="3438" w:type="dxa"/>
          </w:tcPr>
          <w:p w14:paraId="3D4311E1" w14:textId="77777777" w:rsidR="00941EBE" w:rsidRPr="00C07EFD" w:rsidRDefault="00941EBE" w:rsidP="00A24C9B">
            <w:pPr>
              <w:pStyle w:val="TAL"/>
            </w:pPr>
            <w:r w:rsidRPr="00C07EFD">
              <w:t>Contains the requirements for the ML model selection operation.</w:t>
            </w:r>
          </w:p>
        </w:tc>
        <w:tc>
          <w:tcPr>
            <w:tcW w:w="1998" w:type="dxa"/>
          </w:tcPr>
          <w:p w14:paraId="5111BB0E" w14:textId="77777777" w:rsidR="00941EBE" w:rsidRPr="00C07EFD" w:rsidRDefault="00941EBE" w:rsidP="00A24C9B">
            <w:pPr>
              <w:pStyle w:val="TAL"/>
            </w:pPr>
          </w:p>
        </w:tc>
      </w:tr>
      <w:tr w:rsidR="00941EBE" w:rsidRPr="00C07EFD" w14:paraId="1E072660" w14:textId="77777777" w:rsidTr="00752A3E">
        <w:trPr>
          <w:jc w:val="center"/>
        </w:trPr>
        <w:tc>
          <w:tcPr>
            <w:tcW w:w="1430" w:type="dxa"/>
          </w:tcPr>
          <w:p w14:paraId="6BF50237" w14:textId="77777777" w:rsidR="00941EBE" w:rsidRPr="00C07EFD" w:rsidRDefault="00941EBE" w:rsidP="00A24C9B">
            <w:pPr>
              <w:pStyle w:val="TAL"/>
            </w:pPr>
            <w:proofErr w:type="spellStart"/>
            <w:r w:rsidRPr="00C07EFD">
              <w:t>notifUri</w:t>
            </w:r>
            <w:proofErr w:type="spellEnd"/>
          </w:p>
        </w:tc>
        <w:tc>
          <w:tcPr>
            <w:tcW w:w="1150" w:type="dxa"/>
          </w:tcPr>
          <w:p w14:paraId="3162DAF6" w14:textId="77777777" w:rsidR="00941EBE" w:rsidRPr="00C07EFD" w:rsidRDefault="00941EBE" w:rsidP="00A24C9B">
            <w:pPr>
              <w:pStyle w:val="TAL"/>
            </w:pPr>
            <w:r w:rsidRPr="00C07EFD">
              <w:t>Uri</w:t>
            </w:r>
          </w:p>
        </w:tc>
        <w:tc>
          <w:tcPr>
            <w:tcW w:w="281" w:type="dxa"/>
          </w:tcPr>
          <w:p w14:paraId="3876E742" w14:textId="77777777" w:rsidR="00941EBE" w:rsidRPr="00C07EFD" w:rsidRDefault="00941EBE" w:rsidP="00A24C9B">
            <w:pPr>
              <w:pStyle w:val="TAL"/>
            </w:pPr>
            <w:r w:rsidRPr="00C07EFD">
              <w:t>O</w:t>
            </w:r>
          </w:p>
        </w:tc>
        <w:tc>
          <w:tcPr>
            <w:tcW w:w="1368" w:type="dxa"/>
          </w:tcPr>
          <w:p w14:paraId="4492AB4A" w14:textId="77777777" w:rsidR="00941EBE" w:rsidRPr="00C07EFD" w:rsidRDefault="00941EBE" w:rsidP="00A24C9B">
            <w:pPr>
              <w:pStyle w:val="TAC"/>
            </w:pPr>
            <w:r w:rsidRPr="00C07EFD">
              <w:t>0..1</w:t>
            </w:r>
          </w:p>
        </w:tc>
        <w:tc>
          <w:tcPr>
            <w:tcW w:w="3438" w:type="dxa"/>
            <w:vAlign w:val="center"/>
          </w:tcPr>
          <w:p w14:paraId="49C20754" w14:textId="77777777" w:rsidR="00941EBE" w:rsidRPr="00C07EFD" w:rsidRDefault="00941EBE" w:rsidP="00A24C9B">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3A00C5D" w14:textId="77777777" w:rsidR="00941EBE" w:rsidRPr="00C07EFD" w:rsidRDefault="00941EBE" w:rsidP="00A24C9B">
            <w:pPr>
              <w:pStyle w:val="TAL"/>
            </w:pPr>
          </w:p>
        </w:tc>
      </w:tr>
      <w:tr w:rsidR="00941EBE" w:rsidRPr="00C07EFD" w14:paraId="60AF1A72" w14:textId="77777777" w:rsidTr="00752A3E">
        <w:trPr>
          <w:jc w:val="center"/>
        </w:trPr>
        <w:tc>
          <w:tcPr>
            <w:tcW w:w="1430" w:type="dxa"/>
          </w:tcPr>
          <w:p w14:paraId="1357FB82" w14:textId="77777777" w:rsidR="00941EBE" w:rsidRPr="00C07EFD" w:rsidRDefault="00941EBE" w:rsidP="00A24C9B">
            <w:pPr>
              <w:pStyle w:val="TAL"/>
            </w:pPr>
            <w:proofErr w:type="spellStart"/>
            <w:r w:rsidRPr="00C07EFD">
              <w:t>repInfo</w:t>
            </w:r>
            <w:proofErr w:type="spellEnd"/>
          </w:p>
        </w:tc>
        <w:tc>
          <w:tcPr>
            <w:tcW w:w="1150" w:type="dxa"/>
          </w:tcPr>
          <w:p w14:paraId="31585A68" w14:textId="77777777" w:rsidR="00941EBE" w:rsidRPr="00C07EFD" w:rsidRDefault="00941EBE" w:rsidP="00A24C9B">
            <w:pPr>
              <w:pStyle w:val="TAL"/>
            </w:pPr>
            <w:proofErr w:type="spellStart"/>
            <w:r w:rsidRPr="00C07EFD">
              <w:t>ReportingInformation</w:t>
            </w:r>
            <w:proofErr w:type="spellEnd"/>
          </w:p>
        </w:tc>
        <w:tc>
          <w:tcPr>
            <w:tcW w:w="281" w:type="dxa"/>
          </w:tcPr>
          <w:p w14:paraId="259119C1" w14:textId="77777777" w:rsidR="00941EBE" w:rsidRPr="00C07EFD" w:rsidRDefault="00941EBE" w:rsidP="00A24C9B">
            <w:pPr>
              <w:pStyle w:val="TAL"/>
            </w:pPr>
            <w:r w:rsidRPr="00C07EFD">
              <w:t>C</w:t>
            </w:r>
          </w:p>
        </w:tc>
        <w:tc>
          <w:tcPr>
            <w:tcW w:w="1368" w:type="dxa"/>
          </w:tcPr>
          <w:p w14:paraId="4A95D003" w14:textId="77777777" w:rsidR="00941EBE" w:rsidRPr="00C07EFD" w:rsidRDefault="00941EBE" w:rsidP="00A24C9B">
            <w:pPr>
              <w:pStyle w:val="TAC"/>
            </w:pPr>
            <w:r w:rsidRPr="00C07EFD">
              <w:t>0..1</w:t>
            </w:r>
          </w:p>
        </w:tc>
        <w:tc>
          <w:tcPr>
            <w:tcW w:w="3438" w:type="dxa"/>
          </w:tcPr>
          <w:p w14:paraId="7059E731" w14:textId="77777777" w:rsidR="00941EBE" w:rsidRPr="00C07EFD" w:rsidRDefault="00941EBE" w:rsidP="00A24C9B">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A24C9B">
            <w:pPr>
              <w:pStyle w:val="TAL"/>
              <w:rPr>
                <w:lang w:eastAsia="zh-CN"/>
              </w:rPr>
            </w:pPr>
          </w:p>
          <w:p w14:paraId="63BF64D6" w14:textId="77777777" w:rsidR="00941EBE" w:rsidRPr="00C07EFD" w:rsidRDefault="00941EBE" w:rsidP="00A24C9B">
            <w:pPr>
              <w:pStyle w:val="TAL"/>
              <w:rPr>
                <w:lang w:eastAsia="zh-CN"/>
              </w:rPr>
            </w:pPr>
            <w:r w:rsidRPr="00C07EFD">
              <w:rPr>
                <w:lang w:eastAsia="zh-CN"/>
              </w:rPr>
              <w:t>Shall be provided if the "</w:t>
            </w:r>
            <w:proofErr w:type="spellStart"/>
            <w:r w:rsidRPr="00C07EFD">
              <w:t>notifUri</w:t>
            </w:r>
            <w:proofErr w:type="spellEnd"/>
            <w:r w:rsidRPr="00C07EFD">
              <w:t>" attribute is present.</w:t>
            </w:r>
          </w:p>
        </w:tc>
        <w:tc>
          <w:tcPr>
            <w:tcW w:w="1998" w:type="dxa"/>
          </w:tcPr>
          <w:p w14:paraId="408C47E6" w14:textId="77777777" w:rsidR="00941EBE" w:rsidRPr="00C07EFD" w:rsidRDefault="00941EBE" w:rsidP="00A24C9B">
            <w:pPr>
              <w:pStyle w:val="TAL"/>
            </w:pPr>
          </w:p>
        </w:tc>
      </w:tr>
      <w:tr w:rsidR="00941EBE" w:rsidRPr="00C07EFD" w14:paraId="4A0BEB72" w14:textId="77777777" w:rsidTr="00A24C9B">
        <w:trPr>
          <w:jc w:val="center"/>
        </w:trPr>
        <w:tc>
          <w:tcPr>
            <w:tcW w:w="1430" w:type="dxa"/>
          </w:tcPr>
          <w:p w14:paraId="389663BA" w14:textId="77777777" w:rsidR="00941EBE" w:rsidRPr="00C07EFD" w:rsidRDefault="00941EBE" w:rsidP="00A24C9B">
            <w:pPr>
              <w:pStyle w:val="TAL"/>
            </w:pPr>
            <w:proofErr w:type="spellStart"/>
            <w:r w:rsidRPr="00C07EFD">
              <w:t>suppFeat</w:t>
            </w:r>
            <w:proofErr w:type="spellEnd"/>
          </w:p>
        </w:tc>
        <w:tc>
          <w:tcPr>
            <w:tcW w:w="1150" w:type="dxa"/>
          </w:tcPr>
          <w:p w14:paraId="7C7CA804" w14:textId="77777777" w:rsidR="00941EBE" w:rsidRPr="00C07EFD" w:rsidRDefault="00941EBE" w:rsidP="00A24C9B">
            <w:pPr>
              <w:pStyle w:val="TAL"/>
            </w:pPr>
            <w:proofErr w:type="spellStart"/>
            <w:r w:rsidRPr="00C07EFD">
              <w:t>SupportedFeatures</w:t>
            </w:r>
            <w:proofErr w:type="spellEnd"/>
          </w:p>
        </w:tc>
        <w:tc>
          <w:tcPr>
            <w:tcW w:w="281" w:type="dxa"/>
          </w:tcPr>
          <w:p w14:paraId="55468C4D" w14:textId="77777777" w:rsidR="00941EBE" w:rsidRPr="00C07EFD" w:rsidRDefault="00941EBE" w:rsidP="00A24C9B">
            <w:pPr>
              <w:pStyle w:val="TAC"/>
              <w:rPr>
                <w:lang w:eastAsia="zh-CN"/>
              </w:rPr>
            </w:pPr>
            <w:r w:rsidRPr="00C07EFD">
              <w:rPr>
                <w:lang w:eastAsia="zh-CN"/>
              </w:rPr>
              <w:t>C</w:t>
            </w:r>
          </w:p>
        </w:tc>
        <w:tc>
          <w:tcPr>
            <w:tcW w:w="1368" w:type="dxa"/>
          </w:tcPr>
          <w:p w14:paraId="0E8140B7" w14:textId="77777777" w:rsidR="00941EBE" w:rsidRPr="00C07EFD" w:rsidRDefault="00941EBE" w:rsidP="00A24C9B">
            <w:pPr>
              <w:pStyle w:val="TAC"/>
            </w:pPr>
            <w:r w:rsidRPr="00C07EFD">
              <w:t>0..1</w:t>
            </w:r>
          </w:p>
        </w:tc>
        <w:tc>
          <w:tcPr>
            <w:tcW w:w="3438" w:type="dxa"/>
          </w:tcPr>
          <w:p w14:paraId="0F9C5EB0" w14:textId="77777777" w:rsidR="00941EBE" w:rsidRPr="00C07EFD" w:rsidRDefault="00941EBE" w:rsidP="00A24C9B">
            <w:pPr>
              <w:pStyle w:val="TAL"/>
              <w:rPr>
                <w:rFonts w:cs="Arial"/>
              </w:rPr>
            </w:pPr>
            <w:r w:rsidRPr="00C07EFD">
              <w:rPr>
                <w:rFonts w:cs="Arial"/>
              </w:rPr>
              <w:t>Represents the supported features.</w:t>
            </w:r>
          </w:p>
          <w:p w14:paraId="7CE92DDF" w14:textId="77777777" w:rsidR="00941EBE" w:rsidRPr="00C07EFD" w:rsidRDefault="00941EBE" w:rsidP="00A24C9B">
            <w:pPr>
              <w:pStyle w:val="TAL"/>
              <w:rPr>
                <w:rFonts w:cs="Arial"/>
              </w:rPr>
            </w:pPr>
          </w:p>
          <w:p w14:paraId="1891BD19" w14:textId="77777777" w:rsidR="00941EBE" w:rsidRPr="00C07EFD" w:rsidRDefault="00941EBE" w:rsidP="00A24C9B">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A24C9B">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A24C9B">
        <w:trPr>
          <w:jc w:val="center"/>
        </w:trPr>
        <w:tc>
          <w:tcPr>
            <w:tcW w:w="1430" w:type="dxa"/>
            <w:shd w:val="clear" w:color="auto" w:fill="C0C0C0"/>
            <w:hideMark/>
          </w:tcPr>
          <w:p w14:paraId="195B92F2" w14:textId="77777777" w:rsidR="00941EBE" w:rsidRPr="00C07EFD" w:rsidRDefault="00941EBE" w:rsidP="00A24C9B">
            <w:pPr>
              <w:pStyle w:val="TAH"/>
            </w:pPr>
            <w:r w:rsidRPr="00C07EFD">
              <w:t>Attribute name</w:t>
            </w:r>
          </w:p>
        </w:tc>
        <w:tc>
          <w:tcPr>
            <w:tcW w:w="1006" w:type="dxa"/>
            <w:shd w:val="clear" w:color="auto" w:fill="C0C0C0"/>
            <w:hideMark/>
          </w:tcPr>
          <w:p w14:paraId="69211338" w14:textId="77777777" w:rsidR="00941EBE" w:rsidRPr="00C07EFD" w:rsidRDefault="00941EBE" w:rsidP="00A24C9B">
            <w:pPr>
              <w:pStyle w:val="TAH"/>
            </w:pPr>
            <w:r w:rsidRPr="00C07EFD">
              <w:t>Data type</w:t>
            </w:r>
          </w:p>
        </w:tc>
        <w:tc>
          <w:tcPr>
            <w:tcW w:w="425" w:type="dxa"/>
            <w:shd w:val="clear" w:color="auto" w:fill="C0C0C0"/>
            <w:hideMark/>
          </w:tcPr>
          <w:p w14:paraId="34EB4C39" w14:textId="77777777" w:rsidR="00941EBE" w:rsidRPr="00C07EFD" w:rsidRDefault="00941EBE" w:rsidP="00A24C9B">
            <w:pPr>
              <w:pStyle w:val="TAH"/>
            </w:pPr>
            <w:r w:rsidRPr="00C07EFD">
              <w:t>P</w:t>
            </w:r>
          </w:p>
        </w:tc>
        <w:tc>
          <w:tcPr>
            <w:tcW w:w="1368" w:type="dxa"/>
            <w:shd w:val="clear" w:color="auto" w:fill="C0C0C0"/>
            <w:hideMark/>
          </w:tcPr>
          <w:p w14:paraId="41D7EA5E" w14:textId="77777777" w:rsidR="00941EBE" w:rsidRPr="00C07EFD" w:rsidRDefault="00941EBE" w:rsidP="00A24C9B">
            <w:pPr>
              <w:pStyle w:val="TAH"/>
            </w:pPr>
            <w:r w:rsidRPr="00C07EFD">
              <w:t>Cardinality</w:t>
            </w:r>
          </w:p>
        </w:tc>
        <w:tc>
          <w:tcPr>
            <w:tcW w:w="3438" w:type="dxa"/>
            <w:shd w:val="clear" w:color="auto" w:fill="C0C0C0"/>
            <w:hideMark/>
          </w:tcPr>
          <w:p w14:paraId="1346F2D1"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A24C9B">
            <w:pPr>
              <w:pStyle w:val="TAH"/>
              <w:rPr>
                <w:rFonts w:cs="Arial"/>
                <w:szCs w:val="18"/>
              </w:rPr>
            </w:pPr>
            <w:r w:rsidRPr="00C07EFD">
              <w:t>Applicability</w:t>
            </w:r>
          </w:p>
        </w:tc>
      </w:tr>
      <w:tr w:rsidR="00941EBE" w:rsidRPr="00C07EFD" w14:paraId="7A817E70" w14:textId="77777777" w:rsidTr="00A24C9B">
        <w:trPr>
          <w:jc w:val="center"/>
        </w:trPr>
        <w:tc>
          <w:tcPr>
            <w:tcW w:w="1430" w:type="dxa"/>
          </w:tcPr>
          <w:p w14:paraId="176C0FC6" w14:textId="77777777" w:rsidR="00941EBE" w:rsidRPr="00C07EFD" w:rsidRDefault="00941EBE" w:rsidP="00A24C9B">
            <w:pPr>
              <w:pStyle w:val="TAL"/>
            </w:pPr>
            <w:proofErr w:type="spellStart"/>
            <w:r w:rsidRPr="00C07EFD">
              <w:t>opStatus</w:t>
            </w:r>
            <w:proofErr w:type="spellEnd"/>
          </w:p>
        </w:tc>
        <w:tc>
          <w:tcPr>
            <w:tcW w:w="1006" w:type="dxa"/>
          </w:tcPr>
          <w:p w14:paraId="27A5EA4F" w14:textId="77777777" w:rsidR="00941EBE" w:rsidRPr="00C07EFD" w:rsidRDefault="00941EBE" w:rsidP="00A24C9B">
            <w:pPr>
              <w:pStyle w:val="TAL"/>
            </w:pPr>
            <w:proofErr w:type="spellStart"/>
            <w:r w:rsidRPr="00C07EFD">
              <w:t>DataMgmtOp</w:t>
            </w:r>
            <w:proofErr w:type="spellEnd"/>
          </w:p>
        </w:tc>
        <w:tc>
          <w:tcPr>
            <w:tcW w:w="425" w:type="dxa"/>
          </w:tcPr>
          <w:p w14:paraId="231AA833" w14:textId="77777777" w:rsidR="00941EBE" w:rsidRPr="00C07EFD" w:rsidRDefault="00941EBE" w:rsidP="00A24C9B">
            <w:pPr>
              <w:pStyle w:val="TAC"/>
            </w:pPr>
            <w:r w:rsidRPr="00C07EFD">
              <w:t>M</w:t>
            </w:r>
          </w:p>
        </w:tc>
        <w:tc>
          <w:tcPr>
            <w:tcW w:w="1368" w:type="dxa"/>
          </w:tcPr>
          <w:p w14:paraId="50B37BA7" w14:textId="77777777" w:rsidR="00941EBE" w:rsidRPr="00C07EFD" w:rsidRDefault="00941EBE" w:rsidP="00A24C9B">
            <w:pPr>
              <w:pStyle w:val="TAC"/>
            </w:pPr>
            <w:r w:rsidRPr="00C07EFD">
              <w:t>1</w:t>
            </w:r>
          </w:p>
        </w:tc>
        <w:tc>
          <w:tcPr>
            <w:tcW w:w="3438" w:type="dxa"/>
          </w:tcPr>
          <w:p w14:paraId="109B8851" w14:textId="77777777" w:rsidR="00941EBE" w:rsidRPr="00C07EFD" w:rsidRDefault="00941EBE" w:rsidP="00A24C9B">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A24C9B">
            <w:pPr>
              <w:pStyle w:val="TAL"/>
              <w:rPr>
                <w:rFonts w:cs="Arial"/>
                <w:szCs w:val="18"/>
              </w:rPr>
            </w:pPr>
          </w:p>
        </w:tc>
      </w:tr>
      <w:tr w:rsidR="00941EBE" w:rsidRPr="00C07EFD" w14:paraId="72F1E983" w14:textId="77777777" w:rsidTr="00A24C9B">
        <w:trPr>
          <w:jc w:val="center"/>
        </w:trPr>
        <w:tc>
          <w:tcPr>
            <w:tcW w:w="1430" w:type="dxa"/>
          </w:tcPr>
          <w:p w14:paraId="54DC85AC" w14:textId="77777777" w:rsidR="00941EBE" w:rsidRPr="00C07EFD" w:rsidRDefault="00941EBE" w:rsidP="00A24C9B">
            <w:pPr>
              <w:pStyle w:val="TAL"/>
            </w:pPr>
            <w:proofErr w:type="spellStart"/>
            <w:r w:rsidRPr="00C07EFD">
              <w:t>trainMLModel</w:t>
            </w:r>
            <w:proofErr w:type="spellEnd"/>
          </w:p>
        </w:tc>
        <w:tc>
          <w:tcPr>
            <w:tcW w:w="1006" w:type="dxa"/>
          </w:tcPr>
          <w:p w14:paraId="2B010269" w14:textId="77777777" w:rsidR="00941EBE" w:rsidRPr="00C07EFD" w:rsidRDefault="00941EBE" w:rsidP="00A24C9B">
            <w:pPr>
              <w:pStyle w:val="TAL"/>
            </w:pPr>
            <w:proofErr w:type="spellStart"/>
            <w:r w:rsidRPr="00C07EFD">
              <w:t>MLModelTrainingInfo</w:t>
            </w:r>
            <w:proofErr w:type="spellEnd"/>
          </w:p>
        </w:tc>
        <w:tc>
          <w:tcPr>
            <w:tcW w:w="425" w:type="dxa"/>
          </w:tcPr>
          <w:p w14:paraId="60C63156" w14:textId="77777777" w:rsidR="00941EBE" w:rsidRPr="00C07EFD" w:rsidRDefault="00941EBE" w:rsidP="00A24C9B">
            <w:pPr>
              <w:pStyle w:val="TAC"/>
            </w:pPr>
            <w:r w:rsidRPr="00C07EFD">
              <w:t>M</w:t>
            </w:r>
          </w:p>
        </w:tc>
        <w:tc>
          <w:tcPr>
            <w:tcW w:w="1368" w:type="dxa"/>
          </w:tcPr>
          <w:p w14:paraId="2E5F9D1D" w14:textId="77777777" w:rsidR="00941EBE" w:rsidRPr="00C07EFD" w:rsidRDefault="00941EBE" w:rsidP="00A24C9B">
            <w:pPr>
              <w:pStyle w:val="TAC"/>
            </w:pPr>
            <w:r w:rsidRPr="00C07EFD">
              <w:t>1</w:t>
            </w:r>
          </w:p>
        </w:tc>
        <w:tc>
          <w:tcPr>
            <w:tcW w:w="3438" w:type="dxa"/>
          </w:tcPr>
          <w:p w14:paraId="251B3874" w14:textId="77777777" w:rsidR="00941EBE" w:rsidRPr="00C07EFD" w:rsidRDefault="00941EBE" w:rsidP="00A24C9B">
            <w:pPr>
              <w:pStyle w:val="TAL"/>
            </w:pPr>
            <w:r w:rsidRPr="00C07EFD">
              <w:t>Contains the result of the ML model training.</w:t>
            </w:r>
          </w:p>
        </w:tc>
        <w:tc>
          <w:tcPr>
            <w:tcW w:w="1998" w:type="dxa"/>
          </w:tcPr>
          <w:p w14:paraId="20518898" w14:textId="77777777" w:rsidR="00941EBE" w:rsidRPr="00C07EFD" w:rsidRDefault="00941EBE" w:rsidP="00A24C9B">
            <w:pPr>
              <w:pStyle w:val="TAL"/>
              <w:rPr>
                <w:rFonts w:cs="Arial"/>
                <w:szCs w:val="18"/>
              </w:rPr>
            </w:pPr>
          </w:p>
        </w:tc>
      </w:tr>
      <w:tr w:rsidR="00941EBE" w:rsidRPr="00C07EFD" w14:paraId="2CFEB8C1" w14:textId="77777777" w:rsidTr="00A24C9B">
        <w:trPr>
          <w:jc w:val="center"/>
        </w:trPr>
        <w:tc>
          <w:tcPr>
            <w:tcW w:w="1430" w:type="dxa"/>
          </w:tcPr>
          <w:p w14:paraId="45982C91" w14:textId="77777777" w:rsidR="00941EBE" w:rsidRPr="00C07EFD" w:rsidRDefault="00941EBE" w:rsidP="00A24C9B">
            <w:pPr>
              <w:pStyle w:val="TAL"/>
            </w:pPr>
            <w:proofErr w:type="spellStart"/>
            <w:r w:rsidRPr="00C07EFD">
              <w:t>elapseTime</w:t>
            </w:r>
            <w:proofErr w:type="spellEnd"/>
          </w:p>
        </w:tc>
        <w:tc>
          <w:tcPr>
            <w:tcW w:w="1006" w:type="dxa"/>
          </w:tcPr>
          <w:p w14:paraId="79F298C1" w14:textId="77777777" w:rsidR="00941EBE" w:rsidRPr="00C07EFD" w:rsidRDefault="00941EBE" w:rsidP="00A24C9B">
            <w:pPr>
              <w:pStyle w:val="TAL"/>
              <w:rPr>
                <w:lang w:eastAsia="zh-CN"/>
              </w:rPr>
            </w:pPr>
            <w:proofErr w:type="spellStart"/>
            <w:r w:rsidRPr="00C07EFD">
              <w:t>DurationSec</w:t>
            </w:r>
            <w:proofErr w:type="spellEnd"/>
          </w:p>
        </w:tc>
        <w:tc>
          <w:tcPr>
            <w:tcW w:w="425" w:type="dxa"/>
          </w:tcPr>
          <w:p w14:paraId="6ADB1B66" w14:textId="77777777" w:rsidR="00941EBE" w:rsidRPr="00C07EFD" w:rsidRDefault="00941EBE" w:rsidP="00A24C9B">
            <w:pPr>
              <w:pStyle w:val="TAC"/>
              <w:rPr>
                <w:lang w:eastAsia="zh-CN"/>
              </w:rPr>
            </w:pPr>
            <w:r w:rsidRPr="00C07EFD">
              <w:t>O</w:t>
            </w:r>
          </w:p>
        </w:tc>
        <w:tc>
          <w:tcPr>
            <w:tcW w:w="1368" w:type="dxa"/>
          </w:tcPr>
          <w:p w14:paraId="72B6F87C" w14:textId="77777777" w:rsidR="00941EBE" w:rsidRPr="00C07EFD" w:rsidRDefault="00941EBE" w:rsidP="00A24C9B">
            <w:pPr>
              <w:pStyle w:val="TAC"/>
            </w:pPr>
            <w:r w:rsidRPr="00C07EFD">
              <w:t>0..1</w:t>
            </w:r>
          </w:p>
        </w:tc>
        <w:tc>
          <w:tcPr>
            <w:tcW w:w="3438" w:type="dxa"/>
          </w:tcPr>
          <w:p w14:paraId="7067A48E" w14:textId="77777777" w:rsidR="00941EBE" w:rsidRPr="00C07EFD" w:rsidRDefault="00941EBE" w:rsidP="00A24C9B">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A24C9B">
            <w:pPr>
              <w:pStyle w:val="TAL"/>
              <w:rPr>
                <w:rFonts w:cs="Arial"/>
                <w:szCs w:val="18"/>
              </w:rPr>
            </w:pPr>
          </w:p>
        </w:tc>
      </w:tr>
      <w:tr w:rsidR="00941EBE" w:rsidRPr="00C07EFD" w14:paraId="6535983D" w14:textId="77777777" w:rsidTr="00A24C9B">
        <w:trPr>
          <w:jc w:val="center"/>
        </w:trPr>
        <w:tc>
          <w:tcPr>
            <w:tcW w:w="1430" w:type="dxa"/>
          </w:tcPr>
          <w:p w14:paraId="43029017" w14:textId="77777777" w:rsidR="00941EBE" w:rsidRPr="00C07EFD" w:rsidRDefault="00941EBE" w:rsidP="00A24C9B">
            <w:pPr>
              <w:pStyle w:val="TAL"/>
            </w:pPr>
            <w:proofErr w:type="spellStart"/>
            <w:r w:rsidRPr="00C07EFD">
              <w:t>timeStamp</w:t>
            </w:r>
            <w:proofErr w:type="spellEnd"/>
          </w:p>
        </w:tc>
        <w:tc>
          <w:tcPr>
            <w:tcW w:w="1006" w:type="dxa"/>
          </w:tcPr>
          <w:p w14:paraId="545EA33D" w14:textId="77777777" w:rsidR="00941EBE" w:rsidRPr="00C07EFD" w:rsidRDefault="00941EBE" w:rsidP="00A24C9B">
            <w:pPr>
              <w:pStyle w:val="TAL"/>
            </w:pPr>
            <w:proofErr w:type="spellStart"/>
            <w:r w:rsidRPr="00C07EFD">
              <w:t>DateTime</w:t>
            </w:r>
            <w:proofErr w:type="spellEnd"/>
          </w:p>
        </w:tc>
        <w:tc>
          <w:tcPr>
            <w:tcW w:w="425" w:type="dxa"/>
          </w:tcPr>
          <w:p w14:paraId="4DA92FAE" w14:textId="77777777" w:rsidR="00941EBE" w:rsidRPr="00C07EFD" w:rsidRDefault="00941EBE" w:rsidP="00A24C9B">
            <w:pPr>
              <w:pStyle w:val="TAC"/>
            </w:pPr>
            <w:r w:rsidRPr="00C07EFD">
              <w:t>O</w:t>
            </w:r>
          </w:p>
        </w:tc>
        <w:tc>
          <w:tcPr>
            <w:tcW w:w="1368" w:type="dxa"/>
          </w:tcPr>
          <w:p w14:paraId="6E96FBDA" w14:textId="77777777" w:rsidR="00941EBE" w:rsidRPr="00C07EFD" w:rsidRDefault="00941EBE" w:rsidP="00A24C9B">
            <w:pPr>
              <w:pStyle w:val="TAC"/>
            </w:pPr>
            <w:r w:rsidRPr="00C07EFD">
              <w:t>0..1</w:t>
            </w:r>
          </w:p>
        </w:tc>
        <w:tc>
          <w:tcPr>
            <w:tcW w:w="3438" w:type="dxa"/>
          </w:tcPr>
          <w:p w14:paraId="3148CBA3" w14:textId="77777777" w:rsidR="00941EBE" w:rsidRPr="00C07EFD" w:rsidRDefault="00941EBE" w:rsidP="00A24C9B">
            <w:pPr>
              <w:pStyle w:val="TAL"/>
            </w:pPr>
            <w:r w:rsidRPr="00C07EFD">
              <w:t>Contains the timestamp of the AIMLE assisted ML model selection notification.</w:t>
            </w:r>
          </w:p>
        </w:tc>
        <w:tc>
          <w:tcPr>
            <w:tcW w:w="1998" w:type="dxa"/>
          </w:tcPr>
          <w:p w14:paraId="50B9065A" w14:textId="77777777" w:rsidR="00941EBE" w:rsidRPr="00C07EFD" w:rsidRDefault="00941EBE" w:rsidP="00A24C9B">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lastRenderedPageBreak/>
        <w:t>6.1.11.6.2.4</w:t>
      </w:r>
      <w:r w:rsidRPr="00C07EFD">
        <w:rPr>
          <w:lang w:eastAsia="zh-CN"/>
        </w:rPr>
        <w:tab/>
        <w:t xml:space="preserve">Type: </w:t>
      </w:r>
      <w:proofErr w:type="spellStart"/>
      <w:r w:rsidRPr="00C07EFD">
        <w:t>AimlProfile</w:t>
      </w:r>
      <w:proofErr w:type="spellEnd"/>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proofErr w:type="spellStart"/>
      <w:r w:rsidRPr="00C07EFD">
        <w:t>AimlProfile</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A24C9B">
        <w:trPr>
          <w:jc w:val="center"/>
        </w:trPr>
        <w:tc>
          <w:tcPr>
            <w:tcW w:w="1430" w:type="dxa"/>
            <w:shd w:val="clear" w:color="auto" w:fill="C0C0C0"/>
            <w:hideMark/>
          </w:tcPr>
          <w:p w14:paraId="4635E397" w14:textId="77777777" w:rsidR="00941EBE" w:rsidRPr="00C07EFD" w:rsidRDefault="00941EBE" w:rsidP="00A24C9B">
            <w:pPr>
              <w:pStyle w:val="TAH"/>
            </w:pPr>
            <w:r w:rsidRPr="00C07EFD">
              <w:t>Attribute name</w:t>
            </w:r>
          </w:p>
        </w:tc>
        <w:tc>
          <w:tcPr>
            <w:tcW w:w="1006" w:type="dxa"/>
            <w:shd w:val="clear" w:color="auto" w:fill="C0C0C0"/>
            <w:hideMark/>
          </w:tcPr>
          <w:p w14:paraId="1C69003C" w14:textId="77777777" w:rsidR="00941EBE" w:rsidRPr="00C07EFD" w:rsidRDefault="00941EBE" w:rsidP="00A24C9B">
            <w:pPr>
              <w:pStyle w:val="TAH"/>
            </w:pPr>
            <w:r w:rsidRPr="00C07EFD">
              <w:t>Data type</w:t>
            </w:r>
          </w:p>
        </w:tc>
        <w:tc>
          <w:tcPr>
            <w:tcW w:w="425" w:type="dxa"/>
            <w:shd w:val="clear" w:color="auto" w:fill="C0C0C0"/>
            <w:hideMark/>
          </w:tcPr>
          <w:p w14:paraId="033AB240" w14:textId="77777777" w:rsidR="00941EBE" w:rsidRPr="00C07EFD" w:rsidRDefault="00941EBE" w:rsidP="00A24C9B">
            <w:pPr>
              <w:pStyle w:val="TAH"/>
            </w:pPr>
            <w:r w:rsidRPr="00C07EFD">
              <w:t>P</w:t>
            </w:r>
          </w:p>
        </w:tc>
        <w:tc>
          <w:tcPr>
            <w:tcW w:w="1368" w:type="dxa"/>
            <w:shd w:val="clear" w:color="auto" w:fill="C0C0C0"/>
            <w:hideMark/>
          </w:tcPr>
          <w:p w14:paraId="7DD4FA6B" w14:textId="77777777" w:rsidR="00941EBE" w:rsidRPr="00C07EFD" w:rsidRDefault="00941EBE" w:rsidP="00A24C9B">
            <w:pPr>
              <w:pStyle w:val="TAH"/>
            </w:pPr>
            <w:r w:rsidRPr="00C07EFD">
              <w:t>Cardinality</w:t>
            </w:r>
          </w:p>
        </w:tc>
        <w:tc>
          <w:tcPr>
            <w:tcW w:w="3438" w:type="dxa"/>
            <w:shd w:val="clear" w:color="auto" w:fill="C0C0C0"/>
            <w:hideMark/>
          </w:tcPr>
          <w:p w14:paraId="6E97CB6A"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A24C9B">
            <w:pPr>
              <w:pStyle w:val="TAH"/>
              <w:rPr>
                <w:rFonts w:cs="Arial"/>
                <w:szCs w:val="18"/>
              </w:rPr>
            </w:pPr>
            <w:r w:rsidRPr="00C07EFD">
              <w:t>Applicability</w:t>
            </w:r>
          </w:p>
        </w:tc>
      </w:tr>
      <w:tr w:rsidR="00941EBE" w:rsidRPr="00C07EFD" w14:paraId="1FCACC53" w14:textId="77777777" w:rsidTr="00A24C9B">
        <w:trPr>
          <w:jc w:val="center"/>
        </w:trPr>
        <w:tc>
          <w:tcPr>
            <w:tcW w:w="1430" w:type="dxa"/>
          </w:tcPr>
          <w:p w14:paraId="126126CB" w14:textId="77777777" w:rsidR="00941EBE" w:rsidRPr="00C07EFD" w:rsidRDefault="00941EBE" w:rsidP="00A24C9B">
            <w:pPr>
              <w:pStyle w:val="TAL"/>
            </w:pPr>
            <w:proofErr w:type="spellStart"/>
            <w:r w:rsidRPr="00C07EFD">
              <w:t>candMLMdls</w:t>
            </w:r>
            <w:proofErr w:type="spellEnd"/>
          </w:p>
        </w:tc>
        <w:tc>
          <w:tcPr>
            <w:tcW w:w="1006" w:type="dxa"/>
          </w:tcPr>
          <w:p w14:paraId="3419E26F" w14:textId="77777777" w:rsidR="00941EBE" w:rsidRPr="00C07EFD" w:rsidRDefault="00941EBE" w:rsidP="00A24C9B">
            <w:pPr>
              <w:pStyle w:val="TAL"/>
              <w:rPr>
                <w:lang w:eastAsia="zh-CN"/>
              </w:rPr>
            </w:pPr>
            <w:r w:rsidRPr="00C07EFD">
              <w:t>array(</w:t>
            </w:r>
            <w:proofErr w:type="spellStart"/>
            <w:r w:rsidRPr="00C07EFD">
              <w:t>CandMLMdl</w:t>
            </w:r>
            <w:proofErr w:type="spellEnd"/>
            <w:r w:rsidRPr="00C07EFD">
              <w:t>)</w:t>
            </w:r>
          </w:p>
        </w:tc>
        <w:tc>
          <w:tcPr>
            <w:tcW w:w="425" w:type="dxa"/>
          </w:tcPr>
          <w:p w14:paraId="60108800" w14:textId="77777777" w:rsidR="00941EBE" w:rsidRPr="00C07EFD" w:rsidRDefault="00941EBE" w:rsidP="00A24C9B">
            <w:pPr>
              <w:pStyle w:val="TAC"/>
            </w:pPr>
            <w:r w:rsidRPr="00C07EFD">
              <w:t>M</w:t>
            </w:r>
          </w:p>
        </w:tc>
        <w:tc>
          <w:tcPr>
            <w:tcW w:w="1368" w:type="dxa"/>
          </w:tcPr>
          <w:p w14:paraId="753E535F" w14:textId="77777777" w:rsidR="00941EBE" w:rsidRPr="00C07EFD" w:rsidRDefault="00941EBE" w:rsidP="00A24C9B">
            <w:pPr>
              <w:pStyle w:val="TAC"/>
            </w:pPr>
            <w:r w:rsidRPr="00C07EFD">
              <w:t>1..N</w:t>
            </w:r>
          </w:p>
        </w:tc>
        <w:tc>
          <w:tcPr>
            <w:tcW w:w="3438" w:type="dxa"/>
          </w:tcPr>
          <w:p w14:paraId="73114883" w14:textId="77777777" w:rsidR="00941EBE" w:rsidRPr="00C07EFD" w:rsidRDefault="00941EBE" w:rsidP="00A24C9B">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A24C9B">
            <w:pPr>
              <w:pStyle w:val="TAL"/>
              <w:rPr>
                <w:rFonts w:cs="Arial"/>
                <w:szCs w:val="18"/>
              </w:rPr>
            </w:pPr>
          </w:p>
        </w:tc>
      </w:tr>
      <w:tr w:rsidR="00500ADF" w:rsidRPr="00C07EFD" w14:paraId="6F672988" w14:textId="77777777" w:rsidTr="00A24C9B">
        <w:trPr>
          <w:jc w:val="center"/>
        </w:trPr>
        <w:tc>
          <w:tcPr>
            <w:tcW w:w="1430" w:type="dxa"/>
          </w:tcPr>
          <w:p w14:paraId="420D4C84" w14:textId="77777777" w:rsidR="00500ADF" w:rsidRPr="00C07EFD" w:rsidRDefault="00500ADF" w:rsidP="00500ADF">
            <w:pPr>
              <w:pStyle w:val="TAL"/>
            </w:pPr>
            <w:proofErr w:type="spellStart"/>
            <w:r w:rsidRPr="00C07EFD">
              <w:t>mlMdlReq</w:t>
            </w:r>
            <w:proofErr w:type="spellEnd"/>
          </w:p>
        </w:tc>
        <w:tc>
          <w:tcPr>
            <w:tcW w:w="1006" w:type="dxa"/>
          </w:tcPr>
          <w:p w14:paraId="133D3EEB" w14:textId="4C92F464" w:rsidR="00500ADF" w:rsidRPr="00C07EFD" w:rsidRDefault="00500ADF" w:rsidP="00500ADF">
            <w:pPr>
              <w:pStyle w:val="TAL"/>
            </w:pPr>
            <w:proofErr w:type="spellStart"/>
            <w:r>
              <w:rPr>
                <w:lang w:eastAsia="zh-CN"/>
              </w:rPr>
              <w:t>MLModel</w:t>
            </w:r>
            <w:proofErr w:type="spellEnd"/>
          </w:p>
        </w:tc>
        <w:tc>
          <w:tcPr>
            <w:tcW w:w="425" w:type="dxa"/>
          </w:tcPr>
          <w:p w14:paraId="2FA3847B" w14:textId="10A7E824" w:rsidR="00500ADF" w:rsidRPr="00C07EFD" w:rsidRDefault="00500ADF" w:rsidP="00500ADF">
            <w:pPr>
              <w:pStyle w:val="TAC"/>
            </w:pPr>
            <w:r>
              <w:rPr>
                <w:lang w:eastAsia="zh-CN"/>
              </w:rPr>
              <w:t>O</w:t>
            </w:r>
          </w:p>
        </w:tc>
        <w:tc>
          <w:tcPr>
            <w:tcW w:w="1368" w:type="dxa"/>
          </w:tcPr>
          <w:p w14:paraId="2F1E249F" w14:textId="3CB67466" w:rsidR="00500ADF" w:rsidRPr="00C07EFD" w:rsidRDefault="00500ADF" w:rsidP="00500ADF">
            <w:pPr>
              <w:pStyle w:val="TAC"/>
            </w:pPr>
            <w:r>
              <w:rPr>
                <w:lang w:eastAsia="zh-CN"/>
              </w:rPr>
              <w:t>0..1</w:t>
            </w:r>
          </w:p>
        </w:tc>
        <w:tc>
          <w:tcPr>
            <w:tcW w:w="3438" w:type="dxa"/>
          </w:tcPr>
          <w:p w14:paraId="326FBB9C" w14:textId="77777777" w:rsidR="00500ADF" w:rsidRPr="00C07EFD" w:rsidRDefault="00500ADF" w:rsidP="00500ADF">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500ADF" w:rsidRPr="00C07EFD" w:rsidRDefault="00500ADF" w:rsidP="00500ADF">
            <w:pPr>
              <w:pStyle w:val="TAL"/>
              <w:rPr>
                <w:rFonts w:cs="Arial"/>
                <w:szCs w:val="18"/>
              </w:rPr>
            </w:pPr>
          </w:p>
        </w:tc>
      </w:tr>
      <w:tr w:rsidR="00500ADF" w:rsidRPr="00C07EFD" w14:paraId="441166EA" w14:textId="77777777" w:rsidTr="002E1E9D">
        <w:trPr>
          <w:jc w:val="center"/>
        </w:trPr>
        <w:tc>
          <w:tcPr>
            <w:tcW w:w="1430" w:type="dxa"/>
            <w:vAlign w:val="center"/>
          </w:tcPr>
          <w:p w14:paraId="63B14363" w14:textId="77777777" w:rsidR="00500ADF" w:rsidRPr="00C07EFD" w:rsidRDefault="00500ADF" w:rsidP="00500ADF">
            <w:pPr>
              <w:pStyle w:val="TAL"/>
            </w:pPr>
            <w:proofErr w:type="spellStart"/>
            <w:r w:rsidRPr="00C07EFD">
              <w:t>dataSetIds</w:t>
            </w:r>
            <w:proofErr w:type="spellEnd"/>
          </w:p>
        </w:tc>
        <w:tc>
          <w:tcPr>
            <w:tcW w:w="1006" w:type="dxa"/>
            <w:vAlign w:val="center"/>
          </w:tcPr>
          <w:p w14:paraId="227305E8" w14:textId="269F3C2C" w:rsidR="00500ADF" w:rsidRPr="00C07EFD" w:rsidRDefault="00500ADF" w:rsidP="00500ADF">
            <w:pPr>
              <w:pStyle w:val="TAL"/>
              <w:rPr>
                <w:lang w:eastAsia="zh-CN"/>
              </w:rPr>
            </w:pPr>
            <w:r>
              <w:rPr>
                <w:lang w:eastAsia="zh-CN"/>
              </w:rPr>
              <w:t>array(string)</w:t>
            </w:r>
          </w:p>
        </w:tc>
        <w:tc>
          <w:tcPr>
            <w:tcW w:w="425" w:type="dxa"/>
            <w:vAlign w:val="center"/>
          </w:tcPr>
          <w:p w14:paraId="31B66010" w14:textId="7985B9A3" w:rsidR="00500ADF" w:rsidRPr="00C07EFD" w:rsidRDefault="00500ADF" w:rsidP="00500ADF">
            <w:pPr>
              <w:pStyle w:val="TAC"/>
            </w:pPr>
            <w:r>
              <w:rPr>
                <w:lang w:eastAsia="zh-CN"/>
              </w:rPr>
              <w:t>M</w:t>
            </w:r>
          </w:p>
        </w:tc>
        <w:tc>
          <w:tcPr>
            <w:tcW w:w="1368" w:type="dxa"/>
            <w:vAlign w:val="center"/>
          </w:tcPr>
          <w:p w14:paraId="3C9003EE" w14:textId="2D82B68F" w:rsidR="00500ADF" w:rsidRPr="00C07EFD" w:rsidRDefault="00500ADF" w:rsidP="00500ADF">
            <w:pPr>
              <w:pStyle w:val="TAC"/>
            </w:pPr>
            <w:r>
              <w:rPr>
                <w:lang w:eastAsia="zh-CN"/>
              </w:rPr>
              <w:t>1..N</w:t>
            </w:r>
          </w:p>
        </w:tc>
        <w:tc>
          <w:tcPr>
            <w:tcW w:w="3438" w:type="dxa"/>
            <w:vAlign w:val="center"/>
          </w:tcPr>
          <w:p w14:paraId="7BF38B30" w14:textId="77777777" w:rsidR="00500ADF" w:rsidRPr="00C07EFD" w:rsidRDefault="00500ADF" w:rsidP="00500ADF">
            <w:pPr>
              <w:pStyle w:val="TAL"/>
              <w:rPr>
                <w:rFonts w:cs="Arial"/>
                <w:szCs w:val="18"/>
              </w:rPr>
            </w:pPr>
            <w:r w:rsidRPr="006138E8">
              <w:rPr>
                <w:lang w:val="en-US"/>
              </w:rPr>
              <w:t>Represents the list dataset identifiers.</w:t>
            </w:r>
          </w:p>
        </w:tc>
        <w:tc>
          <w:tcPr>
            <w:tcW w:w="1998" w:type="dxa"/>
            <w:vAlign w:val="center"/>
          </w:tcPr>
          <w:p w14:paraId="492FA673" w14:textId="77777777" w:rsidR="00500ADF" w:rsidRPr="00C07EFD" w:rsidRDefault="00500ADF" w:rsidP="00500ADF">
            <w:pPr>
              <w:pStyle w:val="TAL"/>
              <w:rPr>
                <w:rFonts w:cs="Arial"/>
                <w:szCs w:val="18"/>
              </w:rPr>
            </w:pPr>
          </w:p>
        </w:tc>
      </w:tr>
      <w:tr w:rsidR="00500ADF" w:rsidRPr="00C07EFD" w14:paraId="50CCD40F" w14:textId="77777777" w:rsidTr="00A24C9B">
        <w:trPr>
          <w:jc w:val="center"/>
        </w:trPr>
        <w:tc>
          <w:tcPr>
            <w:tcW w:w="1430" w:type="dxa"/>
            <w:vAlign w:val="center"/>
          </w:tcPr>
          <w:p w14:paraId="6AA5F061" w14:textId="77777777" w:rsidR="00500ADF" w:rsidRPr="00C07EFD" w:rsidRDefault="00500ADF" w:rsidP="00500ADF">
            <w:pPr>
              <w:pStyle w:val="TAL"/>
            </w:pPr>
            <w:proofErr w:type="spellStart"/>
            <w:r w:rsidRPr="00C07EFD">
              <w:t>trainReq</w:t>
            </w:r>
            <w:proofErr w:type="spellEnd"/>
          </w:p>
        </w:tc>
        <w:tc>
          <w:tcPr>
            <w:tcW w:w="1006" w:type="dxa"/>
            <w:vAlign w:val="center"/>
          </w:tcPr>
          <w:p w14:paraId="7B039D1D" w14:textId="0EC99A5E" w:rsidR="00500ADF" w:rsidRPr="00C07EFD" w:rsidRDefault="00500ADF" w:rsidP="00500ADF">
            <w:pPr>
              <w:pStyle w:val="TAL"/>
              <w:rPr>
                <w:lang w:eastAsia="zh-CN"/>
              </w:rPr>
            </w:pPr>
            <w:r>
              <w:rPr>
                <w:lang w:eastAsia="zh-CN"/>
              </w:rPr>
              <w:t>array(</w:t>
            </w:r>
            <w:proofErr w:type="spellStart"/>
            <w:r>
              <w:rPr>
                <w:lang w:eastAsia="zh-CN"/>
              </w:rPr>
              <w:t>TrainingRequirement</w:t>
            </w:r>
            <w:proofErr w:type="spellEnd"/>
            <w:r>
              <w:rPr>
                <w:lang w:eastAsia="zh-CN"/>
              </w:rPr>
              <w:t>)</w:t>
            </w:r>
          </w:p>
        </w:tc>
        <w:tc>
          <w:tcPr>
            <w:tcW w:w="425" w:type="dxa"/>
            <w:vAlign w:val="center"/>
          </w:tcPr>
          <w:p w14:paraId="54AF669B" w14:textId="456729AB" w:rsidR="00500ADF" w:rsidRPr="00C07EFD" w:rsidRDefault="00500ADF" w:rsidP="00500ADF">
            <w:pPr>
              <w:pStyle w:val="TAC"/>
            </w:pPr>
            <w:r>
              <w:rPr>
                <w:lang w:eastAsia="zh-CN"/>
              </w:rPr>
              <w:t>M</w:t>
            </w:r>
          </w:p>
        </w:tc>
        <w:tc>
          <w:tcPr>
            <w:tcW w:w="1368" w:type="dxa"/>
            <w:vAlign w:val="center"/>
          </w:tcPr>
          <w:p w14:paraId="680038EC" w14:textId="6E5CDE68" w:rsidR="00500ADF" w:rsidRPr="00C07EFD" w:rsidRDefault="00500ADF" w:rsidP="00500ADF">
            <w:pPr>
              <w:pStyle w:val="TAC"/>
            </w:pPr>
            <w:r>
              <w:rPr>
                <w:lang w:eastAsia="zh-CN"/>
              </w:rPr>
              <w:t>1..N</w:t>
            </w:r>
          </w:p>
        </w:tc>
        <w:tc>
          <w:tcPr>
            <w:tcW w:w="3438" w:type="dxa"/>
            <w:vAlign w:val="center"/>
          </w:tcPr>
          <w:p w14:paraId="6B94B629" w14:textId="77777777" w:rsidR="00500ADF" w:rsidRPr="006138E8" w:rsidRDefault="00500ADF" w:rsidP="00500ADF">
            <w:pPr>
              <w:pStyle w:val="TAL"/>
              <w:rPr>
                <w:lang w:val="en-US"/>
              </w:rPr>
            </w:pPr>
            <w:r w:rsidRPr="006138E8">
              <w:rPr>
                <w:lang w:val="en-US"/>
              </w:rPr>
              <w:t>Contains the parameters for training requirements.</w:t>
            </w:r>
          </w:p>
        </w:tc>
        <w:tc>
          <w:tcPr>
            <w:tcW w:w="1998" w:type="dxa"/>
            <w:vAlign w:val="center"/>
          </w:tcPr>
          <w:p w14:paraId="431D2979" w14:textId="77777777" w:rsidR="00500ADF" w:rsidRPr="00C07EFD" w:rsidRDefault="00500ADF" w:rsidP="00500ADF">
            <w:pPr>
              <w:pStyle w:val="TAL"/>
              <w:rPr>
                <w:rFonts w:cs="Arial"/>
                <w:szCs w:val="18"/>
              </w:rPr>
            </w:pPr>
          </w:p>
        </w:tc>
      </w:tr>
      <w:tr w:rsidR="00500ADF" w:rsidRPr="00C07EFD" w14:paraId="1851B5C0" w14:textId="77777777" w:rsidTr="00A24C9B">
        <w:trPr>
          <w:jc w:val="center"/>
        </w:trPr>
        <w:tc>
          <w:tcPr>
            <w:tcW w:w="1430" w:type="dxa"/>
          </w:tcPr>
          <w:p w14:paraId="5CF019C4" w14:textId="77777777" w:rsidR="00500ADF" w:rsidRPr="00C07EFD" w:rsidRDefault="00500ADF" w:rsidP="00500ADF">
            <w:pPr>
              <w:pStyle w:val="TAL"/>
            </w:pPr>
            <w:proofErr w:type="spellStart"/>
            <w:r w:rsidRPr="00C07EFD">
              <w:t>clientList</w:t>
            </w:r>
            <w:proofErr w:type="spellEnd"/>
          </w:p>
        </w:tc>
        <w:tc>
          <w:tcPr>
            <w:tcW w:w="1006" w:type="dxa"/>
          </w:tcPr>
          <w:p w14:paraId="021957A3" w14:textId="06DA19E5" w:rsidR="00500ADF" w:rsidRPr="00C07EFD" w:rsidRDefault="00500ADF" w:rsidP="00500ADF">
            <w:pPr>
              <w:pStyle w:val="TAL"/>
            </w:pPr>
            <w:r>
              <w:rPr>
                <w:lang w:eastAsia="zh-CN"/>
              </w:rPr>
              <w:t>array(</w:t>
            </w:r>
            <w:proofErr w:type="spellStart"/>
            <w:r>
              <w:rPr>
                <w:lang w:eastAsia="zh-CN"/>
              </w:rPr>
              <w:t>AimleClientId</w:t>
            </w:r>
            <w:proofErr w:type="spellEnd"/>
            <w:r>
              <w:rPr>
                <w:lang w:eastAsia="zh-CN"/>
              </w:rPr>
              <w:t>)</w:t>
            </w:r>
          </w:p>
        </w:tc>
        <w:tc>
          <w:tcPr>
            <w:tcW w:w="425" w:type="dxa"/>
          </w:tcPr>
          <w:p w14:paraId="2143BD1E" w14:textId="000D2340" w:rsidR="00500ADF" w:rsidRPr="00C07EFD" w:rsidRDefault="00500ADF" w:rsidP="00500ADF">
            <w:pPr>
              <w:pStyle w:val="TAC"/>
            </w:pPr>
            <w:r>
              <w:rPr>
                <w:lang w:eastAsia="zh-CN"/>
              </w:rPr>
              <w:t>C</w:t>
            </w:r>
          </w:p>
        </w:tc>
        <w:tc>
          <w:tcPr>
            <w:tcW w:w="1368" w:type="dxa"/>
          </w:tcPr>
          <w:p w14:paraId="3EBAE485" w14:textId="193D2714" w:rsidR="00500ADF" w:rsidRPr="00C07EFD" w:rsidRDefault="00500ADF" w:rsidP="00500ADF">
            <w:pPr>
              <w:pStyle w:val="TAC"/>
            </w:pPr>
            <w:r>
              <w:rPr>
                <w:lang w:eastAsia="zh-CN"/>
              </w:rPr>
              <w:t>1..N</w:t>
            </w:r>
          </w:p>
        </w:tc>
        <w:tc>
          <w:tcPr>
            <w:tcW w:w="3438" w:type="dxa"/>
          </w:tcPr>
          <w:p w14:paraId="22DD8AC6" w14:textId="77777777" w:rsidR="00500ADF" w:rsidRPr="00C07EFD" w:rsidRDefault="00500ADF" w:rsidP="00500ADF">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500ADF" w:rsidRPr="00C07EFD" w:rsidRDefault="00500ADF" w:rsidP="00500ADF">
            <w:pPr>
              <w:pStyle w:val="TAL"/>
            </w:pPr>
          </w:p>
          <w:p w14:paraId="2C25B9A6" w14:textId="77777777" w:rsidR="00500ADF" w:rsidRPr="00C07EFD" w:rsidRDefault="00500ADF" w:rsidP="00500ADF">
            <w:pPr>
              <w:pStyle w:val="TAL"/>
              <w:rPr>
                <w:rFonts w:cs="Arial"/>
                <w:szCs w:val="18"/>
              </w:rPr>
            </w:pPr>
            <w:r w:rsidRPr="00C07EFD">
              <w:t>(NOTE 1)</w:t>
            </w:r>
          </w:p>
        </w:tc>
        <w:tc>
          <w:tcPr>
            <w:tcW w:w="1998" w:type="dxa"/>
          </w:tcPr>
          <w:p w14:paraId="3E4FD957" w14:textId="77777777" w:rsidR="00500ADF" w:rsidRPr="00C07EFD" w:rsidRDefault="00500ADF" w:rsidP="00500ADF">
            <w:pPr>
              <w:pStyle w:val="TAL"/>
              <w:rPr>
                <w:rFonts w:cs="Arial"/>
                <w:szCs w:val="18"/>
              </w:rPr>
            </w:pPr>
          </w:p>
        </w:tc>
      </w:tr>
      <w:tr w:rsidR="00500ADF" w:rsidRPr="00C07EFD" w14:paraId="2D06534D" w14:textId="77777777" w:rsidTr="00A24C9B">
        <w:trPr>
          <w:jc w:val="center"/>
        </w:trPr>
        <w:tc>
          <w:tcPr>
            <w:tcW w:w="1430" w:type="dxa"/>
          </w:tcPr>
          <w:p w14:paraId="11B643BF" w14:textId="77777777" w:rsidR="00500ADF" w:rsidRPr="00C07EFD" w:rsidRDefault="00500ADF" w:rsidP="00500ADF">
            <w:pPr>
              <w:pStyle w:val="TAL"/>
            </w:pPr>
            <w:proofErr w:type="spellStart"/>
            <w:r w:rsidRPr="00C07EFD">
              <w:t>clientSelCriteria</w:t>
            </w:r>
            <w:proofErr w:type="spellEnd"/>
          </w:p>
        </w:tc>
        <w:tc>
          <w:tcPr>
            <w:tcW w:w="1006" w:type="dxa"/>
          </w:tcPr>
          <w:p w14:paraId="1851A452" w14:textId="53EA4DBB" w:rsidR="00500ADF" w:rsidRPr="00C07EFD" w:rsidRDefault="00500ADF" w:rsidP="00500ADF">
            <w:pPr>
              <w:pStyle w:val="TAL"/>
            </w:pPr>
            <w:proofErr w:type="spellStart"/>
            <w:r>
              <w:rPr>
                <w:lang w:eastAsia="zh-CN"/>
              </w:rPr>
              <w:t>ClientDiscCriteria</w:t>
            </w:r>
            <w:proofErr w:type="spellEnd"/>
          </w:p>
        </w:tc>
        <w:tc>
          <w:tcPr>
            <w:tcW w:w="425" w:type="dxa"/>
          </w:tcPr>
          <w:p w14:paraId="0F199E88" w14:textId="5D655926" w:rsidR="00500ADF" w:rsidRPr="00C07EFD" w:rsidRDefault="00500ADF" w:rsidP="00500ADF">
            <w:pPr>
              <w:pStyle w:val="TAC"/>
            </w:pPr>
            <w:r>
              <w:rPr>
                <w:lang w:eastAsia="zh-CN"/>
              </w:rPr>
              <w:t>C</w:t>
            </w:r>
          </w:p>
        </w:tc>
        <w:tc>
          <w:tcPr>
            <w:tcW w:w="1368" w:type="dxa"/>
          </w:tcPr>
          <w:p w14:paraId="64E3787B" w14:textId="3E9C3F40" w:rsidR="00500ADF" w:rsidRPr="00C07EFD" w:rsidRDefault="00500ADF" w:rsidP="00500ADF">
            <w:pPr>
              <w:pStyle w:val="TAC"/>
            </w:pPr>
            <w:r>
              <w:rPr>
                <w:lang w:eastAsia="zh-CN"/>
              </w:rPr>
              <w:t>0..1</w:t>
            </w:r>
          </w:p>
        </w:tc>
        <w:tc>
          <w:tcPr>
            <w:tcW w:w="3438" w:type="dxa"/>
          </w:tcPr>
          <w:p w14:paraId="059205EA" w14:textId="77777777" w:rsidR="00500ADF" w:rsidRPr="00C07EFD" w:rsidRDefault="00500ADF" w:rsidP="00500ADF">
            <w:pPr>
              <w:pStyle w:val="TAL"/>
              <w:rPr>
                <w:rFonts w:cs="Arial"/>
                <w:szCs w:val="18"/>
              </w:rPr>
            </w:pPr>
            <w:r w:rsidRPr="00C07EFD">
              <w:t>Contains the selection criteria for finding suitable AIMLE clients for training the ML model.</w:t>
            </w:r>
          </w:p>
          <w:p w14:paraId="4DF9A5D1" w14:textId="77777777" w:rsidR="00500ADF" w:rsidRPr="00C07EFD" w:rsidRDefault="00500ADF" w:rsidP="00500ADF">
            <w:pPr>
              <w:pStyle w:val="TAL"/>
            </w:pPr>
          </w:p>
          <w:p w14:paraId="7D5B2B86" w14:textId="77777777" w:rsidR="00500ADF" w:rsidRPr="00C07EFD" w:rsidRDefault="00500ADF" w:rsidP="00500ADF">
            <w:pPr>
              <w:pStyle w:val="TAL"/>
            </w:pPr>
            <w:r w:rsidRPr="00C07EFD">
              <w:t>(NOTE 1)</w:t>
            </w:r>
          </w:p>
        </w:tc>
        <w:tc>
          <w:tcPr>
            <w:tcW w:w="1998" w:type="dxa"/>
          </w:tcPr>
          <w:p w14:paraId="2DA1A366" w14:textId="77777777" w:rsidR="00500ADF" w:rsidRPr="00C07EFD" w:rsidRDefault="00500ADF" w:rsidP="00500ADF">
            <w:pPr>
              <w:pStyle w:val="TAL"/>
              <w:rPr>
                <w:rFonts w:cs="Arial"/>
                <w:szCs w:val="18"/>
              </w:rPr>
            </w:pPr>
          </w:p>
        </w:tc>
      </w:tr>
      <w:tr w:rsidR="00941EBE" w:rsidRPr="00C07EFD" w14:paraId="54832DF0" w14:textId="77777777" w:rsidTr="002E1E9D">
        <w:trPr>
          <w:jc w:val="center"/>
        </w:trPr>
        <w:tc>
          <w:tcPr>
            <w:tcW w:w="1430" w:type="dxa"/>
          </w:tcPr>
          <w:p w14:paraId="66B6833E" w14:textId="77777777" w:rsidR="00941EBE" w:rsidRPr="00C07EFD" w:rsidRDefault="00941EBE" w:rsidP="00A24C9B">
            <w:pPr>
              <w:pStyle w:val="TAL"/>
            </w:pPr>
            <w:proofErr w:type="spellStart"/>
            <w:r w:rsidRPr="00C07EFD">
              <w:t>clNumber</w:t>
            </w:r>
            <w:proofErr w:type="spellEnd"/>
          </w:p>
        </w:tc>
        <w:tc>
          <w:tcPr>
            <w:tcW w:w="1006" w:type="dxa"/>
          </w:tcPr>
          <w:p w14:paraId="02D5CC4D" w14:textId="77777777" w:rsidR="00941EBE" w:rsidRPr="00C07EFD" w:rsidRDefault="00941EBE" w:rsidP="00A24C9B">
            <w:pPr>
              <w:pStyle w:val="TAL"/>
            </w:pPr>
            <w:proofErr w:type="spellStart"/>
            <w:r w:rsidRPr="00C07EFD">
              <w:t>Uinteger</w:t>
            </w:r>
            <w:proofErr w:type="spellEnd"/>
          </w:p>
        </w:tc>
        <w:tc>
          <w:tcPr>
            <w:tcW w:w="425" w:type="dxa"/>
          </w:tcPr>
          <w:p w14:paraId="5F0B533A" w14:textId="77777777" w:rsidR="00941EBE" w:rsidRPr="00C07EFD" w:rsidRDefault="00941EBE" w:rsidP="00A24C9B">
            <w:pPr>
              <w:pStyle w:val="TAC"/>
            </w:pPr>
            <w:r w:rsidRPr="00C07EFD">
              <w:t>C</w:t>
            </w:r>
          </w:p>
        </w:tc>
        <w:tc>
          <w:tcPr>
            <w:tcW w:w="1368" w:type="dxa"/>
          </w:tcPr>
          <w:p w14:paraId="5084CD2F" w14:textId="77777777" w:rsidR="00941EBE" w:rsidRPr="00C07EFD" w:rsidRDefault="00941EBE" w:rsidP="00A24C9B">
            <w:pPr>
              <w:pStyle w:val="TAC"/>
            </w:pPr>
            <w:r w:rsidRPr="00C07EFD">
              <w:t>0..1</w:t>
            </w:r>
          </w:p>
        </w:tc>
        <w:tc>
          <w:tcPr>
            <w:tcW w:w="3438" w:type="dxa"/>
            <w:vAlign w:val="center"/>
          </w:tcPr>
          <w:p w14:paraId="11C0713F" w14:textId="77777777" w:rsidR="00941EBE" w:rsidRPr="00C07EFD" w:rsidRDefault="00941EBE" w:rsidP="00A24C9B">
            <w:pPr>
              <w:pStyle w:val="TAL"/>
            </w:pPr>
            <w:r w:rsidRPr="00C07EFD">
              <w:t>Represents the required number of the AIMLE Clients for training the ML model.</w:t>
            </w:r>
          </w:p>
          <w:p w14:paraId="1EC54A51" w14:textId="77777777" w:rsidR="00941EBE" w:rsidRPr="00C07EFD" w:rsidRDefault="00941EBE" w:rsidP="00A24C9B">
            <w:pPr>
              <w:pStyle w:val="TAL"/>
            </w:pPr>
          </w:p>
          <w:p w14:paraId="11C0C365" w14:textId="77777777" w:rsidR="00941EBE" w:rsidRPr="00C07EFD" w:rsidRDefault="00941EBE" w:rsidP="00A24C9B">
            <w:pPr>
              <w:pStyle w:val="TAL"/>
            </w:pPr>
            <w:r w:rsidRPr="00C07EFD">
              <w:t>This attribute shall be provided if the "</w:t>
            </w:r>
            <w:proofErr w:type="spellStart"/>
            <w:r w:rsidRPr="00C07EFD">
              <w:t>clientSelCriteria</w:t>
            </w:r>
            <w:proofErr w:type="spellEnd"/>
            <w:r w:rsidRPr="00C07EFD">
              <w:t>" attribute is present.</w:t>
            </w:r>
          </w:p>
        </w:tc>
        <w:tc>
          <w:tcPr>
            <w:tcW w:w="1998" w:type="dxa"/>
          </w:tcPr>
          <w:p w14:paraId="2B14B57C" w14:textId="77777777" w:rsidR="00941EBE" w:rsidRPr="00C07EFD" w:rsidRDefault="00941EBE" w:rsidP="00A24C9B">
            <w:pPr>
              <w:pStyle w:val="TAL"/>
              <w:rPr>
                <w:rFonts w:cs="Arial"/>
                <w:szCs w:val="18"/>
              </w:rPr>
            </w:pPr>
          </w:p>
        </w:tc>
      </w:tr>
      <w:tr w:rsidR="00941EBE" w:rsidRPr="00C07EFD" w14:paraId="0165FBF4" w14:textId="77777777" w:rsidTr="00A24C9B">
        <w:trPr>
          <w:jc w:val="center"/>
        </w:trPr>
        <w:tc>
          <w:tcPr>
            <w:tcW w:w="9665" w:type="dxa"/>
            <w:gridSpan w:val="6"/>
            <w:vAlign w:val="center"/>
          </w:tcPr>
          <w:p w14:paraId="47862C80" w14:textId="77777777" w:rsidR="00941EBE" w:rsidRPr="00C07EFD" w:rsidRDefault="00941EBE" w:rsidP="00A24C9B">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proofErr w:type="spellStart"/>
      <w:r w:rsidRPr="00C07EFD">
        <w:t>TrainingRequirement</w:t>
      </w:r>
      <w:proofErr w:type="spellEnd"/>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proofErr w:type="spellStart"/>
      <w:r w:rsidRPr="00C07EFD">
        <w:t>TrainingRequirement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A24C9B">
        <w:trPr>
          <w:jc w:val="center"/>
        </w:trPr>
        <w:tc>
          <w:tcPr>
            <w:tcW w:w="1430" w:type="dxa"/>
            <w:shd w:val="clear" w:color="auto" w:fill="C0C0C0"/>
            <w:hideMark/>
          </w:tcPr>
          <w:p w14:paraId="4A166DAF" w14:textId="77777777" w:rsidR="00941EBE" w:rsidRPr="00C07EFD" w:rsidRDefault="00941EBE" w:rsidP="00A24C9B">
            <w:pPr>
              <w:pStyle w:val="TAH"/>
            </w:pPr>
            <w:r w:rsidRPr="00C07EFD">
              <w:t>Attribute name</w:t>
            </w:r>
          </w:p>
        </w:tc>
        <w:tc>
          <w:tcPr>
            <w:tcW w:w="1006" w:type="dxa"/>
            <w:shd w:val="clear" w:color="auto" w:fill="C0C0C0"/>
            <w:hideMark/>
          </w:tcPr>
          <w:p w14:paraId="597AC12B" w14:textId="77777777" w:rsidR="00941EBE" w:rsidRPr="00C07EFD" w:rsidRDefault="00941EBE" w:rsidP="00A24C9B">
            <w:pPr>
              <w:pStyle w:val="TAH"/>
            </w:pPr>
            <w:r w:rsidRPr="00C07EFD">
              <w:t>Data type</w:t>
            </w:r>
          </w:p>
        </w:tc>
        <w:tc>
          <w:tcPr>
            <w:tcW w:w="425" w:type="dxa"/>
            <w:shd w:val="clear" w:color="auto" w:fill="C0C0C0"/>
            <w:hideMark/>
          </w:tcPr>
          <w:p w14:paraId="55516C5B" w14:textId="77777777" w:rsidR="00941EBE" w:rsidRPr="00C07EFD" w:rsidRDefault="00941EBE" w:rsidP="00A24C9B">
            <w:pPr>
              <w:pStyle w:val="TAH"/>
            </w:pPr>
            <w:r w:rsidRPr="00C07EFD">
              <w:t>P</w:t>
            </w:r>
          </w:p>
        </w:tc>
        <w:tc>
          <w:tcPr>
            <w:tcW w:w="1368" w:type="dxa"/>
            <w:shd w:val="clear" w:color="auto" w:fill="C0C0C0"/>
            <w:hideMark/>
          </w:tcPr>
          <w:p w14:paraId="2FB6C1D1" w14:textId="77777777" w:rsidR="00941EBE" w:rsidRPr="00C07EFD" w:rsidRDefault="00941EBE" w:rsidP="00A24C9B">
            <w:pPr>
              <w:pStyle w:val="TAH"/>
            </w:pPr>
            <w:r w:rsidRPr="00C07EFD">
              <w:t>Cardinality</w:t>
            </w:r>
          </w:p>
        </w:tc>
        <w:tc>
          <w:tcPr>
            <w:tcW w:w="3438" w:type="dxa"/>
            <w:shd w:val="clear" w:color="auto" w:fill="C0C0C0"/>
            <w:hideMark/>
          </w:tcPr>
          <w:p w14:paraId="113631D7"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A24C9B">
            <w:pPr>
              <w:pStyle w:val="TAH"/>
              <w:rPr>
                <w:rFonts w:cs="Arial"/>
                <w:szCs w:val="18"/>
              </w:rPr>
            </w:pPr>
            <w:r w:rsidRPr="00C07EFD">
              <w:t>Applicability</w:t>
            </w:r>
          </w:p>
        </w:tc>
      </w:tr>
      <w:tr w:rsidR="00941EBE" w:rsidRPr="00C07EFD" w14:paraId="4B85D2E7" w14:textId="77777777" w:rsidTr="00A24C9B">
        <w:trPr>
          <w:jc w:val="center"/>
        </w:trPr>
        <w:tc>
          <w:tcPr>
            <w:tcW w:w="1430" w:type="dxa"/>
          </w:tcPr>
          <w:p w14:paraId="4D69E962" w14:textId="77777777" w:rsidR="00941EBE" w:rsidRPr="00C07EFD" w:rsidRDefault="00941EBE" w:rsidP="00A24C9B">
            <w:pPr>
              <w:pStyle w:val="TAL"/>
            </w:pPr>
            <w:proofErr w:type="spellStart"/>
            <w:r w:rsidRPr="00C07EFD">
              <w:t>perfReq</w:t>
            </w:r>
            <w:proofErr w:type="spellEnd"/>
          </w:p>
        </w:tc>
        <w:tc>
          <w:tcPr>
            <w:tcW w:w="1006" w:type="dxa"/>
          </w:tcPr>
          <w:p w14:paraId="732B23CC" w14:textId="77777777" w:rsidR="00941EBE" w:rsidRPr="00C07EFD" w:rsidRDefault="00941EBE" w:rsidP="00A24C9B">
            <w:pPr>
              <w:pStyle w:val="TAL"/>
              <w:rPr>
                <w:lang w:eastAsia="zh-CN"/>
              </w:rPr>
            </w:pPr>
            <w:r w:rsidRPr="00C07EFD">
              <w:t>array(</w:t>
            </w:r>
            <w:proofErr w:type="spellStart"/>
            <w:r w:rsidRPr="00C07EFD">
              <w:t>PerformanceRequirement</w:t>
            </w:r>
            <w:proofErr w:type="spellEnd"/>
            <w:r w:rsidRPr="00C07EFD">
              <w:t>)</w:t>
            </w:r>
          </w:p>
        </w:tc>
        <w:tc>
          <w:tcPr>
            <w:tcW w:w="425" w:type="dxa"/>
          </w:tcPr>
          <w:p w14:paraId="59094916" w14:textId="77777777" w:rsidR="00941EBE" w:rsidRPr="00C07EFD" w:rsidRDefault="00941EBE" w:rsidP="00A24C9B">
            <w:pPr>
              <w:pStyle w:val="TAC"/>
              <w:rPr>
                <w:lang w:eastAsia="zh-CN"/>
              </w:rPr>
            </w:pPr>
            <w:r w:rsidRPr="00C07EFD">
              <w:t>M</w:t>
            </w:r>
          </w:p>
        </w:tc>
        <w:tc>
          <w:tcPr>
            <w:tcW w:w="1368" w:type="dxa"/>
          </w:tcPr>
          <w:p w14:paraId="5445B41F" w14:textId="77777777" w:rsidR="00941EBE" w:rsidRPr="00C07EFD" w:rsidRDefault="00941EBE" w:rsidP="00A24C9B">
            <w:pPr>
              <w:pStyle w:val="TAC"/>
            </w:pPr>
            <w:r w:rsidRPr="00C07EFD">
              <w:t>1..N</w:t>
            </w:r>
          </w:p>
        </w:tc>
        <w:tc>
          <w:tcPr>
            <w:tcW w:w="3438" w:type="dxa"/>
          </w:tcPr>
          <w:p w14:paraId="111BEF04"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A24C9B">
            <w:pPr>
              <w:pStyle w:val="TAL"/>
              <w:rPr>
                <w:rFonts w:cs="Arial"/>
                <w:szCs w:val="18"/>
              </w:rPr>
            </w:pPr>
          </w:p>
        </w:tc>
      </w:tr>
      <w:tr w:rsidR="00B549BE" w:rsidRPr="00C07EFD" w14:paraId="3CB5A7F6" w14:textId="77777777" w:rsidTr="00A24C9B">
        <w:trPr>
          <w:jc w:val="center"/>
        </w:trPr>
        <w:tc>
          <w:tcPr>
            <w:tcW w:w="1430" w:type="dxa"/>
          </w:tcPr>
          <w:p w14:paraId="67F8CB58" w14:textId="77777777" w:rsidR="00B549BE" w:rsidRPr="00C07EFD" w:rsidRDefault="00B549BE" w:rsidP="00B549BE">
            <w:pPr>
              <w:pStyle w:val="TAL"/>
            </w:pPr>
            <w:proofErr w:type="spellStart"/>
            <w:r w:rsidRPr="00C07EFD">
              <w:t>trainCount</w:t>
            </w:r>
            <w:proofErr w:type="spellEnd"/>
          </w:p>
        </w:tc>
        <w:tc>
          <w:tcPr>
            <w:tcW w:w="1006" w:type="dxa"/>
          </w:tcPr>
          <w:p w14:paraId="4E9DF098" w14:textId="1CCAEC2F" w:rsidR="00B549BE" w:rsidRPr="00C07EFD" w:rsidRDefault="00B549BE" w:rsidP="00B549BE">
            <w:pPr>
              <w:pStyle w:val="TAL"/>
            </w:pPr>
            <w:proofErr w:type="spellStart"/>
            <w:r>
              <w:rPr>
                <w:lang w:eastAsia="zh-CN"/>
              </w:rPr>
              <w:t>Uinteger</w:t>
            </w:r>
            <w:proofErr w:type="spellEnd"/>
          </w:p>
        </w:tc>
        <w:tc>
          <w:tcPr>
            <w:tcW w:w="425" w:type="dxa"/>
          </w:tcPr>
          <w:p w14:paraId="1C23DA34" w14:textId="77777777" w:rsidR="00B549BE" w:rsidRPr="00C07EFD" w:rsidRDefault="00B549BE" w:rsidP="00B549BE">
            <w:pPr>
              <w:pStyle w:val="TAC"/>
            </w:pPr>
            <w:r w:rsidRPr="00C07EFD">
              <w:t>M</w:t>
            </w:r>
          </w:p>
        </w:tc>
        <w:tc>
          <w:tcPr>
            <w:tcW w:w="1368" w:type="dxa"/>
          </w:tcPr>
          <w:p w14:paraId="2676AE58" w14:textId="77777777" w:rsidR="00B549BE" w:rsidRPr="00C07EFD" w:rsidRDefault="00B549BE" w:rsidP="00B549BE">
            <w:pPr>
              <w:pStyle w:val="TAC"/>
            </w:pPr>
            <w:r w:rsidRPr="00C07EFD">
              <w:t>1</w:t>
            </w:r>
          </w:p>
        </w:tc>
        <w:tc>
          <w:tcPr>
            <w:tcW w:w="3438" w:type="dxa"/>
          </w:tcPr>
          <w:p w14:paraId="320B3B50" w14:textId="77777777" w:rsidR="00B549BE" w:rsidRPr="00C07EFD" w:rsidRDefault="00B549BE" w:rsidP="00B549BE">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B549BE" w:rsidRPr="00C07EFD" w:rsidRDefault="00B549BE" w:rsidP="00B549BE">
            <w:pPr>
              <w:pStyle w:val="TAL"/>
              <w:rPr>
                <w:rFonts w:cs="Arial"/>
                <w:szCs w:val="18"/>
              </w:rPr>
            </w:pPr>
          </w:p>
        </w:tc>
      </w:tr>
      <w:tr w:rsidR="00B549BE" w:rsidRPr="00C07EFD" w14:paraId="0F381854" w14:textId="77777777" w:rsidTr="00A24C9B">
        <w:trPr>
          <w:jc w:val="center"/>
        </w:trPr>
        <w:tc>
          <w:tcPr>
            <w:tcW w:w="1430" w:type="dxa"/>
          </w:tcPr>
          <w:p w14:paraId="1FF9668E" w14:textId="77777777" w:rsidR="00B549BE" w:rsidRPr="00C07EFD" w:rsidRDefault="00B549BE" w:rsidP="00B549BE">
            <w:pPr>
              <w:pStyle w:val="TAL"/>
            </w:pPr>
            <w:proofErr w:type="spellStart"/>
            <w:r w:rsidRPr="00C07EFD">
              <w:t>sampleCount</w:t>
            </w:r>
            <w:proofErr w:type="spellEnd"/>
          </w:p>
        </w:tc>
        <w:tc>
          <w:tcPr>
            <w:tcW w:w="1006" w:type="dxa"/>
          </w:tcPr>
          <w:p w14:paraId="3DE0156D" w14:textId="61B4C680" w:rsidR="00B549BE" w:rsidRPr="00C07EFD" w:rsidRDefault="00B549BE" w:rsidP="00B549BE">
            <w:pPr>
              <w:pStyle w:val="TAL"/>
            </w:pPr>
            <w:proofErr w:type="spellStart"/>
            <w:r>
              <w:rPr>
                <w:lang w:eastAsia="zh-CN"/>
              </w:rPr>
              <w:t>Uinteger</w:t>
            </w:r>
            <w:proofErr w:type="spellEnd"/>
          </w:p>
        </w:tc>
        <w:tc>
          <w:tcPr>
            <w:tcW w:w="425" w:type="dxa"/>
          </w:tcPr>
          <w:p w14:paraId="58A2C725" w14:textId="77777777" w:rsidR="00B549BE" w:rsidRPr="00C07EFD" w:rsidRDefault="00B549BE" w:rsidP="00B549BE">
            <w:pPr>
              <w:pStyle w:val="TAC"/>
            </w:pPr>
            <w:r w:rsidRPr="00C07EFD">
              <w:t>M</w:t>
            </w:r>
          </w:p>
        </w:tc>
        <w:tc>
          <w:tcPr>
            <w:tcW w:w="1368" w:type="dxa"/>
          </w:tcPr>
          <w:p w14:paraId="77BEBA65" w14:textId="77777777" w:rsidR="00B549BE" w:rsidRPr="00C07EFD" w:rsidRDefault="00B549BE" w:rsidP="00B549BE">
            <w:pPr>
              <w:pStyle w:val="TAC"/>
            </w:pPr>
            <w:r w:rsidRPr="00C07EFD">
              <w:t>1</w:t>
            </w:r>
          </w:p>
        </w:tc>
        <w:tc>
          <w:tcPr>
            <w:tcW w:w="3438" w:type="dxa"/>
          </w:tcPr>
          <w:p w14:paraId="6B019A5E" w14:textId="77777777" w:rsidR="00B549BE" w:rsidRPr="00C07EFD" w:rsidRDefault="00B549BE" w:rsidP="00B549BE">
            <w:pPr>
              <w:pStyle w:val="TAL"/>
              <w:rPr>
                <w:rFonts w:cs="Arial"/>
                <w:szCs w:val="18"/>
              </w:rPr>
            </w:pPr>
            <w:r w:rsidRPr="00C07EFD">
              <w:rPr>
                <w:rFonts w:cs="Arial"/>
                <w:szCs w:val="18"/>
              </w:rPr>
              <w:t>Contains number of data samples for the ML training.</w:t>
            </w:r>
          </w:p>
        </w:tc>
        <w:tc>
          <w:tcPr>
            <w:tcW w:w="1998" w:type="dxa"/>
          </w:tcPr>
          <w:p w14:paraId="378BF4B8" w14:textId="77777777" w:rsidR="00B549BE" w:rsidRPr="00C07EFD" w:rsidRDefault="00B549BE" w:rsidP="00B549BE">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proofErr w:type="spellStart"/>
      <w:r w:rsidRPr="00C07EFD">
        <w:t>PerformanceRequirement</w:t>
      </w:r>
      <w:proofErr w:type="spellEnd"/>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proofErr w:type="spellStart"/>
      <w:r w:rsidRPr="00C07EFD">
        <w:t>PerformanceRequirement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A24C9B">
        <w:trPr>
          <w:jc w:val="center"/>
        </w:trPr>
        <w:tc>
          <w:tcPr>
            <w:tcW w:w="1430" w:type="dxa"/>
            <w:shd w:val="clear" w:color="auto" w:fill="C0C0C0"/>
            <w:hideMark/>
          </w:tcPr>
          <w:p w14:paraId="15490628" w14:textId="77777777" w:rsidR="00941EBE" w:rsidRPr="00C07EFD" w:rsidRDefault="00941EBE" w:rsidP="00A24C9B">
            <w:pPr>
              <w:pStyle w:val="TAH"/>
            </w:pPr>
            <w:r w:rsidRPr="00C07EFD">
              <w:t>Attribute name</w:t>
            </w:r>
          </w:p>
        </w:tc>
        <w:tc>
          <w:tcPr>
            <w:tcW w:w="1006" w:type="dxa"/>
            <w:shd w:val="clear" w:color="auto" w:fill="C0C0C0"/>
            <w:hideMark/>
          </w:tcPr>
          <w:p w14:paraId="2D7DDD3C" w14:textId="77777777" w:rsidR="00941EBE" w:rsidRPr="00C07EFD" w:rsidRDefault="00941EBE" w:rsidP="00A24C9B">
            <w:pPr>
              <w:pStyle w:val="TAH"/>
            </w:pPr>
            <w:r w:rsidRPr="00C07EFD">
              <w:t>Data type</w:t>
            </w:r>
          </w:p>
        </w:tc>
        <w:tc>
          <w:tcPr>
            <w:tcW w:w="425" w:type="dxa"/>
            <w:shd w:val="clear" w:color="auto" w:fill="C0C0C0"/>
            <w:hideMark/>
          </w:tcPr>
          <w:p w14:paraId="509D232F" w14:textId="77777777" w:rsidR="00941EBE" w:rsidRPr="00C07EFD" w:rsidRDefault="00941EBE" w:rsidP="00A24C9B">
            <w:pPr>
              <w:pStyle w:val="TAH"/>
            </w:pPr>
            <w:r w:rsidRPr="00C07EFD">
              <w:t>P</w:t>
            </w:r>
          </w:p>
        </w:tc>
        <w:tc>
          <w:tcPr>
            <w:tcW w:w="1368" w:type="dxa"/>
            <w:shd w:val="clear" w:color="auto" w:fill="C0C0C0"/>
            <w:hideMark/>
          </w:tcPr>
          <w:p w14:paraId="375B9A7E" w14:textId="77777777" w:rsidR="00941EBE" w:rsidRPr="00C07EFD" w:rsidRDefault="00941EBE" w:rsidP="00A24C9B">
            <w:pPr>
              <w:pStyle w:val="TAH"/>
            </w:pPr>
            <w:r w:rsidRPr="00C07EFD">
              <w:t>Cardinality</w:t>
            </w:r>
          </w:p>
        </w:tc>
        <w:tc>
          <w:tcPr>
            <w:tcW w:w="3438" w:type="dxa"/>
            <w:shd w:val="clear" w:color="auto" w:fill="C0C0C0"/>
            <w:hideMark/>
          </w:tcPr>
          <w:p w14:paraId="5042942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A24C9B">
            <w:pPr>
              <w:pStyle w:val="TAH"/>
              <w:rPr>
                <w:rFonts w:cs="Arial"/>
                <w:szCs w:val="18"/>
              </w:rPr>
            </w:pPr>
            <w:r w:rsidRPr="00C07EFD">
              <w:t>Applicability</w:t>
            </w:r>
          </w:p>
        </w:tc>
      </w:tr>
      <w:tr w:rsidR="00941EBE" w:rsidRPr="00C07EFD" w14:paraId="7655C0B2" w14:textId="77777777" w:rsidTr="00A24C9B">
        <w:trPr>
          <w:jc w:val="center"/>
        </w:trPr>
        <w:tc>
          <w:tcPr>
            <w:tcW w:w="1430" w:type="dxa"/>
          </w:tcPr>
          <w:p w14:paraId="1229C2BB" w14:textId="77777777" w:rsidR="00941EBE" w:rsidRPr="00C07EFD" w:rsidRDefault="00941EBE" w:rsidP="00A24C9B">
            <w:pPr>
              <w:pStyle w:val="TAL"/>
            </w:pPr>
            <w:proofErr w:type="spellStart"/>
            <w:r w:rsidRPr="00C07EFD">
              <w:t>perfMetric</w:t>
            </w:r>
            <w:proofErr w:type="spellEnd"/>
          </w:p>
        </w:tc>
        <w:tc>
          <w:tcPr>
            <w:tcW w:w="1006" w:type="dxa"/>
          </w:tcPr>
          <w:p w14:paraId="67202D6A" w14:textId="77777777" w:rsidR="00941EBE" w:rsidRPr="00C07EFD" w:rsidRDefault="00941EBE" w:rsidP="00A24C9B">
            <w:pPr>
              <w:pStyle w:val="TAL"/>
              <w:rPr>
                <w:lang w:eastAsia="zh-CN"/>
              </w:rPr>
            </w:pPr>
            <w:proofErr w:type="spellStart"/>
            <w:r w:rsidRPr="00C07EFD">
              <w:t>PerformanceMetric</w:t>
            </w:r>
            <w:proofErr w:type="spellEnd"/>
          </w:p>
        </w:tc>
        <w:tc>
          <w:tcPr>
            <w:tcW w:w="425" w:type="dxa"/>
          </w:tcPr>
          <w:p w14:paraId="587B1F29" w14:textId="77777777" w:rsidR="00941EBE" w:rsidRPr="00C07EFD" w:rsidRDefault="00941EBE" w:rsidP="00A24C9B">
            <w:pPr>
              <w:pStyle w:val="TAC"/>
              <w:rPr>
                <w:lang w:eastAsia="zh-CN"/>
              </w:rPr>
            </w:pPr>
            <w:r w:rsidRPr="00C07EFD">
              <w:t>M</w:t>
            </w:r>
          </w:p>
        </w:tc>
        <w:tc>
          <w:tcPr>
            <w:tcW w:w="1368" w:type="dxa"/>
          </w:tcPr>
          <w:p w14:paraId="06675811" w14:textId="77777777" w:rsidR="00941EBE" w:rsidRPr="00C07EFD" w:rsidRDefault="00941EBE" w:rsidP="00A24C9B">
            <w:pPr>
              <w:pStyle w:val="TAC"/>
            </w:pPr>
            <w:r w:rsidRPr="00C07EFD">
              <w:t>1</w:t>
            </w:r>
          </w:p>
        </w:tc>
        <w:tc>
          <w:tcPr>
            <w:tcW w:w="3438" w:type="dxa"/>
          </w:tcPr>
          <w:p w14:paraId="45AA346E"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A24C9B">
            <w:pPr>
              <w:pStyle w:val="TAL"/>
              <w:rPr>
                <w:rFonts w:cs="Arial"/>
                <w:szCs w:val="18"/>
              </w:rPr>
            </w:pPr>
          </w:p>
        </w:tc>
      </w:tr>
      <w:tr w:rsidR="00941EBE" w:rsidRPr="00C07EFD" w14:paraId="0452EF24" w14:textId="77777777" w:rsidTr="00A24C9B">
        <w:trPr>
          <w:jc w:val="center"/>
        </w:trPr>
        <w:tc>
          <w:tcPr>
            <w:tcW w:w="1430" w:type="dxa"/>
          </w:tcPr>
          <w:p w14:paraId="52CE5124" w14:textId="77777777" w:rsidR="00941EBE" w:rsidRPr="00C07EFD" w:rsidRDefault="00941EBE" w:rsidP="00A24C9B">
            <w:pPr>
              <w:pStyle w:val="TAL"/>
            </w:pPr>
            <w:proofErr w:type="spellStart"/>
            <w:r w:rsidRPr="00C07EFD">
              <w:t>perfTarget</w:t>
            </w:r>
            <w:proofErr w:type="spellEnd"/>
          </w:p>
        </w:tc>
        <w:tc>
          <w:tcPr>
            <w:tcW w:w="1006" w:type="dxa"/>
          </w:tcPr>
          <w:p w14:paraId="500BC23F" w14:textId="77777777" w:rsidR="00941EBE" w:rsidRPr="00C07EFD" w:rsidRDefault="00941EBE" w:rsidP="00A24C9B">
            <w:pPr>
              <w:pStyle w:val="TAL"/>
              <w:rPr>
                <w:lang w:eastAsia="zh-CN"/>
              </w:rPr>
            </w:pPr>
            <w:proofErr w:type="spellStart"/>
            <w:r w:rsidRPr="00C07EFD">
              <w:t>Uinteger</w:t>
            </w:r>
            <w:proofErr w:type="spellEnd"/>
          </w:p>
        </w:tc>
        <w:tc>
          <w:tcPr>
            <w:tcW w:w="425" w:type="dxa"/>
          </w:tcPr>
          <w:p w14:paraId="6E27C180" w14:textId="77777777" w:rsidR="00941EBE" w:rsidRPr="00C07EFD" w:rsidRDefault="00941EBE" w:rsidP="00A24C9B">
            <w:pPr>
              <w:pStyle w:val="TAC"/>
              <w:rPr>
                <w:lang w:eastAsia="zh-CN"/>
              </w:rPr>
            </w:pPr>
            <w:r w:rsidRPr="00C07EFD">
              <w:t>O</w:t>
            </w:r>
          </w:p>
        </w:tc>
        <w:tc>
          <w:tcPr>
            <w:tcW w:w="1368" w:type="dxa"/>
          </w:tcPr>
          <w:p w14:paraId="06374ACF" w14:textId="77777777" w:rsidR="00941EBE" w:rsidRPr="00C07EFD" w:rsidRDefault="00941EBE" w:rsidP="00A24C9B">
            <w:pPr>
              <w:pStyle w:val="TAC"/>
            </w:pPr>
            <w:r w:rsidRPr="00C07EFD">
              <w:t>0..1</w:t>
            </w:r>
          </w:p>
        </w:tc>
        <w:tc>
          <w:tcPr>
            <w:tcW w:w="3438" w:type="dxa"/>
          </w:tcPr>
          <w:p w14:paraId="123D8BB1" w14:textId="77777777" w:rsidR="00941EBE" w:rsidRPr="00C07EFD" w:rsidRDefault="00941EBE" w:rsidP="00A24C9B">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A24C9B">
            <w:pPr>
              <w:pStyle w:val="TAL"/>
              <w:rPr>
                <w:rFonts w:cs="Arial"/>
                <w:szCs w:val="18"/>
              </w:rPr>
            </w:pPr>
          </w:p>
          <w:p w14:paraId="4474FD93" w14:textId="77777777" w:rsidR="00941EBE" w:rsidRPr="00C07EFD" w:rsidRDefault="00941EBE" w:rsidP="00A24C9B">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A24C9B">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lastRenderedPageBreak/>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A24C9B">
        <w:trPr>
          <w:jc w:val="center"/>
        </w:trPr>
        <w:tc>
          <w:tcPr>
            <w:tcW w:w="1430" w:type="dxa"/>
            <w:shd w:val="clear" w:color="auto" w:fill="C0C0C0"/>
            <w:hideMark/>
          </w:tcPr>
          <w:p w14:paraId="11DF5B88" w14:textId="77777777" w:rsidR="00941EBE" w:rsidRPr="00C07EFD" w:rsidRDefault="00941EBE" w:rsidP="00A24C9B">
            <w:pPr>
              <w:pStyle w:val="TAH"/>
            </w:pPr>
            <w:r w:rsidRPr="00C07EFD">
              <w:t>Attribute name</w:t>
            </w:r>
          </w:p>
        </w:tc>
        <w:tc>
          <w:tcPr>
            <w:tcW w:w="1150" w:type="dxa"/>
            <w:shd w:val="clear" w:color="auto" w:fill="C0C0C0"/>
            <w:hideMark/>
          </w:tcPr>
          <w:p w14:paraId="40C73DF5" w14:textId="77777777" w:rsidR="00941EBE" w:rsidRPr="00C07EFD" w:rsidRDefault="00941EBE" w:rsidP="00A24C9B">
            <w:pPr>
              <w:pStyle w:val="TAH"/>
            </w:pPr>
            <w:r w:rsidRPr="00C07EFD">
              <w:t>Data type</w:t>
            </w:r>
          </w:p>
        </w:tc>
        <w:tc>
          <w:tcPr>
            <w:tcW w:w="281" w:type="dxa"/>
            <w:shd w:val="clear" w:color="auto" w:fill="C0C0C0"/>
            <w:hideMark/>
          </w:tcPr>
          <w:p w14:paraId="36A0B9C5" w14:textId="77777777" w:rsidR="00941EBE" w:rsidRPr="00C07EFD" w:rsidRDefault="00941EBE" w:rsidP="00A24C9B">
            <w:pPr>
              <w:pStyle w:val="TAH"/>
            </w:pPr>
            <w:r w:rsidRPr="00C07EFD">
              <w:t>P</w:t>
            </w:r>
          </w:p>
        </w:tc>
        <w:tc>
          <w:tcPr>
            <w:tcW w:w="1368" w:type="dxa"/>
            <w:shd w:val="clear" w:color="auto" w:fill="C0C0C0"/>
            <w:hideMark/>
          </w:tcPr>
          <w:p w14:paraId="4F038545" w14:textId="77777777" w:rsidR="00941EBE" w:rsidRPr="00C07EFD" w:rsidRDefault="00941EBE" w:rsidP="00A24C9B">
            <w:pPr>
              <w:pStyle w:val="TAH"/>
            </w:pPr>
            <w:r w:rsidRPr="00C07EFD">
              <w:t>Cardinality</w:t>
            </w:r>
          </w:p>
        </w:tc>
        <w:tc>
          <w:tcPr>
            <w:tcW w:w="3438" w:type="dxa"/>
            <w:shd w:val="clear" w:color="auto" w:fill="C0C0C0"/>
            <w:hideMark/>
          </w:tcPr>
          <w:p w14:paraId="551C859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A24C9B">
            <w:pPr>
              <w:pStyle w:val="TAH"/>
              <w:rPr>
                <w:rFonts w:cs="Arial"/>
                <w:szCs w:val="18"/>
              </w:rPr>
            </w:pPr>
            <w:r w:rsidRPr="00C07EFD">
              <w:t>Applicability</w:t>
            </w:r>
          </w:p>
        </w:tc>
      </w:tr>
      <w:tr w:rsidR="00941EBE" w:rsidRPr="00C07EFD" w14:paraId="3235A641" w14:textId="77777777" w:rsidTr="00A24C9B">
        <w:trPr>
          <w:jc w:val="center"/>
        </w:trPr>
        <w:tc>
          <w:tcPr>
            <w:tcW w:w="1430" w:type="dxa"/>
          </w:tcPr>
          <w:p w14:paraId="590C5F11" w14:textId="77777777" w:rsidR="00941EBE" w:rsidRPr="00C07EFD" w:rsidRDefault="00941EBE" w:rsidP="00A24C9B">
            <w:pPr>
              <w:pStyle w:val="TAL"/>
            </w:pPr>
            <w:proofErr w:type="spellStart"/>
            <w:r w:rsidRPr="00C07EFD">
              <w:t>mlModelReq</w:t>
            </w:r>
            <w:proofErr w:type="spellEnd"/>
          </w:p>
        </w:tc>
        <w:tc>
          <w:tcPr>
            <w:tcW w:w="1150" w:type="dxa"/>
          </w:tcPr>
          <w:p w14:paraId="4AA7EE2F" w14:textId="4CAC16D4" w:rsidR="00941EBE" w:rsidRPr="00C07EFD" w:rsidRDefault="00B6125C" w:rsidP="00A24C9B">
            <w:pPr>
              <w:pStyle w:val="TAL"/>
            </w:pPr>
            <w:proofErr w:type="spellStart"/>
            <w:r w:rsidRPr="00B6125C">
              <w:t>MLModel</w:t>
            </w:r>
            <w:proofErr w:type="spellEnd"/>
          </w:p>
        </w:tc>
        <w:tc>
          <w:tcPr>
            <w:tcW w:w="281" w:type="dxa"/>
          </w:tcPr>
          <w:p w14:paraId="27696734" w14:textId="77777777" w:rsidR="00941EBE" w:rsidRPr="00C07EFD" w:rsidRDefault="00941EBE" w:rsidP="00A24C9B">
            <w:pPr>
              <w:pStyle w:val="TAC"/>
              <w:rPr>
                <w:lang w:eastAsia="zh-CN"/>
              </w:rPr>
            </w:pPr>
            <w:r w:rsidRPr="00C07EFD">
              <w:t>O</w:t>
            </w:r>
          </w:p>
        </w:tc>
        <w:tc>
          <w:tcPr>
            <w:tcW w:w="1368" w:type="dxa"/>
          </w:tcPr>
          <w:p w14:paraId="11A8FF79" w14:textId="77777777" w:rsidR="00941EBE" w:rsidRPr="00C07EFD" w:rsidRDefault="00941EBE" w:rsidP="00A24C9B">
            <w:pPr>
              <w:pStyle w:val="TAC"/>
            </w:pPr>
            <w:r w:rsidRPr="00C07EFD">
              <w:t>0..1</w:t>
            </w:r>
          </w:p>
        </w:tc>
        <w:tc>
          <w:tcPr>
            <w:tcW w:w="3438" w:type="dxa"/>
          </w:tcPr>
          <w:p w14:paraId="1B5D86AC" w14:textId="77777777" w:rsidR="00941EBE" w:rsidRPr="00C07EFD" w:rsidRDefault="00941EBE" w:rsidP="00A24C9B">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A24C9B">
            <w:pPr>
              <w:pStyle w:val="TAL"/>
              <w:rPr>
                <w:rFonts w:cs="Arial"/>
                <w:szCs w:val="18"/>
              </w:rPr>
            </w:pPr>
          </w:p>
        </w:tc>
      </w:tr>
      <w:tr w:rsidR="00941EBE" w:rsidRPr="00C07EFD" w14:paraId="597F8D5B" w14:textId="77777777" w:rsidTr="002E1E9D">
        <w:trPr>
          <w:jc w:val="center"/>
        </w:trPr>
        <w:tc>
          <w:tcPr>
            <w:tcW w:w="1430" w:type="dxa"/>
            <w:vAlign w:val="center"/>
          </w:tcPr>
          <w:p w14:paraId="4F37D45E" w14:textId="77777777" w:rsidR="00941EBE" w:rsidRPr="00C07EFD" w:rsidRDefault="00941EBE" w:rsidP="00A24C9B">
            <w:pPr>
              <w:pStyle w:val="TAL"/>
            </w:pPr>
            <w:proofErr w:type="spellStart"/>
            <w:r w:rsidRPr="00C07EFD">
              <w:t>trainReq</w:t>
            </w:r>
            <w:proofErr w:type="spellEnd"/>
          </w:p>
        </w:tc>
        <w:tc>
          <w:tcPr>
            <w:tcW w:w="1150" w:type="dxa"/>
            <w:vAlign w:val="center"/>
          </w:tcPr>
          <w:p w14:paraId="2BDB024D" w14:textId="77777777" w:rsidR="00941EBE" w:rsidRPr="00C07EFD" w:rsidRDefault="00941EBE" w:rsidP="00A24C9B">
            <w:pPr>
              <w:pStyle w:val="TAL"/>
            </w:pPr>
            <w:r w:rsidRPr="00C07EFD">
              <w:rPr>
                <w:lang w:eastAsia="zh-CN"/>
              </w:rPr>
              <w:t>array(</w:t>
            </w:r>
            <w:proofErr w:type="spellStart"/>
            <w:r w:rsidRPr="00C07EFD">
              <w:t>TrainingRequirement</w:t>
            </w:r>
            <w:proofErr w:type="spellEnd"/>
            <w:r w:rsidRPr="00C07EFD">
              <w:t>)</w:t>
            </w:r>
          </w:p>
        </w:tc>
        <w:tc>
          <w:tcPr>
            <w:tcW w:w="281" w:type="dxa"/>
            <w:vAlign w:val="center"/>
          </w:tcPr>
          <w:p w14:paraId="0BF409E2" w14:textId="77777777" w:rsidR="00941EBE" w:rsidRPr="00C07EFD" w:rsidRDefault="00941EBE" w:rsidP="00A24C9B">
            <w:pPr>
              <w:pStyle w:val="TAC"/>
              <w:rPr>
                <w:lang w:eastAsia="zh-CN"/>
              </w:rPr>
            </w:pPr>
            <w:r w:rsidRPr="00C07EFD">
              <w:t>O</w:t>
            </w:r>
          </w:p>
        </w:tc>
        <w:tc>
          <w:tcPr>
            <w:tcW w:w="1368" w:type="dxa"/>
            <w:vAlign w:val="center"/>
          </w:tcPr>
          <w:p w14:paraId="2C2BE8A3" w14:textId="77777777" w:rsidR="00941EBE" w:rsidRPr="00C07EFD" w:rsidRDefault="00941EBE" w:rsidP="00A24C9B">
            <w:pPr>
              <w:pStyle w:val="TAC"/>
            </w:pPr>
            <w:r w:rsidRPr="00C07EFD">
              <w:t>0..N</w:t>
            </w:r>
          </w:p>
        </w:tc>
        <w:tc>
          <w:tcPr>
            <w:tcW w:w="3438" w:type="dxa"/>
            <w:vAlign w:val="center"/>
          </w:tcPr>
          <w:p w14:paraId="2B887E46" w14:textId="77777777" w:rsidR="00941EBE" w:rsidRPr="00C07EFD" w:rsidRDefault="00941EBE" w:rsidP="00A24C9B">
            <w:pPr>
              <w:pStyle w:val="TAL"/>
              <w:rPr>
                <w:rFonts w:cs="Arial"/>
                <w:szCs w:val="18"/>
              </w:rPr>
            </w:pPr>
            <w:r w:rsidRPr="006138E8">
              <w:rPr>
                <w:lang w:val="en-US"/>
              </w:rPr>
              <w:t>Contains the parameters for training requirements.</w:t>
            </w:r>
          </w:p>
        </w:tc>
        <w:tc>
          <w:tcPr>
            <w:tcW w:w="1998" w:type="dxa"/>
            <w:vAlign w:val="center"/>
          </w:tcPr>
          <w:p w14:paraId="2E60FABA" w14:textId="77777777" w:rsidR="00941EBE" w:rsidRPr="00C07EFD" w:rsidRDefault="00941EBE" w:rsidP="00A24C9B">
            <w:pPr>
              <w:pStyle w:val="TAL"/>
              <w:rPr>
                <w:rFonts w:cs="Arial"/>
                <w:szCs w:val="18"/>
              </w:rPr>
            </w:pPr>
          </w:p>
        </w:tc>
      </w:tr>
      <w:tr w:rsidR="00941EBE" w:rsidRPr="00C07EFD" w14:paraId="32839405" w14:textId="77777777" w:rsidTr="00A24C9B">
        <w:trPr>
          <w:jc w:val="center"/>
        </w:trPr>
        <w:tc>
          <w:tcPr>
            <w:tcW w:w="1430" w:type="dxa"/>
          </w:tcPr>
          <w:p w14:paraId="0D5EC975" w14:textId="77777777" w:rsidR="00941EBE" w:rsidRPr="00C07EFD" w:rsidRDefault="00941EBE" w:rsidP="00A24C9B">
            <w:pPr>
              <w:pStyle w:val="TAL"/>
            </w:pPr>
            <w:proofErr w:type="spellStart"/>
            <w:r w:rsidRPr="00C07EFD">
              <w:t>notifUri</w:t>
            </w:r>
            <w:proofErr w:type="spellEnd"/>
          </w:p>
        </w:tc>
        <w:tc>
          <w:tcPr>
            <w:tcW w:w="1150" w:type="dxa"/>
          </w:tcPr>
          <w:p w14:paraId="0863487A" w14:textId="77777777" w:rsidR="00941EBE" w:rsidRPr="00C07EFD" w:rsidRDefault="00941EBE" w:rsidP="00A24C9B">
            <w:pPr>
              <w:pStyle w:val="TAL"/>
            </w:pPr>
            <w:r w:rsidRPr="00C07EFD">
              <w:t>Uri</w:t>
            </w:r>
          </w:p>
        </w:tc>
        <w:tc>
          <w:tcPr>
            <w:tcW w:w="281" w:type="dxa"/>
          </w:tcPr>
          <w:p w14:paraId="63E021EC" w14:textId="77777777" w:rsidR="00941EBE" w:rsidRPr="00C07EFD" w:rsidRDefault="00941EBE" w:rsidP="00A24C9B">
            <w:pPr>
              <w:pStyle w:val="TAC"/>
              <w:rPr>
                <w:lang w:eastAsia="zh-CN"/>
              </w:rPr>
            </w:pPr>
            <w:r w:rsidRPr="00C07EFD">
              <w:rPr>
                <w:lang w:eastAsia="zh-CN"/>
              </w:rPr>
              <w:t>O</w:t>
            </w:r>
          </w:p>
        </w:tc>
        <w:tc>
          <w:tcPr>
            <w:tcW w:w="1368" w:type="dxa"/>
          </w:tcPr>
          <w:p w14:paraId="28823E04" w14:textId="77777777" w:rsidR="00941EBE" w:rsidRPr="00C07EFD" w:rsidRDefault="00941EBE" w:rsidP="00A24C9B">
            <w:pPr>
              <w:pStyle w:val="TAC"/>
            </w:pPr>
            <w:r w:rsidRPr="00C07EFD">
              <w:t>0..1</w:t>
            </w:r>
          </w:p>
        </w:tc>
        <w:tc>
          <w:tcPr>
            <w:tcW w:w="3438" w:type="dxa"/>
            <w:vAlign w:val="center"/>
          </w:tcPr>
          <w:p w14:paraId="2791ECC8" w14:textId="77777777" w:rsidR="00941EBE" w:rsidRPr="00C07EFD" w:rsidRDefault="00941EBE"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A24C9B">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A24C9B">
        <w:trPr>
          <w:jc w:val="center"/>
        </w:trPr>
        <w:tc>
          <w:tcPr>
            <w:tcW w:w="1430" w:type="dxa"/>
            <w:shd w:val="clear" w:color="auto" w:fill="C0C0C0"/>
            <w:hideMark/>
          </w:tcPr>
          <w:p w14:paraId="210EF6C7" w14:textId="77777777" w:rsidR="00941EBE" w:rsidRPr="00C07EFD" w:rsidRDefault="00941EBE" w:rsidP="00A24C9B">
            <w:pPr>
              <w:pStyle w:val="TAH"/>
            </w:pPr>
            <w:r w:rsidRPr="00C07EFD">
              <w:t>Attribute name</w:t>
            </w:r>
          </w:p>
        </w:tc>
        <w:tc>
          <w:tcPr>
            <w:tcW w:w="1150" w:type="dxa"/>
            <w:shd w:val="clear" w:color="auto" w:fill="C0C0C0"/>
            <w:hideMark/>
          </w:tcPr>
          <w:p w14:paraId="561DF78C" w14:textId="77777777" w:rsidR="00941EBE" w:rsidRPr="00C07EFD" w:rsidRDefault="00941EBE" w:rsidP="00A24C9B">
            <w:pPr>
              <w:pStyle w:val="TAH"/>
            </w:pPr>
            <w:r w:rsidRPr="00C07EFD">
              <w:t>Data type</w:t>
            </w:r>
          </w:p>
        </w:tc>
        <w:tc>
          <w:tcPr>
            <w:tcW w:w="281" w:type="dxa"/>
            <w:shd w:val="clear" w:color="auto" w:fill="C0C0C0"/>
            <w:hideMark/>
          </w:tcPr>
          <w:p w14:paraId="56AEAC18" w14:textId="77777777" w:rsidR="00941EBE" w:rsidRPr="00C07EFD" w:rsidRDefault="00941EBE" w:rsidP="00A24C9B">
            <w:pPr>
              <w:pStyle w:val="TAH"/>
            </w:pPr>
            <w:r w:rsidRPr="00C07EFD">
              <w:t>P</w:t>
            </w:r>
          </w:p>
        </w:tc>
        <w:tc>
          <w:tcPr>
            <w:tcW w:w="1368" w:type="dxa"/>
            <w:shd w:val="clear" w:color="auto" w:fill="C0C0C0"/>
            <w:hideMark/>
          </w:tcPr>
          <w:p w14:paraId="060D06B0" w14:textId="77777777" w:rsidR="00941EBE" w:rsidRPr="00C07EFD" w:rsidRDefault="00941EBE" w:rsidP="00A24C9B">
            <w:pPr>
              <w:pStyle w:val="TAH"/>
            </w:pPr>
            <w:r w:rsidRPr="00C07EFD">
              <w:t>Cardinality</w:t>
            </w:r>
          </w:p>
        </w:tc>
        <w:tc>
          <w:tcPr>
            <w:tcW w:w="3438" w:type="dxa"/>
            <w:shd w:val="clear" w:color="auto" w:fill="C0C0C0"/>
            <w:hideMark/>
          </w:tcPr>
          <w:p w14:paraId="3CC64BF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A24C9B">
            <w:pPr>
              <w:pStyle w:val="TAH"/>
              <w:rPr>
                <w:rFonts w:cs="Arial"/>
                <w:szCs w:val="18"/>
              </w:rPr>
            </w:pPr>
            <w:r w:rsidRPr="00C07EFD">
              <w:t>Applicability</w:t>
            </w:r>
          </w:p>
        </w:tc>
      </w:tr>
      <w:tr w:rsidR="00941EBE" w:rsidRPr="00C07EFD" w14:paraId="4AF6F9E2" w14:textId="77777777" w:rsidTr="00A24C9B">
        <w:trPr>
          <w:jc w:val="center"/>
        </w:trPr>
        <w:tc>
          <w:tcPr>
            <w:tcW w:w="1430" w:type="dxa"/>
          </w:tcPr>
          <w:p w14:paraId="1C8D7F43" w14:textId="77777777" w:rsidR="00941EBE" w:rsidRPr="00C07EFD" w:rsidRDefault="00941EBE" w:rsidP="00A24C9B">
            <w:pPr>
              <w:pStyle w:val="TAL"/>
            </w:pPr>
            <w:proofErr w:type="spellStart"/>
            <w:r w:rsidRPr="00C07EFD">
              <w:t>notifMethod</w:t>
            </w:r>
            <w:proofErr w:type="spellEnd"/>
          </w:p>
        </w:tc>
        <w:tc>
          <w:tcPr>
            <w:tcW w:w="1150" w:type="dxa"/>
          </w:tcPr>
          <w:p w14:paraId="7B57FB43" w14:textId="77777777" w:rsidR="00941EBE" w:rsidRPr="00C07EFD" w:rsidRDefault="00941EBE" w:rsidP="00A24C9B">
            <w:pPr>
              <w:pStyle w:val="TAL"/>
            </w:pPr>
            <w:proofErr w:type="spellStart"/>
            <w:r w:rsidRPr="00C07EFD">
              <w:t>NotificationMethod</w:t>
            </w:r>
            <w:proofErr w:type="spellEnd"/>
          </w:p>
        </w:tc>
        <w:tc>
          <w:tcPr>
            <w:tcW w:w="281" w:type="dxa"/>
          </w:tcPr>
          <w:p w14:paraId="794F35F1" w14:textId="77777777" w:rsidR="00941EBE" w:rsidRPr="00C07EFD" w:rsidRDefault="00941EBE" w:rsidP="00A24C9B">
            <w:pPr>
              <w:pStyle w:val="TAC"/>
              <w:rPr>
                <w:lang w:eastAsia="zh-CN"/>
              </w:rPr>
            </w:pPr>
            <w:r w:rsidRPr="00C07EFD">
              <w:rPr>
                <w:lang w:eastAsia="zh-CN"/>
              </w:rPr>
              <w:t>O</w:t>
            </w:r>
          </w:p>
        </w:tc>
        <w:tc>
          <w:tcPr>
            <w:tcW w:w="1368" w:type="dxa"/>
          </w:tcPr>
          <w:p w14:paraId="6ED56173" w14:textId="77777777" w:rsidR="00941EBE" w:rsidRPr="00C07EFD" w:rsidRDefault="00941EBE" w:rsidP="00A24C9B">
            <w:pPr>
              <w:pStyle w:val="TAC"/>
            </w:pPr>
            <w:r w:rsidRPr="00C07EFD">
              <w:t>0..1</w:t>
            </w:r>
          </w:p>
        </w:tc>
        <w:tc>
          <w:tcPr>
            <w:tcW w:w="3438" w:type="dxa"/>
          </w:tcPr>
          <w:p w14:paraId="0B085F35" w14:textId="77777777" w:rsidR="00941EBE" w:rsidRPr="00C07EFD" w:rsidRDefault="00941EBE" w:rsidP="00A24C9B">
            <w:pPr>
              <w:pStyle w:val="TAL"/>
              <w:rPr>
                <w:rFonts w:cs="Arial"/>
                <w:szCs w:val="18"/>
              </w:rPr>
            </w:pPr>
            <w:r w:rsidRPr="00C07EFD">
              <w:rPr>
                <w:rFonts w:cs="Arial"/>
                <w:szCs w:val="18"/>
              </w:rPr>
              <w:t xml:space="preserve">Represents the type of notification </w:t>
            </w:r>
            <w:proofErr w:type="spellStart"/>
            <w:r w:rsidRPr="00C07EFD">
              <w:rPr>
                <w:rFonts w:cs="Arial"/>
                <w:szCs w:val="18"/>
              </w:rPr>
              <w:t>moethod</w:t>
            </w:r>
            <w:proofErr w:type="spellEnd"/>
            <w:r w:rsidRPr="00C07EFD">
              <w:rPr>
                <w:rFonts w:cs="Arial"/>
                <w:szCs w:val="18"/>
              </w:rPr>
              <w:t>.</w:t>
            </w:r>
          </w:p>
          <w:p w14:paraId="5B39336B" w14:textId="77777777" w:rsidR="00941EBE" w:rsidRPr="00C07EFD" w:rsidRDefault="00941EBE" w:rsidP="00A24C9B">
            <w:pPr>
              <w:pStyle w:val="TAL"/>
              <w:rPr>
                <w:rFonts w:cs="Arial"/>
                <w:szCs w:val="18"/>
              </w:rPr>
            </w:pPr>
          </w:p>
          <w:p w14:paraId="3C766E6E" w14:textId="77777777" w:rsidR="00941EBE" w:rsidRPr="00C07EFD" w:rsidRDefault="00941EBE" w:rsidP="00A24C9B">
            <w:pPr>
              <w:pStyle w:val="TAL"/>
              <w:rPr>
                <w:rFonts w:cs="Arial"/>
                <w:szCs w:val="18"/>
              </w:rPr>
            </w:pPr>
            <w:r w:rsidRPr="00C07EFD">
              <w:t>If "</w:t>
            </w:r>
            <w:proofErr w:type="spellStart"/>
            <w:r w:rsidRPr="00C07EFD">
              <w:t>notifMethod</w:t>
            </w:r>
            <w:proofErr w:type="spellEnd"/>
            <w:r w:rsidRPr="00C07EFD">
              <w:t>" attribute is not supplied, the default value "ON_EVENT_DETECTION" applies.</w:t>
            </w:r>
          </w:p>
        </w:tc>
        <w:tc>
          <w:tcPr>
            <w:tcW w:w="1998" w:type="dxa"/>
          </w:tcPr>
          <w:p w14:paraId="267754A5" w14:textId="77777777" w:rsidR="00941EBE" w:rsidRPr="00C07EFD" w:rsidRDefault="00941EBE" w:rsidP="00A24C9B">
            <w:pPr>
              <w:pStyle w:val="TAL"/>
              <w:rPr>
                <w:rFonts w:cs="Arial"/>
                <w:szCs w:val="18"/>
              </w:rPr>
            </w:pPr>
          </w:p>
        </w:tc>
      </w:tr>
      <w:tr w:rsidR="00941EBE" w:rsidRPr="00C07EFD" w14:paraId="66ECE943" w14:textId="77777777" w:rsidTr="00A24C9B">
        <w:trPr>
          <w:jc w:val="center"/>
        </w:trPr>
        <w:tc>
          <w:tcPr>
            <w:tcW w:w="1430" w:type="dxa"/>
          </w:tcPr>
          <w:p w14:paraId="7FDD38ED" w14:textId="77777777" w:rsidR="00941EBE" w:rsidRPr="00C07EFD" w:rsidRDefault="00941EBE" w:rsidP="00A24C9B">
            <w:pPr>
              <w:pStyle w:val="TAL"/>
            </w:pPr>
            <w:proofErr w:type="spellStart"/>
            <w:r w:rsidRPr="00C07EFD">
              <w:t>jobPercentage</w:t>
            </w:r>
            <w:proofErr w:type="spellEnd"/>
          </w:p>
        </w:tc>
        <w:tc>
          <w:tcPr>
            <w:tcW w:w="1150" w:type="dxa"/>
          </w:tcPr>
          <w:p w14:paraId="64DDD687" w14:textId="77777777" w:rsidR="00941EBE" w:rsidRPr="00C07EFD" w:rsidRDefault="00941EBE" w:rsidP="00A24C9B">
            <w:pPr>
              <w:pStyle w:val="TAL"/>
            </w:pPr>
            <w:proofErr w:type="spellStart"/>
            <w:r w:rsidRPr="00C07EFD">
              <w:t>Uinteger</w:t>
            </w:r>
            <w:proofErr w:type="spellEnd"/>
          </w:p>
        </w:tc>
        <w:tc>
          <w:tcPr>
            <w:tcW w:w="281" w:type="dxa"/>
          </w:tcPr>
          <w:p w14:paraId="2D7BF1C1" w14:textId="77777777" w:rsidR="00941EBE" w:rsidRPr="00C07EFD" w:rsidRDefault="00941EBE" w:rsidP="00A24C9B">
            <w:pPr>
              <w:pStyle w:val="TAC"/>
              <w:rPr>
                <w:lang w:eastAsia="zh-CN"/>
              </w:rPr>
            </w:pPr>
            <w:r w:rsidRPr="00C07EFD">
              <w:rPr>
                <w:lang w:eastAsia="zh-CN"/>
              </w:rPr>
              <w:t>O</w:t>
            </w:r>
          </w:p>
        </w:tc>
        <w:tc>
          <w:tcPr>
            <w:tcW w:w="1368" w:type="dxa"/>
          </w:tcPr>
          <w:p w14:paraId="06F6447F" w14:textId="77777777" w:rsidR="00941EBE" w:rsidRPr="00C07EFD" w:rsidRDefault="00941EBE" w:rsidP="00A24C9B">
            <w:pPr>
              <w:pStyle w:val="TAC"/>
            </w:pPr>
            <w:r w:rsidRPr="00C07EFD">
              <w:t>0..1</w:t>
            </w:r>
          </w:p>
        </w:tc>
        <w:tc>
          <w:tcPr>
            <w:tcW w:w="3438" w:type="dxa"/>
          </w:tcPr>
          <w:p w14:paraId="30AE6546" w14:textId="77777777" w:rsidR="00941EBE" w:rsidRPr="00C07EFD" w:rsidRDefault="00941EBE" w:rsidP="00A24C9B">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A24C9B">
            <w:pPr>
              <w:pStyle w:val="TAL"/>
              <w:rPr>
                <w:rFonts w:cs="Arial"/>
                <w:szCs w:val="18"/>
              </w:rPr>
            </w:pPr>
          </w:p>
          <w:p w14:paraId="3C5F033B" w14:textId="77777777" w:rsidR="00941EBE" w:rsidRPr="00C07EFD" w:rsidRDefault="00941EBE" w:rsidP="00A24C9B">
            <w:pPr>
              <w:pStyle w:val="TAL"/>
            </w:pPr>
            <w:r w:rsidRPr="00C07EFD">
              <w:t>Identifies an unsigned integer between 0 and 100 representing the percentage of accuracy.</w:t>
            </w:r>
          </w:p>
          <w:p w14:paraId="240BD5B0" w14:textId="77777777" w:rsidR="00941EBE" w:rsidRPr="00C07EFD" w:rsidRDefault="00941EBE" w:rsidP="00A24C9B">
            <w:pPr>
              <w:pStyle w:val="TAL"/>
            </w:pPr>
          </w:p>
          <w:p w14:paraId="75117FF3" w14:textId="77777777" w:rsidR="00941EBE" w:rsidRPr="00C07EFD" w:rsidRDefault="00941EBE" w:rsidP="00A24C9B">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A24C9B">
            <w:pPr>
              <w:pStyle w:val="TAL"/>
              <w:rPr>
                <w:rFonts w:cs="Arial"/>
                <w:szCs w:val="18"/>
              </w:rPr>
            </w:pPr>
          </w:p>
        </w:tc>
      </w:tr>
      <w:tr w:rsidR="00941EBE" w:rsidRPr="00C07EFD" w14:paraId="2A5B4F88" w14:textId="77777777" w:rsidTr="00A24C9B">
        <w:trPr>
          <w:jc w:val="center"/>
        </w:trPr>
        <w:tc>
          <w:tcPr>
            <w:tcW w:w="1430" w:type="dxa"/>
          </w:tcPr>
          <w:p w14:paraId="29BD90E6" w14:textId="77777777" w:rsidR="00941EBE" w:rsidRPr="00C07EFD" w:rsidRDefault="00941EBE" w:rsidP="00A24C9B">
            <w:pPr>
              <w:pStyle w:val="TAL"/>
            </w:pPr>
            <w:bookmarkStart w:id="1166" w:name="_MCCTEMPBM_CRPT44590080___7" w:colFirst="4" w:colLast="4"/>
            <w:proofErr w:type="spellStart"/>
            <w:r w:rsidRPr="00C07EFD">
              <w:t>timeWindow</w:t>
            </w:r>
            <w:proofErr w:type="spellEnd"/>
          </w:p>
        </w:tc>
        <w:tc>
          <w:tcPr>
            <w:tcW w:w="1150" w:type="dxa"/>
          </w:tcPr>
          <w:p w14:paraId="686C8E0F" w14:textId="77777777" w:rsidR="00941EBE" w:rsidRPr="00C07EFD" w:rsidRDefault="00941EBE" w:rsidP="00A24C9B">
            <w:pPr>
              <w:pStyle w:val="TAL"/>
            </w:pPr>
            <w:proofErr w:type="spellStart"/>
            <w:r w:rsidRPr="00C07EFD">
              <w:t>TimeWindow</w:t>
            </w:r>
            <w:proofErr w:type="spellEnd"/>
          </w:p>
        </w:tc>
        <w:tc>
          <w:tcPr>
            <w:tcW w:w="281" w:type="dxa"/>
          </w:tcPr>
          <w:p w14:paraId="2792D2BB" w14:textId="77777777" w:rsidR="00941EBE" w:rsidRPr="00C07EFD" w:rsidRDefault="00941EBE" w:rsidP="00A24C9B">
            <w:pPr>
              <w:pStyle w:val="TAC"/>
              <w:rPr>
                <w:lang w:eastAsia="zh-CN"/>
              </w:rPr>
            </w:pPr>
            <w:r w:rsidRPr="00C07EFD">
              <w:rPr>
                <w:lang w:eastAsia="zh-CN"/>
              </w:rPr>
              <w:t>O</w:t>
            </w:r>
          </w:p>
        </w:tc>
        <w:tc>
          <w:tcPr>
            <w:tcW w:w="1368" w:type="dxa"/>
          </w:tcPr>
          <w:p w14:paraId="46AB1E62" w14:textId="77777777" w:rsidR="00941EBE" w:rsidRPr="00C07EFD" w:rsidRDefault="00941EBE" w:rsidP="00A24C9B">
            <w:pPr>
              <w:pStyle w:val="TAC"/>
            </w:pPr>
            <w:r w:rsidRPr="00C07EFD">
              <w:t>0..1</w:t>
            </w:r>
          </w:p>
        </w:tc>
        <w:tc>
          <w:tcPr>
            <w:tcW w:w="3438" w:type="dxa"/>
            <w:vAlign w:val="center"/>
          </w:tcPr>
          <w:p w14:paraId="2DB97643"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A24C9B">
            <w:pPr>
              <w:keepNext/>
              <w:keepLines/>
              <w:spacing w:after="0"/>
              <w:rPr>
                <w:rFonts w:ascii="Arial" w:hAnsi="Arial"/>
                <w:noProof/>
                <w:sz w:val="18"/>
              </w:rPr>
            </w:pPr>
          </w:p>
          <w:p w14:paraId="310A1DA6"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A24C9B">
            <w:pPr>
              <w:pStyle w:val="TAL"/>
              <w:rPr>
                <w:rFonts w:cs="Arial"/>
                <w:szCs w:val="18"/>
              </w:rPr>
            </w:pPr>
          </w:p>
        </w:tc>
      </w:tr>
      <w:bookmarkEnd w:id="1166"/>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proofErr w:type="spellStart"/>
      <w:r w:rsidRPr="00C07EFD">
        <w:t>CandMLMdl</w:t>
      </w:r>
      <w:proofErr w:type="spellEnd"/>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proofErr w:type="spellStart"/>
      <w:r w:rsidRPr="00C07EFD">
        <w:t>CandMLMdl</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A24C9B">
        <w:trPr>
          <w:jc w:val="center"/>
        </w:trPr>
        <w:tc>
          <w:tcPr>
            <w:tcW w:w="1430" w:type="dxa"/>
            <w:shd w:val="clear" w:color="auto" w:fill="C0C0C0"/>
            <w:hideMark/>
          </w:tcPr>
          <w:p w14:paraId="42988293" w14:textId="77777777" w:rsidR="00941EBE" w:rsidRPr="00C07EFD" w:rsidRDefault="00941EBE" w:rsidP="00A24C9B">
            <w:pPr>
              <w:pStyle w:val="TAH"/>
            </w:pPr>
            <w:r w:rsidRPr="00C07EFD">
              <w:t>Attribute name</w:t>
            </w:r>
          </w:p>
        </w:tc>
        <w:tc>
          <w:tcPr>
            <w:tcW w:w="1006" w:type="dxa"/>
            <w:shd w:val="clear" w:color="auto" w:fill="C0C0C0"/>
            <w:hideMark/>
          </w:tcPr>
          <w:p w14:paraId="6FD614B8" w14:textId="77777777" w:rsidR="00941EBE" w:rsidRPr="00C07EFD" w:rsidRDefault="00941EBE" w:rsidP="00A24C9B">
            <w:pPr>
              <w:pStyle w:val="TAH"/>
            </w:pPr>
            <w:r w:rsidRPr="00C07EFD">
              <w:t>Data type</w:t>
            </w:r>
          </w:p>
        </w:tc>
        <w:tc>
          <w:tcPr>
            <w:tcW w:w="425" w:type="dxa"/>
            <w:shd w:val="clear" w:color="auto" w:fill="C0C0C0"/>
            <w:hideMark/>
          </w:tcPr>
          <w:p w14:paraId="02E5D673" w14:textId="77777777" w:rsidR="00941EBE" w:rsidRPr="00C07EFD" w:rsidRDefault="00941EBE" w:rsidP="00A24C9B">
            <w:pPr>
              <w:pStyle w:val="TAH"/>
            </w:pPr>
            <w:r w:rsidRPr="00C07EFD">
              <w:t>P</w:t>
            </w:r>
          </w:p>
        </w:tc>
        <w:tc>
          <w:tcPr>
            <w:tcW w:w="1368" w:type="dxa"/>
            <w:shd w:val="clear" w:color="auto" w:fill="C0C0C0"/>
            <w:hideMark/>
          </w:tcPr>
          <w:p w14:paraId="4660BA24" w14:textId="77777777" w:rsidR="00941EBE" w:rsidRPr="00C07EFD" w:rsidRDefault="00941EBE" w:rsidP="00A24C9B">
            <w:pPr>
              <w:pStyle w:val="TAH"/>
            </w:pPr>
            <w:r w:rsidRPr="00C07EFD">
              <w:t>Cardinality</w:t>
            </w:r>
          </w:p>
        </w:tc>
        <w:tc>
          <w:tcPr>
            <w:tcW w:w="3438" w:type="dxa"/>
            <w:shd w:val="clear" w:color="auto" w:fill="C0C0C0"/>
            <w:hideMark/>
          </w:tcPr>
          <w:p w14:paraId="07D1D20C"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A24C9B">
            <w:pPr>
              <w:pStyle w:val="TAH"/>
              <w:rPr>
                <w:rFonts w:cs="Arial"/>
                <w:szCs w:val="18"/>
              </w:rPr>
            </w:pPr>
            <w:r w:rsidRPr="00C07EFD">
              <w:t>Applicability</w:t>
            </w:r>
          </w:p>
        </w:tc>
      </w:tr>
      <w:tr w:rsidR="00941EBE" w:rsidRPr="00C07EFD" w14:paraId="623E6E7C" w14:textId="77777777" w:rsidTr="00A24C9B">
        <w:trPr>
          <w:jc w:val="center"/>
        </w:trPr>
        <w:tc>
          <w:tcPr>
            <w:tcW w:w="1430" w:type="dxa"/>
          </w:tcPr>
          <w:p w14:paraId="0E1897AB" w14:textId="77777777" w:rsidR="00941EBE" w:rsidRPr="00C07EFD" w:rsidRDefault="00941EBE" w:rsidP="00A24C9B">
            <w:pPr>
              <w:pStyle w:val="TAL"/>
            </w:pPr>
            <w:proofErr w:type="spellStart"/>
            <w:r w:rsidRPr="00C07EFD">
              <w:t>mlMdlId</w:t>
            </w:r>
            <w:proofErr w:type="spellEnd"/>
          </w:p>
        </w:tc>
        <w:tc>
          <w:tcPr>
            <w:tcW w:w="1006" w:type="dxa"/>
          </w:tcPr>
          <w:p w14:paraId="607F3856" w14:textId="77777777" w:rsidR="00941EBE" w:rsidRPr="00C07EFD" w:rsidRDefault="00941EBE" w:rsidP="00A24C9B">
            <w:pPr>
              <w:pStyle w:val="TAL"/>
              <w:rPr>
                <w:lang w:eastAsia="zh-CN"/>
              </w:rPr>
            </w:pPr>
            <w:r w:rsidRPr="00C07EFD">
              <w:t>string</w:t>
            </w:r>
          </w:p>
        </w:tc>
        <w:tc>
          <w:tcPr>
            <w:tcW w:w="425" w:type="dxa"/>
          </w:tcPr>
          <w:p w14:paraId="0BA12472" w14:textId="77777777" w:rsidR="00941EBE" w:rsidRPr="00C07EFD" w:rsidRDefault="00941EBE" w:rsidP="00A24C9B">
            <w:pPr>
              <w:pStyle w:val="TAC"/>
              <w:rPr>
                <w:lang w:eastAsia="zh-CN"/>
              </w:rPr>
            </w:pPr>
            <w:r w:rsidRPr="00C07EFD">
              <w:t>M</w:t>
            </w:r>
          </w:p>
        </w:tc>
        <w:tc>
          <w:tcPr>
            <w:tcW w:w="1368" w:type="dxa"/>
          </w:tcPr>
          <w:p w14:paraId="3FFFDDCA" w14:textId="77777777" w:rsidR="00941EBE" w:rsidRPr="00C07EFD" w:rsidRDefault="00941EBE" w:rsidP="00A24C9B">
            <w:pPr>
              <w:pStyle w:val="TAC"/>
            </w:pPr>
            <w:r w:rsidRPr="00C07EFD">
              <w:t>1</w:t>
            </w:r>
          </w:p>
        </w:tc>
        <w:tc>
          <w:tcPr>
            <w:tcW w:w="3438" w:type="dxa"/>
          </w:tcPr>
          <w:p w14:paraId="55EC66F2" w14:textId="77777777" w:rsidR="00941EBE" w:rsidRPr="00C07EFD" w:rsidRDefault="00941EBE" w:rsidP="00A24C9B">
            <w:pPr>
              <w:pStyle w:val="TAL"/>
              <w:rPr>
                <w:rFonts w:cs="Arial"/>
              </w:rPr>
            </w:pPr>
            <w:r w:rsidRPr="00C07EFD">
              <w:t>Identifies the ML model to train.</w:t>
            </w:r>
          </w:p>
        </w:tc>
        <w:tc>
          <w:tcPr>
            <w:tcW w:w="1998" w:type="dxa"/>
          </w:tcPr>
          <w:p w14:paraId="69364693" w14:textId="77777777" w:rsidR="00941EBE" w:rsidRPr="00C07EFD" w:rsidRDefault="00941EBE" w:rsidP="00A24C9B">
            <w:pPr>
              <w:pStyle w:val="TAL"/>
              <w:rPr>
                <w:rFonts w:cs="Arial"/>
                <w:szCs w:val="18"/>
              </w:rPr>
            </w:pPr>
          </w:p>
        </w:tc>
      </w:tr>
      <w:tr w:rsidR="00941EBE" w:rsidRPr="00C07EFD" w14:paraId="7855CCA0" w14:textId="77777777" w:rsidTr="00A24C9B">
        <w:trPr>
          <w:jc w:val="center"/>
        </w:trPr>
        <w:tc>
          <w:tcPr>
            <w:tcW w:w="1430" w:type="dxa"/>
          </w:tcPr>
          <w:p w14:paraId="10217945" w14:textId="77777777" w:rsidR="00941EBE" w:rsidRPr="00C07EFD" w:rsidRDefault="00941EBE" w:rsidP="00A24C9B">
            <w:pPr>
              <w:pStyle w:val="TAL"/>
            </w:pPr>
            <w:proofErr w:type="spellStart"/>
            <w:r w:rsidRPr="00C07EFD">
              <w:t>mlMdlParam</w:t>
            </w:r>
            <w:proofErr w:type="spellEnd"/>
          </w:p>
        </w:tc>
        <w:tc>
          <w:tcPr>
            <w:tcW w:w="1006" w:type="dxa"/>
          </w:tcPr>
          <w:p w14:paraId="6F3606F5" w14:textId="77777777" w:rsidR="00941EBE" w:rsidRPr="00C07EFD" w:rsidRDefault="00941EBE" w:rsidP="00A24C9B">
            <w:pPr>
              <w:pStyle w:val="TAL"/>
              <w:rPr>
                <w:lang w:eastAsia="zh-CN"/>
              </w:rPr>
            </w:pPr>
            <w:r w:rsidRPr="00C07EFD">
              <w:t>string</w:t>
            </w:r>
          </w:p>
        </w:tc>
        <w:tc>
          <w:tcPr>
            <w:tcW w:w="425" w:type="dxa"/>
          </w:tcPr>
          <w:p w14:paraId="06B5DC5E" w14:textId="77777777" w:rsidR="00941EBE" w:rsidRPr="00C07EFD" w:rsidRDefault="00941EBE" w:rsidP="00A24C9B">
            <w:pPr>
              <w:pStyle w:val="TAC"/>
              <w:rPr>
                <w:lang w:eastAsia="zh-CN"/>
              </w:rPr>
            </w:pPr>
            <w:r w:rsidRPr="00C07EFD">
              <w:t>M</w:t>
            </w:r>
          </w:p>
        </w:tc>
        <w:tc>
          <w:tcPr>
            <w:tcW w:w="1368" w:type="dxa"/>
          </w:tcPr>
          <w:p w14:paraId="09D3C344" w14:textId="77777777" w:rsidR="00941EBE" w:rsidRPr="00C07EFD" w:rsidRDefault="00941EBE" w:rsidP="00A24C9B">
            <w:pPr>
              <w:pStyle w:val="TAC"/>
            </w:pPr>
            <w:r w:rsidRPr="00C07EFD">
              <w:t>1</w:t>
            </w:r>
          </w:p>
        </w:tc>
        <w:tc>
          <w:tcPr>
            <w:tcW w:w="3438" w:type="dxa"/>
          </w:tcPr>
          <w:p w14:paraId="1BF6B543" w14:textId="77777777" w:rsidR="00941EBE" w:rsidRPr="00C07EFD" w:rsidRDefault="00941EBE" w:rsidP="00A24C9B">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A24C9B">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167" w:name="_Toc212496030"/>
      <w:r w:rsidRPr="00C07EFD">
        <w:rPr>
          <w:lang w:eastAsia="zh-CN"/>
        </w:rPr>
        <w:t>6.1.11.6.3</w:t>
      </w:r>
      <w:r w:rsidRPr="00C07EFD">
        <w:rPr>
          <w:lang w:eastAsia="zh-CN"/>
        </w:rPr>
        <w:tab/>
        <w:t>Simple data types and enumerations</w:t>
      </w:r>
      <w:bookmarkEnd w:id="1167"/>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lastRenderedPageBreak/>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A24C9B">
            <w:pPr>
              <w:pStyle w:val="TAH"/>
            </w:pPr>
            <w:r w:rsidRPr="00C07EFD">
              <w:t>Type Definition</w:t>
            </w:r>
          </w:p>
        </w:tc>
        <w:tc>
          <w:tcPr>
            <w:tcW w:w="2051" w:type="pct"/>
            <w:shd w:val="clear" w:color="auto" w:fill="C0C0C0"/>
            <w:vAlign w:val="center"/>
          </w:tcPr>
          <w:p w14:paraId="28F501D0" w14:textId="77777777" w:rsidR="00941EBE" w:rsidRPr="00C07EFD" w:rsidRDefault="00941EBE" w:rsidP="00A24C9B">
            <w:pPr>
              <w:pStyle w:val="TAH"/>
            </w:pPr>
            <w:r w:rsidRPr="00C07EFD">
              <w:t>Description</w:t>
            </w:r>
          </w:p>
        </w:tc>
        <w:tc>
          <w:tcPr>
            <w:tcW w:w="1265" w:type="pct"/>
            <w:shd w:val="clear" w:color="auto" w:fill="C0C0C0"/>
            <w:vAlign w:val="center"/>
          </w:tcPr>
          <w:p w14:paraId="5A533FDC" w14:textId="77777777" w:rsidR="00941EBE" w:rsidRPr="00C07EFD" w:rsidRDefault="00941EBE" w:rsidP="00A24C9B">
            <w:pPr>
              <w:keepNext/>
              <w:keepLines/>
              <w:spacing w:after="0"/>
              <w:jc w:val="center"/>
              <w:rPr>
                <w:rFonts w:ascii="Arial" w:hAnsi="Arial"/>
                <w:b/>
                <w:sz w:val="18"/>
              </w:rPr>
            </w:pPr>
            <w:bookmarkStart w:id="1168" w:name="_MCCTEMPBM_CRPT44590081___4"/>
            <w:r w:rsidRPr="00C07EFD">
              <w:rPr>
                <w:rFonts w:ascii="Arial" w:hAnsi="Arial"/>
                <w:b/>
                <w:sz w:val="18"/>
              </w:rPr>
              <w:t>Applicability</w:t>
            </w:r>
            <w:bookmarkEnd w:id="1168"/>
          </w:p>
        </w:tc>
      </w:tr>
      <w:tr w:rsidR="00941EBE" w:rsidRPr="00C07EFD"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A24C9B">
            <w:pPr>
              <w:keepNext/>
              <w:keepLines/>
              <w:spacing w:after="0"/>
              <w:rPr>
                <w:rFonts w:ascii="Arial" w:hAnsi="Arial"/>
                <w:sz w:val="18"/>
              </w:rPr>
            </w:pPr>
          </w:p>
        </w:tc>
        <w:tc>
          <w:tcPr>
            <w:tcW w:w="2051" w:type="pct"/>
            <w:vAlign w:val="center"/>
          </w:tcPr>
          <w:p w14:paraId="23BB40AF" w14:textId="77777777" w:rsidR="00941EBE" w:rsidRPr="00C07EFD" w:rsidRDefault="00941EBE" w:rsidP="00A24C9B">
            <w:pPr>
              <w:keepNext/>
              <w:keepLines/>
              <w:spacing w:after="0"/>
              <w:rPr>
                <w:rFonts w:ascii="Arial" w:hAnsi="Arial"/>
                <w:sz w:val="18"/>
              </w:rPr>
            </w:pPr>
          </w:p>
        </w:tc>
        <w:tc>
          <w:tcPr>
            <w:tcW w:w="1265" w:type="pct"/>
            <w:vAlign w:val="center"/>
          </w:tcPr>
          <w:p w14:paraId="61AD367D" w14:textId="77777777" w:rsidR="00941EBE" w:rsidRPr="00C07EFD" w:rsidRDefault="00941EBE" w:rsidP="00A24C9B">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proofErr w:type="spellStart"/>
      <w:r w:rsidRPr="00C07EFD">
        <w:t>PerformanceMetric</w:t>
      </w:r>
      <w:proofErr w:type="spellEnd"/>
    </w:p>
    <w:p w14:paraId="2F2051CE" w14:textId="2F2D32CD" w:rsidR="00941EBE" w:rsidRPr="00C07EFD" w:rsidRDefault="00941EBE" w:rsidP="00941EBE">
      <w:pPr>
        <w:pStyle w:val="TH"/>
      </w:pPr>
      <w:r w:rsidRPr="00C07EFD">
        <w:t>Table </w:t>
      </w:r>
      <w:r w:rsidRPr="00C07EFD">
        <w:rPr>
          <w:lang w:eastAsia="zh-CN"/>
        </w:rPr>
        <w:t>6.1.11.6.3.3</w:t>
      </w:r>
      <w:r w:rsidRPr="00C07EFD">
        <w:t xml:space="preserve">-1: Enumeration </w:t>
      </w:r>
      <w:proofErr w:type="spellStart"/>
      <w:r w:rsidRPr="00C07EFD">
        <w:t>PerformanceMetric</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A24C9B">
            <w:pPr>
              <w:pStyle w:val="TAH"/>
            </w:pPr>
            <w:r w:rsidRPr="00C07EFD">
              <w:t>Applicability</w:t>
            </w:r>
          </w:p>
        </w:tc>
      </w:tr>
      <w:tr w:rsidR="00941EBE" w:rsidRPr="00C07EFD" w14:paraId="1C87B1E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A24C9B">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A24C9B">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A24C9B">
            <w:pPr>
              <w:pStyle w:val="TAL"/>
            </w:pPr>
          </w:p>
        </w:tc>
      </w:tr>
      <w:tr w:rsidR="00941EBE" w:rsidRPr="00C07EFD" w14:paraId="2CBAC6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A24C9B">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A24C9B">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A24C9B">
            <w:pPr>
              <w:pStyle w:val="TAL"/>
            </w:pPr>
          </w:p>
        </w:tc>
      </w:tr>
      <w:tr w:rsidR="00941EBE" w:rsidRPr="00C07EFD" w14:paraId="4B8589A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A24C9B">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A24C9B">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A24C9B">
            <w:pPr>
              <w:pStyle w:val="TAL"/>
            </w:pPr>
          </w:p>
        </w:tc>
      </w:tr>
      <w:tr w:rsidR="00941EBE" w:rsidRPr="00C07EFD" w14:paraId="2BC9B3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A24C9B">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A24C9B">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A24C9B">
            <w:pPr>
              <w:pStyle w:val="TAL"/>
            </w:pPr>
          </w:p>
        </w:tc>
      </w:tr>
      <w:tr w:rsidR="00941EBE" w:rsidRPr="00C07EFD" w14:paraId="158C550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A24C9B">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A24C9B">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A24C9B">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proofErr w:type="spellStart"/>
      <w:r w:rsidRPr="00C07EFD">
        <w:t>NotificationMethod</w:t>
      </w:r>
      <w:proofErr w:type="spellEnd"/>
    </w:p>
    <w:p w14:paraId="197BD2FD" w14:textId="6D96F377" w:rsidR="00941EBE" w:rsidRPr="00C07EFD" w:rsidRDefault="00941EBE" w:rsidP="00941EBE">
      <w:pPr>
        <w:pStyle w:val="TH"/>
      </w:pPr>
      <w:r w:rsidRPr="00C07EFD">
        <w:t>Table </w:t>
      </w:r>
      <w:r w:rsidRPr="00C07EFD">
        <w:rPr>
          <w:lang w:eastAsia="zh-CN"/>
        </w:rPr>
        <w:t>6.1.11.6.3.4</w:t>
      </w:r>
      <w:r w:rsidRPr="00C07EFD">
        <w:t xml:space="preserve">-1: Enumeration </w:t>
      </w:r>
      <w:proofErr w:type="spellStart"/>
      <w:r w:rsidRPr="00C07EFD">
        <w:t>NotificationMethod</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A24C9B">
            <w:pPr>
              <w:pStyle w:val="TAH"/>
            </w:pPr>
            <w:r w:rsidRPr="00C07EFD">
              <w:t>Applicability</w:t>
            </w:r>
          </w:p>
        </w:tc>
      </w:tr>
      <w:tr w:rsidR="00941EBE" w:rsidRPr="00C07EFD" w14:paraId="2825B73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A24C9B">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A24C9B">
            <w:pPr>
              <w:pStyle w:val="TAL"/>
            </w:pPr>
          </w:p>
        </w:tc>
      </w:tr>
      <w:tr w:rsidR="00941EBE" w:rsidRPr="00C07EFD" w14:paraId="1E6734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A24C9B">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A24C9B">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A24C9B">
            <w:pPr>
              <w:pStyle w:val="TAL"/>
            </w:pPr>
          </w:p>
        </w:tc>
      </w:tr>
      <w:tr w:rsidR="00941EBE" w:rsidRPr="00C07EFD" w14:paraId="3C4C9F1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A24C9B">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A24C9B">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A24C9B">
            <w:pPr>
              <w:pStyle w:val="TAL"/>
            </w:pPr>
          </w:p>
        </w:tc>
      </w:tr>
      <w:tr w:rsidR="00941EBE" w:rsidRPr="00C07EFD" w14:paraId="5596C9D3"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A24C9B">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A24C9B">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A24C9B">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169" w:name="_Toc212496031"/>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169"/>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170" w:name="_Toc212496032"/>
      <w:r w:rsidRPr="00C07EFD">
        <w:rPr>
          <w:noProof/>
        </w:rPr>
        <w:t>6.1.11.</w:t>
      </w:r>
      <w:r w:rsidRPr="00C07EFD">
        <w:t>6.5</w:t>
      </w:r>
      <w:r w:rsidRPr="00C07EFD">
        <w:tab/>
        <w:t>Binary data</w:t>
      </w:r>
      <w:bookmarkEnd w:id="1170"/>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A24C9B">
        <w:trPr>
          <w:jc w:val="center"/>
        </w:trPr>
        <w:tc>
          <w:tcPr>
            <w:tcW w:w="2544" w:type="dxa"/>
            <w:shd w:val="clear" w:color="000000" w:fill="C0C0C0"/>
            <w:vAlign w:val="center"/>
          </w:tcPr>
          <w:p w14:paraId="5D5626C4" w14:textId="77777777" w:rsidR="00941EBE" w:rsidRPr="00C07EFD" w:rsidRDefault="00941EBE" w:rsidP="00A24C9B">
            <w:pPr>
              <w:pStyle w:val="TAH"/>
            </w:pPr>
            <w:r w:rsidRPr="00C07EFD">
              <w:t>Name</w:t>
            </w:r>
          </w:p>
        </w:tc>
        <w:tc>
          <w:tcPr>
            <w:tcW w:w="1552" w:type="dxa"/>
            <w:shd w:val="clear" w:color="000000" w:fill="C0C0C0"/>
            <w:vAlign w:val="center"/>
          </w:tcPr>
          <w:p w14:paraId="4D1A1C06" w14:textId="77777777" w:rsidR="00941EBE" w:rsidRPr="00C07EFD" w:rsidRDefault="00941EBE" w:rsidP="00A24C9B">
            <w:pPr>
              <w:pStyle w:val="TAH"/>
            </w:pPr>
            <w:r w:rsidRPr="00C07EFD">
              <w:t>Clause defined</w:t>
            </w:r>
          </w:p>
        </w:tc>
        <w:tc>
          <w:tcPr>
            <w:tcW w:w="4381" w:type="dxa"/>
            <w:shd w:val="clear" w:color="000000" w:fill="C0C0C0"/>
            <w:vAlign w:val="center"/>
          </w:tcPr>
          <w:p w14:paraId="7DB1DE74" w14:textId="77777777" w:rsidR="00941EBE" w:rsidRPr="00C07EFD" w:rsidRDefault="00941EBE" w:rsidP="00A24C9B">
            <w:pPr>
              <w:pStyle w:val="TAH"/>
            </w:pPr>
            <w:r w:rsidRPr="00C07EFD">
              <w:t>Content type</w:t>
            </w:r>
          </w:p>
        </w:tc>
      </w:tr>
      <w:tr w:rsidR="00941EBE" w:rsidRPr="00C07EFD" w14:paraId="67CC23C5" w14:textId="77777777" w:rsidTr="00A24C9B">
        <w:trPr>
          <w:jc w:val="center"/>
        </w:trPr>
        <w:tc>
          <w:tcPr>
            <w:tcW w:w="2544" w:type="dxa"/>
            <w:vAlign w:val="center"/>
          </w:tcPr>
          <w:p w14:paraId="1AB8AFAB" w14:textId="77777777" w:rsidR="00941EBE" w:rsidRPr="00C07EFD" w:rsidRDefault="00941EBE" w:rsidP="00A24C9B">
            <w:pPr>
              <w:pStyle w:val="TAL"/>
            </w:pPr>
          </w:p>
        </w:tc>
        <w:tc>
          <w:tcPr>
            <w:tcW w:w="1552" w:type="dxa"/>
            <w:vAlign w:val="center"/>
          </w:tcPr>
          <w:p w14:paraId="3A37EADE" w14:textId="77777777" w:rsidR="00941EBE" w:rsidRPr="00C07EFD" w:rsidRDefault="00941EBE" w:rsidP="00A24C9B">
            <w:pPr>
              <w:pStyle w:val="TAC"/>
            </w:pPr>
          </w:p>
        </w:tc>
        <w:tc>
          <w:tcPr>
            <w:tcW w:w="4381" w:type="dxa"/>
            <w:vAlign w:val="center"/>
          </w:tcPr>
          <w:p w14:paraId="0E3A25E3" w14:textId="77777777" w:rsidR="00941EBE" w:rsidRPr="00C07EFD" w:rsidRDefault="00941EBE" w:rsidP="00A24C9B">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171" w:name="_Toc212496033"/>
      <w:r w:rsidRPr="00C07EFD">
        <w:rPr>
          <w:lang w:eastAsia="zh-CN"/>
        </w:rPr>
        <w:t>6.1.11.7</w:t>
      </w:r>
      <w:r w:rsidRPr="00C07EFD">
        <w:rPr>
          <w:lang w:eastAsia="zh-CN"/>
        </w:rPr>
        <w:tab/>
        <w:t>Error Handling</w:t>
      </w:r>
      <w:bookmarkEnd w:id="1171"/>
    </w:p>
    <w:p w14:paraId="0437B252" w14:textId="49FDFD2D" w:rsidR="00941EBE" w:rsidRPr="00C07EFD" w:rsidRDefault="00941EBE" w:rsidP="00941EBE">
      <w:pPr>
        <w:pStyle w:val="Heading5"/>
      </w:pPr>
      <w:bookmarkStart w:id="1172" w:name="_Toc212496034"/>
      <w:r w:rsidRPr="00C07EFD">
        <w:rPr>
          <w:lang w:eastAsia="zh-CN"/>
        </w:rPr>
        <w:t>6.1.11.7.1</w:t>
      </w:r>
      <w:r w:rsidRPr="00C07EFD">
        <w:tab/>
        <w:t>General</w:t>
      </w:r>
      <w:bookmarkEnd w:id="1172"/>
    </w:p>
    <w:p w14:paraId="67C0A5FD" w14:textId="00F49165" w:rsidR="00941EBE" w:rsidRPr="00C07EFD" w:rsidRDefault="00941EBE" w:rsidP="00941EBE">
      <w:r w:rsidRPr="00C07EFD">
        <w:t xml:space="preserve">For the </w:t>
      </w:r>
      <w:proofErr w:type="spellStart"/>
      <w:r w:rsidRPr="00C07EFD">
        <w:rPr>
          <w:lang w:eastAsia="zh-CN"/>
        </w:rPr>
        <w:t>AIMLES_AssistedMLModelSelection</w:t>
      </w:r>
      <w:proofErr w:type="spellEnd"/>
      <w:r w:rsidRPr="00C07EFD">
        <w:t xml:space="preserve"> API, error handling shall be supported as specified in clause 6.7 of 3GPP TS 29.549 </w:t>
      </w:r>
      <w:r w:rsidR="00946FFF">
        <w:t>[10]</w:t>
      </w:r>
      <w:r w:rsidRPr="00C07EFD">
        <w:t>.</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proofErr w:type="spellStart"/>
      <w:r w:rsidRPr="00C07EFD">
        <w:rPr>
          <w:lang w:eastAsia="zh-CN"/>
        </w:rPr>
        <w:t>AIMLES_AssistedMLModelSelection</w:t>
      </w:r>
      <w:proofErr w:type="spellEnd"/>
      <w:r w:rsidRPr="00C07EFD">
        <w:t xml:space="preserve"> API.</w:t>
      </w:r>
    </w:p>
    <w:p w14:paraId="54A40D1F" w14:textId="395C10D6" w:rsidR="00941EBE" w:rsidRPr="00C07EFD" w:rsidRDefault="00941EBE" w:rsidP="00941EBE">
      <w:pPr>
        <w:pStyle w:val="Heading5"/>
      </w:pPr>
      <w:bookmarkStart w:id="1173" w:name="_Toc212496035"/>
      <w:r w:rsidRPr="00C07EFD">
        <w:rPr>
          <w:lang w:eastAsia="zh-CN"/>
        </w:rPr>
        <w:lastRenderedPageBreak/>
        <w:t>6.1.11.7.2</w:t>
      </w:r>
      <w:r w:rsidRPr="00C07EFD">
        <w:tab/>
        <w:t>Protocol Errors</w:t>
      </w:r>
      <w:bookmarkEnd w:id="1173"/>
    </w:p>
    <w:p w14:paraId="34984C7B" w14:textId="77777777" w:rsidR="00941EBE" w:rsidRPr="00C07EFD" w:rsidRDefault="00941EBE" w:rsidP="00941EBE">
      <w:r w:rsidRPr="00C07EFD">
        <w:t xml:space="preserve">No specific protocol errors for the </w:t>
      </w:r>
      <w:proofErr w:type="spellStart"/>
      <w:r w:rsidRPr="00C07EFD">
        <w:rPr>
          <w:lang w:eastAsia="zh-CN"/>
        </w:rPr>
        <w:t>AIMLES_AssistedMLModelSelection</w:t>
      </w:r>
      <w:proofErr w:type="spellEnd"/>
      <w:r w:rsidRPr="00C07EFD">
        <w:t xml:space="preserve"> API are specified.</w:t>
      </w:r>
    </w:p>
    <w:p w14:paraId="51BAEBF1" w14:textId="55FCE90B" w:rsidR="00941EBE" w:rsidRPr="00C07EFD" w:rsidRDefault="00941EBE" w:rsidP="00941EBE">
      <w:pPr>
        <w:pStyle w:val="Heading5"/>
      </w:pPr>
      <w:bookmarkStart w:id="1174" w:name="_Toc212496036"/>
      <w:r w:rsidRPr="00C07EFD">
        <w:rPr>
          <w:lang w:eastAsia="zh-CN"/>
        </w:rPr>
        <w:t>6.1.11.7.3</w:t>
      </w:r>
      <w:r w:rsidRPr="00C07EFD">
        <w:tab/>
        <w:t>Application Errors</w:t>
      </w:r>
      <w:bookmarkEnd w:id="1174"/>
    </w:p>
    <w:p w14:paraId="0AFA4D8D" w14:textId="747E248B" w:rsidR="00941EBE" w:rsidRPr="00C07EFD" w:rsidRDefault="00941EBE" w:rsidP="00941EBE">
      <w:r w:rsidRPr="00C07EFD">
        <w:t xml:space="preserve">The application errors defined for </w:t>
      </w:r>
      <w:proofErr w:type="spellStart"/>
      <w:r w:rsidRPr="00C07EFD">
        <w:rPr>
          <w:lang w:eastAsia="zh-CN"/>
        </w:rPr>
        <w:t>AIMLES_AssistedMLModelSelection</w:t>
      </w:r>
      <w:proofErr w:type="spellEnd"/>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A24C9B">
        <w:trPr>
          <w:jc w:val="center"/>
        </w:trPr>
        <w:tc>
          <w:tcPr>
            <w:tcW w:w="3697" w:type="dxa"/>
            <w:shd w:val="clear" w:color="auto" w:fill="C0C0C0"/>
            <w:hideMark/>
          </w:tcPr>
          <w:p w14:paraId="5A51664A" w14:textId="77777777" w:rsidR="00941EBE" w:rsidRPr="00C07EFD" w:rsidRDefault="00941EBE" w:rsidP="00A24C9B">
            <w:pPr>
              <w:pStyle w:val="TAH"/>
            </w:pPr>
            <w:r w:rsidRPr="00C07EFD">
              <w:t>Application Error</w:t>
            </w:r>
          </w:p>
        </w:tc>
        <w:tc>
          <w:tcPr>
            <w:tcW w:w="1205" w:type="dxa"/>
            <w:shd w:val="clear" w:color="auto" w:fill="C0C0C0"/>
            <w:hideMark/>
          </w:tcPr>
          <w:p w14:paraId="7FCE13A0" w14:textId="77777777" w:rsidR="00941EBE" w:rsidRPr="00C07EFD" w:rsidRDefault="00941EBE" w:rsidP="00A24C9B">
            <w:pPr>
              <w:pStyle w:val="TAH"/>
            </w:pPr>
            <w:r w:rsidRPr="00C07EFD">
              <w:t>HTTP status code</w:t>
            </w:r>
          </w:p>
        </w:tc>
        <w:tc>
          <w:tcPr>
            <w:tcW w:w="3595" w:type="dxa"/>
            <w:shd w:val="clear" w:color="auto" w:fill="C0C0C0"/>
            <w:hideMark/>
          </w:tcPr>
          <w:p w14:paraId="1FD3CCCD" w14:textId="77777777" w:rsidR="00941EBE" w:rsidRPr="00C07EFD" w:rsidRDefault="00941EBE" w:rsidP="00A24C9B">
            <w:pPr>
              <w:pStyle w:val="TAH"/>
            </w:pPr>
            <w:r w:rsidRPr="00C07EFD">
              <w:t>Description</w:t>
            </w:r>
          </w:p>
        </w:tc>
        <w:tc>
          <w:tcPr>
            <w:tcW w:w="1280" w:type="dxa"/>
            <w:shd w:val="clear" w:color="auto" w:fill="C0C0C0"/>
          </w:tcPr>
          <w:p w14:paraId="1B6488B3" w14:textId="77777777" w:rsidR="00941EBE" w:rsidRPr="00C07EFD" w:rsidRDefault="00941EBE" w:rsidP="00A24C9B">
            <w:pPr>
              <w:pStyle w:val="TAH"/>
            </w:pPr>
            <w:r w:rsidRPr="00C07EFD">
              <w:t>Applicability</w:t>
            </w:r>
          </w:p>
        </w:tc>
      </w:tr>
      <w:tr w:rsidR="00941EBE" w:rsidRPr="00C07EFD" w14:paraId="1E7A508B" w14:textId="77777777" w:rsidTr="00A24C9B">
        <w:trPr>
          <w:jc w:val="center"/>
        </w:trPr>
        <w:tc>
          <w:tcPr>
            <w:tcW w:w="3697" w:type="dxa"/>
          </w:tcPr>
          <w:p w14:paraId="0C2ED494" w14:textId="77777777" w:rsidR="00941EBE" w:rsidRPr="00C07EFD" w:rsidRDefault="00941EBE" w:rsidP="00A24C9B">
            <w:pPr>
              <w:pStyle w:val="TAL"/>
              <w:rPr>
                <w:noProof/>
                <w:lang w:eastAsia="zh-CN"/>
              </w:rPr>
            </w:pPr>
          </w:p>
        </w:tc>
        <w:tc>
          <w:tcPr>
            <w:tcW w:w="1205" w:type="dxa"/>
          </w:tcPr>
          <w:p w14:paraId="7B9DDD72" w14:textId="77777777" w:rsidR="00941EBE" w:rsidRPr="00C07EFD" w:rsidRDefault="00941EBE" w:rsidP="00A24C9B">
            <w:pPr>
              <w:pStyle w:val="TAL"/>
              <w:rPr>
                <w:lang w:eastAsia="zh-CN"/>
              </w:rPr>
            </w:pPr>
          </w:p>
        </w:tc>
        <w:tc>
          <w:tcPr>
            <w:tcW w:w="3595" w:type="dxa"/>
          </w:tcPr>
          <w:p w14:paraId="72455AA4" w14:textId="77777777" w:rsidR="00941EBE" w:rsidRPr="00C07EFD" w:rsidRDefault="00941EBE" w:rsidP="00A24C9B">
            <w:pPr>
              <w:pStyle w:val="TAL"/>
            </w:pPr>
          </w:p>
        </w:tc>
        <w:tc>
          <w:tcPr>
            <w:tcW w:w="1280" w:type="dxa"/>
          </w:tcPr>
          <w:p w14:paraId="69B34C12" w14:textId="77777777" w:rsidR="00941EBE" w:rsidRPr="00C07EFD" w:rsidRDefault="00941EBE" w:rsidP="00A24C9B">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175" w:name="_Toc212496037"/>
      <w:r w:rsidRPr="00C07EFD">
        <w:rPr>
          <w:lang w:eastAsia="zh-CN"/>
        </w:rPr>
        <w:t>6.1.11.8</w:t>
      </w:r>
      <w:r w:rsidRPr="00C07EFD">
        <w:rPr>
          <w:lang w:eastAsia="zh-CN"/>
        </w:rPr>
        <w:tab/>
        <w:t>Feature negotiation</w:t>
      </w:r>
      <w:bookmarkEnd w:id="1175"/>
    </w:p>
    <w:p w14:paraId="19D6BA2E" w14:textId="417A8304" w:rsidR="00941EBE" w:rsidRPr="00C07EFD" w:rsidRDefault="00941EBE" w:rsidP="00941EBE">
      <w:r w:rsidRPr="00C07EFD">
        <w:t>The optional features in table </w:t>
      </w:r>
      <w:r w:rsidRPr="00C07EFD">
        <w:rPr>
          <w:rFonts w:eastAsia="Batang"/>
        </w:rPr>
        <w:t>6.1.11.8</w:t>
      </w:r>
      <w:r w:rsidRPr="00C07EFD">
        <w:t xml:space="preserve">-1 are defined for the </w:t>
      </w:r>
      <w:proofErr w:type="spellStart"/>
      <w:r w:rsidRPr="00C07EFD">
        <w:rPr>
          <w:lang w:eastAsia="zh-CN"/>
        </w:rPr>
        <w:t>AIMLES_AssistedMLModelSelection</w:t>
      </w:r>
      <w:proofErr w:type="spellEnd"/>
      <w:r w:rsidRPr="00C07EFD">
        <w:rPr>
          <w:lang w:eastAsia="zh-CN"/>
        </w:rPr>
        <w:t xml:space="preserve"> API. They shall be negotiated using the </w:t>
      </w:r>
      <w:r w:rsidRPr="00C07EFD">
        <w:t>extensibility mechanism defined clause 6.8 of 3GPP TS 29.549 </w:t>
      </w:r>
      <w:r w:rsidR="00946FFF">
        <w:t>[10]</w:t>
      </w:r>
      <w:r w:rsidRPr="00C07EFD">
        <w:t>.</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A24C9B">
        <w:trPr>
          <w:jc w:val="center"/>
        </w:trPr>
        <w:tc>
          <w:tcPr>
            <w:tcW w:w="1529" w:type="dxa"/>
            <w:shd w:val="clear" w:color="auto" w:fill="C0C0C0"/>
            <w:hideMark/>
          </w:tcPr>
          <w:p w14:paraId="7324A8A8" w14:textId="77777777" w:rsidR="00941EBE" w:rsidRPr="00C07EFD" w:rsidRDefault="00941EBE" w:rsidP="00A24C9B">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A24C9B">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A24C9B">
            <w:pPr>
              <w:keepNext/>
              <w:keepLines/>
              <w:spacing w:after="0"/>
              <w:jc w:val="center"/>
              <w:rPr>
                <w:rFonts w:ascii="Arial" w:eastAsia="Batang" w:hAnsi="Arial"/>
                <w:b/>
                <w:sz w:val="18"/>
              </w:rPr>
            </w:pPr>
            <w:bookmarkStart w:id="1176" w:name="_MCCTEMPBM_CRPT44590082___4"/>
            <w:r w:rsidRPr="00C07EFD">
              <w:rPr>
                <w:rFonts w:ascii="Arial" w:eastAsia="Batang" w:hAnsi="Arial"/>
                <w:b/>
                <w:sz w:val="18"/>
              </w:rPr>
              <w:t>Description</w:t>
            </w:r>
            <w:bookmarkEnd w:id="1176"/>
          </w:p>
        </w:tc>
      </w:tr>
      <w:tr w:rsidR="00941EBE" w:rsidRPr="00C07EFD" w14:paraId="7740F4EE" w14:textId="77777777" w:rsidTr="00A24C9B">
        <w:trPr>
          <w:jc w:val="center"/>
        </w:trPr>
        <w:tc>
          <w:tcPr>
            <w:tcW w:w="1529" w:type="dxa"/>
          </w:tcPr>
          <w:p w14:paraId="38232CC0" w14:textId="77777777" w:rsidR="00941EBE" w:rsidRPr="00C07EFD" w:rsidRDefault="00941EBE" w:rsidP="00A24C9B">
            <w:pPr>
              <w:pStyle w:val="TAL"/>
            </w:pPr>
          </w:p>
        </w:tc>
        <w:tc>
          <w:tcPr>
            <w:tcW w:w="2207" w:type="dxa"/>
          </w:tcPr>
          <w:p w14:paraId="38789931" w14:textId="77777777" w:rsidR="00941EBE" w:rsidRPr="00C07EFD" w:rsidRDefault="00941EBE" w:rsidP="00A24C9B">
            <w:pPr>
              <w:pStyle w:val="TAL"/>
            </w:pPr>
          </w:p>
        </w:tc>
        <w:tc>
          <w:tcPr>
            <w:tcW w:w="5758" w:type="dxa"/>
          </w:tcPr>
          <w:p w14:paraId="0599C5AB" w14:textId="77777777" w:rsidR="00941EBE" w:rsidRPr="00C07EFD" w:rsidRDefault="00941EBE" w:rsidP="00A24C9B">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177" w:name="_Toc212496038"/>
      <w:r w:rsidRPr="00C07EFD">
        <w:rPr>
          <w:noProof/>
        </w:rPr>
        <w:t>6.1.11.</w:t>
      </w:r>
      <w:r w:rsidRPr="00C07EFD">
        <w:t>9</w:t>
      </w:r>
      <w:r w:rsidRPr="00C07EFD">
        <w:tab/>
        <w:t>Security</w:t>
      </w:r>
      <w:bookmarkEnd w:id="1177"/>
    </w:p>
    <w:p w14:paraId="422086CB" w14:textId="14011A8E" w:rsidR="00941EBE" w:rsidRPr="00C07EFD" w:rsidRDefault="00941EBE" w:rsidP="00941EBE">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AIMLES_AssistedMLModelSelection</w:t>
      </w:r>
      <w:proofErr w:type="spellEnd"/>
      <w:r w:rsidRPr="00C07EFD">
        <w:rPr>
          <w:lang w:eastAsia="zh-CN"/>
        </w:rPr>
        <w:t xml:space="preserve">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178" w:name="_Toc212496039"/>
      <w:r w:rsidRPr="00C07EFD">
        <w:rPr>
          <w:lang w:eastAsia="zh-CN"/>
        </w:rPr>
        <w:lastRenderedPageBreak/>
        <w:t>6.1.12</w:t>
      </w:r>
      <w:r w:rsidRPr="00C07EFD">
        <w:rPr>
          <w:lang w:eastAsia="zh-CN"/>
        </w:rPr>
        <w:tab/>
      </w:r>
      <w:proofErr w:type="spellStart"/>
      <w:r w:rsidRPr="00C07EFD">
        <w:rPr>
          <w:lang w:eastAsia="zh-CN"/>
        </w:rPr>
        <w:t>AIMLES_SplitOpEvent</w:t>
      </w:r>
      <w:proofErr w:type="spellEnd"/>
      <w:r w:rsidRPr="00C07EFD">
        <w:rPr>
          <w:lang w:eastAsia="zh-CN"/>
        </w:rPr>
        <w:t xml:space="preserve"> API</w:t>
      </w:r>
      <w:bookmarkEnd w:id="1178"/>
    </w:p>
    <w:p w14:paraId="5E8E8FE8" w14:textId="5453CF98" w:rsidR="00A47DBD" w:rsidRPr="00C07EFD" w:rsidRDefault="00A47DBD" w:rsidP="00A47DBD">
      <w:pPr>
        <w:pStyle w:val="Heading4"/>
        <w:rPr>
          <w:lang w:eastAsia="zh-CN"/>
        </w:rPr>
      </w:pPr>
      <w:bookmarkStart w:id="1179" w:name="_Toc212496040"/>
      <w:r w:rsidRPr="00C07EFD">
        <w:rPr>
          <w:lang w:eastAsia="zh-CN"/>
        </w:rPr>
        <w:t>6.1.12.1</w:t>
      </w:r>
      <w:r w:rsidRPr="00C07EFD">
        <w:rPr>
          <w:lang w:eastAsia="zh-CN"/>
        </w:rPr>
        <w:tab/>
        <w:t>Introduction</w:t>
      </w:r>
      <w:bookmarkEnd w:id="1179"/>
    </w:p>
    <w:p w14:paraId="1E339ED6" w14:textId="77777777" w:rsidR="00A47DBD" w:rsidRPr="00C07EFD" w:rsidRDefault="00A47DBD" w:rsidP="00A47DBD">
      <w:pPr>
        <w:rPr>
          <w:noProof/>
          <w:lang w:eastAsia="zh-CN"/>
        </w:rPr>
      </w:pPr>
      <w:r w:rsidRPr="00C07EFD">
        <w:rPr>
          <w:noProof/>
        </w:rPr>
        <w:t xml:space="preserve">The </w:t>
      </w:r>
      <w:proofErr w:type="spellStart"/>
      <w:r w:rsidRPr="00C07EFD">
        <w:rPr>
          <w:lang w:eastAsia="zh-CN"/>
        </w:rPr>
        <w:t>AIMLES_SplitOpEvent</w:t>
      </w:r>
      <w:proofErr w:type="spellEnd"/>
      <w:r w:rsidRPr="00C07EFD">
        <w:rPr>
          <w:lang w:eastAsia="zh-CN"/>
        </w:rPr>
        <w:t xml:space="preserve"> </w:t>
      </w:r>
      <w:r w:rsidRPr="00C07EFD">
        <w:rPr>
          <w:noProof/>
        </w:rPr>
        <w:t xml:space="preserve">Service shall use the </w:t>
      </w:r>
      <w:proofErr w:type="spellStart"/>
      <w:r w:rsidRPr="00C07EFD">
        <w:rPr>
          <w:lang w:eastAsia="zh-CN"/>
        </w:rPr>
        <w:t>AIMLES_SplitOpEvent</w:t>
      </w:r>
      <w:proofErr w:type="spellEnd"/>
      <w:r w:rsidRPr="00C07EFD">
        <w:rPr>
          <w:lang w:eastAsia="zh-CN"/>
        </w:rPr>
        <w:t xml:space="preserve">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proofErr w:type="spellStart"/>
      <w:r w:rsidRPr="00C07EFD">
        <w:rPr>
          <w:lang w:eastAsia="zh-CN"/>
        </w:rPr>
        <w:t>AIMLES_SplitOpEvent</w:t>
      </w:r>
      <w:proofErr w:type="spellEnd"/>
      <w:r w:rsidRPr="00C07EFD">
        <w:rPr>
          <w:lang w:eastAsia="zh-CN"/>
        </w:rPr>
        <w:t xml:space="preserve">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09648052"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aimles-splitopevent</w:t>
      </w:r>
      <w:proofErr w:type="spellEnd"/>
      <w:r w:rsidRPr="00C07EFD">
        <w:t>".</w:t>
      </w:r>
    </w:p>
    <w:p w14:paraId="0E1A75ED" w14:textId="77777777" w:rsidR="00A47DBD" w:rsidRPr="00C07EFD" w:rsidRDefault="00A47DBD" w:rsidP="00A47DBD">
      <w:pPr>
        <w:pStyle w:val="B1"/>
      </w:pPr>
      <w:r w:rsidRPr="00C07EFD">
        <w:t>-</w:t>
      </w:r>
      <w:r w:rsidRPr="00C07EFD">
        <w:tab/>
        <w:t>The &lt;</w:t>
      </w:r>
      <w:proofErr w:type="spellStart"/>
      <w:r w:rsidRPr="00C07EFD">
        <w:t>apiVersion</w:t>
      </w:r>
      <w:proofErr w:type="spellEnd"/>
      <w:r w:rsidRPr="00C07EFD">
        <w:t>&gt;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180" w:name="_Toc212496041"/>
      <w:r w:rsidRPr="00C07EFD">
        <w:rPr>
          <w:lang w:eastAsia="zh-CN"/>
        </w:rPr>
        <w:t>6.1.12.</w:t>
      </w:r>
      <w:r w:rsidRPr="00C07EFD">
        <w:t>2</w:t>
      </w:r>
      <w:r w:rsidRPr="00C07EFD">
        <w:tab/>
        <w:t>Usage of HTTP</w:t>
      </w:r>
      <w:bookmarkEnd w:id="1180"/>
    </w:p>
    <w:p w14:paraId="79AE4D4A" w14:textId="77777777" w:rsidR="00A47DBD" w:rsidRPr="00C07EFD" w:rsidRDefault="00A47DBD" w:rsidP="00A47DBD">
      <w:r w:rsidRPr="00C07EFD">
        <w:t xml:space="preserve">The provisions of clause 5.2 of 3GPP TS 29.122 [2] shall apply for the </w:t>
      </w:r>
      <w:proofErr w:type="spellStart"/>
      <w:r w:rsidRPr="00C07EFD">
        <w:rPr>
          <w:lang w:eastAsia="zh-CN"/>
        </w:rPr>
        <w:t>AIMLES_SplitOpEvent</w:t>
      </w:r>
      <w:proofErr w:type="spellEnd"/>
      <w:r w:rsidRPr="00C07EFD">
        <w:rPr>
          <w:lang w:eastAsia="zh-CN"/>
        </w:rPr>
        <w:t xml:space="preserve"> </w:t>
      </w:r>
      <w:r w:rsidRPr="00C07EFD">
        <w:rPr>
          <w:noProof/>
          <w:lang w:eastAsia="zh-CN"/>
        </w:rPr>
        <w:t>API.</w:t>
      </w:r>
    </w:p>
    <w:p w14:paraId="2ED803CC" w14:textId="1D7E2758" w:rsidR="00A47DBD" w:rsidRPr="00C07EFD" w:rsidRDefault="00A47DBD" w:rsidP="00A47DBD">
      <w:pPr>
        <w:pStyle w:val="Heading4"/>
        <w:rPr>
          <w:lang w:eastAsia="zh-CN"/>
        </w:rPr>
      </w:pPr>
      <w:bookmarkStart w:id="1181" w:name="_Toc212496042"/>
      <w:r w:rsidRPr="00C07EFD">
        <w:rPr>
          <w:lang w:eastAsia="zh-CN"/>
        </w:rPr>
        <w:t>6.1.12.3</w:t>
      </w:r>
      <w:r w:rsidRPr="00C07EFD">
        <w:rPr>
          <w:lang w:eastAsia="zh-CN"/>
        </w:rPr>
        <w:tab/>
        <w:t>Resources</w:t>
      </w:r>
      <w:bookmarkEnd w:id="1181"/>
    </w:p>
    <w:p w14:paraId="301682F3" w14:textId="1FCD4F20" w:rsidR="00A47DBD" w:rsidRPr="00C07EFD" w:rsidRDefault="00A47DBD" w:rsidP="00A47DBD">
      <w:pPr>
        <w:pStyle w:val="Heading5"/>
        <w:rPr>
          <w:lang w:eastAsia="zh-CN"/>
        </w:rPr>
      </w:pPr>
      <w:bookmarkStart w:id="1182" w:name="_Toc212496043"/>
      <w:r w:rsidRPr="00C07EFD">
        <w:rPr>
          <w:lang w:eastAsia="zh-CN"/>
        </w:rPr>
        <w:t>6.1.12.3.1</w:t>
      </w:r>
      <w:r w:rsidRPr="00C07EFD">
        <w:rPr>
          <w:lang w:eastAsia="zh-CN"/>
        </w:rPr>
        <w:tab/>
        <w:t>Overview</w:t>
      </w:r>
      <w:bookmarkEnd w:id="1182"/>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29DB32E6" w:rsidR="00A47DBD" w:rsidRPr="00C07EFD" w:rsidRDefault="00A47DBD" w:rsidP="00A47DBD">
      <w:pPr>
        <w:rPr>
          <w:lang w:eastAsia="zh-CN"/>
        </w:rPr>
      </w:pPr>
      <w:r w:rsidRPr="00C07EFD">
        <w:t xml:space="preserve">Figure 6.1.12.3.1-1 depicts the resource URIs structure for the </w:t>
      </w:r>
      <w:proofErr w:type="spellStart"/>
      <w:r w:rsidRPr="00C07EFD">
        <w:rPr>
          <w:lang w:eastAsia="zh-CN"/>
        </w:rPr>
        <w:t>AIMLES_SplitOpEvent</w:t>
      </w:r>
      <w:proofErr w:type="spellEnd"/>
      <w:r w:rsidRPr="00C07EFD">
        <w:rPr>
          <w:lang w:eastAsia="zh-CN"/>
        </w:rPr>
        <w:t xml:space="preserve"> </w:t>
      </w:r>
      <w:r w:rsidRPr="00C07EFD">
        <w:t>API.</w:t>
      </w:r>
    </w:p>
    <w:p w14:paraId="2F34A259" w14:textId="77777777" w:rsidR="00A47DBD" w:rsidRPr="00C07EFD" w:rsidRDefault="00A47DBD" w:rsidP="00A47DBD">
      <w:pPr>
        <w:pStyle w:val="TH"/>
      </w:pPr>
      <w:r w:rsidRPr="00C07EFD">
        <w:object w:dxaOrig="6252" w:dyaOrig="3036" w14:anchorId="21295B9F">
          <v:shape id="_x0000_i1086" type="#_x0000_t75" style="width:314pt;height:153pt" o:ole="">
            <v:imagedata r:id="rId94" o:title=""/>
          </v:shape>
          <o:OLEObject Type="Embed" ProgID="Visio.Drawing.15" ShapeID="_x0000_i1086" DrawAspect="Content" ObjectID="_1823113774" r:id="rId95"/>
        </w:object>
      </w:r>
    </w:p>
    <w:p w14:paraId="1144FC16" w14:textId="5396BAF6" w:rsidR="00A47DBD" w:rsidRPr="00C07EFD" w:rsidRDefault="00A47DBD" w:rsidP="00A47DBD">
      <w:pPr>
        <w:pStyle w:val="TF"/>
      </w:pPr>
      <w:r w:rsidRPr="00C07EFD">
        <w:t xml:space="preserve">Figure 6.1.12.3.1-1: Resource URI structure of the </w:t>
      </w:r>
      <w:proofErr w:type="spellStart"/>
      <w:r w:rsidRPr="00C07EFD">
        <w:t>AIMLES_SplitOpEvent</w:t>
      </w:r>
      <w:proofErr w:type="spellEnd"/>
      <w:r w:rsidRPr="00C07EFD">
        <w:t xml:space="preserve">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A24C9B">
            <w:pPr>
              <w:pStyle w:val="TAH"/>
            </w:pPr>
            <w:r w:rsidRPr="00C07EFD">
              <w:t>Description</w:t>
            </w:r>
          </w:p>
        </w:tc>
      </w:tr>
      <w:tr w:rsidR="00A47DBD" w:rsidRPr="00C07EFD" w14:paraId="308F4559"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A24C9B">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752A3E">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A24C9B">
            <w:pPr>
              <w:pStyle w:val="TAL"/>
            </w:pPr>
            <w:r w:rsidRPr="00C07EFD">
              <w:t>Request the creation of an AIMLE Split Operation Event Subscription resource.</w:t>
            </w:r>
          </w:p>
        </w:tc>
      </w:tr>
      <w:tr w:rsidR="00A47DBD" w:rsidRPr="00C07EFD" w14:paraId="7C62DA24" w14:textId="77777777" w:rsidTr="00A24C9B">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A24C9B">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A24C9B">
            <w:pPr>
              <w:pStyle w:val="TAL"/>
            </w:pPr>
            <w:r w:rsidRPr="00C07EFD">
              <w:t>/subscriptions/{</w:t>
            </w:r>
            <w:proofErr w:type="spellStart"/>
            <w:r w:rsidRPr="00C07EFD">
              <w:t>subscriptionId</w:t>
            </w:r>
            <w:proofErr w:type="spellEnd"/>
            <w:r w:rsidRPr="00C07EFD">
              <w:t>}</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752A3E">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A24C9B">
            <w:pPr>
              <w:pStyle w:val="TAL"/>
            </w:pPr>
            <w:r w:rsidRPr="00C07EFD">
              <w:t>Retrieve an existing "Individual AIMLE Split Operation Event" resource.</w:t>
            </w:r>
          </w:p>
        </w:tc>
      </w:tr>
      <w:tr w:rsidR="00A47DBD" w:rsidRPr="00C07EFD" w14:paraId="3F6F86AB" w14:textId="77777777" w:rsidTr="00A24C9B">
        <w:trPr>
          <w:jc w:val="center"/>
        </w:trPr>
        <w:tc>
          <w:tcPr>
            <w:tcW w:w="0" w:type="auto"/>
            <w:vMerge/>
            <w:tcBorders>
              <w:left w:val="single" w:sz="6" w:space="0" w:color="auto"/>
              <w:right w:val="single" w:sz="6" w:space="0" w:color="auto"/>
            </w:tcBorders>
          </w:tcPr>
          <w:p w14:paraId="77578F2F"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752A3E">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A24C9B">
            <w:pPr>
              <w:pStyle w:val="TAL"/>
            </w:pPr>
            <w:r w:rsidRPr="00C07EFD">
              <w:t>Request the update of an existing "Individual AIMLE Split Operation Event" resource.</w:t>
            </w:r>
          </w:p>
        </w:tc>
      </w:tr>
      <w:tr w:rsidR="00A47DBD" w:rsidRPr="00C07EFD" w14:paraId="79FB4557" w14:textId="77777777" w:rsidTr="00A24C9B">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752A3E">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A24C9B">
            <w:pPr>
              <w:pStyle w:val="TAL"/>
            </w:pPr>
            <w:r w:rsidRPr="00C07EFD">
              <w:t>Modifies an "Individual AIMLE Split Operation Event” Subscription resource.</w:t>
            </w:r>
          </w:p>
        </w:tc>
      </w:tr>
      <w:tr w:rsidR="00A47DBD" w:rsidRPr="00C07EFD" w14:paraId="0BB3E534" w14:textId="77777777" w:rsidTr="00A24C9B">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A24C9B">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752A3E">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A24C9B">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183" w:name="_Toc212496044"/>
      <w:r w:rsidRPr="00C07EFD">
        <w:rPr>
          <w:lang w:eastAsia="zh-CN"/>
        </w:rPr>
        <w:t>6.1.12.3.2</w:t>
      </w:r>
      <w:r w:rsidRPr="00C07EFD">
        <w:rPr>
          <w:lang w:eastAsia="zh-CN"/>
        </w:rPr>
        <w:tab/>
        <w:t xml:space="preserve">Resource: </w:t>
      </w:r>
      <w:r w:rsidRPr="00C07EFD">
        <w:t>AIMLE Split Operation Event Subscriptions</w:t>
      </w:r>
      <w:bookmarkEnd w:id="1183"/>
    </w:p>
    <w:p w14:paraId="7D1A46CB" w14:textId="77777777" w:rsidR="00616AAD" w:rsidRPr="00A77FE0" w:rsidRDefault="00616AAD" w:rsidP="00752A3E">
      <w:pPr>
        <w:pStyle w:val="H6"/>
        <w:rPr>
          <w:lang w:eastAsia="zh-CN"/>
        </w:rPr>
      </w:pPr>
      <w:r w:rsidRPr="00A77FE0">
        <w:rPr>
          <w:lang w:eastAsia="zh-CN"/>
        </w:rPr>
        <w:t>6.1.12.3.2.1</w:t>
      </w:r>
      <w:r w:rsidRPr="00A77FE0">
        <w:rPr>
          <w:lang w:eastAsia="zh-CN"/>
        </w:rPr>
        <w:tab/>
        <w:t>Description</w:t>
      </w:r>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6FF61618" w14:textId="77777777" w:rsidR="00B8188B" w:rsidRPr="00A77FE0" w:rsidRDefault="00B8188B" w:rsidP="00752A3E">
      <w:pPr>
        <w:pStyle w:val="H6"/>
        <w:rPr>
          <w:lang w:eastAsia="zh-CN"/>
        </w:rPr>
      </w:pPr>
      <w:r w:rsidRPr="00A77FE0">
        <w:rPr>
          <w:lang w:eastAsia="zh-CN"/>
        </w:rPr>
        <w:t>6.1.12.3.2.2</w:t>
      </w:r>
      <w:r w:rsidRPr="00A77FE0">
        <w:rPr>
          <w:lang w:eastAsia="zh-CN"/>
        </w:rPr>
        <w:tab/>
        <w:t>Resource Definition</w:t>
      </w:r>
    </w:p>
    <w:p w14:paraId="3B28D0C0" w14:textId="77777777" w:rsidR="00A47DBD" w:rsidRPr="00C07EFD" w:rsidRDefault="00A47DBD" w:rsidP="00A47DBD">
      <w:r w:rsidRPr="00C07EFD">
        <w:t>Resource URI: {</w:t>
      </w:r>
      <w:proofErr w:type="spellStart"/>
      <w:r w:rsidRPr="00C07EFD">
        <w:rPr>
          <w:b/>
          <w:bCs/>
        </w:rPr>
        <w:t>apiRoot</w:t>
      </w:r>
      <w:proofErr w:type="spellEnd"/>
      <w:r w:rsidRPr="00C07EFD">
        <w:t>}/</w:t>
      </w:r>
      <w:proofErr w:type="spellStart"/>
      <w:r w:rsidRPr="00C07EFD">
        <w:rPr>
          <w:b/>
          <w:bCs/>
        </w:rPr>
        <w:t>aimles-splitopevent</w:t>
      </w:r>
      <w:proofErr w:type="spellEnd"/>
      <w:r w:rsidRPr="00C07EFD">
        <w:t>/&lt;</w:t>
      </w:r>
      <w:proofErr w:type="spellStart"/>
      <w:r w:rsidRPr="00C07EFD">
        <w:rPr>
          <w:b/>
          <w:bCs/>
        </w:rPr>
        <w:t>apiVersion</w:t>
      </w:r>
      <w:proofErr w:type="spellEnd"/>
      <w:r w:rsidRPr="00C07EFD">
        <w:t>&gt;/</w:t>
      </w:r>
      <w:r w:rsidRPr="00C07EFD">
        <w:rPr>
          <w:b/>
          <w:bCs/>
        </w:rPr>
        <w:t>subscriptions</w:t>
      </w:r>
    </w:p>
    <w:p w14:paraId="27DD234D" w14:textId="0DD68019" w:rsidR="00A47DBD" w:rsidRPr="00C07EFD" w:rsidRDefault="00A47DBD" w:rsidP="00A47DBD">
      <w:pPr>
        <w:rPr>
          <w:rFonts w:ascii="Arial" w:hAnsi="Arial" w:cs="Arial"/>
        </w:rPr>
      </w:pPr>
      <w:bookmarkStart w:id="1184" w:name="_MCCTEMPBM_CRPT44590083___7"/>
      <w:r w:rsidRPr="00C07EFD">
        <w:t>This resource shall support the resource URI variables defined in Table 6.1.12.3.2.2-1</w:t>
      </w:r>
      <w:r w:rsidRPr="00C07EFD">
        <w:rPr>
          <w:rFonts w:ascii="Arial" w:hAnsi="Arial" w:cs="Arial"/>
        </w:rPr>
        <w:t>.</w:t>
      </w:r>
    </w:p>
    <w:bookmarkEnd w:id="1184"/>
    <w:p w14:paraId="69A01ABC" w14:textId="5B92637A" w:rsidR="00A47DBD" w:rsidRPr="00C07EFD" w:rsidRDefault="00A47DBD" w:rsidP="00A47DBD">
      <w:pPr>
        <w:pStyle w:val="TH"/>
        <w:rPr>
          <w:rFonts w:eastAsia="ＭＳ 明朝"/>
        </w:rPr>
      </w:pPr>
      <w:r w:rsidRPr="00C07EFD">
        <w:rPr>
          <w:rFonts w:eastAsia="ＭＳ 明朝"/>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A24C9B">
            <w:pPr>
              <w:pStyle w:val="TAH"/>
            </w:pPr>
            <w:r w:rsidRPr="00C07EFD">
              <w:t>Definition</w:t>
            </w:r>
          </w:p>
        </w:tc>
      </w:tr>
      <w:tr w:rsidR="00A47DBD" w:rsidRPr="00C07EFD" w14:paraId="5FC3939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A24C9B">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7B3C1010" w14:textId="77777777" w:rsidR="00640E7B" w:rsidRPr="00A77FE0" w:rsidRDefault="00640E7B" w:rsidP="00752A3E">
      <w:pPr>
        <w:pStyle w:val="H6"/>
        <w:rPr>
          <w:lang w:eastAsia="zh-CN"/>
        </w:rPr>
      </w:pPr>
      <w:r w:rsidRPr="00A77FE0">
        <w:rPr>
          <w:lang w:eastAsia="zh-CN"/>
        </w:rPr>
        <w:t>6.1.12.3.2.3</w:t>
      </w:r>
      <w:r w:rsidRPr="00A77FE0">
        <w:rPr>
          <w:lang w:eastAsia="zh-CN"/>
        </w:rPr>
        <w:tab/>
        <w:t>Resource Standard Methods</w:t>
      </w:r>
    </w:p>
    <w:p w14:paraId="5C3FF099" w14:textId="77777777" w:rsidR="0014414E" w:rsidRPr="00A77FE0" w:rsidRDefault="0014414E" w:rsidP="00752A3E">
      <w:pPr>
        <w:pStyle w:val="H6"/>
        <w:rPr>
          <w:lang w:eastAsia="zh-CN"/>
        </w:rPr>
      </w:pPr>
      <w:r w:rsidRPr="00A77FE0">
        <w:rPr>
          <w:lang w:eastAsia="zh-CN"/>
        </w:rPr>
        <w:t>6.1.12.3.2.3.1</w:t>
      </w:r>
      <w:r w:rsidRPr="00A77FE0">
        <w:rPr>
          <w:lang w:eastAsia="zh-CN"/>
        </w:rPr>
        <w:tab/>
        <w:t>POST</w:t>
      </w:r>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A24C9B">
            <w:pPr>
              <w:pStyle w:val="TAH"/>
            </w:pPr>
            <w:r w:rsidRPr="00C07EFD">
              <w:t>Description</w:t>
            </w:r>
          </w:p>
        </w:tc>
      </w:tr>
      <w:tr w:rsidR="00A47DBD" w:rsidRPr="00C07EFD" w14:paraId="3765B3B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A24C9B">
            <w:pPr>
              <w:pStyle w:val="TAL"/>
              <w:rPr>
                <w:rFonts w:cs="Arial"/>
                <w:lang w:eastAsia="zh-CN"/>
              </w:rPr>
            </w:pPr>
          </w:p>
        </w:tc>
      </w:tr>
    </w:tbl>
    <w:p w14:paraId="53AD4495" w14:textId="77777777" w:rsidR="00A47DBD" w:rsidRPr="00C07EFD" w:rsidRDefault="00A47DBD" w:rsidP="00A47DBD"/>
    <w:p w14:paraId="392CE9B0" w14:textId="7DAD6203"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A24C9B">
            <w:pPr>
              <w:pStyle w:val="TAH"/>
            </w:pPr>
            <w:r w:rsidRPr="00C07EFD">
              <w:t>Description</w:t>
            </w:r>
          </w:p>
        </w:tc>
      </w:tr>
      <w:tr w:rsidR="00A47DBD" w:rsidRPr="00C07EFD" w14:paraId="0EB5F987"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A24C9B">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752A3E">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A24C9B">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A24C9B">
            <w:pPr>
              <w:pStyle w:val="TAH"/>
            </w:pPr>
            <w:r w:rsidRPr="00C07EFD">
              <w:t>Response</w:t>
            </w:r>
          </w:p>
          <w:p w14:paraId="1E7DEDA1" w14:textId="77777777" w:rsidR="00A47DBD" w:rsidRPr="00C07EFD" w:rsidRDefault="00A47DBD"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A24C9B">
            <w:pPr>
              <w:pStyle w:val="TAH"/>
            </w:pPr>
            <w:r w:rsidRPr="00C07EFD">
              <w:t>Description</w:t>
            </w:r>
          </w:p>
        </w:tc>
      </w:tr>
      <w:tr w:rsidR="00A47DBD" w:rsidRPr="00C07EFD" w14:paraId="6C3FD0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A24C9B">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752A3E">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A24C9B">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A24C9B">
            <w:pPr>
              <w:pStyle w:val="TAL"/>
            </w:pPr>
          </w:p>
          <w:p w14:paraId="7300440E" w14:textId="77777777" w:rsidR="00A47DBD" w:rsidRPr="00C07EFD" w:rsidRDefault="00A47DBD" w:rsidP="00A24C9B">
            <w:pPr>
              <w:pStyle w:val="TAL"/>
            </w:pPr>
            <w:r w:rsidRPr="00C07EFD">
              <w:t>An HTTP "Location" header that contains the URI of the created resource shall also be included.</w:t>
            </w:r>
          </w:p>
        </w:tc>
      </w:tr>
      <w:tr w:rsidR="00A47DBD" w:rsidRPr="00C07EFD" w14:paraId="108BE718"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A24C9B">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A24C9B">
            <w:pPr>
              <w:pStyle w:val="TAH"/>
            </w:pPr>
            <w:r w:rsidRPr="00C07EFD">
              <w:t>Description</w:t>
            </w:r>
          </w:p>
        </w:tc>
      </w:tr>
      <w:tr w:rsidR="00A47DBD" w:rsidRPr="00C07EFD" w14:paraId="02450B8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752A3E">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A24C9B">
            <w:pPr>
              <w:pStyle w:val="TAL"/>
            </w:pPr>
            <w:r w:rsidRPr="00C07EFD">
              <w:t>Contains the URI of the newly created resource, according to the structure:</w:t>
            </w:r>
          </w:p>
          <w:p w14:paraId="7BBC4F8F" w14:textId="77777777" w:rsidR="00A47DBD" w:rsidRPr="00C07EFD" w:rsidRDefault="00A47DBD" w:rsidP="00A24C9B">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1501D93C" w14:textId="77777777" w:rsidR="0055758B" w:rsidRPr="00A77FE0" w:rsidRDefault="0055758B" w:rsidP="00752A3E">
      <w:pPr>
        <w:pStyle w:val="H6"/>
        <w:rPr>
          <w:lang w:eastAsia="zh-CN"/>
        </w:rPr>
      </w:pPr>
      <w:r w:rsidRPr="00A77FE0">
        <w:rPr>
          <w:lang w:eastAsia="zh-CN"/>
        </w:rPr>
        <w:t>6.1.12.3.2.4</w:t>
      </w:r>
      <w:r w:rsidRPr="00A77FE0">
        <w:rPr>
          <w:lang w:eastAsia="zh-CN"/>
        </w:rPr>
        <w:tab/>
        <w:t>Resource Custom Operations</w:t>
      </w:r>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185" w:name="_Toc212496045"/>
      <w:r w:rsidRPr="00C07EFD">
        <w:rPr>
          <w:lang w:eastAsia="zh-CN"/>
        </w:rPr>
        <w:t>6.1.12.3.3</w:t>
      </w:r>
      <w:r w:rsidRPr="00C07EFD">
        <w:rPr>
          <w:lang w:eastAsia="zh-CN"/>
        </w:rPr>
        <w:tab/>
        <w:t xml:space="preserve">Resource: </w:t>
      </w:r>
      <w:r w:rsidRPr="00C07EFD">
        <w:t>Individual AIMLE Split Operation Event Subscription</w:t>
      </w:r>
      <w:bookmarkEnd w:id="1185"/>
    </w:p>
    <w:p w14:paraId="62EF404E" w14:textId="77777777" w:rsidR="003558F1" w:rsidRPr="00A77FE0" w:rsidRDefault="003558F1" w:rsidP="00752A3E">
      <w:pPr>
        <w:pStyle w:val="H6"/>
        <w:rPr>
          <w:lang w:eastAsia="zh-CN"/>
        </w:rPr>
      </w:pPr>
      <w:r w:rsidRPr="00A77FE0">
        <w:rPr>
          <w:lang w:eastAsia="zh-CN"/>
        </w:rPr>
        <w:t>6.1.12.3.3.1</w:t>
      </w:r>
      <w:r w:rsidRPr="00A77FE0">
        <w:rPr>
          <w:lang w:eastAsia="zh-CN"/>
        </w:rPr>
        <w:tab/>
        <w:t>Description</w:t>
      </w:r>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10313CCB" w14:textId="77777777" w:rsidR="00F675EF" w:rsidRPr="00A77FE0" w:rsidRDefault="00F675EF" w:rsidP="00752A3E">
      <w:pPr>
        <w:pStyle w:val="H6"/>
        <w:rPr>
          <w:lang w:eastAsia="zh-CN"/>
        </w:rPr>
      </w:pPr>
      <w:r w:rsidRPr="00A77FE0">
        <w:rPr>
          <w:lang w:eastAsia="zh-CN"/>
        </w:rPr>
        <w:t>6.1.12.3.3.2</w:t>
      </w:r>
      <w:r w:rsidRPr="00A77FE0">
        <w:rPr>
          <w:lang w:eastAsia="zh-CN"/>
        </w:rPr>
        <w:tab/>
        <w:t>Resource Definition</w:t>
      </w:r>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bookmarkStart w:id="1186" w:name="_MCCTEMPBM_CRPT44590084___7"/>
      <w:r w:rsidRPr="00C07EFD">
        <w:t>This resource shall support the resource URI variables defined in Table 6.1.12.3.3.2-1</w:t>
      </w:r>
      <w:r w:rsidRPr="00C07EFD">
        <w:rPr>
          <w:rFonts w:ascii="Arial" w:hAnsi="Arial" w:cs="Arial"/>
        </w:rPr>
        <w:t>.</w:t>
      </w:r>
    </w:p>
    <w:bookmarkEnd w:id="1186"/>
    <w:p w14:paraId="1DF61257" w14:textId="216889D9" w:rsidR="00A47DBD" w:rsidRPr="00C07EFD" w:rsidRDefault="00A47DBD" w:rsidP="00A47DBD">
      <w:pPr>
        <w:pStyle w:val="TH"/>
        <w:rPr>
          <w:rFonts w:eastAsia="ＭＳ 明朝"/>
        </w:rPr>
      </w:pPr>
      <w:r w:rsidRPr="00C07EFD">
        <w:rPr>
          <w:rFonts w:eastAsia="ＭＳ 明朝"/>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A24C9B">
            <w:pPr>
              <w:pStyle w:val="TAH"/>
            </w:pPr>
            <w:r w:rsidRPr="00C07EFD">
              <w:t>Definition</w:t>
            </w:r>
          </w:p>
        </w:tc>
      </w:tr>
      <w:tr w:rsidR="00A47DBD" w:rsidRPr="00C07EFD" w14:paraId="346FD6F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A24C9B">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A24C9B">
            <w:pPr>
              <w:pStyle w:val="TAL"/>
            </w:pPr>
            <w:proofErr w:type="spellStart"/>
            <w:r w:rsidRPr="00C07EFD">
              <w:t>subscriptionId</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A24C9B">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5873C1B2" w14:textId="77777777" w:rsidR="00AB4C93" w:rsidRPr="00A77FE0" w:rsidRDefault="00AB4C93" w:rsidP="00752A3E">
      <w:pPr>
        <w:pStyle w:val="H6"/>
        <w:rPr>
          <w:lang w:eastAsia="zh-CN"/>
        </w:rPr>
      </w:pPr>
      <w:bookmarkStart w:id="1187" w:name="_Toc138755284"/>
      <w:bookmarkStart w:id="1188" w:name="_Toc151886054"/>
      <w:bookmarkStart w:id="1189" w:name="_Toc152076119"/>
      <w:bookmarkStart w:id="1190" w:name="_Toc153793835"/>
      <w:bookmarkStart w:id="1191" w:name="_Toc162006534"/>
      <w:bookmarkStart w:id="1192" w:name="_Toc168479759"/>
      <w:bookmarkStart w:id="1193" w:name="_Toc170159390"/>
      <w:bookmarkStart w:id="1194" w:name="_Toc185512845"/>
      <w:bookmarkStart w:id="1195" w:name="_Toc197340430"/>
      <w:bookmarkStart w:id="1196" w:name="_Toc200968282"/>
      <w:r w:rsidRPr="00A77FE0">
        <w:rPr>
          <w:lang w:eastAsia="zh-CN"/>
        </w:rPr>
        <w:t>6.1.12.3.3.3</w:t>
      </w:r>
      <w:r w:rsidRPr="00A77FE0">
        <w:rPr>
          <w:lang w:eastAsia="zh-CN"/>
        </w:rPr>
        <w:tab/>
        <w:t>Resource Standard Methods</w:t>
      </w:r>
    </w:p>
    <w:p w14:paraId="7A1B7414" w14:textId="77777777" w:rsidR="00436324" w:rsidRPr="00A77FE0" w:rsidRDefault="00436324" w:rsidP="00752A3E">
      <w:pPr>
        <w:pStyle w:val="H6"/>
        <w:rPr>
          <w:lang w:eastAsia="en-GB"/>
        </w:rPr>
      </w:pPr>
      <w:r w:rsidRPr="00A77FE0">
        <w:rPr>
          <w:lang w:eastAsia="zh-CN"/>
        </w:rPr>
        <w:t>6.1.12.3.3.3.1</w:t>
      </w:r>
      <w:r w:rsidRPr="00A77FE0">
        <w:rPr>
          <w:lang w:eastAsia="en-GB"/>
        </w:rPr>
        <w:tab/>
        <w:t>GET</w:t>
      </w:r>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lastRenderedPageBreak/>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A24C9B">
            <w:pPr>
              <w:pStyle w:val="TAH"/>
            </w:pPr>
            <w:r w:rsidRPr="00C07EFD">
              <w:t>Applicability</w:t>
            </w:r>
          </w:p>
        </w:tc>
      </w:tr>
      <w:tr w:rsidR="00A47DBD" w:rsidRPr="00C07EFD" w14:paraId="6BDD71D4"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A24C9B">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A24C9B">
            <w:pPr>
              <w:pStyle w:val="TAH"/>
            </w:pPr>
            <w:r w:rsidRPr="00C07EFD">
              <w:t>Description</w:t>
            </w:r>
          </w:p>
        </w:tc>
      </w:tr>
      <w:tr w:rsidR="00A47DBD" w:rsidRPr="00C07EFD" w14:paraId="0E67E9B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A24C9B">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A24C9B">
            <w:pPr>
              <w:pStyle w:val="TAH"/>
            </w:pPr>
            <w:r w:rsidRPr="00C07EFD">
              <w:t>Response</w:t>
            </w:r>
          </w:p>
          <w:p w14:paraId="3007B4B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A24C9B">
            <w:pPr>
              <w:pStyle w:val="TAH"/>
            </w:pPr>
            <w:r w:rsidRPr="00C07EFD">
              <w:t>Description</w:t>
            </w:r>
          </w:p>
        </w:tc>
      </w:tr>
      <w:tr w:rsidR="00A47DBD" w:rsidRPr="00C07EFD" w14:paraId="70C8093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A24C9B">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A24C9B">
            <w:pPr>
              <w:pStyle w:val="TAL"/>
            </w:pPr>
            <w:r w:rsidRPr="00C07EFD">
              <w:t>Temporary redirection.</w:t>
            </w:r>
          </w:p>
          <w:p w14:paraId="5CAC0E5D" w14:textId="77777777" w:rsidR="00A47DBD" w:rsidRPr="00C07EFD" w:rsidRDefault="00A47DBD" w:rsidP="00A24C9B">
            <w:pPr>
              <w:pStyle w:val="TAL"/>
            </w:pPr>
          </w:p>
          <w:p w14:paraId="4FAFDFD9"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A24C9B">
            <w:pPr>
              <w:pStyle w:val="TAL"/>
            </w:pPr>
          </w:p>
          <w:p w14:paraId="02377F2D" w14:textId="77777777" w:rsidR="00A47DBD" w:rsidRPr="00C07EFD" w:rsidRDefault="00A47DBD" w:rsidP="00A24C9B">
            <w:pPr>
              <w:pStyle w:val="TAL"/>
            </w:pPr>
            <w:r w:rsidRPr="00C07EFD">
              <w:t>Redirection handling is described in clause 5.2.10 of 3GPP TS 29.122 [2].</w:t>
            </w:r>
          </w:p>
        </w:tc>
      </w:tr>
      <w:tr w:rsidR="00A47DBD" w:rsidRPr="00C07EFD" w14:paraId="75920B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A24C9B">
            <w:pPr>
              <w:pStyle w:val="TAL"/>
            </w:pPr>
            <w:r w:rsidRPr="00C07EFD">
              <w:t>Permanent redirection.</w:t>
            </w:r>
          </w:p>
          <w:p w14:paraId="5620F140" w14:textId="77777777" w:rsidR="00A47DBD" w:rsidRPr="00C07EFD" w:rsidRDefault="00A47DBD" w:rsidP="00A24C9B">
            <w:pPr>
              <w:pStyle w:val="TAL"/>
            </w:pPr>
          </w:p>
          <w:p w14:paraId="48D3FE8A"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A24C9B">
            <w:pPr>
              <w:pStyle w:val="TAL"/>
            </w:pPr>
          </w:p>
          <w:p w14:paraId="22AD8347" w14:textId="77777777" w:rsidR="00A47DBD" w:rsidRPr="00C07EFD" w:rsidRDefault="00A47DBD" w:rsidP="00A24C9B">
            <w:pPr>
              <w:pStyle w:val="TAL"/>
            </w:pPr>
            <w:r w:rsidRPr="00C07EFD">
              <w:t>Redirection handling is described in clause 5.2.10 of 3GPP TS 29.122 [2].</w:t>
            </w:r>
          </w:p>
        </w:tc>
      </w:tr>
      <w:tr w:rsidR="00A47DBD" w:rsidRPr="00C07EFD" w14:paraId="353EA5D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A24C9B">
            <w:pPr>
              <w:pStyle w:val="TAH"/>
            </w:pPr>
            <w:r w:rsidRPr="00C07EFD">
              <w:t>Description</w:t>
            </w:r>
          </w:p>
        </w:tc>
      </w:tr>
      <w:tr w:rsidR="00A47DBD" w:rsidRPr="00C07EFD" w14:paraId="68E2D47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A24C9B">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A24C9B">
            <w:pPr>
              <w:pStyle w:val="TAH"/>
            </w:pPr>
            <w:r w:rsidRPr="00C07EFD">
              <w:t>Description</w:t>
            </w:r>
          </w:p>
        </w:tc>
      </w:tr>
      <w:tr w:rsidR="00A47DBD" w:rsidRPr="00C07EFD" w14:paraId="771EE8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A24C9B">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090848E4" w14:textId="77777777" w:rsidR="00707D2F" w:rsidRPr="00A77FE0" w:rsidRDefault="00707D2F" w:rsidP="00752A3E">
      <w:pPr>
        <w:pStyle w:val="H6"/>
        <w:rPr>
          <w:lang w:eastAsia="en-GB"/>
        </w:rPr>
      </w:pPr>
      <w:r w:rsidRPr="00A77FE0">
        <w:rPr>
          <w:lang w:eastAsia="zh-CN"/>
        </w:rPr>
        <w:t>6.1.12.3.3.3.2</w:t>
      </w:r>
      <w:r w:rsidRPr="00A77FE0">
        <w:rPr>
          <w:lang w:eastAsia="en-GB"/>
        </w:rPr>
        <w:tab/>
        <w:t>PUT</w:t>
      </w:r>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lastRenderedPageBreak/>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A24C9B">
            <w:pPr>
              <w:pStyle w:val="TAH"/>
            </w:pPr>
            <w:r w:rsidRPr="00C07EFD">
              <w:t>Applicability</w:t>
            </w:r>
          </w:p>
        </w:tc>
      </w:tr>
      <w:tr w:rsidR="00A47DBD" w:rsidRPr="00C07EFD" w14:paraId="0DFA5A4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A24C9B">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A24C9B">
            <w:pPr>
              <w:pStyle w:val="TAH"/>
            </w:pPr>
            <w:r w:rsidRPr="00C07EFD">
              <w:t>Description</w:t>
            </w:r>
          </w:p>
        </w:tc>
      </w:tr>
      <w:tr w:rsidR="00A47DBD" w:rsidRPr="00C07EFD" w14:paraId="4E8A91F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A24C9B">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A24C9B">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A24C9B">
            <w:pPr>
              <w:pStyle w:val="TAH"/>
            </w:pPr>
            <w:r w:rsidRPr="00C07EFD">
              <w:t>Response</w:t>
            </w:r>
          </w:p>
          <w:p w14:paraId="439D660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A24C9B">
            <w:pPr>
              <w:pStyle w:val="TAH"/>
            </w:pPr>
            <w:r w:rsidRPr="00C07EFD">
              <w:t>Description</w:t>
            </w:r>
          </w:p>
        </w:tc>
      </w:tr>
      <w:tr w:rsidR="00A47DBD" w:rsidRPr="00C07EFD" w14:paraId="2C8F3A5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A24C9B">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A24C9B">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A24C9B">
            <w:pPr>
              <w:pStyle w:val="TAL"/>
            </w:pPr>
            <w:r w:rsidRPr="00C07EFD">
              <w:t>Temporary redirection.</w:t>
            </w:r>
          </w:p>
          <w:p w14:paraId="13FDD0B8" w14:textId="77777777" w:rsidR="00A47DBD" w:rsidRPr="00C07EFD" w:rsidRDefault="00A47DBD" w:rsidP="00A24C9B">
            <w:pPr>
              <w:pStyle w:val="TAL"/>
            </w:pPr>
          </w:p>
          <w:p w14:paraId="0B3CD56D"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A24C9B">
            <w:pPr>
              <w:pStyle w:val="TAL"/>
            </w:pPr>
          </w:p>
          <w:p w14:paraId="68B46691" w14:textId="77777777" w:rsidR="00A47DBD" w:rsidRPr="00C07EFD" w:rsidRDefault="00A47DBD" w:rsidP="00A24C9B">
            <w:pPr>
              <w:pStyle w:val="TAL"/>
            </w:pPr>
            <w:r w:rsidRPr="00C07EFD">
              <w:t>Redirection handling is described in clause 5.2.10 of 3GPP TS 29.122 [2].</w:t>
            </w:r>
          </w:p>
        </w:tc>
      </w:tr>
      <w:tr w:rsidR="00A47DBD" w:rsidRPr="00C07EFD" w14:paraId="195F67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A24C9B">
            <w:pPr>
              <w:pStyle w:val="TAL"/>
            </w:pPr>
            <w:r w:rsidRPr="00C07EFD">
              <w:t>Permanent redirection.</w:t>
            </w:r>
          </w:p>
          <w:p w14:paraId="576CEC61" w14:textId="77777777" w:rsidR="00A47DBD" w:rsidRPr="00C07EFD" w:rsidRDefault="00A47DBD" w:rsidP="00A24C9B">
            <w:pPr>
              <w:pStyle w:val="TAL"/>
            </w:pPr>
          </w:p>
          <w:p w14:paraId="08B51F4E"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A24C9B">
            <w:pPr>
              <w:pStyle w:val="TAL"/>
            </w:pPr>
          </w:p>
          <w:p w14:paraId="42BAF540" w14:textId="77777777" w:rsidR="00A47DBD" w:rsidRPr="00C07EFD" w:rsidRDefault="00A47DBD" w:rsidP="00A24C9B">
            <w:pPr>
              <w:pStyle w:val="TAL"/>
            </w:pPr>
            <w:r w:rsidRPr="00C07EFD">
              <w:t>Redirection handling is described in clause 5.2.10 of 3GPP TS 29.122 [2].</w:t>
            </w:r>
          </w:p>
        </w:tc>
      </w:tr>
      <w:tr w:rsidR="00A47DBD" w:rsidRPr="00C07EFD" w14:paraId="7CA7333C"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A24C9B">
            <w:pPr>
              <w:pStyle w:val="TAH"/>
            </w:pPr>
            <w:r w:rsidRPr="00C07EFD">
              <w:t>Description</w:t>
            </w:r>
          </w:p>
        </w:tc>
      </w:tr>
      <w:tr w:rsidR="00A47DBD" w:rsidRPr="00C07EFD" w14:paraId="6D4266F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A24C9B">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A24C9B">
            <w:pPr>
              <w:pStyle w:val="TAH"/>
            </w:pPr>
            <w:r w:rsidRPr="00C07EFD">
              <w:t>Description</w:t>
            </w:r>
          </w:p>
        </w:tc>
      </w:tr>
      <w:tr w:rsidR="00A47DBD" w:rsidRPr="00C07EFD" w14:paraId="1D536D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A24C9B">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bookmarkEnd w:id="1187"/>
    <w:bookmarkEnd w:id="1188"/>
    <w:bookmarkEnd w:id="1189"/>
    <w:bookmarkEnd w:id="1190"/>
    <w:bookmarkEnd w:id="1191"/>
    <w:bookmarkEnd w:id="1192"/>
    <w:bookmarkEnd w:id="1193"/>
    <w:bookmarkEnd w:id="1194"/>
    <w:bookmarkEnd w:id="1195"/>
    <w:bookmarkEnd w:id="1196"/>
    <w:p w14:paraId="6BD7745F" w14:textId="77777777" w:rsidR="0001150B" w:rsidRPr="00A77FE0" w:rsidRDefault="0001150B" w:rsidP="00752A3E">
      <w:pPr>
        <w:pStyle w:val="H6"/>
        <w:rPr>
          <w:lang w:eastAsia="zh-CN"/>
        </w:rPr>
      </w:pPr>
      <w:r w:rsidRPr="00A77FE0">
        <w:rPr>
          <w:lang w:eastAsia="zh-CN"/>
        </w:rPr>
        <w:t>6.1.12.3.3.3.3</w:t>
      </w:r>
      <w:r w:rsidRPr="00A77FE0">
        <w:rPr>
          <w:lang w:eastAsia="zh-CN"/>
        </w:rPr>
        <w:tab/>
        <w:t>PATCH</w:t>
      </w:r>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lastRenderedPageBreak/>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A24C9B">
        <w:trPr>
          <w:jc w:val="center"/>
        </w:trPr>
        <w:tc>
          <w:tcPr>
            <w:tcW w:w="825" w:type="pct"/>
            <w:tcBorders>
              <w:bottom w:val="single" w:sz="6" w:space="0" w:color="auto"/>
            </w:tcBorders>
            <w:shd w:val="clear" w:color="auto" w:fill="C0C0C0"/>
            <w:hideMark/>
          </w:tcPr>
          <w:p w14:paraId="14810775" w14:textId="77777777" w:rsidR="00A47DBD" w:rsidRPr="00C07EFD" w:rsidRDefault="00A47DBD" w:rsidP="00A24C9B">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A24C9B">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A24C9B">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A24C9B">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A24C9B">
            <w:pPr>
              <w:pStyle w:val="TAH"/>
            </w:pPr>
            <w:r w:rsidRPr="00C07EFD">
              <w:t>Description</w:t>
            </w:r>
          </w:p>
        </w:tc>
      </w:tr>
      <w:tr w:rsidR="00A47DBD" w:rsidRPr="00C07EFD" w14:paraId="1AFBED67" w14:textId="77777777" w:rsidTr="00A24C9B">
        <w:trPr>
          <w:jc w:val="center"/>
        </w:trPr>
        <w:tc>
          <w:tcPr>
            <w:tcW w:w="825" w:type="pct"/>
            <w:tcBorders>
              <w:top w:val="single" w:sz="6" w:space="0" w:color="auto"/>
            </w:tcBorders>
            <w:hideMark/>
          </w:tcPr>
          <w:p w14:paraId="6B4FBC95" w14:textId="77777777" w:rsidR="00A47DBD" w:rsidRPr="00C07EFD" w:rsidRDefault="00A47DBD" w:rsidP="00A24C9B">
            <w:pPr>
              <w:pStyle w:val="TAL"/>
            </w:pPr>
            <w:r w:rsidRPr="00C07EFD">
              <w:t>n/a</w:t>
            </w:r>
          </w:p>
        </w:tc>
        <w:tc>
          <w:tcPr>
            <w:tcW w:w="732" w:type="pct"/>
            <w:tcBorders>
              <w:top w:val="single" w:sz="6" w:space="0" w:color="auto"/>
            </w:tcBorders>
          </w:tcPr>
          <w:p w14:paraId="6D029FCE" w14:textId="77777777" w:rsidR="00A47DBD" w:rsidRPr="00C07EFD" w:rsidRDefault="00A47DBD" w:rsidP="00A24C9B">
            <w:pPr>
              <w:pStyle w:val="TAL"/>
            </w:pPr>
          </w:p>
        </w:tc>
        <w:tc>
          <w:tcPr>
            <w:tcW w:w="217" w:type="pct"/>
            <w:tcBorders>
              <w:top w:val="single" w:sz="6" w:space="0" w:color="auto"/>
            </w:tcBorders>
          </w:tcPr>
          <w:p w14:paraId="18B98F75" w14:textId="77777777" w:rsidR="00A47DBD" w:rsidRPr="00C07EFD" w:rsidRDefault="00A47DBD" w:rsidP="00A24C9B">
            <w:pPr>
              <w:pStyle w:val="TAC"/>
            </w:pPr>
          </w:p>
        </w:tc>
        <w:tc>
          <w:tcPr>
            <w:tcW w:w="581" w:type="pct"/>
            <w:tcBorders>
              <w:top w:val="single" w:sz="6" w:space="0" w:color="auto"/>
            </w:tcBorders>
          </w:tcPr>
          <w:p w14:paraId="21C14B74" w14:textId="77777777" w:rsidR="00A47DBD" w:rsidRPr="00C07EFD" w:rsidRDefault="00A47DBD" w:rsidP="00752A3E">
            <w:pPr>
              <w:pStyle w:val="TAC"/>
            </w:pPr>
          </w:p>
        </w:tc>
        <w:tc>
          <w:tcPr>
            <w:tcW w:w="2646" w:type="pct"/>
            <w:tcBorders>
              <w:top w:val="single" w:sz="6" w:space="0" w:color="auto"/>
            </w:tcBorders>
            <w:vAlign w:val="center"/>
          </w:tcPr>
          <w:p w14:paraId="0F7873B7" w14:textId="77777777" w:rsidR="00A47DBD" w:rsidRPr="00C07EFD" w:rsidRDefault="00A47DBD" w:rsidP="00A24C9B">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A24C9B">
        <w:trPr>
          <w:jc w:val="center"/>
        </w:trPr>
        <w:tc>
          <w:tcPr>
            <w:tcW w:w="1612" w:type="dxa"/>
            <w:tcBorders>
              <w:bottom w:val="single" w:sz="6" w:space="0" w:color="auto"/>
            </w:tcBorders>
            <w:shd w:val="clear" w:color="auto" w:fill="C0C0C0"/>
            <w:hideMark/>
          </w:tcPr>
          <w:p w14:paraId="0D10C974" w14:textId="77777777" w:rsidR="00A47DBD" w:rsidRPr="00C07EFD" w:rsidRDefault="00A47DBD" w:rsidP="00A24C9B">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A24C9B">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A24C9B">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A24C9B">
            <w:pPr>
              <w:pStyle w:val="TAH"/>
            </w:pPr>
            <w:r w:rsidRPr="00C07EFD">
              <w:t>Description</w:t>
            </w:r>
          </w:p>
        </w:tc>
      </w:tr>
      <w:tr w:rsidR="00A47DBD" w:rsidRPr="00C07EFD" w14:paraId="0ACB213D" w14:textId="77777777" w:rsidTr="00A24C9B">
        <w:trPr>
          <w:jc w:val="center"/>
        </w:trPr>
        <w:tc>
          <w:tcPr>
            <w:tcW w:w="1612" w:type="dxa"/>
            <w:tcBorders>
              <w:top w:val="single" w:sz="6" w:space="0" w:color="auto"/>
            </w:tcBorders>
          </w:tcPr>
          <w:p w14:paraId="295D4331" w14:textId="77777777" w:rsidR="00A47DBD" w:rsidRPr="00C07EFD" w:rsidRDefault="00A47DBD" w:rsidP="00A24C9B">
            <w:pPr>
              <w:pStyle w:val="TAL"/>
            </w:pPr>
            <w:proofErr w:type="spellStart"/>
            <w:r w:rsidRPr="00C07EFD">
              <w:t>SplitOpEventSubPatch</w:t>
            </w:r>
            <w:proofErr w:type="spellEnd"/>
          </w:p>
        </w:tc>
        <w:tc>
          <w:tcPr>
            <w:tcW w:w="422" w:type="dxa"/>
            <w:tcBorders>
              <w:top w:val="single" w:sz="6" w:space="0" w:color="auto"/>
            </w:tcBorders>
          </w:tcPr>
          <w:p w14:paraId="79E77ADA" w14:textId="77777777" w:rsidR="00A47DBD" w:rsidRPr="00C07EFD" w:rsidRDefault="00A47DBD" w:rsidP="00A24C9B">
            <w:pPr>
              <w:pStyle w:val="TAC"/>
            </w:pPr>
            <w:r w:rsidRPr="00C07EFD">
              <w:t>M</w:t>
            </w:r>
          </w:p>
        </w:tc>
        <w:tc>
          <w:tcPr>
            <w:tcW w:w="1264" w:type="dxa"/>
            <w:tcBorders>
              <w:top w:val="single" w:sz="6" w:space="0" w:color="auto"/>
            </w:tcBorders>
          </w:tcPr>
          <w:p w14:paraId="4060E50C" w14:textId="77777777" w:rsidR="00A47DBD" w:rsidRPr="00C07EFD" w:rsidRDefault="00A47DBD" w:rsidP="00752A3E">
            <w:pPr>
              <w:pStyle w:val="TAC"/>
            </w:pPr>
            <w:r w:rsidRPr="00C07EFD">
              <w:t>1</w:t>
            </w:r>
          </w:p>
        </w:tc>
        <w:tc>
          <w:tcPr>
            <w:tcW w:w="6381" w:type="dxa"/>
            <w:tcBorders>
              <w:top w:val="single" w:sz="6" w:space="0" w:color="auto"/>
            </w:tcBorders>
          </w:tcPr>
          <w:p w14:paraId="603FCDE8" w14:textId="77777777" w:rsidR="00A47DBD" w:rsidRPr="00C07EFD" w:rsidRDefault="00A47DBD" w:rsidP="00A24C9B">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5ACA3BCB" w14:textId="77777777" w:rsidR="002B1736" w:rsidRPr="00A77FE0" w:rsidRDefault="002B1736" w:rsidP="002B1736">
      <w:pPr>
        <w:keepNext/>
        <w:keepLines/>
        <w:spacing w:before="60"/>
        <w:jc w:val="center"/>
        <w:rPr>
          <w:rFonts w:ascii="Arial" w:hAnsi="Arial"/>
          <w:b/>
        </w:rPr>
      </w:pPr>
      <w:bookmarkStart w:id="1197" w:name="_MCCTEMPBM_CRPT44590085___4"/>
      <w:r w:rsidRPr="00A77FE0">
        <w:rPr>
          <w:rFonts w:ascii="Arial" w:hAnsi="Arial"/>
          <w:b/>
        </w:rPr>
        <w:t>Table </w:t>
      </w:r>
      <w:r w:rsidRPr="00A77FE0">
        <w:rPr>
          <w:rFonts w:ascii="Arial" w:hAnsi="Arial"/>
          <w:b/>
          <w:lang w:eastAsia="zh-CN"/>
        </w:rPr>
        <w:t>6.1.12.3.3.3.3</w:t>
      </w:r>
      <w:r w:rsidRPr="00A77FE0">
        <w:rPr>
          <w:rFonts w:ascii="Arial" w:hAnsi="Arial"/>
          <w:b/>
        </w:rP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A77FE0" w14:paraId="14EE6A90" w14:textId="77777777" w:rsidTr="00A24C9B">
        <w:trPr>
          <w:jc w:val="center"/>
        </w:trPr>
        <w:tc>
          <w:tcPr>
            <w:tcW w:w="1058" w:type="pct"/>
            <w:tcBorders>
              <w:bottom w:val="single" w:sz="6" w:space="0" w:color="auto"/>
            </w:tcBorders>
            <w:shd w:val="clear" w:color="auto" w:fill="C0C0C0"/>
            <w:hideMark/>
          </w:tcPr>
          <w:p w14:paraId="1B64C3F3"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Data type</w:t>
            </w:r>
          </w:p>
        </w:tc>
        <w:tc>
          <w:tcPr>
            <w:tcW w:w="166" w:type="pct"/>
            <w:tcBorders>
              <w:bottom w:val="single" w:sz="6" w:space="0" w:color="auto"/>
            </w:tcBorders>
            <w:shd w:val="clear" w:color="auto" w:fill="C0C0C0"/>
            <w:hideMark/>
          </w:tcPr>
          <w:p w14:paraId="03BDF5A8"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P</w:t>
            </w:r>
          </w:p>
        </w:tc>
        <w:tc>
          <w:tcPr>
            <w:tcW w:w="590" w:type="pct"/>
            <w:tcBorders>
              <w:bottom w:val="single" w:sz="6" w:space="0" w:color="auto"/>
            </w:tcBorders>
            <w:shd w:val="clear" w:color="auto" w:fill="C0C0C0"/>
            <w:hideMark/>
          </w:tcPr>
          <w:p w14:paraId="2985E03C"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Cardinality</w:t>
            </w:r>
          </w:p>
        </w:tc>
        <w:tc>
          <w:tcPr>
            <w:tcW w:w="525" w:type="pct"/>
            <w:tcBorders>
              <w:bottom w:val="single" w:sz="6" w:space="0" w:color="auto"/>
            </w:tcBorders>
            <w:shd w:val="clear" w:color="auto" w:fill="C0C0C0"/>
            <w:hideMark/>
          </w:tcPr>
          <w:p w14:paraId="0FF82C1A"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Response</w:t>
            </w:r>
          </w:p>
          <w:p w14:paraId="3EC08DCE"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codes</w:t>
            </w:r>
          </w:p>
        </w:tc>
        <w:tc>
          <w:tcPr>
            <w:tcW w:w="2661" w:type="pct"/>
            <w:tcBorders>
              <w:bottom w:val="single" w:sz="6" w:space="0" w:color="auto"/>
            </w:tcBorders>
            <w:shd w:val="clear" w:color="auto" w:fill="C0C0C0"/>
            <w:hideMark/>
          </w:tcPr>
          <w:p w14:paraId="7C0CDFB0"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Description</w:t>
            </w:r>
          </w:p>
        </w:tc>
      </w:tr>
      <w:tr w:rsidR="002B1736" w:rsidRPr="00A77FE0" w14:paraId="432ECBDE" w14:textId="77777777" w:rsidTr="00A24C9B">
        <w:trPr>
          <w:jc w:val="center"/>
        </w:trPr>
        <w:tc>
          <w:tcPr>
            <w:tcW w:w="1058" w:type="pct"/>
            <w:tcBorders>
              <w:top w:val="single" w:sz="6" w:space="0" w:color="auto"/>
            </w:tcBorders>
          </w:tcPr>
          <w:p w14:paraId="197AC119" w14:textId="77777777" w:rsidR="002B1736" w:rsidRPr="00A77FE0" w:rsidRDefault="002B1736" w:rsidP="00A24C9B">
            <w:pPr>
              <w:keepNext/>
              <w:keepLines/>
              <w:spacing w:after="0"/>
              <w:rPr>
                <w:rFonts w:ascii="Arial" w:hAnsi="Arial"/>
                <w:sz w:val="18"/>
              </w:rPr>
            </w:pPr>
            <w:bookmarkStart w:id="1198" w:name="_MCCTEMPBM_CRPT44590086___7"/>
            <w:bookmarkStart w:id="1199" w:name="_MCCTEMPBM_CRPT44590088___7" w:colFirst="3" w:colLast="3"/>
            <w:bookmarkEnd w:id="1197"/>
            <w:proofErr w:type="spellStart"/>
            <w:r w:rsidRPr="00A77FE0">
              <w:rPr>
                <w:rFonts w:ascii="Arial" w:hAnsi="Arial"/>
                <w:sz w:val="18"/>
              </w:rPr>
              <w:t>SplitOpEventSub</w:t>
            </w:r>
            <w:bookmarkEnd w:id="1198"/>
            <w:proofErr w:type="spellEnd"/>
          </w:p>
        </w:tc>
        <w:tc>
          <w:tcPr>
            <w:tcW w:w="166" w:type="pct"/>
            <w:tcBorders>
              <w:top w:val="single" w:sz="6" w:space="0" w:color="auto"/>
            </w:tcBorders>
          </w:tcPr>
          <w:p w14:paraId="154EAB0F" w14:textId="77777777" w:rsidR="002B1736" w:rsidRPr="00A77FE0" w:rsidRDefault="002B1736" w:rsidP="00A24C9B">
            <w:pPr>
              <w:keepNext/>
              <w:keepLines/>
              <w:spacing w:after="0"/>
              <w:jc w:val="center"/>
              <w:rPr>
                <w:rFonts w:ascii="Arial" w:hAnsi="Arial"/>
                <w:sz w:val="18"/>
              </w:rPr>
            </w:pPr>
            <w:bookmarkStart w:id="1200" w:name="_MCCTEMPBM_CRPT44590087___4"/>
            <w:r w:rsidRPr="00A77FE0">
              <w:rPr>
                <w:rFonts w:ascii="Arial" w:hAnsi="Arial"/>
                <w:sz w:val="18"/>
              </w:rPr>
              <w:t>M</w:t>
            </w:r>
            <w:bookmarkEnd w:id="1200"/>
          </w:p>
        </w:tc>
        <w:tc>
          <w:tcPr>
            <w:tcW w:w="590" w:type="pct"/>
            <w:tcBorders>
              <w:top w:val="single" w:sz="6" w:space="0" w:color="auto"/>
            </w:tcBorders>
          </w:tcPr>
          <w:p w14:paraId="0605232A" w14:textId="77777777" w:rsidR="002B1736" w:rsidRPr="00A77FE0" w:rsidRDefault="002B1736" w:rsidP="00752A3E">
            <w:pPr>
              <w:pStyle w:val="TAC"/>
            </w:pPr>
            <w:r w:rsidRPr="00A77FE0">
              <w:t>1</w:t>
            </w:r>
          </w:p>
        </w:tc>
        <w:tc>
          <w:tcPr>
            <w:tcW w:w="525" w:type="pct"/>
            <w:tcBorders>
              <w:top w:val="single" w:sz="6" w:space="0" w:color="auto"/>
            </w:tcBorders>
          </w:tcPr>
          <w:p w14:paraId="0E22A507" w14:textId="77777777" w:rsidR="002B1736" w:rsidRPr="00A77FE0" w:rsidRDefault="002B1736" w:rsidP="00A24C9B">
            <w:pPr>
              <w:keepNext/>
              <w:keepLines/>
              <w:spacing w:after="0"/>
              <w:rPr>
                <w:rFonts w:ascii="Arial" w:hAnsi="Arial"/>
                <w:sz w:val="18"/>
              </w:rPr>
            </w:pPr>
            <w:r w:rsidRPr="00A77FE0">
              <w:rPr>
                <w:rFonts w:ascii="Arial" w:hAnsi="Arial"/>
                <w:sz w:val="18"/>
              </w:rPr>
              <w:t>200 OK</w:t>
            </w:r>
          </w:p>
        </w:tc>
        <w:tc>
          <w:tcPr>
            <w:tcW w:w="2661" w:type="pct"/>
            <w:tcBorders>
              <w:top w:val="single" w:sz="6" w:space="0" w:color="auto"/>
            </w:tcBorders>
          </w:tcPr>
          <w:p w14:paraId="6221BBCE" w14:textId="77777777" w:rsidR="002B1736" w:rsidRPr="00A77FE0" w:rsidRDefault="002B1736" w:rsidP="00A24C9B">
            <w:pPr>
              <w:keepNext/>
              <w:keepLines/>
              <w:spacing w:after="0"/>
              <w:rPr>
                <w:rFonts w:ascii="Arial" w:hAnsi="Arial"/>
                <w:sz w:val="18"/>
              </w:rPr>
            </w:pPr>
            <w:r w:rsidRPr="00A77FE0">
              <w:rPr>
                <w:rFonts w:ascii="Arial" w:hAnsi="Arial"/>
                <w:sz w:val="18"/>
              </w:rPr>
              <w:t>Split Operation Events Subscription resource is modified successfully and the representation of the modified Split Operation Event subscription is returned.</w:t>
            </w:r>
          </w:p>
        </w:tc>
      </w:tr>
      <w:tr w:rsidR="002B1736" w:rsidRPr="00A77FE0" w14:paraId="54A582BE" w14:textId="77777777" w:rsidTr="00A24C9B">
        <w:trPr>
          <w:jc w:val="center"/>
        </w:trPr>
        <w:tc>
          <w:tcPr>
            <w:tcW w:w="1058" w:type="pct"/>
          </w:tcPr>
          <w:p w14:paraId="754FCB0D" w14:textId="77777777" w:rsidR="002B1736" w:rsidRPr="00A77FE0" w:rsidRDefault="002B1736" w:rsidP="00A24C9B">
            <w:pPr>
              <w:keepNext/>
              <w:keepLines/>
              <w:spacing w:after="0"/>
              <w:rPr>
                <w:rFonts w:ascii="Arial" w:hAnsi="Arial"/>
                <w:sz w:val="18"/>
              </w:rPr>
            </w:pPr>
            <w:bookmarkStart w:id="1201" w:name="_MCCTEMPBM_CRPT44590089___7"/>
            <w:bookmarkStart w:id="1202" w:name="_MCCTEMPBM_CRPT44590090___7" w:colFirst="3" w:colLast="3"/>
            <w:bookmarkEnd w:id="1199"/>
            <w:r w:rsidRPr="00A77FE0">
              <w:rPr>
                <w:rFonts w:ascii="Arial" w:hAnsi="Arial"/>
                <w:sz w:val="18"/>
              </w:rPr>
              <w:t>n/a</w:t>
            </w:r>
            <w:bookmarkEnd w:id="1201"/>
          </w:p>
        </w:tc>
        <w:tc>
          <w:tcPr>
            <w:tcW w:w="166" w:type="pct"/>
          </w:tcPr>
          <w:p w14:paraId="112DB5E6" w14:textId="77777777" w:rsidR="002B1736" w:rsidRPr="00A77FE0" w:rsidRDefault="002B1736" w:rsidP="00A24C9B">
            <w:pPr>
              <w:keepNext/>
              <w:keepLines/>
              <w:spacing w:after="0"/>
              <w:jc w:val="center"/>
              <w:rPr>
                <w:rFonts w:ascii="Arial" w:hAnsi="Arial"/>
                <w:sz w:val="18"/>
              </w:rPr>
            </w:pPr>
          </w:p>
        </w:tc>
        <w:tc>
          <w:tcPr>
            <w:tcW w:w="590" w:type="pct"/>
          </w:tcPr>
          <w:p w14:paraId="21A7FBEB" w14:textId="77777777" w:rsidR="002B1736" w:rsidRPr="00A77FE0" w:rsidRDefault="002B1736" w:rsidP="00752A3E">
            <w:pPr>
              <w:pStyle w:val="TAC"/>
            </w:pPr>
          </w:p>
        </w:tc>
        <w:tc>
          <w:tcPr>
            <w:tcW w:w="525" w:type="pct"/>
          </w:tcPr>
          <w:p w14:paraId="44782529" w14:textId="77777777" w:rsidR="002B1736" w:rsidRPr="00A77FE0" w:rsidRDefault="002B1736" w:rsidP="00A24C9B">
            <w:pPr>
              <w:keepNext/>
              <w:keepLines/>
              <w:spacing w:after="0"/>
              <w:rPr>
                <w:rFonts w:ascii="Arial" w:hAnsi="Arial"/>
                <w:sz w:val="18"/>
              </w:rPr>
            </w:pPr>
            <w:r w:rsidRPr="00A77FE0">
              <w:rPr>
                <w:rFonts w:ascii="Arial" w:hAnsi="Arial"/>
                <w:sz w:val="18"/>
              </w:rPr>
              <w:t>204 No Content</w:t>
            </w:r>
          </w:p>
        </w:tc>
        <w:tc>
          <w:tcPr>
            <w:tcW w:w="2661" w:type="pct"/>
          </w:tcPr>
          <w:p w14:paraId="503677F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The Split Operation Events Subscription is updated successfully. </w:t>
            </w:r>
          </w:p>
        </w:tc>
      </w:tr>
      <w:tr w:rsidR="002B1736" w:rsidRPr="00A77FE0" w14:paraId="70161628" w14:textId="77777777" w:rsidTr="00A24C9B">
        <w:trPr>
          <w:jc w:val="center"/>
        </w:trPr>
        <w:tc>
          <w:tcPr>
            <w:tcW w:w="1058" w:type="pct"/>
          </w:tcPr>
          <w:p w14:paraId="6C959374" w14:textId="77777777" w:rsidR="002B1736" w:rsidRPr="00A77FE0" w:rsidRDefault="002B1736" w:rsidP="00A24C9B">
            <w:pPr>
              <w:keepNext/>
              <w:keepLines/>
              <w:spacing w:after="0"/>
              <w:rPr>
                <w:rFonts w:ascii="Arial" w:hAnsi="Arial"/>
                <w:sz w:val="18"/>
              </w:rPr>
            </w:pPr>
            <w:bookmarkStart w:id="1203" w:name="_MCCTEMPBM_CRPT44590091___7"/>
            <w:bookmarkStart w:id="1204" w:name="_MCCTEMPBM_CRPT44590092___7" w:colFirst="3" w:colLast="4"/>
            <w:bookmarkEnd w:id="1202"/>
            <w:r w:rsidRPr="00A77FE0">
              <w:rPr>
                <w:rFonts w:ascii="Arial" w:hAnsi="Arial"/>
                <w:sz w:val="18"/>
              </w:rPr>
              <w:t>n/a</w:t>
            </w:r>
            <w:bookmarkEnd w:id="1203"/>
          </w:p>
        </w:tc>
        <w:tc>
          <w:tcPr>
            <w:tcW w:w="166" w:type="pct"/>
          </w:tcPr>
          <w:p w14:paraId="4146C094" w14:textId="77777777" w:rsidR="002B1736" w:rsidRPr="00A77FE0" w:rsidRDefault="002B1736" w:rsidP="00A24C9B">
            <w:pPr>
              <w:keepNext/>
              <w:keepLines/>
              <w:spacing w:after="0"/>
              <w:jc w:val="center"/>
              <w:rPr>
                <w:rFonts w:ascii="Arial" w:hAnsi="Arial"/>
                <w:sz w:val="18"/>
              </w:rPr>
            </w:pPr>
          </w:p>
        </w:tc>
        <w:tc>
          <w:tcPr>
            <w:tcW w:w="590" w:type="pct"/>
          </w:tcPr>
          <w:p w14:paraId="5256B5EC" w14:textId="77777777" w:rsidR="002B1736" w:rsidRPr="00A77FE0" w:rsidRDefault="002B1736" w:rsidP="00752A3E">
            <w:pPr>
              <w:pStyle w:val="TAC"/>
            </w:pPr>
          </w:p>
        </w:tc>
        <w:tc>
          <w:tcPr>
            <w:tcW w:w="525" w:type="pct"/>
          </w:tcPr>
          <w:p w14:paraId="638DF580" w14:textId="77777777" w:rsidR="002B1736" w:rsidRPr="00A77FE0" w:rsidRDefault="002B1736" w:rsidP="00A24C9B">
            <w:pPr>
              <w:keepNext/>
              <w:keepLines/>
              <w:spacing w:after="0"/>
              <w:rPr>
                <w:rFonts w:ascii="Arial" w:hAnsi="Arial"/>
                <w:sz w:val="18"/>
              </w:rPr>
            </w:pPr>
            <w:r w:rsidRPr="00A77FE0">
              <w:rPr>
                <w:rFonts w:ascii="Arial" w:hAnsi="Arial"/>
                <w:sz w:val="18"/>
              </w:rPr>
              <w:t>307 Temporary Redirect</w:t>
            </w:r>
          </w:p>
        </w:tc>
        <w:tc>
          <w:tcPr>
            <w:tcW w:w="2661" w:type="pct"/>
          </w:tcPr>
          <w:p w14:paraId="58101660"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Temporary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7C3749C5" w14:textId="6F9B8F3F"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2B1736" w:rsidRPr="00A77FE0" w14:paraId="23F42A59" w14:textId="77777777" w:rsidTr="00A24C9B">
        <w:trPr>
          <w:jc w:val="center"/>
        </w:trPr>
        <w:tc>
          <w:tcPr>
            <w:tcW w:w="1058" w:type="pct"/>
          </w:tcPr>
          <w:p w14:paraId="1A5CE5A9" w14:textId="77777777" w:rsidR="002B1736" w:rsidRPr="00A77FE0" w:rsidRDefault="002B1736" w:rsidP="00A24C9B">
            <w:pPr>
              <w:keepNext/>
              <w:keepLines/>
              <w:spacing w:after="0"/>
              <w:rPr>
                <w:rFonts w:ascii="Arial" w:hAnsi="Arial"/>
                <w:sz w:val="18"/>
              </w:rPr>
            </w:pPr>
            <w:bookmarkStart w:id="1205" w:name="_MCCTEMPBM_CRPT44590093___7"/>
            <w:bookmarkStart w:id="1206" w:name="_MCCTEMPBM_CRPT44590094___7" w:colFirst="3" w:colLast="4"/>
            <w:bookmarkEnd w:id="1204"/>
            <w:r w:rsidRPr="00A77FE0">
              <w:rPr>
                <w:rFonts w:ascii="Arial" w:hAnsi="Arial"/>
                <w:sz w:val="18"/>
              </w:rPr>
              <w:t>n/a</w:t>
            </w:r>
            <w:bookmarkEnd w:id="1205"/>
          </w:p>
        </w:tc>
        <w:tc>
          <w:tcPr>
            <w:tcW w:w="166" w:type="pct"/>
          </w:tcPr>
          <w:p w14:paraId="78E331DF" w14:textId="77777777" w:rsidR="002B1736" w:rsidRPr="00A77FE0" w:rsidRDefault="002B1736" w:rsidP="00A24C9B">
            <w:pPr>
              <w:keepNext/>
              <w:keepLines/>
              <w:spacing w:after="0"/>
              <w:jc w:val="center"/>
              <w:rPr>
                <w:rFonts w:ascii="Arial" w:hAnsi="Arial"/>
                <w:sz w:val="18"/>
              </w:rPr>
            </w:pPr>
          </w:p>
        </w:tc>
        <w:tc>
          <w:tcPr>
            <w:tcW w:w="590" w:type="pct"/>
          </w:tcPr>
          <w:p w14:paraId="3EFD4208" w14:textId="77777777" w:rsidR="002B1736" w:rsidRPr="00A77FE0" w:rsidRDefault="002B1736" w:rsidP="00752A3E">
            <w:pPr>
              <w:pStyle w:val="TAC"/>
            </w:pPr>
          </w:p>
        </w:tc>
        <w:tc>
          <w:tcPr>
            <w:tcW w:w="525" w:type="pct"/>
          </w:tcPr>
          <w:p w14:paraId="14DAF6DD" w14:textId="77777777" w:rsidR="002B1736" w:rsidRPr="00A77FE0" w:rsidRDefault="002B1736" w:rsidP="00A24C9B">
            <w:pPr>
              <w:keepNext/>
              <w:keepLines/>
              <w:spacing w:after="0"/>
              <w:rPr>
                <w:rFonts w:ascii="Arial" w:hAnsi="Arial"/>
                <w:sz w:val="18"/>
              </w:rPr>
            </w:pPr>
            <w:r w:rsidRPr="00A77FE0">
              <w:rPr>
                <w:rFonts w:ascii="Arial" w:hAnsi="Arial"/>
                <w:sz w:val="18"/>
              </w:rPr>
              <w:t>308 Permanent Redirect</w:t>
            </w:r>
          </w:p>
        </w:tc>
        <w:tc>
          <w:tcPr>
            <w:tcW w:w="2661" w:type="pct"/>
          </w:tcPr>
          <w:p w14:paraId="2F3D3A7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Permanent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5AF92B04" w14:textId="3DD34C56"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2B1736" w:rsidRPr="00A77FE0" w14:paraId="25380FAA" w14:textId="77777777" w:rsidTr="00A24C9B">
        <w:trPr>
          <w:trHeight w:val="112"/>
          <w:jc w:val="center"/>
        </w:trPr>
        <w:tc>
          <w:tcPr>
            <w:tcW w:w="5000" w:type="pct"/>
            <w:gridSpan w:val="5"/>
          </w:tcPr>
          <w:p w14:paraId="69094F67" w14:textId="6E24612C" w:rsidR="002B1736" w:rsidRPr="00A77FE0" w:rsidRDefault="002B1736" w:rsidP="00A24C9B">
            <w:pPr>
              <w:keepNext/>
              <w:keepLines/>
              <w:spacing w:after="0"/>
              <w:ind w:left="851" w:hanging="851"/>
              <w:rPr>
                <w:rFonts w:ascii="Arial" w:hAnsi="Arial"/>
                <w:sz w:val="18"/>
              </w:rPr>
            </w:pPr>
            <w:bookmarkStart w:id="1207" w:name="_MCCTEMPBM_CRPT44590095___2"/>
            <w:bookmarkEnd w:id="1206"/>
            <w:r w:rsidRPr="00A77FE0">
              <w:rPr>
                <w:rFonts w:ascii="Arial" w:hAnsi="Arial"/>
                <w:sz w:val="18"/>
                <w:lang w:eastAsia="zh-CN"/>
              </w:rPr>
              <w:t>NOTE:</w:t>
            </w:r>
            <w:r w:rsidRPr="00A77FE0">
              <w:rPr>
                <w:rFonts w:ascii="Arial" w:hAnsi="Arial"/>
                <w:sz w:val="18"/>
                <w:lang w:eastAsia="zh-CN"/>
              </w:rPr>
              <w:tab/>
              <w:t>The mandatory HTTP error status codes for the PATCH method listed in table 5.2.6-1 of 3GPP TS 29.122 [2] also apply.</w:t>
            </w:r>
            <w:bookmarkEnd w:id="1207"/>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A24C9B">
        <w:trPr>
          <w:jc w:val="center"/>
        </w:trPr>
        <w:tc>
          <w:tcPr>
            <w:tcW w:w="825" w:type="pct"/>
            <w:shd w:val="clear" w:color="auto" w:fill="C0C0C0"/>
          </w:tcPr>
          <w:p w14:paraId="3C4CC16B" w14:textId="77777777" w:rsidR="00A47DBD" w:rsidRPr="00C07EFD" w:rsidRDefault="00A47DBD" w:rsidP="00A24C9B">
            <w:pPr>
              <w:pStyle w:val="TAH"/>
            </w:pPr>
            <w:r w:rsidRPr="00C07EFD">
              <w:t>Name</w:t>
            </w:r>
          </w:p>
        </w:tc>
        <w:tc>
          <w:tcPr>
            <w:tcW w:w="732" w:type="pct"/>
            <w:shd w:val="clear" w:color="auto" w:fill="C0C0C0"/>
          </w:tcPr>
          <w:p w14:paraId="67A50AF2" w14:textId="77777777" w:rsidR="00A47DBD" w:rsidRPr="00C07EFD" w:rsidRDefault="00A47DBD" w:rsidP="00A24C9B">
            <w:pPr>
              <w:pStyle w:val="TAH"/>
            </w:pPr>
            <w:r w:rsidRPr="00C07EFD">
              <w:t>Data type</w:t>
            </w:r>
          </w:p>
        </w:tc>
        <w:tc>
          <w:tcPr>
            <w:tcW w:w="217" w:type="pct"/>
            <w:shd w:val="clear" w:color="auto" w:fill="C0C0C0"/>
          </w:tcPr>
          <w:p w14:paraId="41A1E764" w14:textId="77777777" w:rsidR="00A47DBD" w:rsidRPr="00C07EFD" w:rsidRDefault="00A47DBD" w:rsidP="00A24C9B">
            <w:pPr>
              <w:pStyle w:val="TAH"/>
            </w:pPr>
            <w:r w:rsidRPr="00C07EFD">
              <w:t>P</w:t>
            </w:r>
          </w:p>
        </w:tc>
        <w:tc>
          <w:tcPr>
            <w:tcW w:w="581" w:type="pct"/>
            <w:shd w:val="clear" w:color="auto" w:fill="C0C0C0"/>
          </w:tcPr>
          <w:p w14:paraId="7B36BC5E" w14:textId="77777777" w:rsidR="00A47DBD" w:rsidRPr="00C07EFD" w:rsidRDefault="00A47DBD" w:rsidP="00A24C9B">
            <w:pPr>
              <w:pStyle w:val="TAH"/>
            </w:pPr>
            <w:r w:rsidRPr="00C07EFD">
              <w:t>Cardinality</w:t>
            </w:r>
          </w:p>
        </w:tc>
        <w:tc>
          <w:tcPr>
            <w:tcW w:w="2645" w:type="pct"/>
            <w:shd w:val="clear" w:color="auto" w:fill="C0C0C0"/>
            <w:vAlign w:val="center"/>
          </w:tcPr>
          <w:p w14:paraId="7DE56891" w14:textId="77777777" w:rsidR="00A47DBD" w:rsidRPr="00C07EFD" w:rsidRDefault="00A47DBD" w:rsidP="00A24C9B">
            <w:pPr>
              <w:pStyle w:val="TAH"/>
            </w:pPr>
            <w:r w:rsidRPr="00C07EFD">
              <w:t>Description</w:t>
            </w:r>
          </w:p>
        </w:tc>
      </w:tr>
      <w:tr w:rsidR="00A47DBD" w:rsidRPr="00C07EFD" w14:paraId="29587907" w14:textId="77777777" w:rsidTr="00A24C9B">
        <w:trPr>
          <w:jc w:val="center"/>
        </w:trPr>
        <w:tc>
          <w:tcPr>
            <w:tcW w:w="825" w:type="pct"/>
          </w:tcPr>
          <w:p w14:paraId="6C8B4C47" w14:textId="77777777" w:rsidR="00A47DBD" w:rsidRPr="00C07EFD" w:rsidRDefault="00A47DBD" w:rsidP="00A24C9B">
            <w:pPr>
              <w:pStyle w:val="TAL"/>
            </w:pPr>
            <w:r w:rsidRPr="00C07EFD">
              <w:t>Location</w:t>
            </w:r>
          </w:p>
        </w:tc>
        <w:tc>
          <w:tcPr>
            <w:tcW w:w="732" w:type="pct"/>
          </w:tcPr>
          <w:p w14:paraId="36FA2BD7" w14:textId="77777777" w:rsidR="00A47DBD" w:rsidRPr="00C07EFD" w:rsidRDefault="00A47DBD" w:rsidP="00A24C9B">
            <w:pPr>
              <w:pStyle w:val="TAL"/>
            </w:pPr>
            <w:r w:rsidRPr="00C07EFD">
              <w:t>string</w:t>
            </w:r>
          </w:p>
        </w:tc>
        <w:tc>
          <w:tcPr>
            <w:tcW w:w="217" w:type="pct"/>
          </w:tcPr>
          <w:p w14:paraId="3670AE3F" w14:textId="77777777" w:rsidR="00A47DBD" w:rsidRPr="00C07EFD" w:rsidRDefault="00A47DBD" w:rsidP="00A24C9B">
            <w:pPr>
              <w:pStyle w:val="TAC"/>
            </w:pPr>
            <w:r w:rsidRPr="00C07EFD">
              <w:t>M</w:t>
            </w:r>
          </w:p>
        </w:tc>
        <w:tc>
          <w:tcPr>
            <w:tcW w:w="581" w:type="pct"/>
          </w:tcPr>
          <w:p w14:paraId="1BD98A3F" w14:textId="77777777" w:rsidR="00A47DBD" w:rsidRPr="00C07EFD" w:rsidRDefault="00A47DBD" w:rsidP="00752A3E">
            <w:pPr>
              <w:pStyle w:val="TAC"/>
            </w:pPr>
            <w:r w:rsidRPr="00C07EFD">
              <w:t>1</w:t>
            </w:r>
          </w:p>
        </w:tc>
        <w:tc>
          <w:tcPr>
            <w:tcW w:w="2645" w:type="pct"/>
            <w:vAlign w:val="center"/>
          </w:tcPr>
          <w:p w14:paraId="039940D2"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A24C9B">
        <w:trPr>
          <w:jc w:val="center"/>
        </w:trPr>
        <w:tc>
          <w:tcPr>
            <w:tcW w:w="825" w:type="pct"/>
            <w:shd w:val="clear" w:color="auto" w:fill="C0C0C0"/>
          </w:tcPr>
          <w:p w14:paraId="0367EA52" w14:textId="77777777" w:rsidR="00A47DBD" w:rsidRPr="00C07EFD" w:rsidRDefault="00A47DBD" w:rsidP="00A24C9B">
            <w:pPr>
              <w:pStyle w:val="TAH"/>
            </w:pPr>
            <w:r w:rsidRPr="00C07EFD">
              <w:t>Name</w:t>
            </w:r>
          </w:p>
        </w:tc>
        <w:tc>
          <w:tcPr>
            <w:tcW w:w="732" w:type="pct"/>
            <w:shd w:val="clear" w:color="auto" w:fill="C0C0C0"/>
          </w:tcPr>
          <w:p w14:paraId="44950E07" w14:textId="77777777" w:rsidR="00A47DBD" w:rsidRPr="00C07EFD" w:rsidRDefault="00A47DBD" w:rsidP="00A24C9B">
            <w:pPr>
              <w:pStyle w:val="TAH"/>
            </w:pPr>
            <w:r w:rsidRPr="00C07EFD">
              <w:t>Data type</w:t>
            </w:r>
          </w:p>
        </w:tc>
        <w:tc>
          <w:tcPr>
            <w:tcW w:w="217" w:type="pct"/>
            <w:shd w:val="clear" w:color="auto" w:fill="C0C0C0"/>
          </w:tcPr>
          <w:p w14:paraId="2547EBE6" w14:textId="77777777" w:rsidR="00A47DBD" w:rsidRPr="00C07EFD" w:rsidRDefault="00A47DBD" w:rsidP="00A24C9B">
            <w:pPr>
              <w:pStyle w:val="TAH"/>
            </w:pPr>
            <w:r w:rsidRPr="00C07EFD">
              <w:t>P</w:t>
            </w:r>
          </w:p>
        </w:tc>
        <w:tc>
          <w:tcPr>
            <w:tcW w:w="581" w:type="pct"/>
            <w:shd w:val="clear" w:color="auto" w:fill="C0C0C0"/>
          </w:tcPr>
          <w:p w14:paraId="5331A9B9" w14:textId="77777777" w:rsidR="00A47DBD" w:rsidRPr="00C07EFD" w:rsidRDefault="00A47DBD" w:rsidP="00A24C9B">
            <w:pPr>
              <w:pStyle w:val="TAH"/>
            </w:pPr>
            <w:r w:rsidRPr="00C07EFD">
              <w:t>Cardinality</w:t>
            </w:r>
          </w:p>
        </w:tc>
        <w:tc>
          <w:tcPr>
            <w:tcW w:w="2645" w:type="pct"/>
            <w:shd w:val="clear" w:color="auto" w:fill="C0C0C0"/>
            <w:vAlign w:val="center"/>
          </w:tcPr>
          <w:p w14:paraId="33490FE0" w14:textId="77777777" w:rsidR="00A47DBD" w:rsidRPr="00C07EFD" w:rsidRDefault="00A47DBD" w:rsidP="00A24C9B">
            <w:pPr>
              <w:pStyle w:val="TAH"/>
            </w:pPr>
            <w:r w:rsidRPr="00C07EFD">
              <w:t>Description</w:t>
            </w:r>
          </w:p>
        </w:tc>
      </w:tr>
      <w:tr w:rsidR="00A47DBD" w:rsidRPr="00C07EFD" w14:paraId="313771D5" w14:textId="77777777" w:rsidTr="00A24C9B">
        <w:trPr>
          <w:jc w:val="center"/>
        </w:trPr>
        <w:tc>
          <w:tcPr>
            <w:tcW w:w="825" w:type="pct"/>
          </w:tcPr>
          <w:p w14:paraId="41ABB387" w14:textId="77777777" w:rsidR="00A47DBD" w:rsidRPr="00C07EFD" w:rsidRDefault="00A47DBD" w:rsidP="00A24C9B">
            <w:pPr>
              <w:pStyle w:val="TAL"/>
            </w:pPr>
            <w:r w:rsidRPr="00C07EFD">
              <w:t>Location</w:t>
            </w:r>
          </w:p>
        </w:tc>
        <w:tc>
          <w:tcPr>
            <w:tcW w:w="732" w:type="pct"/>
          </w:tcPr>
          <w:p w14:paraId="73131450" w14:textId="77777777" w:rsidR="00A47DBD" w:rsidRPr="00C07EFD" w:rsidRDefault="00A47DBD" w:rsidP="00A24C9B">
            <w:pPr>
              <w:pStyle w:val="TAL"/>
            </w:pPr>
            <w:r w:rsidRPr="00C07EFD">
              <w:t>string</w:t>
            </w:r>
          </w:p>
        </w:tc>
        <w:tc>
          <w:tcPr>
            <w:tcW w:w="217" w:type="pct"/>
          </w:tcPr>
          <w:p w14:paraId="3DFF2BD6" w14:textId="77777777" w:rsidR="00A47DBD" w:rsidRPr="00C07EFD" w:rsidRDefault="00A47DBD" w:rsidP="00A24C9B">
            <w:pPr>
              <w:pStyle w:val="TAC"/>
            </w:pPr>
            <w:r w:rsidRPr="00C07EFD">
              <w:t>M</w:t>
            </w:r>
          </w:p>
        </w:tc>
        <w:tc>
          <w:tcPr>
            <w:tcW w:w="581" w:type="pct"/>
          </w:tcPr>
          <w:p w14:paraId="01418471" w14:textId="77777777" w:rsidR="00A47DBD" w:rsidRPr="00C07EFD" w:rsidRDefault="00A47DBD" w:rsidP="00752A3E">
            <w:pPr>
              <w:pStyle w:val="TAC"/>
            </w:pPr>
            <w:r w:rsidRPr="00C07EFD">
              <w:t>1</w:t>
            </w:r>
          </w:p>
        </w:tc>
        <w:tc>
          <w:tcPr>
            <w:tcW w:w="2645" w:type="pct"/>
            <w:vAlign w:val="center"/>
          </w:tcPr>
          <w:p w14:paraId="49829268"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5454B873" w14:textId="77777777" w:rsidR="0003675C" w:rsidRPr="00A77FE0" w:rsidRDefault="0003675C" w:rsidP="00752A3E">
      <w:pPr>
        <w:pStyle w:val="H6"/>
        <w:rPr>
          <w:lang w:eastAsia="zh-CN"/>
        </w:rPr>
      </w:pPr>
      <w:r w:rsidRPr="00A77FE0">
        <w:rPr>
          <w:lang w:eastAsia="zh-CN"/>
        </w:rPr>
        <w:t>6.1.12.3.3.3.4</w:t>
      </w:r>
      <w:r w:rsidRPr="00A77FE0">
        <w:rPr>
          <w:lang w:eastAsia="zh-CN"/>
        </w:rPr>
        <w:tab/>
        <w:t>DELETE</w:t>
      </w:r>
    </w:p>
    <w:p w14:paraId="5134EB11" w14:textId="77777777" w:rsidR="0003675C" w:rsidRPr="00A77FE0" w:rsidRDefault="0003675C" w:rsidP="0003675C">
      <w:r w:rsidRPr="00A77FE0">
        <w:t xml:space="preserve">The HTTP DELETE method </w:t>
      </w:r>
      <w:r w:rsidRPr="00A77FE0">
        <w:rPr>
          <w:lang w:eastAsia="zh-CN"/>
        </w:rPr>
        <w:t xml:space="preserve">allows an </w:t>
      </w:r>
      <w:r w:rsidRPr="00A77FE0">
        <w:t>AIMLE service consumer</w:t>
      </w:r>
      <w:r w:rsidRPr="00A77FE0">
        <w:rPr>
          <w:lang w:eastAsia="zh-CN"/>
        </w:rPr>
        <w:t xml:space="preserve"> to request the</w:t>
      </w:r>
      <w:r w:rsidRPr="00A77FE0">
        <w:t xml:space="preserve"> deletion of an existing "Individual AIMLE Split Operation Event Subscription" resource.</w:t>
      </w:r>
    </w:p>
    <w:p w14:paraId="762ADC77" w14:textId="04B0BE56" w:rsidR="0003675C" w:rsidRPr="00A77FE0" w:rsidRDefault="0003675C" w:rsidP="0003675C">
      <w:pPr>
        <w:keepNext/>
        <w:keepLines/>
        <w:spacing w:before="60"/>
        <w:jc w:val="center"/>
        <w:rPr>
          <w:rFonts w:ascii="Arial" w:hAnsi="Arial" w:cs="Arial"/>
          <w:b/>
        </w:rPr>
      </w:pPr>
      <w:bookmarkStart w:id="1208" w:name="_MCCTEMPBM_CRPT44590096___4"/>
      <w:r w:rsidRPr="00A77FE0">
        <w:rPr>
          <w:rFonts w:ascii="Arial" w:hAnsi="Arial"/>
          <w:b/>
        </w:rPr>
        <w:t>Table </w:t>
      </w:r>
      <w:r w:rsidRPr="00A77FE0">
        <w:rPr>
          <w:rFonts w:ascii="Arial" w:hAnsi="Arial"/>
          <w:b/>
          <w:lang w:eastAsia="zh-CN"/>
        </w:rPr>
        <w:t>6.1.12.3.3.3.4</w:t>
      </w:r>
      <w:r w:rsidRPr="00A77FE0">
        <w:rPr>
          <w:rFonts w:ascii="Arial" w:hAnsi="Arial"/>
          <w:b/>
        </w:rP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A77FE0" w14:paraId="04274D5B"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58B3A5"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6F0A8DF"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98B2404"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9F17F59"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F67A1"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Description</w:t>
            </w:r>
          </w:p>
        </w:tc>
      </w:tr>
      <w:tr w:rsidR="0003675C" w:rsidRPr="00A77FE0" w14:paraId="54004C39"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2CF4292" w14:textId="77777777" w:rsidR="0003675C" w:rsidRPr="00A77FE0" w:rsidRDefault="0003675C" w:rsidP="00A24C9B">
            <w:pPr>
              <w:keepNext/>
              <w:keepLines/>
              <w:spacing w:after="0"/>
              <w:rPr>
                <w:rFonts w:ascii="Arial" w:hAnsi="Arial"/>
                <w:sz w:val="18"/>
              </w:rPr>
            </w:pPr>
            <w:bookmarkStart w:id="1209" w:name="_MCCTEMPBM_CRPT44590097___7"/>
            <w:bookmarkEnd w:id="1208"/>
            <w:r w:rsidRPr="00A77FE0">
              <w:rPr>
                <w:rFonts w:ascii="Arial" w:hAnsi="Arial"/>
                <w:sz w:val="18"/>
              </w:rPr>
              <w:t>n/a</w:t>
            </w:r>
            <w:bookmarkEnd w:id="1209"/>
          </w:p>
        </w:tc>
        <w:tc>
          <w:tcPr>
            <w:tcW w:w="947" w:type="pct"/>
            <w:tcBorders>
              <w:top w:val="single" w:sz="6" w:space="0" w:color="auto"/>
              <w:left w:val="single" w:sz="6" w:space="0" w:color="auto"/>
              <w:bottom w:val="single" w:sz="6" w:space="0" w:color="auto"/>
              <w:right w:val="single" w:sz="6" w:space="0" w:color="auto"/>
            </w:tcBorders>
          </w:tcPr>
          <w:p w14:paraId="1439C2D1" w14:textId="77777777" w:rsidR="0003675C" w:rsidRPr="00A77FE0" w:rsidRDefault="0003675C" w:rsidP="00A24C9B">
            <w:pPr>
              <w:keepNext/>
              <w:keepLines/>
              <w:spacing w:after="0"/>
              <w:rPr>
                <w:rFonts w:ascii="Arial" w:hAnsi="Arial"/>
                <w:sz w:val="18"/>
              </w:rPr>
            </w:pPr>
          </w:p>
        </w:tc>
        <w:tc>
          <w:tcPr>
            <w:tcW w:w="209" w:type="pct"/>
            <w:tcBorders>
              <w:top w:val="single" w:sz="6" w:space="0" w:color="auto"/>
              <w:left w:val="single" w:sz="6" w:space="0" w:color="auto"/>
              <w:bottom w:val="single" w:sz="6" w:space="0" w:color="auto"/>
              <w:right w:val="single" w:sz="6" w:space="0" w:color="auto"/>
            </w:tcBorders>
          </w:tcPr>
          <w:p w14:paraId="06F3956F" w14:textId="77777777" w:rsidR="0003675C" w:rsidRPr="00A77FE0" w:rsidRDefault="0003675C" w:rsidP="00A24C9B">
            <w:pPr>
              <w:keepNext/>
              <w:keepLines/>
              <w:spacing w:after="0"/>
              <w:jc w:val="center"/>
              <w:rPr>
                <w:rFonts w:ascii="Arial" w:hAnsi="Arial"/>
                <w:sz w:val="18"/>
              </w:rPr>
            </w:pPr>
          </w:p>
        </w:tc>
        <w:tc>
          <w:tcPr>
            <w:tcW w:w="608" w:type="pct"/>
            <w:tcBorders>
              <w:top w:val="single" w:sz="6" w:space="0" w:color="auto"/>
              <w:left w:val="single" w:sz="6" w:space="0" w:color="auto"/>
              <w:bottom w:val="single" w:sz="6" w:space="0" w:color="auto"/>
              <w:right w:val="single" w:sz="6" w:space="0" w:color="auto"/>
            </w:tcBorders>
          </w:tcPr>
          <w:p w14:paraId="49B87E11" w14:textId="77777777" w:rsidR="0003675C" w:rsidRPr="00A77FE0" w:rsidRDefault="0003675C"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45C93B9A" w14:textId="77777777" w:rsidR="0003675C" w:rsidRPr="00A77FE0" w:rsidRDefault="0003675C" w:rsidP="00A24C9B">
            <w:pPr>
              <w:keepNext/>
              <w:keepLines/>
              <w:spacing w:after="0"/>
              <w:rPr>
                <w:rFonts w:ascii="Arial" w:hAnsi="Arial"/>
                <w:sz w:val="18"/>
              </w:rPr>
            </w:pPr>
          </w:p>
        </w:tc>
      </w:tr>
    </w:tbl>
    <w:p w14:paraId="2A791946" w14:textId="77777777" w:rsidR="0003675C" w:rsidRPr="00A77FE0" w:rsidRDefault="0003675C" w:rsidP="0003675C"/>
    <w:p w14:paraId="02CB61DC" w14:textId="2F01F6A7" w:rsidR="0003675C" w:rsidRPr="00A77FE0" w:rsidRDefault="0003675C" w:rsidP="0003675C">
      <w:r w:rsidRPr="00A77FE0">
        <w:lastRenderedPageBreak/>
        <w:t>This method shall support the request data structures specified in Table 6.1.12.3.3.3.4-2 and the response data structures and response codes specified in Table 6.1.12.3.3.3.4-3.</w:t>
      </w:r>
    </w:p>
    <w:p w14:paraId="3D001A0D" w14:textId="79602B79" w:rsidR="00DE4C0E" w:rsidRPr="00A77FE0" w:rsidRDefault="00DE4C0E" w:rsidP="00DE4C0E">
      <w:pPr>
        <w:keepNext/>
        <w:keepLines/>
        <w:spacing w:before="60"/>
        <w:jc w:val="center"/>
        <w:rPr>
          <w:rFonts w:ascii="Arial" w:hAnsi="Arial"/>
          <w:b/>
        </w:rPr>
      </w:pPr>
      <w:bookmarkStart w:id="1210" w:name="_MCCTEMPBM_CRPT44590098___4"/>
      <w:r w:rsidRPr="00A77FE0">
        <w:rPr>
          <w:rFonts w:ascii="Arial" w:hAnsi="Arial"/>
          <w:b/>
        </w:rPr>
        <w:t>Table </w:t>
      </w:r>
      <w:r w:rsidRPr="00A77FE0">
        <w:rPr>
          <w:rFonts w:ascii="Arial" w:hAnsi="Arial"/>
          <w:b/>
          <w:lang w:eastAsia="zh-CN"/>
        </w:rPr>
        <w:t>6.1.12.3.3.3.4</w:t>
      </w:r>
      <w:r w:rsidRPr="00A77F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A77FE0" w14:paraId="1913EC4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7F44561"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0116803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7419FF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376D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05F60CF1"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2C5D3505" w14:textId="77777777" w:rsidR="00DE4C0E" w:rsidRPr="00A77FE0" w:rsidRDefault="00DE4C0E" w:rsidP="00A24C9B">
            <w:pPr>
              <w:keepNext/>
              <w:keepLines/>
              <w:spacing w:after="0"/>
              <w:rPr>
                <w:rFonts w:ascii="Arial" w:hAnsi="Arial"/>
                <w:sz w:val="18"/>
              </w:rPr>
            </w:pPr>
            <w:bookmarkStart w:id="1211" w:name="_MCCTEMPBM_CRPT44590099___7"/>
            <w:bookmarkEnd w:id="1210"/>
            <w:r w:rsidRPr="00A77FE0">
              <w:rPr>
                <w:rFonts w:ascii="Arial" w:hAnsi="Arial"/>
                <w:sz w:val="18"/>
              </w:rPr>
              <w:t>n/a</w:t>
            </w:r>
            <w:bookmarkEnd w:id="1211"/>
          </w:p>
        </w:tc>
        <w:tc>
          <w:tcPr>
            <w:tcW w:w="960" w:type="dxa"/>
            <w:tcBorders>
              <w:top w:val="single" w:sz="6" w:space="0" w:color="auto"/>
              <w:left w:val="single" w:sz="6" w:space="0" w:color="auto"/>
              <w:bottom w:val="single" w:sz="6" w:space="0" w:color="000000"/>
              <w:right w:val="single" w:sz="6" w:space="0" w:color="auto"/>
            </w:tcBorders>
          </w:tcPr>
          <w:p w14:paraId="0EC7BBA3" w14:textId="77777777" w:rsidR="00DE4C0E" w:rsidRPr="00A77FE0" w:rsidRDefault="00DE4C0E" w:rsidP="00A24C9B">
            <w:pPr>
              <w:keepNext/>
              <w:keepLines/>
              <w:spacing w:after="0"/>
              <w:jc w:val="center"/>
              <w:rPr>
                <w:rFonts w:ascii="Arial" w:hAnsi="Arial"/>
                <w:sz w:val="18"/>
              </w:rPr>
            </w:pPr>
          </w:p>
        </w:tc>
        <w:tc>
          <w:tcPr>
            <w:tcW w:w="3331" w:type="dxa"/>
            <w:tcBorders>
              <w:top w:val="single" w:sz="6" w:space="0" w:color="auto"/>
              <w:left w:val="single" w:sz="6" w:space="0" w:color="auto"/>
              <w:bottom w:val="single" w:sz="6" w:space="0" w:color="000000"/>
              <w:right w:val="single" w:sz="6" w:space="0" w:color="auto"/>
            </w:tcBorders>
          </w:tcPr>
          <w:p w14:paraId="1F76263F" w14:textId="77777777" w:rsidR="00DE4C0E" w:rsidRPr="00A77FE0" w:rsidRDefault="00DE4C0E" w:rsidP="00752A3E">
            <w:pPr>
              <w:pStyle w:val="TAC"/>
            </w:pPr>
          </w:p>
        </w:tc>
        <w:tc>
          <w:tcPr>
            <w:tcW w:w="3857" w:type="dxa"/>
            <w:tcBorders>
              <w:top w:val="single" w:sz="6" w:space="0" w:color="auto"/>
              <w:left w:val="single" w:sz="6" w:space="0" w:color="auto"/>
              <w:bottom w:val="single" w:sz="6" w:space="0" w:color="000000"/>
              <w:right w:val="single" w:sz="6" w:space="0" w:color="auto"/>
            </w:tcBorders>
          </w:tcPr>
          <w:p w14:paraId="12A6040C" w14:textId="77777777" w:rsidR="00DE4C0E" w:rsidRPr="00A77FE0" w:rsidRDefault="00DE4C0E" w:rsidP="00A24C9B">
            <w:pPr>
              <w:keepNext/>
              <w:keepLines/>
              <w:spacing w:after="0"/>
              <w:rPr>
                <w:rFonts w:ascii="Arial" w:hAnsi="Arial"/>
                <w:sz w:val="18"/>
              </w:rPr>
            </w:pPr>
          </w:p>
        </w:tc>
      </w:tr>
    </w:tbl>
    <w:p w14:paraId="4B5B1F17" w14:textId="77777777" w:rsidR="00DE4C0E" w:rsidRPr="00A77FE0" w:rsidRDefault="00DE4C0E" w:rsidP="00DE4C0E"/>
    <w:p w14:paraId="01C48F46" w14:textId="7970B3BE" w:rsidR="00DE4C0E" w:rsidRPr="00A77FE0" w:rsidRDefault="00DE4C0E" w:rsidP="00DE4C0E">
      <w:pPr>
        <w:keepNext/>
        <w:keepLines/>
        <w:spacing w:before="60"/>
        <w:jc w:val="center"/>
        <w:rPr>
          <w:rFonts w:ascii="Arial" w:hAnsi="Arial"/>
          <w:b/>
        </w:rPr>
      </w:pPr>
      <w:bookmarkStart w:id="1212" w:name="_MCCTEMPBM_CRPT44590100___4"/>
      <w:r w:rsidRPr="00A77FE0">
        <w:rPr>
          <w:rFonts w:ascii="Arial" w:hAnsi="Arial"/>
          <w:b/>
        </w:rPr>
        <w:t>Table </w:t>
      </w:r>
      <w:r w:rsidRPr="00A77FE0">
        <w:rPr>
          <w:rFonts w:ascii="Arial" w:hAnsi="Arial"/>
          <w:b/>
          <w:lang w:eastAsia="zh-CN"/>
        </w:rPr>
        <w:t>6.1.12.3.3.3.4</w:t>
      </w:r>
      <w:r w:rsidRPr="00A77F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A77FE0" w14:paraId="06D32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CB922B4"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5754F0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50657EDB"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60C08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Response</w:t>
            </w:r>
          </w:p>
          <w:p w14:paraId="5496E78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C3CE2B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356276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4267D9" w14:textId="77777777" w:rsidR="00DE4C0E" w:rsidRPr="00A77FE0" w:rsidRDefault="00DE4C0E" w:rsidP="00A24C9B">
            <w:pPr>
              <w:keepNext/>
              <w:keepLines/>
              <w:spacing w:after="0"/>
              <w:rPr>
                <w:rFonts w:ascii="Arial" w:hAnsi="Arial"/>
                <w:sz w:val="18"/>
              </w:rPr>
            </w:pPr>
            <w:bookmarkStart w:id="1213" w:name="_MCCTEMPBM_CRPT44590101___7"/>
            <w:bookmarkStart w:id="1214" w:name="_MCCTEMPBM_CRPT44590102___7" w:colFirst="3" w:colLast="3"/>
            <w:bookmarkEnd w:id="1212"/>
            <w:r w:rsidRPr="00A77FE0">
              <w:rPr>
                <w:rFonts w:ascii="Arial" w:hAnsi="Arial"/>
                <w:sz w:val="18"/>
              </w:rPr>
              <w:t>n/a</w:t>
            </w:r>
            <w:bookmarkEnd w:id="1213"/>
          </w:p>
        </w:tc>
        <w:tc>
          <w:tcPr>
            <w:tcW w:w="247" w:type="pct"/>
            <w:tcBorders>
              <w:top w:val="single" w:sz="6" w:space="0" w:color="auto"/>
              <w:left w:val="single" w:sz="6" w:space="0" w:color="auto"/>
              <w:bottom w:val="single" w:sz="6" w:space="0" w:color="auto"/>
              <w:right w:val="single" w:sz="6" w:space="0" w:color="auto"/>
            </w:tcBorders>
          </w:tcPr>
          <w:p w14:paraId="2796EC24"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63EDE1BD" w14:textId="77777777" w:rsidR="00DE4C0E" w:rsidRPr="00A77FE0" w:rsidRDefault="00DE4C0E"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7FA067F" w14:textId="77777777" w:rsidR="00DE4C0E" w:rsidRPr="00A77FE0" w:rsidRDefault="00DE4C0E" w:rsidP="00A24C9B">
            <w:pPr>
              <w:keepNext/>
              <w:keepLines/>
              <w:spacing w:after="0"/>
              <w:rPr>
                <w:rFonts w:ascii="Arial" w:hAnsi="Arial"/>
                <w:sz w:val="18"/>
              </w:rPr>
            </w:pPr>
            <w:r w:rsidRPr="00A77FE0">
              <w:rPr>
                <w:rFonts w:ascii="Arial" w:hAnsi="Arial"/>
                <w:sz w:val="18"/>
              </w:rPr>
              <w:t>204 No Content</w:t>
            </w:r>
          </w:p>
        </w:tc>
        <w:tc>
          <w:tcPr>
            <w:tcW w:w="2338" w:type="pct"/>
            <w:tcBorders>
              <w:top w:val="single" w:sz="6" w:space="0" w:color="auto"/>
              <w:left w:val="single" w:sz="6" w:space="0" w:color="auto"/>
              <w:bottom w:val="single" w:sz="6" w:space="0" w:color="auto"/>
              <w:right w:val="single" w:sz="6" w:space="0" w:color="auto"/>
            </w:tcBorders>
            <w:hideMark/>
          </w:tcPr>
          <w:p w14:paraId="0DD81320" w14:textId="77777777" w:rsidR="00DE4C0E" w:rsidRPr="00A77FE0" w:rsidRDefault="00DE4C0E" w:rsidP="00A24C9B">
            <w:pPr>
              <w:keepNext/>
              <w:keepLines/>
              <w:spacing w:after="0"/>
              <w:rPr>
                <w:rFonts w:ascii="Arial" w:hAnsi="Arial"/>
                <w:sz w:val="18"/>
              </w:rPr>
            </w:pPr>
            <w:r w:rsidRPr="00A77FE0">
              <w:rPr>
                <w:rFonts w:ascii="Arial" w:hAnsi="Arial"/>
                <w:sz w:val="18"/>
              </w:rPr>
              <w:t>Successful case. The "Individual AIMLE Split Operation Event Subscription" resource is successfully deleted.</w:t>
            </w:r>
          </w:p>
        </w:tc>
      </w:tr>
      <w:tr w:rsidR="00DE4C0E" w:rsidRPr="00A77FE0" w14:paraId="7DCAB4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D580993" w14:textId="77777777" w:rsidR="00DE4C0E" w:rsidRPr="00A77FE0" w:rsidRDefault="00DE4C0E" w:rsidP="00A24C9B">
            <w:pPr>
              <w:keepNext/>
              <w:keepLines/>
              <w:spacing w:after="0"/>
              <w:rPr>
                <w:rFonts w:ascii="Arial" w:hAnsi="Arial"/>
                <w:sz w:val="18"/>
              </w:rPr>
            </w:pPr>
            <w:bookmarkStart w:id="1215" w:name="_MCCTEMPBM_CRPT44590103___7"/>
            <w:bookmarkStart w:id="1216" w:name="_MCCTEMPBM_CRPT44590104___7" w:colFirst="3" w:colLast="4"/>
            <w:bookmarkEnd w:id="1214"/>
            <w:r w:rsidRPr="00A77FE0">
              <w:rPr>
                <w:rFonts w:ascii="Arial" w:hAnsi="Arial"/>
                <w:sz w:val="18"/>
              </w:rPr>
              <w:t>n/a</w:t>
            </w:r>
            <w:bookmarkEnd w:id="1215"/>
          </w:p>
        </w:tc>
        <w:tc>
          <w:tcPr>
            <w:tcW w:w="247" w:type="pct"/>
            <w:tcBorders>
              <w:top w:val="single" w:sz="6" w:space="0" w:color="auto"/>
              <w:left w:val="single" w:sz="6" w:space="0" w:color="auto"/>
              <w:bottom w:val="single" w:sz="6" w:space="0" w:color="auto"/>
              <w:right w:val="single" w:sz="6" w:space="0" w:color="auto"/>
            </w:tcBorders>
          </w:tcPr>
          <w:p w14:paraId="55740400"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5ECA454C" w14:textId="77777777" w:rsidR="00DE4C0E" w:rsidRPr="00A77FE0" w:rsidRDefault="00DE4C0E"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10D15186" w14:textId="77777777" w:rsidR="00DE4C0E" w:rsidRPr="00A77FE0" w:rsidRDefault="00DE4C0E" w:rsidP="00A24C9B">
            <w:pPr>
              <w:keepNext/>
              <w:keepLines/>
              <w:spacing w:after="0"/>
              <w:rPr>
                <w:rFonts w:ascii="Arial" w:hAnsi="Arial"/>
                <w:sz w:val="18"/>
              </w:rPr>
            </w:pPr>
            <w:r w:rsidRPr="00A77FE0">
              <w:rPr>
                <w:rFonts w:ascii="Arial" w:hAnsi="Arial"/>
                <w:sz w:val="18"/>
              </w:rPr>
              <w:t>307 Temporary Redirect</w:t>
            </w:r>
          </w:p>
        </w:tc>
        <w:tc>
          <w:tcPr>
            <w:tcW w:w="2338" w:type="pct"/>
            <w:tcBorders>
              <w:top w:val="single" w:sz="6" w:space="0" w:color="auto"/>
              <w:left w:val="single" w:sz="6" w:space="0" w:color="auto"/>
              <w:bottom w:val="single" w:sz="6" w:space="0" w:color="auto"/>
              <w:right w:val="single" w:sz="6" w:space="0" w:color="auto"/>
            </w:tcBorders>
          </w:tcPr>
          <w:p w14:paraId="49313E26" w14:textId="77777777" w:rsidR="00DE4C0E" w:rsidRPr="00A77FE0" w:rsidRDefault="00DE4C0E" w:rsidP="00A24C9B">
            <w:pPr>
              <w:keepNext/>
              <w:keepLines/>
              <w:spacing w:after="0"/>
              <w:rPr>
                <w:rFonts w:ascii="Arial" w:hAnsi="Arial"/>
                <w:sz w:val="18"/>
              </w:rPr>
            </w:pPr>
            <w:r w:rsidRPr="00A77FE0">
              <w:rPr>
                <w:rFonts w:ascii="Arial" w:hAnsi="Arial"/>
                <w:sz w:val="18"/>
              </w:rPr>
              <w:t>Temporary redirection.</w:t>
            </w:r>
          </w:p>
          <w:p w14:paraId="012A01B0" w14:textId="77777777" w:rsidR="00DE4C0E" w:rsidRPr="00A77FE0" w:rsidRDefault="00DE4C0E" w:rsidP="00A24C9B">
            <w:pPr>
              <w:keepNext/>
              <w:keepLines/>
              <w:spacing w:after="0"/>
              <w:rPr>
                <w:rFonts w:ascii="Arial" w:hAnsi="Arial"/>
                <w:sz w:val="18"/>
              </w:rPr>
            </w:pPr>
          </w:p>
          <w:p w14:paraId="438F7429" w14:textId="77777777" w:rsidR="00DE4C0E" w:rsidRPr="00A77FE0" w:rsidRDefault="00DE4C0E" w:rsidP="00A24C9B">
            <w:pPr>
              <w:keepNext/>
              <w:keepLines/>
              <w:spacing w:after="0"/>
              <w:rPr>
                <w:rFonts w:ascii="Arial" w:hAnsi="Arial"/>
                <w:sz w:val="18"/>
              </w:rPr>
            </w:pPr>
            <w:r w:rsidRPr="00A77FE0">
              <w:rPr>
                <w:rFonts w:ascii="Arial" w:hAnsi="Arial"/>
                <w:sz w:val="18"/>
              </w:rPr>
              <w:t>The response shall include a Location header field containing an alternative URI of the resource located in an alternative AIMLE Server.</w:t>
            </w:r>
          </w:p>
          <w:p w14:paraId="71681DB6" w14:textId="77777777" w:rsidR="00DE4C0E" w:rsidRPr="00A77FE0" w:rsidRDefault="00DE4C0E" w:rsidP="00A24C9B">
            <w:pPr>
              <w:keepNext/>
              <w:keepLines/>
              <w:spacing w:after="0"/>
              <w:rPr>
                <w:rFonts w:ascii="Arial" w:hAnsi="Arial"/>
                <w:sz w:val="18"/>
              </w:rPr>
            </w:pPr>
          </w:p>
          <w:p w14:paraId="4248CC19"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581F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46914F5" w14:textId="77777777" w:rsidR="00DE4C0E" w:rsidRPr="00A77FE0" w:rsidRDefault="00DE4C0E" w:rsidP="00A24C9B">
            <w:pPr>
              <w:keepNext/>
              <w:keepLines/>
              <w:spacing w:after="0"/>
              <w:rPr>
                <w:rFonts w:ascii="Arial" w:hAnsi="Arial"/>
                <w:sz w:val="18"/>
              </w:rPr>
            </w:pPr>
            <w:bookmarkStart w:id="1217" w:name="_MCCTEMPBM_CRPT44590105___7"/>
            <w:bookmarkStart w:id="1218" w:name="_MCCTEMPBM_CRPT44590106___7" w:colFirst="3" w:colLast="4"/>
            <w:bookmarkEnd w:id="1216"/>
            <w:r w:rsidRPr="00A77FE0">
              <w:rPr>
                <w:rFonts w:ascii="Arial" w:hAnsi="Arial"/>
                <w:sz w:val="18"/>
              </w:rPr>
              <w:t>n/a</w:t>
            </w:r>
            <w:bookmarkEnd w:id="1217"/>
          </w:p>
        </w:tc>
        <w:tc>
          <w:tcPr>
            <w:tcW w:w="247" w:type="pct"/>
            <w:tcBorders>
              <w:top w:val="single" w:sz="6" w:space="0" w:color="auto"/>
              <w:left w:val="single" w:sz="6" w:space="0" w:color="auto"/>
              <w:bottom w:val="single" w:sz="6" w:space="0" w:color="auto"/>
              <w:right w:val="single" w:sz="6" w:space="0" w:color="auto"/>
            </w:tcBorders>
          </w:tcPr>
          <w:p w14:paraId="2E55DFA2"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2F712185" w14:textId="77777777" w:rsidR="00DE4C0E" w:rsidRPr="00A77FE0" w:rsidRDefault="00DE4C0E"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221FB2BA" w14:textId="77777777" w:rsidR="00DE4C0E" w:rsidRPr="00A77FE0" w:rsidRDefault="00DE4C0E" w:rsidP="00A24C9B">
            <w:pPr>
              <w:keepNext/>
              <w:keepLines/>
              <w:spacing w:after="0"/>
              <w:rPr>
                <w:rFonts w:ascii="Arial" w:hAnsi="Arial"/>
                <w:sz w:val="18"/>
              </w:rPr>
            </w:pPr>
            <w:r w:rsidRPr="00A77FE0">
              <w:rPr>
                <w:rFonts w:ascii="Arial" w:hAnsi="Arial"/>
                <w:sz w:val="18"/>
              </w:rPr>
              <w:t>308 Permanent Redirect</w:t>
            </w:r>
          </w:p>
        </w:tc>
        <w:tc>
          <w:tcPr>
            <w:tcW w:w="2338" w:type="pct"/>
            <w:tcBorders>
              <w:top w:val="single" w:sz="6" w:space="0" w:color="auto"/>
              <w:left w:val="single" w:sz="6" w:space="0" w:color="auto"/>
              <w:bottom w:val="single" w:sz="6" w:space="0" w:color="auto"/>
              <w:right w:val="single" w:sz="6" w:space="0" w:color="auto"/>
            </w:tcBorders>
          </w:tcPr>
          <w:p w14:paraId="35184105" w14:textId="77777777" w:rsidR="00DE4C0E" w:rsidRPr="00A77FE0" w:rsidRDefault="00DE4C0E" w:rsidP="00A24C9B">
            <w:pPr>
              <w:keepNext/>
              <w:keepLines/>
              <w:spacing w:after="0"/>
              <w:rPr>
                <w:rFonts w:ascii="Arial" w:hAnsi="Arial"/>
                <w:sz w:val="18"/>
              </w:rPr>
            </w:pPr>
            <w:r w:rsidRPr="00A77FE0">
              <w:rPr>
                <w:rFonts w:ascii="Arial" w:hAnsi="Arial"/>
                <w:sz w:val="18"/>
              </w:rPr>
              <w:t>Permanent redirection.</w:t>
            </w:r>
          </w:p>
          <w:p w14:paraId="7E83202C" w14:textId="77777777" w:rsidR="00DE4C0E" w:rsidRPr="00A77FE0" w:rsidRDefault="00DE4C0E" w:rsidP="00A24C9B">
            <w:pPr>
              <w:keepNext/>
              <w:keepLines/>
              <w:spacing w:after="0"/>
              <w:rPr>
                <w:rFonts w:ascii="Arial" w:hAnsi="Arial"/>
                <w:sz w:val="18"/>
              </w:rPr>
            </w:pPr>
          </w:p>
          <w:p w14:paraId="07764381" w14:textId="77777777" w:rsidR="00DE4C0E" w:rsidRPr="00A77FE0" w:rsidRDefault="00DE4C0E" w:rsidP="00A24C9B">
            <w:pPr>
              <w:keepNext/>
              <w:keepLines/>
              <w:spacing w:after="0"/>
              <w:rPr>
                <w:rFonts w:ascii="Arial" w:hAnsi="Arial"/>
                <w:sz w:val="18"/>
              </w:rPr>
            </w:pPr>
            <w:r w:rsidRPr="00A77FE0">
              <w:rPr>
                <w:rFonts w:ascii="Arial" w:hAnsi="Arial"/>
                <w:sz w:val="18"/>
              </w:rPr>
              <w:t xml:space="preserve">The response shall include a Location header field containing an alternative URI of the resource located in an alternative </w:t>
            </w:r>
            <w:r w:rsidRPr="00A77FE0">
              <w:rPr>
                <w:rFonts w:ascii="Arial" w:hAnsi="Arial"/>
                <w:sz w:val="18"/>
                <w:lang w:eastAsia="zh-CN"/>
              </w:rPr>
              <w:t>AIMLE Server</w:t>
            </w:r>
            <w:r w:rsidRPr="00A77FE0">
              <w:rPr>
                <w:rFonts w:ascii="Arial" w:hAnsi="Arial"/>
                <w:sz w:val="18"/>
              </w:rPr>
              <w:t>.</w:t>
            </w:r>
          </w:p>
          <w:p w14:paraId="5F0867BB" w14:textId="77777777" w:rsidR="00DE4C0E" w:rsidRPr="00A77FE0" w:rsidRDefault="00DE4C0E" w:rsidP="00A24C9B">
            <w:pPr>
              <w:keepNext/>
              <w:keepLines/>
              <w:spacing w:after="0"/>
              <w:rPr>
                <w:rFonts w:ascii="Arial" w:hAnsi="Arial"/>
                <w:sz w:val="18"/>
              </w:rPr>
            </w:pPr>
          </w:p>
          <w:p w14:paraId="60804FCB"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9445F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5EB2702" w14:textId="77777777" w:rsidR="00DE4C0E" w:rsidRPr="00A77FE0" w:rsidRDefault="00DE4C0E" w:rsidP="00A24C9B">
            <w:pPr>
              <w:keepNext/>
              <w:keepLines/>
              <w:spacing w:after="0"/>
              <w:ind w:left="851" w:hanging="851"/>
              <w:rPr>
                <w:rFonts w:ascii="Arial" w:hAnsi="Arial"/>
                <w:sz w:val="18"/>
              </w:rPr>
            </w:pPr>
            <w:bookmarkStart w:id="1219" w:name="_MCCTEMPBM_CRPT44590107___2"/>
            <w:bookmarkEnd w:id="1218"/>
            <w:r w:rsidRPr="00A77FE0">
              <w:rPr>
                <w:rFonts w:ascii="Arial" w:hAnsi="Arial"/>
                <w:sz w:val="18"/>
                <w:lang w:eastAsia="zh-CN"/>
              </w:rPr>
              <w:t>NOTE:</w:t>
            </w:r>
            <w:r w:rsidRPr="00A77FE0">
              <w:rPr>
                <w:rFonts w:ascii="Arial" w:hAnsi="Arial"/>
                <w:sz w:val="18"/>
                <w:lang w:eastAsia="zh-CN"/>
              </w:rPr>
              <w:tab/>
              <w:t>The mandatory HTTP error status codes for the HTTP DELETE method listed in table 5.2.6-1 of 3GPP TS 29.122 [2] shall also apply.</w:t>
            </w:r>
            <w:bookmarkEnd w:id="1219"/>
          </w:p>
        </w:tc>
      </w:tr>
    </w:tbl>
    <w:p w14:paraId="0EFF6213" w14:textId="77777777" w:rsidR="00DE4C0E" w:rsidRPr="00A77FE0" w:rsidRDefault="00DE4C0E" w:rsidP="00DE4C0E">
      <w:pPr>
        <w:rPr>
          <w:lang w:eastAsia="zh-CN"/>
        </w:rPr>
      </w:pPr>
    </w:p>
    <w:p w14:paraId="7662190A" w14:textId="73AC8AB6" w:rsidR="00DE4C0E" w:rsidRPr="00A77FE0" w:rsidRDefault="00DE4C0E" w:rsidP="00DE4C0E">
      <w:pPr>
        <w:keepNext/>
        <w:keepLines/>
        <w:spacing w:before="60"/>
        <w:jc w:val="center"/>
        <w:rPr>
          <w:rFonts w:ascii="Arial" w:hAnsi="Arial"/>
          <w:b/>
        </w:rPr>
      </w:pPr>
      <w:bookmarkStart w:id="1220" w:name="_MCCTEMPBM_CRPT44590108___4"/>
      <w:r w:rsidRPr="00A77FE0">
        <w:rPr>
          <w:rFonts w:ascii="Arial" w:hAnsi="Arial"/>
          <w:b/>
        </w:rPr>
        <w:t>Table </w:t>
      </w:r>
      <w:r w:rsidRPr="00A77FE0">
        <w:rPr>
          <w:rFonts w:ascii="Arial" w:hAnsi="Arial"/>
          <w:b/>
          <w:lang w:eastAsia="zh-CN"/>
        </w:rPr>
        <w:t>6.1.12.3.3.3.4</w:t>
      </w:r>
      <w:r w:rsidRPr="00A77FE0">
        <w:rPr>
          <w:rFonts w:ascii="Arial" w:hAnsi="Arial"/>
          <w:b/>
        </w:rP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228EFC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677FEF"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A3AB80"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6FF6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CB0EB3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C337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C8478E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26F060C" w14:textId="77777777" w:rsidR="00DE4C0E" w:rsidRPr="00A77FE0" w:rsidRDefault="00DE4C0E" w:rsidP="00A24C9B">
            <w:pPr>
              <w:keepNext/>
              <w:keepLines/>
              <w:spacing w:after="0"/>
              <w:rPr>
                <w:rFonts w:ascii="Arial" w:hAnsi="Arial"/>
                <w:sz w:val="18"/>
              </w:rPr>
            </w:pPr>
            <w:bookmarkStart w:id="1221" w:name="_MCCTEMPBM_CRPT44590109___7" w:colFirst="0" w:colLast="0"/>
            <w:bookmarkEnd w:id="1220"/>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847F76A"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EB7D6A" w14:textId="77777777" w:rsidR="00DE4C0E" w:rsidRPr="00A77FE0" w:rsidRDefault="00DE4C0E" w:rsidP="00A24C9B">
            <w:pPr>
              <w:keepNext/>
              <w:keepLines/>
              <w:spacing w:after="0"/>
              <w:jc w:val="center"/>
              <w:rPr>
                <w:rFonts w:ascii="Arial" w:hAnsi="Arial"/>
                <w:sz w:val="18"/>
              </w:rPr>
            </w:pPr>
            <w:bookmarkStart w:id="1222" w:name="_MCCTEMPBM_CRPT44590110___4"/>
            <w:r w:rsidRPr="00A77FE0">
              <w:rPr>
                <w:rFonts w:ascii="Arial" w:hAnsi="Arial"/>
                <w:sz w:val="18"/>
              </w:rPr>
              <w:t>M</w:t>
            </w:r>
            <w:bookmarkEnd w:id="1222"/>
          </w:p>
        </w:tc>
        <w:tc>
          <w:tcPr>
            <w:tcW w:w="581" w:type="pct"/>
            <w:tcBorders>
              <w:top w:val="single" w:sz="6" w:space="0" w:color="auto"/>
              <w:left w:val="single" w:sz="6" w:space="0" w:color="auto"/>
              <w:bottom w:val="single" w:sz="6" w:space="0" w:color="auto"/>
              <w:right w:val="single" w:sz="6" w:space="0" w:color="auto"/>
            </w:tcBorders>
            <w:hideMark/>
          </w:tcPr>
          <w:p w14:paraId="74373887" w14:textId="77777777" w:rsidR="00DE4C0E" w:rsidRPr="00A77FE0" w:rsidRDefault="00DE4C0E" w:rsidP="00752A3E">
            <w:pPr>
              <w:pStyle w:val="TAC"/>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58077E6" w14:textId="77777777" w:rsidR="00DE4C0E" w:rsidRPr="00A77FE0" w:rsidRDefault="00DE4C0E" w:rsidP="00A24C9B">
            <w:pPr>
              <w:keepNext/>
              <w:keepLines/>
              <w:spacing w:after="0"/>
              <w:rPr>
                <w:rFonts w:ascii="Arial" w:hAnsi="Arial"/>
                <w:sz w:val="18"/>
              </w:rPr>
            </w:pPr>
            <w:bookmarkStart w:id="1223" w:name="_MCCTEMPBM_CRPT44590111___7"/>
            <w:r w:rsidRPr="00A77FE0">
              <w:rPr>
                <w:rFonts w:ascii="Arial" w:hAnsi="Arial"/>
                <w:sz w:val="18"/>
              </w:rPr>
              <w:t>Contains an alternative URI of the resource located in an alternative AIMLE Server.</w:t>
            </w:r>
            <w:bookmarkEnd w:id="1223"/>
          </w:p>
        </w:tc>
      </w:tr>
      <w:bookmarkEnd w:id="1221"/>
    </w:tbl>
    <w:p w14:paraId="711F71FC" w14:textId="77777777" w:rsidR="00DE4C0E" w:rsidRPr="00A77FE0" w:rsidRDefault="00DE4C0E" w:rsidP="00DE4C0E"/>
    <w:p w14:paraId="5E64CD9A" w14:textId="3D5270B6" w:rsidR="00DE4C0E" w:rsidRPr="00A77FE0" w:rsidRDefault="00DE4C0E" w:rsidP="00DE4C0E">
      <w:pPr>
        <w:keepNext/>
        <w:keepLines/>
        <w:spacing w:before="60"/>
        <w:jc w:val="center"/>
        <w:rPr>
          <w:rFonts w:ascii="Arial" w:hAnsi="Arial"/>
          <w:b/>
        </w:rPr>
      </w:pPr>
      <w:bookmarkStart w:id="1224" w:name="_MCCTEMPBM_CRPT44590112___4"/>
      <w:r w:rsidRPr="00A77FE0">
        <w:rPr>
          <w:rFonts w:ascii="Arial" w:hAnsi="Arial"/>
          <w:b/>
        </w:rPr>
        <w:t>Table </w:t>
      </w:r>
      <w:r w:rsidRPr="00A77FE0">
        <w:rPr>
          <w:rFonts w:ascii="Arial" w:hAnsi="Arial"/>
          <w:b/>
          <w:lang w:eastAsia="zh-CN"/>
        </w:rPr>
        <w:t>6.1.12.3.3.3.4</w:t>
      </w:r>
      <w:r w:rsidRPr="00A77FE0">
        <w:rPr>
          <w:rFonts w:ascii="Arial" w:hAnsi="Arial"/>
          <w:b/>
        </w:rP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580627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C306CED"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CFB41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3C90B9"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88F62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581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5479FB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F22EE89" w14:textId="77777777" w:rsidR="00DE4C0E" w:rsidRPr="00A77FE0" w:rsidRDefault="00DE4C0E" w:rsidP="00A24C9B">
            <w:pPr>
              <w:keepNext/>
              <w:keepLines/>
              <w:spacing w:after="0"/>
              <w:rPr>
                <w:rFonts w:ascii="Arial" w:hAnsi="Arial"/>
                <w:sz w:val="18"/>
              </w:rPr>
            </w:pPr>
            <w:bookmarkStart w:id="1225" w:name="_MCCTEMPBM_CRPT44590113___7" w:colFirst="0" w:colLast="0"/>
            <w:bookmarkEnd w:id="1224"/>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A260696"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D79C69" w14:textId="77777777" w:rsidR="00DE4C0E" w:rsidRPr="00A77FE0" w:rsidRDefault="00DE4C0E" w:rsidP="00A24C9B">
            <w:pPr>
              <w:keepNext/>
              <w:keepLines/>
              <w:spacing w:after="0"/>
              <w:jc w:val="center"/>
              <w:rPr>
                <w:rFonts w:ascii="Arial" w:hAnsi="Arial"/>
                <w:sz w:val="18"/>
              </w:rPr>
            </w:pPr>
            <w:bookmarkStart w:id="1226" w:name="_MCCTEMPBM_CRPT44590114___4"/>
            <w:r w:rsidRPr="00A77FE0">
              <w:rPr>
                <w:rFonts w:ascii="Arial" w:hAnsi="Arial"/>
                <w:sz w:val="18"/>
              </w:rPr>
              <w:t>M</w:t>
            </w:r>
            <w:bookmarkEnd w:id="1226"/>
          </w:p>
        </w:tc>
        <w:tc>
          <w:tcPr>
            <w:tcW w:w="581" w:type="pct"/>
            <w:tcBorders>
              <w:top w:val="single" w:sz="6" w:space="0" w:color="auto"/>
              <w:left w:val="single" w:sz="6" w:space="0" w:color="auto"/>
              <w:bottom w:val="single" w:sz="6" w:space="0" w:color="auto"/>
              <w:right w:val="single" w:sz="6" w:space="0" w:color="auto"/>
            </w:tcBorders>
            <w:hideMark/>
          </w:tcPr>
          <w:p w14:paraId="2D981B9F" w14:textId="77777777" w:rsidR="00DE4C0E" w:rsidRPr="00A77FE0" w:rsidRDefault="00DE4C0E" w:rsidP="00752A3E">
            <w:pPr>
              <w:pStyle w:val="TAC"/>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F68746F" w14:textId="77777777" w:rsidR="00DE4C0E" w:rsidRPr="00A77FE0" w:rsidRDefault="00DE4C0E" w:rsidP="00A24C9B">
            <w:pPr>
              <w:keepNext/>
              <w:keepLines/>
              <w:spacing w:after="0"/>
              <w:rPr>
                <w:rFonts w:ascii="Arial" w:hAnsi="Arial"/>
                <w:sz w:val="18"/>
              </w:rPr>
            </w:pPr>
            <w:bookmarkStart w:id="1227" w:name="_MCCTEMPBM_CRPT44590115___7"/>
            <w:r w:rsidRPr="00A77FE0">
              <w:rPr>
                <w:rFonts w:ascii="Arial" w:hAnsi="Arial"/>
                <w:sz w:val="18"/>
              </w:rPr>
              <w:t xml:space="preserve">Contains an alternative URI of the resource located in an alternative </w:t>
            </w:r>
            <w:r w:rsidRPr="00A77FE0">
              <w:rPr>
                <w:rFonts w:ascii="Arial" w:hAnsi="Arial"/>
                <w:sz w:val="18"/>
                <w:lang w:eastAsia="zh-CN"/>
              </w:rPr>
              <w:t>AIMLE Server</w:t>
            </w:r>
            <w:r w:rsidRPr="00A77FE0">
              <w:rPr>
                <w:rFonts w:ascii="Arial" w:hAnsi="Arial"/>
                <w:sz w:val="18"/>
              </w:rPr>
              <w:t>.</w:t>
            </w:r>
            <w:bookmarkEnd w:id="1227"/>
          </w:p>
        </w:tc>
      </w:tr>
      <w:bookmarkEnd w:id="1225"/>
    </w:tbl>
    <w:p w14:paraId="47C6FDB5" w14:textId="77777777" w:rsidR="00DE4C0E" w:rsidRPr="00A77FE0" w:rsidRDefault="00DE4C0E" w:rsidP="00DE4C0E">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228" w:name="_Toc212496046"/>
      <w:r w:rsidRPr="00C07EFD">
        <w:rPr>
          <w:noProof/>
        </w:rPr>
        <w:t>6.1.12.</w:t>
      </w:r>
      <w:r w:rsidRPr="00C07EFD">
        <w:t>4</w:t>
      </w:r>
      <w:r w:rsidRPr="00C07EFD">
        <w:tab/>
        <w:t>Custom Operations without associated resources</w:t>
      </w:r>
      <w:bookmarkEnd w:id="1228"/>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229" w:name="_Toc212496047"/>
      <w:r w:rsidRPr="00C07EFD">
        <w:rPr>
          <w:lang w:eastAsia="zh-CN"/>
        </w:rPr>
        <w:lastRenderedPageBreak/>
        <w:t>6.1.12.5</w:t>
      </w:r>
      <w:r w:rsidRPr="00C07EFD">
        <w:rPr>
          <w:lang w:eastAsia="zh-CN"/>
        </w:rPr>
        <w:tab/>
        <w:t>Notifications</w:t>
      </w:r>
      <w:bookmarkEnd w:id="1229"/>
    </w:p>
    <w:p w14:paraId="37D5507D" w14:textId="01743E67" w:rsidR="00A47DBD" w:rsidRPr="00C07EFD" w:rsidRDefault="00A47DBD" w:rsidP="00A47DBD">
      <w:pPr>
        <w:pStyle w:val="Heading5"/>
        <w:rPr>
          <w:lang w:eastAsia="zh-CN"/>
        </w:rPr>
      </w:pPr>
      <w:bookmarkStart w:id="1230" w:name="_Toc212496048"/>
      <w:r w:rsidRPr="00C07EFD">
        <w:rPr>
          <w:lang w:eastAsia="zh-CN"/>
        </w:rPr>
        <w:t>6.1.12.5.1</w:t>
      </w:r>
      <w:r w:rsidRPr="00C07EFD">
        <w:rPr>
          <w:lang w:eastAsia="zh-CN"/>
        </w:rPr>
        <w:tab/>
        <w:t>General</w:t>
      </w:r>
      <w:bookmarkEnd w:id="1230"/>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7F95F815"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A24C9B">
            <w:pPr>
              <w:pStyle w:val="TAH"/>
            </w:pPr>
            <w:r w:rsidRPr="00C07EFD">
              <w:t>Description</w:t>
            </w:r>
          </w:p>
          <w:p w14:paraId="59811C0C" w14:textId="77777777" w:rsidR="00A47DBD" w:rsidRPr="00C07EFD" w:rsidRDefault="00A47DBD" w:rsidP="00A24C9B">
            <w:pPr>
              <w:pStyle w:val="TAH"/>
            </w:pPr>
            <w:r w:rsidRPr="00C07EFD">
              <w:t>(service operation)</w:t>
            </w:r>
          </w:p>
        </w:tc>
      </w:tr>
      <w:tr w:rsidR="00A47DBD" w:rsidRPr="00C07EFD" w14:paraId="4962ACD3"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A24C9B">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A24C9B">
            <w:pPr>
              <w:pStyle w:val="TAL"/>
            </w:pPr>
            <w:r w:rsidRPr="00C07EFD">
              <w:t>{</w:t>
            </w:r>
            <w:proofErr w:type="spellStart"/>
            <w:r w:rsidRPr="00C07EFD">
              <w:t>notifUri</w:t>
            </w:r>
            <w:proofErr w:type="spellEnd"/>
            <w:r w:rsidRPr="00C07EFD">
              <w:t>}</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A24C9B">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A24C9B">
            <w:pPr>
              <w:pStyle w:val="TAL"/>
              <w:rPr>
                <w:lang w:val="en-US"/>
              </w:rPr>
            </w:pPr>
            <w:r w:rsidRPr="00C07EFD">
              <w:rPr>
                <w:lang w:val="en-US"/>
              </w:rPr>
              <w:t>This service operation e</w:t>
            </w:r>
            <w:proofErr w:type="spellStart"/>
            <w:r w:rsidRPr="00C07EFD">
              <w:t>nables</w:t>
            </w:r>
            <w:proofErr w:type="spellEnd"/>
            <w:r w:rsidRPr="00C07EFD">
              <w:t xml:space="preserve">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231" w:name="_Toc212496049"/>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231"/>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375B4C85" w:rsidR="00A47DBD" w:rsidRPr="00C07EFD" w:rsidRDefault="00A47DBD" w:rsidP="00A47DBD">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A24C9B">
            <w:pPr>
              <w:pStyle w:val="TAH"/>
              <w:rPr>
                <w:noProof/>
              </w:rPr>
            </w:pPr>
            <w:r w:rsidRPr="00C07EFD">
              <w:rPr>
                <w:noProof/>
              </w:rPr>
              <w:t>Definition</w:t>
            </w:r>
          </w:p>
        </w:tc>
      </w:tr>
      <w:tr w:rsidR="00A47DBD" w:rsidRPr="00C07EFD" w14:paraId="4C0EFCB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A24C9B">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A24C9B">
            <w:pPr>
              <w:pStyle w:val="TAH"/>
            </w:pPr>
            <w:r w:rsidRPr="00C07EFD">
              <w:t>Description</w:t>
            </w:r>
          </w:p>
        </w:tc>
      </w:tr>
      <w:tr w:rsidR="00A47DBD" w:rsidRPr="00C07EFD" w14:paraId="4B506387"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A24C9B">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A24C9B">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A24C9B">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A24C9B">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A24C9B">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A24C9B">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A24C9B">
            <w:pPr>
              <w:pStyle w:val="TAH"/>
            </w:pPr>
            <w:r w:rsidRPr="00C07EFD">
              <w:t>Description</w:t>
            </w:r>
          </w:p>
        </w:tc>
      </w:tr>
      <w:tr w:rsidR="00A47DBD" w:rsidRPr="00C07EFD" w14:paraId="59D277D3"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A24C9B">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A24C9B">
            <w:pPr>
              <w:pStyle w:val="TAL"/>
            </w:pPr>
            <w:r w:rsidRPr="00C07EFD">
              <w:t>Successful case. The AIMLE Split Operation Event Notification is successfully received and acknowledged.</w:t>
            </w:r>
          </w:p>
        </w:tc>
      </w:tr>
      <w:tr w:rsidR="00A47DBD" w:rsidRPr="00C07EFD" w14:paraId="59A6B7D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A24C9B">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A24C9B">
            <w:pPr>
              <w:pStyle w:val="TAL"/>
            </w:pPr>
            <w:r w:rsidRPr="00C07EFD">
              <w:t>Temporary redirection.</w:t>
            </w:r>
          </w:p>
          <w:p w14:paraId="23558149" w14:textId="77777777" w:rsidR="00A47DBD" w:rsidRPr="00C07EFD" w:rsidRDefault="00A47DBD" w:rsidP="00A24C9B">
            <w:pPr>
              <w:pStyle w:val="TAL"/>
            </w:pPr>
          </w:p>
          <w:p w14:paraId="224D9860"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A24C9B">
            <w:pPr>
              <w:pStyle w:val="TAL"/>
            </w:pPr>
          </w:p>
          <w:p w14:paraId="1BFD25FA" w14:textId="77777777" w:rsidR="00A47DBD" w:rsidRPr="00C07EFD" w:rsidRDefault="00A47DBD" w:rsidP="00A24C9B">
            <w:pPr>
              <w:pStyle w:val="TAL"/>
            </w:pPr>
            <w:r w:rsidRPr="00C07EFD">
              <w:t>Redirection handling is described in clause 5.2.10 of 3GPP TS 29.122 [2].</w:t>
            </w:r>
          </w:p>
        </w:tc>
      </w:tr>
      <w:tr w:rsidR="00A47DBD" w:rsidRPr="00C07EFD" w14:paraId="3E0CF2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A24C9B">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A24C9B">
            <w:pPr>
              <w:pStyle w:val="TAL"/>
            </w:pPr>
            <w:r w:rsidRPr="00C07EFD">
              <w:t>Permanent redirection.</w:t>
            </w:r>
          </w:p>
          <w:p w14:paraId="3E3C8DEC" w14:textId="77777777" w:rsidR="00A47DBD" w:rsidRPr="00C07EFD" w:rsidRDefault="00A47DBD" w:rsidP="00A24C9B">
            <w:pPr>
              <w:pStyle w:val="TAL"/>
            </w:pPr>
          </w:p>
          <w:p w14:paraId="341D6915"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A24C9B">
            <w:pPr>
              <w:pStyle w:val="TAL"/>
            </w:pPr>
          </w:p>
          <w:p w14:paraId="463A1A3A" w14:textId="77777777" w:rsidR="00A47DBD" w:rsidRPr="00C07EFD" w:rsidRDefault="00A47DBD" w:rsidP="00A24C9B">
            <w:pPr>
              <w:pStyle w:val="TAL"/>
            </w:pPr>
            <w:r w:rsidRPr="00C07EFD">
              <w:t>Redirection handling is described in clause 5.2.10 of 3GPP TS 29.122 [2].</w:t>
            </w:r>
          </w:p>
        </w:tc>
      </w:tr>
      <w:tr w:rsidR="00A47DBD" w:rsidRPr="00C07EFD" w14:paraId="4A40FE7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A24C9B">
            <w:pPr>
              <w:pStyle w:val="TAH"/>
            </w:pPr>
            <w:r w:rsidRPr="00C07EFD">
              <w:t>Description</w:t>
            </w:r>
          </w:p>
        </w:tc>
      </w:tr>
      <w:tr w:rsidR="00A47DBD" w:rsidRPr="00C07EFD" w14:paraId="32E35D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A24C9B">
            <w:pPr>
              <w:pStyle w:val="TAH"/>
            </w:pPr>
            <w:r w:rsidRPr="00C07EFD">
              <w:t>Description</w:t>
            </w:r>
          </w:p>
        </w:tc>
      </w:tr>
      <w:tr w:rsidR="00A47DBD" w:rsidRPr="00C07EFD" w14:paraId="6F841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232" w:name="_Toc212496050"/>
      <w:r w:rsidRPr="00C07EFD">
        <w:rPr>
          <w:lang w:eastAsia="zh-CN"/>
        </w:rPr>
        <w:t>6.1.12.6</w:t>
      </w:r>
      <w:r w:rsidRPr="00C07EFD">
        <w:rPr>
          <w:lang w:eastAsia="zh-CN"/>
        </w:rPr>
        <w:tab/>
        <w:t>Data Model</w:t>
      </w:r>
      <w:bookmarkEnd w:id="1232"/>
    </w:p>
    <w:p w14:paraId="7CE0850F" w14:textId="6FD0AD4A" w:rsidR="00A47DBD" w:rsidRPr="00C07EFD" w:rsidRDefault="00A47DBD" w:rsidP="00A47DBD">
      <w:pPr>
        <w:pStyle w:val="Heading5"/>
        <w:rPr>
          <w:lang w:eastAsia="zh-CN"/>
        </w:rPr>
      </w:pPr>
      <w:bookmarkStart w:id="1233" w:name="_Toc212496051"/>
      <w:r w:rsidRPr="00C07EFD">
        <w:rPr>
          <w:lang w:eastAsia="zh-CN"/>
        </w:rPr>
        <w:t>6.1.12.6.1</w:t>
      </w:r>
      <w:r w:rsidRPr="00C07EFD">
        <w:rPr>
          <w:lang w:eastAsia="zh-CN"/>
        </w:rPr>
        <w:tab/>
        <w:t>General</w:t>
      </w:r>
      <w:bookmarkEnd w:id="1233"/>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44934CC7" w:rsidR="00A47DBD" w:rsidRPr="00C07EFD" w:rsidRDefault="00A47DBD" w:rsidP="00A47DBD">
      <w:r w:rsidRPr="00C07EFD">
        <w:t xml:space="preserve">Table 6.1.12.6.1-1 specifies the data types defined for the </w:t>
      </w:r>
      <w:proofErr w:type="spellStart"/>
      <w:r w:rsidRPr="00C07EFD">
        <w:t>AIMLES_SplitOpEvent</w:t>
      </w:r>
      <w:proofErr w:type="spellEnd"/>
      <w:r w:rsidRPr="00C07EFD">
        <w:t xml:space="preserve"> API.</w:t>
      </w:r>
    </w:p>
    <w:p w14:paraId="365AF524" w14:textId="77777777" w:rsidR="007C7F5F" w:rsidRPr="00A77FE0" w:rsidRDefault="007C7F5F" w:rsidP="007C7F5F">
      <w:pPr>
        <w:pStyle w:val="TH"/>
      </w:pPr>
      <w:r w:rsidRPr="00A77FE0">
        <w:lastRenderedPageBreak/>
        <w:t xml:space="preserve">Table 6.1.12.6.1-1: </w:t>
      </w:r>
      <w:proofErr w:type="spellStart"/>
      <w:r w:rsidRPr="00A77FE0">
        <w:t>AIMLES_SplitOpEvent</w:t>
      </w:r>
      <w:proofErr w:type="spellEnd"/>
      <w:r w:rsidRPr="00A77FE0">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A77FE0" w14:paraId="3FD284F1"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A7B4922" w14:textId="77777777" w:rsidR="007C7F5F" w:rsidRPr="00A77FE0" w:rsidRDefault="007C7F5F"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46B17C23" w14:textId="77777777" w:rsidR="007C7F5F" w:rsidRPr="00A77FE0" w:rsidRDefault="007C7F5F"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F41BF0" w14:textId="77777777" w:rsidR="007C7F5F" w:rsidRPr="00A77FE0" w:rsidRDefault="007C7F5F"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E09C22" w14:textId="77777777" w:rsidR="007C7F5F" w:rsidRPr="00A77FE0" w:rsidRDefault="007C7F5F" w:rsidP="00A24C9B">
            <w:pPr>
              <w:pStyle w:val="TAH"/>
            </w:pPr>
            <w:r w:rsidRPr="00A77FE0">
              <w:t>Applicability</w:t>
            </w:r>
          </w:p>
        </w:tc>
      </w:tr>
      <w:tr w:rsidR="007C7F5F" w:rsidRPr="00A77FE0" w14:paraId="4734510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A42DB0F" w14:textId="77777777" w:rsidR="007C7F5F" w:rsidRPr="00A77FE0" w:rsidRDefault="007C7F5F" w:rsidP="00A24C9B">
            <w:pPr>
              <w:pStyle w:val="TAL"/>
            </w:pPr>
            <w:proofErr w:type="spellStart"/>
            <w:r w:rsidRPr="00A77FE0">
              <w:rPr>
                <w:lang w:eastAsia="zh-CN"/>
              </w:rPr>
              <w:t>AssistanceInfo</w:t>
            </w:r>
            <w:proofErr w:type="spellEnd"/>
          </w:p>
        </w:tc>
        <w:tc>
          <w:tcPr>
            <w:tcW w:w="1598" w:type="dxa"/>
            <w:tcBorders>
              <w:top w:val="single" w:sz="6" w:space="0" w:color="auto"/>
              <w:left w:val="single" w:sz="6" w:space="0" w:color="auto"/>
              <w:bottom w:val="single" w:sz="6" w:space="0" w:color="auto"/>
              <w:right w:val="single" w:sz="6" w:space="0" w:color="auto"/>
            </w:tcBorders>
          </w:tcPr>
          <w:p w14:paraId="41DA8931" w14:textId="77777777" w:rsidR="007C7F5F" w:rsidRPr="00A77FE0" w:rsidRDefault="007C7F5F" w:rsidP="00752A3E">
            <w:pPr>
              <w:pStyle w:val="TAC"/>
              <w:rPr>
                <w:lang w:eastAsia="zh-CN"/>
              </w:rPr>
            </w:pPr>
            <w:r w:rsidRPr="00A77FE0">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77CE0639" w14:textId="77777777" w:rsidR="007C7F5F" w:rsidRPr="00A77FE0" w:rsidRDefault="007C7F5F" w:rsidP="00A24C9B">
            <w:pPr>
              <w:pStyle w:val="TAL"/>
            </w:pPr>
            <w:r w:rsidRPr="00A77FE0">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35D1A85A" w14:textId="77777777" w:rsidR="007C7F5F" w:rsidRPr="00A77FE0" w:rsidRDefault="007C7F5F" w:rsidP="00A24C9B">
            <w:pPr>
              <w:pStyle w:val="TAL"/>
            </w:pPr>
          </w:p>
        </w:tc>
      </w:tr>
      <w:tr w:rsidR="007C7F5F" w:rsidRPr="00A77FE0" w14:paraId="607B0A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D1616B8" w14:textId="77777777" w:rsidR="007C7F5F" w:rsidRPr="00A77FE0" w:rsidRDefault="007C7F5F" w:rsidP="00A24C9B">
            <w:pPr>
              <w:pStyle w:val="TAL"/>
            </w:pPr>
            <w:proofErr w:type="spellStart"/>
            <w:r w:rsidRPr="00A77FE0">
              <w:rPr>
                <w:lang w:eastAsia="zh-CN"/>
              </w:rPr>
              <w:t>AvailabilityInfo</w:t>
            </w:r>
            <w:proofErr w:type="spellEnd"/>
          </w:p>
        </w:tc>
        <w:tc>
          <w:tcPr>
            <w:tcW w:w="1598" w:type="dxa"/>
            <w:tcBorders>
              <w:top w:val="single" w:sz="6" w:space="0" w:color="auto"/>
              <w:left w:val="single" w:sz="6" w:space="0" w:color="auto"/>
              <w:bottom w:val="single" w:sz="6" w:space="0" w:color="auto"/>
              <w:right w:val="single" w:sz="6" w:space="0" w:color="auto"/>
            </w:tcBorders>
          </w:tcPr>
          <w:p w14:paraId="13727720" w14:textId="77777777" w:rsidR="007C7F5F" w:rsidRPr="00A77FE0" w:rsidRDefault="007C7F5F" w:rsidP="00752A3E">
            <w:pPr>
              <w:pStyle w:val="TAC"/>
              <w:rPr>
                <w:lang w:eastAsia="zh-CN"/>
              </w:rPr>
            </w:pPr>
            <w:r w:rsidRPr="00A77FE0">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2950B7C8" w14:textId="77777777" w:rsidR="007C7F5F" w:rsidRPr="00A77FE0" w:rsidRDefault="007C7F5F" w:rsidP="00A24C9B">
            <w:pPr>
              <w:pStyle w:val="TAL"/>
            </w:pPr>
            <w:r w:rsidRPr="00A77FE0">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18A72D21" w14:textId="77777777" w:rsidR="007C7F5F" w:rsidRPr="00A77FE0" w:rsidRDefault="007C7F5F" w:rsidP="00A24C9B">
            <w:pPr>
              <w:pStyle w:val="TAL"/>
            </w:pPr>
          </w:p>
        </w:tc>
      </w:tr>
      <w:tr w:rsidR="007C7F5F" w:rsidRPr="00A77FE0" w14:paraId="471786E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B5577D2" w14:textId="77777777" w:rsidR="007C7F5F" w:rsidRPr="00A77FE0" w:rsidRDefault="007C7F5F" w:rsidP="00A24C9B">
            <w:pPr>
              <w:pStyle w:val="TAL"/>
              <w:rPr>
                <w:lang w:eastAsia="zh-CN"/>
              </w:rPr>
            </w:pPr>
            <w:proofErr w:type="spellStart"/>
            <w:r w:rsidRPr="00A77FE0">
              <w:t>DiscFilters</w:t>
            </w:r>
            <w:proofErr w:type="spellEnd"/>
          </w:p>
        </w:tc>
        <w:tc>
          <w:tcPr>
            <w:tcW w:w="1598" w:type="dxa"/>
            <w:tcBorders>
              <w:top w:val="single" w:sz="6" w:space="0" w:color="auto"/>
              <w:left w:val="single" w:sz="6" w:space="0" w:color="auto"/>
              <w:bottom w:val="single" w:sz="6" w:space="0" w:color="auto"/>
              <w:right w:val="single" w:sz="6" w:space="0" w:color="auto"/>
            </w:tcBorders>
          </w:tcPr>
          <w:p w14:paraId="48E29F7C" w14:textId="77777777" w:rsidR="007C7F5F" w:rsidRPr="00A77FE0" w:rsidRDefault="007C7F5F" w:rsidP="00752A3E">
            <w:pPr>
              <w:pStyle w:val="TAC"/>
              <w:rPr>
                <w:lang w:eastAsia="zh-CN"/>
              </w:rPr>
            </w:pPr>
            <w:r w:rsidRPr="00A77FE0">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390D3CFA" w14:textId="77777777" w:rsidR="007C7F5F" w:rsidRPr="00A77FE0" w:rsidRDefault="007C7F5F" w:rsidP="00A24C9B">
            <w:pPr>
              <w:pStyle w:val="TAL"/>
            </w:pPr>
            <w:r w:rsidRPr="00A77FE0">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4BE90FFF" w14:textId="77777777" w:rsidR="007C7F5F" w:rsidRPr="00A77FE0" w:rsidRDefault="007C7F5F" w:rsidP="00A24C9B">
            <w:pPr>
              <w:pStyle w:val="TAL"/>
            </w:pPr>
          </w:p>
        </w:tc>
      </w:tr>
      <w:tr w:rsidR="007C7F5F" w:rsidRPr="00A77FE0" w14:paraId="3A40B48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C9FEB0A" w14:textId="77777777" w:rsidR="007C7F5F" w:rsidRPr="00A77FE0" w:rsidRDefault="007C7F5F" w:rsidP="00A24C9B">
            <w:pPr>
              <w:pStyle w:val="TAL"/>
            </w:pPr>
            <w:proofErr w:type="spellStart"/>
            <w:r w:rsidRPr="00A77FE0">
              <w:t>SplitOpEventSub</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4E08E0A2" w14:textId="77777777" w:rsidR="007C7F5F" w:rsidRPr="00A77FE0" w:rsidRDefault="007C7F5F" w:rsidP="00752A3E">
            <w:pPr>
              <w:pStyle w:val="TAC"/>
              <w:rPr>
                <w:lang w:eastAsia="zh-CN"/>
              </w:rPr>
            </w:pPr>
            <w:r w:rsidRPr="00A77FE0">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459E8663" w14:textId="77777777" w:rsidR="007C7F5F" w:rsidRPr="00A77FE0" w:rsidRDefault="007C7F5F" w:rsidP="00A24C9B">
            <w:pPr>
              <w:pStyle w:val="TAL"/>
            </w:pPr>
            <w:r w:rsidRPr="00A77FE0">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6D964E24" w14:textId="77777777" w:rsidR="007C7F5F" w:rsidRPr="00A77FE0" w:rsidRDefault="007C7F5F" w:rsidP="00A24C9B">
            <w:pPr>
              <w:pStyle w:val="TAL"/>
            </w:pPr>
          </w:p>
        </w:tc>
      </w:tr>
      <w:tr w:rsidR="007C7F5F" w:rsidRPr="00A77FE0" w14:paraId="7A6F8872"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5F5AD68A" w14:textId="77777777" w:rsidR="007C7F5F" w:rsidRPr="00A77FE0" w:rsidRDefault="007C7F5F" w:rsidP="00A24C9B">
            <w:pPr>
              <w:pStyle w:val="TAL"/>
            </w:pPr>
            <w:proofErr w:type="spellStart"/>
            <w:r w:rsidRPr="00A77FE0">
              <w:t>SplitOpEventSubNotif</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3AE5661E" w14:textId="77777777" w:rsidR="007C7F5F" w:rsidRPr="00A77FE0" w:rsidRDefault="007C7F5F" w:rsidP="00752A3E">
            <w:pPr>
              <w:pStyle w:val="TAC"/>
              <w:rPr>
                <w:lang w:eastAsia="zh-CN"/>
              </w:rPr>
            </w:pPr>
            <w:r w:rsidRPr="00A77FE0">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0D8B5BA7" w14:textId="77777777" w:rsidR="007C7F5F" w:rsidRPr="00A77FE0" w:rsidRDefault="007C7F5F" w:rsidP="00A24C9B">
            <w:pPr>
              <w:pStyle w:val="TAL"/>
            </w:pPr>
            <w:r w:rsidRPr="00A77FE0">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3647C579" w14:textId="77777777" w:rsidR="007C7F5F" w:rsidRPr="00A77FE0" w:rsidRDefault="007C7F5F" w:rsidP="00A24C9B">
            <w:pPr>
              <w:pStyle w:val="TAL"/>
            </w:pPr>
          </w:p>
        </w:tc>
      </w:tr>
      <w:tr w:rsidR="007C7F5F" w:rsidRPr="00A77FE0" w14:paraId="3983F54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23D28749" w14:textId="77777777" w:rsidR="007C7F5F" w:rsidRPr="00A77FE0" w:rsidRDefault="007C7F5F" w:rsidP="00A24C9B">
            <w:pPr>
              <w:pStyle w:val="TAL"/>
            </w:pPr>
            <w:proofErr w:type="spellStart"/>
            <w:r w:rsidRPr="00A77FE0">
              <w:t>SplitOpEventSubPatch</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5E9CB763" w14:textId="77777777" w:rsidR="007C7F5F" w:rsidRPr="00A77FE0" w:rsidRDefault="007C7F5F" w:rsidP="00752A3E">
            <w:pPr>
              <w:pStyle w:val="TAC"/>
              <w:rPr>
                <w:lang w:eastAsia="zh-CN"/>
              </w:rPr>
            </w:pPr>
            <w:r w:rsidRPr="00A77FE0">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3D342FD3" w14:textId="77777777" w:rsidR="007C7F5F" w:rsidRPr="00A77FE0" w:rsidRDefault="007C7F5F" w:rsidP="00A24C9B">
            <w:pPr>
              <w:pStyle w:val="TAL"/>
            </w:pPr>
            <w:r w:rsidRPr="00A77FE0">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161B89D9" w14:textId="77777777" w:rsidR="007C7F5F" w:rsidRPr="00A77FE0" w:rsidRDefault="007C7F5F" w:rsidP="00A24C9B">
            <w:pPr>
              <w:pStyle w:val="TAL"/>
            </w:pPr>
          </w:p>
        </w:tc>
      </w:tr>
      <w:tr w:rsidR="007C7F5F" w:rsidRPr="00A77FE0" w14:paraId="791AF603"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3E5A46F" w14:textId="77777777" w:rsidR="007C7F5F" w:rsidRPr="00A77FE0" w:rsidRDefault="007C7F5F" w:rsidP="009C0366">
            <w:pPr>
              <w:pStyle w:val="TAL"/>
              <w:rPr>
                <w:lang w:eastAsia="zh-CN"/>
              </w:rPr>
            </w:pPr>
            <w:proofErr w:type="spellStart"/>
            <w:r w:rsidRPr="00A77FE0">
              <w:rPr>
                <w:lang w:eastAsia="zh-CN"/>
              </w:rPr>
              <w:t>SplitOpPipelineInfo</w:t>
            </w:r>
            <w:proofErr w:type="spellEnd"/>
          </w:p>
        </w:tc>
        <w:tc>
          <w:tcPr>
            <w:tcW w:w="1598" w:type="dxa"/>
            <w:tcBorders>
              <w:top w:val="single" w:sz="6" w:space="0" w:color="auto"/>
              <w:left w:val="single" w:sz="6" w:space="0" w:color="auto"/>
              <w:bottom w:val="single" w:sz="6" w:space="0" w:color="auto"/>
              <w:right w:val="single" w:sz="6" w:space="0" w:color="auto"/>
            </w:tcBorders>
          </w:tcPr>
          <w:p w14:paraId="3BE20F1E" w14:textId="77777777" w:rsidR="007C7F5F" w:rsidRPr="00A77FE0" w:rsidRDefault="007C7F5F" w:rsidP="00752A3E">
            <w:pPr>
              <w:pStyle w:val="TAC"/>
              <w:rPr>
                <w:lang w:eastAsia="zh-CN"/>
              </w:rPr>
            </w:pPr>
            <w:r w:rsidRPr="00A77FE0">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6A6AC5BE" w14:textId="77777777" w:rsidR="007C7F5F" w:rsidRPr="00A77FE0" w:rsidRDefault="007C7F5F" w:rsidP="00A24C9B">
            <w:pPr>
              <w:pStyle w:val="TAL"/>
            </w:pPr>
            <w:r w:rsidRPr="00A77FE0">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1D30EDAE" w14:textId="77777777" w:rsidR="007C7F5F" w:rsidRPr="00A77FE0" w:rsidRDefault="007C7F5F" w:rsidP="00A24C9B">
            <w:pPr>
              <w:pStyle w:val="TAL"/>
            </w:pPr>
          </w:p>
        </w:tc>
      </w:tr>
      <w:tr w:rsidR="007C7F5F" w:rsidRPr="00A77FE0" w14:paraId="3831ECC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1A5CCE13" w14:textId="77777777" w:rsidR="007C7F5F" w:rsidRPr="00A77FE0" w:rsidRDefault="007C7F5F" w:rsidP="00A24C9B">
            <w:pPr>
              <w:pStyle w:val="TAL"/>
              <w:rPr>
                <w:lang w:eastAsia="zh-CN"/>
              </w:rPr>
            </w:pPr>
            <w:proofErr w:type="spellStart"/>
            <w:r w:rsidRPr="00A77FE0">
              <w:rPr>
                <w:lang w:eastAsia="zh-CN"/>
              </w:rPr>
              <w:t>SplitOpProfile</w:t>
            </w:r>
            <w:proofErr w:type="spellEnd"/>
          </w:p>
        </w:tc>
        <w:tc>
          <w:tcPr>
            <w:tcW w:w="1598" w:type="dxa"/>
            <w:tcBorders>
              <w:top w:val="single" w:sz="6" w:space="0" w:color="auto"/>
              <w:left w:val="single" w:sz="6" w:space="0" w:color="auto"/>
              <w:bottom w:val="single" w:sz="6" w:space="0" w:color="auto"/>
              <w:right w:val="single" w:sz="6" w:space="0" w:color="auto"/>
            </w:tcBorders>
          </w:tcPr>
          <w:p w14:paraId="755A617A" w14:textId="77777777" w:rsidR="007C7F5F" w:rsidRPr="00A77FE0" w:rsidRDefault="007C7F5F" w:rsidP="00752A3E">
            <w:pPr>
              <w:pStyle w:val="TAC"/>
              <w:rPr>
                <w:lang w:eastAsia="zh-CN"/>
              </w:rPr>
            </w:pPr>
            <w:r w:rsidRPr="00A77FE0">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275A7677" w14:textId="77777777" w:rsidR="007C7F5F" w:rsidRPr="00A77FE0" w:rsidRDefault="007C7F5F" w:rsidP="00A24C9B">
            <w:pPr>
              <w:pStyle w:val="TAL"/>
            </w:pPr>
            <w:r w:rsidRPr="00A77FE0">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547F717F" w14:textId="77777777" w:rsidR="007C7F5F" w:rsidRPr="00A77FE0" w:rsidRDefault="007C7F5F" w:rsidP="00A24C9B">
            <w:pPr>
              <w:pStyle w:val="TAL"/>
            </w:pPr>
          </w:p>
        </w:tc>
      </w:tr>
      <w:tr w:rsidR="007C7F5F" w:rsidRPr="00A77FE0" w14:paraId="436C4D2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E56623D" w14:textId="77777777" w:rsidR="007C7F5F" w:rsidRPr="00A77FE0" w:rsidRDefault="007C7F5F" w:rsidP="00A24C9B">
            <w:pPr>
              <w:pStyle w:val="TAL"/>
              <w:rPr>
                <w:lang w:eastAsia="zh-CN"/>
              </w:rPr>
            </w:pPr>
            <w:proofErr w:type="spellStart"/>
            <w:r w:rsidRPr="00A77FE0">
              <w:rPr>
                <w:lang w:eastAsia="zh-CN"/>
              </w:rPr>
              <w:t>StageInfo</w:t>
            </w:r>
            <w:proofErr w:type="spellEnd"/>
          </w:p>
        </w:tc>
        <w:tc>
          <w:tcPr>
            <w:tcW w:w="1598" w:type="dxa"/>
            <w:tcBorders>
              <w:top w:val="single" w:sz="6" w:space="0" w:color="auto"/>
              <w:left w:val="single" w:sz="6" w:space="0" w:color="auto"/>
              <w:bottom w:val="single" w:sz="6" w:space="0" w:color="auto"/>
              <w:right w:val="single" w:sz="6" w:space="0" w:color="auto"/>
            </w:tcBorders>
          </w:tcPr>
          <w:p w14:paraId="0303C256" w14:textId="77777777" w:rsidR="007C7F5F" w:rsidRPr="00A77FE0" w:rsidRDefault="007C7F5F" w:rsidP="00752A3E">
            <w:pPr>
              <w:pStyle w:val="TAC"/>
              <w:rPr>
                <w:lang w:eastAsia="zh-CN"/>
              </w:rPr>
            </w:pPr>
            <w:r w:rsidRPr="00A77FE0">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4243209A" w14:textId="77777777" w:rsidR="007C7F5F" w:rsidRPr="00A77FE0" w:rsidRDefault="007C7F5F" w:rsidP="00A24C9B">
            <w:pPr>
              <w:pStyle w:val="TAL"/>
            </w:pPr>
            <w:proofErr w:type="spellStart"/>
            <w:r w:rsidRPr="00A77FE0">
              <w:t>Represnts</w:t>
            </w:r>
            <w:proofErr w:type="spellEnd"/>
            <w:r w:rsidRPr="00A77FE0">
              <w:t xml:space="preserve">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2446991A" w14:textId="77777777" w:rsidR="007C7F5F" w:rsidRPr="00A77FE0" w:rsidRDefault="007C7F5F" w:rsidP="00A24C9B">
            <w:pPr>
              <w:pStyle w:val="TAL"/>
            </w:pPr>
          </w:p>
        </w:tc>
      </w:tr>
    </w:tbl>
    <w:p w14:paraId="2CD9327B" w14:textId="77777777" w:rsidR="007C7F5F" w:rsidRPr="00A77FE0" w:rsidRDefault="007C7F5F" w:rsidP="007C7F5F"/>
    <w:p w14:paraId="7ADF302B" w14:textId="454A68A8" w:rsidR="00A47DBD" w:rsidRPr="00C07EFD" w:rsidRDefault="00A47DBD" w:rsidP="00A47DBD">
      <w:r w:rsidRPr="00C07EFD">
        <w:t xml:space="preserve">Table 6.1.12.6.1-2 specifies data types re-used by the </w:t>
      </w:r>
      <w:proofErr w:type="spellStart"/>
      <w:r w:rsidRPr="00C07EFD">
        <w:t>AIMLES_SplitOpEvent</w:t>
      </w:r>
      <w:proofErr w:type="spellEnd"/>
      <w:r w:rsidRPr="00C07EFD">
        <w:t xml:space="preserve"> API service. </w:t>
      </w:r>
    </w:p>
    <w:p w14:paraId="73D4EA1F" w14:textId="77777777" w:rsidR="00A51B0A" w:rsidRPr="00A77FE0" w:rsidRDefault="00A51B0A" w:rsidP="00A51B0A">
      <w:pPr>
        <w:pStyle w:val="TH"/>
      </w:pPr>
      <w:r w:rsidRPr="00A77FE0">
        <w:t xml:space="preserve">Table 6.1.12.6.1-2: </w:t>
      </w:r>
      <w:proofErr w:type="spellStart"/>
      <w:r w:rsidRPr="00A77FE0">
        <w:t>AIMLES_SplitOpEvent</w:t>
      </w:r>
      <w:proofErr w:type="spellEnd"/>
      <w:r w:rsidRPr="00A77FE0">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A77FE0" w14:paraId="1682AA38"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A26AECF" w14:textId="77777777" w:rsidR="00A51B0A" w:rsidRPr="00A77FE0" w:rsidRDefault="00A51B0A" w:rsidP="00A24C9B">
            <w:pPr>
              <w:pStyle w:val="TAH"/>
            </w:pPr>
            <w:r w:rsidRPr="00A77FE0">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90D054E" w14:textId="77777777" w:rsidR="00A51B0A" w:rsidRPr="00A77FE0" w:rsidRDefault="00A51B0A" w:rsidP="00A24C9B">
            <w:pPr>
              <w:pStyle w:val="TAH"/>
            </w:pPr>
            <w:r w:rsidRPr="00A77FE0">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3914D77" w14:textId="77777777" w:rsidR="00A51B0A" w:rsidRPr="00A77FE0" w:rsidRDefault="00A51B0A" w:rsidP="00A24C9B">
            <w:pPr>
              <w:pStyle w:val="TAH"/>
            </w:pPr>
            <w:r w:rsidRPr="00A77FE0">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485596B0" w14:textId="77777777" w:rsidR="00A51B0A" w:rsidRPr="00A77FE0" w:rsidRDefault="00A51B0A" w:rsidP="00A24C9B">
            <w:pPr>
              <w:pStyle w:val="TAH"/>
            </w:pPr>
            <w:r w:rsidRPr="00A77FE0">
              <w:t>Applicability</w:t>
            </w:r>
          </w:p>
        </w:tc>
      </w:tr>
      <w:tr w:rsidR="00A51B0A" w:rsidRPr="00A77FE0" w14:paraId="734AEE2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DC8D660" w14:textId="77777777" w:rsidR="00A51B0A" w:rsidRPr="00A77FE0" w:rsidRDefault="00A51B0A" w:rsidP="00A24C9B">
            <w:pPr>
              <w:pStyle w:val="TAL"/>
            </w:pPr>
            <w:proofErr w:type="spellStart"/>
            <w:r w:rsidRPr="00A77FE0">
              <w:rPr>
                <w:lang w:eastAsia="zh-CN"/>
              </w:rPr>
              <w:t>DateTime</w:t>
            </w:r>
            <w:proofErr w:type="spellEnd"/>
          </w:p>
        </w:tc>
        <w:tc>
          <w:tcPr>
            <w:tcW w:w="1887" w:type="dxa"/>
            <w:tcBorders>
              <w:top w:val="single" w:sz="6" w:space="0" w:color="auto"/>
              <w:left w:val="single" w:sz="6" w:space="0" w:color="auto"/>
              <w:bottom w:val="single" w:sz="6" w:space="0" w:color="auto"/>
              <w:right w:val="single" w:sz="6" w:space="0" w:color="auto"/>
            </w:tcBorders>
          </w:tcPr>
          <w:p w14:paraId="0CD4E4EA" w14:textId="1EBAD50E" w:rsidR="00A51B0A" w:rsidRPr="00A77FE0" w:rsidRDefault="00A51B0A" w:rsidP="00752A3E">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5E5E95C9" w14:textId="77777777" w:rsidR="00A51B0A" w:rsidRPr="00A77FE0" w:rsidRDefault="00A51B0A" w:rsidP="00A24C9B">
            <w:pPr>
              <w:pStyle w:val="TAL"/>
              <w:rPr>
                <w:rFonts w:cs="Arial"/>
                <w:szCs w:val="18"/>
              </w:rPr>
            </w:pPr>
            <w:r w:rsidRPr="00A77FE0">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6DA5235F" w14:textId="77777777" w:rsidR="00A51B0A" w:rsidRPr="00A77FE0" w:rsidRDefault="00A51B0A" w:rsidP="00A24C9B">
            <w:pPr>
              <w:pStyle w:val="TAL"/>
            </w:pPr>
          </w:p>
        </w:tc>
      </w:tr>
      <w:tr w:rsidR="00A51B0A" w:rsidRPr="00A77FE0" w14:paraId="5E79C9E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C9FCECD" w14:textId="77777777" w:rsidR="00A51B0A" w:rsidRPr="00A77FE0" w:rsidRDefault="00A51B0A" w:rsidP="00A24C9B">
            <w:pPr>
              <w:pStyle w:val="TAL"/>
            </w:pPr>
            <w:r w:rsidRPr="00A77FE0">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39CD4698" w14:textId="008C32E3" w:rsidR="00A51B0A" w:rsidRPr="00A77FE0" w:rsidRDefault="00A51B0A" w:rsidP="00752A3E">
            <w:pPr>
              <w:pStyle w:val="TAC"/>
            </w:pPr>
            <w:r w:rsidRPr="00A77FE0">
              <w:t>3GPP TS 29.558</w:t>
            </w:r>
            <w:r w:rsidR="00946FFF">
              <w:t>[15]</w:t>
            </w:r>
          </w:p>
        </w:tc>
        <w:tc>
          <w:tcPr>
            <w:tcW w:w="2964" w:type="dxa"/>
            <w:tcBorders>
              <w:top w:val="single" w:sz="6" w:space="0" w:color="auto"/>
              <w:left w:val="single" w:sz="6" w:space="0" w:color="auto"/>
              <w:bottom w:val="single" w:sz="6" w:space="0" w:color="auto"/>
              <w:right w:val="single" w:sz="6" w:space="0" w:color="auto"/>
            </w:tcBorders>
          </w:tcPr>
          <w:p w14:paraId="131A10EF" w14:textId="77777777" w:rsidR="00A51B0A" w:rsidRPr="00A77FE0" w:rsidRDefault="00A51B0A" w:rsidP="00A24C9B">
            <w:pPr>
              <w:pStyle w:val="TAL"/>
              <w:rPr>
                <w:rFonts w:cs="Arial"/>
                <w:szCs w:val="18"/>
              </w:rPr>
            </w:pPr>
            <w:r w:rsidRPr="00A77FE0">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A0860E3" w14:textId="77777777" w:rsidR="00A51B0A" w:rsidRPr="00A77FE0" w:rsidRDefault="00A51B0A" w:rsidP="00A24C9B">
            <w:pPr>
              <w:pStyle w:val="TAL"/>
            </w:pPr>
          </w:p>
        </w:tc>
      </w:tr>
      <w:tr w:rsidR="00A51B0A" w:rsidRPr="00A77FE0" w14:paraId="3A7A29D3"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4413F7" w14:textId="77777777" w:rsidR="00A51B0A" w:rsidRPr="00A77FE0" w:rsidRDefault="00A51B0A" w:rsidP="00A24C9B">
            <w:pPr>
              <w:pStyle w:val="TAL"/>
              <w:rPr>
                <w:lang w:eastAsia="zh-CN"/>
              </w:rPr>
            </w:pPr>
            <w:proofErr w:type="spellStart"/>
            <w:r w:rsidRPr="00A77FE0">
              <w:t>TimeWindow</w:t>
            </w:r>
            <w:proofErr w:type="spellEnd"/>
          </w:p>
        </w:tc>
        <w:tc>
          <w:tcPr>
            <w:tcW w:w="1887" w:type="dxa"/>
            <w:tcBorders>
              <w:top w:val="single" w:sz="6" w:space="0" w:color="auto"/>
              <w:left w:val="single" w:sz="6" w:space="0" w:color="auto"/>
              <w:bottom w:val="single" w:sz="6" w:space="0" w:color="auto"/>
              <w:right w:val="single" w:sz="6" w:space="0" w:color="auto"/>
            </w:tcBorders>
          </w:tcPr>
          <w:p w14:paraId="2BBEAB2C" w14:textId="77777777" w:rsidR="00A51B0A" w:rsidRPr="00A77FE0" w:rsidRDefault="00A51B0A" w:rsidP="00752A3E">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4CB9728E" w14:textId="77777777" w:rsidR="00A51B0A" w:rsidRPr="00A77FE0" w:rsidRDefault="00A51B0A" w:rsidP="00A24C9B">
            <w:pPr>
              <w:pStyle w:val="TAL"/>
              <w:rPr>
                <w:rFonts w:cs="Arial"/>
                <w:szCs w:val="18"/>
              </w:rPr>
            </w:pPr>
            <w:r w:rsidRPr="00A77FE0">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016C8014" w14:textId="77777777" w:rsidR="00A51B0A" w:rsidRPr="00A77FE0" w:rsidRDefault="00A51B0A" w:rsidP="00A24C9B">
            <w:pPr>
              <w:pStyle w:val="TAL"/>
            </w:pPr>
          </w:p>
        </w:tc>
      </w:tr>
      <w:tr w:rsidR="00A51B0A" w:rsidRPr="00A77FE0" w14:paraId="383DB5F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7BA36415" w14:textId="77777777" w:rsidR="00A51B0A" w:rsidRPr="00A77FE0" w:rsidRDefault="00A51B0A" w:rsidP="00A24C9B">
            <w:pPr>
              <w:pStyle w:val="TAL"/>
              <w:rPr>
                <w:lang w:eastAsia="zh-CN"/>
              </w:rPr>
            </w:pPr>
            <w:r w:rsidRPr="00A77FE0">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6437C87" w14:textId="1D88D5CE" w:rsidR="00A51B0A" w:rsidRPr="00A77FE0" w:rsidRDefault="00A51B0A" w:rsidP="00752A3E">
            <w:pPr>
              <w:pStyle w:val="TAC"/>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260D2D79" w14:textId="77777777" w:rsidR="00A51B0A" w:rsidRPr="00A77FE0" w:rsidRDefault="00A51B0A" w:rsidP="00A24C9B">
            <w:pPr>
              <w:pStyle w:val="TAL"/>
              <w:rPr>
                <w:rFonts w:cs="Arial"/>
                <w:szCs w:val="18"/>
              </w:rPr>
            </w:pPr>
            <w:r w:rsidRPr="00A77FE0">
              <w:rPr>
                <w:rFonts w:cs="Arial"/>
                <w:szCs w:val="18"/>
              </w:rPr>
              <w:t xml:space="preserve">Used to indicate </w:t>
            </w:r>
            <w:r w:rsidRPr="00A77FE0">
              <w:t>the notification URI.</w:t>
            </w:r>
          </w:p>
        </w:tc>
        <w:tc>
          <w:tcPr>
            <w:tcW w:w="2719" w:type="dxa"/>
            <w:tcBorders>
              <w:top w:val="single" w:sz="6" w:space="0" w:color="auto"/>
              <w:left w:val="single" w:sz="6" w:space="0" w:color="auto"/>
              <w:bottom w:val="single" w:sz="6" w:space="0" w:color="auto"/>
              <w:right w:val="single" w:sz="6" w:space="0" w:color="auto"/>
            </w:tcBorders>
          </w:tcPr>
          <w:p w14:paraId="62963A0B" w14:textId="77777777" w:rsidR="00A51B0A" w:rsidRPr="00A77FE0" w:rsidRDefault="00A51B0A" w:rsidP="00A24C9B">
            <w:pPr>
              <w:pStyle w:val="TAL"/>
            </w:pPr>
          </w:p>
        </w:tc>
      </w:tr>
      <w:tr w:rsidR="00A51B0A" w:rsidRPr="00A77FE0" w14:paraId="6B73191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27A1215" w14:textId="77777777" w:rsidR="00A51B0A" w:rsidRPr="00A77FE0" w:rsidRDefault="00A51B0A" w:rsidP="00A24C9B">
            <w:pPr>
              <w:pStyle w:val="TAL"/>
              <w:rPr>
                <w:lang w:eastAsia="zh-CN"/>
              </w:rPr>
            </w:pPr>
            <w:proofErr w:type="spellStart"/>
            <w:r w:rsidRPr="00A77FE0">
              <w:rPr>
                <w:lang w:eastAsia="zh-CN"/>
              </w:rPr>
              <w:t>UsageInformation</w:t>
            </w:r>
            <w:proofErr w:type="spellEnd"/>
          </w:p>
        </w:tc>
        <w:tc>
          <w:tcPr>
            <w:tcW w:w="1887" w:type="dxa"/>
            <w:tcBorders>
              <w:top w:val="single" w:sz="6" w:space="0" w:color="auto"/>
              <w:left w:val="single" w:sz="6" w:space="0" w:color="auto"/>
              <w:bottom w:val="single" w:sz="6" w:space="0" w:color="auto"/>
              <w:right w:val="single" w:sz="6" w:space="0" w:color="auto"/>
            </w:tcBorders>
          </w:tcPr>
          <w:p w14:paraId="10146B33" w14:textId="257F012D" w:rsidR="00A51B0A" w:rsidRPr="00A77FE0" w:rsidRDefault="00A51B0A" w:rsidP="00752A3E">
            <w:pPr>
              <w:pStyle w:val="TAC"/>
              <w:rPr>
                <w:b/>
              </w:rPr>
            </w:pPr>
            <w:r w:rsidRPr="00A77FE0">
              <w:t>6.1.12.6.2.6</w:t>
            </w:r>
          </w:p>
        </w:tc>
        <w:tc>
          <w:tcPr>
            <w:tcW w:w="2964" w:type="dxa"/>
            <w:tcBorders>
              <w:top w:val="single" w:sz="6" w:space="0" w:color="auto"/>
              <w:left w:val="single" w:sz="6" w:space="0" w:color="auto"/>
              <w:bottom w:val="single" w:sz="6" w:space="0" w:color="auto"/>
              <w:right w:val="single" w:sz="6" w:space="0" w:color="auto"/>
            </w:tcBorders>
          </w:tcPr>
          <w:p w14:paraId="7A614683" w14:textId="77777777" w:rsidR="00A51B0A" w:rsidRPr="00A77FE0" w:rsidRDefault="00A51B0A" w:rsidP="00A24C9B">
            <w:pPr>
              <w:pStyle w:val="TAL"/>
              <w:rPr>
                <w:rFonts w:cs="Arial"/>
                <w:szCs w:val="18"/>
              </w:rPr>
            </w:pPr>
            <w:r w:rsidRPr="00A77FE0">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00DAF845" w14:textId="77777777" w:rsidR="00A51B0A" w:rsidRPr="00A77FE0" w:rsidRDefault="00A51B0A" w:rsidP="00A24C9B">
            <w:pPr>
              <w:pStyle w:val="TAL"/>
            </w:pPr>
          </w:p>
        </w:tc>
      </w:tr>
    </w:tbl>
    <w:p w14:paraId="3996D077" w14:textId="77777777" w:rsidR="00A51B0A" w:rsidRPr="00A77FE0" w:rsidRDefault="00A51B0A" w:rsidP="00A51B0A"/>
    <w:p w14:paraId="50357D31" w14:textId="39975406" w:rsidR="00A47DBD" w:rsidRPr="00C07EFD" w:rsidRDefault="00A47DBD" w:rsidP="00A47DBD">
      <w:pPr>
        <w:pStyle w:val="Heading5"/>
        <w:rPr>
          <w:lang w:eastAsia="zh-CN"/>
        </w:rPr>
      </w:pPr>
      <w:bookmarkStart w:id="1234" w:name="_Toc212496052"/>
      <w:r w:rsidRPr="00C07EFD">
        <w:rPr>
          <w:lang w:eastAsia="zh-CN"/>
        </w:rPr>
        <w:t>6.1.12.6.2</w:t>
      </w:r>
      <w:r w:rsidRPr="00C07EFD">
        <w:rPr>
          <w:lang w:eastAsia="zh-CN"/>
        </w:rPr>
        <w:tab/>
        <w:t>Structured data types</w:t>
      </w:r>
      <w:bookmarkEnd w:id="1234"/>
    </w:p>
    <w:p w14:paraId="4AAE9AF0" w14:textId="77777777" w:rsidR="00F27FAB" w:rsidRPr="00A77FE0" w:rsidRDefault="00F27FAB" w:rsidP="00752A3E">
      <w:pPr>
        <w:pStyle w:val="H6"/>
        <w:rPr>
          <w:lang w:eastAsia="zh-CN"/>
        </w:rPr>
      </w:pPr>
      <w:r w:rsidRPr="00A77FE0">
        <w:rPr>
          <w:lang w:eastAsia="zh-CN"/>
        </w:rPr>
        <w:t>6.1.12.6.2.1</w:t>
      </w:r>
      <w:r w:rsidRPr="00A77FE0">
        <w:rPr>
          <w:lang w:eastAsia="zh-CN"/>
        </w:rPr>
        <w:tab/>
        <w:t>Introduction</w:t>
      </w:r>
    </w:p>
    <w:p w14:paraId="2AA7B2A7" w14:textId="77777777" w:rsidR="00A47DBD" w:rsidRPr="00C07EFD" w:rsidRDefault="00A47DBD" w:rsidP="00A47DBD">
      <w:r w:rsidRPr="00C07EFD">
        <w:t>This clause defines the data structures to be used in resource representations.</w:t>
      </w:r>
    </w:p>
    <w:p w14:paraId="325D83C5" w14:textId="77777777" w:rsidR="00D27A54" w:rsidRPr="00A77FE0" w:rsidRDefault="00D27A54" w:rsidP="00752A3E">
      <w:pPr>
        <w:pStyle w:val="H6"/>
        <w:rPr>
          <w:lang w:eastAsia="zh-CN"/>
        </w:rPr>
      </w:pPr>
      <w:r w:rsidRPr="00A77FE0">
        <w:rPr>
          <w:lang w:eastAsia="zh-CN"/>
        </w:rPr>
        <w:lastRenderedPageBreak/>
        <w:t>6.1.12.6.2.2</w:t>
      </w:r>
      <w:r w:rsidRPr="00A77FE0">
        <w:rPr>
          <w:lang w:eastAsia="zh-CN"/>
        </w:rPr>
        <w:tab/>
        <w:t xml:space="preserve">Type: </w:t>
      </w:r>
      <w:proofErr w:type="spellStart"/>
      <w:r w:rsidRPr="00A77FE0">
        <w:rPr>
          <w:lang w:eastAsia="en-GB"/>
        </w:rPr>
        <w:t>SplitOpEventSub</w:t>
      </w:r>
      <w:proofErr w:type="spellEnd"/>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A24C9B">
            <w:pPr>
              <w:pStyle w:val="TAH"/>
              <w:rPr>
                <w:rFonts w:cs="Arial"/>
                <w:szCs w:val="18"/>
              </w:rPr>
            </w:pPr>
            <w:r w:rsidRPr="00C07EFD">
              <w:t>Applicability</w:t>
            </w:r>
          </w:p>
        </w:tc>
      </w:tr>
      <w:tr w:rsidR="00A47DBD" w:rsidRPr="00C07EFD" w14:paraId="69A84E1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A24C9B">
            <w:pPr>
              <w:pStyle w:val="TAL"/>
            </w:pPr>
            <w:proofErr w:type="spellStart"/>
            <w:r w:rsidRPr="00C07EFD">
              <w:t>splitOpPipelineId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A24C9B">
            <w:pPr>
              <w:pStyle w:val="TAL"/>
              <w:rPr>
                <w:rFonts w:cs="Arial"/>
                <w:szCs w:val="18"/>
              </w:rPr>
            </w:pPr>
          </w:p>
        </w:tc>
      </w:tr>
      <w:tr w:rsidR="00A47DBD" w:rsidRPr="00C07EFD" w14:paraId="2018443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A24C9B">
            <w:pPr>
              <w:pStyle w:val="TAL"/>
              <w:rPr>
                <w:rFonts w:cs="Arial"/>
                <w:szCs w:val="18"/>
              </w:rPr>
            </w:pPr>
          </w:p>
        </w:tc>
      </w:tr>
      <w:tr w:rsidR="00A47DBD" w:rsidRPr="00C07EFD" w14:paraId="45805F2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A24C9B">
            <w:pPr>
              <w:pStyle w:val="TAL"/>
            </w:pPr>
            <w:proofErr w:type="spellStart"/>
            <w:r w:rsidRPr="00C07EFD">
              <w:t>reportReq</w:t>
            </w:r>
            <w:proofErr w:type="spellEnd"/>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A24C9B">
            <w:pPr>
              <w:pStyle w:val="TAL"/>
              <w:rPr>
                <w:lang w:eastAsia="zh-CN"/>
              </w:rPr>
            </w:pPr>
            <w:proofErr w:type="spellStart"/>
            <w:r w:rsidRPr="00C07EFD">
              <w:rPr>
                <w:rFonts w:cs="Arial"/>
                <w:szCs w:val="18"/>
                <w:lang w:eastAsia="zh-CN"/>
              </w:rPr>
              <w:t>ReportingInformation</w:t>
            </w:r>
            <w:proofErr w:type="spellEnd"/>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A24C9B">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A24C9B">
            <w:pPr>
              <w:pStyle w:val="TAL"/>
              <w:rPr>
                <w:rFonts w:cs="Arial"/>
                <w:szCs w:val="18"/>
              </w:rPr>
            </w:pPr>
          </w:p>
        </w:tc>
      </w:tr>
      <w:tr w:rsidR="00A47DBD" w:rsidRPr="00C07EFD" w14:paraId="4366064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A24C9B">
            <w:pPr>
              <w:pStyle w:val="TAL"/>
            </w:pPr>
            <w:proofErr w:type="spellStart"/>
            <w:r w:rsidRPr="00C07EFD">
              <w:t>splitOpEventId</w:t>
            </w:r>
            <w:proofErr w:type="spellEnd"/>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A24C9B">
            <w:pPr>
              <w:pStyle w:val="TAL"/>
              <w:rPr>
                <w:lang w:eastAsia="zh-CN"/>
              </w:rPr>
            </w:pPr>
            <w:proofErr w:type="spellStart"/>
            <w:r w:rsidRPr="00C07EFD">
              <w:rPr>
                <w:lang w:eastAsia="zh-CN"/>
              </w:rPr>
              <w:t>SplitOpEventId</w:t>
            </w:r>
            <w:proofErr w:type="spellEnd"/>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A24C9B">
            <w:pPr>
              <w:pStyle w:val="TAL"/>
              <w:rPr>
                <w:rFonts w:cs="Arial"/>
                <w:szCs w:val="18"/>
              </w:rPr>
            </w:pPr>
          </w:p>
        </w:tc>
      </w:tr>
      <w:tr w:rsidR="00A47DBD" w:rsidRPr="00C07EFD" w14:paraId="64C55E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A24C9B">
            <w:pPr>
              <w:pStyle w:val="TAL"/>
            </w:pPr>
            <w:proofErr w:type="spellStart"/>
            <w:r w:rsidRPr="00C07EFD">
              <w:t>discFilters</w:t>
            </w:r>
            <w:proofErr w:type="spellEnd"/>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A24C9B">
            <w:pPr>
              <w:pStyle w:val="TAL"/>
              <w:rPr>
                <w:lang w:eastAsia="zh-CN"/>
              </w:rPr>
            </w:pPr>
            <w:proofErr w:type="spellStart"/>
            <w:r w:rsidRPr="00C07EFD">
              <w:rPr>
                <w:lang w:eastAsia="zh-CN"/>
              </w:rPr>
              <w:t>DiscFilters</w:t>
            </w:r>
            <w:proofErr w:type="spellEnd"/>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A24C9B">
            <w:pPr>
              <w:pStyle w:val="TAL"/>
              <w:rPr>
                <w:rFonts w:cs="Arial"/>
                <w:szCs w:val="18"/>
              </w:rPr>
            </w:pPr>
          </w:p>
        </w:tc>
      </w:tr>
      <w:tr w:rsidR="00A47DBD" w:rsidRPr="00C07EFD" w14:paraId="0547DE48"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A24C9B">
            <w:pPr>
              <w:pStyle w:val="TAL"/>
            </w:pPr>
            <w:proofErr w:type="spellStart"/>
            <w:r w:rsidRPr="00C07EFD">
              <w:t>assistInfo</w:t>
            </w:r>
            <w:proofErr w:type="spellEnd"/>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A24C9B">
            <w:pPr>
              <w:pStyle w:val="TAL"/>
              <w:rPr>
                <w:lang w:eastAsia="zh-CN"/>
              </w:rPr>
            </w:pPr>
            <w:proofErr w:type="spellStart"/>
            <w:r w:rsidRPr="00C07EFD">
              <w:rPr>
                <w:lang w:eastAsia="zh-CN"/>
              </w:rPr>
              <w:t>AssistanceInfo</w:t>
            </w:r>
            <w:proofErr w:type="spellEnd"/>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A24C9B">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A24C9B">
            <w:pPr>
              <w:pStyle w:val="TAL"/>
              <w:rPr>
                <w:rFonts w:cs="Arial"/>
                <w:szCs w:val="18"/>
              </w:rPr>
            </w:pPr>
          </w:p>
        </w:tc>
      </w:tr>
      <w:tr w:rsidR="00A47DBD" w:rsidRPr="00C07EFD" w14:paraId="3446DC6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A24C9B">
            <w:pPr>
              <w:pStyle w:val="TAL"/>
            </w:pPr>
            <w:proofErr w:type="spellStart"/>
            <w:r w:rsidRPr="00C07EFD">
              <w:t>expTime</w:t>
            </w:r>
            <w:proofErr w:type="spellEnd"/>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A24C9B">
            <w:pPr>
              <w:pStyle w:val="TAL"/>
              <w:rPr>
                <w:lang w:eastAsia="zh-CN"/>
              </w:rPr>
            </w:pPr>
            <w:proofErr w:type="spellStart"/>
            <w:r w:rsidRPr="00C07EFD">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A24C9B">
            <w:pPr>
              <w:pStyle w:val="TAL"/>
              <w:rPr>
                <w:rFonts w:cs="Arial"/>
                <w:szCs w:val="18"/>
              </w:rPr>
            </w:pPr>
          </w:p>
        </w:tc>
      </w:tr>
      <w:tr w:rsidR="00A47DBD" w:rsidRPr="00C07EFD" w14:paraId="1BD49B8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A24C9B">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A24C9B">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A24C9B">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A24C9B">
            <w:pPr>
              <w:pStyle w:val="TAL"/>
              <w:rPr>
                <w:rFonts w:cs="Arial"/>
                <w:szCs w:val="18"/>
              </w:rPr>
            </w:pPr>
          </w:p>
          <w:p w14:paraId="0A69165E" w14:textId="77777777" w:rsidR="00A47DBD" w:rsidRPr="00C07EFD" w:rsidRDefault="00A47DBD" w:rsidP="00A24C9B">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A24C9B">
            <w:pPr>
              <w:pStyle w:val="TAL"/>
              <w:rPr>
                <w:rFonts w:cs="Arial"/>
                <w:szCs w:val="18"/>
              </w:rPr>
            </w:pPr>
          </w:p>
        </w:tc>
      </w:tr>
    </w:tbl>
    <w:p w14:paraId="465EB081" w14:textId="77777777" w:rsidR="00A47DBD" w:rsidRPr="00C07EFD" w:rsidRDefault="00A47DBD" w:rsidP="00A47DBD">
      <w:pPr>
        <w:rPr>
          <w:lang w:eastAsia="zh-CN"/>
        </w:rPr>
      </w:pPr>
    </w:p>
    <w:p w14:paraId="5084A569" w14:textId="77777777" w:rsidR="0031253B" w:rsidRPr="00A77FE0" w:rsidRDefault="0031253B" w:rsidP="00752A3E">
      <w:pPr>
        <w:pStyle w:val="H6"/>
        <w:rPr>
          <w:lang w:eastAsia="zh-CN"/>
        </w:rPr>
      </w:pPr>
      <w:r w:rsidRPr="00A77FE0">
        <w:rPr>
          <w:lang w:eastAsia="zh-CN"/>
        </w:rPr>
        <w:t>6.1.12.6.2.3</w:t>
      </w:r>
      <w:r w:rsidRPr="00A77FE0">
        <w:rPr>
          <w:lang w:eastAsia="zh-CN"/>
        </w:rPr>
        <w:tab/>
        <w:t xml:space="preserve">Type: </w:t>
      </w:r>
      <w:proofErr w:type="spellStart"/>
      <w:r w:rsidRPr="00A77FE0">
        <w:rPr>
          <w:lang w:eastAsia="en-GB"/>
        </w:rPr>
        <w:t>SplitOpEventSubPatch</w:t>
      </w:r>
      <w:proofErr w:type="spellEnd"/>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A24C9B">
            <w:pPr>
              <w:pStyle w:val="TAH"/>
              <w:rPr>
                <w:rFonts w:cs="Arial"/>
                <w:szCs w:val="18"/>
              </w:rPr>
            </w:pPr>
            <w:r w:rsidRPr="00C07EFD">
              <w:t>Applicability</w:t>
            </w:r>
          </w:p>
        </w:tc>
      </w:tr>
      <w:tr w:rsidR="00A47DBD" w:rsidRPr="00C07EFD" w14:paraId="7AD24AE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A24C9B">
            <w:pPr>
              <w:pStyle w:val="TAL"/>
              <w:rPr>
                <w:rFonts w:cs="Arial"/>
                <w:szCs w:val="18"/>
              </w:rPr>
            </w:pPr>
          </w:p>
        </w:tc>
      </w:tr>
      <w:tr w:rsidR="00A47DBD" w:rsidRPr="00C07EFD" w14:paraId="663B8E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A24C9B">
            <w:pPr>
              <w:pStyle w:val="TAL"/>
            </w:pPr>
            <w:proofErr w:type="spellStart"/>
            <w:r w:rsidRPr="00C07EFD">
              <w:t>reportReq</w:t>
            </w:r>
            <w:proofErr w:type="spellEnd"/>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A24C9B">
            <w:pPr>
              <w:pStyle w:val="TAL"/>
              <w:rPr>
                <w:lang w:eastAsia="zh-CN"/>
              </w:rPr>
            </w:pPr>
            <w:proofErr w:type="spellStart"/>
            <w:r w:rsidRPr="00C07EFD">
              <w:rPr>
                <w:rFonts w:cs="Arial"/>
                <w:szCs w:val="18"/>
                <w:lang w:eastAsia="zh-CN"/>
              </w:rPr>
              <w:t>ReportingInformation</w:t>
            </w:r>
            <w:proofErr w:type="spellEnd"/>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A24C9B">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A24C9B">
            <w:pPr>
              <w:pStyle w:val="TAL"/>
              <w:rPr>
                <w:rFonts w:cs="Arial"/>
                <w:szCs w:val="18"/>
              </w:rPr>
            </w:pPr>
          </w:p>
        </w:tc>
      </w:tr>
      <w:tr w:rsidR="00A47DBD" w:rsidRPr="00C07EFD" w14:paraId="3B049A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A24C9B">
            <w:pPr>
              <w:pStyle w:val="TAL"/>
            </w:pPr>
            <w:proofErr w:type="spellStart"/>
            <w:r w:rsidRPr="00C07EFD">
              <w:t>splitOpEventId</w:t>
            </w:r>
            <w:proofErr w:type="spellEnd"/>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A24C9B">
            <w:pPr>
              <w:pStyle w:val="TAL"/>
              <w:rPr>
                <w:lang w:eastAsia="zh-CN"/>
              </w:rPr>
            </w:pPr>
            <w:proofErr w:type="spellStart"/>
            <w:r w:rsidRPr="00C07EFD">
              <w:rPr>
                <w:lang w:eastAsia="zh-CN"/>
              </w:rPr>
              <w:t>SplitOpEventId</w:t>
            </w:r>
            <w:proofErr w:type="spellEnd"/>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A24C9B">
            <w:pPr>
              <w:pStyle w:val="TAL"/>
              <w:rPr>
                <w:rFonts w:cs="Arial"/>
                <w:szCs w:val="18"/>
              </w:rPr>
            </w:pPr>
          </w:p>
        </w:tc>
      </w:tr>
      <w:tr w:rsidR="00A47DBD" w:rsidRPr="00C07EFD" w14:paraId="70D3EA1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A24C9B">
            <w:pPr>
              <w:pStyle w:val="TAL"/>
            </w:pPr>
            <w:proofErr w:type="spellStart"/>
            <w:r w:rsidRPr="00C07EFD">
              <w:t>discFilters</w:t>
            </w:r>
            <w:proofErr w:type="spellEnd"/>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A24C9B">
            <w:pPr>
              <w:pStyle w:val="TAL"/>
              <w:rPr>
                <w:lang w:eastAsia="zh-CN"/>
              </w:rPr>
            </w:pPr>
            <w:proofErr w:type="spellStart"/>
            <w:r w:rsidRPr="00C07EFD">
              <w:rPr>
                <w:lang w:eastAsia="zh-CN"/>
              </w:rPr>
              <w:t>DiscFilters</w:t>
            </w:r>
            <w:proofErr w:type="spellEnd"/>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A24C9B">
            <w:pPr>
              <w:pStyle w:val="TAL"/>
              <w:rPr>
                <w:rFonts w:cs="Arial"/>
                <w:szCs w:val="18"/>
              </w:rPr>
            </w:pPr>
          </w:p>
        </w:tc>
      </w:tr>
      <w:tr w:rsidR="00A47DBD" w:rsidRPr="00C07EFD" w14:paraId="7E85A37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A24C9B">
            <w:pPr>
              <w:pStyle w:val="TAL"/>
            </w:pPr>
            <w:proofErr w:type="spellStart"/>
            <w:r w:rsidRPr="00C07EFD">
              <w:t>expTime</w:t>
            </w:r>
            <w:proofErr w:type="spellEnd"/>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A24C9B">
            <w:pPr>
              <w:pStyle w:val="TAL"/>
              <w:rPr>
                <w:lang w:eastAsia="zh-CN"/>
              </w:rPr>
            </w:pPr>
            <w:proofErr w:type="spellStart"/>
            <w:r w:rsidRPr="00C07EFD">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A24C9B">
            <w:pPr>
              <w:pStyle w:val="TAL"/>
              <w:rPr>
                <w:rFonts w:cs="Arial"/>
                <w:szCs w:val="18"/>
              </w:rPr>
            </w:pPr>
          </w:p>
        </w:tc>
      </w:tr>
    </w:tbl>
    <w:p w14:paraId="67DC43C6" w14:textId="77777777" w:rsidR="00A47DBD" w:rsidRPr="00C07EFD" w:rsidRDefault="00A47DBD" w:rsidP="00A47DBD">
      <w:pPr>
        <w:rPr>
          <w:lang w:eastAsia="zh-CN"/>
        </w:rPr>
      </w:pPr>
    </w:p>
    <w:p w14:paraId="4F212365" w14:textId="77777777" w:rsidR="00FA07B8" w:rsidRPr="00A77FE0" w:rsidRDefault="00FA07B8" w:rsidP="00752A3E">
      <w:pPr>
        <w:pStyle w:val="H6"/>
        <w:rPr>
          <w:lang w:eastAsia="zh-CN"/>
        </w:rPr>
      </w:pPr>
      <w:r w:rsidRPr="00A77FE0">
        <w:rPr>
          <w:lang w:eastAsia="zh-CN"/>
        </w:rPr>
        <w:lastRenderedPageBreak/>
        <w:t>6.1.12.6.2.4</w:t>
      </w:r>
      <w:r w:rsidRPr="00A77FE0">
        <w:rPr>
          <w:lang w:eastAsia="zh-CN"/>
        </w:rPr>
        <w:tab/>
        <w:t xml:space="preserve">Type: </w:t>
      </w:r>
      <w:proofErr w:type="spellStart"/>
      <w:r w:rsidRPr="00A77FE0">
        <w:rPr>
          <w:lang w:eastAsia="en-GB"/>
        </w:rPr>
        <w:t>SplitOpEventNotif</w:t>
      </w:r>
      <w:proofErr w:type="spellEnd"/>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A24C9B">
            <w:pPr>
              <w:pStyle w:val="TAH"/>
              <w:rPr>
                <w:rFonts w:cs="Arial"/>
                <w:szCs w:val="18"/>
              </w:rPr>
            </w:pPr>
            <w:r w:rsidRPr="00C07EFD">
              <w:t>Applicability</w:t>
            </w:r>
          </w:p>
        </w:tc>
      </w:tr>
      <w:tr w:rsidR="00A47DBD" w:rsidRPr="00C07EFD" w14:paraId="48403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A24C9B">
            <w:pPr>
              <w:pStyle w:val="TAL"/>
            </w:pPr>
            <w:proofErr w:type="spellStart"/>
            <w:r w:rsidRPr="00C07EFD">
              <w:t>splitOpEventId</w:t>
            </w:r>
            <w:proofErr w:type="spellEnd"/>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A24C9B">
            <w:pPr>
              <w:pStyle w:val="TAL"/>
              <w:rPr>
                <w:lang w:eastAsia="zh-CN"/>
              </w:rPr>
            </w:pPr>
            <w:proofErr w:type="spellStart"/>
            <w:r w:rsidRPr="00C07EFD">
              <w:rPr>
                <w:lang w:eastAsia="zh-CN"/>
              </w:rPr>
              <w:t>SplitOpEventId</w:t>
            </w:r>
            <w:proofErr w:type="spellEnd"/>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A24C9B">
            <w:pPr>
              <w:pStyle w:val="TAL"/>
              <w:rPr>
                <w:rFonts w:cs="Arial"/>
                <w:szCs w:val="18"/>
              </w:rPr>
            </w:pPr>
          </w:p>
        </w:tc>
      </w:tr>
      <w:tr w:rsidR="00A47DBD" w:rsidRPr="00C07EFD" w14:paraId="3BE25C6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A24C9B">
            <w:pPr>
              <w:pStyle w:val="TAL"/>
            </w:pPr>
            <w:proofErr w:type="spellStart"/>
            <w:r w:rsidRPr="00C07EFD">
              <w:t>availabilityInfo</w:t>
            </w:r>
            <w:proofErr w:type="spellEnd"/>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A24C9B">
            <w:pPr>
              <w:pStyle w:val="TAL"/>
            </w:pPr>
            <w:proofErr w:type="spellStart"/>
            <w:r w:rsidRPr="00C07EFD">
              <w:t>AvailabilityInfo</w:t>
            </w:r>
            <w:proofErr w:type="spellEnd"/>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A24C9B">
            <w:pPr>
              <w:pStyle w:val="TAL"/>
            </w:pPr>
            <w:r w:rsidRPr="00C07EFD">
              <w:t xml:space="preserve">Contains the availability information. </w:t>
            </w:r>
          </w:p>
          <w:p w14:paraId="3FE578BD" w14:textId="77777777" w:rsidR="00A47DBD" w:rsidRPr="00C07EFD" w:rsidRDefault="00A47DBD" w:rsidP="00A24C9B">
            <w:pPr>
              <w:pStyle w:val="TAL"/>
            </w:pPr>
          </w:p>
          <w:p w14:paraId="6155B776" w14:textId="77777777" w:rsidR="00A47DBD" w:rsidRPr="00C07EFD" w:rsidRDefault="00A47DBD" w:rsidP="00A24C9B">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A24C9B">
            <w:pPr>
              <w:pStyle w:val="TAL"/>
              <w:rPr>
                <w:rFonts w:cs="Arial"/>
                <w:szCs w:val="18"/>
              </w:rPr>
            </w:pPr>
          </w:p>
        </w:tc>
      </w:tr>
      <w:tr w:rsidR="00A47DBD" w:rsidRPr="00C07EFD" w14:paraId="6C36889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A24C9B">
            <w:pPr>
              <w:pStyle w:val="TAL"/>
            </w:pPr>
            <w:proofErr w:type="spellStart"/>
            <w:r w:rsidRPr="00C07EFD">
              <w:t>splitOpPipelineInfo</w:t>
            </w:r>
            <w:proofErr w:type="spellEnd"/>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A24C9B">
            <w:pPr>
              <w:pStyle w:val="TAL"/>
            </w:pPr>
            <w:proofErr w:type="spellStart"/>
            <w:r w:rsidRPr="00C07EFD">
              <w:t>SplitOpPipelineInfo</w:t>
            </w:r>
            <w:proofErr w:type="spellEnd"/>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A24C9B">
            <w:pPr>
              <w:pStyle w:val="TAL"/>
            </w:pPr>
            <w:r w:rsidRPr="00C07EFD">
              <w:t xml:space="preserve">Contains split operation pipeline information. </w:t>
            </w:r>
          </w:p>
          <w:p w14:paraId="476F784E" w14:textId="77777777" w:rsidR="00A47DBD" w:rsidRPr="00C07EFD" w:rsidRDefault="00A47DBD" w:rsidP="00A24C9B">
            <w:pPr>
              <w:pStyle w:val="TAL"/>
            </w:pPr>
          </w:p>
          <w:p w14:paraId="1A6723FA" w14:textId="77777777" w:rsidR="00A47DBD" w:rsidRPr="00C07EFD" w:rsidRDefault="00A47DBD" w:rsidP="00A24C9B">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A24C9B">
            <w:pPr>
              <w:pStyle w:val="TAL"/>
              <w:rPr>
                <w:rFonts w:cs="Arial"/>
                <w:szCs w:val="18"/>
              </w:rPr>
            </w:pPr>
          </w:p>
        </w:tc>
      </w:tr>
      <w:tr w:rsidR="00A47DBD" w:rsidRPr="00C07EFD" w14:paraId="05F322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A24C9B">
            <w:pPr>
              <w:pStyle w:val="TAL"/>
            </w:pPr>
            <w:proofErr w:type="spellStart"/>
            <w:r w:rsidRPr="00C07EFD">
              <w:t>assistanceInfo</w:t>
            </w:r>
            <w:proofErr w:type="spellEnd"/>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A24C9B">
            <w:pPr>
              <w:pStyle w:val="TAL"/>
            </w:pPr>
            <w:proofErr w:type="spellStart"/>
            <w:r w:rsidRPr="00C07EFD">
              <w:t>AssistanceInfo</w:t>
            </w:r>
            <w:proofErr w:type="spellEnd"/>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A24C9B">
            <w:pPr>
              <w:pStyle w:val="TAL"/>
            </w:pPr>
            <w:r w:rsidRPr="00C07EFD">
              <w:t xml:space="preserve">Contains split operation assistance information. </w:t>
            </w:r>
          </w:p>
          <w:p w14:paraId="630BEB6B" w14:textId="77777777" w:rsidR="00A47DBD" w:rsidRPr="00C07EFD" w:rsidRDefault="00A47DBD" w:rsidP="00A24C9B">
            <w:pPr>
              <w:pStyle w:val="TAL"/>
            </w:pPr>
          </w:p>
          <w:p w14:paraId="5B5361B4" w14:textId="77777777" w:rsidR="00A47DBD" w:rsidRPr="00C07EFD" w:rsidRDefault="00A47DBD" w:rsidP="00A24C9B">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A24C9B">
            <w:pPr>
              <w:pStyle w:val="TAL"/>
              <w:rPr>
                <w:rFonts w:cs="Arial"/>
                <w:szCs w:val="18"/>
              </w:rPr>
            </w:pPr>
          </w:p>
        </w:tc>
      </w:tr>
    </w:tbl>
    <w:p w14:paraId="5B6F7ABC" w14:textId="77777777" w:rsidR="00A47DBD" w:rsidRPr="00C07EFD" w:rsidRDefault="00A47DBD" w:rsidP="00A47DBD">
      <w:pPr>
        <w:rPr>
          <w:lang w:eastAsia="zh-CN"/>
        </w:rPr>
      </w:pPr>
    </w:p>
    <w:p w14:paraId="3DE55A96" w14:textId="77777777" w:rsidR="00A82F73" w:rsidRPr="00A77FE0" w:rsidRDefault="00A82F73" w:rsidP="00752A3E">
      <w:pPr>
        <w:pStyle w:val="H6"/>
        <w:rPr>
          <w:lang w:eastAsia="zh-CN"/>
        </w:rPr>
      </w:pPr>
      <w:r w:rsidRPr="00A77FE0">
        <w:rPr>
          <w:lang w:eastAsia="zh-CN"/>
        </w:rPr>
        <w:t>6.1.12.6.2.5</w:t>
      </w:r>
      <w:r w:rsidRPr="00A77FE0">
        <w:rPr>
          <w:lang w:eastAsia="zh-CN"/>
        </w:rPr>
        <w:tab/>
        <w:t xml:space="preserve">Type: </w:t>
      </w:r>
      <w:proofErr w:type="spellStart"/>
      <w:r w:rsidRPr="00A77FE0">
        <w:rPr>
          <w:lang w:eastAsia="zh-CN"/>
        </w:rPr>
        <w:t>DiscFilters</w:t>
      </w:r>
      <w:proofErr w:type="spellEnd"/>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proofErr w:type="spellStart"/>
      <w:r w:rsidRPr="00C07EFD">
        <w:rPr>
          <w:lang w:eastAsia="zh-CN"/>
        </w:rPr>
        <w:t>DiscFilters</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A24C9B">
            <w:pPr>
              <w:pStyle w:val="TAH"/>
              <w:rPr>
                <w:rFonts w:cs="Arial"/>
                <w:szCs w:val="18"/>
              </w:rPr>
            </w:pPr>
            <w:r w:rsidRPr="00C07EFD">
              <w:t>Applicability</w:t>
            </w:r>
          </w:p>
        </w:tc>
      </w:tr>
      <w:tr w:rsidR="00A47DBD" w:rsidRPr="00C07EFD" w14:paraId="6E3123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A24C9B">
            <w:pPr>
              <w:pStyle w:val="TAL"/>
            </w:pPr>
            <w:proofErr w:type="spellStart"/>
            <w:r w:rsidRPr="00C07EFD">
              <w:t>stageInfo</w:t>
            </w:r>
            <w:proofErr w:type="spellEnd"/>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A24C9B">
            <w:pPr>
              <w:pStyle w:val="TAL"/>
              <w:rPr>
                <w:lang w:eastAsia="zh-CN"/>
              </w:rPr>
            </w:pPr>
            <w:r w:rsidRPr="00C07EFD">
              <w:rPr>
                <w:lang w:eastAsia="zh-CN"/>
              </w:rPr>
              <w:t>array(</w:t>
            </w:r>
            <w:proofErr w:type="spellStart"/>
            <w:r w:rsidRPr="00C07EFD">
              <w:rPr>
                <w:lang w:eastAsia="zh-CN"/>
              </w:rPr>
              <w:t>StageInfo</w:t>
            </w:r>
            <w:proofErr w:type="spellEnd"/>
            <w:r w:rsidRPr="00C07EFD">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A24C9B">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A24C9B">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A24C9B">
            <w:pPr>
              <w:pStyle w:val="TAL"/>
              <w:rPr>
                <w:rFonts w:cs="Arial"/>
                <w:szCs w:val="18"/>
              </w:rPr>
            </w:pPr>
          </w:p>
        </w:tc>
      </w:tr>
      <w:tr w:rsidR="00A47DBD" w:rsidRPr="00C07EFD" w14:paraId="48D2783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A24C9B">
            <w:pPr>
              <w:pStyle w:val="TAL"/>
            </w:pPr>
            <w:proofErr w:type="spellStart"/>
            <w:r w:rsidRPr="00C07EFD">
              <w:t>usageInfo</w:t>
            </w:r>
            <w:proofErr w:type="spellEnd"/>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A24C9B">
            <w:pPr>
              <w:pStyle w:val="TAL"/>
            </w:pPr>
            <w:proofErr w:type="spellStart"/>
            <w:r w:rsidRPr="00C07EFD">
              <w:t>UsageInformation</w:t>
            </w:r>
            <w:proofErr w:type="spellEnd"/>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A24C9B">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A24C9B">
            <w:pPr>
              <w:pStyle w:val="TAL"/>
              <w:rPr>
                <w:rFonts w:cs="Arial"/>
                <w:szCs w:val="18"/>
              </w:rPr>
            </w:pPr>
          </w:p>
        </w:tc>
      </w:tr>
      <w:tr w:rsidR="00A47DBD" w:rsidRPr="00C07EFD" w14:paraId="15AEF58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A24C9B">
            <w:pPr>
              <w:pStyle w:val="TAL"/>
            </w:pPr>
            <w:proofErr w:type="spellStart"/>
            <w:r w:rsidRPr="00C07EFD">
              <w:t>minNodes</w:t>
            </w:r>
            <w:proofErr w:type="spellEnd"/>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A24C9B">
            <w:pPr>
              <w:pStyle w:val="TAL"/>
            </w:pPr>
            <w:r w:rsidRPr="00C07EFD">
              <w:t xml:space="preserve">Contains information about minimum number of nodes required to support </w:t>
            </w:r>
            <w:proofErr w:type="spellStart"/>
            <w:r w:rsidRPr="00C07EFD">
              <w:t>AIMl</w:t>
            </w:r>
            <w:proofErr w:type="spellEnd"/>
            <w:r w:rsidRPr="00C07EFD">
              <w:t xml:space="preserve">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A24C9B">
            <w:pPr>
              <w:pStyle w:val="TAL"/>
              <w:rPr>
                <w:rFonts w:cs="Arial"/>
                <w:szCs w:val="18"/>
              </w:rPr>
            </w:pPr>
          </w:p>
        </w:tc>
      </w:tr>
    </w:tbl>
    <w:p w14:paraId="740F1DB4" w14:textId="77777777" w:rsidR="00A47DBD" w:rsidRPr="00C07EFD" w:rsidRDefault="00A47DBD" w:rsidP="00A47DBD">
      <w:pPr>
        <w:rPr>
          <w:lang w:eastAsia="zh-CN"/>
        </w:rPr>
      </w:pPr>
    </w:p>
    <w:p w14:paraId="5E02AC32" w14:textId="77777777" w:rsidR="002838FD" w:rsidRPr="00A77FE0" w:rsidRDefault="002838FD" w:rsidP="00752A3E">
      <w:pPr>
        <w:pStyle w:val="H6"/>
        <w:rPr>
          <w:lang w:eastAsia="zh-CN"/>
        </w:rPr>
      </w:pPr>
      <w:r w:rsidRPr="00A77FE0">
        <w:rPr>
          <w:lang w:eastAsia="zh-CN"/>
        </w:rPr>
        <w:t>6.1.12.6.2.6</w:t>
      </w:r>
      <w:r w:rsidRPr="00A77FE0">
        <w:rPr>
          <w:lang w:eastAsia="zh-CN"/>
        </w:rPr>
        <w:tab/>
        <w:t xml:space="preserve">Type: </w:t>
      </w:r>
      <w:proofErr w:type="spellStart"/>
      <w:r w:rsidRPr="00A77FE0">
        <w:rPr>
          <w:lang w:eastAsia="zh-CN"/>
        </w:rPr>
        <w:t>SplitOpPipelineInfo</w:t>
      </w:r>
      <w:proofErr w:type="spellEnd"/>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proofErr w:type="spellStart"/>
      <w:r w:rsidRPr="00C07EFD">
        <w:rPr>
          <w:lang w:eastAsia="zh-CN"/>
        </w:rPr>
        <w:t>SplitOpPipelineInfo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A24C9B">
            <w:pPr>
              <w:pStyle w:val="TAH"/>
              <w:rPr>
                <w:rFonts w:cs="Arial"/>
                <w:szCs w:val="18"/>
              </w:rPr>
            </w:pPr>
            <w:r w:rsidRPr="00C07EFD">
              <w:t>Applicability</w:t>
            </w:r>
          </w:p>
        </w:tc>
      </w:tr>
      <w:tr w:rsidR="00A47DBD" w:rsidRPr="00C07EFD" w14:paraId="578526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A24C9B">
            <w:pPr>
              <w:pStyle w:val="TAL"/>
            </w:pPr>
            <w:proofErr w:type="spellStart"/>
            <w:r w:rsidRPr="00C07EFD">
              <w:t>splitOpProfile</w:t>
            </w:r>
            <w:proofErr w:type="spellEnd"/>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A24C9B">
            <w:pPr>
              <w:pStyle w:val="TAL"/>
              <w:rPr>
                <w:lang w:eastAsia="zh-CN"/>
              </w:rPr>
            </w:pPr>
            <w:proofErr w:type="spellStart"/>
            <w:r w:rsidRPr="00C07EFD">
              <w:rPr>
                <w:lang w:eastAsia="zh-CN"/>
              </w:rPr>
              <w:t>SplitOpProfile</w:t>
            </w:r>
            <w:proofErr w:type="spellEnd"/>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A24C9B">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A24C9B">
            <w:pPr>
              <w:pStyle w:val="TAL"/>
              <w:rPr>
                <w:rFonts w:cs="Arial"/>
                <w:szCs w:val="18"/>
              </w:rPr>
            </w:pPr>
          </w:p>
        </w:tc>
      </w:tr>
      <w:tr w:rsidR="00A47DBD" w:rsidRPr="00C07EFD" w14:paraId="001622B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A24C9B">
            <w:pPr>
              <w:pStyle w:val="TAL"/>
            </w:pPr>
            <w:proofErr w:type="spellStart"/>
            <w:r w:rsidRPr="00C07EFD">
              <w:t>subEventId</w:t>
            </w:r>
            <w:proofErr w:type="spellEnd"/>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A24C9B">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A24C9B">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A24C9B">
            <w:pPr>
              <w:pStyle w:val="TAL"/>
              <w:rPr>
                <w:rFonts w:cs="Arial"/>
                <w:szCs w:val="18"/>
              </w:rPr>
            </w:pPr>
          </w:p>
        </w:tc>
      </w:tr>
    </w:tbl>
    <w:p w14:paraId="6C3E0451" w14:textId="77777777" w:rsidR="00A47DBD" w:rsidRPr="00C07EFD" w:rsidRDefault="00A47DBD" w:rsidP="00A47DBD">
      <w:pPr>
        <w:rPr>
          <w:lang w:eastAsia="zh-CN"/>
        </w:rPr>
      </w:pPr>
    </w:p>
    <w:p w14:paraId="22E8E65B" w14:textId="77777777" w:rsidR="00CB658B" w:rsidRPr="00A77FE0" w:rsidRDefault="00CB658B" w:rsidP="00752A3E">
      <w:pPr>
        <w:pStyle w:val="H6"/>
        <w:rPr>
          <w:lang w:eastAsia="zh-CN"/>
        </w:rPr>
      </w:pPr>
      <w:r w:rsidRPr="00A77FE0">
        <w:rPr>
          <w:lang w:eastAsia="zh-CN"/>
        </w:rPr>
        <w:t>6.1.12.6.2.7</w:t>
      </w:r>
      <w:r w:rsidRPr="00A77FE0">
        <w:rPr>
          <w:lang w:eastAsia="zh-CN"/>
        </w:rPr>
        <w:tab/>
        <w:t xml:space="preserve">Type: </w:t>
      </w:r>
      <w:proofErr w:type="spellStart"/>
      <w:r w:rsidRPr="00A77FE0">
        <w:rPr>
          <w:lang w:eastAsia="en-GB"/>
        </w:rPr>
        <w:t>AssistanceInfo</w:t>
      </w:r>
      <w:proofErr w:type="spellEnd"/>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proofErr w:type="spellStart"/>
      <w:r w:rsidRPr="00C07EFD">
        <w:t>AssistanceInfo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A24C9B">
            <w:pPr>
              <w:pStyle w:val="TAH"/>
              <w:rPr>
                <w:rFonts w:cs="Arial"/>
                <w:szCs w:val="18"/>
              </w:rPr>
            </w:pPr>
            <w:r w:rsidRPr="00C07EFD">
              <w:t>Applicability</w:t>
            </w:r>
          </w:p>
        </w:tc>
      </w:tr>
      <w:tr w:rsidR="00A47DBD" w:rsidRPr="00C07EFD" w14:paraId="4D7363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A24C9B">
            <w:pPr>
              <w:pStyle w:val="TAL"/>
            </w:pPr>
            <w:proofErr w:type="spellStart"/>
            <w:r w:rsidRPr="00C07EFD">
              <w:t>deliveryTime</w:t>
            </w:r>
            <w:proofErr w:type="spellEnd"/>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A24C9B">
            <w:pPr>
              <w:pStyle w:val="TAL"/>
              <w:rPr>
                <w:lang w:eastAsia="zh-CN"/>
              </w:rPr>
            </w:pPr>
            <w:proofErr w:type="spellStart"/>
            <w:r w:rsidRPr="00C07EFD">
              <w:rPr>
                <w:lang w:eastAsia="zh-CN"/>
              </w:rPr>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A24C9B">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A24C9B">
            <w:pPr>
              <w:pStyle w:val="TAL"/>
              <w:rPr>
                <w:rFonts w:cs="Arial"/>
                <w:szCs w:val="18"/>
              </w:rPr>
            </w:pPr>
          </w:p>
        </w:tc>
      </w:tr>
      <w:tr w:rsidR="00A47DBD" w:rsidRPr="00C07EFD" w14:paraId="1686B7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A24C9B">
            <w:pPr>
              <w:pStyle w:val="TAL"/>
            </w:pPr>
            <w:proofErr w:type="spellStart"/>
            <w:r w:rsidRPr="00C07EFD">
              <w:t>achievableQoS</w:t>
            </w:r>
            <w:proofErr w:type="spellEnd"/>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A24C9B">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A24C9B">
            <w:pPr>
              <w:pStyle w:val="TAL"/>
              <w:rPr>
                <w:rFonts w:cs="Arial"/>
                <w:szCs w:val="18"/>
              </w:rPr>
            </w:pPr>
          </w:p>
        </w:tc>
      </w:tr>
      <w:tr w:rsidR="00A47DBD" w:rsidRPr="00C07EFD" w14:paraId="7B7E60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A24C9B">
            <w:pPr>
              <w:pStyle w:val="TAL"/>
            </w:pPr>
            <w:proofErr w:type="spellStart"/>
            <w:r w:rsidRPr="00C07EFD">
              <w:t>qosSuggestion</w:t>
            </w:r>
            <w:proofErr w:type="spellEnd"/>
          </w:p>
        </w:tc>
        <w:tc>
          <w:tcPr>
            <w:tcW w:w="1149" w:type="dxa"/>
            <w:tcBorders>
              <w:top w:val="single" w:sz="6" w:space="0" w:color="auto"/>
              <w:left w:val="single" w:sz="6" w:space="0" w:color="auto"/>
              <w:bottom w:val="single" w:sz="6" w:space="0" w:color="auto"/>
              <w:right w:val="single" w:sz="6" w:space="0" w:color="auto"/>
            </w:tcBorders>
          </w:tcPr>
          <w:p w14:paraId="688BE4E5"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A24C9B">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A24C9B">
            <w:pPr>
              <w:pStyle w:val="TAL"/>
              <w:rPr>
                <w:rFonts w:cs="Arial"/>
                <w:szCs w:val="18"/>
              </w:rPr>
            </w:pPr>
          </w:p>
        </w:tc>
      </w:tr>
    </w:tbl>
    <w:p w14:paraId="3A38172F" w14:textId="77777777" w:rsidR="00A47DBD" w:rsidRPr="00C07EFD" w:rsidRDefault="00A47DBD" w:rsidP="00A47DBD">
      <w:pPr>
        <w:rPr>
          <w:lang w:eastAsia="zh-CN"/>
        </w:rPr>
      </w:pPr>
    </w:p>
    <w:p w14:paraId="09CD442D" w14:textId="77777777" w:rsidR="001B1678" w:rsidRPr="00A77FE0" w:rsidRDefault="001B1678" w:rsidP="00752A3E">
      <w:pPr>
        <w:pStyle w:val="H6"/>
        <w:rPr>
          <w:lang w:eastAsia="zh-CN"/>
        </w:rPr>
      </w:pPr>
      <w:r w:rsidRPr="00A77FE0">
        <w:rPr>
          <w:lang w:eastAsia="zh-CN"/>
        </w:rPr>
        <w:lastRenderedPageBreak/>
        <w:t>6.1.12.6.2.8</w:t>
      </w:r>
      <w:r w:rsidRPr="00A77FE0">
        <w:rPr>
          <w:lang w:eastAsia="zh-CN"/>
        </w:rPr>
        <w:tab/>
        <w:t xml:space="preserve">Type: </w:t>
      </w:r>
      <w:proofErr w:type="spellStart"/>
      <w:r w:rsidRPr="00A77FE0">
        <w:rPr>
          <w:lang w:eastAsia="zh-CN"/>
        </w:rPr>
        <w:t>AvailabilityInfo</w:t>
      </w:r>
      <w:proofErr w:type="spellEnd"/>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proofErr w:type="spellStart"/>
      <w:r w:rsidRPr="00C07EFD">
        <w:rPr>
          <w:lang w:eastAsia="zh-CN"/>
        </w:rPr>
        <w:t>AvailabilityInfo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A24C9B">
            <w:pPr>
              <w:pStyle w:val="TAH"/>
              <w:rPr>
                <w:rFonts w:cs="Arial"/>
                <w:szCs w:val="18"/>
              </w:rPr>
            </w:pPr>
            <w:r w:rsidRPr="00C07EFD">
              <w:t>Applicability</w:t>
            </w:r>
          </w:p>
        </w:tc>
      </w:tr>
      <w:tr w:rsidR="00A47DBD" w:rsidRPr="00C07EFD" w14:paraId="66CF4CD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A24C9B">
            <w:pPr>
              <w:pStyle w:val="TAL"/>
            </w:pPr>
            <w:proofErr w:type="spellStart"/>
            <w:r w:rsidRPr="00C07EFD">
              <w:t>splitOpProfile</w:t>
            </w:r>
            <w:proofErr w:type="spellEnd"/>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A24C9B">
            <w:pPr>
              <w:pStyle w:val="TAL"/>
              <w:rPr>
                <w:lang w:eastAsia="zh-CN"/>
              </w:rPr>
            </w:pPr>
            <w:r w:rsidRPr="00C07EFD">
              <w:rPr>
                <w:lang w:eastAsia="zh-CN"/>
              </w:rPr>
              <w:t>array(</w:t>
            </w:r>
            <w:proofErr w:type="spellStart"/>
            <w:r w:rsidRPr="00C07EFD">
              <w:rPr>
                <w:lang w:eastAsia="zh-CN"/>
              </w:rPr>
              <w:t>SplitOpProfile</w:t>
            </w:r>
            <w:proofErr w:type="spellEnd"/>
            <w:r w:rsidRPr="00C07EFD">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A24C9B">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A24C9B">
            <w:pPr>
              <w:pStyle w:val="TAL"/>
              <w:rPr>
                <w:rFonts w:cs="Arial"/>
                <w:szCs w:val="18"/>
              </w:rPr>
            </w:pPr>
          </w:p>
        </w:tc>
      </w:tr>
      <w:tr w:rsidR="00A47DBD" w:rsidRPr="00C07EFD" w14:paraId="48B10C7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A24C9B">
            <w:pPr>
              <w:pStyle w:val="TAL"/>
            </w:pPr>
            <w:proofErr w:type="spellStart"/>
            <w:r w:rsidRPr="00C07EFD">
              <w:t>availableNodes</w:t>
            </w:r>
            <w:proofErr w:type="spellEnd"/>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A24C9B">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A24C9B">
            <w:pPr>
              <w:pStyle w:val="TAL"/>
              <w:rPr>
                <w:rFonts w:cs="Arial"/>
                <w:szCs w:val="18"/>
              </w:rPr>
            </w:pPr>
          </w:p>
        </w:tc>
      </w:tr>
    </w:tbl>
    <w:p w14:paraId="4B37A53E" w14:textId="77777777" w:rsidR="00A47DBD" w:rsidRPr="00C07EFD" w:rsidRDefault="00A47DBD" w:rsidP="00A47DBD">
      <w:pPr>
        <w:rPr>
          <w:lang w:eastAsia="zh-CN"/>
        </w:rPr>
      </w:pPr>
    </w:p>
    <w:p w14:paraId="22563700" w14:textId="77777777" w:rsidR="00E062C0" w:rsidRPr="00A77FE0" w:rsidRDefault="00E062C0" w:rsidP="00752A3E">
      <w:pPr>
        <w:pStyle w:val="H6"/>
        <w:rPr>
          <w:lang w:eastAsia="zh-CN"/>
        </w:rPr>
      </w:pPr>
      <w:r w:rsidRPr="00A77FE0">
        <w:rPr>
          <w:lang w:eastAsia="zh-CN"/>
        </w:rPr>
        <w:t>6.1.12.6.2.9</w:t>
      </w:r>
      <w:r w:rsidRPr="00A77FE0">
        <w:rPr>
          <w:lang w:eastAsia="zh-CN"/>
        </w:rPr>
        <w:tab/>
        <w:t xml:space="preserve">Type: </w:t>
      </w:r>
      <w:proofErr w:type="spellStart"/>
      <w:r w:rsidRPr="00A77FE0">
        <w:rPr>
          <w:lang w:eastAsia="zh-CN"/>
        </w:rPr>
        <w:t>SplitOpProfile</w:t>
      </w:r>
      <w:proofErr w:type="spellEnd"/>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proofErr w:type="spellStart"/>
      <w:r w:rsidRPr="00C07EFD">
        <w:rPr>
          <w:lang w:eastAsia="zh-CN"/>
        </w:rPr>
        <w:t>SplitOpProfile</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A24C9B">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A24C9B">
            <w:pPr>
              <w:pStyle w:val="TAH"/>
              <w:rPr>
                <w:rFonts w:cs="Arial"/>
                <w:szCs w:val="18"/>
              </w:rPr>
            </w:pPr>
            <w:r w:rsidRPr="00C07EFD">
              <w:t>Applicability</w:t>
            </w:r>
          </w:p>
        </w:tc>
      </w:tr>
      <w:tr w:rsidR="00A47DBD" w:rsidRPr="00C07EFD" w14:paraId="14785C50"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A24C9B">
            <w:pPr>
              <w:pStyle w:val="TAL"/>
            </w:pPr>
            <w:proofErr w:type="spellStart"/>
            <w:r w:rsidRPr="00C07EFD">
              <w:t>splitOpPipelineId</w:t>
            </w:r>
            <w:proofErr w:type="spellEnd"/>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A24C9B">
            <w:pPr>
              <w:pStyle w:val="TAL"/>
              <w:rPr>
                <w:rFonts w:cs="Arial"/>
                <w:szCs w:val="18"/>
              </w:rPr>
            </w:pPr>
          </w:p>
        </w:tc>
      </w:tr>
      <w:tr w:rsidR="00A47DBD" w:rsidRPr="00C07EFD" w14:paraId="22F5769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A24C9B">
            <w:pPr>
              <w:pStyle w:val="TAL"/>
            </w:pPr>
            <w:proofErr w:type="spellStart"/>
            <w:r w:rsidRPr="00C07EFD">
              <w:t>headEp</w:t>
            </w:r>
            <w:proofErr w:type="spellEnd"/>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A24C9B">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A24C9B">
            <w:pPr>
              <w:pStyle w:val="TAL"/>
              <w:rPr>
                <w:rFonts w:cs="Arial"/>
                <w:szCs w:val="18"/>
              </w:rPr>
            </w:pPr>
          </w:p>
        </w:tc>
      </w:tr>
      <w:tr w:rsidR="00A47DBD" w:rsidRPr="00C07EFD" w14:paraId="65DA8442"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A24C9B">
            <w:pPr>
              <w:pStyle w:val="TAL"/>
            </w:pPr>
            <w:proofErr w:type="spellStart"/>
            <w:r w:rsidRPr="00C07EFD">
              <w:t>tailEp</w:t>
            </w:r>
            <w:proofErr w:type="spellEnd"/>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A24C9B">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A24C9B">
            <w:pPr>
              <w:pStyle w:val="TAL"/>
              <w:rPr>
                <w:rFonts w:cs="Arial"/>
                <w:szCs w:val="18"/>
              </w:rPr>
            </w:pPr>
          </w:p>
        </w:tc>
      </w:tr>
      <w:tr w:rsidR="00A47DBD" w:rsidRPr="00C07EFD" w14:paraId="4022D1C4"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A24C9B">
            <w:pPr>
              <w:pStyle w:val="TAL"/>
            </w:pPr>
            <w:proofErr w:type="spellStart"/>
            <w:r w:rsidRPr="00C07EFD">
              <w:t>usageInfo</w:t>
            </w:r>
            <w:proofErr w:type="spellEnd"/>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A24C9B">
            <w:pPr>
              <w:pStyle w:val="TAL"/>
            </w:pPr>
            <w:proofErr w:type="spellStart"/>
            <w:r w:rsidRPr="00C07EFD">
              <w:t>UsageInformation</w:t>
            </w:r>
            <w:proofErr w:type="spellEnd"/>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A24C9B">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A24C9B">
            <w:pPr>
              <w:pStyle w:val="TAL"/>
              <w:rPr>
                <w:rFonts w:cs="Arial"/>
                <w:szCs w:val="18"/>
              </w:rPr>
            </w:pPr>
          </w:p>
        </w:tc>
      </w:tr>
      <w:tr w:rsidR="00A47DBD" w:rsidRPr="00C07EFD" w14:paraId="7EFC9B8C"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A24C9B">
            <w:pPr>
              <w:pStyle w:val="TAL"/>
            </w:pPr>
            <w:proofErr w:type="spellStart"/>
            <w:r w:rsidRPr="00C07EFD">
              <w:t>stageInfo</w:t>
            </w:r>
            <w:proofErr w:type="spellEnd"/>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A24C9B">
            <w:pPr>
              <w:pStyle w:val="TAL"/>
            </w:pPr>
            <w:r w:rsidRPr="00C07EFD">
              <w:t>array(</w:t>
            </w:r>
            <w:proofErr w:type="spellStart"/>
            <w:r w:rsidRPr="00C07EFD">
              <w:t>StageInfo</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A24C9B">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A24C9B">
            <w:pPr>
              <w:pStyle w:val="TAL"/>
              <w:rPr>
                <w:rFonts w:cs="Arial"/>
                <w:szCs w:val="18"/>
              </w:rPr>
            </w:pPr>
          </w:p>
        </w:tc>
      </w:tr>
    </w:tbl>
    <w:p w14:paraId="3BE83B27" w14:textId="77777777" w:rsidR="00A47DBD" w:rsidRPr="00C07EFD" w:rsidRDefault="00A47DBD" w:rsidP="00A47DBD">
      <w:pPr>
        <w:rPr>
          <w:lang w:eastAsia="zh-CN"/>
        </w:rPr>
      </w:pPr>
    </w:p>
    <w:p w14:paraId="03A05FBF" w14:textId="77777777" w:rsidR="00564392" w:rsidRPr="00A77FE0" w:rsidRDefault="00564392" w:rsidP="00752A3E">
      <w:pPr>
        <w:pStyle w:val="H6"/>
        <w:rPr>
          <w:lang w:eastAsia="zh-CN"/>
        </w:rPr>
      </w:pPr>
      <w:r w:rsidRPr="00A77FE0">
        <w:rPr>
          <w:lang w:eastAsia="zh-CN"/>
        </w:rPr>
        <w:t>6.1.12.6.2.10</w:t>
      </w:r>
      <w:r w:rsidRPr="00A77FE0">
        <w:rPr>
          <w:lang w:eastAsia="zh-CN"/>
        </w:rPr>
        <w:tab/>
        <w:t xml:space="preserve">Type: </w:t>
      </w:r>
      <w:proofErr w:type="spellStart"/>
      <w:r w:rsidRPr="00A77FE0">
        <w:rPr>
          <w:lang w:eastAsia="zh-CN"/>
        </w:rPr>
        <w:t>StageInfo</w:t>
      </w:r>
      <w:proofErr w:type="spellEnd"/>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proofErr w:type="spellStart"/>
      <w:r w:rsidRPr="00C07EFD">
        <w:rPr>
          <w:lang w:eastAsia="zh-CN"/>
        </w:rPr>
        <w:t>StageInfo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A24C9B">
            <w:pPr>
              <w:pStyle w:val="TAH"/>
              <w:rPr>
                <w:rFonts w:cs="Arial"/>
                <w:szCs w:val="18"/>
              </w:rPr>
            </w:pPr>
            <w:r w:rsidRPr="00C07EFD">
              <w:t>Applicability</w:t>
            </w:r>
          </w:p>
        </w:tc>
      </w:tr>
      <w:tr w:rsidR="00A47DBD" w:rsidRPr="00C07EFD" w14:paraId="44EFDD9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A24C9B">
            <w:pPr>
              <w:pStyle w:val="TAL"/>
            </w:pPr>
            <w:proofErr w:type="spellStart"/>
            <w:r w:rsidRPr="00C07EFD">
              <w:t>stageId</w:t>
            </w:r>
            <w:proofErr w:type="spellEnd"/>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A24C9B">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A24C9B">
            <w:pPr>
              <w:pStyle w:val="TAL"/>
              <w:rPr>
                <w:rFonts w:cs="Arial"/>
                <w:szCs w:val="18"/>
              </w:rPr>
            </w:pPr>
          </w:p>
        </w:tc>
      </w:tr>
      <w:tr w:rsidR="00A47DBD" w:rsidRPr="00C07EFD" w14:paraId="113A698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A24C9B">
            <w:pPr>
              <w:pStyle w:val="TAL"/>
            </w:pPr>
            <w:proofErr w:type="spellStart"/>
            <w:r w:rsidRPr="00C07EFD">
              <w:t>numNodes</w:t>
            </w:r>
            <w:proofErr w:type="spellEnd"/>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A24C9B">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A24C9B">
            <w:pPr>
              <w:pStyle w:val="TAL"/>
              <w:rPr>
                <w:rFonts w:cs="Arial"/>
                <w:szCs w:val="18"/>
              </w:rPr>
            </w:pPr>
          </w:p>
        </w:tc>
      </w:tr>
      <w:tr w:rsidR="00A47DBD" w:rsidRPr="00C07EFD" w14:paraId="08A225C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A24C9B">
            <w:pPr>
              <w:pStyle w:val="TAL"/>
            </w:pPr>
            <w:proofErr w:type="spellStart"/>
            <w:r w:rsidRPr="00C07EFD">
              <w:t>headEp</w:t>
            </w:r>
            <w:proofErr w:type="spellEnd"/>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A24C9B">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A24C9B">
            <w:pPr>
              <w:pStyle w:val="TAL"/>
              <w:rPr>
                <w:rFonts w:cs="Arial"/>
                <w:szCs w:val="18"/>
              </w:rPr>
            </w:pPr>
          </w:p>
        </w:tc>
      </w:tr>
      <w:tr w:rsidR="00A47DBD" w:rsidRPr="00C07EFD" w14:paraId="22CA9C4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A24C9B">
            <w:pPr>
              <w:pStyle w:val="TAL"/>
            </w:pPr>
            <w:proofErr w:type="spellStart"/>
            <w:r w:rsidRPr="00C07EFD">
              <w:t>tailEp</w:t>
            </w:r>
            <w:proofErr w:type="spellEnd"/>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A24C9B">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A24C9B">
            <w:pPr>
              <w:pStyle w:val="TAL"/>
              <w:rPr>
                <w:rFonts w:cs="Arial"/>
                <w:szCs w:val="18"/>
              </w:rPr>
            </w:pPr>
          </w:p>
        </w:tc>
      </w:tr>
      <w:tr w:rsidR="00A47DBD" w:rsidRPr="00C07EFD" w14:paraId="220F56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A24C9B">
            <w:pPr>
              <w:pStyle w:val="TAL"/>
            </w:pPr>
            <w:proofErr w:type="spellStart"/>
            <w:r w:rsidRPr="00C07EFD">
              <w:t>nodeOrder</w:t>
            </w:r>
            <w:proofErr w:type="spellEnd"/>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A24C9B">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483CF1E8" w:rsidR="00A47DBD" w:rsidRPr="00C07EFD" w:rsidRDefault="009C0366" w:rsidP="00A24C9B">
            <w:pPr>
              <w:pStyle w:val="TAC"/>
              <w:rPr>
                <w:lang w:eastAsia="zh-CN"/>
              </w:rPr>
            </w:pPr>
            <w:r>
              <w:rPr>
                <w:lang w:eastAsia="zh-CN"/>
              </w:rPr>
              <w:t>1..</w:t>
            </w:r>
            <w:r w:rsidR="00A47DBD"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A24C9B">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A24C9B">
            <w:pPr>
              <w:pStyle w:val="TAL"/>
              <w:rPr>
                <w:rFonts w:cs="Arial"/>
                <w:szCs w:val="18"/>
              </w:rPr>
            </w:pPr>
          </w:p>
        </w:tc>
      </w:tr>
      <w:tr w:rsidR="00A47DBD" w:rsidRPr="00C07EFD" w14:paraId="6B41DEE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A24C9B">
            <w:pPr>
              <w:pStyle w:val="TAL"/>
            </w:pPr>
            <w:proofErr w:type="spellStart"/>
            <w:r w:rsidRPr="00C07EFD">
              <w:t>mlModelId</w:t>
            </w:r>
            <w:proofErr w:type="spellEnd"/>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A24C9B">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A24C9B">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35" w:name="_Toc212496053"/>
      <w:r w:rsidRPr="00C07EFD">
        <w:rPr>
          <w:lang w:eastAsia="zh-CN"/>
        </w:rPr>
        <w:t>6.1.12.6.3</w:t>
      </w:r>
      <w:r w:rsidRPr="00C07EFD">
        <w:rPr>
          <w:lang w:eastAsia="zh-CN"/>
        </w:rPr>
        <w:tab/>
        <w:t>Simple data types and enumerations</w:t>
      </w:r>
      <w:bookmarkEnd w:id="1235"/>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5C8F285F" w14:textId="77777777" w:rsidR="00B435F4" w:rsidRPr="00A77FE0" w:rsidRDefault="00B435F4" w:rsidP="00752A3E">
      <w:pPr>
        <w:pStyle w:val="H6"/>
        <w:rPr>
          <w:lang w:eastAsia="en-GB"/>
        </w:rPr>
      </w:pPr>
      <w:r w:rsidRPr="00A77FE0">
        <w:rPr>
          <w:lang w:eastAsia="zh-CN"/>
        </w:rPr>
        <w:t>6.1.12.6.3</w:t>
      </w:r>
      <w:r w:rsidRPr="00A77FE0">
        <w:rPr>
          <w:lang w:eastAsia="en-GB"/>
        </w:rPr>
        <w:t>.2</w:t>
      </w:r>
      <w:r w:rsidRPr="00A77FE0">
        <w:rPr>
          <w:lang w:eastAsia="en-GB"/>
        </w:rPr>
        <w:tab/>
        <w:t xml:space="preserve">Simple data types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A24C9B">
            <w:pPr>
              <w:keepNext/>
              <w:keepLines/>
              <w:spacing w:after="0"/>
              <w:jc w:val="center"/>
              <w:rPr>
                <w:rFonts w:ascii="Arial" w:hAnsi="Arial"/>
                <w:b/>
                <w:sz w:val="18"/>
              </w:rPr>
            </w:pPr>
            <w:bookmarkStart w:id="1236" w:name="_MCCTEMPBM_CRPT44590116___4"/>
            <w:r w:rsidRPr="00C07EFD">
              <w:rPr>
                <w:rFonts w:ascii="Arial" w:hAnsi="Arial"/>
                <w:b/>
                <w:sz w:val="18"/>
              </w:rPr>
              <w:t>Applicability</w:t>
            </w:r>
            <w:bookmarkEnd w:id="1236"/>
          </w:p>
        </w:tc>
      </w:tr>
      <w:tr w:rsidR="00A47DBD" w:rsidRPr="00C07EFD" w14:paraId="1A0115F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A24C9B">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4F209D75" w14:textId="77777777" w:rsidR="00510820" w:rsidRPr="00A77FE0" w:rsidRDefault="00510820" w:rsidP="00752A3E">
      <w:pPr>
        <w:pStyle w:val="H6"/>
        <w:rPr>
          <w:lang w:eastAsia="zh-CN"/>
        </w:rPr>
      </w:pPr>
      <w:r w:rsidRPr="00A77FE0">
        <w:rPr>
          <w:lang w:eastAsia="zh-CN"/>
        </w:rPr>
        <w:lastRenderedPageBreak/>
        <w:t>6.1.12.6.3.3</w:t>
      </w:r>
      <w:r w:rsidRPr="00A77FE0">
        <w:rPr>
          <w:lang w:eastAsia="zh-CN"/>
        </w:rPr>
        <w:tab/>
        <w:t xml:space="preserve">Enumeration: </w:t>
      </w:r>
      <w:proofErr w:type="spellStart"/>
      <w:r w:rsidRPr="00A77FE0">
        <w:rPr>
          <w:lang w:eastAsia="zh-CN"/>
        </w:rPr>
        <w:t>SplitOpEventId</w:t>
      </w:r>
      <w:proofErr w:type="spellEnd"/>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proofErr w:type="spellStart"/>
      <w:r w:rsidRPr="00C07EFD">
        <w:rPr>
          <w:lang w:eastAsia="zh-CN"/>
        </w:rPr>
        <w:t>SplitOpEventId</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A24C9B">
            <w:pPr>
              <w:pStyle w:val="TAH"/>
            </w:pPr>
            <w:r w:rsidRPr="00C07EFD">
              <w:t>Applicability</w:t>
            </w:r>
          </w:p>
        </w:tc>
      </w:tr>
      <w:tr w:rsidR="00A47DBD" w:rsidRPr="00C07EFD" w14:paraId="71C9844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A24C9B">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A24C9B">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A24C9B"/>
        </w:tc>
      </w:tr>
      <w:tr w:rsidR="00A47DBD" w:rsidRPr="00C07EFD" w14:paraId="32EA647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A24C9B">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A24C9B">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A24C9B"/>
        </w:tc>
      </w:tr>
      <w:tr w:rsidR="00A47DBD" w:rsidRPr="00C07EFD" w14:paraId="51E9675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A24C9B">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A24C9B">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A24C9B"/>
        </w:tc>
      </w:tr>
    </w:tbl>
    <w:p w14:paraId="022D9C45" w14:textId="77777777" w:rsidR="00A47DBD" w:rsidRPr="00C07EFD" w:rsidRDefault="00A47DBD" w:rsidP="00A47DBD">
      <w:pPr>
        <w:rPr>
          <w:lang w:eastAsia="zh-CN"/>
        </w:rPr>
      </w:pPr>
    </w:p>
    <w:p w14:paraId="7B78359A" w14:textId="145CE950" w:rsidR="005E70D1" w:rsidRPr="00A77FE0" w:rsidRDefault="005E70D1" w:rsidP="00752A3E">
      <w:pPr>
        <w:pStyle w:val="H6"/>
        <w:rPr>
          <w:lang w:eastAsia="zh-CN"/>
        </w:rPr>
      </w:pPr>
      <w:r w:rsidRPr="00A77FE0">
        <w:rPr>
          <w:lang w:eastAsia="zh-CN"/>
        </w:rPr>
        <w:t>6.1.12.6.3.</w:t>
      </w:r>
      <w:r>
        <w:rPr>
          <w:lang w:eastAsia="zh-CN"/>
        </w:rPr>
        <w:t>4</w:t>
      </w:r>
      <w:r w:rsidRPr="00A77FE0">
        <w:rPr>
          <w:lang w:eastAsia="zh-CN"/>
        </w:rPr>
        <w:tab/>
        <w:t>Enumeration: SubEventId</w:t>
      </w:r>
    </w:p>
    <w:p w14:paraId="4DAD5885" w14:textId="4B6F689B" w:rsidR="005E70D1" w:rsidRPr="00A77FE0" w:rsidRDefault="005E70D1" w:rsidP="005E70D1">
      <w:pPr>
        <w:keepNext/>
        <w:keepLines/>
        <w:spacing w:before="60"/>
        <w:jc w:val="center"/>
        <w:rPr>
          <w:rFonts w:ascii="Arial" w:hAnsi="Arial"/>
          <w:b/>
        </w:rPr>
      </w:pPr>
      <w:bookmarkStart w:id="1237" w:name="_MCCTEMPBM_CRPT44590117___4"/>
      <w:r w:rsidRPr="00A77FE0">
        <w:rPr>
          <w:rFonts w:ascii="Arial" w:hAnsi="Arial"/>
          <w:b/>
        </w:rPr>
        <w:t>Table </w:t>
      </w:r>
      <w:r w:rsidRPr="00A77FE0">
        <w:rPr>
          <w:rFonts w:ascii="Arial" w:hAnsi="Arial"/>
          <w:b/>
          <w:lang w:eastAsia="zh-CN"/>
        </w:rPr>
        <w:t>6.1.12.6.3.4</w:t>
      </w:r>
      <w:r w:rsidRPr="00A77FE0">
        <w:rPr>
          <w:rFonts w:ascii="Arial" w:hAnsi="Arial"/>
          <w:b/>
        </w:rPr>
        <w:t xml:space="preserve">-1: Enumeration </w:t>
      </w:r>
      <w:r w:rsidRPr="00A77FE0">
        <w:rPr>
          <w:rFonts w:ascii="Arial" w:hAnsi="Arial"/>
          <w:b/>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bookmarkEnd w:id="1237"/>
          <w:p w14:paraId="6B72E8A6"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A24C9B">
            <w:pPr>
              <w:pStyle w:val="TAH"/>
            </w:pPr>
            <w:r w:rsidRPr="00C07EFD">
              <w:t>Applicability</w:t>
            </w:r>
          </w:p>
        </w:tc>
      </w:tr>
      <w:tr w:rsidR="00A47DBD" w:rsidRPr="00C07EFD" w14:paraId="289B52D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A24C9B">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A24C9B">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A24C9B"/>
        </w:tc>
      </w:tr>
      <w:tr w:rsidR="00A47DBD" w:rsidRPr="00C07EFD" w14:paraId="0529646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A24C9B">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A24C9B">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A24C9B"/>
        </w:tc>
      </w:tr>
      <w:tr w:rsidR="00A47DBD" w:rsidRPr="00C07EFD" w14:paraId="7E797F8B"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A24C9B">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A24C9B">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A24C9B"/>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38" w:name="_Toc212496054"/>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38"/>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39" w:name="_Toc212496055"/>
      <w:r w:rsidRPr="00C07EFD">
        <w:rPr>
          <w:noProof/>
        </w:rPr>
        <w:t>6.1.12.</w:t>
      </w:r>
      <w:r w:rsidRPr="00C07EFD">
        <w:t>6.5</w:t>
      </w:r>
      <w:r w:rsidRPr="00C07EFD">
        <w:tab/>
        <w:t>Binary data</w:t>
      </w:r>
      <w:bookmarkEnd w:id="1239"/>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A24C9B">
            <w:pPr>
              <w:pStyle w:val="TAH"/>
            </w:pPr>
            <w:r w:rsidRPr="00C07EFD">
              <w:t>Content type</w:t>
            </w:r>
          </w:p>
        </w:tc>
      </w:tr>
      <w:tr w:rsidR="00A47DBD" w:rsidRPr="00C07EFD" w14:paraId="513017C2"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A24C9B">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40" w:name="_Toc212496056"/>
      <w:r w:rsidRPr="00C07EFD">
        <w:rPr>
          <w:lang w:eastAsia="zh-CN"/>
        </w:rPr>
        <w:t>6.1.12.7</w:t>
      </w:r>
      <w:r w:rsidRPr="00C07EFD">
        <w:rPr>
          <w:lang w:eastAsia="zh-CN"/>
        </w:rPr>
        <w:tab/>
        <w:t>Error Handling</w:t>
      </w:r>
      <w:bookmarkEnd w:id="1240"/>
    </w:p>
    <w:p w14:paraId="2117E538" w14:textId="2D8476DD" w:rsidR="00A47DBD" w:rsidRPr="00C07EFD" w:rsidRDefault="00A47DBD" w:rsidP="00A47DBD">
      <w:pPr>
        <w:pStyle w:val="Heading5"/>
      </w:pPr>
      <w:bookmarkStart w:id="1241" w:name="_Toc212496057"/>
      <w:r w:rsidRPr="00C07EFD">
        <w:rPr>
          <w:lang w:eastAsia="zh-CN"/>
        </w:rPr>
        <w:t>6.1.12.7.1</w:t>
      </w:r>
      <w:r w:rsidRPr="00C07EFD">
        <w:tab/>
        <w:t>General</w:t>
      </w:r>
      <w:bookmarkEnd w:id="1241"/>
    </w:p>
    <w:p w14:paraId="2CC14706" w14:textId="77777777" w:rsidR="00A47DBD" w:rsidRPr="00C07EFD" w:rsidRDefault="00A47DBD" w:rsidP="00A47DBD">
      <w:r w:rsidRPr="00C07EFD">
        <w:t xml:space="preserve">For the </w:t>
      </w:r>
      <w:proofErr w:type="spellStart"/>
      <w:r w:rsidRPr="00C07EFD">
        <w:t>AIMLES_</w:t>
      </w:r>
      <w:r w:rsidRPr="00C07EFD">
        <w:rPr>
          <w:lang w:eastAsia="zh-CN"/>
        </w:rPr>
        <w:t>SplitOpEvent</w:t>
      </w:r>
      <w:proofErr w:type="spellEnd"/>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 xml:space="preserve">In addition, the requirements in the following clauses are applicable for the </w:t>
      </w:r>
      <w:proofErr w:type="spellStart"/>
      <w:r w:rsidRPr="00C07EFD">
        <w:t>AIMLES_</w:t>
      </w:r>
      <w:r w:rsidRPr="00C07EFD">
        <w:rPr>
          <w:lang w:eastAsia="zh-CN"/>
        </w:rPr>
        <w:t>SplitOpEvent</w:t>
      </w:r>
      <w:proofErr w:type="spellEnd"/>
      <w:r w:rsidRPr="00C07EFD">
        <w:t xml:space="preserve"> API.</w:t>
      </w:r>
    </w:p>
    <w:p w14:paraId="446DD661" w14:textId="217910F3" w:rsidR="00A47DBD" w:rsidRPr="00C07EFD" w:rsidRDefault="00A47DBD" w:rsidP="00A47DBD">
      <w:pPr>
        <w:pStyle w:val="Heading5"/>
      </w:pPr>
      <w:bookmarkStart w:id="1242" w:name="_Toc212496058"/>
      <w:r w:rsidRPr="00C07EFD">
        <w:rPr>
          <w:lang w:eastAsia="zh-CN"/>
        </w:rPr>
        <w:t>6.1.12.7.2</w:t>
      </w:r>
      <w:r w:rsidRPr="00C07EFD">
        <w:tab/>
        <w:t>Protocol Errors</w:t>
      </w:r>
      <w:bookmarkEnd w:id="1242"/>
    </w:p>
    <w:p w14:paraId="44C632D6" w14:textId="77777777" w:rsidR="00A47DBD" w:rsidRPr="00C07EFD" w:rsidRDefault="00A47DBD" w:rsidP="00A47DBD">
      <w:r w:rsidRPr="00C07EFD">
        <w:t xml:space="preserve">No specific protocol errors for the </w:t>
      </w:r>
      <w:proofErr w:type="spellStart"/>
      <w:r w:rsidRPr="00C07EFD">
        <w:rPr>
          <w:lang w:eastAsia="zh-CN"/>
        </w:rPr>
        <w:t>AIMLES_SplitOpEvent</w:t>
      </w:r>
      <w:proofErr w:type="spellEnd"/>
      <w:r w:rsidRPr="00C07EFD">
        <w:t xml:space="preserve"> API are specified.</w:t>
      </w:r>
    </w:p>
    <w:p w14:paraId="02990F4B" w14:textId="3DE512DC" w:rsidR="00A47DBD" w:rsidRPr="00C07EFD" w:rsidRDefault="00A47DBD" w:rsidP="00A47DBD">
      <w:pPr>
        <w:pStyle w:val="Heading5"/>
      </w:pPr>
      <w:bookmarkStart w:id="1243" w:name="_Toc212496059"/>
      <w:r w:rsidRPr="00C07EFD">
        <w:rPr>
          <w:lang w:eastAsia="zh-CN"/>
        </w:rPr>
        <w:t>6.1.12.7.3</w:t>
      </w:r>
      <w:r w:rsidRPr="00C07EFD">
        <w:tab/>
        <w:t>Application Errors</w:t>
      </w:r>
      <w:bookmarkEnd w:id="1243"/>
    </w:p>
    <w:p w14:paraId="44EC51AA" w14:textId="7931E0B8" w:rsidR="00A47DBD" w:rsidRPr="00C07EFD" w:rsidRDefault="00A47DBD" w:rsidP="00A47DBD">
      <w:r w:rsidRPr="00C07EFD">
        <w:t xml:space="preserve">The application errors defined for </w:t>
      </w:r>
      <w:proofErr w:type="spellStart"/>
      <w:r w:rsidRPr="00C07EFD">
        <w:rPr>
          <w:lang w:eastAsia="zh-CN"/>
        </w:rPr>
        <w:t>AIMLES_SplitOpEvent</w:t>
      </w:r>
      <w:proofErr w:type="spellEnd"/>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lastRenderedPageBreak/>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A24C9B">
            <w:pPr>
              <w:pStyle w:val="TAH"/>
            </w:pPr>
            <w:r w:rsidRPr="00C07EFD">
              <w:t>Applicability</w:t>
            </w:r>
          </w:p>
        </w:tc>
      </w:tr>
      <w:tr w:rsidR="00A47DBD" w:rsidRPr="00C07EFD" w14:paraId="5B72D094"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A24C9B">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44" w:name="_Toc212496060"/>
      <w:r w:rsidRPr="00C07EFD">
        <w:rPr>
          <w:lang w:eastAsia="zh-CN"/>
        </w:rPr>
        <w:t>6.1.12.8</w:t>
      </w:r>
      <w:r w:rsidRPr="00C07EFD">
        <w:rPr>
          <w:lang w:eastAsia="zh-CN"/>
        </w:rPr>
        <w:tab/>
        <w:t>Feature negotiation</w:t>
      </w:r>
      <w:bookmarkEnd w:id="1244"/>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proofErr w:type="spellStart"/>
      <w:r w:rsidRPr="00C07EFD">
        <w:rPr>
          <w:lang w:eastAsia="zh-CN"/>
        </w:rPr>
        <w:t>AIMLES_SplitOpEvent</w:t>
      </w:r>
      <w:proofErr w:type="spellEnd"/>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A24C9B">
            <w:pPr>
              <w:keepNext/>
              <w:keepLines/>
              <w:spacing w:after="0"/>
              <w:jc w:val="center"/>
              <w:rPr>
                <w:rFonts w:ascii="Arial" w:eastAsia="Batang" w:hAnsi="Arial"/>
                <w:b/>
                <w:sz w:val="18"/>
              </w:rPr>
            </w:pPr>
            <w:bookmarkStart w:id="1245" w:name="_MCCTEMPBM_CRPT44590118___4"/>
            <w:r w:rsidRPr="00C07EFD">
              <w:rPr>
                <w:rFonts w:ascii="Arial" w:eastAsia="Batang" w:hAnsi="Arial"/>
                <w:b/>
                <w:sz w:val="18"/>
              </w:rPr>
              <w:t>Description</w:t>
            </w:r>
            <w:bookmarkEnd w:id="1245"/>
          </w:p>
        </w:tc>
      </w:tr>
      <w:tr w:rsidR="00A47DBD" w:rsidRPr="00C07EFD" w14:paraId="191CF08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A24C9B">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46" w:name="_Toc212496061"/>
      <w:r w:rsidRPr="00C07EFD">
        <w:rPr>
          <w:noProof/>
        </w:rPr>
        <w:t>6.1.12.</w:t>
      </w:r>
      <w:r w:rsidRPr="00C07EFD">
        <w:t>9</w:t>
      </w:r>
      <w:r w:rsidRPr="00C07EFD">
        <w:tab/>
        <w:t>Security</w:t>
      </w:r>
      <w:bookmarkEnd w:id="1246"/>
    </w:p>
    <w:p w14:paraId="03DA6173" w14:textId="77777777" w:rsidR="00A47DBD" w:rsidRPr="00C07EFD" w:rsidRDefault="00A47DBD" w:rsidP="00A47DBD">
      <w:pPr>
        <w:rPr>
          <w:noProof/>
          <w:lang w:eastAsia="zh-CN"/>
        </w:rPr>
      </w:pPr>
      <w:r w:rsidRPr="00C07EFD">
        <w:t xml:space="preserve">The provisions of clause 6 of 3GPP TS 29.122 [2] shall apply for the </w:t>
      </w:r>
      <w:proofErr w:type="spellStart"/>
      <w:r w:rsidRPr="00C07EFD">
        <w:rPr>
          <w:lang w:eastAsia="zh-CN"/>
        </w:rPr>
        <w:t>AIMLES_SplitOpEvent</w:t>
      </w:r>
      <w:proofErr w:type="spellEnd"/>
      <w:r w:rsidRPr="00C07EFD">
        <w:rPr>
          <w:lang w:eastAsia="zh-CN"/>
        </w:rPr>
        <w:t xml:space="preserve">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17634A3A" w14:textId="0C0CEFE5" w:rsidR="008251A9" w:rsidRPr="00C07EFD" w:rsidRDefault="008251A9" w:rsidP="008251A9">
      <w:pPr>
        <w:pStyle w:val="Heading3"/>
        <w:rPr>
          <w:lang w:eastAsia="zh-CN"/>
        </w:rPr>
      </w:pPr>
      <w:bookmarkStart w:id="1247" w:name="_Toc212496062"/>
      <w:r w:rsidRPr="00C07EFD">
        <w:rPr>
          <w:lang w:eastAsia="zh-CN"/>
        </w:rPr>
        <w:lastRenderedPageBreak/>
        <w:t>6.1.13</w:t>
      </w:r>
      <w:r w:rsidRPr="00C07EFD">
        <w:rPr>
          <w:lang w:eastAsia="zh-CN"/>
        </w:rPr>
        <w:tab/>
      </w:r>
      <w:proofErr w:type="spellStart"/>
      <w:r>
        <w:rPr>
          <w:lang w:eastAsia="zh-CN"/>
        </w:rPr>
        <w:t>AIMLES</w:t>
      </w:r>
      <w:r w:rsidRPr="00C07EFD">
        <w:rPr>
          <w:lang w:eastAsia="zh-CN"/>
        </w:rPr>
        <w:t>_MLModelRetrieval</w:t>
      </w:r>
      <w:proofErr w:type="spellEnd"/>
      <w:r w:rsidRPr="00C07EFD">
        <w:rPr>
          <w:lang w:eastAsia="zh-CN"/>
        </w:rPr>
        <w:t xml:space="preserve"> API</w:t>
      </w:r>
      <w:bookmarkEnd w:id="1247"/>
    </w:p>
    <w:p w14:paraId="46E34252" w14:textId="7FB32894" w:rsidR="00D63B44" w:rsidRPr="00C07EFD" w:rsidRDefault="00D63B44" w:rsidP="00D63B44">
      <w:pPr>
        <w:pStyle w:val="Heading4"/>
        <w:rPr>
          <w:lang w:eastAsia="zh-CN"/>
        </w:rPr>
      </w:pPr>
      <w:bookmarkStart w:id="1248" w:name="_Toc212496063"/>
      <w:r w:rsidRPr="00C07EFD">
        <w:rPr>
          <w:lang w:eastAsia="zh-CN"/>
        </w:rPr>
        <w:t>6.1.13.1</w:t>
      </w:r>
      <w:r w:rsidRPr="00C07EFD">
        <w:rPr>
          <w:lang w:eastAsia="zh-CN"/>
        </w:rPr>
        <w:tab/>
        <w:t>Introduction</w:t>
      </w:r>
      <w:bookmarkEnd w:id="1248"/>
    </w:p>
    <w:p w14:paraId="4AE0488A" w14:textId="4A4AE2D6" w:rsidR="00BC0110" w:rsidRPr="00C07EFD" w:rsidRDefault="00BC0110" w:rsidP="00BC0110">
      <w:pPr>
        <w:rPr>
          <w:noProof/>
          <w:lang w:eastAsia="zh-CN"/>
        </w:rPr>
      </w:pPr>
      <w:r w:rsidRPr="00C07EFD">
        <w:rPr>
          <w:noProof/>
        </w:rPr>
        <w:t xml:space="preserve">The </w:t>
      </w:r>
      <w:proofErr w:type="spellStart"/>
      <w:r>
        <w:rPr>
          <w:lang w:eastAsia="zh-CN"/>
        </w:rPr>
        <w:t>AIMLES</w:t>
      </w:r>
      <w:r w:rsidRPr="00C07EFD">
        <w:rPr>
          <w:lang w:eastAsia="zh-CN"/>
        </w:rPr>
        <w:t>_MLModelRetrieval</w:t>
      </w:r>
      <w:proofErr w:type="spellEnd"/>
      <w:r w:rsidRPr="00C07EFD">
        <w:rPr>
          <w:noProof/>
        </w:rPr>
        <w:t xml:space="preserve"> Service shall use the </w:t>
      </w:r>
      <w:proofErr w:type="spellStart"/>
      <w:r>
        <w:rPr>
          <w:lang w:eastAsia="zh-CN"/>
        </w:rPr>
        <w:t>AIMLES</w:t>
      </w:r>
      <w:r w:rsidRPr="00C07EFD">
        <w:rPr>
          <w:lang w:eastAsia="zh-CN"/>
        </w:rPr>
        <w:t>_MLModelRetrieval</w:t>
      </w:r>
      <w:proofErr w:type="spellEnd"/>
      <w:r w:rsidRPr="00C07EFD">
        <w:rPr>
          <w:lang w:eastAsia="zh-CN"/>
        </w:rPr>
        <w:t xml:space="preserve"> </w:t>
      </w:r>
      <w:r w:rsidRPr="00C07EFD">
        <w:t>API</w:t>
      </w:r>
      <w:r w:rsidRPr="00C07EFD">
        <w:rPr>
          <w:noProof/>
          <w:lang w:eastAsia="zh-CN"/>
        </w:rPr>
        <w:t>.</w:t>
      </w:r>
    </w:p>
    <w:p w14:paraId="194BB5F8" w14:textId="35ECFAB8" w:rsidR="00BC0110" w:rsidRPr="00C07EFD" w:rsidRDefault="00BC0110" w:rsidP="00BC0110">
      <w:pPr>
        <w:rPr>
          <w:noProof/>
          <w:lang w:eastAsia="zh-CN"/>
        </w:rPr>
      </w:pPr>
      <w:r w:rsidRPr="00C07EFD">
        <w:rPr>
          <w:noProof/>
          <w:lang w:eastAsia="zh-CN"/>
        </w:rPr>
        <w:t xml:space="preserve">The API URI of the </w:t>
      </w:r>
      <w:proofErr w:type="spellStart"/>
      <w:r>
        <w:rPr>
          <w:lang w:eastAsia="zh-CN"/>
        </w:rPr>
        <w:t>AIMLES</w:t>
      </w:r>
      <w:r w:rsidRPr="00C07EFD">
        <w:rPr>
          <w:lang w:eastAsia="zh-CN"/>
        </w:rPr>
        <w:t>_MLModelRetrieval</w:t>
      </w:r>
      <w:proofErr w:type="spellEnd"/>
      <w:r w:rsidRPr="00C07EFD">
        <w:rPr>
          <w:lang w:eastAsia="zh-CN"/>
        </w:rPr>
        <w:t xml:space="preserve">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5F5B298D"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4755F5B7"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aimles-mlmr</w:t>
      </w:r>
      <w:proofErr w:type="spellEnd"/>
      <w:r w:rsidRPr="00C07EFD">
        <w:t>".</w:t>
      </w:r>
    </w:p>
    <w:p w14:paraId="53659AB2" w14:textId="77777777" w:rsidR="00D63B44" w:rsidRPr="00C07EFD" w:rsidRDefault="00D63B44" w:rsidP="00D63B44">
      <w:pPr>
        <w:pStyle w:val="B1"/>
      </w:pPr>
      <w:r w:rsidRPr="00C07EFD">
        <w:t>-</w:t>
      </w:r>
      <w:r w:rsidRPr="00C07EFD">
        <w:tab/>
        <w:t>The &lt;</w:t>
      </w:r>
      <w:proofErr w:type="spellStart"/>
      <w:r w:rsidRPr="00C07EFD">
        <w:t>apiVersion</w:t>
      </w:r>
      <w:proofErr w:type="spellEnd"/>
      <w:r w:rsidRPr="00C07EFD">
        <w:t>&gt;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49" w:name="_Toc212496064"/>
      <w:r w:rsidRPr="00C07EFD">
        <w:rPr>
          <w:lang w:eastAsia="zh-CN"/>
        </w:rPr>
        <w:t>6.1.13.</w:t>
      </w:r>
      <w:r w:rsidRPr="00C07EFD">
        <w:t>2</w:t>
      </w:r>
      <w:r w:rsidRPr="00C07EFD">
        <w:tab/>
        <w:t>Usage of HTTP</w:t>
      </w:r>
      <w:bookmarkEnd w:id="1249"/>
    </w:p>
    <w:p w14:paraId="4A5F2437" w14:textId="381AD3D7" w:rsidR="003F3B4C" w:rsidRPr="00C07EFD" w:rsidRDefault="003F3B4C" w:rsidP="003F3B4C">
      <w:r w:rsidRPr="00C07EFD">
        <w:t>The provisions of clause 6.3 of 3GPP TS 29.549 </w:t>
      </w:r>
      <w:r w:rsidR="00946FFF">
        <w:t>[10]</w:t>
      </w:r>
      <w:r w:rsidRPr="00C07EFD">
        <w:t xml:space="preserve"> shall apply for the </w:t>
      </w:r>
      <w:proofErr w:type="spellStart"/>
      <w:r>
        <w:rPr>
          <w:lang w:eastAsia="zh-CN"/>
        </w:rPr>
        <w:t>AIMLES</w:t>
      </w:r>
      <w:r w:rsidRPr="00C07EFD">
        <w:rPr>
          <w:lang w:eastAsia="zh-CN"/>
        </w:rPr>
        <w:t>_MLModelRetrieval</w:t>
      </w:r>
      <w:proofErr w:type="spellEnd"/>
      <w:r w:rsidRPr="00C07EFD">
        <w:rPr>
          <w:lang w:eastAsia="zh-CN"/>
        </w:rPr>
        <w:t xml:space="preserve"> </w:t>
      </w:r>
      <w:r w:rsidRPr="00C07EFD">
        <w:rPr>
          <w:noProof/>
          <w:lang w:eastAsia="zh-CN"/>
        </w:rPr>
        <w:t>API.</w:t>
      </w:r>
    </w:p>
    <w:p w14:paraId="69650A29" w14:textId="03F41EC1" w:rsidR="00D63B44" w:rsidRPr="00C07EFD" w:rsidRDefault="00D63B44" w:rsidP="00D63B44">
      <w:pPr>
        <w:pStyle w:val="Heading4"/>
        <w:rPr>
          <w:lang w:eastAsia="zh-CN"/>
        </w:rPr>
      </w:pPr>
      <w:bookmarkStart w:id="1250" w:name="_Toc212496065"/>
      <w:r w:rsidRPr="00C07EFD">
        <w:rPr>
          <w:lang w:eastAsia="zh-CN"/>
        </w:rPr>
        <w:t>6.1.13.3</w:t>
      </w:r>
      <w:r w:rsidRPr="00C07EFD">
        <w:rPr>
          <w:lang w:eastAsia="zh-CN"/>
        </w:rPr>
        <w:tab/>
        <w:t>Resources</w:t>
      </w:r>
      <w:bookmarkEnd w:id="1250"/>
    </w:p>
    <w:p w14:paraId="6443B9AF" w14:textId="11D2E0B0" w:rsidR="00D63B44" w:rsidRPr="00C07EFD" w:rsidRDefault="00D63B44" w:rsidP="00D63B44">
      <w:pPr>
        <w:pStyle w:val="Heading5"/>
        <w:rPr>
          <w:lang w:eastAsia="zh-CN"/>
        </w:rPr>
      </w:pPr>
      <w:bookmarkStart w:id="1251" w:name="_Toc212496066"/>
      <w:r w:rsidRPr="00C07EFD">
        <w:rPr>
          <w:lang w:eastAsia="zh-CN"/>
        </w:rPr>
        <w:t>6.1.13.3.1</w:t>
      </w:r>
      <w:r w:rsidRPr="00C07EFD">
        <w:rPr>
          <w:lang w:eastAsia="zh-CN"/>
        </w:rPr>
        <w:tab/>
        <w:t>Overview</w:t>
      </w:r>
      <w:bookmarkEnd w:id="1251"/>
    </w:p>
    <w:p w14:paraId="153752E8" w14:textId="77777777" w:rsidR="00D63B44" w:rsidRPr="00C07EFD" w:rsidRDefault="00D63B44" w:rsidP="00D63B44">
      <w:r w:rsidRPr="00C07EFD">
        <w:t>This clause describes the structure for the Resource URIs and the resources and methods used for the service.</w:t>
      </w:r>
    </w:p>
    <w:p w14:paraId="070E83B2" w14:textId="783DA682" w:rsidR="0080615C" w:rsidRPr="00C07EFD" w:rsidRDefault="0080615C" w:rsidP="0080615C">
      <w:pPr>
        <w:rPr>
          <w:lang w:eastAsia="zh-CN"/>
        </w:rPr>
      </w:pPr>
      <w:r w:rsidRPr="00C07EFD">
        <w:t xml:space="preserve">Figure 6.1.13.3.1-1 depicts the resource URIs structure for the </w:t>
      </w:r>
      <w:proofErr w:type="spellStart"/>
      <w:r>
        <w:rPr>
          <w:lang w:eastAsia="zh-CN"/>
        </w:rPr>
        <w:t>AIMLES</w:t>
      </w:r>
      <w:r w:rsidRPr="00C07EFD">
        <w:rPr>
          <w:lang w:eastAsia="zh-CN"/>
        </w:rPr>
        <w:t>_MLModelRetrieval</w:t>
      </w:r>
      <w:proofErr w:type="spellEnd"/>
      <w:r w:rsidRPr="00C07EFD">
        <w:rPr>
          <w:lang w:eastAsia="zh-CN"/>
        </w:rPr>
        <w:t xml:space="preserve"> </w:t>
      </w:r>
      <w:r w:rsidRPr="00C07EFD">
        <w:t>API.</w:t>
      </w:r>
    </w:p>
    <w:p w14:paraId="364A92CB" w14:textId="77777777" w:rsidR="00D63B44" w:rsidRPr="00C07EFD" w:rsidRDefault="00D63B44" w:rsidP="00D63B44">
      <w:pPr>
        <w:pStyle w:val="TH"/>
      </w:pPr>
      <w:r w:rsidRPr="00C07EFD">
        <w:object w:dxaOrig="6253" w:dyaOrig="3036" w14:anchorId="4C8A6FA9">
          <v:shape id="_x0000_i1087" type="#_x0000_t75" style="width:314pt;height:151.5pt" o:ole="">
            <v:imagedata r:id="rId96" o:title=""/>
          </v:shape>
          <o:OLEObject Type="Embed" ProgID="Visio.Drawing.15" ShapeID="_x0000_i1087" DrawAspect="Content" ObjectID="_1823113775" r:id="rId97"/>
        </w:object>
      </w:r>
    </w:p>
    <w:p w14:paraId="3869246E" w14:textId="7029CD66" w:rsidR="00103EA2" w:rsidRPr="00C07EFD" w:rsidRDefault="00103EA2" w:rsidP="00103EA2">
      <w:pPr>
        <w:pStyle w:val="TF"/>
      </w:pPr>
      <w:r w:rsidRPr="00C07EFD">
        <w:t xml:space="preserve">Figure 6.1.13.3.1-1: Resource URI structure of the </w:t>
      </w:r>
      <w:proofErr w:type="spellStart"/>
      <w:r>
        <w:rPr>
          <w:lang w:eastAsia="zh-CN"/>
        </w:rPr>
        <w:t>AIMLES</w:t>
      </w:r>
      <w:r w:rsidRPr="00C07EFD">
        <w:t>_MLModelRetrieval</w:t>
      </w:r>
      <w:proofErr w:type="spellEnd"/>
      <w:r w:rsidRPr="00C07EFD">
        <w:t xml:space="preserve">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A24C9B">
            <w:pPr>
              <w:pStyle w:val="TAH"/>
            </w:pPr>
            <w:r w:rsidRPr="00C07EFD">
              <w:t>Description</w:t>
            </w:r>
          </w:p>
        </w:tc>
      </w:tr>
      <w:tr w:rsidR="00D63B44" w:rsidRPr="00C07EFD" w14:paraId="6FF78B71"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A24C9B">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752A3E">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A24C9B">
            <w:pPr>
              <w:pStyle w:val="TAL"/>
            </w:pPr>
            <w:r w:rsidRPr="00C07EFD">
              <w:t>Request the creation of an AIMLE ML Model Retrieval Subscription resource.</w:t>
            </w:r>
          </w:p>
        </w:tc>
      </w:tr>
      <w:tr w:rsidR="00D63B44" w:rsidRPr="00C07EFD" w14:paraId="76629F59"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A24C9B">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A24C9B">
            <w:pPr>
              <w:pStyle w:val="TAL"/>
            </w:pPr>
            <w:r w:rsidRPr="00C07EFD">
              <w:t>/subscriptions/{</w:t>
            </w:r>
            <w:proofErr w:type="spellStart"/>
            <w:r w:rsidRPr="00C07EFD">
              <w:t>subscriptionId</w:t>
            </w:r>
            <w:proofErr w:type="spellEnd"/>
            <w:r w:rsidRPr="00C07EFD">
              <w:t>}</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752A3E">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A24C9B">
            <w:pPr>
              <w:pStyle w:val="TAL"/>
            </w:pPr>
            <w:r w:rsidRPr="00C07EFD">
              <w:t>Retrieve an existing "Individual AIMLE ML Model Retrieval Subscription" resource.</w:t>
            </w:r>
          </w:p>
        </w:tc>
      </w:tr>
      <w:tr w:rsidR="00D63B44" w:rsidRPr="00C07EFD" w14:paraId="3582365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752A3E">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A24C9B">
            <w:pPr>
              <w:pStyle w:val="TAL"/>
            </w:pPr>
            <w:r w:rsidRPr="00C07EFD">
              <w:t>Request the update of an existing "Individual AIMLE ML Model Retrieval Subscription" resource.</w:t>
            </w:r>
          </w:p>
        </w:tc>
      </w:tr>
      <w:tr w:rsidR="00D63B44" w:rsidRPr="00C07EFD" w14:paraId="128886C1"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752A3E">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A24C9B">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752A3E">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A24C9B">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210A54" w:rsidRDefault="00D63B44" w:rsidP="00D63B44">
      <w:pPr>
        <w:pStyle w:val="Heading5"/>
        <w:rPr>
          <w:lang w:val="fr-FR" w:eastAsia="zh-CN"/>
        </w:rPr>
      </w:pPr>
      <w:bookmarkStart w:id="1252" w:name="_Toc212496067"/>
      <w:r w:rsidRPr="00210A54">
        <w:rPr>
          <w:lang w:val="fr-FR" w:eastAsia="zh-CN"/>
        </w:rPr>
        <w:t>6.1.13.3.2</w:t>
      </w:r>
      <w:r w:rsidRPr="00210A54">
        <w:rPr>
          <w:lang w:val="fr-FR" w:eastAsia="zh-CN"/>
        </w:rPr>
        <w:tab/>
        <w:t xml:space="preserve">Resource: </w:t>
      </w:r>
      <w:r w:rsidRPr="00210A54">
        <w:rPr>
          <w:lang w:val="fr-FR"/>
        </w:rPr>
        <w:t xml:space="preserve">AIMLE ML Model </w:t>
      </w:r>
      <w:proofErr w:type="spellStart"/>
      <w:r w:rsidRPr="00210A54">
        <w:rPr>
          <w:lang w:val="fr-FR"/>
        </w:rPr>
        <w:t>Retrieval</w:t>
      </w:r>
      <w:proofErr w:type="spellEnd"/>
      <w:r w:rsidRPr="00210A54">
        <w:rPr>
          <w:lang w:val="fr-FR"/>
        </w:rPr>
        <w:t xml:space="preserve"> </w:t>
      </w:r>
      <w:proofErr w:type="spellStart"/>
      <w:r w:rsidRPr="00210A54">
        <w:rPr>
          <w:lang w:val="fr-FR"/>
        </w:rPr>
        <w:t>Subscriptions</w:t>
      </w:r>
      <w:bookmarkEnd w:id="1252"/>
      <w:proofErr w:type="spellEnd"/>
    </w:p>
    <w:p w14:paraId="34E6BBE3" w14:textId="4EA00DBF" w:rsidR="00D63B44" w:rsidRPr="00210A54" w:rsidRDefault="00D63B44" w:rsidP="00D63B44">
      <w:pPr>
        <w:pStyle w:val="H6"/>
        <w:rPr>
          <w:lang w:val="fr-FR" w:eastAsia="zh-CN"/>
        </w:rPr>
      </w:pPr>
      <w:r w:rsidRPr="00210A54">
        <w:rPr>
          <w:lang w:val="fr-FR" w:eastAsia="zh-CN"/>
        </w:rPr>
        <w:t>6.1.13.3.2.1</w:t>
      </w:r>
      <w:r w:rsidRPr="00210A54">
        <w:rPr>
          <w:lang w:val="fr-FR"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proofErr w:type="spellStart"/>
      <w:r w:rsidRPr="00C07EFD">
        <w:rPr>
          <w:b/>
          <w:bCs/>
        </w:rPr>
        <w:t>apiRoot</w:t>
      </w:r>
      <w:proofErr w:type="spellEnd"/>
      <w:r w:rsidRPr="00C07EFD">
        <w:t>}/</w:t>
      </w:r>
      <w:proofErr w:type="spellStart"/>
      <w:r w:rsidRPr="00C07EFD">
        <w:rPr>
          <w:b/>
          <w:bCs/>
        </w:rPr>
        <w:t>aimles-mlmr</w:t>
      </w:r>
      <w:proofErr w:type="spellEnd"/>
      <w:r w:rsidRPr="00C07EFD">
        <w:t>/&lt;</w:t>
      </w:r>
      <w:proofErr w:type="spellStart"/>
      <w:r w:rsidRPr="00C07EFD">
        <w:rPr>
          <w:b/>
          <w:bCs/>
        </w:rPr>
        <w:t>apiVersion</w:t>
      </w:r>
      <w:proofErr w:type="spellEnd"/>
      <w:r w:rsidRPr="00C07EFD">
        <w:t>&gt;/</w:t>
      </w:r>
      <w:r w:rsidRPr="00C07EFD">
        <w:rPr>
          <w:b/>
          <w:bCs/>
        </w:rPr>
        <w:t>subscriptions</w:t>
      </w:r>
    </w:p>
    <w:p w14:paraId="6EE0B215" w14:textId="2C1363CD" w:rsidR="00D63B44" w:rsidRPr="00C07EFD" w:rsidRDefault="00D63B44" w:rsidP="00D63B44">
      <w:pPr>
        <w:rPr>
          <w:rFonts w:ascii="Arial" w:hAnsi="Arial" w:cs="Arial"/>
        </w:rPr>
      </w:pPr>
      <w:bookmarkStart w:id="1253" w:name="_MCCTEMPBM_CRPT44590119___7"/>
      <w:r w:rsidRPr="00C07EFD">
        <w:t>This resource shall support the resource URI variables defined in table 6.1.13.3.2.2-1</w:t>
      </w:r>
      <w:r w:rsidRPr="00C07EFD">
        <w:rPr>
          <w:rFonts w:ascii="Arial" w:hAnsi="Arial" w:cs="Arial"/>
        </w:rPr>
        <w:t>.</w:t>
      </w:r>
    </w:p>
    <w:bookmarkEnd w:id="1253"/>
    <w:p w14:paraId="3D1CD201" w14:textId="59CA650E" w:rsidR="00D63B44" w:rsidRPr="00C07EFD" w:rsidRDefault="00D63B44" w:rsidP="00D63B44">
      <w:pPr>
        <w:pStyle w:val="TH"/>
        <w:rPr>
          <w:rFonts w:eastAsia="ＭＳ 明朝"/>
        </w:rPr>
      </w:pPr>
      <w:r w:rsidRPr="00C07EFD">
        <w:rPr>
          <w:rFonts w:eastAsia="ＭＳ 明朝"/>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A24C9B">
            <w:pPr>
              <w:pStyle w:val="TAH"/>
            </w:pPr>
            <w:r w:rsidRPr="00C07EFD">
              <w:t>Definition</w:t>
            </w:r>
          </w:p>
        </w:tc>
      </w:tr>
      <w:tr w:rsidR="00D63B44" w:rsidRPr="00C07EFD" w14:paraId="7B18398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1A86AA65" w:rsidR="00D63B44" w:rsidRPr="00C07EFD" w:rsidRDefault="00D63B44" w:rsidP="00A24C9B">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3B43B11E"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A24C9B">
            <w:pPr>
              <w:pStyle w:val="TAH"/>
            </w:pPr>
            <w:r w:rsidRPr="00C07EFD">
              <w:t>Description</w:t>
            </w:r>
          </w:p>
        </w:tc>
      </w:tr>
      <w:tr w:rsidR="00D63B44" w:rsidRPr="00C07EFD" w14:paraId="7FE3C73A"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A24C9B">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A24C9B">
            <w:pPr>
              <w:pStyle w:val="TAH"/>
            </w:pPr>
            <w:r w:rsidRPr="00C07EFD">
              <w:t>Description</w:t>
            </w:r>
          </w:p>
        </w:tc>
      </w:tr>
      <w:tr w:rsidR="00D63B44" w:rsidRPr="00C07EFD" w14:paraId="738CF06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A24C9B">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752A3E">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A24C9B">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A24C9B">
            <w:pPr>
              <w:pStyle w:val="TAH"/>
            </w:pPr>
            <w:r w:rsidRPr="00C07EFD">
              <w:t>Response</w:t>
            </w:r>
          </w:p>
          <w:p w14:paraId="104A3DF8" w14:textId="77777777" w:rsidR="00D63B44" w:rsidRPr="00C07EFD" w:rsidRDefault="00D63B44"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A24C9B">
            <w:pPr>
              <w:pStyle w:val="TAH"/>
            </w:pPr>
            <w:r w:rsidRPr="00C07EFD">
              <w:t>Description</w:t>
            </w:r>
          </w:p>
        </w:tc>
      </w:tr>
      <w:tr w:rsidR="00D63B44" w:rsidRPr="00C07EFD" w14:paraId="68826E2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A24C9B">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752A3E">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A24C9B">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A24C9B">
            <w:pPr>
              <w:pStyle w:val="TAL"/>
            </w:pPr>
          </w:p>
          <w:p w14:paraId="45DA7334" w14:textId="77777777" w:rsidR="00D63B44" w:rsidRPr="00C07EFD" w:rsidRDefault="00D63B44" w:rsidP="00A24C9B">
            <w:pPr>
              <w:pStyle w:val="TAL"/>
            </w:pPr>
            <w:r w:rsidRPr="00C07EFD">
              <w:t>An HTTP "Location" header that contains the URI of the created resource shall also be included.</w:t>
            </w:r>
          </w:p>
        </w:tc>
      </w:tr>
      <w:tr w:rsidR="00D63B44" w:rsidRPr="00C07EFD" w14:paraId="7E166E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A24C9B">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A24C9B">
            <w:pPr>
              <w:pStyle w:val="TAH"/>
            </w:pPr>
            <w:r w:rsidRPr="00C07EFD">
              <w:t>Description</w:t>
            </w:r>
          </w:p>
        </w:tc>
      </w:tr>
      <w:tr w:rsidR="00D63B44" w:rsidRPr="00C07EFD" w14:paraId="6EB781C1"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752A3E">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A24C9B">
            <w:pPr>
              <w:pStyle w:val="TAL"/>
            </w:pPr>
            <w:r w:rsidRPr="00C07EFD">
              <w:t>Contains the URI of the newly created resource, according to the structure:</w:t>
            </w:r>
          </w:p>
          <w:p w14:paraId="346A57CF" w14:textId="77777777" w:rsidR="00D63B44" w:rsidRPr="00C07EFD" w:rsidRDefault="00D63B44"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aimles-mlmr</w:t>
            </w:r>
            <w:proofErr w:type="spellEnd"/>
            <w:r w:rsidRPr="00C07EFD">
              <w:rPr>
                <w:lang w:eastAsia="zh-CN"/>
              </w:rPr>
              <w:t>/&lt;</w:t>
            </w:r>
            <w:proofErr w:type="spellStart"/>
            <w:r w:rsidRPr="00C07EFD">
              <w:rPr>
                <w:lang w:eastAsia="zh-CN"/>
              </w:rPr>
              <w:t>apiVersion</w:t>
            </w:r>
            <w:proofErr w:type="spellEnd"/>
            <w:r w:rsidRPr="00C07EFD">
              <w:rPr>
                <w:lang w:eastAsia="zh-CN"/>
              </w:rPr>
              <w:t>&gt;/subscriptions{</w:t>
            </w:r>
            <w:proofErr w:type="spellStart"/>
            <w:r w:rsidRPr="00C07EFD">
              <w:rPr>
                <w:lang w:eastAsia="zh-CN"/>
              </w:rPr>
              <w:t>subscriptionId</w:t>
            </w:r>
            <w:proofErr w:type="spellEnd"/>
            <w:r w:rsidRPr="00C07EFD">
              <w:rPr>
                <w:lang w:eastAsia="zh-CN"/>
              </w:rPr>
              <w:t>}</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254" w:name="_Toc212496068"/>
      <w:r w:rsidRPr="00C07EFD">
        <w:rPr>
          <w:lang w:eastAsia="zh-CN"/>
        </w:rPr>
        <w:t>6.1.13.3.3</w:t>
      </w:r>
      <w:r w:rsidRPr="00C07EFD">
        <w:rPr>
          <w:lang w:eastAsia="zh-CN"/>
        </w:rPr>
        <w:tab/>
        <w:t xml:space="preserve">Resource: </w:t>
      </w:r>
      <w:r w:rsidRPr="00C07EFD">
        <w:t>Individual AIMLE ML Model Retrieval Subscription</w:t>
      </w:r>
      <w:bookmarkEnd w:id="1254"/>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bookmarkStart w:id="1255" w:name="_MCCTEMPBM_CRPT44590120___7"/>
      <w:r w:rsidRPr="00C07EFD">
        <w:t>This resource shall support the resource URI variables defined in table 6.1.13.3.3.2-1</w:t>
      </w:r>
      <w:r w:rsidRPr="00C07EFD">
        <w:rPr>
          <w:rFonts w:ascii="Arial" w:hAnsi="Arial" w:cs="Arial"/>
        </w:rPr>
        <w:t>.</w:t>
      </w:r>
    </w:p>
    <w:bookmarkEnd w:id="1255"/>
    <w:p w14:paraId="4A562A0B" w14:textId="2637B1D1" w:rsidR="00D63B44" w:rsidRPr="00C07EFD" w:rsidRDefault="00D63B44" w:rsidP="00D63B44">
      <w:pPr>
        <w:pStyle w:val="TH"/>
        <w:rPr>
          <w:rFonts w:eastAsia="ＭＳ 明朝"/>
        </w:rPr>
      </w:pPr>
      <w:r w:rsidRPr="00C07EFD">
        <w:rPr>
          <w:rFonts w:eastAsia="ＭＳ 明朝"/>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A24C9B">
            <w:pPr>
              <w:pStyle w:val="TAH"/>
            </w:pPr>
            <w:r w:rsidRPr="00C07EFD">
              <w:t>Definition</w:t>
            </w:r>
          </w:p>
        </w:tc>
      </w:tr>
      <w:tr w:rsidR="00D63B44" w:rsidRPr="00C07EFD" w14:paraId="3FFE213F"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A24C9B">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A24C9B">
            <w:pPr>
              <w:pStyle w:val="TAL"/>
            </w:pPr>
            <w:proofErr w:type="spellStart"/>
            <w:r w:rsidRPr="00C07EFD">
              <w:t>subscriptionId</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A24C9B">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lastRenderedPageBreak/>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A24C9B">
            <w:pPr>
              <w:pStyle w:val="TAH"/>
            </w:pPr>
            <w:r w:rsidRPr="00C07EFD">
              <w:t>Applicability</w:t>
            </w:r>
          </w:p>
        </w:tc>
      </w:tr>
      <w:tr w:rsidR="00D63B44" w:rsidRPr="00C07EFD" w14:paraId="08431BD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A24C9B">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A24C9B">
            <w:pPr>
              <w:pStyle w:val="TAH"/>
            </w:pPr>
            <w:r w:rsidRPr="00C07EFD">
              <w:t>Description</w:t>
            </w:r>
          </w:p>
        </w:tc>
      </w:tr>
      <w:tr w:rsidR="00D63B44" w:rsidRPr="00C07EFD" w14:paraId="18FC8CBB"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A24C9B">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A24C9B">
            <w:pPr>
              <w:pStyle w:val="TAH"/>
            </w:pPr>
            <w:r w:rsidRPr="00C07EFD">
              <w:t>Response</w:t>
            </w:r>
          </w:p>
          <w:p w14:paraId="24D06456"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A24C9B">
            <w:pPr>
              <w:pStyle w:val="TAH"/>
            </w:pPr>
            <w:r w:rsidRPr="00C07EFD">
              <w:t>Description</w:t>
            </w:r>
          </w:p>
        </w:tc>
      </w:tr>
      <w:tr w:rsidR="00D63B44" w:rsidRPr="00C07EFD" w14:paraId="14F3F06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A24C9B">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A24C9B">
            <w:pPr>
              <w:pStyle w:val="TAL"/>
            </w:pPr>
            <w:r w:rsidRPr="00C07EFD">
              <w:t>Temporary redirection.</w:t>
            </w:r>
          </w:p>
          <w:p w14:paraId="4CC00353" w14:textId="77777777" w:rsidR="00D63B44" w:rsidRPr="00C07EFD" w:rsidRDefault="00D63B44" w:rsidP="00A24C9B">
            <w:pPr>
              <w:pStyle w:val="TAL"/>
            </w:pPr>
          </w:p>
          <w:p w14:paraId="7D4C56A6"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A24C9B">
            <w:pPr>
              <w:pStyle w:val="TAL"/>
            </w:pPr>
          </w:p>
          <w:p w14:paraId="7BF52564" w14:textId="77777777" w:rsidR="00D63B44" w:rsidRPr="00C07EFD" w:rsidRDefault="00D63B44" w:rsidP="00A24C9B">
            <w:pPr>
              <w:pStyle w:val="TAL"/>
            </w:pPr>
            <w:r w:rsidRPr="00C07EFD">
              <w:t>Redirection handling is described in clause 5.2.10 of 3GPP TS 29.122 [2].</w:t>
            </w:r>
          </w:p>
        </w:tc>
      </w:tr>
      <w:tr w:rsidR="00D63B44" w:rsidRPr="00C07EFD" w14:paraId="2CD8E33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A24C9B">
            <w:pPr>
              <w:pStyle w:val="TAL"/>
            </w:pPr>
            <w:r w:rsidRPr="00C07EFD">
              <w:t>Permanent redirection.</w:t>
            </w:r>
          </w:p>
          <w:p w14:paraId="5ADA46BC" w14:textId="77777777" w:rsidR="00D63B44" w:rsidRPr="00C07EFD" w:rsidRDefault="00D63B44" w:rsidP="00A24C9B">
            <w:pPr>
              <w:pStyle w:val="TAL"/>
            </w:pPr>
          </w:p>
          <w:p w14:paraId="02D88D3E"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A24C9B">
            <w:pPr>
              <w:pStyle w:val="TAL"/>
            </w:pPr>
          </w:p>
          <w:p w14:paraId="02C724BC" w14:textId="77777777" w:rsidR="00D63B44" w:rsidRPr="00C07EFD" w:rsidRDefault="00D63B44" w:rsidP="00A24C9B">
            <w:pPr>
              <w:pStyle w:val="TAL"/>
            </w:pPr>
            <w:r w:rsidRPr="00C07EFD">
              <w:t>Redirection handling is described in clause 5.2.10 of 3GPP TS 29.122 [2].</w:t>
            </w:r>
          </w:p>
        </w:tc>
      </w:tr>
      <w:tr w:rsidR="00D63B44" w:rsidRPr="00C07EFD" w14:paraId="4415CE8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A24C9B">
            <w:pPr>
              <w:pStyle w:val="TAH"/>
            </w:pPr>
            <w:r w:rsidRPr="00C07EFD">
              <w:t>Description</w:t>
            </w:r>
          </w:p>
        </w:tc>
      </w:tr>
      <w:tr w:rsidR="00D63B44" w:rsidRPr="00C07EFD" w14:paraId="74AA81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A24C9B">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A24C9B">
            <w:pPr>
              <w:pStyle w:val="TAH"/>
            </w:pPr>
            <w:r w:rsidRPr="00C07EFD">
              <w:t>Description</w:t>
            </w:r>
          </w:p>
        </w:tc>
      </w:tr>
      <w:tr w:rsidR="00D63B44" w:rsidRPr="00C07EFD" w14:paraId="5AE6D1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A24C9B">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lastRenderedPageBreak/>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A24C9B">
            <w:pPr>
              <w:pStyle w:val="TAH"/>
            </w:pPr>
            <w:r w:rsidRPr="00C07EFD">
              <w:t>Applicability</w:t>
            </w:r>
          </w:p>
        </w:tc>
      </w:tr>
      <w:tr w:rsidR="00D63B44" w:rsidRPr="00C07EFD" w14:paraId="3AC2794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A24C9B">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A24C9B">
            <w:pPr>
              <w:pStyle w:val="TAH"/>
            </w:pPr>
            <w:r w:rsidRPr="00C07EFD">
              <w:t>Description</w:t>
            </w:r>
          </w:p>
        </w:tc>
      </w:tr>
      <w:tr w:rsidR="00D63B44" w:rsidRPr="00C07EFD" w14:paraId="66D94EDF"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A24C9B">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A24C9B">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A24C9B">
            <w:pPr>
              <w:pStyle w:val="TAH"/>
            </w:pPr>
            <w:r w:rsidRPr="00C07EFD">
              <w:t>Response</w:t>
            </w:r>
          </w:p>
          <w:p w14:paraId="5953A018"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A24C9B">
            <w:pPr>
              <w:pStyle w:val="TAH"/>
            </w:pPr>
            <w:r w:rsidRPr="00C07EFD">
              <w:t>Description</w:t>
            </w:r>
          </w:p>
        </w:tc>
      </w:tr>
      <w:tr w:rsidR="00D63B44" w:rsidRPr="00C07EFD" w14:paraId="29DB698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A24C9B">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A24C9B">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A24C9B">
            <w:pPr>
              <w:pStyle w:val="TAL"/>
            </w:pPr>
            <w:r w:rsidRPr="00C07EFD">
              <w:t>Temporary redirection.</w:t>
            </w:r>
          </w:p>
          <w:p w14:paraId="49E4C55B" w14:textId="77777777" w:rsidR="00D63B44" w:rsidRPr="00C07EFD" w:rsidRDefault="00D63B44" w:rsidP="00A24C9B">
            <w:pPr>
              <w:pStyle w:val="TAL"/>
            </w:pPr>
          </w:p>
          <w:p w14:paraId="68742174"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A24C9B">
            <w:pPr>
              <w:pStyle w:val="TAL"/>
            </w:pPr>
          </w:p>
          <w:p w14:paraId="519A39EC" w14:textId="77777777" w:rsidR="00D63B44" w:rsidRPr="00C07EFD" w:rsidRDefault="00D63B44" w:rsidP="00A24C9B">
            <w:pPr>
              <w:pStyle w:val="TAL"/>
            </w:pPr>
            <w:r w:rsidRPr="00C07EFD">
              <w:t>Redirection handling is described in clause 5.2.10 of 3GPP TS 29.122 [2].</w:t>
            </w:r>
          </w:p>
        </w:tc>
      </w:tr>
      <w:tr w:rsidR="00D63B44" w:rsidRPr="00C07EFD" w14:paraId="59D72B5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A24C9B">
            <w:pPr>
              <w:pStyle w:val="TAL"/>
            </w:pPr>
            <w:r w:rsidRPr="00C07EFD">
              <w:t>Permanent redirection.</w:t>
            </w:r>
          </w:p>
          <w:p w14:paraId="3E0FF9D8" w14:textId="77777777" w:rsidR="00D63B44" w:rsidRPr="00C07EFD" w:rsidRDefault="00D63B44" w:rsidP="00A24C9B">
            <w:pPr>
              <w:pStyle w:val="TAL"/>
            </w:pPr>
          </w:p>
          <w:p w14:paraId="05F0AF2F"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A24C9B">
            <w:pPr>
              <w:pStyle w:val="TAL"/>
            </w:pPr>
          </w:p>
          <w:p w14:paraId="4D914A2B" w14:textId="77777777" w:rsidR="00D63B44" w:rsidRPr="00C07EFD" w:rsidRDefault="00D63B44" w:rsidP="00A24C9B">
            <w:pPr>
              <w:pStyle w:val="TAL"/>
            </w:pPr>
            <w:r w:rsidRPr="00C07EFD">
              <w:t>Redirection handling is described in clause 5.2.10 of 3GPP TS 29.122 [2].</w:t>
            </w:r>
          </w:p>
        </w:tc>
      </w:tr>
      <w:tr w:rsidR="00D63B44" w:rsidRPr="00C07EFD" w14:paraId="65ADC79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A24C9B">
            <w:pPr>
              <w:pStyle w:val="TAH"/>
            </w:pPr>
            <w:r w:rsidRPr="00C07EFD">
              <w:t>Description</w:t>
            </w:r>
          </w:p>
        </w:tc>
      </w:tr>
      <w:tr w:rsidR="00D63B44" w:rsidRPr="00C07EFD" w14:paraId="34EBEE5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A24C9B">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A24C9B">
            <w:pPr>
              <w:pStyle w:val="TAH"/>
            </w:pPr>
            <w:r w:rsidRPr="00C07EFD">
              <w:t>Description</w:t>
            </w:r>
          </w:p>
        </w:tc>
      </w:tr>
      <w:tr w:rsidR="00D63B44" w:rsidRPr="00C07EFD" w14:paraId="4F0CDA1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A24C9B">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lastRenderedPageBreak/>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A24C9B">
            <w:pPr>
              <w:pStyle w:val="TAH"/>
            </w:pPr>
            <w:r w:rsidRPr="00C07EFD">
              <w:t>Applicability</w:t>
            </w:r>
          </w:p>
        </w:tc>
      </w:tr>
      <w:tr w:rsidR="00D63B44" w:rsidRPr="00C07EFD" w14:paraId="378CF337"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A24C9B">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EEEB03B"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A24C9B">
            <w:pPr>
              <w:pStyle w:val="TAH"/>
            </w:pPr>
            <w:r w:rsidRPr="00C07EFD">
              <w:t>Description</w:t>
            </w:r>
          </w:p>
        </w:tc>
      </w:tr>
      <w:tr w:rsidR="00D63B44" w:rsidRPr="00C07EFD" w14:paraId="6334DAA5"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A24C9B">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A24C9B">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A24C9B">
            <w:pPr>
              <w:pStyle w:val="TAH"/>
            </w:pPr>
            <w:r w:rsidRPr="00C07EFD">
              <w:t>Response</w:t>
            </w:r>
          </w:p>
          <w:p w14:paraId="120667EB"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A24C9B">
            <w:pPr>
              <w:pStyle w:val="TAH"/>
            </w:pPr>
            <w:r w:rsidRPr="00C07EFD">
              <w:t>Description</w:t>
            </w:r>
          </w:p>
        </w:tc>
      </w:tr>
      <w:tr w:rsidR="00D63B44" w:rsidRPr="00C07EFD" w14:paraId="6E6011D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A24C9B">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A24C9B">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A24C9B">
            <w:pPr>
              <w:pStyle w:val="TAL"/>
            </w:pPr>
            <w:r w:rsidRPr="00C07EFD">
              <w:t>Temporary redirection.</w:t>
            </w:r>
          </w:p>
          <w:p w14:paraId="751C3E88" w14:textId="77777777" w:rsidR="00D63B44" w:rsidRPr="00C07EFD" w:rsidRDefault="00D63B44" w:rsidP="00A24C9B">
            <w:pPr>
              <w:pStyle w:val="TAL"/>
            </w:pPr>
          </w:p>
          <w:p w14:paraId="5797E16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A24C9B">
            <w:pPr>
              <w:pStyle w:val="TAL"/>
            </w:pPr>
          </w:p>
          <w:p w14:paraId="5AA73D6F" w14:textId="77777777" w:rsidR="00D63B44" w:rsidRPr="00C07EFD" w:rsidRDefault="00D63B44" w:rsidP="00A24C9B">
            <w:pPr>
              <w:pStyle w:val="TAL"/>
            </w:pPr>
            <w:r w:rsidRPr="00C07EFD">
              <w:t>Redirection handling is described in clause 5.2.10 of 3GPP TS 29.122 [2].</w:t>
            </w:r>
          </w:p>
        </w:tc>
      </w:tr>
      <w:tr w:rsidR="00D63B44" w:rsidRPr="00C07EFD" w14:paraId="6455BBA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A24C9B">
            <w:pPr>
              <w:pStyle w:val="TAL"/>
            </w:pPr>
            <w:r w:rsidRPr="00C07EFD">
              <w:t>Permanent redirection.</w:t>
            </w:r>
          </w:p>
          <w:p w14:paraId="50FBFACA" w14:textId="77777777" w:rsidR="00D63B44" w:rsidRPr="00C07EFD" w:rsidRDefault="00D63B44" w:rsidP="00A24C9B">
            <w:pPr>
              <w:pStyle w:val="TAL"/>
            </w:pPr>
          </w:p>
          <w:p w14:paraId="6DD103BA"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A24C9B">
            <w:pPr>
              <w:pStyle w:val="TAL"/>
            </w:pPr>
          </w:p>
          <w:p w14:paraId="4D7032B2" w14:textId="77777777" w:rsidR="00D63B44" w:rsidRPr="00C07EFD" w:rsidRDefault="00D63B44" w:rsidP="00A24C9B">
            <w:pPr>
              <w:pStyle w:val="TAL"/>
            </w:pPr>
            <w:r w:rsidRPr="00C07EFD">
              <w:t>Redirection handling is described in clause 5.2.10 of 3GPP TS 29.122 [2].</w:t>
            </w:r>
          </w:p>
        </w:tc>
      </w:tr>
      <w:tr w:rsidR="00D63B44" w:rsidRPr="00C07EFD" w14:paraId="44A600D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A24C9B">
            <w:pPr>
              <w:pStyle w:val="TAH"/>
            </w:pPr>
            <w:r w:rsidRPr="00C07EFD">
              <w:t>Description</w:t>
            </w:r>
          </w:p>
        </w:tc>
      </w:tr>
      <w:tr w:rsidR="00D63B44" w:rsidRPr="00C07EFD" w14:paraId="196103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A24C9B">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A24C9B">
            <w:pPr>
              <w:pStyle w:val="TAH"/>
            </w:pPr>
            <w:r w:rsidRPr="00C07EFD">
              <w:t>Description</w:t>
            </w:r>
          </w:p>
        </w:tc>
      </w:tr>
      <w:tr w:rsidR="00D63B44" w:rsidRPr="00C07EFD" w14:paraId="5B05134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A24C9B">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lastRenderedPageBreak/>
        <w:t>6.1.13.3.3.3.4</w:t>
      </w:r>
      <w:r w:rsidRPr="00C07EFD">
        <w:rPr>
          <w:lang w:eastAsia="zh-CN"/>
        </w:rPr>
        <w:tab/>
        <w:t>DELETE</w:t>
      </w:r>
    </w:p>
    <w:p w14:paraId="6926618C" w14:textId="0EB9ABC8" w:rsidR="00D63B44" w:rsidRPr="00C07EFD" w:rsidRDefault="00D63B44" w:rsidP="00D63B44">
      <w:r w:rsidRPr="00C07EFD">
        <w:t xml:space="preserve">The HTTP </w:t>
      </w:r>
      <w:r w:rsidR="008D6090"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A24C9B">
            <w:pPr>
              <w:pStyle w:val="TAH"/>
            </w:pPr>
            <w:r w:rsidRPr="00C07EFD">
              <w:t>Description</w:t>
            </w:r>
          </w:p>
        </w:tc>
      </w:tr>
      <w:tr w:rsidR="00D63B44" w:rsidRPr="00C07EFD" w14:paraId="5BCED9DC"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A24C9B">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A24C9B">
            <w:pPr>
              <w:pStyle w:val="TAH"/>
            </w:pPr>
            <w:r w:rsidRPr="00C07EFD">
              <w:t>Description</w:t>
            </w:r>
          </w:p>
        </w:tc>
      </w:tr>
      <w:tr w:rsidR="00D63B44" w:rsidRPr="00C07EFD" w14:paraId="0E270A97"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752A3E">
            <w:pPr>
              <w:pStyle w:val="TAC"/>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A24C9B">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A24C9B">
            <w:pPr>
              <w:pStyle w:val="TAH"/>
            </w:pPr>
            <w:r w:rsidRPr="00C07EFD">
              <w:t>Response</w:t>
            </w:r>
          </w:p>
          <w:p w14:paraId="5E2E0E72" w14:textId="77777777" w:rsidR="00D63B44" w:rsidRPr="00C07EFD" w:rsidRDefault="00D63B44"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A24C9B">
            <w:pPr>
              <w:pStyle w:val="TAH"/>
            </w:pPr>
            <w:r w:rsidRPr="00C07EFD">
              <w:t>Description</w:t>
            </w:r>
          </w:p>
        </w:tc>
      </w:tr>
      <w:tr w:rsidR="00D63B44" w:rsidRPr="00C07EFD" w14:paraId="27B016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A24C9B">
            <w:pPr>
              <w:pStyle w:val="TAL"/>
            </w:pPr>
            <w:r w:rsidRPr="00C07EFD">
              <w:t>Successful case. The "Individual AIMLE ML Model Retrieval Subscription" resource is successfully deleted.</w:t>
            </w:r>
          </w:p>
        </w:tc>
      </w:tr>
      <w:tr w:rsidR="00D63B44" w:rsidRPr="00C07EFD" w14:paraId="32D9D0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A24C9B">
            <w:pPr>
              <w:pStyle w:val="TAL"/>
            </w:pPr>
            <w:r w:rsidRPr="00C07EFD">
              <w:t>Temporary redirection.</w:t>
            </w:r>
          </w:p>
          <w:p w14:paraId="24ED5C87" w14:textId="77777777" w:rsidR="00D63B44" w:rsidRPr="00C07EFD" w:rsidRDefault="00D63B44" w:rsidP="00A24C9B">
            <w:pPr>
              <w:pStyle w:val="TAL"/>
            </w:pPr>
          </w:p>
          <w:p w14:paraId="41037B4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A24C9B">
            <w:pPr>
              <w:pStyle w:val="TAL"/>
            </w:pPr>
          </w:p>
          <w:p w14:paraId="3BB89285" w14:textId="77777777" w:rsidR="00D63B44" w:rsidRPr="00C07EFD" w:rsidRDefault="00D63B44" w:rsidP="00A24C9B">
            <w:pPr>
              <w:pStyle w:val="TAL"/>
            </w:pPr>
            <w:r w:rsidRPr="00C07EFD">
              <w:t>Redirection handling is described in clause 5.2.10 of 3GPP TS 29.122 [2].</w:t>
            </w:r>
          </w:p>
        </w:tc>
      </w:tr>
      <w:tr w:rsidR="00D63B44" w:rsidRPr="00C07EFD" w14:paraId="189D13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A24C9B">
            <w:pPr>
              <w:pStyle w:val="TAL"/>
            </w:pPr>
            <w:r w:rsidRPr="00C07EFD">
              <w:t>Permanent redirection.</w:t>
            </w:r>
          </w:p>
          <w:p w14:paraId="052B8B60" w14:textId="77777777" w:rsidR="00D63B44" w:rsidRPr="00C07EFD" w:rsidRDefault="00D63B44" w:rsidP="00A24C9B">
            <w:pPr>
              <w:pStyle w:val="TAL"/>
            </w:pPr>
          </w:p>
          <w:p w14:paraId="728E9A12" w14:textId="77777777" w:rsidR="00D63B44" w:rsidRPr="00C07EFD" w:rsidRDefault="00D63B44"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A24C9B">
            <w:pPr>
              <w:pStyle w:val="TAL"/>
            </w:pPr>
          </w:p>
          <w:p w14:paraId="5F8551B9" w14:textId="77777777" w:rsidR="00D63B44" w:rsidRPr="00C07EFD" w:rsidRDefault="00D63B44" w:rsidP="00A24C9B">
            <w:pPr>
              <w:pStyle w:val="TAL"/>
            </w:pPr>
            <w:r w:rsidRPr="00C07EFD">
              <w:t>Redirection handling is described in clause 5.2.10 of 3GPP TS 29.122 [2].</w:t>
            </w:r>
          </w:p>
        </w:tc>
      </w:tr>
      <w:tr w:rsidR="00D63B44" w:rsidRPr="00C07EFD" w14:paraId="52AD18A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A24C9B">
            <w:pPr>
              <w:pStyle w:val="TAH"/>
            </w:pPr>
            <w:r w:rsidRPr="00C07EFD">
              <w:t>Description</w:t>
            </w:r>
          </w:p>
        </w:tc>
      </w:tr>
      <w:tr w:rsidR="00D63B44" w:rsidRPr="00C07EFD" w14:paraId="11CD546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A24C9B">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A24C9B">
            <w:pPr>
              <w:pStyle w:val="TAH"/>
            </w:pPr>
            <w:r w:rsidRPr="00C07EFD">
              <w:t>Description</w:t>
            </w:r>
          </w:p>
        </w:tc>
      </w:tr>
      <w:tr w:rsidR="00D63B44" w:rsidRPr="00C07EFD" w14:paraId="130DB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256" w:name="_Toc212496069"/>
      <w:r w:rsidRPr="00C07EFD">
        <w:lastRenderedPageBreak/>
        <w:t>6.1.13.4</w:t>
      </w:r>
      <w:r w:rsidRPr="00C07EFD">
        <w:tab/>
        <w:t>Custom Operations without associated resources</w:t>
      </w:r>
      <w:bookmarkEnd w:id="1256"/>
    </w:p>
    <w:p w14:paraId="54596A83" w14:textId="6508D7BF" w:rsidR="00D63B44" w:rsidRPr="00C07EFD" w:rsidRDefault="00D63B44" w:rsidP="00D63B44">
      <w:pPr>
        <w:pStyle w:val="Heading5"/>
      </w:pPr>
      <w:bookmarkStart w:id="1257" w:name="_Toc212496070"/>
      <w:r w:rsidRPr="00C07EFD">
        <w:t>6.1.13.4.1</w:t>
      </w:r>
      <w:r w:rsidRPr="00C07EFD">
        <w:tab/>
        <w:t>Overview</w:t>
      </w:r>
      <w:bookmarkEnd w:id="1257"/>
    </w:p>
    <w:p w14:paraId="3F12ED28" w14:textId="03FFD686" w:rsidR="008B4006" w:rsidRPr="00C07EFD" w:rsidRDefault="008B4006" w:rsidP="008B4006">
      <w:pPr>
        <w:rPr>
          <w:lang w:eastAsia="zh-CN"/>
        </w:rPr>
      </w:pPr>
      <w:r w:rsidRPr="00C07EFD">
        <w:rPr>
          <w:lang w:eastAsia="zh-CN"/>
        </w:rPr>
        <w:t xml:space="preserve">The structure of the custom operation URIs of the </w:t>
      </w:r>
      <w:proofErr w:type="spellStart"/>
      <w:r>
        <w:rPr>
          <w:lang w:eastAsia="zh-CN"/>
        </w:rPr>
        <w:t>AIMLES</w:t>
      </w:r>
      <w:r w:rsidRPr="00C07EFD">
        <w:rPr>
          <w:lang w:eastAsia="zh-CN"/>
        </w:rPr>
        <w:t>_MLModelRetrieval</w:t>
      </w:r>
      <w:proofErr w:type="spellEnd"/>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88" type="#_x0000_t75" style="width:223pt;height:105.5pt" o:ole="">
            <v:imagedata r:id="rId98" o:title=""/>
          </v:shape>
          <o:OLEObject Type="Embed" ProgID="Visio.Drawing.11" ShapeID="_x0000_i1088" DrawAspect="Content" ObjectID="_1823113776" r:id="rId99"/>
        </w:object>
      </w:r>
    </w:p>
    <w:p w14:paraId="02F21651" w14:textId="08D5955F" w:rsidR="0058755C" w:rsidRPr="00C07EFD" w:rsidRDefault="0058755C" w:rsidP="0058755C">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proofErr w:type="spellStart"/>
      <w:r>
        <w:rPr>
          <w:lang w:eastAsia="zh-CN"/>
        </w:rPr>
        <w:t>AIMLES</w:t>
      </w:r>
      <w:r w:rsidRPr="00C07EFD">
        <w:rPr>
          <w:lang w:eastAsia="zh-CN"/>
        </w:rPr>
        <w:t>_MLModelRetrieval</w:t>
      </w:r>
      <w:proofErr w:type="spellEnd"/>
      <w:r w:rsidRPr="00C07EFD">
        <w:t xml:space="preserve"> API</w:t>
      </w:r>
    </w:p>
    <w:p w14:paraId="1C4EC984" w14:textId="04D003F4" w:rsidR="0058755C" w:rsidRPr="00C07EFD" w:rsidRDefault="0058755C" w:rsidP="0058755C">
      <w:r w:rsidRPr="00C07EFD">
        <w:t xml:space="preserve">Table 6.1.13.4.1-1 provides an overview of the </w:t>
      </w:r>
      <w:r w:rsidRPr="00C07EFD">
        <w:rPr>
          <w:lang w:eastAsia="zh-CN"/>
        </w:rPr>
        <w:t>custom operations</w:t>
      </w:r>
      <w:r w:rsidRPr="00C07EFD">
        <w:t xml:space="preserve"> and applicable HTTP methods defined for the </w:t>
      </w:r>
      <w:proofErr w:type="spellStart"/>
      <w:r>
        <w:rPr>
          <w:lang w:eastAsia="zh-CN"/>
        </w:rPr>
        <w:t>AIMLES</w:t>
      </w:r>
      <w:r w:rsidRPr="00C07EFD">
        <w:rPr>
          <w:lang w:eastAsia="zh-CN"/>
        </w:rPr>
        <w:t>_MLModelRetrieval</w:t>
      </w:r>
      <w:proofErr w:type="spellEnd"/>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A24C9B">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A24C9B">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A24C9B">
            <w:pPr>
              <w:pStyle w:val="TAH"/>
              <w:rPr>
                <w:lang w:eastAsia="zh-CN"/>
              </w:rPr>
            </w:pPr>
            <w:r w:rsidRPr="00C07EFD">
              <w:rPr>
                <w:lang w:eastAsia="zh-CN"/>
              </w:rPr>
              <w:t>Description</w:t>
            </w:r>
          </w:p>
        </w:tc>
      </w:tr>
      <w:tr w:rsidR="00D63B44" w:rsidRPr="00C07EFD" w14:paraId="71BAD744"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A24C9B">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A24C9B">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A24C9B">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A24C9B">
            <w:pPr>
              <w:pStyle w:val="TAH"/>
              <w:rPr>
                <w:lang w:eastAsia="zh-CN"/>
              </w:rPr>
            </w:pPr>
            <w:r w:rsidRPr="00C07EFD">
              <w:rPr>
                <w:lang w:eastAsia="zh-CN"/>
              </w:rPr>
              <w:t>Definition</w:t>
            </w:r>
          </w:p>
        </w:tc>
      </w:tr>
      <w:tr w:rsidR="00D63B44" w:rsidRPr="00C07EFD" w14:paraId="00DDD053"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A24C9B">
            <w:pPr>
              <w:pStyle w:val="TAL"/>
              <w:rPr>
                <w:lang w:eastAsia="zh-CN"/>
              </w:rPr>
            </w:pPr>
            <w:proofErr w:type="spellStart"/>
            <w:r w:rsidRPr="00C07EFD">
              <w:rPr>
                <w:lang w:eastAsia="zh-CN"/>
              </w:rPr>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A24C9B">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258" w:name="_Toc212496071"/>
      <w:r w:rsidRPr="00C07EFD">
        <w:t>6.1.13.4.2</w:t>
      </w:r>
      <w:r w:rsidRPr="00C07EFD">
        <w:tab/>
        <w:t xml:space="preserve">Operation: </w:t>
      </w:r>
      <w:r w:rsidRPr="00C07EFD">
        <w:rPr>
          <w:lang w:val="en-IN"/>
        </w:rPr>
        <w:t>Retrieve</w:t>
      </w:r>
      <w:bookmarkEnd w:id="1258"/>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A24C9B">
        <w:trPr>
          <w:jc w:val="center"/>
        </w:trPr>
        <w:tc>
          <w:tcPr>
            <w:tcW w:w="1603" w:type="dxa"/>
            <w:shd w:val="clear" w:color="auto" w:fill="C0C0C0"/>
          </w:tcPr>
          <w:p w14:paraId="3AA6AC10" w14:textId="77777777" w:rsidR="00D63B44" w:rsidRPr="00C07EFD" w:rsidRDefault="00D63B44" w:rsidP="00A24C9B">
            <w:pPr>
              <w:pStyle w:val="TAH"/>
            </w:pPr>
            <w:r w:rsidRPr="00C07EFD">
              <w:t>Data type</w:t>
            </w:r>
          </w:p>
        </w:tc>
        <w:tc>
          <w:tcPr>
            <w:tcW w:w="420" w:type="dxa"/>
            <w:shd w:val="clear" w:color="auto" w:fill="C0C0C0"/>
          </w:tcPr>
          <w:p w14:paraId="2723BEA7" w14:textId="77777777" w:rsidR="00D63B44" w:rsidRPr="00C07EFD" w:rsidRDefault="00D63B44" w:rsidP="00A24C9B">
            <w:pPr>
              <w:pStyle w:val="TAH"/>
            </w:pPr>
            <w:r w:rsidRPr="00C07EFD">
              <w:t>P</w:t>
            </w:r>
          </w:p>
        </w:tc>
        <w:tc>
          <w:tcPr>
            <w:tcW w:w="1257" w:type="dxa"/>
            <w:shd w:val="clear" w:color="auto" w:fill="C0C0C0"/>
          </w:tcPr>
          <w:p w14:paraId="2155C22B" w14:textId="77777777" w:rsidR="00D63B44" w:rsidRPr="00C07EFD" w:rsidRDefault="00D63B44" w:rsidP="00A24C9B">
            <w:pPr>
              <w:pStyle w:val="TAH"/>
            </w:pPr>
            <w:r w:rsidRPr="00C07EFD">
              <w:t>Cardinality</w:t>
            </w:r>
          </w:p>
        </w:tc>
        <w:tc>
          <w:tcPr>
            <w:tcW w:w="6341" w:type="dxa"/>
            <w:shd w:val="clear" w:color="auto" w:fill="C0C0C0"/>
            <w:vAlign w:val="center"/>
          </w:tcPr>
          <w:p w14:paraId="7206B99E" w14:textId="77777777" w:rsidR="00D63B44" w:rsidRPr="00C07EFD" w:rsidRDefault="00D63B44" w:rsidP="00A24C9B">
            <w:pPr>
              <w:pStyle w:val="TAH"/>
            </w:pPr>
            <w:r w:rsidRPr="00C07EFD">
              <w:t>Description</w:t>
            </w:r>
          </w:p>
        </w:tc>
      </w:tr>
      <w:tr w:rsidR="00D63B44" w:rsidRPr="00C07EFD" w14:paraId="52F86C25" w14:textId="77777777" w:rsidTr="00A24C9B">
        <w:trPr>
          <w:jc w:val="center"/>
        </w:trPr>
        <w:tc>
          <w:tcPr>
            <w:tcW w:w="1603" w:type="dxa"/>
            <w:vAlign w:val="center"/>
          </w:tcPr>
          <w:p w14:paraId="6E8259CC" w14:textId="77777777" w:rsidR="00D63B44" w:rsidRPr="00C07EFD" w:rsidRDefault="00D63B44" w:rsidP="00A24C9B">
            <w:pPr>
              <w:pStyle w:val="TAL"/>
            </w:pPr>
            <w:proofErr w:type="spellStart"/>
            <w:r w:rsidRPr="00C07EFD">
              <w:rPr>
                <w:lang w:eastAsia="zh-CN"/>
              </w:rPr>
              <w:t>MLMdlRetReq</w:t>
            </w:r>
            <w:proofErr w:type="spellEnd"/>
          </w:p>
        </w:tc>
        <w:tc>
          <w:tcPr>
            <w:tcW w:w="420" w:type="dxa"/>
            <w:vAlign w:val="center"/>
          </w:tcPr>
          <w:p w14:paraId="19BBC6DF" w14:textId="77777777" w:rsidR="00D63B44" w:rsidRPr="00C07EFD" w:rsidRDefault="00D63B44" w:rsidP="00A24C9B">
            <w:pPr>
              <w:pStyle w:val="TAC"/>
            </w:pPr>
            <w:r w:rsidRPr="00C07EFD">
              <w:rPr>
                <w:lang w:eastAsia="zh-CN"/>
              </w:rPr>
              <w:t>M</w:t>
            </w:r>
          </w:p>
        </w:tc>
        <w:tc>
          <w:tcPr>
            <w:tcW w:w="1257" w:type="dxa"/>
            <w:vAlign w:val="center"/>
          </w:tcPr>
          <w:p w14:paraId="53C911E2" w14:textId="77777777" w:rsidR="00D63B44" w:rsidRPr="00C07EFD" w:rsidRDefault="00D63B44" w:rsidP="00A24C9B">
            <w:pPr>
              <w:pStyle w:val="TAC"/>
            </w:pPr>
            <w:r w:rsidRPr="00C07EFD">
              <w:rPr>
                <w:lang w:eastAsia="zh-CN"/>
              </w:rPr>
              <w:t>1</w:t>
            </w:r>
          </w:p>
        </w:tc>
        <w:tc>
          <w:tcPr>
            <w:tcW w:w="6341" w:type="dxa"/>
            <w:vAlign w:val="center"/>
          </w:tcPr>
          <w:p w14:paraId="63BFDFC5" w14:textId="77777777" w:rsidR="00D63B44" w:rsidRPr="00C07EFD" w:rsidRDefault="00D63B44" w:rsidP="00A24C9B">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lastRenderedPageBreak/>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A24C9B">
            <w:pPr>
              <w:pStyle w:val="TAH"/>
            </w:pPr>
            <w:r w:rsidRPr="00C07EFD">
              <w:t>Response</w:t>
            </w:r>
          </w:p>
          <w:p w14:paraId="48A427F1" w14:textId="77777777" w:rsidR="00D63B44" w:rsidRPr="00C07EFD" w:rsidRDefault="00D63B44"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A24C9B">
            <w:pPr>
              <w:pStyle w:val="TAH"/>
            </w:pPr>
            <w:r w:rsidRPr="00C07EFD">
              <w:t>Description</w:t>
            </w:r>
          </w:p>
        </w:tc>
      </w:tr>
      <w:tr w:rsidR="00D63B44" w:rsidRPr="00C07EFD" w14:paraId="7B7D9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BF924A" w14:textId="77777777" w:rsidR="00D63B44" w:rsidRPr="00C07EFD" w:rsidRDefault="00D63B44" w:rsidP="00A24C9B">
            <w:pPr>
              <w:pStyle w:val="TAL"/>
            </w:pPr>
            <w:proofErr w:type="spellStart"/>
            <w:r w:rsidRPr="00C07EFD">
              <w:t>MLMdlRetRsp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A24C9B">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582F1A8" w14:textId="77777777" w:rsidR="00D63B44" w:rsidRPr="00C07EFD" w:rsidRDefault="00D63B44" w:rsidP="00A24C9B">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B202960"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A24C9B">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1ECCBEFA" w14:textId="77777777" w:rsidR="00D63B44" w:rsidRPr="00C07EFD" w:rsidRDefault="00D63B44" w:rsidP="00A24C9B">
            <w:pPr>
              <w:pStyle w:val="TAL"/>
              <w:rPr>
                <w:lang w:eastAsia="zh-CN"/>
              </w:rPr>
            </w:pPr>
            <w:r w:rsidRPr="00C07EFD">
              <w:rPr>
                <w:lang w:eastAsia="zh-CN"/>
              </w:rPr>
              <w:t>Temporary redirection.</w:t>
            </w:r>
          </w:p>
          <w:p w14:paraId="2FC750F7" w14:textId="77777777" w:rsidR="00D63B44" w:rsidRPr="00C07EFD" w:rsidRDefault="00D63B44" w:rsidP="00A24C9B">
            <w:pPr>
              <w:pStyle w:val="TAL"/>
              <w:rPr>
                <w:lang w:eastAsia="zh-CN"/>
              </w:rPr>
            </w:pPr>
          </w:p>
          <w:p w14:paraId="0C79ECE6"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A24C9B">
            <w:pPr>
              <w:pStyle w:val="TAL"/>
              <w:rPr>
                <w:lang w:eastAsia="zh-CN"/>
              </w:rPr>
            </w:pPr>
          </w:p>
          <w:p w14:paraId="5F69257D"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5B7915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E0D6E92"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A24C9B">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1AA4911" w14:textId="77777777" w:rsidR="00D63B44" w:rsidRPr="00C07EFD" w:rsidRDefault="00D63B44" w:rsidP="00A24C9B">
            <w:pPr>
              <w:pStyle w:val="TAL"/>
              <w:rPr>
                <w:lang w:eastAsia="zh-CN"/>
              </w:rPr>
            </w:pPr>
            <w:r w:rsidRPr="00C07EFD">
              <w:rPr>
                <w:lang w:eastAsia="zh-CN"/>
              </w:rPr>
              <w:t>Permanent redirection.</w:t>
            </w:r>
          </w:p>
          <w:p w14:paraId="4CC1D4B0" w14:textId="77777777" w:rsidR="00D63B44" w:rsidRPr="00C07EFD" w:rsidRDefault="00D63B44" w:rsidP="00A24C9B">
            <w:pPr>
              <w:pStyle w:val="TAL"/>
              <w:rPr>
                <w:lang w:eastAsia="zh-CN"/>
              </w:rPr>
            </w:pPr>
          </w:p>
          <w:p w14:paraId="430930AA"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A24C9B">
            <w:pPr>
              <w:pStyle w:val="TAL"/>
              <w:rPr>
                <w:lang w:eastAsia="zh-CN"/>
              </w:rPr>
            </w:pPr>
          </w:p>
          <w:p w14:paraId="63089641"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3CA28D9C"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F279596" w14:textId="77777777" w:rsidR="00D63B44" w:rsidRPr="00C07EFD" w:rsidRDefault="00D63B44"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259" w:name="_Toc212496072"/>
      <w:r w:rsidRPr="00C07EFD">
        <w:rPr>
          <w:lang w:eastAsia="zh-CN"/>
        </w:rPr>
        <w:t>6.1.13.5</w:t>
      </w:r>
      <w:r w:rsidRPr="00C07EFD">
        <w:rPr>
          <w:lang w:eastAsia="zh-CN"/>
        </w:rPr>
        <w:tab/>
        <w:t>Notifications</w:t>
      </w:r>
      <w:bookmarkEnd w:id="1259"/>
    </w:p>
    <w:p w14:paraId="4EA86FF5" w14:textId="6C0734EF" w:rsidR="00D63B44" w:rsidRPr="00C07EFD" w:rsidRDefault="00D63B44" w:rsidP="00D63B44">
      <w:pPr>
        <w:pStyle w:val="Heading5"/>
        <w:rPr>
          <w:lang w:eastAsia="zh-CN"/>
        </w:rPr>
      </w:pPr>
      <w:bookmarkStart w:id="1260" w:name="_Toc212496073"/>
      <w:r w:rsidRPr="00C07EFD">
        <w:rPr>
          <w:lang w:eastAsia="zh-CN"/>
        </w:rPr>
        <w:t>6.1.13.5.1</w:t>
      </w:r>
      <w:r w:rsidRPr="00C07EFD">
        <w:rPr>
          <w:lang w:eastAsia="zh-CN"/>
        </w:rPr>
        <w:tab/>
        <w:t>General</w:t>
      </w:r>
      <w:bookmarkEnd w:id="1260"/>
    </w:p>
    <w:p w14:paraId="2EDBDFA6" w14:textId="3B346216" w:rsidR="00D63B44" w:rsidRPr="00C07EFD" w:rsidRDefault="00D63B44" w:rsidP="00D63B44">
      <w:pPr>
        <w:rPr>
          <w:noProof/>
        </w:rPr>
      </w:pPr>
      <w:r w:rsidRPr="00C07EFD">
        <w:rPr>
          <w:noProof/>
        </w:rPr>
        <w:t xml:space="preserve">Notifications shall comply to </w:t>
      </w:r>
      <w:r w:rsidRPr="00C07EFD">
        <w:t>clause 6.6 of 3GPP TS 29.549 </w:t>
      </w:r>
      <w:r w:rsidR="00946FFF">
        <w:t>[10]</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A24C9B">
            <w:pPr>
              <w:pStyle w:val="TAH"/>
            </w:pPr>
            <w:r w:rsidRPr="00C07EFD">
              <w:t>Description</w:t>
            </w:r>
          </w:p>
          <w:p w14:paraId="7B19BFB0" w14:textId="77777777" w:rsidR="00D63B44" w:rsidRPr="00C07EFD" w:rsidRDefault="00D63B44" w:rsidP="00A24C9B">
            <w:pPr>
              <w:pStyle w:val="TAH"/>
            </w:pPr>
            <w:r w:rsidRPr="00C07EFD">
              <w:t>(service operation)</w:t>
            </w:r>
          </w:p>
        </w:tc>
      </w:tr>
      <w:tr w:rsidR="00D63B44" w:rsidRPr="00C07EFD" w14:paraId="5F0E9920"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A24C9B">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A24C9B">
            <w:pPr>
              <w:pStyle w:val="TAL"/>
            </w:pPr>
            <w:r w:rsidRPr="00C07EFD">
              <w:t>{</w:t>
            </w:r>
            <w:proofErr w:type="spellStart"/>
            <w:r w:rsidRPr="00C07EFD">
              <w:t>notifUri</w:t>
            </w:r>
            <w:proofErr w:type="spellEnd"/>
            <w:r w:rsidRPr="00C07EFD">
              <w:t>}</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752A3E">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A24C9B">
            <w:pPr>
              <w:pStyle w:val="TAL"/>
              <w:rPr>
                <w:lang w:val="en-US"/>
              </w:rPr>
            </w:pPr>
            <w:r w:rsidRPr="00C07EFD">
              <w:rPr>
                <w:lang w:val="en-US"/>
              </w:rPr>
              <w:t>This service operation e</w:t>
            </w:r>
            <w:proofErr w:type="spellStart"/>
            <w:r w:rsidRPr="00C07EFD">
              <w:t>nables</w:t>
            </w:r>
            <w:proofErr w:type="spellEnd"/>
            <w:r w:rsidRPr="00C07EFD">
              <w:t xml:space="preserve">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210A54" w:rsidRDefault="00D63B44" w:rsidP="00D63B44">
      <w:pPr>
        <w:pStyle w:val="Heading5"/>
        <w:rPr>
          <w:lang w:val="fr-FR" w:eastAsia="zh-CN"/>
        </w:rPr>
      </w:pPr>
      <w:bookmarkStart w:id="1261" w:name="_Toc212496074"/>
      <w:r w:rsidRPr="00210A54">
        <w:rPr>
          <w:lang w:val="fr-FR" w:eastAsia="zh-CN"/>
        </w:rPr>
        <w:t>6.1.13.5.2</w:t>
      </w:r>
      <w:r w:rsidRPr="00210A54">
        <w:rPr>
          <w:lang w:val="fr-FR" w:eastAsia="zh-CN"/>
        </w:rPr>
        <w:tab/>
        <w:t xml:space="preserve">AIMLE </w:t>
      </w:r>
      <w:r w:rsidRPr="00210A54">
        <w:rPr>
          <w:lang w:val="fr-FR"/>
        </w:rPr>
        <w:t xml:space="preserve">ML Model </w:t>
      </w:r>
      <w:proofErr w:type="spellStart"/>
      <w:r w:rsidRPr="00210A54">
        <w:rPr>
          <w:lang w:val="fr-FR"/>
        </w:rPr>
        <w:t>Retrieval</w:t>
      </w:r>
      <w:proofErr w:type="spellEnd"/>
      <w:r w:rsidRPr="00210A54">
        <w:rPr>
          <w:lang w:val="fr-FR" w:eastAsia="zh-CN"/>
        </w:rPr>
        <w:t xml:space="preserve"> Notification</w:t>
      </w:r>
      <w:bookmarkEnd w:id="1261"/>
    </w:p>
    <w:p w14:paraId="3BE3D75E" w14:textId="7E7662A8" w:rsidR="00D63B44" w:rsidRPr="00210A54" w:rsidRDefault="00D63B44" w:rsidP="00D63B44">
      <w:pPr>
        <w:pStyle w:val="H6"/>
        <w:rPr>
          <w:lang w:val="fr-FR" w:eastAsia="zh-CN"/>
        </w:rPr>
      </w:pPr>
      <w:r w:rsidRPr="00210A54">
        <w:rPr>
          <w:lang w:val="fr-FR" w:eastAsia="zh-CN"/>
        </w:rPr>
        <w:t>6.1.13.5.2.1</w:t>
      </w:r>
      <w:r w:rsidRPr="00210A54">
        <w:rPr>
          <w:lang w:val="fr-FR"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lastRenderedPageBreak/>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A24C9B">
            <w:pPr>
              <w:pStyle w:val="TAH"/>
              <w:rPr>
                <w:noProof/>
              </w:rPr>
            </w:pPr>
            <w:r w:rsidRPr="00C07EFD">
              <w:rPr>
                <w:noProof/>
              </w:rPr>
              <w:t>Definition</w:t>
            </w:r>
          </w:p>
        </w:tc>
      </w:tr>
      <w:tr w:rsidR="00D63B44" w:rsidRPr="00C07EFD" w14:paraId="32B20F35"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A24C9B">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A24C9B">
            <w:pPr>
              <w:pStyle w:val="TAH"/>
            </w:pPr>
            <w:r w:rsidRPr="00C07EFD">
              <w:t>Description</w:t>
            </w:r>
          </w:p>
        </w:tc>
      </w:tr>
      <w:tr w:rsidR="00D63B44" w:rsidRPr="00C07EFD" w14:paraId="4B8885E0"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A24C9B">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752A3E">
            <w:pPr>
              <w:pStyle w:val="TAC"/>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A24C9B">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A04E12" w14:paraId="230BBB2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349B003" w14:textId="77777777" w:rsidR="00160835" w:rsidRPr="00A04E12" w:rsidRDefault="00160835"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CF2440C" w14:textId="77777777" w:rsidR="00160835" w:rsidRPr="00A04E12" w:rsidRDefault="00160835"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65295BD8" w14:textId="77777777" w:rsidR="00160835" w:rsidRPr="00A04E12" w:rsidRDefault="00160835"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7EB5655A" w14:textId="77777777" w:rsidR="00160835" w:rsidRPr="00A04E12" w:rsidRDefault="00160835"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FFE1F84" w14:textId="77777777" w:rsidR="00160835" w:rsidRPr="00A04E12" w:rsidRDefault="00160835" w:rsidP="00A24C9B">
            <w:pPr>
              <w:pStyle w:val="TAH"/>
            </w:pPr>
            <w:r w:rsidRPr="00A04E12">
              <w:t>Description</w:t>
            </w:r>
          </w:p>
        </w:tc>
      </w:tr>
      <w:tr w:rsidR="00160835" w:rsidRPr="00A04E12" w14:paraId="1246FA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16D953"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B9C140D"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DBA1AD4"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7A40445" w14:textId="77777777" w:rsidR="00160835" w:rsidRPr="00A04E12" w:rsidRDefault="00160835"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5A4488F5" w14:textId="77777777" w:rsidR="00160835" w:rsidRPr="00A04E12" w:rsidRDefault="00160835" w:rsidP="00A24C9B">
            <w:pPr>
              <w:pStyle w:val="TAL"/>
            </w:pPr>
            <w:r w:rsidRPr="00A04E12">
              <w:t>Successful case. The AIMLE ML Model Retrieval Notification is successfully received and acknowledged.</w:t>
            </w:r>
          </w:p>
        </w:tc>
      </w:tr>
      <w:tr w:rsidR="00160835" w:rsidRPr="00A04E12" w14:paraId="271CF5BF"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7F905D0"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3760D880"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5E7B79"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8B383AF" w14:textId="77777777" w:rsidR="00160835" w:rsidRPr="00A04E12" w:rsidRDefault="00160835"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9CFA949" w14:textId="77777777" w:rsidR="00160835" w:rsidRPr="00A04E12" w:rsidRDefault="00160835" w:rsidP="00A24C9B">
            <w:pPr>
              <w:pStyle w:val="TAL"/>
            </w:pPr>
            <w:r w:rsidRPr="00A04E12">
              <w:t>Temporary redirection.</w:t>
            </w:r>
          </w:p>
          <w:p w14:paraId="2E9E581F" w14:textId="77777777" w:rsidR="00160835" w:rsidRPr="00A04E12" w:rsidRDefault="00160835" w:rsidP="00A24C9B">
            <w:pPr>
              <w:pStyle w:val="TAL"/>
            </w:pPr>
          </w:p>
          <w:p w14:paraId="0BA767D2"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30468C80" w14:textId="77777777" w:rsidR="00160835" w:rsidRPr="00A04E12" w:rsidRDefault="00160835" w:rsidP="00A24C9B">
            <w:pPr>
              <w:pStyle w:val="TAL"/>
            </w:pPr>
          </w:p>
          <w:p w14:paraId="1D88E098" w14:textId="77777777" w:rsidR="00160835" w:rsidRPr="00A04E12" w:rsidRDefault="00160835" w:rsidP="00A24C9B">
            <w:pPr>
              <w:pStyle w:val="TAL"/>
            </w:pPr>
            <w:r w:rsidRPr="00A04E12">
              <w:t>Redirection handling is described in clause 5.2.10 of 3GPP TS 29.122 [2].</w:t>
            </w:r>
          </w:p>
        </w:tc>
      </w:tr>
      <w:tr w:rsidR="00160835" w:rsidRPr="00A04E12" w14:paraId="253D373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D0C61A7"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7F0AFF28"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3EBAA46"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2F02C4C" w14:textId="77777777" w:rsidR="00160835" w:rsidRPr="00A04E12" w:rsidRDefault="00160835"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32E05CE4" w14:textId="77777777" w:rsidR="00160835" w:rsidRPr="00A04E12" w:rsidRDefault="00160835" w:rsidP="00A24C9B">
            <w:pPr>
              <w:pStyle w:val="TAL"/>
            </w:pPr>
            <w:r w:rsidRPr="00A04E12">
              <w:t>Permanent redirection.</w:t>
            </w:r>
          </w:p>
          <w:p w14:paraId="64586547" w14:textId="77777777" w:rsidR="00160835" w:rsidRPr="00A04E12" w:rsidRDefault="00160835" w:rsidP="00A24C9B">
            <w:pPr>
              <w:pStyle w:val="TAL"/>
            </w:pPr>
          </w:p>
          <w:p w14:paraId="2E323574"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573962C1" w14:textId="77777777" w:rsidR="00160835" w:rsidRPr="00A04E12" w:rsidRDefault="00160835" w:rsidP="00A24C9B">
            <w:pPr>
              <w:pStyle w:val="TAL"/>
            </w:pPr>
          </w:p>
          <w:p w14:paraId="4F8E681E" w14:textId="63A3B38B" w:rsidR="00160835" w:rsidRPr="00A04E12" w:rsidRDefault="00160835" w:rsidP="00A24C9B">
            <w:pPr>
              <w:pStyle w:val="TAL"/>
            </w:pPr>
            <w:r w:rsidRPr="00A04E12">
              <w:t>Redirection handling is described in clause 5.2.10 of 3GPP TS 29.122 [2].</w:t>
            </w:r>
          </w:p>
        </w:tc>
      </w:tr>
      <w:tr w:rsidR="00160835" w:rsidRPr="00A04E12" w14:paraId="0C85E1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87C1D89" w14:textId="1A2BB543" w:rsidR="00160835" w:rsidRPr="00A04E12" w:rsidRDefault="00160835" w:rsidP="00A24C9B">
            <w:pPr>
              <w:pStyle w:val="TAN"/>
            </w:pPr>
            <w:r w:rsidRPr="00A04E12">
              <w:t>NOTE:</w:t>
            </w:r>
            <w:r w:rsidRPr="00A04E12">
              <w:tab/>
              <w:t>The mandatory HTTP error status codes for the HTTP POST method listed in table 5.2.6-1 of 3GPP TS 29.122 [2] shall also apply.</w:t>
            </w:r>
          </w:p>
        </w:tc>
      </w:tr>
    </w:tbl>
    <w:p w14:paraId="07278420" w14:textId="77777777" w:rsidR="00160835" w:rsidRPr="00A04E12" w:rsidRDefault="00160835" w:rsidP="00160835">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A24C9B">
            <w:pPr>
              <w:pStyle w:val="TAH"/>
            </w:pPr>
            <w:r w:rsidRPr="00C07EFD">
              <w:t>Description</w:t>
            </w:r>
          </w:p>
        </w:tc>
      </w:tr>
      <w:tr w:rsidR="00D63B44" w:rsidRPr="00C07EFD" w14:paraId="33FC785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A24C9B">
            <w:pPr>
              <w:pStyle w:val="TAH"/>
            </w:pPr>
            <w:r w:rsidRPr="00C07EFD">
              <w:t>Description</w:t>
            </w:r>
          </w:p>
        </w:tc>
      </w:tr>
      <w:tr w:rsidR="00D63B44" w:rsidRPr="00C07EFD" w14:paraId="7276599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262" w:name="_Toc212496075"/>
      <w:r w:rsidRPr="00C07EFD">
        <w:rPr>
          <w:lang w:eastAsia="zh-CN"/>
        </w:rPr>
        <w:lastRenderedPageBreak/>
        <w:t>6.1.13.6</w:t>
      </w:r>
      <w:r w:rsidRPr="00C07EFD">
        <w:rPr>
          <w:lang w:eastAsia="zh-CN"/>
        </w:rPr>
        <w:tab/>
        <w:t>Data Model</w:t>
      </w:r>
      <w:bookmarkEnd w:id="1262"/>
    </w:p>
    <w:p w14:paraId="7A60826B" w14:textId="49B846EB" w:rsidR="00D63B44" w:rsidRPr="00C07EFD" w:rsidRDefault="00D63B44" w:rsidP="00D63B44">
      <w:pPr>
        <w:pStyle w:val="Heading5"/>
        <w:rPr>
          <w:lang w:eastAsia="zh-CN"/>
        </w:rPr>
      </w:pPr>
      <w:bookmarkStart w:id="1263" w:name="_Toc212496076"/>
      <w:r w:rsidRPr="00C07EFD">
        <w:rPr>
          <w:lang w:eastAsia="zh-CN"/>
        </w:rPr>
        <w:t>6.1.13.6.1</w:t>
      </w:r>
      <w:r w:rsidRPr="00C07EFD">
        <w:rPr>
          <w:lang w:eastAsia="zh-CN"/>
        </w:rPr>
        <w:tab/>
        <w:t>General</w:t>
      </w:r>
      <w:bookmarkEnd w:id="1263"/>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253913BB" w14:textId="19D5960C" w:rsidR="007A5DFC" w:rsidRPr="00C07EFD" w:rsidRDefault="007A5DFC" w:rsidP="00A24C9B">
      <w:r w:rsidRPr="00C07EFD">
        <w:t xml:space="preserve">Table 6.1.13.6.1-1 specifies the data types defined for the </w:t>
      </w:r>
      <w:proofErr w:type="spellStart"/>
      <w:r>
        <w:rPr>
          <w:lang w:eastAsia="zh-CN"/>
        </w:rPr>
        <w:t>AIMLES</w:t>
      </w:r>
      <w:r w:rsidRPr="00C07EFD">
        <w:t>_MLModelRetrieval</w:t>
      </w:r>
      <w:proofErr w:type="spellEnd"/>
      <w:r w:rsidRPr="00C07EFD">
        <w:t xml:space="preserve"> API.</w:t>
      </w:r>
    </w:p>
    <w:p w14:paraId="19B6B757" w14:textId="31EA0182" w:rsidR="007A5DFC" w:rsidRPr="00C07EFD" w:rsidRDefault="007A5DFC" w:rsidP="007A5DFC">
      <w:pPr>
        <w:pStyle w:val="TH"/>
      </w:pPr>
      <w:r w:rsidRPr="00C07EFD">
        <w:t xml:space="preserve">Table 6.1.13.6.1-1: </w:t>
      </w:r>
      <w:proofErr w:type="spellStart"/>
      <w:r>
        <w:rPr>
          <w:lang w:eastAsia="zh-CN"/>
        </w:rPr>
        <w:t>AIMLES</w:t>
      </w:r>
      <w:r w:rsidRPr="00C07EFD">
        <w:t>_MLModelRetrieval</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A77FE0" w14:paraId="3E5DF3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2BDE9E6C" w14:textId="77777777" w:rsidR="00B9366B" w:rsidRPr="00A77FE0" w:rsidRDefault="00B9366B"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6704D49" w14:textId="77777777" w:rsidR="00B9366B" w:rsidRPr="00A77FE0" w:rsidRDefault="00B9366B"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6D5197E6" w14:textId="77777777" w:rsidR="00B9366B" w:rsidRPr="00A77FE0" w:rsidRDefault="00B9366B"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6E3D3D1A" w14:textId="77777777" w:rsidR="00B9366B" w:rsidRPr="00A77FE0" w:rsidRDefault="00B9366B" w:rsidP="00A24C9B">
            <w:pPr>
              <w:pStyle w:val="TAH"/>
            </w:pPr>
            <w:r w:rsidRPr="00A77FE0">
              <w:t>Applicability</w:t>
            </w:r>
          </w:p>
        </w:tc>
      </w:tr>
      <w:tr w:rsidR="00B9366B" w:rsidRPr="00A77FE0" w14:paraId="7ED82DBB" w14:textId="77777777" w:rsidTr="00752A3E">
        <w:trPr>
          <w:jc w:val="center"/>
        </w:trPr>
        <w:tc>
          <w:tcPr>
            <w:tcW w:w="3032" w:type="dxa"/>
            <w:tcBorders>
              <w:top w:val="single" w:sz="6" w:space="0" w:color="auto"/>
              <w:left w:val="single" w:sz="6" w:space="0" w:color="auto"/>
              <w:bottom w:val="single" w:sz="6" w:space="0" w:color="auto"/>
              <w:right w:val="single" w:sz="6" w:space="0" w:color="auto"/>
            </w:tcBorders>
            <w:hideMark/>
          </w:tcPr>
          <w:p w14:paraId="3559F69C" w14:textId="77777777" w:rsidR="00B9366B" w:rsidRPr="00A77FE0" w:rsidRDefault="00B9366B" w:rsidP="00A24C9B">
            <w:pPr>
              <w:pStyle w:val="TAL"/>
            </w:pPr>
            <w:proofErr w:type="spellStart"/>
            <w:r w:rsidRPr="00A77FE0">
              <w:t>MLMdlRetNotif</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57569271" w14:textId="77777777" w:rsidR="00B9366B" w:rsidRPr="00A77FE0" w:rsidRDefault="00B9366B" w:rsidP="00752A3E">
            <w:pPr>
              <w:pStyle w:val="TAC"/>
            </w:pPr>
            <w:r w:rsidRPr="00A77FE0">
              <w:t>6.1.13.6.2.4</w:t>
            </w:r>
          </w:p>
        </w:tc>
        <w:tc>
          <w:tcPr>
            <w:tcW w:w="2704" w:type="dxa"/>
            <w:tcBorders>
              <w:top w:val="single" w:sz="6" w:space="0" w:color="auto"/>
              <w:left w:val="single" w:sz="6" w:space="0" w:color="auto"/>
              <w:bottom w:val="single" w:sz="6" w:space="0" w:color="auto"/>
              <w:right w:val="single" w:sz="6" w:space="0" w:color="auto"/>
            </w:tcBorders>
            <w:hideMark/>
          </w:tcPr>
          <w:p w14:paraId="2F3CD5BD" w14:textId="77777777" w:rsidR="00B9366B" w:rsidRPr="00A77FE0" w:rsidRDefault="00B9366B" w:rsidP="00A24C9B">
            <w:pPr>
              <w:pStyle w:val="TAL"/>
            </w:pPr>
            <w:r w:rsidRPr="00A77FE0">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hideMark/>
          </w:tcPr>
          <w:p w14:paraId="4BE08196" w14:textId="77777777" w:rsidR="00B9366B" w:rsidRPr="00A77FE0" w:rsidRDefault="00B9366B" w:rsidP="00A24C9B">
            <w:pPr>
              <w:pStyle w:val="TAL"/>
            </w:pPr>
          </w:p>
        </w:tc>
      </w:tr>
      <w:tr w:rsidR="00B9366B" w:rsidRPr="00A77FE0" w14:paraId="1FEE2198"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65F61C2" w14:textId="77777777" w:rsidR="00B9366B" w:rsidRPr="00A77FE0" w:rsidRDefault="00B9366B" w:rsidP="00A24C9B">
            <w:pPr>
              <w:pStyle w:val="TAL"/>
            </w:pPr>
            <w:proofErr w:type="spellStart"/>
            <w:r w:rsidRPr="00A77FE0">
              <w:rPr>
                <w:lang w:eastAsia="zh-CN"/>
              </w:rPr>
              <w:t>MLMdlRetReq</w:t>
            </w:r>
            <w:proofErr w:type="spellEnd"/>
          </w:p>
        </w:tc>
        <w:tc>
          <w:tcPr>
            <w:tcW w:w="1598" w:type="dxa"/>
            <w:tcBorders>
              <w:top w:val="single" w:sz="6" w:space="0" w:color="auto"/>
              <w:left w:val="single" w:sz="6" w:space="0" w:color="auto"/>
              <w:bottom w:val="single" w:sz="6" w:space="0" w:color="auto"/>
              <w:right w:val="single" w:sz="6" w:space="0" w:color="auto"/>
            </w:tcBorders>
          </w:tcPr>
          <w:p w14:paraId="54362F02" w14:textId="77777777" w:rsidR="00B9366B" w:rsidRPr="00A77FE0" w:rsidRDefault="00B9366B" w:rsidP="00752A3E">
            <w:pPr>
              <w:pStyle w:val="TAC"/>
              <w:rPr>
                <w:lang w:eastAsia="zh-CN"/>
              </w:rPr>
            </w:pPr>
            <w:r w:rsidRPr="00A77FE0">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3DB65045" w14:textId="77777777" w:rsidR="00B9366B" w:rsidRPr="00A77FE0" w:rsidRDefault="00B9366B" w:rsidP="00A24C9B">
            <w:pPr>
              <w:pStyle w:val="TAL"/>
            </w:pPr>
            <w:r w:rsidRPr="00A77FE0">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16323A2A" w14:textId="77777777" w:rsidR="00B9366B" w:rsidRPr="00A77FE0" w:rsidRDefault="00B9366B" w:rsidP="00A24C9B">
            <w:pPr>
              <w:pStyle w:val="TAL"/>
            </w:pPr>
          </w:p>
        </w:tc>
      </w:tr>
      <w:tr w:rsidR="00B9366B" w:rsidRPr="00A77FE0" w14:paraId="7EB450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D8B90E0" w14:textId="77777777" w:rsidR="00B9366B" w:rsidRPr="00A77FE0" w:rsidRDefault="00B9366B" w:rsidP="00A24C9B">
            <w:pPr>
              <w:pStyle w:val="TAL"/>
              <w:rPr>
                <w:lang w:eastAsia="zh-CN"/>
              </w:rPr>
            </w:pPr>
            <w:proofErr w:type="spellStart"/>
            <w:r w:rsidRPr="00A77FE0">
              <w:rPr>
                <w:lang w:eastAsia="zh-CN"/>
              </w:rPr>
              <w:t>MLMdlRetRsp</w:t>
            </w:r>
            <w:proofErr w:type="spellEnd"/>
          </w:p>
        </w:tc>
        <w:tc>
          <w:tcPr>
            <w:tcW w:w="1598" w:type="dxa"/>
            <w:tcBorders>
              <w:top w:val="single" w:sz="6" w:space="0" w:color="auto"/>
              <w:left w:val="single" w:sz="6" w:space="0" w:color="auto"/>
              <w:bottom w:val="single" w:sz="6" w:space="0" w:color="auto"/>
              <w:right w:val="single" w:sz="6" w:space="0" w:color="auto"/>
            </w:tcBorders>
          </w:tcPr>
          <w:p w14:paraId="3E418DE2" w14:textId="77777777" w:rsidR="00B9366B" w:rsidRPr="00A77FE0" w:rsidRDefault="00B9366B" w:rsidP="00752A3E">
            <w:pPr>
              <w:pStyle w:val="TAC"/>
              <w:rPr>
                <w:lang w:eastAsia="zh-CN"/>
              </w:rPr>
            </w:pPr>
            <w:r w:rsidRPr="00A77FE0">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73ECECE4" w14:textId="77777777" w:rsidR="00B9366B" w:rsidRPr="00A77FE0" w:rsidRDefault="00B9366B" w:rsidP="00A24C9B">
            <w:pPr>
              <w:pStyle w:val="TAL"/>
            </w:pPr>
            <w:r w:rsidRPr="00A77FE0">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348E634" w14:textId="77777777" w:rsidR="00B9366B" w:rsidRPr="00A77FE0" w:rsidRDefault="00B9366B" w:rsidP="00A24C9B">
            <w:pPr>
              <w:pStyle w:val="TAL"/>
            </w:pPr>
          </w:p>
        </w:tc>
      </w:tr>
      <w:tr w:rsidR="00B9366B" w:rsidRPr="00A77FE0" w14:paraId="3D8476B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6944D5B" w14:textId="77777777" w:rsidR="00B9366B" w:rsidRPr="00A77FE0" w:rsidRDefault="00B9366B" w:rsidP="00A24C9B">
            <w:pPr>
              <w:pStyle w:val="TAL"/>
            </w:pPr>
            <w:proofErr w:type="spellStart"/>
            <w:r w:rsidRPr="00A77FE0">
              <w:t>MLMdlRetSub</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62688CAD" w14:textId="77777777" w:rsidR="00B9366B" w:rsidRPr="00A77FE0" w:rsidRDefault="00B9366B" w:rsidP="00752A3E">
            <w:pPr>
              <w:pStyle w:val="TAC"/>
              <w:rPr>
                <w:lang w:eastAsia="zh-CN"/>
              </w:rPr>
            </w:pPr>
            <w:r w:rsidRPr="00A77FE0">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FE9A2E9" w14:textId="77777777" w:rsidR="00B9366B" w:rsidRPr="00A77FE0" w:rsidRDefault="00B9366B" w:rsidP="00A24C9B">
            <w:pPr>
              <w:pStyle w:val="TAL"/>
            </w:pPr>
            <w:r w:rsidRPr="00A77FE0">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11BAB39" w14:textId="77777777" w:rsidR="00B9366B" w:rsidRPr="00A77FE0" w:rsidRDefault="00B9366B" w:rsidP="00A24C9B">
            <w:pPr>
              <w:pStyle w:val="TAL"/>
            </w:pPr>
          </w:p>
        </w:tc>
      </w:tr>
      <w:tr w:rsidR="00B9366B" w:rsidRPr="00A77FE0" w14:paraId="3A7DDC9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1DCBD9A6" w14:textId="77777777" w:rsidR="00B9366B" w:rsidRPr="00A77FE0" w:rsidRDefault="00B9366B" w:rsidP="00A24C9B">
            <w:pPr>
              <w:pStyle w:val="TAL"/>
            </w:pPr>
            <w:proofErr w:type="spellStart"/>
            <w:r w:rsidRPr="00A77FE0">
              <w:t>MLMdlRetSubPatch</w:t>
            </w:r>
            <w:proofErr w:type="spellEnd"/>
          </w:p>
        </w:tc>
        <w:tc>
          <w:tcPr>
            <w:tcW w:w="1598" w:type="dxa"/>
            <w:tcBorders>
              <w:top w:val="single" w:sz="6" w:space="0" w:color="auto"/>
              <w:left w:val="single" w:sz="6" w:space="0" w:color="auto"/>
              <w:bottom w:val="single" w:sz="6" w:space="0" w:color="auto"/>
              <w:right w:val="single" w:sz="6" w:space="0" w:color="auto"/>
            </w:tcBorders>
            <w:hideMark/>
          </w:tcPr>
          <w:p w14:paraId="3069767E" w14:textId="77777777" w:rsidR="00B9366B" w:rsidRPr="00A77FE0" w:rsidRDefault="00B9366B" w:rsidP="00752A3E">
            <w:pPr>
              <w:pStyle w:val="TAC"/>
              <w:rPr>
                <w:lang w:eastAsia="zh-CN"/>
              </w:rPr>
            </w:pPr>
            <w:r w:rsidRPr="00A77FE0">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8F39AA9" w14:textId="77777777" w:rsidR="00B9366B" w:rsidRPr="00A77FE0" w:rsidRDefault="00B9366B" w:rsidP="00A24C9B">
            <w:pPr>
              <w:pStyle w:val="TAL"/>
            </w:pPr>
            <w:r w:rsidRPr="00A77FE0">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14812BE6" w14:textId="77777777" w:rsidR="00B9366B" w:rsidRPr="00A77FE0" w:rsidRDefault="00B9366B" w:rsidP="00A24C9B">
            <w:pPr>
              <w:pStyle w:val="TAL"/>
            </w:pPr>
          </w:p>
        </w:tc>
      </w:tr>
      <w:tr w:rsidR="00B9366B" w:rsidRPr="00A77FE0" w14:paraId="74C3883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884697C" w14:textId="77777777" w:rsidR="00B9366B" w:rsidRPr="00A77FE0" w:rsidRDefault="00B9366B" w:rsidP="009C0366">
            <w:pPr>
              <w:pStyle w:val="TAL"/>
            </w:pPr>
            <w:proofErr w:type="spellStart"/>
            <w:r w:rsidRPr="00A77FE0">
              <w:t>MlModelDetail</w:t>
            </w:r>
            <w:proofErr w:type="spellEnd"/>
          </w:p>
        </w:tc>
        <w:tc>
          <w:tcPr>
            <w:tcW w:w="1598" w:type="dxa"/>
            <w:tcBorders>
              <w:top w:val="single" w:sz="6" w:space="0" w:color="auto"/>
              <w:left w:val="single" w:sz="6" w:space="0" w:color="auto"/>
              <w:bottom w:val="single" w:sz="6" w:space="0" w:color="auto"/>
              <w:right w:val="single" w:sz="6" w:space="0" w:color="auto"/>
            </w:tcBorders>
          </w:tcPr>
          <w:p w14:paraId="7ACF7CBB" w14:textId="77777777" w:rsidR="00B9366B" w:rsidRPr="00A77FE0" w:rsidRDefault="00B9366B" w:rsidP="00752A3E">
            <w:pPr>
              <w:pStyle w:val="TAC"/>
              <w:rPr>
                <w:lang w:eastAsia="zh-CN"/>
              </w:rPr>
            </w:pPr>
            <w:r w:rsidRPr="00A77FE0">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04F1051A" w14:textId="77777777" w:rsidR="00B9366B" w:rsidRPr="00A77FE0" w:rsidRDefault="00B9366B" w:rsidP="00A24C9B">
            <w:pPr>
              <w:pStyle w:val="TAL"/>
            </w:pPr>
            <w:r w:rsidRPr="00A77FE0">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2D5D70F7" w14:textId="77777777" w:rsidR="00B9366B" w:rsidRPr="00A77FE0" w:rsidRDefault="00B9366B" w:rsidP="00A24C9B">
            <w:pPr>
              <w:pStyle w:val="TAL"/>
            </w:pPr>
          </w:p>
        </w:tc>
      </w:tr>
    </w:tbl>
    <w:p w14:paraId="0C4ED4E6" w14:textId="77777777" w:rsidR="00B9366B" w:rsidRPr="00A77FE0" w:rsidRDefault="00B9366B" w:rsidP="00B9366B"/>
    <w:p w14:paraId="5797C47E" w14:textId="7948A613" w:rsidR="00BB14EC" w:rsidRPr="00C07EFD" w:rsidRDefault="00BB14EC" w:rsidP="00A24C9B">
      <w:r w:rsidRPr="00C07EFD">
        <w:t xml:space="preserve">Table 6.1.13.6.1-2 specifies data types re-used by the </w:t>
      </w:r>
      <w:proofErr w:type="spellStart"/>
      <w:r>
        <w:rPr>
          <w:lang w:eastAsia="zh-CN"/>
        </w:rPr>
        <w:t>AIMLES</w:t>
      </w:r>
      <w:r w:rsidRPr="00C07EFD">
        <w:t>_MLModelRetrieval</w:t>
      </w:r>
      <w:proofErr w:type="spellEnd"/>
      <w:r w:rsidRPr="00C07EFD">
        <w:t xml:space="preserve"> API service. </w:t>
      </w:r>
    </w:p>
    <w:p w14:paraId="7459EF89" w14:textId="73181C89" w:rsidR="00BB14EC" w:rsidRPr="00C07EFD" w:rsidRDefault="00BB14EC" w:rsidP="00BB14EC">
      <w:pPr>
        <w:pStyle w:val="TH"/>
      </w:pPr>
      <w:r w:rsidRPr="00C07EFD">
        <w:t xml:space="preserve">Table 6.1.13.6.1-2: </w:t>
      </w:r>
      <w:proofErr w:type="spellStart"/>
      <w:r>
        <w:rPr>
          <w:lang w:eastAsia="zh-CN"/>
        </w:rPr>
        <w:t>AIMLES</w:t>
      </w:r>
      <w:r w:rsidRPr="00C07EFD">
        <w:t>_MLModelRetrieval</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A24C9B">
            <w:pPr>
              <w:pStyle w:val="TAH"/>
            </w:pPr>
            <w:r w:rsidRPr="00C07EFD">
              <w:t>Applicability</w:t>
            </w:r>
          </w:p>
        </w:tc>
      </w:tr>
      <w:tr w:rsidR="00D63B44" w:rsidRPr="00C07EFD" w14:paraId="3EE9C0E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A24C9B">
            <w:pPr>
              <w:pStyle w:val="TAL"/>
              <w:rPr>
                <w:lang w:eastAsia="zh-CN"/>
              </w:rPr>
            </w:pPr>
            <w:proofErr w:type="spellStart"/>
            <w:r w:rsidRPr="00C07EFD">
              <w:t>DateTime</w:t>
            </w:r>
            <w:proofErr w:type="spellEnd"/>
          </w:p>
        </w:tc>
        <w:tc>
          <w:tcPr>
            <w:tcW w:w="1887" w:type="dxa"/>
            <w:tcBorders>
              <w:top w:val="single" w:sz="6" w:space="0" w:color="auto"/>
              <w:left w:val="single" w:sz="6" w:space="0" w:color="auto"/>
              <w:bottom w:val="single" w:sz="6" w:space="0" w:color="auto"/>
              <w:right w:val="single" w:sz="6" w:space="0" w:color="auto"/>
            </w:tcBorders>
          </w:tcPr>
          <w:p w14:paraId="4A1A9ABA" w14:textId="7F0BBADD" w:rsidR="00D63B44" w:rsidRPr="00C07EFD" w:rsidRDefault="00D63B44" w:rsidP="00752A3E">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A24C9B">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A24C9B">
            <w:pPr>
              <w:pStyle w:val="TAL"/>
            </w:pPr>
          </w:p>
        </w:tc>
      </w:tr>
      <w:tr w:rsidR="00D63B44" w:rsidRPr="00C07EFD" w14:paraId="3502805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A24C9B">
            <w:pPr>
              <w:pStyle w:val="TAL"/>
            </w:pPr>
            <w:proofErr w:type="spellStart"/>
            <w:r w:rsidRPr="00C07EFD">
              <w:rPr>
                <w:lang w:eastAsia="zh-CN"/>
              </w:rPr>
              <w:t>EndPoint</w:t>
            </w:r>
            <w:proofErr w:type="spellEnd"/>
          </w:p>
        </w:tc>
        <w:tc>
          <w:tcPr>
            <w:tcW w:w="1887" w:type="dxa"/>
            <w:tcBorders>
              <w:top w:val="single" w:sz="6" w:space="0" w:color="auto"/>
              <w:left w:val="single" w:sz="6" w:space="0" w:color="auto"/>
              <w:bottom w:val="single" w:sz="6" w:space="0" w:color="auto"/>
              <w:right w:val="single" w:sz="6" w:space="0" w:color="auto"/>
            </w:tcBorders>
          </w:tcPr>
          <w:p w14:paraId="4A58008A" w14:textId="000C9D4F" w:rsidR="00D63B44" w:rsidRPr="00C07EFD" w:rsidRDefault="00D63B44" w:rsidP="00752A3E">
            <w:pPr>
              <w:pStyle w:val="TAC"/>
            </w:pPr>
            <w:r w:rsidRPr="00C07EFD">
              <w:t>3GPP TS 29.558 </w:t>
            </w:r>
            <w:r w:rsidR="00946FFF">
              <w:t>[15]</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A24C9B">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A24C9B">
            <w:pPr>
              <w:pStyle w:val="TAL"/>
            </w:pPr>
          </w:p>
        </w:tc>
      </w:tr>
      <w:tr w:rsidR="00D63B44" w:rsidRPr="00C07EFD" w14:paraId="1CEBB3D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A24C9B">
            <w:pPr>
              <w:pStyle w:val="TAL"/>
              <w:rPr>
                <w:lang w:eastAsia="zh-CN"/>
              </w:rPr>
            </w:pPr>
            <w:proofErr w:type="spellStart"/>
            <w:r w:rsidRPr="00C07EFD">
              <w:rPr>
                <w:lang w:eastAsia="zh-CN"/>
              </w:rPr>
              <w:t>Fqdn</w:t>
            </w:r>
            <w:proofErr w:type="spellEnd"/>
          </w:p>
        </w:tc>
        <w:tc>
          <w:tcPr>
            <w:tcW w:w="1887" w:type="dxa"/>
            <w:tcBorders>
              <w:top w:val="single" w:sz="6" w:space="0" w:color="auto"/>
              <w:left w:val="single" w:sz="6" w:space="0" w:color="auto"/>
              <w:bottom w:val="single" w:sz="6" w:space="0" w:color="auto"/>
              <w:right w:val="single" w:sz="6" w:space="0" w:color="auto"/>
            </w:tcBorders>
          </w:tcPr>
          <w:p w14:paraId="3054F168" w14:textId="7EFB9E43" w:rsidR="00D63B44" w:rsidRPr="00C07EFD" w:rsidRDefault="00D63B44" w:rsidP="00752A3E">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A24C9B">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A24C9B">
            <w:pPr>
              <w:pStyle w:val="TAL"/>
            </w:pPr>
          </w:p>
        </w:tc>
      </w:tr>
      <w:tr w:rsidR="00D63B44" w:rsidRPr="00C07EFD" w14:paraId="42CB72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A24C9B">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A24C9B">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A24C9B">
            <w:pPr>
              <w:pStyle w:val="TAL"/>
            </w:pPr>
          </w:p>
        </w:tc>
      </w:tr>
      <w:tr w:rsidR="00D63B44" w:rsidRPr="00C07EFD" w14:paraId="4B87F7A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A24C9B">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A24C9B">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A24C9B">
            <w:pPr>
              <w:pStyle w:val="TAL"/>
            </w:pPr>
          </w:p>
        </w:tc>
      </w:tr>
      <w:tr w:rsidR="00D63B44" w:rsidRPr="00C07EFD" w14:paraId="7D2149C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A24C9B">
            <w:pPr>
              <w:pStyle w:val="TAL"/>
              <w:rPr>
                <w:lang w:eastAsia="zh-CN"/>
              </w:rPr>
            </w:pPr>
            <w:proofErr w:type="spellStart"/>
            <w:r w:rsidRPr="00C07EFD">
              <w:rPr>
                <w:lang w:eastAsia="zh-CN"/>
              </w:rPr>
              <w:t>SupportedFeatures</w:t>
            </w:r>
            <w:proofErr w:type="spellEnd"/>
          </w:p>
        </w:tc>
        <w:tc>
          <w:tcPr>
            <w:tcW w:w="1887" w:type="dxa"/>
            <w:tcBorders>
              <w:top w:val="single" w:sz="6" w:space="0" w:color="auto"/>
              <w:left w:val="single" w:sz="6" w:space="0" w:color="auto"/>
              <w:bottom w:val="single" w:sz="6" w:space="0" w:color="auto"/>
              <w:right w:val="single" w:sz="6" w:space="0" w:color="auto"/>
            </w:tcBorders>
          </w:tcPr>
          <w:p w14:paraId="006966BE" w14:textId="15F363E2" w:rsidR="00D63B44" w:rsidRPr="00C07EFD" w:rsidRDefault="00D63B44" w:rsidP="00752A3E">
            <w:pPr>
              <w:pStyle w:val="TAC"/>
            </w:pPr>
            <w:r w:rsidRPr="00C07EFD">
              <w:t>3GPP TS 29.571 </w:t>
            </w:r>
            <w:r w:rsidR="00946FFF">
              <w:t>[11]</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A24C9B">
            <w:pPr>
              <w:pStyle w:val="TAL"/>
            </w:pPr>
          </w:p>
        </w:tc>
      </w:tr>
      <w:tr w:rsidR="00D63B44" w:rsidRPr="00C07EFD" w14:paraId="60BF0D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A24C9B">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752A3E">
            <w:pPr>
              <w:pStyle w:val="TAC"/>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A24C9B">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A24C9B">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264" w:name="_Toc212496077"/>
      <w:r w:rsidRPr="00C07EFD">
        <w:rPr>
          <w:lang w:eastAsia="zh-CN"/>
        </w:rPr>
        <w:t>6.1.13.6.2</w:t>
      </w:r>
      <w:r w:rsidRPr="00C07EFD">
        <w:rPr>
          <w:lang w:eastAsia="zh-CN"/>
        </w:rPr>
        <w:tab/>
        <w:t>Structured data types</w:t>
      </w:r>
      <w:bookmarkEnd w:id="1264"/>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lastRenderedPageBreak/>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A24C9B">
            <w:pPr>
              <w:pStyle w:val="TAH"/>
              <w:rPr>
                <w:rFonts w:cs="Arial"/>
                <w:szCs w:val="18"/>
              </w:rPr>
            </w:pPr>
            <w:r w:rsidRPr="00C07EFD">
              <w:t>Applicability</w:t>
            </w:r>
          </w:p>
        </w:tc>
      </w:tr>
      <w:tr w:rsidR="00D63B44" w:rsidRPr="00C07EFD" w14:paraId="172BF2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A24C9B">
            <w:pPr>
              <w:pStyle w:val="TAL"/>
            </w:pPr>
            <w:proofErr w:type="spellStart"/>
            <w:r w:rsidRPr="00C07EFD">
              <w:t>requestorId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A24C9B">
            <w:pPr>
              <w:pStyle w:val="TAL"/>
              <w:rPr>
                <w:rFonts w:cs="Arial"/>
                <w:szCs w:val="18"/>
              </w:rPr>
            </w:pPr>
          </w:p>
        </w:tc>
      </w:tr>
      <w:tr w:rsidR="00D63B44" w:rsidRPr="00C07EFD" w14:paraId="3E5CE1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A24C9B">
            <w:pPr>
              <w:pStyle w:val="TAL"/>
              <w:rPr>
                <w:rFonts w:cs="Arial"/>
                <w:szCs w:val="18"/>
              </w:rPr>
            </w:pPr>
          </w:p>
        </w:tc>
      </w:tr>
      <w:tr w:rsidR="00D63B44" w:rsidRPr="00C07EFD" w14:paraId="29084118"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A24C9B">
            <w:pPr>
              <w:pStyle w:val="TAL"/>
            </w:pPr>
            <w:proofErr w:type="spellStart"/>
            <w:r w:rsidRPr="00C07EFD">
              <w:t>modelSelCrit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A24C9B">
            <w:pPr>
              <w:pStyle w:val="TAL"/>
              <w:rPr>
                <w:lang w:eastAsia="zh-CN"/>
              </w:rPr>
            </w:pPr>
            <w:proofErr w:type="spellStart"/>
            <w:r w:rsidRPr="00C07EFD">
              <w:t>MlModelInfo</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A24C9B">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A24C9B">
            <w:pPr>
              <w:pStyle w:val="TAL"/>
              <w:rPr>
                <w:rFonts w:cs="Arial"/>
                <w:szCs w:val="18"/>
              </w:rPr>
            </w:pPr>
          </w:p>
        </w:tc>
      </w:tr>
      <w:tr w:rsidR="00D63B44" w:rsidRPr="00C07EFD" w14:paraId="43A31F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A24C9B">
            <w:pPr>
              <w:pStyle w:val="TAL"/>
            </w:pPr>
            <w:proofErr w:type="spellStart"/>
            <w:r w:rsidRPr="00C07EFD">
              <w:t>expTime</w:t>
            </w:r>
            <w:proofErr w:type="spellEnd"/>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A24C9B">
            <w:pPr>
              <w:pStyle w:val="TAL"/>
              <w:rPr>
                <w:lang w:eastAsia="zh-CN"/>
              </w:rPr>
            </w:pPr>
            <w:proofErr w:type="spellStart"/>
            <w:r w:rsidRPr="00C07EFD">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A24C9B">
            <w:pPr>
              <w:pStyle w:val="TAL"/>
              <w:rPr>
                <w:rFonts w:cs="Arial"/>
                <w:szCs w:val="18"/>
              </w:rPr>
            </w:pPr>
          </w:p>
        </w:tc>
      </w:tr>
      <w:tr w:rsidR="00D63B44" w:rsidRPr="00C07EFD" w14:paraId="1160837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A24C9B">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A24C9B">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A24C9B">
            <w:pPr>
              <w:pStyle w:val="TAL"/>
              <w:rPr>
                <w:rFonts w:cs="Arial"/>
              </w:rPr>
            </w:pPr>
            <w:r w:rsidRPr="00C07EFD">
              <w:rPr>
                <w:rFonts w:cs="Arial"/>
              </w:rPr>
              <w:t>Identifies the supported features.</w:t>
            </w:r>
          </w:p>
          <w:p w14:paraId="2477B37C" w14:textId="77777777" w:rsidR="00D63B44" w:rsidRPr="00C07EFD" w:rsidRDefault="00D63B44" w:rsidP="00A24C9B">
            <w:pPr>
              <w:pStyle w:val="TAL"/>
              <w:rPr>
                <w:rFonts w:cs="Arial"/>
              </w:rPr>
            </w:pPr>
          </w:p>
          <w:p w14:paraId="1F2D5B97" w14:textId="77777777" w:rsidR="00D63B44" w:rsidRPr="00C07EFD" w:rsidRDefault="00D63B44"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A24C9B">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proofErr w:type="spellStart"/>
      <w:r w:rsidRPr="00C07EFD">
        <w:t>MlModelInfo</w:t>
      </w:r>
      <w:proofErr w:type="spellEnd"/>
      <w:r w:rsidRPr="00C07EFD">
        <w:t xml:space="preserve"> data type to be aligned with the </w:t>
      </w:r>
      <w:proofErr w:type="spellStart"/>
      <w:r w:rsidRPr="00C07EFD">
        <w:t>MLR_MLModelManagement</w:t>
      </w:r>
      <w:proofErr w:type="spellEnd"/>
      <w:r w:rsidRPr="00C07EFD">
        <w:t xml:space="preserve">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A24C9B">
            <w:pPr>
              <w:pStyle w:val="TAH"/>
              <w:rPr>
                <w:rFonts w:cs="Arial"/>
                <w:szCs w:val="18"/>
              </w:rPr>
            </w:pPr>
            <w:r w:rsidRPr="00C07EFD">
              <w:t>Applicability</w:t>
            </w:r>
          </w:p>
        </w:tc>
      </w:tr>
      <w:tr w:rsidR="00D63B44" w:rsidRPr="00C07EFD" w14:paraId="79F58262" w14:textId="77777777" w:rsidTr="00752A3E">
        <w:trPr>
          <w:jc w:val="center"/>
        </w:trPr>
        <w:tc>
          <w:tcPr>
            <w:tcW w:w="1430" w:type="dxa"/>
            <w:tcBorders>
              <w:top w:val="single" w:sz="6" w:space="0" w:color="auto"/>
              <w:left w:val="single" w:sz="6" w:space="0" w:color="auto"/>
              <w:bottom w:val="single" w:sz="6" w:space="0" w:color="auto"/>
              <w:right w:val="single" w:sz="6" w:space="0" w:color="auto"/>
            </w:tcBorders>
          </w:tcPr>
          <w:p w14:paraId="5496E0DE" w14:textId="77777777" w:rsidR="00D63B44" w:rsidRPr="00C07EFD" w:rsidRDefault="00D63B44" w:rsidP="00A24C9B">
            <w:pPr>
              <w:pStyle w:val="TAL"/>
            </w:pPr>
            <w:proofErr w:type="spellStart"/>
            <w:r w:rsidRPr="00C07EFD">
              <w:t>requestorId</w:t>
            </w:r>
            <w:proofErr w:type="spellEnd"/>
          </w:p>
        </w:tc>
        <w:tc>
          <w:tcPr>
            <w:tcW w:w="1149" w:type="dxa"/>
            <w:tcBorders>
              <w:top w:val="single" w:sz="6" w:space="0" w:color="auto"/>
              <w:left w:val="single" w:sz="6" w:space="0" w:color="auto"/>
              <w:bottom w:val="single" w:sz="6" w:space="0" w:color="auto"/>
              <w:right w:val="single" w:sz="6" w:space="0" w:color="auto"/>
            </w:tcBorders>
          </w:tcPr>
          <w:p w14:paraId="3B3D9916" w14:textId="77777777" w:rsidR="00D63B44" w:rsidRPr="00C07EFD" w:rsidRDefault="00D63B44" w:rsidP="00A24C9B">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4526C52C" w14:textId="77777777" w:rsidR="00D63B44" w:rsidRPr="00C07EFD" w:rsidRDefault="00D63B44" w:rsidP="00A24C9B">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B66FD33" w14:textId="77777777" w:rsidR="00D63B44" w:rsidRPr="00C07EFD" w:rsidRDefault="00D63B44" w:rsidP="00752A3E">
            <w:pPr>
              <w:pStyle w:val="TAC"/>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90C94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329785D1" w14:textId="77777777" w:rsidR="00D63B44" w:rsidRPr="00C07EFD" w:rsidRDefault="00D63B44" w:rsidP="00A24C9B">
            <w:pPr>
              <w:pStyle w:val="TAH"/>
              <w:jc w:val="left"/>
              <w:rPr>
                <w:b w:val="0"/>
                <w:bCs/>
              </w:rPr>
            </w:pPr>
          </w:p>
        </w:tc>
      </w:tr>
      <w:tr w:rsidR="00D63B44" w:rsidRPr="00C07EFD" w14:paraId="16D83B84" w14:textId="77777777" w:rsidTr="00752A3E">
        <w:trPr>
          <w:jc w:val="center"/>
        </w:trPr>
        <w:tc>
          <w:tcPr>
            <w:tcW w:w="1430" w:type="dxa"/>
            <w:tcBorders>
              <w:top w:val="single" w:sz="6" w:space="0" w:color="auto"/>
              <w:left w:val="single" w:sz="6" w:space="0" w:color="auto"/>
              <w:bottom w:val="single" w:sz="6" w:space="0" w:color="auto"/>
              <w:right w:val="single" w:sz="6" w:space="0" w:color="auto"/>
            </w:tcBorders>
          </w:tcPr>
          <w:p w14:paraId="5A97D32D" w14:textId="77777777" w:rsidR="00D63B44" w:rsidRPr="00C07EFD" w:rsidRDefault="00D63B44" w:rsidP="00A24C9B">
            <w:pPr>
              <w:pStyle w:val="TAL"/>
            </w:pPr>
            <w:proofErr w:type="spellStart"/>
            <w:r w:rsidRPr="00C07EFD">
              <w:t>subId</w:t>
            </w:r>
            <w:proofErr w:type="spellEnd"/>
          </w:p>
        </w:tc>
        <w:tc>
          <w:tcPr>
            <w:tcW w:w="1149" w:type="dxa"/>
            <w:tcBorders>
              <w:top w:val="single" w:sz="6" w:space="0" w:color="auto"/>
              <w:left w:val="single" w:sz="6" w:space="0" w:color="auto"/>
              <w:bottom w:val="single" w:sz="6" w:space="0" w:color="auto"/>
              <w:right w:val="single" w:sz="6" w:space="0" w:color="auto"/>
            </w:tcBorders>
          </w:tcPr>
          <w:p w14:paraId="0D8D3CA4"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E5C2A81" w14:textId="77777777" w:rsidR="00D63B44" w:rsidRPr="00C07EFD" w:rsidRDefault="00D63B44" w:rsidP="00A24C9B">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0D78948" w14:textId="77777777" w:rsidR="00D63B44" w:rsidRPr="00C07EFD" w:rsidRDefault="00D63B44" w:rsidP="00752A3E">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7BA50B8"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21B77A36" w14:textId="77777777" w:rsidR="00D63B44" w:rsidRPr="00C07EFD" w:rsidRDefault="00D63B44" w:rsidP="00A24C9B">
            <w:pPr>
              <w:pStyle w:val="TAH"/>
              <w:jc w:val="left"/>
              <w:rPr>
                <w:b w:val="0"/>
                <w:bCs/>
              </w:rPr>
            </w:pPr>
          </w:p>
        </w:tc>
      </w:tr>
      <w:tr w:rsidR="00D63B44" w:rsidRPr="00C07EFD" w14:paraId="2EA9FA1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A24C9B">
            <w:pPr>
              <w:pStyle w:val="TAL"/>
              <w:rPr>
                <w:rFonts w:cs="Arial"/>
                <w:szCs w:val="18"/>
              </w:rPr>
            </w:pPr>
          </w:p>
        </w:tc>
      </w:tr>
      <w:tr w:rsidR="00D63B44" w:rsidRPr="00C07EFD" w14:paraId="189A5E6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A24C9B">
            <w:pPr>
              <w:pStyle w:val="TAL"/>
            </w:pPr>
            <w:proofErr w:type="spellStart"/>
            <w:r w:rsidRPr="00C07EFD">
              <w:t>modelSelCrit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A24C9B">
            <w:pPr>
              <w:pStyle w:val="TAL"/>
              <w:rPr>
                <w:lang w:eastAsia="zh-CN"/>
              </w:rPr>
            </w:pPr>
            <w:proofErr w:type="spellStart"/>
            <w:r w:rsidRPr="00C07EFD">
              <w:t>MlModelInfo</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A24C9B">
            <w:pPr>
              <w:pStyle w:val="TAL"/>
              <w:rPr>
                <w:rFonts w:cs="Arial"/>
                <w:szCs w:val="18"/>
              </w:rPr>
            </w:pPr>
          </w:p>
        </w:tc>
      </w:tr>
      <w:tr w:rsidR="00D63B44" w:rsidRPr="00C07EFD" w14:paraId="6E79FD8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A24C9B">
            <w:pPr>
              <w:pStyle w:val="TAL"/>
            </w:pPr>
            <w:proofErr w:type="spellStart"/>
            <w:r w:rsidRPr="00C07EFD">
              <w:t>expTime</w:t>
            </w:r>
            <w:proofErr w:type="spellEnd"/>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A24C9B">
            <w:pPr>
              <w:pStyle w:val="TAL"/>
              <w:rPr>
                <w:lang w:eastAsia="zh-CN"/>
              </w:rPr>
            </w:pPr>
            <w:proofErr w:type="spellStart"/>
            <w:r w:rsidRPr="00C07EFD">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A24C9B">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lastRenderedPageBreak/>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A24C9B">
            <w:pPr>
              <w:pStyle w:val="TAH"/>
              <w:rPr>
                <w:rFonts w:cs="Arial"/>
                <w:szCs w:val="18"/>
              </w:rPr>
            </w:pPr>
            <w:r w:rsidRPr="00C07EFD">
              <w:t>Applicability</w:t>
            </w:r>
          </w:p>
        </w:tc>
      </w:tr>
      <w:tr w:rsidR="00D63B44" w:rsidRPr="00C07EFD" w14:paraId="0E58731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A24C9B">
            <w:pPr>
              <w:pStyle w:val="TAL"/>
            </w:pPr>
            <w:proofErr w:type="spellStart"/>
            <w:r w:rsidRPr="00C07EFD">
              <w:t>subId</w:t>
            </w:r>
            <w:proofErr w:type="spellEnd"/>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A24C9B">
            <w:pPr>
              <w:pStyle w:val="TAL"/>
              <w:rPr>
                <w:rFonts w:cs="Arial"/>
                <w:szCs w:val="18"/>
              </w:rPr>
            </w:pPr>
          </w:p>
        </w:tc>
      </w:tr>
      <w:tr w:rsidR="00D63B44" w:rsidRPr="00C07EFD" w14:paraId="2F4B546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A24C9B">
            <w:pPr>
              <w:pStyle w:val="TAL"/>
            </w:pPr>
            <w:proofErr w:type="spellStart"/>
            <w:r w:rsidRPr="00C07EFD">
              <w:t>mlModels</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A24C9B">
            <w:pPr>
              <w:pStyle w:val="TAL"/>
              <w:rPr>
                <w:lang w:eastAsia="zh-CN"/>
              </w:rPr>
            </w:pPr>
            <w:r w:rsidRPr="00C07EFD">
              <w:t>array(</w:t>
            </w:r>
            <w:proofErr w:type="spellStart"/>
            <w:r w:rsidRPr="00C07EFD">
              <w:t>MLModelDetail</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A24C9B">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A24C9B">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 xml:space="preserve">Type: </w:t>
      </w:r>
      <w:proofErr w:type="spellStart"/>
      <w:r w:rsidRPr="00C07EFD">
        <w:rPr>
          <w:lang w:eastAsia="zh-CN"/>
        </w:rPr>
        <w:t>MLMdlRetReq</w:t>
      </w:r>
      <w:proofErr w:type="spellEnd"/>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proofErr w:type="spellStart"/>
      <w:r w:rsidRPr="00C07EFD">
        <w:rPr>
          <w:lang w:eastAsia="zh-CN"/>
        </w:rPr>
        <w:t>MLMdlRetReq</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A24C9B">
            <w:pPr>
              <w:pStyle w:val="TAH"/>
              <w:rPr>
                <w:rFonts w:cs="Arial"/>
                <w:szCs w:val="18"/>
              </w:rPr>
            </w:pPr>
            <w:r w:rsidRPr="00C07EFD">
              <w:t>Applicability</w:t>
            </w:r>
          </w:p>
        </w:tc>
      </w:tr>
      <w:tr w:rsidR="00D63B44" w:rsidRPr="00C07EFD" w14:paraId="0E1E573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A24C9B">
            <w:pPr>
              <w:pStyle w:val="TAL"/>
            </w:pPr>
            <w:proofErr w:type="spellStart"/>
            <w:r w:rsidRPr="00C07EFD">
              <w:t>requestorId</w:t>
            </w:r>
            <w:proofErr w:type="spellEnd"/>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A24C9B">
            <w:pPr>
              <w:pStyle w:val="TAL"/>
              <w:rPr>
                <w:rFonts w:cs="Arial"/>
                <w:szCs w:val="18"/>
              </w:rPr>
            </w:pPr>
          </w:p>
        </w:tc>
      </w:tr>
      <w:tr w:rsidR="00D63B44" w:rsidRPr="00C07EFD" w14:paraId="1E0F3997"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A24C9B">
            <w:pPr>
              <w:pStyle w:val="TAL"/>
            </w:pPr>
            <w:proofErr w:type="spellStart"/>
            <w:r w:rsidRPr="00C07EFD">
              <w:t>modelSelCrit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A24C9B">
            <w:pPr>
              <w:pStyle w:val="TAL"/>
            </w:pPr>
            <w:proofErr w:type="spellStart"/>
            <w:r w:rsidRPr="00C07EFD">
              <w:t>MlModelInfo</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A24C9B">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 xml:space="preserve">Type: </w:t>
      </w:r>
      <w:proofErr w:type="spellStart"/>
      <w:r w:rsidRPr="00C07EFD">
        <w:rPr>
          <w:lang w:eastAsia="zh-CN"/>
        </w:rPr>
        <w:t>MLMdlRetRsp</w:t>
      </w:r>
      <w:proofErr w:type="spellEnd"/>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proofErr w:type="spellStart"/>
      <w:r w:rsidRPr="00C07EFD">
        <w:rPr>
          <w:lang w:eastAsia="zh-CN"/>
        </w:rPr>
        <w:t>MLMdlRetRsp</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A24C9B">
            <w:pPr>
              <w:pStyle w:val="TAH"/>
              <w:rPr>
                <w:rFonts w:cs="Arial"/>
                <w:szCs w:val="18"/>
              </w:rPr>
            </w:pPr>
            <w:r w:rsidRPr="00C07EFD">
              <w:t>Applicability</w:t>
            </w:r>
          </w:p>
        </w:tc>
      </w:tr>
      <w:tr w:rsidR="00D63B44" w:rsidRPr="00C07EFD" w14:paraId="4146E05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A24C9B">
            <w:pPr>
              <w:pStyle w:val="TAL"/>
            </w:pPr>
            <w:proofErr w:type="spellStart"/>
            <w:r w:rsidRPr="00C07EFD">
              <w:t>mlModels</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A24C9B">
            <w:pPr>
              <w:pStyle w:val="TAL"/>
              <w:rPr>
                <w:lang w:eastAsia="zh-CN"/>
              </w:rPr>
            </w:pPr>
            <w:r w:rsidRPr="00C07EFD">
              <w:t>array(</w:t>
            </w:r>
            <w:proofErr w:type="spellStart"/>
            <w:r w:rsidRPr="00C07EFD">
              <w:t>MlModelDetail</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210A54" w:rsidRDefault="00D63B44" w:rsidP="00A24C9B">
            <w:pPr>
              <w:pStyle w:val="TAL"/>
              <w:rPr>
                <w:lang w:val="en-US"/>
              </w:rPr>
            </w:pPr>
            <w:r w:rsidRPr="00210A54">
              <w:rPr>
                <w:lang w:val="en-US"/>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A24C9B">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proofErr w:type="spellStart"/>
      <w:r w:rsidRPr="00C07EFD">
        <w:t>MlModelDetail</w:t>
      </w:r>
      <w:proofErr w:type="spellEnd"/>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proofErr w:type="spellStart"/>
      <w:r w:rsidRPr="00C07EFD">
        <w:t>MlModelDetail</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A24C9B">
            <w:pPr>
              <w:pStyle w:val="TAH"/>
              <w:rPr>
                <w:rFonts w:cs="Arial"/>
                <w:szCs w:val="18"/>
              </w:rPr>
            </w:pPr>
            <w:r w:rsidRPr="00C07EFD">
              <w:rPr>
                <w:rFonts w:cs="Arial"/>
                <w:szCs w:val="18"/>
              </w:rPr>
              <w:t>Applicability</w:t>
            </w:r>
          </w:p>
        </w:tc>
      </w:tr>
      <w:tr w:rsidR="00D63B44" w:rsidRPr="00C07EFD" w14:paraId="3CB9E3C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A24C9B">
            <w:pPr>
              <w:pStyle w:val="TAL"/>
            </w:pPr>
            <w:proofErr w:type="spellStart"/>
            <w:r w:rsidRPr="00C07EFD">
              <w:t>mlModelId</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A24C9B">
            <w:pPr>
              <w:pStyle w:val="TAL"/>
              <w:jc w:val="center"/>
            </w:pPr>
            <w:bookmarkStart w:id="1265" w:name="_MCCTEMPBM_CRPT44590121___4"/>
            <w:r w:rsidRPr="00C07EFD">
              <w:t>1</w:t>
            </w:r>
            <w:bookmarkEnd w:id="1265"/>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A24C9B">
            <w:pPr>
              <w:pStyle w:val="TAL"/>
              <w:rPr>
                <w:rFonts w:cs="Arial"/>
                <w:szCs w:val="18"/>
              </w:rPr>
            </w:pPr>
          </w:p>
        </w:tc>
      </w:tr>
      <w:tr w:rsidR="00D63B44" w:rsidRPr="00C07EFD" w14:paraId="204BFCC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A24C9B">
            <w:pPr>
              <w:pStyle w:val="TAL"/>
            </w:pPr>
            <w:proofErr w:type="spellStart"/>
            <w:r w:rsidRPr="00C07EFD">
              <w:t>mlMdlEndpoint</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A24C9B">
            <w:pPr>
              <w:pStyle w:val="TAL"/>
              <w:rPr>
                <w:lang w:eastAsia="zh-CN"/>
              </w:rPr>
            </w:pPr>
            <w:proofErr w:type="spellStart"/>
            <w:r w:rsidRPr="00C07EFD">
              <w:t>EndPoint</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A24C9B">
            <w:pPr>
              <w:pStyle w:val="TAC"/>
              <w:jc w:val="left"/>
            </w:pPr>
            <w:bookmarkStart w:id="1266" w:name="_MCCTEMPBM_CRPT44590122___4"/>
            <w:r w:rsidRPr="00C07EFD">
              <w:t>C</w:t>
            </w:r>
            <w:bookmarkEnd w:id="1266"/>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A24C9B">
            <w:pPr>
              <w:pStyle w:val="TAL"/>
              <w:jc w:val="center"/>
            </w:pPr>
            <w:bookmarkStart w:id="1267" w:name="_MCCTEMPBM_CRPT44590123___4"/>
            <w:r w:rsidRPr="00C07EFD">
              <w:t>0..1</w:t>
            </w:r>
            <w:bookmarkEnd w:id="1267"/>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210A54" w:rsidRDefault="00D63B44" w:rsidP="00A24C9B">
            <w:pPr>
              <w:pStyle w:val="TAL"/>
              <w:rPr>
                <w:lang w:val="en-US"/>
              </w:rPr>
            </w:pPr>
            <w:r w:rsidRPr="00210A54">
              <w:rPr>
                <w:lang w:val="en-US"/>
              </w:rPr>
              <w:t>Represents the ML model endpoint.</w:t>
            </w:r>
          </w:p>
          <w:p w14:paraId="32C468CA" w14:textId="77777777" w:rsidR="00D63B44" w:rsidRPr="00210A54" w:rsidRDefault="00D63B44" w:rsidP="00A24C9B">
            <w:pPr>
              <w:pStyle w:val="TAL"/>
              <w:rPr>
                <w:lang w:val="en-US"/>
              </w:rPr>
            </w:pPr>
          </w:p>
          <w:p w14:paraId="33F4DF95" w14:textId="77777777" w:rsidR="00D63B44" w:rsidRPr="00C07EFD" w:rsidRDefault="00D63B44"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A24C9B">
            <w:pPr>
              <w:pStyle w:val="TAL"/>
              <w:rPr>
                <w:rFonts w:cs="Arial"/>
                <w:szCs w:val="18"/>
              </w:rPr>
            </w:pPr>
          </w:p>
        </w:tc>
      </w:tr>
      <w:tr w:rsidR="00D63B44" w:rsidRPr="00C07EFD" w14:paraId="5BF0033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A24C9B">
            <w:pPr>
              <w:pStyle w:val="TAL"/>
            </w:pPr>
            <w:proofErr w:type="spellStart"/>
            <w:r w:rsidRPr="00C07EFD">
              <w:t>mlModel</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A24C9B">
            <w:pPr>
              <w:pStyle w:val="TAL"/>
              <w:jc w:val="center"/>
            </w:pPr>
            <w:bookmarkStart w:id="1268" w:name="_MCCTEMPBM_CRPT44590124___4"/>
            <w:r w:rsidRPr="00C07EFD">
              <w:t>0..1</w:t>
            </w:r>
            <w:bookmarkEnd w:id="1268"/>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210A54" w:rsidRDefault="00D63B44" w:rsidP="00A24C9B">
            <w:pPr>
              <w:pStyle w:val="TAL"/>
              <w:rPr>
                <w:lang w:val="en-US"/>
              </w:rPr>
            </w:pPr>
            <w:r w:rsidRPr="00210A54">
              <w:rPr>
                <w:lang w:val="en-US"/>
              </w:rPr>
              <w:t>Represents the ML model.</w:t>
            </w:r>
          </w:p>
          <w:p w14:paraId="52F5B7E5" w14:textId="77777777" w:rsidR="00D63B44" w:rsidRPr="00210A54" w:rsidRDefault="00D63B44" w:rsidP="00A24C9B">
            <w:pPr>
              <w:pStyle w:val="TAL"/>
              <w:rPr>
                <w:lang w:val="en-US"/>
              </w:rPr>
            </w:pPr>
          </w:p>
          <w:p w14:paraId="379C9B04" w14:textId="77777777" w:rsidR="00D63B44" w:rsidRPr="00210A54" w:rsidRDefault="00D63B44" w:rsidP="00A24C9B">
            <w:pPr>
              <w:pStyle w:val="TAL"/>
              <w:rPr>
                <w:lang w:val="en-US"/>
              </w:rPr>
            </w:pPr>
            <w:r w:rsidRPr="00210A54">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A24C9B">
            <w:pPr>
              <w:pStyle w:val="TAL"/>
              <w:rPr>
                <w:rFonts w:cs="Arial"/>
                <w:szCs w:val="18"/>
              </w:rPr>
            </w:pPr>
          </w:p>
        </w:tc>
      </w:tr>
      <w:tr w:rsidR="00D63B44" w:rsidRPr="00C07EFD" w14:paraId="44A967FD" w14:textId="77777777" w:rsidTr="002E1E9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A24C9B">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269" w:name="_Toc212496078"/>
      <w:r w:rsidRPr="00C07EFD">
        <w:rPr>
          <w:lang w:eastAsia="zh-CN"/>
        </w:rPr>
        <w:t>6.1.13.6.3</w:t>
      </w:r>
      <w:r w:rsidRPr="00C07EFD">
        <w:rPr>
          <w:lang w:eastAsia="zh-CN"/>
        </w:rPr>
        <w:tab/>
        <w:t>Simple data types and enumerations</w:t>
      </w:r>
      <w:bookmarkEnd w:id="1269"/>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lastRenderedPageBreak/>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A24C9B">
            <w:pPr>
              <w:keepNext/>
              <w:keepLines/>
              <w:spacing w:after="0"/>
              <w:jc w:val="center"/>
              <w:rPr>
                <w:rFonts w:ascii="Arial" w:hAnsi="Arial"/>
                <w:b/>
                <w:sz w:val="18"/>
              </w:rPr>
            </w:pPr>
            <w:bookmarkStart w:id="1270" w:name="_MCCTEMPBM_CRPT44590125___4"/>
            <w:r w:rsidRPr="00C07EFD">
              <w:rPr>
                <w:rFonts w:ascii="Arial" w:hAnsi="Arial"/>
                <w:b/>
                <w:sz w:val="18"/>
              </w:rPr>
              <w:t>Applicability</w:t>
            </w:r>
            <w:bookmarkEnd w:id="1270"/>
          </w:p>
        </w:tc>
      </w:tr>
      <w:tr w:rsidR="00D63B44" w:rsidRPr="00C07EFD" w14:paraId="26E5A40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A24C9B">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271" w:name="_Toc212496079"/>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271"/>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272" w:name="_Toc212496080"/>
      <w:r w:rsidRPr="00C07EFD">
        <w:rPr>
          <w:noProof/>
        </w:rPr>
        <w:t>6.1.13.</w:t>
      </w:r>
      <w:r w:rsidRPr="00C07EFD">
        <w:t>6.5</w:t>
      </w:r>
      <w:r w:rsidRPr="00C07EFD">
        <w:tab/>
        <w:t>Binary data</w:t>
      </w:r>
      <w:bookmarkEnd w:id="1272"/>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A24C9B">
            <w:pPr>
              <w:pStyle w:val="TAH"/>
            </w:pPr>
            <w:r w:rsidRPr="00C07EFD">
              <w:t>Content type</w:t>
            </w:r>
          </w:p>
        </w:tc>
      </w:tr>
      <w:tr w:rsidR="00D63B44" w:rsidRPr="00C07EFD" w14:paraId="5683B97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A24C9B">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273" w:name="_Toc212496081"/>
      <w:r w:rsidRPr="00C07EFD">
        <w:rPr>
          <w:lang w:eastAsia="zh-CN"/>
        </w:rPr>
        <w:t>6.1.13.7</w:t>
      </w:r>
      <w:r w:rsidRPr="00C07EFD">
        <w:rPr>
          <w:lang w:eastAsia="zh-CN"/>
        </w:rPr>
        <w:tab/>
        <w:t>Error Handling</w:t>
      </w:r>
      <w:bookmarkEnd w:id="1273"/>
    </w:p>
    <w:p w14:paraId="36592B9D" w14:textId="38344989" w:rsidR="00D63B44" w:rsidRPr="00C07EFD" w:rsidRDefault="00D63B44" w:rsidP="00D63B44">
      <w:pPr>
        <w:pStyle w:val="Heading5"/>
      </w:pPr>
      <w:bookmarkStart w:id="1274" w:name="_Toc212496082"/>
      <w:r w:rsidRPr="00C07EFD">
        <w:rPr>
          <w:lang w:eastAsia="zh-CN"/>
        </w:rPr>
        <w:t>6.1.13.7.1</w:t>
      </w:r>
      <w:r w:rsidRPr="00C07EFD">
        <w:tab/>
        <w:t>General</w:t>
      </w:r>
      <w:bookmarkEnd w:id="1274"/>
    </w:p>
    <w:p w14:paraId="3277262F" w14:textId="305889B2" w:rsidR="006764BD" w:rsidRPr="00C07EFD" w:rsidRDefault="006764BD" w:rsidP="006764BD">
      <w:r w:rsidRPr="00C07EFD">
        <w:t xml:space="preserve">For the </w:t>
      </w:r>
      <w:proofErr w:type="spellStart"/>
      <w:r>
        <w:rPr>
          <w:lang w:eastAsia="zh-CN"/>
        </w:rPr>
        <w:t>AIMLES</w:t>
      </w:r>
      <w:r w:rsidRPr="00C07EFD">
        <w:rPr>
          <w:lang w:eastAsia="zh-CN"/>
        </w:rPr>
        <w:t>_MLModelRetrieval</w:t>
      </w:r>
      <w:proofErr w:type="spellEnd"/>
      <w:r w:rsidRPr="00C07EFD">
        <w:t xml:space="preserve"> API, HTTP error responses shall be supported as specified in clause 6.7 of 3GPP TS 29.549 </w:t>
      </w:r>
      <w:r w:rsidR="00946FFF">
        <w:t>[10]</w:t>
      </w:r>
      <w:r w:rsidRPr="00C07EFD">
        <w:t>.</w:t>
      </w:r>
    </w:p>
    <w:p w14:paraId="2000ABB9" w14:textId="4FA72FEE" w:rsidR="006764BD" w:rsidRPr="00C07EFD" w:rsidRDefault="006764BD" w:rsidP="006764BD">
      <w:pPr>
        <w:rPr>
          <w:rFonts w:eastAsia="Calibri"/>
        </w:rPr>
      </w:pPr>
      <w:r w:rsidRPr="00C07EFD">
        <w:t xml:space="preserve">In addition, the requirements in the following clauses are applicable for the </w:t>
      </w:r>
      <w:proofErr w:type="spellStart"/>
      <w:r>
        <w:rPr>
          <w:lang w:eastAsia="zh-CN"/>
        </w:rPr>
        <w:t>AIMLES</w:t>
      </w:r>
      <w:r w:rsidRPr="00C07EFD">
        <w:rPr>
          <w:lang w:eastAsia="zh-CN"/>
        </w:rPr>
        <w:t>_MLModelRetrieval</w:t>
      </w:r>
      <w:proofErr w:type="spellEnd"/>
      <w:r w:rsidRPr="00C07EFD">
        <w:t xml:space="preserve"> API.</w:t>
      </w:r>
    </w:p>
    <w:p w14:paraId="34FEAB0B" w14:textId="23635BBE" w:rsidR="00D63B44" w:rsidRPr="00C07EFD" w:rsidRDefault="00D63B44" w:rsidP="00D63B44">
      <w:pPr>
        <w:pStyle w:val="Heading5"/>
      </w:pPr>
      <w:bookmarkStart w:id="1275" w:name="_Toc212496083"/>
      <w:r w:rsidRPr="00C07EFD">
        <w:rPr>
          <w:lang w:eastAsia="zh-CN"/>
        </w:rPr>
        <w:t>6.1.13.7.2</w:t>
      </w:r>
      <w:r w:rsidRPr="00C07EFD">
        <w:tab/>
        <w:t>Protocol Errors</w:t>
      </w:r>
      <w:bookmarkEnd w:id="1275"/>
    </w:p>
    <w:p w14:paraId="1BC9503C" w14:textId="5BE69520" w:rsidR="00B64844" w:rsidRPr="00C07EFD" w:rsidRDefault="00B64844" w:rsidP="00B64844">
      <w:r w:rsidRPr="00C07EFD">
        <w:t xml:space="preserve">No specific protocol errors for the </w:t>
      </w:r>
      <w:proofErr w:type="spellStart"/>
      <w:r>
        <w:rPr>
          <w:lang w:eastAsia="zh-CN"/>
        </w:rPr>
        <w:t>AIMLES</w:t>
      </w:r>
      <w:r w:rsidRPr="00C07EFD">
        <w:rPr>
          <w:lang w:eastAsia="zh-CN"/>
        </w:rPr>
        <w:t>_MLModelRetrieval</w:t>
      </w:r>
      <w:proofErr w:type="spellEnd"/>
      <w:r w:rsidRPr="00C07EFD">
        <w:t xml:space="preserve"> API are specified.</w:t>
      </w:r>
    </w:p>
    <w:p w14:paraId="4ABAD235" w14:textId="5F793B7D" w:rsidR="00D63B44" w:rsidRPr="00C07EFD" w:rsidRDefault="00D63B44" w:rsidP="00D63B44">
      <w:pPr>
        <w:pStyle w:val="Heading5"/>
      </w:pPr>
      <w:bookmarkStart w:id="1276" w:name="_Toc212496084"/>
      <w:r w:rsidRPr="00C07EFD">
        <w:rPr>
          <w:lang w:eastAsia="zh-CN"/>
        </w:rPr>
        <w:t>6.1.13.7.3</w:t>
      </w:r>
      <w:r w:rsidRPr="00C07EFD">
        <w:tab/>
        <w:t>Application Errors</w:t>
      </w:r>
      <w:bookmarkEnd w:id="1276"/>
    </w:p>
    <w:p w14:paraId="0A4ABA2E" w14:textId="37F3DA65" w:rsidR="00A24E81" w:rsidRPr="00C07EFD" w:rsidRDefault="00A24E81" w:rsidP="00A24E81">
      <w:r w:rsidRPr="00C07EFD">
        <w:t xml:space="preserve">The application errors defined for </w:t>
      </w:r>
      <w:proofErr w:type="spellStart"/>
      <w:r>
        <w:rPr>
          <w:lang w:eastAsia="zh-CN"/>
        </w:rPr>
        <w:t>AIMLES</w:t>
      </w:r>
      <w:r w:rsidRPr="00C07EFD">
        <w:rPr>
          <w:lang w:eastAsia="zh-CN"/>
        </w:rPr>
        <w:t>_MLModelRetrieval</w:t>
      </w:r>
      <w:proofErr w:type="spellEnd"/>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A24C9B">
            <w:pPr>
              <w:pStyle w:val="TAH"/>
            </w:pPr>
            <w:r w:rsidRPr="00C07EFD">
              <w:t>Applicability</w:t>
            </w:r>
          </w:p>
        </w:tc>
      </w:tr>
      <w:tr w:rsidR="00D63B44" w:rsidRPr="00C07EFD" w14:paraId="495CE158"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A24C9B">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277" w:name="_Toc212496085"/>
      <w:r w:rsidRPr="00C07EFD">
        <w:rPr>
          <w:lang w:eastAsia="zh-CN"/>
        </w:rPr>
        <w:t>6.1.13.8</w:t>
      </w:r>
      <w:r w:rsidRPr="00C07EFD">
        <w:rPr>
          <w:lang w:eastAsia="zh-CN"/>
        </w:rPr>
        <w:tab/>
        <w:t>Feature negotiation</w:t>
      </w:r>
      <w:bookmarkEnd w:id="1277"/>
    </w:p>
    <w:p w14:paraId="44B09862" w14:textId="38B44239" w:rsidR="00C756F7" w:rsidRPr="00C07EFD" w:rsidRDefault="00C756F7" w:rsidP="00C756F7">
      <w:r w:rsidRPr="00C07EFD">
        <w:t>The optional features in table </w:t>
      </w:r>
      <w:r w:rsidRPr="00C07EFD">
        <w:rPr>
          <w:rFonts w:eastAsia="Batang"/>
        </w:rPr>
        <w:t>6.1.13.8</w:t>
      </w:r>
      <w:r w:rsidRPr="00C07EFD">
        <w:t xml:space="preserve">-1 are defined for the </w:t>
      </w:r>
      <w:proofErr w:type="spellStart"/>
      <w:r>
        <w:rPr>
          <w:lang w:eastAsia="zh-CN"/>
        </w:rPr>
        <w:t>AIMLES</w:t>
      </w:r>
      <w:r w:rsidRPr="00C07EFD">
        <w:rPr>
          <w:lang w:eastAsia="zh-CN"/>
        </w:rPr>
        <w:t>_MLModelRetrieval</w:t>
      </w:r>
      <w:proofErr w:type="spellEnd"/>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A24C9B">
            <w:pPr>
              <w:keepNext/>
              <w:keepLines/>
              <w:spacing w:after="0"/>
              <w:jc w:val="center"/>
              <w:rPr>
                <w:rFonts w:ascii="Arial" w:eastAsia="Batang" w:hAnsi="Arial"/>
                <w:b/>
                <w:sz w:val="18"/>
              </w:rPr>
            </w:pPr>
            <w:bookmarkStart w:id="1278" w:name="_MCCTEMPBM_CRPT44590126___4"/>
            <w:r w:rsidRPr="00C07EFD">
              <w:rPr>
                <w:rFonts w:ascii="Arial" w:eastAsia="Batang" w:hAnsi="Arial"/>
                <w:b/>
                <w:sz w:val="18"/>
              </w:rPr>
              <w:t>Description</w:t>
            </w:r>
            <w:bookmarkEnd w:id="1278"/>
          </w:p>
        </w:tc>
      </w:tr>
      <w:tr w:rsidR="00D63B44" w:rsidRPr="00C07EFD" w14:paraId="3AA96365"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A24C9B">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279" w:name="_Toc212496086"/>
      <w:r w:rsidRPr="00C07EFD">
        <w:rPr>
          <w:noProof/>
        </w:rPr>
        <w:t>6.1.13.</w:t>
      </w:r>
      <w:r w:rsidRPr="00C07EFD">
        <w:t>9</w:t>
      </w:r>
      <w:r w:rsidRPr="00C07EFD">
        <w:tab/>
        <w:t>Security</w:t>
      </w:r>
      <w:bookmarkEnd w:id="1279"/>
    </w:p>
    <w:p w14:paraId="7F492DB5" w14:textId="78B2FF00" w:rsidR="002B5795" w:rsidRPr="00C07EFD" w:rsidRDefault="002B5795" w:rsidP="002B5795">
      <w:pPr>
        <w:rPr>
          <w:noProof/>
          <w:lang w:eastAsia="zh-CN"/>
        </w:rPr>
      </w:pPr>
      <w:r w:rsidRPr="00C07EFD">
        <w:t>The provisions of clause 9 of 3GPP TS 29.549 </w:t>
      </w:r>
      <w:r w:rsidR="00946FFF">
        <w:t>[10]</w:t>
      </w:r>
      <w:r w:rsidRPr="00C07EFD">
        <w:t xml:space="preserve"> shall apply for the </w:t>
      </w:r>
      <w:proofErr w:type="spellStart"/>
      <w:r>
        <w:rPr>
          <w:lang w:eastAsia="zh-CN"/>
        </w:rPr>
        <w:t>AIMLES</w:t>
      </w:r>
      <w:r w:rsidRPr="00C07EFD">
        <w:rPr>
          <w:lang w:eastAsia="zh-CN"/>
        </w:rPr>
        <w:t>_MLModelRetrieval</w:t>
      </w:r>
      <w:proofErr w:type="spellEnd"/>
      <w:r w:rsidRPr="00C07EFD">
        <w:rPr>
          <w:lang w:eastAsia="zh-CN"/>
        </w:rPr>
        <w:t xml:space="preserve">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lastRenderedPageBreak/>
        <w:br w:type="page"/>
      </w:r>
    </w:p>
    <w:p w14:paraId="0334F314" w14:textId="05ED9A5D" w:rsidR="00847A75" w:rsidRDefault="00847A75" w:rsidP="00847A75">
      <w:pPr>
        <w:pStyle w:val="Heading3"/>
      </w:pPr>
      <w:bookmarkStart w:id="1280" w:name="_Toc212496087"/>
      <w:r>
        <w:lastRenderedPageBreak/>
        <w:t>6.1.14</w:t>
      </w:r>
      <w:r>
        <w:tab/>
      </w:r>
      <w:r>
        <w:rPr>
          <w:noProof/>
        </w:rPr>
        <w:t>AIMLES_SplitOpNodeRegistration</w:t>
      </w:r>
      <w:r>
        <w:t xml:space="preserve"> API</w:t>
      </w:r>
      <w:bookmarkEnd w:id="1280"/>
    </w:p>
    <w:p w14:paraId="52417746" w14:textId="64E52A64" w:rsidR="007D7552" w:rsidRDefault="007D7552" w:rsidP="007D7552">
      <w:pPr>
        <w:pStyle w:val="Heading4"/>
      </w:pPr>
      <w:bookmarkStart w:id="1281" w:name="_Toc212496088"/>
      <w:r>
        <w:t>6.1.14.1</w:t>
      </w:r>
      <w:r>
        <w:tab/>
        <w:t>Introduction</w:t>
      </w:r>
      <w:bookmarkEnd w:id="1281"/>
    </w:p>
    <w:p w14:paraId="76E8B088" w14:textId="62412579" w:rsidR="005C7378" w:rsidRDefault="005C7378" w:rsidP="005C7378">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57C94625" w14:textId="78477D94" w:rsidR="005C7378" w:rsidRDefault="005C7378" w:rsidP="005C7378">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69A982CF"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w:t>
      </w:r>
      <w:r w:rsidR="00946FFF">
        <w:rPr>
          <w:noProof/>
          <w:lang w:eastAsia="zh-CN"/>
        </w:rPr>
        <w:t>[10]</w:t>
      </w:r>
      <w:r>
        <w:rPr>
          <w:noProof/>
          <w:lang w:eastAsia="zh-CN"/>
        </w:rPr>
        <w:t>,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270C3CB5"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w:t>
      </w:r>
      <w:r w:rsidR="00946FFF">
        <w:rPr>
          <w:noProof/>
          <w:lang w:eastAsia="zh-CN"/>
        </w:rPr>
        <w:t>[10]</w:t>
      </w:r>
      <w:r>
        <w:rPr>
          <w:noProof/>
          <w:lang w:eastAsia="zh-CN"/>
        </w:rPr>
        <w:t>.</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07161FF7"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76D4FCAD"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282" w:name="_Toc212496089"/>
      <w:r>
        <w:t>6.1.14.2</w:t>
      </w:r>
      <w:r>
        <w:tab/>
        <w:t>Usage of HTTP and common API related aspects</w:t>
      </w:r>
      <w:bookmarkEnd w:id="1282"/>
    </w:p>
    <w:p w14:paraId="13901555" w14:textId="58337BAE" w:rsidR="00553B7B" w:rsidRPr="001F47A6" w:rsidRDefault="00553B7B" w:rsidP="00553B7B">
      <w:r>
        <w:t xml:space="preserve">The provisions of </w:t>
      </w:r>
      <w:r>
        <w:rPr>
          <w:noProof/>
          <w:lang w:eastAsia="zh-CN"/>
        </w:rPr>
        <w:t>clause 6.3 of 3GPP TS 29.549 </w:t>
      </w:r>
      <w:r w:rsidR="00946FFF">
        <w:rPr>
          <w:noProof/>
          <w:lang w:eastAsia="zh-CN"/>
        </w:rPr>
        <w:t>[10]</w:t>
      </w:r>
      <w:r>
        <w:t xml:space="preserve"> shall apply for the </w:t>
      </w:r>
      <w:proofErr w:type="spellStart"/>
      <w:r>
        <w:t>AIMLES_SplitOpNodeRegistration</w:t>
      </w:r>
      <w:proofErr w:type="spellEnd"/>
      <w:r>
        <w:t xml:space="preserve"> </w:t>
      </w:r>
      <w:r w:rsidRPr="00E23840">
        <w:rPr>
          <w:noProof/>
          <w:lang w:eastAsia="zh-CN"/>
        </w:rPr>
        <w:t>API</w:t>
      </w:r>
      <w:r>
        <w:rPr>
          <w:noProof/>
          <w:lang w:eastAsia="zh-CN"/>
        </w:rPr>
        <w:t>.</w:t>
      </w:r>
    </w:p>
    <w:p w14:paraId="501F795B" w14:textId="01FDB2C6" w:rsidR="007D7552" w:rsidRDefault="007D7552" w:rsidP="007D7552">
      <w:pPr>
        <w:pStyle w:val="Heading4"/>
      </w:pPr>
      <w:bookmarkStart w:id="1283" w:name="_Toc212496090"/>
      <w:r>
        <w:t>6.1.14.3</w:t>
      </w:r>
      <w:r>
        <w:tab/>
        <w:t>Resources</w:t>
      </w:r>
      <w:bookmarkEnd w:id="1283"/>
    </w:p>
    <w:p w14:paraId="627F7FE8" w14:textId="6BF263E5" w:rsidR="007D7552" w:rsidRPr="000A7435" w:rsidRDefault="007D7552" w:rsidP="007D7552">
      <w:pPr>
        <w:pStyle w:val="Heading5"/>
      </w:pPr>
      <w:bookmarkStart w:id="1284" w:name="_Toc212496091"/>
      <w:r>
        <w:t>6.1.14.3.1</w:t>
      </w:r>
      <w:r>
        <w:tab/>
        <w:t>Overview</w:t>
      </w:r>
      <w:bookmarkEnd w:id="1284"/>
    </w:p>
    <w:p w14:paraId="505ADE0B" w14:textId="77777777" w:rsidR="007D7552" w:rsidRDefault="007D7552" w:rsidP="007D7552">
      <w:r>
        <w:t>This clause describes the structure for the Resource URIs and the resources and methods used for the service.</w:t>
      </w:r>
    </w:p>
    <w:p w14:paraId="506E59E0" w14:textId="4A1CA950" w:rsidR="00980D68" w:rsidRDefault="00980D68" w:rsidP="00980D68">
      <w:r>
        <w:t xml:space="preserve">Figure 6.1.14.3.1-1 depicts the resource URIs structure for the </w:t>
      </w:r>
      <w:proofErr w:type="spellStart"/>
      <w:r>
        <w:t>AIMLES_SplitOpNodeRegistration</w:t>
      </w:r>
      <w:proofErr w:type="spellEnd"/>
      <w:r>
        <w:t xml:space="preserve"> API.</w:t>
      </w:r>
    </w:p>
    <w:bookmarkStart w:id="1285" w:name="_MCCTEMPBM_CRPT44590127___4"/>
    <w:p w14:paraId="64F6BB02" w14:textId="77777777" w:rsidR="007D7552" w:rsidRDefault="007D7552" w:rsidP="007D7552">
      <w:pPr>
        <w:jc w:val="center"/>
      </w:pPr>
      <w:r>
        <w:object w:dxaOrig="6060" w:dyaOrig="3036" w14:anchorId="5D88BBE2">
          <v:shape id="_x0000_i1089" type="#_x0000_t75" style="width:303pt;height:151.5pt" o:ole="">
            <v:imagedata r:id="rId100" o:title=""/>
          </v:shape>
          <o:OLEObject Type="Embed" ProgID="Visio.Drawing.15" ShapeID="_x0000_i1089" DrawAspect="Content" ObjectID="_1823113777" r:id="rId101"/>
        </w:object>
      </w:r>
    </w:p>
    <w:bookmarkEnd w:id="1285"/>
    <w:p w14:paraId="24F769DA" w14:textId="48983981" w:rsidR="002037E6" w:rsidRPr="008C18E3" w:rsidRDefault="002037E6" w:rsidP="002037E6">
      <w:pPr>
        <w:pStyle w:val="TF"/>
      </w:pPr>
      <w:r w:rsidRPr="008C18E3">
        <w:t>Figure</w:t>
      </w:r>
      <w:r>
        <w:t> 6.1.14.3.1</w:t>
      </w:r>
      <w:r w:rsidRPr="008C18E3">
        <w:t xml:space="preserve">-1: </w:t>
      </w:r>
      <w:r>
        <w:t xml:space="preserve">Resource </w:t>
      </w:r>
      <w:r w:rsidRPr="008C18E3">
        <w:t xml:space="preserve">URI structure of the </w:t>
      </w:r>
      <w:proofErr w:type="spellStart"/>
      <w:r>
        <w:t>AIMLES_SplitOpNodeRegistration</w:t>
      </w:r>
      <w:proofErr w:type="spellEnd"/>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lastRenderedPageBreak/>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A24C9B">
        <w:trPr>
          <w:jc w:val="center"/>
        </w:trPr>
        <w:tc>
          <w:tcPr>
            <w:tcW w:w="1338" w:type="pct"/>
            <w:shd w:val="clear" w:color="auto" w:fill="C0C0C0"/>
            <w:vAlign w:val="center"/>
            <w:hideMark/>
          </w:tcPr>
          <w:p w14:paraId="5FFDCFE4" w14:textId="77777777" w:rsidR="007D7552" w:rsidRPr="0016361A" w:rsidRDefault="007D7552" w:rsidP="00A24C9B">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A24C9B">
            <w:pPr>
              <w:pStyle w:val="TAH"/>
            </w:pPr>
            <w:r w:rsidRPr="008C18E3">
              <w:t>Resource URI</w:t>
            </w:r>
          </w:p>
        </w:tc>
        <w:tc>
          <w:tcPr>
            <w:tcW w:w="505" w:type="pct"/>
            <w:shd w:val="clear" w:color="auto" w:fill="C0C0C0"/>
            <w:vAlign w:val="center"/>
            <w:hideMark/>
          </w:tcPr>
          <w:p w14:paraId="2AE9DEE2" w14:textId="77777777" w:rsidR="007D7552" w:rsidRPr="0016361A" w:rsidRDefault="007D7552" w:rsidP="00A24C9B">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A24C9B">
            <w:pPr>
              <w:pStyle w:val="TAH"/>
            </w:pPr>
            <w:r>
              <w:t>Description (service operation)</w:t>
            </w:r>
          </w:p>
        </w:tc>
      </w:tr>
      <w:tr w:rsidR="007D7552" w:rsidRPr="00B54FF5" w14:paraId="06A8B933" w14:textId="77777777" w:rsidTr="00A24C9B">
        <w:trPr>
          <w:trHeight w:val="484"/>
          <w:jc w:val="center"/>
        </w:trPr>
        <w:tc>
          <w:tcPr>
            <w:tcW w:w="1338" w:type="pct"/>
            <w:vAlign w:val="center"/>
            <w:hideMark/>
          </w:tcPr>
          <w:p w14:paraId="547F364C" w14:textId="77777777" w:rsidR="007D7552" w:rsidRPr="0016361A" w:rsidRDefault="007D7552" w:rsidP="00A24C9B">
            <w:pPr>
              <w:pStyle w:val="TAL"/>
            </w:pPr>
            <w:r>
              <w:t>AIMLE Split Operation Node Register Configurations</w:t>
            </w:r>
          </w:p>
        </w:tc>
        <w:tc>
          <w:tcPr>
            <w:tcW w:w="1501" w:type="pct"/>
            <w:vAlign w:val="center"/>
            <w:hideMark/>
          </w:tcPr>
          <w:p w14:paraId="2F52DA1A" w14:textId="77777777" w:rsidR="007D7552" w:rsidRPr="0016361A" w:rsidRDefault="007D7552" w:rsidP="00A24C9B">
            <w:pPr>
              <w:pStyle w:val="TAL"/>
            </w:pPr>
            <w:r>
              <w:t>/configurations</w:t>
            </w:r>
          </w:p>
        </w:tc>
        <w:tc>
          <w:tcPr>
            <w:tcW w:w="505" w:type="pct"/>
            <w:vAlign w:val="center"/>
            <w:hideMark/>
          </w:tcPr>
          <w:p w14:paraId="1885DEC8" w14:textId="77777777" w:rsidR="007D7552" w:rsidRPr="0016361A" w:rsidRDefault="007D7552" w:rsidP="00A24C9B">
            <w:pPr>
              <w:pStyle w:val="TAC"/>
            </w:pPr>
            <w:r>
              <w:t>POST</w:t>
            </w:r>
          </w:p>
        </w:tc>
        <w:tc>
          <w:tcPr>
            <w:tcW w:w="1656" w:type="pct"/>
            <w:vAlign w:val="center"/>
            <w:hideMark/>
          </w:tcPr>
          <w:p w14:paraId="62C04F22" w14:textId="77777777" w:rsidR="007D7552" w:rsidRPr="0016361A" w:rsidRDefault="007D7552" w:rsidP="00A24C9B">
            <w:pPr>
              <w:pStyle w:val="TAL"/>
            </w:pPr>
            <w:r>
              <w:t xml:space="preserve">Register </w:t>
            </w:r>
            <w:r>
              <w:rPr>
                <w:noProof/>
              </w:rPr>
              <w:t>a new Individual AIMLE Split Operation Node Register resource</w:t>
            </w:r>
          </w:p>
        </w:tc>
      </w:tr>
      <w:tr w:rsidR="007D7552" w:rsidRPr="00B54FF5" w14:paraId="1BC2A764" w14:textId="77777777" w:rsidTr="00A24C9B">
        <w:trPr>
          <w:trHeight w:val="484"/>
          <w:jc w:val="center"/>
        </w:trPr>
        <w:tc>
          <w:tcPr>
            <w:tcW w:w="1338" w:type="pct"/>
            <w:vMerge w:val="restart"/>
            <w:vAlign w:val="center"/>
          </w:tcPr>
          <w:p w14:paraId="11D597F2" w14:textId="77777777" w:rsidR="007D7552" w:rsidRDefault="007D7552" w:rsidP="00A24C9B">
            <w:pPr>
              <w:pStyle w:val="TAL"/>
            </w:pPr>
            <w:r>
              <w:t>Individual AIMLE Split Operation Node Register Configuration</w:t>
            </w:r>
          </w:p>
        </w:tc>
        <w:tc>
          <w:tcPr>
            <w:tcW w:w="1501" w:type="pct"/>
            <w:vMerge w:val="restart"/>
            <w:vAlign w:val="center"/>
          </w:tcPr>
          <w:p w14:paraId="4A32DE27" w14:textId="77777777" w:rsidR="007D7552" w:rsidRDefault="007D7552" w:rsidP="00A24C9B">
            <w:pPr>
              <w:pStyle w:val="TAL"/>
            </w:pPr>
            <w:r>
              <w:t>/configurations/{</w:t>
            </w:r>
            <w:proofErr w:type="spellStart"/>
            <w:r>
              <w:t>configurationId</w:t>
            </w:r>
            <w:proofErr w:type="spellEnd"/>
            <w:r>
              <w:t>}</w:t>
            </w:r>
          </w:p>
        </w:tc>
        <w:tc>
          <w:tcPr>
            <w:tcW w:w="505" w:type="pct"/>
            <w:vAlign w:val="center"/>
          </w:tcPr>
          <w:p w14:paraId="1C8163B3" w14:textId="77777777" w:rsidR="007D7552" w:rsidRDefault="007D7552" w:rsidP="00A24C9B">
            <w:pPr>
              <w:pStyle w:val="TAC"/>
            </w:pPr>
            <w:r>
              <w:t>GET</w:t>
            </w:r>
          </w:p>
        </w:tc>
        <w:tc>
          <w:tcPr>
            <w:tcW w:w="1656" w:type="pct"/>
            <w:vAlign w:val="center"/>
          </w:tcPr>
          <w:p w14:paraId="2ADA823A" w14:textId="77777777" w:rsidR="007D7552" w:rsidRDefault="007D7552" w:rsidP="00A24C9B">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A24C9B">
        <w:trPr>
          <w:trHeight w:val="484"/>
          <w:jc w:val="center"/>
        </w:trPr>
        <w:tc>
          <w:tcPr>
            <w:tcW w:w="1338" w:type="pct"/>
            <w:vMerge/>
            <w:vAlign w:val="center"/>
          </w:tcPr>
          <w:p w14:paraId="159C6346" w14:textId="77777777" w:rsidR="007D7552" w:rsidRDefault="007D7552" w:rsidP="00A24C9B">
            <w:pPr>
              <w:pStyle w:val="TAL"/>
            </w:pPr>
          </w:p>
        </w:tc>
        <w:tc>
          <w:tcPr>
            <w:tcW w:w="1501" w:type="pct"/>
            <w:vMerge/>
            <w:vAlign w:val="center"/>
          </w:tcPr>
          <w:p w14:paraId="2B9933E5" w14:textId="77777777" w:rsidR="007D7552" w:rsidRDefault="007D7552" w:rsidP="00A24C9B">
            <w:pPr>
              <w:pStyle w:val="TAL"/>
            </w:pPr>
          </w:p>
        </w:tc>
        <w:tc>
          <w:tcPr>
            <w:tcW w:w="505" w:type="pct"/>
            <w:vAlign w:val="center"/>
          </w:tcPr>
          <w:p w14:paraId="2F68AC43" w14:textId="77777777" w:rsidR="007D7552" w:rsidRDefault="007D7552" w:rsidP="00A24C9B">
            <w:pPr>
              <w:pStyle w:val="TAC"/>
            </w:pPr>
            <w:r>
              <w:t>PUT</w:t>
            </w:r>
          </w:p>
        </w:tc>
        <w:tc>
          <w:tcPr>
            <w:tcW w:w="1656" w:type="pct"/>
            <w:vAlign w:val="center"/>
          </w:tcPr>
          <w:p w14:paraId="5DA55889" w14:textId="77777777" w:rsidR="007D7552" w:rsidRDefault="007D7552" w:rsidP="00A24C9B">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A24C9B">
        <w:trPr>
          <w:trHeight w:val="484"/>
          <w:jc w:val="center"/>
        </w:trPr>
        <w:tc>
          <w:tcPr>
            <w:tcW w:w="1338" w:type="pct"/>
            <w:vMerge/>
            <w:vAlign w:val="center"/>
          </w:tcPr>
          <w:p w14:paraId="2CF2D625" w14:textId="77777777" w:rsidR="007D7552" w:rsidRDefault="007D7552" w:rsidP="00A24C9B">
            <w:pPr>
              <w:pStyle w:val="TAL"/>
            </w:pPr>
          </w:p>
        </w:tc>
        <w:tc>
          <w:tcPr>
            <w:tcW w:w="1501" w:type="pct"/>
            <w:vMerge/>
            <w:vAlign w:val="center"/>
          </w:tcPr>
          <w:p w14:paraId="7B0E17D0" w14:textId="77777777" w:rsidR="007D7552" w:rsidRDefault="007D7552" w:rsidP="00A24C9B">
            <w:pPr>
              <w:pStyle w:val="TAL"/>
            </w:pPr>
          </w:p>
        </w:tc>
        <w:tc>
          <w:tcPr>
            <w:tcW w:w="505" w:type="pct"/>
            <w:vAlign w:val="center"/>
          </w:tcPr>
          <w:p w14:paraId="66B4869D" w14:textId="77777777" w:rsidR="007D7552" w:rsidRDefault="007D7552" w:rsidP="00A24C9B">
            <w:pPr>
              <w:pStyle w:val="TAC"/>
            </w:pPr>
            <w:r>
              <w:t>PATCH</w:t>
            </w:r>
          </w:p>
        </w:tc>
        <w:tc>
          <w:tcPr>
            <w:tcW w:w="1656" w:type="pct"/>
            <w:vAlign w:val="center"/>
          </w:tcPr>
          <w:p w14:paraId="369D1F36" w14:textId="77777777" w:rsidR="007D7552" w:rsidRDefault="007D7552" w:rsidP="00A24C9B">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A24C9B">
        <w:trPr>
          <w:trHeight w:val="484"/>
          <w:jc w:val="center"/>
        </w:trPr>
        <w:tc>
          <w:tcPr>
            <w:tcW w:w="1338" w:type="pct"/>
            <w:vMerge/>
            <w:vAlign w:val="center"/>
          </w:tcPr>
          <w:p w14:paraId="0C36C6EB" w14:textId="77777777" w:rsidR="007D7552" w:rsidRDefault="007D7552" w:rsidP="00A24C9B">
            <w:pPr>
              <w:pStyle w:val="TAL"/>
            </w:pPr>
          </w:p>
        </w:tc>
        <w:tc>
          <w:tcPr>
            <w:tcW w:w="1501" w:type="pct"/>
            <w:vMerge/>
            <w:vAlign w:val="center"/>
          </w:tcPr>
          <w:p w14:paraId="2C79D22E" w14:textId="77777777" w:rsidR="007D7552" w:rsidRDefault="007D7552" w:rsidP="00A24C9B">
            <w:pPr>
              <w:pStyle w:val="TAL"/>
            </w:pPr>
          </w:p>
        </w:tc>
        <w:tc>
          <w:tcPr>
            <w:tcW w:w="505" w:type="pct"/>
            <w:vAlign w:val="center"/>
          </w:tcPr>
          <w:p w14:paraId="5880FA03" w14:textId="77777777" w:rsidR="007D7552" w:rsidRDefault="007D7552" w:rsidP="00A24C9B">
            <w:pPr>
              <w:pStyle w:val="TAC"/>
            </w:pPr>
            <w:r>
              <w:t>DELETE</w:t>
            </w:r>
          </w:p>
        </w:tc>
        <w:tc>
          <w:tcPr>
            <w:tcW w:w="1656" w:type="pct"/>
            <w:vAlign w:val="center"/>
          </w:tcPr>
          <w:p w14:paraId="670433FB" w14:textId="77777777" w:rsidR="007D7552" w:rsidRDefault="007D7552" w:rsidP="00A24C9B">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286" w:name="_Toc212496092"/>
      <w:r>
        <w:t>6.1.14.3.2</w:t>
      </w:r>
      <w:r>
        <w:tab/>
        <w:t>Resource:</w:t>
      </w:r>
      <w:r w:rsidRPr="00016A3B">
        <w:t xml:space="preserve"> </w:t>
      </w:r>
      <w:r>
        <w:t>AIMLE Split Operation Node Register Configurations</w:t>
      </w:r>
      <w:bookmarkEnd w:id="1286"/>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A24C9B">
            <w:pPr>
              <w:pStyle w:val="TAH"/>
            </w:pPr>
            <w:r w:rsidRPr="0016361A">
              <w:t>Definition</w:t>
            </w:r>
          </w:p>
        </w:tc>
      </w:tr>
      <w:tr w:rsidR="007D7552" w:rsidRPr="00B54FF5" w14:paraId="681F830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A24C9B">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A24C9B">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A24C9B">
        <w:trPr>
          <w:jc w:val="center"/>
        </w:trPr>
        <w:tc>
          <w:tcPr>
            <w:tcW w:w="825" w:type="pct"/>
            <w:shd w:val="clear" w:color="auto" w:fill="C0C0C0"/>
          </w:tcPr>
          <w:p w14:paraId="7B6708FE" w14:textId="77777777" w:rsidR="007D7552" w:rsidRPr="0016361A" w:rsidRDefault="007D7552" w:rsidP="00A24C9B">
            <w:pPr>
              <w:pStyle w:val="TAH"/>
            </w:pPr>
            <w:r w:rsidRPr="0016361A">
              <w:t>Name</w:t>
            </w:r>
          </w:p>
        </w:tc>
        <w:tc>
          <w:tcPr>
            <w:tcW w:w="731" w:type="pct"/>
            <w:shd w:val="clear" w:color="auto" w:fill="C0C0C0"/>
          </w:tcPr>
          <w:p w14:paraId="3AD0F5B4" w14:textId="77777777" w:rsidR="007D7552" w:rsidRPr="0016361A" w:rsidRDefault="007D7552" w:rsidP="00A24C9B">
            <w:pPr>
              <w:pStyle w:val="TAH"/>
            </w:pPr>
            <w:r w:rsidRPr="0016361A">
              <w:t>Data type</w:t>
            </w:r>
          </w:p>
        </w:tc>
        <w:tc>
          <w:tcPr>
            <w:tcW w:w="215" w:type="pct"/>
            <w:shd w:val="clear" w:color="auto" w:fill="C0C0C0"/>
          </w:tcPr>
          <w:p w14:paraId="7D6ED6EC" w14:textId="77777777" w:rsidR="007D7552" w:rsidRPr="0016361A" w:rsidRDefault="007D7552" w:rsidP="00A24C9B">
            <w:pPr>
              <w:pStyle w:val="TAH"/>
            </w:pPr>
            <w:r w:rsidRPr="0016361A">
              <w:t>P</w:t>
            </w:r>
          </w:p>
        </w:tc>
        <w:tc>
          <w:tcPr>
            <w:tcW w:w="580" w:type="pct"/>
            <w:shd w:val="clear" w:color="auto" w:fill="C0C0C0"/>
          </w:tcPr>
          <w:p w14:paraId="20382874" w14:textId="77777777" w:rsidR="007D7552" w:rsidRPr="0016361A" w:rsidRDefault="007D7552" w:rsidP="00A24C9B">
            <w:pPr>
              <w:pStyle w:val="TAH"/>
            </w:pPr>
            <w:r w:rsidRPr="0016361A">
              <w:t>Cardinality</w:t>
            </w:r>
          </w:p>
        </w:tc>
        <w:tc>
          <w:tcPr>
            <w:tcW w:w="1852" w:type="pct"/>
            <w:shd w:val="clear" w:color="auto" w:fill="C0C0C0"/>
            <w:vAlign w:val="center"/>
          </w:tcPr>
          <w:p w14:paraId="2574A26A" w14:textId="77777777" w:rsidR="007D7552" w:rsidRPr="0016361A" w:rsidRDefault="007D7552" w:rsidP="00A24C9B">
            <w:pPr>
              <w:pStyle w:val="TAH"/>
            </w:pPr>
            <w:r w:rsidRPr="0016361A">
              <w:t>Description</w:t>
            </w:r>
          </w:p>
        </w:tc>
        <w:tc>
          <w:tcPr>
            <w:tcW w:w="796" w:type="pct"/>
            <w:shd w:val="clear" w:color="auto" w:fill="C0C0C0"/>
          </w:tcPr>
          <w:p w14:paraId="06877FCC" w14:textId="77777777" w:rsidR="007D7552" w:rsidRPr="0016361A" w:rsidRDefault="007D7552" w:rsidP="00A24C9B">
            <w:pPr>
              <w:pStyle w:val="TAH"/>
            </w:pPr>
            <w:r w:rsidRPr="0016361A">
              <w:t>Applicability</w:t>
            </w:r>
          </w:p>
        </w:tc>
      </w:tr>
      <w:tr w:rsidR="007D7552" w:rsidRPr="00B54FF5" w14:paraId="56E23940" w14:textId="77777777" w:rsidTr="00A24C9B">
        <w:trPr>
          <w:jc w:val="center"/>
        </w:trPr>
        <w:tc>
          <w:tcPr>
            <w:tcW w:w="825" w:type="pct"/>
            <w:vAlign w:val="center"/>
          </w:tcPr>
          <w:p w14:paraId="50E5CCAA" w14:textId="77777777" w:rsidR="007D7552" w:rsidRPr="0016361A" w:rsidRDefault="007D7552" w:rsidP="00A24C9B">
            <w:pPr>
              <w:pStyle w:val="TAL"/>
            </w:pPr>
            <w:r w:rsidRPr="0016361A">
              <w:t>n/a</w:t>
            </w:r>
          </w:p>
        </w:tc>
        <w:tc>
          <w:tcPr>
            <w:tcW w:w="731" w:type="pct"/>
            <w:vAlign w:val="center"/>
          </w:tcPr>
          <w:p w14:paraId="1AE9664F" w14:textId="77777777" w:rsidR="007D7552" w:rsidRPr="0016361A" w:rsidRDefault="007D7552" w:rsidP="00A24C9B">
            <w:pPr>
              <w:pStyle w:val="TAL"/>
            </w:pPr>
          </w:p>
        </w:tc>
        <w:tc>
          <w:tcPr>
            <w:tcW w:w="215" w:type="pct"/>
            <w:vAlign w:val="center"/>
          </w:tcPr>
          <w:p w14:paraId="0706A24B" w14:textId="77777777" w:rsidR="007D7552" w:rsidRPr="0016361A" w:rsidRDefault="007D7552" w:rsidP="00A24C9B">
            <w:pPr>
              <w:pStyle w:val="TAC"/>
            </w:pPr>
          </w:p>
        </w:tc>
        <w:tc>
          <w:tcPr>
            <w:tcW w:w="580" w:type="pct"/>
            <w:vAlign w:val="center"/>
          </w:tcPr>
          <w:p w14:paraId="248CD690" w14:textId="77777777" w:rsidR="007D7552" w:rsidRPr="0016361A" w:rsidRDefault="007D7552" w:rsidP="00A24C9B">
            <w:pPr>
              <w:pStyle w:val="TAC"/>
            </w:pPr>
          </w:p>
        </w:tc>
        <w:tc>
          <w:tcPr>
            <w:tcW w:w="1852" w:type="pct"/>
            <w:vAlign w:val="center"/>
          </w:tcPr>
          <w:p w14:paraId="4A101872" w14:textId="77777777" w:rsidR="007D7552" w:rsidRPr="0016361A" w:rsidRDefault="007D7552" w:rsidP="00A24C9B">
            <w:pPr>
              <w:pStyle w:val="TAL"/>
            </w:pPr>
          </w:p>
        </w:tc>
        <w:tc>
          <w:tcPr>
            <w:tcW w:w="796" w:type="pct"/>
            <w:vAlign w:val="center"/>
          </w:tcPr>
          <w:p w14:paraId="6686A7DA" w14:textId="77777777" w:rsidR="007D7552" w:rsidRPr="0016361A" w:rsidRDefault="007D7552" w:rsidP="00A24C9B">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lastRenderedPageBreak/>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A24C9B">
        <w:trPr>
          <w:jc w:val="center"/>
        </w:trPr>
        <w:tc>
          <w:tcPr>
            <w:tcW w:w="1627" w:type="dxa"/>
            <w:shd w:val="clear" w:color="auto" w:fill="C0C0C0"/>
          </w:tcPr>
          <w:p w14:paraId="1D389F6F" w14:textId="77777777" w:rsidR="007D7552" w:rsidRPr="0016361A" w:rsidRDefault="007D7552" w:rsidP="00A24C9B">
            <w:pPr>
              <w:pStyle w:val="TAH"/>
            </w:pPr>
            <w:r w:rsidRPr="0016361A">
              <w:t>Data type</w:t>
            </w:r>
          </w:p>
        </w:tc>
        <w:tc>
          <w:tcPr>
            <w:tcW w:w="425" w:type="dxa"/>
            <w:shd w:val="clear" w:color="auto" w:fill="C0C0C0"/>
          </w:tcPr>
          <w:p w14:paraId="20492ED5" w14:textId="77777777" w:rsidR="007D7552" w:rsidRPr="0016361A" w:rsidRDefault="007D7552" w:rsidP="00A24C9B">
            <w:pPr>
              <w:pStyle w:val="TAH"/>
            </w:pPr>
            <w:r w:rsidRPr="0016361A">
              <w:t>P</w:t>
            </w:r>
          </w:p>
        </w:tc>
        <w:tc>
          <w:tcPr>
            <w:tcW w:w="1276" w:type="dxa"/>
            <w:shd w:val="clear" w:color="auto" w:fill="C0C0C0"/>
          </w:tcPr>
          <w:p w14:paraId="32965C20" w14:textId="77777777" w:rsidR="007D7552" w:rsidRPr="0016361A" w:rsidRDefault="007D7552" w:rsidP="00A24C9B">
            <w:pPr>
              <w:pStyle w:val="TAH"/>
            </w:pPr>
            <w:r w:rsidRPr="0016361A">
              <w:t>Cardinality</w:t>
            </w:r>
          </w:p>
        </w:tc>
        <w:tc>
          <w:tcPr>
            <w:tcW w:w="6447" w:type="dxa"/>
            <w:shd w:val="clear" w:color="auto" w:fill="C0C0C0"/>
            <w:vAlign w:val="center"/>
          </w:tcPr>
          <w:p w14:paraId="4D58FAAF" w14:textId="77777777" w:rsidR="007D7552" w:rsidRPr="0016361A" w:rsidRDefault="007D7552" w:rsidP="00A24C9B">
            <w:pPr>
              <w:pStyle w:val="TAH"/>
            </w:pPr>
            <w:r w:rsidRPr="0016361A">
              <w:t>Description</w:t>
            </w:r>
          </w:p>
        </w:tc>
      </w:tr>
      <w:tr w:rsidR="007D7552" w:rsidRPr="00B54FF5" w14:paraId="55E81DC8" w14:textId="77777777" w:rsidTr="00A24C9B">
        <w:trPr>
          <w:jc w:val="center"/>
        </w:trPr>
        <w:tc>
          <w:tcPr>
            <w:tcW w:w="1627" w:type="dxa"/>
            <w:vAlign w:val="center"/>
          </w:tcPr>
          <w:p w14:paraId="39D35F8C" w14:textId="77777777" w:rsidR="007D7552" w:rsidRPr="0016361A" w:rsidRDefault="007D7552" w:rsidP="00A24C9B">
            <w:pPr>
              <w:pStyle w:val="TAL"/>
            </w:pPr>
            <w:proofErr w:type="spellStart"/>
            <w:r>
              <w:t>SplitOpNodeReg</w:t>
            </w:r>
            <w:proofErr w:type="spellEnd"/>
          </w:p>
        </w:tc>
        <w:tc>
          <w:tcPr>
            <w:tcW w:w="425" w:type="dxa"/>
            <w:vAlign w:val="center"/>
          </w:tcPr>
          <w:p w14:paraId="7D054D48" w14:textId="77777777" w:rsidR="007D7552" w:rsidRPr="0016361A" w:rsidRDefault="007D7552" w:rsidP="00A24C9B">
            <w:pPr>
              <w:pStyle w:val="TAC"/>
            </w:pPr>
            <w:r>
              <w:t>M</w:t>
            </w:r>
          </w:p>
        </w:tc>
        <w:tc>
          <w:tcPr>
            <w:tcW w:w="1276" w:type="dxa"/>
            <w:vAlign w:val="center"/>
          </w:tcPr>
          <w:p w14:paraId="4F72B1AD" w14:textId="77777777" w:rsidR="007D7552" w:rsidRPr="0016361A" w:rsidRDefault="007D7552" w:rsidP="00A24C9B">
            <w:pPr>
              <w:pStyle w:val="TAL"/>
              <w:jc w:val="center"/>
            </w:pPr>
            <w:bookmarkStart w:id="1287" w:name="_MCCTEMPBM_CRPT44590128___4"/>
            <w:r>
              <w:t>1</w:t>
            </w:r>
            <w:bookmarkEnd w:id="1287"/>
          </w:p>
        </w:tc>
        <w:tc>
          <w:tcPr>
            <w:tcW w:w="6447" w:type="dxa"/>
            <w:vAlign w:val="center"/>
          </w:tcPr>
          <w:p w14:paraId="7E1710B0" w14:textId="77777777" w:rsidR="007D7552" w:rsidRPr="0016361A" w:rsidRDefault="007D7552" w:rsidP="00A24C9B">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A24C9B">
            <w:pPr>
              <w:pStyle w:val="TAH"/>
            </w:pPr>
            <w:r w:rsidRPr="0016361A">
              <w:t>Response</w:t>
            </w:r>
          </w:p>
          <w:p w14:paraId="03003E83"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A24C9B">
            <w:pPr>
              <w:pStyle w:val="TAH"/>
            </w:pPr>
            <w:r w:rsidRPr="0016361A">
              <w:t>Description</w:t>
            </w:r>
          </w:p>
        </w:tc>
      </w:tr>
      <w:tr w:rsidR="007D7552" w:rsidRPr="00B54FF5" w14:paraId="46306F2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84B70E" w14:textId="77777777" w:rsidR="007D7552" w:rsidRPr="0016361A" w:rsidRDefault="007D7552" w:rsidP="00A24C9B">
            <w:pPr>
              <w:pStyle w:val="TAL"/>
            </w:pPr>
            <w:proofErr w:type="spellStart"/>
            <w:r>
              <w:t>SplitOpNodeReg</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A24C9B">
            <w:pPr>
              <w:pStyle w:val="TAL"/>
              <w:jc w:val="center"/>
            </w:pPr>
            <w:bookmarkStart w:id="1288" w:name="_MCCTEMPBM_CRPT44590129___4"/>
            <w:r>
              <w:t>1</w:t>
            </w:r>
            <w:bookmarkEnd w:id="1288"/>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A24C9B">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6213DEE" w14:textId="77777777" w:rsidR="007D7552" w:rsidRDefault="007D7552" w:rsidP="00A24C9B">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A24C9B">
            <w:pPr>
              <w:pStyle w:val="TAL"/>
            </w:pPr>
          </w:p>
          <w:p w14:paraId="4EB9BA64" w14:textId="77777777" w:rsidR="007D7552" w:rsidRPr="0016361A" w:rsidRDefault="007D7552" w:rsidP="00A24C9B">
            <w:pPr>
              <w:pStyle w:val="TAL"/>
            </w:pPr>
            <w:r w:rsidRPr="00332316">
              <w:t>An HTTP "Location" header that contains the URI of the created resource shall also be included.</w:t>
            </w:r>
          </w:p>
        </w:tc>
      </w:tr>
      <w:tr w:rsidR="007D7552" w:rsidRPr="00B54FF5" w14:paraId="4D678D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B245F44"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A24C9B">
        <w:trPr>
          <w:jc w:val="center"/>
        </w:trPr>
        <w:tc>
          <w:tcPr>
            <w:tcW w:w="825" w:type="pct"/>
            <w:tcBorders>
              <w:bottom w:val="single" w:sz="6" w:space="0" w:color="auto"/>
            </w:tcBorders>
            <w:shd w:val="clear" w:color="auto" w:fill="C0C0C0"/>
            <w:hideMark/>
          </w:tcPr>
          <w:p w14:paraId="6A0C471C"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A24C9B">
            <w:pPr>
              <w:pStyle w:val="TAH"/>
            </w:pPr>
            <w:r w:rsidRPr="007C1AFD">
              <w:t>Description</w:t>
            </w:r>
          </w:p>
        </w:tc>
      </w:tr>
      <w:tr w:rsidR="007D7552" w:rsidRPr="007C1AFD" w14:paraId="6433B2C2" w14:textId="77777777" w:rsidTr="00A24C9B">
        <w:trPr>
          <w:jc w:val="center"/>
        </w:trPr>
        <w:tc>
          <w:tcPr>
            <w:tcW w:w="825" w:type="pct"/>
            <w:tcBorders>
              <w:top w:val="single" w:sz="6" w:space="0" w:color="auto"/>
            </w:tcBorders>
            <w:hideMark/>
          </w:tcPr>
          <w:p w14:paraId="51151062" w14:textId="77777777" w:rsidR="007D7552" w:rsidRPr="007C1AFD" w:rsidRDefault="007D7552" w:rsidP="00A24C9B">
            <w:pPr>
              <w:pStyle w:val="TAL"/>
            </w:pPr>
            <w:r w:rsidRPr="007C1AFD">
              <w:t>Location</w:t>
            </w:r>
          </w:p>
        </w:tc>
        <w:tc>
          <w:tcPr>
            <w:tcW w:w="732" w:type="pct"/>
            <w:tcBorders>
              <w:top w:val="single" w:sz="6" w:space="0" w:color="auto"/>
            </w:tcBorders>
            <w:hideMark/>
          </w:tcPr>
          <w:p w14:paraId="30225FBC"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A24C9B">
            <w:pPr>
              <w:pStyle w:val="TAC"/>
            </w:pPr>
            <w:r w:rsidRPr="007C1AFD">
              <w:t>M</w:t>
            </w:r>
          </w:p>
        </w:tc>
        <w:tc>
          <w:tcPr>
            <w:tcW w:w="581" w:type="pct"/>
            <w:tcBorders>
              <w:top w:val="single" w:sz="6" w:space="0" w:color="auto"/>
            </w:tcBorders>
            <w:hideMark/>
          </w:tcPr>
          <w:p w14:paraId="1C3EF26A"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35E693D7" w14:textId="77777777" w:rsidR="007D7552" w:rsidRDefault="007D7552" w:rsidP="00A24C9B">
            <w:pPr>
              <w:pStyle w:val="TAL"/>
            </w:pPr>
            <w:r w:rsidRPr="007C1AFD">
              <w:t>Contains the URI of the newly created resource, according to the structure:</w:t>
            </w:r>
          </w:p>
          <w:p w14:paraId="69C275F2" w14:textId="77777777" w:rsidR="007D7552" w:rsidRPr="007C1AFD" w:rsidRDefault="007D7552" w:rsidP="00A24C9B">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289" w:name="_Toc212496093"/>
      <w:r>
        <w:t>6.1.14.3.3</w:t>
      </w:r>
      <w:r>
        <w:tab/>
        <w:t>Resource:</w:t>
      </w:r>
      <w:r w:rsidRPr="00016A3B">
        <w:t xml:space="preserve"> </w:t>
      </w:r>
      <w:r>
        <w:t>Individual AIMLE Split Operation Node Register Configuration</w:t>
      </w:r>
      <w:bookmarkEnd w:id="1289"/>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A24C9B">
            <w:pPr>
              <w:pStyle w:val="TAH"/>
            </w:pPr>
            <w:r w:rsidRPr="0016361A">
              <w:t>Definition</w:t>
            </w:r>
          </w:p>
        </w:tc>
      </w:tr>
      <w:tr w:rsidR="007D7552" w:rsidRPr="00B54FF5" w14:paraId="3954FF21"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A24C9B">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4D64C7F4" w:rsidR="007D7552" w:rsidRPr="0016361A" w:rsidRDefault="007D7552" w:rsidP="00A24C9B">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A24C9B">
            <w:pPr>
              <w:pStyle w:val="TAL"/>
            </w:pPr>
            <w:proofErr w:type="spellStart"/>
            <w:r>
              <w:t>configurationId</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A24C9B">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A24C9B">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lastRenderedPageBreak/>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A24C9B">
        <w:trPr>
          <w:jc w:val="center"/>
        </w:trPr>
        <w:tc>
          <w:tcPr>
            <w:tcW w:w="825" w:type="pct"/>
            <w:shd w:val="clear" w:color="auto" w:fill="C0C0C0"/>
          </w:tcPr>
          <w:p w14:paraId="6A7D9977" w14:textId="77777777" w:rsidR="007D7552" w:rsidRPr="0016361A" w:rsidRDefault="007D7552" w:rsidP="00A24C9B">
            <w:pPr>
              <w:pStyle w:val="TAH"/>
            </w:pPr>
            <w:r w:rsidRPr="0016361A">
              <w:t>Name</w:t>
            </w:r>
          </w:p>
        </w:tc>
        <w:tc>
          <w:tcPr>
            <w:tcW w:w="731" w:type="pct"/>
            <w:shd w:val="clear" w:color="auto" w:fill="C0C0C0"/>
          </w:tcPr>
          <w:p w14:paraId="6F755394" w14:textId="77777777" w:rsidR="007D7552" w:rsidRPr="0016361A" w:rsidRDefault="007D7552" w:rsidP="00A24C9B">
            <w:pPr>
              <w:pStyle w:val="TAH"/>
            </w:pPr>
            <w:r w:rsidRPr="0016361A">
              <w:t>Data type</w:t>
            </w:r>
          </w:p>
        </w:tc>
        <w:tc>
          <w:tcPr>
            <w:tcW w:w="215" w:type="pct"/>
            <w:shd w:val="clear" w:color="auto" w:fill="C0C0C0"/>
          </w:tcPr>
          <w:p w14:paraId="03143D72" w14:textId="77777777" w:rsidR="007D7552" w:rsidRPr="0016361A" w:rsidRDefault="007D7552" w:rsidP="00A24C9B">
            <w:pPr>
              <w:pStyle w:val="TAH"/>
            </w:pPr>
            <w:r w:rsidRPr="0016361A">
              <w:t>P</w:t>
            </w:r>
          </w:p>
        </w:tc>
        <w:tc>
          <w:tcPr>
            <w:tcW w:w="580" w:type="pct"/>
            <w:shd w:val="clear" w:color="auto" w:fill="C0C0C0"/>
          </w:tcPr>
          <w:p w14:paraId="3A85E873" w14:textId="77777777" w:rsidR="007D7552" w:rsidRPr="0016361A" w:rsidRDefault="007D7552" w:rsidP="00A24C9B">
            <w:pPr>
              <w:pStyle w:val="TAH"/>
            </w:pPr>
            <w:r w:rsidRPr="0016361A">
              <w:t>Cardinality</w:t>
            </w:r>
          </w:p>
        </w:tc>
        <w:tc>
          <w:tcPr>
            <w:tcW w:w="1852" w:type="pct"/>
            <w:shd w:val="clear" w:color="auto" w:fill="C0C0C0"/>
            <w:vAlign w:val="center"/>
          </w:tcPr>
          <w:p w14:paraId="3E3359CC" w14:textId="77777777" w:rsidR="007D7552" w:rsidRPr="0016361A" w:rsidRDefault="007D7552" w:rsidP="00A24C9B">
            <w:pPr>
              <w:pStyle w:val="TAH"/>
            </w:pPr>
            <w:r w:rsidRPr="0016361A">
              <w:t>Description</w:t>
            </w:r>
          </w:p>
        </w:tc>
        <w:tc>
          <w:tcPr>
            <w:tcW w:w="796" w:type="pct"/>
            <w:shd w:val="clear" w:color="auto" w:fill="C0C0C0"/>
          </w:tcPr>
          <w:p w14:paraId="5308C5AB" w14:textId="77777777" w:rsidR="007D7552" w:rsidRPr="0016361A" w:rsidRDefault="007D7552" w:rsidP="00A24C9B">
            <w:pPr>
              <w:pStyle w:val="TAH"/>
            </w:pPr>
            <w:r w:rsidRPr="0016361A">
              <w:t>Applicability</w:t>
            </w:r>
          </w:p>
        </w:tc>
      </w:tr>
      <w:tr w:rsidR="007D7552" w:rsidRPr="00B54FF5" w14:paraId="77F71C66" w14:textId="77777777" w:rsidTr="00A24C9B">
        <w:trPr>
          <w:jc w:val="center"/>
        </w:trPr>
        <w:tc>
          <w:tcPr>
            <w:tcW w:w="825" w:type="pct"/>
            <w:vAlign w:val="center"/>
          </w:tcPr>
          <w:p w14:paraId="55C881C7" w14:textId="77777777" w:rsidR="007D7552" w:rsidRPr="0016361A" w:rsidRDefault="007D7552" w:rsidP="00A24C9B">
            <w:pPr>
              <w:pStyle w:val="TAL"/>
            </w:pPr>
            <w:r w:rsidRPr="0016361A">
              <w:t>n/a</w:t>
            </w:r>
          </w:p>
        </w:tc>
        <w:tc>
          <w:tcPr>
            <w:tcW w:w="731" w:type="pct"/>
            <w:vAlign w:val="center"/>
          </w:tcPr>
          <w:p w14:paraId="08279520" w14:textId="77777777" w:rsidR="007D7552" w:rsidRPr="0016361A" w:rsidRDefault="007D7552" w:rsidP="00A24C9B">
            <w:pPr>
              <w:pStyle w:val="TAL"/>
            </w:pPr>
          </w:p>
        </w:tc>
        <w:tc>
          <w:tcPr>
            <w:tcW w:w="215" w:type="pct"/>
            <w:vAlign w:val="center"/>
          </w:tcPr>
          <w:p w14:paraId="71909A54" w14:textId="77777777" w:rsidR="007D7552" w:rsidRPr="0016361A" w:rsidRDefault="007D7552" w:rsidP="00A24C9B">
            <w:pPr>
              <w:pStyle w:val="TAC"/>
            </w:pPr>
          </w:p>
        </w:tc>
        <w:tc>
          <w:tcPr>
            <w:tcW w:w="580" w:type="pct"/>
            <w:vAlign w:val="center"/>
          </w:tcPr>
          <w:p w14:paraId="537D8113" w14:textId="77777777" w:rsidR="007D7552" w:rsidRPr="0016361A" w:rsidRDefault="007D7552" w:rsidP="00A24C9B">
            <w:pPr>
              <w:pStyle w:val="TAC"/>
            </w:pPr>
          </w:p>
        </w:tc>
        <w:tc>
          <w:tcPr>
            <w:tcW w:w="1852" w:type="pct"/>
            <w:vAlign w:val="center"/>
          </w:tcPr>
          <w:p w14:paraId="10CD99C9" w14:textId="77777777" w:rsidR="007D7552" w:rsidRPr="0016361A" w:rsidRDefault="007D7552" w:rsidP="00A24C9B">
            <w:pPr>
              <w:pStyle w:val="TAL"/>
            </w:pPr>
          </w:p>
        </w:tc>
        <w:tc>
          <w:tcPr>
            <w:tcW w:w="796" w:type="pct"/>
            <w:vAlign w:val="center"/>
          </w:tcPr>
          <w:p w14:paraId="3A916C5E" w14:textId="77777777" w:rsidR="007D7552" w:rsidRPr="0016361A" w:rsidRDefault="007D7552" w:rsidP="00A24C9B">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A24C9B">
        <w:trPr>
          <w:jc w:val="center"/>
        </w:trPr>
        <w:tc>
          <w:tcPr>
            <w:tcW w:w="1627" w:type="dxa"/>
            <w:shd w:val="clear" w:color="auto" w:fill="C0C0C0"/>
          </w:tcPr>
          <w:p w14:paraId="33CFDA48" w14:textId="77777777" w:rsidR="007D7552" w:rsidRPr="0016361A" w:rsidRDefault="007D7552" w:rsidP="00A24C9B">
            <w:pPr>
              <w:pStyle w:val="TAH"/>
            </w:pPr>
            <w:r w:rsidRPr="0016361A">
              <w:t>Data type</w:t>
            </w:r>
          </w:p>
        </w:tc>
        <w:tc>
          <w:tcPr>
            <w:tcW w:w="425" w:type="dxa"/>
            <w:shd w:val="clear" w:color="auto" w:fill="C0C0C0"/>
          </w:tcPr>
          <w:p w14:paraId="47F5BE18" w14:textId="77777777" w:rsidR="007D7552" w:rsidRPr="0016361A" w:rsidRDefault="007D7552" w:rsidP="00A24C9B">
            <w:pPr>
              <w:pStyle w:val="TAH"/>
            </w:pPr>
            <w:r w:rsidRPr="0016361A">
              <w:t>P</w:t>
            </w:r>
          </w:p>
        </w:tc>
        <w:tc>
          <w:tcPr>
            <w:tcW w:w="1276" w:type="dxa"/>
            <w:shd w:val="clear" w:color="auto" w:fill="C0C0C0"/>
          </w:tcPr>
          <w:p w14:paraId="398A7290" w14:textId="77777777" w:rsidR="007D7552" w:rsidRPr="0016361A" w:rsidRDefault="007D7552" w:rsidP="00A24C9B">
            <w:pPr>
              <w:pStyle w:val="TAH"/>
            </w:pPr>
            <w:r w:rsidRPr="0016361A">
              <w:t>Cardinality</w:t>
            </w:r>
          </w:p>
        </w:tc>
        <w:tc>
          <w:tcPr>
            <w:tcW w:w="6447" w:type="dxa"/>
            <w:shd w:val="clear" w:color="auto" w:fill="C0C0C0"/>
            <w:vAlign w:val="center"/>
          </w:tcPr>
          <w:p w14:paraId="0F59E1F8" w14:textId="77777777" w:rsidR="007D7552" w:rsidRPr="0016361A" w:rsidRDefault="007D7552" w:rsidP="00A24C9B">
            <w:pPr>
              <w:pStyle w:val="TAH"/>
            </w:pPr>
            <w:r w:rsidRPr="0016361A">
              <w:t>Description</w:t>
            </w:r>
          </w:p>
        </w:tc>
      </w:tr>
      <w:tr w:rsidR="007D7552" w:rsidRPr="00B54FF5" w14:paraId="071FE81C" w14:textId="77777777" w:rsidTr="00A24C9B">
        <w:trPr>
          <w:jc w:val="center"/>
        </w:trPr>
        <w:tc>
          <w:tcPr>
            <w:tcW w:w="1627" w:type="dxa"/>
            <w:vAlign w:val="center"/>
          </w:tcPr>
          <w:p w14:paraId="2E153E2C" w14:textId="77777777" w:rsidR="007D7552" w:rsidRPr="0016361A" w:rsidRDefault="007D7552" w:rsidP="00A24C9B">
            <w:pPr>
              <w:pStyle w:val="TAL"/>
            </w:pPr>
            <w:r>
              <w:t>n/a</w:t>
            </w:r>
          </w:p>
        </w:tc>
        <w:tc>
          <w:tcPr>
            <w:tcW w:w="425" w:type="dxa"/>
            <w:vAlign w:val="center"/>
          </w:tcPr>
          <w:p w14:paraId="7FFEF6EC" w14:textId="77777777" w:rsidR="007D7552" w:rsidRPr="0016361A" w:rsidRDefault="007D7552" w:rsidP="00A24C9B">
            <w:pPr>
              <w:pStyle w:val="TAC"/>
            </w:pPr>
          </w:p>
        </w:tc>
        <w:tc>
          <w:tcPr>
            <w:tcW w:w="1276" w:type="dxa"/>
            <w:vAlign w:val="center"/>
          </w:tcPr>
          <w:p w14:paraId="7353ACE0" w14:textId="77777777" w:rsidR="007D7552" w:rsidRPr="0016361A" w:rsidRDefault="007D7552" w:rsidP="00A24C9B">
            <w:pPr>
              <w:pStyle w:val="TAL"/>
              <w:jc w:val="center"/>
            </w:pPr>
          </w:p>
        </w:tc>
        <w:tc>
          <w:tcPr>
            <w:tcW w:w="6447" w:type="dxa"/>
            <w:vAlign w:val="center"/>
          </w:tcPr>
          <w:p w14:paraId="6C1BF200" w14:textId="77777777" w:rsidR="007D7552" w:rsidRPr="0016361A" w:rsidRDefault="007D7552" w:rsidP="00A24C9B">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A24C9B">
            <w:pPr>
              <w:pStyle w:val="TAH"/>
            </w:pPr>
            <w:r w:rsidRPr="0016361A">
              <w:t>Response</w:t>
            </w:r>
          </w:p>
          <w:p w14:paraId="6600C87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A24C9B">
            <w:pPr>
              <w:pStyle w:val="TAH"/>
            </w:pPr>
            <w:r w:rsidRPr="0016361A">
              <w:t>Description</w:t>
            </w:r>
          </w:p>
        </w:tc>
      </w:tr>
      <w:tr w:rsidR="007D7552" w:rsidRPr="00B54FF5" w14:paraId="31788F6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13A620" w14:textId="77777777" w:rsidR="007D7552" w:rsidRPr="0016361A" w:rsidRDefault="007D7552" w:rsidP="00A24C9B">
            <w:pPr>
              <w:pStyle w:val="TAL"/>
            </w:pPr>
            <w:proofErr w:type="spellStart"/>
            <w:r>
              <w:t>SplitOpNodeReg</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A24C9B">
            <w:pPr>
              <w:pStyle w:val="TAL"/>
              <w:jc w:val="center"/>
            </w:pPr>
            <w:bookmarkStart w:id="1290" w:name="_MCCTEMPBM_CRPT44590130___4"/>
            <w:r>
              <w:t>1</w:t>
            </w:r>
            <w:bookmarkEnd w:id="1290"/>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52F58EEA" w14:textId="77777777" w:rsidR="007D7552" w:rsidRPr="0016361A" w:rsidRDefault="007D7552" w:rsidP="00A24C9B">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217D69"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0CDB7A4" w14:textId="77777777" w:rsidR="007D7552" w:rsidRDefault="007D7552" w:rsidP="00A24C9B">
            <w:pPr>
              <w:pStyle w:val="TAL"/>
            </w:pPr>
            <w:r>
              <w:t>Temporary redirection.</w:t>
            </w:r>
          </w:p>
          <w:p w14:paraId="0F0ADB9C" w14:textId="77777777" w:rsidR="007D7552" w:rsidRDefault="007D7552" w:rsidP="00A24C9B">
            <w:pPr>
              <w:pStyle w:val="TAL"/>
            </w:pPr>
          </w:p>
          <w:p w14:paraId="2E9798A9" w14:textId="77777777" w:rsidR="007D7552" w:rsidRDefault="007D7552" w:rsidP="00A24C9B">
            <w:pPr>
              <w:pStyle w:val="TAL"/>
            </w:pPr>
            <w:r>
              <w:t>The response shall include a Location header field containing an alternative URI of the resource located in an alternative AIMLE Server.</w:t>
            </w:r>
          </w:p>
          <w:p w14:paraId="08C84C96" w14:textId="77777777" w:rsidR="007D7552" w:rsidRDefault="007D7552" w:rsidP="00A24C9B">
            <w:pPr>
              <w:pStyle w:val="TAL"/>
            </w:pPr>
          </w:p>
          <w:p w14:paraId="072ECB05" w14:textId="77777777" w:rsidR="007D7552" w:rsidRDefault="007D7552" w:rsidP="00A24C9B">
            <w:pPr>
              <w:pStyle w:val="TAL"/>
            </w:pPr>
            <w:r>
              <w:t>Redirection handling is described in clause 5.2.10 of 3GPP TS 29.122 [2].</w:t>
            </w:r>
          </w:p>
        </w:tc>
      </w:tr>
      <w:tr w:rsidR="007D7552" w:rsidRPr="00B54FF5" w14:paraId="6829EA1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F0311"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C78C3A1" w14:textId="77777777" w:rsidR="007D7552" w:rsidRDefault="007D7552" w:rsidP="00A24C9B">
            <w:pPr>
              <w:pStyle w:val="TAL"/>
            </w:pPr>
            <w:r>
              <w:t>Permanent redirection.</w:t>
            </w:r>
          </w:p>
          <w:p w14:paraId="2FF5BBAD" w14:textId="77777777" w:rsidR="007D7552" w:rsidRDefault="007D7552" w:rsidP="00A24C9B">
            <w:pPr>
              <w:pStyle w:val="TAL"/>
            </w:pPr>
          </w:p>
          <w:p w14:paraId="012D9A91" w14:textId="77777777" w:rsidR="007D7552" w:rsidRDefault="007D7552" w:rsidP="00A24C9B">
            <w:pPr>
              <w:pStyle w:val="TAL"/>
            </w:pPr>
            <w:r>
              <w:t>The response shall include a Location header field containing an alternative URI of the resource located in an alternative AIMLE Server.</w:t>
            </w:r>
          </w:p>
          <w:p w14:paraId="4D8F616D" w14:textId="77777777" w:rsidR="007D7552" w:rsidRDefault="007D7552" w:rsidP="00A24C9B">
            <w:pPr>
              <w:pStyle w:val="TAL"/>
            </w:pPr>
          </w:p>
          <w:p w14:paraId="109967A5" w14:textId="77777777" w:rsidR="007D7552" w:rsidRDefault="007D7552" w:rsidP="00A24C9B">
            <w:pPr>
              <w:pStyle w:val="TAL"/>
            </w:pPr>
            <w:r>
              <w:t>Redirection handling is described in clause 5.2.10 of 3GPP TS 29.122 [2].</w:t>
            </w:r>
          </w:p>
        </w:tc>
      </w:tr>
      <w:tr w:rsidR="007D7552" w:rsidRPr="00B54FF5" w14:paraId="3B35161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B06B40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A24C9B">
        <w:trPr>
          <w:jc w:val="center"/>
        </w:trPr>
        <w:tc>
          <w:tcPr>
            <w:tcW w:w="825" w:type="pct"/>
            <w:tcBorders>
              <w:bottom w:val="single" w:sz="6" w:space="0" w:color="auto"/>
            </w:tcBorders>
            <w:shd w:val="clear" w:color="auto" w:fill="C0C0C0"/>
            <w:hideMark/>
          </w:tcPr>
          <w:p w14:paraId="09079210"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A24C9B">
            <w:pPr>
              <w:pStyle w:val="TAH"/>
            </w:pPr>
            <w:r w:rsidRPr="007C1AFD">
              <w:t>Description</w:t>
            </w:r>
          </w:p>
        </w:tc>
      </w:tr>
      <w:tr w:rsidR="007D7552" w:rsidRPr="007C1AFD" w14:paraId="6A3DE06E" w14:textId="77777777" w:rsidTr="00A24C9B">
        <w:trPr>
          <w:jc w:val="center"/>
        </w:trPr>
        <w:tc>
          <w:tcPr>
            <w:tcW w:w="825" w:type="pct"/>
            <w:tcBorders>
              <w:top w:val="single" w:sz="6" w:space="0" w:color="auto"/>
            </w:tcBorders>
            <w:hideMark/>
          </w:tcPr>
          <w:p w14:paraId="7D3E0F47" w14:textId="77777777" w:rsidR="007D7552" w:rsidRPr="007C1AFD" w:rsidRDefault="007D7552" w:rsidP="00A24C9B">
            <w:pPr>
              <w:pStyle w:val="TAL"/>
            </w:pPr>
            <w:r w:rsidRPr="007C1AFD">
              <w:t>Location</w:t>
            </w:r>
          </w:p>
        </w:tc>
        <w:tc>
          <w:tcPr>
            <w:tcW w:w="732" w:type="pct"/>
            <w:tcBorders>
              <w:top w:val="single" w:sz="6" w:space="0" w:color="auto"/>
            </w:tcBorders>
            <w:hideMark/>
          </w:tcPr>
          <w:p w14:paraId="50DCFFEB"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A24C9B">
            <w:pPr>
              <w:pStyle w:val="TAC"/>
            </w:pPr>
            <w:r w:rsidRPr="007C1AFD">
              <w:t>M</w:t>
            </w:r>
          </w:p>
        </w:tc>
        <w:tc>
          <w:tcPr>
            <w:tcW w:w="581" w:type="pct"/>
            <w:tcBorders>
              <w:top w:val="single" w:sz="6" w:space="0" w:color="auto"/>
            </w:tcBorders>
            <w:hideMark/>
          </w:tcPr>
          <w:p w14:paraId="03F257A4"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0318D206"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A24C9B">
        <w:trPr>
          <w:jc w:val="center"/>
        </w:trPr>
        <w:tc>
          <w:tcPr>
            <w:tcW w:w="825" w:type="pct"/>
            <w:tcBorders>
              <w:bottom w:val="single" w:sz="6" w:space="0" w:color="auto"/>
            </w:tcBorders>
            <w:shd w:val="clear" w:color="auto" w:fill="C0C0C0"/>
            <w:hideMark/>
          </w:tcPr>
          <w:p w14:paraId="3C56ED76"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A24C9B">
            <w:pPr>
              <w:pStyle w:val="TAH"/>
            </w:pPr>
            <w:r w:rsidRPr="007C1AFD">
              <w:t>Description</w:t>
            </w:r>
          </w:p>
        </w:tc>
      </w:tr>
      <w:tr w:rsidR="007D7552" w:rsidRPr="007C1AFD" w14:paraId="018B4B6C" w14:textId="77777777" w:rsidTr="00A24C9B">
        <w:trPr>
          <w:jc w:val="center"/>
        </w:trPr>
        <w:tc>
          <w:tcPr>
            <w:tcW w:w="825" w:type="pct"/>
            <w:tcBorders>
              <w:top w:val="single" w:sz="6" w:space="0" w:color="auto"/>
            </w:tcBorders>
            <w:hideMark/>
          </w:tcPr>
          <w:p w14:paraId="4033E510" w14:textId="77777777" w:rsidR="007D7552" w:rsidRPr="007C1AFD" w:rsidRDefault="007D7552" w:rsidP="00A24C9B">
            <w:pPr>
              <w:pStyle w:val="TAL"/>
            </w:pPr>
            <w:r w:rsidRPr="007C1AFD">
              <w:t>Location</w:t>
            </w:r>
          </w:p>
        </w:tc>
        <w:tc>
          <w:tcPr>
            <w:tcW w:w="732" w:type="pct"/>
            <w:tcBorders>
              <w:top w:val="single" w:sz="6" w:space="0" w:color="auto"/>
            </w:tcBorders>
            <w:hideMark/>
          </w:tcPr>
          <w:p w14:paraId="21E7722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A24C9B">
            <w:pPr>
              <w:pStyle w:val="TAC"/>
            </w:pPr>
            <w:r w:rsidRPr="007C1AFD">
              <w:t>M</w:t>
            </w:r>
          </w:p>
        </w:tc>
        <w:tc>
          <w:tcPr>
            <w:tcW w:w="581" w:type="pct"/>
            <w:tcBorders>
              <w:top w:val="single" w:sz="6" w:space="0" w:color="auto"/>
            </w:tcBorders>
            <w:hideMark/>
          </w:tcPr>
          <w:p w14:paraId="3FD090CF"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3F502AEB"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lastRenderedPageBreak/>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A24C9B">
        <w:trPr>
          <w:jc w:val="center"/>
        </w:trPr>
        <w:tc>
          <w:tcPr>
            <w:tcW w:w="825" w:type="pct"/>
            <w:shd w:val="clear" w:color="auto" w:fill="C0C0C0"/>
          </w:tcPr>
          <w:p w14:paraId="4145E77B" w14:textId="77777777" w:rsidR="007D7552" w:rsidRPr="0016361A" w:rsidRDefault="007D7552" w:rsidP="00A24C9B">
            <w:pPr>
              <w:pStyle w:val="TAH"/>
            </w:pPr>
            <w:r w:rsidRPr="0016361A">
              <w:t>Name</w:t>
            </w:r>
          </w:p>
        </w:tc>
        <w:tc>
          <w:tcPr>
            <w:tcW w:w="731" w:type="pct"/>
            <w:shd w:val="clear" w:color="auto" w:fill="C0C0C0"/>
          </w:tcPr>
          <w:p w14:paraId="31CE224A" w14:textId="77777777" w:rsidR="007D7552" w:rsidRPr="0016361A" w:rsidRDefault="007D7552" w:rsidP="00A24C9B">
            <w:pPr>
              <w:pStyle w:val="TAH"/>
            </w:pPr>
            <w:r w:rsidRPr="0016361A">
              <w:t>Data type</w:t>
            </w:r>
          </w:p>
        </w:tc>
        <w:tc>
          <w:tcPr>
            <w:tcW w:w="215" w:type="pct"/>
            <w:shd w:val="clear" w:color="auto" w:fill="C0C0C0"/>
          </w:tcPr>
          <w:p w14:paraId="4C064B19" w14:textId="77777777" w:rsidR="007D7552" w:rsidRPr="0016361A" w:rsidRDefault="007D7552" w:rsidP="00A24C9B">
            <w:pPr>
              <w:pStyle w:val="TAH"/>
            </w:pPr>
            <w:r w:rsidRPr="0016361A">
              <w:t>P</w:t>
            </w:r>
          </w:p>
        </w:tc>
        <w:tc>
          <w:tcPr>
            <w:tcW w:w="580" w:type="pct"/>
            <w:shd w:val="clear" w:color="auto" w:fill="C0C0C0"/>
          </w:tcPr>
          <w:p w14:paraId="287BCC3C" w14:textId="77777777" w:rsidR="007D7552" w:rsidRPr="0016361A" w:rsidRDefault="007D7552" w:rsidP="00A24C9B">
            <w:pPr>
              <w:pStyle w:val="TAH"/>
            </w:pPr>
            <w:r w:rsidRPr="0016361A">
              <w:t>Cardinality</w:t>
            </w:r>
          </w:p>
        </w:tc>
        <w:tc>
          <w:tcPr>
            <w:tcW w:w="1852" w:type="pct"/>
            <w:shd w:val="clear" w:color="auto" w:fill="C0C0C0"/>
            <w:vAlign w:val="center"/>
          </w:tcPr>
          <w:p w14:paraId="3056DE95" w14:textId="77777777" w:rsidR="007D7552" w:rsidRPr="0016361A" w:rsidRDefault="007D7552" w:rsidP="00A24C9B">
            <w:pPr>
              <w:pStyle w:val="TAH"/>
            </w:pPr>
            <w:r w:rsidRPr="0016361A">
              <w:t>Description</w:t>
            </w:r>
          </w:p>
        </w:tc>
        <w:tc>
          <w:tcPr>
            <w:tcW w:w="796" w:type="pct"/>
            <w:shd w:val="clear" w:color="auto" w:fill="C0C0C0"/>
          </w:tcPr>
          <w:p w14:paraId="0FA5CA3B" w14:textId="77777777" w:rsidR="007D7552" w:rsidRPr="0016361A" w:rsidRDefault="007D7552" w:rsidP="00A24C9B">
            <w:pPr>
              <w:pStyle w:val="TAH"/>
            </w:pPr>
            <w:r w:rsidRPr="0016361A">
              <w:t>Applicability</w:t>
            </w:r>
          </w:p>
        </w:tc>
      </w:tr>
      <w:tr w:rsidR="007D7552" w:rsidRPr="00B54FF5" w14:paraId="0A39A1AE" w14:textId="77777777" w:rsidTr="00A24C9B">
        <w:trPr>
          <w:jc w:val="center"/>
        </w:trPr>
        <w:tc>
          <w:tcPr>
            <w:tcW w:w="825" w:type="pct"/>
            <w:vAlign w:val="center"/>
          </w:tcPr>
          <w:p w14:paraId="0ACC4CCF" w14:textId="77777777" w:rsidR="007D7552" w:rsidRPr="0016361A" w:rsidRDefault="007D7552" w:rsidP="00A24C9B">
            <w:pPr>
              <w:pStyle w:val="TAL"/>
            </w:pPr>
            <w:r>
              <w:t>n/a</w:t>
            </w:r>
          </w:p>
        </w:tc>
        <w:tc>
          <w:tcPr>
            <w:tcW w:w="731" w:type="pct"/>
            <w:vAlign w:val="center"/>
          </w:tcPr>
          <w:p w14:paraId="5AAB6515" w14:textId="77777777" w:rsidR="007D7552" w:rsidRPr="0016361A" w:rsidRDefault="007D7552" w:rsidP="00A24C9B">
            <w:pPr>
              <w:pStyle w:val="TAL"/>
            </w:pPr>
          </w:p>
        </w:tc>
        <w:tc>
          <w:tcPr>
            <w:tcW w:w="215" w:type="pct"/>
            <w:vAlign w:val="center"/>
          </w:tcPr>
          <w:p w14:paraId="7C51C632" w14:textId="77777777" w:rsidR="007D7552" w:rsidRPr="0016361A" w:rsidRDefault="007D7552" w:rsidP="00A24C9B">
            <w:pPr>
              <w:pStyle w:val="TAC"/>
            </w:pPr>
          </w:p>
        </w:tc>
        <w:tc>
          <w:tcPr>
            <w:tcW w:w="580" w:type="pct"/>
            <w:vAlign w:val="center"/>
          </w:tcPr>
          <w:p w14:paraId="682D57C2" w14:textId="77777777" w:rsidR="007D7552" w:rsidRPr="0016361A" w:rsidRDefault="007D7552" w:rsidP="00A24C9B">
            <w:pPr>
              <w:pStyle w:val="TAC"/>
            </w:pPr>
          </w:p>
        </w:tc>
        <w:tc>
          <w:tcPr>
            <w:tcW w:w="1852" w:type="pct"/>
            <w:vAlign w:val="center"/>
          </w:tcPr>
          <w:p w14:paraId="2E8CA763" w14:textId="77777777" w:rsidR="007D7552" w:rsidRPr="0016361A" w:rsidRDefault="007D7552" w:rsidP="00A24C9B">
            <w:pPr>
              <w:pStyle w:val="TAL"/>
            </w:pPr>
          </w:p>
        </w:tc>
        <w:tc>
          <w:tcPr>
            <w:tcW w:w="796" w:type="pct"/>
            <w:vAlign w:val="center"/>
          </w:tcPr>
          <w:p w14:paraId="64FE48BF" w14:textId="77777777" w:rsidR="007D7552" w:rsidRPr="0016361A" w:rsidRDefault="007D7552" w:rsidP="00A24C9B">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A24C9B">
        <w:trPr>
          <w:jc w:val="center"/>
        </w:trPr>
        <w:tc>
          <w:tcPr>
            <w:tcW w:w="1627" w:type="dxa"/>
            <w:shd w:val="clear" w:color="auto" w:fill="C0C0C0"/>
          </w:tcPr>
          <w:p w14:paraId="0544516B" w14:textId="77777777" w:rsidR="007D7552" w:rsidRPr="0016361A" w:rsidRDefault="007D7552" w:rsidP="00A24C9B">
            <w:pPr>
              <w:pStyle w:val="TAH"/>
            </w:pPr>
            <w:r w:rsidRPr="0016361A">
              <w:t>Data type</w:t>
            </w:r>
          </w:p>
        </w:tc>
        <w:tc>
          <w:tcPr>
            <w:tcW w:w="425" w:type="dxa"/>
            <w:shd w:val="clear" w:color="auto" w:fill="C0C0C0"/>
          </w:tcPr>
          <w:p w14:paraId="28F420E2" w14:textId="77777777" w:rsidR="007D7552" w:rsidRPr="0016361A" w:rsidRDefault="007D7552" w:rsidP="00A24C9B">
            <w:pPr>
              <w:pStyle w:val="TAH"/>
            </w:pPr>
            <w:r w:rsidRPr="0016361A">
              <w:t>P</w:t>
            </w:r>
          </w:p>
        </w:tc>
        <w:tc>
          <w:tcPr>
            <w:tcW w:w="1276" w:type="dxa"/>
            <w:shd w:val="clear" w:color="auto" w:fill="C0C0C0"/>
          </w:tcPr>
          <w:p w14:paraId="389E3B9E" w14:textId="77777777" w:rsidR="007D7552" w:rsidRPr="0016361A" w:rsidRDefault="007D7552" w:rsidP="00A24C9B">
            <w:pPr>
              <w:pStyle w:val="TAH"/>
            </w:pPr>
            <w:r w:rsidRPr="0016361A">
              <w:t>Cardinality</w:t>
            </w:r>
          </w:p>
        </w:tc>
        <w:tc>
          <w:tcPr>
            <w:tcW w:w="6447" w:type="dxa"/>
            <w:shd w:val="clear" w:color="auto" w:fill="C0C0C0"/>
            <w:vAlign w:val="center"/>
          </w:tcPr>
          <w:p w14:paraId="2961FB1C" w14:textId="77777777" w:rsidR="007D7552" w:rsidRPr="0016361A" w:rsidRDefault="007D7552" w:rsidP="00A24C9B">
            <w:pPr>
              <w:pStyle w:val="TAH"/>
            </w:pPr>
            <w:r w:rsidRPr="0016361A">
              <w:t>Description</w:t>
            </w:r>
          </w:p>
        </w:tc>
      </w:tr>
      <w:tr w:rsidR="007D7552" w:rsidRPr="00B54FF5" w14:paraId="186B6E3F" w14:textId="77777777" w:rsidTr="00A24C9B">
        <w:trPr>
          <w:jc w:val="center"/>
        </w:trPr>
        <w:tc>
          <w:tcPr>
            <w:tcW w:w="1627" w:type="dxa"/>
            <w:vAlign w:val="center"/>
          </w:tcPr>
          <w:p w14:paraId="0EEDCEAA" w14:textId="77777777" w:rsidR="007D7552" w:rsidRPr="0016361A" w:rsidRDefault="007D7552" w:rsidP="00A24C9B">
            <w:pPr>
              <w:pStyle w:val="TAL"/>
            </w:pPr>
            <w:proofErr w:type="spellStart"/>
            <w:r>
              <w:t>SplitOpNodeReg</w:t>
            </w:r>
            <w:proofErr w:type="spellEnd"/>
          </w:p>
        </w:tc>
        <w:tc>
          <w:tcPr>
            <w:tcW w:w="425" w:type="dxa"/>
            <w:vAlign w:val="center"/>
          </w:tcPr>
          <w:p w14:paraId="541E0FF8" w14:textId="77777777" w:rsidR="007D7552" w:rsidRPr="0016361A" w:rsidRDefault="007D7552" w:rsidP="00A24C9B">
            <w:pPr>
              <w:pStyle w:val="TAC"/>
            </w:pPr>
            <w:r>
              <w:t>M</w:t>
            </w:r>
          </w:p>
        </w:tc>
        <w:tc>
          <w:tcPr>
            <w:tcW w:w="1276" w:type="dxa"/>
            <w:vAlign w:val="center"/>
          </w:tcPr>
          <w:p w14:paraId="2057907C" w14:textId="77777777" w:rsidR="007D7552" w:rsidRPr="0016361A" w:rsidRDefault="007D7552" w:rsidP="00A24C9B">
            <w:pPr>
              <w:pStyle w:val="TAL"/>
              <w:jc w:val="center"/>
            </w:pPr>
            <w:bookmarkStart w:id="1291" w:name="_MCCTEMPBM_CRPT44590131___4"/>
            <w:r>
              <w:t>1</w:t>
            </w:r>
            <w:bookmarkEnd w:id="1291"/>
          </w:p>
        </w:tc>
        <w:tc>
          <w:tcPr>
            <w:tcW w:w="6447" w:type="dxa"/>
            <w:vAlign w:val="center"/>
          </w:tcPr>
          <w:p w14:paraId="5A4EB465" w14:textId="77777777" w:rsidR="007D7552" w:rsidRPr="0016361A" w:rsidRDefault="007D7552" w:rsidP="00A24C9B">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A24C9B">
            <w:pPr>
              <w:pStyle w:val="TAH"/>
            </w:pPr>
            <w:r w:rsidRPr="0016361A">
              <w:t>Response</w:t>
            </w:r>
          </w:p>
          <w:p w14:paraId="0E4A8146"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A24C9B">
            <w:pPr>
              <w:pStyle w:val="TAH"/>
            </w:pPr>
            <w:r w:rsidRPr="0016361A">
              <w:t>Description</w:t>
            </w:r>
          </w:p>
        </w:tc>
      </w:tr>
      <w:tr w:rsidR="007D7552" w:rsidRPr="00B54FF5" w14:paraId="4C7906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C90208D" w14:textId="77777777" w:rsidR="007D7552" w:rsidRPr="0016361A" w:rsidRDefault="007D7552" w:rsidP="00A24C9B">
            <w:pPr>
              <w:pStyle w:val="TAL"/>
            </w:pPr>
            <w:proofErr w:type="spellStart"/>
            <w:r>
              <w:t>SplitOpNodeReg</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A24C9B">
            <w:pPr>
              <w:pStyle w:val="TAL"/>
              <w:jc w:val="center"/>
            </w:pPr>
            <w:bookmarkStart w:id="1292" w:name="_MCCTEMPBM_CRPT44590132___4"/>
            <w:r>
              <w:t>1</w:t>
            </w:r>
            <w:bookmarkEnd w:id="1292"/>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0F7311A8" w14:textId="77777777" w:rsidR="007D7552" w:rsidRPr="0016361A"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9FF91CC"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AF4E30A" w14:textId="77777777" w:rsidR="007D7552"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2ADC30B"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4F92AF" w14:textId="77777777" w:rsidR="007D7552" w:rsidRDefault="007D7552" w:rsidP="00A24C9B">
            <w:pPr>
              <w:pStyle w:val="TAL"/>
            </w:pPr>
            <w:r>
              <w:t>Temporary redirection.</w:t>
            </w:r>
          </w:p>
          <w:p w14:paraId="19BB22BC" w14:textId="77777777" w:rsidR="007D7552" w:rsidRDefault="007D7552" w:rsidP="00A24C9B">
            <w:pPr>
              <w:pStyle w:val="TAL"/>
            </w:pPr>
          </w:p>
          <w:p w14:paraId="3B305400" w14:textId="77777777" w:rsidR="007D7552" w:rsidRDefault="007D7552" w:rsidP="00A24C9B">
            <w:pPr>
              <w:pStyle w:val="TAL"/>
            </w:pPr>
            <w:r>
              <w:t>The response shall include a Location header field containing an alternative URI of the resource located in an alternative AIMLE Server.</w:t>
            </w:r>
          </w:p>
          <w:p w14:paraId="48134556" w14:textId="77777777" w:rsidR="007D7552" w:rsidRDefault="007D7552" w:rsidP="00A24C9B">
            <w:pPr>
              <w:pStyle w:val="TAL"/>
            </w:pPr>
          </w:p>
          <w:p w14:paraId="2657DD12" w14:textId="77777777" w:rsidR="007D7552" w:rsidRDefault="007D7552" w:rsidP="00A24C9B">
            <w:pPr>
              <w:pStyle w:val="TAL"/>
            </w:pPr>
            <w:r>
              <w:t>Redirection handling is described in clause 5.2.10 of 3GPP TS 29.122 [2].</w:t>
            </w:r>
          </w:p>
        </w:tc>
      </w:tr>
      <w:tr w:rsidR="007D7552" w:rsidRPr="00B54FF5" w14:paraId="474962D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598967F"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F65730" w14:textId="77777777" w:rsidR="007D7552" w:rsidRDefault="007D7552" w:rsidP="00A24C9B">
            <w:pPr>
              <w:pStyle w:val="TAL"/>
            </w:pPr>
            <w:r>
              <w:t>Permanent redirection.</w:t>
            </w:r>
          </w:p>
          <w:p w14:paraId="237BA8C0" w14:textId="77777777" w:rsidR="007D7552" w:rsidRDefault="007D7552" w:rsidP="00A24C9B">
            <w:pPr>
              <w:pStyle w:val="TAL"/>
            </w:pPr>
          </w:p>
          <w:p w14:paraId="5A059F32" w14:textId="77777777" w:rsidR="007D7552" w:rsidRDefault="007D7552" w:rsidP="00A24C9B">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A24C9B">
            <w:pPr>
              <w:pStyle w:val="TAL"/>
            </w:pPr>
          </w:p>
          <w:p w14:paraId="6EDA49AD" w14:textId="77777777" w:rsidR="007D7552" w:rsidRDefault="007D7552" w:rsidP="00A24C9B">
            <w:pPr>
              <w:pStyle w:val="TAL"/>
            </w:pPr>
            <w:r>
              <w:t>Redirection handling is described in clause 5.2.10 of 3GPP TS 29.122 [2].</w:t>
            </w:r>
          </w:p>
        </w:tc>
      </w:tr>
      <w:tr w:rsidR="007D7552" w:rsidRPr="00B54FF5" w14:paraId="6E8FBA4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561A8A5"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A24C9B">
        <w:trPr>
          <w:jc w:val="center"/>
        </w:trPr>
        <w:tc>
          <w:tcPr>
            <w:tcW w:w="825" w:type="pct"/>
            <w:tcBorders>
              <w:bottom w:val="single" w:sz="6" w:space="0" w:color="auto"/>
            </w:tcBorders>
            <w:shd w:val="clear" w:color="auto" w:fill="C0C0C0"/>
            <w:hideMark/>
          </w:tcPr>
          <w:p w14:paraId="34DDE8E7"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A24C9B">
            <w:pPr>
              <w:pStyle w:val="TAH"/>
            </w:pPr>
            <w:r w:rsidRPr="007C1AFD">
              <w:t>Description</w:t>
            </w:r>
          </w:p>
        </w:tc>
      </w:tr>
      <w:tr w:rsidR="007D7552" w:rsidRPr="007C1AFD" w14:paraId="7EF5429B" w14:textId="77777777" w:rsidTr="00A24C9B">
        <w:trPr>
          <w:jc w:val="center"/>
        </w:trPr>
        <w:tc>
          <w:tcPr>
            <w:tcW w:w="825" w:type="pct"/>
            <w:tcBorders>
              <w:top w:val="single" w:sz="6" w:space="0" w:color="auto"/>
            </w:tcBorders>
            <w:hideMark/>
          </w:tcPr>
          <w:p w14:paraId="3A1C51A3" w14:textId="77777777" w:rsidR="007D7552" w:rsidRPr="007C1AFD" w:rsidRDefault="007D7552" w:rsidP="00A24C9B">
            <w:pPr>
              <w:pStyle w:val="TAL"/>
            </w:pPr>
            <w:r w:rsidRPr="007C1AFD">
              <w:t>Location</w:t>
            </w:r>
          </w:p>
        </w:tc>
        <w:tc>
          <w:tcPr>
            <w:tcW w:w="732" w:type="pct"/>
            <w:tcBorders>
              <w:top w:val="single" w:sz="6" w:space="0" w:color="auto"/>
            </w:tcBorders>
            <w:hideMark/>
          </w:tcPr>
          <w:p w14:paraId="6B74BF5E"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A24C9B">
            <w:pPr>
              <w:pStyle w:val="TAC"/>
            </w:pPr>
            <w:r w:rsidRPr="007C1AFD">
              <w:t>M</w:t>
            </w:r>
          </w:p>
        </w:tc>
        <w:tc>
          <w:tcPr>
            <w:tcW w:w="581" w:type="pct"/>
            <w:tcBorders>
              <w:top w:val="single" w:sz="6" w:space="0" w:color="auto"/>
            </w:tcBorders>
            <w:hideMark/>
          </w:tcPr>
          <w:p w14:paraId="055EB76F"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1DAFDE70"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A24C9B">
        <w:trPr>
          <w:jc w:val="center"/>
        </w:trPr>
        <w:tc>
          <w:tcPr>
            <w:tcW w:w="825" w:type="pct"/>
            <w:tcBorders>
              <w:bottom w:val="single" w:sz="6" w:space="0" w:color="auto"/>
            </w:tcBorders>
            <w:shd w:val="clear" w:color="auto" w:fill="C0C0C0"/>
            <w:hideMark/>
          </w:tcPr>
          <w:p w14:paraId="085C3E18"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A24C9B">
            <w:pPr>
              <w:pStyle w:val="TAH"/>
            </w:pPr>
            <w:r w:rsidRPr="007C1AFD">
              <w:t>Description</w:t>
            </w:r>
          </w:p>
        </w:tc>
      </w:tr>
      <w:tr w:rsidR="007D7552" w:rsidRPr="007C1AFD" w14:paraId="23ED97A1" w14:textId="77777777" w:rsidTr="00A24C9B">
        <w:trPr>
          <w:jc w:val="center"/>
        </w:trPr>
        <w:tc>
          <w:tcPr>
            <w:tcW w:w="825" w:type="pct"/>
            <w:tcBorders>
              <w:top w:val="single" w:sz="6" w:space="0" w:color="auto"/>
            </w:tcBorders>
            <w:hideMark/>
          </w:tcPr>
          <w:p w14:paraId="1B3B7A09" w14:textId="77777777" w:rsidR="007D7552" w:rsidRPr="007C1AFD" w:rsidRDefault="007D7552" w:rsidP="00A24C9B">
            <w:pPr>
              <w:pStyle w:val="TAL"/>
            </w:pPr>
            <w:r w:rsidRPr="007C1AFD">
              <w:t>Location</w:t>
            </w:r>
          </w:p>
        </w:tc>
        <w:tc>
          <w:tcPr>
            <w:tcW w:w="732" w:type="pct"/>
            <w:tcBorders>
              <w:top w:val="single" w:sz="6" w:space="0" w:color="auto"/>
            </w:tcBorders>
            <w:hideMark/>
          </w:tcPr>
          <w:p w14:paraId="53C57D64"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A24C9B">
            <w:pPr>
              <w:pStyle w:val="TAC"/>
            </w:pPr>
            <w:r w:rsidRPr="007C1AFD">
              <w:t>M</w:t>
            </w:r>
          </w:p>
        </w:tc>
        <w:tc>
          <w:tcPr>
            <w:tcW w:w="581" w:type="pct"/>
            <w:tcBorders>
              <w:top w:val="single" w:sz="6" w:space="0" w:color="auto"/>
            </w:tcBorders>
            <w:hideMark/>
          </w:tcPr>
          <w:p w14:paraId="6CBF211E"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7B667042"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lastRenderedPageBreak/>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A24C9B">
        <w:trPr>
          <w:jc w:val="center"/>
        </w:trPr>
        <w:tc>
          <w:tcPr>
            <w:tcW w:w="825" w:type="pct"/>
            <w:shd w:val="clear" w:color="auto" w:fill="C0C0C0"/>
          </w:tcPr>
          <w:p w14:paraId="40786A7E" w14:textId="77777777" w:rsidR="007D7552" w:rsidRPr="0016361A" w:rsidRDefault="007D7552" w:rsidP="00A24C9B">
            <w:pPr>
              <w:pStyle w:val="TAH"/>
            </w:pPr>
            <w:r w:rsidRPr="0016361A">
              <w:t>Name</w:t>
            </w:r>
          </w:p>
        </w:tc>
        <w:tc>
          <w:tcPr>
            <w:tcW w:w="731" w:type="pct"/>
            <w:shd w:val="clear" w:color="auto" w:fill="C0C0C0"/>
          </w:tcPr>
          <w:p w14:paraId="669A2D93" w14:textId="77777777" w:rsidR="007D7552" w:rsidRPr="0016361A" w:rsidRDefault="007D7552" w:rsidP="00A24C9B">
            <w:pPr>
              <w:pStyle w:val="TAH"/>
            </w:pPr>
            <w:r w:rsidRPr="0016361A">
              <w:t>Data type</w:t>
            </w:r>
          </w:p>
        </w:tc>
        <w:tc>
          <w:tcPr>
            <w:tcW w:w="215" w:type="pct"/>
            <w:shd w:val="clear" w:color="auto" w:fill="C0C0C0"/>
          </w:tcPr>
          <w:p w14:paraId="43D35D62" w14:textId="77777777" w:rsidR="007D7552" w:rsidRPr="0016361A" w:rsidRDefault="007D7552" w:rsidP="00A24C9B">
            <w:pPr>
              <w:pStyle w:val="TAH"/>
            </w:pPr>
            <w:r w:rsidRPr="0016361A">
              <w:t>P</w:t>
            </w:r>
          </w:p>
        </w:tc>
        <w:tc>
          <w:tcPr>
            <w:tcW w:w="580" w:type="pct"/>
            <w:shd w:val="clear" w:color="auto" w:fill="C0C0C0"/>
          </w:tcPr>
          <w:p w14:paraId="1EB2518B" w14:textId="77777777" w:rsidR="007D7552" w:rsidRPr="0016361A" w:rsidRDefault="007D7552" w:rsidP="00A24C9B">
            <w:pPr>
              <w:pStyle w:val="TAH"/>
            </w:pPr>
            <w:r w:rsidRPr="0016361A">
              <w:t>Cardinality</w:t>
            </w:r>
          </w:p>
        </w:tc>
        <w:tc>
          <w:tcPr>
            <w:tcW w:w="1852" w:type="pct"/>
            <w:shd w:val="clear" w:color="auto" w:fill="C0C0C0"/>
            <w:vAlign w:val="center"/>
          </w:tcPr>
          <w:p w14:paraId="39EF0C46" w14:textId="77777777" w:rsidR="007D7552" w:rsidRPr="0016361A" w:rsidRDefault="007D7552" w:rsidP="00A24C9B">
            <w:pPr>
              <w:pStyle w:val="TAH"/>
            </w:pPr>
            <w:r w:rsidRPr="0016361A">
              <w:t>Description</w:t>
            </w:r>
          </w:p>
        </w:tc>
        <w:tc>
          <w:tcPr>
            <w:tcW w:w="796" w:type="pct"/>
            <w:shd w:val="clear" w:color="auto" w:fill="C0C0C0"/>
          </w:tcPr>
          <w:p w14:paraId="22B6BDE9" w14:textId="77777777" w:rsidR="007D7552" w:rsidRPr="0016361A" w:rsidRDefault="007D7552" w:rsidP="00A24C9B">
            <w:pPr>
              <w:pStyle w:val="TAH"/>
            </w:pPr>
            <w:r w:rsidRPr="0016361A">
              <w:t>Applicability</w:t>
            </w:r>
          </w:p>
        </w:tc>
      </w:tr>
      <w:tr w:rsidR="007D7552" w:rsidRPr="00B54FF5" w14:paraId="1BB8321D" w14:textId="77777777" w:rsidTr="00A24C9B">
        <w:trPr>
          <w:jc w:val="center"/>
        </w:trPr>
        <w:tc>
          <w:tcPr>
            <w:tcW w:w="825" w:type="pct"/>
            <w:vAlign w:val="center"/>
          </w:tcPr>
          <w:p w14:paraId="3E2AFB86" w14:textId="77777777" w:rsidR="007D7552" w:rsidRPr="0016361A" w:rsidRDefault="007D7552" w:rsidP="00A24C9B">
            <w:pPr>
              <w:pStyle w:val="TAL"/>
            </w:pPr>
            <w:r>
              <w:t>n/a</w:t>
            </w:r>
          </w:p>
        </w:tc>
        <w:tc>
          <w:tcPr>
            <w:tcW w:w="731" w:type="pct"/>
            <w:vAlign w:val="center"/>
          </w:tcPr>
          <w:p w14:paraId="120020BE" w14:textId="77777777" w:rsidR="007D7552" w:rsidRPr="0016361A" w:rsidRDefault="007D7552" w:rsidP="00A24C9B">
            <w:pPr>
              <w:pStyle w:val="TAL"/>
            </w:pPr>
          </w:p>
        </w:tc>
        <w:tc>
          <w:tcPr>
            <w:tcW w:w="215" w:type="pct"/>
            <w:vAlign w:val="center"/>
          </w:tcPr>
          <w:p w14:paraId="29F4E36E" w14:textId="77777777" w:rsidR="007D7552" w:rsidRPr="0016361A" w:rsidRDefault="007D7552" w:rsidP="00A24C9B">
            <w:pPr>
              <w:pStyle w:val="TAC"/>
            </w:pPr>
          </w:p>
        </w:tc>
        <w:tc>
          <w:tcPr>
            <w:tcW w:w="580" w:type="pct"/>
            <w:vAlign w:val="center"/>
          </w:tcPr>
          <w:p w14:paraId="32C5B499" w14:textId="77777777" w:rsidR="007D7552" w:rsidRPr="0016361A" w:rsidRDefault="007D7552" w:rsidP="00A24C9B">
            <w:pPr>
              <w:pStyle w:val="TAC"/>
            </w:pPr>
          </w:p>
        </w:tc>
        <w:tc>
          <w:tcPr>
            <w:tcW w:w="1852" w:type="pct"/>
            <w:vAlign w:val="center"/>
          </w:tcPr>
          <w:p w14:paraId="65AE2FEA" w14:textId="77777777" w:rsidR="007D7552" w:rsidRPr="0016361A" w:rsidRDefault="007D7552" w:rsidP="00A24C9B">
            <w:pPr>
              <w:pStyle w:val="TAL"/>
            </w:pPr>
          </w:p>
        </w:tc>
        <w:tc>
          <w:tcPr>
            <w:tcW w:w="796" w:type="pct"/>
            <w:vAlign w:val="center"/>
          </w:tcPr>
          <w:p w14:paraId="66711825" w14:textId="77777777" w:rsidR="007D7552" w:rsidRPr="0016361A" w:rsidRDefault="007D7552" w:rsidP="00A24C9B">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A24C9B">
        <w:trPr>
          <w:jc w:val="center"/>
        </w:trPr>
        <w:tc>
          <w:tcPr>
            <w:tcW w:w="1627" w:type="dxa"/>
            <w:shd w:val="clear" w:color="auto" w:fill="C0C0C0"/>
          </w:tcPr>
          <w:p w14:paraId="15160F10" w14:textId="77777777" w:rsidR="007D7552" w:rsidRPr="0016361A" w:rsidRDefault="007D7552" w:rsidP="00A24C9B">
            <w:pPr>
              <w:pStyle w:val="TAH"/>
            </w:pPr>
            <w:r w:rsidRPr="0016361A">
              <w:t>Data type</w:t>
            </w:r>
          </w:p>
        </w:tc>
        <w:tc>
          <w:tcPr>
            <w:tcW w:w="425" w:type="dxa"/>
            <w:shd w:val="clear" w:color="auto" w:fill="C0C0C0"/>
          </w:tcPr>
          <w:p w14:paraId="0A4C98A8" w14:textId="77777777" w:rsidR="007D7552" w:rsidRPr="0016361A" w:rsidRDefault="007D7552" w:rsidP="00A24C9B">
            <w:pPr>
              <w:pStyle w:val="TAH"/>
            </w:pPr>
            <w:r w:rsidRPr="0016361A">
              <w:t>P</w:t>
            </w:r>
          </w:p>
        </w:tc>
        <w:tc>
          <w:tcPr>
            <w:tcW w:w="1276" w:type="dxa"/>
            <w:shd w:val="clear" w:color="auto" w:fill="C0C0C0"/>
          </w:tcPr>
          <w:p w14:paraId="37890F37" w14:textId="77777777" w:rsidR="007D7552" w:rsidRPr="0016361A" w:rsidRDefault="007D7552" w:rsidP="00A24C9B">
            <w:pPr>
              <w:pStyle w:val="TAH"/>
            </w:pPr>
            <w:r w:rsidRPr="0016361A">
              <w:t>Cardinality</w:t>
            </w:r>
          </w:p>
        </w:tc>
        <w:tc>
          <w:tcPr>
            <w:tcW w:w="6447" w:type="dxa"/>
            <w:shd w:val="clear" w:color="auto" w:fill="C0C0C0"/>
            <w:vAlign w:val="center"/>
          </w:tcPr>
          <w:p w14:paraId="201994F0" w14:textId="77777777" w:rsidR="007D7552" w:rsidRPr="0016361A" w:rsidRDefault="007D7552" w:rsidP="00A24C9B">
            <w:pPr>
              <w:pStyle w:val="TAH"/>
            </w:pPr>
            <w:r w:rsidRPr="0016361A">
              <w:t>Description</w:t>
            </w:r>
          </w:p>
        </w:tc>
      </w:tr>
      <w:tr w:rsidR="007D7552" w:rsidRPr="00B54FF5" w14:paraId="6E2D4B58" w14:textId="77777777" w:rsidTr="00A24C9B">
        <w:trPr>
          <w:jc w:val="center"/>
        </w:trPr>
        <w:tc>
          <w:tcPr>
            <w:tcW w:w="1627" w:type="dxa"/>
            <w:vAlign w:val="center"/>
          </w:tcPr>
          <w:p w14:paraId="392F6CFF" w14:textId="77777777" w:rsidR="007D7552" w:rsidRPr="0016361A" w:rsidRDefault="007D7552" w:rsidP="00A24C9B">
            <w:pPr>
              <w:pStyle w:val="TAL"/>
            </w:pPr>
            <w:proofErr w:type="spellStart"/>
            <w:r>
              <w:t>SplitOpNodeRegPatch</w:t>
            </w:r>
            <w:proofErr w:type="spellEnd"/>
          </w:p>
        </w:tc>
        <w:tc>
          <w:tcPr>
            <w:tcW w:w="425" w:type="dxa"/>
            <w:vAlign w:val="center"/>
          </w:tcPr>
          <w:p w14:paraId="6B754D13" w14:textId="77777777" w:rsidR="007D7552" w:rsidRPr="0016361A" w:rsidRDefault="007D7552" w:rsidP="00A24C9B">
            <w:pPr>
              <w:pStyle w:val="TAC"/>
            </w:pPr>
            <w:r>
              <w:t>M</w:t>
            </w:r>
          </w:p>
        </w:tc>
        <w:tc>
          <w:tcPr>
            <w:tcW w:w="1276" w:type="dxa"/>
            <w:vAlign w:val="center"/>
          </w:tcPr>
          <w:p w14:paraId="0E1AB4F6" w14:textId="77777777" w:rsidR="007D7552" w:rsidRPr="0016361A" w:rsidRDefault="007D7552" w:rsidP="00A24C9B">
            <w:pPr>
              <w:pStyle w:val="TAL"/>
              <w:jc w:val="center"/>
            </w:pPr>
            <w:bookmarkStart w:id="1293" w:name="_MCCTEMPBM_CRPT44590133___4"/>
            <w:r>
              <w:t>1</w:t>
            </w:r>
            <w:bookmarkEnd w:id="1293"/>
          </w:p>
        </w:tc>
        <w:tc>
          <w:tcPr>
            <w:tcW w:w="6447" w:type="dxa"/>
            <w:vAlign w:val="center"/>
          </w:tcPr>
          <w:p w14:paraId="319CF9F0" w14:textId="77777777" w:rsidR="007D7552" w:rsidRPr="0016361A" w:rsidRDefault="007D7552" w:rsidP="00A24C9B">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A24C9B">
            <w:pPr>
              <w:pStyle w:val="TAH"/>
            </w:pPr>
            <w:r w:rsidRPr="0016361A">
              <w:t>Response</w:t>
            </w:r>
          </w:p>
          <w:p w14:paraId="18880D2C"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A24C9B">
            <w:pPr>
              <w:pStyle w:val="TAH"/>
            </w:pPr>
            <w:r w:rsidRPr="0016361A">
              <w:t>Description</w:t>
            </w:r>
          </w:p>
        </w:tc>
      </w:tr>
      <w:tr w:rsidR="007D7552" w:rsidRPr="00B54FF5" w14:paraId="04EE85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B1ECAF" w14:textId="77777777" w:rsidR="007D7552" w:rsidRPr="0016361A" w:rsidRDefault="007D7552" w:rsidP="00A24C9B">
            <w:pPr>
              <w:pStyle w:val="TAL"/>
            </w:pPr>
            <w:proofErr w:type="spellStart"/>
            <w:r>
              <w:t>SplitOpNodeReg</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A24C9B">
            <w:pPr>
              <w:pStyle w:val="TAL"/>
              <w:jc w:val="center"/>
            </w:pPr>
            <w:bookmarkStart w:id="1294" w:name="_MCCTEMPBM_CRPT44590134___4"/>
            <w:r>
              <w:t>1</w:t>
            </w:r>
            <w:bookmarkEnd w:id="1294"/>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99ADBC9" w14:textId="77777777" w:rsidR="007D7552" w:rsidRPr="0016361A"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D747961"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56B5A023" w14:textId="77777777" w:rsidR="007D7552"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E2A384D"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47E0969" w14:textId="77777777" w:rsidR="007D7552" w:rsidRDefault="007D7552" w:rsidP="00A24C9B">
            <w:pPr>
              <w:pStyle w:val="TAL"/>
            </w:pPr>
            <w:r>
              <w:t>Temporary redirection.</w:t>
            </w:r>
          </w:p>
          <w:p w14:paraId="623BCBEC" w14:textId="77777777" w:rsidR="007D7552" w:rsidRDefault="007D7552" w:rsidP="00A24C9B">
            <w:pPr>
              <w:pStyle w:val="TAL"/>
            </w:pPr>
          </w:p>
          <w:p w14:paraId="2B0B0137" w14:textId="77777777" w:rsidR="007D7552" w:rsidRDefault="007D7552" w:rsidP="00A24C9B">
            <w:pPr>
              <w:pStyle w:val="TAL"/>
            </w:pPr>
            <w:r>
              <w:t>The response shall include a Location header field containing an alternative URI of the resource located in an alternative AIMLE Server.</w:t>
            </w:r>
          </w:p>
          <w:p w14:paraId="603A64B5" w14:textId="77777777" w:rsidR="007D7552" w:rsidRDefault="007D7552" w:rsidP="00A24C9B">
            <w:pPr>
              <w:pStyle w:val="TAL"/>
            </w:pPr>
          </w:p>
          <w:p w14:paraId="3B3669C4" w14:textId="77777777" w:rsidR="007D7552" w:rsidRDefault="007D7552" w:rsidP="00A24C9B">
            <w:pPr>
              <w:pStyle w:val="TAL"/>
            </w:pPr>
            <w:r>
              <w:t>Redirection handling is described in clause 5.2.10 of 3GPP TS 29.122 [2].</w:t>
            </w:r>
          </w:p>
        </w:tc>
      </w:tr>
      <w:tr w:rsidR="007D7552" w:rsidRPr="00B54FF5" w14:paraId="1A5A41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94381B"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99E562A" w14:textId="77777777" w:rsidR="007D7552" w:rsidRDefault="007D7552" w:rsidP="00A24C9B">
            <w:pPr>
              <w:pStyle w:val="TAL"/>
            </w:pPr>
            <w:r>
              <w:t>Permanent redirection.</w:t>
            </w:r>
          </w:p>
          <w:p w14:paraId="5A5C6DF6" w14:textId="77777777" w:rsidR="007D7552" w:rsidRDefault="007D7552" w:rsidP="00A24C9B">
            <w:pPr>
              <w:pStyle w:val="TAL"/>
            </w:pPr>
          </w:p>
          <w:p w14:paraId="26F35501" w14:textId="77777777" w:rsidR="007D7552" w:rsidRDefault="007D7552" w:rsidP="00A24C9B">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A24C9B">
            <w:pPr>
              <w:pStyle w:val="TAL"/>
            </w:pPr>
          </w:p>
          <w:p w14:paraId="7F3B207C" w14:textId="77777777" w:rsidR="007D7552" w:rsidRDefault="007D7552" w:rsidP="00A24C9B">
            <w:pPr>
              <w:pStyle w:val="TAL"/>
            </w:pPr>
            <w:r>
              <w:t>Redirection handling is described in clause 5.2.10 of 3GPP TS 29.122 [2].</w:t>
            </w:r>
          </w:p>
        </w:tc>
      </w:tr>
      <w:tr w:rsidR="007D7552" w:rsidRPr="00B54FF5" w14:paraId="2E1ADC1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393F49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A24C9B">
        <w:trPr>
          <w:jc w:val="center"/>
        </w:trPr>
        <w:tc>
          <w:tcPr>
            <w:tcW w:w="825" w:type="pct"/>
            <w:tcBorders>
              <w:bottom w:val="single" w:sz="6" w:space="0" w:color="auto"/>
            </w:tcBorders>
            <w:shd w:val="clear" w:color="auto" w:fill="C0C0C0"/>
            <w:hideMark/>
          </w:tcPr>
          <w:p w14:paraId="1D6360D2"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A24C9B">
            <w:pPr>
              <w:pStyle w:val="TAH"/>
            </w:pPr>
            <w:r w:rsidRPr="007C1AFD">
              <w:t>Description</w:t>
            </w:r>
          </w:p>
        </w:tc>
      </w:tr>
      <w:tr w:rsidR="007D7552" w:rsidRPr="007C1AFD" w14:paraId="074B5AA4" w14:textId="77777777" w:rsidTr="00A24C9B">
        <w:trPr>
          <w:jc w:val="center"/>
        </w:trPr>
        <w:tc>
          <w:tcPr>
            <w:tcW w:w="825" w:type="pct"/>
            <w:tcBorders>
              <w:top w:val="single" w:sz="6" w:space="0" w:color="auto"/>
            </w:tcBorders>
            <w:hideMark/>
          </w:tcPr>
          <w:p w14:paraId="06D948DD" w14:textId="77777777" w:rsidR="007D7552" w:rsidRPr="007C1AFD" w:rsidRDefault="007D7552" w:rsidP="00A24C9B">
            <w:pPr>
              <w:pStyle w:val="TAL"/>
            </w:pPr>
            <w:r w:rsidRPr="007C1AFD">
              <w:t>Location</w:t>
            </w:r>
          </w:p>
        </w:tc>
        <w:tc>
          <w:tcPr>
            <w:tcW w:w="732" w:type="pct"/>
            <w:tcBorders>
              <w:top w:val="single" w:sz="6" w:space="0" w:color="auto"/>
            </w:tcBorders>
            <w:hideMark/>
          </w:tcPr>
          <w:p w14:paraId="58CCF9E9"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A24C9B">
            <w:pPr>
              <w:pStyle w:val="TAC"/>
            </w:pPr>
            <w:r w:rsidRPr="007C1AFD">
              <w:t>M</w:t>
            </w:r>
          </w:p>
        </w:tc>
        <w:tc>
          <w:tcPr>
            <w:tcW w:w="581" w:type="pct"/>
            <w:tcBorders>
              <w:top w:val="single" w:sz="6" w:space="0" w:color="auto"/>
            </w:tcBorders>
            <w:hideMark/>
          </w:tcPr>
          <w:p w14:paraId="673371C2"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3BA014D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A24C9B">
        <w:trPr>
          <w:jc w:val="center"/>
        </w:trPr>
        <w:tc>
          <w:tcPr>
            <w:tcW w:w="825" w:type="pct"/>
            <w:tcBorders>
              <w:bottom w:val="single" w:sz="6" w:space="0" w:color="auto"/>
            </w:tcBorders>
            <w:shd w:val="clear" w:color="auto" w:fill="C0C0C0"/>
            <w:hideMark/>
          </w:tcPr>
          <w:p w14:paraId="1673315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A24C9B">
            <w:pPr>
              <w:pStyle w:val="TAH"/>
            </w:pPr>
            <w:r w:rsidRPr="007C1AFD">
              <w:t>Description</w:t>
            </w:r>
          </w:p>
        </w:tc>
      </w:tr>
      <w:tr w:rsidR="007D7552" w:rsidRPr="007C1AFD" w14:paraId="3173476A" w14:textId="77777777" w:rsidTr="00A24C9B">
        <w:trPr>
          <w:jc w:val="center"/>
        </w:trPr>
        <w:tc>
          <w:tcPr>
            <w:tcW w:w="825" w:type="pct"/>
            <w:tcBorders>
              <w:top w:val="single" w:sz="6" w:space="0" w:color="auto"/>
            </w:tcBorders>
            <w:hideMark/>
          </w:tcPr>
          <w:p w14:paraId="7E5E7643" w14:textId="77777777" w:rsidR="007D7552" w:rsidRPr="007C1AFD" w:rsidRDefault="007D7552" w:rsidP="00A24C9B">
            <w:pPr>
              <w:pStyle w:val="TAL"/>
            </w:pPr>
            <w:r w:rsidRPr="007C1AFD">
              <w:t>Location</w:t>
            </w:r>
          </w:p>
        </w:tc>
        <w:tc>
          <w:tcPr>
            <w:tcW w:w="732" w:type="pct"/>
            <w:tcBorders>
              <w:top w:val="single" w:sz="6" w:space="0" w:color="auto"/>
            </w:tcBorders>
            <w:hideMark/>
          </w:tcPr>
          <w:p w14:paraId="08EBDFC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A24C9B">
            <w:pPr>
              <w:pStyle w:val="TAC"/>
            </w:pPr>
            <w:r w:rsidRPr="007C1AFD">
              <w:t>M</w:t>
            </w:r>
          </w:p>
        </w:tc>
        <w:tc>
          <w:tcPr>
            <w:tcW w:w="581" w:type="pct"/>
            <w:tcBorders>
              <w:top w:val="single" w:sz="6" w:space="0" w:color="auto"/>
            </w:tcBorders>
            <w:hideMark/>
          </w:tcPr>
          <w:p w14:paraId="52491B8B"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59B28A5F"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lastRenderedPageBreak/>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A24C9B">
        <w:trPr>
          <w:jc w:val="center"/>
        </w:trPr>
        <w:tc>
          <w:tcPr>
            <w:tcW w:w="825" w:type="pct"/>
            <w:shd w:val="clear" w:color="auto" w:fill="C0C0C0"/>
          </w:tcPr>
          <w:p w14:paraId="3FE98815" w14:textId="77777777" w:rsidR="007D7552" w:rsidRPr="0016361A" w:rsidRDefault="007D7552" w:rsidP="00A24C9B">
            <w:pPr>
              <w:pStyle w:val="TAH"/>
            </w:pPr>
            <w:r w:rsidRPr="0016361A">
              <w:t>Name</w:t>
            </w:r>
          </w:p>
        </w:tc>
        <w:tc>
          <w:tcPr>
            <w:tcW w:w="731" w:type="pct"/>
            <w:shd w:val="clear" w:color="auto" w:fill="C0C0C0"/>
          </w:tcPr>
          <w:p w14:paraId="7D165854" w14:textId="77777777" w:rsidR="007D7552" w:rsidRPr="0016361A" w:rsidRDefault="007D7552" w:rsidP="00A24C9B">
            <w:pPr>
              <w:pStyle w:val="TAH"/>
            </w:pPr>
            <w:r w:rsidRPr="0016361A">
              <w:t>Data type</w:t>
            </w:r>
          </w:p>
        </w:tc>
        <w:tc>
          <w:tcPr>
            <w:tcW w:w="215" w:type="pct"/>
            <w:shd w:val="clear" w:color="auto" w:fill="C0C0C0"/>
          </w:tcPr>
          <w:p w14:paraId="5D479263" w14:textId="77777777" w:rsidR="007D7552" w:rsidRPr="0016361A" w:rsidRDefault="007D7552" w:rsidP="00A24C9B">
            <w:pPr>
              <w:pStyle w:val="TAH"/>
            </w:pPr>
            <w:r w:rsidRPr="0016361A">
              <w:t>P</w:t>
            </w:r>
          </w:p>
        </w:tc>
        <w:tc>
          <w:tcPr>
            <w:tcW w:w="580" w:type="pct"/>
            <w:shd w:val="clear" w:color="auto" w:fill="C0C0C0"/>
          </w:tcPr>
          <w:p w14:paraId="1DC7D42E" w14:textId="77777777" w:rsidR="007D7552" w:rsidRPr="0016361A" w:rsidRDefault="007D7552" w:rsidP="00A24C9B">
            <w:pPr>
              <w:pStyle w:val="TAH"/>
            </w:pPr>
            <w:r w:rsidRPr="0016361A">
              <w:t>Cardinality</w:t>
            </w:r>
          </w:p>
        </w:tc>
        <w:tc>
          <w:tcPr>
            <w:tcW w:w="1852" w:type="pct"/>
            <w:shd w:val="clear" w:color="auto" w:fill="C0C0C0"/>
            <w:vAlign w:val="center"/>
          </w:tcPr>
          <w:p w14:paraId="1623B7FD" w14:textId="77777777" w:rsidR="007D7552" w:rsidRPr="0016361A" w:rsidRDefault="007D7552" w:rsidP="00A24C9B">
            <w:pPr>
              <w:pStyle w:val="TAH"/>
            </w:pPr>
            <w:r w:rsidRPr="0016361A">
              <w:t>Description</w:t>
            </w:r>
          </w:p>
        </w:tc>
        <w:tc>
          <w:tcPr>
            <w:tcW w:w="796" w:type="pct"/>
            <w:shd w:val="clear" w:color="auto" w:fill="C0C0C0"/>
          </w:tcPr>
          <w:p w14:paraId="73561F20" w14:textId="77777777" w:rsidR="007D7552" w:rsidRPr="0016361A" w:rsidRDefault="007D7552" w:rsidP="00A24C9B">
            <w:pPr>
              <w:pStyle w:val="TAH"/>
            </w:pPr>
            <w:r w:rsidRPr="0016361A">
              <w:t>Applicability</w:t>
            </w:r>
          </w:p>
        </w:tc>
      </w:tr>
      <w:tr w:rsidR="007D7552" w:rsidRPr="00B54FF5" w14:paraId="23D76C7E" w14:textId="77777777" w:rsidTr="00A24C9B">
        <w:trPr>
          <w:jc w:val="center"/>
        </w:trPr>
        <w:tc>
          <w:tcPr>
            <w:tcW w:w="825" w:type="pct"/>
            <w:vAlign w:val="center"/>
          </w:tcPr>
          <w:p w14:paraId="5A0D03C3" w14:textId="77777777" w:rsidR="007D7552" w:rsidRPr="0016361A" w:rsidRDefault="007D7552" w:rsidP="00A24C9B">
            <w:pPr>
              <w:pStyle w:val="TAL"/>
            </w:pPr>
            <w:r>
              <w:t>n/a</w:t>
            </w:r>
          </w:p>
        </w:tc>
        <w:tc>
          <w:tcPr>
            <w:tcW w:w="731" w:type="pct"/>
            <w:vAlign w:val="center"/>
          </w:tcPr>
          <w:p w14:paraId="40563FC8" w14:textId="77777777" w:rsidR="007D7552" w:rsidRPr="0016361A" w:rsidRDefault="007D7552" w:rsidP="00A24C9B">
            <w:pPr>
              <w:pStyle w:val="TAL"/>
            </w:pPr>
          </w:p>
        </w:tc>
        <w:tc>
          <w:tcPr>
            <w:tcW w:w="215" w:type="pct"/>
            <w:vAlign w:val="center"/>
          </w:tcPr>
          <w:p w14:paraId="47D9C3BB" w14:textId="77777777" w:rsidR="007D7552" w:rsidRPr="0016361A" w:rsidRDefault="007D7552" w:rsidP="00A24C9B">
            <w:pPr>
              <w:pStyle w:val="TAC"/>
            </w:pPr>
          </w:p>
        </w:tc>
        <w:tc>
          <w:tcPr>
            <w:tcW w:w="580" w:type="pct"/>
            <w:vAlign w:val="center"/>
          </w:tcPr>
          <w:p w14:paraId="0836C23E" w14:textId="77777777" w:rsidR="007D7552" w:rsidRPr="0016361A" w:rsidRDefault="007D7552" w:rsidP="00A24C9B">
            <w:pPr>
              <w:pStyle w:val="TAC"/>
            </w:pPr>
          </w:p>
        </w:tc>
        <w:tc>
          <w:tcPr>
            <w:tcW w:w="1852" w:type="pct"/>
            <w:vAlign w:val="center"/>
          </w:tcPr>
          <w:p w14:paraId="37C667D1" w14:textId="77777777" w:rsidR="007D7552" w:rsidRPr="0016361A" w:rsidRDefault="007D7552" w:rsidP="00A24C9B">
            <w:pPr>
              <w:pStyle w:val="TAL"/>
            </w:pPr>
          </w:p>
        </w:tc>
        <w:tc>
          <w:tcPr>
            <w:tcW w:w="796" w:type="pct"/>
            <w:vAlign w:val="center"/>
          </w:tcPr>
          <w:p w14:paraId="5189859B" w14:textId="77777777" w:rsidR="007D7552" w:rsidRPr="0016361A" w:rsidRDefault="007D7552" w:rsidP="00A24C9B">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A24C9B">
        <w:trPr>
          <w:jc w:val="center"/>
        </w:trPr>
        <w:tc>
          <w:tcPr>
            <w:tcW w:w="1627" w:type="dxa"/>
            <w:shd w:val="clear" w:color="auto" w:fill="C0C0C0"/>
          </w:tcPr>
          <w:p w14:paraId="5E329F08" w14:textId="77777777" w:rsidR="007D7552" w:rsidRPr="0016361A" w:rsidRDefault="007D7552" w:rsidP="00A24C9B">
            <w:pPr>
              <w:pStyle w:val="TAH"/>
            </w:pPr>
            <w:r w:rsidRPr="0016361A">
              <w:t>Data type</w:t>
            </w:r>
          </w:p>
        </w:tc>
        <w:tc>
          <w:tcPr>
            <w:tcW w:w="425" w:type="dxa"/>
            <w:shd w:val="clear" w:color="auto" w:fill="C0C0C0"/>
          </w:tcPr>
          <w:p w14:paraId="570BDDC1" w14:textId="77777777" w:rsidR="007D7552" w:rsidRPr="0016361A" w:rsidRDefault="007D7552" w:rsidP="00A24C9B">
            <w:pPr>
              <w:pStyle w:val="TAH"/>
            </w:pPr>
            <w:r w:rsidRPr="0016361A">
              <w:t>P</w:t>
            </w:r>
          </w:p>
        </w:tc>
        <w:tc>
          <w:tcPr>
            <w:tcW w:w="1276" w:type="dxa"/>
            <w:shd w:val="clear" w:color="auto" w:fill="C0C0C0"/>
          </w:tcPr>
          <w:p w14:paraId="7D472BDF" w14:textId="77777777" w:rsidR="007D7552" w:rsidRPr="0016361A" w:rsidRDefault="007D7552" w:rsidP="00A24C9B">
            <w:pPr>
              <w:pStyle w:val="TAH"/>
            </w:pPr>
            <w:r w:rsidRPr="0016361A">
              <w:t>Cardinality</w:t>
            </w:r>
          </w:p>
        </w:tc>
        <w:tc>
          <w:tcPr>
            <w:tcW w:w="6447" w:type="dxa"/>
            <w:shd w:val="clear" w:color="auto" w:fill="C0C0C0"/>
            <w:vAlign w:val="center"/>
          </w:tcPr>
          <w:p w14:paraId="2E6B0665" w14:textId="77777777" w:rsidR="007D7552" w:rsidRPr="0016361A" w:rsidRDefault="007D7552" w:rsidP="00A24C9B">
            <w:pPr>
              <w:pStyle w:val="TAH"/>
            </w:pPr>
            <w:r w:rsidRPr="0016361A">
              <w:t>Description</w:t>
            </w:r>
          </w:p>
        </w:tc>
      </w:tr>
      <w:tr w:rsidR="007D7552" w:rsidRPr="00B54FF5" w14:paraId="4A046FBD" w14:textId="77777777" w:rsidTr="00A24C9B">
        <w:trPr>
          <w:jc w:val="center"/>
        </w:trPr>
        <w:tc>
          <w:tcPr>
            <w:tcW w:w="1627" w:type="dxa"/>
            <w:vAlign w:val="center"/>
          </w:tcPr>
          <w:p w14:paraId="086C14A3" w14:textId="77777777" w:rsidR="007D7552" w:rsidRPr="0016361A" w:rsidRDefault="007D7552" w:rsidP="00A24C9B">
            <w:pPr>
              <w:pStyle w:val="TAL"/>
            </w:pPr>
            <w:r>
              <w:t>n/a</w:t>
            </w:r>
          </w:p>
        </w:tc>
        <w:tc>
          <w:tcPr>
            <w:tcW w:w="425" w:type="dxa"/>
            <w:vAlign w:val="center"/>
          </w:tcPr>
          <w:p w14:paraId="35606C56" w14:textId="77777777" w:rsidR="007D7552" w:rsidRPr="0016361A" w:rsidRDefault="007D7552" w:rsidP="00A24C9B">
            <w:pPr>
              <w:pStyle w:val="TAC"/>
            </w:pPr>
          </w:p>
        </w:tc>
        <w:tc>
          <w:tcPr>
            <w:tcW w:w="1276" w:type="dxa"/>
            <w:vAlign w:val="center"/>
          </w:tcPr>
          <w:p w14:paraId="4F28DEC8" w14:textId="77777777" w:rsidR="007D7552" w:rsidRPr="0016361A" w:rsidRDefault="007D7552" w:rsidP="00A24C9B">
            <w:pPr>
              <w:pStyle w:val="TAL"/>
              <w:jc w:val="center"/>
            </w:pPr>
          </w:p>
        </w:tc>
        <w:tc>
          <w:tcPr>
            <w:tcW w:w="6447" w:type="dxa"/>
            <w:vAlign w:val="center"/>
          </w:tcPr>
          <w:p w14:paraId="6DF779B1" w14:textId="77777777" w:rsidR="007D7552" w:rsidRPr="0016361A" w:rsidRDefault="007D7552" w:rsidP="00A24C9B">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A24C9B">
            <w:pPr>
              <w:pStyle w:val="TAH"/>
            </w:pPr>
            <w:r w:rsidRPr="0016361A">
              <w:t>Response</w:t>
            </w:r>
          </w:p>
          <w:p w14:paraId="2577915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A24C9B">
            <w:pPr>
              <w:pStyle w:val="TAH"/>
            </w:pPr>
            <w:r w:rsidRPr="0016361A">
              <w:t>Description</w:t>
            </w:r>
          </w:p>
        </w:tc>
      </w:tr>
      <w:tr w:rsidR="007D7552" w:rsidRPr="00B54FF5" w14:paraId="24911D4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28768CF"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E1DB40D" w14:textId="77777777" w:rsidR="007D7552" w:rsidRDefault="007D7552" w:rsidP="00A24C9B">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E1E1738"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A67F83" w14:textId="77777777" w:rsidR="007D7552" w:rsidRDefault="007D7552" w:rsidP="00A24C9B">
            <w:pPr>
              <w:pStyle w:val="TAL"/>
            </w:pPr>
            <w:r>
              <w:t>Temporary redirection.</w:t>
            </w:r>
          </w:p>
          <w:p w14:paraId="20769E5B" w14:textId="77777777" w:rsidR="007D7552" w:rsidRDefault="007D7552" w:rsidP="00A24C9B">
            <w:pPr>
              <w:pStyle w:val="TAL"/>
            </w:pPr>
          </w:p>
          <w:p w14:paraId="01A5D3C4" w14:textId="77777777" w:rsidR="007D7552" w:rsidRDefault="007D7552" w:rsidP="00A24C9B">
            <w:pPr>
              <w:pStyle w:val="TAL"/>
            </w:pPr>
            <w:r>
              <w:t>The response shall include a Location header field containing an alternative URI of the resource located in an alternative AIMLE Server.</w:t>
            </w:r>
          </w:p>
          <w:p w14:paraId="51B9BD59" w14:textId="77777777" w:rsidR="007D7552" w:rsidRDefault="007D7552" w:rsidP="00A24C9B">
            <w:pPr>
              <w:pStyle w:val="TAL"/>
            </w:pPr>
          </w:p>
          <w:p w14:paraId="5DA1F38C" w14:textId="77777777" w:rsidR="007D7552" w:rsidRDefault="007D7552" w:rsidP="00A24C9B">
            <w:pPr>
              <w:pStyle w:val="TAL"/>
            </w:pPr>
            <w:r>
              <w:t>Redirection handling is described in clause 5.2.10 of 3GPP TS 29.122 [2].</w:t>
            </w:r>
          </w:p>
        </w:tc>
      </w:tr>
      <w:tr w:rsidR="007D7552" w:rsidRPr="00B54FF5" w14:paraId="145ABC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AF225"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973099" w14:textId="77777777" w:rsidR="007D7552" w:rsidRDefault="007D7552" w:rsidP="00A24C9B">
            <w:pPr>
              <w:pStyle w:val="TAL"/>
            </w:pPr>
            <w:r>
              <w:t>Permanent redirection.</w:t>
            </w:r>
          </w:p>
          <w:p w14:paraId="61302E94" w14:textId="77777777" w:rsidR="007D7552" w:rsidRDefault="007D7552" w:rsidP="00A24C9B">
            <w:pPr>
              <w:pStyle w:val="TAL"/>
            </w:pPr>
          </w:p>
          <w:p w14:paraId="1077CB2B" w14:textId="77777777" w:rsidR="007D7552" w:rsidRDefault="007D7552" w:rsidP="00A24C9B">
            <w:pPr>
              <w:pStyle w:val="TAL"/>
            </w:pPr>
            <w:r>
              <w:t>The response shall include a Location header field containing an alternative URI of the resource located in an alternative AIMLE Server.</w:t>
            </w:r>
          </w:p>
          <w:p w14:paraId="5EB9FD92" w14:textId="77777777" w:rsidR="007D7552" w:rsidRDefault="007D7552" w:rsidP="00A24C9B">
            <w:pPr>
              <w:pStyle w:val="TAL"/>
            </w:pPr>
          </w:p>
          <w:p w14:paraId="2041B8C9" w14:textId="77777777" w:rsidR="007D7552" w:rsidRDefault="007D7552" w:rsidP="00A24C9B">
            <w:pPr>
              <w:pStyle w:val="TAL"/>
            </w:pPr>
            <w:r>
              <w:t>Redirection handling is described in clause 5.2.10 of 3GPP TS 29.122 [2].</w:t>
            </w:r>
          </w:p>
        </w:tc>
      </w:tr>
      <w:tr w:rsidR="007D7552" w:rsidRPr="00B54FF5" w14:paraId="761B9F9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7F7BD07"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A24C9B">
        <w:trPr>
          <w:jc w:val="center"/>
        </w:trPr>
        <w:tc>
          <w:tcPr>
            <w:tcW w:w="825" w:type="pct"/>
            <w:tcBorders>
              <w:bottom w:val="single" w:sz="6" w:space="0" w:color="auto"/>
            </w:tcBorders>
            <w:shd w:val="clear" w:color="auto" w:fill="C0C0C0"/>
            <w:hideMark/>
          </w:tcPr>
          <w:p w14:paraId="292E8E1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A24C9B">
            <w:pPr>
              <w:pStyle w:val="TAH"/>
            </w:pPr>
            <w:r w:rsidRPr="007C1AFD">
              <w:t>Description</w:t>
            </w:r>
          </w:p>
        </w:tc>
      </w:tr>
      <w:tr w:rsidR="007D7552" w:rsidRPr="007C1AFD" w14:paraId="75A6EBFB" w14:textId="77777777" w:rsidTr="00A24C9B">
        <w:trPr>
          <w:jc w:val="center"/>
        </w:trPr>
        <w:tc>
          <w:tcPr>
            <w:tcW w:w="825" w:type="pct"/>
            <w:tcBorders>
              <w:top w:val="single" w:sz="6" w:space="0" w:color="auto"/>
            </w:tcBorders>
            <w:hideMark/>
          </w:tcPr>
          <w:p w14:paraId="604CA0EF" w14:textId="77777777" w:rsidR="007D7552" w:rsidRPr="007C1AFD" w:rsidRDefault="007D7552" w:rsidP="00A24C9B">
            <w:pPr>
              <w:pStyle w:val="TAL"/>
            </w:pPr>
            <w:r w:rsidRPr="007C1AFD">
              <w:t>Location</w:t>
            </w:r>
          </w:p>
        </w:tc>
        <w:tc>
          <w:tcPr>
            <w:tcW w:w="732" w:type="pct"/>
            <w:tcBorders>
              <w:top w:val="single" w:sz="6" w:space="0" w:color="auto"/>
            </w:tcBorders>
            <w:hideMark/>
          </w:tcPr>
          <w:p w14:paraId="76C6EBA2"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A24C9B">
            <w:pPr>
              <w:pStyle w:val="TAC"/>
            </w:pPr>
            <w:r w:rsidRPr="007C1AFD">
              <w:t>M</w:t>
            </w:r>
          </w:p>
        </w:tc>
        <w:tc>
          <w:tcPr>
            <w:tcW w:w="581" w:type="pct"/>
            <w:tcBorders>
              <w:top w:val="single" w:sz="6" w:space="0" w:color="auto"/>
            </w:tcBorders>
            <w:hideMark/>
          </w:tcPr>
          <w:p w14:paraId="6ED7A69D"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621FB67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A24C9B">
        <w:trPr>
          <w:jc w:val="center"/>
        </w:trPr>
        <w:tc>
          <w:tcPr>
            <w:tcW w:w="825" w:type="pct"/>
            <w:tcBorders>
              <w:bottom w:val="single" w:sz="6" w:space="0" w:color="auto"/>
            </w:tcBorders>
            <w:shd w:val="clear" w:color="auto" w:fill="C0C0C0"/>
            <w:hideMark/>
          </w:tcPr>
          <w:p w14:paraId="6508EB95"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A24C9B">
            <w:pPr>
              <w:pStyle w:val="TAH"/>
            </w:pPr>
            <w:r w:rsidRPr="007C1AFD">
              <w:t>Description</w:t>
            </w:r>
          </w:p>
        </w:tc>
      </w:tr>
      <w:tr w:rsidR="007D7552" w:rsidRPr="007C1AFD" w14:paraId="72822E0A" w14:textId="77777777" w:rsidTr="00A24C9B">
        <w:trPr>
          <w:jc w:val="center"/>
        </w:trPr>
        <w:tc>
          <w:tcPr>
            <w:tcW w:w="825" w:type="pct"/>
            <w:tcBorders>
              <w:top w:val="single" w:sz="6" w:space="0" w:color="auto"/>
            </w:tcBorders>
            <w:hideMark/>
          </w:tcPr>
          <w:p w14:paraId="30150BE2" w14:textId="77777777" w:rsidR="007D7552" w:rsidRPr="007C1AFD" w:rsidRDefault="007D7552" w:rsidP="00A24C9B">
            <w:pPr>
              <w:pStyle w:val="TAL"/>
            </w:pPr>
            <w:r w:rsidRPr="007C1AFD">
              <w:t>Location</w:t>
            </w:r>
          </w:p>
        </w:tc>
        <w:tc>
          <w:tcPr>
            <w:tcW w:w="732" w:type="pct"/>
            <w:tcBorders>
              <w:top w:val="single" w:sz="6" w:space="0" w:color="auto"/>
            </w:tcBorders>
            <w:hideMark/>
          </w:tcPr>
          <w:p w14:paraId="3275AAE1"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A24C9B">
            <w:pPr>
              <w:pStyle w:val="TAC"/>
            </w:pPr>
            <w:r w:rsidRPr="007C1AFD">
              <w:t>M</w:t>
            </w:r>
          </w:p>
        </w:tc>
        <w:tc>
          <w:tcPr>
            <w:tcW w:w="581" w:type="pct"/>
            <w:tcBorders>
              <w:top w:val="single" w:sz="6" w:space="0" w:color="auto"/>
            </w:tcBorders>
            <w:hideMark/>
          </w:tcPr>
          <w:p w14:paraId="34D784B3" w14:textId="77777777" w:rsidR="007D7552" w:rsidRPr="007C1AFD" w:rsidRDefault="007D7552" w:rsidP="00752A3E">
            <w:pPr>
              <w:pStyle w:val="TAC"/>
            </w:pPr>
            <w:r w:rsidRPr="007C1AFD">
              <w:t>1</w:t>
            </w:r>
          </w:p>
        </w:tc>
        <w:tc>
          <w:tcPr>
            <w:tcW w:w="2645" w:type="pct"/>
            <w:tcBorders>
              <w:top w:val="single" w:sz="6" w:space="0" w:color="auto"/>
            </w:tcBorders>
            <w:vAlign w:val="center"/>
            <w:hideMark/>
          </w:tcPr>
          <w:p w14:paraId="4B0AA5A9"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295" w:name="_Toc212496094"/>
      <w:r>
        <w:lastRenderedPageBreak/>
        <w:t>6.1.14.4</w:t>
      </w:r>
      <w:r>
        <w:tab/>
        <w:t>Custom Operations without associated resources</w:t>
      </w:r>
      <w:bookmarkEnd w:id="1295"/>
    </w:p>
    <w:p w14:paraId="32C53A35" w14:textId="12E2E2BB" w:rsidR="003864A1" w:rsidRDefault="003864A1" w:rsidP="003864A1">
      <w:r w:rsidRPr="00F41F45">
        <w:t xml:space="preserve">There </w:t>
      </w:r>
      <w:r>
        <w:t>is</w:t>
      </w:r>
      <w:r w:rsidRPr="00F41F45">
        <w:t xml:space="preserve"> no</w:t>
      </w:r>
      <w:r>
        <w:t>t any</w:t>
      </w:r>
      <w:r w:rsidRPr="00F41F45">
        <w:t xml:space="preserve"> </w:t>
      </w:r>
      <w:r>
        <w:t>custom operation</w:t>
      </w:r>
      <w:r w:rsidRPr="00F41F45">
        <w:t xml:space="preserve"> defined for the </w:t>
      </w:r>
      <w:proofErr w:type="spellStart"/>
      <w:r>
        <w:t>AIMLES_SplitOpNodeRegistration</w:t>
      </w:r>
      <w:proofErr w:type="spellEnd"/>
      <w:r>
        <w:rPr>
          <w:noProof/>
        </w:rPr>
        <w:t xml:space="preserve"> </w:t>
      </w:r>
      <w:r w:rsidRPr="00F41F45">
        <w:t>API in this release of the specification.</w:t>
      </w:r>
    </w:p>
    <w:p w14:paraId="10FFF411" w14:textId="0A13790F" w:rsidR="007D7552" w:rsidRDefault="007D7552" w:rsidP="007D7552">
      <w:pPr>
        <w:pStyle w:val="Heading4"/>
      </w:pPr>
      <w:bookmarkStart w:id="1296" w:name="_Toc212496095"/>
      <w:r>
        <w:t>6.1.14.5</w:t>
      </w:r>
      <w:r>
        <w:tab/>
        <w:t>Notifications</w:t>
      </w:r>
      <w:bookmarkEnd w:id="1296"/>
    </w:p>
    <w:p w14:paraId="4642F602" w14:textId="6A6FDECE" w:rsidR="007D7552" w:rsidRPr="000A7435" w:rsidRDefault="007D7552" w:rsidP="007D7552">
      <w:pPr>
        <w:pStyle w:val="Heading5"/>
      </w:pPr>
      <w:bookmarkStart w:id="1297" w:name="_Toc212496096"/>
      <w:r>
        <w:t>6.1.14.5.1</w:t>
      </w:r>
      <w:r>
        <w:tab/>
        <w:t>General</w:t>
      </w:r>
      <w:bookmarkEnd w:id="1297"/>
    </w:p>
    <w:p w14:paraId="4274F063" w14:textId="2520E3BF" w:rsidR="00142D65" w:rsidRPr="00F41F45" w:rsidRDefault="00142D65" w:rsidP="00142D65">
      <w:r w:rsidRPr="00F41F45">
        <w:t xml:space="preserve">There </w:t>
      </w:r>
      <w:r>
        <w:t>is</w:t>
      </w:r>
      <w:r w:rsidRPr="00F41F45">
        <w:t xml:space="preserve"> no</w:t>
      </w:r>
      <w:r>
        <w:t>t any</w:t>
      </w:r>
      <w:r w:rsidRPr="00F41F45">
        <w:t xml:space="preserve"> notification defined for the </w:t>
      </w:r>
      <w:proofErr w:type="spellStart"/>
      <w:r>
        <w:t>AIMLES_SplitOpNodeRegistration</w:t>
      </w:r>
      <w:proofErr w:type="spellEnd"/>
      <w:r>
        <w:t xml:space="preserve"> </w:t>
      </w:r>
      <w:r w:rsidRPr="00F41F45">
        <w:t>API in this release of the specification.</w:t>
      </w:r>
    </w:p>
    <w:p w14:paraId="0867ED36" w14:textId="2E5C649E" w:rsidR="007D7552" w:rsidRDefault="007D7552" w:rsidP="007D7552">
      <w:pPr>
        <w:pStyle w:val="Heading4"/>
      </w:pPr>
      <w:bookmarkStart w:id="1298" w:name="_Toc212496097"/>
      <w:r>
        <w:t>6.1.14.6</w:t>
      </w:r>
      <w:r>
        <w:tab/>
        <w:t>Data Model</w:t>
      </w:r>
      <w:bookmarkEnd w:id="1298"/>
    </w:p>
    <w:p w14:paraId="1603E78B" w14:textId="5900914C" w:rsidR="007D7552" w:rsidRDefault="007D7552" w:rsidP="007D7552">
      <w:pPr>
        <w:pStyle w:val="Heading5"/>
      </w:pPr>
      <w:bookmarkStart w:id="1299" w:name="_Toc212496098"/>
      <w:r>
        <w:t>6.1.14.6.1</w:t>
      </w:r>
      <w:r>
        <w:tab/>
        <w:t>General</w:t>
      </w:r>
      <w:bookmarkEnd w:id="1299"/>
    </w:p>
    <w:p w14:paraId="2ED67871" w14:textId="77777777" w:rsidR="007D7552" w:rsidRDefault="007D7552" w:rsidP="007D7552">
      <w:r>
        <w:t>This clause specifies the application data model supported by the API.</w:t>
      </w:r>
    </w:p>
    <w:p w14:paraId="20F715F5" w14:textId="79CDD89F" w:rsidR="00A32688" w:rsidRDefault="00A32688" w:rsidP="00A24C9B">
      <w:r>
        <w:t>T</w:t>
      </w:r>
      <w:r w:rsidRPr="009C4D60">
        <w:t>able</w:t>
      </w:r>
      <w:r>
        <w:t xml:space="preserve"> 6.1.14.6.1-1 specifies </w:t>
      </w:r>
      <w:r w:rsidRPr="009C4D60">
        <w:t xml:space="preserve">the </w:t>
      </w:r>
      <w:r>
        <w:t>data types</w:t>
      </w:r>
      <w:r w:rsidRPr="009C4D60">
        <w:t xml:space="preserve"> defined for the </w:t>
      </w:r>
      <w:proofErr w:type="spellStart"/>
      <w:r>
        <w:t>AIMLES_SplitOpNodeRegistration</w:t>
      </w:r>
      <w:proofErr w:type="spellEnd"/>
      <w:r>
        <w:t xml:space="preserve"> API.</w:t>
      </w:r>
    </w:p>
    <w:p w14:paraId="42120E7A" w14:textId="68FC3B7A" w:rsidR="00A32688" w:rsidRPr="009C4D60" w:rsidRDefault="00A32688" w:rsidP="00A32688">
      <w:pPr>
        <w:pStyle w:val="TH"/>
      </w:pPr>
      <w:r w:rsidRPr="009C4D60">
        <w:t>Table</w:t>
      </w:r>
      <w:r>
        <w:t> 6.1.14.6.1-</w:t>
      </w:r>
      <w:r w:rsidRPr="009C4D60">
        <w:t xml:space="preserve">1: </w:t>
      </w:r>
      <w:proofErr w:type="spellStart"/>
      <w:r>
        <w:t>AIMLES_SplitOpNodeRegistration</w:t>
      </w:r>
      <w:proofErr w:type="spellEnd"/>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A24C9B">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A24C9B">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A24C9B">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A24C9B">
            <w:pPr>
              <w:pStyle w:val="TAH"/>
            </w:pPr>
            <w:r w:rsidRPr="0016361A">
              <w:t>Applicability</w:t>
            </w:r>
          </w:p>
        </w:tc>
      </w:tr>
      <w:tr w:rsidR="007D7552" w:rsidRPr="00B54FF5" w14:paraId="0A0A22C3"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A24C9B">
            <w:pPr>
              <w:pStyle w:val="TAL"/>
            </w:pPr>
            <w:proofErr w:type="spellStart"/>
            <w:r>
              <w:t>SplitOpNodeReg</w:t>
            </w:r>
            <w:proofErr w:type="spellEnd"/>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A24C9B">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A24C9B">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A24C9B">
            <w:pPr>
              <w:pStyle w:val="TAL"/>
              <w:rPr>
                <w:rFonts w:cs="Arial"/>
                <w:szCs w:val="18"/>
              </w:rPr>
            </w:pPr>
          </w:p>
        </w:tc>
      </w:tr>
      <w:tr w:rsidR="007D7552" w:rsidRPr="00B54FF5" w14:paraId="4E4F7772"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A24C9B">
            <w:pPr>
              <w:pStyle w:val="TAL"/>
            </w:pPr>
            <w:proofErr w:type="spellStart"/>
            <w:r>
              <w:t>SplitOpNodeRegPatch</w:t>
            </w:r>
            <w:proofErr w:type="spellEnd"/>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A24C9B">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A24C9B">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A24C9B">
            <w:pPr>
              <w:pStyle w:val="TAL"/>
              <w:rPr>
                <w:rFonts w:cs="Arial"/>
                <w:szCs w:val="18"/>
              </w:rPr>
            </w:pPr>
          </w:p>
        </w:tc>
      </w:tr>
    </w:tbl>
    <w:p w14:paraId="59A623A8" w14:textId="77777777" w:rsidR="007D7552" w:rsidRDefault="007D7552" w:rsidP="007D7552"/>
    <w:p w14:paraId="2BA2C103" w14:textId="43CA6CBB" w:rsidR="00F8271E" w:rsidRDefault="00F8271E" w:rsidP="00A24C9B">
      <w:r>
        <w:t>T</w:t>
      </w:r>
      <w:r w:rsidRPr="009C4D60">
        <w:t>able</w:t>
      </w:r>
      <w:r>
        <w:t> 6.1.14.6.1-2 specifies data types</w:t>
      </w:r>
      <w:r w:rsidRPr="009C4D60">
        <w:t xml:space="preserve"> </w:t>
      </w:r>
      <w:r>
        <w:t xml:space="preserve">re-used by </w:t>
      </w:r>
      <w:r w:rsidRPr="009C4D60">
        <w:t xml:space="preserve">the </w:t>
      </w:r>
      <w:proofErr w:type="spellStart"/>
      <w:r>
        <w:t>AIMLES_SplitOpNodeRegistration</w:t>
      </w:r>
      <w:proofErr w:type="spellEnd"/>
      <w:r>
        <w:t xml:space="preserve"> API from other specifications, including a reference to their respective specifications, and when needed, a short description of their use within the </w:t>
      </w:r>
      <w:proofErr w:type="spellStart"/>
      <w:r>
        <w:t>AIMLES_SplitOpNodeRegistration</w:t>
      </w:r>
      <w:proofErr w:type="spellEnd"/>
      <w:r>
        <w:rPr>
          <w:noProof/>
        </w:rPr>
        <w:t xml:space="preserve"> </w:t>
      </w:r>
      <w:r>
        <w:t>API.</w:t>
      </w:r>
    </w:p>
    <w:p w14:paraId="1DD35241" w14:textId="47BA2CB5" w:rsidR="00F8271E" w:rsidRPr="009C4D60" w:rsidRDefault="00F8271E" w:rsidP="00F8271E">
      <w:pPr>
        <w:pStyle w:val="TH"/>
      </w:pPr>
      <w:r w:rsidRPr="009C4D60">
        <w:t>Table</w:t>
      </w:r>
      <w:r>
        <w:t> 6.1.14.6.1-2</w:t>
      </w:r>
      <w:r w:rsidRPr="009C4D60">
        <w:t xml:space="preserve">: </w:t>
      </w:r>
      <w:proofErr w:type="spellStart"/>
      <w:r>
        <w:t>AIMLES_SplitOpNodeRegistration</w:t>
      </w:r>
      <w:proofErr w:type="spellEnd"/>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A24C9B">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A24C9B">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A24C9B">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A24C9B">
            <w:pPr>
              <w:pStyle w:val="TAH"/>
            </w:pPr>
            <w:r w:rsidRPr="0016361A">
              <w:t>Applicability</w:t>
            </w:r>
          </w:p>
        </w:tc>
      </w:tr>
      <w:tr w:rsidR="007D7552" w:rsidRPr="00B54FF5" w14:paraId="71502EFA"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A24C9B">
            <w:pPr>
              <w:pStyle w:val="TAL"/>
            </w:pPr>
            <w:proofErr w:type="spellStart"/>
            <w:r>
              <w:t>ConnInfo</w:t>
            </w:r>
            <w:proofErr w:type="spellEnd"/>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4C51EF60" w:rsidR="007D7552" w:rsidRPr="005843D5" w:rsidRDefault="007D7552" w:rsidP="00A24C9B">
            <w:pPr>
              <w:pStyle w:val="TAC"/>
            </w:pPr>
            <w:r w:rsidRPr="005843D5">
              <w:t>3GPP TS 29.5</w:t>
            </w:r>
            <w:r>
              <w:t>48</w:t>
            </w:r>
            <w:r w:rsidRPr="005843D5">
              <w:t> </w:t>
            </w:r>
            <w:r w:rsidR="00946FFF">
              <w:t>[17]</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A24C9B">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A24C9B">
            <w:pPr>
              <w:pStyle w:val="TAL"/>
              <w:rPr>
                <w:rFonts w:cs="Arial"/>
                <w:szCs w:val="18"/>
              </w:rPr>
            </w:pPr>
          </w:p>
        </w:tc>
      </w:tr>
      <w:tr w:rsidR="007D7552" w:rsidRPr="00B54FF5" w14:paraId="4D4CEA09"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A24C9B">
            <w:pPr>
              <w:pStyle w:val="TAL"/>
            </w:pPr>
            <w:proofErr w:type="spellStart"/>
            <w:r>
              <w:t>TimeWindow</w:t>
            </w:r>
            <w:proofErr w:type="spellEnd"/>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A24C9B">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A24C9B">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A24C9B">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300" w:name="_Toc212496099"/>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0"/>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 xml:space="preserve">Type: </w:t>
      </w:r>
      <w:proofErr w:type="spellStart"/>
      <w:r>
        <w:t>SplitOpNodeReg</w:t>
      </w:r>
      <w:proofErr w:type="spellEnd"/>
    </w:p>
    <w:p w14:paraId="72C6049E" w14:textId="41EBAD36" w:rsidR="007D7552" w:rsidRDefault="007D7552" w:rsidP="007D7552">
      <w:pPr>
        <w:pStyle w:val="TH"/>
      </w:pPr>
      <w:r>
        <w:rPr>
          <w:noProof/>
        </w:rPr>
        <w:t>Table </w:t>
      </w:r>
      <w:r>
        <w:t xml:space="preserve">6.1.14.6.2.2-1: </w:t>
      </w:r>
      <w:r>
        <w:rPr>
          <w:noProof/>
        </w:rPr>
        <w:t xml:space="preserve">Definition of type </w:t>
      </w:r>
      <w:proofErr w:type="spellStart"/>
      <w:r>
        <w:t>SplitOpNodeReg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A24C9B">
        <w:trPr>
          <w:jc w:val="center"/>
        </w:trPr>
        <w:tc>
          <w:tcPr>
            <w:tcW w:w="1552" w:type="dxa"/>
            <w:shd w:val="clear" w:color="auto" w:fill="C0C0C0"/>
            <w:hideMark/>
          </w:tcPr>
          <w:p w14:paraId="31AC24AD" w14:textId="77777777" w:rsidR="007D7552" w:rsidRPr="0016361A" w:rsidRDefault="007D7552" w:rsidP="00A24C9B">
            <w:pPr>
              <w:pStyle w:val="TAH"/>
            </w:pPr>
            <w:r w:rsidRPr="0016361A">
              <w:t>Attribute name</w:t>
            </w:r>
          </w:p>
        </w:tc>
        <w:tc>
          <w:tcPr>
            <w:tcW w:w="1417" w:type="dxa"/>
            <w:shd w:val="clear" w:color="auto" w:fill="C0C0C0"/>
            <w:hideMark/>
          </w:tcPr>
          <w:p w14:paraId="3407BD51" w14:textId="77777777" w:rsidR="007D7552" w:rsidRPr="0016361A" w:rsidRDefault="007D7552" w:rsidP="00A24C9B">
            <w:pPr>
              <w:pStyle w:val="TAH"/>
            </w:pPr>
            <w:r w:rsidRPr="0016361A">
              <w:t>Data type</w:t>
            </w:r>
          </w:p>
        </w:tc>
        <w:tc>
          <w:tcPr>
            <w:tcW w:w="425" w:type="dxa"/>
            <w:shd w:val="clear" w:color="auto" w:fill="C0C0C0"/>
            <w:hideMark/>
          </w:tcPr>
          <w:p w14:paraId="27F6964F" w14:textId="77777777" w:rsidR="007D7552" w:rsidRPr="0016361A" w:rsidRDefault="007D7552" w:rsidP="00A24C9B">
            <w:pPr>
              <w:pStyle w:val="TAH"/>
            </w:pPr>
            <w:r w:rsidRPr="0016361A">
              <w:t>P</w:t>
            </w:r>
          </w:p>
        </w:tc>
        <w:tc>
          <w:tcPr>
            <w:tcW w:w="1134" w:type="dxa"/>
            <w:shd w:val="clear" w:color="auto" w:fill="C0C0C0"/>
          </w:tcPr>
          <w:p w14:paraId="39F10BEC" w14:textId="77777777" w:rsidR="007D7552" w:rsidRPr="0016361A" w:rsidRDefault="007D7552" w:rsidP="00A24C9B">
            <w:pPr>
              <w:pStyle w:val="TAH"/>
            </w:pPr>
            <w:r w:rsidRPr="00F112E4">
              <w:t>Cardinality</w:t>
            </w:r>
          </w:p>
        </w:tc>
        <w:tc>
          <w:tcPr>
            <w:tcW w:w="3686" w:type="dxa"/>
            <w:shd w:val="clear" w:color="auto" w:fill="C0C0C0"/>
            <w:hideMark/>
          </w:tcPr>
          <w:p w14:paraId="6F63318D"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64172B43" w14:textId="77777777" w:rsidTr="00A24C9B">
        <w:trPr>
          <w:jc w:val="center"/>
        </w:trPr>
        <w:tc>
          <w:tcPr>
            <w:tcW w:w="1552" w:type="dxa"/>
          </w:tcPr>
          <w:p w14:paraId="07F306C3" w14:textId="77777777" w:rsidR="007D7552" w:rsidRDefault="007D7552" w:rsidP="00A24C9B">
            <w:pPr>
              <w:pStyle w:val="TAL"/>
            </w:pPr>
            <w:proofErr w:type="spellStart"/>
            <w:r>
              <w:t>nodeInfo</w:t>
            </w:r>
            <w:proofErr w:type="spellEnd"/>
          </w:p>
        </w:tc>
        <w:tc>
          <w:tcPr>
            <w:tcW w:w="1417" w:type="dxa"/>
          </w:tcPr>
          <w:p w14:paraId="11570DE1" w14:textId="77777777" w:rsidR="007D7552" w:rsidRDefault="007D7552" w:rsidP="00A24C9B">
            <w:pPr>
              <w:pStyle w:val="TAL"/>
            </w:pPr>
            <w:proofErr w:type="spellStart"/>
            <w:r>
              <w:t>ConnInfo</w:t>
            </w:r>
            <w:proofErr w:type="spellEnd"/>
          </w:p>
        </w:tc>
        <w:tc>
          <w:tcPr>
            <w:tcW w:w="425" w:type="dxa"/>
          </w:tcPr>
          <w:p w14:paraId="53BC3C91" w14:textId="77777777" w:rsidR="007D7552" w:rsidRDefault="007D7552" w:rsidP="00A24C9B">
            <w:pPr>
              <w:pStyle w:val="TAC"/>
            </w:pPr>
            <w:r>
              <w:t>M</w:t>
            </w:r>
          </w:p>
        </w:tc>
        <w:tc>
          <w:tcPr>
            <w:tcW w:w="1134" w:type="dxa"/>
          </w:tcPr>
          <w:p w14:paraId="776C599E" w14:textId="77777777" w:rsidR="007D7552" w:rsidRDefault="007D7552" w:rsidP="00A24C9B">
            <w:pPr>
              <w:pStyle w:val="TAL"/>
              <w:jc w:val="center"/>
            </w:pPr>
            <w:bookmarkStart w:id="1301" w:name="_MCCTEMPBM_CRPT44590135___4"/>
            <w:r>
              <w:t>1</w:t>
            </w:r>
            <w:bookmarkEnd w:id="1301"/>
          </w:p>
        </w:tc>
        <w:tc>
          <w:tcPr>
            <w:tcW w:w="3686" w:type="dxa"/>
          </w:tcPr>
          <w:p w14:paraId="12B70587" w14:textId="77777777" w:rsidR="007D7552" w:rsidRDefault="007D7552" w:rsidP="00A24C9B">
            <w:pPr>
              <w:pStyle w:val="TAL"/>
            </w:pPr>
            <w:r>
              <w:t>Contains the endpoint information of the requestor.</w:t>
            </w:r>
          </w:p>
        </w:tc>
        <w:tc>
          <w:tcPr>
            <w:tcW w:w="1310" w:type="dxa"/>
            <w:vAlign w:val="center"/>
          </w:tcPr>
          <w:p w14:paraId="125BBABA" w14:textId="77777777" w:rsidR="007D7552" w:rsidRPr="0016361A" w:rsidRDefault="007D7552" w:rsidP="00A24C9B">
            <w:pPr>
              <w:pStyle w:val="TAL"/>
              <w:rPr>
                <w:rFonts w:cs="Arial"/>
                <w:szCs w:val="18"/>
              </w:rPr>
            </w:pPr>
          </w:p>
        </w:tc>
      </w:tr>
      <w:tr w:rsidR="007D7552" w:rsidRPr="00B54FF5" w14:paraId="7C59FC01" w14:textId="77777777" w:rsidTr="00A24C9B">
        <w:trPr>
          <w:jc w:val="center"/>
        </w:trPr>
        <w:tc>
          <w:tcPr>
            <w:tcW w:w="1552" w:type="dxa"/>
          </w:tcPr>
          <w:p w14:paraId="67E3A44C" w14:textId="77777777" w:rsidR="007D7552" w:rsidRDefault="007D7552" w:rsidP="00A24C9B">
            <w:pPr>
              <w:pStyle w:val="TAL"/>
            </w:pPr>
            <w:proofErr w:type="spellStart"/>
            <w:r>
              <w:t>sonRegCapability</w:t>
            </w:r>
            <w:proofErr w:type="spellEnd"/>
          </w:p>
        </w:tc>
        <w:tc>
          <w:tcPr>
            <w:tcW w:w="1417" w:type="dxa"/>
          </w:tcPr>
          <w:p w14:paraId="2322D439" w14:textId="77777777" w:rsidR="007D7552" w:rsidRDefault="007D7552" w:rsidP="00A24C9B">
            <w:pPr>
              <w:pStyle w:val="TAL"/>
            </w:pPr>
            <w:proofErr w:type="spellStart"/>
            <w:r>
              <w:t>SplitOpCapabilities</w:t>
            </w:r>
            <w:proofErr w:type="spellEnd"/>
          </w:p>
        </w:tc>
        <w:tc>
          <w:tcPr>
            <w:tcW w:w="425" w:type="dxa"/>
          </w:tcPr>
          <w:p w14:paraId="0A3455AB" w14:textId="77777777" w:rsidR="007D7552" w:rsidRDefault="007D7552" w:rsidP="00A24C9B">
            <w:pPr>
              <w:pStyle w:val="TAC"/>
            </w:pPr>
            <w:r>
              <w:t>M</w:t>
            </w:r>
          </w:p>
        </w:tc>
        <w:tc>
          <w:tcPr>
            <w:tcW w:w="1134" w:type="dxa"/>
          </w:tcPr>
          <w:p w14:paraId="14C73520" w14:textId="77777777" w:rsidR="007D7552" w:rsidRDefault="007D7552" w:rsidP="00A24C9B">
            <w:pPr>
              <w:pStyle w:val="TAL"/>
              <w:jc w:val="center"/>
            </w:pPr>
            <w:bookmarkStart w:id="1302" w:name="_MCCTEMPBM_CRPT44590136___4"/>
            <w:r>
              <w:t>1</w:t>
            </w:r>
            <w:bookmarkEnd w:id="1302"/>
          </w:p>
        </w:tc>
        <w:tc>
          <w:tcPr>
            <w:tcW w:w="3686" w:type="dxa"/>
          </w:tcPr>
          <w:p w14:paraId="394DC259" w14:textId="77777777" w:rsidR="007D7552" w:rsidRDefault="007D7552" w:rsidP="00A24C9B">
            <w:pPr>
              <w:pStyle w:val="TAL"/>
            </w:pPr>
            <w:r>
              <w:t>Identifies the split operation capabilities of the requestor.</w:t>
            </w:r>
          </w:p>
        </w:tc>
        <w:tc>
          <w:tcPr>
            <w:tcW w:w="1310" w:type="dxa"/>
            <w:vAlign w:val="center"/>
          </w:tcPr>
          <w:p w14:paraId="7725B33C" w14:textId="77777777" w:rsidR="007D7552" w:rsidRPr="0016361A" w:rsidRDefault="007D7552" w:rsidP="00A24C9B">
            <w:pPr>
              <w:pStyle w:val="TAL"/>
              <w:rPr>
                <w:rFonts w:cs="Arial"/>
                <w:szCs w:val="18"/>
              </w:rPr>
            </w:pPr>
          </w:p>
        </w:tc>
      </w:tr>
      <w:tr w:rsidR="007D7552" w:rsidRPr="00B54FF5" w14:paraId="6F982B19" w14:textId="77777777" w:rsidTr="00A24C9B">
        <w:trPr>
          <w:jc w:val="center"/>
        </w:trPr>
        <w:tc>
          <w:tcPr>
            <w:tcW w:w="1552" w:type="dxa"/>
          </w:tcPr>
          <w:p w14:paraId="2325B245" w14:textId="77777777" w:rsidR="007D7552" w:rsidRDefault="007D7552" w:rsidP="00A24C9B">
            <w:pPr>
              <w:pStyle w:val="TAL"/>
            </w:pPr>
            <w:proofErr w:type="spellStart"/>
            <w:r>
              <w:t>timeValidity</w:t>
            </w:r>
            <w:proofErr w:type="spellEnd"/>
          </w:p>
        </w:tc>
        <w:tc>
          <w:tcPr>
            <w:tcW w:w="1417" w:type="dxa"/>
          </w:tcPr>
          <w:p w14:paraId="7834B6F0" w14:textId="77777777" w:rsidR="007D7552" w:rsidRDefault="007D7552" w:rsidP="00A24C9B">
            <w:pPr>
              <w:pStyle w:val="TAL"/>
            </w:pPr>
            <w:proofErr w:type="spellStart"/>
            <w:r>
              <w:t>TimeWindow</w:t>
            </w:r>
            <w:proofErr w:type="spellEnd"/>
          </w:p>
        </w:tc>
        <w:tc>
          <w:tcPr>
            <w:tcW w:w="425" w:type="dxa"/>
          </w:tcPr>
          <w:p w14:paraId="195B0608" w14:textId="77777777" w:rsidR="007D7552" w:rsidRDefault="007D7552" w:rsidP="00A24C9B">
            <w:pPr>
              <w:pStyle w:val="TAC"/>
            </w:pPr>
            <w:r>
              <w:t>O</w:t>
            </w:r>
          </w:p>
        </w:tc>
        <w:tc>
          <w:tcPr>
            <w:tcW w:w="1134" w:type="dxa"/>
          </w:tcPr>
          <w:p w14:paraId="540329A9" w14:textId="77777777" w:rsidR="007D7552" w:rsidRDefault="007D7552" w:rsidP="00A24C9B">
            <w:pPr>
              <w:pStyle w:val="TAL"/>
              <w:jc w:val="center"/>
            </w:pPr>
            <w:bookmarkStart w:id="1303" w:name="_MCCTEMPBM_CRPT44590137___4"/>
            <w:r>
              <w:t>0..1</w:t>
            </w:r>
            <w:bookmarkEnd w:id="1303"/>
          </w:p>
        </w:tc>
        <w:tc>
          <w:tcPr>
            <w:tcW w:w="3686" w:type="dxa"/>
          </w:tcPr>
          <w:p w14:paraId="1862208C" w14:textId="77777777" w:rsidR="007D7552" w:rsidRDefault="007D7552" w:rsidP="00A24C9B">
            <w:pPr>
              <w:pStyle w:val="TAL"/>
            </w:pPr>
            <w:r>
              <w:t>Identifies the expiration time of the registration.</w:t>
            </w:r>
          </w:p>
        </w:tc>
        <w:tc>
          <w:tcPr>
            <w:tcW w:w="1310" w:type="dxa"/>
            <w:vAlign w:val="center"/>
          </w:tcPr>
          <w:p w14:paraId="078760C5" w14:textId="77777777" w:rsidR="007D7552" w:rsidRPr="0016361A" w:rsidRDefault="007D7552" w:rsidP="00A24C9B">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lastRenderedPageBreak/>
        <w:t>6.1.14.6.2.3</w:t>
      </w:r>
      <w:r>
        <w:tab/>
        <w:t xml:space="preserve">Type: </w:t>
      </w:r>
      <w:proofErr w:type="spellStart"/>
      <w:r>
        <w:t>SplitOpNodeRegPatch</w:t>
      </w:r>
      <w:proofErr w:type="spellEnd"/>
    </w:p>
    <w:p w14:paraId="1AA1B18E" w14:textId="7A67D5CC" w:rsidR="007D7552" w:rsidRDefault="007D7552" w:rsidP="007D7552">
      <w:pPr>
        <w:pStyle w:val="TH"/>
      </w:pPr>
      <w:r>
        <w:rPr>
          <w:noProof/>
        </w:rPr>
        <w:t>Table </w:t>
      </w:r>
      <w:r>
        <w:t xml:space="preserve">6.1.14.6.2.3-1: </w:t>
      </w:r>
      <w:r>
        <w:rPr>
          <w:noProof/>
        </w:rPr>
        <w:t xml:space="preserve">Definition of type </w:t>
      </w:r>
      <w:proofErr w:type="spellStart"/>
      <w:r>
        <w:t>SplitOpNodeRegPatch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A24C9B">
        <w:trPr>
          <w:jc w:val="center"/>
        </w:trPr>
        <w:tc>
          <w:tcPr>
            <w:tcW w:w="1552" w:type="dxa"/>
            <w:shd w:val="clear" w:color="auto" w:fill="C0C0C0"/>
            <w:hideMark/>
          </w:tcPr>
          <w:p w14:paraId="482557A6" w14:textId="77777777" w:rsidR="007D7552" w:rsidRPr="0016361A" w:rsidRDefault="007D7552" w:rsidP="00A24C9B">
            <w:pPr>
              <w:pStyle w:val="TAH"/>
            </w:pPr>
            <w:r w:rsidRPr="0016361A">
              <w:t>Attribute name</w:t>
            </w:r>
          </w:p>
        </w:tc>
        <w:tc>
          <w:tcPr>
            <w:tcW w:w="1417" w:type="dxa"/>
            <w:shd w:val="clear" w:color="auto" w:fill="C0C0C0"/>
            <w:hideMark/>
          </w:tcPr>
          <w:p w14:paraId="5BA04495" w14:textId="77777777" w:rsidR="007D7552" w:rsidRPr="0016361A" w:rsidRDefault="007D7552" w:rsidP="00A24C9B">
            <w:pPr>
              <w:pStyle w:val="TAH"/>
            </w:pPr>
            <w:r w:rsidRPr="0016361A">
              <w:t>Data type</w:t>
            </w:r>
          </w:p>
        </w:tc>
        <w:tc>
          <w:tcPr>
            <w:tcW w:w="425" w:type="dxa"/>
            <w:shd w:val="clear" w:color="auto" w:fill="C0C0C0"/>
            <w:hideMark/>
          </w:tcPr>
          <w:p w14:paraId="2E73FAB2" w14:textId="77777777" w:rsidR="007D7552" w:rsidRPr="0016361A" w:rsidRDefault="007D7552" w:rsidP="00A24C9B">
            <w:pPr>
              <w:pStyle w:val="TAH"/>
            </w:pPr>
            <w:r w:rsidRPr="0016361A">
              <w:t>P</w:t>
            </w:r>
          </w:p>
        </w:tc>
        <w:tc>
          <w:tcPr>
            <w:tcW w:w="1134" w:type="dxa"/>
            <w:shd w:val="clear" w:color="auto" w:fill="C0C0C0"/>
          </w:tcPr>
          <w:p w14:paraId="32654E17" w14:textId="77777777" w:rsidR="007D7552" w:rsidRPr="0016361A" w:rsidRDefault="007D7552" w:rsidP="00A24C9B">
            <w:pPr>
              <w:pStyle w:val="TAH"/>
            </w:pPr>
            <w:r w:rsidRPr="00F112E4">
              <w:t>Cardinality</w:t>
            </w:r>
          </w:p>
        </w:tc>
        <w:tc>
          <w:tcPr>
            <w:tcW w:w="3686" w:type="dxa"/>
            <w:shd w:val="clear" w:color="auto" w:fill="C0C0C0"/>
            <w:hideMark/>
          </w:tcPr>
          <w:p w14:paraId="73719082"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4C12D07B" w14:textId="77777777" w:rsidTr="00A24C9B">
        <w:trPr>
          <w:jc w:val="center"/>
        </w:trPr>
        <w:tc>
          <w:tcPr>
            <w:tcW w:w="1552" w:type="dxa"/>
          </w:tcPr>
          <w:p w14:paraId="5AFE4677" w14:textId="77777777" w:rsidR="007D7552" w:rsidRDefault="007D7552" w:rsidP="00A24C9B">
            <w:pPr>
              <w:pStyle w:val="TAL"/>
            </w:pPr>
            <w:proofErr w:type="spellStart"/>
            <w:r>
              <w:t>sonregCapability</w:t>
            </w:r>
            <w:proofErr w:type="spellEnd"/>
          </w:p>
        </w:tc>
        <w:tc>
          <w:tcPr>
            <w:tcW w:w="1417" w:type="dxa"/>
          </w:tcPr>
          <w:p w14:paraId="67E22037" w14:textId="77777777" w:rsidR="007D7552" w:rsidRDefault="007D7552" w:rsidP="00A24C9B">
            <w:pPr>
              <w:pStyle w:val="TAL"/>
            </w:pPr>
            <w:proofErr w:type="spellStart"/>
            <w:r>
              <w:t>SplitOpCapabilities</w:t>
            </w:r>
            <w:proofErr w:type="spellEnd"/>
          </w:p>
        </w:tc>
        <w:tc>
          <w:tcPr>
            <w:tcW w:w="425" w:type="dxa"/>
          </w:tcPr>
          <w:p w14:paraId="68FAC7C7" w14:textId="77777777" w:rsidR="007D7552" w:rsidRDefault="007D7552" w:rsidP="00A24C9B">
            <w:pPr>
              <w:pStyle w:val="TAC"/>
            </w:pPr>
            <w:r>
              <w:t>O</w:t>
            </w:r>
          </w:p>
        </w:tc>
        <w:tc>
          <w:tcPr>
            <w:tcW w:w="1134" w:type="dxa"/>
          </w:tcPr>
          <w:p w14:paraId="77CF0969" w14:textId="77777777" w:rsidR="007D7552" w:rsidRDefault="007D7552" w:rsidP="00A24C9B">
            <w:pPr>
              <w:pStyle w:val="TAL"/>
              <w:jc w:val="center"/>
            </w:pPr>
            <w:bookmarkStart w:id="1304" w:name="_MCCTEMPBM_CRPT44590138___4"/>
            <w:r>
              <w:t>0..1</w:t>
            </w:r>
            <w:bookmarkEnd w:id="1304"/>
          </w:p>
        </w:tc>
        <w:tc>
          <w:tcPr>
            <w:tcW w:w="3686" w:type="dxa"/>
          </w:tcPr>
          <w:p w14:paraId="5CA90577" w14:textId="77777777" w:rsidR="007D7552" w:rsidRDefault="007D7552" w:rsidP="00A24C9B">
            <w:pPr>
              <w:pStyle w:val="TAL"/>
            </w:pPr>
            <w:r>
              <w:t>Identifies the split operation capabilities of the requestor.</w:t>
            </w:r>
          </w:p>
        </w:tc>
        <w:tc>
          <w:tcPr>
            <w:tcW w:w="1310" w:type="dxa"/>
            <w:vAlign w:val="center"/>
          </w:tcPr>
          <w:p w14:paraId="5B439E0A" w14:textId="77777777" w:rsidR="007D7552" w:rsidRPr="0016361A" w:rsidRDefault="007D7552" w:rsidP="00A24C9B">
            <w:pPr>
              <w:pStyle w:val="TAL"/>
              <w:rPr>
                <w:rFonts w:cs="Arial"/>
                <w:szCs w:val="18"/>
              </w:rPr>
            </w:pPr>
          </w:p>
        </w:tc>
      </w:tr>
      <w:tr w:rsidR="007D7552" w:rsidRPr="00B54FF5" w14:paraId="0CF68EE1" w14:textId="77777777" w:rsidTr="00A24C9B">
        <w:trPr>
          <w:jc w:val="center"/>
        </w:trPr>
        <w:tc>
          <w:tcPr>
            <w:tcW w:w="1552" w:type="dxa"/>
          </w:tcPr>
          <w:p w14:paraId="08D4D947" w14:textId="77777777" w:rsidR="007D7552" w:rsidRDefault="007D7552" w:rsidP="00A24C9B">
            <w:pPr>
              <w:pStyle w:val="TAL"/>
            </w:pPr>
            <w:proofErr w:type="spellStart"/>
            <w:r>
              <w:t>timeValidity</w:t>
            </w:r>
            <w:proofErr w:type="spellEnd"/>
          </w:p>
        </w:tc>
        <w:tc>
          <w:tcPr>
            <w:tcW w:w="1417" w:type="dxa"/>
          </w:tcPr>
          <w:p w14:paraId="68A01D0E" w14:textId="77777777" w:rsidR="007D7552" w:rsidRDefault="007D7552" w:rsidP="00A24C9B">
            <w:pPr>
              <w:pStyle w:val="TAL"/>
            </w:pPr>
            <w:proofErr w:type="spellStart"/>
            <w:r>
              <w:t>TimeWindow</w:t>
            </w:r>
            <w:proofErr w:type="spellEnd"/>
          </w:p>
        </w:tc>
        <w:tc>
          <w:tcPr>
            <w:tcW w:w="425" w:type="dxa"/>
          </w:tcPr>
          <w:p w14:paraId="61879EFD" w14:textId="77777777" w:rsidR="007D7552" w:rsidRDefault="007D7552" w:rsidP="00A24C9B">
            <w:pPr>
              <w:pStyle w:val="TAC"/>
            </w:pPr>
            <w:r>
              <w:t>O</w:t>
            </w:r>
          </w:p>
        </w:tc>
        <w:tc>
          <w:tcPr>
            <w:tcW w:w="1134" w:type="dxa"/>
          </w:tcPr>
          <w:p w14:paraId="2AEB483F" w14:textId="77777777" w:rsidR="007D7552" w:rsidRDefault="007D7552" w:rsidP="00A24C9B">
            <w:pPr>
              <w:pStyle w:val="TAL"/>
              <w:jc w:val="center"/>
            </w:pPr>
            <w:bookmarkStart w:id="1305" w:name="_MCCTEMPBM_CRPT44590139___4"/>
            <w:r>
              <w:t>0..1</w:t>
            </w:r>
            <w:bookmarkEnd w:id="1305"/>
          </w:p>
        </w:tc>
        <w:tc>
          <w:tcPr>
            <w:tcW w:w="3686" w:type="dxa"/>
          </w:tcPr>
          <w:p w14:paraId="1F3F67CA" w14:textId="77777777" w:rsidR="007D7552" w:rsidRDefault="007D7552" w:rsidP="00A24C9B">
            <w:pPr>
              <w:pStyle w:val="TAL"/>
            </w:pPr>
            <w:r>
              <w:t>Identifies the expiration time of the registration.</w:t>
            </w:r>
          </w:p>
        </w:tc>
        <w:tc>
          <w:tcPr>
            <w:tcW w:w="1310" w:type="dxa"/>
            <w:vAlign w:val="center"/>
          </w:tcPr>
          <w:p w14:paraId="5E7D6E1F" w14:textId="77777777" w:rsidR="007D7552" w:rsidRPr="0016361A" w:rsidRDefault="007D7552" w:rsidP="00A24C9B">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 xml:space="preserve">Type: </w:t>
      </w:r>
      <w:proofErr w:type="spellStart"/>
      <w:r>
        <w:t>SplitOpCapabilities</w:t>
      </w:r>
      <w:proofErr w:type="spellEnd"/>
    </w:p>
    <w:p w14:paraId="4D739ADC" w14:textId="4415F792" w:rsidR="007D7552" w:rsidRDefault="007D7552" w:rsidP="007D7552">
      <w:pPr>
        <w:pStyle w:val="TH"/>
      </w:pPr>
      <w:r>
        <w:rPr>
          <w:noProof/>
        </w:rPr>
        <w:t>Table </w:t>
      </w:r>
      <w:r>
        <w:t xml:space="preserve">6.1.14.6.2.4-1: </w:t>
      </w:r>
      <w:r>
        <w:rPr>
          <w:noProof/>
        </w:rPr>
        <w:t xml:space="preserve">Definition of type </w:t>
      </w:r>
      <w:proofErr w:type="spellStart"/>
      <w:r>
        <w:t>SplitOpCapabilities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A24C9B">
        <w:trPr>
          <w:jc w:val="center"/>
        </w:trPr>
        <w:tc>
          <w:tcPr>
            <w:tcW w:w="1552" w:type="dxa"/>
            <w:shd w:val="clear" w:color="auto" w:fill="C0C0C0"/>
            <w:hideMark/>
          </w:tcPr>
          <w:p w14:paraId="6708C5DB" w14:textId="77777777" w:rsidR="007D7552" w:rsidRPr="0016361A" w:rsidRDefault="007D7552" w:rsidP="00A24C9B">
            <w:pPr>
              <w:pStyle w:val="TAH"/>
            </w:pPr>
            <w:r w:rsidRPr="0016361A">
              <w:t>Attribute name</w:t>
            </w:r>
          </w:p>
        </w:tc>
        <w:tc>
          <w:tcPr>
            <w:tcW w:w="1417" w:type="dxa"/>
            <w:shd w:val="clear" w:color="auto" w:fill="C0C0C0"/>
            <w:hideMark/>
          </w:tcPr>
          <w:p w14:paraId="569B5DE4" w14:textId="77777777" w:rsidR="007D7552" w:rsidRPr="0016361A" w:rsidRDefault="007D7552" w:rsidP="00A24C9B">
            <w:pPr>
              <w:pStyle w:val="TAH"/>
            </w:pPr>
            <w:r w:rsidRPr="0016361A">
              <w:t>Data type</w:t>
            </w:r>
          </w:p>
        </w:tc>
        <w:tc>
          <w:tcPr>
            <w:tcW w:w="425" w:type="dxa"/>
            <w:shd w:val="clear" w:color="auto" w:fill="C0C0C0"/>
            <w:hideMark/>
          </w:tcPr>
          <w:p w14:paraId="216DCCEC" w14:textId="77777777" w:rsidR="007D7552" w:rsidRPr="0016361A" w:rsidRDefault="007D7552" w:rsidP="00A24C9B">
            <w:pPr>
              <w:pStyle w:val="TAH"/>
            </w:pPr>
            <w:r w:rsidRPr="0016361A">
              <w:t>P</w:t>
            </w:r>
          </w:p>
        </w:tc>
        <w:tc>
          <w:tcPr>
            <w:tcW w:w="1134" w:type="dxa"/>
            <w:shd w:val="clear" w:color="auto" w:fill="C0C0C0"/>
          </w:tcPr>
          <w:p w14:paraId="0C5B2C17" w14:textId="77777777" w:rsidR="007D7552" w:rsidRPr="0016361A" w:rsidRDefault="007D7552" w:rsidP="00A24C9B">
            <w:pPr>
              <w:pStyle w:val="TAH"/>
            </w:pPr>
            <w:r w:rsidRPr="00F112E4">
              <w:t>Cardinality</w:t>
            </w:r>
          </w:p>
        </w:tc>
        <w:tc>
          <w:tcPr>
            <w:tcW w:w="3686" w:type="dxa"/>
            <w:shd w:val="clear" w:color="auto" w:fill="C0C0C0"/>
            <w:hideMark/>
          </w:tcPr>
          <w:p w14:paraId="20B7243B"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26998160" w14:textId="77777777" w:rsidTr="00A24C9B">
        <w:trPr>
          <w:jc w:val="center"/>
        </w:trPr>
        <w:tc>
          <w:tcPr>
            <w:tcW w:w="1552" w:type="dxa"/>
          </w:tcPr>
          <w:p w14:paraId="5448533F" w14:textId="77777777" w:rsidR="007D7552" w:rsidRDefault="007D7552" w:rsidP="00A24C9B">
            <w:pPr>
              <w:pStyle w:val="TAL"/>
            </w:pPr>
            <w:proofErr w:type="spellStart"/>
            <w:r>
              <w:t>modelInfo</w:t>
            </w:r>
            <w:proofErr w:type="spellEnd"/>
          </w:p>
        </w:tc>
        <w:tc>
          <w:tcPr>
            <w:tcW w:w="1417" w:type="dxa"/>
          </w:tcPr>
          <w:p w14:paraId="75AE8C66" w14:textId="77777777" w:rsidR="007D7552" w:rsidRDefault="007D7552" w:rsidP="00A24C9B">
            <w:pPr>
              <w:pStyle w:val="TAL"/>
            </w:pPr>
            <w:proofErr w:type="spellStart"/>
            <w:r>
              <w:t>ModelInformation</w:t>
            </w:r>
            <w:proofErr w:type="spellEnd"/>
          </w:p>
        </w:tc>
        <w:tc>
          <w:tcPr>
            <w:tcW w:w="425" w:type="dxa"/>
          </w:tcPr>
          <w:p w14:paraId="444D1034" w14:textId="77777777" w:rsidR="007D7552" w:rsidRDefault="007D7552" w:rsidP="00A24C9B">
            <w:pPr>
              <w:pStyle w:val="TAC"/>
            </w:pPr>
            <w:r>
              <w:t>M</w:t>
            </w:r>
          </w:p>
        </w:tc>
        <w:tc>
          <w:tcPr>
            <w:tcW w:w="1134" w:type="dxa"/>
          </w:tcPr>
          <w:p w14:paraId="5B736B23" w14:textId="77777777" w:rsidR="007D7552" w:rsidRDefault="007D7552" w:rsidP="00A24C9B">
            <w:pPr>
              <w:pStyle w:val="TAL"/>
              <w:jc w:val="center"/>
            </w:pPr>
            <w:bookmarkStart w:id="1306" w:name="_MCCTEMPBM_CRPT44590140___4"/>
            <w:r>
              <w:t>1</w:t>
            </w:r>
            <w:bookmarkEnd w:id="1306"/>
          </w:p>
        </w:tc>
        <w:tc>
          <w:tcPr>
            <w:tcW w:w="3686" w:type="dxa"/>
          </w:tcPr>
          <w:p w14:paraId="75E20C28" w14:textId="77777777" w:rsidR="007D7552" w:rsidRDefault="007D7552" w:rsidP="00A24C9B">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A24C9B">
            <w:pPr>
              <w:pStyle w:val="TAL"/>
              <w:rPr>
                <w:rFonts w:cs="Arial"/>
                <w:szCs w:val="18"/>
              </w:rPr>
            </w:pPr>
          </w:p>
        </w:tc>
      </w:tr>
      <w:tr w:rsidR="007D7552" w:rsidRPr="00B54FF5" w14:paraId="7BD86C9B" w14:textId="77777777" w:rsidTr="00A24C9B">
        <w:trPr>
          <w:jc w:val="center"/>
        </w:trPr>
        <w:tc>
          <w:tcPr>
            <w:tcW w:w="1552" w:type="dxa"/>
          </w:tcPr>
          <w:p w14:paraId="6A050914" w14:textId="77777777" w:rsidR="007D7552" w:rsidRDefault="007D7552" w:rsidP="00A24C9B">
            <w:pPr>
              <w:pStyle w:val="TAL"/>
            </w:pPr>
            <w:proofErr w:type="spellStart"/>
            <w:r>
              <w:t>usageInfo</w:t>
            </w:r>
            <w:proofErr w:type="spellEnd"/>
          </w:p>
        </w:tc>
        <w:tc>
          <w:tcPr>
            <w:tcW w:w="1417" w:type="dxa"/>
          </w:tcPr>
          <w:p w14:paraId="5E3A2FDC" w14:textId="77777777" w:rsidR="007D7552" w:rsidRDefault="007D7552" w:rsidP="00A24C9B">
            <w:pPr>
              <w:pStyle w:val="TAL"/>
            </w:pPr>
            <w:proofErr w:type="spellStart"/>
            <w:r>
              <w:t>UsageInformation</w:t>
            </w:r>
            <w:proofErr w:type="spellEnd"/>
          </w:p>
        </w:tc>
        <w:tc>
          <w:tcPr>
            <w:tcW w:w="425" w:type="dxa"/>
          </w:tcPr>
          <w:p w14:paraId="794B04D4" w14:textId="77777777" w:rsidR="007D7552" w:rsidRDefault="007D7552" w:rsidP="00A24C9B">
            <w:pPr>
              <w:pStyle w:val="TAC"/>
            </w:pPr>
            <w:r>
              <w:t>O</w:t>
            </w:r>
          </w:p>
        </w:tc>
        <w:tc>
          <w:tcPr>
            <w:tcW w:w="1134" w:type="dxa"/>
          </w:tcPr>
          <w:p w14:paraId="4E052729" w14:textId="77777777" w:rsidR="007D7552" w:rsidRDefault="007D7552" w:rsidP="00A24C9B">
            <w:pPr>
              <w:pStyle w:val="TAL"/>
              <w:jc w:val="center"/>
            </w:pPr>
            <w:bookmarkStart w:id="1307" w:name="_MCCTEMPBM_CRPT44590141___4"/>
            <w:r>
              <w:t>0..1</w:t>
            </w:r>
            <w:bookmarkEnd w:id="1307"/>
          </w:p>
        </w:tc>
        <w:tc>
          <w:tcPr>
            <w:tcW w:w="3686" w:type="dxa"/>
          </w:tcPr>
          <w:p w14:paraId="36BC2A55" w14:textId="77777777" w:rsidR="007D7552" w:rsidRPr="00261993" w:rsidRDefault="007D7552" w:rsidP="00A24C9B">
            <w:pPr>
              <w:pStyle w:val="TAL"/>
            </w:pPr>
            <w:r>
              <w:t>Identifies the usage capabilities for split operation.</w:t>
            </w:r>
          </w:p>
        </w:tc>
        <w:tc>
          <w:tcPr>
            <w:tcW w:w="1310" w:type="dxa"/>
            <w:vAlign w:val="center"/>
          </w:tcPr>
          <w:p w14:paraId="6BB0E1EF" w14:textId="77777777" w:rsidR="007D7552" w:rsidRPr="0016361A" w:rsidRDefault="007D7552" w:rsidP="00A24C9B">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 xml:space="preserve">Type: </w:t>
      </w:r>
      <w:proofErr w:type="spellStart"/>
      <w:r>
        <w:t>ModelInformation</w:t>
      </w:r>
      <w:proofErr w:type="spellEnd"/>
    </w:p>
    <w:p w14:paraId="03780912" w14:textId="36B8CF3B" w:rsidR="007D7552" w:rsidRDefault="007D7552" w:rsidP="007D7552">
      <w:pPr>
        <w:pStyle w:val="TH"/>
      </w:pPr>
      <w:r>
        <w:rPr>
          <w:noProof/>
        </w:rPr>
        <w:t>Table </w:t>
      </w:r>
      <w:r>
        <w:t xml:space="preserve">6.1.14.6.2.5-1: </w:t>
      </w:r>
      <w:r>
        <w:rPr>
          <w:noProof/>
        </w:rPr>
        <w:t xml:space="preserve">Definition of type </w:t>
      </w:r>
      <w:proofErr w:type="spellStart"/>
      <w:r>
        <w:t>ModelInformation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A24C9B">
        <w:trPr>
          <w:jc w:val="center"/>
        </w:trPr>
        <w:tc>
          <w:tcPr>
            <w:tcW w:w="1552" w:type="dxa"/>
            <w:shd w:val="clear" w:color="auto" w:fill="C0C0C0"/>
            <w:hideMark/>
          </w:tcPr>
          <w:p w14:paraId="2F0096EF" w14:textId="77777777" w:rsidR="007D7552" w:rsidRPr="0016361A" w:rsidRDefault="007D7552" w:rsidP="00A24C9B">
            <w:pPr>
              <w:pStyle w:val="TAH"/>
            </w:pPr>
            <w:r w:rsidRPr="0016361A">
              <w:t>Attribute name</w:t>
            </w:r>
          </w:p>
        </w:tc>
        <w:tc>
          <w:tcPr>
            <w:tcW w:w="1417" w:type="dxa"/>
            <w:shd w:val="clear" w:color="auto" w:fill="C0C0C0"/>
            <w:hideMark/>
          </w:tcPr>
          <w:p w14:paraId="44AB2CC9" w14:textId="77777777" w:rsidR="007D7552" w:rsidRPr="0016361A" w:rsidRDefault="007D7552" w:rsidP="00A24C9B">
            <w:pPr>
              <w:pStyle w:val="TAH"/>
            </w:pPr>
            <w:r w:rsidRPr="0016361A">
              <w:t>Data type</w:t>
            </w:r>
          </w:p>
        </w:tc>
        <w:tc>
          <w:tcPr>
            <w:tcW w:w="425" w:type="dxa"/>
            <w:shd w:val="clear" w:color="auto" w:fill="C0C0C0"/>
            <w:hideMark/>
          </w:tcPr>
          <w:p w14:paraId="75E1EC50" w14:textId="77777777" w:rsidR="007D7552" w:rsidRPr="0016361A" w:rsidRDefault="007D7552" w:rsidP="00A24C9B">
            <w:pPr>
              <w:pStyle w:val="TAH"/>
            </w:pPr>
            <w:r w:rsidRPr="0016361A">
              <w:t>P</w:t>
            </w:r>
          </w:p>
        </w:tc>
        <w:tc>
          <w:tcPr>
            <w:tcW w:w="1134" w:type="dxa"/>
            <w:shd w:val="clear" w:color="auto" w:fill="C0C0C0"/>
          </w:tcPr>
          <w:p w14:paraId="7733BC55" w14:textId="77777777" w:rsidR="007D7552" w:rsidRPr="0016361A" w:rsidRDefault="007D7552" w:rsidP="00A24C9B">
            <w:pPr>
              <w:pStyle w:val="TAH"/>
            </w:pPr>
            <w:r w:rsidRPr="00F112E4">
              <w:t>Cardinality</w:t>
            </w:r>
          </w:p>
        </w:tc>
        <w:tc>
          <w:tcPr>
            <w:tcW w:w="3686" w:type="dxa"/>
            <w:shd w:val="clear" w:color="auto" w:fill="C0C0C0"/>
            <w:hideMark/>
          </w:tcPr>
          <w:p w14:paraId="16CD1213"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3E35B6C8" w14:textId="77777777" w:rsidTr="00A24C9B">
        <w:trPr>
          <w:jc w:val="center"/>
        </w:trPr>
        <w:tc>
          <w:tcPr>
            <w:tcW w:w="1552" w:type="dxa"/>
          </w:tcPr>
          <w:p w14:paraId="69A1D33B" w14:textId="77777777" w:rsidR="007D7552" w:rsidRDefault="007D7552" w:rsidP="00A24C9B">
            <w:pPr>
              <w:pStyle w:val="TAL"/>
            </w:pPr>
            <w:proofErr w:type="spellStart"/>
            <w:r>
              <w:t>modelId</w:t>
            </w:r>
            <w:proofErr w:type="spellEnd"/>
          </w:p>
        </w:tc>
        <w:tc>
          <w:tcPr>
            <w:tcW w:w="1417" w:type="dxa"/>
          </w:tcPr>
          <w:p w14:paraId="00317067" w14:textId="77777777" w:rsidR="007D7552" w:rsidRDefault="007D7552" w:rsidP="00A24C9B">
            <w:pPr>
              <w:pStyle w:val="TAL"/>
            </w:pPr>
            <w:r>
              <w:t>string</w:t>
            </w:r>
          </w:p>
        </w:tc>
        <w:tc>
          <w:tcPr>
            <w:tcW w:w="425" w:type="dxa"/>
          </w:tcPr>
          <w:p w14:paraId="03B1DD76" w14:textId="77777777" w:rsidR="007D7552" w:rsidRDefault="007D7552" w:rsidP="00A24C9B">
            <w:pPr>
              <w:pStyle w:val="TAC"/>
            </w:pPr>
            <w:r>
              <w:t>M</w:t>
            </w:r>
          </w:p>
        </w:tc>
        <w:tc>
          <w:tcPr>
            <w:tcW w:w="1134" w:type="dxa"/>
          </w:tcPr>
          <w:p w14:paraId="5989BAA1" w14:textId="77777777" w:rsidR="007D7552" w:rsidRDefault="007D7552" w:rsidP="00A24C9B">
            <w:pPr>
              <w:pStyle w:val="TAL"/>
              <w:jc w:val="center"/>
            </w:pPr>
            <w:bookmarkStart w:id="1308" w:name="_MCCTEMPBM_CRPT44590142___4"/>
            <w:r>
              <w:t>1</w:t>
            </w:r>
            <w:bookmarkEnd w:id="1308"/>
          </w:p>
        </w:tc>
        <w:tc>
          <w:tcPr>
            <w:tcW w:w="3686" w:type="dxa"/>
          </w:tcPr>
          <w:p w14:paraId="13C994A2" w14:textId="77777777" w:rsidR="007D7552" w:rsidRDefault="007D7552" w:rsidP="00A24C9B">
            <w:pPr>
              <w:pStyle w:val="TAL"/>
            </w:pPr>
            <w:r w:rsidRPr="00261993">
              <w:t>Identi</w:t>
            </w:r>
            <w:r>
              <w:t>fies the ML model identifier.</w:t>
            </w:r>
          </w:p>
        </w:tc>
        <w:tc>
          <w:tcPr>
            <w:tcW w:w="1310" w:type="dxa"/>
            <w:vAlign w:val="center"/>
          </w:tcPr>
          <w:p w14:paraId="3757CBE4" w14:textId="77777777" w:rsidR="007D7552" w:rsidRPr="0016361A" w:rsidRDefault="007D7552" w:rsidP="00A24C9B">
            <w:pPr>
              <w:pStyle w:val="TAL"/>
              <w:rPr>
                <w:rFonts w:cs="Arial"/>
                <w:szCs w:val="18"/>
              </w:rPr>
            </w:pPr>
          </w:p>
        </w:tc>
      </w:tr>
      <w:tr w:rsidR="007D7552" w:rsidRPr="00B54FF5" w14:paraId="55B2D0A9" w14:textId="77777777" w:rsidTr="00A24C9B">
        <w:trPr>
          <w:jc w:val="center"/>
        </w:trPr>
        <w:tc>
          <w:tcPr>
            <w:tcW w:w="1552" w:type="dxa"/>
          </w:tcPr>
          <w:p w14:paraId="2DB1DF0A" w14:textId="77777777" w:rsidR="007D7552" w:rsidRDefault="007D7552" w:rsidP="00A24C9B">
            <w:pPr>
              <w:pStyle w:val="TAL"/>
            </w:pPr>
            <w:proofErr w:type="spellStart"/>
            <w:r>
              <w:t>modelName</w:t>
            </w:r>
            <w:proofErr w:type="spellEnd"/>
          </w:p>
        </w:tc>
        <w:tc>
          <w:tcPr>
            <w:tcW w:w="1417" w:type="dxa"/>
          </w:tcPr>
          <w:p w14:paraId="1BC647F2" w14:textId="77777777" w:rsidR="007D7552" w:rsidRDefault="007D7552" w:rsidP="00A24C9B">
            <w:pPr>
              <w:pStyle w:val="TAL"/>
            </w:pPr>
            <w:r>
              <w:t>string</w:t>
            </w:r>
          </w:p>
        </w:tc>
        <w:tc>
          <w:tcPr>
            <w:tcW w:w="425" w:type="dxa"/>
          </w:tcPr>
          <w:p w14:paraId="20C2C311" w14:textId="77777777" w:rsidR="007D7552" w:rsidRDefault="007D7552" w:rsidP="00A24C9B">
            <w:pPr>
              <w:pStyle w:val="TAC"/>
            </w:pPr>
            <w:r>
              <w:t>O</w:t>
            </w:r>
          </w:p>
        </w:tc>
        <w:tc>
          <w:tcPr>
            <w:tcW w:w="1134" w:type="dxa"/>
          </w:tcPr>
          <w:p w14:paraId="6AC226D5" w14:textId="77777777" w:rsidR="007D7552" w:rsidRDefault="007D7552" w:rsidP="00A24C9B">
            <w:pPr>
              <w:pStyle w:val="TAL"/>
              <w:jc w:val="center"/>
            </w:pPr>
            <w:bookmarkStart w:id="1309" w:name="_MCCTEMPBM_CRPT44590143___4"/>
            <w:r>
              <w:t>0..1</w:t>
            </w:r>
            <w:bookmarkEnd w:id="1309"/>
          </w:p>
        </w:tc>
        <w:tc>
          <w:tcPr>
            <w:tcW w:w="3686" w:type="dxa"/>
          </w:tcPr>
          <w:p w14:paraId="3558BA68" w14:textId="77777777" w:rsidR="007D7552" w:rsidRPr="00261993" w:rsidRDefault="007D7552" w:rsidP="00A24C9B">
            <w:pPr>
              <w:pStyle w:val="TAL"/>
            </w:pPr>
            <w:r w:rsidRPr="00261993">
              <w:t>Identi</w:t>
            </w:r>
            <w:r>
              <w:t>fies the name of the ML model.</w:t>
            </w:r>
          </w:p>
        </w:tc>
        <w:tc>
          <w:tcPr>
            <w:tcW w:w="1310" w:type="dxa"/>
            <w:vAlign w:val="center"/>
          </w:tcPr>
          <w:p w14:paraId="27F3F961" w14:textId="77777777" w:rsidR="007D7552" w:rsidRPr="0016361A" w:rsidRDefault="007D7552" w:rsidP="00A24C9B">
            <w:pPr>
              <w:pStyle w:val="TAL"/>
              <w:rPr>
                <w:rFonts w:cs="Arial"/>
                <w:szCs w:val="18"/>
              </w:rPr>
            </w:pPr>
          </w:p>
        </w:tc>
      </w:tr>
      <w:tr w:rsidR="007D7552" w:rsidRPr="00B54FF5" w14:paraId="493A33CF" w14:textId="77777777" w:rsidTr="00A24C9B">
        <w:trPr>
          <w:jc w:val="center"/>
        </w:trPr>
        <w:tc>
          <w:tcPr>
            <w:tcW w:w="1552" w:type="dxa"/>
          </w:tcPr>
          <w:p w14:paraId="47FBB5BE" w14:textId="77777777" w:rsidR="007D7552" w:rsidRDefault="007D7552" w:rsidP="00A24C9B">
            <w:pPr>
              <w:pStyle w:val="TAL"/>
            </w:pPr>
            <w:proofErr w:type="spellStart"/>
            <w:r>
              <w:t>modelVersion</w:t>
            </w:r>
            <w:proofErr w:type="spellEnd"/>
          </w:p>
        </w:tc>
        <w:tc>
          <w:tcPr>
            <w:tcW w:w="1417" w:type="dxa"/>
          </w:tcPr>
          <w:p w14:paraId="1E780567" w14:textId="77777777" w:rsidR="007D7552" w:rsidRDefault="007D7552" w:rsidP="00A24C9B">
            <w:pPr>
              <w:pStyle w:val="TAL"/>
            </w:pPr>
            <w:r>
              <w:t>string</w:t>
            </w:r>
          </w:p>
        </w:tc>
        <w:tc>
          <w:tcPr>
            <w:tcW w:w="425" w:type="dxa"/>
          </w:tcPr>
          <w:p w14:paraId="7D740FEA" w14:textId="77777777" w:rsidR="007D7552" w:rsidRDefault="007D7552" w:rsidP="00A24C9B">
            <w:pPr>
              <w:pStyle w:val="TAC"/>
            </w:pPr>
            <w:r>
              <w:t>M</w:t>
            </w:r>
          </w:p>
        </w:tc>
        <w:tc>
          <w:tcPr>
            <w:tcW w:w="1134" w:type="dxa"/>
          </w:tcPr>
          <w:p w14:paraId="6893797E" w14:textId="77777777" w:rsidR="007D7552" w:rsidRDefault="007D7552" w:rsidP="00A24C9B">
            <w:pPr>
              <w:pStyle w:val="TAL"/>
              <w:jc w:val="center"/>
            </w:pPr>
            <w:bookmarkStart w:id="1310" w:name="_MCCTEMPBM_CRPT44590144___4"/>
            <w:r>
              <w:t>1</w:t>
            </w:r>
            <w:bookmarkEnd w:id="1310"/>
          </w:p>
        </w:tc>
        <w:tc>
          <w:tcPr>
            <w:tcW w:w="3686" w:type="dxa"/>
          </w:tcPr>
          <w:p w14:paraId="7CA8CFC7" w14:textId="77777777" w:rsidR="007D7552" w:rsidRPr="00261993" w:rsidRDefault="007D7552" w:rsidP="00A24C9B">
            <w:pPr>
              <w:pStyle w:val="TAL"/>
            </w:pPr>
            <w:r w:rsidRPr="00261993">
              <w:t>Identi</w:t>
            </w:r>
            <w:r>
              <w:t>fies the version of the ML model.</w:t>
            </w:r>
          </w:p>
        </w:tc>
        <w:tc>
          <w:tcPr>
            <w:tcW w:w="1310" w:type="dxa"/>
            <w:vAlign w:val="center"/>
          </w:tcPr>
          <w:p w14:paraId="733812E8" w14:textId="77777777" w:rsidR="007D7552" w:rsidRPr="0016361A" w:rsidRDefault="007D7552" w:rsidP="00A24C9B">
            <w:pPr>
              <w:pStyle w:val="TAL"/>
              <w:rPr>
                <w:rFonts w:cs="Arial"/>
                <w:szCs w:val="18"/>
              </w:rPr>
            </w:pPr>
          </w:p>
        </w:tc>
      </w:tr>
      <w:tr w:rsidR="007D7552" w:rsidRPr="00B54FF5" w14:paraId="2C731743" w14:textId="77777777" w:rsidTr="00A24C9B">
        <w:trPr>
          <w:jc w:val="center"/>
        </w:trPr>
        <w:tc>
          <w:tcPr>
            <w:tcW w:w="1552" w:type="dxa"/>
          </w:tcPr>
          <w:p w14:paraId="58E26AD5" w14:textId="77777777" w:rsidR="007D7552" w:rsidRDefault="007D7552" w:rsidP="00A24C9B">
            <w:pPr>
              <w:pStyle w:val="TAL"/>
            </w:pPr>
            <w:proofErr w:type="spellStart"/>
            <w:r>
              <w:t>suppOperation</w:t>
            </w:r>
            <w:proofErr w:type="spellEnd"/>
          </w:p>
        </w:tc>
        <w:tc>
          <w:tcPr>
            <w:tcW w:w="1417" w:type="dxa"/>
          </w:tcPr>
          <w:p w14:paraId="01295708" w14:textId="77777777" w:rsidR="007D7552" w:rsidRDefault="007D7552" w:rsidP="00A24C9B">
            <w:pPr>
              <w:pStyle w:val="TAL"/>
            </w:pPr>
            <w:r>
              <w:t>array(string)</w:t>
            </w:r>
          </w:p>
        </w:tc>
        <w:tc>
          <w:tcPr>
            <w:tcW w:w="425" w:type="dxa"/>
          </w:tcPr>
          <w:p w14:paraId="29FC85BB" w14:textId="77777777" w:rsidR="007D7552" w:rsidRDefault="007D7552" w:rsidP="00A24C9B">
            <w:pPr>
              <w:pStyle w:val="TAC"/>
            </w:pPr>
            <w:r>
              <w:t>M</w:t>
            </w:r>
          </w:p>
        </w:tc>
        <w:tc>
          <w:tcPr>
            <w:tcW w:w="1134" w:type="dxa"/>
          </w:tcPr>
          <w:p w14:paraId="57A316C6" w14:textId="77777777" w:rsidR="007D7552" w:rsidRDefault="007D7552" w:rsidP="00A24C9B">
            <w:pPr>
              <w:pStyle w:val="TAL"/>
              <w:jc w:val="center"/>
            </w:pPr>
            <w:bookmarkStart w:id="1311" w:name="_MCCTEMPBM_CRPT44590145___4"/>
            <w:r>
              <w:t>1..N</w:t>
            </w:r>
            <w:bookmarkEnd w:id="1311"/>
          </w:p>
        </w:tc>
        <w:tc>
          <w:tcPr>
            <w:tcW w:w="3686" w:type="dxa"/>
          </w:tcPr>
          <w:p w14:paraId="26AD85FB" w14:textId="77777777" w:rsidR="007D7552" w:rsidRPr="00261993" w:rsidRDefault="007D7552" w:rsidP="00A24C9B">
            <w:pPr>
              <w:pStyle w:val="TAL"/>
            </w:pPr>
            <w:r>
              <w:t>Contains the list of supported split operations.</w:t>
            </w:r>
          </w:p>
        </w:tc>
        <w:tc>
          <w:tcPr>
            <w:tcW w:w="1310" w:type="dxa"/>
            <w:vAlign w:val="center"/>
          </w:tcPr>
          <w:p w14:paraId="69F9BA75" w14:textId="77777777" w:rsidR="007D7552" w:rsidRPr="0016361A" w:rsidRDefault="007D7552" w:rsidP="00A24C9B">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 xml:space="preserve">Type: </w:t>
      </w:r>
      <w:proofErr w:type="spellStart"/>
      <w:r>
        <w:t>UsageInformation</w:t>
      </w:r>
      <w:proofErr w:type="spellEnd"/>
    </w:p>
    <w:p w14:paraId="08C2BFD0" w14:textId="43DFFF92" w:rsidR="007D7552" w:rsidRDefault="007D7552" w:rsidP="007D7552">
      <w:pPr>
        <w:pStyle w:val="TH"/>
      </w:pPr>
      <w:r>
        <w:rPr>
          <w:noProof/>
        </w:rPr>
        <w:t>Table </w:t>
      </w:r>
      <w:r>
        <w:t xml:space="preserve">6.1.14.6.2.6-1: </w:t>
      </w:r>
      <w:r>
        <w:rPr>
          <w:noProof/>
        </w:rPr>
        <w:t xml:space="preserve">Definition of type </w:t>
      </w:r>
      <w:proofErr w:type="spellStart"/>
      <w:r>
        <w:t>UsageInformation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A24C9B">
        <w:trPr>
          <w:jc w:val="center"/>
        </w:trPr>
        <w:tc>
          <w:tcPr>
            <w:tcW w:w="1552" w:type="dxa"/>
            <w:shd w:val="clear" w:color="auto" w:fill="C0C0C0"/>
            <w:hideMark/>
          </w:tcPr>
          <w:p w14:paraId="32453C7F" w14:textId="77777777" w:rsidR="007D7552" w:rsidRPr="0016361A" w:rsidRDefault="007D7552" w:rsidP="00A24C9B">
            <w:pPr>
              <w:pStyle w:val="TAH"/>
            </w:pPr>
            <w:r w:rsidRPr="0016361A">
              <w:t>Attribute name</w:t>
            </w:r>
          </w:p>
        </w:tc>
        <w:tc>
          <w:tcPr>
            <w:tcW w:w="1417" w:type="dxa"/>
            <w:shd w:val="clear" w:color="auto" w:fill="C0C0C0"/>
            <w:hideMark/>
          </w:tcPr>
          <w:p w14:paraId="252E94E0" w14:textId="77777777" w:rsidR="007D7552" w:rsidRPr="0016361A" w:rsidRDefault="007D7552" w:rsidP="00A24C9B">
            <w:pPr>
              <w:pStyle w:val="TAH"/>
            </w:pPr>
            <w:r w:rsidRPr="0016361A">
              <w:t>Data type</w:t>
            </w:r>
          </w:p>
        </w:tc>
        <w:tc>
          <w:tcPr>
            <w:tcW w:w="425" w:type="dxa"/>
            <w:shd w:val="clear" w:color="auto" w:fill="C0C0C0"/>
            <w:hideMark/>
          </w:tcPr>
          <w:p w14:paraId="07122CD2" w14:textId="77777777" w:rsidR="007D7552" w:rsidRPr="0016361A" w:rsidRDefault="007D7552" w:rsidP="00A24C9B">
            <w:pPr>
              <w:pStyle w:val="TAH"/>
            </w:pPr>
            <w:r w:rsidRPr="0016361A">
              <w:t>P</w:t>
            </w:r>
          </w:p>
        </w:tc>
        <w:tc>
          <w:tcPr>
            <w:tcW w:w="1134" w:type="dxa"/>
            <w:shd w:val="clear" w:color="auto" w:fill="C0C0C0"/>
          </w:tcPr>
          <w:p w14:paraId="5F4E26CA" w14:textId="77777777" w:rsidR="007D7552" w:rsidRPr="0016361A" w:rsidRDefault="007D7552" w:rsidP="00A24C9B">
            <w:pPr>
              <w:pStyle w:val="TAH"/>
            </w:pPr>
            <w:r w:rsidRPr="00F112E4">
              <w:t>Cardinality</w:t>
            </w:r>
          </w:p>
        </w:tc>
        <w:tc>
          <w:tcPr>
            <w:tcW w:w="3686" w:type="dxa"/>
            <w:shd w:val="clear" w:color="auto" w:fill="C0C0C0"/>
            <w:hideMark/>
          </w:tcPr>
          <w:p w14:paraId="5432FD8E"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5E352125" w14:textId="77777777" w:rsidTr="00A24C9B">
        <w:trPr>
          <w:jc w:val="center"/>
        </w:trPr>
        <w:tc>
          <w:tcPr>
            <w:tcW w:w="1552" w:type="dxa"/>
          </w:tcPr>
          <w:p w14:paraId="4577B1EB" w14:textId="77777777" w:rsidR="007D7552" w:rsidRDefault="007D7552" w:rsidP="00A24C9B">
            <w:pPr>
              <w:pStyle w:val="TAL"/>
            </w:pPr>
            <w:proofErr w:type="spellStart"/>
            <w:r w:rsidRPr="00212B39">
              <w:t>inputFreq</w:t>
            </w:r>
            <w:proofErr w:type="spellEnd"/>
          </w:p>
        </w:tc>
        <w:tc>
          <w:tcPr>
            <w:tcW w:w="1417" w:type="dxa"/>
          </w:tcPr>
          <w:p w14:paraId="1BF14FAD" w14:textId="77777777" w:rsidR="007D7552" w:rsidRDefault="007D7552" w:rsidP="00A24C9B">
            <w:pPr>
              <w:pStyle w:val="TAL"/>
            </w:pPr>
            <w:proofErr w:type="spellStart"/>
            <w:r w:rsidRPr="00E049F3">
              <w:t>Uinteger</w:t>
            </w:r>
            <w:proofErr w:type="spellEnd"/>
          </w:p>
        </w:tc>
        <w:tc>
          <w:tcPr>
            <w:tcW w:w="425" w:type="dxa"/>
          </w:tcPr>
          <w:p w14:paraId="138A6862" w14:textId="77777777" w:rsidR="007D7552" w:rsidRDefault="007D7552" w:rsidP="00A24C9B">
            <w:pPr>
              <w:pStyle w:val="TAC"/>
            </w:pPr>
            <w:r>
              <w:t>O</w:t>
            </w:r>
          </w:p>
        </w:tc>
        <w:tc>
          <w:tcPr>
            <w:tcW w:w="1134" w:type="dxa"/>
          </w:tcPr>
          <w:p w14:paraId="3FD3247C" w14:textId="77777777" w:rsidR="007D7552" w:rsidRDefault="007D7552" w:rsidP="00A24C9B">
            <w:pPr>
              <w:pStyle w:val="TAL"/>
              <w:jc w:val="center"/>
            </w:pPr>
            <w:bookmarkStart w:id="1312" w:name="_MCCTEMPBM_CRPT44590146___4"/>
            <w:r>
              <w:t>0..1</w:t>
            </w:r>
            <w:bookmarkEnd w:id="1312"/>
          </w:p>
        </w:tc>
        <w:tc>
          <w:tcPr>
            <w:tcW w:w="3686" w:type="dxa"/>
          </w:tcPr>
          <w:p w14:paraId="222B7B52" w14:textId="77777777" w:rsidR="007D7552" w:rsidRDefault="007D7552" w:rsidP="00A24C9B">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A24C9B">
            <w:pPr>
              <w:pStyle w:val="TAL"/>
              <w:rPr>
                <w:rFonts w:cs="Arial"/>
                <w:szCs w:val="18"/>
              </w:rPr>
            </w:pPr>
          </w:p>
        </w:tc>
      </w:tr>
      <w:tr w:rsidR="007D7552" w:rsidRPr="00B54FF5" w14:paraId="53F01397" w14:textId="77777777" w:rsidTr="00A24C9B">
        <w:trPr>
          <w:jc w:val="center"/>
        </w:trPr>
        <w:tc>
          <w:tcPr>
            <w:tcW w:w="1552" w:type="dxa"/>
          </w:tcPr>
          <w:p w14:paraId="37457D8E" w14:textId="77777777" w:rsidR="007D7552" w:rsidRDefault="007D7552" w:rsidP="00A24C9B">
            <w:pPr>
              <w:pStyle w:val="TAL"/>
            </w:pPr>
            <w:proofErr w:type="spellStart"/>
            <w:r w:rsidRPr="00C06C4D">
              <w:t>inputSize</w:t>
            </w:r>
            <w:proofErr w:type="spellEnd"/>
          </w:p>
        </w:tc>
        <w:tc>
          <w:tcPr>
            <w:tcW w:w="1417" w:type="dxa"/>
          </w:tcPr>
          <w:p w14:paraId="7FEE86C0" w14:textId="77777777" w:rsidR="007D7552" w:rsidRDefault="007D7552" w:rsidP="00A24C9B">
            <w:pPr>
              <w:pStyle w:val="TAL"/>
            </w:pPr>
            <w:proofErr w:type="spellStart"/>
            <w:r w:rsidRPr="00E049F3">
              <w:t>Uinteger</w:t>
            </w:r>
            <w:proofErr w:type="spellEnd"/>
          </w:p>
        </w:tc>
        <w:tc>
          <w:tcPr>
            <w:tcW w:w="425" w:type="dxa"/>
          </w:tcPr>
          <w:p w14:paraId="7CB46F9A" w14:textId="77777777" w:rsidR="007D7552" w:rsidRDefault="007D7552" w:rsidP="00A24C9B">
            <w:pPr>
              <w:pStyle w:val="TAC"/>
            </w:pPr>
            <w:r>
              <w:t>O</w:t>
            </w:r>
          </w:p>
        </w:tc>
        <w:tc>
          <w:tcPr>
            <w:tcW w:w="1134" w:type="dxa"/>
          </w:tcPr>
          <w:p w14:paraId="312A70E4" w14:textId="77777777" w:rsidR="007D7552" w:rsidRDefault="007D7552" w:rsidP="00A24C9B">
            <w:pPr>
              <w:pStyle w:val="TAL"/>
              <w:jc w:val="center"/>
            </w:pPr>
            <w:bookmarkStart w:id="1313" w:name="_MCCTEMPBM_CRPT44590147___4"/>
            <w:r>
              <w:t>0..1</w:t>
            </w:r>
            <w:bookmarkEnd w:id="1313"/>
          </w:p>
        </w:tc>
        <w:tc>
          <w:tcPr>
            <w:tcW w:w="3686" w:type="dxa"/>
          </w:tcPr>
          <w:p w14:paraId="44399DBD" w14:textId="77777777" w:rsidR="007D7552" w:rsidRPr="00261993" w:rsidRDefault="007D7552" w:rsidP="00A24C9B">
            <w:pPr>
              <w:pStyle w:val="TAL"/>
            </w:pPr>
            <w:r>
              <w:t>Contains the size in bytes of input data being fed to the ML model.</w:t>
            </w:r>
          </w:p>
        </w:tc>
        <w:tc>
          <w:tcPr>
            <w:tcW w:w="1310" w:type="dxa"/>
            <w:vAlign w:val="center"/>
          </w:tcPr>
          <w:p w14:paraId="71653D5D" w14:textId="77777777" w:rsidR="007D7552" w:rsidRPr="0016361A" w:rsidRDefault="007D7552" w:rsidP="00A24C9B">
            <w:pPr>
              <w:pStyle w:val="TAL"/>
              <w:rPr>
                <w:rFonts w:cs="Arial"/>
                <w:szCs w:val="18"/>
              </w:rPr>
            </w:pPr>
          </w:p>
        </w:tc>
      </w:tr>
      <w:tr w:rsidR="007D7552" w:rsidRPr="00B54FF5" w14:paraId="39F6E326" w14:textId="77777777" w:rsidTr="00A24C9B">
        <w:trPr>
          <w:jc w:val="center"/>
        </w:trPr>
        <w:tc>
          <w:tcPr>
            <w:tcW w:w="1552" w:type="dxa"/>
          </w:tcPr>
          <w:p w14:paraId="3C2C7CF8" w14:textId="77777777" w:rsidR="007D7552" w:rsidRDefault="007D7552" w:rsidP="00A24C9B">
            <w:pPr>
              <w:pStyle w:val="TAL"/>
            </w:pPr>
            <w:proofErr w:type="spellStart"/>
            <w:r w:rsidRPr="00C06C4D">
              <w:t>outputFreq</w:t>
            </w:r>
            <w:proofErr w:type="spellEnd"/>
          </w:p>
        </w:tc>
        <w:tc>
          <w:tcPr>
            <w:tcW w:w="1417" w:type="dxa"/>
          </w:tcPr>
          <w:p w14:paraId="11C30C44" w14:textId="77777777" w:rsidR="007D7552" w:rsidRDefault="007D7552" w:rsidP="00A24C9B">
            <w:pPr>
              <w:pStyle w:val="TAL"/>
            </w:pPr>
            <w:proofErr w:type="spellStart"/>
            <w:r w:rsidRPr="00E049F3">
              <w:t>Uinteger</w:t>
            </w:r>
            <w:proofErr w:type="spellEnd"/>
          </w:p>
        </w:tc>
        <w:tc>
          <w:tcPr>
            <w:tcW w:w="425" w:type="dxa"/>
          </w:tcPr>
          <w:p w14:paraId="02BA3BD6" w14:textId="77777777" w:rsidR="007D7552" w:rsidRDefault="007D7552" w:rsidP="00A24C9B">
            <w:pPr>
              <w:pStyle w:val="TAC"/>
            </w:pPr>
            <w:r>
              <w:t>O</w:t>
            </w:r>
          </w:p>
        </w:tc>
        <w:tc>
          <w:tcPr>
            <w:tcW w:w="1134" w:type="dxa"/>
          </w:tcPr>
          <w:p w14:paraId="3D963DE2" w14:textId="77777777" w:rsidR="007D7552" w:rsidRDefault="007D7552" w:rsidP="00A24C9B">
            <w:pPr>
              <w:pStyle w:val="TAL"/>
              <w:jc w:val="center"/>
            </w:pPr>
            <w:bookmarkStart w:id="1314" w:name="_MCCTEMPBM_CRPT44590148___4"/>
            <w:r>
              <w:t>0..1</w:t>
            </w:r>
            <w:bookmarkEnd w:id="1314"/>
          </w:p>
        </w:tc>
        <w:tc>
          <w:tcPr>
            <w:tcW w:w="3686" w:type="dxa"/>
          </w:tcPr>
          <w:p w14:paraId="47D0E956" w14:textId="77777777" w:rsidR="007D7552" w:rsidRPr="00261993" w:rsidRDefault="007D7552" w:rsidP="00A24C9B">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A24C9B">
            <w:pPr>
              <w:pStyle w:val="TAL"/>
              <w:rPr>
                <w:rFonts w:cs="Arial"/>
                <w:szCs w:val="18"/>
              </w:rPr>
            </w:pPr>
          </w:p>
        </w:tc>
      </w:tr>
      <w:tr w:rsidR="007D7552" w:rsidRPr="00B54FF5" w14:paraId="345A2B67" w14:textId="77777777" w:rsidTr="00A24C9B">
        <w:trPr>
          <w:jc w:val="center"/>
        </w:trPr>
        <w:tc>
          <w:tcPr>
            <w:tcW w:w="1552" w:type="dxa"/>
          </w:tcPr>
          <w:p w14:paraId="4F74FB73" w14:textId="77777777" w:rsidR="007D7552" w:rsidRDefault="007D7552" w:rsidP="00A24C9B">
            <w:pPr>
              <w:pStyle w:val="TAL"/>
            </w:pPr>
            <w:proofErr w:type="spellStart"/>
            <w:r w:rsidRPr="00C06C4D">
              <w:t>outputSize</w:t>
            </w:r>
            <w:proofErr w:type="spellEnd"/>
          </w:p>
        </w:tc>
        <w:tc>
          <w:tcPr>
            <w:tcW w:w="1417" w:type="dxa"/>
          </w:tcPr>
          <w:p w14:paraId="55DF5207" w14:textId="77777777" w:rsidR="007D7552" w:rsidRDefault="007D7552" w:rsidP="00A24C9B">
            <w:pPr>
              <w:pStyle w:val="TAL"/>
            </w:pPr>
            <w:proofErr w:type="spellStart"/>
            <w:r w:rsidRPr="00E049F3">
              <w:t>Uinteger</w:t>
            </w:r>
            <w:proofErr w:type="spellEnd"/>
          </w:p>
        </w:tc>
        <w:tc>
          <w:tcPr>
            <w:tcW w:w="425" w:type="dxa"/>
          </w:tcPr>
          <w:p w14:paraId="735ABBEB" w14:textId="77777777" w:rsidR="007D7552" w:rsidRDefault="007D7552" w:rsidP="00A24C9B">
            <w:pPr>
              <w:pStyle w:val="TAC"/>
            </w:pPr>
            <w:r>
              <w:t>O</w:t>
            </w:r>
          </w:p>
        </w:tc>
        <w:tc>
          <w:tcPr>
            <w:tcW w:w="1134" w:type="dxa"/>
          </w:tcPr>
          <w:p w14:paraId="7AE81D5B" w14:textId="77777777" w:rsidR="007D7552" w:rsidRDefault="007D7552" w:rsidP="00A24C9B">
            <w:pPr>
              <w:pStyle w:val="TAL"/>
              <w:jc w:val="center"/>
            </w:pPr>
            <w:bookmarkStart w:id="1315" w:name="_MCCTEMPBM_CRPT44590149___4"/>
            <w:r>
              <w:t>0..1</w:t>
            </w:r>
            <w:bookmarkEnd w:id="1315"/>
          </w:p>
        </w:tc>
        <w:tc>
          <w:tcPr>
            <w:tcW w:w="3686" w:type="dxa"/>
          </w:tcPr>
          <w:p w14:paraId="35BB16FB" w14:textId="77777777" w:rsidR="007D7552" w:rsidRPr="00261993" w:rsidRDefault="007D7552" w:rsidP="00A24C9B">
            <w:pPr>
              <w:pStyle w:val="TAL"/>
            </w:pPr>
            <w:r>
              <w:t>Contains the size in bytes of output data from the ML model.</w:t>
            </w:r>
          </w:p>
        </w:tc>
        <w:tc>
          <w:tcPr>
            <w:tcW w:w="1310" w:type="dxa"/>
            <w:vAlign w:val="center"/>
          </w:tcPr>
          <w:p w14:paraId="656D7CD0" w14:textId="77777777" w:rsidR="007D7552" w:rsidRPr="0016361A" w:rsidRDefault="007D7552" w:rsidP="00A24C9B">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316" w:name="_Toc212496100"/>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16"/>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lastRenderedPageBreak/>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A24C9B">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A24C9B">
            <w:pPr>
              <w:pStyle w:val="TAH"/>
            </w:pPr>
            <w:r w:rsidRPr="0016361A">
              <w:t>Type Definition</w:t>
            </w:r>
          </w:p>
        </w:tc>
        <w:tc>
          <w:tcPr>
            <w:tcW w:w="2872" w:type="pct"/>
            <w:shd w:val="clear" w:color="auto" w:fill="C0C0C0"/>
          </w:tcPr>
          <w:p w14:paraId="06BD47A3" w14:textId="77777777" w:rsidR="007D7552" w:rsidRPr="0016361A" w:rsidRDefault="007D7552" w:rsidP="00A24C9B">
            <w:pPr>
              <w:pStyle w:val="TAH"/>
            </w:pPr>
            <w:r w:rsidRPr="0016361A">
              <w:t>Description</w:t>
            </w:r>
          </w:p>
        </w:tc>
        <w:tc>
          <w:tcPr>
            <w:tcW w:w="586" w:type="pct"/>
            <w:shd w:val="clear" w:color="auto" w:fill="C0C0C0"/>
          </w:tcPr>
          <w:p w14:paraId="2671E4B9" w14:textId="77777777" w:rsidR="007D7552" w:rsidRPr="0016361A" w:rsidRDefault="007D7552" w:rsidP="00A24C9B">
            <w:pPr>
              <w:pStyle w:val="TAH"/>
            </w:pPr>
            <w:r w:rsidRPr="0016361A">
              <w:t>Applicability</w:t>
            </w:r>
          </w:p>
        </w:tc>
      </w:tr>
      <w:tr w:rsidR="007D7552" w:rsidRPr="00B54FF5"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A24C9B">
            <w:pPr>
              <w:pStyle w:val="TAL"/>
            </w:pPr>
          </w:p>
        </w:tc>
        <w:tc>
          <w:tcPr>
            <w:tcW w:w="2872" w:type="pct"/>
            <w:vAlign w:val="center"/>
          </w:tcPr>
          <w:p w14:paraId="575BB3E2" w14:textId="77777777" w:rsidR="007D7552" w:rsidRPr="0016361A" w:rsidRDefault="007D7552" w:rsidP="00A24C9B">
            <w:pPr>
              <w:pStyle w:val="TAL"/>
            </w:pPr>
          </w:p>
        </w:tc>
        <w:tc>
          <w:tcPr>
            <w:tcW w:w="586" w:type="pct"/>
            <w:vAlign w:val="center"/>
          </w:tcPr>
          <w:p w14:paraId="7410D5B7" w14:textId="77777777" w:rsidR="007D7552" w:rsidRPr="0016361A" w:rsidRDefault="007D7552" w:rsidP="00A24C9B">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proofErr w:type="spellStart"/>
      <w:r>
        <w:t>SuppAimlRoleType</w:t>
      </w:r>
      <w:proofErr w:type="spellEnd"/>
    </w:p>
    <w:p w14:paraId="48FFBC8F" w14:textId="2E57BD33" w:rsidR="007D7552" w:rsidRPr="00384E92" w:rsidRDefault="007D7552" w:rsidP="007D7552">
      <w:r w:rsidRPr="00384E92">
        <w:t xml:space="preserve">The enumeration </w:t>
      </w:r>
      <w:proofErr w:type="spellStart"/>
      <w:r>
        <w:t>SuppAimlRoleType</w:t>
      </w:r>
      <w:proofErr w:type="spellEnd"/>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 xml:space="preserve">Table 6.1.14.6.3.3-1: Enumeration </w:t>
      </w:r>
      <w:proofErr w:type="spellStart"/>
      <w:r>
        <w:t>SuppMlTaskType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A24C9B">
            <w:pPr>
              <w:pStyle w:val="TAH"/>
            </w:pPr>
            <w:r w:rsidRPr="0016361A">
              <w:t>Description</w:t>
            </w:r>
          </w:p>
        </w:tc>
        <w:tc>
          <w:tcPr>
            <w:tcW w:w="629" w:type="pct"/>
            <w:shd w:val="clear" w:color="auto" w:fill="C0C0C0"/>
          </w:tcPr>
          <w:p w14:paraId="10334395" w14:textId="77777777" w:rsidR="007D7552" w:rsidRPr="0016361A" w:rsidRDefault="007D7552" w:rsidP="00A24C9B">
            <w:pPr>
              <w:pStyle w:val="TAH"/>
            </w:pPr>
            <w:r w:rsidRPr="0016361A">
              <w:t>Applicability</w:t>
            </w:r>
          </w:p>
        </w:tc>
      </w:tr>
      <w:tr w:rsidR="007D7552" w:rsidRPr="00B54FF5" w14:paraId="3EA1C35A" w14:textId="77777777" w:rsidTr="00A24C9B">
        <w:tc>
          <w:tcPr>
            <w:tcW w:w="1309" w:type="pct"/>
            <w:tcMar>
              <w:top w:w="0" w:type="dxa"/>
              <w:left w:w="108" w:type="dxa"/>
              <w:bottom w:w="0" w:type="dxa"/>
              <w:right w:w="108" w:type="dxa"/>
            </w:tcMar>
            <w:vAlign w:val="center"/>
          </w:tcPr>
          <w:p w14:paraId="36B55C75" w14:textId="77777777" w:rsidR="007D7552" w:rsidRPr="0016361A" w:rsidRDefault="007D7552" w:rsidP="00A24C9B">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A24C9B">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A24C9B">
            <w:pPr>
              <w:pStyle w:val="TAL"/>
            </w:pPr>
          </w:p>
        </w:tc>
      </w:tr>
      <w:tr w:rsidR="007D7552" w:rsidRPr="00B54FF5" w14:paraId="4263F6C3" w14:textId="77777777" w:rsidTr="00A24C9B">
        <w:tc>
          <w:tcPr>
            <w:tcW w:w="1309" w:type="pct"/>
            <w:tcMar>
              <w:top w:w="0" w:type="dxa"/>
              <w:left w:w="108" w:type="dxa"/>
              <w:bottom w:w="0" w:type="dxa"/>
              <w:right w:w="108" w:type="dxa"/>
            </w:tcMar>
            <w:vAlign w:val="center"/>
          </w:tcPr>
          <w:p w14:paraId="5ED0333A" w14:textId="77777777" w:rsidR="007D7552" w:rsidRPr="0016361A" w:rsidRDefault="007D7552" w:rsidP="00A24C9B">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A24C9B">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A24C9B">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proofErr w:type="spellStart"/>
      <w:r>
        <w:t>MLAppType</w:t>
      </w:r>
      <w:proofErr w:type="spellEnd"/>
    </w:p>
    <w:p w14:paraId="74C92690" w14:textId="517832AB" w:rsidR="007D7552" w:rsidRPr="00384E92" w:rsidRDefault="007D7552" w:rsidP="007D7552">
      <w:r w:rsidRPr="00384E92">
        <w:t xml:space="preserve">The enumeration </w:t>
      </w:r>
      <w:proofErr w:type="spellStart"/>
      <w:r>
        <w:t>MLAppType</w:t>
      </w:r>
      <w:proofErr w:type="spellEnd"/>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 xml:space="preserve">Table 6.1.14.6.3.4-1: Enumeration </w:t>
      </w:r>
      <w:proofErr w:type="spellStart"/>
      <w:r>
        <w:t>MLAppType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A24C9B">
            <w:pPr>
              <w:pStyle w:val="TAH"/>
            </w:pPr>
            <w:r w:rsidRPr="0016361A">
              <w:t>Description</w:t>
            </w:r>
          </w:p>
        </w:tc>
        <w:tc>
          <w:tcPr>
            <w:tcW w:w="629" w:type="pct"/>
            <w:shd w:val="clear" w:color="auto" w:fill="C0C0C0"/>
          </w:tcPr>
          <w:p w14:paraId="302B864F" w14:textId="77777777" w:rsidR="007D7552" w:rsidRPr="0016361A" w:rsidRDefault="007D7552" w:rsidP="00A24C9B">
            <w:pPr>
              <w:pStyle w:val="TAH"/>
            </w:pPr>
            <w:r w:rsidRPr="0016361A">
              <w:t>Applicability</w:t>
            </w:r>
          </w:p>
        </w:tc>
      </w:tr>
      <w:tr w:rsidR="007D7552" w:rsidRPr="00B54FF5" w14:paraId="26C8B617" w14:textId="77777777" w:rsidTr="00A24C9B">
        <w:tc>
          <w:tcPr>
            <w:tcW w:w="1309" w:type="pct"/>
            <w:tcMar>
              <w:top w:w="0" w:type="dxa"/>
              <w:left w:w="108" w:type="dxa"/>
              <w:bottom w:w="0" w:type="dxa"/>
              <w:right w:w="108" w:type="dxa"/>
            </w:tcMar>
            <w:vAlign w:val="center"/>
          </w:tcPr>
          <w:p w14:paraId="0B22C802" w14:textId="77777777" w:rsidR="007D7552" w:rsidRPr="0016361A" w:rsidRDefault="007D7552" w:rsidP="00A24C9B">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A24C9B">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A24C9B">
            <w:pPr>
              <w:pStyle w:val="TAL"/>
            </w:pPr>
          </w:p>
        </w:tc>
      </w:tr>
      <w:tr w:rsidR="007D7552" w:rsidRPr="00B54FF5" w14:paraId="6AC3C6CB" w14:textId="77777777" w:rsidTr="00A24C9B">
        <w:tc>
          <w:tcPr>
            <w:tcW w:w="1309" w:type="pct"/>
            <w:tcMar>
              <w:top w:w="0" w:type="dxa"/>
              <w:left w:w="108" w:type="dxa"/>
              <w:bottom w:w="0" w:type="dxa"/>
              <w:right w:w="108" w:type="dxa"/>
            </w:tcMar>
            <w:vAlign w:val="center"/>
          </w:tcPr>
          <w:p w14:paraId="7CFE6180" w14:textId="77777777" w:rsidR="007D7552" w:rsidRPr="0016361A" w:rsidRDefault="007D7552" w:rsidP="00A24C9B">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A24C9B">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A24C9B">
            <w:pPr>
              <w:pStyle w:val="TAL"/>
            </w:pPr>
          </w:p>
        </w:tc>
      </w:tr>
      <w:tr w:rsidR="007D7552" w:rsidRPr="00B54FF5" w14:paraId="46467C3E" w14:textId="77777777" w:rsidTr="00A24C9B">
        <w:tc>
          <w:tcPr>
            <w:tcW w:w="1309" w:type="pct"/>
            <w:tcMar>
              <w:top w:w="0" w:type="dxa"/>
              <w:left w:w="108" w:type="dxa"/>
              <w:bottom w:w="0" w:type="dxa"/>
              <w:right w:w="108" w:type="dxa"/>
            </w:tcMar>
            <w:vAlign w:val="center"/>
          </w:tcPr>
          <w:p w14:paraId="73AE5C7E" w14:textId="77777777" w:rsidR="007D7552" w:rsidRDefault="007D7552" w:rsidP="00A24C9B">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A24C9B">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A24C9B">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proofErr w:type="spellStart"/>
      <w:r w:rsidRPr="003670E2">
        <w:t>AvailabilityType</w:t>
      </w:r>
      <w:proofErr w:type="spellEnd"/>
    </w:p>
    <w:p w14:paraId="1760C2AA" w14:textId="2366E18C" w:rsidR="007D7552" w:rsidRPr="00384E92" w:rsidRDefault="007D7552" w:rsidP="007D7552">
      <w:r w:rsidRPr="00384E92">
        <w:t xml:space="preserve">The enumeration </w:t>
      </w:r>
      <w:proofErr w:type="spellStart"/>
      <w:r w:rsidRPr="003670E2">
        <w:t>AvailabilityType</w:t>
      </w:r>
      <w:proofErr w:type="spellEnd"/>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CE4FF26" w14:textId="77777777" w:rsidR="00676336" w:rsidRPr="00A04E12" w:rsidRDefault="00676336" w:rsidP="00676336">
      <w:pPr>
        <w:pStyle w:val="TH"/>
      </w:pPr>
      <w:r w:rsidRPr="00A04E12">
        <w:t xml:space="preserve">Table 6.1.14.6.3.5-1: Enumeration </w:t>
      </w:r>
      <w:proofErr w:type="spellStart"/>
      <w:r w:rsidRPr="00A04E12">
        <w:t>AvailabilityType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A24C9B">
            <w:pPr>
              <w:pStyle w:val="TAH"/>
            </w:pPr>
            <w:r w:rsidRPr="0016361A">
              <w:t>Description</w:t>
            </w:r>
          </w:p>
        </w:tc>
        <w:tc>
          <w:tcPr>
            <w:tcW w:w="629" w:type="pct"/>
            <w:shd w:val="clear" w:color="auto" w:fill="C0C0C0"/>
          </w:tcPr>
          <w:p w14:paraId="41227A47" w14:textId="77777777" w:rsidR="007D7552" w:rsidRPr="0016361A" w:rsidRDefault="007D7552" w:rsidP="00A24C9B">
            <w:pPr>
              <w:pStyle w:val="TAH"/>
            </w:pPr>
            <w:r w:rsidRPr="0016361A">
              <w:t>Applicability</w:t>
            </w:r>
          </w:p>
        </w:tc>
      </w:tr>
      <w:tr w:rsidR="007D7552" w:rsidRPr="00B54FF5" w14:paraId="6E928EEE" w14:textId="77777777" w:rsidTr="00A24C9B">
        <w:tc>
          <w:tcPr>
            <w:tcW w:w="1309" w:type="pct"/>
            <w:tcMar>
              <w:top w:w="0" w:type="dxa"/>
              <w:left w:w="108" w:type="dxa"/>
              <w:bottom w:w="0" w:type="dxa"/>
              <w:right w:w="108" w:type="dxa"/>
            </w:tcMar>
            <w:vAlign w:val="center"/>
          </w:tcPr>
          <w:p w14:paraId="0F19F79C" w14:textId="77777777" w:rsidR="007D7552" w:rsidRPr="0016361A" w:rsidRDefault="007D7552" w:rsidP="00A24C9B">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A24C9B">
            <w:pPr>
              <w:pStyle w:val="TAL"/>
            </w:pPr>
            <w:r>
              <w:t>Identifies the AIMLE Split Operation Node Register is available.</w:t>
            </w:r>
          </w:p>
        </w:tc>
        <w:tc>
          <w:tcPr>
            <w:tcW w:w="629" w:type="pct"/>
            <w:vAlign w:val="center"/>
          </w:tcPr>
          <w:p w14:paraId="247318FE" w14:textId="77777777" w:rsidR="007D7552" w:rsidRPr="0016361A" w:rsidRDefault="007D7552" w:rsidP="00A24C9B">
            <w:pPr>
              <w:pStyle w:val="TAL"/>
            </w:pPr>
          </w:p>
        </w:tc>
      </w:tr>
      <w:tr w:rsidR="007D7552" w:rsidRPr="00B54FF5" w14:paraId="2B19C8B2" w14:textId="77777777" w:rsidTr="00A24C9B">
        <w:tc>
          <w:tcPr>
            <w:tcW w:w="1309" w:type="pct"/>
            <w:tcMar>
              <w:top w:w="0" w:type="dxa"/>
              <w:left w:w="108" w:type="dxa"/>
              <w:bottom w:w="0" w:type="dxa"/>
              <w:right w:w="108" w:type="dxa"/>
            </w:tcMar>
            <w:vAlign w:val="center"/>
          </w:tcPr>
          <w:p w14:paraId="07822551" w14:textId="77777777" w:rsidR="007D7552" w:rsidRPr="0016361A" w:rsidRDefault="007D7552" w:rsidP="00A24C9B">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A24C9B">
            <w:pPr>
              <w:pStyle w:val="TAL"/>
            </w:pPr>
            <w:r>
              <w:t>Identifies the AIMLE Split Operation Node Register is not available.</w:t>
            </w:r>
          </w:p>
        </w:tc>
        <w:tc>
          <w:tcPr>
            <w:tcW w:w="629" w:type="pct"/>
            <w:vAlign w:val="center"/>
          </w:tcPr>
          <w:p w14:paraId="3B4D9A00" w14:textId="77777777" w:rsidR="007D7552" w:rsidRPr="0016361A" w:rsidRDefault="007D7552" w:rsidP="00A24C9B">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317" w:name="_Toc212496101"/>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17"/>
    </w:p>
    <w:p w14:paraId="609F16B3" w14:textId="7E59049F" w:rsidR="007A3D83" w:rsidRPr="00647279" w:rsidRDefault="007A3D83" w:rsidP="007A3D83">
      <w:pPr>
        <w:rPr>
          <w:lang w:eastAsia="zh-CN"/>
        </w:rPr>
      </w:pPr>
      <w:r w:rsidRPr="00647279">
        <w:rPr>
          <w:lang w:eastAsia="zh-CN"/>
        </w:rPr>
        <w:t xml:space="preserve">There are no data types describing alternative data types or combination of data types for </w:t>
      </w:r>
      <w:proofErr w:type="spellStart"/>
      <w:r>
        <w:t>AIMLES_SplitOpNodeRegistration</w:t>
      </w:r>
      <w:proofErr w:type="spellEnd"/>
      <w:r>
        <w:t xml:space="preserve"> </w:t>
      </w:r>
      <w:r w:rsidRPr="00647279">
        <w:rPr>
          <w:lang w:eastAsia="zh-CN"/>
        </w:rPr>
        <w:t>API in this release of the specification.</w:t>
      </w:r>
    </w:p>
    <w:p w14:paraId="2963E4BB" w14:textId="491ED0BD" w:rsidR="007D7552" w:rsidRDefault="007D7552" w:rsidP="007D7552">
      <w:pPr>
        <w:pStyle w:val="Heading5"/>
      </w:pPr>
      <w:bookmarkStart w:id="1318" w:name="_Toc212496102"/>
      <w:r>
        <w:t>6.1.14.6.5</w:t>
      </w:r>
      <w:r>
        <w:tab/>
        <w:t>Binary data</w:t>
      </w:r>
      <w:bookmarkEnd w:id="1318"/>
    </w:p>
    <w:p w14:paraId="784A94F9" w14:textId="1B308214" w:rsidR="007D7552" w:rsidRDefault="007D7552" w:rsidP="007D7552">
      <w:pPr>
        <w:pStyle w:val="H6"/>
      </w:pPr>
      <w:r>
        <w:t>6.1.14.6.5.1</w:t>
      </w:r>
      <w:r>
        <w:tab/>
        <w:t>Binary Data Types</w:t>
      </w:r>
    </w:p>
    <w:p w14:paraId="051C93C3" w14:textId="3813444B" w:rsidR="00807136" w:rsidRDefault="00807136" w:rsidP="00807136">
      <w:r>
        <w:t xml:space="preserve">The binary data types defined for the </w:t>
      </w:r>
      <w:proofErr w:type="spellStart"/>
      <w:r>
        <w:t>AIMLES_SplitOpNodeRegistration</w:t>
      </w:r>
      <w:proofErr w:type="spellEnd"/>
      <w:r>
        <w:t xml:space="preserve"> API are listed in Table 6.1.14.6.5.1-1.</w:t>
      </w:r>
    </w:p>
    <w:p w14:paraId="62E2E058" w14:textId="30E183B5" w:rsidR="007D7552" w:rsidRPr="00A04126" w:rsidRDefault="007D7552" w:rsidP="007D7552">
      <w:pPr>
        <w:pStyle w:val="TH"/>
      </w:pPr>
      <w:r w:rsidRPr="00A04126">
        <w:lastRenderedPageBreak/>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A24C9B">
        <w:trPr>
          <w:jc w:val="center"/>
        </w:trPr>
        <w:tc>
          <w:tcPr>
            <w:tcW w:w="1977" w:type="dxa"/>
            <w:shd w:val="clear" w:color="auto" w:fill="C0C0C0"/>
          </w:tcPr>
          <w:p w14:paraId="34C58B01" w14:textId="77777777" w:rsidR="007D7552" w:rsidRPr="0016361A" w:rsidRDefault="007D7552" w:rsidP="00A24C9B">
            <w:pPr>
              <w:pStyle w:val="TAH"/>
            </w:pPr>
            <w:r w:rsidRPr="0016361A">
              <w:t>Name</w:t>
            </w:r>
          </w:p>
        </w:tc>
        <w:tc>
          <w:tcPr>
            <w:tcW w:w="1417" w:type="dxa"/>
            <w:shd w:val="clear" w:color="auto" w:fill="C0C0C0"/>
          </w:tcPr>
          <w:p w14:paraId="19726295" w14:textId="77777777" w:rsidR="007D7552" w:rsidRPr="0016361A" w:rsidRDefault="007D7552" w:rsidP="00A24C9B">
            <w:pPr>
              <w:pStyle w:val="TAH"/>
            </w:pPr>
            <w:r w:rsidRPr="0016361A">
              <w:t>Clause defined</w:t>
            </w:r>
          </w:p>
        </w:tc>
        <w:tc>
          <w:tcPr>
            <w:tcW w:w="5083" w:type="dxa"/>
            <w:shd w:val="clear" w:color="auto" w:fill="C0C0C0"/>
          </w:tcPr>
          <w:p w14:paraId="543CB0F7" w14:textId="77777777" w:rsidR="007D7552" w:rsidRPr="0016361A" w:rsidRDefault="007D7552" w:rsidP="00A24C9B">
            <w:pPr>
              <w:pStyle w:val="TAH"/>
            </w:pPr>
            <w:r w:rsidRPr="0016361A">
              <w:t>Content type</w:t>
            </w:r>
          </w:p>
        </w:tc>
      </w:tr>
      <w:tr w:rsidR="007D7552" w:rsidRPr="00B54FF5" w14:paraId="0C68F953" w14:textId="77777777" w:rsidTr="00A24C9B">
        <w:trPr>
          <w:jc w:val="center"/>
        </w:trPr>
        <w:tc>
          <w:tcPr>
            <w:tcW w:w="1977" w:type="dxa"/>
            <w:vAlign w:val="center"/>
          </w:tcPr>
          <w:p w14:paraId="24C6AA29" w14:textId="77777777" w:rsidR="007D7552" w:rsidRPr="0016361A" w:rsidRDefault="007D7552" w:rsidP="00A24C9B">
            <w:pPr>
              <w:pStyle w:val="TAL"/>
            </w:pPr>
          </w:p>
        </w:tc>
        <w:tc>
          <w:tcPr>
            <w:tcW w:w="1417" w:type="dxa"/>
            <w:vAlign w:val="center"/>
          </w:tcPr>
          <w:p w14:paraId="747AB531" w14:textId="77777777" w:rsidR="007D7552" w:rsidRPr="0016361A" w:rsidRDefault="007D7552" w:rsidP="00A24C9B">
            <w:pPr>
              <w:pStyle w:val="TAC"/>
            </w:pPr>
          </w:p>
        </w:tc>
        <w:tc>
          <w:tcPr>
            <w:tcW w:w="5083" w:type="dxa"/>
            <w:vAlign w:val="center"/>
          </w:tcPr>
          <w:p w14:paraId="228611E3" w14:textId="77777777" w:rsidR="007D7552" w:rsidRPr="0016361A" w:rsidRDefault="007D7552" w:rsidP="00A24C9B">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319" w:name="_Toc212496103"/>
      <w:r>
        <w:t>6.1.14.7</w:t>
      </w:r>
      <w:r>
        <w:tab/>
        <w:t>Error Handling</w:t>
      </w:r>
      <w:bookmarkEnd w:id="1319"/>
    </w:p>
    <w:p w14:paraId="06CE3377" w14:textId="6196A4D6" w:rsidR="007D7552" w:rsidRPr="00971458" w:rsidRDefault="007D7552" w:rsidP="007D7552">
      <w:pPr>
        <w:pStyle w:val="Heading5"/>
      </w:pPr>
      <w:bookmarkStart w:id="1320" w:name="_Toc212496104"/>
      <w:r>
        <w:t>6.1.14</w:t>
      </w:r>
      <w:r w:rsidRPr="00971458">
        <w:t>.7.1</w:t>
      </w:r>
      <w:r w:rsidRPr="00971458">
        <w:tab/>
        <w:t>General</w:t>
      </w:r>
      <w:bookmarkEnd w:id="1320"/>
    </w:p>
    <w:p w14:paraId="13BC6314" w14:textId="01EDE3E9" w:rsidR="0083629E" w:rsidRDefault="0083629E" w:rsidP="0083629E">
      <w:r>
        <w:t xml:space="preserve">For the </w:t>
      </w:r>
      <w:proofErr w:type="spellStart"/>
      <w:r>
        <w:t>AIMLES_SplitOpNodeRegistration</w:t>
      </w:r>
      <w:proofErr w:type="spellEnd"/>
      <w:r>
        <w:t xml:space="preserve"> API, HTTP error responses shall be supported as specified in </w:t>
      </w:r>
      <w:r>
        <w:rPr>
          <w:noProof/>
          <w:lang w:eastAsia="zh-CN"/>
        </w:rPr>
        <w:t>clause 6.7 of 3GPP TS 29.549 </w:t>
      </w:r>
      <w:r w:rsidR="00946FFF">
        <w:rPr>
          <w:noProof/>
          <w:lang w:eastAsia="zh-CN"/>
        </w:rPr>
        <w:t>[10]</w:t>
      </w:r>
      <w:r>
        <w:t>.</w:t>
      </w:r>
    </w:p>
    <w:p w14:paraId="3D31BA00" w14:textId="1E4D1546" w:rsidR="0083629E" w:rsidRPr="00971458" w:rsidRDefault="0083629E" w:rsidP="0083629E">
      <w:pPr>
        <w:rPr>
          <w:rFonts w:eastAsia="Calibri"/>
        </w:rPr>
      </w:pPr>
      <w:r>
        <w:t xml:space="preserve">In addition, the requirements in the following clauses are applicable for the </w:t>
      </w:r>
      <w:proofErr w:type="spellStart"/>
      <w:r>
        <w:t>AIMLES_SplitOpNodeRegistration</w:t>
      </w:r>
      <w:proofErr w:type="spellEnd"/>
      <w:r>
        <w:t xml:space="preserve"> API.</w:t>
      </w:r>
    </w:p>
    <w:p w14:paraId="5F565DCB" w14:textId="5280D5C5" w:rsidR="007D7552" w:rsidRPr="00971458" w:rsidRDefault="007D7552" w:rsidP="007D7552">
      <w:pPr>
        <w:pStyle w:val="Heading5"/>
      </w:pPr>
      <w:bookmarkStart w:id="1321" w:name="_Toc212496105"/>
      <w:r>
        <w:t>6.1.14</w:t>
      </w:r>
      <w:r w:rsidRPr="00971458">
        <w:t>.7.2</w:t>
      </w:r>
      <w:r w:rsidRPr="00971458">
        <w:tab/>
        <w:t>Protocol Errors</w:t>
      </w:r>
      <w:bookmarkEnd w:id="1321"/>
    </w:p>
    <w:p w14:paraId="402A7BF3" w14:textId="0E35D7AE" w:rsidR="000726E8" w:rsidRPr="00971458" w:rsidRDefault="000726E8" w:rsidP="000726E8">
      <w:r>
        <w:t xml:space="preserve">No specific procedures for the </w:t>
      </w:r>
      <w:proofErr w:type="spellStart"/>
      <w:r>
        <w:t>AIMLES_SplitOpNodeRegistration</w:t>
      </w:r>
      <w:proofErr w:type="spellEnd"/>
      <w:r>
        <w:t xml:space="preserve"> API are specified.</w:t>
      </w:r>
    </w:p>
    <w:p w14:paraId="66AB4100" w14:textId="5F34DA08" w:rsidR="007D7552" w:rsidRDefault="007D7552" w:rsidP="007D7552">
      <w:pPr>
        <w:pStyle w:val="Heading5"/>
      </w:pPr>
      <w:bookmarkStart w:id="1322" w:name="_Toc212496106"/>
      <w:r>
        <w:t>6.1.14.7.3</w:t>
      </w:r>
      <w:r>
        <w:tab/>
        <w:t>Application Errors</w:t>
      </w:r>
      <w:bookmarkEnd w:id="1322"/>
    </w:p>
    <w:p w14:paraId="3808AD82" w14:textId="429FF000" w:rsidR="00590339" w:rsidRDefault="00590339" w:rsidP="00590339">
      <w:r>
        <w:t xml:space="preserve">The application errors defined for the </w:t>
      </w:r>
      <w:proofErr w:type="spellStart"/>
      <w:r>
        <w:t>AIMLES_SplitOpNodeRegistration</w:t>
      </w:r>
      <w:proofErr w:type="spellEnd"/>
      <w:r>
        <w:t xml:space="preserve">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A24C9B">
        <w:trPr>
          <w:jc w:val="center"/>
        </w:trPr>
        <w:tc>
          <w:tcPr>
            <w:tcW w:w="2337" w:type="dxa"/>
            <w:shd w:val="clear" w:color="auto" w:fill="C0C0C0"/>
            <w:vAlign w:val="center"/>
            <w:hideMark/>
          </w:tcPr>
          <w:p w14:paraId="664F237A" w14:textId="77777777" w:rsidR="007D7552" w:rsidRPr="0016361A" w:rsidRDefault="007D7552" w:rsidP="00A24C9B">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A24C9B">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A24C9B">
            <w:pPr>
              <w:pStyle w:val="TAH"/>
            </w:pPr>
            <w:r w:rsidRPr="0016361A">
              <w:t>Description</w:t>
            </w:r>
          </w:p>
        </w:tc>
      </w:tr>
      <w:tr w:rsidR="007D7552" w:rsidRPr="00B54FF5" w14:paraId="71E81D16" w14:textId="77777777" w:rsidTr="00A24C9B">
        <w:trPr>
          <w:jc w:val="center"/>
        </w:trPr>
        <w:tc>
          <w:tcPr>
            <w:tcW w:w="2337" w:type="dxa"/>
            <w:vAlign w:val="center"/>
          </w:tcPr>
          <w:p w14:paraId="50C59504" w14:textId="77777777" w:rsidR="007D7552" w:rsidRPr="0016361A" w:rsidRDefault="007D7552" w:rsidP="00A24C9B">
            <w:pPr>
              <w:pStyle w:val="TAL"/>
            </w:pPr>
          </w:p>
        </w:tc>
        <w:tc>
          <w:tcPr>
            <w:tcW w:w="1701" w:type="dxa"/>
            <w:vAlign w:val="center"/>
          </w:tcPr>
          <w:p w14:paraId="46F29411" w14:textId="77777777" w:rsidR="007D7552" w:rsidRPr="0016361A" w:rsidRDefault="007D7552" w:rsidP="00A24C9B">
            <w:pPr>
              <w:pStyle w:val="TAL"/>
            </w:pPr>
          </w:p>
        </w:tc>
        <w:tc>
          <w:tcPr>
            <w:tcW w:w="5456" w:type="dxa"/>
            <w:vAlign w:val="center"/>
          </w:tcPr>
          <w:p w14:paraId="6327334E" w14:textId="77777777" w:rsidR="007D7552" w:rsidRPr="0016361A" w:rsidRDefault="007D7552" w:rsidP="00A24C9B">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323" w:name="_Toc212496107"/>
      <w:r>
        <w:t>6.1.14.8</w:t>
      </w:r>
      <w:r w:rsidRPr="0023018E">
        <w:rPr>
          <w:lang w:eastAsia="zh-CN"/>
        </w:rPr>
        <w:tab/>
        <w:t>Feature negotiation</w:t>
      </w:r>
      <w:bookmarkEnd w:id="1323"/>
    </w:p>
    <w:p w14:paraId="7E2B6B80" w14:textId="47D4B12E" w:rsidR="00A6566F" w:rsidRDefault="00A6566F" w:rsidP="00A6566F">
      <w:r>
        <w:t xml:space="preserve">The optional features in table 6.1.14.8-1 are defined for the </w:t>
      </w:r>
      <w:proofErr w:type="spellStart"/>
      <w:r>
        <w:t>AIMLES_SplitOpNodeRegistration</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w:t>
      </w:r>
      <w:r w:rsidR="00946FFF">
        <w:rPr>
          <w:noProof/>
          <w:lang w:eastAsia="zh-CN"/>
        </w:rPr>
        <w:t>[10]</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A24C9B">
        <w:trPr>
          <w:jc w:val="center"/>
        </w:trPr>
        <w:tc>
          <w:tcPr>
            <w:tcW w:w="1529" w:type="dxa"/>
            <w:shd w:val="clear" w:color="auto" w:fill="C0C0C0"/>
            <w:vAlign w:val="center"/>
            <w:hideMark/>
          </w:tcPr>
          <w:p w14:paraId="407D2FE2" w14:textId="77777777" w:rsidR="007D7552" w:rsidRPr="0016361A" w:rsidRDefault="007D7552" w:rsidP="00A24C9B">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A24C9B">
            <w:pPr>
              <w:pStyle w:val="TAH"/>
            </w:pPr>
            <w:r w:rsidRPr="0016361A">
              <w:t>Feature Name</w:t>
            </w:r>
          </w:p>
        </w:tc>
        <w:tc>
          <w:tcPr>
            <w:tcW w:w="5758" w:type="dxa"/>
            <w:shd w:val="clear" w:color="auto" w:fill="C0C0C0"/>
            <w:vAlign w:val="center"/>
            <w:hideMark/>
          </w:tcPr>
          <w:p w14:paraId="088CDA05" w14:textId="77777777" w:rsidR="007D7552" w:rsidRPr="0016361A" w:rsidRDefault="007D7552" w:rsidP="00A24C9B">
            <w:pPr>
              <w:pStyle w:val="TAH"/>
            </w:pPr>
            <w:r w:rsidRPr="0016361A">
              <w:t>Description</w:t>
            </w:r>
          </w:p>
        </w:tc>
      </w:tr>
      <w:tr w:rsidR="007D7552" w:rsidRPr="00B54FF5" w14:paraId="1F4E9F6E" w14:textId="77777777" w:rsidTr="00A24C9B">
        <w:trPr>
          <w:jc w:val="center"/>
        </w:trPr>
        <w:tc>
          <w:tcPr>
            <w:tcW w:w="1529" w:type="dxa"/>
            <w:vAlign w:val="center"/>
          </w:tcPr>
          <w:p w14:paraId="49452C85" w14:textId="77777777" w:rsidR="007D7552" w:rsidRPr="0016361A" w:rsidRDefault="007D7552" w:rsidP="00A24C9B">
            <w:pPr>
              <w:pStyle w:val="TAC"/>
            </w:pPr>
          </w:p>
        </w:tc>
        <w:tc>
          <w:tcPr>
            <w:tcW w:w="2207" w:type="dxa"/>
            <w:vAlign w:val="center"/>
          </w:tcPr>
          <w:p w14:paraId="7DC9BF5B" w14:textId="77777777" w:rsidR="007D7552" w:rsidRPr="0016361A" w:rsidRDefault="007D7552" w:rsidP="00A24C9B">
            <w:pPr>
              <w:pStyle w:val="TAL"/>
            </w:pPr>
          </w:p>
        </w:tc>
        <w:tc>
          <w:tcPr>
            <w:tcW w:w="5758" w:type="dxa"/>
            <w:vAlign w:val="center"/>
          </w:tcPr>
          <w:p w14:paraId="3FBF0C7B" w14:textId="77777777" w:rsidR="007D7552" w:rsidRPr="0016361A" w:rsidRDefault="007D7552" w:rsidP="00A24C9B">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324" w:name="_Toc212496108"/>
      <w:r>
        <w:t>6.1.14.9</w:t>
      </w:r>
      <w:r w:rsidRPr="001E7573">
        <w:tab/>
        <w:t>Security</w:t>
      </w:r>
      <w:bookmarkEnd w:id="1324"/>
    </w:p>
    <w:p w14:paraId="334517CB" w14:textId="58AA0EDD" w:rsidR="00647FA1" w:rsidRDefault="00647FA1" w:rsidP="00647FA1">
      <w:pPr>
        <w:rPr>
          <w:noProof/>
          <w:lang w:eastAsia="zh-CN"/>
        </w:rPr>
      </w:pPr>
      <w:r>
        <w:t xml:space="preserve">The provisions of </w:t>
      </w:r>
      <w:r>
        <w:rPr>
          <w:noProof/>
          <w:lang w:eastAsia="zh-CN"/>
        </w:rPr>
        <w:t>clause 9 of 3GPP TS 29.549 </w:t>
      </w:r>
      <w:r w:rsidR="00946FFF">
        <w:rPr>
          <w:noProof/>
          <w:lang w:eastAsia="zh-CN"/>
        </w:rPr>
        <w:t>[10]</w:t>
      </w:r>
      <w:r>
        <w:t xml:space="preserve"> shall apply for the </w:t>
      </w:r>
      <w:proofErr w:type="spellStart"/>
      <w:r>
        <w:t>AIMLES_SplitOpNodeRegistration</w:t>
      </w:r>
      <w:proofErr w:type="spellEnd"/>
      <w:r>
        <w:t xml:space="preserve"> </w:t>
      </w:r>
      <w:r w:rsidRPr="002002FF">
        <w:rPr>
          <w:lang w:eastAsia="zh-CN"/>
        </w:rPr>
        <w:t>API</w:t>
      </w:r>
      <w:r>
        <w:rPr>
          <w:noProof/>
          <w:lang w:eastAsia="zh-CN"/>
        </w:rPr>
        <w:t>.</w:t>
      </w:r>
    </w:p>
    <w:p w14:paraId="51839F99" w14:textId="77777777" w:rsidR="000A5806" w:rsidRDefault="000A5806">
      <w:pPr>
        <w:overflowPunct/>
        <w:autoSpaceDE/>
        <w:autoSpaceDN/>
        <w:adjustRightInd/>
        <w:spacing w:after="0"/>
        <w:textAlignment w:val="auto"/>
        <w:rPr>
          <w:rFonts w:ascii="Arial" w:hAnsi="Arial"/>
          <w:sz w:val="28"/>
        </w:rPr>
      </w:pPr>
      <w:r>
        <w:br w:type="page"/>
      </w:r>
    </w:p>
    <w:p w14:paraId="5DE23E25" w14:textId="144FB947" w:rsidR="007F406F" w:rsidRPr="00C07EFD" w:rsidRDefault="007F406F" w:rsidP="007F406F">
      <w:pPr>
        <w:pStyle w:val="Heading3"/>
      </w:pPr>
      <w:bookmarkStart w:id="1325" w:name="_Toc212496109"/>
      <w:r>
        <w:lastRenderedPageBreak/>
        <w:t>6.1.</w:t>
      </w:r>
      <w:r w:rsidR="009D467C">
        <w:t>15</w:t>
      </w:r>
      <w:r w:rsidRPr="00C07EFD">
        <w:tab/>
      </w:r>
      <w:proofErr w:type="spellStart"/>
      <w:r w:rsidRPr="00683207">
        <w:t>AIMLES</w:t>
      </w:r>
      <w:r>
        <w:t>_MLModelUpdate</w:t>
      </w:r>
      <w:proofErr w:type="spellEnd"/>
      <w:r w:rsidRPr="00C07EFD">
        <w:t xml:space="preserve"> API</w:t>
      </w:r>
      <w:bookmarkEnd w:id="1325"/>
    </w:p>
    <w:p w14:paraId="4B770189" w14:textId="6A7FF8FF" w:rsidR="007F406F" w:rsidRPr="00C07EFD" w:rsidRDefault="007F406F" w:rsidP="007F406F">
      <w:pPr>
        <w:pStyle w:val="Heading4"/>
      </w:pPr>
      <w:bookmarkStart w:id="1326" w:name="_Toc212496110"/>
      <w:r>
        <w:t>6.1.</w:t>
      </w:r>
      <w:r w:rsidR="009D467C">
        <w:t>15</w:t>
      </w:r>
      <w:r w:rsidRPr="00C07EFD">
        <w:t>.1</w:t>
      </w:r>
      <w:r w:rsidRPr="00C07EFD">
        <w:tab/>
        <w:t>Introduction</w:t>
      </w:r>
      <w:bookmarkEnd w:id="1326"/>
    </w:p>
    <w:p w14:paraId="2F82B46B" w14:textId="77777777" w:rsidR="007F406F" w:rsidRPr="00C07EFD" w:rsidRDefault="007F406F" w:rsidP="007F406F">
      <w:pPr>
        <w:rPr>
          <w:noProof/>
          <w:lang w:eastAsia="zh-CN"/>
        </w:rPr>
      </w:pPr>
      <w:bookmarkStart w:id="1327" w:name="_MCCTEMPBM_CRPT44590150___7"/>
      <w:r w:rsidRPr="00C07EFD">
        <w:rPr>
          <w:noProof/>
        </w:rPr>
        <w:t xml:space="preserve">The </w:t>
      </w:r>
      <w:proofErr w:type="spellStart"/>
      <w:r>
        <w:rPr>
          <w:rFonts w:ascii="Arial" w:hAnsi="Arial" w:cs="Arial"/>
          <w:sz w:val="18"/>
        </w:rPr>
        <w:t>AIMLES</w:t>
      </w:r>
      <w:r>
        <w:t>_MLModelUpdate</w:t>
      </w:r>
      <w:proofErr w:type="spellEnd"/>
      <w:r w:rsidRPr="00C07EFD">
        <w:rPr>
          <w:lang w:eastAsia="zh-CN"/>
        </w:rPr>
        <w:t xml:space="preserve"> </w:t>
      </w:r>
      <w:r w:rsidRPr="00C07EFD">
        <w:rPr>
          <w:noProof/>
        </w:rPr>
        <w:t xml:space="preserve">service shall use the </w:t>
      </w:r>
      <w:proofErr w:type="spellStart"/>
      <w:r>
        <w:rPr>
          <w:rFonts w:ascii="Arial" w:hAnsi="Arial" w:cs="Arial"/>
          <w:sz w:val="18"/>
        </w:rPr>
        <w:t>AIMLES</w:t>
      </w:r>
      <w:r>
        <w:t>_MLModelUpdate</w:t>
      </w:r>
      <w:proofErr w:type="spellEnd"/>
      <w:r w:rsidRPr="00C07EFD">
        <w:rPr>
          <w:lang w:eastAsia="zh-CN"/>
        </w:rPr>
        <w:t xml:space="preserve"> </w:t>
      </w:r>
      <w:r w:rsidRPr="00C07EFD">
        <w:t>API</w:t>
      </w:r>
      <w:r w:rsidRPr="00C07EFD">
        <w:rPr>
          <w:noProof/>
          <w:lang w:eastAsia="zh-CN"/>
        </w:rPr>
        <w:t>.</w:t>
      </w:r>
    </w:p>
    <w:p w14:paraId="445049EF" w14:textId="77777777" w:rsidR="007F406F" w:rsidRPr="00C07EFD" w:rsidRDefault="007F406F" w:rsidP="007F406F">
      <w:pPr>
        <w:rPr>
          <w:noProof/>
          <w:lang w:eastAsia="zh-CN"/>
        </w:rPr>
      </w:pPr>
      <w:r w:rsidRPr="00C07EFD">
        <w:rPr>
          <w:rFonts w:hint="eastAsia"/>
          <w:noProof/>
          <w:lang w:eastAsia="zh-CN"/>
        </w:rPr>
        <w:t xml:space="preserve">The API URI of the </w:t>
      </w:r>
      <w:proofErr w:type="spellStart"/>
      <w:r>
        <w:rPr>
          <w:rFonts w:ascii="Arial" w:hAnsi="Arial" w:cs="Arial"/>
          <w:sz w:val="18"/>
        </w:rPr>
        <w:t>AIMLES</w:t>
      </w:r>
      <w:r>
        <w:t>_MLModelUpdate</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bookmarkEnd w:id="1327"/>
    <w:p w14:paraId="5731203A" w14:textId="77777777" w:rsidR="007F406F" w:rsidRPr="00C07EFD" w:rsidRDefault="007F406F" w:rsidP="007F406F">
      <w:pPr>
        <w:rPr>
          <w:noProof/>
          <w:lang w:eastAsia="zh-CN"/>
        </w:rPr>
      </w:pPr>
      <w:r w:rsidRPr="00C07EFD">
        <w:rPr>
          <w:b/>
          <w:noProof/>
        </w:rPr>
        <w:t>{apiRoot}/&lt;apiName&gt;/&lt;apiVersion&gt;</w:t>
      </w:r>
    </w:p>
    <w:p w14:paraId="12AE3913" w14:textId="0F091013" w:rsidR="007F406F" w:rsidRPr="00C07EFD" w:rsidRDefault="007F406F" w:rsidP="007F406F">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40D045E0" w14:textId="77777777" w:rsidR="007F406F" w:rsidRPr="00C07EFD" w:rsidRDefault="007F406F" w:rsidP="007F406F">
      <w:pPr>
        <w:rPr>
          <w:b/>
          <w:noProof/>
        </w:rPr>
      </w:pPr>
      <w:r w:rsidRPr="00C07EFD">
        <w:rPr>
          <w:b/>
          <w:noProof/>
        </w:rPr>
        <w:t>{apiRoot}/&lt;apiName&gt;/&lt;apiVersion&gt;/&lt;apiSpecificSuffixes&gt;</w:t>
      </w:r>
    </w:p>
    <w:p w14:paraId="11157027" w14:textId="77777777" w:rsidR="007F406F" w:rsidRPr="00C07EFD" w:rsidRDefault="007F406F" w:rsidP="007F406F">
      <w:pPr>
        <w:rPr>
          <w:noProof/>
          <w:lang w:eastAsia="zh-CN"/>
        </w:rPr>
      </w:pPr>
      <w:r w:rsidRPr="00C07EFD">
        <w:rPr>
          <w:noProof/>
          <w:lang w:eastAsia="zh-CN"/>
        </w:rPr>
        <w:t>with the following components:</w:t>
      </w:r>
    </w:p>
    <w:p w14:paraId="7E7C5078" w14:textId="69BA6FEF" w:rsidR="007F406F" w:rsidRPr="00C07EFD" w:rsidRDefault="007F406F" w:rsidP="007F406F">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22816AA" w14:textId="77777777" w:rsidR="007F406F" w:rsidRPr="00C07EFD" w:rsidRDefault="007F406F" w:rsidP="007F406F">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aimles-</w:t>
      </w:r>
      <w:r>
        <w:t>mlmupd</w:t>
      </w:r>
      <w:proofErr w:type="spellEnd"/>
      <w:r w:rsidRPr="00C07EFD">
        <w:t>".</w:t>
      </w:r>
    </w:p>
    <w:p w14:paraId="56FA3007" w14:textId="77777777" w:rsidR="007F406F" w:rsidRPr="00C07EFD" w:rsidRDefault="007F406F" w:rsidP="007F406F">
      <w:pPr>
        <w:pStyle w:val="B1"/>
      </w:pPr>
      <w:r w:rsidRPr="00C07EFD">
        <w:t>-</w:t>
      </w:r>
      <w:r w:rsidRPr="00C07EFD">
        <w:tab/>
        <w:t>The &lt;</w:t>
      </w:r>
      <w:proofErr w:type="spellStart"/>
      <w:r w:rsidRPr="00C07EFD">
        <w:t>apiVersion</w:t>
      </w:r>
      <w:proofErr w:type="spellEnd"/>
      <w:r w:rsidRPr="00C07EFD">
        <w:t>&gt; shall be "v1".</w:t>
      </w:r>
    </w:p>
    <w:p w14:paraId="57116631" w14:textId="1255F280" w:rsidR="007F406F" w:rsidRPr="00C07EFD" w:rsidRDefault="007F406F" w:rsidP="007F406F">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w:t>
      </w:r>
      <w:r>
        <w:rPr>
          <w:noProof/>
          <w:lang w:eastAsia="zh-CN"/>
        </w:rPr>
        <w:t>6.1.</w:t>
      </w:r>
      <w:r w:rsidR="00AC35E4">
        <w:rPr>
          <w:noProof/>
          <w:lang w:eastAsia="zh-CN"/>
        </w:rPr>
        <w:t>15</w:t>
      </w:r>
      <w:r w:rsidRPr="00C07EFD">
        <w:rPr>
          <w:noProof/>
          <w:lang w:eastAsia="zh-CN"/>
        </w:rPr>
        <w:t xml:space="preserve">.3 and </w:t>
      </w:r>
      <w:r>
        <w:rPr>
          <w:noProof/>
          <w:lang w:eastAsia="zh-CN"/>
        </w:rPr>
        <w:t>6.1.</w:t>
      </w:r>
      <w:r w:rsidR="00AC35E4">
        <w:rPr>
          <w:noProof/>
          <w:lang w:eastAsia="zh-CN"/>
        </w:rPr>
        <w:t>15</w:t>
      </w:r>
      <w:r w:rsidRPr="00C07EFD">
        <w:rPr>
          <w:noProof/>
          <w:lang w:eastAsia="zh-CN"/>
        </w:rPr>
        <w:t>.4</w:t>
      </w:r>
      <w:r w:rsidRPr="00C07EFD">
        <w:rPr>
          <w:noProof/>
        </w:rPr>
        <w:t>.</w:t>
      </w:r>
    </w:p>
    <w:p w14:paraId="518A5AFD" w14:textId="30650528" w:rsidR="007F406F" w:rsidRPr="00C07EFD" w:rsidRDefault="007F406F" w:rsidP="007F406F">
      <w:pPr>
        <w:pStyle w:val="NO"/>
      </w:pPr>
      <w:r w:rsidRPr="00C07EFD">
        <w:t>NOTE:</w:t>
      </w:r>
      <w:r w:rsidRPr="00C07EFD">
        <w:tab/>
        <w:t>When 3GPP TS 29.122 [2] is referenced for the common protocol and interface aspects for API definition in the clauses under clause </w:t>
      </w:r>
      <w:r>
        <w:t>6.1.</w:t>
      </w:r>
      <w:r w:rsidR="00AC35E4">
        <w:t>15</w:t>
      </w:r>
      <w:r w:rsidRPr="00C07EFD">
        <w:t>, the AIMLE Server takes the role of the SCEF and the service consumer takes the role of the SCS/AS.</w:t>
      </w:r>
    </w:p>
    <w:p w14:paraId="43D1790C" w14:textId="6282176F" w:rsidR="007F406F" w:rsidRPr="00C07EFD" w:rsidRDefault="009D467C" w:rsidP="007F406F">
      <w:pPr>
        <w:pStyle w:val="Heading4"/>
      </w:pPr>
      <w:bookmarkStart w:id="1328" w:name="_Toc212496111"/>
      <w:r>
        <w:t>6.1.15.</w:t>
      </w:r>
      <w:r w:rsidR="007F406F" w:rsidRPr="00C07EFD">
        <w:t>2</w:t>
      </w:r>
      <w:r w:rsidR="007F406F" w:rsidRPr="00C07EFD">
        <w:tab/>
        <w:t>Usage of HTTP and common API related aspects</w:t>
      </w:r>
      <w:bookmarkEnd w:id="1328"/>
    </w:p>
    <w:p w14:paraId="561D92BB" w14:textId="79C24297" w:rsidR="007F406F" w:rsidRPr="00C07EFD" w:rsidRDefault="007F406F" w:rsidP="007F406F">
      <w:bookmarkStart w:id="1329" w:name="_MCCTEMPBM_CRPT44590151___7"/>
      <w:r w:rsidRPr="00C07EFD">
        <w:t xml:space="preserve">The provisions of </w:t>
      </w:r>
      <w:r w:rsidRPr="00C07EFD">
        <w:rPr>
          <w:noProof/>
          <w:lang w:eastAsia="zh-CN"/>
        </w:rPr>
        <w:t>clause 6.3 of 3GPP TS 29.549 </w:t>
      </w:r>
      <w:r w:rsidRPr="00C07EFD" w:rsidDel="00946FFF">
        <w:rPr>
          <w:noProof/>
          <w:lang w:eastAsia="zh-CN"/>
        </w:rPr>
        <w:t>[</w:t>
      </w:r>
      <w:r w:rsidR="00946FFF">
        <w:rPr>
          <w:noProof/>
          <w:lang w:eastAsia="zh-CN"/>
        </w:rPr>
        <w:t>10]</w:t>
      </w:r>
      <w:r w:rsidRPr="00C07EFD">
        <w:t xml:space="preserve"> shall apply for the </w:t>
      </w:r>
      <w:proofErr w:type="spellStart"/>
      <w:r>
        <w:rPr>
          <w:rFonts w:ascii="Arial" w:hAnsi="Arial" w:cs="Arial"/>
          <w:sz w:val="18"/>
        </w:rPr>
        <w:t>AIMLES</w:t>
      </w:r>
      <w:r>
        <w:t>_MLModelUpdate</w:t>
      </w:r>
      <w:proofErr w:type="spellEnd"/>
      <w:r w:rsidRPr="00C07EFD">
        <w:rPr>
          <w:noProof/>
        </w:rPr>
        <w:t xml:space="preserve"> </w:t>
      </w:r>
      <w:r w:rsidRPr="00C07EFD">
        <w:rPr>
          <w:noProof/>
          <w:lang w:eastAsia="zh-CN"/>
        </w:rPr>
        <w:t>API.</w:t>
      </w:r>
    </w:p>
    <w:p w14:paraId="4792F3D0" w14:textId="104919F9" w:rsidR="007F406F" w:rsidRPr="00C07EFD" w:rsidRDefault="009D467C" w:rsidP="007F406F">
      <w:pPr>
        <w:pStyle w:val="Heading4"/>
      </w:pPr>
      <w:bookmarkStart w:id="1330" w:name="_Toc212496112"/>
      <w:bookmarkEnd w:id="1329"/>
      <w:r>
        <w:t>6.1.15.</w:t>
      </w:r>
      <w:r w:rsidR="007F406F" w:rsidRPr="00C07EFD">
        <w:t>3</w:t>
      </w:r>
      <w:r w:rsidR="007F406F" w:rsidRPr="00C07EFD">
        <w:tab/>
        <w:t>Resources</w:t>
      </w:r>
      <w:bookmarkEnd w:id="1330"/>
    </w:p>
    <w:p w14:paraId="6BA05145" w14:textId="77777777" w:rsidR="007F406F" w:rsidRPr="00C07EFD" w:rsidRDefault="007F406F" w:rsidP="007F406F">
      <w:r w:rsidRPr="00C07EFD">
        <w:t>There are no custom operations without associated resources defined for this API in this release of the specification.</w:t>
      </w:r>
    </w:p>
    <w:p w14:paraId="005AB4B0" w14:textId="0E08E66D" w:rsidR="007F406F" w:rsidRPr="00C07EFD" w:rsidRDefault="009D467C" w:rsidP="007F406F">
      <w:pPr>
        <w:pStyle w:val="Heading4"/>
      </w:pPr>
      <w:bookmarkStart w:id="1331" w:name="_Toc212496113"/>
      <w:r>
        <w:t>6.1.15.</w:t>
      </w:r>
      <w:r w:rsidR="007F406F" w:rsidRPr="00C07EFD">
        <w:t>4</w:t>
      </w:r>
      <w:r w:rsidR="007F406F" w:rsidRPr="00C07EFD">
        <w:tab/>
        <w:t>Custom Operations without associated resources</w:t>
      </w:r>
      <w:bookmarkEnd w:id="1331"/>
    </w:p>
    <w:p w14:paraId="32D277B7" w14:textId="7EA77A5D" w:rsidR="007F406F" w:rsidRPr="00C07EFD" w:rsidRDefault="009D467C" w:rsidP="007F406F">
      <w:pPr>
        <w:pStyle w:val="Heading5"/>
      </w:pPr>
      <w:bookmarkStart w:id="1332" w:name="_Toc212496114"/>
      <w:r>
        <w:t>6.1.15.</w:t>
      </w:r>
      <w:r w:rsidR="007F406F" w:rsidRPr="00C07EFD">
        <w:t>4.1</w:t>
      </w:r>
      <w:r w:rsidR="007F406F" w:rsidRPr="00C07EFD">
        <w:tab/>
        <w:t>Overview</w:t>
      </w:r>
      <w:bookmarkEnd w:id="1332"/>
    </w:p>
    <w:p w14:paraId="4F476EAA" w14:textId="19EF99DE" w:rsidR="007F406F" w:rsidRPr="00C07EFD" w:rsidRDefault="007F406F" w:rsidP="007F406F">
      <w:pPr>
        <w:pStyle w:val="TH"/>
      </w:pPr>
      <w:r w:rsidRPr="00C07EFD">
        <w:t>Table </w:t>
      </w:r>
      <w:r w:rsidDel="009D467C">
        <w:t>6.1.</w:t>
      </w:r>
      <w:r w:rsidR="009D467C">
        <w:t>15.</w:t>
      </w:r>
      <w:r w:rsidRPr="00C07EFD">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C07EFD" w14:paraId="0DDFD15D" w14:textId="77777777" w:rsidTr="00A24C9B">
        <w:trPr>
          <w:jc w:val="center"/>
        </w:trPr>
        <w:tc>
          <w:tcPr>
            <w:tcW w:w="1351" w:type="pct"/>
            <w:shd w:val="clear" w:color="auto" w:fill="C0C0C0"/>
            <w:vAlign w:val="center"/>
          </w:tcPr>
          <w:p w14:paraId="026D470E" w14:textId="77777777" w:rsidR="007F406F" w:rsidRPr="00C07EFD" w:rsidRDefault="007F406F" w:rsidP="00A24C9B">
            <w:pPr>
              <w:pStyle w:val="TAH"/>
            </w:pPr>
            <w:r w:rsidRPr="00C07EFD">
              <w:rPr>
                <w:lang w:eastAsia="zh-CN"/>
              </w:rPr>
              <w:t>Custom Operation Name</w:t>
            </w:r>
          </w:p>
        </w:tc>
        <w:tc>
          <w:tcPr>
            <w:tcW w:w="1351" w:type="pct"/>
            <w:shd w:val="clear" w:color="auto" w:fill="C0C0C0"/>
            <w:vAlign w:val="center"/>
            <w:hideMark/>
          </w:tcPr>
          <w:p w14:paraId="354B88A7" w14:textId="77777777" w:rsidR="007F406F" w:rsidRPr="00C07EFD" w:rsidRDefault="007F406F" w:rsidP="00A24C9B">
            <w:pPr>
              <w:pStyle w:val="TAH"/>
            </w:pPr>
            <w:r w:rsidRPr="00C07EFD">
              <w:t>Custom operation URI</w:t>
            </w:r>
          </w:p>
        </w:tc>
        <w:tc>
          <w:tcPr>
            <w:tcW w:w="535" w:type="pct"/>
            <w:shd w:val="clear" w:color="auto" w:fill="C0C0C0"/>
            <w:vAlign w:val="center"/>
            <w:hideMark/>
          </w:tcPr>
          <w:p w14:paraId="2DC63AB9" w14:textId="77777777" w:rsidR="007F406F" w:rsidRPr="00C07EFD" w:rsidRDefault="007F406F" w:rsidP="00A24C9B">
            <w:pPr>
              <w:pStyle w:val="TAH"/>
            </w:pPr>
            <w:r w:rsidRPr="00C07EFD">
              <w:t>Mapped HTTP method</w:t>
            </w:r>
          </w:p>
        </w:tc>
        <w:tc>
          <w:tcPr>
            <w:tcW w:w="1763" w:type="pct"/>
            <w:shd w:val="clear" w:color="auto" w:fill="C0C0C0"/>
            <w:vAlign w:val="center"/>
            <w:hideMark/>
          </w:tcPr>
          <w:p w14:paraId="28C7A3B3" w14:textId="77777777" w:rsidR="007F406F" w:rsidRPr="00C07EFD" w:rsidRDefault="007F406F" w:rsidP="00A24C9B">
            <w:pPr>
              <w:pStyle w:val="TAH"/>
            </w:pPr>
            <w:r w:rsidRPr="00C07EFD">
              <w:t>Description</w:t>
            </w:r>
          </w:p>
        </w:tc>
      </w:tr>
      <w:tr w:rsidR="007F406F" w:rsidRPr="00C07EFD" w14:paraId="05354383" w14:textId="77777777" w:rsidTr="00A24C9B">
        <w:trPr>
          <w:jc w:val="center"/>
        </w:trPr>
        <w:tc>
          <w:tcPr>
            <w:tcW w:w="1351" w:type="pct"/>
            <w:vAlign w:val="center"/>
          </w:tcPr>
          <w:p w14:paraId="5E6F8D43" w14:textId="77777777" w:rsidR="007F406F" w:rsidRPr="00C07EFD" w:rsidRDefault="007F406F" w:rsidP="00A24C9B">
            <w:pPr>
              <w:pStyle w:val="TAL"/>
            </w:pPr>
            <w:proofErr w:type="spellStart"/>
            <w:r w:rsidRPr="00C07EFD">
              <w:t>Request</w:t>
            </w:r>
            <w:r>
              <w:t>MLMdlUpd</w:t>
            </w:r>
            <w:proofErr w:type="spellEnd"/>
          </w:p>
        </w:tc>
        <w:tc>
          <w:tcPr>
            <w:tcW w:w="1351" w:type="pct"/>
            <w:vAlign w:val="center"/>
            <w:hideMark/>
          </w:tcPr>
          <w:p w14:paraId="788B312E" w14:textId="77777777" w:rsidR="007F406F" w:rsidRPr="00C07EFD" w:rsidRDefault="007F406F" w:rsidP="00A24C9B">
            <w:pPr>
              <w:pStyle w:val="TAL"/>
            </w:pPr>
            <w:r w:rsidRPr="00C07EFD">
              <w:t>/request</w:t>
            </w:r>
          </w:p>
        </w:tc>
        <w:tc>
          <w:tcPr>
            <w:tcW w:w="535" w:type="pct"/>
            <w:vAlign w:val="center"/>
            <w:hideMark/>
          </w:tcPr>
          <w:p w14:paraId="0EEABCDB" w14:textId="77777777" w:rsidR="007F406F" w:rsidRPr="00C07EFD" w:rsidRDefault="007F406F" w:rsidP="00A24C9B">
            <w:pPr>
              <w:pStyle w:val="TAC"/>
            </w:pPr>
            <w:r w:rsidRPr="00C07EFD">
              <w:t>POST</w:t>
            </w:r>
          </w:p>
        </w:tc>
        <w:tc>
          <w:tcPr>
            <w:tcW w:w="1763" w:type="pct"/>
            <w:vAlign w:val="center"/>
            <w:hideMark/>
          </w:tcPr>
          <w:p w14:paraId="5E5BDCDF" w14:textId="77777777" w:rsidR="007F406F" w:rsidRPr="00C07EFD" w:rsidRDefault="007F406F" w:rsidP="00A24C9B">
            <w:pPr>
              <w:pStyle w:val="TAL"/>
            </w:pPr>
            <w:r w:rsidRPr="00C07EFD">
              <w:rPr>
                <w:lang w:eastAsia="zh-CN"/>
              </w:rPr>
              <w:t xml:space="preserve">Enables a service consumer to </w:t>
            </w:r>
            <w:r>
              <w:rPr>
                <w:lang w:eastAsia="zh-CN"/>
              </w:rPr>
              <w:t>request ML model update</w:t>
            </w:r>
            <w:r w:rsidRPr="00C07EFD">
              <w:rPr>
                <w:lang w:eastAsia="zh-CN"/>
              </w:rPr>
              <w:t xml:space="preserve"> to the AIMLE Server.</w:t>
            </w:r>
          </w:p>
        </w:tc>
      </w:tr>
    </w:tbl>
    <w:p w14:paraId="676BACAA" w14:textId="77777777" w:rsidR="007F406F" w:rsidRPr="00C07EFD" w:rsidRDefault="007F406F" w:rsidP="007F406F"/>
    <w:p w14:paraId="28CBD8D1" w14:textId="3CD5FEA1" w:rsidR="007F406F" w:rsidRPr="00C07EFD" w:rsidRDefault="009D467C" w:rsidP="007F406F">
      <w:pPr>
        <w:pStyle w:val="Heading5"/>
      </w:pPr>
      <w:bookmarkStart w:id="1333" w:name="_Toc212496115"/>
      <w:r>
        <w:t>6.1.15.</w:t>
      </w:r>
      <w:r w:rsidR="007F406F" w:rsidRPr="00C07EFD">
        <w:t>4.2</w:t>
      </w:r>
      <w:r w:rsidR="007F406F" w:rsidRPr="00C07EFD">
        <w:tab/>
        <w:t xml:space="preserve">Operation: </w:t>
      </w:r>
      <w:proofErr w:type="spellStart"/>
      <w:r w:rsidR="007F406F" w:rsidRPr="00C07EFD">
        <w:t>Request</w:t>
      </w:r>
      <w:r w:rsidR="007F406F">
        <w:t>MLMdlUpd</w:t>
      </w:r>
      <w:bookmarkEnd w:id="1333"/>
      <w:proofErr w:type="spellEnd"/>
    </w:p>
    <w:p w14:paraId="2F498259" w14:textId="36E4717B" w:rsidR="007F406F" w:rsidRPr="00C07EFD" w:rsidRDefault="009D467C" w:rsidP="007F406F">
      <w:pPr>
        <w:pStyle w:val="H6"/>
      </w:pPr>
      <w:r>
        <w:t>6.1.15.</w:t>
      </w:r>
      <w:r w:rsidR="007F406F" w:rsidRPr="00C07EFD">
        <w:t>4.2.1</w:t>
      </w:r>
      <w:r w:rsidR="007F406F" w:rsidRPr="00C07EFD">
        <w:tab/>
        <w:t>Description</w:t>
      </w:r>
    </w:p>
    <w:p w14:paraId="321A618E" w14:textId="77777777" w:rsidR="007F406F" w:rsidRPr="00C07EFD" w:rsidRDefault="007F406F" w:rsidP="007F406F">
      <w:r w:rsidRPr="00C07EFD">
        <w:t xml:space="preserve">The custom operation enables a service consumer to </w:t>
      </w:r>
      <w:r>
        <w:t>request</w:t>
      </w:r>
      <w:r w:rsidRPr="00C07EFD">
        <w:t xml:space="preserve"> </w:t>
      </w:r>
      <w:r>
        <w:rPr>
          <w:lang w:eastAsia="zh-CN"/>
        </w:rPr>
        <w:t>ML model update</w:t>
      </w:r>
      <w:r w:rsidRPr="00C07EFD">
        <w:t xml:space="preserve"> to the AIMLE Server.</w:t>
      </w:r>
    </w:p>
    <w:p w14:paraId="391D5A88" w14:textId="0702C380" w:rsidR="007F406F" w:rsidRPr="00C07EFD" w:rsidRDefault="009D467C" w:rsidP="007F406F">
      <w:pPr>
        <w:pStyle w:val="H6"/>
      </w:pPr>
      <w:r>
        <w:t>6.1.15.</w:t>
      </w:r>
      <w:r w:rsidR="007F406F" w:rsidRPr="00C07EFD">
        <w:t>4.2.2</w:t>
      </w:r>
      <w:r w:rsidR="007F406F" w:rsidRPr="00C07EFD">
        <w:tab/>
        <w:t>Operation Definition</w:t>
      </w:r>
    </w:p>
    <w:p w14:paraId="3626D3FF" w14:textId="6675B676" w:rsidR="007F406F" w:rsidRPr="00C07EFD" w:rsidRDefault="007F406F" w:rsidP="007F406F">
      <w:r w:rsidRPr="00C07EFD">
        <w:t>This operation shall support the request data structures and the response data structures and response codes specified in tables </w:t>
      </w:r>
      <w:r w:rsidDel="009D467C">
        <w:t>6.1.</w:t>
      </w:r>
      <w:r w:rsidR="009D467C">
        <w:t>15.</w:t>
      </w:r>
      <w:r w:rsidRPr="00C07EFD">
        <w:t xml:space="preserve">4.2.2-1 and </w:t>
      </w:r>
      <w:r w:rsidDel="009D467C">
        <w:t>6.1.</w:t>
      </w:r>
      <w:r w:rsidR="009D467C">
        <w:t>15.</w:t>
      </w:r>
      <w:r w:rsidRPr="00C07EFD">
        <w:t>4.2.2-2.</w:t>
      </w:r>
    </w:p>
    <w:p w14:paraId="0A9FA725" w14:textId="2688A17E" w:rsidR="007F406F" w:rsidRPr="00C07EFD" w:rsidRDefault="007F406F" w:rsidP="007F406F">
      <w:pPr>
        <w:pStyle w:val="TH"/>
      </w:pPr>
      <w:r w:rsidRPr="00C07EFD">
        <w:lastRenderedPageBreak/>
        <w:t>Table </w:t>
      </w:r>
      <w:r w:rsidDel="009D467C">
        <w:t>6.1.</w:t>
      </w:r>
      <w:r w:rsidR="009D467C">
        <w:t>15.</w:t>
      </w:r>
      <w:r w:rsidRPr="00C07EFD">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C07EFD" w14:paraId="05D32F2B"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BF130"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C0817F" w14:textId="77777777" w:rsidR="007F406F" w:rsidRPr="00C07EFD" w:rsidRDefault="007F406F"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34D4C7" w14:textId="77777777" w:rsidR="007F406F" w:rsidRPr="00C07EFD" w:rsidRDefault="007F406F"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D3C903" w14:textId="77777777" w:rsidR="007F406F" w:rsidRPr="00C07EFD" w:rsidRDefault="007F406F" w:rsidP="00A24C9B">
            <w:pPr>
              <w:pStyle w:val="TAH"/>
              <w:rPr>
                <w:lang w:eastAsia="zh-CN"/>
              </w:rPr>
            </w:pPr>
            <w:r w:rsidRPr="00C07EFD">
              <w:rPr>
                <w:lang w:eastAsia="zh-CN"/>
              </w:rPr>
              <w:t>Description</w:t>
            </w:r>
          </w:p>
        </w:tc>
      </w:tr>
      <w:tr w:rsidR="007F406F" w:rsidRPr="00C07EFD" w14:paraId="569451C0"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1C52525" w14:textId="77777777" w:rsidR="007F406F" w:rsidRPr="00C07EFD" w:rsidRDefault="007F406F" w:rsidP="00A24C9B">
            <w:pPr>
              <w:pStyle w:val="TAL"/>
              <w:rPr>
                <w:lang w:eastAsia="zh-CN"/>
              </w:rPr>
            </w:pPr>
            <w:proofErr w:type="spellStart"/>
            <w:r>
              <w:rPr>
                <w:lang w:eastAsia="zh-CN"/>
              </w:rPr>
              <w:t>MLMdlUpdateReq</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532EA979" w14:textId="77777777" w:rsidR="007F406F" w:rsidRPr="00C07EFD" w:rsidRDefault="007F406F"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4028672A" w14:textId="77777777" w:rsidR="007F406F" w:rsidRPr="00C07EFD" w:rsidRDefault="007F406F"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90A98C9" w14:textId="77777777" w:rsidR="007F406F" w:rsidRPr="00C07EFD" w:rsidRDefault="007F406F" w:rsidP="00A24C9B">
            <w:pPr>
              <w:pStyle w:val="TAL"/>
              <w:rPr>
                <w:lang w:eastAsia="zh-CN"/>
              </w:rPr>
            </w:pPr>
            <w:r w:rsidRPr="00C07EFD">
              <w:rPr>
                <w:lang w:eastAsia="zh-CN"/>
              </w:rPr>
              <w:t xml:space="preserve">Contains the parameters to request </w:t>
            </w:r>
            <w:r>
              <w:rPr>
                <w:lang w:eastAsia="zh-CN"/>
              </w:rPr>
              <w:t>ML model update</w:t>
            </w:r>
            <w:r w:rsidRPr="00C07EFD">
              <w:rPr>
                <w:lang w:eastAsia="zh-CN"/>
              </w:rPr>
              <w:t>.</w:t>
            </w:r>
          </w:p>
        </w:tc>
      </w:tr>
    </w:tbl>
    <w:p w14:paraId="131120D3" w14:textId="77777777" w:rsidR="007F406F" w:rsidRPr="00C07EFD" w:rsidRDefault="007F406F" w:rsidP="007F406F"/>
    <w:p w14:paraId="1324EB9D" w14:textId="70EF518B" w:rsidR="007F406F" w:rsidRPr="00C07EFD" w:rsidRDefault="007F406F" w:rsidP="007F406F">
      <w:pPr>
        <w:pStyle w:val="TH"/>
      </w:pPr>
      <w:r w:rsidRPr="00C07EFD">
        <w:t>Table </w:t>
      </w:r>
      <w:r w:rsidDel="009D467C">
        <w:t>6.1.</w:t>
      </w:r>
      <w:r w:rsidR="009D467C">
        <w:t>15.</w:t>
      </w:r>
      <w:r w:rsidRPr="00C07EFD">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C07EFD" w14:paraId="2D28C50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6F98EA" w14:textId="77777777" w:rsidR="007F406F" w:rsidRPr="00C07EFD" w:rsidRDefault="007F406F"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4A094B" w14:textId="77777777" w:rsidR="007F406F" w:rsidRPr="00C07EFD" w:rsidRDefault="007F406F"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7C9B" w14:textId="77777777" w:rsidR="007F406F" w:rsidRPr="00C07EFD" w:rsidRDefault="007F406F"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E0119C" w14:textId="77777777" w:rsidR="007F406F" w:rsidRPr="00C07EFD" w:rsidRDefault="007F406F" w:rsidP="00A24C9B">
            <w:pPr>
              <w:pStyle w:val="TAH"/>
              <w:rPr>
                <w:lang w:eastAsia="zh-CN"/>
              </w:rPr>
            </w:pPr>
            <w:r w:rsidRPr="00C07EFD">
              <w:rPr>
                <w:lang w:eastAsia="zh-CN"/>
              </w:rPr>
              <w:t>Response</w:t>
            </w:r>
          </w:p>
          <w:p w14:paraId="11107C92" w14:textId="77777777" w:rsidR="007F406F" w:rsidRPr="00C07EFD" w:rsidRDefault="007F406F"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799EC" w14:textId="77777777" w:rsidR="007F406F" w:rsidRPr="00C07EFD" w:rsidRDefault="007F406F" w:rsidP="00A24C9B">
            <w:pPr>
              <w:pStyle w:val="TAH"/>
              <w:rPr>
                <w:lang w:eastAsia="zh-CN"/>
              </w:rPr>
            </w:pPr>
            <w:r w:rsidRPr="00C07EFD">
              <w:rPr>
                <w:lang w:eastAsia="zh-CN"/>
              </w:rPr>
              <w:t>Description</w:t>
            </w:r>
          </w:p>
        </w:tc>
      </w:tr>
      <w:tr w:rsidR="007F406F" w:rsidRPr="00C07EFD" w14:paraId="1835A31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01AA224" w14:textId="77777777" w:rsidR="007F406F" w:rsidRPr="00C07EFD" w:rsidRDefault="007F406F" w:rsidP="00A24C9B">
            <w:pPr>
              <w:pStyle w:val="TAL"/>
              <w:rPr>
                <w:lang w:eastAsia="zh-CN"/>
              </w:rPr>
            </w:pPr>
            <w:proofErr w:type="spellStart"/>
            <w:r>
              <w:rPr>
                <w:lang w:eastAsia="zh-CN"/>
              </w:rPr>
              <w:t>MLMdlUpdateRsp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68CAEC55" w14:textId="77777777" w:rsidR="007F406F" w:rsidRPr="00C07EFD" w:rsidRDefault="007F406F"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BD96DFE" w14:textId="77777777" w:rsidR="007F406F" w:rsidRPr="00C07EFD" w:rsidRDefault="007F406F"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F5D7F70" w14:textId="77777777" w:rsidR="007F406F" w:rsidRPr="00C07EFD" w:rsidRDefault="007F406F"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70EEE78B" w14:textId="77777777" w:rsidR="007F406F" w:rsidRPr="00C07EFD" w:rsidRDefault="007F406F" w:rsidP="00A24C9B">
            <w:pPr>
              <w:pStyle w:val="TAL"/>
              <w:rPr>
                <w:lang w:eastAsia="zh-CN"/>
              </w:rPr>
            </w:pPr>
            <w:r w:rsidRPr="00C07EFD">
              <w:rPr>
                <w:lang w:eastAsia="zh-CN"/>
              </w:rPr>
              <w:t xml:space="preserve">Successful case. The </w:t>
            </w:r>
            <w:r>
              <w:rPr>
                <w:lang w:eastAsia="zh-CN"/>
              </w:rPr>
              <w:t>ML model update request</w:t>
            </w:r>
            <w:r w:rsidRPr="00C07EFD">
              <w:rPr>
                <w:lang w:eastAsia="zh-CN"/>
              </w:rPr>
              <w:t xml:space="preserve"> is successfully received and processed.</w:t>
            </w:r>
          </w:p>
        </w:tc>
      </w:tr>
      <w:tr w:rsidR="007F406F" w:rsidRPr="00C07EFD" w14:paraId="28D52A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CBDF92D" w14:textId="77777777" w:rsidR="007F406F" w:rsidRPr="00C07EFD" w:rsidRDefault="007F406F"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F0D150D" w14:textId="77777777" w:rsidR="007F406F" w:rsidRPr="00C07EFD" w:rsidRDefault="007F406F"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ED8E88" w14:textId="77777777" w:rsidR="007F406F" w:rsidRPr="00C07EFD" w:rsidRDefault="007F406F"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B81C628" w14:textId="77777777" w:rsidR="007F406F" w:rsidRPr="00C07EFD" w:rsidRDefault="007F406F"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7C9BC2B2" w14:textId="77777777" w:rsidR="007F406F" w:rsidRPr="00C07EFD" w:rsidRDefault="007F406F" w:rsidP="00A24C9B">
            <w:pPr>
              <w:pStyle w:val="TAL"/>
              <w:rPr>
                <w:lang w:eastAsia="zh-CN"/>
              </w:rPr>
            </w:pPr>
            <w:r w:rsidRPr="00C07EFD">
              <w:rPr>
                <w:lang w:eastAsia="zh-CN"/>
              </w:rPr>
              <w:t>Temporary redirection.</w:t>
            </w:r>
          </w:p>
          <w:p w14:paraId="7E892284" w14:textId="77777777" w:rsidR="007F406F" w:rsidRPr="00C07EFD" w:rsidRDefault="007F406F" w:rsidP="00A24C9B">
            <w:pPr>
              <w:pStyle w:val="TAL"/>
              <w:rPr>
                <w:lang w:eastAsia="zh-CN"/>
              </w:rPr>
            </w:pPr>
          </w:p>
          <w:p w14:paraId="6DFE2BE5" w14:textId="77777777" w:rsidR="007F406F" w:rsidRPr="00C07EFD" w:rsidRDefault="007F406F" w:rsidP="00A24C9B">
            <w:pPr>
              <w:pStyle w:val="TAL"/>
              <w:rPr>
                <w:lang w:eastAsia="zh-CN"/>
              </w:rPr>
            </w:pPr>
            <w:r w:rsidRPr="00C07EFD">
              <w:rPr>
                <w:lang w:eastAsia="zh-CN"/>
              </w:rPr>
              <w:t>The response shall include a Location header field containing an alternative target URI located in an alternative AIMLE Server.</w:t>
            </w:r>
          </w:p>
          <w:p w14:paraId="4AE6D977" w14:textId="77777777" w:rsidR="007F406F" w:rsidRPr="00C07EFD" w:rsidRDefault="007F406F" w:rsidP="00A24C9B">
            <w:pPr>
              <w:pStyle w:val="TAL"/>
              <w:rPr>
                <w:lang w:eastAsia="zh-CN"/>
              </w:rPr>
            </w:pPr>
          </w:p>
          <w:p w14:paraId="15318C04" w14:textId="77777777" w:rsidR="007F406F" w:rsidRPr="00C07EFD" w:rsidRDefault="007F406F" w:rsidP="00A24C9B">
            <w:pPr>
              <w:pStyle w:val="TAL"/>
              <w:rPr>
                <w:lang w:eastAsia="zh-CN"/>
              </w:rPr>
            </w:pPr>
            <w:r w:rsidRPr="00C07EFD">
              <w:rPr>
                <w:lang w:eastAsia="zh-CN"/>
              </w:rPr>
              <w:t>Redirection handling is described in clause 5.2.10 of 3GPP TS 29.122 [2].</w:t>
            </w:r>
          </w:p>
        </w:tc>
      </w:tr>
      <w:tr w:rsidR="007F406F" w:rsidRPr="00C07EFD" w14:paraId="13860BB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4CC616B" w14:textId="77777777" w:rsidR="007F406F" w:rsidRPr="00C07EFD" w:rsidRDefault="007F406F"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FC21571" w14:textId="77777777" w:rsidR="007F406F" w:rsidRPr="00C07EFD" w:rsidRDefault="007F406F"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3BD8C81" w14:textId="77777777" w:rsidR="007F406F" w:rsidRPr="00C07EFD" w:rsidRDefault="007F406F"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9C425D4" w14:textId="77777777" w:rsidR="007F406F" w:rsidRPr="00C07EFD" w:rsidRDefault="007F406F"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EBFE3F" w14:textId="77777777" w:rsidR="007F406F" w:rsidRPr="00C07EFD" w:rsidRDefault="007F406F" w:rsidP="00A24C9B">
            <w:pPr>
              <w:pStyle w:val="TAL"/>
              <w:rPr>
                <w:lang w:eastAsia="zh-CN"/>
              </w:rPr>
            </w:pPr>
            <w:r w:rsidRPr="00C07EFD">
              <w:rPr>
                <w:lang w:eastAsia="zh-CN"/>
              </w:rPr>
              <w:t>Permanent redirection.</w:t>
            </w:r>
          </w:p>
          <w:p w14:paraId="4C85949F" w14:textId="77777777" w:rsidR="007F406F" w:rsidRPr="00C07EFD" w:rsidRDefault="007F406F" w:rsidP="00A24C9B">
            <w:pPr>
              <w:pStyle w:val="TAL"/>
              <w:rPr>
                <w:lang w:eastAsia="zh-CN"/>
              </w:rPr>
            </w:pPr>
          </w:p>
          <w:p w14:paraId="3BA37A85" w14:textId="77777777" w:rsidR="007F406F" w:rsidRPr="00C07EFD" w:rsidRDefault="007F406F" w:rsidP="00A24C9B">
            <w:pPr>
              <w:pStyle w:val="TAL"/>
              <w:rPr>
                <w:lang w:eastAsia="zh-CN"/>
              </w:rPr>
            </w:pPr>
            <w:r w:rsidRPr="00C07EFD">
              <w:rPr>
                <w:lang w:eastAsia="zh-CN"/>
              </w:rPr>
              <w:t>The response shall include a Location header field containing an alternative target URI located in an alternative AIMLE Server.</w:t>
            </w:r>
          </w:p>
          <w:p w14:paraId="09A0033B" w14:textId="77777777" w:rsidR="007F406F" w:rsidRPr="00C07EFD" w:rsidRDefault="007F406F" w:rsidP="00A24C9B">
            <w:pPr>
              <w:pStyle w:val="TAL"/>
              <w:rPr>
                <w:lang w:eastAsia="zh-CN"/>
              </w:rPr>
            </w:pPr>
          </w:p>
          <w:p w14:paraId="5AA8A9C7" w14:textId="77777777" w:rsidR="007F406F" w:rsidRPr="00C07EFD" w:rsidRDefault="007F406F" w:rsidP="00A24C9B">
            <w:pPr>
              <w:pStyle w:val="TAL"/>
              <w:rPr>
                <w:lang w:eastAsia="zh-CN"/>
              </w:rPr>
            </w:pPr>
            <w:r w:rsidRPr="00C07EFD">
              <w:rPr>
                <w:lang w:eastAsia="zh-CN"/>
              </w:rPr>
              <w:t>Redirection handling is described in clause 5.2.10 of 3GPP TS 29.122 [2].</w:t>
            </w:r>
          </w:p>
        </w:tc>
      </w:tr>
      <w:tr w:rsidR="007F406F" w:rsidRPr="00C07EFD" w14:paraId="134E5272"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87D2056" w14:textId="77777777" w:rsidR="007F406F" w:rsidRPr="00C07EFD" w:rsidRDefault="007F406F"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3EBD92AA" w14:textId="77777777" w:rsidR="007F406F" w:rsidRPr="00C07EFD" w:rsidRDefault="007F406F" w:rsidP="007F406F"/>
    <w:p w14:paraId="09B066E4" w14:textId="15CC37FC" w:rsidR="007F406F" w:rsidRPr="00C07EFD" w:rsidRDefault="007F406F" w:rsidP="007F406F">
      <w:pPr>
        <w:pStyle w:val="TH"/>
      </w:pPr>
      <w:r w:rsidRPr="00C07EFD">
        <w:t>Table </w:t>
      </w:r>
      <w:r w:rsidDel="009D467C">
        <w:t>6.1.</w:t>
      </w:r>
      <w:r w:rsidR="009D467C">
        <w:t>15.</w:t>
      </w:r>
      <w:r w:rsidRPr="00C07EFD">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14A28F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7F838" w14:textId="77777777" w:rsidR="007F406F" w:rsidRPr="00C07EFD" w:rsidRDefault="007F406F"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A4971" w14:textId="77777777" w:rsidR="007F406F" w:rsidRPr="00C07EFD" w:rsidRDefault="007F406F"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070BB" w14:textId="77777777" w:rsidR="007F406F" w:rsidRPr="00C07EFD" w:rsidRDefault="007F406F"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81995E" w14:textId="77777777" w:rsidR="007F406F" w:rsidRPr="00C07EFD" w:rsidRDefault="007F406F"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E5600C" w14:textId="77777777" w:rsidR="007F406F" w:rsidRPr="00C07EFD" w:rsidRDefault="007F406F" w:rsidP="00A24C9B">
            <w:pPr>
              <w:pStyle w:val="TAH"/>
              <w:rPr>
                <w:lang w:eastAsia="zh-CN"/>
              </w:rPr>
            </w:pPr>
            <w:r w:rsidRPr="00C07EFD">
              <w:rPr>
                <w:lang w:eastAsia="zh-CN"/>
              </w:rPr>
              <w:t>Description</w:t>
            </w:r>
          </w:p>
        </w:tc>
      </w:tr>
      <w:tr w:rsidR="007F406F" w:rsidRPr="00C07EFD" w14:paraId="411E261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B61D46C" w14:textId="77777777" w:rsidR="007F406F" w:rsidRPr="00C07EFD" w:rsidRDefault="007F406F"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1F0894" w14:textId="77777777" w:rsidR="007F406F" w:rsidRPr="00C07EFD" w:rsidRDefault="007F406F"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898EB55" w14:textId="77777777" w:rsidR="007F406F" w:rsidRPr="00C07EFD" w:rsidRDefault="007F406F"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9065A" w14:textId="77777777" w:rsidR="007F406F" w:rsidRPr="00C07EFD" w:rsidRDefault="007F406F"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C588CD" w14:textId="77777777" w:rsidR="007F406F" w:rsidRPr="00C07EFD" w:rsidRDefault="007F406F" w:rsidP="00A24C9B">
            <w:pPr>
              <w:pStyle w:val="TAL"/>
              <w:rPr>
                <w:lang w:eastAsia="zh-CN"/>
              </w:rPr>
            </w:pPr>
            <w:r w:rsidRPr="00C07EFD">
              <w:rPr>
                <w:lang w:eastAsia="zh-CN"/>
              </w:rPr>
              <w:t>Contains an alternative target URI located in an alternative AIMLE Server.</w:t>
            </w:r>
          </w:p>
        </w:tc>
      </w:tr>
    </w:tbl>
    <w:p w14:paraId="3CA75549" w14:textId="77777777" w:rsidR="007F406F" w:rsidRPr="00C07EFD" w:rsidRDefault="007F406F" w:rsidP="007F406F"/>
    <w:p w14:paraId="7A7F95B3" w14:textId="7BF42CC3" w:rsidR="007F406F" w:rsidRPr="00C07EFD" w:rsidRDefault="007F406F" w:rsidP="007F406F">
      <w:pPr>
        <w:pStyle w:val="TH"/>
      </w:pPr>
      <w:r w:rsidRPr="00C07EFD">
        <w:t>Table </w:t>
      </w:r>
      <w:r w:rsidDel="009D467C">
        <w:t>6.1.</w:t>
      </w:r>
      <w:r w:rsidR="009D467C">
        <w:t>15.</w:t>
      </w:r>
      <w:r w:rsidRPr="00C07EFD">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48856E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EFF79" w14:textId="77777777" w:rsidR="007F406F" w:rsidRPr="00C07EFD" w:rsidRDefault="007F406F"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B79C7" w14:textId="77777777" w:rsidR="007F406F" w:rsidRPr="00C07EFD" w:rsidRDefault="007F406F"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3BC9AB" w14:textId="77777777" w:rsidR="007F406F" w:rsidRPr="00C07EFD" w:rsidRDefault="007F406F"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B4810F" w14:textId="77777777" w:rsidR="007F406F" w:rsidRPr="00C07EFD" w:rsidRDefault="007F406F"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7F16C" w14:textId="77777777" w:rsidR="007F406F" w:rsidRPr="00C07EFD" w:rsidRDefault="007F406F" w:rsidP="00A24C9B">
            <w:pPr>
              <w:pStyle w:val="TAH"/>
              <w:rPr>
                <w:lang w:eastAsia="zh-CN"/>
              </w:rPr>
            </w:pPr>
            <w:r w:rsidRPr="00C07EFD">
              <w:rPr>
                <w:lang w:eastAsia="zh-CN"/>
              </w:rPr>
              <w:t>Description</w:t>
            </w:r>
          </w:p>
        </w:tc>
      </w:tr>
      <w:tr w:rsidR="007F406F" w:rsidRPr="00C07EFD" w14:paraId="6E602F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FEAC15" w14:textId="77777777" w:rsidR="007F406F" w:rsidRPr="00C07EFD" w:rsidRDefault="007F406F"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21C7DDD" w14:textId="77777777" w:rsidR="007F406F" w:rsidRPr="00C07EFD" w:rsidRDefault="007F406F"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A157820" w14:textId="77777777" w:rsidR="007F406F" w:rsidRPr="00C07EFD" w:rsidRDefault="007F406F"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4AE5299" w14:textId="77777777" w:rsidR="007F406F" w:rsidRPr="00C07EFD" w:rsidRDefault="007F406F"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A36B82" w14:textId="77777777" w:rsidR="007F406F" w:rsidRPr="00C07EFD" w:rsidRDefault="007F406F" w:rsidP="00A24C9B">
            <w:pPr>
              <w:pStyle w:val="TAL"/>
              <w:rPr>
                <w:lang w:eastAsia="zh-CN"/>
              </w:rPr>
            </w:pPr>
            <w:r w:rsidRPr="00C07EFD">
              <w:rPr>
                <w:lang w:eastAsia="zh-CN"/>
              </w:rPr>
              <w:t>Contains an alternative target URI located in an alternative AIMLE Server.</w:t>
            </w:r>
          </w:p>
        </w:tc>
      </w:tr>
    </w:tbl>
    <w:p w14:paraId="7B0529FE" w14:textId="77777777" w:rsidR="007F406F" w:rsidRPr="00C07EFD" w:rsidRDefault="007F406F" w:rsidP="007F406F"/>
    <w:p w14:paraId="1028EC30" w14:textId="6D928214" w:rsidR="007F406F" w:rsidRPr="00C07EFD" w:rsidRDefault="009D467C" w:rsidP="007F406F">
      <w:pPr>
        <w:pStyle w:val="Heading4"/>
      </w:pPr>
      <w:bookmarkStart w:id="1334" w:name="_Toc212496116"/>
      <w:r>
        <w:t>6.1.15.</w:t>
      </w:r>
      <w:r w:rsidR="007F406F" w:rsidRPr="00C07EFD">
        <w:t>5</w:t>
      </w:r>
      <w:r w:rsidR="007F406F" w:rsidRPr="00C07EFD">
        <w:tab/>
        <w:t>Notifications</w:t>
      </w:r>
      <w:bookmarkEnd w:id="1334"/>
    </w:p>
    <w:p w14:paraId="0CF9AB1B" w14:textId="77777777" w:rsidR="007F406F" w:rsidRPr="00C07EFD" w:rsidRDefault="007F406F" w:rsidP="007F406F">
      <w:r w:rsidRPr="00C07EFD">
        <w:t>There are no notifications defined for this API in this release of the specification.</w:t>
      </w:r>
    </w:p>
    <w:p w14:paraId="6125F117" w14:textId="35E7521F" w:rsidR="007F406F" w:rsidRPr="00C07EFD" w:rsidRDefault="009D467C" w:rsidP="007F406F">
      <w:pPr>
        <w:pStyle w:val="Heading4"/>
      </w:pPr>
      <w:bookmarkStart w:id="1335" w:name="_Toc212496117"/>
      <w:r>
        <w:t>6.1.15.</w:t>
      </w:r>
      <w:r w:rsidR="007F406F" w:rsidRPr="00C07EFD">
        <w:t>6</w:t>
      </w:r>
      <w:r w:rsidR="007F406F" w:rsidRPr="00C07EFD">
        <w:tab/>
        <w:t>Data Model</w:t>
      </w:r>
      <w:bookmarkEnd w:id="1335"/>
    </w:p>
    <w:p w14:paraId="079EE7BC" w14:textId="630B939E" w:rsidR="007F406F" w:rsidRPr="00C07EFD" w:rsidRDefault="009D467C" w:rsidP="007F406F">
      <w:pPr>
        <w:pStyle w:val="Heading5"/>
      </w:pPr>
      <w:bookmarkStart w:id="1336" w:name="_Toc212496118"/>
      <w:r>
        <w:t>6.1.15.</w:t>
      </w:r>
      <w:r w:rsidR="007F406F" w:rsidRPr="00C07EFD">
        <w:t>6.1</w:t>
      </w:r>
      <w:r w:rsidR="007F406F" w:rsidRPr="00C07EFD">
        <w:tab/>
        <w:t>General</w:t>
      </w:r>
      <w:bookmarkEnd w:id="1336"/>
    </w:p>
    <w:p w14:paraId="762CCBBE" w14:textId="77777777" w:rsidR="007F406F" w:rsidRPr="00C07EFD" w:rsidRDefault="007F406F" w:rsidP="007F406F">
      <w:r w:rsidRPr="00C07EFD">
        <w:t>This clause specifies the application data model supported by the API.</w:t>
      </w:r>
    </w:p>
    <w:p w14:paraId="2F913DEC" w14:textId="3877E0CA" w:rsidR="007F406F" w:rsidRPr="00C07EFD" w:rsidRDefault="007F406F" w:rsidP="007F406F">
      <w:bookmarkStart w:id="1337" w:name="_MCCTEMPBM_CRPT44590152___7"/>
      <w:r w:rsidRPr="00C07EFD">
        <w:t>Table </w:t>
      </w:r>
      <w:r w:rsidDel="009D467C">
        <w:t>6.1.</w:t>
      </w:r>
      <w:r w:rsidR="009D467C">
        <w:t>15.</w:t>
      </w:r>
      <w:r w:rsidRPr="00C07EFD">
        <w:t xml:space="preserve">6.1-1 specifies the data types defined for the </w:t>
      </w:r>
      <w:proofErr w:type="spellStart"/>
      <w:r>
        <w:rPr>
          <w:rFonts w:ascii="Arial" w:hAnsi="Arial" w:cs="Arial"/>
          <w:sz w:val="18"/>
        </w:rPr>
        <w:t>AIMLES</w:t>
      </w:r>
      <w:r>
        <w:t>_MLModelUpdate</w:t>
      </w:r>
      <w:proofErr w:type="spellEnd"/>
      <w:r w:rsidRPr="00C07EFD">
        <w:t xml:space="preserve"> API.</w:t>
      </w:r>
    </w:p>
    <w:bookmarkEnd w:id="1337"/>
    <w:p w14:paraId="720150FC" w14:textId="6F466FD5" w:rsidR="007F406F" w:rsidRPr="00C07EFD" w:rsidRDefault="007F406F" w:rsidP="007F406F">
      <w:pPr>
        <w:pStyle w:val="TH"/>
      </w:pPr>
      <w:r w:rsidRPr="00C07EFD">
        <w:lastRenderedPageBreak/>
        <w:t>Table </w:t>
      </w:r>
      <w:r w:rsidDel="009D467C">
        <w:t>6.1.</w:t>
      </w:r>
      <w:r w:rsidR="009D467C">
        <w:t>15.</w:t>
      </w:r>
      <w:r w:rsidRPr="00C07EFD">
        <w:t xml:space="preserve">6.1-1: </w:t>
      </w:r>
      <w:proofErr w:type="spellStart"/>
      <w:r>
        <w:rPr>
          <w:rFonts w:cs="Arial"/>
          <w:sz w:val="18"/>
        </w:rPr>
        <w:t>AIMLES</w:t>
      </w:r>
      <w:r>
        <w:t>_MLModelUpdate</w:t>
      </w:r>
      <w:proofErr w:type="spellEnd"/>
      <w:r w:rsidRPr="00C07EFD">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C07EFD" w14:paraId="15FA950A"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CD3FA" w14:textId="77777777" w:rsidR="007F406F" w:rsidRPr="00C07EFD" w:rsidRDefault="007F406F" w:rsidP="00A24C9B">
            <w:pPr>
              <w:pStyle w:val="TAH"/>
              <w:rPr>
                <w:lang w:eastAsia="zh-CN"/>
              </w:rPr>
            </w:pPr>
            <w:r w:rsidRPr="00C07EFD">
              <w:rPr>
                <w:lang w:eastAsia="zh-CN"/>
              </w:rPr>
              <w:t>Data type</w:t>
            </w:r>
          </w:p>
        </w:tc>
        <w:tc>
          <w:tcPr>
            <w:tcW w:w="17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CDE2F" w14:textId="77777777" w:rsidR="007F406F" w:rsidRPr="00C07EFD" w:rsidRDefault="007F406F" w:rsidP="00A24C9B">
            <w:pPr>
              <w:pStyle w:val="TAH"/>
              <w:rPr>
                <w:lang w:eastAsia="zh-CN"/>
              </w:rPr>
            </w:pPr>
            <w:r w:rsidRPr="00C07EFD">
              <w:rPr>
                <w:lang w:eastAsia="zh-CN"/>
              </w:rPr>
              <w:t>Clause defined</w:t>
            </w:r>
          </w:p>
        </w:tc>
        <w:tc>
          <w:tcPr>
            <w:tcW w:w="470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48C09" w14:textId="77777777" w:rsidR="007F406F" w:rsidRPr="00C07EFD" w:rsidRDefault="007F406F" w:rsidP="00A24C9B">
            <w:pPr>
              <w:pStyle w:val="TAH"/>
              <w:rPr>
                <w:lang w:eastAsia="zh-CN"/>
              </w:rPr>
            </w:pPr>
            <w:r w:rsidRPr="00C07EFD">
              <w:rPr>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BD" w14:textId="77777777" w:rsidR="007F406F" w:rsidRPr="00C07EFD" w:rsidRDefault="007F406F" w:rsidP="00A24C9B">
            <w:pPr>
              <w:pStyle w:val="TAH"/>
              <w:rPr>
                <w:lang w:eastAsia="zh-CN"/>
              </w:rPr>
            </w:pPr>
            <w:r w:rsidRPr="00C07EFD">
              <w:rPr>
                <w:lang w:eastAsia="zh-CN"/>
              </w:rPr>
              <w:t>Applicability</w:t>
            </w:r>
          </w:p>
        </w:tc>
      </w:tr>
      <w:tr w:rsidR="007F406F" w:rsidRPr="00C07EFD" w14:paraId="7994ED18"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9345515" w14:textId="77777777" w:rsidR="007F406F" w:rsidRPr="00C07EFD" w:rsidRDefault="007F406F" w:rsidP="00A24C9B">
            <w:pPr>
              <w:pStyle w:val="TAL"/>
              <w:rPr>
                <w:lang w:eastAsia="zh-CN"/>
              </w:rPr>
            </w:pPr>
            <w:proofErr w:type="spellStart"/>
            <w:r>
              <w:rPr>
                <w:lang w:eastAsia="zh-CN"/>
              </w:rPr>
              <w:t>MLMdlUpdateReq</w:t>
            </w:r>
            <w:proofErr w:type="spellEnd"/>
          </w:p>
        </w:tc>
        <w:tc>
          <w:tcPr>
            <w:tcW w:w="1724" w:type="dxa"/>
            <w:tcBorders>
              <w:top w:val="single" w:sz="6" w:space="0" w:color="auto"/>
              <w:left w:val="single" w:sz="6" w:space="0" w:color="auto"/>
              <w:bottom w:val="single" w:sz="6" w:space="0" w:color="auto"/>
              <w:right w:val="single" w:sz="6" w:space="0" w:color="auto"/>
            </w:tcBorders>
            <w:vAlign w:val="center"/>
          </w:tcPr>
          <w:p w14:paraId="77B0E629" w14:textId="6E6F0700" w:rsidR="007F406F" w:rsidRPr="00C07EFD" w:rsidRDefault="009D467C" w:rsidP="00A24C9B">
            <w:pPr>
              <w:pStyle w:val="TAC"/>
            </w:pPr>
            <w:r>
              <w:t>6.1.15.</w:t>
            </w:r>
            <w:r w:rsidR="007F406F" w:rsidRPr="00C07EFD">
              <w:t>6.2.2</w:t>
            </w:r>
          </w:p>
        </w:tc>
        <w:tc>
          <w:tcPr>
            <w:tcW w:w="4705" w:type="dxa"/>
            <w:tcBorders>
              <w:top w:val="single" w:sz="6" w:space="0" w:color="auto"/>
              <w:left w:val="single" w:sz="6" w:space="0" w:color="auto"/>
              <w:bottom w:val="single" w:sz="6" w:space="0" w:color="auto"/>
              <w:right w:val="single" w:sz="6" w:space="0" w:color="auto"/>
            </w:tcBorders>
            <w:vAlign w:val="center"/>
          </w:tcPr>
          <w:p w14:paraId="587AA370" w14:textId="77777777" w:rsidR="007F406F" w:rsidRPr="00C07EFD" w:rsidRDefault="007F406F" w:rsidP="00A24C9B">
            <w:pPr>
              <w:pStyle w:val="TAL"/>
              <w:rPr>
                <w:lang w:eastAsia="zh-CN"/>
              </w:rPr>
            </w:pPr>
            <w:r w:rsidRPr="00C07EFD">
              <w:rPr>
                <w:lang w:eastAsia="zh-CN"/>
              </w:rPr>
              <w:t xml:space="preserve">Represents the </w:t>
            </w:r>
            <w:r>
              <w:rPr>
                <w:lang w:eastAsia="zh-CN"/>
              </w:rPr>
              <w:t>ML model update</w:t>
            </w:r>
            <w:r w:rsidRPr="00C07EFD">
              <w:rPr>
                <w:lang w:eastAsia="zh-CN"/>
              </w:rPr>
              <w:t xml:space="preserve"> request.</w:t>
            </w:r>
          </w:p>
        </w:tc>
        <w:tc>
          <w:tcPr>
            <w:tcW w:w="1346" w:type="dxa"/>
            <w:tcBorders>
              <w:top w:val="single" w:sz="6" w:space="0" w:color="auto"/>
              <w:left w:val="single" w:sz="6" w:space="0" w:color="auto"/>
              <w:bottom w:val="single" w:sz="6" w:space="0" w:color="auto"/>
              <w:right w:val="single" w:sz="6" w:space="0" w:color="auto"/>
            </w:tcBorders>
            <w:vAlign w:val="center"/>
          </w:tcPr>
          <w:p w14:paraId="73DCD2EE"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45B0E7C7"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1589CA4" w14:textId="77777777" w:rsidR="007F406F" w:rsidRPr="00C07EFD" w:rsidRDefault="007F406F" w:rsidP="00A24C9B">
            <w:pPr>
              <w:pStyle w:val="TAL"/>
              <w:rPr>
                <w:lang w:eastAsia="zh-CN"/>
              </w:rPr>
            </w:pPr>
            <w:proofErr w:type="spellStart"/>
            <w:r>
              <w:rPr>
                <w:lang w:eastAsia="zh-CN"/>
              </w:rPr>
              <w:t>MLMdlUpdateRsp</w:t>
            </w:r>
            <w:proofErr w:type="spellEnd"/>
          </w:p>
        </w:tc>
        <w:tc>
          <w:tcPr>
            <w:tcW w:w="1724" w:type="dxa"/>
            <w:tcBorders>
              <w:top w:val="single" w:sz="6" w:space="0" w:color="auto"/>
              <w:left w:val="single" w:sz="6" w:space="0" w:color="auto"/>
              <w:bottom w:val="single" w:sz="6" w:space="0" w:color="auto"/>
              <w:right w:val="single" w:sz="6" w:space="0" w:color="auto"/>
            </w:tcBorders>
            <w:vAlign w:val="center"/>
          </w:tcPr>
          <w:p w14:paraId="1F7E2136" w14:textId="4ECDD643" w:rsidR="007F406F" w:rsidRPr="00C07EFD" w:rsidRDefault="009D467C" w:rsidP="00A24C9B">
            <w:pPr>
              <w:pStyle w:val="TAC"/>
              <w:rPr>
                <w:lang w:eastAsia="zh-CN"/>
              </w:rPr>
            </w:pPr>
            <w:r>
              <w:t>6.1.15.</w:t>
            </w:r>
            <w:r w:rsidR="007F406F" w:rsidRPr="00C07EFD">
              <w:t>6.2.3</w:t>
            </w:r>
          </w:p>
        </w:tc>
        <w:tc>
          <w:tcPr>
            <w:tcW w:w="4705" w:type="dxa"/>
            <w:tcBorders>
              <w:top w:val="single" w:sz="6" w:space="0" w:color="auto"/>
              <w:left w:val="single" w:sz="6" w:space="0" w:color="auto"/>
              <w:bottom w:val="single" w:sz="6" w:space="0" w:color="auto"/>
              <w:right w:val="single" w:sz="6" w:space="0" w:color="auto"/>
            </w:tcBorders>
            <w:vAlign w:val="center"/>
          </w:tcPr>
          <w:p w14:paraId="44CCE218" w14:textId="77777777" w:rsidR="007F406F" w:rsidRPr="00C07EFD" w:rsidRDefault="007F406F" w:rsidP="00A24C9B">
            <w:pPr>
              <w:pStyle w:val="TAL"/>
              <w:rPr>
                <w:lang w:eastAsia="zh-CN"/>
              </w:rPr>
            </w:pPr>
            <w:r w:rsidRPr="00C07EFD">
              <w:rPr>
                <w:lang w:eastAsia="zh-CN"/>
              </w:rPr>
              <w:t xml:space="preserve">Represents the </w:t>
            </w:r>
            <w:r>
              <w:rPr>
                <w:lang w:eastAsia="zh-CN"/>
              </w:rPr>
              <w:t>ML model update</w:t>
            </w:r>
            <w:r w:rsidRPr="00C07EFD">
              <w:rPr>
                <w:lang w:eastAsia="zh-CN"/>
              </w:rPr>
              <w:t xml:space="preserve"> </w:t>
            </w:r>
            <w:r>
              <w:rPr>
                <w:lang w:eastAsia="zh-CN"/>
              </w:rPr>
              <w:t>response</w:t>
            </w:r>
            <w:r w:rsidRPr="00C07EFD">
              <w:rPr>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030A8585" w14:textId="77777777" w:rsidR="007F406F" w:rsidRPr="00C07EFD" w:rsidRDefault="007F406F" w:rsidP="00A24C9B">
            <w:pPr>
              <w:keepNext/>
              <w:keepLines/>
              <w:spacing w:after="0"/>
              <w:rPr>
                <w:rFonts w:ascii="Arial" w:hAnsi="Arial" w:cs="Arial"/>
                <w:sz w:val="18"/>
                <w:szCs w:val="18"/>
                <w:lang w:eastAsia="zh-CN"/>
              </w:rPr>
            </w:pPr>
          </w:p>
        </w:tc>
      </w:tr>
    </w:tbl>
    <w:p w14:paraId="2EB89A6F" w14:textId="77777777" w:rsidR="007F406F" w:rsidRPr="00C07EFD" w:rsidRDefault="007F406F" w:rsidP="007F406F"/>
    <w:p w14:paraId="7B095655" w14:textId="108521F8" w:rsidR="007F406F" w:rsidRPr="00C07EFD" w:rsidRDefault="007F406F" w:rsidP="007F406F">
      <w:bookmarkStart w:id="1338" w:name="_MCCTEMPBM_CRPT44590153___7"/>
      <w:r w:rsidRPr="00C07EFD">
        <w:t>Table </w:t>
      </w:r>
      <w:r w:rsidR="009D467C">
        <w:t>6.1.15.</w:t>
      </w:r>
      <w:r w:rsidRPr="00C07EFD">
        <w:t xml:space="preserve">6.1-2 specifies data types re-used by the </w:t>
      </w:r>
      <w:proofErr w:type="spellStart"/>
      <w:r>
        <w:rPr>
          <w:rFonts w:ascii="Arial" w:hAnsi="Arial" w:cs="Arial"/>
          <w:sz w:val="18"/>
        </w:rPr>
        <w:t>AIMLES</w:t>
      </w:r>
      <w:r>
        <w:t>_MLModelUpdate</w:t>
      </w:r>
      <w:proofErr w:type="spellEnd"/>
      <w:r w:rsidRPr="00C07EFD">
        <w:t xml:space="preserve"> API from other specifications, including a reference to their respective specifications and when needed, a short description of their use within the </w:t>
      </w:r>
      <w:proofErr w:type="spellStart"/>
      <w:r>
        <w:rPr>
          <w:rFonts w:ascii="Arial" w:hAnsi="Arial" w:cs="Arial"/>
          <w:sz w:val="18"/>
        </w:rPr>
        <w:t>AIMLES</w:t>
      </w:r>
      <w:r>
        <w:t>_MLModelUpdate</w:t>
      </w:r>
      <w:proofErr w:type="spellEnd"/>
      <w:r w:rsidRPr="00C07EFD">
        <w:t xml:space="preserve"> API.</w:t>
      </w:r>
    </w:p>
    <w:bookmarkEnd w:id="1338"/>
    <w:p w14:paraId="3041FC0E" w14:textId="462F065B" w:rsidR="007F406F" w:rsidRPr="00C07EFD" w:rsidRDefault="007F406F" w:rsidP="007F406F">
      <w:pPr>
        <w:pStyle w:val="TH"/>
      </w:pPr>
      <w:r w:rsidRPr="00C07EFD">
        <w:t>Table </w:t>
      </w:r>
      <w:r w:rsidDel="009D467C">
        <w:t>6.1.</w:t>
      </w:r>
      <w:r w:rsidR="009D467C">
        <w:t>15.</w:t>
      </w:r>
      <w:r w:rsidRPr="00C07EFD">
        <w:t xml:space="preserve">6.1-2: </w:t>
      </w:r>
      <w:proofErr w:type="spellStart"/>
      <w:r>
        <w:rPr>
          <w:rFonts w:cs="Arial"/>
          <w:sz w:val="18"/>
        </w:rPr>
        <w:t>AIMLES</w:t>
      </w:r>
      <w:r>
        <w:t>_MLModelUpdate</w:t>
      </w:r>
      <w:proofErr w:type="spellEnd"/>
      <w:r w:rsidRPr="00C07EFD">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C07EFD" w14:paraId="05D90D2A"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6F849E" w14:textId="77777777" w:rsidR="007F406F" w:rsidRPr="00C07EFD" w:rsidRDefault="007F406F" w:rsidP="00A24C9B">
            <w:pPr>
              <w:pStyle w:val="TAH"/>
              <w:rPr>
                <w:lang w:eastAsia="zh-CN"/>
              </w:rPr>
            </w:pPr>
            <w:r w:rsidRPr="00C07EFD">
              <w:rPr>
                <w:lang w:eastAsia="zh-CN"/>
              </w:rPr>
              <w:t>Data type</w:t>
            </w:r>
          </w:p>
        </w:tc>
        <w:tc>
          <w:tcPr>
            <w:tcW w:w="20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3F91F1" w14:textId="77777777" w:rsidR="007F406F" w:rsidRPr="00C07EFD" w:rsidRDefault="007F406F" w:rsidP="00A24C9B">
            <w:pPr>
              <w:pStyle w:val="TAH"/>
              <w:rPr>
                <w:lang w:eastAsia="zh-CN"/>
              </w:rPr>
            </w:pPr>
            <w:r w:rsidRPr="00C07EFD">
              <w:rPr>
                <w:lang w:eastAsia="zh-CN"/>
              </w:rPr>
              <w:t>Reference</w:t>
            </w:r>
          </w:p>
        </w:tc>
        <w:tc>
          <w:tcPr>
            <w:tcW w:w="43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CE9DCB" w14:textId="77777777" w:rsidR="007F406F" w:rsidRPr="00C07EFD" w:rsidRDefault="007F406F" w:rsidP="00A24C9B">
            <w:pPr>
              <w:pStyle w:val="TAH"/>
              <w:rPr>
                <w:lang w:eastAsia="zh-CN"/>
              </w:rPr>
            </w:pPr>
            <w:r w:rsidRPr="00C07EFD">
              <w:rPr>
                <w:lang w:eastAsia="zh-CN"/>
              </w:rPr>
              <w:t>Comments</w:t>
            </w:r>
          </w:p>
        </w:tc>
        <w:tc>
          <w:tcPr>
            <w:tcW w:w="13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886D61" w14:textId="77777777" w:rsidR="007F406F" w:rsidRPr="00C07EFD" w:rsidRDefault="007F406F" w:rsidP="00A24C9B">
            <w:pPr>
              <w:pStyle w:val="TAH"/>
              <w:rPr>
                <w:lang w:eastAsia="zh-CN"/>
              </w:rPr>
            </w:pPr>
            <w:r w:rsidRPr="00C07EFD">
              <w:rPr>
                <w:lang w:eastAsia="zh-CN"/>
              </w:rPr>
              <w:t>Applicability</w:t>
            </w:r>
          </w:p>
        </w:tc>
      </w:tr>
      <w:tr w:rsidR="007F406F" w:rsidRPr="00C07EFD" w14:paraId="734E0414"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72DABF73" w14:textId="77777777" w:rsidR="007F406F" w:rsidRPr="00C07EFD" w:rsidRDefault="007F406F" w:rsidP="00A24C9B">
            <w:pPr>
              <w:pStyle w:val="TAL"/>
            </w:pPr>
            <w:proofErr w:type="spellStart"/>
            <w:r w:rsidRPr="00C07EFD">
              <w:t>EndPoint</w:t>
            </w:r>
            <w:proofErr w:type="spellEnd"/>
          </w:p>
        </w:tc>
        <w:tc>
          <w:tcPr>
            <w:tcW w:w="2042" w:type="dxa"/>
            <w:tcBorders>
              <w:top w:val="single" w:sz="6" w:space="0" w:color="auto"/>
              <w:left w:val="single" w:sz="6" w:space="0" w:color="auto"/>
              <w:bottom w:val="single" w:sz="6" w:space="0" w:color="auto"/>
              <w:right w:val="single" w:sz="6" w:space="0" w:color="auto"/>
            </w:tcBorders>
            <w:vAlign w:val="center"/>
          </w:tcPr>
          <w:p w14:paraId="4CEF8BA6" w14:textId="2E83A780" w:rsidR="007F406F" w:rsidRDefault="007F406F" w:rsidP="00A24C9B">
            <w:pPr>
              <w:pStyle w:val="TAC"/>
              <w:rPr>
                <w:lang w:eastAsia="zh-CN"/>
              </w:rPr>
            </w:pPr>
            <w:r w:rsidRPr="00C07EFD">
              <w:t>3GPP TS 29.558 </w:t>
            </w:r>
            <w:r w:rsidR="00946FFF">
              <w:t>[15]</w:t>
            </w:r>
          </w:p>
        </w:tc>
        <w:tc>
          <w:tcPr>
            <w:tcW w:w="4344" w:type="dxa"/>
            <w:tcBorders>
              <w:top w:val="single" w:sz="6" w:space="0" w:color="auto"/>
              <w:left w:val="single" w:sz="6" w:space="0" w:color="auto"/>
              <w:bottom w:val="single" w:sz="6" w:space="0" w:color="auto"/>
              <w:right w:val="single" w:sz="6" w:space="0" w:color="auto"/>
            </w:tcBorders>
            <w:vAlign w:val="center"/>
          </w:tcPr>
          <w:p w14:paraId="1CCD364D" w14:textId="77777777" w:rsidR="007F406F" w:rsidRPr="00C07EFD" w:rsidRDefault="007F406F" w:rsidP="00A24C9B">
            <w:pPr>
              <w:pStyle w:val="TAL"/>
            </w:pPr>
            <w:r w:rsidRPr="00C07EFD">
              <w:t>Represent an endpoint.</w:t>
            </w:r>
          </w:p>
        </w:tc>
        <w:tc>
          <w:tcPr>
            <w:tcW w:w="1336" w:type="dxa"/>
            <w:tcBorders>
              <w:top w:val="single" w:sz="6" w:space="0" w:color="auto"/>
              <w:left w:val="single" w:sz="6" w:space="0" w:color="auto"/>
              <w:bottom w:val="single" w:sz="6" w:space="0" w:color="auto"/>
              <w:right w:val="single" w:sz="6" w:space="0" w:color="auto"/>
            </w:tcBorders>
            <w:vAlign w:val="center"/>
          </w:tcPr>
          <w:p w14:paraId="07A8D708" w14:textId="77777777" w:rsidR="007F406F" w:rsidRPr="00C07EFD" w:rsidRDefault="007F406F" w:rsidP="00A24C9B">
            <w:pPr>
              <w:pStyle w:val="TAL"/>
              <w:rPr>
                <w:szCs w:val="18"/>
                <w:lang w:eastAsia="zh-CN"/>
              </w:rPr>
            </w:pPr>
          </w:p>
        </w:tc>
      </w:tr>
      <w:tr w:rsidR="007F406F" w:rsidRPr="00C07EFD" w14:paraId="6D2D3DC4"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2FF599F" w14:textId="77777777" w:rsidR="007F406F" w:rsidRPr="00C07EFD" w:rsidRDefault="007F406F" w:rsidP="00A24C9B">
            <w:pPr>
              <w:pStyle w:val="TAL"/>
            </w:pPr>
            <w:proofErr w:type="spellStart"/>
            <w:r w:rsidRPr="00C07EFD">
              <w:rPr>
                <w:lang w:eastAsia="zh-CN"/>
              </w:rPr>
              <w:t>MlMdlDegradedParam</w:t>
            </w:r>
            <w:proofErr w:type="spellEnd"/>
          </w:p>
        </w:tc>
        <w:tc>
          <w:tcPr>
            <w:tcW w:w="2042" w:type="dxa"/>
            <w:tcBorders>
              <w:top w:val="single" w:sz="6" w:space="0" w:color="auto"/>
              <w:left w:val="single" w:sz="6" w:space="0" w:color="auto"/>
              <w:bottom w:val="single" w:sz="6" w:space="0" w:color="auto"/>
              <w:right w:val="single" w:sz="6" w:space="0" w:color="auto"/>
            </w:tcBorders>
            <w:vAlign w:val="center"/>
          </w:tcPr>
          <w:p w14:paraId="691DE108" w14:textId="77777777" w:rsidR="007F406F" w:rsidRPr="00C07EFD" w:rsidRDefault="007F406F" w:rsidP="00A24C9B">
            <w:pPr>
              <w:pStyle w:val="TAC"/>
            </w:pPr>
            <w:r w:rsidRPr="00C07EFD">
              <w:rPr>
                <w:lang w:eastAsia="zh-CN"/>
              </w:rPr>
              <w:t>6.1.9.6.3.6</w:t>
            </w:r>
          </w:p>
        </w:tc>
        <w:tc>
          <w:tcPr>
            <w:tcW w:w="4344" w:type="dxa"/>
            <w:tcBorders>
              <w:top w:val="single" w:sz="6" w:space="0" w:color="auto"/>
              <w:left w:val="single" w:sz="6" w:space="0" w:color="auto"/>
              <w:bottom w:val="single" w:sz="6" w:space="0" w:color="auto"/>
              <w:right w:val="single" w:sz="6" w:space="0" w:color="auto"/>
            </w:tcBorders>
            <w:vAlign w:val="center"/>
          </w:tcPr>
          <w:p w14:paraId="3A4ED98E" w14:textId="77777777" w:rsidR="007F406F" w:rsidRPr="00C07EFD" w:rsidRDefault="007F406F" w:rsidP="00A24C9B">
            <w:pPr>
              <w:pStyle w:val="TAL"/>
            </w:pPr>
            <w:r w:rsidRPr="00C07EFD">
              <w:t>Represents the parameters of the degraded ML model.</w:t>
            </w:r>
          </w:p>
        </w:tc>
        <w:tc>
          <w:tcPr>
            <w:tcW w:w="1336" w:type="dxa"/>
            <w:tcBorders>
              <w:top w:val="single" w:sz="6" w:space="0" w:color="auto"/>
              <w:left w:val="single" w:sz="6" w:space="0" w:color="auto"/>
              <w:bottom w:val="single" w:sz="6" w:space="0" w:color="auto"/>
              <w:right w:val="single" w:sz="6" w:space="0" w:color="auto"/>
            </w:tcBorders>
            <w:vAlign w:val="center"/>
          </w:tcPr>
          <w:p w14:paraId="7DFCFAC4" w14:textId="77777777" w:rsidR="007F406F" w:rsidRPr="00C07EFD" w:rsidRDefault="007F406F" w:rsidP="00A24C9B">
            <w:pPr>
              <w:pStyle w:val="TAL"/>
              <w:rPr>
                <w:szCs w:val="18"/>
                <w:lang w:eastAsia="zh-CN"/>
              </w:rPr>
            </w:pPr>
          </w:p>
        </w:tc>
      </w:tr>
      <w:tr w:rsidR="007F406F" w:rsidRPr="00C07EFD" w14:paraId="38A6EC18" w14:textId="77777777" w:rsidTr="00A24C9B">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7BA77F1C" w14:textId="77777777" w:rsidR="007F406F" w:rsidRPr="00C07EFD" w:rsidRDefault="007F406F" w:rsidP="00A24C9B">
            <w:pPr>
              <w:pStyle w:val="TAL"/>
              <w:rPr>
                <w:lang w:eastAsia="zh-CN"/>
              </w:rPr>
            </w:pPr>
            <w:proofErr w:type="spellStart"/>
            <w:r w:rsidRPr="00C07EFD">
              <w:t>MLModel</w:t>
            </w:r>
            <w:proofErr w:type="spellEnd"/>
          </w:p>
        </w:tc>
        <w:tc>
          <w:tcPr>
            <w:tcW w:w="2042" w:type="dxa"/>
            <w:tcBorders>
              <w:top w:val="single" w:sz="6" w:space="0" w:color="auto"/>
              <w:left w:val="single" w:sz="6" w:space="0" w:color="auto"/>
              <w:bottom w:val="single" w:sz="6" w:space="0" w:color="auto"/>
              <w:right w:val="single" w:sz="6" w:space="0" w:color="auto"/>
            </w:tcBorders>
            <w:vAlign w:val="center"/>
          </w:tcPr>
          <w:p w14:paraId="63C45F90" w14:textId="77777777" w:rsidR="007F406F" w:rsidRPr="00C07EFD" w:rsidRDefault="007F406F" w:rsidP="00A24C9B">
            <w:pPr>
              <w:pStyle w:val="TAC"/>
              <w:rPr>
                <w:lang w:eastAsia="zh-CN"/>
              </w:rPr>
            </w:pPr>
            <w:r w:rsidRPr="00C07EFD">
              <w:rPr>
                <w:noProof/>
                <w:lang w:eastAsia="zh-CN"/>
              </w:rPr>
              <w:t>6.2</w:t>
            </w:r>
            <w:r w:rsidRPr="00C07EFD">
              <w:t>.1.6.2.4</w:t>
            </w:r>
          </w:p>
        </w:tc>
        <w:tc>
          <w:tcPr>
            <w:tcW w:w="4344" w:type="dxa"/>
            <w:tcBorders>
              <w:top w:val="single" w:sz="6" w:space="0" w:color="auto"/>
              <w:left w:val="single" w:sz="6" w:space="0" w:color="auto"/>
              <w:bottom w:val="single" w:sz="6" w:space="0" w:color="auto"/>
              <w:right w:val="single" w:sz="6" w:space="0" w:color="auto"/>
            </w:tcBorders>
            <w:vAlign w:val="center"/>
          </w:tcPr>
          <w:p w14:paraId="7F930408" w14:textId="77777777" w:rsidR="007F406F" w:rsidRPr="00C07EFD" w:rsidRDefault="007F406F" w:rsidP="00A24C9B">
            <w:pPr>
              <w:pStyle w:val="TAL"/>
              <w:rPr>
                <w:szCs w:val="18"/>
                <w:lang w:eastAsia="zh-CN"/>
              </w:rPr>
            </w:pPr>
            <w:r w:rsidRPr="00C07EFD">
              <w:t>Represents a ML Model.</w:t>
            </w:r>
          </w:p>
        </w:tc>
        <w:tc>
          <w:tcPr>
            <w:tcW w:w="1336" w:type="dxa"/>
            <w:tcBorders>
              <w:top w:val="single" w:sz="6" w:space="0" w:color="auto"/>
              <w:left w:val="single" w:sz="6" w:space="0" w:color="auto"/>
              <w:bottom w:val="single" w:sz="6" w:space="0" w:color="auto"/>
              <w:right w:val="single" w:sz="6" w:space="0" w:color="auto"/>
            </w:tcBorders>
            <w:vAlign w:val="center"/>
          </w:tcPr>
          <w:p w14:paraId="460E9640" w14:textId="77777777" w:rsidR="007F406F" w:rsidRPr="00C07EFD" w:rsidRDefault="007F406F" w:rsidP="00A24C9B">
            <w:pPr>
              <w:pStyle w:val="TAL"/>
              <w:rPr>
                <w:szCs w:val="18"/>
                <w:lang w:eastAsia="zh-CN"/>
              </w:rPr>
            </w:pPr>
          </w:p>
        </w:tc>
      </w:tr>
    </w:tbl>
    <w:p w14:paraId="76BC1C33" w14:textId="77777777" w:rsidR="007F406F" w:rsidRPr="00C07EFD" w:rsidRDefault="007F406F" w:rsidP="007F406F"/>
    <w:p w14:paraId="2992B54F" w14:textId="3DB52E47" w:rsidR="007F406F" w:rsidRPr="00C07EFD" w:rsidRDefault="009D467C" w:rsidP="007F406F">
      <w:pPr>
        <w:pStyle w:val="Heading5"/>
        <w:rPr>
          <w:lang w:val="en-US"/>
        </w:rPr>
      </w:pPr>
      <w:bookmarkStart w:id="1339" w:name="_Toc212496119"/>
      <w:r>
        <w:t>6.1.15.</w:t>
      </w:r>
      <w:r w:rsidR="007F406F" w:rsidRPr="00C07EFD">
        <w:rPr>
          <w:lang w:val="en-US"/>
        </w:rPr>
        <w:t>6.2</w:t>
      </w:r>
      <w:r w:rsidR="007F406F" w:rsidRPr="00C07EFD">
        <w:rPr>
          <w:lang w:val="en-US"/>
        </w:rPr>
        <w:tab/>
        <w:t>Structured data types</w:t>
      </w:r>
      <w:bookmarkEnd w:id="1339"/>
    </w:p>
    <w:p w14:paraId="7C425703" w14:textId="1EBC3B32" w:rsidR="007F406F" w:rsidRPr="00C07EFD" w:rsidRDefault="009D467C" w:rsidP="007F406F">
      <w:pPr>
        <w:pStyle w:val="H6"/>
      </w:pPr>
      <w:r>
        <w:t>6.1.15.</w:t>
      </w:r>
      <w:r w:rsidR="007F406F" w:rsidRPr="00C07EFD">
        <w:t>6.2.1</w:t>
      </w:r>
      <w:r w:rsidR="007F406F" w:rsidRPr="00C07EFD">
        <w:tab/>
        <w:t>Introduction</w:t>
      </w:r>
    </w:p>
    <w:p w14:paraId="1810FA97" w14:textId="77777777" w:rsidR="007F406F" w:rsidRPr="00C07EFD" w:rsidRDefault="007F406F" w:rsidP="007F406F">
      <w:r w:rsidRPr="00C07EFD">
        <w:t>This clause defines the structures to be used in resource representations.</w:t>
      </w:r>
    </w:p>
    <w:p w14:paraId="5E6A26EE" w14:textId="290B47EB" w:rsidR="007F406F" w:rsidRPr="00C07EFD" w:rsidRDefault="009D467C" w:rsidP="007F406F">
      <w:pPr>
        <w:pStyle w:val="H6"/>
      </w:pPr>
      <w:r>
        <w:t>6.1.15.</w:t>
      </w:r>
      <w:r w:rsidR="007F406F" w:rsidRPr="00C07EFD">
        <w:t>6.2.2</w:t>
      </w:r>
      <w:r w:rsidR="007F406F" w:rsidRPr="00C07EFD">
        <w:tab/>
        <w:t xml:space="preserve">Type: </w:t>
      </w:r>
      <w:proofErr w:type="spellStart"/>
      <w:r w:rsidR="007F406F">
        <w:rPr>
          <w:lang w:eastAsia="zh-CN"/>
        </w:rPr>
        <w:t>MLMdlUpdateReq</w:t>
      </w:r>
      <w:proofErr w:type="spellEnd"/>
    </w:p>
    <w:p w14:paraId="29645B85" w14:textId="124A8653" w:rsidR="007F406F" w:rsidRPr="00C07EFD" w:rsidRDefault="007F406F" w:rsidP="007F406F">
      <w:pPr>
        <w:pStyle w:val="TH"/>
      </w:pPr>
      <w:r w:rsidRPr="00C07EFD">
        <w:rPr>
          <w:noProof/>
        </w:rPr>
        <w:t>Table </w:t>
      </w:r>
      <w:r w:rsidDel="009D467C">
        <w:t>6.1.</w:t>
      </w:r>
      <w:r w:rsidR="009D467C">
        <w:t>15.</w:t>
      </w:r>
      <w:r w:rsidRPr="00C07EFD">
        <w:t xml:space="preserve">6.2.2-1: </w:t>
      </w:r>
      <w:r w:rsidRPr="00C07EFD">
        <w:rPr>
          <w:noProof/>
        </w:rPr>
        <w:t xml:space="preserve">Definition of type </w:t>
      </w:r>
      <w:proofErr w:type="spellStart"/>
      <w:r>
        <w:rPr>
          <w:lang w:eastAsia="zh-CN"/>
        </w:rPr>
        <w:t>MLMdlUpdateReq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C07EFD" w14:paraId="4098C64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7B5BE" w14:textId="77777777" w:rsidR="007F406F" w:rsidRPr="00C07EFD" w:rsidRDefault="007F406F"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3E4E2"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90880C" w14:textId="77777777" w:rsidR="007F406F" w:rsidRPr="00C07EFD" w:rsidRDefault="007F406F"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BFF4F3" w14:textId="77777777" w:rsidR="007F406F" w:rsidRPr="00C07EFD" w:rsidRDefault="007F406F"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24D7C9" w14:textId="77777777" w:rsidR="007F406F" w:rsidRPr="00C07EFD" w:rsidRDefault="007F406F"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A76F4C3" w14:textId="77777777" w:rsidR="007F406F" w:rsidRPr="00C07EFD" w:rsidRDefault="007F406F" w:rsidP="00A24C9B">
            <w:pPr>
              <w:pStyle w:val="TAH"/>
              <w:rPr>
                <w:szCs w:val="18"/>
                <w:lang w:eastAsia="zh-CN"/>
              </w:rPr>
            </w:pPr>
            <w:r w:rsidRPr="00C07EFD">
              <w:rPr>
                <w:szCs w:val="18"/>
                <w:lang w:eastAsia="zh-CN"/>
              </w:rPr>
              <w:t>Applicability</w:t>
            </w:r>
          </w:p>
        </w:tc>
      </w:tr>
      <w:tr w:rsidR="007F406F" w:rsidRPr="00C07EFD" w14:paraId="73A81BD7" w14:textId="77777777" w:rsidTr="00752A3E">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FAE80F" w14:textId="77777777" w:rsidR="007F406F" w:rsidRPr="00C07EFD" w:rsidRDefault="007F406F" w:rsidP="00A24C9B">
            <w:pPr>
              <w:pStyle w:val="TAL"/>
              <w:rPr>
                <w:lang w:eastAsia="zh-CN"/>
              </w:rPr>
            </w:pPr>
            <w:proofErr w:type="spellStart"/>
            <w:r w:rsidRPr="00070B12">
              <w:rPr>
                <w:lang w:eastAsia="zh-CN"/>
              </w:rPr>
              <w:t>mlModelId</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17A55A9F" w14:textId="77777777" w:rsidR="007F406F" w:rsidRPr="00C07EFD" w:rsidRDefault="007F406F" w:rsidP="00A24C9B">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925111" w14:textId="77777777" w:rsidR="007F406F" w:rsidRPr="00C07EFD" w:rsidRDefault="007F406F" w:rsidP="00A24C9B">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CC1B5" w14:textId="77777777" w:rsidR="007F406F" w:rsidRPr="00C07EFD" w:rsidRDefault="007F406F"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02E01001" w14:textId="77777777" w:rsidR="007F406F" w:rsidRPr="00C07EFD" w:rsidRDefault="007F406F" w:rsidP="00A24C9B">
            <w:pPr>
              <w:pStyle w:val="TAL"/>
              <w:rPr>
                <w:lang w:eastAsia="zh-CN"/>
              </w:rPr>
            </w:pPr>
            <w:r w:rsidRPr="00C07EFD">
              <w:rPr>
                <w:rFonts w:cs="Arial"/>
                <w:szCs w:val="18"/>
              </w:rPr>
              <w:t xml:space="preserve">Contains the identifier </w:t>
            </w:r>
            <w:r>
              <w:rPr>
                <w:rFonts w:cs="Arial"/>
                <w:szCs w:val="18"/>
              </w:rPr>
              <w:t>of</w:t>
            </w:r>
            <w:r w:rsidRPr="00C07EFD">
              <w:rPr>
                <w:rFonts w:cs="Arial"/>
                <w:szCs w:val="18"/>
              </w:rPr>
              <w:t xml:space="preserve"> ML model.</w:t>
            </w:r>
          </w:p>
        </w:tc>
        <w:tc>
          <w:tcPr>
            <w:tcW w:w="1307" w:type="dxa"/>
            <w:tcBorders>
              <w:top w:val="single" w:sz="6" w:space="0" w:color="auto"/>
              <w:left w:val="single" w:sz="6" w:space="0" w:color="auto"/>
              <w:bottom w:val="single" w:sz="6" w:space="0" w:color="auto"/>
              <w:right w:val="single" w:sz="6" w:space="0" w:color="auto"/>
            </w:tcBorders>
            <w:vAlign w:val="center"/>
          </w:tcPr>
          <w:p w14:paraId="68D2A245" w14:textId="77777777" w:rsidR="007F406F" w:rsidRPr="00C07EFD" w:rsidRDefault="007F406F" w:rsidP="00A24C9B">
            <w:pPr>
              <w:pStyle w:val="TAL"/>
              <w:rPr>
                <w:szCs w:val="18"/>
                <w:lang w:eastAsia="zh-CN"/>
              </w:rPr>
            </w:pPr>
          </w:p>
        </w:tc>
      </w:tr>
      <w:tr w:rsidR="007F406F" w:rsidRPr="00C07EFD" w14:paraId="7436056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1340F1BB" w14:textId="77777777" w:rsidR="007F406F" w:rsidRPr="00C07EFD" w:rsidRDefault="007F406F" w:rsidP="00A24C9B">
            <w:pPr>
              <w:pStyle w:val="TAL"/>
              <w:rPr>
                <w:lang w:eastAsia="zh-CN"/>
              </w:rPr>
            </w:pPr>
            <w:proofErr w:type="spellStart"/>
            <w:r w:rsidRPr="00480896">
              <w:rPr>
                <w:lang w:eastAsia="zh-CN"/>
              </w:rPr>
              <w:t>performanceDegradationInfo</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3D8658B1" w14:textId="77777777" w:rsidR="007F406F" w:rsidRPr="00C07EFD" w:rsidRDefault="007F406F" w:rsidP="00A24C9B">
            <w:pPr>
              <w:pStyle w:val="TAL"/>
              <w:rPr>
                <w:lang w:eastAsia="zh-CN"/>
              </w:rPr>
            </w:pPr>
            <w:proofErr w:type="spellStart"/>
            <w:r w:rsidRPr="00C07EFD">
              <w:rPr>
                <w:lang w:eastAsia="zh-CN"/>
              </w:rPr>
              <w:t>MlMdlDegradedParam</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66055C42" w14:textId="77777777" w:rsidR="007F406F" w:rsidRPr="00C07EFD" w:rsidRDefault="007F406F" w:rsidP="00A24C9B">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B147A2" w14:textId="77777777" w:rsidR="007F406F" w:rsidRPr="00C07EFD" w:rsidRDefault="007F406F"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A161521" w14:textId="77777777" w:rsidR="007F406F" w:rsidRPr="00C07EFD" w:rsidRDefault="007F406F" w:rsidP="00A24C9B">
            <w:pPr>
              <w:pStyle w:val="TAL"/>
              <w:rPr>
                <w:szCs w:val="18"/>
                <w:lang w:eastAsia="zh-CN"/>
              </w:rPr>
            </w:pPr>
            <w:r w:rsidRPr="00C07EFD">
              <w:t xml:space="preserve">Identifies the </w:t>
            </w:r>
            <w:r>
              <w:rPr>
                <w:rFonts w:cs="Arial"/>
                <w:lang w:val="en-US" w:eastAsia="zh-CN"/>
              </w:rPr>
              <w:t xml:space="preserve">detected performance degradation of </w:t>
            </w:r>
            <w:r w:rsidRPr="00C07EFD">
              <w:t>ML model</w:t>
            </w:r>
            <w:r>
              <w:t>.</w:t>
            </w:r>
          </w:p>
        </w:tc>
        <w:tc>
          <w:tcPr>
            <w:tcW w:w="1307" w:type="dxa"/>
            <w:tcBorders>
              <w:top w:val="single" w:sz="6" w:space="0" w:color="auto"/>
              <w:left w:val="single" w:sz="6" w:space="0" w:color="auto"/>
              <w:bottom w:val="single" w:sz="6" w:space="0" w:color="auto"/>
              <w:right w:val="single" w:sz="6" w:space="0" w:color="auto"/>
            </w:tcBorders>
            <w:vAlign w:val="center"/>
          </w:tcPr>
          <w:p w14:paraId="0C354F75" w14:textId="77777777" w:rsidR="007F406F" w:rsidRPr="00C07EFD" w:rsidRDefault="007F406F" w:rsidP="00A24C9B">
            <w:pPr>
              <w:pStyle w:val="TAL"/>
              <w:rPr>
                <w:szCs w:val="18"/>
                <w:lang w:eastAsia="zh-CN"/>
              </w:rPr>
            </w:pPr>
          </w:p>
        </w:tc>
      </w:tr>
      <w:tr w:rsidR="007F406F" w:rsidRPr="00C07EFD" w14:paraId="2B5177E9"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7795E30" w14:textId="77777777" w:rsidR="007F406F" w:rsidRPr="00C07EFD" w:rsidRDefault="007F406F" w:rsidP="00A24C9B">
            <w:pPr>
              <w:pStyle w:val="TAL"/>
              <w:rPr>
                <w:lang w:eastAsia="zh-CN"/>
              </w:rPr>
            </w:pPr>
            <w:proofErr w:type="spellStart"/>
            <w:r w:rsidRPr="00480896">
              <w:rPr>
                <w:lang w:eastAsia="zh-CN"/>
              </w:rPr>
              <w:t>mlModelRetrievalEndpoint</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61F2C54" w14:textId="77777777" w:rsidR="007F406F" w:rsidRPr="00C07EFD" w:rsidRDefault="007F406F" w:rsidP="00A24C9B">
            <w:pPr>
              <w:pStyle w:val="TAL"/>
              <w:rPr>
                <w:lang w:eastAsia="zh-CN"/>
              </w:rPr>
            </w:pPr>
            <w:proofErr w:type="spellStart"/>
            <w:r w:rsidRPr="00C07EFD">
              <w:t>EndPoint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4F48B00" w14:textId="77777777" w:rsidR="007F406F" w:rsidRPr="00C07EFD" w:rsidRDefault="007F406F" w:rsidP="00A24C9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4855BD6" w14:textId="77777777" w:rsidR="007F406F" w:rsidRPr="00C07EFD" w:rsidRDefault="007F406F"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B20FC9B" w14:textId="77777777" w:rsidR="007F406F" w:rsidRPr="00007AA3" w:rsidRDefault="007F406F" w:rsidP="00A24C9B">
            <w:pPr>
              <w:pStyle w:val="TAL"/>
              <w:rPr>
                <w:lang w:val="en-US"/>
              </w:rPr>
            </w:pPr>
            <w:r w:rsidRPr="005F4AAE">
              <w:rPr>
                <w:szCs w:val="18"/>
                <w:lang w:eastAsia="zh-CN"/>
              </w:rPr>
              <w:t>Represents the ML model endpoint</w:t>
            </w:r>
            <w:r>
              <w:rPr>
                <w:szCs w:val="18"/>
                <w:lang w:eastAsia="zh-CN"/>
              </w:rPr>
              <w:t xml:space="preserve"> </w:t>
            </w:r>
            <w:r w:rsidRPr="00E208D1">
              <w:rPr>
                <w:szCs w:val="18"/>
                <w:lang w:eastAsia="zh-CN"/>
              </w:rPr>
              <w:t>where the ML model file can be retrieved.</w:t>
            </w:r>
          </w:p>
        </w:tc>
        <w:tc>
          <w:tcPr>
            <w:tcW w:w="1307" w:type="dxa"/>
            <w:tcBorders>
              <w:top w:val="single" w:sz="6" w:space="0" w:color="auto"/>
              <w:left w:val="single" w:sz="6" w:space="0" w:color="auto"/>
              <w:bottom w:val="single" w:sz="6" w:space="0" w:color="auto"/>
              <w:right w:val="single" w:sz="6" w:space="0" w:color="auto"/>
            </w:tcBorders>
            <w:vAlign w:val="center"/>
          </w:tcPr>
          <w:p w14:paraId="4B87944F" w14:textId="77777777" w:rsidR="007F406F" w:rsidRPr="00C07EFD" w:rsidRDefault="007F406F" w:rsidP="00A24C9B">
            <w:pPr>
              <w:pStyle w:val="TAL"/>
              <w:rPr>
                <w:szCs w:val="18"/>
                <w:lang w:eastAsia="zh-CN"/>
              </w:rPr>
            </w:pPr>
          </w:p>
        </w:tc>
      </w:tr>
    </w:tbl>
    <w:p w14:paraId="6F71FDFB" w14:textId="77777777" w:rsidR="007F406F" w:rsidRPr="00C07EFD" w:rsidRDefault="007F406F" w:rsidP="007F406F"/>
    <w:p w14:paraId="03298C4F" w14:textId="291CBBD1" w:rsidR="007F406F" w:rsidRPr="00C07EFD" w:rsidRDefault="009D467C" w:rsidP="007F406F">
      <w:pPr>
        <w:pStyle w:val="H6"/>
      </w:pPr>
      <w:r>
        <w:t>6.1.15.</w:t>
      </w:r>
      <w:r w:rsidR="007F406F" w:rsidRPr="00C07EFD">
        <w:t>6.2.3</w:t>
      </w:r>
      <w:r w:rsidR="007F406F" w:rsidRPr="00C07EFD">
        <w:tab/>
        <w:t xml:space="preserve">Type: </w:t>
      </w:r>
      <w:proofErr w:type="spellStart"/>
      <w:r w:rsidR="007F406F">
        <w:rPr>
          <w:lang w:eastAsia="zh-CN"/>
        </w:rPr>
        <w:t>MLMdlUpdateRsp</w:t>
      </w:r>
      <w:proofErr w:type="spellEnd"/>
    </w:p>
    <w:p w14:paraId="6BF86B91" w14:textId="0CB873B2" w:rsidR="007F406F" w:rsidRPr="00C07EFD" w:rsidRDefault="007F406F" w:rsidP="007F406F">
      <w:pPr>
        <w:pStyle w:val="TH"/>
      </w:pPr>
      <w:r w:rsidRPr="00C07EFD">
        <w:rPr>
          <w:noProof/>
        </w:rPr>
        <w:t>Table </w:t>
      </w:r>
      <w:r w:rsidDel="009D467C">
        <w:t>6.1.</w:t>
      </w:r>
      <w:r w:rsidR="009D467C">
        <w:t>15.</w:t>
      </w:r>
      <w:r w:rsidRPr="00C07EFD">
        <w:t xml:space="preserve">6.2.3-1: </w:t>
      </w:r>
      <w:r w:rsidRPr="00C07EFD">
        <w:rPr>
          <w:noProof/>
        </w:rPr>
        <w:t xml:space="preserve">Definition of type </w:t>
      </w:r>
      <w:proofErr w:type="spellStart"/>
      <w:r>
        <w:rPr>
          <w:lang w:eastAsia="zh-CN"/>
        </w:rPr>
        <w:t>MLMdlUpdateRsp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C07EFD" w14:paraId="5FC993D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394B6" w14:textId="77777777" w:rsidR="007F406F" w:rsidRPr="00C07EFD" w:rsidRDefault="007F406F"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ACDE6A" w14:textId="77777777" w:rsidR="007F406F" w:rsidRPr="00C07EFD" w:rsidRDefault="007F406F"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DD493F" w14:textId="77777777" w:rsidR="007F406F" w:rsidRPr="00C07EFD" w:rsidRDefault="007F406F"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4FCD54" w14:textId="77777777" w:rsidR="007F406F" w:rsidRPr="00C07EFD" w:rsidRDefault="007F406F"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84E861" w14:textId="77777777" w:rsidR="007F406F" w:rsidRPr="00C07EFD" w:rsidRDefault="007F406F"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D3BB6A" w14:textId="77777777" w:rsidR="007F406F" w:rsidRPr="00C07EFD" w:rsidRDefault="007F406F" w:rsidP="00A24C9B">
            <w:pPr>
              <w:pStyle w:val="TAH"/>
              <w:rPr>
                <w:lang w:eastAsia="zh-CN"/>
              </w:rPr>
            </w:pPr>
            <w:r w:rsidRPr="00C07EFD">
              <w:rPr>
                <w:lang w:eastAsia="zh-CN"/>
              </w:rPr>
              <w:t>Applicability</w:t>
            </w:r>
          </w:p>
        </w:tc>
      </w:tr>
      <w:tr w:rsidR="007F406F" w:rsidRPr="00C07EFD" w14:paraId="4DA198D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38AF9D" w14:textId="77777777" w:rsidR="007F406F" w:rsidRPr="00C07EFD" w:rsidRDefault="007F406F" w:rsidP="00A24C9B">
            <w:pPr>
              <w:pStyle w:val="TAL"/>
              <w:rPr>
                <w:lang w:eastAsia="zh-CN"/>
              </w:rPr>
            </w:pPr>
            <w:proofErr w:type="spellStart"/>
            <w:r w:rsidRPr="00E208D1">
              <w:rPr>
                <w:lang w:eastAsia="zh-CN"/>
              </w:rPr>
              <w:t>mlModelInformation</w:t>
            </w:r>
            <w:proofErr w:type="spellEnd"/>
          </w:p>
        </w:tc>
        <w:tc>
          <w:tcPr>
            <w:tcW w:w="1562" w:type="dxa"/>
            <w:tcBorders>
              <w:top w:val="single" w:sz="6" w:space="0" w:color="auto"/>
              <w:left w:val="single" w:sz="6" w:space="0" w:color="auto"/>
              <w:bottom w:val="single" w:sz="6" w:space="0" w:color="auto"/>
              <w:right w:val="single" w:sz="6" w:space="0" w:color="auto"/>
            </w:tcBorders>
            <w:vAlign w:val="center"/>
            <w:hideMark/>
          </w:tcPr>
          <w:p w14:paraId="40B5E916" w14:textId="77777777" w:rsidR="007F406F" w:rsidRPr="00C07EFD" w:rsidRDefault="007F406F" w:rsidP="00A24C9B">
            <w:pPr>
              <w:pStyle w:val="TAL"/>
              <w:rPr>
                <w:lang w:eastAsia="zh-CN"/>
              </w:rPr>
            </w:pPr>
            <w:proofErr w:type="spellStart"/>
            <w:r w:rsidRPr="00C07EFD">
              <w:t>MLModel</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1DBBBCAC" w14:textId="77777777" w:rsidR="007F406F" w:rsidRPr="00C07EFD" w:rsidRDefault="007F406F" w:rsidP="00A24C9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1D77E" w14:textId="77777777" w:rsidR="007F406F" w:rsidRPr="00C07EFD" w:rsidRDefault="007F406F"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F4E1C6" w14:textId="77777777" w:rsidR="007F406F" w:rsidRPr="00C07EFD" w:rsidRDefault="007F406F" w:rsidP="00A24C9B">
            <w:pPr>
              <w:pStyle w:val="TAL"/>
              <w:rPr>
                <w:szCs w:val="18"/>
                <w:lang w:eastAsia="zh-CN"/>
              </w:rPr>
            </w:pPr>
            <w:r w:rsidRPr="00C07EFD">
              <w:rPr>
                <w:lang w:eastAsia="zh-CN"/>
              </w:rPr>
              <w:t xml:space="preserve">Contains the </w:t>
            </w:r>
            <w:r>
              <w:rPr>
                <w:lang w:eastAsia="zh-CN"/>
              </w:rPr>
              <w:t>updated ML model</w:t>
            </w:r>
            <w:r w:rsidRPr="00C07EFD">
              <w:rPr>
                <w:lang w:eastAsia="zh-CN"/>
              </w:rPr>
              <w:t xml:space="preserve"> </w:t>
            </w:r>
            <w:r>
              <w:rPr>
                <w:lang w:eastAsia="zh-CN"/>
              </w:rPr>
              <w:t>information</w:t>
            </w:r>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5B866370"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55855A2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71C2E1" w14:textId="77777777" w:rsidR="007F406F" w:rsidRPr="00C07EFD" w:rsidRDefault="007F406F" w:rsidP="00A24C9B">
            <w:pPr>
              <w:pStyle w:val="TAL"/>
              <w:rPr>
                <w:lang w:eastAsia="zh-CN"/>
              </w:rPr>
            </w:pPr>
            <w:proofErr w:type="spellStart"/>
            <w:r w:rsidRPr="00F1044D">
              <w:rPr>
                <w:lang w:eastAsia="zh-CN"/>
              </w:rPr>
              <w:t>mlModelRetrievalEndpoint</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64E09DA" w14:textId="77777777" w:rsidR="007F406F" w:rsidRPr="00C07EFD" w:rsidRDefault="007F406F" w:rsidP="00A24C9B">
            <w:pPr>
              <w:pStyle w:val="TAL"/>
              <w:rPr>
                <w:lang w:eastAsia="zh-CN"/>
              </w:rPr>
            </w:pPr>
            <w:proofErr w:type="spellStart"/>
            <w:r w:rsidRPr="00C07EFD">
              <w:t>EndPoint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ADCE169" w14:textId="77777777" w:rsidR="007F406F" w:rsidRPr="00C07EFD" w:rsidRDefault="007F406F" w:rsidP="00A24C9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66C06497" w14:textId="77777777" w:rsidR="007F406F" w:rsidRPr="00C07EFD" w:rsidRDefault="007F406F" w:rsidP="00A24C9B">
            <w:pPr>
              <w:pStyle w:val="TAC"/>
              <w:rPr>
                <w:lang w:eastAsia="zh-CN"/>
              </w:rPr>
            </w:pPr>
            <w:r>
              <w:rPr>
                <w:lang w:eastAsia="zh-CN"/>
              </w:rPr>
              <w:t>0..</w:t>
            </w: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FE0D3" w14:textId="77777777" w:rsidR="007F406F" w:rsidRPr="00C07EFD" w:rsidRDefault="007F406F" w:rsidP="00A24C9B">
            <w:pPr>
              <w:pStyle w:val="TAL"/>
              <w:rPr>
                <w:lang w:eastAsia="zh-CN"/>
              </w:rPr>
            </w:pPr>
            <w:r w:rsidRPr="005F4AAE">
              <w:rPr>
                <w:szCs w:val="18"/>
                <w:lang w:eastAsia="zh-CN"/>
              </w:rPr>
              <w:t>Represents the ML model endpoint</w:t>
            </w:r>
            <w:r>
              <w:rPr>
                <w:szCs w:val="18"/>
                <w:lang w:eastAsia="zh-CN"/>
              </w:rPr>
              <w:t xml:space="preserve"> </w:t>
            </w:r>
            <w:r w:rsidRPr="00E208D1">
              <w:rPr>
                <w:szCs w:val="18"/>
                <w:lang w:eastAsia="zh-CN"/>
              </w:rPr>
              <w:t>where the ML model file can be retrieved.</w:t>
            </w:r>
          </w:p>
        </w:tc>
        <w:tc>
          <w:tcPr>
            <w:tcW w:w="1307" w:type="dxa"/>
            <w:tcBorders>
              <w:top w:val="single" w:sz="6" w:space="0" w:color="auto"/>
              <w:left w:val="single" w:sz="6" w:space="0" w:color="auto"/>
              <w:bottom w:val="single" w:sz="6" w:space="0" w:color="auto"/>
              <w:right w:val="single" w:sz="6" w:space="0" w:color="auto"/>
            </w:tcBorders>
            <w:vAlign w:val="center"/>
          </w:tcPr>
          <w:p w14:paraId="10C0F50B" w14:textId="77777777" w:rsidR="007F406F" w:rsidRPr="00C07EFD" w:rsidRDefault="007F406F" w:rsidP="00A24C9B">
            <w:pPr>
              <w:keepNext/>
              <w:keepLines/>
              <w:spacing w:after="0"/>
              <w:rPr>
                <w:rFonts w:ascii="Arial" w:hAnsi="Arial" w:cs="Arial"/>
                <w:sz w:val="18"/>
                <w:szCs w:val="18"/>
                <w:lang w:eastAsia="zh-CN"/>
              </w:rPr>
            </w:pPr>
          </w:p>
        </w:tc>
      </w:tr>
      <w:tr w:rsidR="007F406F" w:rsidRPr="00C07EFD" w14:paraId="13814351"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77E12625" w14:textId="77777777" w:rsidR="007F406F" w:rsidRPr="00C07EFD" w:rsidRDefault="007F406F" w:rsidP="00A24C9B">
            <w:pPr>
              <w:pStyle w:val="TAN"/>
              <w:rPr>
                <w:lang w:eastAsia="zh-CN"/>
              </w:rPr>
            </w:pPr>
            <w:r w:rsidRPr="00273F81">
              <w:rPr>
                <w:lang w:eastAsia="zh-CN"/>
              </w:rPr>
              <w:t>NOTE:</w:t>
            </w:r>
            <w:r w:rsidRPr="00273F81">
              <w:rPr>
                <w:lang w:eastAsia="zh-CN"/>
              </w:rPr>
              <w:tab/>
            </w:r>
            <w:r>
              <w:rPr>
                <w:lang w:eastAsia="zh-CN"/>
              </w:rPr>
              <w:t>At least</w:t>
            </w:r>
            <w:r w:rsidRPr="00273F81">
              <w:rPr>
                <w:lang w:eastAsia="zh-CN"/>
              </w:rPr>
              <w:t xml:space="preserve"> one of these attributes shall be present.</w:t>
            </w:r>
          </w:p>
        </w:tc>
      </w:tr>
    </w:tbl>
    <w:p w14:paraId="6100473A" w14:textId="77777777" w:rsidR="007F406F" w:rsidRPr="00C07EFD" w:rsidRDefault="007F406F" w:rsidP="007F406F"/>
    <w:p w14:paraId="62B95CE0" w14:textId="54F46D84" w:rsidR="007F406F" w:rsidRPr="00C07EFD" w:rsidRDefault="009D467C" w:rsidP="007F406F">
      <w:pPr>
        <w:pStyle w:val="Heading5"/>
        <w:rPr>
          <w:lang w:val="en-US"/>
        </w:rPr>
      </w:pPr>
      <w:bookmarkStart w:id="1340" w:name="_Toc212496120"/>
      <w:r>
        <w:t>6.1.15.</w:t>
      </w:r>
      <w:r w:rsidR="007F406F" w:rsidRPr="00C07EFD">
        <w:rPr>
          <w:lang w:val="en-US"/>
        </w:rPr>
        <w:t>6.3</w:t>
      </w:r>
      <w:r w:rsidR="007F406F" w:rsidRPr="00C07EFD">
        <w:rPr>
          <w:lang w:val="en-US"/>
        </w:rPr>
        <w:tab/>
        <w:t>Simple data types and enumerations</w:t>
      </w:r>
      <w:bookmarkEnd w:id="1340"/>
    </w:p>
    <w:p w14:paraId="7C2CF149" w14:textId="4574C735" w:rsidR="007F406F" w:rsidRPr="00C07EFD" w:rsidRDefault="009D467C" w:rsidP="007F406F">
      <w:pPr>
        <w:pStyle w:val="H6"/>
      </w:pPr>
      <w:r>
        <w:t>6.1.15.</w:t>
      </w:r>
      <w:r w:rsidR="007F406F" w:rsidRPr="00C07EFD">
        <w:t>6.3.1</w:t>
      </w:r>
      <w:r w:rsidR="007F406F" w:rsidRPr="00C07EFD">
        <w:tab/>
        <w:t>Introduction</w:t>
      </w:r>
    </w:p>
    <w:p w14:paraId="63317DA5" w14:textId="77777777" w:rsidR="007F406F" w:rsidRPr="00C07EFD" w:rsidRDefault="007F406F" w:rsidP="007F406F">
      <w:r w:rsidRPr="00C07EFD">
        <w:t>This clause defines simple data types and enumerations that can be referenced from data structures defined in the previous clauses.</w:t>
      </w:r>
    </w:p>
    <w:p w14:paraId="7CAE1428" w14:textId="15244057" w:rsidR="007F406F" w:rsidRPr="00C07EFD" w:rsidRDefault="009D467C" w:rsidP="007F406F">
      <w:pPr>
        <w:pStyle w:val="H6"/>
      </w:pPr>
      <w:r>
        <w:t>6.1.15.</w:t>
      </w:r>
      <w:r w:rsidR="007F406F" w:rsidRPr="00C07EFD">
        <w:t>6.3.2</w:t>
      </w:r>
      <w:r w:rsidR="007F406F" w:rsidRPr="00C07EFD">
        <w:tab/>
        <w:t>Simple data types</w:t>
      </w:r>
    </w:p>
    <w:p w14:paraId="3D482DFB" w14:textId="78E25448" w:rsidR="007F406F" w:rsidRPr="00C07EFD" w:rsidRDefault="007F406F" w:rsidP="007F406F">
      <w:r w:rsidRPr="00C07EFD">
        <w:t>The simple data types defined in table </w:t>
      </w:r>
      <w:r w:rsidDel="009D467C">
        <w:t>6.1.</w:t>
      </w:r>
      <w:r w:rsidR="009D467C">
        <w:t>15.</w:t>
      </w:r>
      <w:r w:rsidRPr="00C07EFD">
        <w:t>6.3.2-1 shall be supported.</w:t>
      </w:r>
    </w:p>
    <w:p w14:paraId="1518BBF2" w14:textId="39225ADE" w:rsidR="007F406F" w:rsidRPr="00C07EFD" w:rsidRDefault="007F406F" w:rsidP="007F406F">
      <w:pPr>
        <w:pStyle w:val="TH"/>
      </w:pPr>
      <w:r w:rsidRPr="00C07EFD">
        <w:lastRenderedPageBreak/>
        <w:t>Table </w:t>
      </w:r>
      <w:r w:rsidDel="009D467C">
        <w:t>6.1.</w:t>
      </w:r>
      <w:r w:rsidR="009D467C">
        <w:t>15.</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C07EFD" w14:paraId="2B655187"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0EEEA82" w14:textId="77777777" w:rsidR="007F406F" w:rsidRPr="00C07EFD" w:rsidRDefault="007F406F" w:rsidP="00A24C9B">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8A774E4" w14:textId="77777777" w:rsidR="007F406F" w:rsidRPr="00C07EFD" w:rsidRDefault="007F406F" w:rsidP="00A24C9B">
            <w:pPr>
              <w:pStyle w:val="TAH"/>
              <w:rPr>
                <w:lang w:eastAsia="zh-CN"/>
              </w:rPr>
            </w:pPr>
            <w:r w:rsidRPr="00C07EFD">
              <w:rPr>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C0573" w14:textId="77777777" w:rsidR="007F406F" w:rsidRPr="00C07EFD" w:rsidRDefault="007F406F" w:rsidP="00A24C9B">
            <w:pPr>
              <w:pStyle w:val="TAH"/>
              <w:rPr>
                <w:lang w:eastAsia="zh-CN"/>
              </w:rPr>
            </w:pPr>
            <w:r w:rsidRPr="00C07EFD">
              <w:rPr>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A9F693" w14:textId="77777777" w:rsidR="007F406F" w:rsidRPr="00C07EFD" w:rsidRDefault="007F406F" w:rsidP="00A24C9B">
            <w:pPr>
              <w:pStyle w:val="TAH"/>
              <w:rPr>
                <w:lang w:eastAsia="zh-CN"/>
              </w:rPr>
            </w:pPr>
            <w:r w:rsidRPr="00C07EFD">
              <w:rPr>
                <w:lang w:eastAsia="zh-CN"/>
              </w:rPr>
              <w:t>Applicability</w:t>
            </w:r>
          </w:p>
        </w:tc>
      </w:tr>
      <w:tr w:rsidR="007F406F" w:rsidRPr="00C07EFD" w14:paraId="26C5A5F2"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8F55FB6" w14:textId="77777777" w:rsidR="007F406F" w:rsidRPr="00C07EFD" w:rsidRDefault="007F406F" w:rsidP="00A24C9B">
            <w:pPr>
              <w:pStyle w:val="TAL"/>
              <w:rPr>
                <w:lang w:eastAsia="zh-CN"/>
              </w:rPr>
            </w:pPr>
            <w:r w:rsidRPr="00C07EFD">
              <w:rPr>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65C7BF" w14:textId="77777777" w:rsidR="007F406F" w:rsidRPr="00C07EFD" w:rsidRDefault="007F406F" w:rsidP="00A24C9B">
            <w:pPr>
              <w:pStyle w:val="TAL"/>
              <w:rPr>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63ACC32D" w14:textId="77777777" w:rsidR="007F406F" w:rsidRPr="00C07EFD" w:rsidRDefault="007F406F" w:rsidP="00A24C9B">
            <w:pPr>
              <w:pStyle w:val="TAL"/>
              <w:rPr>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75C8788D" w14:textId="77777777" w:rsidR="007F406F" w:rsidRPr="00C07EFD" w:rsidRDefault="007F406F" w:rsidP="00A24C9B">
            <w:pPr>
              <w:pStyle w:val="TAL"/>
              <w:rPr>
                <w:lang w:eastAsia="zh-CN"/>
              </w:rPr>
            </w:pPr>
          </w:p>
        </w:tc>
      </w:tr>
    </w:tbl>
    <w:p w14:paraId="077BFDF9" w14:textId="77777777" w:rsidR="007F406F" w:rsidRPr="00C07EFD" w:rsidRDefault="007F406F" w:rsidP="007F406F">
      <w:pPr>
        <w:rPr>
          <w:lang w:val="en-US"/>
        </w:rPr>
      </w:pPr>
    </w:p>
    <w:p w14:paraId="3ACAF0C1" w14:textId="50A9FE59" w:rsidR="007F406F" w:rsidRPr="00C07EFD" w:rsidRDefault="009D467C" w:rsidP="007F406F">
      <w:pPr>
        <w:pStyle w:val="Heading5"/>
        <w:rPr>
          <w:lang w:val="en-US"/>
        </w:rPr>
      </w:pPr>
      <w:bookmarkStart w:id="1341" w:name="_Toc212496121"/>
      <w:r>
        <w:t>6.1.15.</w:t>
      </w:r>
      <w:r w:rsidR="007F406F" w:rsidRPr="00C07EFD">
        <w:rPr>
          <w:lang w:val="en-US"/>
        </w:rPr>
        <w:t>6.4</w:t>
      </w:r>
      <w:r w:rsidR="007F406F" w:rsidRPr="00C07EFD">
        <w:rPr>
          <w:lang w:val="en-US"/>
        </w:rPr>
        <w:tab/>
      </w:r>
      <w:r w:rsidR="007F406F" w:rsidRPr="00C07EFD">
        <w:rPr>
          <w:lang w:eastAsia="zh-CN"/>
        </w:rPr>
        <w:t>Data types describing alternative data types or combinations of data types</w:t>
      </w:r>
      <w:bookmarkEnd w:id="1341"/>
    </w:p>
    <w:p w14:paraId="1682F7E7" w14:textId="77777777" w:rsidR="007F406F" w:rsidRPr="00C07EFD" w:rsidRDefault="007F406F" w:rsidP="007F406F">
      <w:r w:rsidRPr="00C07EFD">
        <w:t>There are no data types describing alternative data types or combinations of data types defined for this API in this release of the specification.</w:t>
      </w:r>
    </w:p>
    <w:p w14:paraId="396D1FF3" w14:textId="3AF35313" w:rsidR="007F406F" w:rsidRPr="00C07EFD" w:rsidRDefault="009D467C" w:rsidP="007F406F">
      <w:pPr>
        <w:pStyle w:val="Heading5"/>
      </w:pPr>
      <w:bookmarkStart w:id="1342" w:name="_Toc212496122"/>
      <w:r>
        <w:t>6.1.15.</w:t>
      </w:r>
      <w:r w:rsidR="007F406F" w:rsidRPr="00C07EFD">
        <w:t>6.5</w:t>
      </w:r>
      <w:r w:rsidR="007F406F" w:rsidRPr="00C07EFD">
        <w:tab/>
        <w:t>Binary data</w:t>
      </w:r>
      <w:bookmarkEnd w:id="1342"/>
    </w:p>
    <w:p w14:paraId="2A6F8E9C" w14:textId="0454672B" w:rsidR="007F406F" w:rsidRPr="00C07EFD" w:rsidRDefault="009D467C" w:rsidP="007F406F">
      <w:pPr>
        <w:pStyle w:val="H6"/>
      </w:pPr>
      <w:r>
        <w:t>6.1.15.</w:t>
      </w:r>
      <w:r w:rsidR="007F406F" w:rsidRPr="00C07EFD">
        <w:t>6.5.1</w:t>
      </w:r>
      <w:r w:rsidR="007F406F" w:rsidRPr="00C07EFD">
        <w:tab/>
        <w:t>Binary Data Types</w:t>
      </w:r>
    </w:p>
    <w:p w14:paraId="14BECEA4" w14:textId="1E44C9C1" w:rsidR="007F406F" w:rsidRPr="00C07EFD" w:rsidRDefault="007F406F" w:rsidP="007F406F">
      <w:pPr>
        <w:pStyle w:val="TH"/>
      </w:pPr>
      <w:r w:rsidRPr="00C07EFD">
        <w:t>Table </w:t>
      </w:r>
      <w:r w:rsidDel="009D467C">
        <w:t>6.1.</w:t>
      </w:r>
      <w:r w:rsidR="009D467C">
        <w:t>15.</w:t>
      </w:r>
      <w:r w:rsidRPr="00C07EFD">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C07EFD" w14:paraId="4A2C366C"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0A267E" w14:textId="77777777" w:rsidR="007F406F" w:rsidRPr="00C07EFD" w:rsidRDefault="007F406F" w:rsidP="00A24C9B">
            <w:pPr>
              <w:pStyle w:val="TAH"/>
              <w:rPr>
                <w:lang w:eastAsia="zh-CN"/>
              </w:rPr>
            </w:pPr>
            <w:r w:rsidRPr="00C07EFD">
              <w:rPr>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73A376" w14:textId="77777777" w:rsidR="007F406F" w:rsidRPr="00C07EFD" w:rsidRDefault="007F406F" w:rsidP="00A24C9B">
            <w:pPr>
              <w:pStyle w:val="TAH"/>
              <w:rPr>
                <w:lang w:eastAsia="zh-CN"/>
              </w:rPr>
            </w:pPr>
            <w:r w:rsidRPr="00C07EFD">
              <w:rPr>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2D116" w14:textId="77777777" w:rsidR="007F406F" w:rsidRPr="00C07EFD" w:rsidRDefault="007F406F" w:rsidP="00A24C9B">
            <w:pPr>
              <w:pStyle w:val="TAH"/>
              <w:rPr>
                <w:lang w:eastAsia="zh-CN"/>
              </w:rPr>
            </w:pPr>
            <w:r w:rsidRPr="00C07EFD">
              <w:rPr>
                <w:lang w:eastAsia="zh-CN"/>
              </w:rPr>
              <w:t>Content type</w:t>
            </w:r>
          </w:p>
        </w:tc>
      </w:tr>
      <w:tr w:rsidR="007F406F" w:rsidRPr="00C07EFD" w14:paraId="7A0B9E58"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1D30A9C6" w14:textId="77777777" w:rsidR="007F406F" w:rsidRPr="00C07EFD" w:rsidRDefault="007F406F" w:rsidP="00A24C9B">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6EEDD0EA" w14:textId="77777777" w:rsidR="007F406F" w:rsidRPr="00C07EFD" w:rsidRDefault="007F406F" w:rsidP="00A24C9B">
            <w:pPr>
              <w:pStyle w:val="TAC"/>
              <w:rPr>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3474A5DB" w14:textId="77777777" w:rsidR="007F406F" w:rsidRPr="00C07EFD" w:rsidRDefault="007F406F" w:rsidP="00A24C9B">
            <w:pPr>
              <w:pStyle w:val="TAL"/>
              <w:rPr>
                <w:szCs w:val="18"/>
                <w:lang w:eastAsia="zh-CN"/>
              </w:rPr>
            </w:pPr>
          </w:p>
        </w:tc>
      </w:tr>
    </w:tbl>
    <w:p w14:paraId="2AC6835E" w14:textId="77777777" w:rsidR="007F406F" w:rsidRPr="00C07EFD" w:rsidRDefault="007F406F" w:rsidP="007F406F"/>
    <w:p w14:paraId="1CAA681F" w14:textId="560BF6DC" w:rsidR="007F406F" w:rsidRPr="00C07EFD" w:rsidRDefault="009D467C" w:rsidP="007F406F">
      <w:pPr>
        <w:pStyle w:val="Heading4"/>
      </w:pPr>
      <w:bookmarkStart w:id="1343" w:name="_Toc212496123"/>
      <w:r>
        <w:t>6.1.15.</w:t>
      </w:r>
      <w:r w:rsidR="007F406F" w:rsidRPr="00C07EFD">
        <w:t>7</w:t>
      </w:r>
      <w:r w:rsidR="007F406F" w:rsidRPr="00C07EFD">
        <w:tab/>
        <w:t>Error Handling</w:t>
      </w:r>
      <w:bookmarkEnd w:id="1343"/>
    </w:p>
    <w:p w14:paraId="50691EDD" w14:textId="50CD1B8D" w:rsidR="007F406F" w:rsidRPr="00C07EFD" w:rsidRDefault="009D467C" w:rsidP="007F406F">
      <w:pPr>
        <w:pStyle w:val="Heading5"/>
      </w:pPr>
      <w:bookmarkStart w:id="1344" w:name="_Toc212496124"/>
      <w:r>
        <w:t>6.1.15.</w:t>
      </w:r>
      <w:r w:rsidR="007F406F" w:rsidRPr="00C07EFD">
        <w:t>7.1</w:t>
      </w:r>
      <w:r w:rsidR="007F406F" w:rsidRPr="00C07EFD">
        <w:tab/>
        <w:t>General</w:t>
      </w:r>
      <w:bookmarkEnd w:id="1344"/>
    </w:p>
    <w:p w14:paraId="6BD1E790" w14:textId="687BC01A" w:rsidR="007F406F" w:rsidRPr="00C07EFD" w:rsidRDefault="007F406F" w:rsidP="007F406F">
      <w:bookmarkStart w:id="1345" w:name="_MCCTEMPBM_CRPT44590154___7"/>
      <w:r w:rsidRPr="00C07EFD">
        <w:t xml:space="preserve">For the </w:t>
      </w:r>
      <w:proofErr w:type="spellStart"/>
      <w:r>
        <w:rPr>
          <w:rFonts w:ascii="Arial" w:hAnsi="Arial" w:cs="Arial"/>
          <w:sz w:val="18"/>
        </w:rPr>
        <w:t>AIMLES</w:t>
      </w:r>
      <w:r>
        <w:t>_MLModelUpdate</w:t>
      </w:r>
      <w:proofErr w:type="spellEnd"/>
      <w:r w:rsidRPr="00C07EFD">
        <w:t xml:space="preserve"> API, error handling shall be supported as specified in clause 6.7 of 3GPP TS 29.549 </w:t>
      </w:r>
      <w:r w:rsidRPr="00C07EFD" w:rsidDel="00946FFF">
        <w:t>[</w:t>
      </w:r>
      <w:r w:rsidR="00946FFF">
        <w:t>10]</w:t>
      </w:r>
      <w:r w:rsidRPr="00C07EFD">
        <w:t>.</w:t>
      </w:r>
    </w:p>
    <w:p w14:paraId="6EAD7300" w14:textId="77777777" w:rsidR="007F406F" w:rsidRPr="00C07EFD" w:rsidRDefault="007F406F" w:rsidP="007F406F">
      <w:pPr>
        <w:rPr>
          <w:rFonts w:eastAsia="Calibri"/>
        </w:rPr>
      </w:pPr>
      <w:r w:rsidRPr="00C07EFD">
        <w:t xml:space="preserve">In addition, the requirements in the following clauses are applicable for the </w:t>
      </w:r>
      <w:proofErr w:type="spellStart"/>
      <w:r>
        <w:rPr>
          <w:rFonts w:ascii="Arial" w:hAnsi="Arial" w:cs="Arial"/>
          <w:sz w:val="18"/>
        </w:rPr>
        <w:t>AIMLES</w:t>
      </w:r>
      <w:r>
        <w:t>_MLModelUpdate</w:t>
      </w:r>
      <w:proofErr w:type="spellEnd"/>
      <w:r w:rsidRPr="00C07EFD">
        <w:t xml:space="preserve"> API.</w:t>
      </w:r>
    </w:p>
    <w:p w14:paraId="0F21B23A" w14:textId="726DFED4" w:rsidR="007F406F" w:rsidRPr="00C07EFD" w:rsidRDefault="009D467C" w:rsidP="007F406F">
      <w:pPr>
        <w:pStyle w:val="Heading5"/>
      </w:pPr>
      <w:bookmarkStart w:id="1346" w:name="_Toc212496125"/>
      <w:bookmarkEnd w:id="1345"/>
      <w:r>
        <w:t>6.1.15.</w:t>
      </w:r>
      <w:r w:rsidR="007F406F" w:rsidRPr="00C07EFD">
        <w:t>7.2</w:t>
      </w:r>
      <w:r w:rsidR="007F406F" w:rsidRPr="00C07EFD">
        <w:tab/>
        <w:t>Protocol Errors</w:t>
      </w:r>
      <w:bookmarkEnd w:id="1346"/>
    </w:p>
    <w:p w14:paraId="1ABF0BDA" w14:textId="77777777" w:rsidR="007F406F" w:rsidRPr="00C07EFD" w:rsidRDefault="007F406F" w:rsidP="007F406F">
      <w:bookmarkStart w:id="1347" w:name="_MCCTEMPBM_CRPT44590155___7"/>
      <w:r w:rsidRPr="00C07EFD">
        <w:t xml:space="preserve">No specific protocol errors for the </w:t>
      </w:r>
      <w:proofErr w:type="spellStart"/>
      <w:r>
        <w:rPr>
          <w:rFonts w:ascii="Arial" w:hAnsi="Arial" w:cs="Arial"/>
          <w:sz w:val="18"/>
        </w:rPr>
        <w:t>AIMLES</w:t>
      </w:r>
      <w:r>
        <w:t>_MLModelUpdate</w:t>
      </w:r>
      <w:proofErr w:type="spellEnd"/>
      <w:r w:rsidRPr="00C07EFD">
        <w:t xml:space="preserve"> API are specified.</w:t>
      </w:r>
    </w:p>
    <w:p w14:paraId="2E366730" w14:textId="1269EE07" w:rsidR="007F406F" w:rsidRPr="00C07EFD" w:rsidRDefault="009D467C" w:rsidP="007F406F">
      <w:pPr>
        <w:pStyle w:val="Heading5"/>
      </w:pPr>
      <w:bookmarkStart w:id="1348" w:name="_Toc212496126"/>
      <w:bookmarkEnd w:id="1347"/>
      <w:r>
        <w:t>6.1.15.</w:t>
      </w:r>
      <w:r w:rsidR="007F406F" w:rsidRPr="00C07EFD">
        <w:t>7.3</w:t>
      </w:r>
      <w:r w:rsidR="007F406F" w:rsidRPr="00C07EFD">
        <w:tab/>
        <w:t>Application Errors</w:t>
      </w:r>
      <w:bookmarkEnd w:id="1348"/>
    </w:p>
    <w:p w14:paraId="782170BB" w14:textId="056995FF" w:rsidR="007F406F" w:rsidRPr="00C07EFD" w:rsidRDefault="007F406F" w:rsidP="007F406F">
      <w:bookmarkStart w:id="1349" w:name="_MCCTEMPBM_CRPT44590156___7"/>
      <w:r w:rsidRPr="00C07EFD">
        <w:t xml:space="preserve">The application errors defined for the </w:t>
      </w:r>
      <w:proofErr w:type="spellStart"/>
      <w:r>
        <w:rPr>
          <w:rFonts w:ascii="Arial" w:hAnsi="Arial" w:cs="Arial"/>
          <w:sz w:val="18"/>
        </w:rPr>
        <w:t>AIMLES</w:t>
      </w:r>
      <w:r>
        <w:t>_MLModelUpdate</w:t>
      </w:r>
      <w:proofErr w:type="spellEnd"/>
      <w:r w:rsidRPr="00C07EFD">
        <w:t xml:space="preserve"> API are listed in Table </w:t>
      </w:r>
      <w:r w:rsidDel="009D467C">
        <w:t>6.1.</w:t>
      </w:r>
      <w:r w:rsidR="009D467C">
        <w:t>15.</w:t>
      </w:r>
      <w:r w:rsidRPr="00C07EFD">
        <w:t>7.3-1.</w:t>
      </w:r>
    </w:p>
    <w:bookmarkEnd w:id="1349"/>
    <w:p w14:paraId="35EE9D09" w14:textId="7BAE19E4" w:rsidR="007F406F" w:rsidRPr="00C07EFD" w:rsidRDefault="007F406F" w:rsidP="007F406F">
      <w:pPr>
        <w:pStyle w:val="TH"/>
      </w:pPr>
      <w:r w:rsidRPr="00C07EFD">
        <w:t>Table </w:t>
      </w:r>
      <w:r w:rsidDel="009D467C">
        <w:t>6.1.</w:t>
      </w:r>
      <w:r w:rsidR="009D467C">
        <w:t>15.</w:t>
      </w:r>
      <w:r w:rsidRPr="00C07EFD">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C07EFD" w14:paraId="0A14B9C1"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0B39B7" w14:textId="77777777" w:rsidR="007F406F" w:rsidRPr="00C07EFD" w:rsidRDefault="007F406F" w:rsidP="00A24C9B">
            <w:pPr>
              <w:pStyle w:val="TAH"/>
              <w:rPr>
                <w:lang w:eastAsia="zh-CN"/>
              </w:rPr>
            </w:pPr>
            <w:r w:rsidRPr="00C07EFD">
              <w:rPr>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B1D3FC" w14:textId="77777777" w:rsidR="007F406F" w:rsidRPr="00C07EFD" w:rsidRDefault="007F406F" w:rsidP="00A24C9B">
            <w:pPr>
              <w:pStyle w:val="TAH"/>
              <w:rPr>
                <w:lang w:eastAsia="zh-CN"/>
              </w:rPr>
            </w:pPr>
            <w:r w:rsidRPr="00C07EFD">
              <w:rPr>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1E2E5B" w14:textId="77777777" w:rsidR="007F406F" w:rsidRPr="00C07EFD" w:rsidRDefault="007F406F" w:rsidP="00A24C9B">
            <w:pPr>
              <w:pStyle w:val="TAH"/>
              <w:rPr>
                <w:lang w:eastAsia="zh-CN"/>
              </w:rPr>
            </w:pPr>
            <w:r w:rsidRPr="00C07EFD">
              <w:rPr>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E541A9" w14:textId="77777777" w:rsidR="007F406F" w:rsidRPr="00C07EFD" w:rsidRDefault="007F406F" w:rsidP="00A24C9B">
            <w:pPr>
              <w:pStyle w:val="TAH"/>
              <w:rPr>
                <w:lang w:eastAsia="zh-CN"/>
              </w:rPr>
            </w:pPr>
            <w:r w:rsidRPr="00C07EFD">
              <w:rPr>
                <w:lang w:eastAsia="zh-CN"/>
              </w:rPr>
              <w:t>Applicability</w:t>
            </w:r>
          </w:p>
        </w:tc>
      </w:tr>
      <w:tr w:rsidR="007F406F" w:rsidRPr="00C07EFD" w14:paraId="7005BF35"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826CDEB" w14:textId="77777777" w:rsidR="007F406F" w:rsidRPr="00C07EFD" w:rsidRDefault="007F406F" w:rsidP="00A24C9B">
            <w:pPr>
              <w:pStyle w:val="TAL"/>
              <w:rPr>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63B6A209" w14:textId="77777777" w:rsidR="007F406F" w:rsidRPr="00C07EFD" w:rsidRDefault="007F406F" w:rsidP="00A24C9B">
            <w:pPr>
              <w:pStyle w:val="TAL"/>
              <w:rPr>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70732229" w14:textId="77777777" w:rsidR="007F406F" w:rsidRPr="00C07EFD" w:rsidRDefault="007F406F" w:rsidP="00A24C9B">
            <w:pPr>
              <w:pStyle w:val="TAL"/>
              <w:rPr>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BF27882" w14:textId="77777777" w:rsidR="007F406F" w:rsidRPr="00C07EFD" w:rsidRDefault="007F406F" w:rsidP="00A24C9B">
            <w:pPr>
              <w:keepNext/>
              <w:keepLines/>
              <w:spacing w:after="0"/>
              <w:rPr>
                <w:rFonts w:ascii="Arial" w:hAnsi="Arial" w:cs="Arial"/>
                <w:sz w:val="18"/>
                <w:szCs w:val="18"/>
                <w:lang w:eastAsia="zh-CN"/>
              </w:rPr>
            </w:pPr>
          </w:p>
        </w:tc>
      </w:tr>
    </w:tbl>
    <w:p w14:paraId="278545FF" w14:textId="77777777" w:rsidR="007F406F" w:rsidRPr="00C07EFD" w:rsidRDefault="007F406F" w:rsidP="007F406F"/>
    <w:p w14:paraId="3EDB1749" w14:textId="350F62F5" w:rsidR="007F406F" w:rsidRPr="00C07EFD" w:rsidRDefault="009D467C" w:rsidP="007F406F">
      <w:pPr>
        <w:pStyle w:val="Heading4"/>
      </w:pPr>
      <w:bookmarkStart w:id="1350" w:name="_Toc212496127"/>
      <w:r>
        <w:t>6.1.15.</w:t>
      </w:r>
      <w:r w:rsidR="007F406F" w:rsidRPr="00C07EFD">
        <w:t>8</w:t>
      </w:r>
      <w:r w:rsidR="007F406F" w:rsidRPr="00C07EFD">
        <w:tab/>
        <w:t>Feature negotiation</w:t>
      </w:r>
      <w:bookmarkEnd w:id="1350"/>
    </w:p>
    <w:p w14:paraId="76192894" w14:textId="0BBD966C" w:rsidR="007F406F" w:rsidRPr="00C07EFD" w:rsidRDefault="007F406F" w:rsidP="007F406F">
      <w:bookmarkStart w:id="1351" w:name="_MCCTEMPBM_CRPT44590157___7"/>
      <w:r w:rsidRPr="00C07EFD">
        <w:t>The optional features in table </w:t>
      </w:r>
      <w:r w:rsidDel="009D467C">
        <w:t>6.1.</w:t>
      </w:r>
      <w:r w:rsidR="009D467C">
        <w:t>15.</w:t>
      </w:r>
      <w:r w:rsidRPr="00C07EFD">
        <w:t xml:space="preserve">8-1 are defined for the </w:t>
      </w:r>
      <w:proofErr w:type="spellStart"/>
      <w:r>
        <w:rPr>
          <w:rFonts w:ascii="Arial" w:hAnsi="Arial" w:cs="Arial"/>
          <w:sz w:val="18"/>
        </w:rPr>
        <w:t>AIMLES</w:t>
      </w:r>
      <w:r>
        <w:t>_MLModelUpdate</w:t>
      </w:r>
      <w:proofErr w:type="spellEnd"/>
      <w:r w:rsidRPr="00C07EFD">
        <w:t xml:space="preserve"> </w:t>
      </w:r>
      <w:r w:rsidRPr="00C07EFD">
        <w:rPr>
          <w:lang w:eastAsia="zh-CN"/>
        </w:rPr>
        <w:t xml:space="preserve">API. They shall be negotiated using the </w:t>
      </w:r>
      <w:r w:rsidRPr="00C07EFD">
        <w:t>extensibility mechanism defined in clause 6.8 of 3GPP TS 29.549 </w:t>
      </w:r>
      <w:r w:rsidR="00946FFF">
        <w:t>[10]</w:t>
      </w:r>
      <w:r w:rsidRPr="00C07EFD">
        <w:t>.</w:t>
      </w:r>
    </w:p>
    <w:bookmarkEnd w:id="1351"/>
    <w:p w14:paraId="3E36A688" w14:textId="3D0B1B9F" w:rsidR="007F406F" w:rsidRPr="00C07EFD" w:rsidRDefault="007F406F" w:rsidP="007F406F">
      <w:pPr>
        <w:pStyle w:val="TH"/>
      </w:pPr>
      <w:r w:rsidRPr="00C07EFD">
        <w:t>Table </w:t>
      </w:r>
      <w:r w:rsidDel="009D467C">
        <w:t>6.1.</w:t>
      </w:r>
      <w:r w:rsidR="009D467C">
        <w:t>15.</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C07EFD" w14:paraId="1714A86F"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9F977B" w14:textId="77777777" w:rsidR="007F406F" w:rsidRPr="00C07EFD" w:rsidRDefault="007F406F"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32EFC" w14:textId="77777777" w:rsidR="007F406F" w:rsidRPr="00C07EFD" w:rsidRDefault="007F406F"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AE6991" w14:textId="77777777" w:rsidR="007F406F" w:rsidRPr="00C07EFD" w:rsidRDefault="007F406F" w:rsidP="00A24C9B">
            <w:pPr>
              <w:pStyle w:val="TAH"/>
              <w:rPr>
                <w:lang w:eastAsia="zh-CN"/>
              </w:rPr>
            </w:pPr>
            <w:r w:rsidRPr="00C07EFD">
              <w:rPr>
                <w:lang w:eastAsia="zh-CN"/>
              </w:rPr>
              <w:t>Description</w:t>
            </w:r>
          </w:p>
        </w:tc>
      </w:tr>
      <w:tr w:rsidR="007F406F" w:rsidRPr="00C07EFD" w14:paraId="3A240F55"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E8E6C1D" w14:textId="77777777" w:rsidR="007F406F" w:rsidRPr="00C07EFD" w:rsidRDefault="007F406F"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8D65A72" w14:textId="77777777" w:rsidR="007F406F" w:rsidRPr="00C07EFD" w:rsidRDefault="007F406F"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2588CF3" w14:textId="77777777" w:rsidR="007F406F" w:rsidRPr="00C07EFD" w:rsidRDefault="007F406F" w:rsidP="00A24C9B">
            <w:pPr>
              <w:pStyle w:val="TAL"/>
              <w:rPr>
                <w:szCs w:val="18"/>
                <w:lang w:eastAsia="zh-CN"/>
              </w:rPr>
            </w:pPr>
          </w:p>
        </w:tc>
      </w:tr>
    </w:tbl>
    <w:p w14:paraId="146D0D8B" w14:textId="77777777" w:rsidR="007F406F" w:rsidRPr="00C07EFD" w:rsidRDefault="007F406F" w:rsidP="007F406F"/>
    <w:p w14:paraId="36AD42EC" w14:textId="4ED82423" w:rsidR="007F406F" w:rsidRPr="00C07EFD" w:rsidRDefault="009D467C" w:rsidP="007F406F">
      <w:pPr>
        <w:pStyle w:val="Heading4"/>
      </w:pPr>
      <w:bookmarkStart w:id="1352" w:name="_Toc212496128"/>
      <w:r>
        <w:rPr>
          <w:noProof/>
          <w:lang w:eastAsia="zh-CN"/>
        </w:rPr>
        <w:t>6.1.15.</w:t>
      </w:r>
      <w:r w:rsidR="007F406F" w:rsidRPr="00C07EFD">
        <w:t>9</w:t>
      </w:r>
      <w:r w:rsidR="007F406F" w:rsidRPr="00C07EFD">
        <w:tab/>
        <w:t>Security</w:t>
      </w:r>
      <w:bookmarkEnd w:id="1352"/>
    </w:p>
    <w:p w14:paraId="2FED1EC5" w14:textId="03405433" w:rsidR="007F406F" w:rsidRPr="00C07EFD" w:rsidRDefault="007F406F" w:rsidP="007F406F">
      <w:bookmarkStart w:id="1353" w:name="_MCCTEMPBM_CRPT44590158___7"/>
      <w:r w:rsidRPr="00C07EFD">
        <w:t>The provisions of clause 9 of 3GPP TS 29.549 </w:t>
      </w:r>
      <w:r w:rsidR="00946FFF">
        <w:t>[10]</w:t>
      </w:r>
      <w:r w:rsidRPr="00C07EFD">
        <w:t xml:space="preserve"> shall apply for the </w:t>
      </w:r>
      <w:proofErr w:type="spellStart"/>
      <w:r>
        <w:rPr>
          <w:rFonts w:ascii="Arial" w:hAnsi="Arial" w:cs="Arial"/>
          <w:sz w:val="18"/>
        </w:rPr>
        <w:t>AIMLES</w:t>
      </w:r>
      <w:r>
        <w:t>_MLModelUpdate</w:t>
      </w:r>
      <w:proofErr w:type="spellEnd"/>
      <w:r w:rsidRPr="00C07EFD">
        <w:t xml:space="preserve"> </w:t>
      </w:r>
      <w:r w:rsidRPr="00C07EFD">
        <w:rPr>
          <w:lang w:eastAsia="zh-CN"/>
        </w:rPr>
        <w:t>API</w:t>
      </w:r>
      <w:r w:rsidRPr="00C07EFD">
        <w:rPr>
          <w:noProof/>
          <w:lang w:eastAsia="zh-CN"/>
        </w:rPr>
        <w:t>.</w:t>
      </w:r>
    </w:p>
    <w:bookmarkEnd w:id="1353"/>
    <w:p w14:paraId="594FAF2F" w14:textId="13C86E02" w:rsidR="007D7552" w:rsidRDefault="007D7552">
      <w:pPr>
        <w:overflowPunct/>
        <w:autoSpaceDE/>
        <w:autoSpaceDN/>
        <w:adjustRightInd/>
        <w:spacing w:after="0"/>
        <w:textAlignment w:val="auto"/>
        <w:rPr>
          <w:noProof/>
          <w:lang w:eastAsia="zh-CN"/>
        </w:rPr>
      </w:pPr>
      <w:r>
        <w:rPr>
          <w:noProof/>
          <w:lang w:eastAsia="zh-CN"/>
        </w:rPr>
        <w:lastRenderedPageBreak/>
        <w:br w:type="page"/>
      </w:r>
    </w:p>
    <w:p w14:paraId="4EF53D3E" w14:textId="583BB301" w:rsidR="008A6D4A" w:rsidRPr="00C07EFD" w:rsidRDefault="008A6D4A" w:rsidP="007A4424">
      <w:pPr>
        <w:pStyle w:val="Heading2"/>
      </w:pPr>
      <w:bookmarkStart w:id="1354" w:name="_Toc212496129"/>
      <w:r w:rsidRPr="00C07EFD">
        <w:lastRenderedPageBreak/>
        <w:t>6.2</w:t>
      </w:r>
      <w:r w:rsidRPr="00C07EFD">
        <w:tab/>
      </w:r>
      <w:bookmarkEnd w:id="427"/>
      <w:bookmarkEnd w:id="428"/>
      <w:r w:rsidR="006B354A" w:rsidRPr="00C07EFD">
        <w:t>AIMLE Repository APIs</w:t>
      </w:r>
      <w:bookmarkEnd w:id="1100"/>
      <w:bookmarkEnd w:id="1101"/>
      <w:bookmarkEnd w:id="1354"/>
    </w:p>
    <w:p w14:paraId="2C99FE1F" w14:textId="77777777" w:rsidR="00DD15E7" w:rsidRPr="00C07EFD" w:rsidRDefault="00DD15E7" w:rsidP="00DD15E7">
      <w:pPr>
        <w:pStyle w:val="Heading3"/>
      </w:pPr>
      <w:bookmarkStart w:id="1355" w:name="_Toc144024196"/>
      <w:bookmarkStart w:id="1356" w:name="_Toc148176909"/>
      <w:bookmarkStart w:id="1357" w:name="_Toc151379288"/>
      <w:bookmarkStart w:id="1358" w:name="_Toc151445469"/>
      <w:bookmarkStart w:id="1359" w:name="_Toc160470546"/>
      <w:bookmarkStart w:id="1360" w:name="_Toc164873690"/>
      <w:bookmarkStart w:id="1361" w:name="_Toc180306327"/>
      <w:bookmarkStart w:id="1362" w:name="_Toc192868280"/>
      <w:bookmarkStart w:id="1363" w:name="_Toc195627937"/>
      <w:bookmarkStart w:id="1364" w:name="_Toc195628178"/>
      <w:bookmarkStart w:id="1365" w:name="_Toc212496130"/>
      <w:r w:rsidRPr="00C07EFD">
        <w:t>6.2.1</w:t>
      </w:r>
      <w:r w:rsidRPr="00C07EFD">
        <w:tab/>
      </w:r>
      <w:proofErr w:type="spellStart"/>
      <w:r w:rsidRPr="00C07EFD">
        <w:t>MLR_MLModelManagement</w:t>
      </w:r>
      <w:proofErr w:type="spellEnd"/>
      <w:r w:rsidRPr="00C07EFD">
        <w:t xml:space="preserve"> Service API</w:t>
      </w:r>
      <w:bookmarkEnd w:id="1355"/>
      <w:bookmarkEnd w:id="1356"/>
      <w:bookmarkEnd w:id="1357"/>
      <w:bookmarkEnd w:id="1358"/>
      <w:bookmarkEnd w:id="1359"/>
      <w:bookmarkEnd w:id="1360"/>
      <w:bookmarkEnd w:id="1361"/>
      <w:bookmarkEnd w:id="1362"/>
      <w:bookmarkEnd w:id="1363"/>
      <w:bookmarkEnd w:id="1364"/>
      <w:bookmarkEnd w:id="1365"/>
    </w:p>
    <w:p w14:paraId="3DF827D8" w14:textId="77777777" w:rsidR="009025AC" w:rsidRPr="00C07EFD" w:rsidRDefault="009025AC" w:rsidP="009025AC">
      <w:pPr>
        <w:pStyle w:val="Heading4"/>
      </w:pPr>
      <w:bookmarkStart w:id="1366" w:name="_Toc212496131"/>
      <w:bookmarkStart w:id="1367" w:name="_Toc144459665"/>
      <w:bookmarkStart w:id="1368" w:name="_Toc151379290"/>
      <w:bookmarkStart w:id="1369" w:name="_Toc151445471"/>
      <w:bookmarkStart w:id="1370" w:name="_Toc160470548"/>
      <w:bookmarkStart w:id="1371" w:name="_Toc164873692"/>
      <w:bookmarkStart w:id="1372" w:name="_Toc180306329"/>
      <w:bookmarkStart w:id="1373" w:name="_Toc192868282"/>
      <w:bookmarkStart w:id="1374" w:name="_Toc195627939"/>
      <w:bookmarkStart w:id="1375" w:name="_Toc195628180"/>
      <w:r w:rsidRPr="00C07EFD">
        <w:rPr>
          <w:noProof/>
          <w:lang w:eastAsia="zh-CN"/>
        </w:rPr>
        <w:t>6.2</w:t>
      </w:r>
      <w:r w:rsidRPr="00C07EFD">
        <w:t>.1.1</w:t>
      </w:r>
      <w:r w:rsidRPr="00C07EFD">
        <w:tab/>
        <w:t>Introduction</w:t>
      </w:r>
      <w:bookmarkEnd w:id="1366"/>
    </w:p>
    <w:p w14:paraId="741D5B10" w14:textId="77777777" w:rsidR="009025AC" w:rsidRPr="00C07EFD" w:rsidRDefault="009025AC" w:rsidP="009025AC">
      <w:pPr>
        <w:rPr>
          <w:noProof/>
          <w:lang w:eastAsia="zh-CN"/>
        </w:rPr>
      </w:pPr>
      <w:r w:rsidRPr="00C07EFD">
        <w:rPr>
          <w:noProof/>
        </w:rPr>
        <w:t xml:space="preserve">The </w:t>
      </w:r>
      <w:proofErr w:type="spellStart"/>
      <w:r w:rsidRPr="00C07EFD">
        <w:t>MLR_MLModelManagement</w:t>
      </w:r>
      <w:proofErr w:type="spellEnd"/>
      <w:r w:rsidRPr="00C07EFD">
        <w:t xml:space="preserve"> </w:t>
      </w:r>
      <w:r w:rsidRPr="00C07EFD">
        <w:rPr>
          <w:noProof/>
        </w:rPr>
        <w:t xml:space="preserve">service shall use the </w:t>
      </w:r>
      <w:proofErr w:type="spellStart"/>
      <w:r w:rsidRPr="00C07EFD">
        <w:t>MLR_MLModelManagement</w:t>
      </w:r>
      <w:proofErr w:type="spellEnd"/>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proofErr w:type="spellStart"/>
      <w:r w:rsidRPr="00C07EFD">
        <w:t>MLR_MLModelManagement</w:t>
      </w:r>
      <w:proofErr w:type="spellEnd"/>
      <w:r w:rsidRPr="00C07EFD">
        <w:t xml:space="preserve">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8B8BE75"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626F7AEC"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3D17A7F6" w14:textId="69CBA9A4" w:rsidR="009976C1" w:rsidRPr="00A04E12" w:rsidRDefault="009976C1" w:rsidP="009976C1">
      <w:pPr>
        <w:pStyle w:val="B1"/>
        <w:rPr>
          <w:lang w:eastAsia="zh-CN"/>
        </w:rPr>
      </w:pPr>
      <w:r w:rsidRPr="00A04E12">
        <w:t>-</w:t>
      </w:r>
      <w:r w:rsidRPr="00A04E12">
        <w:tab/>
        <w:t>The &lt;</w:t>
      </w:r>
      <w:proofErr w:type="spellStart"/>
      <w:r w:rsidRPr="00A04E12">
        <w:t>apiSpecificSuffixes</w:t>
      </w:r>
      <w:proofErr w:type="spellEnd"/>
      <w:r w:rsidRPr="00A04E12">
        <w:t xml:space="preserve">&gt; shall be set as described in </w:t>
      </w:r>
      <w:r w:rsidRPr="00A04E12">
        <w:rPr>
          <w:lang w:eastAsia="zh-CN"/>
        </w:rPr>
        <w:t>clause 6.2.1.3 and clause 6.2.1.4</w:t>
      </w:r>
      <w:r w:rsidRPr="00A04E12">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76" w:name="_Toc212496132"/>
      <w:r w:rsidRPr="00C07EFD">
        <w:rPr>
          <w:noProof/>
          <w:lang w:eastAsia="zh-CN"/>
        </w:rPr>
        <w:t>6.2</w:t>
      </w:r>
      <w:r w:rsidRPr="00C07EFD">
        <w:t>.1.2</w:t>
      </w:r>
      <w:r w:rsidRPr="00C07EFD">
        <w:tab/>
        <w:t>Usage of HTTP</w:t>
      </w:r>
      <w:bookmarkEnd w:id="1367"/>
      <w:bookmarkEnd w:id="1368"/>
      <w:bookmarkEnd w:id="1369"/>
      <w:bookmarkEnd w:id="1370"/>
      <w:bookmarkEnd w:id="1371"/>
      <w:bookmarkEnd w:id="1372"/>
      <w:bookmarkEnd w:id="1373"/>
      <w:bookmarkEnd w:id="1374"/>
      <w:bookmarkEnd w:id="1375"/>
      <w:bookmarkEnd w:id="1376"/>
    </w:p>
    <w:p w14:paraId="1BADCDA9" w14:textId="29CBEE8E" w:rsidR="00DD15E7" w:rsidRPr="00C07EFD" w:rsidRDefault="00DD15E7" w:rsidP="00DD15E7">
      <w:r w:rsidRPr="00C07EFD">
        <w:t xml:space="preserve">The provisions of </w:t>
      </w:r>
      <w:r w:rsidRPr="00C07EFD">
        <w:rPr>
          <w:noProof/>
          <w:lang w:eastAsia="zh-CN"/>
        </w:rPr>
        <w:t>clause 6.3 of 3GPP TS 29.549 </w:t>
      </w:r>
      <w:r w:rsidR="00946FFF">
        <w:rPr>
          <w:noProof/>
          <w:lang w:eastAsia="zh-CN"/>
        </w:rPr>
        <w:t>[10]</w:t>
      </w:r>
      <w:r w:rsidRPr="00C07EFD">
        <w:rPr>
          <w:noProof/>
          <w:lang w:eastAsia="zh-CN"/>
        </w:rPr>
        <w:t xml:space="preserve"> </w:t>
      </w:r>
      <w:r w:rsidRPr="00C07EFD">
        <w:t xml:space="preserve">shall apply for the </w:t>
      </w:r>
      <w:proofErr w:type="spellStart"/>
      <w:r w:rsidRPr="00C07EFD">
        <w:t>MLR_MLModelManagement</w:t>
      </w:r>
      <w:proofErr w:type="spellEnd"/>
      <w:r w:rsidRPr="00C07EFD">
        <w:t xml:space="preserve"> </w:t>
      </w:r>
      <w:r w:rsidRPr="00C07EFD">
        <w:rPr>
          <w:noProof/>
          <w:lang w:eastAsia="zh-CN"/>
        </w:rPr>
        <w:t>API.</w:t>
      </w:r>
    </w:p>
    <w:p w14:paraId="75B78F27" w14:textId="77777777" w:rsidR="00DD15E7" w:rsidRPr="00C07EFD" w:rsidRDefault="00DD15E7" w:rsidP="00DD15E7">
      <w:pPr>
        <w:pStyle w:val="Heading4"/>
      </w:pPr>
      <w:bookmarkStart w:id="1377" w:name="_Toc144459666"/>
      <w:bookmarkStart w:id="1378" w:name="_Toc151379291"/>
      <w:bookmarkStart w:id="1379" w:name="_Toc151445472"/>
      <w:bookmarkStart w:id="1380" w:name="_Toc160470549"/>
      <w:bookmarkStart w:id="1381" w:name="_Toc164873693"/>
      <w:bookmarkStart w:id="1382" w:name="_Toc180306330"/>
      <w:bookmarkStart w:id="1383" w:name="_Toc192868283"/>
      <w:bookmarkStart w:id="1384" w:name="_Toc195627940"/>
      <w:bookmarkStart w:id="1385" w:name="_Toc195628181"/>
      <w:bookmarkStart w:id="1386" w:name="_Toc212496133"/>
      <w:r w:rsidRPr="00C07EFD">
        <w:rPr>
          <w:noProof/>
          <w:lang w:eastAsia="zh-CN"/>
        </w:rPr>
        <w:t>6.2</w:t>
      </w:r>
      <w:r w:rsidRPr="00C07EFD">
        <w:t>.1.3</w:t>
      </w:r>
      <w:r w:rsidRPr="00C07EFD">
        <w:tab/>
        <w:t>Resources</w:t>
      </w:r>
      <w:bookmarkEnd w:id="1377"/>
      <w:bookmarkEnd w:id="1378"/>
      <w:bookmarkEnd w:id="1379"/>
      <w:bookmarkEnd w:id="1380"/>
      <w:bookmarkEnd w:id="1381"/>
      <w:bookmarkEnd w:id="1382"/>
      <w:bookmarkEnd w:id="1383"/>
      <w:bookmarkEnd w:id="1384"/>
      <w:bookmarkEnd w:id="1385"/>
      <w:bookmarkEnd w:id="1386"/>
    </w:p>
    <w:p w14:paraId="73AF1C4B" w14:textId="77777777" w:rsidR="00035D86" w:rsidRPr="00C07EFD" w:rsidRDefault="00035D86" w:rsidP="00035D86">
      <w:pPr>
        <w:pStyle w:val="Heading5"/>
      </w:pPr>
      <w:bookmarkStart w:id="1387" w:name="_Toc144459667"/>
      <w:bookmarkStart w:id="1388" w:name="_Toc151379292"/>
      <w:bookmarkStart w:id="1389" w:name="_Toc151445473"/>
      <w:bookmarkStart w:id="1390" w:name="_Toc160470550"/>
      <w:bookmarkStart w:id="1391" w:name="_Toc164873694"/>
      <w:bookmarkStart w:id="1392" w:name="_Toc180306331"/>
      <w:bookmarkStart w:id="1393" w:name="_Toc192868284"/>
      <w:bookmarkStart w:id="1394" w:name="_Toc195627941"/>
      <w:bookmarkStart w:id="1395" w:name="_Toc195628182"/>
      <w:bookmarkStart w:id="1396" w:name="_Toc212496134"/>
      <w:bookmarkStart w:id="1397" w:name="_Toc144459689"/>
      <w:bookmarkStart w:id="1398" w:name="_Toc151379324"/>
      <w:bookmarkStart w:id="1399" w:name="_Toc151445505"/>
      <w:bookmarkStart w:id="1400" w:name="_Toc160470582"/>
      <w:bookmarkStart w:id="1401" w:name="_Toc164873726"/>
      <w:bookmarkStart w:id="1402" w:name="_Toc180306363"/>
      <w:bookmarkStart w:id="1403" w:name="_Toc192868305"/>
      <w:bookmarkStart w:id="1404" w:name="_Toc195627942"/>
      <w:bookmarkStart w:id="1405" w:name="_Toc195628183"/>
      <w:r w:rsidRPr="00C07EFD">
        <w:rPr>
          <w:noProof/>
          <w:lang w:eastAsia="zh-CN"/>
        </w:rPr>
        <w:t>6.2</w:t>
      </w:r>
      <w:r w:rsidRPr="00C07EFD">
        <w:t>.1.3.1</w:t>
      </w:r>
      <w:r w:rsidRPr="00C07EFD">
        <w:tab/>
        <w:t>Overview</w:t>
      </w:r>
      <w:bookmarkEnd w:id="1387"/>
      <w:bookmarkEnd w:id="1388"/>
      <w:bookmarkEnd w:id="1389"/>
      <w:bookmarkEnd w:id="1390"/>
      <w:bookmarkEnd w:id="1391"/>
      <w:bookmarkEnd w:id="1392"/>
      <w:bookmarkEnd w:id="1393"/>
      <w:bookmarkEnd w:id="1394"/>
      <w:bookmarkEnd w:id="1395"/>
      <w:bookmarkEnd w:id="139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 xml:space="preserve">.3.1-1 depicts the resource URIs structure for the </w:t>
      </w:r>
      <w:proofErr w:type="spellStart"/>
      <w:r w:rsidRPr="00C07EFD">
        <w:t>MLR_MLModelManagement</w:t>
      </w:r>
      <w:proofErr w:type="spellEnd"/>
      <w:r w:rsidRPr="00C07EFD">
        <w:t xml:space="preserve"> API.</w:t>
      </w:r>
    </w:p>
    <w:p w14:paraId="0A2F5DE2" w14:textId="77777777" w:rsidR="00035D86" w:rsidRPr="00C07EFD" w:rsidRDefault="008C23FC" w:rsidP="00035D86">
      <w:pPr>
        <w:pStyle w:val="TH"/>
        <w:rPr>
          <w:lang w:val="en-US"/>
        </w:rPr>
      </w:pPr>
      <w:bookmarkStart w:id="1406" w:name="_MON_1804924715"/>
      <w:bookmarkEnd w:id="1406"/>
      <w:r>
        <w:pict w14:anchorId="2516B875">
          <v:shape id="_x0000_i1090" type="#_x0000_t75" style="width:481.5pt;height:182.5pt">
            <v:imagedata r:id="rId102" o:title=""/>
          </v:shape>
        </w:pict>
      </w:r>
    </w:p>
    <w:p w14:paraId="56316777" w14:textId="77777777" w:rsidR="00035D86" w:rsidRPr="00C07EFD" w:rsidRDefault="00035D86" w:rsidP="00035D86">
      <w:pPr>
        <w:pStyle w:val="TF"/>
      </w:pPr>
      <w:r w:rsidRPr="00C07EFD">
        <w:t>Figure </w:t>
      </w:r>
      <w:r w:rsidRPr="00C07EFD">
        <w:rPr>
          <w:noProof/>
          <w:lang w:eastAsia="zh-CN"/>
        </w:rPr>
        <w:t>6.2</w:t>
      </w:r>
      <w:r w:rsidRPr="00C07EFD">
        <w:t xml:space="preserve">.1.3.1-1: Resource URIs structure of the </w:t>
      </w:r>
      <w:proofErr w:type="spellStart"/>
      <w:r w:rsidRPr="00C07EFD">
        <w:t>MLR_MLModelManagement</w:t>
      </w:r>
      <w:proofErr w:type="spellEnd"/>
      <w:r w:rsidRPr="00C07EFD">
        <w:t xml:space="preserve"> API</w:t>
      </w:r>
    </w:p>
    <w:p w14:paraId="405B1B32" w14:textId="77777777" w:rsidR="00035D86" w:rsidRPr="00C07EFD" w:rsidRDefault="00035D86" w:rsidP="00035D86">
      <w:r w:rsidRPr="00C07EFD">
        <w:lastRenderedPageBreak/>
        <w:t>Table </w:t>
      </w:r>
      <w:r w:rsidRPr="00C07EFD">
        <w:rPr>
          <w:noProof/>
          <w:lang w:eastAsia="zh-CN"/>
        </w:rPr>
        <w:t>6.2</w:t>
      </w:r>
      <w:r w:rsidRPr="00C07EFD">
        <w:t xml:space="preserve">.1.3.1-1 provides an overview of the resources and applicable HTTP methods for the </w:t>
      </w:r>
      <w:proofErr w:type="spellStart"/>
      <w:r w:rsidRPr="00C07EFD">
        <w:t>MLR_MLModelManagement</w:t>
      </w:r>
      <w:proofErr w:type="spellEnd"/>
      <w:r w:rsidRPr="00C07EFD">
        <w:t xml:space="preserve">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A24C9B">
        <w:trPr>
          <w:jc w:val="center"/>
        </w:trPr>
        <w:tc>
          <w:tcPr>
            <w:tcW w:w="1295" w:type="pct"/>
            <w:shd w:val="clear" w:color="auto" w:fill="C0C0C0"/>
            <w:vAlign w:val="center"/>
            <w:hideMark/>
          </w:tcPr>
          <w:p w14:paraId="6329835D" w14:textId="77777777" w:rsidR="00035D86" w:rsidRPr="00C07EFD" w:rsidRDefault="00035D86" w:rsidP="00A24C9B">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A24C9B">
            <w:pPr>
              <w:pStyle w:val="TAH"/>
            </w:pPr>
            <w:r w:rsidRPr="00C07EFD">
              <w:t>Resource URI</w:t>
            </w:r>
          </w:p>
        </w:tc>
        <w:tc>
          <w:tcPr>
            <w:tcW w:w="530" w:type="pct"/>
            <w:shd w:val="clear" w:color="auto" w:fill="C0C0C0"/>
            <w:vAlign w:val="center"/>
            <w:hideMark/>
          </w:tcPr>
          <w:p w14:paraId="30DE8AEF" w14:textId="77777777" w:rsidR="00035D86" w:rsidRPr="00C07EFD" w:rsidRDefault="00035D86" w:rsidP="00A24C9B">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A24C9B">
            <w:pPr>
              <w:pStyle w:val="TAH"/>
            </w:pPr>
            <w:r w:rsidRPr="00C07EFD">
              <w:t>Description</w:t>
            </w:r>
          </w:p>
        </w:tc>
      </w:tr>
      <w:tr w:rsidR="00035D86" w:rsidRPr="00C07EFD" w14:paraId="1F3FB11B" w14:textId="77777777" w:rsidTr="00A24C9B">
        <w:trPr>
          <w:jc w:val="center"/>
        </w:trPr>
        <w:tc>
          <w:tcPr>
            <w:tcW w:w="1295" w:type="pct"/>
            <w:vMerge w:val="restart"/>
            <w:vAlign w:val="center"/>
            <w:hideMark/>
          </w:tcPr>
          <w:p w14:paraId="03E42EFB" w14:textId="77777777" w:rsidR="00035D86" w:rsidRPr="00C07EFD" w:rsidRDefault="00035D86" w:rsidP="00A24C9B">
            <w:pPr>
              <w:pStyle w:val="TAL"/>
            </w:pPr>
            <w:r w:rsidRPr="00C07EFD">
              <w:t>ML Models Storages</w:t>
            </w:r>
          </w:p>
        </w:tc>
        <w:tc>
          <w:tcPr>
            <w:tcW w:w="1328" w:type="pct"/>
            <w:vMerge w:val="restart"/>
            <w:vAlign w:val="center"/>
            <w:hideMark/>
          </w:tcPr>
          <w:p w14:paraId="63EB16FE" w14:textId="77777777" w:rsidR="00035D86" w:rsidRPr="00C07EFD" w:rsidRDefault="00035D86" w:rsidP="00A24C9B">
            <w:pPr>
              <w:pStyle w:val="TAL"/>
              <w:rPr>
                <w:lang w:val="en-US"/>
              </w:rPr>
            </w:pPr>
            <w:r w:rsidRPr="00C07EFD">
              <w:t>/storages</w:t>
            </w:r>
          </w:p>
        </w:tc>
        <w:tc>
          <w:tcPr>
            <w:tcW w:w="530" w:type="pct"/>
            <w:vAlign w:val="center"/>
            <w:hideMark/>
          </w:tcPr>
          <w:p w14:paraId="4CDDF6DF" w14:textId="77777777" w:rsidR="00035D86" w:rsidRPr="00C07EFD" w:rsidRDefault="00035D86" w:rsidP="00A24C9B">
            <w:pPr>
              <w:pStyle w:val="TAC"/>
            </w:pPr>
            <w:r w:rsidRPr="00C07EFD">
              <w:t>GET</w:t>
            </w:r>
          </w:p>
        </w:tc>
        <w:tc>
          <w:tcPr>
            <w:tcW w:w="1847" w:type="pct"/>
            <w:vAlign w:val="center"/>
            <w:hideMark/>
          </w:tcPr>
          <w:p w14:paraId="7A54B8BA" w14:textId="77777777" w:rsidR="00035D86" w:rsidRPr="00C07EFD" w:rsidRDefault="00035D86" w:rsidP="00A24C9B">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A24C9B">
        <w:trPr>
          <w:jc w:val="center"/>
        </w:trPr>
        <w:tc>
          <w:tcPr>
            <w:tcW w:w="1295" w:type="pct"/>
            <w:vMerge/>
            <w:vAlign w:val="center"/>
          </w:tcPr>
          <w:p w14:paraId="697A2442" w14:textId="77777777" w:rsidR="00035D86" w:rsidRPr="00C07EFD" w:rsidRDefault="00035D86" w:rsidP="00A24C9B">
            <w:pPr>
              <w:pStyle w:val="TAL"/>
            </w:pPr>
          </w:p>
        </w:tc>
        <w:tc>
          <w:tcPr>
            <w:tcW w:w="1328" w:type="pct"/>
            <w:vMerge/>
            <w:vAlign w:val="center"/>
          </w:tcPr>
          <w:p w14:paraId="0DCDF4CF" w14:textId="77777777" w:rsidR="00035D86" w:rsidRPr="00C07EFD" w:rsidRDefault="00035D86" w:rsidP="00A24C9B">
            <w:pPr>
              <w:pStyle w:val="TAL"/>
            </w:pPr>
          </w:p>
        </w:tc>
        <w:tc>
          <w:tcPr>
            <w:tcW w:w="530" w:type="pct"/>
            <w:vAlign w:val="center"/>
          </w:tcPr>
          <w:p w14:paraId="31357434" w14:textId="77777777" w:rsidR="00035D86" w:rsidRPr="00C07EFD" w:rsidRDefault="00035D86" w:rsidP="00A24C9B">
            <w:pPr>
              <w:pStyle w:val="TAC"/>
            </w:pPr>
            <w:r w:rsidRPr="00C07EFD">
              <w:t>POST</w:t>
            </w:r>
          </w:p>
        </w:tc>
        <w:tc>
          <w:tcPr>
            <w:tcW w:w="1847" w:type="pct"/>
            <w:vAlign w:val="center"/>
          </w:tcPr>
          <w:p w14:paraId="6AB7C1E9" w14:textId="77777777" w:rsidR="00035D86" w:rsidRPr="00C07EFD" w:rsidRDefault="00035D86" w:rsidP="00A24C9B">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A24C9B">
        <w:trPr>
          <w:jc w:val="center"/>
        </w:trPr>
        <w:tc>
          <w:tcPr>
            <w:tcW w:w="0" w:type="auto"/>
            <w:vMerge w:val="restart"/>
            <w:vAlign w:val="center"/>
          </w:tcPr>
          <w:p w14:paraId="06D092A7" w14:textId="77777777" w:rsidR="00035D86" w:rsidRPr="00C07EFD" w:rsidRDefault="00035D86" w:rsidP="00A24C9B">
            <w:pPr>
              <w:pStyle w:val="TAL"/>
            </w:pPr>
            <w:r w:rsidRPr="00C07EFD">
              <w:t>Individual ML Models Storage</w:t>
            </w:r>
          </w:p>
        </w:tc>
        <w:tc>
          <w:tcPr>
            <w:tcW w:w="1328" w:type="pct"/>
            <w:vMerge w:val="restart"/>
            <w:vAlign w:val="center"/>
          </w:tcPr>
          <w:p w14:paraId="0A96BCCE" w14:textId="77777777" w:rsidR="00035D86" w:rsidRPr="00C07EFD" w:rsidRDefault="00035D86" w:rsidP="00A24C9B">
            <w:pPr>
              <w:pStyle w:val="TAL"/>
            </w:pPr>
            <w:r w:rsidRPr="00C07EFD">
              <w:t>/storages/{</w:t>
            </w:r>
            <w:proofErr w:type="spellStart"/>
            <w:r w:rsidRPr="00C07EFD">
              <w:t>storageId</w:t>
            </w:r>
            <w:proofErr w:type="spellEnd"/>
            <w:r w:rsidRPr="00C07EFD">
              <w:t>}</w:t>
            </w:r>
          </w:p>
        </w:tc>
        <w:tc>
          <w:tcPr>
            <w:tcW w:w="530" w:type="pct"/>
            <w:vAlign w:val="center"/>
          </w:tcPr>
          <w:p w14:paraId="53D5DDC9" w14:textId="77777777" w:rsidR="00035D86" w:rsidRPr="00C07EFD" w:rsidRDefault="00035D86" w:rsidP="00A24C9B">
            <w:pPr>
              <w:pStyle w:val="TAC"/>
            </w:pPr>
            <w:r w:rsidRPr="00C07EFD">
              <w:t>GET</w:t>
            </w:r>
          </w:p>
        </w:tc>
        <w:tc>
          <w:tcPr>
            <w:tcW w:w="1847" w:type="pct"/>
            <w:vAlign w:val="center"/>
          </w:tcPr>
          <w:p w14:paraId="4EAA55A4" w14:textId="77777777" w:rsidR="00035D86" w:rsidRPr="00C07EFD" w:rsidRDefault="00035D86" w:rsidP="00A24C9B">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A24C9B">
        <w:trPr>
          <w:jc w:val="center"/>
        </w:trPr>
        <w:tc>
          <w:tcPr>
            <w:tcW w:w="0" w:type="auto"/>
            <w:vMerge/>
            <w:vAlign w:val="center"/>
          </w:tcPr>
          <w:p w14:paraId="73E2E1BE" w14:textId="77777777" w:rsidR="00035D86" w:rsidRPr="00C07EFD" w:rsidRDefault="00035D86" w:rsidP="00A24C9B">
            <w:pPr>
              <w:pStyle w:val="TAL"/>
            </w:pPr>
          </w:p>
        </w:tc>
        <w:tc>
          <w:tcPr>
            <w:tcW w:w="1328" w:type="pct"/>
            <w:vMerge/>
            <w:vAlign w:val="center"/>
          </w:tcPr>
          <w:p w14:paraId="61FB1A80" w14:textId="77777777" w:rsidR="00035D86" w:rsidRPr="00C07EFD" w:rsidRDefault="00035D86" w:rsidP="00A24C9B">
            <w:pPr>
              <w:pStyle w:val="TAL"/>
            </w:pPr>
          </w:p>
        </w:tc>
        <w:tc>
          <w:tcPr>
            <w:tcW w:w="530" w:type="pct"/>
            <w:vAlign w:val="center"/>
          </w:tcPr>
          <w:p w14:paraId="793490AA" w14:textId="77777777" w:rsidR="00035D86" w:rsidRPr="00C07EFD" w:rsidRDefault="00035D86" w:rsidP="00A24C9B">
            <w:pPr>
              <w:pStyle w:val="TAC"/>
            </w:pPr>
            <w:r w:rsidRPr="00C07EFD">
              <w:t>PUT</w:t>
            </w:r>
          </w:p>
        </w:tc>
        <w:tc>
          <w:tcPr>
            <w:tcW w:w="1847" w:type="pct"/>
            <w:vAlign w:val="center"/>
          </w:tcPr>
          <w:p w14:paraId="709EC6BC" w14:textId="77777777" w:rsidR="00035D86" w:rsidRPr="00C07EFD" w:rsidRDefault="00035D86" w:rsidP="00A24C9B">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A24C9B">
        <w:trPr>
          <w:jc w:val="center"/>
        </w:trPr>
        <w:tc>
          <w:tcPr>
            <w:tcW w:w="0" w:type="auto"/>
            <w:vMerge/>
            <w:vAlign w:val="center"/>
          </w:tcPr>
          <w:p w14:paraId="7451F3CC" w14:textId="77777777" w:rsidR="00035D86" w:rsidRPr="00C07EFD" w:rsidRDefault="00035D86" w:rsidP="00A24C9B">
            <w:pPr>
              <w:pStyle w:val="TAL"/>
            </w:pPr>
          </w:p>
        </w:tc>
        <w:tc>
          <w:tcPr>
            <w:tcW w:w="1328" w:type="pct"/>
            <w:vMerge/>
            <w:vAlign w:val="center"/>
          </w:tcPr>
          <w:p w14:paraId="0702C48F" w14:textId="77777777" w:rsidR="00035D86" w:rsidRPr="00C07EFD" w:rsidRDefault="00035D86" w:rsidP="00A24C9B">
            <w:pPr>
              <w:pStyle w:val="TAL"/>
            </w:pPr>
          </w:p>
        </w:tc>
        <w:tc>
          <w:tcPr>
            <w:tcW w:w="530" w:type="pct"/>
            <w:vAlign w:val="center"/>
          </w:tcPr>
          <w:p w14:paraId="103B67B6" w14:textId="77777777" w:rsidR="00035D86" w:rsidRPr="00C07EFD" w:rsidRDefault="00035D86" w:rsidP="00A24C9B">
            <w:pPr>
              <w:pStyle w:val="TAC"/>
            </w:pPr>
            <w:r w:rsidRPr="00C07EFD">
              <w:t>PATCH</w:t>
            </w:r>
          </w:p>
        </w:tc>
        <w:tc>
          <w:tcPr>
            <w:tcW w:w="1847" w:type="pct"/>
            <w:vAlign w:val="center"/>
          </w:tcPr>
          <w:p w14:paraId="520668B7" w14:textId="77777777" w:rsidR="00035D86" w:rsidRPr="00C07EFD" w:rsidRDefault="00035D86" w:rsidP="00A24C9B">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A24C9B">
        <w:trPr>
          <w:jc w:val="center"/>
        </w:trPr>
        <w:tc>
          <w:tcPr>
            <w:tcW w:w="0" w:type="auto"/>
            <w:vMerge/>
            <w:vAlign w:val="center"/>
          </w:tcPr>
          <w:p w14:paraId="2BA68035" w14:textId="77777777" w:rsidR="00035D86" w:rsidRPr="00C07EFD" w:rsidRDefault="00035D86" w:rsidP="00A24C9B">
            <w:pPr>
              <w:pStyle w:val="TAL"/>
            </w:pPr>
          </w:p>
        </w:tc>
        <w:tc>
          <w:tcPr>
            <w:tcW w:w="1328" w:type="pct"/>
            <w:vMerge/>
            <w:vAlign w:val="center"/>
          </w:tcPr>
          <w:p w14:paraId="2D912DB9" w14:textId="77777777" w:rsidR="00035D86" w:rsidRPr="00C07EFD" w:rsidRDefault="00035D86" w:rsidP="00A24C9B">
            <w:pPr>
              <w:pStyle w:val="TAL"/>
            </w:pPr>
          </w:p>
        </w:tc>
        <w:tc>
          <w:tcPr>
            <w:tcW w:w="530" w:type="pct"/>
            <w:vAlign w:val="center"/>
          </w:tcPr>
          <w:p w14:paraId="3593DC16" w14:textId="77777777" w:rsidR="00035D86" w:rsidRPr="00C07EFD" w:rsidRDefault="00035D86" w:rsidP="00A24C9B">
            <w:pPr>
              <w:pStyle w:val="TAC"/>
            </w:pPr>
            <w:r w:rsidRPr="00C07EFD">
              <w:t>DELETE</w:t>
            </w:r>
          </w:p>
        </w:tc>
        <w:tc>
          <w:tcPr>
            <w:tcW w:w="1847" w:type="pct"/>
            <w:vAlign w:val="center"/>
          </w:tcPr>
          <w:p w14:paraId="046F1595" w14:textId="77777777" w:rsidR="00035D86" w:rsidRPr="00C07EFD" w:rsidRDefault="00035D86" w:rsidP="00A24C9B">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407" w:name="_Toc144459668"/>
      <w:bookmarkStart w:id="1408" w:name="_Toc151379293"/>
      <w:bookmarkStart w:id="1409" w:name="_Toc151445474"/>
      <w:bookmarkStart w:id="1410" w:name="_Toc160470551"/>
      <w:bookmarkStart w:id="1411" w:name="_Toc164873695"/>
      <w:bookmarkStart w:id="1412" w:name="_Toc180306332"/>
      <w:bookmarkStart w:id="1413" w:name="_Toc192868285"/>
      <w:bookmarkStart w:id="1414" w:name="_Toc212496135"/>
      <w:r w:rsidRPr="00C07EFD">
        <w:rPr>
          <w:noProof/>
          <w:lang w:eastAsia="zh-CN"/>
        </w:rPr>
        <w:t>6.2</w:t>
      </w:r>
      <w:r w:rsidRPr="00C07EFD">
        <w:t>.1.3.2</w:t>
      </w:r>
      <w:r w:rsidRPr="00C07EFD">
        <w:tab/>
        <w:t xml:space="preserve">Resource: </w:t>
      </w:r>
      <w:bookmarkEnd w:id="1407"/>
      <w:r w:rsidRPr="00C07EFD">
        <w:t>ML Models Storages</w:t>
      </w:r>
      <w:bookmarkEnd w:id="1408"/>
      <w:bookmarkEnd w:id="1409"/>
      <w:bookmarkEnd w:id="1410"/>
      <w:bookmarkEnd w:id="1411"/>
      <w:bookmarkEnd w:id="1412"/>
      <w:bookmarkEnd w:id="1413"/>
      <w:bookmarkEnd w:id="1414"/>
    </w:p>
    <w:p w14:paraId="734DF8AE" w14:textId="77777777" w:rsidR="00495843" w:rsidRPr="00A77FE0" w:rsidRDefault="00495843" w:rsidP="00752A3E">
      <w:pPr>
        <w:pStyle w:val="H6"/>
        <w:rPr>
          <w:lang w:eastAsia="en-GB"/>
        </w:rPr>
      </w:pPr>
      <w:bookmarkStart w:id="1415" w:name="_Toc144459669"/>
      <w:bookmarkStart w:id="1416" w:name="_Toc151379294"/>
      <w:bookmarkStart w:id="1417" w:name="_Toc151445475"/>
      <w:bookmarkStart w:id="1418" w:name="_Toc160470552"/>
      <w:bookmarkStart w:id="1419" w:name="_Toc164873696"/>
      <w:bookmarkStart w:id="1420" w:name="_Toc180306333"/>
      <w:bookmarkStart w:id="1421" w:name="_Toc192868286"/>
      <w:r w:rsidRPr="00A77FE0">
        <w:rPr>
          <w:lang w:eastAsia="zh-CN"/>
        </w:rPr>
        <w:t>6.2</w:t>
      </w:r>
      <w:r w:rsidRPr="00A77FE0">
        <w:rPr>
          <w:lang w:eastAsia="en-GB"/>
        </w:rPr>
        <w:t>.1.3.2.1</w:t>
      </w:r>
      <w:r w:rsidRPr="00A77FE0">
        <w:rPr>
          <w:lang w:eastAsia="en-GB"/>
        </w:rPr>
        <w:tab/>
        <w:t>Description</w:t>
      </w:r>
      <w:bookmarkEnd w:id="1415"/>
      <w:bookmarkEnd w:id="1416"/>
      <w:bookmarkEnd w:id="1417"/>
      <w:bookmarkEnd w:id="1418"/>
      <w:bookmarkEnd w:id="1419"/>
      <w:bookmarkEnd w:id="1420"/>
      <w:bookmarkEnd w:id="1421"/>
    </w:p>
    <w:p w14:paraId="1D220814" w14:textId="77777777" w:rsidR="00C71946" w:rsidRPr="00C07EFD" w:rsidRDefault="00C71946" w:rsidP="00C71946">
      <w:r w:rsidRPr="00C07EFD">
        <w:t>This resource represents the collection of ML Models Storage(s) managed by the AIMLE Repository.</w:t>
      </w:r>
    </w:p>
    <w:p w14:paraId="6D9CDC40" w14:textId="77777777" w:rsidR="00CE56B3" w:rsidRPr="00A77FE0" w:rsidRDefault="00CE56B3" w:rsidP="00752A3E">
      <w:pPr>
        <w:pStyle w:val="H6"/>
        <w:rPr>
          <w:lang w:eastAsia="en-GB"/>
        </w:rPr>
      </w:pPr>
      <w:r w:rsidRPr="00A77FE0">
        <w:rPr>
          <w:lang w:eastAsia="zh-CN"/>
        </w:rPr>
        <w:t>6.2</w:t>
      </w:r>
      <w:r w:rsidRPr="00A77FE0">
        <w:rPr>
          <w:lang w:eastAsia="en-GB"/>
        </w:rPr>
        <w:t>.1.3.2.2</w:t>
      </w:r>
      <w:r w:rsidRPr="00A77FE0">
        <w:rPr>
          <w:lang w:eastAsia="en-GB"/>
        </w:rPr>
        <w:tab/>
        <w:t>Resource Definition</w:t>
      </w:r>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bookmarkStart w:id="1422" w:name="_MCCTEMPBM_CRPT44590159___7"/>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bookmarkEnd w:id="1422"/>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A24C9B">
        <w:trPr>
          <w:jc w:val="center"/>
        </w:trPr>
        <w:tc>
          <w:tcPr>
            <w:tcW w:w="687" w:type="pct"/>
            <w:shd w:val="clear" w:color="000000" w:fill="C0C0C0"/>
            <w:vAlign w:val="center"/>
            <w:hideMark/>
          </w:tcPr>
          <w:p w14:paraId="27889431" w14:textId="77777777" w:rsidR="00C71946" w:rsidRPr="00C07EFD" w:rsidRDefault="00C71946" w:rsidP="00A24C9B">
            <w:pPr>
              <w:pStyle w:val="TAH"/>
            </w:pPr>
            <w:r w:rsidRPr="00C07EFD">
              <w:t>Name</w:t>
            </w:r>
          </w:p>
        </w:tc>
        <w:tc>
          <w:tcPr>
            <w:tcW w:w="1039" w:type="pct"/>
            <w:shd w:val="clear" w:color="000000" w:fill="C0C0C0"/>
            <w:vAlign w:val="center"/>
          </w:tcPr>
          <w:p w14:paraId="3DA9ED2C" w14:textId="77777777" w:rsidR="00C71946" w:rsidRPr="00C07EFD" w:rsidRDefault="00C71946" w:rsidP="00A24C9B">
            <w:pPr>
              <w:pStyle w:val="TAH"/>
            </w:pPr>
            <w:r w:rsidRPr="00C07EFD">
              <w:t>Data type</w:t>
            </w:r>
          </w:p>
        </w:tc>
        <w:tc>
          <w:tcPr>
            <w:tcW w:w="3274" w:type="pct"/>
            <w:shd w:val="clear" w:color="000000" w:fill="C0C0C0"/>
            <w:vAlign w:val="center"/>
            <w:hideMark/>
          </w:tcPr>
          <w:p w14:paraId="3AFC94DD" w14:textId="77777777" w:rsidR="00C71946" w:rsidRPr="00C07EFD" w:rsidRDefault="00C71946" w:rsidP="00A24C9B">
            <w:pPr>
              <w:pStyle w:val="TAH"/>
            </w:pPr>
            <w:r w:rsidRPr="00C07EFD">
              <w:t>Definition</w:t>
            </w:r>
          </w:p>
        </w:tc>
      </w:tr>
      <w:tr w:rsidR="00C71946" w:rsidRPr="00C07EFD" w14:paraId="430C73CF" w14:textId="77777777" w:rsidTr="00A24C9B">
        <w:trPr>
          <w:jc w:val="center"/>
        </w:trPr>
        <w:tc>
          <w:tcPr>
            <w:tcW w:w="687" w:type="pct"/>
            <w:vAlign w:val="center"/>
            <w:hideMark/>
          </w:tcPr>
          <w:p w14:paraId="03E3C0E5" w14:textId="77777777" w:rsidR="00C71946" w:rsidRPr="00C07EFD" w:rsidRDefault="00C71946" w:rsidP="00A24C9B">
            <w:pPr>
              <w:pStyle w:val="TAL"/>
            </w:pPr>
            <w:proofErr w:type="spellStart"/>
            <w:r w:rsidRPr="00C07EFD">
              <w:t>apiRoot</w:t>
            </w:r>
            <w:proofErr w:type="spellEnd"/>
          </w:p>
        </w:tc>
        <w:tc>
          <w:tcPr>
            <w:tcW w:w="1039" w:type="pct"/>
            <w:vAlign w:val="center"/>
          </w:tcPr>
          <w:p w14:paraId="536BC4E4" w14:textId="77777777" w:rsidR="00C71946" w:rsidRPr="00C07EFD" w:rsidRDefault="00C71946" w:rsidP="00A24C9B">
            <w:pPr>
              <w:pStyle w:val="TAL"/>
            </w:pPr>
            <w:r w:rsidRPr="00C07EFD">
              <w:t>string</w:t>
            </w:r>
          </w:p>
        </w:tc>
        <w:tc>
          <w:tcPr>
            <w:tcW w:w="3274" w:type="pct"/>
            <w:vAlign w:val="center"/>
            <w:hideMark/>
          </w:tcPr>
          <w:p w14:paraId="686D4567" w14:textId="77777777" w:rsidR="00C71946" w:rsidRPr="00C07EFD" w:rsidRDefault="00C71946" w:rsidP="00A24C9B">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AA11244" w14:textId="77777777" w:rsidR="009A2AB2" w:rsidRPr="00A77FE0" w:rsidRDefault="009A2AB2" w:rsidP="00752A3E">
      <w:pPr>
        <w:pStyle w:val="H6"/>
        <w:rPr>
          <w:lang w:eastAsia="en-GB"/>
        </w:rPr>
      </w:pPr>
      <w:bookmarkStart w:id="1423" w:name="_Toc151379297"/>
      <w:bookmarkStart w:id="1424" w:name="_Toc151445478"/>
      <w:bookmarkStart w:id="1425" w:name="_Toc160470555"/>
      <w:bookmarkStart w:id="1426" w:name="_Toc164873699"/>
      <w:bookmarkStart w:id="1427" w:name="_Toc180306336"/>
      <w:bookmarkStart w:id="1428" w:name="_Toc144459672"/>
      <w:bookmarkStart w:id="1429" w:name="_Toc151379298"/>
      <w:bookmarkStart w:id="1430" w:name="_Toc151445479"/>
      <w:bookmarkStart w:id="1431" w:name="_Toc160470556"/>
      <w:bookmarkStart w:id="1432" w:name="_Toc164873700"/>
      <w:bookmarkStart w:id="1433" w:name="_Toc180306337"/>
      <w:r w:rsidRPr="00A77FE0">
        <w:rPr>
          <w:lang w:eastAsia="zh-CN"/>
        </w:rPr>
        <w:t>6.2</w:t>
      </w:r>
      <w:r w:rsidRPr="00A77FE0">
        <w:rPr>
          <w:lang w:eastAsia="en-GB"/>
        </w:rPr>
        <w:t>.1.3.2.3</w:t>
      </w:r>
      <w:r w:rsidRPr="00A77FE0">
        <w:rPr>
          <w:lang w:eastAsia="en-GB"/>
        </w:rPr>
        <w:tab/>
        <w:t>Resource Standard Methods</w:t>
      </w:r>
    </w:p>
    <w:bookmarkEnd w:id="1423"/>
    <w:bookmarkEnd w:id="1424"/>
    <w:bookmarkEnd w:id="1425"/>
    <w:bookmarkEnd w:id="1426"/>
    <w:bookmarkEnd w:id="1427"/>
    <w:p w14:paraId="076A009A" w14:textId="77777777" w:rsidR="004E7AD8" w:rsidRPr="00A77FE0" w:rsidRDefault="004E7AD8" w:rsidP="00752A3E">
      <w:pPr>
        <w:pStyle w:val="H6"/>
        <w:rPr>
          <w:lang w:eastAsia="en-GB"/>
        </w:rPr>
      </w:pPr>
      <w:r w:rsidRPr="00A77FE0">
        <w:rPr>
          <w:lang w:eastAsia="zh-CN"/>
        </w:rPr>
        <w:t>6.2</w:t>
      </w:r>
      <w:r w:rsidRPr="00A77FE0">
        <w:rPr>
          <w:lang w:eastAsia="en-GB"/>
        </w:rPr>
        <w:t>.1.3.2.3.1</w:t>
      </w:r>
      <w:r w:rsidRPr="00A77FE0">
        <w:rPr>
          <w:lang w:eastAsia="en-GB"/>
        </w:rPr>
        <w:tab/>
        <w:t>GET</w:t>
      </w:r>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lastRenderedPageBreak/>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A24C9B">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A24C9B">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A24C9B">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A24C9B">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A24C9B">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A24C9B">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A24C9B">
            <w:pPr>
              <w:pStyle w:val="TAH"/>
            </w:pPr>
            <w:r w:rsidRPr="00C07EFD">
              <w:t>Applicability</w:t>
            </w:r>
          </w:p>
        </w:tc>
      </w:tr>
      <w:tr w:rsidR="00BD6F01" w:rsidRPr="00C07EFD" w14:paraId="2F63F336" w14:textId="77777777" w:rsidTr="00A24C9B">
        <w:trPr>
          <w:jc w:val="center"/>
        </w:trPr>
        <w:tc>
          <w:tcPr>
            <w:tcW w:w="735" w:type="pct"/>
            <w:gridSpan w:val="2"/>
            <w:tcBorders>
              <w:top w:val="single" w:sz="6" w:space="0" w:color="auto"/>
              <w:bottom w:val="single" w:sz="6" w:space="0" w:color="auto"/>
            </w:tcBorders>
            <w:vAlign w:val="center"/>
          </w:tcPr>
          <w:p w14:paraId="64949528" w14:textId="77777777" w:rsidR="00BD6F01" w:rsidRPr="00C07EFD" w:rsidRDefault="00BD6F01" w:rsidP="00A24C9B">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A24C9B">
            <w:pPr>
              <w:pStyle w:val="TAC"/>
            </w:pPr>
            <w:r w:rsidRPr="00C07EFD">
              <w:t>1..N</w:t>
            </w:r>
          </w:p>
        </w:tc>
        <w:tc>
          <w:tcPr>
            <w:tcW w:w="1839" w:type="pct"/>
            <w:tcBorders>
              <w:top w:val="single" w:sz="6" w:space="0" w:color="auto"/>
              <w:bottom w:val="single" w:sz="6" w:space="0" w:color="auto"/>
            </w:tcBorders>
            <w:vAlign w:val="center"/>
          </w:tcPr>
          <w:p w14:paraId="4225A6CE" w14:textId="77777777" w:rsidR="00BD6F01" w:rsidRPr="00C07EFD" w:rsidRDefault="00BD6F01" w:rsidP="00A24C9B">
            <w:pPr>
              <w:pStyle w:val="TAL"/>
            </w:pPr>
            <w:r w:rsidRPr="00C07EFD">
              <w:t>Contains the identifier(s) of the targeted ML Models Storage resource(s).</w:t>
            </w:r>
          </w:p>
          <w:p w14:paraId="397D17C2" w14:textId="77777777" w:rsidR="00BD6F01" w:rsidRPr="00C07EFD" w:rsidRDefault="00BD6F01" w:rsidP="00A24C9B">
            <w:pPr>
              <w:pStyle w:val="TAL"/>
            </w:pPr>
          </w:p>
          <w:p w14:paraId="0F054F09"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A24C9B">
            <w:pPr>
              <w:pStyle w:val="TAL"/>
            </w:pPr>
          </w:p>
        </w:tc>
      </w:tr>
      <w:tr w:rsidR="00BD6F01" w:rsidRPr="00C07EFD" w14:paraId="748B8CBC" w14:textId="77777777" w:rsidTr="00A24C9B">
        <w:trPr>
          <w:jc w:val="center"/>
        </w:trPr>
        <w:tc>
          <w:tcPr>
            <w:tcW w:w="731" w:type="pct"/>
            <w:tcBorders>
              <w:top w:val="single" w:sz="6" w:space="0" w:color="auto"/>
              <w:bottom w:val="single" w:sz="6" w:space="0" w:color="auto"/>
            </w:tcBorders>
            <w:vAlign w:val="center"/>
          </w:tcPr>
          <w:p w14:paraId="28762D12" w14:textId="5025069E" w:rsidR="00BD6F01" w:rsidRPr="00C07EFD" w:rsidRDefault="00BD6F01" w:rsidP="00A24C9B">
            <w:pPr>
              <w:pStyle w:val="TAL"/>
            </w:pPr>
            <w:r w:rsidRPr="00C07EFD">
              <w:t>profile-ids</w:t>
            </w:r>
          </w:p>
        </w:tc>
        <w:tc>
          <w:tcPr>
            <w:tcW w:w="825" w:type="pct"/>
            <w:gridSpan w:val="2"/>
            <w:tcBorders>
              <w:top w:val="single" w:sz="6" w:space="0" w:color="auto"/>
              <w:bottom w:val="single" w:sz="6" w:space="0" w:color="auto"/>
            </w:tcBorders>
            <w:vAlign w:val="center"/>
          </w:tcPr>
          <w:p w14:paraId="58ABC5D5" w14:textId="377BCE5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A24C9B">
            <w:pPr>
              <w:pStyle w:val="TAC"/>
            </w:pPr>
            <w:r w:rsidRPr="00C07EFD">
              <w:t>1..N</w:t>
            </w:r>
          </w:p>
        </w:tc>
        <w:tc>
          <w:tcPr>
            <w:tcW w:w="1840" w:type="pct"/>
            <w:tcBorders>
              <w:top w:val="single" w:sz="6" w:space="0" w:color="auto"/>
              <w:bottom w:val="single" w:sz="6" w:space="0" w:color="auto"/>
            </w:tcBorders>
            <w:vAlign w:val="center"/>
          </w:tcPr>
          <w:p w14:paraId="0B2F9922" w14:textId="77777777" w:rsidR="00BD6F01" w:rsidRPr="00C07EFD" w:rsidRDefault="00BD6F01" w:rsidP="00A24C9B">
            <w:pPr>
              <w:pStyle w:val="TAL"/>
            </w:pPr>
            <w:r w:rsidRPr="00C07EFD">
              <w:t>Contains the identifier(s) of the profile(s) of the targeted stored ML Model(s).</w:t>
            </w:r>
          </w:p>
          <w:p w14:paraId="3C126B8B" w14:textId="77777777" w:rsidR="00BD6F01" w:rsidRPr="00C07EFD" w:rsidRDefault="00BD6F01" w:rsidP="00A24C9B">
            <w:pPr>
              <w:pStyle w:val="TAL"/>
            </w:pPr>
          </w:p>
          <w:p w14:paraId="29B48432"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A24C9B">
            <w:pPr>
              <w:pStyle w:val="TAL"/>
            </w:pPr>
          </w:p>
        </w:tc>
      </w:tr>
      <w:tr w:rsidR="00BD6F01" w:rsidRPr="00C07EFD" w14:paraId="0933132A" w14:textId="77777777" w:rsidTr="00A24C9B">
        <w:trPr>
          <w:jc w:val="center"/>
        </w:trPr>
        <w:tc>
          <w:tcPr>
            <w:tcW w:w="735" w:type="pct"/>
            <w:gridSpan w:val="2"/>
            <w:tcBorders>
              <w:top w:val="single" w:sz="6" w:space="0" w:color="auto"/>
            </w:tcBorders>
            <w:vAlign w:val="center"/>
          </w:tcPr>
          <w:p w14:paraId="28A2F58B" w14:textId="77777777" w:rsidR="00BD6F01" w:rsidRPr="00C07EFD" w:rsidRDefault="00BD6F01" w:rsidP="00A24C9B">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A24C9B">
            <w:pPr>
              <w:pStyle w:val="TAL"/>
            </w:pPr>
            <w:proofErr w:type="spellStart"/>
            <w:r w:rsidRPr="00C07EFD">
              <w:t>SupportedFeatures</w:t>
            </w:r>
            <w:proofErr w:type="spellEnd"/>
          </w:p>
        </w:tc>
        <w:tc>
          <w:tcPr>
            <w:tcW w:w="208" w:type="pct"/>
            <w:tcBorders>
              <w:top w:val="single" w:sz="6" w:space="0" w:color="auto"/>
            </w:tcBorders>
            <w:vAlign w:val="center"/>
          </w:tcPr>
          <w:p w14:paraId="770BD2C6" w14:textId="77777777" w:rsidR="00BD6F01" w:rsidRPr="00C07EFD" w:rsidRDefault="00BD6F01" w:rsidP="00A24C9B">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A24C9B">
            <w:pPr>
              <w:pStyle w:val="TAC"/>
            </w:pPr>
            <w:r w:rsidRPr="00C07EFD">
              <w:t>0..1</w:t>
            </w:r>
          </w:p>
        </w:tc>
        <w:tc>
          <w:tcPr>
            <w:tcW w:w="1839" w:type="pct"/>
            <w:tcBorders>
              <w:top w:val="single" w:sz="6" w:space="0" w:color="auto"/>
            </w:tcBorders>
            <w:vAlign w:val="center"/>
          </w:tcPr>
          <w:p w14:paraId="2F7D8753" w14:textId="77777777" w:rsidR="00BD6F01" w:rsidRPr="00C07EFD" w:rsidRDefault="00BD6F01" w:rsidP="00A24C9B">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A24C9B">
            <w:pPr>
              <w:pStyle w:val="TAL"/>
            </w:pPr>
          </w:p>
          <w:p w14:paraId="60B7E55F" w14:textId="23A7AB83" w:rsidR="00BD6F01" w:rsidRPr="00C07EFD" w:rsidRDefault="00BD6F01" w:rsidP="00A24C9B">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A24C9B">
            <w:pPr>
              <w:pStyle w:val="TAL"/>
            </w:pPr>
          </w:p>
        </w:tc>
      </w:tr>
      <w:tr w:rsidR="00BD6F01" w:rsidRPr="00C07EFD" w14:paraId="5CECFA17" w14:textId="77777777" w:rsidTr="00A24C9B">
        <w:trPr>
          <w:jc w:val="center"/>
        </w:trPr>
        <w:tc>
          <w:tcPr>
            <w:tcW w:w="4999" w:type="pct"/>
            <w:gridSpan w:val="7"/>
            <w:tcBorders>
              <w:top w:val="single" w:sz="6" w:space="0" w:color="auto"/>
            </w:tcBorders>
            <w:vAlign w:val="center"/>
          </w:tcPr>
          <w:p w14:paraId="0772DF4B" w14:textId="77777777" w:rsidR="00BD6F01" w:rsidRPr="00C07EFD" w:rsidRDefault="00BD6F01" w:rsidP="00A24C9B">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A24C9B">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A24C9B">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A24C9B">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A24C9B">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A24C9B">
            <w:pPr>
              <w:pStyle w:val="TAH"/>
            </w:pPr>
            <w:r w:rsidRPr="00C07EFD">
              <w:t>Description</w:t>
            </w:r>
          </w:p>
        </w:tc>
      </w:tr>
      <w:tr w:rsidR="00BD6F01" w:rsidRPr="00C07EFD" w14:paraId="687E15DB" w14:textId="77777777" w:rsidTr="00A24C9B">
        <w:trPr>
          <w:jc w:val="center"/>
        </w:trPr>
        <w:tc>
          <w:tcPr>
            <w:tcW w:w="1627" w:type="dxa"/>
            <w:tcBorders>
              <w:top w:val="single" w:sz="6" w:space="0" w:color="auto"/>
            </w:tcBorders>
            <w:vAlign w:val="center"/>
          </w:tcPr>
          <w:p w14:paraId="1B35126C" w14:textId="77777777" w:rsidR="00BD6F01" w:rsidRPr="00C07EFD" w:rsidRDefault="00BD6F01" w:rsidP="00A24C9B">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A24C9B">
            <w:pPr>
              <w:pStyle w:val="TAC"/>
            </w:pPr>
          </w:p>
        </w:tc>
        <w:tc>
          <w:tcPr>
            <w:tcW w:w="1276" w:type="dxa"/>
            <w:tcBorders>
              <w:top w:val="single" w:sz="6" w:space="0" w:color="auto"/>
            </w:tcBorders>
            <w:vAlign w:val="center"/>
          </w:tcPr>
          <w:p w14:paraId="3A3A9461" w14:textId="77777777" w:rsidR="00BD6F01" w:rsidRPr="00C07EFD" w:rsidRDefault="00BD6F01" w:rsidP="00A24C9B">
            <w:pPr>
              <w:pStyle w:val="TAC"/>
            </w:pPr>
          </w:p>
        </w:tc>
        <w:tc>
          <w:tcPr>
            <w:tcW w:w="6447" w:type="dxa"/>
            <w:tcBorders>
              <w:top w:val="single" w:sz="6" w:space="0" w:color="auto"/>
            </w:tcBorders>
            <w:vAlign w:val="center"/>
          </w:tcPr>
          <w:p w14:paraId="745B2A99" w14:textId="77777777" w:rsidR="00BD6F01" w:rsidRPr="00C07EFD" w:rsidRDefault="00BD6F01" w:rsidP="00A24C9B">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A24C9B">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A24C9B">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A24C9B">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A24C9B">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A24C9B">
            <w:pPr>
              <w:pStyle w:val="TAH"/>
            </w:pPr>
            <w:r w:rsidRPr="00C07EFD">
              <w:t>Response</w:t>
            </w:r>
          </w:p>
          <w:p w14:paraId="7A710899" w14:textId="77777777" w:rsidR="00BD6F01" w:rsidRPr="00C07EFD" w:rsidRDefault="00BD6F01" w:rsidP="00A24C9B">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A24C9B">
            <w:pPr>
              <w:pStyle w:val="TAH"/>
            </w:pPr>
            <w:r w:rsidRPr="00C07EFD">
              <w:t>Description</w:t>
            </w:r>
          </w:p>
        </w:tc>
      </w:tr>
      <w:tr w:rsidR="00BD6F01" w:rsidRPr="00C07EFD" w14:paraId="2F8A7409" w14:textId="77777777" w:rsidTr="00A24C9B">
        <w:trPr>
          <w:jc w:val="center"/>
        </w:trPr>
        <w:tc>
          <w:tcPr>
            <w:tcW w:w="1175" w:type="pct"/>
            <w:tcBorders>
              <w:top w:val="single" w:sz="6" w:space="0" w:color="auto"/>
            </w:tcBorders>
            <w:vAlign w:val="center"/>
          </w:tcPr>
          <w:p w14:paraId="407B5733" w14:textId="77777777" w:rsidR="00BD6F01" w:rsidRPr="00C07EFD" w:rsidRDefault="00BD6F01" w:rsidP="00A24C9B">
            <w:pPr>
              <w:pStyle w:val="TAL"/>
            </w:pPr>
            <w:r w:rsidRPr="00C07EFD">
              <w:t>array(</w:t>
            </w:r>
            <w:proofErr w:type="spellStart"/>
            <w:r w:rsidRPr="00C07EFD">
              <w:t>MLModelsStorage</w:t>
            </w:r>
            <w:proofErr w:type="spellEnd"/>
            <w:r w:rsidRPr="00C07EFD">
              <w:t>)</w:t>
            </w:r>
          </w:p>
        </w:tc>
        <w:tc>
          <w:tcPr>
            <w:tcW w:w="221" w:type="pct"/>
            <w:tcBorders>
              <w:top w:val="single" w:sz="6" w:space="0" w:color="auto"/>
            </w:tcBorders>
            <w:vAlign w:val="center"/>
          </w:tcPr>
          <w:p w14:paraId="56CD21E8" w14:textId="77777777" w:rsidR="00BD6F01" w:rsidRPr="00C07EFD" w:rsidRDefault="00BD6F01" w:rsidP="00A24C9B">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A24C9B">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A24C9B">
            <w:pPr>
              <w:pStyle w:val="TAL"/>
            </w:pPr>
            <w:r w:rsidRPr="00C07EFD">
              <w:t>200 OK</w:t>
            </w:r>
          </w:p>
        </w:tc>
        <w:tc>
          <w:tcPr>
            <w:tcW w:w="2278" w:type="pct"/>
            <w:tcBorders>
              <w:top w:val="single" w:sz="6" w:space="0" w:color="auto"/>
            </w:tcBorders>
            <w:vAlign w:val="center"/>
          </w:tcPr>
          <w:p w14:paraId="0C75E18E" w14:textId="77777777" w:rsidR="00BD6F01" w:rsidRPr="00C07EFD" w:rsidRDefault="00BD6F01" w:rsidP="00A24C9B">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A24C9B">
            <w:pPr>
              <w:pStyle w:val="TAL"/>
            </w:pPr>
          </w:p>
          <w:p w14:paraId="314B445D" w14:textId="77777777" w:rsidR="00BD6F01" w:rsidRPr="00C07EFD" w:rsidRDefault="00BD6F01" w:rsidP="00A24C9B">
            <w:pPr>
              <w:pStyle w:val="TAL"/>
            </w:pPr>
            <w:r w:rsidRPr="00C07EFD">
              <w:t>If there are no available "Individual ML Models Storage" resource(s) fulfilling the request, an empty array shall be returned.</w:t>
            </w:r>
          </w:p>
        </w:tc>
      </w:tr>
      <w:tr w:rsidR="00BD6F01" w:rsidRPr="00C07EFD" w14:paraId="7A12DD98" w14:textId="77777777" w:rsidTr="00A24C9B">
        <w:trPr>
          <w:jc w:val="center"/>
        </w:trPr>
        <w:tc>
          <w:tcPr>
            <w:tcW w:w="1175" w:type="pct"/>
            <w:vAlign w:val="center"/>
          </w:tcPr>
          <w:p w14:paraId="6D924559" w14:textId="77777777" w:rsidR="00BD6F01" w:rsidRPr="00C07EFD" w:rsidRDefault="00BD6F01" w:rsidP="00A24C9B">
            <w:pPr>
              <w:pStyle w:val="TAL"/>
            </w:pPr>
            <w:r w:rsidRPr="00C07EFD">
              <w:t>n/a</w:t>
            </w:r>
          </w:p>
        </w:tc>
        <w:tc>
          <w:tcPr>
            <w:tcW w:w="221" w:type="pct"/>
            <w:vAlign w:val="center"/>
          </w:tcPr>
          <w:p w14:paraId="1F7B5D7F" w14:textId="77777777" w:rsidR="00BD6F01" w:rsidRPr="00C07EFD" w:rsidRDefault="00BD6F01" w:rsidP="00A24C9B">
            <w:pPr>
              <w:pStyle w:val="TAC"/>
            </w:pPr>
          </w:p>
        </w:tc>
        <w:tc>
          <w:tcPr>
            <w:tcW w:w="589" w:type="pct"/>
            <w:vAlign w:val="center"/>
          </w:tcPr>
          <w:p w14:paraId="5ABE95D8" w14:textId="77777777" w:rsidR="00BD6F01" w:rsidRPr="00C07EFD" w:rsidRDefault="00BD6F01" w:rsidP="00A24C9B">
            <w:pPr>
              <w:pStyle w:val="TAC"/>
            </w:pPr>
          </w:p>
        </w:tc>
        <w:tc>
          <w:tcPr>
            <w:tcW w:w="737" w:type="pct"/>
            <w:vAlign w:val="center"/>
          </w:tcPr>
          <w:p w14:paraId="5C876EF6" w14:textId="77777777" w:rsidR="00BD6F01" w:rsidRPr="00C07EFD" w:rsidRDefault="00BD6F01" w:rsidP="00A24C9B">
            <w:pPr>
              <w:pStyle w:val="TAL"/>
            </w:pPr>
            <w:r w:rsidRPr="00C07EFD">
              <w:t>307 Temporary Redirect</w:t>
            </w:r>
          </w:p>
        </w:tc>
        <w:tc>
          <w:tcPr>
            <w:tcW w:w="2278" w:type="pct"/>
            <w:vAlign w:val="center"/>
          </w:tcPr>
          <w:p w14:paraId="52B8B7FF" w14:textId="77777777" w:rsidR="00BD6F01" w:rsidRPr="00C07EFD" w:rsidRDefault="00BD6F01" w:rsidP="00A24C9B">
            <w:pPr>
              <w:pStyle w:val="TAL"/>
            </w:pPr>
            <w:r w:rsidRPr="00C07EFD">
              <w:t>Temporary redirection.</w:t>
            </w:r>
          </w:p>
          <w:p w14:paraId="1377894E" w14:textId="77777777" w:rsidR="00BD6F01" w:rsidRPr="00C07EFD" w:rsidRDefault="00BD6F01" w:rsidP="00A24C9B">
            <w:pPr>
              <w:pStyle w:val="TAL"/>
            </w:pPr>
          </w:p>
          <w:p w14:paraId="6BDB3CBE"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A24C9B">
            <w:pPr>
              <w:pStyle w:val="TAL"/>
            </w:pPr>
          </w:p>
          <w:p w14:paraId="6A632F1A" w14:textId="77777777" w:rsidR="00BD6F01" w:rsidRPr="00C07EFD" w:rsidRDefault="00BD6F01" w:rsidP="00A24C9B">
            <w:pPr>
              <w:pStyle w:val="TAL"/>
            </w:pPr>
            <w:r w:rsidRPr="00C07EFD">
              <w:t>Redirection handling is described in clause 5.2.10 of 3GPP TS 29.122 [2].</w:t>
            </w:r>
          </w:p>
        </w:tc>
      </w:tr>
      <w:tr w:rsidR="00BD6F01" w:rsidRPr="00C07EFD" w14:paraId="77C3BE05" w14:textId="77777777" w:rsidTr="00A24C9B">
        <w:trPr>
          <w:jc w:val="center"/>
        </w:trPr>
        <w:tc>
          <w:tcPr>
            <w:tcW w:w="1175" w:type="pct"/>
            <w:vAlign w:val="center"/>
          </w:tcPr>
          <w:p w14:paraId="40CC18AA" w14:textId="77777777" w:rsidR="00BD6F01" w:rsidRPr="00C07EFD" w:rsidRDefault="00BD6F01" w:rsidP="00A24C9B">
            <w:pPr>
              <w:pStyle w:val="TAL"/>
            </w:pPr>
            <w:r w:rsidRPr="00C07EFD">
              <w:rPr>
                <w:lang w:eastAsia="zh-CN"/>
              </w:rPr>
              <w:t>n/a</w:t>
            </w:r>
          </w:p>
        </w:tc>
        <w:tc>
          <w:tcPr>
            <w:tcW w:w="221" w:type="pct"/>
            <w:vAlign w:val="center"/>
          </w:tcPr>
          <w:p w14:paraId="70DB02C1" w14:textId="77777777" w:rsidR="00BD6F01" w:rsidRPr="00C07EFD" w:rsidRDefault="00BD6F01" w:rsidP="00A24C9B">
            <w:pPr>
              <w:pStyle w:val="TAC"/>
            </w:pPr>
          </w:p>
        </w:tc>
        <w:tc>
          <w:tcPr>
            <w:tcW w:w="589" w:type="pct"/>
            <w:vAlign w:val="center"/>
          </w:tcPr>
          <w:p w14:paraId="1D058D84" w14:textId="77777777" w:rsidR="00BD6F01" w:rsidRPr="00C07EFD" w:rsidRDefault="00BD6F01" w:rsidP="00A24C9B">
            <w:pPr>
              <w:pStyle w:val="TAC"/>
            </w:pPr>
          </w:p>
        </w:tc>
        <w:tc>
          <w:tcPr>
            <w:tcW w:w="737" w:type="pct"/>
            <w:vAlign w:val="center"/>
          </w:tcPr>
          <w:p w14:paraId="7912CDE7" w14:textId="77777777" w:rsidR="00BD6F01" w:rsidRPr="00C07EFD" w:rsidRDefault="00BD6F01" w:rsidP="00A24C9B">
            <w:pPr>
              <w:pStyle w:val="TAL"/>
            </w:pPr>
            <w:r w:rsidRPr="00C07EFD">
              <w:t>308 Permanent Redirect</w:t>
            </w:r>
          </w:p>
        </w:tc>
        <w:tc>
          <w:tcPr>
            <w:tcW w:w="2278" w:type="pct"/>
            <w:vAlign w:val="center"/>
          </w:tcPr>
          <w:p w14:paraId="617205A9" w14:textId="77777777" w:rsidR="00BD6F01" w:rsidRPr="00C07EFD" w:rsidRDefault="00BD6F01" w:rsidP="00A24C9B">
            <w:pPr>
              <w:pStyle w:val="TAL"/>
            </w:pPr>
            <w:r w:rsidRPr="00C07EFD">
              <w:t>Permanent redirection.</w:t>
            </w:r>
          </w:p>
          <w:p w14:paraId="6E501037" w14:textId="77777777" w:rsidR="00BD6F01" w:rsidRPr="00C07EFD" w:rsidRDefault="00BD6F01" w:rsidP="00A24C9B">
            <w:pPr>
              <w:pStyle w:val="TAL"/>
            </w:pPr>
          </w:p>
          <w:p w14:paraId="108AF66F"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A24C9B">
            <w:pPr>
              <w:pStyle w:val="TAL"/>
            </w:pPr>
          </w:p>
          <w:p w14:paraId="6F61032D" w14:textId="77777777" w:rsidR="00BD6F01" w:rsidRPr="00C07EFD" w:rsidRDefault="00BD6F01" w:rsidP="00A24C9B">
            <w:pPr>
              <w:pStyle w:val="TAL"/>
            </w:pPr>
            <w:r w:rsidRPr="00C07EFD">
              <w:t>Redirection handling is described in clause 5.2.10 of 3GPP TS 29.122 [2].</w:t>
            </w:r>
          </w:p>
        </w:tc>
      </w:tr>
      <w:tr w:rsidR="00BD6F01" w:rsidRPr="00C07EFD" w14:paraId="46184FDC" w14:textId="77777777" w:rsidTr="00A24C9B">
        <w:trPr>
          <w:jc w:val="center"/>
        </w:trPr>
        <w:tc>
          <w:tcPr>
            <w:tcW w:w="5000" w:type="pct"/>
            <w:gridSpan w:val="5"/>
            <w:vAlign w:val="center"/>
          </w:tcPr>
          <w:p w14:paraId="2B5DBC94" w14:textId="77777777" w:rsidR="00BD6F01" w:rsidRPr="00C07EFD" w:rsidRDefault="00BD6F01"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A24C9B">
        <w:trPr>
          <w:jc w:val="center"/>
        </w:trPr>
        <w:tc>
          <w:tcPr>
            <w:tcW w:w="825" w:type="pct"/>
            <w:shd w:val="clear" w:color="auto" w:fill="C0C0C0"/>
            <w:vAlign w:val="center"/>
          </w:tcPr>
          <w:p w14:paraId="3DD14B7D" w14:textId="77777777" w:rsidR="00BD6F01" w:rsidRPr="00C07EFD" w:rsidRDefault="00BD6F01" w:rsidP="00A24C9B">
            <w:pPr>
              <w:pStyle w:val="TAH"/>
            </w:pPr>
            <w:r w:rsidRPr="00C07EFD">
              <w:t>Name</w:t>
            </w:r>
          </w:p>
        </w:tc>
        <w:tc>
          <w:tcPr>
            <w:tcW w:w="732" w:type="pct"/>
            <w:shd w:val="clear" w:color="auto" w:fill="C0C0C0"/>
            <w:vAlign w:val="center"/>
          </w:tcPr>
          <w:p w14:paraId="2149DCCB" w14:textId="77777777" w:rsidR="00BD6F01" w:rsidRPr="00C07EFD" w:rsidRDefault="00BD6F01" w:rsidP="00A24C9B">
            <w:pPr>
              <w:pStyle w:val="TAH"/>
            </w:pPr>
            <w:r w:rsidRPr="00C07EFD">
              <w:t>Data type</w:t>
            </w:r>
          </w:p>
        </w:tc>
        <w:tc>
          <w:tcPr>
            <w:tcW w:w="217" w:type="pct"/>
            <w:shd w:val="clear" w:color="auto" w:fill="C0C0C0"/>
            <w:vAlign w:val="center"/>
          </w:tcPr>
          <w:p w14:paraId="29A81E2E" w14:textId="77777777" w:rsidR="00BD6F01" w:rsidRPr="00C07EFD" w:rsidRDefault="00BD6F01" w:rsidP="00A24C9B">
            <w:pPr>
              <w:pStyle w:val="TAH"/>
            </w:pPr>
            <w:r w:rsidRPr="00C07EFD">
              <w:t>P</w:t>
            </w:r>
          </w:p>
        </w:tc>
        <w:tc>
          <w:tcPr>
            <w:tcW w:w="581" w:type="pct"/>
            <w:shd w:val="clear" w:color="auto" w:fill="C0C0C0"/>
            <w:vAlign w:val="center"/>
          </w:tcPr>
          <w:p w14:paraId="319A9AA9" w14:textId="77777777" w:rsidR="00BD6F01" w:rsidRPr="00C07EFD" w:rsidRDefault="00BD6F01" w:rsidP="00A24C9B">
            <w:pPr>
              <w:pStyle w:val="TAH"/>
            </w:pPr>
            <w:r w:rsidRPr="00C07EFD">
              <w:t>Cardinality</w:t>
            </w:r>
          </w:p>
        </w:tc>
        <w:tc>
          <w:tcPr>
            <w:tcW w:w="2645" w:type="pct"/>
            <w:shd w:val="clear" w:color="auto" w:fill="C0C0C0"/>
            <w:vAlign w:val="center"/>
          </w:tcPr>
          <w:p w14:paraId="132C17F8" w14:textId="77777777" w:rsidR="00BD6F01" w:rsidRPr="00C07EFD" w:rsidRDefault="00BD6F01" w:rsidP="00A24C9B">
            <w:pPr>
              <w:pStyle w:val="TAH"/>
            </w:pPr>
            <w:r w:rsidRPr="00C07EFD">
              <w:t>Description</w:t>
            </w:r>
          </w:p>
        </w:tc>
      </w:tr>
      <w:tr w:rsidR="00BD6F01" w:rsidRPr="00C07EFD" w14:paraId="2FCE8F92" w14:textId="77777777" w:rsidTr="00A24C9B">
        <w:trPr>
          <w:jc w:val="center"/>
        </w:trPr>
        <w:tc>
          <w:tcPr>
            <w:tcW w:w="825" w:type="pct"/>
            <w:vAlign w:val="center"/>
          </w:tcPr>
          <w:p w14:paraId="279E3F97" w14:textId="77777777" w:rsidR="00BD6F01" w:rsidRPr="00C07EFD" w:rsidRDefault="00BD6F01" w:rsidP="00A24C9B">
            <w:pPr>
              <w:pStyle w:val="TAL"/>
            </w:pPr>
            <w:r w:rsidRPr="00C07EFD">
              <w:t>Location</w:t>
            </w:r>
          </w:p>
        </w:tc>
        <w:tc>
          <w:tcPr>
            <w:tcW w:w="732" w:type="pct"/>
            <w:vAlign w:val="center"/>
          </w:tcPr>
          <w:p w14:paraId="7CFA541A" w14:textId="77777777" w:rsidR="00BD6F01" w:rsidRPr="00C07EFD" w:rsidRDefault="00BD6F01" w:rsidP="00A24C9B">
            <w:pPr>
              <w:pStyle w:val="TAL"/>
            </w:pPr>
            <w:r w:rsidRPr="00C07EFD">
              <w:t>string</w:t>
            </w:r>
          </w:p>
        </w:tc>
        <w:tc>
          <w:tcPr>
            <w:tcW w:w="217" w:type="pct"/>
            <w:vAlign w:val="center"/>
          </w:tcPr>
          <w:p w14:paraId="2A7957E4" w14:textId="77777777" w:rsidR="00BD6F01" w:rsidRPr="00C07EFD" w:rsidRDefault="00BD6F01" w:rsidP="00A24C9B">
            <w:pPr>
              <w:pStyle w:val="TAC"/>
            </w:pPr>
            <w:r w:rsidRPr="00C07EFD">
              <w:t>M</w:t>
            </w:r>
          </w:p>
        </w:tc>
        <w:tc>
          <w:tcPr>
            <w:tcW w:w="581" w:type="pct"/>
            <w:vAlign w:val="center"/>
          </w:tcPr>
          <w:p w14:paraId="0C2D95C8" w14:textId="77777777" w:rsidR="00BD6F01" w:rsidRPr="00C07EFD" w:rsidRDefault="00BD6F01" w:rsidP="00A24C9B">
            <w:pPr>
              <w:pStyle w:val="TAC"/>
            </w:pPr>
            <w:r w:rsidRPr="00C07EFD">
              <w:t>1</w:t>
            </w:r>
          </w:p>
        </w:tc>
        <w:tc>
          <w:tcPr>
            <w:tcW w:w="2645" w:type="pct"/>
            <w:vAlign w:val="center"/>
          </w:tcPr>
          <w:p w14:paraId="4BD7C5DD" w14:textId="77777777" w:rsidR="00BD6F01" w:rsidRPr="00C07EFD" w:rsidRDefault="00BD6F01" w:rsidP="00A24C9B">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lastRenderedPageBreak/>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A24C9B">
        <w:trPr>
          <w:jc w:val="center"/>
        </w:trPr>
        <w:tc>
          <w:tcPr>
            <w:tcW w:w="824" w:type="pct"/>
            <w:shd w:val="clear" w:color="auto" w:fill="C0C0C0"/>
            <w:vAlign w:val="center"/>
          </w:tcPr>
          <w:p w14:paraId="4159DAAA" w14:textId="77777777" w:rsidR="00BD6F01" w:rsidRPr="00C07EFD" w:rsidRDefault="00BD6F01" w:rsidP="00A24C9B">
            <w:pPr>
              <w:pStyle w:val="TAH"/>
            </w:pPr>
            <w:r w:rsidRPr="00C07EFD">
              <w:t>Name</w:t>
            </w:r>
          </w:p>
        </w:tc>
        <w:tc>
          <w:tcPr>
            <w:tcW w:w="732" w:type="pct"/>
            <w:shd w:val="clear" w:color="auto" w:fill="C0C0C0"/>
            <w:vAlign w:val="center"/>
          </w:tcPr>
          <w:p w14:paraId="2F267B8F" w14:textId="77777777" w:rsidR="00BD6F01" w:rsidRPr="00C07EFD" w:rsidRDefault="00BD6F01" w:rsidP="00A24C9B">
            <w:pPr>
              <w:pStyle w:val="TAH"/>
            </w:pPr>
            <w:r w:rsidRPr="00C07EFD">
              <w:t>Data type</w:t>
            </w:r>
          </w:p>
        </w:tc>
        <w:tc>
          <w:tcPr>
            <w:tcW w:w="217" w:type="pct"/>
            <w:shd w:val="clear" w:color="auto" w:fill="C0C0C0"/>
            <w:vAlign w:val="center"/>
          </w:tcPr>
          <w:p w14:paraId="725EE195" w14:textId="77777777" w:rsidR="00BD6F01" w:rsidRPr="00C07EFD" w:rsidRDefault="00BD6F01" w:rsidP="00A24C9B">
            <w:pPr>
              <w:pStyle w:val="TAH"/>
            </w:pPr>
            <w:r w:rsidRPr="00C07EFD">
              <w:t>P</w:t>
            </w:r>
          </w:p>
        </w:tc>
        <w:tc>
          <w:tcPr>
            <w:tcW w:w="581" w:type="pct"/>
            <w:shd w:val="clear" w:color="auto" w:fill="C0C0C0"/>
            <w:vAlign w:val="center"/>
          </w:tcPr>
          <w:p w14:paraId="3D00F9A8" w14:textId="77777777" w:rsidR="00BD6F01" w:rsidRPr="00C07EFD" w:rsidRDefault="00BD6F01" w:rsidP="00A24C9B">
            <w:pPr>
              <w:pStyle w:val="TAH"/>
            </w:pPr>
            <w:r w:rsidRPr="00C07EFD">
              <w:t>Cardinality</w:t>
            </w:r>
          </w:p>
        </w:tc>
        <w:tc>
          <w:tcPr>
            <w:tcW w:w="2645" w:type="pct"/>
            <w:shd w:val="clear" w:color="auto" w:fill="C0C0C0"/>
            <w:vAlign w:val="center"/>
          </w:tcPr>
          <w:p w14:paraId="6976647E" w14:textId="77777777" w:rsidR="00BD6F01" w:rsidRPr="00C07EFD" w:rsidRDefault="00BD6F01" w:rsidP="00A24C9B">
            <w:pPr>
              <w:pStyle w:val="TAH"/>
            </w:pPr>
            <w:r w:rsidRPr="00C07EFD">
              <w:t>Description</w:t>
            </w:r>
          </w:p>
        </w:tc>
      </w:tr>
      <w:tr w:rsidR="00BD6F01" w:rsidRPr="00C07EFD" w14:paraId="347AF927" w14:textId="77777777" w:rsidTr="00A24C9B">
        <w:trPr>
          <w:jc w:val="center"/>
        </w:trPr>
        <w:tc>
          <w:tcPr>
            <w:tcW w:w="824" w:type="pct"/>
            <w:vAlign w:val="center"/>
          </w:tcPr>
          <w:p w14:paraId="7DDF6413" w14:textId="77777777" w:rsidR="00BD6F01" w:rsidRPr="00C07EFD" w:rsidRDefault="00BD6F01" w:rsidP="00A24C9B">
            <w:pPr>
              <w:pStyle w:val="TAL"/>
            </w:pPr>
            <w:r w:rsidRPr="00C07EFD">
              <w:t>Location</w:t>
            </w:r>
          </w:p>
        </w:tc>
        <w:tc>
          <w:tcPr>
            <w:tcW w:w="732" w:type="pct"/>
            <w:vAlign w:val="center"/>
          </w:tcPr>
          <w:p w14:paraId="7E0F1FC4" w14:textId="77777777" w:rsidR="00BD6F01" w:rsidRPr="00C07EFD" w:rsidRDefault="00BD6F01" w:rsidP="00A24C9B">
            <w:pPr>
              <w:pStyle w:val="TAL"/>
            </w:pPr>
            <w:r w:rsidRPr="00C07EFD">
              <w:t>string</w:t>
            </w:r>
          </w:p>
        </w:tc>
        <w:tc>
          <w:tcPr>
            <w:tcW w:w="217" w:type="pct"/>
            <w:vAlign w:val="center"/>
          </w:tcPr>
          <w:p w14:paraId="25428D94" w14:textId="77777777" w:rsidR="00BD6F01" w:rsidRPr="00C07EFD" w:rsidRDefault="00BD6F01" w:rsidP="00A24C9B">
            <w:pPr>
              <w:pStyle w:val="TAC"/>
            </w:pPr>
            <w:r w:rsidRPr="00C07EFD">
              <w:t>M</w:t>
            </w:r>
          </w:p>
        </w:tc>
        <w:tc>
          <w:tcPr>
            <w:tcW w:w="581" w:type="pct"/>
            <w:vAlign w:val="center"/>
          </w:tcPr>
          <w:p w14:paraId="053E257C" w14:textId="77777777" w:rsidR="00BD6F01" w:rsidRPr="00C07EFD" w:rsidRDefault="00BD6F01" w:rsidP="00A24C9B">
            <w:pPr>
              <w:pStyle w:val="TAC"/>
            </w:pPr>
            <w:r w:rsidRPr="00C07EFD">
              <w:t>1</w:t>
            </w:r>
          </w:p>
        </w:tc>
        <w:tc>
          <w:tcPr>
            <w:tcW w:w="2645" w:type="pct"/>
            <w:vAlign w:val="center"/>
          </w:tcPr>
          <w:p w14:paraId="3C30BACC" w14:textId="77777777" w:rsidR="00BD6F01" w:rsidRPr="00C07EFD" w:rsidRDefault="00BD6F01" w:rsidP="00A24C9B">
            <w:pPr>
              <w:pStyle w:val="TAL"/>
            </w:pPr>
            <w:r w:rsidRPr="00C07EFD">
              <w:t>Contains an alternative URI of the resource located in an alternative AIMLE Repository.</w:t>
            </w:r>
          </w:p>
        </w:tc>
      </w:tr>
    </w:tbl>
    <w:p w14:paraId="6CB52D39" w14:textId="77777777" w:rsidR="00BD6F01" w:rsidRPr="00C07EFD" w:rsidRDefault="00BD6F01" w:rsidP="00BD6F01"/>
    <w:bookmarkEnd w:id="1428"/>
    <w:bookmarkEnd w:id="1429"/>
    <w:bookmarkEnd w:id="1430"/>
    <w:bookmarkEnd w:id="1431"/>
    <w:bookmarkEnd w:id="1432"/>
    <w:bookmarkEnd w:id="1433"/>
    <w:p w14:paraId="0950BCCF" w14:textId="77777777" w:rsidR="00504D48" w:rsidRPr="00A77FE0" w:rsidRDefault="00504D48" w:rsidP="00752A3E">
      <w:pPr>
        <w:pStyle w:val="H6"/>
        <w:rPr>
          <w:lang w:eastAsia="en-GB"/>
        </w:rPr>
      </w:pPr>
      <w:r w:rsidRPr="00A77FE0">
        <w:rPr>
          <w:lang w:eastAsia="zh-CN"/>
        </w:rPr>
        <w:t>6.2</w:t>
      </w:r>
      <w:r w:rsidRPr="00A77FE0">
        <w:rPr>
          <w:lang w:eastAsia="en-GB"/>
        </w:rPr>
        <w:t>.1.3.2.3.2</w:t>
      </w:r>
      <w:r w:rsidRPr="00A77FE0">
        <w:rPr>
          <w:lang w:eastAsia="en-GB"/>
        </w:rPr>
        <w:tab/>
        <w:t>POST</w:t>
      </w:r>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A24C9B">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A24C9B">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A24C9B">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A24C9B">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A24C9B">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A24C9B">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A24C9B">
            <w:pPr>
              <w:pStyle w:val="TAH"/>
            </w:pPr>
            <w:r w:rsidRPr="00C07EFD">
              <w:t>Applicability</w:t>
            </w:r>
          </w:p>
        </w:tc>
      </w:tr>
      <w:tr w:rsidR="00C71946" w:rsidRPr="00C07EFD" w14:paraId="5B26AA5B" w14:textId="77777777" w:rsidTr="00A24C9B">
        <w:trPr>
          <w:jc w:val="center"/>
        </w:trPr>
        <w:tc>
          <w:tcPr>
            <w:tcW w:w="825" w:type="pct"/>
            <w:tcBorders>
              <w:top w:val="single" w:sz="6" w:space="0" w:color="auto"/>
            </w:tcBorders>
            <w:vAlign w:val="center"/>
          </w:tcPr>
          <w:p w14:paraId="723F43A8" w14:textId="77777777" w:rsidR="00C71946" w:rsidRPr="00C07EFD" w:rsidRDefault="00C71946" w:rsidP="00A24C9B">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A24C9B">
            <w:pPr>
              <w:pStyle w:val="TAL"/>
            </w:pPr>
          </w:p>
        </w:tc>
        <w:tc>
          <w:tcPr>
            <w:tcW w:w="215" w:type="pct"/>
            <w:tcBorders>
              <w:top w:val="single" w:sz="6" w:space="0" w:color="auto"/>
            </w:tcBorders>
            <w:vAlign w:val="center"/>
          </w:tcPr>
          <w:p w14:paraId="08433DDB" w14:textId="77777777" w:rsidR="00C71946" w:rsidRPr="00C07EFD" w:rsidRDefault="00C71946" w:rsidP="00A24C9B">
            <w:pPr>
              <w:pStyle w:val="TAC"/>
            </w:pPr>
          </w:p>
        </w:tc>
        <w:tc>
          <w:tcPr>
            <w:tcW w:w="580" w:type="pct"/>
            <w:tcBorders>
              <w:top w:val="single" w:sz="6" w:space="0" w:color="auto"/>
            </w:tcBorders>
            <w:vAlign w:val="center"/>
          </w:tcPr>
          <w:p w14:paraId="16A8BF0C" w14:textId="77777777" w:rsidR="00C71946" w:rsidRPr="00C07EFD" w:rsidRDefault="00C71946" w:rsidP="00A24C9B">
            <w:pPr>
              <w:pStyle w:val="TAC"/>
            </w:pPr>
          </w:p>
        </w:tc>
        <w:tc>
          <w:tcPr>
            <w:tcW w:w="1852" w:type="pct"/>
            <w:tcBorders>
              <w:top w:val="single" w:sz="6" w:space="0" w:color="auto"/>
            </w:tcBorders>
            <w:vAlign w:val="center"/>
          </w:tcPr>
          <w:p w14:paraId="62B5F13D" w14:textId="77777777" w:rsidR="00C71946" w:rsidRPr="00C07EFD" w:rsidRDefault="00C71946" w:rsidP="00A24C9B">
            <w:pPr>
              <w:pStyle w:val="TAL"/>
            </w:pPr>
          </w:p>
        </w:tc>
        <w:tc>
          <w:tcPr>
            <w:tcW w:w="796" w:type="pct"/>
            <w:tcBorders>
              <w:top w:val="single" w:sz="6" w:space="0" w:color="auto"/>
            </w:tcBorders>
            <w:vAlign w:val="center"/>
          </w:tcPr>
          <w:p w14:paraId="78F49C8C" w14:textId="77777777" w:rsidR="00C71946" w:rsidRPr="00C07EFD" w:rsidRDefault="00C71946" w:rsidP="00A24C9B">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A24C9B">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A24C9B">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A24C9B">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A24C9B">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A24C9B">
            <w:pPr>
              <w:pStyle w:val="TAH"/>
            </w:pPr>
            <w:r w:rsidRPr="00C07EFD">
              <w:t>Description</w:t>
            </w:r>
          </w:p>
        </w:tc>
      </w:tr>
      <w:tr w:rsidR="00C71946" w:rsidRPr="00C07EFD" w14:paraId="34F07E94" w14:textId="77777777" w:rsidTr="00A24C9B">
        <w:trPr>
          <w:jc w:val="center"/>
        </w:trPr>
        <w:tc>
          <w:tcPr>
            <w:tcW w:w="2119" w:type="dxa"/>
            <w:tcBorders>
              <w:top w:val="single" w:sz="6" w:space="0" w:color="auto"/>
            </w:tcBorders>
            <w:vAlign w:val="center"/>
          </w:tcPr>
          <w:p w14:paraId="652FD262" w14:textId="77777777" w:rsidR="00C71946" w:rsidRPr="00C07EFD" w:rsidRDefault="00C71946" w:rsidP="00A24C9B">
            <w:pPr>
              <w:pStyle w:val="TAL"/>
            </w:pPr>
            <w:proofErr w:type="spellStart"/>
            <w:r w:rsidRPr="00C07EFD">
              <w:t>MLModelsStorage</w:t>
            </w:r>
            <w:proofErr w:type="spellEnd"/>
          </w:p>
        </w:tc>
        <w:tc>
          <w:tcPr>
            <w:tcW w:w="425" w:type="dxa"/>
            <w:tcBorders>
              <w:top w:val="single" w:sz="6" w:space="0" w:color="auto"/>
            </w:tcBorders>
            <w:vAlign w:val="center"/>
          </w:tcPr>
          <w:p w14:paraId="76A6DD07" w14:textId="77777777" w:rsidR="00C71946" w:rsidRPr="00C07EFD" w:rsidRDefault="00C71946" w:rsidP="00A24C9B">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A24C9B">
            <w:pPr>
              <w:pStyle w:val="TAC"/>
            </w:pPr>
            <w:r w:rsidRPr="00C07EFD">
              <w:t>1</w:t>
            </w:r>
          </w:p>
        </w:tc>
        <w:tc>
          <w:tcPr>
            <w:tcW w:w="5943" w:type="dxa"/>
            <w:tcBorders>
              <w:top w:val="single" w:sz="6" w:space="0" w:color="auto"/>
            </w:tcBorders>
            <w:vAlign w:val="center"/>
          </w:tcPr>
          <w:p w14:paraId="426EEFC0" w14:textId="77777777" w:rsidR="00C71946" w:rsidRPr="00C07EFD" w:rsidRDefault="00C71946" w:rsidP="00A24C9B">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A24C9B">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A24C9B">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A24C9B">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A24C9B">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A24C9B">
            <w:pPr>
              <w:pStyle w:val="TAH"/>
            </w:pPr>
            <w:r w:rsidRPr="00C07EFD">
              <w:t>Response</w:t>
            </w:r>
          </w:p>
          <w:p w14:paraId="49524C1A" w14:textId="77777777" w:rsidR="00C71946" w:rsidRPr="00C07EFD" w:rsidRDefault="00C71946" w:rsidP="00A24C9B">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A24C9B">
            <w:pPr>
              <w:pStyle w:val="TAH"/>
            </w:pPr>
            <w:r w:rsidRPr="00C07EFD">
              <w:t>Description</w:t>
            </w:r>
          </w:p>
        </w:tc>
      </w:tr>
      <w:tr w:rsidR="00C71946" w:rsidRPr="00C07EFD" w14:paraId="7222A0FF" w14:textId="77777777" w:rsidTr="00A24C9B">
        <w:trPr>
          <w:jc w:val="center"/>
        </w:trPr>
        <w:tc>
          <w:tcPr>
            <w:tcW w:w="880" w:type="pct"/>
            <w:tcBorders>
              <w:top w:val="single" w:sz="6" w:space="0" w:color="auto"/>
            </w:tcBorders>
            <w:vAlign w:val="center"/>
          </w:tcPr>
          <w:p w14:paraId="38423A39" w14:textId="77777777" w:rsidR="00C71946" w:rsidRPr="00C07EFD" w:rsidRDefault="00C71946" w:rsidP="00A24C9B">
            <w:pPr>
              <w:pStyle w:val="TAL"/>
            </w:pPr>
            <w:proofErr w:type="spellStart"/>
            <w:r w:rsidRPr="00C07EFD">
              <w:t>MLModelsStorage</w:t>
            </w:r>
            <w:proofErr w:type="spellEnd"/>
          </w:p>
        </w:tc>
        <w:tc>
          <w:tcPr>
            <w:tcW w:w="221" w:type="pct"/>
            <w:tcBorders>
              <w:top w:val="single" w:sz="6" w:space="0" w:color="auto"/>
            </w:tcBorders>
            <w:vAlign w:val="center"/>
          </w:tcPr>
          <w:p w14:paraId="5FC07126" w14:textId="77777777" w:rsidR="00C71946" w:rsidRPr="00C07EFD" w:rsidRDefault="00C71946" w:rsidP="00A24C9B">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A24C9B">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A24C9B">
            <w:pPr>
              <w:pStyle w:val="TAL"/>
            </w:pPr>
            <w:r w:rsidRPr="00C07EFD">
              <w:t>201 Created</w:t>
            </w:r>
          </w:p>
        </w:tc>
        <w:tc>
          <w:tcPr>
            <w:tcW w:w="2573" w:type="pct"/>
            <w:tcBorders>
              <w:top w:val="single" w:sz="6" w:space="0" w:color="auto"/>
            </w:tcBorders>
            <w:vAlign w:val="center"/>
          </w:tcPr>
          <w:p w14:paraId="697A5DCF" w14:textId="77777777" w:rsidR="00C71946" w:rsidRPr="00C07EFD" w:rsidRDefault="00C71946" w:rsidP="00A24C9B">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A24C9B">
            <w:pPr>
              <w:pStyle w:val="TAL"/>
            </w:pPr>
          </w:p>
          <w:p w14:paraId="0A441D3F" w14:textId="77777777" w:rsidR="00C71946" w:rsidRPr="00C07EFD" w:rsidRDefault="00C71946" w:rsidP="00A24C9B">
            <w:pPr>
              <w:pStyle w:val="TAL"/>
            </w:pPr>
            <w:r w:rsidRPr="00C07EFD">
              <w:t>An HTTP "Location" header that contains the URI of the created resource shall also be included.</w:t>
            </w:r>
          </w:p>
        </w:tc>
      </w:tr>
      <w:tr w:rsidR="00C71946" w:rsidRPr="00C07EFD" w14:paraId="230D1403" w14:textId="77777777" w:rsidTr="00A24C9B">
        <w:trPr>
          <w:jc w:val="center"/>
        </w:trPr>
        <w:tc>
          <w:tcPr>
            <w:tcW w:w="5000" w:type="pct"/>
            <w:gridSpan w:val="5"/>
            <w:vAlign w:val="center"/>
          </w:tcPr>
          <w:p w14:paraId="35874FCC" w14:textId="77777777" w:rsidR="00C71946" w:rsidRPr="00C07EFD" w:rsidRDefault="00C71946"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A24C9B">
        <w:trPr>
          <w:jc w:val="center"/>
        </w:trPr>
        <w:tc>
          <w:tcPr>
            <w:tcW w:w="824" w:type="pct"/>
            <w:shd w:val="clear" w:color="auto" w:fill="C0C0C0"/>
            <w:vAlign w:val="center"/>
          </w:tcPr>
          <w:p w14:paraId="4A5FF0BE" w14:textId="77777777" w:rsidR="00C71946" w:rsidRPr="00C07EFD" w:rsidRDefault="00C71946" w:rsidP="00A24C9B">
            <w:pPr>
              <w:pStyle w:val="TAH"/>
            </w:pPr>
            <w:r w:rsidRPr="00C07EFD">
              <w:t>Name</w:t>
            </w:r>
          </w:p>
        </w:tc>
        <w:tc>
          <w:tcPr>
            <w:tcW w:w="572" w:type="pct"/>
            <w:shd w:val="clear" w:color="auto" w:fill="C0C0C0"/>
            <w:vAlign w:val="center"/>
          </w:tcPr>
          <w:p w14:paraId="5DA3845C" w14:textId="77777777" w:rsidR="00C71946" w:rsidRPr="00C07EFD" w:rsidRDefault="00C71946" w:rsidP="00A24C9B">
            <w:pPr>
              <w:pStyle w:val="TAH"/>
            </w:pPr>
            <w:r w:rsidRPr="00C07EFD">
              <w:t>Data type</w:t>
            </w:r>
          </w:p>
        </w:tc>
        <w:tc>
          <w:tcPr>
            <w:tcW w:w="295" w:type="pct"/>
            <w:shd w:val="clear" w:color="auto" w:fill="C0C0C0"/>
            <w:vAlign w:val="center"/>
          </w:tcPr>
          <w:p w14:paraId="6519A75E" w14:textId="77777777" w:rsidR="00C71946" w:rsidRPr="00C07EFD" w:rsidRDefault="00C71946" w:rsidP="00A24C9B">
            <w:pPr>
              <w:pStyle w:val="TAH"/>
            </w:pPr>
            <w:r w:rsidRPr="00C07EFD">
              <w:t>P</w:t>
            </w:r>
          </w:p>
        </w:tc>
        <w:tc>
          <w:tcPr>
            <w:tcW w:w="589" w:type="pct"/>
            <w:shd w:val="clear" w:color="auto" w:fill="C0C0C0"/>
            <w:vAlign w:val="center"/>
          </w:tcPr>
          <w:p w14:paraId="2436BB35" w14:textId="77777777" w:rsidR="00C71946" w:rsidRPr="00C07EFD" w:rsidRDefault="00C71946" w:rsidP="00A24C9B">
            <w:pPr>
              <w:pStyle w:val="TAH"/>
            </w:pPr>
            <w:r w:rsidRPr="00C07EFD">
              <w:t>Cardinality</w:t>
            </w:r>
          </w:p>
        </w:tc>
        <w:tc>
          <w:tcPr>
            <w:tcW w:w="2720" w:type="pct"/>
            <w:shd w:val="clear" w:color="auto" w:fill="C0C0C0"/>
            <w:vAlign w:val="center"/>
          </w:tcPr>
          <w:p w14:paraId="62B8B5F8" w14:textId="77777777" w:rsidR="00C71946" w:rsidRPr="00C07EFD" w:rsidRDefault="00C71946" w:rsidP="00A24C9B">
            <w:pPr>
              <w:pStyle w:val="TAH"/>
            </w:pPr>
            <w:r w:rsidRPr="00C07EFD">
              <w:t>Description</w:t>
            </w:r>
          </w:p>
        </w:tc>
      </w:tr>
      <w:tr w:rsidR="00C71946" w:rsidRPr="00C07EFD" w14:paraId="3FA46E61" w14:textId="77777777" w:rsidTr="00A24C9B">
        <w:trPr>
          <w:jc w:val="center"/>
        </w:trPr>
        <w:tc>
          <w:tcPr>
            <w:tcW w:w="824" w:type="pct"/>
            <w:vAlign w:val="center"/>
          </w:tcPr>
          <w:p w14:paraId="5909A1BB" w14:textId="77777777" w:rsidR="00C71946" w:rsidRPr="00C07EFD" w:rsidRDefault="00C71946" w:rsidP="00A24C9B">
            <w:pPr>
              <w:pStyle w:val="TAL"/>
            </w:pPr>
            <w:r w:rsidRPr="00C07EFD">
              <w:t>Location</w:t>
            </w:r>
          </w:p>
        </w:tc>
        <w:tc>
          <w:tcPr>
            <w:tcW w:w="572" w:type="pct"/>
            <w:vAlign w:val="center"/>
          </w:tcPr>
          <w:p w14:paraId="618E62EA" w14:textId="77777777" w:rsidR="00C71946" w:rsidRPr="00C07EFD" w:rsidRDefault="00C71946" w:rsidP="00A24C9B">
            <w:pPr>
              <w:pStyle w:val="TAL"/>
            </w:pPr>
            <w:r w:rsidRPr="00C07EFD">
              <w:t>string</w:t>
            </w:r>
          </w:p>
        </w:tc>
        <w:tc>
          <w:tcPr>
            <w:tcW w:w="295" w:type="pct"/>
            <w:vAlign w:val="center"/>
          </w:tcPr>
          <w:p w14:paraId="2E759F00" w14:textId="77777777" w:rsidR="00C71946" w:rsidRPr="00C07EFD" w:rsidRDefault="00C71946" w:rsidP="00A24C9B">
            <w:pPr>
              <w:pStyle w:val="TAC"/>
            </w:pPr>
            <w:r w:rsidRPr="00C07EFD">
              <w:t>M</w:t>
            </w:r>
          </w:p>
        </w:tc>
        <w:tc>
          <w:tcPr>
            <w:tcW w:w="589" w:type="pct"/>
            <w:vAlign w:val="center"/>
          </w:tcPr>
          <w:p w14:paraId="71617D5E" w14:textId="77777777" w:rsidR="00C71946" w:rsidRPr="00C07EFD" w:rsidRDefault="00C71946" w:rsidP="00A24C9B">
            <w:pPr>
              <w:pStyle w:val="TAC"/>
            </w:pPr>
            <w:r w:rsidRPr="00C07EFD">
              <w:t>1</w:t>
            </w:r>
          </w:p>
        </w:tc>
        <w:tc>
          <w:tcPr>
            <w:tcW w:w="2720" w:type="pct"/>
            <w:vAlign w:val="center"/>
          </w:tcPr>
          <w:p w14:paraId="44136C18" w14:textId="77777777" w:rsidR="00C71946" w:rsidRPr="00C07EFD" w:rsidRDefault="00C71946" w:rsidP="00A24C9B">
            <w:pPr>
              <w:pStyle w:val="TAL"/>
            </w:pPr>
            <w:r w:rsidRPr="00C07EFD">
              <w:t>Contains the URI of the newly created resource, according to the structure:</w:t>
            </w:r>
          </w:p>
          <w:p w14:paraId="3826B2C1" w14:textId="77777777" w:rsidR="00C71946" w:rsidRPr="00C07EFD" w:rsidRDefault="00C71946"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mlr-mlmm</w:t>
            </w:r>
            <w:proofErr w:type="spellEnd"/>
            <w:r w:rsidRPr="00C07EFD">
              <w:rPr>
                <w:rFonts w:hint="eastAsia"/>
                <w:lang w:eastAsia="zh-CN"/>
              </w:rPr>
              <w:t>/</w:t>
            </w:r>
            <w:r w:rsidRPr="00C07EFD">
              <w:rPr>
                <w:lang w:eastAsia="zh-CN"/>
              </w:rPr>
              <w:t>&lt;</w:t>
            </w:r>
            <w:proofErr w:type="spellStart"/>
            <w:r w:rsidRPr="00C07EFD">
              <w:rPr>
                <w:lang w:eastAsia="zh-CN"/>
              </w:rPr>
              <w:t>apiVersion</w:t>
            </w:r>
            <w:proofErr w:type="spellEnd"/>
            <w:r w:rsidRPr="00C07EFD">
              <w:rPr>
                <w:lang w:eastAsia="zh-CN"/>
              </w:rPr>
              <w:t>&gt;</w:t>
            </w:r>
            <w:r w:rsidRPr="00C07EFD">
              <w:rPr>
                <w:rFonts w:hint="eastAsia"/>
                <w:lang w:eastAsia="zh-CN"/>
              </w:rPr>
              <w:t>/</w:t>
            </w:r>
            <w:r w:rsidRPr="00C07EFD">
              <w:t>storages</w:t>
            </w:r>
            <w:r w:rsidRPr="00C07EFD">
              <w:rPr>
                <w:lang w:eastAsia="zh-CN"/>
              </w:rPr>
              <w:t>/{</w:t>
            </w:r>
            <w:proofErr w:type="spellStart"/>
            <w:r w:rsidRPr="00C07EFD">
              <w:rPr>
                <w:lang w:eastAsia="zh-CN"/>
              </w:rPr>
              <w:t>storageId</w:t>
            </w:r>
            <w:proofErr w:type="spellEnd"/>
            <w:r w:rsidRPr="00C07EFD">
              <w:rPr>
                <w:lang w:eastAsia="zh-CN"/>
              </w:rPr>
              <w:t>}</w:t>
            </w:r>
          </w:p>
        </w:tc>
      </w:tr>
    </w:tbl>
    <w:p w14:paraId="222B5808" w14:textId="77777777" w:rsidR="00C71946" w:rsidRPr="00C07EFD" w:rsidRDefault="00C71946" w:rsidP="00C71946"/>
    <w:p w14:paraId="3A5FA65F" w14:textId="77777777" w:rsidR="00885CB6" w:rsidRPr="00A77FE0" w:rsidRDefault="00885CB6" w:rsidP="00752A3E">
      <w:pPr>
        <w:pStyle w:val="H6"/>
        <w:rPr>
          <w:lang w:eastAsia="en-GB"/>
        </w:rPr>
      </w:pPr>
      <w:r w:rsidRPr="00A77FE0">
        <w:rPr>
          <w:lang w:eastAsia="zh-CN"/>
        </w:rPr>
        <w:t>6.2</w:t>
      </w:r>
      <w:r w:rsidRPr="00A77FE0">
        <w:rPr>
          <w:lang w:eastAsia="en-GB"/>
        </w:rPr>
        <w:t>.1.3.2.4</w:t>
      </w:r>
      <w:r w:rsidRPr="00A77FE0">
        <w:rPr>
          <w:lang w:eastAsia="en-GB"/>
        </w:rPr>
        <w:tab/>
        <w:t>Resource Custom Operations</w:t>
      </w:r>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434" w:name="_Toc212496136"/>
      <w:r w:rsidRPr="00C07EFD">
        <w:rPr>
          <w:noProof/>
          <w:lang w:eastAsia="zh-CN"/>
        </w:rPr>
        <w:t>6.2</w:t>
      </w:r>
      <w:r w:rsidRPr="00C07EFD">
        <w:t>.1.3.3</w:t>
      </w:r>
      <w:r w:rsidRPr="00C07EFD">
        <w:tab/>
        <w:t>Resource: Individual ML Models Storage</w:t>
      </w:r>
      <w:bookmarkEnd w:id="1434"/>
    </w:p>
    <w:p w14:paraId="0385F3AC" w14:textId="77777777" w:rsidR="00B36D0D" w:rsidRPr="00A77FE0" w:rsidRDefault="00B36D0D" w:rsidP="00752A3E">
      <w:pPr>
        <w:pStyle w:val="H6"/>
        <w:rPr>
          <w:lang w:eastAsia="en-GB"/>
        </w:rPr>
      </w:pPr>
      <w:r w:rsidRPr="00A77FE0">
        <w:rPr>
          <w:lang w:eastAsia="zh-CN"/>
        </w:rPr>
        <w:t>6.2</w:t>
      </w:r>
      <w:r w:rsidRPr="00A77FE0">
        <w:rPr>
          <w:lang w:eastAsia="en-GB"/>
        </w:rPr>
        <w:t>.1.3.3.1</w:t>
      </w:r>
      <w:r w:rsidRPr="00A77FE0">
        <w:rPr>
          <w:lang w:eastAsia="en-GB"/>
        </w:rPr>
        <w:tab/>
        <w:t>Description</w:t>
      </w:r>
    </w:p>
    <w:p w14:paraId="465CC40E" w14:textId="77777777" w:rsidR="00492992" w:rsidRPr="00C07EFD" w:rsidRDefault="00492992" w:rsidP="00492992">
      <w:r w:rsidRPr="00C07EFD">
        <w:t>This resource represents an "Individual ML Models Storage" resource managed by the AIMLE Repository.</w:t>
      </w:r>
    </w:p>
    <w:p w14:paraId="19759091" w14:textId="77777777" w:rsidR="00B16EEA" w:rsidRPr="00A77FE0" w:rsidRDefault="00B16EEA" w:rsidP="00752A3E">
      <w:pPr>
        <w:pStyle w:val="H6"/>
        <w:rPr>
          <w:lang w:eastAsia="en-GB"/>
        </w:rPr>
      </w:pPr>
      <w:r w:rsidRPr="00A77FE0">
        <w:rPr>
          <w:lang w:eastAsia="zh-CN"/>
        </w:rPr>
        <w:lastRenderedPageBreak/>
        <w:t>6.2</w:t>
      </w:r>
      <w:r w:rsidRPr="00A77FE0">
        <w:rPr>
          <w:lang w:eastAsia="en-GB"/>
        </w:rPr>
        <w:t>.1.3.3.2</w:t>
      </w:r>
      <w:r w:rsidRPr="00A77FE0">
        <w:rPr>
          <w:lang w:eastAsia="en-GB"/>
        </w:rPr>
        <w:tab/>
        <w:t>Resource Definition</w:t>
      </w:r>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bookmarkStart w:id="1435" w:name="_MCCTEMPBM_CRPT44590160___7"/>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bookmarkEnd w:id="1435"/>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A24C9B">
        <w:trPr>
          <w:jc w:val="center"/>
        </w:trPr>
        <w:tc>
          <w:tcPr>
            <w:tcW w:w="687" w:type="pct"/>
            <w:shd w:val="clear" w:color="000000" w:fill="C0C0C0"/>
            <w:vAlign w:val="center"/>
            <w:hideMark/>
          </w:tcPr>
          <w:p w14:paraId="02B2351B" w14:textId="77777777" w:rsidR="00492992" w:rsidRPr="00C07EFD" w:rsidRDefault="00492992" w:rsidP="00A24C9B">
            <w:pPr>
              <w:pStyle w:val="TAH"/>
            </w:pPr>
            <w:r w:rsidRPr="00C07EFD">
              <w:t>Name</w:t>
            </w:r>
          </w:p>
        </w:tc>
        <w:tc>
          <w:tcPr>
            <w:tcW w:w="1039" w:type="pct"/>
            <w:shd w:val="clear" w:color="000000" w:fill="C0C0C0"/>
            <w:vAlign w:val="center"/>
          </w:tcPr>
          <w:p w14:paraId="09AC0FA6" w14:textId="77777777" w:rsidR="00492992" w:rsidRPr="00C07EFD" w:rsidRDefault="00492992" w:rsidP="00A24C9B">
            <w:pPr>
              <w:pStyle w:val="TAH"/>
            </w:pPr>
            <w:r w:rsidRPr="00C07EFD">
              <w:t>Data type</w:t>
            </w:r>
          </w:p>
        </w:tc>
        <w:tc>
          <w:tcPr>
            <w:tcW w:w="3274" w:type="pct"/>
            <w:shd w:val="clear" w:color="000000" w:fill="C0C0C0"/>
            <w:vAlign w:val="center"/>
            <w:hideMark/>
          </w:tcPr>
          <w:p w14:paraId="28E1132E" w14:textId="77777777" w:rsidR="00492992" w:rsidRPr="00C07EFD" w:rsidRDefault="00492992" w:rsidP="00A24C9B">
            <w:pPr>
              <w:pStyle w:val="TAH"/>
            </w:pPr>
            <w:r w:rsidRPr="00C07EFD">
              <w:t>Definition</w:t>
            </w:r>
          </w:p>
        </w:tc>
      </w:tr>
      <w:tr w:rsidR="00492992" w:rsidRPr="00C07EFD" w14:paraId="463EA7CA" w14:textId="77777777" w:rsidTr="00A24C9B">
        <w:trPr>
          <w:jc w:val="center"/>
        </w:trPr>
        <w:tc>
          <w:tcPr>
            <w:tcW w:w="687" w:type="pct"/>
            <w:vAlign w:val="center"/>
            <w:hideMark/>
          </w:tcPr>
          <w:p w14:paraId="4ECFE07D" w14:textId="77777777" w:rsidR="00492992" w:rsidRPr="00C07EFD" w:rsidRDefault="00492992" w:rsidP="00A24C9B">
            <w:pPr>
              <w:pStyle w:val="TAL"/>
            </w:pPr>
            <w:proofErr w:type="spellStart"/>
            <w:r w:rsidRPr="00C07EFD">
              <w:t>apiRoot</w:t>
            </w:r>
            <w:proofErr w:type="spellEnd"/>
          </w:p>
        </w:tc>
        <w:tc>
          <w:tcPr>
            <w:tcW w:w="1039" w:type="pct"/>
            <w:vAlign w:val="center"/>
          </w:tcPr>
          <w:p w14:paraId="17E3EBE3" w14:textId="77777777" w:rsidR="00492992" w:rsidRPr="00C07EFD" w:rsidRDefault="00492992" w:rsidP="00A24C9B">
            <w:pPr>
              <w:pStyle w:val="TAL"/>
            </w:pPr>
            <w:r w:rsidRPr="00C07EFD">
              <w:t>string</w:t>
            </w:r>
          </w:p>
        </w:tc>
        <w:tc>
          <w:tcPr>
            <w:tcW w:w="3274" w:type="pct"/>
            <w:vAlign w:val="center"/>
            <w:hideMark/>
          </w:tcPr>
          <w:p w14:paraId="1DDD1A17" w14:textId="77777777" w:rsidR="00492992" w:rsidRPr="00C07EFD" w:rsidRDefault="00492992" w:rsidP="00A24C9B">
            <w:pPr>
              <w:pStyle w:val="TAL"/>
            </w:pPr>
            <w:r w:rsidRPr="00C07EFD">
              <w:t>See clause </w:t>
            </w:r>
            <w:r w:rsidRPr="00C07EFD">
              <w:rPr>
                <w:noProof/>
                <w:lang w:eastAsia="zh-CN"/>
              </w:rPr>
              <w:t>6.2</w:t>
            </w:r>
            <w:r w:rsidRPr="00C07EFD">
              <w:t>.1.1.</w:t>
            </w:r>
          </w:p>
        </w:tc>
      </w:tr>
      <w:tr w:rsidR="00492992" w:rsidRPr="00C07EFD" w14:paraId="097DE7EF" w14:textId="77777777" w:rsidTr="00A24C9B">
        <w:trPr>
          <w:jc w:val="center"/>
        </w:trPr>
        <w:tc>
          <w:tcPr>
            <w:tcW w:w="687" w:type="pct"/>
            <w:vAlign w:val="center"/>
          </w:tcPr>
          <w:p w14:paraId="6CB7DC80" w14:textId="77777777" w:rsidR="00492992" w:rsidRPr="00C07EFD" w:rsidRDefault="00492992" w:rsidP="00A24C9B">
            <w:pPr>
              <w:pStyle w:val="TAL"/>
            </w:pPr>
            <w:proofErr w:type="spellStart"/>
            <w:r w:rsidRPr="00C07EFD">
              <w:rPr>
                <w:lang w:eastAsia="zh-CN"/>
              </w:rPr>
              <w:t>storageId</w:t>
            </w:r>
            <w:proofErr w:type="spellEnd"/>
          </w:p>
        </w:tc>
        <w:tc>
          <w:tcPr>
            <w:tcW w:w="1039" w:type="pct"/>
            <w:vAlign w:val="center"/>
          </w:tcPr>
          <w:p w14:paraId="64931ED2" w14:textId="77777777" w:rsidR="00492992" w:rsidRPr="00C07EFD" w:rsidRDefault="00492992" w:rsidP="00A24C9B">
            <w:pPr>
              <w:pStyle w:val="TAL"/>
            </w:pPr>
            <w:r w:rsidRPr="00C07EFD">
              <w:t>string</w:t>
            </w:r>
          </w:p>
        </w:tc>
        <w:tc>
          <w:tcPr>
            <w:tcW w:w="3274" w:type="pct"/>
            <w:vAlign w:val="center"/>
          </w:tcPr>
          <w:p w14:paraId="7B125619" w14:textId="77777777" w:rsidR="00492992" w:rsidRPr="00C07EFD" w:rsidRDefault="00492992" w:rsidP="00A24C9B">
            <w:pPr>
              <w:pStyle w:val="TAL"/>
            </w:pPr>
            <w:r w:rsidRPr="00C07EFD">
              <w:t>Represents the identifier of the "Individual ML Models Storage" resource.</w:t>
            </w:r>
          </w:p>
        </w:tc>
      </w:tr>
    </w:tbl>
    <w:p w14:paraId="3E377033" w14:textId="77777777" w:rsidR="00492992" w:rsidRPr="00C07EFD" w:rsidRDefault="00492992" w:rsidP="00492992"/>
    <w:p w14:paraId="65547ED3" w14:textId="77777777" w:rsidR="00D7563F" w:rsidRPr="00A77FE0" w:rsidRDefault="00D7563F" w:rsidP="00752A3E">
      <w:pPr>
        <w:pStyle w:val="H6"/>
        <w:rPr>
          <w:lang w:eastAsia="en-GB"/>
        </w:rPr>
      </w:pPr>
      <w:bookmarkStart w:id="1436" w:name="_Toc144459678"/>
      <w:bookmarkStart w:id="1437" w:name="_Toc151379304"/>
      <w:bookmarkStart w:id="1438" w:name="_Toc151445485"/>
      <w:bookmarkStart w:id="1439" w:name="_Toc160470562"/>
      <w:bookmarkStart w:id="1440" w:name="_Toc164873706"/>
      <w:bookmarkStart w:id="1441" w:name="_Toc180306343"/>
      <w:r w:rsidRPr="00A77FE0">
        <w:rPr>
          <w:lang w:eastAsia="zh-CN"/>
        </w:rPr>
        <w:t>6.2</w:t>
      </w:r>
      <w:r w:rsidRPr="00A77FE0">
        <w:rPr>
          <w:lang w:eastAsia="en-GB"/>
        </w:rPr>
        <w:t>.1.3.3.3</w:t>
      </w:r>
      <w:r w:rsidRPr="00A77FE0">
        <w:rPr>
          <w:lang w:eastAsia="en-GB"/>
        </w:rPr>
        <w:tab/>
        <w:t>Resource Standard Methods</w:t>
      </w:r>
    </w:p>
    <w:bookmarkEnd w:id="1436"/>
    <w:bookmarkEnd w:id="1437"/>
    <w:bookmarkEnd w:id="1438"/>
    <w:bookmarkEnd w:id="1439"/>
    <w:bookmarkEnd w:id="1440"/>
    <w:bookmarkEnd w:id="1441"/>
    <w:p w14:paraId="193026E8" w14:textId="77777777" w:rsidR="00410231" w:rsidRPr="00A77FE0" w:rsidRDefault="00410231" w:rsidP="00752A3E">
      <w:pPr>
        <w:pStyle w:val="H6"/>
        <w:rPr>
          <w:lang w:eastAsia="en-GB"/>
        </w:rPr>
      </w:pPr>
      <w:r w:rsidRPr="00A77FE0">
        <w:rPr>
          <w:lang w:eastAsia="zh-CN"/>
        </w:rPr>
        <w:t>6.2</w:t>
      </w:r>
      <w:r w:rsidRPr="00A77FE0">
        <w:rPr>
          <w:lang w:eastAsia="en-GB"/>
        </w:rPr>
        <w:t>.1.3.3.3.1</w:t>
      </w:r>
      <w:r w:rsidRPr="00A77FE0">
        <w:rPr>
          <w:lang w:eastAsia="en-GB"/>
        </w:rPr>
        <w:tab/>
        <w:t>GET</w:t>
      </w:r>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A24C9B">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A24C9B">
            <w:pPr>
              <w:pStyle w:val="TAH"/>
            </w:pPr>
            <w:r w:rsidRPr="00C07EFD">
              <w:t>Applicability</w:t>
            </w:r>
          </w:p>
        </w:tc>
      </w:tr>
      <w:tr w:rsidR="00492992" w:rsidRPr="00C07EFD" w14:paraId="6690C707" w14:textId="77777777" w:rsidTr="00A24C9B">
        <w:trPr>
          <w:jc w:val="center"/>
        </w:trPr>
        <w:tc>
          <w:tcPr>
            <w:tcW w:w="825" w:type="pct"/>
            <w:tcBorders>
              <w:top w:val="single" w:sz="6" w:space="0" w:color="auto"/>
            </w:tcBorders>
            <w:vAlign w:val="center"/>
          </w:tcPr>
          <w:p w14:paraId="2A70DA2B"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A24C9B">
            <w:pPr>
              <w:pStyle w:val="TAL"/>
            </w:pPr>
          </w:p>
        </w:tc>
        <w:tc>
          <w:tcPr>
            <w:tcW w:w="215" w:type="pct"/>
            <w:tcBorders>
              <w:top w:val="single" w:sz="6" w:space="0" w:color="auto"/>
            </w:tcBorders>
            <w:vAlign w:val="center"/>
          </w:tcPr>
          <w:p w14:paraId="141E3417" w14:textId="77777777" w:rsidR="00492992" w:rsidRPr="00C07EFD" w:rsidRDefault="00492992" w:rsidP="00A24C9B">
            <w:pPr>
              <w:pStyle w:val="TAC"/>
            </w:pPr>
          </w:p>
        </w:tc>
        <w:tc>
          <w:tcPr>
            <w:tcW w:w="580" w:type="pct"/>
            <w:tcBorders>
              <w:top w:val="single" w:sz="6" w:space="0" w:color="auto"/>
            </w:tcBorders>
            <w:vAlign w:val="center"/>
          </w:tcPr>
          <w:p w14:paraId="65C1167E" w14:textId="77777777" w:rsidR="00492992" w:rsidRPr="00C07EFD" w:rsidRDefault="00492992" w:rsidP="00A24C9B">
            <w:pPr>
              <w:pStyle w:val="TAC"/>
            </w:pPr>
          </w:p>
        </w:tc>
        <w:tc>
          <w:tcPr>
            <w:tcW w:w="1852" w:type="pct"/>
            <w:tcBorders>
              <w:top w:val="single" w:sz="6" w:space="0" w:color="auto"/>
            </w:tcBorders>
            <w:vAlign w:val="center"/>
          </w:tcPr>
          <w:p w14:paraId="3B88CC32" w14:textId="77777777" w:rsidR="00492992" w:rsidRPr="00C07EFD" w:rsidRDefault="00492992" w:rsidP="00A24C9B">
            <w:pPr>
              <w:pStyle w:val="TAL"/>
            </w:pPr>
          </w:p>
        </w:tc>
        <w:tc>
          <w:tcPr>
            <w:tcW w:w="796" w:type="pct"/>
            <w:tcBorders>
              <w:top w:val="single" w:sz="6" w:space="0" w:color="auto"/>
            </w:tcBorders>
            <w:vAlign w:val="center"/>
          </w:tcPr>
          <w:p w14:paraId="0A0E6DA3" w14:textId="77777777" w:rsidR="00492992" w:rsidRPr="00C07EFD" w:rsidRDefault="00492992" w:rsidP="00A24C9B">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A24C9B">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A24C9B">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A24C9B">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A24C9B">
            <w:pPr>
              <w:pStyle w:val="TAH"/>
            </w:pPr>
            <w:r w:rsidRPr="00C07EFD">
              <w:t>Description</w:t>
            </w:r>
          </w:p>
        </w:tc>
      </w:tr>
      <w:tr w:rsidR="00492992" w:rsidRPr="00C07EFD" w14:paraId="2E5B738E" w14:textId="77777777" w:rsidTr="00A24C9B">
        <w:trPr>
          <w:jc w:val="center"/>
        </w:trPr>
        <w:tc>
          <w:tcPr>
            <w:tcW w:w="1627" w:type="dxa"/>
            <w:tcBorders>
              <w:top w:val="single" w:sz="6" w:space="0" w:color="auto"/>
            </w:tcBorders>
            <w:vAlign w:val="center"/>
          </w:tcPr>
          <w:p w14:paraId="483944B9" w14:textId="77777777" w:rsidR="00492992" w:rsidRPr="00C07EFD" w:rsidRDefault="00492992" w:rsidP="00A24C9B">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A24C9B">
            <w:pPr>
              <w:pStyle w:val="TAC"/>
            </w:pPr>
          </w:p>
        </w:tc>
        <w:tc>
          <w:tcPr>
            <w:tcW w:w="1276" w:type="dxa"/>
            <w:tcBorders>
              <w:top w:val="single" w:sz="6" w:space="0" w:color="auto"/>
            </w:tcBorders>
            <w:vAlign w:val="center"/>
          </w:tcPr>
          <w:p w14:paraId="39B3C768" w14:textId="77777777" w:rsidR="00492992" w:rsidRPr="00C07EFD" w:rsidRDefault="00492992" w:rsidP="00A24C9B">
            <w:pPr>
              <w:pStyle w:val="TAC"/>
            </w:pPr>
          </w:p>
        </w:tc>
        <w:tc>
          <w:tcPr>
            <w:tcW w:w="6447" w:type="dxa"/>
            <w:tcBorders>
              <w:top w:val="single" w:sz="6" w:space="0" w:color="auto"/>
            </w:tcBorders>
            <w:vAlign w:val="center"/>
          </w:tcPr>
          <w:p w14:paraId="40F5BCDE" w14:textId="77777777" w:rsidR="00492992" w:rsidRPr="00C07EFD" w:rsidRDefault="00492992" w:rsidP="00A24C9B">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A24C9B">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A24C9B">
            <w:pPr>
              <w:pStyle w:val="TAH"/>
            </w:pPr>
            <w:r w:rsidRPr="00C07EFD">
              <w:t>Response</w:t>
            </w:r>
          </w:p>
          <w:p w14:paraId="1B35385C"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A24C9B">
            <w:pPr>
              <w:pStyle w:val="TAH"/>
            </w:pPr>
            <w:r w:rsidRPr="00C07EFD">
              <w:t>Description</w:t>
            </w:r>
          </w:p>
        </w:tc>
      </w:tr>
      <w:tr w:rsidR="00492992" w:rsidRPr="00C07EFD" w14:paraId="70EC2607" w14:textId="77777777" w:rsidTr="00A24C9B">
        <w:trPr>
          <w:jc w:val="center"/>
        </w:trPr>
        <w:tc>
          <w:tcPr>
            <w:tcW w:w="1101" w:type="pct"/>
            <w:tcBorders>
              <w:top w:val="single" w:sz="6" w:space="0" w:color="auto"/>
            </w:tcBorders>
            <w:vAlign w:val="center"/>
          </w:tcPr>
          <w:p w14:paraId="42B3B0D9" w14:textId="77777777" w:rsidR="00492992" w:rsidRPr="00C07EFD" w:rsidRDefault="00492992" w:rsidP="00A24C9B">
            <w:pPr>
              <w:pStyle w:val="TAL"/>
            </w:pPr>
            <w:proofErr w:type="spellStart"/>
            <w:r w:rsidRPr="00C07EFD">
              <w:t>MLModelsStorage</w:t>
            </w:r>
            <w:proofErr w:type="spellEnd"/>
          </w:p>
        </w:tc>
        <w:tc>
          <w:tcPr>
            <w:tcW w:w="221" w:type="pct"/>
            <w:tcBorders>
              <w:top w:val="single" w:sz="6" w:space="0" w:color="auto"/>
            </w:tcBorders>
            <w:vAlign w:val="center"/>
          </w:tcPr>
          <w:p w14:paraId="02945DD0" w14:textId="77777777" w:rsidR="00492992" w:rsidRPr="00C07EFD" w:rsidRDefault="00492992" w:rsidP="00A24C9B">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A24C9B">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28484EC" w14:textId="77777777" w:rsidR="00492992" w:rsidRPr="00C07EFD" w:rsidRDefault="00492992" w:rsidP="00A24C9B">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A24C9B">
        <w:trPr>
          <w:jc w:val="center"/>
        </w:trPr>
        <w:tc>
          <w:tcPr>
            <w:tcW w:w="1101" w:type="pct"/>
            <w:vAlign w:val="center"/>
          </w:tcPr>
          <w:p w14:paraId="2E7BC1A5" w14:textId="77777777" w:rsidR="00492992" w:rsidRPr="00C07EFD" w:rsidRDefault="00492992" w:rsidP="00A24C9B">
            <w:pPr>
              <w:pStyle w:val="TAL"/>
            </w:pPr>
            <w:r w:rsidRPr="00C07EFD">
              <w:t>n/a</w:t>
            </w:r>
          </w:p>
        </w:tc>
        <w:tc>
          <w:tcPr>
            <w:tcW w:w="221" w:type="pct"/>
            <w:vAlign w:val="center"/>
          </w:tcPr>
          <w:p w14:paraId="5CC0AE62" w14:textId="77777777" w:rsidR="00492992" w:rsidRPr="00C07EFD" w:rsidRDefault="00492992" w:rsidP="00A24C9B">
            <w:pPr>
              <w:pStyle w:val="TAC"/>
            </w:pPr>
          </w:p>
        </w:tc>
        <w:tc>
          <w:tcPr>
            <w:tcW w:w="589" w:type="pct"/>
            <w:vAlign w:val="center"/>
          </w:tcPr>
          <w:p w14:paraId="66EEBE77" w14:textId="77777777" w:rsidR="00492992" w:rsidRPr="00C07EFD" w:rsidRDefault="00492992" w:rsidP="00A24C9B">
            <w:pPr>
              <w:pStyle w:val="TAC"/>
            </w:pPr>
          </w:p>
        </w:tc>
        <w:tc>
          <w:tcPr>
            <w:tcW w:w="737" w:type="pct"/>
            <w:vAlign w:val="center"/>
          </w:tcPr>
          <w:p w14:paraId="700DC567" w14:textId="77777777" w:rsidR="00492992" w:rsidRPr="00C07EFD" w:rsidRDefault="00492992" w:rsidP="00A24C9B">
            <w:pPr>
              <w:pStyle w:val="TAL"/>
            </w:pPr>
            <w:r w:rsidRPr="00C07EFD">
              <w:t>307 Temporary Redirect</w:t>
            </w:r>
          </w:p>
        </w:tc>
        <w:tc>
          <w:tcPr>
            <w:tcW w:w="2352" w:type="pct"/>
            <w:vAlign w:val="center"/>
          </w:tcPr>
          <w:p w14:paraId="5B5AE904" w14:textId="77777777" w:rsidR="00492992" w:rsidRPr="00C07EFD" w:rsidRDefault="00492992" w:rsidP="00A24C9B">
            <w:pPr>
              <w:pStyle w:val="TAL"/>
            </w:pPr>
            <w:r w:rsidRPr="00C07EFD">
              <w:t>Temporary redirection.</w:t>
            </w:r>
          </w:p>
          <w:p w14:paraId="49AA2E2C" w14:textId="77777777" w:rsidR="00492992" w:rsidRPr="00C07EFD" w:rsidRDefault="00492992" w:rsidP="00A24C9B">
            <w:pPr>
              <w:pStyle w:val="TAL"/>
            </w:pPr>
          </w:p>
          <w:p w14:paraId="20BA2128"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A24C9B">
            <w:pPr>
              <w:pStyle w:val="TAL"/>
            </w:pPr>
          </w:p>
          <w:p w14:paraId="7656C845" w14:textId="77777777" w:rsidR="00492992" w:rsidRPr="00C07EFD" w:rsidRDefault="00492992" w:rsidP="00A24C9B">
            <w:pPr>
              <w:pStyle w:val="TAL"/>
            </w:pPr>
            <w:r w:rsidRPr="00C07EFD">
              <w:t>Redirection handling is described in clause 5.2.10 of 3GPP TS 29.122 [2].</w:t>
            </w:r>
          </w:p>
        </w:tc>
      </w:tr>
      <w:tr w:rsidR="00492992" w:rsidRPr="00C07EFD" w14:paraId="367996DF" w14:textId="77777777" w:rsidTr="00A24C9B">
        <w:trPr>
          <w:jc w:val="center"/>
        </w:trPr>
        <w:tc>
          <w:tcPr>
            <w:tcW w:w="1101" w:type="pct"/>
            <w:vAlign w:val="center"/>
          </w:tcPr>
          <w:p w14:paraId="1C49D732" w14:textId="77777777" w:rsidR="00492992" w:rsidRPr="00C07EFD" w:rsidRDefault="00492992" w:rsidP="00A24C9B">
            <w:pPr>
              <w:pStyle w:val="TAL"/>
            </w:pPr>
            <w:r w:rsidRPr="00C07EFD">
              <w:rPr>
                <w:lang w:eastAsia="zh-CN"/>
              </w:rPr>
              <w:t>n/a</w:t>
            </w:r>
          </w:p>
        </w:tc>
        <w:tc>
          <w:tcPr>
            <w:tcW w:w="221" w:type="pct"/>
            <w:vAlign w:val="center"/>
          </w:tcPr>
          <w:p w14:paraId="57D1649E" w14:textId="77777777" w:rsidR="00492992" w:rsidRPr="00C07EFD" w:rsidRDefault="00492992" w:rsidP="00A24C9B">
            <w:pPr>
              <w:pStyle w:val="TAC"/>
            </w:pPr>
          </w:p>
        </w:tc>
        <w:tc>
          <w:tcPr>
            <w:tcW w:w="589" w:type="pct"/>
            <w:vAlign w:val="center"/>
          </w:tcPr>
          <w:p w14:paraId="170DD7DE" w14:textId="77777777" w:rsidR="00492992" w:rsidRPr="00C07EFD" w:rsidRDefault="00492992" w:rsidP="00A24C9B">
            <w:pPr>
              <w:pStyle w:val="TAC"/>
            </w:pPr>
          </w:p>
        </w:tc>
        <w:tc>
          <w:tcPr>
            <w:tcW w:w="737" w:type="pct"/>
            <w:vAlign w:val="center"/>
          </w:tcPr>
          <w:p w14:paraId="091F2AA8" w14:textId="77777777" w:rsidR="00492992" w:rsidRPr="00C07EFD" w:rsidRDefault="00492992" w:rsidP="00A24C9B">
            <w:pPr>
              <w:pStyle w:val="TAL"/>
            </w:pPr>
            <w:r w:rsidRPr="00C07EFD">
              <w:t>308 Permanent Redirect</w:t>
            </w:r>
          </w:p>
        </w:tc>
        <w:tc>
          <w:tcPr>
            <w:tcW w:w="2352" w:type="pct"/>
            <w:vAlign w:val="center"/>
          </w:tcPr>
          <w:p w14:paraId="0BB41BB1" w14:textId="77777777" w:rsidR="00492992" w:rsidRPr="00C07EFD" w:rsidRDefault="00492992" w:rsidP="00A24C9B">
            <w:pPr>
              <w:pStyle w:val="TAL"/>
            </w:pPr>
            <w:r w:rsidRPr="00C07EFD">
              <w:t>Permanent redirection.</w:t>
            </w:r>
          </w:p>
          <w:p w14:paraId="179712AB" w14:textId="77777777" w:rsidR="00492992" w:rsidRPr="00C07EFD" w:rsidRDefault="00492992" w:rsidP="00A24C9B">
            <w:pPr>
              <w:pStyle w:val="TAL"/>
            </w:pPr>
          </w:p>
          <w:p w14:paraId="19B3FAE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A24C9B">
            <w:pPr>
              <w:pStyle w:val="TAL"/>
            </w:pPr>
          </w:p>
          <w:p w14:paraId="0E5A3A41" w14:textId="77777777" w:rsidR="00492992" w:rsidRPr="00C07EFD" w:rsidRDefault="00492992" w:rsidP="00A24C9B">
            <w:pPr>
              <w:pStyle w:val="TAL"/>
            </w:pPr>
            <w:r w:rsidRPr="00C07EFD">
              <w:t>Redirection handling is described in clause 5.2.10 of 3GPP TS 29.122 [2].</w:t>
            </w:r>
          </w:p>
        </w:tc>
      </w:tr>
      <w:tr w:rsidR="00492992" w:rsidRPr="00C07EFD" w14:paraId="4ACAA811" w14:textId="77777777" w:rsidTr="00A24C9B">
        <w:trPr>
          <w:jc w:val="center"/>
        </w:trPr>
        <w:tc>
          <w:tcPr>
            <w:tcW w:w="5000" w:type="pct"/>
            <w:gridSpan w:val="5"/>
            <w:vAlign w:val="center"/>
          </w:tcPr>
          <w:p w14:paraId="719DB8E2"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lastRenderedPageBreak/>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A24C9B">
        <w:trPr>
          <w:jc w:val="center"/>
        </w:trPr>
        <w:tc>
          <w:tcPr>
            <w:tcW w:w="824" w:type="pct"/>
            <w:shd w:val="clear" w:color="auto" w:fill="C0C0C0"/>
            <w:vAlign w:val="center"/>
          </w:tcPr>
          <w:p w14:paraId="107C9E7E" w14:textId="77777777" w:rsidR="00492992" w:rsidRPr="00C07EFD" w:rsidRDefault="00492992" w:rsidP="00A24C9B">
            <w:pPr>
              <w:pStyle w:val="TAH"/>
            </w:pPr>
            <w:r w:rsidRPr="00C07EFD">
              <w:t>Name</w:t>
            </w:r>
          </w:p>
        </w:tc>
        <w:tc>
          <w:tcPr>
            <w:tcW w:w="732" w:type="pct"/>
            <w:shd w:val="clear" w:color="auto" w:fill="C0C0C0"/>
            <w:vAlign w:val="center"/>
          </w:tcPr>
          <w:p w14:paraId="17D8FE79" w14:textId="77777777" w:rsidR="00492992" w:rsidRPr="00C07EFD" w:rsidRDefault="00492992" w:rsidP="00A24C9B">
            <w:pPr>
              <w:pStyle w:val="TAH"/>
            </w:pPr>
            <w:r w:rsidRPr="00C07EFD">
              <w:t>Data type</w:t>
            </w:r>
          </w:p>
        </w:tc>
        <w:tc>
          <w:tcPr>
            <w:tcW w:w="217" w:type="pct"/>
            <w:shd w:val="clear" w:color="auto" w:fill="C0C0C0"/>
            <w:vAlign w:val="center"/>
          </w:tcPr>
          <w:p w14:paraId="7AA7325C" w14:textId="77777777" w:rsidR="00492992" w:rsidRPr="00C07EFD" w:rsidRDefault="00492992" w:rsidP="00A24C9B">
            <w:pPr>
              <w:pStyle w:val="TAH"/>
            </w:pPr>
            <w:r w:rsidRPr="00C07EFD">
              <w:t>P</w:t>
            </w:r>
          </w:p>
        </w:tc>
        <w:tc>
          <w:tcPr>
            <w:tcW w:w="581" w:type="pct"/>
            <w:shd w:val="clear" w:color="auto" w:fill="C0C0C0"/>
            <w:vAlign w:val="center"/>
          </w:tcPr>
          <w:p w14:paraId="7B43DB6B" w14:textId="77777777" w:rsidR="00492992" w:rsidRPr="00C07EFD" w:rsidRDefault="00492992" w:rsidP="00A24C9B">
            <w:pPr>
              <w:pStyle w:val="TAH"/>
            </w:pPr>
            <w:r w:rsidRPr="00C07EFD">
              <w:t>Cardinality</w:t>
            </w:r>
          </w:p>
        </w:tc>
        <w:tc>
          <w:tcPr>
            <w:tcW w:w="2645" w:type="pct"/>
            <w:shd w:val="clear" w:color="auto" w:fill="C0C0C0"/>
            <w:vAlign w:val="center"/>
          </w:tcPr>
          <w:p w14:paraId="75459C91" w14:textId="77777777" w:rsidR="00492992" w:rsidRPr="00C07EFD" w:rsidRDefault="00492992" w:rsidP="00A24C9B">
            <w:pPr>
              <w:pStyle w:val="TAH"/>
            </w:pPr>
            <w:r w:rsidRPr="00C07EFD">
              <w:t>Description</w:t>
            </w:r>
          </w:p>
        </w:tc>
      </w:tr>
      <w:tr w:rsidR="00492992" w:rsidRPr="00C07EFD" w14:paraId="571A18B5" w14:textId="77777777" w:rsidTr="00A24C9B">
        <w:trPr>
          <w:jc w:val="center"/>
        </w:trPr>
        <w:tc>
          <w:tcPr>
            <w:tcW w:w="824" w:type="pct"/>
            <w:vAlign w:val="center"/>
          </w:tcPr>
          <w:p w14:paraId="786FAC2D" w14:textId="77777777" w:rsidR="00492992" w:rsidRPr="00C07EFD" w:rsidRDefault="00492992" w:rsidP="00A24C9B">
            <w:pPr>
              <w:pStyle w:val="TAL"/>
            </w:pPr>
            <w:r w:rsidRPr="00C07EFD">
              <w:t>Location</w:t>
            </w:r>
          </w:p>
        </w:tc>
        <w:tc>
          <w:tcPr>
            <w:tcW w:w="732" w:type="pct"/>
            <w:vAlign w:val="center"/>
          </w:tcPr>
          <w:p w14:paraId="6F2D21E5" w14:textId="77777777" w:rsidR="00492992" w:rsidRPr="00C07EFD" w:rsidRDefault="00492992" w:rsidP="00A24C9B">
            <w:pPr>
              <w:pStyle w:val="TAL"/>
            </w:pPr>
            <w:r w:rsidRPr="00C07EFD">
              <w:t>string</w:t>
            </w:r>
          </w:p>
        </w:tc>
        <w:tc>
          <w:tcPr>
            <w:tcW w:w="217" w:type="pct"/>
            <w:vAlign w:val="center"/>
          </w:tcPr>
          <w:p w14:paraId="317A4F98" w14:textId="77777777" w:rsidR="00492992" w:rsidRPr="00C07EFD" w:rsidRDefault="00492992" w:rsidP="00A24C9B">
            <w:pPr>
              <w:pStyle w:val="TAC"/>
            </w:pPr>
            <w:r w:rsidRPr="00C07EFD">
              <w:t>M</w:t>
            </w:r>
          </w:p>
        </w:tc>
        <w:tc>
          <w:tcPr>
            <w:tcW w:w="581" w:type="pct"/>
            <w:vAlign w:val="center"/>
          </w:tcPr>
          <w:p w14:paraId="3C4C485F" w14:textId="77777777" w:rsidR="00492992" w:rsidRPr="00C07EFD" w:rsidRDefault="00492992" w:rsidP="00A24C9B">
            <w:pPr>
              <w:pStyle w:val="TAC"/>
            </w:pPr>
            <w:r w:rsidRPr="00C07EFD">
              <w:t>1</w:t>
            </w:r>
          </w:p>
        </w:tc>
        <w:tc>
          <w:tcPr>
            <w:tcW w:w="2645" w:type="pct"/>
            <w:vAlign w:val="center"/>
          </w:tcPr>
          <w:p w14:paraId="5581294B" w14:textId="77777777" w:rsidR="00492992" w:rsidRPr="00C07EFD" w:rsidRDefault="00492992" w:rsidP="00A24C9B">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A24C9B">
        <w:trPr>
          <w:jc w:val="center"/>
        </w:trPr>
        <w:tc>
          <w:tcPr>
            <w:tcW w:w="824" w:type="pct"/>
            <w:shd w:val="clear" w:color="auto" w:fill="C0C0C0"/>
            <w:vAlign w:val="center"/>
          </w:tcPr>
          <w:p w14:paraId="10A2057D" w14:textId="77777777" w:rsidR="00492992" w:rsidRPr="00C07EFD" w:rsidRDefault="00492992" w:rsidP="00A24C9B">
            <w:pPr>
              <w:pStyle w:val="TAH"/>
            </w:pPr>
            <w:r w:rsidRPr="00C07EFD">
              <w:t>Name</w:t>
            </w:r>
          </w:p>
        </w:tc>
        <w:tc>
          <w:tcPr>
            <w:tcW w:w="732" w:type="pct"/>
            <w:shd w:val="clear" w:color="auto" w:fill="C0C0C0"/>
            <w:vAlign w:val="center"/>
          </w:tcPr>
          <w:p w14:paraId="32B955C4" w14:textId="77777777" w:rsidR="00492992" w:rsidRPr="00C07EFD" w:rsidRDefault="00492992" w:rsidP="00A24C9B">
            <w:pPr>
              <w:pStyle w:val="TAH"/>
            </w:pPr>
            <w:r w:rsidRPr="00C07EFD">
              <w:t>Data type</w:t>
            </w:r>
          </w:p>
        </w:tc>
        <w:tc>
          <w:tcPr>
            <w:tcW w:w="217" w:type="pct"/>
            <w:shd w:val="clear" w:color="auto" w:fill="C0C0C0"/>
            <w:vAlign w:val="center"/>
          </w:tcPr>
          <w:p w14:paraId="0B1C1361" w14:textId="77777777" w:rsidR="00492992" w:rsidRPr="00C07EFD" w:rsidRDefault="00492992" w:rsidP="00A24C9B">
            <w:pPr>
              <w:pStyle w:val="TAH"/>
            </w:pPr>
            <w:r w:rsidRPr="00C07EFD">
              <w:t>P</w:t>
            </w:r>
          </w:p>
        </w:tc>
        <w:tc>
          <w:tcPr>
            <w:tcW w:w="581" w:type="pct"/>
            <w:shd w:val="clear" w:color="auto" w:fill="C0C0C0"/>
            <w:vAlign w:val="center"/>
          </w:tcPr>
          <w:p w14:paraId="4F20152D" w14:textId="77777777" w:rsidR="00492992" w:rsidRPr="00C07EFD" w:rsidRDefault="00492992" w:rsidP="00A24C9B">
            <w:pPr>
              <w:pStyle w:val="TAH"/>
            </w:pPr>
            <w:r w:rsidRPr="00C07EFD">
              <w:t>Cardinality</w:t>
            </w:r>
          </w:p>
        </w:tc>
        <w:tc>
          <w:tcPr>
            <w:tcW w:w="2645" w:type="pct"/>
            <w:shd w:val="clear" w:color="auto" w:fill="C0C0C0"/>
            <w:vAlign w:val="center"/>
          </w:tcPr>
          <w:p w14:paraId="1CD94E3E" w14:textId="77777777" w:rsidR="00492992" w:rsidRPr="00C07EFD" w:rsidRDefault="00492992" w:rsidP="00A24C9B">
            <w:pPr>
              <w:pStyle w:val="TAH"/>
            </w:pPr>
            <w:r w:rsidRPr="00C07EFD">
              <w:t>Description</w:t>
            </w:r>
          </w:p>
        </w:tc>
      </w:tr>
      <w:tr w:rsidR="00492992" w:rsidRPr="00C07EFD" w14:paraId="2B0D7A2C" w14:textId="77777777" w:rsidTr="00A24C9B">
        <w:trPr>
          <w:jc w:val="center"/>
        </w:trPr>
        <w:tc>
          <w:tcPr>
            <w:tcW w:w="824" w:type="pct"/>
            <w:vAlign w:val="center"/>
          </w:tcPr>
          <w:p w14:paraId="01B51ED8" w14:textId="77777777" w:rsidR="00492992" w:rsidRPr="00C07EFD" w:rsidRDefault="00492992" w:rsidP="00A24C9B">
            <w:pPr>
              <w:pStyle w:val="TAL"/>
            </w:pPr>
            <w:r w:rsidRPr="00C07EFD">
              <w:t>Location</w:t>
            </w:r>
          </w:p>
        </w:tc>
        <w:tc>
          <w:tcPr>
            <w:tcW w:w="732" w:type="pct"/>
            <w:vAlign w:val="center"/>
          </w:tcPr>
          <w:p w14:paraId="1C6CE284" w14:textId="77777777" w:rsidR="00492992" w:rsidRPr="00C07EFD" w:rsidRDefault="00492992" w:rsidP="00A24C9B">
            <w:pPr>
              <w:pStyle w:val="TAL"/>
            </w:pPr>
            <w:r w:rsidRPr="00C07EFD">
              <w:t>string</w:t>
            </w:r>
          </w:p>
        </w:tc>
        <w:tc>
          <w:tcPr>
            <w:tcW w:w="217" w:type="pct"/>
            <w:vAlign w:val="center"/>
          </w:tcPr>
          <w:p w14:paraId="183AB594" w14:textId="77777777" w:rsidR="00492992" w:rsidRPr="00C07EFD" w:rsidRDefault="00492992" w:rsidP="00A24C9B">
            <w:pPr>
              <w:pStyle w:val="TAC"/>
            </w:pPr>
            <w:r w:rsidRPr="00C07EFD">
              <w:t>M</w:t>
            </w:r>
          </w:p>
        </w:tc>
        <w:tc>
          <w:tcPr>
            <w:tcW w:w="581" w:type="pct"/>
            <w:vAlign w:val="center"/>
          </w:tcPr>
          <w:p w14:paraId="1F54AE28" w14:textId="77777777" w:rsidR="00492992" w:rsidRPr="00C07EFD" w:rsidRDefault="00492992" w:rsidP="00A24C9B">
            <w:pPr>
              <w:pStyle w:val="TAC"/>
            </w:pPr>
            <w:r w:rsidRPr="00C07EFD">
              <w:t>1</w:t>
            </w:r>
          </w:p>
        </w:tc>
        <w:tc>
          <w:tcPr>
            <w:tcW w:w="2645" w:type="pct"/>
            <w:vAlign w:val="center"/>
          </w:tcPr>
          <w:p w14:paraId="0EAA01A3" w14:textId="77777777" w:rsidR="00492992" w:rsidRPr="00C07EFD" w:rsidRDefault="00492992" w:rsidP="00A24C9B">
            <w:pPr>
              <w:pStyle w:val="TAL"/>
            </w:pPr>
            <w:r w:rsidRPr="00C07EFD">
              <w:t>Contains an alternative URI of the resource located in an alternative AIMLE Repository.</w:t>
            </w:r>
          </w:p>
        </w:tc>
      </w:tr>
    </w:tbl>
    <w:p w14:paraId="3F14A70D" w14:textId="77777777" w:rsidR="00492992" w:rsidRPr="00C07EFD" w:rsidRDefault="00492992" w:rsidP="00492992"/>
    <w:p w14:paraId="1D91D341" w14:textId="77777777" w:rsidR="00F33489" w:rsidRPr="00A77FE0" w:rsidRDefault="00F33489" w:rsidP="00752A3E">
      <w:pPr>
        <w:pStyle w:val="H6"/>
        <w:rPr>
          <w:lang w:eastAsia="en-GB"/>
        </w:rPr>
      </w:pPr>
      <w:r w:rsidRPr="00A77FE0">
        <w:rPr>
          <w:lang w:eastAsia="zh-CN"/>
        </w:rPr>
        <w:t>6.2</w:t>
      </w:r>
      <w:r w:rsidRPr="00A77FE0">
        <w:rPr>
          <w:lang w:eastAsia="en-GB"/>
        </w:rPr>
        <w:t>.1.3.3.3.2</w:t>
      </w:r>
      <w:r w:rsidRPr="00A77FE0">
        <w:rPr>
          <w:lang w:eastAsia="en-GB"/>
        </w:rPr>
        <w:tab/>
        <w:t>PUT</w:t>
      </w:r>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A24C9B">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A24C9B">
            <w:pPr>
              <w:pStyle w:val="TAH"/>
            </w:pPr>
            <w:r w:rsidRPr="00C07EFD">
              <w:t>Applicability</w:t>
            </w:r>
          </w:p>
        </w:tc>
      </w:tr>
      <w:tr w:rsidR="00492992" w:rsidRPr="00C07EFD" w14:paraId="3A4F9D12" w14:textId="77777777" w:rsidTr="00A24C9B">
        <w:trPr>
          <w:jc w:val="center"/>
        </w:trPr>
        <w:tc>
          <w:tcPr>
            <w:tcW w:w="825" w:type="pct"/>
            <w:tcBorders>
              <w:top w:val="single" w:sz="6" w:space="0" w:color="auto"/>
            </w:tcBorders>
            <w:vAlign w:val="center"/>
          </w:tcPr>
          <w:p w14:paraId="385E46AF"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A24C9B">
            <w:pPr>
              <w:pStyle w:val="TAL"/>
            </w:pPr>
          </w:p>
        </w:tc>
        <w:tc>
          <w:tcPr>
            <w:tcW w:w="215" w:type="pct"/>
            <w:tcBorders>
              <w:top w:val="single" w:sz="6" w:space="0" w:color="auto"/>
            </w:tcBorders>
            <w:vAlign w:val="center"/>
          </w:tcPr>
          <w:p w14:paraId="56DFBEB4" w14:textId="77777777" w:rsidR="00492992" w:rsidRPr="00C07EFD" w:rsidRDefault="00492992" w:rsidP="00A24C9B">
            <w:pPr>
              <w:pStyle w:val="TAC"/>
            </w:pPr>
          </w:p>
        </w:tc>
        <w:tc>
          <w:tcPr>
            <w:tcW w:w="580" w:type="pct"/>
            <w:tcBorders>
              <w:top w:val="single" w:sz="6" w:space="0" w:color="auto"/>
            </w:tcBorders>
            <w:vAlign w:val="center"/>
          </w:tcPr>
          <w:p w14:paraId="60A3D196" w14:textId="77777777" w:rsidR="00492992" w:rsidRPr="00C07EFD" w:rsidRDefault="00492992" w:rsidP="00A24C9B">
            <w:pPr>
              <w:pStyle w:val="TAC"/>
            </w:pPr>
          </w:p>
        </w:tc>
        <w:tc>
          <w:tcPr>
            <w:tcW w:w="1852" w:type="pct"/>
            <w:tcBorders>
              <w:top w:val="single" w:sz="6" w:space="0" w:color="auto"/>
            </w:tcBorders>
            <w:vAlign w:val="center"/>
          </w:tcPr>
          <w:p w14:paraId="07AC4B4D" w14:textId="77777777" w:rsidR="00492992" w:rsidRPr="00C07EFD" w:rsidRDefault="00492992" w:rsidP="00A24C9B">
            <w:pPr>
              <w:pStyle w:val="TAL"/>
            </w:pPr>
          </w:p>
        </w:tc>
        <w:tc>
          <w:tcPr>
            <w:tcW w:w="796" w:type="pct"/>
            <w:tcBorders>
              <w:top w:val="single" w:sz="6" w:space="0" w:color="auto"/>
            </w:tcBorders>
            <w:vAlign w:val="center"/>
          </w:tcPr>
          <w:p w14:paraId="77D17A59" w14:textId="77777777" w:rsidR="00492992" w:rsidRPr="00C07EFD" w:rsidRDefault="00492992" w:rsidP="00A24C9B">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A24C9B">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A24C9B">
            <w:pPr>
              <w:pStyle w:val="TAH"/>
            </w:pPr>
            <w:r w:rsidRPr="00C07EFD">
              <w:t>Description</w:t>
            </w:r>
          </w:p>
        </w:tc>
      </w:tr>
      <w:tr w:rsidR="00492992" w:rsidRPr="00C07EFD" w14:paraId="3D69BEAC" w14:textId="77777777" w:rsidTr="00A24C9B">
        <w:trPr>
          <w:jc w:val="center"/>
        </w:trPr>
        <w:tc>
          <w:tcPr>
            <w:tcW w:w="2119" w:type="dxa"/>
            <w:tcBorders>
              <w:top w:val="single" w:sz="6" w:space="0" w:color="auto"/>
            </w:tcBorders>
            <w:vAlign w:val="center"/>
          </w:tcPr>
          <w:p w14:paraId="2A1BA8DB" w14:textId="77777777" w:rsidR="00492992" w:rsidRPr="00C07EFD" w:rsidRDefault="00492992" w:rsidP="00A24C9B">
            <w:pPr>
              <w:pStyle w:val="TAL"/>
            </w:pPr>
            <w:proofErr w:type="spellStart"/>
            <w:r w:rsidRPr="00C07EFD">
              <w:t>MLModelsStorage</w:t>
            </w:r>
            <w:proofErr w:type="spellEnd"/>
          </w:p>
        </w:tc>
        <w:tc>
          <w:tcPr>
            <w:tcW w:w="425" w:type="dxa"/>
            <w:tcBorders>
              <w:top w:val="single" w:sz="6" w:space="0" w:color="auto"/>
            </w:tcBorders>
            <w:vAlign w:val="center"/>
          </w:tcPr>
          <w:p w14:paraId="02299FD8"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3B54C080" w14:textId="77777777" w:rsidR="00492992" w:rsidRPr="00C07EFD" w:rsidRDefault="00492992" w:rsidP="00A24C9B">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lastRenderedPageBreak/>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A24C9B">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A24C9B">
            <w:pPr>
              <w:pStyle w:val="TAH"/>
            </w:pPr>
            <w:r w:rsidRPr="00C07EFD">
              <w:t>Response</w:t>
            </w:r>
          </w:p>
          <w:p w14:paraId="500A5276"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A24C9B">
            <w:pPr>
              <w:pStyle w:val="TAH"/>
            </w:pPr>
            <w:r w:rsidRPr="00C07EFD">
              <w:t>Description</w:t>
            </w:r>
          </w:p>
        </w:tc>
      </w:tr>
      <w:tr w:rsidR="00492992" w:rsidRPr="00C07EFD" w14:paraId="75EB0ED4" w14:textId="77777777" w:rsidTr="00A24C9B">
        <w:trPr>
          <w:jc w:val="center"/>
        </w:trPr>
        <w:tc>
          <w:tcPr>
            <w:tcW w:w="1101" w:type="pct"/>
            <w:tcBorders>
              <w:top w:val="single" w:sz="6" w:space="0" w:color="auto"/>
            </w:tcBorders>
            <w:vAlign w:val="center"/>
          </w:tcPr>
          <w:p w14:paraId="5D6BAA06" w14:textId="77777777" w:rsidR="00492992" w:rsidRPr="00C07EFD" w:rsidRDefault="00492992" w:rsidP="00A24C9B">
            <w:pPr>
              <w:pStyle w:val="TAL"/>
            </w:pPr>
            <w:proofErr w:type="spellStart"/>
            <w:r w:rsidRPr="00C07EFD">
              <w:t>MLModelsStorage</w:t>
            </w:r>
            <w:proofErr w:type="spellEnd"/>
          </w:p>
        </w:tc>
        <w:tc>
          <w:tcPr>
            <w:tcW w:w="221" w:type="pct"/>
            <w:tcBorders>
              <w:top w:val="single" w:sz="6" w:space="0" w:color="auto"/>
            </w:tcBorders>
            <w:vAlign w:val="center"/>
          </w:tcPr>
          <w:p w14:paraId="06668F6F" w14:textId="77777777" w:rsidR="00492992" w:rsidRPr="00C07EFD" w:rsidRDefault="00492992" w:rsidP="00A24C9B">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03CC1FE" w14:textId="77777777" w:rsidR="00492992" w:rsidRPr="00C07EFD" w:rsidRDefault="00492992" w:rsidP="00A24C9B">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A24C9B">
        <w:trPr>
          <w:jc w:val="center"/>
        </w:trPr>
        <w:tc>
          <w:tcPr>
            <w:tcW w:w="1101" w:type="pct"/>
            <w:vAlign w:val="center"/>
          </w:tcPr>
          <w:p w14:paraId="55A4C7E3" w14:textId="77777777" w:rsidR="00492992" w:rsidRPr="00C07EFD" w:rsidRDefault="00492992" w:rsidP="00A24C9B">
            <w:pPr>
              <w:pStyle w:val="TAL"/>
            </w:pPr>
            <w:r w:rsidRPr="00C07EFD">
              <w:t>n/a</w:t>
            </w:r>
          </w:p>
        </w:tc>
        <w:tc>
          <w:tcPr>
            <w:tcW w:w="221" w:type="pct"/>
            <w:vAlign w:val="center"/>
          </w:tcPr>
          <w:p w14:paraId="2D952675" w14:textId="77777777" w:rsidR="00492992" w:rsidRPr="00C07EFD" w:rsidRDefault="00492992" w:rsidP="00A24C9B">
            <w:pPr>
              <w:pStyle w:val="TAC"/>
            </w:pPr>
          </w:p>
        </w:tc>
        <w:tc>
          <w:tcPr>
            <w:tcW w:w="589" w:type="pct"/>
            <w:vAlign w:val="center"/>
          </w:tcPr>
          <w:p w14:paraId="4DF12BEC" w14:textId="77777777" w:rsidR="00492992" w:rsidRPr="00C07EFD" w:rsidRDefault="00492992" w:rsidP="00A24C9B">
            <w:pPr>
              <w:pStyle w:val="TAC"/>
            </w:pPr>
          </w:p>
        </w:tc>
        <w:tc>
          <w:tcPr>
            <w:tcW w:w="737" w:type="pct"/>
            <w:vAlign w:val="center"/>
          </w:tcPr>
          <w:p w14:paraId="382ED946" w14:textId="77777777" w:rsidR="00492992" w:rsidRPr="00C07EFD" w:rsidRDefault="00492992" w:rsidP="00A24C9B">
            <w:pPr>
              <w:pStyle w:val="TAL"/>
            </w:pPr>
            <w:r w:rsidRPr="00C07EFD">
              <w:t>204 No Content</w:t>
            </w:r>
          </w:p>
        </w:tc>
        <w:tc>
          <w:tcPr>
            <w:tcW w:w="2352" w:type="pct"/>
            <w:vAlign w:val="center"/>
          </w:tcPr>
          <w:p w14:paraId="7852126A" w14:textId="77777777" w:rsidR="00492992" w:rsidRPr="00C07EFD" w:rsidRDefault="00492992" w:rsidP="00A24C9B">
            <w:pPr>
              <w:pStyle w:val="TAL"/>
            </w:pPr>
            <w:r w:rsidRPr="00C07EFD">
              <w:t>Successful case. The "Individual ML Models Storage" resource is successfully updated and no content is returned in the response body.</w:t>
            </w:r>
          </w:p>
        </w:tc>
      </w:tr>
      <w:tr w:rsidR="00492992" w:rsidRPr="00C07EFD" w14:paraId="3579E424" w14:textId="77777777" w:rsidTr="00A24C9B">
        <w:trPr>
          <w:jc w:val="center"/>
        </w:trPr>
        <w:tc>
          <w:tcPr>
            <w:tcW w:w="1101" w:type="pct"/>
            <w:vAlign w:val="center"/>
          </w:tcPr>
          <w:p w14:paraId="3C9E8BD9" w14:textId="77777777" w:rsidR="00492992" w:rsidRPr="00C07EFD" w:rsidRDefault="00492992" w:rsidP="00A24C9B">
            <w:pPr>
              <w:pStyle w:val="TAL"/>
            </w:pPr>
            <w:r w:rsidRPr="00C07EFD">
              <w:t>n/a</w:t>
            </w:r>
          </w:p>
        </w:tc>
        <w:tc>
          <w:tcPr>
            <w:tcW w:w="221" w:type="pct"/>
            <w:vAlign w:val="center"/>
          </w:tcPr>
          <w:p w14:paraId="2967CAF1" w14:textId="77777777" w:rsidR="00492992" w:rsidRPr="00C07EFD" w:rsidRDefault="00492992" w:rsidP="00A24C9B">
            <w:pPr>
              <w:pStyle w:val="TAC"/>
            </w:pPr>
          </w:p>
        </w:tc>
        <w:tc>
          <w:tcPr>
            <w:tcW w:w="589" w:type="pct"/>
            <w:vAlign w:val="center"/>
          </w:tcPr>
          <w:p w14:paraId="0DE1417E" w14:textId="77777777" w:rsidR="00492992" w:rsidRPr="00C07EFD" w:rsidRDefault="00492992" w:rsidP="00A24C9B">
            <w:pPr>
              <w:pStyle w:val="TAC"/>
            </w:pPr>
          </w:p>
        </w:tc>
        <w:tc>
          <w:tcPr>
            <w:tcW w:w="737" w:type="pct"/>
            <w:vAlign w:val="center"/>
          </w:tcPr>
          <w:p w14:paraId="159A2C42" w14:textId="77777777" w:rsidR="00492992" w:rsidRPr="00C07EFD" w:rsidRDefault="00492992" w:rsidP="00A24C9B">
            <w:pPr>
              <w:pStyle w:val="TAL"/>
            </w:pPr>
            <w:r w:rsidRPr="00C07EFD">
              <w:t>307 Temporary Redirect</w:t>
            </w:r>
          </w:p>
        </w:tc>
        <w:tc>
          <w:tcPr>
            <w:tcW w:w="2352" w:type="pct"/>
            <w:vAlign w:val="center"/>
          </w:tcPr>
          <w:p w14:paraId="56A09D44" w14:textId="77777777" w:rsidR="00492992" w:rsidRPr="00C07EFD" w:rsidRDefault="00492992" w:rsidP="00A24C9B">
            <w:pPr>
              <w:pStyle w:val="TAL"/>
            </w:pPr>
            <w:r w:rsidRPr="00C07EFD">
              <w:t>Temporary redirection.</w:t>
            </w:r>
          </w:p>
          <w:p w14:paraId="6ABE29DE" w14:textId="77777777" w:rsidR="00492992" w:rsidRPr="00C07EFD" w:rsidRDefault="00492992" w:rsidP="00A24C9B">
            <w:pPr>
              <w:pStyle w:val="TAL"/>
            </w:pPr>
          </w:p>
          <w:p w14:paraId="1C5926A2"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A24C9B">
            <w:pPr>
              <w:pStyle w:val="TAL"/>
            </w:pPr>
          </w:p>
          <w:p w14:paraId="618E91BD" w14:textId="77777777" w:rsidR="00492992" w:rsidRPr="00C07EFD" w:rsidRDefault="00492992" w:rsidP="00A24C9B">
            <w:pPr>
              <w:pStyle w:val="TAL"/>
            </w:pPr>
            <w:r w:rsidRPr="00C07EFD">
              <w:t>Redirection handling is described in clause 5.2.10 of 3GPP TS 29.122 [2].</w:t>
            </w:r>
          </w:p>
        </w:tc>
      </w:tr>
      <w:tr w:rsidR="00492992" w:rsidRPr="00C07EFD" w14:paraId="578D5F36" w14:textId="77777777" w:rsidTr="00A24C9B">
        <w:trPr>
          <w:jc w:val="center"/>
        </w:trPr>
        <w:tc>
          <w:tcPr>
            <w:tcW w:w="1101" w:type="pct"/>
            <w:vAlign w:val="center"/>
          </w:tcPr>
          <w:p w14:paraId="203202CF" w14:textId="77777777" w:rsidR="00492992" w:rsidRPr="00C07EFD" w:rsidRDefault="00492992" w:rsidP="00A24C9B">
            <w:pPr>
              <w:pStyle w:val="TAL"/>
            </w:pPr>
            <w:r w:rsidRPr="00C07EFD">
              <w:rPr>
                <w:lang w:eastAsia="zh-CN"/>
              </w:rPr>
              <w:t>n/a</w:t>
            </w:r>
          </w:p>
        </w:tc>
        <w:tc>
          <w:tcPr>
            <w:tcW w:w="221" w:type="pct"/>
            <w:vAlign w:val="center"/>
          </w:tcPr>
          <w:p w14:paraId="39A28ED9" w14:textId="77777777" w:rsidR="00492992" w:rsidRPr="00C07EFD" w:rsidRDefault="00492992" w:rsidP="00A24C9B">
            <w:pPr>
              <w:pStyle w:val="TAC"/>
            </w:pPr>
          </w:p>
        </w:tc>
        <w:tc>
          <w:tcPr>
            <w:tcW w:w="589" w:type="pct"/>
            <w:vAlign w:val="center"/>
          </w:tcPr>
          <w:p w14:paraId="2C4EF7E5" w14:textId="77777777" w:rsidR="00492992" w:rsidRPr="00C07EFD" w:rsidRDefault="00492992" w:rsidP="00A24C9B">
            <w:pPr>
              <w:pStyle w:val="TAC"/>
            </w:pPr>
          </w:p>
        </w:tc>
        <w:tc>
          <w:tcPr>
            <w:tcW w:w="737" w:type="pct"/>
            <w:vAlign w:val="center"/>
          </w:tcPr>
          <w:p w14:paraId="6C88D698" w14:textId="77777777" w:rsidR="00492992" w:rsidRPr="00C07EFD" w:rsidRDefault="00492992" w:rsidP="00A24C9B">
            <w:pPr>
              <w:pStyle w:val="TAL"/>
            </w:pPr>
            <w:r w:rsidRPr="00C07EFD">
              <w:t>308 Permanent Redirect</w:t>
            </w:r>
          </w:p>
        </w:tc>
        <w:tc>
          <w:tcPr>
            <w:tcW w:w="2352" w:type="pct"/>
            <w:vAlign w:val="center"/>
          </w:tcPr>
          <w:p w14:paraId="589D6D38" w14:textId="77777777" w:rsidR="00492992" w:rsidRPr="00C07EFD" w:rsidRDefault="00492992" w:rsidP="00A24C9B">
            <w:pPr>
              <w:pStyle w:val="TAL"/>
            </w:pPr>
            <w:r w:rsidRPr="00C07EFD">
              <w:t>Permanent redirection.</w:t>
            </w:r>
          </w:p>
          <w:p w14:paraId="2A73DBAE" w14:textId="77777777" w:rsidR="00492992" w:rsidRPr="00C07EFD" w:rsidRDefault="00492992" w:rsidP="00A24C9B">
            <w:pPr>
              <w:pStyle w:val="TAL"/>
            </w:pPr>
          </w:p>
          <w:p w14:paraId="39BF6FFD"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A24C9B">
            <w:pPr>
              <w:pStyle w:val="TAL"/>
            </w:pPr>
          </w:p>
          <w:p w14:paraId="002CF3B0" w14:textId="77777777" w:rsidR="00492992" w:rsidRPr="00C07EFD" w:rsidRDefault="00492992" w:rsidP="00A24C9B">
            <w:pPr>
              <w:pStyle w:val="TAL"/>
            </w:pPr>
            <w:r w:rsidRPr="00C07EFD">
              <w:t>Redirection handling is described in clause 5.2.10 of 3GPP TS 29.122 [2].</w:t>
            </w:r>
          </w:p>
        </w:tc>
      </w:tr>
      <w:tr w:rsidR="00492992" w:rsidRPr="00C07EFD" w14:paraId="0A68B391" w14:textId="77777777" w:rsidTr="00A24C9B">
        <w:trPr>
          <w:jc w:val="center"/>
        </w:trPr>
        <w:tc>
          <w:tcPr>
            <w:tcW w:w="5000" w:type="pct"/>
            <w:gridSpan w:val="5"/>
            <w:vAlign w:val="center"/>
          </w:tcPr>
          <w:p w14:paraId="658A6C46"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A24C9B">
        <w:trPr>
          <w:jc w:val="center"/>
        </w:trPr>
        <w:tc>
          <w:tcPr>
            <w:tcW w:w="824" w:type="pct"/>
            <w:shd w:val="clear" w:color="auto" w:fill="C0C0C0"/>
            <w:vAlign w:val="center"/>
          </w:tcPr>
          <w:p w14:paraId="68A00B57" w14:textId="77777777" w:rsidR="00492992" w:rsidRPr="00C07EFD" w:rsidRDefault="00492992" w:rsidP="00A24C9B">
            <w:pPr>
              <w:pStyle w:val="TAH"/>
            </w:pPr>
            <w:r w:rsidRPr="00C07EFD">
              <w:t>Name</w:t>
            </w:r>
          </w:p>
        </w:tc>
        <w:tc>
          <w:tcPr>
            <w:tcW w:w="732" w:type="pct"/>
            <w:shd w:val="clear" w:color="auto" w:fill="C0C0C0"/>
            <w:vAlign w:val="center"/>
          </w:tcPr>
          <w:p w14:paraId="5EDFE511" w14:textId="77777777" w:rsidR="00492992" w:rsidRPr="00C07EFD" w:rsidRDefault="00492992" w:rsidP="00A24C9B">
            <w:pPr>
              <w:pStyle w:val="TAH"/>
            </w:pPr>
            <w:r w:rsidRPr="00C07EFD">
              <w:t>Data type</w:t>
            </w:r>
          </w:p>
        </w:tc>
        <w:tc>
          <w:tcPr>
            <w:tcW w:w="217" w:type="pct"/>
            <w:shd w:val="clear" w:color="auto" w:fill="C0C0C0"/>
            <w:vAlign w:val="center"/>
          </w:tcPr>
          <w:p w14:paraId="4E639C8F" w14:textId="77777777" w:rsidR="00492992" w:rsidRPr="00C07EFD" w:rsidRDefault="00492992" w:rsidP="00A24C9B">
            <w:pPr>
              <w:pStyle w:val="TAH"/>
            </w:pPr>
            <w:r w:rsidRPr="00C07EFD">
              <w:t>P</w:t>
            </w:r>
          </w:p>
        </w:tc>
        <w:tc>
          <w:tcPr>
            <w:tcW w:w="581" w:type="pct"/>
            <w:shd w:val="clear" w:color="auto" w:fill="C0C0C0"/>
            <w:vAlign w:val="center"/>
          </w:tcPr>
          <w:p w14:paraId="5E79FC8E" w14:textId="77777777" w:rsidR="00492992" w:rsidRPr="00C07EFD" w:rsidRDefault="00492992" w:rsidP="00A24C9B">
            <w:pPr>
              <w:pStyle w:val="TAH"/>
            </w:pPr>
            <w:r w:rsidRPr="00C07EFD">
              <w:t>Cardinality</w:t>
            </w:r>
          </w:p>
        </w:tc>
        <w:tc>
          <w:tcPr>
            <w:tcW w:w="2645" w:type="pct"/>
            <w:shd w:val="clear" w:color="auto" w:fill="C0C0C0"/>
            <w:vAlign w:val="center"/>
          </w:tcPr>
          <w:p w14:paraId="08DAAEED" w14:textId="77777777" w:rsidR="00492992" w:rsidRPr="00C07EFD" w:rsidRDefault="00492992" w:rsidP="00A24C9B">
            <w:pPr>
              <w:pStyle w:val="TAH"/>
            </w:pPr>
            <w:r w:rsidRPr="00C07EFD">
              <w:t>Description</w:t>
            </w:r>
          </w:p>
        </w:tc>
      </w:tr>
      <w:tr w:rsidR="00492992" w:rsidRPr="00C07EFD" w14:paraId="18244C8E" w14:textId="77777777" w:rsidTr="00A24C9B">
        <w:trPr>
          <w:jc w:val="center"/>
        </w:trPr>
        <w:tc>
          <w:tcPr>
            <w:tcW w:w="824" w:type="pct"/>
            <w:vAlign w:val="center"/>
          </w:tcPr>
          <w:p w14:paraId="5E637645" w14:textId="77777777" w:rsidR="00492992" w:rsidRPr="00C07EFD" w:rsidRDefault="00492992" w:rsidP="00A24C9B">
            <w:pPr>
              <w:pStyle w:val="TAL"/>
            </w:pPr>
            <w:r w:rsidRPr="00C07EFD">
              <w:t>Location</w:t>
            </w:r>
          </w:p>
        </w:tc>
        <w:tc>
          <w:tcPr>
            <w:tcW w:w="732" w:type="pct"/>
            <w:vAlign w:val="center"/>
          </w:tcPr>
          <w:p w14:paraId="28BD0AC9" w14:textId="77777777" w:rsidR="00492992" w:rsidRPr="00C07EFD" w:rsidRDefault="00492992" w:rsidP="00A24C9B">
            <w:pPr>
              <w:pStyle w:val="TAL"/>
            </w:pPr>
            <w:r w:rsidRPr="00C07EFD">
              <w:t>string</w:t>
            </w:r>
          </w:p>
        </w:tc>
        <w:tc>
          <w:tcPr>
            <w:tcW w:w="217" w:type="pct"/>
            <w:vAlign w:val="center"/>
          </w:tcPr>
          <w:p w14:paraId="77539310" w14:textId="77777777" w:rsidR="00492992" w:rsidRPr="00C07EFD" w:rsidRDefault="00492992" w:rsidP="00A24C9B">
            <w:pPr>
              <w:pStyle w:val="TAC"/>
            </w:pPr>
            <w:r w:rsidRPr="00C07EFD">
              <w:t>M</w:t>
            </w:r>
          </w:p>
        </w:tc>
        <w:tc>
          <w:tcPr>
            <w:tcW w:w="581" w:type="pct"/>
            <w:vAlign w:val="center"/>
          </w:tcPr>
          <w:p w14:paraId="5C3DC90B" w14:textId="77777777" w:rsidR="00492992" w:rsidRPr="00C07EFD" w:rsidRDefault="00492992" w:rsidP="00A24C9B">
            <w:pPr>
              <w:pStyle w:val="TAC"/>
            </w:pPr>
            <w:r w:rsidRPr="00C07EFD">
              <w:t>1</w:t>
            </w:r>
          </w:p>
        </w:tc>
        <w:tc>
          <w:tcPr>
            <w:tcW w:w="2645" w:type="pct"/>
            <w:vAlign w:val="center"/>
          </w:tcPr>
          <w:p w14:paraId="49568B21" w14:textId="77777777" w:rsidR="00492992" w:rsidRPr="00C07EFD" w:rsidRDefault="00492992" w:rsidP="00A24C9B">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A24C9B">
        <w:trPr>
          <w:jc w:val="center"/>
        </w:trPr>
        <w:tc>
          <w:tcPr>
            <w:tcW w:w="824" w:type="pct"/>
            <w:shd w:val="clear" w:color="auto" w:fill="C0C0C0"/>
            <w:vAlign w:val="center"/>
          </w:tcPr>
          <w:p w14:paraId="11EF8668" w14:textId="77777777" w:rsidR="00492992" w:rsidRPr="00C07EFD" w:rsidRDefault="00492992" w:rsidP="00A24C9B">
            <w:pPr>
              <w:pStyle w:val="TAH"/>
            </w:pPr>
            <w:r w:rsidRPr="00C07EFD">
              <w:t>Name</w:t>
            </w:r>
          </w:p>
        </w:tc>
        <w:tc>
          <w:tcPr>
            <w:tcW w:w="732" w:type="pct"/>
            <w:shd w:val="clear" w:color="auto" w:fill="C0C0C0"/>
            <w:vAlign w:val="center"/>
          </w:tcPr>
          <w:p w14:paraId="2D040B57" w14:textId="77777777" w:rsidR="00492992" w:rsidRPr="00C07EFD" w:rsidRDefault="00492992" w:rsidP="00A24C9B">
            <w:pPr>
              <w:pStyle w:val="TAH"/>
            </w:pPr>
            <w:r w:rsidRPr="00C07EFD">
              <w:t>Data type</w:t>
            </w:r>
          </w:p>
        </w:tc>
        <w:tc>
          <w:tcPr>
            <w:tcW w:w="217" w:type="pct"/>
            <w:shd w:val="clear" w:color="auto" w:fill="C0C0C0"/>
            <w:vAlign w:val="center"/>
          </w:tcPr>
          <w:p w14:paraId="0F33CDFE" w14:textId="77777777" w:rsidR="00492992" w:rsidRPr="00C07EFD" w:rsidRDefault="00492992" w:rsidP="00A24C9B">
            <w:pPr>
              <w:pStyle w:val="TAH"/>
            </w:pPr>
            <w:r w:rsidRPr="00C07EFD">
              <w:t>P</w:t>
            </w:r>
          </w:p>
        </w:tc>
        <w:tc>
          <w:tcPr>
            <w:tcW w:w="581" w:type="pct"/>
            <w:shd w:val="clear" w:color="auto" w:fill="C0C0C0"/>
            <w:vAlign w:val="center"/>
          </w:tcPr>
          <w:p w14:paraId="51724464" w14:textId="77777777" w:rsidR="00492992" w:rsidRPr="00C07EFD" w:rsidRDefault="00492992" w:rsidP="00A24C9B">
            <w:pPr>
              <w:pStyle w:val="TAH"/>
            </w:pPr>
            <w:r w:rsidRPr="00C07EFD">
              <w:t>Cardinality</w:t>
            </w:r>
          </w:p>
        </w:tc>
        <w:tc>
          <w:tcPr>
            <w:tcW w:w="2645" w:type="pct"/>
            <w:shd w:val="clear" w:color="auto" w:fill="C0C0C0"/>
            <w:vAlign w:val="center"/>
          </w:tcPr>
          <w:p w14:paraId="27B6963B" w14:textId="77777777" w:rsidR="00492992" w:rsidRPr="00C07EFD" w:rsidRDefault="00492992" w:rsidP="00A24C9B">
            <w:pPr>
              <w:pStyle w:val="TAH"/>
            </w:pPr>
            <w:r w:rsidRPr="00C07EFD">
              <w:t>Description</w:t>
            </w:r>
          </w:p>
        </w:tc>
      </w:tr>
      <w:tr w:rsidR="00492992" w:rsidRPr="00C07EFD" w14:paraId="1DE8888E" w14:textId="77777777" w:rsidTr="00A24C9B">
        <w:trPr>
          <w:jc w:val="center"/>
        </w:trPr>
        <w:tc>
          <w:tcPr>
            <w:tcW w:w="824" w:type="pct"/>
            <w:vAlign w:val="center"/>
          </w:tcPr>
          <w:p w14:paraId="0F866009" w14:textId="77777777" w:rsidR="00492992" w:rsidRPr="00C07EFD" w:rsidRDefault="00492992" w:rsidP="00A24C9B">
            <w:pPr>
              <w:pStyle w:val="TAL"/>
            </w:pPr>
            <w:r w:rsidRPr="00C07EFD">
              <w:t>Location</w:t>
            </w:r>
          </w:p>
        </w:tc>
        <w:tc>
          <w:tcPr>
            <w:tcW w:w="732" w:type="pct"/>
            <w:vAlign w:val="center"/>
          </w:tcPr>
          <w:p w14:paraId="311EF716" w14:textId="77777777" w:rsidR="00492992" w:rsidRPr="00C07EFD" w:rsidRDefault="00492992" w:rsidP="00A24C9B">
            <w:pPr>
              <w:pStyle w:val="TAL"/>
            </w:pPr>
            <w:r w:rsidRPr="00C07EFD">
              <w:t>string</w:t>
            </w:r>
          </w:p>
        </w:tc>
        <w:tc>
          <w:tcPr>
            <w:tcW w:w="217" w:type="pct"/>
            <w:vAlign w:val="center"/>
          </w:tcPr>
          <w:p w14:paraId="0BF9DB37" w14:textId="77777777" w:rsidR="00492992" w:rsidRPr="00C07EFD" w:rsidRDefault="00492992" w:rsidP="00A24C9B">
            <w:pPr>
              <w:pStyle w:val="TAC"/>
            </w:pPr>
            <w:r w:rsidRPr="00C07EFD">
              <w:t>M</w:t>
            </w:r>
          </w:p>
        </w:tc>
        <w:tc>
          <w:tcPr>
            <w:tcW w:w="581" w:type="pct"/>
            <w:vAlign w:val="center"/>
          </w:tcPr>
          <w:p w14:paraId="0B5B86C1" w14:textId="77777777" w:rsidR="00492992" w:rsidRPr="00C07EFD" w:rsidRDefault="00492992" w:rsidP="00A24C9B">
            <w:pPr>
              <w:pStyle w:val="TAC"/>
            </w:pPr>
            <w:r w:rsidRPr="00C07EFD">
              <w:t>1</w:t>
            </w:r>
          </w:p>
        </w:tc>
        <w:tc>
          <w:tcPr>
            <w:tcW w:w="2645" w:type="pct"/>
            <w:vAlign w:val="center"/>
          </w:tcPr>
          <w:p w14:paraId="514D4F50" w14:textId="77777777" w:rsidR="00492992" w:rsidRPr="00C07EFD" w:rsidRDefault="00492992" w:rsidP="00A24C9B">
            <w:pPr>
              <w:pStyle w:val="TAL"/>
            </w:pPr>
            <w:r w:rsidRPr="00C07EFD">
              <w:t>Contains an alternative URI of the resource located in an alternative AIMLE Repository.</w:t>
            </w:r>
          </w:p>
        </w:tc>
      </w:tr>
    </w:tbl>
    <w:p w14:paraId="7CCB76EA" w14:textId="77777777" w:rsidR="00492992" w:rsidRPr="00C07EFD" w:rsidRDefault="00492992" w:rsidP="00492992"/>
    <w:p w14:paraId="2A88CB3C" w14:textId="77777777" w:rsidR="00D26114" w:rsidRPr="00A77FE0" w:rsidRDefault="00D26114" w:rsidP="00752A3E">
      <w:pPr>
        <w:pStyle w:val="H6"/>
        <w:rPr>
          <w:lang w:eastAsia="en-GB"/>
        </w:rPr>
      </w:pPr>
      <w:r w:rsidRPr="00A77FE0">
        <w:rPr>
          <w:lang w:eastAsia="zh-CN"/>
        </w:rPr>
        <w:t>6.2</w:t>
      </w:r>
      <w:r w:rsidRPr="00A77FE0">
        <w:rPr>
          <w:lang w:eastAsia="en-GB"/>
        </w:rPr>
        <w:t>.1.3.3.3.3</w:t>
      </w:r>
      <w:r w:rsidRPr="00A77FE0">
        <w:rPr>
          <w:lang w:eastAsia="en-GB"/>
        </w:rPr>
        <w:tab/>
        <w:t>PATCH</w:t>
      </w:r>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A24C9B">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A24C9B">
            <w:pPr>
              <w:pStyle w:val="TAH"/>
            </w:pPr>
            <w:r w:rsidRPr="00C07EFD">
              <w:t>Applicability</w:t>
            </w:r>
          </w:p>
        </w:tc>
      </w:tr>
      <w:tr w:rsidR="00492992" w:rsidRPr="00C07EFD" w14:paraId="384C8358" w14:textId="77777777" w:rsidTr="00A24C9B">
        <w:trPr>
          <w:jc w:val="center"/>
        </w:trPr>
        <w:tc>
          <w:tcPr>
            <w:tcW w:w="825" w:type="pct"/>
            <w:tcBorders>
              <w:top w:val="single" w:sz="6" w:space="0" w:color="auto"/>
            </w:tcBorders>
            <w:vAlign w:val="center"/>
          </w:tcPr>
          <w:p w14:paraId="6B4C5964"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A24C9B">
            <w:pPr>
              <w:pStyle w:val="TAL"/>
            </w:pPr>
          </w:p>
        </w:tc>
        <w:tc>
          <w:tcPr>
            <w:tcW w:w="215" w:type="pct"/>
            <w:tcBorders>
              <w:top w:val="single" w:sz="6" w:space="0" w:color="auto"/>
            </w:tcBorders>
            <w:vAlign w:val="center"/>
          </w:tcPr>
          <w:p w14:paraId="1E692B05" w14:textId="77777777" w:rsidR="00492992" w:rsidRPr="00C07EFD" w:rsidRDefault="00492992" w:rsidP="00A24C9B">
            <w:pPr>
              <w:pStyle w:val="TAC"/>
            </w:pPr>
          </w:p>
        </w:tc>
        <w:tc>
          <w:tcPr>
            <w:tcW w:w="580" w:type="pct"/>
            <w:tcBorders>
              <w:top w:val="single" w:sz="6" w:space="0" w:color="auto"/>
            </w:tcBorders>
            <w:vAlign w:val="center"/>
          </w:tcPr>
          <w:p w14:paraId="43A419C9" w14:textId="77777777" w:rsidR="00492992" w:rsidRPr="00C07EFD" w:rsidRDefault="00492992" w:rsidP="00A24C9B">
            <w:pPr>
              <w:pStyle w:val="TAC"/>
            </w:pPr>
          </w:p>
        </w:tc>
        <w:tc>
          <w:tcPr>
            <w:tcW w:w="1852" w:type="pct"/>
            <w:tcBorders>
              <w:top w:val="single" w:sz="6" w:space="0" w:color="auto"/>
            </w:tcBorders>
            <w:vAlign w:val="center"/>
          </w:tcPr>
          <w:p w14:paraId="097E0BFD" w14:textId="77777777" w:rsidR="00492992" w:rsidRPr="00C07EFD" w:rsidRDefault="00492992" w:rsidP="00A24C9B">
            <w:pPr>
              <w:pStyle w:val="TAL"/>
            </w:pPr>
          </w:p>
        </w:tc>
        <w:tc>
          <w:tcPr>
            <w:tcW w:w="796" w:type="pct"/>
            <w:tcBorders>
              <w:top w:val="single" w:sz="6" w:space="0" w:color="auto"/>
            </w:tcBorders>
            <w:vAlign w:val="center"/>
          </w:tcPr>
          <w:p w14:paraId="439EA5D4" w14:textId="77777777" w:rsidR="00492992" w:rsidRPr="00C07EFD" w:rsidRDefault="00492992" w:rsidP="00A24C9B">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lastRenderedPageBreak/>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A24C9B">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A24C9B">
            <w:pPr>
              <w:pStyle w:val="TAH"/>
            </w:pPr>
            <w:r w:rsidRPr="00C07EFD">
              <w:t>Description</w:t>
            </w:r>
          </w:p>
        </w:tc>
      </w:tr>
      <w:tr w:rsidR="00492992" w:rsidRPr="00C07EFD" w14:paraId="238723AF" w14:textId="77777777" w:rsidTr="00A24C9B">
        <w:trPr>
          <w:jc w:val="center"/>
        </w:trPr>
        <w:tc>
          <w:tcPr>
            <w:tcW w:w="2119" w:type="dxa"/>
            <w:tcBorders>
              <w:top w:val="single" w:sz="6" w:space="0" w:color="auto"/>
            </w:tcBorders>
            <w:vAlign w:val="center"/>
          </w:tcPr>
          <w:p w14:paraId="50A233A6" w14:textId="77777777" w:rsidR="00492992" w:rsidRPr="00C07EFD" w:rsidRDefault="00492992" w:rsidP="00A24C9B">
            <w:pPr>
              <w:pStyle w:val="TAL"/>
            </w:pPr>
            <w:proofErr w:type="spellStart"/>
            <w:r w:rsidRPr="00C07EFD">
              <w:t>MLModelsStoragePatch</w:t>
            </w:r>
            <w:proofErr w:type="spellEnd"/>
          </w:p>
        </w:tc>
        <w:tc>
          <w:tcPr>
            <w:tcW w:w="425" w:type="dxa"/>
            <w:tcBorders>
              <w:top w:val="single" w:sz="6" w:space="0" w:color="auto"/>
            </w:tcBorders>
            <w:vAlign w:val="center"/>
          </w:tcPr>
          <w:p w14:paraId="79A44AE2"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6F40C9B5" w14:textId="77777777" w:rsidR="00492992" w:rsidRPr="00C07EFD" w:rsidRDefault="00492992" w:rsidP="00A24C9B">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A24C9B">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A24C9B">
            <w:pPr>
              <w:pStyle w:val="TAH"/>
            </w:pPr>
            <w:r w:rsidRPr="00C07EFD">
              <w:t>Response</w:t>
            </w:r>
          </w:p>
          <w:p w14:paraId="2A0CD51F"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A24C9B">
            <w:pPr>
              <w:pStyle w:val="TAH"/>
            </w:pPr>
            <w:r w:rsidRPr="00C07EFD">
              <w:t>Description</w:t>
            </w:r>
          </w:p>
        </w:tc>
      </w:tr>
      <w:tr w:rsidR="00492992" w:rsidRPr="00C07EFD" w14:paraId="123E902B" w14:textId="77777777" w:rsidTr="00A24C9B">
        <w:trPr>
          <w:jc w:val="center"/>
        </w:trPr>
        <w:tc>
          <w:tcPr>
            <w:tcW w:w="1101" w:type="pct"/>
            <w:tcBorders>
              <w:top w:val="single" w:sz="6" w:space="0" w:color="auto"/>
            </w:tcBorders>
            <w:vAlign w:val="center"/>
          </w:tcPr>
          <w:p w14:paraId="78ECB22B" w14:textId="77777777" w:rsidR="00492992" w:rsidRPr="00C07EFD" w:rsidRDefault="00492992" w:rsidP="00A24C9B">
            <w:pPr>
              <w:pStyle w:val="TAL"/>
            </w:pPr>
            <w:proofErr w:type="spellStart"/>
            <w:r w:rsidRPr="00C07EFD">
              <w:t>MLModelsStorage</w:t>
            </w:r>
            <w:proofErr w:type="spellEnd"/>
          </w:p>
        </w:tc>
        <w:tc>
          <w:tcPr>
            <w:tcW w:w="221" w:type="pct"/>
            <w:tcBorders>
              <w:top w:val="single" w:sz="6" w:space="0" w:color="auto"/>
            </w:tcBorders>
            <w:vAlign w:val="center"/>
          </w:tcPr>
          <w:p w14:paraId="2B7C1588" w14:textId="77777777" w:rsidR="00492992" w:rsidRPr="00C07EFD" w:rsidRDefault="00492992" w:rsidP="00A24C9B">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517BB794" w14:textId="77777777" w:rsidR="00492992" w:rsidRPr="00C07EFD" w:rsidRDefault="00492992" w:rsidP="00A24C9B">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A24C9B">
        <w:trPr>
          <w:jc w:val="center"/>
        </w:trPr>
        <w:tc>
          <w:tcPr>
            <w:tcW w:w="1101" w:type="pct"/>
            <w:vAlign w:val="center"/>
          </w:tcPr>
          <w:p w14:paraId="052D8E94" w14:textId="77777777" w:rsidR="00492992" w:rsidRPr="00C07EFD" w:rsidRDefault="00492992" w:rsidP="00A24C9B">
            <w:pPr>
              <w:pStyle w:val="TAL"/>
            </w:pPr>
            <w:r w:rsidRPr="00C07EFD">
              <w:t>n/a</w:t>
            </w:r>
          </w:p>
        </w:tc>
        <w:tc>
          <w:tcPr>
            <w:tcW w:w="221" w:type="pct"/>
            <w:vAlign w:val="center"/>
          </w:tcPr>
          <w:p w14:paraId="3FC365C9" w14:textId="77777777" w:rsidR="00492992" w:rsidRPr="00C07EFD" w:rsidRDefault="00492992" w:rsidP="00A24C9B">
            <w:pPr>
              <w:pStyle w:val="TAC"/>
            </w:pPr>
          </w:p>
        </w:tc>
        <w:tc>
          <w:tcPr>
            <w:tcW w:w="589" w:type="pct"/>
            <w:vAlign w:val="center"/>
          </w:tcPr>
          <w:p w14:paraId="46249554" w14:textId="77777777" w:rsidR="00492992" w:rsidRPr="00C07EFD" w:rsidRDefault="00492992" w:rsidP="00A24C9B">
            <w:pPr>
              <w:pStyle w:val="TAC"/>
            </w:pPr>
          </w:p>
        </w:tc>
        <w:tc>
          <w:tcPr>
            <w:tcW w:w="737" w:type="pct"/>
            <w:vAlign w:val="center"/>
          </w:tcPr>
          <w:p w14:paraId="04819208" w14:textId="77777777" w:rsidR="00492992" w:rsidRPr="00C07EFD" w:rsidRDefault="00492992" w:rsidP="00A24C9B">
            <w:pPr>
              <w:pStyle w:val="TAL"/>
            </w:pPr>
            <w:r w:rsidRPr="00C07EFD">
              <w:t>204 No Content</w:t>
            </w:r>
          </w:p>
        </w:tc>
        <w:tc>
          <w:tcPr>
            <w:tcW w:w="2352" w:type="pct"/>
            <w:vAlign w:val="center"/>
          </w:tcPr>
          <w:p w14:paraId="79CC0090" w14:textId="77777777" w:rsidR="00492992" w:rsidRPr="00C07EFD" w:rsidRDefault="00492992" w:rsidP="00A24C9B">
            <w:pPr>
              <w:pStyle w:val="TAL"/>
            </w:pPr>
            <w:r w:rsidRPr="00C07EFD">
              <w:t>Successful case. The "Individual ML Models Storage" resource is successfully modified and no content is returned in the response body.</w:t>
            </w:r>
          </w:p>
        </w:tc>
      </w:tr>
      <w:tr w:rsidR="00492992" w:rsidRPr="00C07EFD" w14:paraId="5093ECFF" w14:textId="77777777" w:rsidTr="00A24C9B">
        <w:trPr>
          <w:jc w:val="center"/>
        </w:trPr>
        <w:tc>
          <w:tcPr>
            <w:tcW w:w="1101" w:type="pct"/>
            <w:vAlign w:val="center"/>
          </w:tcPr>
          <w:p w14:paraId="55F3FC5A" w14:textId="77777777" w:rsidR="00492992" w:rsidRPr="00C07EFD" w:rsidRDefault="00492992" w:rsidP="00A24C9B">
            <w:pPr>
              <w:pStyle w:val="TAL"/>
            </w:pPr>
            <w:r w:rsidRPr="00C07EFD">
              <w:t>n/a</w:t>
            </w:r>
          </w:p>
        </w:tc>
        <w:tc>
          <w:tcPr>
            <w:tcW w:w="221" w:type="pct"/>
            <w:vAlign w:val="center"/>
          </w:tcPr>
          <w:p w14:paraId="0C24E90E" w14:textId="77777777" w:rsidR="00492992" w:rsidRPr="00C07EFD" w:rsidRDefault="00492992" w:rsidP="00A24C9B">
            <w:pPr>
              <w:pStyle w:val="TAC"/>
            </w:pPr>
          </w:p>
        </w:tc>
        <w:tc>
          <w:tcPr>
            <w:tcW w:w="589" w:type="pct"/>
            <w:vAlign w:val="center"/>
          </w:tcPr>
          <w:p w14:paraId="7F0D8830" w14:textId="77777777" w:rsidR="00492992" w:rsidRPr="00C07EFD" w:rsidRDefault="00492992" w:rsidP="00A24C9B">
            <w:pPr>
              <w:pStyle w:val="TAC"/>
            </w:pPr>
          </w:p>
        </w:tc>
        <w:tc>
          <w:tcPr>
            <w:tcW w:w="737" w:type="pct"/>
            <w:vAlign w:val="center"/>
          </w:tcPr>
          <w:p w14:paraId="452E8BEE" w14:textId="77777777" w:rsidR="00492992" w:rsidRPr="00C07EFD" w:rsidRDefault="00492992" w:rsidP="00A24C9B">
            <w:pPr>
              <w:pStyle w:val="TAL"/>
            </w:pPr>
            <w:r w:rsidRPr="00C07EFD">
              <w:t>307 Temporary Redirect</w:t>
            </w:r>
          </w:p>
        </w:tc>
        <w:tc>
          <w:tcPr>
            <w:tcW w:w="2352" w:type="pct"/>
            <w:vAlign w:val="center"/>
          </w:tcPr>
          <w:p w14:paraId="25BAF1EB" w14:textId="77777777" w:rsidR="00492992" w:rsidRPr="00C07EFD" w:rsidRDefault="00492992" w:rsidP="00A24C9B">
            <w:pPr>
              <w:pStyle w:val="TAL"/>
            </w:pPr>
            <w:r w:rsidRPr="00C07EFD">
              <w:t>Temporary redirection.</w:t>
            </w:r>
          </w:p>
          <w:p w14:paraId="0FDF90A7" w14:textId="77777777" w:rsidR="00492992" w:rsidRPr="00C07EFD" w:rsidRDefault="00492992" w:rsidP="00A24C9B">
            <w:pPr>
              <w:pStyle w:val="TAL"/>
            </w:pPr>
          </w:p>
          <w:p w14:paraId="0EBD06B3"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A24C9B">
            <w:pPr>
              <w:pStyle w:val="TAL"/>
            </w:pPr>
          </w:p>
          <w:p w14:paraId="72B2CDF4" w14:textId="77777777" w:rsidR="00492992" w:rsidRPr="00C07EFD" w:rsidRDefault="00492992" w:rsidP="00A24C9B">
            <w:pPr>
              <w:pStyle w:val="TAL"/>
            </w:pPr>
            <w:r w:rsidRPr="00C07EFD">
              <w:t>Redirection handling is described in clause 5.2.10 of 3GPP TS 29.122 [2].</w:t>
            </w:r>
          </w:p>
        </w:tc>
      </w:tr>
      <w:tr w:rsidR="00492992" w:rsidRPr="00C07EFD" w14:paraId="0912F164" w14:textId="77777777" w:rsidTr="00A24C9B">
        <w:trPr>
          <w:jc w:val="center"/>
        </w:trPr>
        <w:tc>
          <w:tcPr>
            <w:tcW w:w="1101" w:type="pct"/>
            <w:vAlign w:val="center"/>
          </w:tcPr>
          <w:p w14:paraId="55F7C714" w14:textId="77777777" w:rsidR="00492992" w:rsidRPr="00C07EFD" w:rsidRDefault="00492992" w:rsidP="00A24C9B">
            <w:pPr>
              <w:pStyle w:val="TAL"/>
            </w:pPr>
            <w:r w:rsidRPr="00C07EFD">
              <w:rPr>
                <w:lang w:eastAsia="zh-CN"/>
              </w:rPr>
              <w:t>n/a</w:t>
            </w:r>
          </w:p>
        </w:tc>
        <w:tc>
          <w:tcPr>
            <w:tcW w:w="221" w:type="pct"/>
            <w:vAlign w:val="center"/>
          </w:tcPr>
          <w:p w14:paraId="1D9D3F4E" w14:textId="77777777" w:rsidR="00492992" w:rsidRPr="00C07EFD" w:rsidRDefault="00492992" w:rsidP="00A24C9B">
            <w:pPr>
              <w:pStyle w:val="TAC"/>
            </w:pPr>
          </w:p>
        </w:tc>
        <w:tc>
          <w:tcPr>
            <w:tcW w:w="589" w:type="pct"/>
            <w:vAlign w:val="center"/>
          </w:tcPr>
          <w:p w14:paraId="34926289" w14:textId="77777777" w:rsidR="00492992" w:rsidRPr="00C07EFD" w:rsidRDefault="00492992" w:rsidP="00A24C9B">
            <w:pPr>
              <w:pStyle w:val="TAC"/>
            </w:pPr>
          </w:p>
        </w:tc>
        <w:tc>
          <w:tcPr>
            <w:tcW w:w="737" w:type="pct"/>
            <w:vAlign w:val="center"/>
          </w:tcPr>
          <w:p w14:paraId="6EDAFB62" w14:textId="77777777" w:rsidR="00492992" w:rsidRPr="00C07EFD" w:rsidRDefault="00492992" w:rsidP="00A24C9B">
            <w:pPr>
              <w:pStyle w:val="TAL"/>
            </w:pPr>
            <w:r w:rsidRPr="00C07EFD">
              <w:t>308 Permanent Redirect</w:t>
            </w:r>
          </w:p>
        </w:tc>
        <w:tc>
          <w:tcPr>
            <w:tcW w:w="2352" w:type="pct"/>
            <w:vAlign w:val="center"/>
          </w:tcPr>
          <w:p w14:paraId="61EAC1BB" w14:textId="77777777" w:rsidR="00492992" w:rsidRPr="00C07EFD" w:rsidRDefault="00492992" w:rsidP="00A24C9B">
            <w:pPr>
              <w:pStyle w:val="TAL"/>
            </w:pPr>
            <w:r w:rsidRPr="00C07EFD">
              <w:t>Permanent redirection.</w:t>
            </w:r>
          </w:p>
          <w:p w14:paraId="061708C4" w14:textId="77777777" w:rsidR="00492992" w:rsidRPr="00C07EFD" w:rsidRDefault="00492992" w:rsidP="00A24C9B">
            <w:pPr>
              <w:pStyle w:val="TAL"/>
            </w:pPr>
          </w:p>
          <w:p w14:paraId="3CB7F4E9"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A24C9B">
            <w:pPr>
              <w:pStyle w:val="TAL"/>
            </w:pPr>
          </w:p>
          <w:p w14:paraId="18FEFBEA" w14:textId="77777777" w:rsidR="00492992" w:rsidRPr="00C07EFD" w:rsidRDefault="00492992" w:rsidP="00A24C9B">
            <w:pPr>
              <w:pStyle w:val="TAL"/>
            </w:pPr>
            <w:r w:rsidRPr="00C07EFD">
              <w:t>Redirection handling is described in clause 5.2.10 of 3GPP TS 29.122 [2].</w:t>
            </w:r>
          </w:p>
        </w:tc>
      </w:tr>
      <w:tr w:rsidR="00492992" w:rsidRPr="00C07EFD" w14:paraId="7948B04B" w14:textId="77777777" w:rsidTr="00A24C9B">
        <w:trPr>
          <w:jc w:val="center"/>
        </w:trPr>
        <w:tc>
          <w:tcPr>
            <w:tcW w:w="5000" w:type="pct"/>
            <w:gridSpan w:val="5"/>
            <w:vAlign w:val="center"/>
          </w:tcPr>
          <w:p w14:paraId="36C33157"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A24C9B">
        <w:trPr>
          <w:jc w:val="center"/>
        </w:trPr>
        <w:tc>
          <w:tcPr>
            <w:tcW w:w="824" w:type="pct"/>
            <w:shd w:val="clear" w:color="auto" w:fill="C0C0C0"/>
            <w:vAlign w:val="center"/>
          </w:tcPr>
          <w:p w14:paraId="3DCF1D7F" w14:textId="77777777" w:rsidR="00492992" w:rsidRPr="00C07EFD" w:rsidRDefault="00492992" w:rsidP="00A24C9B">
            <w:pPr>
              <w:pStyle w:val="TAH"/>
            </w:pPr>
            <w:r w:rsidRPr="00C07EFD">
              <w:t>Name</w:t>
            </w:r>
          </w:p>
        </w:tc>
        <w:tc>
          <w:tcPr>
            <w:tcW w:w="732" w:type="pct"/>
            <w:shd w:val="clear" w:color="auto" w:fill="C0C0C0"/>
            <w:vAlign w:val="center"/>
          </w:tcPr>
          <w:p w14:paraId="4DAB6AE6" w14:textId="77777777" w:rsidR="00492992" w:rsidRPr="00C07EFD" w:rsidRDefault="00492992" w:rsidP="00A24C9B">
            <w:pPr>
              <w:pStyle w:val="TAH"/>
            </w:pPr>
            <w:r w:rsidRPr="00C07EFD">
              <w:t>Data type</w:t>
            </w:r>
          </w:p>
        </w:tc>
        <w:tc>
          <w:tcPr>
            <w:tcW w:w="217" w:type="pct"/>
            <w:shd w:val="clear" w:color="auto" w:fill="C0C0C0"/>
            <w:vAlign w:val="center"/>
          </w:tcPr>
          <w:p w14:paraId="4430EA9F" w14:textId="77777777" w:rsidR="00492992" w:rsidRPr="00C07EFD" w:rsidRDefault="00492992" w:rsidP="00A24C9B">
            <w:pPr>
              <w:pStyle w:val="TAH"/>
            </w:pPr>
            <w:r w:rsidRPr="00C07EFD">
              <w:t>P</w:t>
            </w:r>
          </w:p>
        </w:tc>
        <w:tc>
          <w:tcPr>
            <w:tcW w:w="581" w:type="pct"/>
            <w:shd w:val="clear" w:color="auto" w:fill="C0C0C0"/>
            <w:vAlign w:val="center"/>
          </w:tcPr>
          <w:p w14:paraId="23A5B346" w14:textId="77777777" w:rsidR="00492992" w:rsidRPr="00C07EFD" w:rsidRDefault="00492992" w:rsidP="00A24C9B">
            <w:pPr>
              <w:pStyle w:val="TAH"/>
            </w:pPr>
            <w:r w:rsidRPr="00C07EFD">
              <w:t>Cardinality</w:t>
            </w:r>
          </w:p>
        </w:tc>
        <w:tc>
          <w:tcPr>
            <w:tcW w:w="2645" w:type="pct"/>
            <w:shd w:val="clear" w:color="auto" w:fill="C0C0C0"/>
            <w:vAlign w:val="center"/>
          </w:tcPr>
          <w:p w14:paraId="26DB5248" w14:textId="77777777" w:rsidR="00492992" w:rsidRPr="00C07EFD" w:rsidRDefault="00492992" w:rsidP="00A24C9B">
            <w:pPr>
              <w:pStyle w:val="TAH"/>
            </w:pPr>
            <w:r w:rsidRPr="00C07EFD">
              <w:t>Description</w:t>
            </w:r>
          </w:p>
        </w:tc>
      </w:tr>
      <w:tr w:rsidR="00492992" w:rsidRPr="00C07EFD" w14:paraId="01BA2060" w14:textId="77777777" w:rsidTr="00A24C9B">
        <w:trPr>
          <w:jc w:val="center"/>
        </w:trPr>
        <w:tc>
          <w:tcPr>
            <w:tcW w:w="824" w:type="pct"/>
            <w:vAlign w:val="center"/>
          </w:tcPr>
          <w:p w14:paraId="0F23538C" w14:textId="77777777" w:rsidR="00492992" w:rsidRPr="00C07EFD" w:rsidRDefault="00492992" w:rsidP="00A24C9B">
            <w:pPr>
              <w:pStyle w:val="TAL"/>
            </w:pPr>
            <w:r w:rsidRPr="00C07EFD">
              <w:t>Location</w:t>
            </w:r>
          </w:p>
        </w:tc>
        <w:tc>
          <w:tcPr>
            <w:tcW w:w="732" w:type="pct"/>
            <w:vAlign w:val="center"/>
          </w:tcPr>
          <w:p w14:paraId="5948DA81" w14:textId="77777777" w:rsidR="00492992" w:rsidRPr="00C07EFD" w:rsidRDefault="00492992" w:rsidP="00A24C9B">
            <w:pPr>
              <w:pStyle w:val="TAL"/>
            </w:pPr>
            <w:r w:rsidRPr="00C07EFD">
              <w:t>string</w:t>
            </w:r>
          </w:p>
        </w:tc>
        <w:tc>
          <w:tcPr>
            <w:tcW w:w="217" w:type="pct"/>
            <w:vAlign w:val="center"/>
          </w:tcPr>
          <w:p w14:paraId="5AF36CFD" w14:textId="77777777" w:rsidR="00492992" w:rsidRPr="00C07EFD" w:rsidRDefault="00492992" w:rsidP="00A24C9B">
            <w:pPr>
              <w:pStyle w:val="TAC"/>
            </w:pPr>
            <w:r w:rsidRPr="00C07EFD">
              <w:t>M</w:t>
            </w:r>
          </w:p>
        </w:tc>
        <w:tc>
          <w:tcPr>
            <w:tcW w:w="581" w:type="pct"/>
            <w:vAlign w:val="center"/>
          </w:tcPr>
          <w:p w14:paraId="47A915DA" w14:textId="77777777" w:rsidR="00492992" w:rsidRPr="00C07EFD" w:rsidRDefault="00492992" w:rsidP="00A24C9B">
            <w:pPr>
              <w:pStyle w:val="TAC"/>
            </w:pPr>
            <w:r w:rsidRPr="00C07EFD">
              <w:t>1</w:t>
            </w:r>
          </w:p>
        </w:tc>
        <w:tc>
          <w:tcPr>
            <w:tcW w:w="2645" w:type="pct"/>
            <w:vAlign w:val="center"/>
          </w:tcPr>
          <w:p w14:paraId="3CB83445" w14:textId="77777777" w:rsidR="00492992" w:rsidRPr="00C07EFD" w:rsidRDefault="00492992" w:rsidP="00A24C9B">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A24C9B">
        <w:trPr>
          <w:jc w:val="center"/>
        </w:trPr>
        <w:tc>
          <w:tcPr>
            <w:tcW w:w="824" w:type="pct"/>
            <w:shd w:val="clear" w:color="auto" w:fill="C0C0C0"/>
            <w:vAlign w:val="center"/>
          </w:tcPr>
          <w:p w14:paraId="52F8EA28" w14:textId="77777777" w:rsidR="00492992" w:rsidRPr="00C07EFD" w:rsidRDefault="00492992" w:rsidP="00A24C9B">
            <w:pPr>
              <w:pStyle w:val="TAH"/>
            </w:pPr>
            <w:r w:rsidRPr="00C07EFD">
              <w:t>Name</w:t>
            </w:r>
          </w:p>
        </w:tc>
        <w:tc>
          <w:tcPr>
            <w:tcW w:w="732" w:type="pct"/>
            <w:shd w:val="clear" w:color="auto" w:fill="C0C0C0"/>
            <w:vAlign w:val="center"/>
          </w:tcPr>
          <w:p w14:paraId="323BE7DC" w14:textId="77777777" w:rsidR="00492992" w:rsidRPr="00C07EFD" w:rsidRDefault="00492992" w:rsidP="00A24C9B">
            <w:pPr>
              <w:pStyle w:val="TAH"/>
            </w:pPr>
            <w:r w:rsidRPr="00C07EFD">
              <w:t>Data type</w:t>
            </w:r>
          </w:p>
        </w:tc>
        <w:tc>
          <w:tcPr>
            <w:tcW w:w="217" w:type="pct"/>
            <w:shd w:val="clear" w:color="auto" w:fill="C0C0C0"/>
            <w:vAlign w:val="center"/>
          </w:tcPr>
          <w:p w14:paraId="3F3AA8E8" w14:textId="77777777" w:rsidR="00492992" w:rsidRPr="00C07EFD" w:rsidRDefault="00492992" w:rsidP="00A24C9B">
            <w:pPr>
              <w:pStyle w:val="TAH"/>
            </w:pPr>
            <w:r w:rsidRPr="00C07EFD">
              <w:t>P</w:t>
            </w:r>
          </w:p>
        </w:tc>
        <w:tc>
          <w:tcPr>
            <w:tcW w:w="581" w:type="pct"/>
            <w:shd w:val="clear" w:color="auto" w:fill="C0C0C0"/>
            <w:vAlign w:val="center"/>
          </w:tcPr>
          <w:p w14:paraId="486E98C8" w14:textId="77777777" w:rsidR="00492992" w:rsidRPr="00C07EFD" w:rsidRDefault="00492992" w:rsidP="00A24C9B">
            <w:pPr>
              <w:pStyle w:val="TAH"/>
            </w:pPr>
            <w:r w:rsidRPr="00C07EFD">
              <w:t>Cardinality</w:t>
            </w:r>
          </w:p>
        </w:tc>
        <w:tc>
          <w:tcPr>
            <w:tcW w:w="2645" w:type="pct"/>
            <w:shd w:val="clear" w:color="auto" w:fill="C0C0C0"/>
            <w:vAlign w:val="center"/>
          </w:tcPr>
          <w:p w14:paraId="55E81BF4" w14:textId="77777777" w:rsidR="00492992" w:rsidRPr="00C07EFD" w:rsidRDefault="00492992" w:rsidP="00A24C9B">
            <w:pPr>
              <w:pStyle w:val="TAH"/>
            </w:pPr>
            <w:r w:rsidRPr="00C07EFD">
              <w:t>Description</w:t>
            </w:r>
          </w:p>
        </w:tc>
      </w:tr>
      <w:tr w:rsidR="00492992" w:rsidRPr="00C07EFD" w14:paraId="68FA9DE8" w14:textId="77777777" w:rsidTr="00A24C9B">
        <w:trPr>
          <w:jc w:val="center"/>
        </w:trPr>
        <w:tc>
          <w:tcPr>
            <w:tcW w:w="824" w:type="pct"/>
            <w:vAlign w:val="center"/>
          </w:tcPr>
          <w:p w14:paraId="469BEE1D" w14:textId="77777777" w:rsidR="00492992" w:rsidRPr="00C07EFD" w:rsidRDefault="00492992" w:rsidP="00A24C9B">
            <w:pPr>
              <w:pStyle w:val="TAL"/>
            </w:pPr>
            <w:r w:rsidRPr="00C07EFD">
              <w:t>Location</w:t>
            </w:r>
          </w:p>
        </w:tc>
        <w:tc>
          <w:tcPr>
            <w:tcW w:w="732" w:type="pct"/>
            <w:vAlign w:val="center"/>
          </w:tcPr>
          <w:p w14:paraId="670AA753" w14:textId="77777777" w:rsidR="00492992" w:rsidRPr="00C07EFD" w:rsidRDefault="00492992" w:rsidP="00A24C9B">
            <w:pPr>
              <w:pStyle w:val="TAL"/>
            </w:pPr>
            <w:r w:rsidRPr="00C07EFD">
              <w:t>string</w:t>
            </w:r>
          </w:p>
        </w:tc>
        <w:tc>
          <w:tcPr>
            <w:tcW w:w="217" w:type="pct"/>
            <w:vAlign w:val="center"/>
          </w:tcPr>
          <w:p w14:paraId="1EC1FE5C" w14:textId="77777777" w:rsidR="00492992" w:rsidRPr="00C07EFD" w:rsidRDefault="00492992" w:rsidP="00A24C9B">
            <w:pPr>
              <w:pStyle w:val="TAC"/>
            </w:pPr>
            <w:r w:rsidRPr="00C07EFD">
              <w:t>M</w:t>
            </w:r>
          </w:p>
        </w:tc>
        <w:tc>
          <w:tcPr>
            <w:tcW w:w="581" w:type="pct"/>
            <w:vAlign w:val="center"/>
          </w:tcPr>
          <w:p w14:paraId="1347D5C8" w14:textId="77777777" w:rsidR="00492992" w:rsidRPr="00C07EFD" w:rsidRDefault="00492992" w:rsidP="00A24C9B">
            <w:pPr>
              <w:pStyle w:val="TAC"/>
            </w:pPr>
            <w:r w:rsidRPr="00C07EFD">
              <w:t>1</w:t>
            </w:r>
          </w:p>
        </w:tc>
        <w:tc>
          <w:tcPr>
            <w:tcW w:w="2645" w:type="pct"/>
            <w:vAlign w:val="center"/>
          </w:tcPr>
          <w:p w14:paraId="45E122A3" w14:textId="77777777" w:rsidR="00492992" w:rsidRPr="00C07EFD" w:rsidRDefault="00492992" w:rsidP="00A24C9B">
            <w:pPr>
              <w:pStyle w:val="TAL"/>
            </w:pPr>
            <w:r w:rsidRPr="00C07EFD">
              <w:t>Contains an alternative URI of the resource located in an alternative AIMLE Repository.</w:t>
            </w:r>
          </w:p>
        </w:tc>
      </w:tr>
    </w:tbl>
    <w:p w14:paraId="7188AD30" w14:textId="77777777" w:rsidR="00492992" w:rsidRPr="00C07EFD" w:rsidRDefault="00492992" w:rsidP="00492992"/>
    <w:p w14:paraId="4323B70C" w14:textId="77777777" w:rsidR="00C11EBB" w:rsidRPr="00A77FE0" w:rsidRDefault="00C11EBB" w:rsidP="00752A3E">
      <w:pPr>
        <w:pStyle w:val="H6"/>
        <w:rPr>
          <w:lang w:eastAsia="en-GB"/>
        </w:rPr>
      </w:pPr>
      <w:r w:rsidRPr="00A77FE0">
        <w:rPr>
          <w:lang w:eastAsia="zh-CN"/>
        </w:rPr>
        <w:t>6.2</w:t>
      </w:r>
      <w:r w:rsidRPr="00A77FE0">
        <w:rPr>
          <w:lang w:eastAsia="en-GB"/>
        </w:rPr>
        <w:t>.1.3.3.3.4</w:t>
      </w:r>
      <w:r w:rsidRPr="00A77FE0">
        <w:rPr>
          <w:lang w:eastAsia="en-GB"/>
        </w:rPr>
        <w:tab/>
        <w:t>DELETE</w:t>
      </w:r>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A24C9B">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A24C9B">
            <w:pPr>
              <w:pStyle w:val="TAH"/>
            </w:pPr>
            <w:r w:rsidRPr="00C07EFD">
              <w:t>Applicability</w:t>
            </w:r>
          </w:p>
        </w:tc>
      </w:tr>
      <w:tr w:rsidR="00492992" w:rsidRPr="00C07EFD" w14:paraId="1876544F" w14:textId="77777777" w:rsidTr="00A24C9B">
        <w:trPr>
          <w:jc w:val="center"/>
        </w:trPr>
        <w:tc>
          <w:tcPr>
            <w:tcW w:w="825" w:type="pct"/>
            <w:tcBorders>
              <w:top w:val="single" w:sz="6" w:space="0" w:color="auto"/>
            </w:tcBorders>
            <w:vAlign w:val="center"/>
          </w:tcPr>
          <w:p w14:paraId="607350D6"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A24C9B">
            <w:pPr>
              <w:pStyle w:val="TAL"/>
            </w:pPr>
          </w:p>
        </w:tc>
        <w:tc>
          <w:tcPr>
            <w:tcW w:w="215" w:type="pct"/>
            <w:tcBorders>
              <w:top w:val="single" w:sz="6" w:space="0" w:color="auto"/>
            </w:tcBorders>
            <w:vAlign w:val="center"/>
          </w:tcPr>
          <w:p w14:paraId="36CCFCCE" w14:textId="77777777" w:rsidR="00492992" w:rsidRPr="00C07EFD" w:rsidRDefault="00492992" w:rsidP="00A24C9B">
            <w:pPr>
              <w:pStyle w:val="TAC"/>
            </w:pPr>
          </w:p>
        </w:tc>
        <w:tc>
          <w:tcPr>
            <w:tcW w:w="580" w:type="pct"/>
            <w:tcBorders>
              <w:top w:val="single" w:sz="6" w:space="0" w:color="auto"/>
            </w:tcBorders>
            <w:vAlign w:val="center"/>
          </w:tcPr>
          <w:p w14:paraId="710B3084" w14:textId="77777777" w:rsidR="00492992" w:rsidRPr="00C07EFD" w:rsidRDefault="00492992" w:rsidP="00A24C9B">
            <w:pPr>
              <w:pStyle w:val="TAC"/>
            </w:pPr>
          </w:p>
        </w:tc>
        <w:tc>
          <w:tcPr>
            <w:tcW w:w="1852" w:type="pct"/>
            <w:tcBorders>
              <w:top w:val="single" w:sz="6" w:space="0" w:color="auto"/>
            </w:tcBorders>
            <w:vAlign w:val="center"/>
          </w:tcPr>
          <w:p w14:paraId="5551354F" w14:textId="77777777" w:rsidR="00492992" w:rsidRPr="00C07EFD" w:rsidRDefault="00492992" w:rsidP="00A24C9B">
            <w:pPr>
              <w:pStyle w:val="TAL"/>
            </w:pPr>
          </w:p>
        </w:tc>
        <w:tc>
          <w:tcPr>
            <w:tcW w:w="796" w:type="pct"/>
            <w:tcBorders>
              <w:top w:val="single" w:sz="6" w:space="0" w:color="auto"/>
            </w:tcBorders>
            <w:vAlign w:val="center"/>
          </w:tcPr>
          <w:p w14:paraId="2776ED32" w14:textId="77777777" w:rsidR="00492992" w:rsidRPr="00C07EFD" w:rsidRDefault="00492992" w:rsidP="00A24C9B">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lastRenderedPageBreak/>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A24C9B">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A24C9B">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A24C9B">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A24C9B">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A24C9B">
            <w:pPr>
              <w:pStyle w:val="TAH"/>
            </w:pPr>
            <w:r w:rsidRPr="00C07EFD">
              <w:t>Description</w:t>
            </w:r>
          </w:p>
        </w:tc>
      </w:tr>
      <w:tr w:rsidR="00492992" w:rsidRPr="00C07EFD" w14:paraId="1D3274A2" w14:textId="77777777" w:rsidTr="00A24C9B">
        <w:trPr>
          <w:jc w:val="center"/>
        </w:trPr>
        <w:tc>
          <w:tcPr>
            <w:tcW w:w="1696" w:type="dxa"/>
            <w:tcBorders>
              <w:top w:val="single" w:sz="6" w:space="0" w:color="auto"/>
            </w:tcBorders>
            <w:vAlign w:val="center"/>
          </w:tcPr>
          <w:p w14:paraId="22003016" w14:textId="77777777" w:rsidR="00492992" w:rsidRPr="00C07EFD" w:rsidRDefault="00492992" w:rsidP="00A24C9B">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A24C9B">
            <w:pPr>
              <w:pStyle w:val="TAC"/>
            </w:pPr>
          </w:p>
        </w:tc>
        <w:tc>
          <w:tcPr>
            <w:tcW w:w="1160" w:type="dxa"/>
            <w:tcBorders>
              <w:top w:val="single" w:sz="6" w:space="0" w:color="auto"/>
            </w:tcBorders>
            <w:vAlign w:val="center"/>
          </w:tcPr>
          <w:p w14:paraId="7521C2FB" w14:textId="77777777" w:rsidR="00492992" w:rsidRPr="00C07EFD" w:rsidRDefault="00492992" w:rsidP="00A24C9B">
            <w:pPr>
              <w:pStyle w:val="TAC"/>
            </w:pPr>
          </w:p>
        </w:tc>
        <w:tc>
          <w:tcPr>
            <w:tcW w:w="6345" w:type="dxa"/>
            <w:tcBorders>
              <w:top w:val="single" w:sz="6" w:space="0" w:color="auto"/>
            </w:tcBorders>
            <w:vAlign w:val="center"/>
          </w:tcPr>
          <w:p w14:paraId="2B41FA77" w14:textId="77777777" w:rsidR="00492992" w:rsidRPr="00C07EFD" w:rsidRDefault="00492992" w:rsidP="00A24C9B">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A24C9B">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A24C9B">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A24C9B">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A24C9B">
            <w:pPr>
              <w:pStyle w:val="TAH"/>
            </w:pPr>
            <w:r w:rsidRPr="00C07EFD">
              <w:t>Response</w:t>
            </w:r>
          </w:p>
          <w:p w14:paraId="02059A8B" w14:textId="77777777" w:rsidR="00492992" w:rsidRPr="00C07EFD" w:rsidRDefault="00492992" w:rsidP="00A24C9B">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A24C9B">
            <w:pPr>
              <w:pStyle w:val="TAH"/>
            </w:pPr>
            <w:r w:rsidRPr="00C07EFD">
              <w:t>Description</w:t>
            </w:r>
          </w:p>
        </w:tc>
      </w:tr>
      <w:tr w:rsidR="00492992" w:rsidRPr="00C07EFD" w14:paraId="4B992506" w14:textId="77777777" w:rsidTr="00A24C9B">
        <w:trPr>
          <w:jc w:val="center"/>
        </w:trPr>
        <w:tc>
          <w:tcPr>
            <w:tcW w:w="881" w:type="pct"/>
            <w:tcBorders>
              <w:top w:val="single" w:sz="6" w:space="0" w:color="auto"/>
            </w:tcBorders>
            <w:vAlign w:val="center"/>
          </w:tcPr>
          <w:p w14:paraId="24A8F41C" w14:textId="77777777" w:rsidR="00492992" w:rsidRPr="00C07EFD" w:rsidRDefault="00492992" w:rsidP="00A24C9B">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A24C9B">
            <w:pPr>
              <w:pStyle w:val="TAC"/>
            </w:pPr>
          </w:p>
        </w:tc>
        <w:tc>
          <w:tcPr>
            <w:tcW w:w="597" w:type="pct"/>
            <w:tcBorders>
              <w:top w:val="single" w:sz="6" w:space="0" w:color="auto"/>
            </w:tcBorders>
            <w:vAlign w:val="center"/>
          </w:tcPr>
          <w:p w14:paraId="08A156F7" w14:textId="77777777" w:rsidR="00492992" w:rsidRPr="00C07EFD" w:rsidRDefault="00492992" w:rsidP="00A24C9B">
            <w:pPr>
              <w:pStyle w:val="TAC"/>
            </w:pPr>
          </w:p>
        </w:tc>
        <w:tc>
          <w:tcPr>
            <w:tcW w:w="728" w:type="pct"/>
            <w:tcBorders>
              <w:top w:val="single" w:sz="6" w:space="0" w:color="auto"/>
            </w:tcBorders>
            <w:vAlign w:val="center"/>
          </w:tcPr>
          <w:p w14:paraId="3091EE17" w14:textId="77777777" w:rsidR="00492992" w:rsidRPr="00C07EFD" w:rsidRDefault="00492992" w:rsidP="00A24C9B">
            <w:pPr>
              <w:pStyle w:val="TAL"/>
            </w:pPr>
            <w:r w:rsidRPr="00C07EFD">
              <w:t>204 No Content</w:t>
            </w:r>
          </w:p>
        </w:tc>
        <w:tc>
          <w:tcPr>
            <w:tcW w:w="2573" w:type="pct"/>
            <w:tcBorders>
              <w:top w:val="single" w:sz="6" w:space="0" w:color="auto"/>
            </w:tcBorders>
            <w:vAlign w:val="center"/>
          </w:tcPr>
          <w:p w14:paraId="6967BBB6" w14:textId="77777777" w:rsidR="00492992" w:rsidRPr="00C07EFD" w:rsidRDefault="00492992" w:rsidP="00A24C9B">
            <w:pPr>
              <w:pStyle w:val="TAL"/>
            </w:pPr>
            <w:r w:rsidRPr="00C07EFD">
              <w:t>Successful case. The "Individual ML Models Storage" resource is successfully deleted.</w:t>
            </w:r>
          </w:p>
        </w:tc>
      </w:tr>
      <w:tr w:rsidR="00492992" w:rsidRPr="00C07EFD" w14:paraId="72B8FA65" w14:textId="77777777" w:rsidTr="00A24C9B">
        <w:trPr>
          <w:jc w:val="center"/>
        </w:trPr>
        <w:tc>
          <w:tcPr>
            <w:tcW w:w="881" w:type="pct"/>
            <w:vAlign w:val="center"/>
          </w:tcPr>
          <w:p w14:paraId="4D2E288D" w14:textId="77777777" w:rsidR="00492992" w:rsidRPr="00C07EFD" w:rsidRDefault="00492992" w:rsidP="00A24C9B">
            <w:pPr>
              <w:pStyle w:val="TAL"/>
            </w:pPr>
            <w:r w:rsidRPr="00C07EFD">
              <w:t>n/a</w:t>
            </w:r>
          </w:p>
        </w:tc>
        <w:tc>
          <w:tcPr>
            <w:tcW w:w="221" w:type="pct"/>
            <w:vAlign w:val="center"/>
          </w:tcPr>
          <w:p w14:paraId="7ED68D19" w14:textId="77777777" w:rsidR="00492992" w:rsidRPr="00C07EFD" w:rsidRDefault="00492992" w:rsidP="00A24C9B">
            <w:pPr>
              <w:pStyle w:val="TAC"/>
            </w:pPr>
          </w:p>
        </w:tc>
        <w:tc>
          <w:tcPr>
            <w:tcW w:w="597" w:type="pct"/>
            <w:vAlign w:val="center"/>
          </w:tcPr>
          <w:p w14:paraId="07EFFD29" w14:textId="77777777" w:rsidR="00492992" w:rsidRPr="00C07EFD" w:rsidRDefault="00492992" w:rsidP="00A24C9B">
            <w:pPr>
              <w:pStyle w:val="TAC"/>
            </w:pPr>
          </w:p>
        </w:tc>
        <w:tc>
          <w:tcPr>
            <w:tcW w:w="728" w:type="pct"/>
            <w:vAlign w:val="center"/>
          </w:tcPr>
          <w:p w14:paraId="1CCFB1CA" w14:textId="77777777" w:rsidR="00492992" w:rsidRPr="00C07EFD" w:rsidRDefault="00492992" w:rsidP="00A24C9B">
            <w:pPr>
              <w:pStyle w:val="TAL"/>
            </w:pPr>
            <w:r w:rsidRPr="00C07EFD">
              <w:t>307 Temporary Redirect</w:t>
            </w:r>
          </w:p>
        </w:tc>
        <w:tc>
          <w:tcPr>
            <w:tcW w:w="2573" w:type="pct"/>
            <w:vAlign w:val="center"/>
          </w:tcPr>
          <w:p w14:paraId="66E44615" w14:textId="77777777" w:rsidR="00492992" w:rsidRPr="00C07EFD" w:rsidRDefault="00492992" w:rsidP="00A24C9B">
            <w:pPr>
              <w:pStyle w:val="TAL"/>
            </w:pPr>
            <w:r w:rsidRPr="00C07EFD">
              <w:t>Temporary redirection.</w:t>
            </w:r>
          </w:p>
          <w:p w14:paraId="5E617A34" w14:textId="77777777" w:rsidR="00492992" w:rsidRPr="00C07EFD" w:rsidRDefault="00492992" w:rsidP="00A24C9B">
            <w:pPr>
              <w:pStyle w:val="TAL"/>
            </w:pPr>
          </w:p>
          <w:p w14:paraId="5C9A1047"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A24C9B">
            <w:pPr>
              <w:pStyle w:val="TAL"/>
            </w:pPr>
          </w:p>
          <w:p w14:paraId="562F616A" w14:textId="77777777" w:rsidR="00492992" w:rsidRPr="00C07EFD" w:rsidRDefault="00492992" w:rsidP="00A24C9B">
            <w:pPr>
              <w:pStyle w:val="TAL"/>
            </w:pPr>
            <w:r w:rsidRPr="00C07EFD">
              <w:t>Redirection handling is described in clause 5.2.10 of 3GPP TS 29.122 [2].</w:t>
            </w:r>
          </w:p>
        </w:tc>
      </w:tr>
      <w:tr w:rsidR="00492992" w:rsidRPr="00C07EFD" w14:paraId="183E2C69" w14:textId="77777777" w:rsidTr="00A24C9B">
        <w:trPr>
          <w:jc w:val="center"/>
        </w:trPr>
        <w:tc>
          <w:tcPr>
            <w:tcW w:w="881" w:type="pct"/>
            <w:vAlign w:val="center"/>
          </w:tcPr>
          <w:p w14:paraId="3D6ADB32" w14:textId="77777777" w:rsidR="00492992" w:rsidRPr="00C07EFD" w:rsidRDefault="00492992" w:rsidP="00A24C9B">
            <w:pPr>
              <w:pStyle w:val="TAL"/>
            </w:pPr>
            <w:r w:rsidRPr="00C07EFD">
              <w:rPr>
                <w:lang w:eastAsia="zh-CN"/>
              </w:rPr>
              <w:t>n/a</w:t>
            </w:r>
          </w:p>
        </w:tc>
        <w:tc>
          <w:tcPr>
            <w:tcW w:w="221" w:type="pct"/>
            <w:vAlign w:val="center"/>
          </w:tcPr>
          <w:p w14:paraId="4767D339" w14:textId="77777777" w:rsidR="00492992" w:rsidRPr="00C07EFD" w:rsidRDefault="00492992" w:rsidP="00A24C9B">
            <w:pPr>
              <w:pStyle w:val="TAC"/>
            </w:pPr>
          </w:p>
        </w:tc>
        <w:tc>
          <w:tcPr>
            <w:tcW w:w="597" w:type="pct"/>
            <w:vAlign w:val="center"/>
          </w:tcPr>
          <w:p w14:paraId="751F052D" w14:textId="77777777" w:rsidR="00492992" w:rsidRPr="00C07EFD" w:rsidRDefault="00492992" w:rsidP="00A24C9B">
            <w:pPr>
              <w:pStyle w:val="TAC"/>
            </w:pPr>
          </w:p>
        </w:tc>
        <w:tc>
          <w:tcPr>
            <w:tcW w:w="728" w:type="pct"/>
            <w:vAlign w:val="center"/>
          </w:tcPr>
          <w:p w14:paraId="42167686" w14:textId="77777777" w:rsidR="00492992" w:rsidRPr="00C07EFD" w:rsidRDefault="00492992" w:rsidP="00A24C9B">
            <w:pPr>
              <w:pStyle w:val="TAL"/>
            </w:pPr>
            <w:r w:rsidRPr="00C07EFD">
              <w:t>308 Permanent Redirect</w:t>
            </w:r>
          </w:p>
        </w:tc>
        <w:tc>
          <w:tcPr>
            <w:tcW w:w="2573" w:type="pct"/>
            <w:vAlign w:val="center"/>
          </w:tcPr>
          <w:p w14:paraId="72CDD129" w14:textId="77777777" w:rsidR="00492992" w:rsidRPr="00C07EFD" w:rsidRDefault="00492992" w:rsidP="00A24C9B">
            <w:pPr>
              <w:pStyle w:val="TAL"/>
            </w:pPr>
            <w:r w:rsidRPr="00C07EFD">
              <w:t>Permanent redirection.</w:t>
            </w:r>
          </w:p>
          <w:p w14:paraId="5CDE13F8" w14:textId="77777777" w:rsidR="00492992" w:rsidRPr="00C07EFD" w:rsidRDefault="00492992" w:rsidP="00A24C9B">
            <w:pPr>
              <w:pStyle w:val="TAL"/>
            </w:pPr>
          </w:p>
          <w:p w14:paraId="4EB0F78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A24C9B">
            <w:pPr>
              <w:pStyle w:val="TAL"/>
            </w:pPr>
          </w:p>
          <w:p w14:paraId="0DB5F329" w14:textId="77777777" w:rsidR="00492992" w:rsidRPr="00C07EFD" w:rsidRDefault="00492992" w:rsidP="00A24C9B">
            <w:pPr>
              <w:pStyle w:val="TAL"/>
            </w:pPr>
            <w:r w:rsidRPr="00C07EFD">
              <w:t>Redirection handling is described in clause 5.2.10 of 3GPP TS 29.122 [2].</w:t>
            </w:r>
          </w:p>
        </w:tc>
      </w:tr>
      <w:tr w:rsidR="00492992" w:rsidRPr="00C07EFD" w14:paraId="72814A70" w14:textId="77777777" w:rsidTr="00A24C9B">
        <w:trPr>
          <w:jc w:val="center"/>
        </w:trPr>
        <w:tc>
          <w:tcPr>
            <w:tcW w:w="5000" w:type="pct"/>
            <w:gridSpan w:val="5"/>
            <w:vAlign w:val="center"/>
          </w:tcPr>
          <w:p w14:paraId="243A7AAF"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A24C9B">
        <w:trPr>
          <w:jc w:val="center"/>
        </w:trPr>
        <w:tc>
          <w:tcPr>
            <w:tcW w:w="824" w:type="pct"/>
            <w:shd w:val="clear" w:color="auto" w:fill="C0C0C0"/>
            <w:vAlign w:val="center"/>
          </w:tcPr>
          <w:p w14:paraId="1501FD6B" w14:textId="77777777" w:rsidR="00492992" w:rsidRPr="00C07EFD" w:rsidRDefault="00492992" w:rsidP="00A24C9B">
            <w:pPr>
              <w:pStyle w:val="TAH"/>
            </w:pPr>
            <w:r w:rsidRPr="00C07EFD">
              <w:t>Name</w:t>
            </w:r>
          </w:p>
        </w:tc>
        <w:tc>
          <w:tcPr>
            <w:tcW w:w="732" w:type="pct"/>
            <w:shd w:val="clear" w:color="auto" w:fill="C0C0C0"/>
            <w:vAlign w:val="center"/>
          </w:tcPr>
          <w:p w14:paraId="0863B755" w14:textId="77777777" w:rsidR="00492992" w:rsidRPr="00C07EFD" w:rsidRDefault="00492992" w:rsidP="00A24C9B">
            <w:pPr>
              <w:pStyle w:val="TAH"/>
            </w:pPr>
            <w:r w:rsidRPr="00C07EFD">
              <w:t>Data type</w:t>
            </w:r>
          </w:p>
        </w:tc>
        <w:tc>
          <w:tcPr>
            <w:tcW w:w="217" w:type="pct"/>
            <w:shd w:val="clear" w:color="auto" w:fill="C0C0C0"/>
            <w:vAlign w:val="center"/>
          </w:tcPr>
          <w:p w14:paraId="747CF9F6" w14:textId="77777777" w:rsidR="00492992" w:rsidRPr="00C07EFD" w:rsidRDefault="00492992" w:rsidP="00A24C9B">
            <w:pPr>
              <w:pStyle w:val="TAH"/>
            </w:pPr>
            <w:r w:rsidRPr="00C07EFD">
              <w:t>P</w:t>
            </w:r>
          </w:p>
        </w:tc>
        <w:tc>
          <w:tcPr>
            <w:tcW w:w="581" w:type="pct"/>
            <w:shd w:val="clear" w:color="auto" w:fill="C0C0C0"/>
            <w:vAlign w:val="center"/>
          </w:tcPr>
          <w:p w14:paraId="798E5A82" w14:textId="77777777" w:rsidR="00492992" w:rsidRPr="00C07EFD" w:rsidRDefault="00492992" w:rsidP="00A24C9B">
            <w:pPr>
              <w:pStyle w:val="TAH"/>
            </w:pPr>
            <w:r w:rsidRPr="00C07EFD">
              <w:t>Cardinality</w:t>
            </w:r>
          </w:p>
        </w:tc>
        <w:tc>
          <w:tcPr>
            <w:tcW w:w="2645" w:type="pct"/>
            <w:shd w:val="clear" w:color="auto" w:fill="C0C0C0"/>
            <w:vAlign w:val="center"/>
          </w:tcPr>
          <w:p w14:paraId="65332F13" w14:textId="77777777" w:rsidR="00492992" w:rsidRPr="00C07EFD" w:rsidRDefault="00492992" w:rsidP="00A24C9B">
            <w:pPr>
              <w:pStyle w:val="TAH"/>
            </w:pPr>
            <w:r w:rsidRPr="00C07EFD">
              <w:t>Description</w:t>
            </w:r>
          </w:p>
        </w:tc>
      </w:tr>
      <w:tr w:rsidR="00492992" w:rsidRPr="00C07EFD" w14:paraId="359575E5" w14:textId="77777777" w:rsidTr="00A24C9B">
        <w:trPr>
          <w:jc w:val="center"/>
        </w:trPr>
        <w:tc>
          <w:tcPr>
            <w:tcW w:w="824" w:type="pct"/>
            <w:vAlign w:val="center"/>
          </w:tcPr>
          <w:p w14:paraId="18AF67B6" w14:textId="77777777" w:rsidR="00492992" w:rsidRPr="00C07EFD" w:rsidRDefault="00492992" w:rsidP="00A24C9B">
            <w:pPr>
              <w:pStyle w:val="TAL"/>
            </w:pPr>
            <w:r w:rsidRPr="00C07EFD">
              <w:t>Location</w:t>
            </w:r>
          </w:p>
        </w:tc>
        <w:tc>
          <w:tcPr>
            <w:tcW w:w="732" w:type="pct"/>
            <w:vAlign w:val="center"/>
          </w:tcPr>
          <w:p w14:paraId="1C2A5D1A" w14:textId="77777777" w:rsidR="00492992" w:rsidRPr="00C07EFD" w:rsidRDefault="00492992" w:rsidP="00A24C9B">
            <w:pPr>
              <w:pStyle w:val="TAL"/>
            </w:pPr>
            <w:r w:rsidRPr="00C07EFD">
              <w:t>string</w:t>
            </w:r>
          </w:p>
        </w:tc>
        <w:tc>
          <w:tcPr>
            <w:tcW w:w="217" w:type="pct"/>
            <w:vAlign w:val="center"/>
          </w:tcPr>
          <w:p w14:paraId="204279D3" w14:textId="77777777" w:rsidR="00492992" w:rsidRPr="00C07EFD" w:rsidRDefault="00492992" w:rsidP="00A24C9B">
            <w:pPr>
              <w:pStyle w:val="TAC"/>
            </w:pPr>
            <w:r w:rsidRPr="00C07EFD">
              <w:t>M</w:t>
            </w:r>
          </w:p>
        </w:tc>
        <w:tc>
          <w:tcPr>
            <w:tcW w:w="581" w:type="pct"/>
            <w:vAlign w:val="center"/>
          </w:tcPr>
          <w:p w14:paraId="31486327" w14:textId="77777777" w:rsidR="00492992" w:rsidRPr="00C07EFD" w:rsidRDefault="00492992" w:rsidP="00A24C9B">
            <w:pPr>
              <w:pStyle w:val="TAC"/>
            </w:pPr>
            <w:r w:rsidRPr="00C07EFD">
              <w:t>1</w:t>
            </w:r>
          </w:p>
        </w:tc>
        <w:tc>
          <w:tcPr>
            <w:tcW w:w="2645" w:type="pct"/>
            <w:vAlign w:val="center"/>
          </w:tcPr>
          <w:p w14:paraId="41109E4B" w14:textId="77777777" w:rsidR="00492992" w:rsidRPr="00C07EFD" w:rsidRDefault="00492992" w:rsidP="00A24C9B">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A24C9B">
        <w:trPr>
          <w:jc w:val="center"/>
        </w:trPr>
        <w:tc>
          <w:tcPr>
            <w:tcW w:w="824" w:type="pct"/>
            <w:shd w:val="clear" w:color="auto" w:fill="C0C0C0"/>
            <w:vAlign w:val="center"/>
          </w:tcPr>
          <w:p w14:paraId="1055C991" w14:textId="77777777" w:rsidR="00492992" w:rsidRPr="00C07EFD" w:rsidRDefault="00492992" w:rsidP="00A24C9B">
            <w:pPr>
              <w:pStyle w:val="TAH"/>
            </w:pPr>
            <w:r w:rsidRPr="00C07EFD">
              <w:t>Name</w:t>
            </w:r>
          </w:p>
        </w:tc>
        <w:tc>
          <w:tcPr>
            <w:tcW w:w="732" w:type="pct"/>
            <w:shd w:val="clear" w:color="auto" w:fill="C0C0C0"/>
            <w:vAlign w:val="center"/>
          </w:tcPr>
          <w:p w14:paraId="4622843C" w14:textId="77777777" w:rsidR="00492992" w:rsidRPr="00C07EFD" w:rsidRDefault="00492992" w:rsidP="00A24C9B">
            <w:pPr>
              <w:pStyle w:val="TAH"/>
            </w:pPr>
            <w:r w:rsidRPr="00C07EFD">
              <w:t>Data type</w:t>
            </w:r>
          </w:p>
        </w:tc>
        <w:tc>
          <w:tcPr>
            <w:tcW w:w="217" w:type="pct"/>
            <w:shd w:val="clear" w:color="auto" w:fill="C0C0C0"/>
            <w:vAlign w:val="center"/>
          </w:tcPr>
          <w:p w14:paraId="3537D35B" w14:textId="77777777" w:rsidR="00492992" w:rsidRPr="00C07EFD" w:rsidRDefault="00492992" w:rsidP="00A24C9B">
            <w:pPr>
              <w:pStyle w:val="TAH"/>
            </w:pPr>
            <w:r w:rsidRPr="00C07EFD">
              <w:t>P</w:t>
            </w:r>
          </w:p>
        </w:tc>
        <w:tc>
          <w:tcPr>
            <w:tcW w:w="581" w:type="pct"/>
            <w:shd w:val="clear" w:color="auto" w:fill="C0C0C0"/>
            <w:vAlign w:val="center"/>
          </w:tcPr>
          <w:p w14:paraId="39B41091" w14:textId="77777777" w:rsidR="00492992" w:rsidRPr="00C07EFD" w:rsidRDefault="00492992" w:rsidP="00A24C9B">
            <w:pPr>
              <w:pStyle w:val="TAH"/>
            </w:pPr>
            <w:r w:rsidRPr="00C07EFD">
              <w:t>Cardinality</w:t>
            </w:r>
          </w:p>
        </w:tc>
        <w:tc>
          <w:tcPr>
            <w:tcW w:w="2645" w:type="pct"/>
            <w:shd w:val="clear" w:color="auto" w:fill="C0C0C0"/>
            <w:vAlign w:val="center"/>
          </w:tcPr>
          <w:p w14:paraId="4BEC6198" w14:textId="77777777" w:rsidR="00492992" w:rsidRPr="00C07EFD" w:rsidRDefault="00492992" w:rsidP="00A24C9B">
            <w:pPr>
              <w:pStyle w:val="TAH"/>
            </w:pPr>
            <w:r w:rsidRPr="00C07EFD">
              <w:t>Description</w:t>
            </w:r>
          </w:p>
        </w:tc>
      </w:tr>
      <w:tr w:rsidR="00492992" w:rsidRPr="00C07EFD" w14:paraId="7DF5D03B" w14:textId="77777777" w:rsidTr="00A24C9B">
        <w:trPr>
          <w:jc w:val="center"/>
        </w:trPr>
        <w:tc>
          <w:tcPr>
            <w:tcW w:w="824" w:type="pct"/>
            <w:vAlign w:val="center"/>
          </w:tcPr>
          <w:p w14:paraId="3E66CAC7" w14:textId="77777777" w:rsidR="00492992" w:rsidRPr="00C07EFD" w:rsidRDefault="00492992" w:rsidP="00A24C9B">
            <w:pPr>
              <w:pStyle w:val="TAL"/>
            </w:pPr>
            <w:r w:rsidRPr="00C07EFD">
              <w:t>Location</w:t>
            </w:r>
          </w:p>
        </w:tc>
        <w:tc>
          <w:tcPr>
            <w:tcW w:w="732" w:type="pct"/>
            <w:vAlign w:val="center"/>
          </w:tcPr>
          <w:p w14:paraId="087E1A46" w14:textId="77777777" w:rsidR="00492992" w:rsidRPr="00C07EFD" w:rsidRDefault="00492992" w:rsidP="00A24C9B">
            <w:pPr>
              <w:pStyle w:val="TAL"/>
            </w:pPr>
            <w:r w:rsidRPr="00C07EFD">
              <w:t>string</w:t>
            </w:r>
          </w:p>
        </w:tc>
        <w:tc>
          <w:tcPr>
            <w:tcW w:w="217" w:type="pct"/>
            <w:vAlign w:val="center"/>
          </w:tcPr>
          <w:p w14:paraId="68C2AB12" w14:textId="77777777" w:rsidR="00492992" w:rsidRPr="00C07EFD" w:rsidRDefault="00492992" w:rsidP="00A24C9B">
            <w:pPr>
              <w:pStyle w:val="TAC"/>
            </w:pPr>
            <w:r w:rsidRPr="00C07EFD">
              <w:t>M</w:t>
            </w:r>
          </w:p>
        </w:tc>
        <w:tc>
          <w:tcPr>
            <w:tcW w:w="581" w:type="pct"/>
            <w:vAlign w:val="center"/>
          </w:tcPr>
          <w:p w14:paraId="0F29C1DC" w14:textId="77777777" w:rsidR="00492992" w:rsidRPr="00C07EFD" w:rsidRDefault="00492992" w:rsidP="00A24C9B">
            <w:pPr>
              <w:pStyle w:val="TAC"/>
            </w:pPr>
            <w:r w:rsidRPr="00C07EFD">
              <w:t>1</w:t>
            </w:r>
          </w:p>
        </w:tc>
        <w:tc>
          <w:tcPr>
            <w:tcW w:w="2645" w:type="pct"/>
            <w:vAlign w:val="center"/>
          </w:tcPr>
          <w:p w14:paraId="4FFED31D" w14:textId="77777777" w:rsidR="00492992" w:rsidRPr="00C07EFD" w:rsidRDefault="00492992" w:rsidP="00A24C9B">
            <w:pPr>
              <w:pStyle w:val="TAL"/>
            </w:pPr>
            <w:r w:rsidRPr="00C07EFD">
              <w:t>Contains an alternative URI of the resource located in an alternative AIMLE Repository.</w:t>
            </w:r>
          </w:p>
        </w:tc>
      </w:tr>
    </w:tbl>
    <w:p w14:paraId="5A425953" w14:textId="77777777" w:rsidR="00492992" w:rsidRPr="00C07EFD" w:rsidRDefault="00492992" w:rsidP="00492992"/>
    <w:p w14:paraId="11534438" w14:textId="77777777" w:rsidR="00AE358C" w:rsidRPr="00A77FE0" w:rsidRDefault="00AE358C" w:rsidP="00752A3E">
      <w:pPr>
        <w:pStyle w:val="H6"/>
        <w:rPr>
          <w:lang w:eastAsia="en-GB"/>
        </w:rPr>
      </w:pPr>
      <w:r w:rsidRPr="00A77FE0">
        <w:rPr>
          <w:lang w:eastAsia="zh-CN"/>
        </w:rPr>
        <w:t>6.2</w:t>
      </w:r>
      <w:r w:rsidRPr="00A77FE0">
        <w:rPr>
          <w:lang w:eastAsia="en-GB"/>
        </w:rPr>
        <w:t>.1.3.3.4</w:t>
      </w:r>
      <w:r w:rsidRPr="00A77FE0">
        <w:rPr>
          <w:lang w:eastAsia="en-GB"/>
        </w:rPr>
        <w:tab/>
        <w:t>Resource Custom Operations</w:t>
      </w:r>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442" w:name="_Toc212496137"/>
      <w:bookmarkStart w:id="1443" w:name="_Toc144459690"/>
      <w:bookmarkStart w:id="1444" w:name="_Toc151379329"/>
      <w:bookmarkStart w:id="1445" w:name="_Toc151445510"/>
      <w:bookmarkStart w:id="1446" w:name="_Toc160470590"/>
      <w:bookmarkStart w:id="1447" w:name="_Toc164873734"/>
      <w:bookmarkStart w:id="1448" w:name="_Toc180306371"/>
      <w:bookmarkStart w:id="1449" w:name="_Toc192868313"/>
      <w:bookmarkStart w:id="1450" w:name="_Toc195627943"/>
      <w:bookmarkStart w:id="1451" w:name="_Toc195628184"/>
      <w:bookmarkEnd w:id="1397"/>
      <w:bookmarkEnd w:id="1398"/>
      <w:bookmarkEnd w:id="1399"/>
      <w:bookmarkEnd w:id="1400"/>
      <w:bookmarkEnd w:id="1401"/>
      <w:bookmarkEnd w:id="1402"/>
      <w:bookmarkEnd w:id="1403"/>
      <w:bookmarkEnd w:id="1404"/>
      <w:bookmarkEnd w:id="1405"/>
      <w:r w:rsidRPr="00C07EFD">
        <w:rPr>
          <w:noProof/>
          <w:lang w:eastAsia="zh-CN"/>
        </w:rPr>
        <w:t>6.2.1</w:t>
      </w:r>
      <w:r w:rsidRPr="00C07EFD">
        <w:t>.4</w:t>
      </w:r>
      <w:r w:rsidRPr="00C07EFD">
        <w:tab/>
        <w:t>Custom Operations without associated resources</w:t>
      </w:r>
      <w:bookmarkEnd w:id="1442"/>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452" w:name="_Toc212496138"/>
      <w:r w:rsidRPr="00C07EFD">
        <w:rPr>
          <w:noProof/>
          <w:lang w:eastAsia="zh-CN"/>
        </w:rPr>
        <w:t>6.2.1</w:t>
      </w:r>
      <w:r w:rsidRPr="00C07EFD">
        <w:t>.5</w:t>
      </w:r>
      <w:r w:rsidRPr="00C07EFD">
        <w:tab/>
        <w:t>Notifications</w:t>
      </w:r>
      <w:bookmarkEnd w:id="1443"/>
      <w:bookmarkEnd w:id="1444"/>
      <w:bookmarkEnd w:id="1445"/>
      <w:bookmarkEnd w:id="1446"/>
      <w:bookmarkEnd w:id="1447"/>
      <w:bookmarkEnd w:id="1448"/>
      <w:bookmarkEnd w:id="1449"/>
      <w:bookmarkEnd w:id="1450"/>
      <w:bookmarkEnd w:id="1451"/>
      <w:bookmarkEnd w:id="1452"/>
    </w:p>
    <w:p w14:paraId="41458D44" w14:textId="77777777" w:rsidR="00DD15E7" w:rsidRPr="00C07EFD" w:rsidRDefault="00DD15E7" w:rsidP="00DD15E7">
      <w:bookmarkStart w:id="1453" w:name="_Toc144459697"/>
      <w:bookmarkStart w:id="1454" w:name="_Toc151379339"/>
      <w:bookmarkStart w:id="1455" w:name="_Toc151445520"/>
      <w:bookmarkStart w:id="1456" w:name="_Toc160470600"/>
      <w:bookmarkStart w:id="1457" w:name="_Toc164873744"/>
      <w:bookmarkStart w:id="1458" w:name="_Toc180306381"/>
      <w:bookmarkStart w:id="1459"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460" w:name="_Toc195627944"/>
      <w:bookmarkStart w:id="1461" w:name="_Toc195628185"/>
      <w:bookmarkStart w:id="1462" w:name="_Toc212496139"/>
      <w:bookmarkStart w:id="1463" w:name="_Toc144459718"/>
      <w:bookmarkStart w:id="1464" w:name="_Toc151379366"/>
      <w:bookmarkStart w:id="1465" w:name="_Toc151445547"/>
      <w:bookmarkStart w:id="1466" w:name="_Toc160470629"/>
      <w:bookmarkStart w:id="1467" w:name="_Toc164873773"/>
      <w:bookmarkStart w:id="1468" w:name="_Toc180306410"/>
      <w:bookmarkStart w:id="1469" w:name="_Toc192868352"/>
      <w:bookmarkStart w:id="1470" w:name="_Toc195627945"/>
      <w:bookmarkStart w:id="1471" w:name="_Toc195628186"/>
      <w:bookmarkEnd w:id="1453"/>
      <w:bookmarkEnd w:id="1454"/>
      <w:bookmarkEnd w:id="1455"/>
      <w:bookmarkEnd w:id="1456"/>
      <w:bookmarkEnd w:id="1457"/>
      <w:bookmarkEnd w:id="1458"/>
      <w:bookmarkEnd w:id="1459"/>
      <w:r w:rsidRPr="00C07EFD">
        <w:rPr>
          <w:noProof/>
          <w:lang w:eastAsia="zh-CN"/>
        </w:rPr>
        <w:lastRenderedPageBreak/>
        <w:t>6.2.1</w:t>
      </w:r>
      <w:r w:rsidRPr="00C07EFD">
        <w:t>.6</w:t>
      </w:r>
      <w:r w:rsidRPr="00C07EFD">
        <w:tab/>
        <w:t>Data Model</w:t>
      </w:r>
      <w:bookmarkEnd w:id="1460"/>
      <w:bookmarkEnd w:id="1461"/>
      <w:bookmarkEnd w:id="1462"/>
    </w:p>
    <w:p w14:paraId="0DECC571" w14:textId="77777777" w:rsidR="001A000F" w:rsidRPr="00C07EFD" w:rsidRDefault="001A000F" w:rsidP="001A000F">
      <w:pPr>
        <w:pStyle w:val="Heading5"/>
      </w:pPr>
      <w:bookmarkStart w:id="1472" w:name="_Toc144459698"/>
      <w:bookmarkStart w:id="1473" w:name="_Toc151379340"/>
      <w:bookmarkStart w:id="1474" w:name="_Toc151445521"/>
      <w:bookmarkStart w:id="1475" w:name="_Toc160470601"/>
      <w:bookmarkStart w:id="1476" w:name="_Toc164873745"/>
      <w:bookmarkStart w:id="1477" w:name="_Toc180306382"/>
      <w:bookmarkStart w:id="1478" w:name="_Toc195374109"/>
      <w:bookmarkStart w:id="1479" w:name="_Toc200964827"/>
      <w:bookmarkStart w:id="1480" w:name="_Toc212496140"/>
      <w:r w:rsidRPr="00C07EFD">
        <w:rPr>
          <w:noProof/>
          <w:lang w:eastAsia="zh-CN"/>
        </w:rPr>
        <w:t>6.2</w:t>
      </w:r>
      <w:r w:rsidRPr="00C07EFD">
        <w:t>.1.6.1</w:t>
      </w:r>
      <w:r w:rsidRPr="00C07EFD">
        <w:tab/>
        <w:t>General</w:t>
      </w:r>
      <w:bookmarkEnd w:id="1472"/>
      <w:bookmarkEnd w:id="1473"/>
      <w:bookmarkEnd w:id="1474"/>
      <w:bookmarkEnd w:id="1475"/>
      <w:bookmarkEnd w:id="1476"/>
      <w:bookmarkEnd w:id="1477"/>
      <w:bookmarkEnd w:id="1478"/>
      <w:bookmarkEnd w:id="1479"/>
      <w:bookmarkEnd w:id="1480"/>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 xml:space="preserve">.1.6.1-1 specifies the data types defined for the </w:t>
      </w:r>
      <w:proofErr w:type="spellStart"/>
      <w:r w:rsidRPr="00C07EFD">
        <w:t>SDD_DataStorage</w:t>
      </w:r>
      <w:proofErr w:type="spellEnd"/>
      <w:r w:rsidRPr="00C07EFD">
        <w:t xml:space="preserve"> API.</w:t>
      </w:r>
    </w:p>
    <w:p w14:paraId="64099EED" w14:textId="77777777" w:rsidR="001A000F" w:rsidRPr="00C07EFD" w:rsidRDefault="001A000F" w:rsidP="001A000F">
      <w:pPr>
        <w:pStyle w:val="TH"/>
      </w:pPr>
      <w:r w:rsidRPr="00C07EFD">
        <w:t>Table </w:t>
      </w:r>
      <w:r w:rsidRPr="00C07EFD">
        <w:rPr>
          <w:noProof/>
          <w:lang w:eastAsia="zh-CN"/>
        </w:rPr>
        <w:t>6.2</w:t>
      </w:r>
      <w:r w:rsidRPr="00C07EFD">
        <w:t xml:space="preserve">.1.6.1-1: </w:t>
      </w:r>
      <w:proofErr w:type="spellStart"/>
      <w:r w:rsidRPr="00C07EFD">
        <w:t>SDD_DataStorage</w:t>
      </w:r>
      <w:proofErr w:type="spellEnd"/>
      <w:r w:rsidRPr="00C07EF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A24C9B">
        <w:trPr>
          <w:jc w:val="center"/>
        </w:trPr>
        <w:tc>
          <w:tcPr>
            <w:tcW w:w="2578" w:type="dxa"/>
            <w:shd w:val="clear" w:color="auto" w:fill="C0C0C0"/>
            <w:vAlign w:val="center"/>
            <w:hideMark/>
          </w:tcPr>
          <w:p w14:paraId="6022E295" w14:textId="77777777" w:rsidR="001A000F" w:rsidRPr="00C07EFD" w:rsidRDefault="001A000F" w:rsidP="00A24C9B">
            <w:pPr>
              <w:pStyle w:val="TAH"/>
            </w:pPr>
            <w:r w:rsidRPr="00C07EFD">
              <w:t>Data type</w:t>
            </w:r>
          </w:p>
        </w:tc>
        <w:tc>
          <w:tcPr>
            <w:tcW w:w="1420" w:type="dxa"/>
            <w:shd w:val="clear" w:color="auto" w:fill="C0C0C0"/>
            <w:vAlign w:val="center"/>
          </w:tcPr>
          <w:p w14:paraId="355B4AF7" w14:textId="77777777" w:rsidR="001A000F" w:rsidRPr="00C07EFD" w:rsidRDefault="001A000F" w:rsidP="00A24C9B">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A24C9B">
            <w:pPr>
              <w:pStyle w:val="TAH"/>
            </w:pPr>
            <w:r w:rsidRPr="00C07EFD">
              <w:t>Description</w:t>
            </w:r>
          </w:p>
        </w:tc>
        <w:tc>
          <w:tcPr>
            <w:tcW w:w="1347" w:type="dxa"/>
            <w:shd w:val="clear" w:color="auto" w:fill="C0C0C0"/>
            <w:vAlign w:val="center"/>
          </w:tcPr>
          <w:p w14:paraId="63AAB238" w14:textId="77777777" w:rsidR="001A000F" w:rsidRPr="00C07EFD" w:rsidRDefault="001A000F" w:rsidP="00A24C9B">
            <w:pPr>
              <w:pStyle w:val="TAH"/>
            </w:pPr>
            <w:r w:rsidRPr="00C07EFD">
              <w:t>Applicability</w:t>
            </w:r>
          </w:p>
        </w:tc>
      </w:tr>
      <w:tr w:rsidR="001A000F" w:rsidRPr="00C07EFD" w14:paraId="5CEB0F2D" w14:textId="77777777" w:rsidTr="00A24C9B">
        <w:trPr>
          <w:jc w:val="center"/>
        </w:trPr>
        <w:tc>
          <w:tcPr>
            <w:tcW w:w="2578" w:type="dxa"/>
            <w:vAlign w:val="center"/>
          </w:tcPr>
          <w:p w14:paraId="2DF07EEE" w14:textId="77777777" w:rsidR="001A000F" w:rsidRPr="00C07EFD" w:rsidRDefault="001A000F" w:rsidP="00A24C9B">
            <w:pPr>
              <w:pStyle w:val="TAL"/>
            </w:pPr>
            <w:proofErr w:type="spellStart"/>
            <w:r w:rsidRPr="00C07EFD">
              <w:t>AccessReqs</w:t>
            </w:r>
            <w:proofErr w:type="spellEnd"/>
          </w:p>
        </w:tc>
        <w:tc>
          <w:tcPr>
            <w:tcW w:w="1420" w:type="dxa"/>
            <w:vAlign w:val="center"/>
          </w:tcPr>
          <w:p w14:paraId="7E4229DA" w14:textId="77777777" w:rsidR="001A000F" w:rsidRPr="00C07EFD" w:rsidRDefault="001A000F" w:rsidP="00A24C9B">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A24C9B">
            <w:pPr>
              <w:pStyle w:val="TAL"/>
            </w:pPr>
            <w:r w:rsidRPr="00C07EFD">
              <w:t>Represents the ML Model access requirements.</w:t>
            </w:r>
          </w:p>
        </w:tc>
        <w:tc>
          <w:tcPr>
            <w:tcW w:w="1347" w:type="dxa"/>
            <w:vAlign w:val="center"/>
          </w:tcPr>
          <w:p w14:paraId="5415A1BF" w14:textId="77777777" w:rsidR="001A000F" w:rsidRPr="00C07EFD" w:rsidRDefault="001A000F" w:rsidP="00A24C9B">
            <w:pPr>
              <w:pStyle w:val="TAL"/>
              <w:rPr>
                <w:rFonts w:cs="Arial"/>
                <w:szCs w:val="18"/>
              </w:rPr>
            </w:pPr>
          </w:p>
        </w:tc>
      </w:tr>
      <w:tr w:rsidR="001A000F" w:rsidRPr="00C07EFD" w14:paraId="3225888C" w14:textId="77777777" w:rsidTr="00A24C9B">
        <w:trPr>
          <w:jc w:val="center"/>
        </w:trPr>
        <w:tc>
          <w:tcPr>
            <w:tcW w:w="2578" w:type="dxa"/>
            <w:vAlign w:val="center"/>
          </w:tcPr>
          <w:p w14:paraId="40B215AD" w14:textId="77777777" w:rsidR="001A000F" w:rsidRPr="00C07EFD" w:rsidRDefault="001A000F" w:rsidP="00A24C9B">
            <w:pPr>
              <w:pStyle w:val="TAL"/>
            </w:pPr>
            <w:proofErr w:type="spellStart"/>
            <w:r w:rsidRPr="00C07EFD">
              <w:t>DataFreshness</w:t>
            </w:r>
            <w:proofErr w:type="spellEnd"/>
          </w:p>
        </w:tc>
        <w:tc>
          <w:tcPr>
            <w:tcW w:w="1420" w:type="dxa"/>
            <w:vAlign w:val="center"/>
          </w:tcPr>
          <w:p w14:paraId="0AF67002" w14:textId="77777777" w:rsidR="001A000F" w:rsidRPr="00C07EFD" w:rsidRDefault="001A000F" w:rsidP="00A24C9B">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A24C9B">
            <w:pPr>
              <w:pStyle w:val="TAL"/>
            </w:pPr>
            <w:r w:rsidRPr="00C07EFD">
              <w:t>Represents the data freshness level.</w:t>
            </w:r>
          </w:p>
        </w:tc>
        <w:tc>
          <w:tcPr>
            <w:tcW w:w="1347" w:type="dxa"/>
            <w:vAlign w:val="center"/>
          </w:tcPr>
          <w:p w14:paraId="78B0CFEC" w14:textId="77777777" w:rsidR="001A000F" w:rsidRPr="00C07EFD" w:rsidRDefault="001A000F" w:rsidP="00A24C9B">
            <w:pPr>
              <w:pStyle w:val="TAL"/>
              <w:rPr>
                <w:rFonts w:cs="Arial"/>
                <w:szCs w:val="18"/>
              </w:rPr>
            </w:pPr>
          </w:p>
        </w:tc>
      </w:tr>
      <w:tr w:rsidR="001A000F" w:rsidRPr="00C07EFD" w14:paraId="2D96F50B" w14:textId="77777777" w:rsidTr="00A24C9B">
        <w:trPr>
          <w:jc w:val="center"/>
        </w:trPr>
        <w:tc>
          <w:tcPr>
            <w:tcW w:w="2578" w:type="dxa"/>
            <w:vAlign w:val="center"/>
          </w:tcPr>
          <w:p w14:paraId="64F4276B" w14:textId="77777777" w:rsidR="001A000F" w:rsidRPr="00C07EFD" w:rsidRDefault="001A000F" w:rsidP="00A24C9B">
            <w:pPr>
              <w:pStyle w:val="TAL"/>
            </w:pPr>
            <w:proofErr w:type="spellStart"/>
            <w:r w:rsidRPr="00C07EFD">
              <w:t>MLModel</w:t>
            </w:r>
            <w:proofErr w:type="spellEnd"/>
          </w:p>
        </w:tc>
        <w:tc>
          <w:tcPr>
            <w:tcW w:w="1420" w:type="dxa"/>
            <w:vAlign w:val="center"/>
          </w:tcPr>
          <w:p w14:paraId="0599156E" w14:textId="77777777" w:rsidR="001A000F" w:rsidRPr="00C07EFD" w:rsidRDefault="001A000F" w:rsidP="00A24C9B">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A24C9B">
            <w:pPr>
              <w:pStyle w:val="TAL"/>
            </w:pPr>
            <w:r w:rsidRPr="00C07EFD">
              <w:t>Represents a ML Model.</w:t>
            </w:r>
          </w:p>
        </w:tc>
        <w:tc>
          <w:tcPr>
            <w:tcW w:w="1347" w:type="dxa"/>
            <w:vAlign w:val="center"/>
          </w:tcPr>
          <w:p w14:paraId="613E4982" w14:textId="77777777" w:rsidR="001A000F" w:rsidRPr="00C07EFD" w:rsidRDefault="001A000F" w:rsidP="00A24C9B">
            <w:pPr>
              <w:pStyle w:val="TAL"/>
              <w:rPr>
                <w:rFonts w:cs="Arial"/>
                <w:szCs w:val="18"/>
              </w:rPr>
            </w:pPr>
          </w:p>
        </w:tc>
      </w:tr>
      <w:tr w:rsidR="001A000F" w:rsidRPr="00C07EFD" w14:paraId="32846910" w14:textId="77777777" w:rsidTr="00A24C9B">
        <w:trPr>
          <w:jc w:val="center"/>
        </w:trPr>
        <w:tc>
          <w:tcPr>
            <w:tcW w:w="2578" w:type="dxa"/>
            <w:vAlign w:val="center"/>
          </w:tcPr>
          <w:p w14:paraId="1343614B" w14:textId="77777777" w:rsidR="001A000F" w:rsidRPr="00C07EFD" w:rsidRDefault="001A000F" w:rsidP="00A24C9B">
            <w:pPr>
              <w:pStyle w:val="TAL"/>
            </w:pPr>
            <w:proofErr w:type="spellStart"/>
            <w:r w:rsidRPr="00C07EFD">
              <w:t>MLModelAccessReqs</w:t>
            </w:r>
            <w:proofErr w:type="spellEnd"/>
          </w:p>
        </w:tc>
        <w:tc>
          <w:tcPr>
            <w:tcW w:w="1420" w:type="dxa"/>
            <w:vAlign w:val="center"/>
          </w:tcPr>
          <w:p w14:paraId="1AF839DD" w14:textId="77777777" w:rsidR="001A000F" w:rsidRPr="00C07EFD" w:rsidRDefault="001A000F" w:rsidP="00A24C9B">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A24C9B">
            <w:pPr>
              <w:pStyle w:val="TAL"/>
            </w:pPr>
            <w:r w:rsidRPr="00C07EFD">
              <w:t>Represents ML Model access requirements.</w:t>
            </w:r>
          </w:p>
        </w:tc>
        <w:tc>
          <w:tcPr>
            <w:tcW w:w="1347" w:type="dxa"/>
            <w:vAlign w:val="center"/>
          </w:tcPr>
          <w:p w14:paraId="3F080A6A" w14:textId="77777777" w:rsidR="001A000F" w:rsidRPr="00C07EFD" w:rsidRDefault="001A000F" w:rsidP="00A24C9B">
            <w:pPr>
              <w:pStyle w:val="TAL"/>
              <w:rPr>
                <w:rFonts w:cs="Arial"/>
                <w:szCs w:val="18"/>
              </w:rPr>
            </w:pPr>
          </w:p>
        </w:tc>
      </w:tr>
      <w:tr w:rsidR="001A000F" w:rsidRPr="00C07EFD" w14:paraId="01D0E8E5" w14:textId="77777777" w:rsidTr="00A24C9B">
        <w:trPr>
          <w:jc w:val="center"/>
        </w:trPr>
        <w:tc>
          <w:tcPr>
            <w:tcW w:w="2578" w:type="dxa"/>
            <w:vAlign w:val="center"/>
          </w:tcPr>
          <w:p w14:paraId="1CBF5B83" w14:textId="77777777" w:rsidR="001A000F" w:rsidRPr="00C07EFD" w:rsidRDefault="001A000F" w:rsidP="00A24C9B">
            <w:pPr>
              <w:pStyle w:val="TAL"/>
            </w:pPr>
            <w:proofErr w:type="spellStart"/>
            <w:r w:rsidRPr="00C07EFD">
              <w:t>MLModelDomain</w:t>
            </w:r>
            <w:proofErr w:type="spellEnd"/>
          </w:p>
        </w:tc>
        <w:tc>
          <w:tcPr>
            <w:tcW w:w="1420" w:type="dxa"/>
            <w:vAlign w:val="center"/>
          </w:tcPr>
          <w:p w14:paraId="74267C1D" w14:textId="77777777" w:rsidR="001A000F" w:rsidRPr="00C07EFD" w:rsidRDefault="001A000F" w:rsidP="00A24C9B">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A24C9B">
            <w:pPr>
              <w:pStyle w:val="TAL"/>
            </w:pPr>
            <w:r w:rsidRPr="00C07EFD">
              <w:t>Represents the domain of the ML Model.</w:t>
            </w:r>
          </w:p>
        </w:tc>
        <w:tc>
          <w:tcPr>
            <w:tcW w:w="1347" w:type="dxa"/>
            <w:vAlign w:val="center"/>
          </w:tcPr>
          <w:p w14:paraId="23D37234" w14:textId="77777777" w:rsidR="001A000F" w:rsidRPr="00C07EFD" w:rsidRDefault="001A000F" w:rsidP="00A24C9B">
            <w:pPr>
              <w:pStyle w:val="TAL"/>
              <w:rPr>
                <w:rFonts w:cs="Arial"/>
                <w:szCs w:val="18"/>
              </w:rPr>
            </w:pPr>
          </w:p>
        </w:tc>
      </w:tr>
      <w:tr w:rsidR="007B27DA" w:rsidRPr="00C07EFD" w14:paraId="1CA9ADFA" w14:textId="77777777" w:rsidTr="00A24C9B">
        <w:trPr>
          <w:jc w:val="center"/>
        </w:trPr>
        <w:tc>
          <w:tcPr>
            <w:tcW w:w="2578" w:type="dxa"/>
            <w:vAlign w:val="center"/>
          </w:tcPr>
          <w:p w14:paraId="22178A83" w14:textId="77777777" w:rsidR="007B27DA" w:rsidRPr="00C07EFD" w:rsidRDefault="007B27DA" w:rsidP="00A24C9B">
            <w:pPr>
              <w:pStyle w:val="TAL"/>
            </w:pPr>
            <w:proofErr w:type="spellStart"/>
            <w:r w:rsidRPr="00C07EFD">
              <w:t>MLModelPerf</w:t>
            </w:r>
            <w:proofErr w:type="spellEnd"/>
          </w:p>
        </w:tc>
        <w:tc>
          <w:tcPr>
            <w:tcW w:w="1420" w:type="dxa"/>
            <w:vAlign w:val="center"/>
          </w:tcPr>
          <w:p w14:paraId="7C29915D" w14:textId="77777777" w:rsidR="007B27DA" w:rsidRPr="00C07EFD" w:rsidRDefault="007B27DA" w:rsidP="00A24C9B">
            <w:pPr>
              <w:pStyle w:val="TAC"/>
            </w:pPr>
            <w:r w:rsidRPr="00C07EFD">
              <w:rPr>
                <w:noProof/>
                <w:lang w:eastAsia="zh-CN"/>
              </w:rPr>
              <w:t>6.2</w:t>
            </w:r>
            <w:r w:rsidRPr="00C07EFD">
              <w:t>.1.6.2.8</w:t>
            </w:r>
          </w:p>
        </w:tc>
        <w:tc>
          <w:tcPr>
            <w:tcW w:w="4079" w:type="dxa"/>
            <w:vAlign w:val="center"/>
          </w:tcPr>
          <w:p w14:paraId="61BA8B74" w14:textId="77777777" w:rsidR="007B27DA" w:rsidRPr="00C07EFD" w:rsidRDefault="007B27DA" w:rsidP="00A24C9B">
            <w:pPr>
              <w:pStyle w:val="TAL"/>
            </w:pPr>
            <w:r w:rsidRPr="00C07EFD">
              <w:t>Represents the performance information of the ML Model.</w:t>
            </w:r>
          </w:p>
        </w:tc>
        <w:tc>
          <w:tcPr>
            <w:tcW w:w="1347" w:type="dxa"/>
            <w:vAlign w:val="center"/>
          </w:tcPr>
          <w:p w14:paraId="4C84C5EB" w14:textId="77777777" w:rsidR="007B27DA" w:rsidRPr="00C07EFD" w:rsidRDefault="007B27DA" w:rsidP="00A24C9B">
            <w:pPr>
              <w:pStyle w:val="TAL"/>
              <w:rPr>
                <w:rFonts w:cs="Arial"/>
                <w:szCs w:val="18"/>
              </w:rPr>
            </w:pPr>
          </w:p>
        </w:tc>
      </w:tr>
      <w:tr w:rsidR="007B27DA" w:rsidRPr="00C07EFD" w14:paraId="56F1D14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34840EFC" w14:textId="77777777" w:rsidR="007B27DA" w:rsidRPr="00C07EFD" w:rsidRDefault="007B27DA" w:rsidP="00A24C9B">
            <w:pPr>
              <w:pStyle w:val="TAL"/>
            </w:pPr>
            <w:proofErr w:type="spellStart"/>
            <w:r w:rsidRPr="00C07EFD">
              <w:t>MLModelPhase</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493FB81B" w14:textId="77777777" w:rsidR="007B27DA" w:rsidRPr="00C07EFD" w:rsidRDefault="007B27DA" w:rsidP="00A24C9B">
            <w:pPr>
              <w:pStyle w:val="TAC"/>
              <w:rPr>
                <w:noProof/>
                <w:lang w:eastAsia="zh-CN"/>
              </w:rPr>
            </w:pPr>
            <w:r w:rsidRPr="00C07EFD">
              <w:rPr>
                <w:noProof/>
                <w:lang w:eastAsia="zh-CN"/>
              </w:rPr>
              <w:t>6.2.1.6.3.4</w:t>
            </w:r>
          </w:p>
        </w:tc>
        <w:tc>
          <w:tcPr>
            <w:tcW w:w="4079" w:type="dxa"/>
            <w:tcBorders>
              <w:top w:val="single" w:sz="6" w:space="0" w:color="auto"/>
              <w:left w:val="single" w:sz="6" w:space="0" w:color="auto"/>
              <w:bottom w:val="single" w:sz="6" w:space="0" w:color="auto"/>
              <w:right w:val="single" w:sz="6" w:space="0" w:color="auto"/>
            </w:tcBorders>
            <w:vAlign w:val="center"/>
          </w:tcPr>
          <w:p w14:paraId="2C86C67E" w14:textId="77777777" w:rsidR="007B27DA" w:rsidRPr="00C07EFD" w:rsidRDefault="007B27DA" w:rsidP="00A24C9B">
            <w:pPr>
              <w:pStyle w:val="TAL"/>
            </w:pPr>
            <w:r w:rsidRPr="00C07EFD">
              <w:t>Represents the ML Model phase.</w:t>
            </w:r>
          </w:p>
        </w:tc>
        <w:tc>
          <w:tcPr>
            <w:tcW w:w="1347" w:type="dxa"/>
            <w:tcBorders>
              <w:top w:val="single" w:sz="6" w:space="0" w:color="auto"/>
              <w:left w:val="single" w:sz="6" w:space="0" w:color="auto"/>
              <w:bottom w:val="single" w:sz="6" w:space="0" w:color="auto"/>
              <w:right w:val="single" w:sz="6" w:space="0" w:color="auto"/>
            </w:tcBorders>
            <w:vAlign w:val="center"/>
          </w:tcPr>
          <w:p w14:paraId="49798BB7" w14:textId="77777777" w:rsidR="007B27DA" w:rsidRPr="00C07EFD" w:rsidRDefault="007B27DA" w:rsidP="00A24C9B">
            <w:pPr>
              <w:pStyle w:val="TAL"/>
              <w:rPr>
                <w:rFonts w:cs="Arial"/>
                <w:szCs w:val="18"/>
              </w:rPr>
            </w:pPr>
          </w:p>
        </w:tc>
      </w:tr>
      <w:tr w:rsidR="007B27DA" w:rsidRPr="00C07EFD" w14:paraId="17BDAB07" w14:textId="77777777" w:rsidTr="00A24C9B">
        <w:trPr>
          <w:jc w:val="center"/>
        </w:trPr>
        <w:tc>
          <w:tcPr>
            <w:tcW w:w="2578" w:type="dxa"/>
            <w:vAlign w:val="center"/>
          </w:tcPr>
          <w:p w14:paraId="15F797C6" w14:textId="77777777" w:rsidR="007B27DA" w:rsidRPr="00C07EFD" w:rsidRDefault="007B27DA" w:rsidP="00A24C9B">
            <w:pPr>
              <w:pStyle w:val="TAL"/>
              <w:rPr>
                <w:noProof/>
              </w:rPr>
            </w:pPr>
            <w:proofErr w:type="spellStart"/>
            <w:r w:rsidRPr="00C07EFD">
              <w:t>MLModelPhaseInfo</w:t>
            </w:r>
            <w:proofErr w:type="spellEnd"/>
          </w:p>
        </w:tc>
        <w:tc>
          <w:tcPr>
            <w:tcW w:w="1420" w:type="dxa"/>
            <w:vAlign w:val="center"/>
          </w:tcPr>
          <w:p w14:paraId="568632C3" w14:textId="77777777" w:rsidR="007B27DA" w:rsidRPr="00C07EFD" w:rsidRDefault="007B27DA" w:rsidP="00A24C9B">
            <w:pPr>
              <w:pStyle w:val="TAC"/>
            </w:pPr>
            <w:r w:rsidRPr="00C07EFD">
              <w:rPr>
                <w:noProof/>
                <w:lang w:eastAsia="zh-CN"/>
              </w:rPr>
              <w:t>6.2</w:t>
            </w:r>
            <w:r w:rsidRPr="00C07EFD">
              <w:t>.1.6.2.5</w:t>
            </w:r>
          </w:p>
        </w:tc>
        <w:tc>
          <w:tcPr>
            <w:tcW w:w="4079" w:type="dxa"/>
            <w:vAlign w:val="center"/>
          </w:tcPr>
          <w:p w14:paraId="755646A4" w14:textId="77777777" w:rsidR="007B27DA" w:rsidRPr="00C07EFD" w:rsidRDefault="007B27DA" w:rsidP="00A24C9B">
            <w:pPr>
              <w:pStyle w:val="TAL"/>
            </w:pPr>
            <w:r w:rsidRPr="00C07EFD">
              <w:rPr>
                <w:rFonts w:cs="Arial"/>
                <w:szCs w:val="18"/>
              </w:rPr>
              <w:t>Represents the ML Model phase related information</w:t>
            </w:r>
            <w:r w:rsidRPr="00C07EFD">
              <w:t>.</w:t>
            </w:r>
          </w:p>
        </w:tc>
        <w:tc>
          <w:tcPr>
            <w:tcW w:w="1347" w:type="dxa"/>
            <w:vAlign w:val="center"/>
          </w:tcPr>
          <w:p w14:paraId="09E0FFB0" w14:textId="77777777" w:rsidR="007B27DA" w:rsidRPr="00C07EFD" w:rsidRDefault="007B27DA" w:rsidP="00A24C9B">
            <w:pPr>
              <w:pStyle w:val="TAL"/>
              <w:rPr>
                <w:rFonts w:cs="Arial"/>
                <w:szCs w:val="18"/>
              </w:rPr>
            </w:pPr>
          </w:p>
        </w:tc>
      </w:tr>
      <w:tr w:rsidR="007B27DA" w:rsidRPr="00C07EFD" w14:paraId="1347F35D" w14:textId="77777777" w:rsidTr="00A24C9B">
        <w:trPr>
          <w:jc w:val="center"/>
        </w:trPr>
        <w:tc>
          <w:tcPr>
            <w:tcW w:w="2578" w:type="dxa"/>
            <w:vAlign w:val="center"/>
          </w:tcPr>
          <w:p w14:paraId="6256E5D6" w14:textId="77777777" w:rsidR="007B27DA" w:rsidRPr="00C07EFD" w:rsidRDefault="007B27DA" w:rsidP="00A24C9B">
            <w:pPr>
              <w:pStyle w:val="TAL"/>
            </w:pPr>
            <w:proofErr w:type="spellStart"/>
            <w:r w:rsidRPr="00C07EFD">
              <w:t>MLModelProfile</w:t>
            </w:r>
            <w:proofErr w:type="spellEnd"/>
          </w:p>
        </w:tc>
        <w:tc>
          <w:tcPr>
            <w:tcW w:w="1420" w:type="dxa"/>
            <w:vAlign w:val="center"/>
          </w:tcPr>
          <w:p w14:paraId="3ABC28B8" w14:textId="77777777" w:rsidR="007B27DA" w:rsidRPr="00C07EFD" w:rsidRDefault="007B27DA" w:rsidP="00A24C9B">
            <w:pPr>
              <w:pStyle w:val="TAC"/>
            </w:pPr>
            <w:r w:rsidRPr="00C07EFD">
              <w:rPr>
                <w:noProof/>
                <w:lang w:eastAsia="zh-CN"/>
              </w:rPr>
              <w:t>6.2</w:t>
            </w:r>
            <w:r w:rsidRPr="00C07EFD">
              <w:t>.1.6.2.3</w:t>
            </w:r>
          </w:p>
        </w:tc>
        <w:tc>
          <w:tcPr>
            <w:tcW w:w="4079" w:type="dxa"/>
            <w:vAlign w:val="center"/>
          </w:tcPr>
          <w:p w14:paraId="5F72FCD9" w14:textId="77777777" w:rsidR="007B27DA" w:rsidRPr="00C07EFD" w:rsidRDefault="007B27DA" w:rsidP="00A24C9B">
            <w:pPr>
              <w:pStyle w:val="TAL"/>
              <w:rPr>
                <w:rFonts w:cs="Arial"/>
                <w:szCs w:val="18"/>
              </w:rPr>
            </w:pPr>
            <w:r w:rsidRPr="00C07EFD">
              <w:t>Represents the ML Model Profile.</w:t>
            </w:r>
          </w:p>
        </w:tc>
        <w:tc>
          <w:tcPr>
            <w:tcW w:w="1347" w:type="dxa"/>
            <w:vAlign w:val="center"/>
          </w:tcPr>
          <w:p w14:paraId="595B0126" w14:textId="77777777" w:rsidR="007B27DA" w:rsidRPr="00C07EFD" w:rsidRDefault="007B27DA" w:rsidP="00A24C9B">
            <w:pPr>
              <w:pStyle w:val="TAL"/>
              <w:rPr>
                <w:rFonts w:cs="Arial"/>
                <w:szCs w:val="18"/>
              </w:rPr>
            </w:pPr>
          </w:p>
        </w:tc>
      </w:tr>
      <w:tr w:rsidR="007B27DA" w:rsidRPr="00C07EFD" w14:paraId="7C0FC13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A4FE11F" w14:textId="77777777" w:rsidR="007B27DA" w:rsidRPr="00C07EFD" w:rsidRDefault="007B27DA" w:rsidP="00A24C9B">
            <w:pPr>
              <w:pStyle w:val="TAL"/>
            </w:pPr>
            <w:proofErr w:type="spellStart"/>
            <w:r w:rsidRPr="00C07EFD">
              <w:t>MLModelsStorage</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757C2DC9" w14:textId="77777777" w:rsidR="007B27DA" w:rsidRPr="00C07EFD" w:rsidRDefault="007B27DA" w:rsidP="00A24C9B">
            <w:pPr>
              <w:pStyle w:val="TAC"/>
              <w:rPr>
                <w:noProof/>
                <w:lang w:eastAsia="zh-CN"/>
              </w:rPr>
            </w:pPr>
            <w:r w:rsidRPr="00C07EFD">
              <w:rPr>
                <w:noProof/>
                <w:lang w:eastAsia="zh-CN"/>
              </w:rPr>
              <w:t>6.2.1.6.2.2</w:t>
            </w:r>
          </w:p>
        </w:tc>
        <w:tc>
          <w:tcPr>
            <w:tcW w:w="4079" w:type="dxa"/>
            <w:tcBorders>
              <w:top w:val="single" w:sz="6" w:space="0" w:color="auto"/>
              <w:left w:val="single" w:sz="6" w:space="0" w:color="auto"/>
              <w:bottom w:val="single" w:sz="6" w:space="0" w:color="auto"/>
              <w:right w:val="single" w:sz="6" w:space="0" w:color="auto"/>
            </w:tcBorders>
            <w:vAlign w:val="center"/>
          </w:tcPr>
          <w:p w14:paraId="37F57BD2" w14:textId="77777777" w:rsidR="007B27DA" w:rsidRPr="00C07EFD" w:rsidRDefault="007B27DA" w:rsidP="00A24C9B">
            <w:pPr>
              <w:pStyle w:val="TAL"/>
            </w:pPr>
            <w:r w:rsidRPr="00C07EFD">
              <w:t xml:space="preserve">Represents a </w:t>
            </w:r>
            <w:r w:rsidRPr="008843C5">
              <w:t>ML Models Storage</w:t>
            </w:r>
            <w:r w:rsidRPr="00C07EFD">
              <w:t>.</w:t>
            </w:r>
          </w:p>
        </w:tc>
        <w:tc>
          <w:tcPr>
            <w:tcW w:w="1347" w:type="dxa"/>
            <w:tcBorders>
              <w:top w:val="single" w:sz="6" w:space="0" w:color="auto"/>
              <w:left w:val="single" w:sz="6" w:space="0" w:color="auto"/>
              <w:bottom w:val="single" w:sz="6" w:space="0" w:color="auto"/>
              <w:right w:val="single" w:sz="6" w:space="0" w:color="auto"/>
            </w:tcBorders>
            <w:vAlign w:val="center"/>
          </w:tcPr>
          <w:p w14:paraId="5F9BEE3F" w14:textId="77777777" w:rsidR="007B27DA" w:rsidRPr="00C07EFD" w:rsidRDefault="007B27DA" w:rsidP="00A24C9B">
            <w:pPr>
              <w:pStyle w:val="TAL"/>
              <w:rPr>
                <w:rFonts w:cs="Arial"/>
                <w:szCs w:val="18"/>
              </w:rPr>
            </w:pPr>
          </w:p>
        </w:tc>
      </w:tr>
      <w:tr w:rsidR="007B27DA" w:rsidRPr="00C07EFD" w14:paraId="7FFE1DBF" w14:textId="77777777" w:rsidTr="00A24C9B">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3759057" w14:textId="77777777" w:rsidR="007B27DA" w:rsidRPr="00C07EFD" w:rsidRDefault="007B27DA" w:rsidP="00A24C9B">
            <w:pPr>
              <w:pStyle w:val="TAL"/>
            </w:pPr>
            <w:proofErr w:type="spellStart"/>
            <w:r w:rsidRPr="00C07EFD">
              <w:t>MLModelsStoragePatch</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502F1639" w14:textId="77777777" w:rsidR="007B27DA" w:rsidRPr="00C07EFD" w:rsidRDefault="007B27DA" w:rsidP="00A24C9B">
            <w:pPr>
              <w:pStyle w:val="TAC"/>
              <w:rPr>
                <w:noProof/>
                <w:lang w:eastAsia="zh-CN"/>
              </w:rPr>
            </w:pPr>
            <w:r w:rsidRPr="00C07EFD">
              <w:rPr>
                <w:noProof/>
                <w:lang w:eastAsia="zh-CN"/>
              </w:rPr>
              <w:t>6.2.1.6.2.11</w:t>
            </w:r>
          </w:p>
        </w:tc>
        <w:tc>
          <w:tcPr>
            <w:tcW w:w="4079" w:type="dxa"/>
            <w:tcBorders>
              <w:top w:val="single" w:sz="6" w:space="0" w:color="auto"/>
              <w:left w:val="single" w:sz="6" w:space="0" w:color="auto"/>
              <w:bottom w:val="single" w:sz="6" w:space="0" w:color="auto"/>
              <w:right w:val="single" w:sz="6" w:space="0" w:color="auto"/>
            </w:tcBorders>
            <w:vAlign w:val="center"/>
          </w:tcPr>
          <w:p w14:paraId="39746086" w14:textId="77777777" w:rsidR="007B27DA" w:rsidRPr="00C07EFD" w:rsidRDefault="007B27DA" w:rsidP="00A24C9B">
            <w:pPr>
              <w:pStyle w:val="TAL"/>
            </w:pPr>
            <w:r w:rsidRPr="00C07EFD">
              <w:t>Represents the requested modifications to a ML Models Storage.</w:t>
            </w:r>
          </w:p>
        </w:tc>
        <w:tc>
          <w:tcPr>
            <w:tcW w:w="1347" w:type="dxa"/>
            <w:tcBorders>
              <w:top w:val="single" w:sz="6" w:space="0" w:color="auto"/>
              <w:left w:val="single" w:sz="6" w:space="0" w:color="auto"/>
              <w:bottom w:val="single" w:sz="6" w:space="0" w:color="auto"/>
              <w:right w:val="single" w:sz="6" w:space="0" w:color="auto"/>
            </w:tcBorders>
            <w:vAlign w:val="center"/>
          </w:tcPr>
          <w:p w14:paraId="40A7CA06" w14:textId="77777777" w:rsidR="007B27DA" w:rsidRPr="00C07EFD" w:rsidRDefault="007B27DA" w:rsidP="00A24C9B">
            <w:pPr>
              <w:pStyle w:val="TAL"/>
              <w:rPr>
                <w:rFonts w:cs="Arial"/>
                <w:szCs w:val="18"/>
              </w:rPr>
            </w:pPr>
          </w:p>
        </w:tc>
      </w:tr>
      <w:tr w:rsidR="007B27DA" w:rsidRPr="00C07EFD" w14:paraId="458A8A3E" w14:textId="77777777" w:rsidTr="00A24C9B">
        <w:trPr>
          <w:jc w:val="center"/>
        </w:trPr>
        <w:tc>
          <w:tcPr>
            <w:tcW w:w="2578" w:type="dxa"/>
            <w:vAlign w:val="center"/>
          </w:tcPr>
          <w:p w14:paraId="52C812DC" w14:textId="77777777" w:rsidR="007B27DA" w:rsidRPr="00C07EFD" w:rsidRDefault="007B27DA" w:rsidP="00A24C9B">
            <w:pPr>
              <w:pStyle w:val="TAL"/>
            </w:pPr>
            <w:proofErr w:type="spellStart"/>
            <w:r w:rsidRPr="00C07EFD">
              <w:t>MLModelStoreDiscReqs</w:t>
            </w:r>
            <w:proofErr w:type="spellEnd"/>
          </w:p>
        </w:tc>
        <w:tc>
          <w:tcPr>
            <w:tcW w:w="1420" w:type="dxa"/>
            <w:vAlign w:val="center"/>
          </w:tcPr>
          <w:p w14:paraId="6088601B" w14:textId="77777777" w:rsidR="007B27DA" w:rsidRPr="00C07EFD" w:rsidRDefault="007B27DA" w:rsidP="00A24C9B">
            <w:pPr>
              <w:pStyle w:val="TAC"/>
              <w:rPr>
                <w:noProof/>
                <w:lang w:eastAsia="zh-CN"/>
              </w:rPr>
            </w:pPr>
            <w:r w:rsidRPr="00C07EFD">
              <w:rPr>
                <w:noProof/>
                <w:lang w:eastAsia="zh-CN"/>
              </w:rPr>
              <w:t>6.2</w:t>
            </w:r>
            <w:r w:rsidRPr="00C07EFD">
              <w:t>.1.6.2.6</w:t>
            </w:r>
          </w:p>
        </w:tc>
        <w:tc>
          <w:tcPr>
            <w:tcW w:w="4079" w:type="dxa"/>
            <w:vAlign w:val="center"/>
          </w:tcPr>
          <w:p w14:paraId="6ADBD202" w14:textId="77777777" w:rsidR="007B27DA" w:rsidRPr="00C07EFD" w:rsidRDefault="007B27DA" w:rsidP="00A24C9B">
            <w:pPr>
              <w:pStyle w:val="TAL"/>
            </w:pPr>
            <w:r w:rsidRPr="00C07EFD">
              <w:t>Represents the ML Model storage and discovery requirements.</w:t>
            </w:r>
          </w:p>
        </w:tc>
        <w:tc>
          <w:tcPr>
            <w:tcW w:w="1347" w:type="dxa"/>
            <w:vAlign w:val="center"/>
          </w:tcPr>
          <w:p w14:paraId="0E148DA4" w14:textId="77777777" w:rsidR="007B27DA" w:rsidRPr="00C07EFD" w:rsidRDefault="007B27DA" w:rsidP="00A24C9B">
            <w:pPr>
              <w:pStyle w:val="TAL"/>
              <w:rPr>
                <w:rFonts w:cs="Arial"/>
                <w:szCs w:val="18"/>
              </w:rPr>
            </w:pPr>
          </w:p>
        </w:tc>
      </w:tr>
      <w:tr w:rsidR="007B27DA" w:rsidRPr="00C07EFD" w14:paraId="70BCBF21" w14:textId="77777777" w:rsidTr="00A24C9B">
        <w:trPr>
          <w:jc w:val="center"/>
        </w:trPr>
        <w:tc>
          <w:tcPr>
            <w:tcW w:w="2578" w:type="dxa"/>
            <w:vAlign w:val="center"/>
          </w:tcPr>
          <w:p w14:paraId="6EE6592B" w14:textId="77777777" w:rsidR="007B27DA" w:rsidRPr="00C07EFD" w:rsidRDefault="007B27DA" w:rsidP="00A24C9B">
            <w:pPr>
              <w:pStyle w:val="TAL"/>
            </w:pPr>
            <w:proofErr w:type="spellStart"/>
            <w:r w:rsidRPr="00C07EFD">
              <w:t>MLModelTrainingInfo</w:t>
            </w:r>
            <w:proofErr w:type="spellEnd"/>
          </w:p>
        </w:tc>
        <w:tc>
          <w:tcPr>
            <w:tcW w:w="1420" w:type="dxa"/>
            <w:vAlign w:val="center"/>
          </w:tcPr>
          <w:p w14:paraId="15F7AF00" w14:textId="77777777" w:rsidR="007B27DA" w:rsidRPr="00C07EFD" w:rsidRDefault="007B27DA" w:rsidP="00A24C9B">
            <w:pPr>
              <w:pStyle w:val="TAC"/>
              <w:rPr>
                <w:noProof/>
                <w:lang w:eastAsia="zh-CN"/>
              </w:rPr>
            </w:pPr>
            <w:r w:rsidRPr="00C07EFD">
              <w:rPr>
                <w:noProof/>
                <w:lang w:eastAsia="zh-CN"/>
              </w:rPr>
              <w:t>6.2</w:t>
            </w:r>
            <w:r w:rsidRPr="00C07EFD">
              <w:t>.1.6.2.9</w:t>
            </w:r>
          </w:p>
        </w:tc>
        <w:tc>
          <w:tcPr>
            <w:tcW w:w="4079" w:type="dxa"/>
            <w:vAlign w:val="center"/>
          </w:tcPr>
          <w:p w14:paraId="5A014786" w14:textId="77777777" w:rsidR="007B27DA" w:rsidRPr="00C07EFD" w:rsidRDefault="007B27DA" w:rsidP="00A24C9B">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7E21C62E" w14:textId="77777777" w:rsidR="007B27DA" w:rsidRPr="00C07EFD" w:rsidRDefault="007B27DA" w:rsidP="00A24C9B">
            <w:pPr>
              <w:pStyle w:val="TAL"/>
              <w:rPr>
                <w:rFonts w:cs="Arial"/>
                <w:szCs w:val="18"/>
              </w:rPr>
            </w:pPr>
          </w:p>
        </w:tc>
      </w:tr>
      <w:tr w:rsidR="007B27DA" w:rsidRPr="00C07EFD" w14:paraId="0C98F7A7" w14:textId="77777777" w:rsidTr="00A24C9B">
        <w:trPr>
          <w:jc w:val="center"/>
        </w:trPr>
        <w:tc>
          <w:tcPr>
            <w:tcW w:w="2578" w:type="dxa"/>
            <w:vAlign w:val="center"/>
          </w:tcPr>
          <w:p w14:paraId="13FD4EE6" w14:textId="77777777" w:rsidR="007B27DA" w:rsidRPr="00C07EFD" w:rsidRDefault="007B27DA" w:rsidP="00A24C9B">
            <w:pPr>
              <w:pStyle w:val="TAL"/>
            </w:pPr>
            <w:proofErr w:type="spellStart"/>
            <w:r w:rsidRPr="00C07EFD">
              <w:t>MLModelUsage</w:t>
            </w:r>
            <w:proofErr w:type="spellEnd"/>
          </w:p>
        </w:tc>
        <w:tc>
          <w:tcPr>
            <w:tcW w:w="1420" w:type="dxa"/>
            <w:vAlign w:val="center"/>
          </w:tcPr>
          <w:p w14:paraId="77C89568" w14:textId="77777777" w:rsidR="007B27DA" w:rsidRPr="00C07EFD" w:rsidRDefault="007B27DA" w:rsidP="00A24C9B">
            <w:pPr>
              <w:pStyle w:val="TAC"/>
              <w:rPr>
                <w:noProof/>
                <w:lang w:eastAsia="zh-CN"/>
              </w:rPr>
            </w:pPr>
            <w:r w:rsidRPr="00C07EFD">
              <w:rPr>
                <w:noProof/>
                <w:lang w:eastAsia="zh-CN"/>
              </w:rPr>
              <w:t>6.2.1.6.3.5</w:t>
            </w:r>
          </w:p>
        </w:tc>
        <w:tc>
          <w:tcPr>
            <w:tcW w:w="4079" w:type="dxa"/>
            <w:vAlign w:val="center"/>
          </w:tcPr>
          <w:p w14:paraId="6518BE66" w14:textId="77777777" w:rsidR="007B27DA" w:rsidRPr="00C07EFD" w:rsidRDefault="007B27DA" w:rsidP="00A24C9B">
            <w:pPr>
              <w:pStyle w:val="TAL"/>
            </w:pPr>
            <w:r w:rsidRPr="00C07EFD">
              <w:t>Represents the ML Model usage.</w:t>
            </w:r>
          </w:p>
        </w:tc>
        <w:tc>
          <w:tcPr>
            <w:tcW w:w="1347" w:type="dxa"/>
            <w:vAlign w:val="center"/>
          </w:tcPr>
          <w:p w14:paraId="014D4692" w14:textId="77777777" w:rsidR="007B27DA" w:rsidRPr="00C07EFD" w:rsidRDefault="007B27DA" w:rsidP="00A24C9B">
            <w:pPr>
              <w:pStyle w:val="TAL"/>
              <w:rPr>
                <w:rFonts w:cs="Arial"/>
                <w:szCs w:val="18"/>
              </w:rPr>
            </w:pPr>
          </w:p>
        </w:tc>
      </w:tr>
      <w:tr w:rsidR="007B27DA" w:rsidRPr="00C07EFD" w14:paraId="1FC735F5" w14:textId="77777777" w:rsidTr="00A24C9B">
        <w:trPr>
          <w:jc w:val="center"/>
        </w:trPr>
        <w:tc>
          <w:tcPr>
            <w:tcW w:w="2578" w:type="dxa"/>
            <w:vAlign w:val="center"/>
          </w:tcPr>
          <w:p w14:paraId="63618660" w14:textId="77777777" w:rsidR="007B27DA" w:rsidRPr="00C07EFD" w:rsidRDefault="007B27DA" w:rsidP="00A24C9B">
            <w:pPr>
              <w:pStyle w:val="TAL"/>
            </w:pPr>
            <w:proofErr w:type="spellStart"/>
            <w:r w:rsidRPr="00C07EFD">
              <w:t>MLModelUsageReqs</w:t>
            </w:r>
            <w:proofErr w:type="spellEnd"/>
          </w:p>
        </w:tc>
        <w:tc>
          <w:tcPr>
            <w:tcW w:w="1420" w:type="dxa"/>
            <w:vAlign w:val="center"/>
          </w:tcPr>
          <w:p w14:paraId="2F6D0BDF" w14:textId="77777777" w:rsidR="007B27DA" w:rsidRPr="00C07EFD" w:rsidRDefault="007B27DA" w:rsidP="00A24C9B">
            <w:pPr>
              <w:pStyle w:val="TAC"/>
              <w:rPr>
                <w:noProof/>
                <w:lang w:eastAsia="zh-CN"/>
              </w:rPr>
            </w:pPr>
            <w:r w:rsidRPr="00C07EFD">
              <w:rPr>
                <w:noProof/>
                <w:lang w:eastAsia="zh-CN"/>
              </w:rPr>
              <w:t>6.2</w:t>
            </w:r>
            <w:r w:rsidRPr="00C07EFD">
              <w:t>.1.6.2.7</w:t>
            </w:r>
          </w:p>
        </w:tc>
        <w:tc>
          <w:tcPr>
            <w:tcW w:w="4079" w:type="dxa"/>
            <w:vAlign w:val="center"/>
          </w:tcPr>
          <w:p w14:paraId="056D36E4" w14:textId="77777777" w:rsidR="007B27DA" w:rsidRPr="00C07EFD" w:rsidRDefault="007B27DA" w:rsidP="00A24C9B">
            <w:pPr>
              <w:pStyle w:val="TAL"/>
            </w:pPr>
            <w:r w:rsidRPr="00C07EFD">
              <w:t>Represents the ML Model usage requirements.</w:t>
            </w:r>
          </w:p>
        </w:tc>
        <w:tc>
          <w:tcPr>
            <w:tcW w:w="1347" w:type="dxa"/>
            <w:vAlign w:val="center"/>
          </w:tcPr>
          <w:p w14:paraId="49DF8A3E" w14:textId="77777777" w:rsidR="007B27DA" w:rsidRPr="00C07EFD" w:rsidRDefault="007B27DA" w:rsidP="00A24C9B">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 xml:space="preserve">.1.6.1-2 specifies data types re-used by the </w:t>
      </w:r>
      <w:proofErr w:type="spellStart"/>
      <w:r w:rsidRPr="00C07EFD">
        <w:t>SDD_DataStorage</w:t>
      </w:r>
      <w:proofErr w:type="spellEnd"/>
      <w:r w:rsidRPr="00C07EFD">
        <w:t xml:space="preserve"> API from other specifications, including a reference to their respective specifications, and when needed, a short description of their use within the </w:t>
      </w:r>
      <w:proofErr w:type="spellStart"/>
      <w:r w:rsidRPr="00C07EFD">
        <w:t>SDD_DataStorage</w:t>
      </w:r>
      <w:proofErr w:type="spellEnd"/>
      <w:r w:rsidRPr="00C07EFD">
        <w:t xml:space="preserve"> API.</w:t>
      </w:r>
    </w:p>
    <w:p w14:paraId="3EA07AEE" w14:textId="77777777" w:rsidR="001A000F" w:rsidRPr="00C07EFD" w:rsidRDefault="001A000F" w:rsidP="001A000F">
      <w:pPr>
        <w:pStyle w:val="TH"/>
      </w:pPr>
      <w:r w:rsidRPr="00C07EFD">
        <w:t>Table </w:t>
      </w:r>
      <w:r w:rsidRPr="00C07EFD">
        <w:rPr>
          <w:noProof/>
          <w:lang w:eastAsia="zh-CN"/>
        </w:rPr>
        <w:t>6.2</w:t>
      </w:r>
      <w:r w:rsidRPr="00C07EFD">
        <w:t xml:space="preserve">.1.6.1-2: </w:t>
      </w:r>
      <w:proofErr w:type="spellStart"/>
      <w:r w:rsidRPr="00C07EFD">
        <w:t>SDD_DataStorage</w:t>
      </w:r>
      <w:proofErr w:type="spellEnd"/>
      <w:r w:rsidRPr="00C07EF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A24C9B">
        <w:trPr>
          <w:jc w:val="center"/>
        </w:trPr>
        <w:tc>
          <w:tcPr>
            <w:tcW w:w="1722" w:type="dxa"/>
            <w:shd w:val="clear" w:color="auto" w:fill="C0C0C0"/>
            <w:vAlign w:val="center"/>
            <w:hideMark/>
          </w:tcPr>
          <w:p w14:paraId="2D98C238" w14:textId="77777777" w:rsidR="001A000F" w:rsidRPr="00C07EFD" w:rsidRDefault="001A000F" w:rsidP="00A24C9B">
            <w:pPr>
              <w:pStyle w:val="TAH"/>
            </w:pPr>
            <w:r w:rsidRPr="00C07EFD">
              <w:t>Data type</w:t>
            </w:r>
          </w:p>
        </w:tc>
        <w:tc>
          <w:tcPr>
            <w:tcW w:w="1856" w:type="dxa"/>
            <w:shd w:val="clear" w:color="auto" w:fill="C0C0C0"/>
            <w:vAlign w:val="center"/>
          </w:tcPr>
          <w:p w14:paraId="585FBC4D" w14:textId="77777777" w:rsidR="001A000F" w:rsidRPr="00C07EFD" w:rsidRDefault="001A000F" w:rsidP="00A24C9B">
            <w:pPr>
              <w:pStyle w:val="TAH"/>
            </w:pPr>
            <w:r w:rsidRPr="00C07EFD">
              <w:t>Reference</w:t>
            </w:r>
          </w:p>
        </w:tc>
        <w:tc>
          <w:tcPr>
            <w:tcW w:w="4494" w:type="dxa"/>
            <w:shd w:val="clear" w:color="auto" w:fill="C0C0C0"/>
            <w:vAlign w:val="center"/>
            <w:hideMark/>
          </w:tcPr>
          <w:p w14:paraId="6BC7CDA1" w14:textId="77777777" w:rsidR="001A000F" w:rsidRPr="00C07EFD" w:rsidRDefault="001A000F" w:rsidP="00A24C9B">
            <w:pPr>
              <w:pStyle w:val="TAH"/>
            </w:pPr>
            <w:r w:rsidRPr="00C07EFD">
              <w:t>Comments</w:t>
            </w:r>
          </w:p>
        </w:tc>
        <w:tc>
          <w:tcPr>
            <w:tcW w:w="1352" w:type="dxa"/>
            <w:shd w:val="clear" w:color="auto" w:fill="C0C0C0"/>
            <w:vAlign w:val="center"/>
          </w:tcPr>
          <w:p w14:paraId="6B289CC3" w14:textId="77777777" w:rsidR="001A000F" w:rsidRPr="00C07EFD" w:rsidRDefault="001A000F" w:rsidP="00A24C9B">
            <w:pPr>
              <w:pStyle w:val="TAH"/>
            </w:pPr>
            <w:r w:rsidRPr="00C07EFD">
              <w:t>Applicability</w:t>
            </w:r>
          </w:p>
        </w:tc>
      </w:tr>
      <w:tr w:rsidR="00673296" w:rsidRPr="00C07EFD" w14:paraId="54F3158F"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A92C65B" w14:textId="77777777" w:rsidR="00673296" w:rsidRPr="00C07EFD" w:rsidRDefault="00673296" w:rsidP="00A24C9B">
            <w:pPr>
              <w:pStyle w:val="TAL"/>
            </w:pPr>
            <w:proofErr w:type="spellStart"/>
            <w:r w:rsidRPr="00780AD2">
              <w:t>AdaeAnalyticsId</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1BD07218" w14:textId="4CB188B3" w:rsidR="00673296" w:rsidRPr="00C07EFD" w:rsidRDefault="00673296" w:rsidP="00A24C9B">
            <w:pPr>
              <w:pStyle w:val="TAC"/>
            </w:pPr>
            <w:r>
              <w:t>3GPP TS 29.549 </w:t>
            </w:r>
            <w:r w:rsidR="00946FFF">
              <w:t>[10]</w:t>
            </w:r>
          </w:p>
        </w:tc>
        <w:tc>
          <w:tcPr>
            <w:tcW w:w="4494" w:type="dxa"/>
            <w:tcBorders>
              <w:top w:val="single" w:sz="6" w:space="0" w:color="auto"/>
              <w:left w:val="single" w:sz="6" w:space="0" w:color="auto"/>
              <w:bottom w:val="single" w:sz="6" w:space="0" w:color="auto"/>
              <w:right w:val="single" w:sz="6" w:space="0" w:color="auto"/>
            </w:tcBorders>
            <w:vAlign w:val="center"/>
          </w:tcPr>
          <w:p w14:paraId="26B5BED0" w14:textId="77777777" w:rsidR="00673296" w:rsidRPr="00C07EFD" w:rsidRDefault="00673296" w:rsidP="00A24C9B">
            <w:pPr>
              <w:pStyle w:val="TAL"/>
            </w:pPr>
            <w:r w:rsidRPr="00780AD2">
              <w:t>Represents the ADAE analytics identifier.</w:t>
            </w:r>
          </w:p>
        </w:tc>
        <w:tc>
          <w:tcPr>
            <w:tcW w:w="1352" w:type="dxa"/>
            <w:tcBorders>
              <w:top w:val="single" w:sz="6" w:space="0" w:color="auto"/>
              <w:left w:val="single" w:sz="6" w:space="0" w:color="auto"/>
              <w:bottom w:val="single" w:sz="6" w:space="0" w:color="auto"/>
              <w:right w:val="single" w:sz="6" w:space="0" w:color="auto"/>
            </w:tcBorders>
            <w:vAlign w:val="center"/>
          </w:tcPr>
          <w:p w14:paraId="2565FEF7" w14:textId="77777777" w:rsidR="00673296" w:rsidRPr="00C07EFD" w:rsidRDefault="00673296" w:rsidP="00A24C9B">
            <w:pPr>
              <w:pStyle w:val="TAL"/>
              <w:rPr>
                <w:rFonts w:cs="Arial"/>
                <w:szCs w:val="18"/>
              </w:rPr>
            </w:pPr>
          </w:p>
        </w:tc>
      </w:tr>
      <w:tr w:rsidR="001A000F" w:rsidRPr="00C07EFD" w14:paraId="4192783C" w14:textId="77777777" w:rsidTr="00A24C9B">
        <w:trPr>
          <w:jc w:val="center"/>
        </w:trPr>
        <w:tc>
          <w:tcPr>
            <w:tcW w:w="1722" w:type="dxa"/>
            <w:vAlign w:val="center"/>
          </w:tcPr>
          <w:p w14:paraId="3B82DB70" w14:textId="77777777" w:rsidR="001A000F" w:rsidRPr="00C07EFD" w:rsidRDefault="001A000F" w:rsidP="00A24C9B">
            <w:pPr>
              <w:pStyle w:val="TAL"/>
            </w:pPr>
            <w:proofErr w:type="spellStart"/>
            <w:r w:rsidRPr="00C07EFD">
              <w:t>DurationSec</w:t>
            </w:r>
            <w:proofErr w:type="spellEnd"/>
          </w:p>
        </w:tc>
        <w:tc>
          <w:tcPr>
            <w:tcW w:w="1856" w:type="dxa"/>
            <w:vAlign w:val="center"/>
          </w:tcPr>
          <w:p w14:paraId="26293C3E" w14:textId="77777777" w:rsidR="001A000F" w:rsidRPr="00C07EFD" w:rsidRDefault="001A000F" w:rsidP="00A24C9B">
            <w:pPr>
              <w:pStyle w:val="TAC"/>
            </w:pPr>
            <w:r w:rsidRPr="00C07EFD">
              <w:t>3GPP TS 29.122 [2]</w:t>
            </w:r>
          </w:p>
        </w:tc>
        <w:tc>
          <w:tcPr>
            <w:tcW w:w="4494" w:type="dxa"/>
            <w:vAlign w:val="center"/>
          </w:tcPr>
          <w:p w14:paraId="16F8E739" w14:textId="77777777" w:rsidR="001A000F" w:rsidRPr="00C07EFD" w:rsidRDefault="001A000F" w:rsidP="00A24C9B">
            <w:pPr>
              <w:pStyle w:val="TAL"/>
            </w:pPr>
            <w:r w:rsidRPr="00C07EFD">
              <w:t>Represents a time duration in seconds.</w:t>
            </w:r>
          </w:p>
        </w:tc>
        <w:tc>
          <w:tcPr>
            <w:tcW w:w="1352" w:type="dxa"/>
            <w:vAlign w:val="center"/>
          </w:tcPr>
          <w:p w14:paraId="65CB413C" w14:textId="77777777" w:rsidR="001A000F" w:rsidRPr="00C07EFD" w:rsidRDefault="001A000F" w:rsidP="00A24C9B">
            <w:pPr>
              <w:pStyle w:val="TAL"/>
              <w:rPr>
                <w:rFonts w:cs="Arial"/>
                <w:szCs w:val="18"/>
              </w:rPr>
            </w:pPr>
          </w:p>
        </w:tc>
      </w:tr>
      <w:tr w:rsidR="001A000F" w:rsidRPr="00C07EFD" w14:paraId="5C902F7D" w14:textId="77777777" w:rsidTr="00A24C9B">
        <w:trPr>
          <w:jc w:val="center"/>
        </w:trPr>
        <w:tc>
          <w:tcPr>
            <w:tcW w:w="1722" w:type="dxa"/>
            <w:vAlign w:val="center"/>
          </w:tcPr>
          <w:p w14:paraId="2B1B5CAE" w14:textId="77777777" w:rsidR="001A000F" w:rsidRPr="00C07EFD" w:rsidRDefault="001A000F" w:rsidP="00A24C9B">
            <w:pPr>
              <w:pStyle w:val="TAL"/>
            </w:pPr>
            <w:proofErr w:type="spellStart"/>
            <w:r w:rsidRPr="00C07EFD">
              <w:t>EndPoint</w:t>
            </w:r>
            <w:proofErr w:type="spellEnd"/>
          </w:p>
        </w:tc>
        <w:tc>
          <w:tcPr>
            <w:tcW w:w="1856" w:type="dxa"/>
            <w:vAlign w:val="center"/>
          </w:tcPr>
          <w:p w14:paraId="53BF529B" w14:textId="51D60C53" w:rsidR="001A000F" w:rsidRPr="00C07EFD" w:rsidRDefault="001A000F" w:rsidP="00A24C9B">
            <w:pPr>
              <w:pStyle w:val="TAC"/>
            </w:pPr>
            <w:r w:rsidRPr="00C07EFD">
              <w:t>3GPP TS 29.558 </w:t>
            </w:r>
            <w:r w:rsidR="00946FFF">
              <w:t>[15]</w:t>
            </w:r>
          </w:p>
        </w:tc>
        <w:tc>
          <w:tcPr>
            <w:tcW w:w="4494" w:type="dxa"/>
            <w:vAlign w:val="center"/>
          </w:tcPr>
          <w:p w14:paraId="6DD0E484" w14:textId="77777777" w:rsidR="001A000F" w:rsidRPr="00C07EFD" w:rsidRDefault="001A000F" w:rsidP="00A24C9B">
            <w:pPr>
              <w:pStyle w:val="TAL"/>
            </w:pPr>
            <w:r w:rsidRPr="00C07EFD">
              <w:t>Represent an endpoint.</w:t>
            </w:r>
          </w:p>
        </w:tc>
        <w:tc>
          <w:tcPr>
            <w:tcW w:w="1352" w:type="dxa"/>
            <w:vAlign w:val="center"/>
          </w:tcPr>
          <w:p w14:paraId="01DB7E7D" w14:textId="77777777" w:rsidR="001A000F" w:rsidRPr="00C07EFD" w:rsidRDefault="001A000F" w:rsidP="00A24C9B">
            <w:pPr>
              <w:pStyle w:val="TAL"/>
              <w:rPr>
                <w:rFonts w:cs="Arial"/>
                <w:szCs w:val="18"/>
              </w:rPr>
            </w:pPr>
          </w:p>
        </w:tc>
      </w:tr>
      <w:tr w:rsidR="001A000F" w:rsidRPr="00C07EFD" w14:paraId="22BEFC25"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A24C9B">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A24C9B">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A24C9B">
            <w:pPr>
              <w:pStyle w:val="TAL"/>
              <w:rPr>
                <w:rFonts w:cs="Arial"/>
                <w:szCs w:val="18"/>
              </w:rPr>
            </w:pPr>
          </w:p>
        </w:tc>
      </w:tr>
      <w:tr w:rsidR="001A000F" w:rsidRPr="00C07EFD" w14:paraId="195EB7AD" w14:textId="77777777" w:rsidTr="00A24C9B">
        <w:trPr>
          <w:jc w:val="center"/>
        </w:trPr>
        <w:tc>
          <w:tcPr>
            <w:tcW w:w="1722" w:type="dxa"/>
            <w:vAlign w:val="center"/>
          </w:tcPr>
          <w:p w14:paraId="13DBDDA7" w14:textId="77777777" w:rsidR="001A000F" w:rsidRPr="00C07EFD" w:rsidRDefault="001A000F" w:rsidP="00A24C9B">
            <w:pPr>
              <w:pStyle w:val="TAL"/>
            </w:pPr>
            <w:proofErr w:type="spellStart"/>
            <w:r w:rsidRPr="00C07EFD">
              <w:t>SupportedFeatures</w:t>
            </w:r>
            <w:proofErr w:type="spellEnd"/>
          </w:p>
        </w:tc>
        <w:tc>
          <w:tcPr>
            <w:tcW w:w="1856" w:type="dxa"/>
            <w:vAlign w:val="center"/>
          </w:tcPr>
          <w:p w14:paraId="74D30AB5" w14:textId="1BA3B488" w:rsidR="001A000F" w:rsidRPr="00C07EFD" w:rsidRDefault="001A000F" w:rsidP="00A24C9B">
            <w:pPr>
              <w:pStyle w:val="TAC"/>
              <w:rPr>
                <w:noProof/>
              </w:rPr>
            </w:pPr>
            <w:r w:rsidRPr="00C07EFD">
              <w:t>3GPP TS 29.571 [</w:t>
            </w:r>
            <w:r w:rsidR="005E434F" w:rsidRPr="00C07EFD">
              <w:t>1</w:t>
            </w:r>
            <w:r w:rsidR="005E434F">
              <w:t>5</w:t>
            </w:r>
            <w:r w:rsidRPr="00C07EFD">
              <w:t>]</w:t>
            </w:r>
          </w:p>
        </w:tc>
        <w:tc>
          <w:tcPr>
            <w:tcW w:w="4494" w:type="dxa"/>
            <w:vAlign w:val="center"/>
          </w:tcPr>
          <w:p w14:paraId="5F4EC70D" w14:textId="77777777" w:rsidR="001A000F" w:rsidRPr="00C07EFD" w:rsidRDefault="001A000F" w:rsidP="00A24C9B">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A24C9B">
            <w:pPr>
              <w:pStyle w:val="TAL"/>
              <w:rPr>
                <w:rFonts w:cs="Arial"/>
                <w:szCs w:val="18"/>
              </w:rPr>
            </w:pPr>
          </w:p>
        </w:tc>
      </w:tr>
      <w:tr w:rsidR="001A000F" w:rsidRPr="00C07EFD" w14:paraId="29410F2B" w14:textId="77777777" w:rsidTr="00A24C9B">
        <w:trPr>
          <w:jc w:val="center"/>
        </w:trPr>
        <w:tc>
          <w:tcPr>
            <w:tcW w:w="1722" w:type="dxa"/>
            <w:vAlign w:val="center"/>
          </w:tcPr>
          <w:p w14:paraId="61B92536" w14:textId="77777777" w:rsidR="001A000F" w:rsidRPr="00C07EFD" w:rsidRDefault="001A000F" w:rsidP="00A24C9B">
            <w:pPr>
              <w:pStyle w:val="TAL"/>
            </w:pPr>
            <w:r w:rsidRPr="00C07EFD">
              <w:t>Uri</w:t>
            </w:r>
          </w:p>
        </w:tc>
        <w:tc>
          <w:tcPr>
            <w:tcW w:w="1856" w:type="dxa"/>
            <w:vAlign w:val="center"/>
          </w:tcPr>
          <w:p w14:paraId="16D57FC2" w14:textId="77777777" w:rsidR="001A000F" w:rsidRPr="00C07EFD" w:rsidRDefault="001A000F" w:rsidP="00A24C9B">
            <w:pPr>
              <w:pStyle w:val="TAC"/>
            </w:pPr>
            <w:r w:rsidRPr="00C07EFD">
              <w:t>3GPP TS 29.122 [2]</w:t>
            </w:r>
          </w:p>
        </w:tc>
        <w:tc>
          <w:tcPr>
            <w:tcW w:w="4494" w:type="dxa"/>
            <w:vAlign w:val="center"/>
          </w:tcPr>
          <w:p w14:paraId="1792E19D" w14:textId="77777777" w:rsidR="001A000F" w:rsidRPr="00C07EFD" w:rsidRDefault="001A000F" w:rsidP="00A24C9B">
            <w:pPr>
              <w:pStyle w:val="TAL"/>
            </w:pPr>
            <w:r w:rsidRPr="00C07EFD">
              <w:t>Represents a URI.</w:t>
            </w:r>
          </w:p>
        </w:tc>
        <w:tc>
          <w:tcPr>
            <w:tcW w:w="1352" w:type="dxa"/>
            <w:vAlign w:val="center"/>
          </w:tcPr>
          <w:p w14:paraId="78E5F6FC" w14:textId="77777777" w:rsidR="001A000F" w:rsidRPr="00C07EFD" w:rsidRDefault="001A000F" w:rsidP="00A24C9B">
            <w:pPr>
              <w:pStyle w:val="TAL"/>
              <w:rPr>
                <w:rFonts w:cs="Arial"/>
                <w:szCs w:val="18"/>
              </w:rPr>
            </w:pPr>
          </w:p>
        </w:tc>
      </w:tr>
      <w:tr w:rsidR="001A000F" w:rsidRPr="00C07EFD" w14:paraId="77813A53"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A24C9B">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A24C9B">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A24C9B">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481" w:name="_Toc144459699"/>
      <w:bookmarkStart w:id="1482" w:name="_Toc151379341"/>
      <w:bookmarkStart w:id="1483" w:name="_Toc151445522"/>
      <w:bookmarkStart w:id="1484" w:name="_Toc160470602"/>
      <w:bookmarkStart w:id="1485" w:name="_Toc164873746"/>
      <w:bookmarkStart w:id="1486" w:name="_Toc180306383"/>
      <w:bookmarkStart w:id="1487" w:name="_Toc195374110"/>
      <w:bookmarkStart w:id="1488" w:name="_Toc200964828"/>
      <w:bookmarkStart w:id="1489" w:name="_Toc212496141"/>
      <w:r w:rsidRPr="00C07EFD">
        <w:rPr>
          <w:noProof/>
          <w:lang w:eastAsia="zh-CN"/>
        </w:rPr>
        <w:t>6.2</w:t>
      </w:r>
      <w:r w:rsidRPr="00C07EFD">
        <w:rPr>
          <w:lang w:val="en-US"/>
        </w:rPr>
        <w:t>.1.6.2</w:t>
      </w:r>
      <w:r w:rsidRPr="00C07EFD">
        <w:rPr>
          <w:lang w:val="en-US"/>
        </w:rPr>
        <w:tab/>
        <w:t>Structured data types</w:t>
      </w:r>
      <w:bookmarkEnd w:id="1481"/>
      <w:bookmarkEnd w:id="1482"/>
      <w:bookmarkEnd w:id="1483"/>
      <w:bookmarkEnd w:id="1484"/>
      <w:bookmarkEnd w:id="1485"/>
      <w:bookmarkEnd w:id="1486"/>
      <w:bookmarkEnd w:id="1487"/>
      <w:bookmarkEnd w:id="1488"/>
      <w:bookmarkEnd w:id="1489"/>
    </w:p>
    <w:p w14:paraId="6D483A00" w14:textId="77777777" w:rsidR="00F90CA6" w:rsidRPr="00A77FE0" w:rsidRDefault="00F90CA6" w:rsidP="00752A3E">
      <w:pPr>
        <w:pStyle w:val="H6"/>
        <w:rPr>
          <w:lang w:eastAsia="en-GB"/>
        </w:rPr>
      </w:pPr>
      <w:bookmarkStart w:id="1490" w:name="_Toc144459700"/>
      <w:bookmarkStart w:id="1491" w:name="_Toc151379342"/>
      <w:bookmarkStart w:id="1492" w:name="_Toc151445523"/>
      <w:bookmarkStart w:id="1493" w:name="_Toc160470603"/>
      <w:bookmarkStart w:id="1494" w:name="_Toc164873747"/>
      <w:bookmarkStart w:id="1495" w:name="_Toc180306384"/>
      <w:bookmarkStart w:id="1496" w:name="_Toc195374111"/>
      <w:bookmarkStart w:id="1497" w:name="_Toc200964829"/>
      <w:r w:rsidRPr="00A77FE0">
        <w:rPr>
          <w:lang w:eastAsia="zh-CN"/>
        </w:rPr>
        <w:t>6.2</w:t>
      </w:r>
      <w:r w:rsidRPr="00A77FE0">
        <w:rPr>
          <w:lang w:eastAsia="en-GB"/>
        </w:rPr>
        <w:t>.1.6.2.1</w:t>
      </w:r>
      <w:r w:rsidRPr="00A77FE0">
        <w:rPr>
          <w:lang w:eastAsia="en-GB"/>
        </w:rPr>
        <w:tab/>
        <w:t>Introduction</w:t>
      </w:r>
      <w:bookmarkEnd w:id="1490"/>
      <w:bookmarkEnd w:id="1491"/>
      <w:bookmarkEnd w:id="1492"/>
      <w:bookmarkEnd w:id="1493"/>
      <w:bookmarkEnd w:id="1494"/>
      <w:bookmarkEnd w:id="1495"/>
      <w:bookmarkEnd w:id="1496"/>
      <w:bookmarkEnd w:id="1497"/>
    </w:p>
    <w:p w14:paraId="3A31731B" w14:textId="77777777" w:rsidR="001A000F" w:rsidRPr="00C07EFD" w:rsidRDefault="001A000F" w:rsidP="001A000F">
      <w:r w:rsidRPr="00C07EFD">
        <w:t>This clause defines the data structures to be used in resource representations.</w:t>
      </w:r>
    </w:p>
    <w:p w14:paraId="56D84D34" w14:textId="77777777" w:rsidR="00FC7979" w:rsidRPr="00A77FE0" w:rsidRDefault="00FC7979" w:rsidP="00752A3E">
      <w:pPr>
        <w:pStyle w:val="H6"/>
        <w:rPr>
          <w:lang w:eastAsia="en-GB"/>
        </w:rPr>
      </w:pPr>
      <w:r w:rsidRPr="00A77FE0">
        <w:rPr>
          <w:lang w:eastAsia="zh-CN"/>
        </w:rPr>
        <w:lastRenderedPageBreak/>
        <w:t>6.2</w:t>
      </w:r>
      <w:r w:rsidRPr="00A77FE0">
        <w:rPr>
          <w:lang w:eastAsia="en-GB"/>
        </w:rPr>
        <w:t>.1.6.2.2</w:t>
      </w:r>
      <w:r w:rsidRPr="00A77FE0">
        <w:rPr>
          <w:lang w:eastAsia="en-GB"/>
        </w:rPr>
        <w:tab/>
        <w:t xml:space="preserve">Type: </w:t>
      </w:r>
      <w:proofErr w:type="spellStart"/>
      <w:r w:rsidRPr="00A77FE0">
        <w:rPr>
          <w:lang w:eastAsia="en-GB"/>
        </w:rPr>
        <w:t>MLModelsStorage</w:t>
      </w:r>
      <w:proofErr w:type="spellEnd"/>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proofErr w:type="spellStart"/>
      <w:r w:rsidRPr="00C07EFD">
        <w:t>DataStorage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A24C9B">
        <w:trPr>
          <w:jc w:val="center"/>
        </w:trPr>
        <w:tc>
          <w:tcPr>
            <w:tcW w:w="1835" w:type="dxa"/>
            <w:shd w:val="clear" w:color="auto" w:fill="C0C0C0"/>
            <w:vAlign w:val="center"/>
            <w:hideMark/>
          </w:tcPr>
          <w:p w14:paraId="2EAE208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A24C9B">
            <w:pPr>
              <w:pStyle w:val="TAH"/>
            </w:pPr>
            <w:r w:rsidRPr="00C07EFD">
              <w:t>Data type</w:t>
            </w:r>
          </w:p>
        </w:tc>
        <w:tc>
          <w:tcPr>
            <w:tcW w:w="425" w:type="dxa"/>
            <w:shd w:val="clear" w:color="auto" w:fill="C0C0C0"/>
            <w:vAlign w:val="center"/>
            <w:hideMark/>
          </w:tcPr>
          <w:p w14:paraId="17C0F250" w14:textId="77777777" w:rsidR="001A000F" w:rsidRPr="00C07EFD" w:rsidRDefault="001A000F" w:rsidP="00A24C9B">
            <w:pPr>
              <w:pStyle w:val="TAH"/>
            </w:pPr>
            <w:r w:rsidRPr="00C07EFD">
              <w:t>P</w:t>
            </w:r>
          </w:p>
        </w:tc>
        <w:tc>
          <w:tcPr>
            <w:tcW w:w="1134" w:type="dxa"/>
            <w:shd w:val="clear" w:color="auto" w:fill="C0C0C0"/>
            <w:vAlign w:val="center"/>
          </w:tcPr>
          <w:p w14:paraId="601CA361" w14:textId="77777777" w:rsidR="001A000F" w:rsidRPr="00C07EFD" w:rsidRDefault="001A000F" w:rsidP="00A24C9B">
            <w:pPr>
              <w:pStyle w:val="TAH"/>
            </w:pPr>
            <w:r w:rsidRPr="00C07EFD">
              <w:t>Cardinality</w:t>
            </w:r>
          </w:p>
        </w:tc>
        <w:tc>
          <w:tcPr>
            <w:tcW w:w="3402" w:type="dxa"/>
            <w:shd w:val="clear" w:color="auto" w:fill="C0C0C0"/>
            <w:vAlign w:val="center"/>
            <w:hideMark/>
          </w:tcPr>
          <w:p w14:paraId="45B4A28B"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19C6862A" w14:textId="77777777" w:rsidTr="00A24C9B">
        <w:trPr>
          <w:jc w:val="center"/>
        </w:trPr>
        <w:tc>
          <w:tcPr>
            <w:tcW w:w="1835" w:type="dxa"/>
            <w:vAlign w:val="center"/>
          </w:tcPr>
          <w:p w14:paraId="2E3F44E8" w14:textId="77777777" w:rsidR="001A000F" w:rsidRPr="00C07EFD" w:rsidRDefault="001A000F" w:rsidP="00A24C9B">
            <w:pPr>
              <w:pStyle w:val="TAL"/>
            </w:pPr>
            <w:proofErr w:type="spellStart"/>
            <w:r w:rsidRPr="00C07EFD">
              <w:t>mlModels</w:t>
            </w:r>
            <w:proofErr w:type="spellEnd"/>
          </w:p>
        </w:tc>
        <w:tc>
          <w:tcPr>
            <w:tcW w:w="1418" w:type="dxa"/>
            <w:vAlign w:val="center"/>
          </w:tcPr>
          <w:p w14:paraId="4C4335CC" w14:textId="77777777" w:rsidR="001A000F" w:rsidRPr="00C07EFD" w:rsidRDefault="001A000F" w:rsidP="00A24C9B">
            <w:pPr>
              <w:pStyle w:val="TAL"/>
            </w:pPr>
            <w:r w:rsidRPr="00C07EFD">
              <w:t>array(</w:t>
            </w:r>
            <w:proofErr w:type="spellStart"/>
            <w:r w:rsidRPr="00C07EFD">
              <w:t>MLModelProfile</w:t>
            </w:r>
            <w:proofErr w:type="spellEnd"/>
            <w:r w:rsidRPr="00C07EFD">
              <w:t>)</w:t>
            </w:r>
          </w:p>
        </w:tc>
        <w:tc>
          <w:tcPr>
            <w:tcW w:w="425" w:type="dxa"/>
            <w:vAlign w:val="center"/>
          </w:tcPr>
          <w:p w14:paraId="4973B1D2" w14:textId="77777777" w:rsidR="001A000F" w:rsidRPr="00C07EFD" w:rsidRDefault="001A000F" w:rsidP="00A24C9B">
            <w:pPr>
              <w:pStyle w:val="TAC"/>
            </w:pPr>
            <w:r w:rsidRPr="00C07EFD">
              <w:t>C</w:t>
            </w:r>
          </w:p>
        </w:tc>
        <w:tc>
          <w:tcPr>
            <w:tcW w:w="1134" w:type="dxa"/>
            <w:vAlign w:val="center"/>
          </w:tcPr>
          <w:p w14:paraId="76798F8A" w14:textId="77777777" w:rsidR="001A000F" w:rsidRPr="00C07EFD" w:rsidRDefault="001A000F" w:rsidP="00A24C9B">
            <w:pPr>
              <w:pStyle w:val="TAC"/>
            </w:pPr>
            <w:r w:rsidRPr="00C07EFD">
              <w:t>1..N</w:t>
            </w:r>
          </w:p>
        </w:tc>
        <w:tc>
          <w:tcPr>
            <w:tcW w:w="3402" w:type="dxa"/>
            <w:vAlign w:val="center"/>
          </w:tcPr>
          <w:p w14:paraId="3084A190" w14:textId="77777777" w:rsidR="001A000F" w:rsidRPr="00C07EFD" w:rsidRDefault="001A000F" w:rsidP="00A24C9B">
            <w:pPr>
              <w:pStyle w:val="TAL"/>
            </w:pPr>
            <w:r w:rsidRPr="00C07EFD">
              <w:t>Contains the profile(s) of the ML Model(s).</w:t>
            </w:r>
          </w:p>
          <w:p w14:paraId="6B36D1AC" w14:textId="77777777" w:rsidR="001A000F" w:rsidRPr="00C07EFD" w:rsidRDefault="001A000F" w:rsidP="00A24C9B">
            <w:pPr>
              <w:pStyle w:val="TAL"/>
            </w:pPr>
          </w:p>
          <w:p w14:paraId="3116B4D0" w14:textId="77777777" w:rsidR="001A000F" w:rsidRPr="00C07EFD" w:rsidRDefault="001A000F" w:rsidP="00A24C9B">
            <w:pPr>
              <w:pStyle w:val="TAL"/>
            </w:pPr>
            <w:r w:rsidRPr="00C07EFD">
              <w:t>(NOTE)</w:t>
            </w:r>
          </w:p>
        </w:tc>
        <w:tc>
          <w:tcPr>
            <w:tcW w:w="1310" w:type="dxa"/>
            <w:vAlign w:val="center"/>
          </w:tcPr>
          <w:p w14:paraId="4F2356D2" w14:textId="77777777" w:rsidR="001A000F" w:rsidRPr="00C07EFD" w:rsidRDefault="001A000F" w:rsidP="00A24C9B">
            <w:pPr>
              <w:pStyle w:val="TAL"/>
              <w:rPr>
                <w:rFonts w:cs="Arial"/>
                <w:szCs w:val="18"/>
              </w:rPr>
            </w:pPr>
          </w:p>
        </w:tc>
      </w:tr>
      <w:tr w:rsidR="001A000F" w:rsidRPr="00C07EFD" w14:paraId="2AB38BED" w14:textId="77777777" w:rsidTr="00A24C9B">
        <w:trPr>
          <w:jc w:val="center"/>
        </w:trPr>
        <w:tc>
          <w:tcPr>
            <w:tcW w:w="1835" w:type="dxa"/>
            <w:vAlign w:val="center"/>
          </w:tcPr>
          <w:p w14:paraId="7015C4DC" w14:textId="77777777" w:rsidR="001A000F" w:rsidRPr="00C07EFD" w:rsidRDefault="001A000F" w:rsidP="00A24C9B">
            <w:pPr>
              <w:pStyle w:val="TAL"/>
            </w:pPr>
            <w:proofErr w:type="spellStart"/>
            <w:r w:rsidRPr="00C07EFD">
              <w:rPr>
                <w:lang w:eastAsia="zh-CN"/>
              </w:rPr>
              <w:t>mlModelsAddresses</w:t>
            </w:r>
            <w:proofErr w:type="spellEnd"/>
          </w:p>
        </w:tc>
        <w:tc>
          <w:tcPr>
            <w:tcW w:w="1418" w:type="dxa"/>
            <w:vAlign w:val="center"/>
          </w:tcPr>
          <w:p w14:paraId="0E2E1054" w14:textId="77777777" w:rsidR="001A000F" w:rsidRPr="00C07EFD" w:rsidRDefault="001A000F" w:rsidP="00A24C9B">
            <w:pPr>
              <w:pStyle w:val="TAL"/>
            </w:pPr>
            <w:r w:rsidRPr="00C07EFD">
              <w:t>array(</w:t>
            </w:r>
            <w:proofErr w:type="spellStart"/>
            <w:r w:rsidRPr="00C07EFD">
              <w:t>EndPoint</w:t>
            </w:r>
            <w:proofErr w:type="spellEnd"/>
            <w:r w:rsidRPr="00C07EFD">
              <w:t>)</w:t>
            </w:r>
          </w:p>
        </w:tc>
        <w:tc>
          <w:tcPr>
            <w:tcW w:w="425" w:type="dxa"/>
            <w:vAlign w:val="center"/>
          </w:tcPr>
          <w:p w14:paraId="18352948" w14:textId="77777777" w:rsidR="001A000F" w:rsidRPr="00C07EFD" w:rsidRDefault="001A000F" w:rsidP="00A24C9B">
            <w:pPr>
              <w:pStyle w:val="TAC"/>
            </w:pPr>
            <w:r w:rsidRPr="00C07EFD">
              <w:rPr>
                <w:lang w:eastAsia="zh-CN"/>
              </w:rPr>
              <w:t>C</w:t>
            </w:r>
          </w:p>
        </w:tc>
        <w:tc>
          <w:tcPr>
            <w:tcW w:w="1134" w:type="dxa"/>
            <w:vAlign w:val="center"/>
          </w:tcPr>
          <w:p w14:paraId="4A7D5C90" w14:textId="77777777" w:rsidR="001A000F" w:rsidRPr="00C07EFD" w:rsidRDefault="001A000F" w:rsidP="00A24C9B">
            <w:pPr>
              <w:pStyle w:val="TAC"/>
            </w:pPr>
            <w:r w:rsidRPr="00C07EFD">
              <w:rPr>
                <w:lang w:eastAsia="zh-CN"/>
              </w:rPr>
              <w:t>1..N</w:t>
            </w:r>
          </w:p>
        </w:tc>
        <w:tc>
          <w:tcPr>
            <w:tcW w:w="3402" w:type="dxa"/>
            <w:vAlign w:val="center"/>
          </w:tcPr>
          <w:p w14:paraId="4654DD00" w14:textId="77777777" w:rsidR="001A000F" w:rsidRPr="00C07EFD" w:rsidRDefault="001A000F" w:rsidP="00A24C9B">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A24C9B">
            <w:pPr>
              <w:pStyle w:val="TAL"/>
            </w:pPr>
          </w:p>
          <w:p w14:paraId="180F5858" w14:textId="77777777" w:rsidR="001A000F" w:rsidRPr="00C07EFD" w:rsidRDefault="001A000F" w:rsidP="00A24C9B">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A24C9B">
            <w:pPr>
              <w:pStyle w:val="TAL"/>
            </w:pPr>
          </w:p>
          <w:p w14:paraId="2BA01190" w14:textId="77777777" w:rsidR="001A000F" w:rsidRPr="00C07EFD" w:rsidRDefault="001A000F" w:rsidP="00A24C9B">
            <w:pPr>
              <w:pStyle w:val="TAL"/>
            </w:pPr>
            <w:r w:rsidRPr="00C07EFD">
              <w:t>(NOTE)</w:t>
            </w:r>
          </w:p>
        </w:tc>
        <w:tc>
          <w:tcPr>
            <w:tcW w:w="1310" w:type="dxa"/>
            <w:vAlign w:val="center"/>
          </w:tcPr>
          <w:p w14:paraId="36CE7D8E" w14:textId="77777777" w:rsidR="001A000F" w:rsidRPr="00C07EFD" w:rsidRDefault="001A000F" w:rsidP="00A24C9B">
            <w:pPr>
              <w:pStyle w:val="TAL"/>
              <w:rPr>
                <w:rFonts w:cs="Arial"/>
                <w:szCs w:val="18"/>
              </w:rPr>
            </w:pPr>
          </w:p>
        </w:tc>
      </w:tr>
      <w:tr w:rsidR="001A000F" w:rsidRPr="00C07EFD" w14:paraId="7F2D3DCF" w14:textId="77777777" w:rsidTr="00A24C9B">
        <w:trPr>
          <w:jc w:val="center"/>
        </w:trPr>
        <w:tc>
          <w:tcPr>
            <w:tcW w:w="1835" w:type="dxa"/>
            <w:vAlign w:val="center"/>
          </w:tcPr>
          <w:p w14:paraId="450BC6AF" w14:textId="77777777" w:rsidR="001A000F" w:rsidRPr="00C07EFD" w:rsidRDefault="001A000F" w:rsidP="00A24C9B">
            <w:pPr>
              <w:pStyle w:val="TAL"/>
              <w:rPr>
                <w:lang w:eastAsia="zh-CN"/>
              </w:rPr>
            </w:pPr>
            <w:proofErr w:type="spellStart"/>
            <w:r w:rsidRPr="00C07EFD">
              <w:t>suppFeat</w:t>
            </w:r>
            <w:proofErr w:type="spellEnd"/>
          </w:p>
        </w:tc>
        <w:tc>
          <w:tcPr>
            <w:tcW w:w="1418" w:type="dxa"/>
            <w:vAlign w:val="center"/>
          </w:tcPr>
          <w:p w14:paraId="6FD1FB44" w14:textId="77777777" w:rsidR="001A000F" w:rsidRPr="00C07EFD" w:rsidRDefault="001A000F" w:rsidP="00A24C9B">
            <w:pPr>
              <w:pStyle w:val="TAL"/>
            </w:pPr>
            <w:proofErr w:type="spellStart"/>
            <w:r w:rsidRPr="00C07EFD">
              <w:t>SupportedFeatures</w:t>
            </w:r>
            <w:proofErr w:type="spellEnd"/>
          </w:p>
        </w:tc>
        <w:tc>
          <w:tcPr>
            <w:tcW w:w="425" w:type="dxa"/>
            <w:vAlign w:val="center"/>
          </w:tcPr>
          <w:p w14:paraId="65A15BC8" w14:textId="77777777" w:rsidR="001A000F" w:rsidRPr="00C07EFD" w:rsidRDefault="001A000F" w:rsidP="00A24C9B">
            <w:pPr>
              <w:pStyle w:val="TAC"/>
              <w:rPr>
                <w:lang w:eastAsia="zh-CN"/>
              </w:rPr>
            </w:pPr>
            <w:r w:rsidRPr="00C07EFD">
              <w:t>C</w:t>
            </w:r>
          </w:p>
        </w:tc>
        <w:tc>
          <w:tcPr>
            <w:tcW w:w="1134" w:type="dxa"/>
            <w:vAlign w:val="center"/>
          </w:tcPr>
          <w:p w14:paraId="7A4B0010" w14:textId="77777777" w:rsidR="001A000F" w:rsidRPr="00C07EFD" w:rsidRDefault="001A000F" w:rsidP="00A24C9B">
            <w:pPr>
              <w:pStyle w:val="TAC"/>
              <w:rPr>
                <w:lang w:eastAsia="zh-CN"/>
              </w:rPr>
            </w:pPr>
            <w:r w:rsidRPr="00C07EFD">
              <w:t>0..1</w:t>
            </w:r>
          </w:p>
        </w:tc>
        <w:tc>
          <w:tcPr>
            <w:tcW w:w="3402" w:type="dxa"/>
            <w:vAlign w:val="center"/>
          </w:tcPr>
          <w:p w14:paraId="2A4E620C" w14:textId="77777777" w:rsidR="001A000F" w:rsidRPr="00C07EFD" w:rsidRDefault="001A000F" w:rsidP="00A24C9B">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A24C9B">
            <w:pPr>
              <w:pStyle w:val="TAL"/>
            </w:pPr>
          </w:p>
          <w:p w14:paraId="4B216D8D" w14:textId="77777777" w:rsidR="001A000F" w:rsidRPr="00C07EFD" w:rsidRDefault="001A000F" w:rsidP="00A24C9B">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A24C9B">
            <w:pPr>
              <w:pStyle w:val="TAL"/>
              <w:rPr>
                <w:rFonts w:cs="Arial"/>
                <w:szCs w:val="18"/>
              </w:rPr>
            </w:pPr>
          </w:p>
        </w:tc>
      </w:tr>
      <w:tr w:rsidR="001A000F" w:rsidRPr="00C07EFD" w14:paraId="45F2FC56" w14:textId="77777777" w:rsidTr="00A24C9B">
        <w:trPr>
          <w:jc w:val="center"/>
        </w:trPr>
        <w:tc>
          <w:tcPr>
            <w:tcW w:w="9524" w:type="dxa"/>
            <w:gridSpan w:val="6"/>
            <w:vAlign w:val="center"/>
          </w:tcPr>
          <w:p w14:paraId="05A92B69" w14:textId="77777777" w:rsidR="001A000F" w:rsidRPr="00C07EFD" w:rsidRDefault="001A000F" w:rsidP="00A24C9B">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7111D9C" w14:textId="77777777" w:rsidR="00EF6EC3" w:rsidRPr="00A77FE0" w:rsidRDefault="00EF6EC3" w:rsidP="00752A3E">
      <w:pPr>
        <w:pStyle w:val="H6"/>
        <w:rPr>
          <w:lang w:eastAsia="en-GB"/>
        </w:rPr>
      </w:pPr>
      <w:bookmarkStart w:id="1498" w:name="_Toc151379344"/>
      <w:bookmarkStart w:id="1499" w:name="_Toc151445525"/>
      <w:bookmarkStart w:id="1500" w:name="_Toc160470605"/>
      <w:bookmarkStart w:id="1501" w:name="_Toc164873749"/>
      <w:bookmarkStart w:id="1502" w:name="_Toc180306386"/>
      <w:bookmarkStart w:id="1503" w:name="_Toc195374113"/>
      <w:bookmarkStart w:id="1504" w:name="_Toc200964831"/>
      <w:r w:rsidRPr="00A77FE0">
        <w:rPr>
          <w:lang w:eastAsia="zh-CN"/>
        </w:rPr>
        <w:t>6.2</w:t>
      </w:r>
      <w:r w:rsidRPr="00A77FE0">
        <w:rPr>
          <w:lang w:eastAsia="en-GB"/>
        </w:rPr>
        <w:t>.1.6.2.3</w:t>
      </w:r>
      <w:r w:rsidRPr="00A77FE0">
        <w:rPr>
          <w:lang w:eastAsia="en-GB"/>
        </w:rPr>
        <w:tab/>
        <w:t xml:space="preserve">Type: </w:t>
      </w:r>
      <w:proofErr w:type="spellStart"/>
      <w:r w:rsidRPr="00A77FE0">
        <w:rPr>
          <w:lang w:eastAsia="en-GB"/>
        </w:rPr>
        <w:t>MLModelProfile</w:t>
      </w:r>
      <w:proofErr w:type="spellEnd"/>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proofErr w:type="spellStart"/>
      <w:r w:rsidRPr="00C07EFD">
        <w:t>MLModelProfile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A24C9B">
        <w:trPr>
          <w:jc w:val="center"/>
        </w:trPr>
        <w:tc>
          <w:tcPr>
            <w:tcW w:w="1410" w:type="dxa"/>
            <w:shd w:val="clear" w:color="auto" w:fill="C0C0C0"/>
            <w:vAlign w:val="center"/>
            <w:hideMark/>
          </w:tcPr>
          <w:p w14:paraId="40B7F179" w14:textId="77777777" w:rsidR="001A000F" w:rsidRPr="00C07EFD" w:rsidRDefault="001A000F" w:rsidP="00A24C9B">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A24C9B">
            <w:pPr>
              <w:pStyle w:val="TAH"/>
            </w:pPr>
            <w:r w:rsidRPr="00C07EFD">
              <w:t>Data type</w:t>
            </w:r>
          </w:p>
        </w:tc>
        <w:tc>
          <w:tcPr>
            <w:tcW w:w="425" w:type="dxa"/>
            <w:shd w:val="clear" w:color="auto" w:fill="C0C0C0"/>
            <w:vAlign w:val="center"/>
            <w:hideMark/>
          </w:tcPr>
          <w:p w14:paraId="79475FF4" w14:textId="77777777" w:rsidR="001A000F" w:rsidRPr="00C07EFD" w:rsidRDefault="001A000F" w:rsidP="00A24C9B">
            <w:pPr>
              <w:pStyle w:val="TAH"/>
            </w:pPr>
            <w:r w:rsidRPr="00C07EFD">
              <w:t>P</w:t>
            </w:r>
          </w:p>
        </w:tc>
        <w:tc>
          <w:tcPr>
            <w:tcW w:w="1134" w:type="dxa"/>
            <w:shd w:val="clear" w:color="auto" w:fill="C0C0C0"/>
            <w:vAlign w:val="center"/>
          </w:tcPr>
          <w:p w14:paraId="42390A41" w14:textId="77777777" w:rsidR="001A000F" w:rsidRPr="00C07EFD" w:rsidRDefault="001A000F" w:rsidP="00A24C9B">
            <w:pPr>
              <w:pStyle w:val="TAH"/>
            </w:pPr>
            <w:r w:rsidRPr="00C07EFD">
              <w:t>Cardinality</w:t>
            </w:r>
          </w:p>
        </w:tc>
        <w:tc>
          <w:tcPr>
            <w:tcW w:w="3547" w:type="dxa"/>
            <w:shd w:val="clear" w:color="auto" w:fill="C0C0C0"/>
            <w:vAlign w:val="center"/>
            <w:hideMark/>
          </w:tcPr>
          <w:p w14:paraId="214B27C5"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E9B964C" w14:textId="77777777" w:rsidTr="00A24C9B">
        <w:trPr>
          <w:jc w:val="center"/>
        </w:trPr>
        <w:tc>
          <w:tcPr>
            <w:tcW w:w="1410" w:type="dxa"/>
            <w:vAlign w:val="center"/>
          </w:tcPr>
          <w:p w14:paraId="01CA0B04" w14:textId="77777777" w:rsidR="001A000F" w:rsidRPr="00C07EFD" w:rsidRDefault="001A000F" w:rsidP="00A24C9B">
            <w:pPr>
              <w:pStyle w:val="TAL"/>
              <w:rPr>
                <w:lang w:eastAsia="zh-CN"/>
              </w:rPr>
            </w:pPr>
            <w:proofErr w:type="spellStart"/>
            <w:r w:rsidRPr="00C07EFD">
              <w:t>mlModelProfId</w:t>
            </w:r>
            <w:proofErr w:type="spellEnd"/>
          </w:p>
        </w:tc>
        <w:tc>
          <w:tcPr>
            <w:tcW w:w="1701" w:type="dxa"/>
            <w:vAlign w:val="center"/>
          </w:tcPr>
          <w:p w14:paraId="3F155751" w14:textId="77777777" w:rsidR="001A000F" w:rsidRPr="00C07EFD" w:rsidRDefault="001A000F" w:rsidP="00A24C9B">
            <w:pPr>
              <w:pStyle w:val="TAL"/>
            </w:pPr>
            <w:r w:rsidRPr="00C07EFD">
              <w:t>string</w:t>
            </w:r>
          </w:p>
        </w:tc>
        <w:tc>
          <w:tcPr>
            <w:tcW w:w="425" w:type="dxa"/>
            <w:vAlign w:val="center"/>
          </w:tcPr>
          <w:p w14:paraId="30C3A77B" w14:textId="77777777" w:rsidR="001A000F" w:rsidRPr="00C07EFD" w:rsidRDefault="001A000F" w:rsidP="00A24C9B">
            <w:pPr>
              <w:pStyle w:val="TAC"/>
              <w:rPr>
                <w:lang w:eastAsia="zh-CN"/>
              </w:rPr>
            </w:pPr>
            <w:r w:rsidRPr="00C07EFD">
              <w:t>C</w:t>
            </w:r>
          </w:p>
        </w:tc>
        <w:tc>
          <w:tcPr>
            <w:tcW w:w="1134" w:type="dxa"/>
            <w:vAlign w:val="center"/>
          </w:tcPr>
          <w:p w14:paraId="5CFCD720" w14:textId="77777777" w:rsidR="001A000F" w:rsidRPr="00C07EFD" w:rsidRDefault="001A000F" w:rsidP="00A24C9B">
            <w:pPr>
              <w:pStyle w:val="TAC"/>
              <w:rPr>
                <w:lang w:eastAsia="zh-CN"/>
              </w:rPr>
            </w:pPr>
            <w:r w:rsidRPr="00C07EFD">
              <w:t>0..1</w:t>
            </w:r>
          </w:p>
        </w:tc>
        <w:tc>
          <w:tcPr>
            <w:tcW w:w="3547" w:type="dxa"/>
            <w:vAlign w:val="center"/>
          </w:tcPr>
          <w:p w14:paraId="6AD5BE5D" w14:textId="77777777" w:rsidR="001A000F" w:rsidRPr="00C07EFD" w:rsidRDefault="001A000F" w:rsidP="00A24C9B">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A24C9B">
            <w:pPr>
              <w:pStyle w:val="TAL"/>
            </w:pPr>
          </w:p>
          <w:p w14:paraId="62D5F084" w14:textId="77777777" w:rsidR="001A000F" w:rsidRPr="00C07EFD" w:rsidRDefault="001A000F" w:rsidP="00A24C9B">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A24C9B">
            <w:pPr>
              <w:pStyle w:val="TAL"/>
              <w:rPr>
                <w:rFonts w:cs="Arial"/>
                <w:szCs w:val="18"/>
              </w:rPr>
            </w:pPr>
          </w:p>
        </w:tc>
      </w:tr>
      <w:tr w:rsidR="001A000F" w:rsidRPr="00C07EFD" w14:paraId="04B22594" w14:textId="77777777" w:rsidTr="00A24C9B">
        <w:trPr>
          <w:jc w:val="center"/>
        </w:trPr>
        <w:tc>
          <w:tcPr>
            <w:tcW w:w="1410" w:type="dxa"/>
            <w:vAlign w:val="center"/>
          </w:tcPr>
          <w:p w14:paraId="61E1D632" w14:textId="77777777" w:rsidR="001A000F" w:rsidRPr="00C07EFD" w:rsidRDefault="001A000F" w:rsidP="00A24C9B">
            <w:pPr>
              <w:pStyle w:val="TAL"/>
            </w:pPr>
            <w:proofErr w:type="spellStart"/>
            <w:r w:rsidRPr="00C07EFD">
              <w:t>aimleServId</w:t>
            </w:r>
            <w:proofErr w:type="spellEnd"/>
          </w:p>
        </w:tc>
        <w:tc>
          <w:tcPr>
            <w:tcW w:w="1701" w:type="dxa"/>
            <w:vAlign w:val="center"/>
          </w:tcPr>
          <w:p w14:paraId="2FE32E48" w14:textId="77777777" w:rsidR="001A000F" w:rsidRPr="00C07EFD" w:rsidRDefault="001A000F" w:rsidP="00A24C9B">
            <w:pPr>
              <w:pStyle w:val="TAL"/>
            </w:pPr>
            <w:r w:rsidRPr="00C07EFD">
              <w:t>string</w:t>
            </w:r>
          </w:p>
        </w:tc>
        <w:tc>
          <w:tcPr>
            <w:tcW w:w="425" w:type="dxa"/>
            <w:vAlign w:val="center"/>
          </w:tcPr>
          <w:p w14:paraId="39734C22" w14:textId="77777777" w:rsidR="001A000F" w:rsidRPr="00C07EFD" w:rsidRDefault="001A000F" w:rsidP="00A24C9B">
            <w:pPr>
              <w:pStyle w:val="TAC"/>
            </w:pPr>
            <w:r w:rsidRPr="00C07EFD">
              <w:t>C</w:t>
            </w:r>
          </w:p>
        </w:tc>
        <w:tc>
          <w:tcPr>
            <w:tcW w:w="1134" w:type="dxa"/>
            <w:vAlign w:val="center"/>
          </w:tcPr>
          <w:p w14:paraId="173C953D" w14:textId="77777777" w:rsidR="001A000F" w:rsidRPr="00C07EFD" w:rsidRDefault="001A000F" w:rsidP="00A24C9B">
            <w:pPr>
              <w:pStyle w:val="TAC"/>
            </w:pPr>
            <w:r w:rsidRPr="00C07EFD">
              <w:t>0..1</w:t>
            </w:r>
          </w:p>
        </w:tc>
        <w:tc>
          <w:tcPr>
            <w:tcW w:w="3547" w:type="dxa"/>
            <w:vAlign w:val="center"/>
          </w:tcPr>
          <w:p w14:paraId="0A35F352" w14:textId="77777777" w:rsidR="001A000F" w:rsidRPr="00C07EFD" w:rsidRDefault="001A000F" w:rsidP="00A24C9B">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A24C9B">
            <w:pPr>
              <w:pStyle w:val="TAL"/>
              <w:rPr>
                <w:rFonts w:cs="Arial"/>
                <w:szCs w:val="18"/>
              </w:rPr>
            </w:pPr>
          </w:p>
          <w:p w14:paraId="4DDABD9E"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A24C9B">
            <w:pPr>
              <w:pStyle w:val="TAL"/>
              <w:rPr>
                <w:rFonts w:cs="Arial"/>
                <w:szCs w:val="18"/>
              </w:rPr>
            </w:pPr>
          </w:p>
        </w:tc>
      </w:tr>
      <w:tr w:rsidR="001A000F" w:rsidRPr="00C07EFD" w14:paraId="6A7AA703" w14:textId="77777777" w:rsidTr="00A24C9B">
        <w:trPr>
          <w:jc w:val="center"/>
        </w:trPr>
        <w:tc>
          <w:tcPr>
            <w:tcW w:w="1410" w:type="dxa"/>
            <w:vAlign w:val="center"/>
          </w:tcPr>
          <w:p w14:paraId="4158498D" w14:textId="77777777" w:rsidR="001A000F" w:rsidRPr="00C07EFD" w:rsidRDefault="001A000F" w:rsidP="00A24C9B">
            <w:pPr>
              <w:pStyle w:val="TAL"/>
            </w:pPr>
            <w:proofErr w:type="spellStart"/>
            <w:r w:rsidRPr="00C07EFD">
              <w:t>aimleRepId</w:t>
            </w:r>
            <w:proofErr w:type="spellEnd"/>
          </w:p>
        </w:tc>
        <w:tc>
          <w:tcPr>
            <w:tcW w:w="1701" w:type="dxa"/>
            <w:vAlign w:val="center"/>
          </w:tcPr>
          <w:p w14:paraId="730A7532" w14:textId="77777777" w:rsidR="001A000F" w:rsidRPr="00C07EFD" w:rsidRDefault="001A000F" w:rsidP="00A24C9B">
            <w:pPr>
              <w:pStyle w:val="TAL"/>
            </w:pPr>
            <w:r w:rsidRPr="00C07EFD">
              <w:t>string</w:t>
            </w:r>
          </w:p>
        </w:tc>
        <w:tc>
          <w:tcPr>
            <w:tcW w:w="425" w:type="dxa"/>
            <w:vAlign w:val="center"/>
          </w:tcPr>
          <w:p w14:paraId="733EEA3C" w14:textId="77777777" w:rsidR="001A000F" w:rsidRPr="00C07EFD" w:rsidRDefault="001A000F" w:rsidP="00A24C9B">
            <w:pPr>
              <w:pStyle w:val="TAC"/>
            </w:pPr>
            <w:r w:rsidRPr="00C07EFD">
              <w:t>C</w:t>
            </w:r>
          </w:p>
        </w:tc>
        <w:tc>
          <w:tcPr>
            <w:tcW w:w="1134" w:type="dxa"/>
            <w:vAlign w:val="center"/>
          </w:tcPr>
          <w:p w14:paraId="4FACEF5D" w14:textId="77777777" w:rsidR="001A000F" w:rsidRPr="00C07EFD" w:rsidRDefault="001A000F" w:rsidP="00A24C9B">
            <w:pPr>
              <w:pStyle w:val="TAC"/>
            </w:pPr>
            <w:r w:rsidRPr="00C07EFD">
              <w:t>0..1</w:t>
            </w:r>
          </w:p>
        </w:tc>
        <w:tc>
          <w:tcPr>
            <w:tcW w:w="3547" w:type="dxa"/>
            <w:vAlign w:val="center"/>
          </w:tcPr>
          <w:p w14:paraId="3867AE75" w14:textId="77777777" w:rsidR="001A000F" w:rsidRPr="00C07EFD" w:rsidRDefault="001A000F" w:rsidP="00A24C9B">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A24C9B">
            <w:pPr>
              <w:pStyle w:val="TAL"/>
              <w:rPr>
                <w:rFonts w:cs="Arial"/>
                <w:szCs w:val="18"/>
              </w:rPr>
            </w:pPr>
          </w:p>
          <w:p w14:paraId="1EA7187B"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A24C9B">
            <w:pPr>
              <w:pStyle w:val="TAL"/>
              <w:rPr>
                <w:rFonts w:cs="Arial"/>
                <w:szCs w:val="18"/>
              </w:rPr>
            </w:pPr>
          </w:p>
        </w:tc>
      </w:tr>
      <w:tr w:rsidR="001A000F" w:rsidRPr="00C07EFD" w14:paraId="72E455C8" w14:textId="77777777" w:rsidTr="00A24C9B">
        <w:trPr>
          <w:jc w:val="center"/>
        </w:trPr>
        <w:tc>
          <w:tcPr>
            <w:tcW w:w="1410" w:type="dxa"/>
            <w:vAlign w:val="center"/>
          </w:tcPr>
          <w:p w14:paraId="7E6612C0" w14:textId="77777777" w:rsidR="001A000F" w:rsidRPr="00C07EFD" w:rsidRDefault="001A000F" w:rsidP="00A24C9B">
            <w:pPr>
              <w:pStyle w:val="TAL"/>
            </w:pPr>
            <w:proofErr w:type="spellStart"/>
            <w:r w:rsidRPr="00C07EFD">
              <w:t>mlModelInfo</w:t>
            </w:r>
            <w:proofErr w:type="spellEnd"/>
          </w:p>
        </w:tc>
        <w:tc>
          <w:tcPr>
            <w:tcW w:w="1701" w:type="dxa"/>
            <w:vAlign w:val="center"/>
          </w:tcPr>
          <w:p w14:paraId="2CEA48D6" w14:textId="77777777" w:rsidR="001A000F" w:rsidRPr="00C07EFD" w:rsidRDefault="001A000F" w:rsidP="00A24C9B">
            <w:pPr>
              <w:pStyle w:val="TAL"/>
            </w:pPr>
            <w:proofErr w:type="spellStart"/>
            <w:r w:rsidRPr="00C07EFD">
              <w:t>MLModel</w:t>
            </w:r>
            <w:proofErr w:type="spellEnd"/>
          </w:p>
        </w:tc>
        <w:tc>
          <w:tcPr>
            <w:tcW w:w="425" w:type="dxa"/>
            <w:vAlign w:val="center"/>
          </w:tcPr>
          <w:p w14:paraId="32F90199" w14:textId="77777777" w:rsidR="001A000F" w:rsidRPr="00C07EFD" w:rsidRDefault="001A000F" w:rsidP="00A24C9B">
            <w:pPr>
              <w:pStyle w:val="TAC"/>
            </w:pPr>
            <w:r w:rsidRPr="00C07EFD">
              <w:t>M</w:t>
            </w:r>
          </w:p>
        </w:tc>
        <w:tc>
          <w:tcPr>
            <w:tcW w:w="1134" w:type="dxa"/>
            <w:vAlign w:val="center"/>
          </w:tcPr>
          <w:p w14:paraId="15BF2BD8" w14:textId="77777777" w:rsidR="001A000F" w:rsidRPr="00C07EFD" w:rsidRDefault="001A000F" w:rsidP="00A24C9B">
            <w:pPr>
              <w:pStyle w:val="TAC"/>
            </w:pPr>
            <w:r w:rsidRPr="00C07EFD">
              <w:t>1</w:t>
            </w:r>
          </w:p>
        </w:tc>
        <w:tc>
          <w:tcPr>
            <w:tcW w:w="3547" w:type="dxa"/>
            <w:vAlign w:val="center"/>
          </w:tcPr>
          <w:p w14:paraId="6201A81A" w14:textId="77777777" w:rsidR="001A000F" w:rsidRPr="00C07EFD" w:rsidRDefault="001A000F" w:rsidP="00A24C9B">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A24C9B">
            <w:pPr>
              <w:pStyle w:val="TAL"/>
              <w:rPr>
                <w:rFonts w:cs="Arial"/>
                <w:szCs w:val="18"/>
              </w:rPr>
            </w:pPr>
          </w:p>
        </w:tc>
      </w:tr>
      <w:tr w:rsidR="001A000F" w:rsidRPr="00C07EFD" w14:paraId="78122DCD" w14:textId="77777777" w:rsidTr="00A24C9B">
        <w:trPr>
          <w:jc w:val="center"/>
        </w:trPr>
        <w:tc>
          <w:tcPr>
            <w:tcW w:w="1410" w:type="dxa"/>
            <w:vAlign w:val="center"/>
          </w:tcPr>
          <w:p w14:paraId="3CBBC87A" w14:textId="77777777" w:rsidR="001A000F" w:rsidRPr="00C07EFD" w:rsidRDefault="001A000F" w:rsidP="00A24C9B">
            <w:pPr>
              <w:pStyle w:val="TAL"/>
            </w:pPr>
            <w:proofErr w:type="spellStart"/>
            <w:r w:rsidRPr="00C07EFD">
              <w:rPr>
                <w:lang w:eastAsia="zh-CN"/>
              </w:rPr>
              <w:t>mlModelUri</w:t>
            </w:r>
            <w:proofErr w:type="spellEnd"/>
          </w:p>
        </w:tc>
        <w:tc>
          <w:tcPr>
            <w:tcW w:w="1701" w:type="dxa"/>
            <w:vAlign w:val="center"/>
          </w:tcPr>
          <w:p w14:paraId="0B06BCAD" w14:textId="77777777" w:rsidR="001A000F" w:rsidRPr="00C07EFD" w:rsidRDefault="001A000F" w:rsidP="00A24C9B">
            <w:pPr>
              <w:pStyle w:val="TAL"/>
            </w:pPr>
            <w:proofErr w:type="spellStart"/>
            <w:r w:rsidRPr="00C07EFD">
              <w:t>EndPoint</w:t>
            </w:r>
            <w:proofErr w:type="spellEnd"/>
          </w:p>
        </w:tc>
        <w:tc>
          <w:tcPr>
            <w:tcW w:w="425" w:type="dxa"/>
            <w:vAlign w:val="center"/>
          </w:tcPr>
          <w:p w14:paraId="1C80EFD9" w14:textId="77777777" w:rsidR="001A000F" w:rsidRPr="00C07EFD" w:rsidRDefault="001A000F" w:rsidP="00A24C9B">
            <w:pPr>
              <w:pStyle w:val="TAC"/>
            </w:pPr>
            <w:r w:rsidRPr="00C07EFD">
              <w:rPr>
                <w:lang w:eastAsia="zh-CN"/>
              </w:rPr>
              <w:t>O</w:t>
            </w:r>
          </w:p>
        </w:tc>
        <w:tc>
          <w:tcPr>
            <w:tcW w:w="1134" w:type="dxa"/>
            <w:vAlign w:val="center"/>
          </w:tcPr>
          <w:p w14:paraId="197E17C0" w14:textId="77777777" w:rsidR="001A000F" w:rsidRPr="00C07EFD" w:rsidRDefault="001A000F" w:rsidP="00A24C9B">
            <w:pPr>
              <w:pStyle w:val="TAC"/>
            </w:pPr>
            <w:r w:rsidRPr="00C07EFD">
              <w:rPr>
                <w:lang w:eastAsia="zh-CN"/>
              </w:rPr>
              <w:t>0..1</w:t>
            </w:r>
          </w:p>
        </w:tc>
        <w:tc>
          <w:tcPr>
            <w:tcW w:w="3547" w:type="dxa"/>
            <w:vAlign w:val="center"/>
          </w:tcPr>
          <w:p w14:paraId="1561D1E8" w14:textId="77777777" w:rsidR="001A000F" w:rsidRPr="00C07EFD" w:rsidRDefault="001A000F" w:rsidP="00A24C9B">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A24C9B">
            <w:pPr>
              <w:pStyle w:val="TAL"/>
              <w:rPr>
                <w:rFonts w:cs="Arial"/>
                <w:szCs w:val="18"/>
              </w:rPr>
            </w:pPr>
          </w:p>
        </w:tc>
      </w:tr>
    </w:tbl>
    <w:p w14:paraId="6C73FA72" w14:textId="77777777" w:rsidR="001A000F" w:rsidRPr="00C07EFD" w:rsidRDefault="001A000F" w:rsidP="001A000F"/>
    <w:bookmarkEnd w:id="1498"/>
    <w:bookmarkEnd w:id="1499"/>
    <w:bookmarkEnd w:id="1500"/>
    <w:bookmarkEnd w:id="1501"/>
    <w:bookmarkEnd w:id="1502"/>
    <w:bookmarkEnd w:id="1503"/>
    <w:bookmarkEnd w:id="1504"/>
    <w:p w14:paraId="0B9EAE90" w14:textId="77777777" w:rsidR="000D7408" w:rsidRPr="00A77FE0" w:rsidRDefault="000D7408" w:rsidP="00752A3E">
      <w:pPr>
        <w:pStyle w:val="H6"/>
        <w:rPr>
          <w:lang w:eastAsia="en-GB"/>
        </w:rPr>
      </w:pPr>
      <w:r w:rsidRPr="00A77FE0">
        <w:rPr>
          <w:lang w:eastAsia="zh-CN"/>
        </w:rPr>
        <w:lastRenderedPageBreak/>
        <w:t>6.2</w:t>
      </w:r>
      <w:r w:rsidRPr="00A77FE0">
        <w:rPr>
          <w:lang w:eastAsia="en-GB"/>
        </w:rPr>
        <w:t>.1.6.2.4</w:t>
      </w:r>
      <w:r w:rsidRPr="00A77FE0">
        <w:rPr>
          <w:lang w:eastAsia="en-GB"/>
        </w:rPr>
        <w:tab/>
        <w:t xml:space="preserve">Type: </w:t>
      </w:r>
      <w:proofErr w:type="spellStart"/>
      <w:r w:rsidRPr="00A77FE0">
        <w:rPr>
          <w:lang w:eastAsia="en-GB"/>
        </w:rPr>
        <w:t>MLModel</w:t>
      </w:r>
      <w:proofErr w:type="spellEnd"/>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proofErr w:type="spellStart"/>
      <w:r w:rsidRPr="00C07EFD">
        <w:t>MLModel</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A24C9B">
        <w:trPr>
          <w:jc w:val="center"/>
        </w:trPr>
        <w:tc>
          <w:tcPr>
            <w:tcW w:w="1410" w:type="dxa"/>
            <w:shd w:val="clear" w:color="auto" w:fill="C0C0C0"/>
            <w:vAlign w:val="center"/>
            <w:hideMark/>
          </w:tcPr>
          <w:p w14:paraId="3FB7E6E2" w14:textId="77777777" w:rsidR="001A000F" w:rsidRPr="00C07EFD" w:rsidRDefault="001A000F" w:rsidP="00A24C9B">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A24C9B">
            <w:pPr>
              <w:pStyle w:val="TAH"/>
            </w:pPr>
            <w:r w:rsidRPr="00C07EFD">
              <w:t>Data type</w:t>
            </w:r>
          </w:p>
        </w:tc>
        <w:tc>
          <w:tcPr>
            <w:tcW w:w="425" w:type="dxa"/>
            <w:shd w:val="clear" w:color="auto" w:fill="C0C0C0"/>
            <w:vAlign w:val="center"/>
            <w:hideMark/>
          </w:tcPr>
          <w:p w14:paraId="507980BD" w14:textId="77777777" w:rsidR="001A000F" w:rsidRPr="00C07EFD" w:rsidRDefault="001A000F" w:rsidP="00A24C9B">
            <w:pPr>
              <w:pStyle w:val="TAH"/>
            </w:pPr>
            <w:r w:rsidRPr="00C07EFD">
              <w:t>P</w:t>
            </w:r>
          </w:p>
        </w:tc>
        <w:tc>
          <w:tcPr>
            <w:tcW w:w="1134" w:type="dxa"/>
            <w:shd w:val="clear" w:color="auto" w:fill="C0C0C0"/>
            <w:vAlign w:val="center"/>
          </w:tcPr>
          <w:p w14:paraId="604CBC88" w14:textId="77777777" w:rsidR="001A000F" w:rsidRPr="00C07EFD" w:rsidRDefault="001A000F" w:rsidP="00A24C9B">
            <w:pPr>
              <w:pStyle w:val="TAH"/>
            </w:pPr>
            <w:r w:rsidRPr="00C07EFD">
              <w:t>Cardinality</w:t>
            </w:r>
          </w:p>
        </w:tc>
        <w:tc>
          <w:tcPr>
            <w:tcW w:w="3547" w:type="dxa"/>
            <w:shd w:val="clear" w:color="auto" w:fill="C0C0C0"/>
            <w:vAlign w:val="center"/>
            <w:hideMark/>
          </w:tcPr>
          <w:p w14:paraId="7AE9A07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828EE57" w14:textId="77777777" w:rsidTr="00A24C9B">
        <w:trPr>
          <w:jc w:val="center"/>
        </w:trPr>
        <w:tc>
          <w:tcPr>
            <w:tcW w:w="1410" w:type="dxa"/>
            <w:vAlign w:val="center"/>
          </w:tcPr>
          <w:p w14:paraId="72CB8C1B" w14:textId="77777777" w:rsidR="001A000F" w:rsidRPr="00C07EFD" w:rsidRDefault="001A000F" w:rsidP="00A24C9B">
            <w:pPr>
              <w:pStyle w:val="TAL"/>
              <w:rPr>
                <w:lang w:eastAsia="zh-CN"/>
              </w:rPr>
            </w:pPr>
            <w:proofErr w:type="spellStart"/>
            <w:r w:rsidRPr="00C07EFD">
              <w:t>mlModelId</w:t>
            </w:r>
            <w:proofErr w:type="spellEnd"/>
          </w:p>
        </w:tc>
        <w:tc>
          <w:tcPr>
            <w:tcW w:w="1701" w:type="dxa"/>
            <w:vAlign w:val="center"/>
          </w:tcPr>
          <w:p w14:paraId="05CADF40" w14:textId="77777777" w:rsidR="001A000F" w:rsidRPr="00C07EFD" w:rsidRDefault="001A000F" w:rsidP="00A24C9B">
            <w:pPr>
              <w:pStyle w:val="TAL"/>
            </w:pPr>
            <w:r w:rsidRPr="00C07EFD">
              <w:t>string</w:t>
            </w:r>
          </w:p>
        </w:tc>
        <w:tc>
          <w:tcPr>
            <w:tcW w:w="425" w:type="dxa"/>
            <w:vAlign w:val="center"/>
          </w:tcPr>
          <w:p w14:paraId="52E33C0B" w14:textId="77777777" w:rsidR="001A000F" w:rsidRPr="00C07EFD" w:rsidRDefault="001A000F" w:rsidP="00A24C9B">
            <w:pPr>
              <w:pStyle w:val="TAC"/>
              <w:rPr>
                <w:lang w:eastAsia="zh-CN"/>
              </w:rPr>
            </w:pPr>
            <w:r w:rsidRPr="00C07EFD">
              <w:t>M</w:t>
            </w:r>
          </w:p>
        </w:tc>
        <w:tc>
          <w:tcPr>
            <w:tcW w:w="1134" w:type="dxa"/>
            <w:vAlign w:val="center"/>
          </w:tcPr>
          <w:p w14:paraId="728348C3" w14:textId="77777777" w:rsidR="001A000F" w:rsidRPr="00C07EFD" w:rsidRDefault="001A000F" w:rsidP="00A24C9B">
            <w:pPr>
              <w:pStyle w:val="TAC"/>
              <w:rPr>
                <w:lang w:eastAsia="zh-CN"/>
              </w:rPr>
            </w:pPr>
            <w:r w:rsidRPr="00C07EFD">
              <w:t>1</w:t>
            </w:r>
          </w:p>
        </w:tc>
        <w:tc>
          <w:tcPr>
            <w:tcW w:w="3547" w:type="dxa"/>
            <w:vAlign w:val="center"/>
          </w:tcPr>
          <w:p w14:paraId="318B47B8" w14:textId="77777777" w:rsidR="001A000F" w:rsidRPr="00C07EFD" w:rsidRDefault="001A000F" w:rsidP="00A24C9B">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A24C9B">
            <w:pPr>
              <w:pStyle w:val="TAL"/>
              <w:rPr>
                <w:rFonts w:cs="Arial"/>
                <w:szCs w:val="18"/>
              </w:rPr>
            </w:pPr>
          </w:p>
        </w:tc>
      </w:tr>
      <w:tr w:rsidR="001A000F" w:rsidRPr="00C07EFD" w14:paraId="47AD2C28" w14:textId="77777777" w:rsidTr="00A24C9B">
        <w:trPr>
          <w:jc w:val="center"/>
        </w:trPr>
        <w:tc>
          <w:tcPr>
            <w:tcW w:w="1410" w:type="dxa"/>
            <w:vAlign w:val="center"/>
          </w:tcPr>
          <w:p w14:paraId="454C3E2C" w14:textId="77777777" w:rsidR="001A000F" w:rsidRPr="00C07EFD" w:rsidRDefault="001A000F" w:rsidP="00A24C9B">
            <w:pPr>
              <w:pStyle w:val="TAL"/>
            </w:pPr>
            <w:proofErr w:type="spellStart"/>
            <w:r w:rsidRPr="00C07EFD">
              <w:t>adaeAnalyticsId</w:t>
            </w:r>
            <w:proofErr w:type="spellEnd"/>
          </w:p>
        </w:tc>
        <w:tc>
          <w:tcPr>
            <w:tcW w:w="1701" w:type="dxa"/>
            <w:vAlign w:val="center"/>
          </w:tcPr>
          <w:p w14:paraId="18F9EB2A" w14:textId="725179DA" w:rsidR="001A000F" w:rsidRPr="00C07EFD" w:rsidRDefault="00A04395" w:rsidP="00A24C9B">
            <w:pPr>
              <w:pStyle w:val="TAL"/>
            </w:pPr>
            <w:proofErr w:type="spellStart"/>
            <w:r w:rsidRPr="00780AD2">
              <w:t>AdaeAnalyticsId</w:t>
            </w:r>
            <w:proofErr w:type="spellEnd"/>
          </w:p>
        </w:tc>
        <w:tc>
          <w:tcPr>
            <w:tcW w:w="425" w:type="dxa"/>
            <w:vAlign w:val="center"/>
          </w:tcPr>
          <w:p w14:paraId="46BF612E" w14:textId="77777777" w:rsidR="001A000F" w:rsidRPr="00C07EFD" w:rsidRDefault="001A000F" w:rsidP="00A24C9B">
            <w:pPr>
              <w:pStyle w:val="TAC"/>
            </w:pPr>
            <w:r w:rsidRPr="00C07EFD">
              <w:t>O</w:t>
            </w:r>
          </w:p>
        </w:tc>
        <w:tc>
          <w:tcPr>
            <w:tcW w:w="1134" w:type="dxa"/>
            <w:vAlign w:val="center"/>
          </w:tcPr>
          <w:p w14:paraId="37000105" w14:textId="77777777" w:rsidR="001A000F" w:rsidRPr="00C07EFD" w:rsidRDefault="001A000F" w:rsidP="00A24C9B">
            <w:pPr>
              <w:pStyle w:val="TAC"/>
            </w:pPr>
            <w:r w:rsidRPr="00C07EFD">
              <w:t>0..1</w:t>
            </w:r>
          </w:p>
        </w:tc>
        <w:tc>
          <w:tcPr>
            <w:tcW w:w="3547" w:type="dxa"/>
            <w:vAlign w:val="center"/>
          </w:tcPr>
          <w:p w14:paraId="1633F875" w14:textId="77777777" w:rsidR="001A000F" w:rsidRPr="00C07EFD" w:rsidRDefault="001A000F" w:rsidP="00A24C9B">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A24C9B">
            <w:pPr>
              <w:pStyle w:val="TAL"/>
              <w:rPr>
                <w:rFonts w:cs="Arial"/>
                <w:szCs w:val="18"/>
              </w:rPr>
            </w:pPr>
          </w:p>
        </w:tc>
      </w:tr>
      <w:tr w:rsidR="001A000F" w:rsidRPr="00C07EFD" w14:paraId="3BC4B031" w14:textId="77777777" w:rsidTr="00A24C9B">
        <w:trPr>
          <w:jc w:val="center"/>
        </w:trPr>
        <w:tc>
          <w:tcPr>
            <w:tcW w:w="1410" w:type="dxa"/>
            <w:vAlign w:val="center"/>
          </w:tcPr>
          <w:p w14:paraId="5983D1BF" w14:textId="77777777" w:rsidR="001A000F" w:rsidRPr="00C07EFD" w:rsidRDefault="001A000F" w:rsidP="00A24C9B">
            <w:pPr>
              <w:pStyle w:val="TAL"/>
            </w:pPr>
            <w:proofErr w:type="spellStart"/>
            <w:r w:rsidRPr="00C07EFD">
              <w:t>mlModelSize</w:t>
            </w:r>
            <w:proofErr w:type="spellEnd"/>
          </w:p>
        </w:tc>
        <w:tc>
          <w:tcPr>
            <w:tcW w:w="1701" w:type="dxa"/>
            <w:vAlign w:val="center"/>
          </w:tcPr>
          <w:p w14:paraId="311276B6" w14:textId="77777777" w:rsidR="001A000F" w:rsidRPr="00C07EFD" w:rsidRDefault="001A000F" w:rsidP="00A24C9B">
            <w:pPr>
              <w:pStyle w:val="TAL"/>
            </w:pPr>
            <w:r w:rsidRPr="00C07EFD">
              <w:t>Volume</w:t>
            </w:r>
          </w:p>
        </w:tc>
        <w:tc>
          <w:tcPr>
            <w:tcW w:w="425" w:type="dxa"/>
            <w:vAlign w:val="center"/>
          </w:tcPr>
          <w:p w14:paraId="2C60F44B" w14:textId="77777777" w:rsidR="001A000F" w:rsidRPr="00C07EFD" w:rsidRDefault="001A000F" w:rsidP="00A24C9B">
            <w:pPr>
              <w:pStyle w:val="TAC"/>
            </w:pPr>
            <w:r w:rsidRPr="00C07EFD">
              <w:t>O</w:t>
            </w:r>
          </w:p>
        </w:tc>
        <w:tc>
          <w:tcPr>
            <w:tcW w:w="1134" w:type="dxa"/>
            <w:vAlign w:val="center"/>
          </w:tcPr>
          <w:p w14:paraId="1E88A25C" w14:textId="77777777" w:rsidR="001A000F" w:rsidRPr="00C07EFD" w:rsidRDefault="001A000F" w:rsidP="00A24C9B">
            <w:pPr>
              <w:pStyle w:val="TAC"/>
            </w:pPr>
            <w:r w:rsidRPr="00C07EFD">
              <w:t>0..1</w:t>
            </w:r>
          </w:p>
        </w:tc>
        <w:tc>
          <w:tcPr>
            <w:tcW w:w="3547" w:type="dxa"/>
            <w:vAlign w:val="center"/>
          </w:tcPr>
          <w:p w14:paraId="7AC97757" w14:textId="77777777" w:rsidR="001A000F" w:rsidRPr="00C07EFD" w:rsidRDefault="001A000F" w:rsidP="00A24C9B">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A24C9B">
            <w:pPr>
              <w:pStyle w:val="TAL"/>
              <w:rPr>
                <w:rFonts w:cs="Arial"/>
                <w:szCs w:val="18"/>
              </w:rPr>
            </w:pPr>
          </w:p>
        </w:tc>
      </w:tr>
      <w:tr w:rsidR="001A000F" w:rsidRPr="00C07EFD" w14:paraId="6123AB72" w14:textId="77777777" w:rsidTr="00A24C9B">
        <w:trPr>
          <w:jc w:val="center"/>
        </w:trPr>
        <w:tc>
          <w:tcPr>
            <w:tcW w:w="1410" w:type="dxa"/>
            <w:vAlign w:val="center"/>
          </w:tcPr>
          <w:p w14:paraId="03A825C4" w14:textId="77777777" w:rsidR="001A000F" w:rsidRPr="00C07EFD" w:rsidRDefault="001A000F" w:rsidP="00A24C9B">
            <w:pPr>
              <w:pStyle w:val="TAL"/>
            </w:pPr>
            <w:proofErr w:type="spellStart"/>
            <w:r w:rsidRPr="00C07EFD">
              <w:t>mlModelSrcId</w:t>
            </w:r>
            <w:proofErr w:type="spellEnd"/>
          </w:p>
        </w:tc>
        <w:tc>
          <w:tcPr>
            <w:tcW w:w="1701" w:type="dxa"/>
            <w:vAlign w:val="center"/>
          </w:tcPr>
          <w:p w14:paraId="64BD7B23" w14:textId="77777777" w:rsidR="001A000F" w:rsidRPr="00C07EFD" w:rsidRDefault="001A000F" w:rsidP="00A24C9B">
            <w:pPr>
              <w:pStyle w:val="TAL"/>
            </w:pPr>
            <w:r w:rsidRPr="00C07EFD">
              <w:t>string</w:t>
            </w:r>
          </w:p>
        </w:tc>
        <w:tc>
          <w:tcPr>
            <w:tcW w:w="425" w:type="dxa"/>
            <w:vAlign w:val="center"/>
          </w:tcPr>
          <w:p w14:paraId="5429CAA0" w14:textId="77777777" w:rsidR="001A000F" w:rsidRPr="00C07EFD" w:rsidRDefault="001A000F" w:rsidP="00A24C9B">
            <w:pPr>
              <w:pStyle w:val="TAC"/>
            </w:pPr>
            <w:r w:rsidRPr="00C07EFD">
              <w:t>O</w:t>
            </w:r>
          </w:p>
        </w:tc>
        <w:tc>
          <w:tcPr>
            <w:tcW w:w="1134" w:type="dxa"/>
            <w:vAlign w:val="center"/>
          </w:tcPr>
          <w:p w14:paraId="624F3EF4" w14:textId="77777777" w:rsidR="001A000F" w:rsidRPr="00C07EFD" w:rsidRDefault="001A000F" w:rsidP="00A24C9B">
            <w:pPr>
              <w:pStyle w:val="TAC"/>
            </w:pPr>
            <w:r w:rsidRPr="00C07EFD">
              <w:t>0..1</w:t>
            </w:r>
          </w:p>
        </w:tc>
        <w:tc>
          <w:tcPr>
            <w:tcW w:w="3547" w:type="dxa"/>
            <w:vAlign w:val="center"/>
          </w:tcPr>
          <w:p w14:paraId="152F06E3" w14:textId="77777777" w:rsidR="001A000F" w:rsidRPr="00C07EFD" w:rsidRDefault="001A000F" w:rsidP="00A24C9B">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A24C9B">
            <w:pPr>
              <w:pStyle w:val="TAL"/>
              <w:rPr>
                <w:rFonts w:cs="Arial"/>
                <w:szCs w:val="18"/>
              </w:rPr>
            </w:pPr>
          </w:p>
          <w:p w14:paraId="3E3CD9C2"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A24C9B">
            <w:pPr>
              <w:pStyle w:val="TAL"/>
              <w:rPr>
                <w:rFonts w:cs="Arial"/>
                <w:szCs w:val="18"/>
              </w:rPr>
            </w:pPr>
          </w:p>
        </w:tc>
      </w:tr>
      <w:tr w:rsidR="001A000F" w:rsidRPr="00C07EFD" w14:paraId="4A63BFFE" w14:textId="77777777" w:rsidTr="00A24C9B">
        <w:trPr>
          <w:jc w:val="center"/>
        </w:trPr>
        <w:tc>
          <w:tcPr>
            <w:tcW w:w="1410" w:type="dxa"/>
            <w:vAlign w:val="center"/>
          </w:tcPr>
          <w:p w14:paraId="30750FE7" w14:textId="77777777" w:rsidR="001A000F" w:rsidRPr="00C07EFD" w:rsidRDefault="001A000F" w:rsidP="00A24C9B">
            <w:pPr>
              <w:pStyle w:val="TAL"/>
            </w:pPr>
            <w:proofErr w:type="spellStart"/>
            <w:r w:rsidRPr="00C07EFD">
              <w:t>valServiceIds</w:t>
            </w:r>
            <w:proofErr w:type="spellEnd"/>
          </w:p>
        </w:tc>
        <w:tc>
          <w:tcPr>
            <w:tcW w:w="1701" w:type="dxa"/>
            <w:vAlign w:val="center"/>
          </w:tcPr>
          <w:p w14:paraId="15EFE271" w14:textId="77777777" w:rsidR="001A000F" w:rsidRPr="00C07EFD" w:rsidRDefault="001A000F" w:rsidP="00A24C9B">
            <w:pPr>
              <w:pStyle w:val="TAL"/>
            </w:pPr>
            <w:r w:rsidRPr="00C07EFD">
              <w:t>array(string)</w:t>
            </w:r>
          </w:p>
        </w:tc>
        <w:tc>
          <w:tcPr>
            <w:tcW w:w="425" w:type="dxa"/>
            <w:vAlign w:val="center"/>
          </w:tcPr>
          <w:p w14:paraId="2ECED481" w14:textId="77777777" w:rsidR="001A000F" w:rsidRPr="00C07EFD" w:rsidRDefault="001A000F" w:rsidP="00A24C9B">
            <w:pPr>
              <w:pStyle w:val="TAC"/>
            </w:pPr>
            <w:r w:rsidRPr="00C07EFD">
              <w:t>O</w:t>
            </w:r>
          </w:p>
        </w:tc>
        <w:tc>
          <w:tcPr>
            <w:tcW w:w="1134" w:type="dxa"/>
            <w:vAlign w:val="center"/>
          </w:tcPr>
          <w:p w14:paraId="4FBB2F54" w14:textId="77777777" w:rsidR="001A000F" w:rsidRPr="00C07EFD" w:rsidRDefault="001A000F" w:rsidP="00A24C9B">
            <w:pPr>
              <w:pStyle w:val="TAC"/>
            </w:pPr>
            <w:r w:rsidRPr="00C07EFD">
              <w:t>1..N</w:t>
            </w:r>
          </w:p>
        </w:tc>
        <w:tc>
          <w:tcPr>
            <w:tcW w:w="3547" w:type="dxa"/>
            <w:vAlign w:val="center"/>
          </w:tcPr>
          <w:p w14:paraId="5B139AE1" w14:textId="77777777" w:rsidR="001A000F" w:rsidRPr="00C07EFD" w:rsidRDefault="001A000F" w:rsidP="00A24C9B">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A24C9B">
            <w:pPr>
              <w:pStyle w:val="TAL"/>
              <w:rPr>
                <w:rFonts w:cs="Arial"/>
                <w:szCs w:val="18"/>
              </w:rPr>
            </w:pPr>
          </w:p>
        </w:tc>
      </w:tr>
      <w:tr w:rsidR="001A000F" w:rsidRPr="00C07EFD" w14:paraId="2B0624C2" w14:textId="77777777" w:rsidTr="00A24C9B">
        <w:trPr>
          <w:jc w:val="center"/>
        </w:trPr>
        <w:tc>
          <w:tcPr>
            <w:tcW w:w="1410" w:type="dxa"/>
            <w:vAlign w:val="center"/>
          </w:tcPr>
          <w:p w14:paraId="6FC9440B" w14:textId="77777777" w:rsidR="001A000F" w:rsidRPr="00C07EFD" w:rsidRDefault="001A000F" w:rsidP="00A24C9B">
            <w:pPr>
              <w:pStyle w:val="TAL"/>
            </w:pPr>
            <w:r w:rsidRPr="00C07EFD">
              <w:t>domain</w:t>
            </w:r>
          </w:p>
        </w:tc>
        <w:tc>
          <w:tcPr>
            <w:tcW w:w="1701" w:type="dxa"/>
            <w:vAlign w:val="center"/>
          </w:tcPr>
          <w:p w14:paraId="174452DC" w14:textId="77777777" w:rsidR="001A000F" w:rsidRPr="00C07EFD" w:rsidRDefault="001A000F" w:rsidP="00A24C9B">
            <w:pPr>
              <w:pStyle w:val="TAL"/>
            </w:pPr>
            <w:proofErr w:type="spellStart"/>
            <w:r w:rsidRPr="00C07EFD">
              <w:t>MLModelDomain</w:t>
            </w:r>
            <w:proofErr w:type="spellEnd"/>
          </w:p>
        </w:tc>
        <w:tc>
          <w:tcPr>
            <w:tcW w:w="425" w:type="dxa"/>
            <w:vAlign w:val="center"/>
          </w:tcPr>
          <w:p w14:paraId="332B74F3" w14:textId="77777777" w:rsidR="001A000F" w:rsidRPr="00C07EFD" w:rsidRDefault="001A000F" w:rsidP="00A24C9B">
            <w:pPr>
              <w:pStyle w:val="TAC"/>
            </w:pPr>
            <w:r w:rsidRPr="00C07EFD">
              <w:t>O</w:t>
            </w:r>
          </w:p>
        </w:tc>
        <w:tc>
          <w:tcPr>
            <w:tcW w:w="1134" w:type="dxa"/>
            <w:vAlign w:val="center"/>
          </w:tcPr>
          <w:p w14:paraId="25325C81" w14:textId="77777777" w:rsidR="001A000F" w:rsidRPr="00C07EFD" w:rsidRDefault="001A000F" w:rsidP="00A24C9B">
            <w:pPr>
              <w:pStyle w:val="TAC"/>
            </w:pPr>
            <w:r w:rsidRPr="00C07EFD">
              <w:t>0..1</w:t>
            </w:r>
          </w:p>
        </w:tc>
        <w:tc>
          <w:tcPr>
            <w:tcW w:w="3547" w:type="dxa"/>
            <w:vAlign w:val="center"/>
          </w:tcPr>
          <w:p w14:paraId="18138C9E" w14:textId="77777777" w:rsidR="001A000F" w:rsidRPr="00C07EFD" w:rsidRDefault="001A000F" w:rsidP="00A24C9B">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A24C9B">
            <w:pPr>
              <w:pStyle w:val="TAL"/>
              <w:rPr>
                <w:rFonts w:cs="Arial"/>
                <w:szCs w:val="18"/>
              </w:rPr>
            </w:pPr>
          </w:p>
        </w:tc>
      </w:tr>
      <w:tr w:rsidR="001A000F" w:rsidRPr="00C07EFD" w14:paraId="39D7FDC3" w14:textId="77777777" w:rsidTr="00A24C9B">
        <w:trPr>
          <w:jc w:val="center"/>
        </w:trPr>
        <w:tc>
          <w:tcPr>
            <w:tcW w:w="1410" w:type="dxa"/>
            <w:vAlign w:val="center"/>
          </w:tcPr>
          <w:p w14:paraId="25BCFAFF" w14:textId="77777777" w:rsidR="001A000F" w:rsidRPr="00C07EFD" w:rsidRDefault="001A000F" w:rsidP="00A24C9B">
            <w:pPr>
              <w:pStyle w:val="TAL"/>
            </w:pPr>
            <w:proofErr w:type="spellStart"/>
            <w:r w:rsidRPr="00C07EFD">
              <w:t>customDomain</w:t>
            </w:r>
            <w:proofErr w:type="spellEnd"/>
          </w:p>
        </w:tc>
        <w:tc>
          <w:tcPr>
            <w:tcW w:w="1701" w:type="dxa"/>
            <w:vAlign w:val="center"/>
          </w:tcPr>
          <w:p w14:paraId="5DF5DE47" w14:textId="77777777" w:rsidR="001A000F" w:rsidRPr="00C07EFD" w:rsidRDefault="001A000F" w:rsidP="00A24C9B">
            <w:pPr>
              <w:pStyle w:val="TAL"/>
            </w:pPr>
            <w:r w:rsidRPr="00C07EFD">
              <w:t>string</w:t>
            </w:r>
          </w:p>
        </w:tc>
        <w:tc>
          <w:tcPr>
            <w:tcW w:w="425" w:type="dxa"/>
            <w:vAlign w:val="center"/>
          </w:tcPr>
          <w:p w14:paraId="3C5D3B3C" w14:textId="77777777" w:rsidR="001A000F" w:rsidRPr="00C07EFD" w:rsidRDefault="001A000F" w:rsidP="00A24C9B">
            <w:pPr>
              <w:pStyle w:val="TAC"/>
            </w:pPr>
            <w:r w:rsidRPr="00C07EFD">
              <w:t>O</w:t>
            </w:r>
          </w:p>
        </w:tc>
        <w:tc>
          <w:tcPr>
            <w:tcW w:w="1134" w:type="dxa"/>
            <w:vAlign w:val="center"/>
          </w:tcPr>
          <w:p w14:paraId="5FB646C9" w14:textId="77777777" w:rsidR="001A000F" w:rsidRPr="00C07EFD" w:rsidRDefault="001A000F" w:rsidP="00A24C9B">
            <w:pPr>
              <w:pStyle w:val="TAC"/>
            </w:pPr>
            <w:r w:rsidRPr="00C07EFD">
              <w:t>0..1</w:t>
            </w:r>
          </w:p>
        </w:tc>
        <w:tc>
          <w:tcPr>
            <w:tcW w:w="3547" w:type="dxa"/>
            <w:vAlign w:val="center"/>
          </w:tcPr>
          <w:p w14:paraId="6EC66CA0" w14:textId="77777777" w:rsidR="001A000F" w:rsidRPr="00C07EFD" w:rsidRDefault="001A000F" w:rsidP="00A24C9B">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A24C9B">
            <w:pPr>
              <w:pStyle w:val="TAL"/>
              <w:rPr>
                <w:rFonts w:cs="Arial"/>
                <w:szCs w:val="18"/>
              </w:rPr>
            </w:pPr>
          </w:p>
          <w:p w14:paraId="7EDD9543" w14:textId="77777777" w:rsidR="001A000F" w:rsidRPr="00C07EFD" w:rsidRDefault="001A000F" w:rsidP="00A24C9B">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A24C9B">
            <w:pPr>
              <w:pStyle w:val="TAL"/>
              <w:rPr>
                <w:rFonts w:cs="Arial"/>
                <w:szCs w:val="18"/>
              </w:rPr>
            </w:pPr>
          </w:p>
        </w:tc>
      </w:tr>
      <w:tr w:rsidR="001A000F" w:rsidRPr="00C07EFD" w14:paraId="5734FAA3" w14:textId="77777777" w:rsidTr="00A24C9B">
        <w:trPr>
          <w:jc w:val="center"/>
        </w:trPr>
        <w:tc>
          <w:tcPr>
            <w:tcW w:w="1410" w:type="dxa"/>
            <w:vAlign w:val="center"/>
          </w:tcPr>
          <w:p w14:paraId="2E2EEE6B" w14:textId="77777777" w:rsidR="001A000F" w:rsidRPr="00C07EFD" w:rsidRDefault="001A000F" w:rsidP="00A24C9B">
            <w:pPr>
              <w:pStyle w:val="TAL"/>
            </w:pPr>
            <w:r w:rsidRPr="00C07EFD">
              <w:t>vendors</w:t>
            </w:r>
          </w:p>
        </w:tc>
        <w:tc>
          <w:tcPr>
            <w:tcW w:w="1701" w:type="dxa"/>
            <w:vAlign w:val="center"/>
          </w:tcPr>
          <w:p w14:paraId="597D4AC6" w14:textId="77777777" w:rsidR="001A000F" w:rsidRPr="00C07EFD" w:rsidRDefault="001A000F" w:rsidP="00A24C9B">
            <w:pPr>
              <w:pStyle w:val="TAL"/>
            </w:pPr>
            <w:r w:rsidRPr="00C07EFD">
              <w:t>array(string)</w:t>
            </w:r>
          </w:p>
        </w:tc>
        <w:tc>
          <w:tcPr>
            <w:tcW w:w="425" w:type="dxa"/>
            <w:vAlign w:val="center"/>
          </w:tcPr>
          <w:p w14:paraId="36AA67D8" w14:textId="77777777" w:rsidR="001A000F" w:rsidRPr="00C07EFD" w:rsidRDefault="001A000F" w:rsidP="00A24C9B">
            <w:pPr>
              <w:pStyle w:val="TAC"/>
            </w:pPr>
            <w:r w:rsidRPr="00C07EFD">
              <w:t>C</w:t>
            </w:r>
          </w:p>
        </w:tc>
        <w:tc>
          <w:tcPr>
            <w:tcW w:w="1134" w:type="dxa"/>
            <w:vAlign w:val="center"/>
          </w:tcPr>
          <w:p w14:paraId="425EA21C" w14:textId="77777777" w:rsidR="001A000F" w:rsidRPr="00C07EFD" w:rsidRDefault="001A000F" w:rsidP="00A24C9B">
            <w:pPr>
              <w:pStyle w:val="TAC"/>
            </w:pPr>
            <w:r w:rsidRPr="00C07EFD">
              <w:t>1..N</w:t>
            </w:r>
          </w:p>
        </w:tc>
        <w:tc>
          <w:tcPr>
            <w:tcW w:w="3547" w:type="dxa"/>
            <w:vAlign w:val="center"/>
          </w:tcPr>
          <w:p w14:paraId="437DE171" w14:textId="77777777" w:rsidR="001A000F" w:rsidRPr="00C07EFD" w:rsidRDefault="001A000F" w:rsidP="00A24C9B">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A24C9B">
            <w:pPr>
              <w:pStyle w:val="TAL"/>
              <w:rPr>
                <w:rFonts w:cs="Arial"/>
                <w:szCs w:val="18"/>
              </w:rPr>
            </w:pPr>
          </w:p>
          <w:p w14:paraId="2AF420E7"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A24C9B">
            <w:pPr>
              <w:pStyle w:val="TAL"/>
              <w:rPr>
                <w:rFonts w:cs="Arial"/>
                <w:szCs w:val="18"/>
              </w:rPr>
            </w:pPr>
          </w:p>
        </w:tc>
      </w:tr>
      <w:tr w:rsidR="001A000F" w:rsidRPr="00C07EFD" w14:paraId="49A6BFD4" w14:textId="77777777" w:rsidTr="00A24C9B">
        <w:trPr>
          <w:jc w:val="center"/>
        </w:trPr>
        <w:tc>
          <w:tcPr>
            <w:tcW w:w="1410" w:type="dxa"/>
            <w:vAlign w:val="center"/>
          </w:tcPr>
          <w:p w14:paraId="268028A4" w14:textId="77777777" w:rsidR="001A000F" w:rsidRPr="00C07EFD" w:rsidRDefault="001A000F" w:rsidP="00A24C9B">
            <w:pPr>
              <w:pStyle w:val="TAL"/>
            </w:pPr>
            <w:proofErr w:type="spellStart"/>
            <w:r w:rsidRPr="00C07EFD">
              <w:t>interopInfo</w:t>
            </w:r>
            <w:proofErr w:type="spellEnd"/>
          </w:p>
        </w:tc>
        <w:tc>
          <w:tcPr>
            <w:tcW w:w="1701" w:type="dxa"/>
            <w:vAlign w:val="center"/>
          </w:tcPr>
          <w:p w14:paraId="1DA3E4DC" w14:textId="77777777" w:rsidR="001A000F" w:rsidRPr="00C07EFD" w:rsidRDefault="001A000F" w:rsidP="00A24C9B">
            <w:pPr>
              <w:pStyle w:val="TAL"/>
            </w:pPr>
            <w:r w:rsidRPr="00C07EFD">
              <w:t>string</w:t>
            </w:r>
          </w:p>
        </w:tc>
        <w:tc>
          <w:tcPr>
            <w:tcW w:w="425" w:type="dxa"/>
            <w:vAlign w:val="center"/>
          </w:tcPr>
          <w:p w14:paraId="338F9820" w14:textId="77777777" w:rsidR="001A000F" w:rsidRPr="00C07EFD" w:rsidRDefault="001A000F" w:rsidP="00A24C9B">
            <w:pPr>
              <w:pStyle w:val="TAC"/>
            </w:pPr>
            <w:r w:rsidRPr="00C07EFD">
              <w:t>C</w:t>
            </w:r>
          </w:p>
        </w:tc>
        <w:tc>
          <w:tcPr>
            <w:tcW w:w="1134" w:type="dxa"/>
            <w:vAlign w:val="center"/>
          </w:tcPr>
          <w:p w14:paraId="26CBD30D" w14:textId="77777777" w:rsidR="001A000F" w:rsidRPr="00C07EFD" w:rsidRDefault="001A000F" w:rsidP="00A24C9B">
            <w:pPr>
              <w:pStyle w:val="TAC"/>
            </w:pPr>
            <w:r w:rsidRPr="00C07EFD">
              <w:t>0..1</w:t>
            </w:r>
          </w:p>
        </w:tc>
        <w:tc>
          <w:tcPr>
            <w:tcW w:w="3547" w:type="dxa"/>
            <w:vAlign w:val="center"/>
          </w:tcPr>
          <w:p w14:paraId="746C61E0"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A24C9B">
            <w:pPr>
              <w:pStyle w:val="TAL"/>
              <w:rPr>
                <w:rFonts w:cs="Arial"/>
                <w:szCs w:val="18"/>
              </w:rPr>
            </w:pPr>
          </w:p>
          <w:p w14:paraId="2FD2FAE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A24C9B">
            <w:pPr>
              <w:pStyle w:val="TAL"/>
              <w:rPr>
                <w:rFonts w:cs="Arial"/>
                <w:szCs w:val="18"/>
              </w:rPr>
            </w:pPr>
          </w:p>
        </w:tc>
      </w:tr>
      <w:tr w:rsidR="001A000F" w:rsidRPr="00C07EFD" w14:paraId="60726B15" w14:textId="77777777" w:rsidTr="00A24C9B">
        <w:trPr>
          <w:jc w:val="center"/>
        </w:trPr>
        <w:tc>
          <w:tcPr>
            <w:tcW w:w="1410" w:type="dxa"/>
            <w:vAlign w:val="center"/>
          </w:tcPr>
          <w:p w14:paraId="1D1A0DB2" w14:textId="77777777" w:rsidR="001A000F" w:rsidRPr="00C07EFD" w:rsidRDefault="001A000F" w:rsidP="00A24C9B">
            <w:pPr>
              <w:pStyle w:val="TAL"/>
            </w:pPr>
            <w:proofErr w:type="spellStart"/>
            <w:r w:rsidRPr="00C07EFD">
              <w:t>phaseInfo</w:t>
            </w:r>
            <w:proofErr w:type="spellEnd"/>
          </w:p>
        </w:tc>
        <w:tc>
          <w:tcPr>
            <w:tcW w:w="1701" w:type="dxa"/>
            <w:vAlign w:val="center"/>
          </w:tcPr>
          <w:p w14:paraId="0B8C2BCD" w14:textId="77777777" w:rsidR="001A000F" w:rsidRPr="00C07EFD" w:rsidRDefault="001A000F" w:rsidP="00A24C9B">
            <w:pPr>
              <w:pStyle w:val="TAL"/>
            </w:pPr>
            <w:proofErr w:type="spellStart"/>
            <w:r w:rsidRPr="00C07EFD">
              <w:t>MLModelPhaseInfo</w:t>
            </w:r>
            <w:proofErr w:type="spellEnd"/>
          </w:p>
        </w:tc>
        <w:tc>
          <w:tcPr>
            <w:tcW w:w="425" w:type="dxa"/>
            <w:vAlign w:val="center"/>
          </w:tcPr>
          <w:p w14:paraId="1B790B8D" w14:textId="77777777" w:rsidR="001A000F" w:rsidRPr="00C07EFD" w:rsidRDefault="001A000F" w:rsidP="00A24C9B">
            <w:pPr>
              <w:pStyle w:val="TAC"/>
            </w:pPr>
            <w:r w:rsidRPr="00C07EFD">
              <w:t>C</w:t>
            </w:r>
          </w:p>
        </w:tc>
        <w:tc>
          <w:tcPr>
            <w:tcW w:w="1134" w:type="dxa"/>
            <w:vAlign w:val="center"/>
          </w:tcPr>
          <w:p w14:paraId="0DBCDCEB" w14:textId="77777777" w:rsidR="001A000F" w:rsidRPr="00C07EFD" w:rsidRDefault="001A000F" w:rsidP="00A24C9B">
            <w:pPr>
              <w:pStyle w:val="TAC"/>
            </w:pPr>
            <w:r w:rsidRPr="00C07EFD">
              <w:t>0..1</w:t>
            </w:r>
          </w:p>
        </w:tc>
        <w:tc>
          <w:tcPr>
            <w:tcW w:w="3547" w:type="dxa"/>
            <w:vAlign w:val="center"/>
          </w:tcPr>
          <w:p w14:paraId="2173DBCB"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A24C9B">
            <w:pPr>
              <w:pStyle w:val="TAL"/>
              <w:rPr>
                <w:rFonts w:cs="Arial"/>
                <w:szCs w:val="18"/>
              </w:rPr>
            </w:pPr>
          </w:p>
          <w:p w14:paraId="1674BF0A"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A24C9B">
            <w:pPr>
              <w:pStyle w:val="TAL"/>
              <w:rPr>
                <w:rFonts w:cs="Arial"/>
                <w:szCs w:val="18"/>
              </w:rPr>
            </w:pPr>
          </w:p>
        </w:tc>
      </w:tr>
      <w:tr w:rsidR="001A000F" w:rsidRPr="00C07EFD" w14:paraId="2B03A167" w14:textId="77777777" w:rsidTr="00A24C9B">
        <w:trPr>
          <w:jc w:val="center"/>
        </w:trPr>
        <w:tc>
          <w:tcPr>
            <w:tcW w:w="1410" w:type="dxa"/>
            <w:vAlign w:val="center"/>
          </w:tcPr>
          <w:p w14:paraId="2082E19E" w14:textId="77777777" w:rsidR="001A000F" w:rsidRPr="00C07EFD" w:rsidRDefault="001A000F" w:rsidP="00A24C9B">
            <w:pPr>
              <w:pStyle w:val="TAL"/>
            </w:pPr>
            <w:proofErr w:type="spellStart"/>
            <w:r w:rsidRPr="00C07EFD">
              <w:t>storeDiscReqs</w:t>
            </w:r>
            <w:proofErr w:type="spellEnd"/>
          </w:p>
        </w:tc>
        <w:tc>
          <w:tcPr>
            <w:tcW w:w="1701" w:type="dxa"/>
            <w:vAlign w:val="center"/>
          </w:tcPr>
          <w:p w14:paraId="58162DD5" w14:textId="77777777" w:rsidR="001A000F" w:rsidRPr="00C07EFD" w:rsidRDefault="001A000F" w:rsidP="00A24C9B">
            <w:pPr>
              <w:pStyle w:val="TAL"/>
            </w:pPr>
            <w:proofErr w:type="spellStart"/>
            <w:r w:rsidRPr="00C07EFD">
              <w:t>MLModelStoreDiscReqs</w:t>
            </w:r>
            <w:proofErr w:type="spellEnd"/>
          </w:p>
        </w:tc>
        <w:tc>
          <w:tcPr>
            <w:tcW w:w="425" w:type="dxa"/>
            <w:vAlign w:val="center"/>
          </w:tcPr>
          <w:p w14:paraId="65E93080" w14:textId="77777777" w:rsidR="001A000F" w:rsidRPr="00C07EFD" w:rsidRDefault="001A000F" w:rsidP="00A24C9B">
            <w:pPr>
              <w:pStyle w:val="TAC"/>
            </w:pPr>
            <w:r w:rsidRPr="00C07EFD">
              <w:t>C</w:t>
            </w:r>
          </w:p>
        </w:tc>
        <w:tc>
          <w:tcPr>
            <w:tcW w:w="1134" w:type="dxa"/>
            <w:vAlign w:val="center"/>
          </w:tcPr>
          <w:p w14:paraId="3DF67C76" w14:textId="77777777" w:rsidR="001A000F" w:rsidRPr="00C07EFD" w:rsidRDefault="001A000F" w:rsidP="00A24C9B">
            <w:pPr>
              <w:pStyle w:val="TAC"/>
            </w:pPr>
            <w:r w:rsidRPr="00C07EFD">
              <w:t>0..1</w:t>
            </w:r>
          </w:p>
        </w:tc>
        <w:tc>
          <w:tcPr>
            <w:tcW w:w="3547" w:type="dxa"/>
            <w:vAlign w:val="center"/>
          </w:tcPr>
          <w:p w14:paraId="34118C2A" w14:textId="77777777" w:rsidR="001A000F" w:rsidRPr="00C07EFD" w:rsidRDefault="001A000F" w:rsidP="00A24C9B">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A24C9B">
            <w:pPr>
              <w:pStyle w:val="TAL"/>
              <w:rPr>
                <w:rFonts w:cs="Arial"/>
                <w:szCs w:val="18"/>
              </w:rPr>
            </w:pPr>
          </w:p>
          <w:p w14:paraId="131BC87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A24C9B">
            <w:pPr>
              <w:pStyle w:val="TAL"/>
              <w:rPr>
                <w:rFonts w:cs="Arial"/>
                <w:szCs w:val="18"/>
              </w:rPr>
            </w:pPr>
          </w:p>
        </w:tc>
      </w:tr>
      <w:tr w:rsidR="001A000F" w:rsidRPr="00C07EFD" w14:paraId="5239243B" w14:textId="77777777" w:rsidTr="00A24C9B">
        <w:trPr>
          <w:jc w:val="center"/>
        </w:trPr>
        <w:tc>
          <w:tcPr>
            <w:tcW w:w="1410" w:type="dxa"/>
            <w:vAlign w:val="center"/>
          </w:tcPr>
          <w:p w14:paraId="4553C13D" w14:textId="77777777" w:rsidR="001A000F" w:rsidRPr="00C07EFD" w:rsidRDefault="001A000F" w:rsidP="00A24C9B">
            <w:pPr>
              <w:pStyle w:val="TAL"/>
            </w:pPr>
            <w:proofErr w:type="spellStart"/>
            <w:r w:rsidRPr="00C07EFD">
              <w:t>usageReqs</w:t>
            </w:r>
            <w:proofErr w:type="spellEnd"/>
          </w:p>
        </w:tc>
        <w:tc>
          <w:tcPr>
            <w:tcW w:w="1701" w:type="dxa"/>
            <w:vAlign w:val="center"/>
          </w:tcPr>
          <w:p w14:paraId="39290C50" w14:textId="77777777" w:rsidR="001A000F" w:rsidRPr="00C07EFD" w:rsidRDefault="001A000F" w:rsidP="00A24C9B">
            <w:pPr>
              <w:pStyle w:val="TAL"/>
            </w:pPr>
            <w:proofErr w:type="spellStart"/>
            <w:r w:rsidRPr="00C07EFD">
              <w:t>MLModelUsageReqs</w:t>
            </w:r>
            <w:proofErr w:type="spellEnd"/>
          </w:p>
        </w:tc>
        <w:tc>
          <w:tcPr>
            <w:tcW w:w="425" w:type="dxa"/>
            <w:vAlign w:val="center"/>
          </w:tcPr>
          <w:p w14:paraId="76CA3A04" w14:textId="77777777" w:rsidR="001A000F" w:rsidRPr="00C07EFD" w:rsidRDefault="001A000F" w:rsidP="00A24C9B">
            <w:pPr>
              <w:pStyle w:val="TAC"/>
            </w:pPr>
            <w:r w:rsidRPr="00C07EFD">
              <w:t>O</w:t>
            </w:r>
          </w:p>
        </w:tc>
        <w:tc>
          <w:tcPr>
            <w:tcW w:w="1134" w:type="dxa"/>
            <w:vAlign w:val="center"/>
          </w:tcPr>
          <w:p w14:paraId="4720AD4E" w14:textId="77777777" w:rsidR="001A000F" w:rsidRPr="00C07EFD" w:rsidRDefault="001A000F" w:rsidP="00A24C9B">
            <w:pPr>
              <w:pStyle w:val="TAC"/>
            </w:pPr>
            <w:r w:rsidRPr="00C07EFD">
              <w:t>0..1</w:t>
            </w:r>
          </w:p>
        </w:tc>
        <w:tc>
          <w:tcPr>
            <w:tcW w:w="3547" w:type="dxa"/>
            <w:vAlign w:val="center"/>
          </w:tcPr>
          <w:p w14:paraId="4BA55AEF" w14:textId="77777777" w:rsidR="001A000F" w:rsidRPr="00C07EFD" w:rsidRDefault="001A000F" w:rsidP="00A24C9B">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A24C9B">
            <w:pPr>
              <w:pStyle w:val="TAL"/>
              <w:rPr>
                <w:rFonts w:cs="Arial"/>
                <w:szCs w:val="18"/>
              </w:rPr>
            </w:pPr>
          </w:p>
        </w:tc>
      </w:tr>
      <w:tr w:rsidR="001A000F" w:rsidRPr="00C07EFD" w14:paraId="4844D6D9" w14:textId="77777777" w:rsidTr="00A24C9B">
        <w:trPr>
          <w:jc w:val="center"/>
        </w:trPr>
        <w:tc>
          <w:tcPr>
            <w:tcW w:w="9524" w:type="dxa"/>
            <w:gridSpan w:val="6"/>
            <w:vAlign w:val="center"/>
          </w:tcPr>
          <w:p w14:paraId="752FDD2C" w14:textId="77777777" w:rsidR="001A000F" w:rsidRPr="00C07EFD" w:rsidRDefault="001A000F" w:rsidP="00A24C9B">
            <w:pPr>
              <w:pStyle w:val="TAN"/>
            </w:pPr>
            <w:r w:rsidRPr="00C07EFD">
              <w:t>NOTE:</w:t>
            </w:r>
            <w:r w:rsidRPr="00C07EFD">
              <w:tab/>
              <w:t>At least one of these attributes shall be present.</w:t>
            </w:r>
          </w:p>
        </w:tc>
      </w:tr>
    </w:tbl>
    <w:p w14:paraId="13F31209" w14:textId="77777777" w:rsidR="001A000F" w:rsidRPr="00C07EFD" w:rsidRDefault="001A000F" w:rsidP="001A000F"/>
    <w:p w14:paraId="7F84D2F1" w14:textId="77777777" w:rsidR="00662A71" w:rsidRPr="00A77FE0" w:rsidRDefault="00662A71" w:rsidP="00752A3E">
      <w:pPr>
        <w:pStyle w:val="H6"/>
        <w:rPr>
          <w:lang w:eastAsia="en-GB"/>
        </w:rPr>
      </w:pPr>
      <w:r w:rsidRPr="00A77FE0">
        <w:rPr>
          <w:lang w:eastAsia="zh-CN"/>
        </w:rPr>
        <w:lastRenderedPageBreak/>
        <w:t>6.2</w:t>
      </w:r>
      <w:r w:rsidRPr="00A77FE0">
        <w:rPr>
          <w:lang w:eastAsia="en-GB"/>
        </w:rPr>
        <w:t>.1.6.2.5</w:t>
      </w:r>
      <w:r w:rsidRPr="00A77FE0">
        <w:rPr>
          <w:lang w:eastAsia="en-GB"/>
        </w:rPr>
        <w:tab/>
        <w:t xml:space="preserve">Type: </w:t>
      </w:r>
      <w:proofErr w:type="spellStart"/>
      <w:r w:rsidRPr="00A77FE0">
        <w:rPr>
          <w:lang w:eastAsia="en-GB"/>
        </w:rPr>
        <w:t>MLModelPhaseInfo</w:t>
      </w:r>
      <w:proofErr w:type="spellEnd"/>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proofErr w:type="spellStart"/>
      <w:r w:rsidRPr="00C07EFD">
        <w:t>MLModelPhaseInfo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A24C9B">
        <w:trPr>
          <w:jc w:val="center"/>
        </w:trPr>
        <w:tc>
          <w:tcPr>
            <w:tcW w:w="1555" w:type="dxa"/>
            <w:shd w:val="clear" w:color="auto" w:fill="C0C0C0"/>
            <w:vAlign w:val="center"/>
            <w:hideMark/>
          </w:tcPr>
          <w:p w14:paraId="05C2AE3F" w14:textId="77777777" w:rsidR="001A000F" w:rsidRPr="00C07EFD" w:rsidRDefault="001A000F" w:rsidP="00A24C9B">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A24C9B">
            <w:pPr>
              <w:pStyle w:val="TAH"/>
            </w:pPr>
            <w:r w:rsidRPr="00C07EFD">
              <w:t>Data type</w:t>
            </w:r>
          </w:p>
        </w:tc>
        <w:tc>
          <w:tcPr>
            <w:tcW w:w="425" w:type="dxa"/>
            <w:shd w:val="clear" w:color="auto" w:fill="C0C0C0"/>
            <w:vAlign w:val="center"/>
            <w:hideMark/>
          </w:tcPr>
          <w:p w14:paraId="4CF11D6A" w14:textId="77777777" w:rsidR="001A000F" w:rsidRPr="00C07EFD" w:rsidRDefault="001A000F" w:rsidP="00A24C9B">
            <w:pPr>
              <w:pStyle w:val="TAH"/>
            </w:pPr>
            <w:r w:rsidRPr="00C07EFD">
              <w:t>P</w:t>
            </w:r>
          </w:p>
        </w:tc>
        <w:tc>
          <w:tcPr>
            <w:tcW w:w="1134" w:type="dxa"/>
            <w:shd w:val="clear" w:color="auto" w:fill="C0C0C0"/>
            <w:vAlign w:val="center"/>
          </w:tcPr>
          <w:p w14:paraId="59024F50" w14:textId="77777777" w:rsidR="001A000F" w:rsidRPr="00C07EFD" w:rsidRDefault="001A000F" w:rsidP="00A24C9B">
            <w:pPr>
              <w:pStyle w:val="TAH"/>
            </w:pPr>
            <w:r w:rsidRPr="00C07EFD">
              <w:t>Cardinality</w:t>
            </w:r>
          </w:p>
        </w:tc>
        <w:tc>
          <w:tcPr>
            <w:tcW w:w="3686" w:type="dxa"/>
            <w:shd w:val="clear" w:color="auto" w:fill="C0C0C0"/>
            <w:vAlign w:val="center"/>
            <w:hideMark/>
          </w:tcPr>
          <w:p w14:paraId="48A987C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FEA7529" w14:textId="77777777" w:rsidTr="00A24C9B">
        <w:trPr>
          <w:jc w:val="center"/>
        </w:trPr>
        <w:tc>
          <w:tcPr>
            <w:tcW w:w="1555" w:type="dxa"/>
            <w:vAlign w:val="center"/>
          </w:tcPr>
          <w:p w14:paraId="56459F6F" w14:textId="77777777" w:rsidR="001A000F" w:rsidRPr="00C07EFD" w:rsidRDefault="001A000F" w:rsidP="00A24C9B">
            <w:pPr>
              <w:pStyle w:val="TAL"/>
            </w:pPr>
            <w:r w:rsidRPr="00C07EFD">
              <w:t>phase</w:t>
            </w:r>
          </w:p>
        </w:tc>
        <w:tc>
          <w:tcPr>
            <w:tcW w:w="1417" w:type="dxa"/>
            <w:vAlign w:val="center"/>
          </w:tcPr>
          <w:p w14:paraId="480246F5" w14:textId="77777777" w:rsidR="001A000F" w:rsidRPr="00C07EFD" w:rsidRDefault="001A000F" w:rsidP="00A24C9B">
            <w:pPr>
              <w:pStyle w:val="TAL"/>
            </w:pPr>
            <w:proofErr w:type="spellStart"/>
            <w:r w:rsidRPr="00C07EFD">
              <w:t>MLModelPhase</w:t>
            </w:r>
            <w:proofErr w:type="spellEnd"/>
          </w:p>
        </w:tc>
        <w:tc>
          <w:tcPr>
            <w:tcW w:w="425" w:type="dxa"/>
            <w:vAlign w:val="center"/>
          </w:tcPr>
          <w:p w14:paraId="1A68F27B" w14:textId="77777777" w:rsidR="001A000F" w:rsidRPr="00C07EFD" w:rsidRDefault="001A000F" w:rsidP="00A24C9B">
            <w:pPr>
              <w:pStyle w:val="TAC"/>
            </w:pPr>
            <w:r w:rsidRPr="00C07EFD">
              <w:t>M</w:t>
            </w:r>
          </w:p>
        </w:tc>
        <w:tc>
          <w:tcPr>
            <w:tcW w:w="1134" w:type="dxa"/>
            <w:vAlign w:val="center"/>
          </w:tcPr>
          <w:p w14:paraId="472B2B7B" w14:textId="77777777" w:rsidR="001A000F" w:rsidRPr="00C07EFD" w:rsidRDefault="001A000F" w:rsidP="00A24C9B">
            <w:pPr>
              <w:pStyle w:val="TAC"/>
            </w:pPr>
            <w:r w:rsidRPr="00C07EFD">
              <w:t>1</w:t>
            </w:r>
          </w:p>
        </w:tc>
        <w:tc>
          <w:tcPr>
            <w:tcW w:w="3686" w:type="dxa"/>
            <w:vAlign w:val="center"/>
          </w:tcPr>
          <w:p w14:paraId="5E2FDC82" w14:textId="77777777" w:rsidR="001A000F" w:rsidRPr="00C07EFD" w:rsidRDefault="001A000F" w:rsidP="00A24C9B">
            <w:pPr>
              <w:pStyle w:val="TAL"/>
            </w:pPr>
            <w:r w:rsidRPr="00C07EFD">
              <w:t>Contains the ML Model phase.</w:t>
            </w:r>
          </w:p>
        </w:tc>
        <w:tc>
          <w:tcPr>
            <w:tcW w:w="1307" w:type="dxa"/>
            <w:vAlign w:val="center"/>
          </w:tcPr>
          <w:p w14:paraId="6D2B445C" w14:textId="77777777" w:rsidR="001A000F" w:rsidRPr="00C07EFD" w:rsidRDefault="001A000F" w:rsidP="00A24C9B">
            <w:pPr>
              <w:pStyle w:val="TAL"/>
              <w:rPr>
                <w:rFonts w:cs="Arial"/>
                <w:szCs w:val="18"/>
              </w:rPr>
            </w:pPr>
          </w:p>
        </w:tc>
      </w:tr>
      <w:tr w:rsidR="001A000F" w:rsidRPr="00C07EFD" w14:paraId="68C935AC" w14:textId="77777777" w:rsidTr="00A24C9B">
        <w:trPr>
          <w:jc w:val="center"/>
        </w:trPr>
        <w:tc>
          <w:tcPr>
            <w:tcW w:w="1555" w:type="dxa"/>
            <w:vAlign w:val="center"/>
          </w:tcPr>
          <w:p w14:paraId="509D638F" w14:textId="77777777" w:rsidR="001A000F" w:rsidRPr="00C07EFD" w:rsidRDefault="001A000F" w:rsidP="00A24C9B">
            <w:pPr>
              <w:pStyle w:val="TAL"/>
            </w:pPr>
            <w:proofErr w:type="spellStart"/>
            <w:r w:rsidRPr="00C07EFD">
              <w:t>observedPerf</w:t>
            </w:r>
            <w:proofErr w:type="spellEnd"/>
          </w:p>
        </w:tc>
        <w:tc>
          <w:tcPr>
            <w:tcW w:w="1417" w:type="dxa"/>
            <w:vAlign w:val="center"/>
          </w:tcPr>
          <w:p w14:paraId="41015198" w14:textId="77777777" w:rsidR="001A000F" w:rsidRPr="00C07EFD" w:rsidRDefault="001A000F" w:rsidP="00A24C9B">
            <w:pPr>
              <w:pStyle w:val="TAL"/>
            </w:pPr>
            <w:proofErr w:type="spellStart"/>
            <w:r w:rsidRPr="00C07EFD">
              <w:t>MLModelPerf</w:t>
            </w:r>
            <w:proofErr w:type="spellEnd"/>
          </w:p>
        </w:tc>
        <w:tc>
          <w:tcPr>
            <w:tcW w:w="425" w:type="dxa"/>
            <w:vAlign w:val="center"/>
          </w:tcPr>
          <w:p w14:paraId="6AA41C97" w14:textId="77777777" w:rsidR="001A000F" w:rsidRPr="00C07EFD" w:rsidRDefault="001A000F" w:rsidP="00A24C9B">
            <w:pPr>
              <w:pStyle w:val="TAC"/>
            </w:pPr>
            <w:r w:rsidRPr="00C07EFD">
              <w:t>O</w:t>
            </w:r>
          </w:p>
        </w:tc>
        <w:tc>
          <w:tcPr>
            <w:tcW w:w="1134" w:type="dxa"/>
            <w:vAlign w:val="center"/>
          </w:tcPr>
          <w:p w14:paraId="34E9CE08" w14:textId="77777777" w:rsidR="001A000F" w:rsidRPr="00C07EFD" w:rsidRDefault="001A000F" w:rsidP="00A24C9B">
            <w:pPr>
              <w:pStyle w:val="TAC"/>
            </w:pPr>
            <w:r w:rsidRPr="00C07EFD">
              <w:t>0..1</w:t>
            </w:r>
          </w:p>
        </w:tc>
        <w:tc>
          <w:tcPr>
            <w:tcW w:w="3686" w:type="dxa"/>
            <w:vAlign w:val="center"/>
          </w:tcPr>
          <w:p w14:paraId="0891E872" w14:textId="77777777" w:rsidR="001A000F" w:rsidRPr="00C07EFD" w:rsidRDefault="001A000F" w:rsidP="00A24C9B">
            <w:pPr>
              <w:pStyle w:val="TAL"/>
            </w:pPr>
            <w:r w:rsidRPr="00C07EFD">
              <w:t>Contains the observed performance of the ML Model.</w:t>
            </w:r>
          </w:p>
          <w:p w14:paraId="608F013A" w14:textId="77777777" w:rsidR="001A000F" w:rsidRPr="00C07EFD" w:rsidRDefault="001A000F" w:rsidP="00A24C9B">
            <w:pPr>
              <w:pStyle w:val="TAL"/>
            </w:pPr>
          </w:p>
          <w:p w14:paraId="692F0787"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A24C9B">
            <w:pPr>
              <w:pStyle w:val="TAL"/>
              <w:rPr>
                <w:rFonts w:cs="Arial"/>
                <w:szCs w:val="18"/>
              </w:rPr>
            </w:pPr>
          </w:p>
        </w:tc>
      </w:tr>
      <w:tr w:rsidR="001A000F" w:rsidRPr="00C07EFD" w14:paraId="598008CE" w14:textId="77777777" w:rsidTr="00A24C9B">
        <w:trPr>
          <w:jc w:val="center"/>
        </w:trPr>
        <w:tc>
          <w:tcPr>
            <w:tcW w:w="1555" w:type="dxa"/>
            <w:vAlign w:val="center"/>
          </w:tcPr>
          <w:p w14:paraId="0A1D00B9" w14:textId="77777777" w:rsidR="001A000F" w:rsidRPr="00C07EFD" w:rsidRDefault="001A000F" w:rsidP="00A24C9B">
            <w:pPr>
              <w:pStyle w:val="TAL"/>
            </w:pPr>
            <w:proofErr w:type="spellStart"/>
            <w:r w:rsidRPr="00C07EFD">
              <w:t>trainingInfo</w:t>
            </w:r>
            <w:proofErr w:type="spellEnd"/>
          </w:p>
        </w:tc>
        <w:tc>
          <w:tcPr>
            <w:tcW w:w="1417" w:type="dxa"/>
            <w:vAlign w:val="center"/>
          </w:tcPr>
          <w:p w14:paraId="15B168A4" w14:textId="77777777" w:rsidR="001A000F" w:rsidRPr="00C07EFD" w:rsidRDefault="001A000F" w:rsidP="00A24C9B">
            <w:pPr>
              <w:pStyle w:val="TAL"/>
            </w:pPr>
            <w:proofErr w:type="spellStart"/>
            <w:r w:rsidRPr="00C07EFD">
              <w:t>MLModelTrainingInfo</w:t>
            </w:r>
            <w:proofErr w:type="spellEnd"/>
          </w:p>
        </w:tc>
        <w:tc>
          <w:tcPr>
            <w:tcW w:w="425" w:type="dxa"/>
            <w:vAlign w:val="center"/>
          </w:tcPr>
          <w:p w14:paraId="52080E3B" w14:textId="77777777" w:rsidR="001A000F" w:rsidRPr="00C07EFD" w:rsidRDefault="001A000F" w:rsidP="00A24C9B">
            <w:pPr>
              <w:pStyle w:val="TAC"/>
            </w:pPr>
            <w:r w:rsidRPr="00C07EFD">
              <w:t>O</w:t>
            </w:r>
          </w:p>
        </w:tc>
        <w:tc>
          <w:tcPr>
            <w:tcW w:w="1134" w:type="dxa"/>
            <w:vAlign w:val="center"/>
          </w:tcPr>
          <w:p w14:paraId="1A16BF2F" w14:textId="77777777" w:rsidR="001A000F" w:rsidRPr="00C07EFD" w:rsidRDefault="001A000F" w:rsidP="00A24C9B">
            <w:pPr>
              <w:pStyle w:val="TAC"/>
            </w:pPr>
            <w:r w:rsidRPr="00C07EFD">
              <w:t>0..1</w:t>
            </w:r>
          </w:p>
        </w:tc>
        <w:tc>
          <w:tcPr>
            <w:tcW w:w="3686" w:type="dxa"/>
            <w:vAlign w:val="center"/>
          </w:tcPr>
          <w:p w14:paraId="75B12811" w14:textId="77777777" w:rsidR="001A000F" w:rsidRPr="00C07EFD" w:rsidRDefault="001A000F" w:rsidP="00A24C9B">
            <w:pPr>
              <w:pStyle w:val="TAL"/>
            </w:pPr>
            <w:r w:rsidRPr="00C07EFD">
              <w:t>Contains information on the data that has been used to train the ML Model.</w:t>
            </w:r>
          </w:p>
          <w:p w14:paraId="285B04A5" w14:textId="77777777" w:rsidR="001A000F" w:rsidRPr="00C07EFD" w:rsidRDefault="001A000F" w:rsidP="00A24C9B">
            <w:pPr>
              <w:pStyle w:val="TAL"/>
            </w:pPr>
          </w:p>
          <w:p w14:paraId="46CDFA25"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A24C9B">
            <w:pPr>
              <w:pStyle w:val="TAL"/>
              <w:rPr>
                <w:rFonts w:cs="Arial"/>
                <w:szCs w:val="18"/>
              </w:rPr>
            </w:pPr>
          </w:p>
        </w:tc>
      </w:tr>
      <w:tr w:rsidR="001A000F" w:rsidRPr="00C07EFD" w14:paraId="0BF6278C" w14:textId="77777777" w:rsidTr="00A24C9B">
        <w:trPr>
          <w:jc w:val="center"/>
        </w:trPr>
        <w:tc>
          <w:tcPr>
            <w:tcW w:w="1555" w:type="dxa"/>
            <w:vAlign w:val="center"/>
          </w:tcPr>
          <w:p w14:paraId="1FDE9D9B" w14:textId="77777777" w:rsidR="001A000F" w:rsidRPr="00C07EFD" w:rsidRDefault="001A000F" w:rsidP="00A24C9B">
            <w:pPr>
              <w:pStyle w:val="TAL"/>
            </w:pPr>
            <w:bookmarkStart w:id="1505" w:name="_MCCTEMPBM_CRPT44590161___2" w:colFirst="4" w:colLast="4"/>
            <w:proofErr w:type="spellStart"/>
            <w:r w:rsidRPr="00C07EFD">
              <w:t>contTrainInd</w:t>
            </w:r>
            <w:proofErr w:type="spellEnd"/>
          </w:p>
        </w:tc>
        <w:tc>
          <w:tcPr>
            <w:tcW w:w="1417" w:type="dxa"/>
            <w:vAlign w:val="center"/>
          </w:tcPr>
          <w:p w14:paraId="3A5103D3" w14:textId="77777777" w:rsidR="001A000F" w:rsidRPr="00C07EFD" w:rsidRDefault="001A000F" w:rsidP="00A24C9B">
            <w:pPr>
              <w:pStyle w:val="TAL"/>
            </w:pPr>
            <w:proofErr w:type="spellStart"/>
            <w:r w:rsidRPr="00C07EFD">
              <w:t>boolean</w:t>
            </w:r>
            <w:proofErr w:type="spellEnd"/>
          </w:p>
        </w:tc>
        <w:tc>
          <w:tcPr>
            <w:tcW w:w="425" w:type="dxa"/>
            <w:vAlign w:val="center"/>
          </w:tcPr>
          <w:p w14:paraId="510C7830" w14:textId="77777777" w:rsidR="001A000F" w:rsidRPr="00C07EFD" w:rsidRDefault="001A000F" w:rsidP="00A24C9B">
            <w:pPr>
              <w:pStyle w:val="TAC"/>
            </w:pPr>
            <w:r w:rsidRPr="00C07EFD">
              <w:t>O</w:t>
            </w:r>
          </w:p>
        </w:tc>
        <w:tc>
          <w:tcPr>
            <w:tcW w:w="1134" w:type="dxa"/>
            <w:vAlign w:val="center"/>
          </w:tcPr>
          <w:p w14:paraId="666BAEAA" w14:textId="77777777" w:rsidR="001A000F" w:rsidRPr="00C07EFD" w:rsidRDefault="001A000F" w:rsidP="00A24C9B">
            <w:pPr>
              <w:pStyle w:val="TAC"/>
            </w:pPr>
            <w:r w:rsidRPr="00C07EFD">
              <w:t>0..1</w:t>
            </w:r>
          </w:p>
        </w:tc>
        <w:tc>
          <w:tcPr>
            <w:tcW w:w="3686" w:type="dxa"/>
            <w:vAlign w:val="center"/>
          </w:tcPr>
          <w:p w14:paraId="4C1898CF" w14:textId="77777777" w:rsidR="001A000F" w:rsidRPr="00C07EFD" w:rsidRDefault="001A000F" w:rsidP="00A24C9B">
            <w:pPr>
              <w:pStyle w:val="TAL"/>
            </w:pPr>
            <w:r w:rsidRPr="00C07EFD">
              <w:t>Indicates whether the ML Model can be trained continuously or not.</w:t>
            </w:r>
          </w:p>
          <w:p w14:paraId="66AB0A00" w14:textId="77777777" w:rsidR="001A000F" w:rsidRPr="00C07EFD" w:rsidRDefault="001A000F" w:rsidP="00A24C9B">
            <w:pPr>
              <w:pStyle w:val="TAL"/>
            </w:pPr>
          </w:p>
          <w:p w14:paraId="4AAB82CF" w14:textId="77777777" w:rsidR="001A000F" w:rsidRPr="00C07EFD" w:rsidRDefault="001A000F" w:rsidP="00A24C9B">
            <w:pPr>
              <w:pStyle w:val="TAL"/>
              <w:ind w:left="284" w:hanging="284"/>
            </w:pPr>
            <w:r w:rsidRPr="00C07EFD">
              <w:t>-</w:t>
            </w:r>
            <w:r w:rsidRPr="00C07EFD">
              <w:tab/>
              <w:t>"true": Indicates that the ML Model can be trained continuously.</w:t>
            </w:r>
          </w:p>
          <w:p w14:paraId="30C60CC0" w14:textId="77777777" w:rsidR="001A000F" w:rsidRPr="00C07EFD" w:rsidRDefault="001A000F" w:rsidP="00A24C9B">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A24C9B">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A24C9B">
            <w:pPr>
              <w:pStyle w:val="TAL"/>
              <w:rPr>
                <w:rFonts w:cs="Arial"/>
                <w:szCs w:val="18"/>
              </w:rPr>
            </w:pPr>
          </w:p>
        </w:tc>
      </w:tr>
      <w:bookmarkEnd w:id="1505"/>
      <w:tr w:rsidR="001A000F" w:rsidRPr="00C07EFD" w14:paraId="16AAE42B" w14:textId="77777777" w:rsidTr="00A24C9B">
        <w:trPr>
          <w:jc w:val="center"/>
        </w:trPr>
        <w:tc>
          <w:tcPr>
            <w:tcW w:w="1555" w:type="dxa"/>
            <w:vAlign w:val="center"/>
          </w:tcPr>
          <w:p w14:paraId="7D57CD58" w14:textId="77777777" w:rsidR="001A000F" w:rsidRPr="00C07EFD" w:rsidRDefault="001A000F" w:rsidP="00A24C9B">
            <w:pPr>
              <w:pStyle w:val="TAL"/>
            </w:pPr>
            <w:proofErr w:type="spellStart"/>
            <w:r w:rsidRPr="00C07EFD">
              <w:t>contTrainParams</w:t>
            </w:r>
            <w:proofErr w:type="spellEnd"/>
          </w:p>
        </w:tc>
        <w:tc>
          <w:tcPr>
            <w:tcW w:w="1417" w:type="dxa"/>
            <w:vAlign w:val="center"/>
          </w:tcPr>
          <w:p w14:paraId="2C6D9E9C" w14:textId="77777777" w:rsidR="001A000F" w:rsidRPr="00C07EFD" w:rsidRDefault="001A000F" w:rsidP="00A24C9B">
            <w:pPr>
              <w:pStyle w:val="TAL"/>
            </w:pPr>
            <w:r w:rsidRPr="00C07EFD">
              <w:t>string</w:t>
            </w:r>
          </w:p>
        </w:tc>
        <w:tc>
          <w:tcPr>
            <w:tcW w:w="425" w:type="dxa"/>
            <w:vAlign w:val="center"/>
          </w:tcPr>
          <w:p w14:paraId="046A810C" w14:textId="77777777" w:rsidR="001A000F" w:rsidRPr="00C07EFD" w:rsidRDefault="001A000F" w:rsidP="00A24C9B">
            <w:pPr>
              <w:pStyle w:val="TAC"/>
            </w:pPr>
            <w:r w:rsidRPr="00C07EFD">
              <w:t>O</w:t>
            </w:r>
          </w:p>
        </w:tc>
        <w:tc>
          <w:tcPr>
            <w:tcW w:w="1134" w:type="dxa"/>
            <w:vAlign w:val="center"/>
          </w:tcPr>
          <w:p w14:paraId="04E54995" w14:textId="77777777" w:rsidR="001A000F" w:rsidRPr="00C07EFD" w:rsidRDefault="001A000F" w:rsidP="00A24C9B">
            <w:pPr>
              <w:pStyle w:val="TAC"/>
            </w:pPr>
            <w:r w:rsidRPr="00C07EFD">
              <w:t>0..1</w:t>
            </w:r>
          </w:p>
        </w:tc>
        <w:tc>
          <w:tcPr>
            <w:tcW w:w="3686" w:type="dxa"/>
            <w:vAlign w:val="center"/>
          </w:tcPr>
          <w:p w14:paraId="6B4490A6" w14:textId="77777777" w:rsidR="001A000F" w:rsidRPr="00C07EFD" w:rsidRDefault="001A000F" w:rsidP="00A24C9B">
            <w:pPr>
              <w:pStyle w:val="TAL"/>
            </w:pPr>
            <w:r w:rsidRPr="00C07EFD">
              <w:t>Contains the parameters required for continuous model training.</w:t>
            </w:r>
          </w:p>
          <w:p w14:paraId="406E20FF" w14:textId="77777777" w:rsidR="001A000F" w:rsidRPr="00C07EFD" w:rsidRDefault="001A000F" w:rsidP="00A24C9B">
            <w:pPr>
              <w:pStyle w:val="TAL"/>
            </w:pPr>
          </w:p>
          <w:p w14:paraId="5BF4B7AB" w14:textId="77777777" w:rsidR="001A000F" w:rsidRPr="00C07EFD" w:rsidRDefault="001A000F" w:rsidP="00A24C9B">
            <w:pPr>
              <w:pStyle w:val="TAL"/>
            </w:pPr>
            <w:r w:rsidRPr="00C07EFD">
              <w:t>This attribute may be present only if the "</w:t>
            </w:r>
            <w:proofErr w:type="spellStart"/>
            <w:r w:rsidRPr="00C07EFD">
              <w:t>contTrainInd</w:t>
            </w:r>
            <w:proofErr w:type="spellEnd"/>
            <w:r w:rsidRPr="00C07EFD">
              <w:t>" attribute is present and set to "</w:t>
            </w:r>
            <w:r w:rsidRPr="00C07EFD">
              <w:rPr>
                <w:lang w:eastAsia="zh-CN"/>
              </w:rPr>
              <w:t>true".</w:t>
            </w:r>
          </w:p>
        </w:tc>
        <w:tc>
          <w:tcPr>
            <w:tcW w:w="1307" w:type="dxa"/>
            <w:vAlign w:val="center"/>
          </w:tcPr>
          <w:p w14:paraId="5636FD93" w14:textId="77777777" w:rsidR="001A000F" w:rsidRPr="00C07EFD" w:rsidRDefault="001A000F" w:rsidP="00A24C9B">
            <w:pPr>
              <w:pStyle w:val="TAL"/>
              <w:rPr>
                <w:rFonts w:cs="Arial"/>
                <w:szCs w:val="18"/>
              </w:rPr>
            </w:pPr>
          </w:p>
        </w:tc>
      </w:tr>
    </w:tbl>
    <w:p w14:paraId="35001173" w14:textId="77777777" w:rsidR="001A000F" w:rsidRPr="00C07EFD" w:rsidRDefault="001A000F" w:rsidP="001A000F">
      <w:pPr>
        <w:rPr>
          <w:lang w:val="en-US"/>
        </w:rPr>
      </w:pPr>
    </w:p>
    <w:p w14:paraId="6074310E" w14:textId="77777777" w:rsidR="00054436" w:rsidRPr="00A77FE0" w:rsidRDefault="00054436" w:rsidP="00752A3E">
      <w:pPr>
        <w:pStyle w:val="H6"/>
        <w:rPr>
          <w:lang w:eastAsia="en-GB"/>
        </w:rPr>
      </w:pPr>
      <w:bookmarkStart w:id="1506" w:name="_Toc195374127"/>
      <w:bookmarkStart w:id="1507" w:name="_Toc200964845"/>
      <w:r w:rsidRPr="00A77FE0">
        <w:rPr>
          <w:lang w:eastAsia="zh-CN"/>
        </w:rPr>
        <w:t>6.2</w:t>
      </w:r>
      <w:r w:rsidRPr="00A77FE0">
        <w:rPr>
          <w:lang w:eastAsia="en-GB"/>
        </w:rPr>
        <w:t>.1.6.2.6</w:t>
      </w:r>
      <w:r w:rsidRPr="00A77FE0">
        <w:rPr>
          <w:lang w:eastAsia="en-GB"/>
        </w:rPr>
        <w:tab/>
        <w:t xml:space="preserve">Type: </w:t>
      </w:r>
      <w:proofErr w:type="spellStart"/>
      <w:r w:rsidRPr="00A77FE0">
        <w:rPr>
          <w:lang w:eastAsia="en-GB"/>
        </w:rPr>
        <w:t>MLModelStoreDiscReqs</w:t>
      </w:r>
      <w:proofErr w:type="spellEnd"/>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proofErr w:type="spellStart"/>
      <w:r w:rsidRPr="00C07EFD">
        <w:t>MLModelStoreDiscReqs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A24C9B">
        <w:trPr>
          <w:jc w:val="center"/>
        </w:trPr>
        <w:tc>
          <w:tcPr>
            <w:tcW w:w="1555" w:type="dxa"/>
            <w:shd w:val="clear" w:color="auto" w:fill="C0C0C0"/>
            <w:vAlign w:val="center"/>
            <w:hideMark/>
          </w:tcPr>
          <w:p w14:paraId="054572FE" w14:textId="77777777" w:rsidR="001A000F" w:rsidRPr="00C07EFD" w:rsidRDefault="001A000F" w:rsidP="00A24C9B">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A24C9B">
            <w:pPr>
              <w:pStyle w:val="TAH"/>
            </w:pPr>
            <w:r w:rsidRPr="00C07EFD">
              <w:t>Data type</w:t>
            </w:r>
          </w:p>
        </w:tc>
        <w:tc>
          <w:tcPr>
            <w:tcW w:w="425" w:type="dxa"/>
            <w:shd w:val="clear" w:color="auto" w:fill="C0C0C0"/>
            <w:vAlign w:val="center"/>
            <w:hideMark/>
          </w:tcPr>
          <w:p w14:paraId="7B14DDBD" w14:textId="77777777" w:rsidR="001A000F" w:rsidRPr="00C07EFD" w:rsidRDefault="001A000F" w:rsidP="00A24C9B">
            <w:pPr>
              <w:pStyle w:val="TAH"/>
            </w:pPr>
            <w:r w:rsidRPr="00C07EFD">
              <w:t>P</w:t>
            </w:r>
          </w:p>
        </w:tc>
        <w:tc>
          <w:tcPr>
            <w:tcW w:w="1134" w:type="dxa"/>
            <w:shd w:val="clear" w:color="auto" w:fill="C0C0C0"/>
            <w:vAlign w:val="center"/>
          </w:tcPr>
          <w:p w14:paraId="6A8B9DE2" w14:textId="77777777" w:rsidR="001A000F" w:rsidRPr="00C07EFD" w:rsidRDefault="001A000F" w:rsidP="00A24C9B">
            <w:pPr>
              <w:pStyle w:val="TAH"/>
            </w:pPr>
            <w:r w:rsidRPr="00C07EFD">
              <w:t>Cardinality</w:t>
            </w:r>
          </w:p>
        </w:tc>
        <w:tc>
          <w:tcPr>
            <w:tcW w:w="3547" w:type="dxa"/>
            <w:shd w:val="clear" w:color="auto" w:fill="C0C0C0"/>
            <w:vAlign w:val="center"/>
            <w:hideMark/>
          </w:tcPr>
          <w:p w14:paraId="0934DB9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440D9E21" w14:textId="77777777" w:rsidTr="00A24C9B">
        <w:trPr>
          <w:jc w:val="center"/>
        </w:trPr>
        <w:tc>
          <w:tcPr>
            <w:tcW w:w="1555" w:type="dxa"/>
            <w:vAlign w:val="center"/>
          </w:tcPr>
          <w:p w14:paraId="23B3D07E" w14:textId="77777777" w:rsidR="001A000F" w:rsidRPr="00C07EFD" w:rsidRDefault="001A000F" w:rsidP="00A24C9B">
            <w:pPr>
              <w:pStyle w:val="TAL"/>
            </w:pPr>
            <w:r w:rsidRPr="00C07EFD">
              <w:t>duration</w:t>
            </w:r>
          </w:p>
        </w:tc>
        <w:tc>
          <w:tcPr>
            <w:tcW w:w="1556" w:type="dxa"/>
            <w:vAlign w:val="center"/>
          </w:tcPr>
          <w:p w14:paraId="445249D0" w14:textId="77777777" w:rsidR="001A000F" w:rsidRPr="00C07EFD" w:rsidRDefault="001A000F" w:rsidP="00A24C9B">
            <w:pPr>
              <w:pStyle w:val="TAL"/>
            </w:pPr>
            <w:proofErr w:type="spellStart"/>
            <w:r w:rsidRPr="00C07EFD">
              <w:t>DurationSec</w:t>
            </w:r>
            <w:proofErr w:type="spellEnd"/>
          </w:p>
        </w:tc>
        <w:tc>
          <w:tcPr>
            <w:tcW w:w="425" w:type="dxa"/>
            <w:vAlign w:val="center"/>
          </w:tcPr>
          <w:p w14:paraId="23E69AD0" w14:textId="77777777" w:rsidR="001A000F" w:rsidRPr="00C07EFD" w:rsidRDefault="001A000F" w:rsidP="00A24C9B">
            <w:pPr>
              <w:pStyle w:val="TAC"/>
            </w:pPr>
            <w:r w:rsidRPr="00C07EFD">
              <w:t>C</w:t>
            </w:r>
          </w:p>
        </w:tc>
        <w:tc>
          <w:tcPr>
            <w:tcW w:w="1134" w:type="dxa"/>
            <w:vAlign w:val="center"/>
          </w:tcPr>
          <w:p w14:paraId="60CDE6C4" w14:textId="77777777" w:rsidR="001A000F" w:rsidRPr="00C07EFD" w:rsidRDefault="001A000F" w:rsidP="00A24C9B">
            <w:pPr>
              <w:pStyle w:val="TAC"/>
            </w:pPr>
            <w:r w:rsidRPr="00C07EFD">
              <w:t>0..1</w:t>
            </w:r>
          </w:p>
        </w:tc>
        <w:tc>
          <w:tcPr>
            <w:tcW w:w="3547" w:type="dxa"/>
            <w:vAlign w:val="center"/>
          </w:tcPr>
          <w:p w14:paraId="561AD8CD" w14:textId="77777777" w:rsidR="001A000F" w:rsidRPr="00C07EFD" w:rsidRDefault="001A000F" w:rsidP="00A24C9B">
            <w:pPr>
              <w:pStyle w:val="TAL"/>
            </w:pPr>
            <w:r w:rsidRPr="00C07EFD">
              <w:t>Contains the duration of the ML Model storage, i.e., the time duration after which the ML Model storage shall be deleted.</w:t>
            </w:r>
          </w:p>
          <w:p w14:paraId="5EFC0404" w14:textId="77777777" w:rsidR="001A000F" w:rsidRPr="00C07EFD" w:rsidRDefault="001A000F" w:rsidP="00A24C9B">
            <w:pPr>
              <w:pStyle w:val="TAL"/>
            </w:pPr>
          </w:p>
          <w:p w14:paraId="0532FB9A" w14:textId="77777777" w:rsidR="001A000F" w:rsidRPr="00C07EFD" w:rsidRDefault="001A000F" w:rsidP="00A24C9B">
            <w:pPr>
              <w:pStyle w:val="TAL"/>
            </w:pPr>
            <w:r w:rsidRPr="00C07EFD">
              <w:t>(NOTE)</w:t>
            </w:r>
          </w:p>
        </w:tc>
        <w:tc>
          <w:tcPr>
            <w:tcW w:w="1307" w:type="dxa"/>
            <w:vAlign w:val="center"/>
          </w:tcPr>
          <w:p w14:paraId="0FEAF6E0" w14:textId="77777777" w:rsidR="001A000F" w:rsidRPr="00C07EFD" w:rsidRDefault="001A000F" w:rsidP="00A24C9B">
            <w:pPr>
              <w:pStyle w:val="TAL"/>
              <w:rPr>
                <w:rFonts w:cs="Arial"/>
                <w:szCs w:val="18"/>
              </w:rPr>
            </w:pPr>
          </w:p>
        </w:tc>
      </w:tr>
      <w:tr w:rsidR="001A000F" w:rsidRPr="00C07EFD" w14:paraId="2A461199" w14:textId="77777777" w:rsidTr="00A24C9B">
        <w:trPr>
          <w:jc w:val="center"/>
        </w:trPr>
        <w:tc>
          <w:tcPr>
            <w:tcW w:w="1555" w:type="dxa"/>
            <w:vAlign w:val="center"/>
          </w:tcPr>
          <w:p w14:paraId="59783F03" w14:textId="77777777" w:rsidR="001A000F" w:rsidRPr="00C07EFD" w:rsidRDefault="001A000F" w:rsidP="00A24C9B">
            <w:pPr>
              <w:pStyle w:val="TAL"/>
            </w:pPr>
            <w:proofErr w:type="spellStart"/>
            <w:r w:rsidRPr="00C07EFD">
              <w:t>accessReqs</w:t>
            </w:r>
            <w:proofErr w:type="spellEnd"/>
          </w:p>
        </w:tc>
        <w:tc>
          <w:tcPr>
            <w:tcW w:w="1556" w:type="dxa"/>
            <w:vAlign w:val="center"/>
          </w:tcPr>
          <w:p w14:paraId="75164CEC" w14:textId="77777777" w:rsidR="001A000F" w:rsidRPr="00C07EFD" w:rsidRDefault="001A000F" w:rsidP="00A24C9B">
            <w:pPr>
              <w:pStyle w:val="TAL"/>
            </w:pPr>
            <w:proofErr w:type="spellStart"/>
            <w:r w:rsidRPr="00C07EFD">
              <w:t>MLModelAccessReqs</w:t>
            </w:r>
            <w:proofErr w:type="spellEnd"/>
          </w:p>
        </w:tc>
        <w:tc>
          <w:tcPr>
            <w:tcW w:w="425" w:type="dxa"/>
            <w:vAlign w:val="center"/>
          </w:tcPr>
          <w:p w14:paraId="7391FD15" w14:textId="77777777" w:rsidR="001A000F" w:rsidRPr="00C07EFD" w:rsidRDefault="001A000F" w:rsidP="00A24C9B">
            <w:pPr>
              <w:pStyle w:val="TAC"/>
            </w:pPr>
            <w:r w:rsidRPr="00C07EFD">
              <w:t>C</w:t>
            </w:r>
          </w:p>
        </w:tc>
        <w:tc>
          <w:tcPr>
            <w:tcW w:w="1134" w:type="dxa"/>
            <w:vAlign w:val="center"/>
          </w:tcPr>
          <w:p w14:paraId="42A6F881" w14:textId="77777777" w:rsidR="001A000F" w:rsidRPr="00C07EFD" w:rsidRDefault="001A000F" w:rsidP="00A24C9B">
            <w:pPr>
              <w:pStyle w:val="TAC"/>
            </w:pPr>
            <w:r w:rsidRPr="00C07EFD">
              <w:t>0..1</w:t>
            </w:r>
          </w:p>
        </w:tc>
        <w:tc>
          <w:tcPr>
            <w:tcW w:w="3547" w:type="dxa"/>
            <w:vAlign w:val="center"/>
          </w:tcPr>
          <w:p w14:paraId="1A9839AB" w14:textId="77777777" w:rsidR="001A000F" w:rsidRPr="00C07EFD" w:rsidRDefault="001A000F" w:rsidP="00A24C9B">
            <w:pPr>
              <w:pStyle w:val="TAL"/>
            </w:pPr>
            <w:r w:rsidRPr="00C07EFD">
              <w:t>Contains the access requirements of the ML Model.</w:t>
            </w:r>
          </w:p>
          <w:p w14:paraId="5CE90F90" w14:textId="77777777" w:rsidR="001A000F" w:rsidRPr="00C07EFD" w:rsidRDefault="001A000F" w:rsidP="00A24C9B">
            <w:pPr>
              <w:pStyle w:val="TAL"/>
            </w:pPr>
          </w:p>
          <w:p w14:paraId="7406FB39" w14:textId="77777777" w:rsidR="001A000F" w:rsidRPr="00C07EFD" w:rsidRDefault="001A000F" w:rsidP="00A24C9B">
            <w:pPr>
              <w:pStyle w:val="TAL"/>
            </w:pPr>
            <w:r w:rsidRPr="00C07EFD">
              <w:t>(NOTE)</w:t>
            </w:r>
          </w:p>
        </w:tc>
        <w:tc>
          <w:tcPr>
            <w:tcW w:w="1307" w:type="dxa"/>
            <w:vAlign w:val="center"/>
          </w:tcPr>
          <w:p w14:paraId="4AE0B9D6" w14:textId="77777777" w:rsidR="001A000F" w:rsidRPr="00C07EFD" w:rsidRDefault="001A000F" w:rsidP="00A24C9B">
            <w:pPr>
              <w:pStyle w:val="TAL"/>
              <w:rPr>
                <w:rFonts w:cs="Arial"/>
                <w:szCs w:val="18"/>
              </w:rPr>
            </w:pPr>
          </w:p>
        </w:tc>
      </w:tr>
      <w:tr w:rsidR="001A000F" w:rsidRPr="00C07EFD" w14:paraId="5E1A68BA" w14:textId="77777777" w:rsidTr="00A24C9B">
        <w:trPr>
          <w:jc w:val="center"/>
        </w:trPr>
        <w:tc>
          <w:tcPr>
            <w:tcW w:w="9524" w:type="dxa"/>
            <w:gridSpan w:val="6"/>
            <w:vAlign w:val="center"/>
          </w:tcPr>
          <w:p w14:paraId="5D1DDFAA" w14:textId="77777777" w:rsidR="001A000F" w:rsidRPr="00C07EFD" w:rsidRDefault="001A000F" w:rsidP="00A24C9B">
            <w:pPr>
              <w:pStyle w:val="TAN"/>
            </w:pPr>
            <w:r w:rsidRPr="00C07EFD">
              <w:t>NOTE:</w:t>
            </w:r>
            <w:r w:rsidRPr="00C07EFD">
              <w:tab/>
              <w:t>At least one of these attributes shall be present.</w:t>
            </w:r>
          </w:p>
        </w:tc>
      </w:tr>
    </w:tbl>
    <w:p w14:paraId="36309DF5" w14:textId="77777777" w:rsidR="001A000F" w:rsidRPr="00C07EFD" w:rsidRDefault="001A000F" w:rsidP="001A000F"/>
    <w:p w14:paraId="227B837B" w14:textId="77777777" w:rsidR="00D11344" w:rsidRPr="00A77FE0" w:rsidRDefault="00D11344" w:rsidP="00752A3E">
      <w:pPr>
        <w:pStyle w:val="H6"/>
        <w:rPr>
          <w:lang w:eastAsia="en-GB"/>
        </w:rPr>
      </w:pPr>
      <w:r w:rsidRPr="00A77FE0">
        <w:rPr>
          <w:lang w:eastAsia="zh-CN"/>
        </w:rPr>
        <w:t>6.2</w:t>
      </w:r>
      <w:r w:rsidRPr="00A77FE0">
        <w:rPr>
          <w:lang w:eastAsia="en-GB"/>
        </w:rPr>
        <w:t>.1.6.2.7</w:t>
      </w:r>
      <w:r w:rsidRPr="00A77FE0">
        <w:rPr>
          <w:lang w:eastAsia="en-GB"/>
        </w:rPr>
        <w:tab/>
        <w:t xml:space="preserve">Type: </w:t>
      </w:r>
      <w:proofErr w:type="spellStart"/>
      <w:r w:rsidRPr="00A77FE0">
        <w:rPr>
          <w:lang w:eastAsia="en-GB"/>
        </w:rPr>
        <w:t>MLModelUsageReqs</w:t>
      </w:r>
      <w:proofErr w:type="spellEnd"/>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proofErr w:type="spellStart"/>
      <w:r w:rsidRPr="00C07EFD">
        <w:t>MLModelUsageReqs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A24C9B">
        <w:trPr>
          <w:jc w:val="center"/>
        </w:trPr>
        <w:tc>
          <w:tcPr>
            <w:tcW w:w="1555" w:type="dxa"/>
            <w:shd w:val="clear" w:color="auto" w:fill="C0C0C0"/>
            <w:vAlign w:val="center"/>
            <w:hideMark/>
          </w:tcPr>
          <w:p w14:paraId="485827E8" w14:textId="77777777" w:rsidR="001A000F" w:rsidRPr="00C07EFD" w:rsidRDefault="001A000F" w:rsidP="00A24C9B">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A24C9B">
            <w:pPr>
              <w:pStyle w:val="TAH"/>
            </w:pPr>
            <w:r w:rsidRPr="00C07EFD">
              <w:t>Data type</w:t>
            </w:r>
          </w:p>
        </w:tc>
        <w:tc>
          <w:tcPr>
            <w:tcW w:w="425" w:type="dxa"/>
            <w:shd w:val="clear" w:color="auto" w:fill="C0C0C0"/>
            <w:vAlign w:val="center"/>
            <w:hideMark/>
          </w:tcPr>
          <w:p w14:paraId="094EEADE" w14:textId="77777777" w:rsidR="001A000F" w:rsidRPr="00C07EFD" w:rsidRDefault="001A000F" w:rsidP="00A24C9B">
            <w:pPr>
              <w:pStyle w:val="TAH"/>
            </w:pPr>
            <w:r w:rsidRPr="00C07EFD">
              <w:t>P</w:t>
            </w:r>
          </w:p>
        </w:tc>
        <w:tc>
          <w:tcPr>
            <w:tcW w:w="1134" w:type="dxa"/>
            <w:shd w:val="clear" w:color="auto" w:fill="C0C0C0"/>
            <w:vAlign w:val="center"/>
          </w:tcPr>
          <w:p w14:paraId="3394F2EF" w14:textId="77777777" w:rsidR="001A000F" w:rsidRPr="00C07EFD" w:rsidRDefault="001A000F" w:rsidP="00A24C9B">
            <w:pPr>
              <w:pStyle w:val="TAH"/>
            </w:pPr>
            <w:r w:rsidRPr="00C07EFD">
              <w:t>Cardinality</w:t>
            </w:r>
          </w:p>
        </w:tc>
        <w:tc>
          <w:tcPr>
            <w:tcW w:w="3686" w:type="dxa"/>
            <w:shd w:val="clear" w:color="auto" w:fill="C0C0C0"/>
            <w:vAlign w:val="center"/>
            <w:hideMark/>
          </w:tcPr>
          <w:p w14:paraId="74387BB6"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F912EB3" w14:textId="77777777" w:rsidTr="00A24C9B">
        <w:trPr>
          <w:jc w:val="center"/>
        </w:trPr>
        <w:tc>
          <w:tcPr>
            <w:tcW w:w="1555" w:type="dxa"/>
            <w:vAlign w:val="center"/>
          </w:tcPr>
          <w:p w14:paraId="05497F46" w14:textId="77777777" w:rsidR="001A000F" w:rsidRPr="00C07EFD" w:rsidRDefault="001A000F" w:rsidP="00A24C9B">
            <w:pPr>
              <w:pStyle w:val="TAL"/>
            </w:pPr>
            <w:r w:rsidRPr="00C07EFD">
              <w:t>usages</w:t>
            </w:r>
          </w:p>
        </w:tc>
        <w:tc>
          <w:tcPr>
            <w:tcW w:w="1417" w:type="dxa"/>
            <w:vAlign w:val="center"/>
          </w:tcPr>
          <w:p w14:paraId="6FA45780" w14:textId="77777777" w:rsidR="001A000F" w:rsidRPr="00C07EFD" w:rsidRDefault="001A000F" w:rsidP="00A24C9B">
            <w:pPr>
              <w:pStyle w:val="TAL"/>
            </w:pPr>
            <w:r w:rsidRPr="00C07EFD">
              <w:t>array(</w:t>
            </w:r>
            <w:proofErr w:type="spellStart"/>
            <w:r w:rsidRPr="00C07EFD">
              <w:t>MLModelUsage</w:t>
            </w:r>
            <w:proofErr w:type="spellEnd"/>
            <w:r w:rsidRPr="00C07EFD">
              <w:t>)</w:t>
            </w:r>
          </w:p>
        </w:tc>
        <w:tc>
          <w:tcPr>
            <w:tcW w:w="425" w:type="dxa"/>
            <w:vAlign w:val="center"/>
          </w:tcPr>
          <w:p w14:paraId="0EBDB6C0" w14:textId="77777777" w:rsidR="001A000F" w:rsidRPr="00C07EFD" w:rsidRDefault="001A000F" w:rsidP="00A24C9B">
            <w:pPr>
              <w:pStyle w:val="TAC"/>
            </w:pPr>
            <w:r w:rsidRPr="00C07EFD">
              <w:t>M</w:t>
            </w:r>
          </w:p>
        </w:tc>
        <w:tc>
          <w:tcPr>
            <w:tcW w:w="1134" w:type="dxa"/>
            <w:vAlign w:val="center"/>
          </w:tcPr>
          <w:p w14:paraId="1F1890EF" w14:textId="77777777" w:rsidR="001A000F" w:rsidRPr="00C07EFD" w:rsidRDefault="001A000F" w:rsidP="00A24C9B">
            <w:pPr>
              <w:pStyle w:val="TAC"/>
            </w:pPr>
            <w:r w:rsidRPr="00C07EFD">
              <w:t>1..N</w:t>
            </w:r>
          </w:p>
        </w:tc>
        <w:tc>
          <w:tcPr>
            <w:tcW w:w="3686" w:type="dxa"/>
            <w:vAlign w:val="center"/>
          </w:tcPr>
          <w:p w14:paraId="0C7CE89C" w14:textId="77777777" w:rsidR="001A000F" w:rsidRPr="00C07EFD" w:rsidRDefault="001A000F" w:rsidP="00A24C9B">
            <w:pPr>
              <w:pStyle w:val="TAL"/>
            </w:pPr>
            <w:r w:rsidRPr="00C07EFD">
              <w:t>Contains the usage(s) of the ML Model.</w:t>
            </w:r>
          </w:p>
        </w:tc>
        <w:tc>
          <w:tcPr>
            <w:tcW w:w="1307" w:type="dxa"/>
            <w:vAlign w:val="center"/>
          </w:tcPr>
          <w:p w14:paraId="2EF45C99" w14:textId="77777777" w:rsidR="001A000F" w:rsidRPr="00C07EFD" w:rsidRDefault="001A000F" w:rsidP="00A24C9B">
            <w:pPr>
              <w:pStyle w:val="TAL"/>
              <w:rPr>
                <w:rFonts w:cs="Arial"/>
                <w:szCs w:val="18"/>
              </w:rPr>
            </w:pPr>
          </w:p>
        </w:tc>
      </w:tr>
    </w:tbl>
    <w:p w14:paraId="2FB9700E" w14:textId="77777777" w:rsidR="001A000F" w:rsidRPr="00C07EFD" w:rsidRDefault="001A000F" w:rsidP="001A000F">
      <w:pPr>
        <w:rPr>
          <w:lang w:val="en-US"/>
        </w:rPr>
      </w:pPr>
    </w:p>
    <w:p w14:paraId="6330E240" w14:textId="77777777" w:rsidR="00D564A8" w:rsidRPr="00A77FE0" w:rsidRDefault="00D564A8" w:rsidP="00752A3E">
      <w:pPr>
        <w:pStyle w:val="H6"/>
        <w:rPr>
          <w:lang w:eastAsia="en-GB"/>
        </w:rPr>
      </w:pPr>
      <w:r w:rsidRPr="00A77FE0">
        <w:rPr>
          <w:lang w:eastAsia="zh-CN"/>
        </w:rPr>
        <w:lastRenderedPageBreak/>
        <w:t>6.2</w:t>
      </w:r>
      <w:r w:rsidRPr="00A77FE0">
        <w:rPr>
          <w:lang w:eastAsia="en-GB"/>
        </w:rPr>
        <w:t>.1.6.2.8</w:t>
      </w:r>
      <w:r w:rsidRPr="00A77FE0">
        <w:rPr>
          <w:lang w:eastAsia="en-GB"/>
        </w:rPr>
        <w:tab/>
        <w:t xml:space="preserve">Type: </w:t>
      </w:r>
      <w:proofErr w:type="spellStart"/>
      <w:r w:rsidRPr="00A77FE0">
        <w:rPr>
          <w:lang w:eastAsia="en-GB"/>
        </w:rPr>
        <w:t>MLModelPerf</w:t>
      </w:r>
      <w:proofErr w:type="spellEnd"/>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proofErr w:type="spellStart"/>
      <w:r w:rsidRPr="00C07EFD">
        <w:t>MLModelPerf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A24C9B">
        <w:trPr>
          <w:jc w:val="center"/>
        </w:trPr>
        <w:tc>
          <w:tcPr>
            <w:tcW w:w="1693" w:type="dxa"/>
            <w:shd w:val="clear" w:color="auto" w:fill="C0C0C0"/>
            <w:vAlign w:val="center"/>
            <w:hideMark/>
          </w:tcPr>
          <w:p w14:paraId="31C127AA" w14:textId="77777777" w:rsidR="001A000F" w:rsidRPr="00C07EFD" w:rsidRDefault="001A000F" w:rsidP="00A24C9B">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A24C9B">
            <w:pPr>
              <w:pStyle w:val="TAH"/>
            </w:pPr>
            <w:r w:rsidRPr="00C07EFD">
              <w:t>Data type</w:t>
            </w:r>
          </w:p>
        </w:tc>
        <w:tc>
          <w:tcPr>
            <w:tcW w:w="425" w:type="dxa"/>
            <w:shd w:val="clear" w:color="auto" w:fill="C0C0C0"/>
            <w:vAlign w:val="center"/>
            <w:hideMark/>
          </w:tcPr>
          <w:p w14:paraId="6AF72F36" w14:textId="77777777" w:rsidR="001A000F" w:rsidRPr="00C07EFD" w:rsidRDefault="001A000F" w:rsidP="00A24C9B">
            <w:pPr>
              <w:pStyle w:val="TAH"/>
            </w:pPr>
            <w:r w:rsidRPr="00C07EFD">
              <w:t>P</w:t>
            </w:r>
          </w:p>
        </w:tc>
        <w:tc>
          <w:tcPr>
            <w:tcW w:w="1134" w:type="dxa"/>
            <w:shd w:val="clear" w:color="auto" w:fill="C0C0C0"/>
            <w:vAlign w:val="center"/>
          </w:tcPr>
          <w:p w14:paraId="27DB0E6C" w14:textId="77777777" w:rsidR="001A000F" w:rsidRPr="00C07EFD" w:rsidRDefault="001A000F" w:rsidP="00A24C9B">
            <w:pPr>
              <w:pStyle w:val="TAH"/>
            </w:pPr>
            <w:r w:rsidRPr="00C07EFD">
              <w:t>Cardinality</w:t>
            </w:r>
          </w:p>
        </w:tc>
        <w:tc>
          <w:tcPr>
            <w:tcW w:w="3686" w:type="dxa"/>
            <w:shd w:val="clear" w:color="auto" w:fill="C0C0C0"/>
            <w:vAlign w:val="center"/>
            <w:hideMark/>
          </w:tcPr>
          <w:p w14:paraId="19C51CFA"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2521BDC" w14:textId="77777777" w:rsidTr="00A24C9B">
        <w:trPr>
          <w:jc w:val="center"/>
        </w:trPr>
        <w:tc>
          <w:tcPr>
            <w:tcW w:w="1693" w:type="dxa"/>
            <w:vAlign w:val="center"/>
          </w:tcPr>
          <w:p w14:paraId="7B9DE94A" w14:textId="77777777" w:rsidR="001A000F" w:rsidRPr="00C07EFD" w:rsidRDefault="001A000F" w:rsidP="00A24C9B">
            <w:pPr>
              <w:pStyle w:val="TAL"/>
            </w:pPr>
            <w:proofErr w:type="spellStart"/>
            <w:r w:rsidRPr="00C07EFD">
              <w:t>resourceAddr</w:t>
            </w:r>
            <w:proofErr w:type="spellEnd"/>
          </w:p>
        </w:tc>
        <w:tc>
          <w:tcPr>
            <w:tcW w:w="1279" w:type="dxa"/>
            <w:vAlign w:val="center"/>
          </w:tcPr>
          <w:p w14:paraId="740BC3E0" w14:textId="77777777" w:rsidR="001A000F" w:rsidRPr="00C07EFD" w:rsidRDefault="001A000F" w:rsidP="00A24C9B">
            <w:pPr>
              <w:pStyle w:val="TAL"/>
            </w:pPr>
            <w:r w:rsidRPr="00C07EFD">
              <w:t>integer</w:t>
            </w:r>
          </w:p>
        </w:tc>
        <w:tc>
          <w:tcPr>
            <w:tcW w:w="425" w:type="dxa"/>
            <w:vAlign w:val="center"/>
          </w:tcPr>
          <w:p w14:paraId="02665C4B" w14:textId="77777777" w:rsidR="001A000F" w:rsidRPr="00C07EFD" w:rsidRDefault="001A000F" w:rsidP="00A24C9B">
            <w:pPr>
              <w:pStyle w:val="TAC"/>
            </w:pPr>
            <w:r w:rsidRPr="00C07EFD">
              <w:t>C</w:t>
            </w:r>
          </w:p>
        </w:tc>
        <w:tc>
          <w:tcPr>
            <w:tcW w:w="1134" w:type="dxa"/>
            <w:vAlign w:val="center"/>
          </w:tcPr>
          <w:p w14:paraId="2BEF5CB9" w14:textId="77777777" w:rsidR="001A000F" w:rsidRPr="00C07EFD" w:rsidRDefault="001A000F" w:rsidP="00A24C9B">
            <w:pPr>
              <w:pStyle w:val="TAC"/>
            </w:pPr>
            <w:r w:rsidRPr="00C07EFD">
              <w:t>0..1</w:t>
            </w:r>
          </w:p>
        </w:tc>
        <w:tc>
          <w:tcPr>
            <w:tcW w:w="3686" w:type="dxa"/>
            <w:vAlign w:val="center"/>
          </w:tcPr>
          <w:p w14:paraId="18C4F6E2" w14:textId="77777777" w:rsidR="001A000F" w:rsidRPr="00C07EFD" w:rsidRDefault="001A000F" w:rsidP="00A24C9B">
            <w:pPr>
              <w:pStyle w:val="TAL"/>
            </w:pPr>
            <w:r w:rsidRPr="00C07EFD">
              <w:t>Contains the accuracy level of the ML Model, expressed as a percentage.</w:t>
            </w:r>
          </w:p>
          <w:p w14:paraId="57400621" w14:textId="77777777" w:rsidR="001A000F" w:rsidRPr="00C07EFD" w:rsidRDefault="001A000F" w:rsidP="00A24C9B">
            <w:pPr>
              <w:pStyle w:val="TAL"/>
            </w:pPr>
          </w:p>
          <w:p w14:paraId="4E380B83" w14:textId="77777777" w:rsidR="001A000F" w:rsidRPr="00C07EFD" w:rsidRDefault="001A000F" w:rsidP="00A24C9B">
            <w:pPr>
              <w:pStyle w:val="TAL"/>
            </w:pPr>
            <w:r w:rsidRPr="00C07EFD">
              <w:t>Minimum: 0, Maximum: 100.</w:t>
            </w:r>
          </w:p>
          <w:p w14:paraId="571E6D2A" w14:textId="77777777" w:rsidR="001A000F" w:rsidRPr="00C07EFD" w:rsidRDefault="001A000F" w:rsidP="00A24C9B">
            <w:pPr>
              <w:pStyle w:val="TAL"/>
            </w:pPr>
          </w:p>
          <w:p w14:paraId="454ED686" w14:textId="77777777" w:rsidR="001A000F" w:rsidRPr="00C07EFD" w:rsidRDefault="001A000F" w:rsidP="00A24C9B">
            <w:pPr>
              <w:pStyle w:val="TAL"/>
            </w:pPr>
            <w:r w:rsidRPr="00C07EFD">
              <w:t>(NOTE)</w:t>
            </w:r>
          </w:p>
        </w:tc>
        <w:tc>
          <w:tcPr>
            <w:tcW w:w="1307" w:type="dxa"/>
            <w:vAlign w:val="center"/>
          </w:tcPr>
          <w:p w14:paraId="7C88AC97" w14:textId="77777777" w:rsidR="001A000F" w:rsidRPr="00C07EFD" w:rsidRDefault="001A000F" w:rsidP="00A24C9B">
            <w:pPr>
              <w:pStyle w:val="TAL"/>
              <w:rPr>
                <w:rFonts w:cs="Arial"/>
                <w:szCs w:val="18"/>
              </w:rPr>
            </w:pPr>
          </w:p>
        </w:tc>
      </w:tr>
      <w:tr w:rsidR="001A000F" w:rsidRPr="00C07EFD" w14:paraId="388AB545" w14:textId="77777777" w:rsidTr="00A24C9B">
        <w:trPr>
          <w:jc w:val="center"/>
        </w:trPr>
        <w:tc>
          <w:tcPr>
            <w:tcW w:w="1693" w:type="dxa"/>
            <w:vAlign w:val="center"/>
          </w:tcPr>
          <w:p w14:paraId="43039C44" w14:textId="77777777" w:rsidR="001A000F" w:rsidRPr="00C07EFD" w:rsidRDefault="001A000F" w:rsidP="00A24C9B">
            <w:pPr>
              <w:pStyle w:val="TAL"/>
            </w:pPr>
            <w:proofErr w:type="spellStart"/>
            <w:r w:rsidRPr="00C07EFD">
              <w:t>appSpecPerfData</w:t>
            </w:r>
            <w:proofErr w:type="spellEnd"/>
          </w:p>
        </w:tc>
        <w:tc>
          <w:tcPr>
            <w:tcW w:w="1279" w:type="dxa"/>
            <w:vAlign w:val="center"/>
          </w:tcPr>
          <w:p w14:paraId="7C8EB245" w14:textId="77777777" w:rsidR="001A000F" w:rsidRPr="00C07EFD" w:rsidRDefault="001A000F" w:rsidP="00A24C9B">
            <w:pPr>
              <w:pStyle w:val="TAL"/>
            </w:pPr>
            <w:r w:rsidRPr="00C07EFD">
              <w:t>string</w:t>
            </w:r>
          </w:p>
        </w:tc>
        <w:tc>
          <w:tcPr>
            <w:tcW w:w="425" w:type="dxa"/>
            <w:vAlign w:val="center"/>
          </w:tcPr>
          <w:p w14:paraId="0959EB8B" w14:textId="77777777" w:rsidR="001A000F" w:rsidRPr="00C07EFD" w:rsidRDefault="001A000F" w:rsidP="00A24C9B">
            <w:pPr>
              <w:pStyle w:val="TAC"/>
            </w:pPr>
            <w:r w:rsidRPr="00C07EFD">
              <w:t>C</w:t>
            </w:r>
          </w:p>
        </w:tc>
        <w:tc>
          <w:tcPr>
            <w:tcW w:w="1134" w:type="dxa"/>
            <w:vAlign w:val="center"/>
          </w:tcPr>
          <w:p w14:paraId="59ADEB51" w14:textId="77777777" w:rsidR="001A000F" w:rsidRPr="00C07EFD" w:rsidRDefault="001A000F" w:rsidP="00A24C9B">
            <w:pPr>
              <w:pStyle w:val="TAC"/>
            </w:pPr>
            <w:r w:rsidRPr="00C07EFD">
              <w:t>0..1</w:t>
            </w:r>
          </w:p>
        </w:tc>
        <w:tc>
          <w:tcPr>
            <w:tcW w:w="3686" w:type="dxa"/>
            <w:vAlign w:val="center"/>
          </w:tcPr>
          <w:p w14:paraId="002968A2" w14:textId="77777777" w:rsidR="001A000F" w:rsidRPr="00C07EFD" w:rsidRDefault="001A000F" w:rsidP="00A24C9B">
            <w:pPr>
              <w:pStyle w:val="TAL"/>
            </w:pPr>
            <w:r w:rsidRPr="00C07EFD">
              <w:t>Contains application-specific performance metrics of the ML Model.</w:t>
            </w:r>
          </w:p>
          <w:p w14:paraId="4F9FB909" w14:textId="77777777" w:rsidR="001A000F" w:rsidRPr="00C07EFD" w:rsidRDefault="001A000F" w:rsidP="00A24C9B">
            <w:pPr>
              <w:pStyle w:val="TAL"/>
            </w:pPr>
          </w:p>
          <w:p w14:paraId="3D8A723A" w14:textId="77777777" w:rsidR="001A000F" w:rsidRPr="00C07EFD" w:rsidRDefault="001A000F" w:rsidP="00A24C9B">
            <w:pPr>
              <w:pStyle w:val="TAL"/>
            </w:pPr>
            <w:r w:rsidRPr="00C07EFD">
              <w:t>(NOTE)</w:t>
            </w:r>
          </w:p>
        </w:tc>
        <w:tc>
          <w:tcPr>
            <w:tcW w:w="1307" w:type="dxa"/>
            <w:vAlign w:val="center"/>
          </w:tcPr>
          <w:p w14:paraId="034CE8C6" w14:textId="77777777" w:rsidR="001A000F" w:rsidRPr="00C07EFD" w:rsidRDefault="001A000F" w:rsidP="00A24C9B">
            <w:pPr>
              <w:pStyle w:val="TAL"/>
              <w:rPr>
                <w:rFonts w:cs="Arial"/>
                <w:szCs w:val="18"/>
              </w:rPr>
            </w:pPr>
          </w:p>
        </w:tc>
      </w:tr>
      <w:tr w:rsidR="001A000F" w:rsidRPr="00C07EFD" w14:paraId="37C4624E" w14:textId="77777777" w:rsidTr="00A24C9B">
        <w:trPr>
          <w:jc w:val="center"/>
        </w:trPr>
        <w:tc>
          <w:tcPr>
            <w:tcW w:w="9524" w:type="dxa"/>
            <w:gridSpan w:val="6"/>
            <w:vAlign w:val="center"/>
          </w:tcPr>
          <w:p w14:paraId="3C58DA88" w14:textId="77777777" w:rsidR="001A000F" w:rsidRPr="00C07EFD" w:rsidRDefault="001A000F" w:rsidP="00A24C9B">
            <w:pPr>
              <w:pStyle w:val="TAN"/>
            </w:pPr>
            <w:r w:rsidRPr="00C07EFD">
              <w:t>NOTE:</w:t>
            </w:r>
            <w:r w:rsidRPr="00C07EFD">
              <w:tab/>
              <w:t>At least one of these attributes shall be present.</w:t>
            </w:r>
          </w:p>
        </w:tc>
      </w:tr>
    </w:tbl>
    <w:p w14:paraId="03FC2E72" w14:textId="77777777" w:rsidR="001A000F" w:rsidRPr="00C07EFD" w:rsidRDefault="001A000F" w:rsidP="001A000F"/>
    <w:p w14:paraId="41F21883" w14:textId="77777777" w:rsidR="00071FBD" w:rsidRPr="00A77FE0" w:rsidRDefault="00071FBD" w:rsidP="00752A3E">
      <w:pPr>
        <w:pStyle w:val="H6"/>
        <w:rPr>
          <w:lang w:eastAsia="en-GB"/>
        </w:rPr>
      </w:pPr>
      <w:r w:rsidRPr="00A77FE0">
        <w:rPr>
          <w:lang w:eastAsia="zh-CN"/>
        </w:rPr>
        <w:t>6.2</w:t>
      </w:r>
      <w:r w:rsidRPr="00A77FE0">
        <w:rPr>
          <w:lang w:eastAsia="en-GB"/>
        </w:rPr>
        <w:t>.1.6.2.9</w:t>
      </w:r>
      <w:r w:rsidRPr="00A77FE0">
        <w:rPr>
          <w:lang w:eastAsia="en-GB"/>
        </w:rPr>
        <w:tab/>
        <w:t xml:space="preserve">Type: </w:t>
      </w:r>
      <w:proofErr w:type="spellStart"/>
      <w:r w:rsidRPr="00A77FE0">
        <w:rPr>
          <w:lang w:eastAsia="en-GB"/>
        </w:rPr>
        <w:t>MLModelTrainingInfo</w:t>
      </w:r>
      <w:proofErr w:type="spellEnd"/>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proofErr w:type="spellStart"/>
      <w:r w:rsidRPr="00C07EFD">
        <w:t>MLModelTrainingInfo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A24C9B">
        <w:trPr>
          <w:jc w:val="center"/>
        </w:trPr>
        <w:tc>
          <w:tcPr>
            <w:tcW w:w="1555" w:type="dxa"/>
            <w:shd w:val="clear" w:color="auto" w:fill="C0C0C0"/>
            <w:vAlign w:val="center"/>
            <w:hideMark/>
          </w:tcPr>
          <w:p w14:paraId="174B0469" w14:textId="77777777" w:rsidR="001A000F" w:rsidRPr="00C07EFD" w:rsidRDefault="001A000F" w:rsidP="00A24C9B">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A24C9B">
            <w:pPr>
              <w:pStyle w:val="TAH"/>
            </w:pPr>
            <w:r w:rsidRPr="00C07EFD">
              <w:t>Data type</w:t>
            </w:r>
          </w:p>
        </w:tc>
        <w:tc>
          <w:tcPr>
            <w:tcW w:w="425" w:type="dxa"/>
            <w:shd w:val="clear" w:color="auto" w:fill="C0C0C0"/>
            <w:vAlign w:val="center"/>
            <w:hideMark/>
          </w:tcPr>
          <w:p w14:paraId="573A0080" w14:textId="77777777" w:rsidR="001A000F" w:rsidRPr="00C07EFD" w:rsidRDefault="001A000F" w:rsidP="00A24C9B">
            <w:pPr>
              <w:pStyle w:val="TAH"/>
            </w:pPr>
            <w:r w:rsidRPr="00C07EFD">
              <w:t>P</w:t>
            </w:r>
          </w:p>
        </w:tc>
        <w:tc>
          <w:tcPr>
            <w:tcW w:w="1134" w:type="dxa"/>
            <w:shd w:val="clear" w:color="auto" w:fill="C0C0C0"/>
            <w:vAlign w:val="center"/>
          </w:tcPr>
          <w:p w14:paraId="67320018" w14:textId="77777777" w:rsidR="001A000F" w:rsidRPr="00C07EFD" w:rsidRDefault="001A000F" w:rsidP="00A24C9B">
            <w:pPr>
              <w:pStyle w:val="TAH"/>
            </w:pPr>
            <w:r w:rsidRPr="00C07EFD">
              <w:t>Cardinality</w:t>
            </w:r>
          </w:p>
        </w:tc>
        <w:tc>
          <w:tcPr>
            <w:tcW w:w="3686" w:type="dxa"/>
            <w:shd w:val="clear" w:color="auto" w:fill="C0C0C0"/>
            <w:vAlign w:val="center"/>
            <w:hideMark/>
          </w:tcPr>
          <w:p w14:paraId="043A9182"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9362BFA" w14:textId="77777777" w:rsidTr="00A24C9B">
        <w:trPr>
          <w:jc w:val="center"/>
        </w:trPr>
        <w:tc>
          <w:tcPr>
            <w:tcW w:w="1555" w:type="dxa"/>
            <w:vAlign w:val="center"/>
          </w:tcPr>
          <w:p w14:paraId="06CB9424" w14:textId="77777777" w:rsidR="001A000F" w:rsidRPr="00C07EFD" w:rsidRDefault="001A000F" w:rsidP="00A24C9B">
            <w:pPr>
              <w:pStyle w:val="TAL"/>
            </w:pPr>
            <w:proofErr w:type="spellStart"/>
            <w:r w:rsidRPr="00C07EFD">
              <w:t>dataSources</w:t>
            </w:r>
            <w:proofErr w:type="spellEnd"/>
          </w:p>
        </w:tc>
        <w:tc>
          <w:tcPr>
            <w:tcW w:w="1417" w:type="dxa"/>
            <w:vAlign w:val="center"/>
          </w:tcPr>
          <w:p w14:paraId="4AFED1EA" w14:textId="77777777" w:rsidR="001A000F" w:rsidRPr="00C07EFD" w:rsidRDefault="001A000F" w:rsidP="00A24C9B">
            <w:pPr>
              <w:pStyle w:val="TAL"/>
            </w:pPr>
            <w:r w:rsidRPr="00C07EFD">
              <w:t>string</w:t>
            </w:r>
          </w:p>
        </w:tc>
        <w:tc>
          <w:tcPr>
            <w:tcW w:w="425" w:type="dxa"/>
            <w:vAlign w:val="center"/>
          </w:tcPr>
          <w:p w14:paraId="2CC7D7A0" w14:textId="77777777" w:rsidR="001A000F" w:rsidRPr="00C07EFD" w:rsidRDefault="001A000F" w:rsidP="00A24C9B">
            <w:pPr>
              <w:pStyle w:val="TAC"/>
            </w:pPr>
            <w:r w:rsidRPr="00C07EFD">
              <w:t>C</w:t>
            </w:r>
          </w:p>
        </w:tc>
        <w:tc>
          <w:tcPr>
            <w:tcW w:w="1134" w:type="dxa"/>
            <w:vAlign w:val="center"/>
          </w:tcPr>
          <w:p w14:paraId="09A7D1E5" w14:textId="77777777" w:rsidR="001A000F" w:rsidRPr="00C07EFD" w:rsidRDefault="001A000F" w:rsidP="00A24C9B">
            <w:pPr>
              <w:pStyle w:val="TAC"/>
            </w:pPr>
            <w:r w:rsidRPr="00C07EFD">
              <w:t>0..1</w:t>
            </w:r>
          </w:p>
        </w:tc>
        <w:tc>
          <w:tcPr>
            <w:tcW w:w="3686" w:type="dxa"/>
            <w:vAlign w:val="center"/>
          </w:tcPr>
          <w:p w14:paraId="062BFD96" w14:textId="77777777" w:rsidR="001A000F" w:rsidRPr="00C07EFD" w:rsidRDefault="001A000F" w:rsidP="00A24C9B">
            <w:pPr>
              <w:pStyle w:val="TAL"/>
            </w:pPr>
            <w:r w:rsidRPr="00C07EFD">
              <w:t>Contains information on the data sources used to train the ML Model.</w:t>
            </w:r>
          </w:p>
          <w:p w14:paraId="60AC0A3A" w14:textId="77777777" w:rsidR="001A000F" w:rsidRPr="00C07EFD" w:rsidRDefault="001A000F" w:rsidP="00A24C9B">
            <w:pPr>
              <w:pStyle w:val="TAL"/>
            </w:pPr>
          </w:p>
          <w:p w14:paraId="43114FC0" w14:textId="77777777" w:rsidR="001A000F" w:rsidRPr="00C07EFD" w:rsidRDefault="001A000F" w:rsidP="00A24C9B">
            <w:pPr>
              <w:pStyle w:val="TAL"/>
            </w:pPr>
            <w:r w:rsidRPr="00C07EFD">
              <w:t>(NOTE)</w:t>
            </w:r>
          </w:p>
        </w:tc>
        <w:tc>
          <w:tcPr>
            <w:tcW w:w="1307" w:type="dxa"/>
            <w:vAlign w:val="center"/>
          </w:tcPr>
          <w:p w14:paraId="0A2D5C2F" w14:textId="77777777" w:rsidR="001A000F" w:rsidRPr="00C07EFD" w:rsidRDefault="001A000F" w:rsidP="00A24C9B">
            <w:pPr>
              <w:pStyle w:val="TAL"/>
              <w:rPr>
                <w:rFonts w:cs="Arial"/>
                <w:szCs w:val="18"/>
              </w:rPr>
            </w:pPr>
          </w:p>
        </w:tc>
      </w:tr>
      <w:tr w:rsidR="001A000F" w:rsidRPr="00C07EFD" w14:paraId="22F4008F" w14:textId="77777777" w:rsidTr="00A24C9B">
        <w:trPr>
          <w:jc w:val="center"/>
        </w:trPr>
        <w:tc>
          <w:tcPr>
            <w:tcW w:w="1555" w:type="dxa"/>
            <w:vAlign w:val="center"/>
          </w:tcPr>
          <w:p w14:paraId="7E41D26F" w14:textId="77777777" w:rsidR="001A000F" w:rsidRPr="00C07EFD" w:rsidRDefault="001A000F" w:rsidP="00A24C9B">
            <w:pPr>
              <w:pStyle w:val="TAL"/>
            </w:pPr>
            <w:proofErr w:type="spellStart"/>
            <w:r w:rsidRPr="00C07EFD">
              <w:t>dataVolume</w:t>
            </w:r>
            <w:proofErr w:type="spellEnd"/>
          </w:p>
        </w:tc>
        <w:tc>
          <w:tcPr>
            <w:tcW w:w="1417" w:type="dxa"/>
            <w:vAlign w:val="center"/>
          </w:tcPr>
          <w:p w14:paraId="3E32EA81" w14:textId="77777777" w:rsidR="001A000F" w:rsidRPr="00C07EFD" w:rsidRDefault="001A000F" w:rsidP="00A24C9B">
            <w:pPr>
              <w:pStyle w:val="TAL"/>
            </w:pPr>
            <w:r w:rsidRPr="00C07EFD">
              <w:t>Volume</w:t>
            </w:r>
          </w:p>
        </w:tc>
        <w:tc>
          <w:tcPr>
            <w:tcW w:w="425" w:type="dxa"/>
            <w:vAlign w:val="center"/>
          </w:tcPr>
          <w:p w14:paraId="425B2C35" w14:textId="77777777" w:rsidR="001A000F" w:rsidRPr="00C07EFD" w:rsidRDefault="001A000F" w:rsidP="00A24C9B">
            <w:pPr>
              <w:pStyle w:val="TAC"/>
            </w:pPr>
            <w:r w:rsidRPr="00C07EFD">
              <w:t>C</w:t>
            </w:r>
          </w:p>
        </w:tc>
        <w:tc>
          <w:tcPr>
            <w:tcW w:w="1134" w:type="dxa"/>
            <w:vAlign w:val="center"/>
          </w:tcPr>
          <w:p w14:paraId="3EBBC2D3" w14:textId="77777777" w:rsidR="001A000F" w:rsidRPr="00C07EFD" w:rsidRDefault="001A000F" w:rsidP="00A24C9B">
            <w:pPr>
              <w:pStyle w:val="TAC"/>
            </w:pPr>
            <w:r w:rsidRPr="00C07EFD">
              <w:t>0..1</w:t>
            </w:r>
          </w:p>
        </w:tc>
        <w:tc>
          <w:tcPr>
            <w:tcW w:w="3686" w:type="dxa"/>
            <w:vAlign w:val="center"/>
          </w:tcPr>
          <w:p w14:paraId="442DDCC3" w14:textId="77777777" w:rsidR="001A000F" w:rsidRPr="00C07EFD" w:rsidRDefault="001A000F" w:rsidP="00A24C9B">
            <w:pPr>
              <w:pStyle w:val="TAL"/>
            </w:pPr>
            <w:r w:rsidRPr="00C07EFD">
              <w:t>Contains the data volume used to train the ML Model.</w:t>
            </w:r>
          </w:p>
          <w:p w14:paraId="2E7B02F4" w14:textId="77777777" w:rsidR="001A000F" w:rsidRPr="00C07EFD" w:rsidRDefault="001A000F" w:rsidP="00A24C9B">
            <w:pPr>
              <w:pStyle w:val="TAL"/>
            </w:pPr>
          </w:p>
          <w:p w14:paraId="402D0383" w14:textId="77777777" w:rsidR="001A000F" w:rsidRPr="00C07EFD" w:rsidRDefault="001A000F" w:rsidP="00A24C9B">
            <w:pPr>
              <w:pStyle w:val="TAL"/>
            </w:pPr>
            <w:r w:rsidRPr="00C07EFD">
              <w:t>(NOTE)</w:t>
            </w:r>
          </w:p>
        </w:tc>
        <w:tc>
          <w:tcPr>
            <w:tcW w:w="1307" w:type="dxa"/>
            <w:vAlign w:val="center"/>
          </w:tcPr>
          <w:p w14:paraId="19EC8D43" w14:textId="77777777" w:rsidR="001A000F" w:rsidRPr="00C07EFD" w:rsidRDefault="001A000F" w:rsidP="00A24C9B">
            <w:pPr>
              <w:pStyle w:val="TAL"/>
              <w:rPr>
                <w:rFonts w:cs="Arial"/>
                <w:szCs w:val="18"/>
              </w:rPr>
            </w:pPr>
          </w:p>
        </w:tc>
      </w:tr>
      <w:tr w:rsidR="001A000F" w:rsidRPr="00C07EFD" w14:paraId="7E69306B" w14:textId="77777777" w:rsidTr="00A24C9B">
        <w:trPr>
          <w:jc w:val="center"/>
        </w:trPr>
        <w:tc>
          <w:tcPr>
            <w:tcW w:w="1555" w:type="dxa"/>
            <w:vAlign w:val="center"/>
          </w:tcPr>
          <w:p w14:paraId="05C630CA" w14:textId="77777777" w:rsidR="001A000F" w:rsidRPr="00C07EFD" w:rsidRDefault="001A000F" w:rsidP="00A24C9B">
            <w:pPr>
              <w:pStyle w:val="TAL"/>
            </w:pPr>
            <w:r w:rsidRPr="00C07EFD">
              <w:t>freshness</w:t>
            </w:r>
          </w:p>
        </w:tc>
        <w:tc>
          <w:tcPr>
            <w:tcW w:w="1417" w:type="dxa"/>
            <w:vAlign w:val="center"/>
          </w:tcPr>
          <w:p w14:paraId="1F4A69C3" w14:textId="77777777" w:rsidR="001A000F" w:rsidRPr="00C07EFD" w:rsidRDefault="001A000F" w:rsidP="00A24C9B">
            <w:pPr>
              <w:pStyle w:val="TAL"/>
            </w:pPr>
            <w:proofErr w:type="spellStart"/>
            <w:r w:rsidRPr="00C07EFD">
              <w:t>DataFreshness</w:t>
            </w:r>
            <w:proofErr w:type="spellEnd"/>
          </w:p>
        </w:tc>
        <w:tc>
          <w:tcPr>
            <w:tcW w:w="425" w:type="dxa"/>
            <w:vAlign w:val="center"/>
          </w:tcPr>
          <w:p w14:paraId="04C8100C" w14:textId="77777777" w:rsidR="001A000F" w:rsidRPr="00C07EFD" w:rsidRDefault="001A000F" w:rsidP="00A24C9B">
            <w:pPr>
              <w:pStyle w:val="TAC"/>
            </w:pPr>
            <w:r w:rsidRPr="00C07EFD">
              <w:t>C</w:t>
            </w:r>
          </w:p>
        </w:tc>
        <w:tc>
          <w:tcPr>
            <w:tcW w:w="1134" w:type="dxa"/>
            <w:vAlign w:val="center"/>
          </w:tcPr>
          <w:p w14:paraId="0A1C444D" w14:textId="77777777" w:rsidR="001A000F" w:rsidRPr="00C07EFD" w:rsidRDefault="001A000F" w:rsidP="00A24C9B">
            <w:pPr>
              <w:pStyle w:val="TAC"/>
            </w:pPr>
            <w:r w:rsidRPr="00C07EFD">
              <w:t>0..1</w:t>
            </w:r>
          </w:p>
        </w:tc>
        <w:tc>
          <w:tcPr>
            <w:tcW w:w="3686" w:type="dxa"/>
            <w:vAlign w:val="center"/>
          </w:tcPr>
          <w:p w14:paraId="7974EA54" w14:textId="77777777" w:rsidR="001A000F" w:rsidRPr="00C07EFD" w:rsidRDefault="001A000F" w:rsidP="00A24C9B">
            <w:pPr>
              <w:pStyle w:val="TAL"/>
            </w:pPr>
            <w:r w:rsidRPr="00C07EFD">
              <w:t>Contains the freshness level of the data used to train the ML Model.</w:t>
            </w:r>
          </w:p>
          <w:p w14:paraId="154E86BD" w14:textId="77777777" w:rsidR="001A000F" w:rsidRPr="00C07EFD" w:rsidRDefault="001A000F" w:rsidP="00A24C9B">
            <w:pPr>
              <w:pStyle w:val="TAL"/>
            </w:pPr>
          </w:p>
          <w:p w14:paraId="0093BBA2" w14:textId="77777777" w:rsidR="001A000F" w:rsidRPr="00C07EFD" w:rsidRDefault="001A000F" w:rsidP="00A24C9B">
            <w:pPr>
              <w:pStyle w:val="TAL"/>
            </w:pPr>
            <w:r w:rsidRPr="00C07EFD">
              <w:t>(NOTE)</w:t>
            </w:r>
          </w:p>
        </w:tc>
        <w:tc>
          <w:tcPr>
            <w:tcW w:w="1307" w:type="dxa"/>
            <w:vAlign w:val="center"/>
          </w:tcPr>
          <w:p w14:paraId="3E91E774" w14:textId="77777777" w:rsidR="001A000F" w:rsidRPr="00C07EFD" w:rsidRDefault="001A000F" w:rsidP="00A24C9B">
            <w:pPr>
              <w:pStyle w:val="TAL"/>
              <w:rPr>
                <w:rFonts w:cs="Arial"/>
                <w:szCs w:val="18"/>
              </w:rPr>
            </w:pPr>
          </w:p>
        </w:tc>
      </w:tr>
      <w:tr w:rsidR="001A000F" w:rsidRPr="00C07EFD" w14:paraId="11AE7705" w14:textId="77777777" w:rsidTr="00A24C9B">
        <w:trPr>
          <w:jc w:val="center"/>
        </w:trPr>
        <w:tc>
          <w:tcPr>
            <w:tcW w:w="1555" w:type="dxa"/>
            <w:vAlign w:val="center"/>
          </w:tcPr>
          <w:p w14:paraId="24737807" w14:textId="77777777" w:rsidR="001A000F" w:rsidRPr="00C07EFD" w:rsidRDefault="001A000F" w:rsidP="00A24C9B">
            <w:pPr>
              <w:pStyle w:val="TAL"/>
            </w:pPr>
            <w:proofErr w:type="spellStart"/>
            <w:r w:rsidRPr="00C07EFD">
              <w:t>baseModelId</w:t>
            </w:r>
            <w:proofErr w:type="spellEnd"/>
          </w:p>
        </w:tc>
        <w:tc>
          <w:tcPr>
            <w:tcW w:w="1417" w:type="dxa"/>
            <w:vAlign w:val="center"/>
          </w:tcPr>
          <w:p w14:paraId="7CD06175" w14:textId="77777777" w:rsidR="001A000F" w:rsidRPr="00C07EFD" w:rsidRDefault="001A000F" w:rsidP="00A24C9B">
            <w:pPr>
              <w:pStyle w:val="TAL"/>
            </w:pPr>
            <w:r w:rsidRPr="00C07EFD">
              <w:t>string</w:t>
            </w:r>
          </w:p>
        </w:tc>
        <w:tc>
          <w:tcPr>
            <w:tcW w:w="425" w:type="dxa"/>
            <w:vAlign w:val="center"/>
          </w:tcPr>
          <w:p w14:paraId="6137B931" w14:textId="77777777" w:rsidR="001A000F" w:rsidRPr="00C07EFD" w:rsidRDefault="001A000F" w:rsidP="00A24C9B">
            <w:pPr>
              <w:pStyle w:val="TAC"/>
            </w:pPr>
            <w:r w:rsidRPr="00C07EFD">
              <w:t>C</w:t>
            </w:r>
          </w:p>
        </w:tc>
        <w:tc>
          <w:tcPr>
            <w:tcW w:w="1134" w:type="dxa"/>
            <w:vAlign w:val="center"/>
          </w:tcPr>
          <w:p w14:paraId="31C87806" w14:textId="77777777" w:rsidR="001A000F" w:rsidRPr="00C07EFD" w:rsidRDefault="001A000F" w:rsidP="00A24C9B">
            <w:pPr>
              <w:pStyle w:val="TAC"/>
            </w:pPr>
            <w:r w:rsidRPr="00C07EFD">
              <w:t>0..1</w:t>
            </w:r>
          </w:p>
        </w:tc>
        <w:tc>
          <w:tcPr>
            <w:tcW w:w="3686" w:type="dxa"/>
            <w:vAlign w:val="center"/>
          </w:tcPr>
          <w:p w14:paraId="72B1553E" w14:textId="77777777" w:rsidR="001A000F" w:rsidRPr="00C07EFD" w:rsidRDefault="001A000F" w:rsidP="00A24C9B">
            <w:pPr>
              <w:pStyle w:val="TAL"/>
            </w:pPr>
            <w:r w:rsidRPr="00C07EFD">
              <w:t>Contains the identifier of the base model.</w:t>
            </w:r>
          </w:p>
          <w:p w14:paraId="18202E47" w14:textId="77777777" w:rsidR="001A000F" w:rsidRPr="00C07EFD" w:rsidRDefault="001A000F" w:rsidP="00A24C9B">
            <w:pPr>
              <w:pStyle w:val="TAL"/>
            </w:pPr>
          </w:p>
          <w:p w14:paraId="259C0BEC" w14:textId="77777777" w:rsidR="001A000F" w:rsidRPr="00C07EFD" w:rsidRDefault="001A000F" w:rsidP="00A24C9B">
            <w:pPr>
              <w:pStyle w:val="TAL"/>
            </w:pPr>
            <w:r w:rsidRPr="00C07EFD">
              <w:t>(NOTE)</w:t>
            </w:r>
          </w:p>
        </w:tc>
        <w:tc>
          <w:tcPr>
            <w:tcW w:w="1307" w:type="dxa"/>
            <w:vAlign w:val="center"/>
          </w:tcPr>
          <w:p w14:paraId="6E822410" w14:textId="77777777" w:rsidR="001A000F" w:rsidRPr="00C07EFD" w:rsidRDefault="001A000F" w:rsidP="00A24C9B">
            <w:pPr>
              <w:pStyle w:val="TAL"/>
              <w:rPr>
                <w:rFonts w:cs="Arial"/>
                <w:szCs w:val="18"/>
              </w:rPr>
            </w:pPr>
          </w:p>
        </w:tc>
      </w:tr>
      <w:tr w:rsidR="001A000F" w:rsidRPr="00C07EFD" w14:paraId="69E5A242" w14:textId="77777777" w:rsidTr="00A24C9B">
        <w:trPr>
          <w:jc w:val="center"/>
        </w:trPr>
        <w:tc>
          <w:tcPr>
            <w:tcW w:w="9524" w:type="dxa"/>
            <w:gridSpan w:val="6"/>
            <w:vAlign w:val="center"/>
          </w:tcPr>
          <w:p w14:paraId="6D18C25F" w14:textId="77777777" w:rsidR="001A000F" w:rsidRPr="00C07EFD" w:rsidRDefault="001A000F" w:rsidP="00A24C9B">
            <w:pPr>
              <w:pStyle w:val="TAN"/>
            </w:pPr>
            <w:r w:rsidRPr="00C07EFD">
              <w:t>NOTE:</w:t>
            </w:r>
            <w:r w:rsidRPr="00C07EFD">
              <w:tab/>
              <w:t>At least one of these attributes shall be present.</w:t>
            </w:r>
          </w:p>
        </w:tc>
      </w:tr>
    </w:tbl>
    <w:p w14:paraId="298E9F9C" w14:textId="77777777" w:rsidR="001A000F" w:rsidRPr="00C07EFD" w:rsidRDefault="001A000F" w:rsidP="001A000F"/>
    <w:p w14:paraId="09B003CF" w14:textId="77777777" w:rsidR="005602E6" w:rsidRPr="00A77FE0" w:rsidRDefault="005602E6" w:rsidP="00752A3E">
      <w:pPr>
        <w:pStyle w:val="H6"/>
        <w:rPr>
          <w:lang w:eastAsia="en-GB"/>
        </w:rPr>
      </w:pPr>
      <w:r w:rsidRPr="00A77FE0">
        <w:rPr>
          <w:lang w:eastAsia="zh-CN"/>
        </w:rPr>
        <w:lastRenderedPageBreak/>
        <w:t>6.2</w:t>
      </w:r>
      <w:r w:rsidRPr="00A77FE0">
        <w:rPr>
          <w:lang w:eastAsia="en-GB"/>
        </w:rPr>
        <w:t>.1.6.2.10</w:t>
      </w:r>
      <w:r w:rsidRPr="00A77FE0">
        <w:rPr>
          <w:lang w:eastAsia="en-GB"/>
        </w:rPr>
        <w:tab/>
        <w:t xml:space="preserve">Type: </w:t>
      </w:r>
      <w:proofErr w:type="spellStart"/>
      <w:r w:rsidRPr="00A77FE0">
        <w:rPr>
          <w:lang w:eastAsia="en-GB"/>
        </w:rPr>
        <w:t>MLModelAccessReqs</w:t>
      </w:r>
      <w:proofErr w:type="spellEnd"/>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proofErr w:type="spellStart"/>
      <w:r w:rsidRPr="00C07EFD">
        <w:t>MLModelAccessReqs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A24C9B">
        <w:trPr>
          <w:jc w:val="center"/>
        </w:trPr>
        <w:tc>
          <w:tcPr>
            <w:tcW w:w="1410" w:type="dxa"/>
            <w:shd w:val="clear" w:color="auto" w:fill="C0C0C0"/>
            <w:vAlign w:val="center"/>
            <w:hideMark/>
          </w:tcPr>
          <w:p w14:paraId="50D50FC5" w14:textId="77777777" w:rsidR="001A000F" w:rsidRPr="00C07EFD" w:rsidRDefault="001A000F" w:rsidP="00A24C9B">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A24C9B">
            <w:pPr>
              <w:pStyle w:val="TAH"/>
            </w:pPr>
            <w:r w:rsidRPr="00C07EFD">
              <w:t>Data type</w:t>
            </w:r>
          </w:p>
        </w:tc>
        <w:tc>
          <w:tcPr>
            <w:tcW w:w="425" w:type="dxa"/>
            <w:shd w:val="clear" w:color="auto" w:fill="C0C0C0"/>
            <w:vAlign w:val="center"/>
            <w:hideMark/>
          </w:tcPr>
          <w:p w14:paraId="38752BC3" w14:textId="77777777" w:rsidR="001A000F" w:rsidRPr="00C07EFD" w:rsidRDefault="001A000F" w:rsidP="00A24C9B">
            <w:pPr>
              <w:pStyle w:val="TAH"/>
            </w:pPr>
            <w:r w:rsidRPr="00C07EFD">
              <w:t>P</w:t>
            </w:r>
          </w:p>
        </w:tc>
        <w:tc>
          <w:tcPr>
            <w:tcW w:w="1134" w:type="dxa"/>
            <w:shd w:val="clear" w:color="auto" w:fill="C0C0C0"/>
            <w:vAlign w:val="center"/>
          </w:tcPr>
          <w:p w14:paraId="021CBBB9" w14:textId="77777777" w:rsidR="001A000F" w:rsidRPr="00C07EFD" w:rsidRDefault="001A000F" w:rsidP="00A24C9B">
            <w:pPr>
              <w:pStyle w:val="TAH"/>
            </w:pPr>
            <w:r w:rsidRPr="00C07EFD">
              <w:t>Cardinality</w:t>
            </w:r>
          </w:p>
        </w:tc>
        <w:tc>
          <w:tcPr>
            <w:tcW w:w="3547" w:type="dxa"/>
            <w:shd w:val="clear" w:color="auto" w:fill="C0C0C0"/>
            <w:vAlign w:val="center"/>
            <w:hideMark/>
          </w:tcPr>
          <w:p w14:paraId="235A608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7A5EBD3" w14:textId="77777777" w:rsidTr="00A24C9B">
        <w:trPr>
          <w:jc w:val="center"/>
        </w:trPr>
        <w:tc>
          <w:tcPr>
            <w:tcW w:w="1410" w:type="dxa"/>
            <w:vAlign w:val="center"/>
          </w:tcPr>
          <w:p w14:paraId="3DA1937F" w14:textId="77777777" w:rsidR="001A000F" w:rsidRPr="00C07EFD" w:rsidRDefault="001A000F" w:rsidP="00A24C9B">
            <w:pPr>
              <w:pStyle w:val="TAL"/>
            </w:pPr>
            <w:proofErr w:type="spellStart"/>
            <w:r w:rsidRPr="00C07EFD">
              <w:t>accessReqs</w:t>
            </w:r>
            <w:proofErr w:type="spellEnd"/>
          </w:p>
        </w:tc>
        <w:tc>
          <w:tcPr>
            <w:tcW w:w="1701" w:type="dxa"/>
            <w:vAlign w:val="center"/>
          </w:tcPr>
          <w:p w14:paraId="7AA43CFC" w14:textId="77777777" w:rsidR="001A000F" w:rsidRPr="00C07EFD" w:rsidRDefault="001A000F" w:rsidP="00A24C9B">
            <w:pPr>
              <w:pStyle w:val="TAL"/>
            </w:pPr>
            <w:r w:rsidRPr="00C07EFD">
              <w:t>array(</w:t>
            </w:r>
            <w:proofErr w:type="spellStart"/>
            <w:r w:rsidRPr="00C07EFD">
              <w:t>AccessReqs</w:t>
            </w:r>
            <w:proofErr w:type="spellEnd"/>
            <w:r w:rsidRPr="00C07EFD">
              <w:t>)</w:t>
            </w:r>
          </w:p>
        </w:tc>
        <w:tc>
          <w:tcPr>
            <w:tcW w:w="425" w:type="dxa"/>
            <w:vAlign w:val="center"/>
          </w:tcPr>
          <w:p w14:paraId="09C48530" w14:textId="77777777" w:rsidR="001A000F" w:rsidRPr="00C07EFD" w:rsidRDefault="001A000F" w:rsidP="00A24C9B">
            <w:pPr>
              <w:pStyle w:val="TAC"/>
            </w:pPr>
            <w:r w:rsidRPr="00C07EFD">
              <w:t>M</w:t>
            </w:r>
          </w:p>
        </w:tc>
        <w:tc>
          <w:tcPr>
            <w:tcW w:w="1134" w:type="dxa"/>
            <w:vAlign w:val="center"/>
          </w:tcPr>
          <w:p w14:paraId="53363CCE" w14:textId="77777777" w:rsidR="001A000F" w:rsidRPr="00C07EFD" w:rsidRDefault="001A000F" w:rsidP="00A24C9B">
            <w:pPr>
              <w:pStyle w:val="TAC"/>
            </w:pPr>
            <w:r w:rsidRPr="00C07EFD">
              <w:t>1</w:t>
            </w:r>
          </w:p>
        </w:tc>
        <w:tc>
          <w:tcPr>
            <w:tcW w:w="3547" w:type="dxa"/>
            <w:vAlign w:val="center"/>
          </w:tcPr>
          <w:p w14:paraId="62C797C8" w14:textId="77777777" w:rsidR="001A000F" w:rsidRPr="00C07EFD" w:rsidRDefault="001A000F" w:rsidP="00A24C9B">
            <w:pPr>
              <w:pStyle w:val="TAL"/>
            </w:pPr>
            <w:r w:rsidRPr="00C07EFD">
              <w:t>Contains the ML Model access requirements.</w:t>
            </w:r>
          </w:p>
        </w:tc>
        <w:tc>
          <w:tcPr>
            <w:tcW w:w="1307" w:type="dxa"/>
            <w:vAlign w:val="center"/>
          </w:tcPr>
          <w:p w14:paraId="1E16B18B" w14:textId="77777777" w:rsidR="001A000F" w:rsidRPr="00C07EFD" w:rsidRDefault="001A000F" w:rsidP="00A24C9B">
            <w:pPr>
              <w:pStyle w:val="TAL"/>
              <w:rPr>
                <w:rFonts w:cs="Arial"/>
                <w:szCs w:val="18"/>
              </w:rPr>
            </w:pPr>
          </w:p>
        </w:tc>
      </w:tr>
      <w:tr w:rsidR="001A000F" w:rsidRPr="00C07EFD" w14:paraId="5B0DA81B" w14:textId="77777777" w:rsidTr="00A24C9B">
        <w:trPr>
          <w:jc w:val="center"/>
        </w:trPr>
        <w:tc>
          <w:tcPr>
            <w:tcW w:w="1410" w:type="dxa"/>
            <w:vAlign w:val="center"/>
          </w:tcPr>
          <w:p w14:paraId="6354DEAF" w14:textId="77777777" w:rsidR="001A000F" w:rsidRPr="00C07EFD" w:rsidRDefault="001A000F" w:rsidP="00A24C9B">
            <w:pPr>
              <w:pStyle w:val="TAL"/>
            </w:pPr>
            <w:proofErr w:type="spellStart"/>
            <w:r w:rsidRPr="00C07EFD">
              <w:t>valServerIds</w:t>
            </w:r>
            <w:proofErr w:type="spellEnd"/>
          </w:p>
        </w:tc>
        <w:tc>
          <w:tcPr>
            <w:tcW w:w="1701" w:type="dxa"/>
            <w:vAlign w:val="center"/>
          </w:tcPr>
          <w:p w14:paraId="49EFC208" w14:textId="77777777" w:rsidR="001A000F" w:rsidRPr="00C07EFD" w:rsidRDefault="001A000F" w:rsidP="00A24C9B">
            <w:pPr>
              <w:pStyle w:val="TAL"/>
            </w:pPr>
            <w:r w:rsidRPr="00C07EFD">
              <w:t>array(string)</w:t>
            </w:r>
          </w:p>
        </w:tc>
        <w:tc>
          <w:tcPr>
            <w:tcW w:w="425" w:type="dxa"/>
            <w:vAlign w:val="center"/>
          </w:tcPr>
          <w:p w14:paraId="0DF37A50" w14:textId="77777777" w:rsidR="001A000F" w:rsidRPr="00C07EFD" w:rsidRDefault="001A000F" w:rsidP="00A24C9B">
            <w:pPr>
              <w:pStyle w:val="TAC"/>
            </w:pPr>
            <w:r w:rsidRPr="00C07EFD">
              <w:t>O</w:t>
            </w:r>
          </w:p>
        </w:tc>
        <w:tc>
          <w:tcPr>
            <w:tcW w:w="1134" w:type="dxa"/>
            <w:vAlign w:val="center"/>
          </w:tcPr>
          <w:p w14:paraId="50A7F487" w14:textId="77777777" w:rsidR="001A000F" w:rsidRPr="00C07EFD" w:rsidRDefault="001A000F" w:rsidP="00A24C9B">
            <w:pPr>
              <w:pStyle w:val="TAC"/>
            </w:pPr>
            <w:r w:rsidRPr="00C07EFD">
              <w:t>1..N</w:t>
            </w:r>
          </w:p>
        </w:tc>
        <w:tc>
          <w:tcPr>
            <w:tcW w:w="3547" w:type="dxa"/>
            <w:vAlign w:val="center"/>
          </w:tcPr>
          <w:p w14:paraId="565CB1FD" w14:textId="77777777" w:rsidR="001A000F" w:rsidRPr="00C07EFD" w:rsidRDefault="001A000F" w:rsidP="00A24C9B">
            <w:pPr>
              <w:pStyle w:val="TAL"/>
            </w:pPr>
            <w:r w:rsidRPr="00C07EFD">
              <w:t>Contains the identifier(s) of the VAL Server(s) that are allowed to access and use the ML Model.</w:t>
            </w:r>
          </w:p>
          <w:p w14:paraId="3D2513AC" w14:textId="77777777" w:rsidR="001A000F" w:rsidRPr="00C07EFD" w:rsidRDefault="001A000F" w:rsidP="00A24C9B">
            <w:pPr>
              <w:pStyle w:val="TAL"/>
            </w:pPr>
          </w:p>
          <w:p w14:paraId="52708261" w14:textId="77777777" w:rsidR="001A000F" w:rsidRPr="00C07EFD" w:rsidRDefault="001A000F" w:rsidP="00A24C9B">
            <w:pPr>
              <w:pStyle w:val="TAL"/>
            </w:pPr>
            <w:r w:rsidRPr="00C07EFD">
              <w:t>This attribute may be present only if the "</w:t>
            </w:r>
            <w:proofErr w:type="spellStart"/>
            <w:r w:rsidRPr="00C07EFD">
              <w:t>accessReqs</w:t>
            </w:r>
            <w:proofErr w:type="spellEnd"/>
            <w:r w:rsidRPr="00C07EFD">
              <w:t>" attribute is set to "RESTRICTED".</w:t>
            </w:r>
          </w:p>
          <w:p w14:paraId="4146955C" w14:textId="77777777" w:rsidR="001A000F" w:rsidRPr="00C07EFD" w:rsidRDefault="001A000F" w:rsidP="00A24C9B">
            <w:pPr>
              <w:pStyle w:val="TAL"/>
            </w:pPr>
          </w:p>
          <w:p w14:paraId="4BDCC742" w14:textId="77777777" w:rsidR="001A000F" w:rsidRPr="00C07EFD" w:rsidRDefault="001A000F" w:rsidP="00A24C9B">
            <w:pPr>
              <w:pStyle w:val="TAL"/>
            </w:pPr>
            <w:r w:rsidRPr="00C07EFD">
              <w:t>(NOTE)</w:t>
            </w:r>
          </w:p>
        </w:tc>
        <w:tc>
          <w:tcPr>
            <w:tcW w:w="1307" w:type="dxa"/>
            <w:vAlign w:val="center"/>
          </w:tcPr>
          <w:p w14:paraId="6FD50AD6" w14:textId="77777777" w:rsidR="001A000F" w:rsidRPr="00C07EFD" w:rsidRDefault="001A000F" w:rsidP="00A24C9B">
            <w:pPr>
              <w:pStyle w:val="TAL"/>
              <w:rPr>
                <w:rFonts w:cs="Arial"/>
                <w:szCs w:val="18"/>
              </w:rPr>
            </w:pPr>
          </w:p>
        </w:tc>
      </w:tr>
      <w:tr w:rsidR="001A000F" w:rsidRPr="00C07EFD" w14:paraId="0ED627F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A24C9B">
            <w:pPr>
              <w:pStyle w:val="TAL"/>
            </w:pPr>
            <w:proofErr w:type="spellStart"/>
            <w:r w:rsidRPr="00C07EFD">
              <w:t>valClientIds</w:t>
            </w:r>
            <w:proofErr w:type="spellEnd"/>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A24C9B">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A24C9B">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A24C9B">
            <w:pPr>
              <w:pStyle w:val="TAL"/>
            </w:pPr>
            <w:r w:rsidRPr="00C07EFD">
              <w:t>Contains the identifier(s) of the VAL Client(s) that are allowed to access and use the ML Model.</w:t>
            </w:r>
          </w:p>
          <w:p w14:paraId="58AFE561" w14:textId="77777777" w:rsidR="001A000F" w:rsidRPr="00C07EFD" w:rsidRDefault="001A000F" w:rsidP="00A24C9B">
            <w:pPr>
              <w:pStyle w:val="TAL"/>
            </w:pPr>
          </w:p>
          <w:p w14:paraId="6EFFA48F" w14:textId="77777777" w:rsidR="001A000F" w:rsidRPr="00C07EFD" w:rsidRDefault="001A000F" w:rsidP="00A24C9B">
            <w:pPr>
              <w:pStyle w:val="TAL"/>
            </w:pPr>
            <w:r w:rsidRPr="00C07EFD">
              <w:t>This attribute may be present only if the "</w:t>
            </w:r>
            <w:proofErr w:type="spellStart"/>
            <w:r w:rsidRPr="00C07EFD">
              <w:t>accessReqs</w:t>
            </w:r>
            <w:proofErr w:type="spellEnd"/>
            <w:r w:rsidRPr="00C07EFD">
              <w:t>" attribute is set to "RESTRICTED".</w:t>
            </w:r>
          </w:p>
          <w:p w14:paraId="6058F87C" w14:textId="77777777" w:rsidR="001A000F" w:rsidRPr="00C07EFD" w:rsidRDefault="001A000F" w:rsidP="00A24C9B">
            <w:pPr>
              <w:pStyle w:val="TAL"/>
            </w:pPr>
          </w:p>
          <w:p w14:paraId="504194AC"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A24C9B">
            <w:pPr>
              <w:pStyle w:val="TAL"/>
              <w:rPr>
                <w:rFonts w:cs="Arial"/>
                <w:szCs w:val="18"/>
              </w:rPr>
            </w:pPr>
          </w:p>
        </w:tc>
      </w:tr>
      <w:tr w:rsidR="001A000F" w:rsidRPr="00C07EFD" w14:paraId="71EDC400"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A24C9B">
            <w:pPr>
              <w:pStyle w:val="TAL"/>
            </w:pPr>
            <w:proofErr w:type="spellStart"/>
            <w:r w:rsidRPr="00C07EFD">
              <w:t>timePeriod</w:t>
            </w:r>
            <w:proofErr w:type="spellEnd"/>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A24C9B">
            <w:pPr>
              <w:pStyle w:val="TAL"/>
            </w:pPr>
            <w:proofErr w:type="spellStart"/>
            <w:r w:rsidRPr="00C07EFD">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A24C9B">
            <w:pPr>
              <w:pStyle w:val="TAL"/>
            </w:pPr>
            <w:r w:rsidRPr="00C07EFD">
              <w:t>Contains the time period during which the ML Model can be accessed and used.</w:t>
            </w:r>
          </w:p>
          <w:p w14:paraId="5E268EE4" w14:textId="77777777" w:rsidR="001A000F" w:rsidRPr="00C07EFD" w:rsidRDefault="001A000F" w:rsidP="00A24C9B">
            <w:pPr>
              <w:pStyle w:val="TAL"/>
            </w:pPr>
          </w:p>
          <w:p w14:paraId="0844B126" w14:textId="77777777" w:rsidR="001A000F" w:rsidRPr="00C07EFD" w:rsidRDefault="001A000F" w:rsidP="00A24C9B">
            <w:pPr>
              <w:pStyle w:val="TAL"/>
            </w:pPr>
            <w:r w:rsidRPr="00C07EFD">
              <w:t>This attribute may be present only if the "</w:t>
            </w:r>
            <w:proofErr w:type="spellStart"/>
            <w:r w:rsidRPr="00C07EFD">
              <w:t>accessReqs</w:t>
            </w:r>
            <w:proofErr w:type="spellEnd"/>
            <w:r w:rsidRPr="00C07EFD">
              <w:t>" attribute is set to "RESTRICTED".</w:t>
            </w:r>
          </w:p>
          <w:p w14:paraId="4E4CBCFF" w14:textId="77777777" w:rsidR="001A000F" w:rsidRPr="00C07EFD" w:rsidRDefault="001A000F" w:rsidP="00A24C9B">
            <w:pPr>
              <w:pStyle w:val="TAL"/>
            </w:pPr>
          </w:p>
          <w:p w14:paraId="70FB5355"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A24C9B">
            <w:pPr>
              <w:pStyle w:val="TAL"/>
              <w:rPr>
                <w:rFonts w:cs="Arial"/>
                <w:szCs w:val="18"/>
              </w:rPr>
            </w:pPr>
          </w:p>
        </w:tc>
      </w:tr>
      <w:tr w:rsidR="001A000F" w:rsidRPr="00C07EFD" w14:paraId="2D035619"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A24C9B">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A24C9B">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A24C9B">
            <w:pPr>
              <w:pStyle w:val="TAL"/>
            </w:pPr>
            <w:r w:rsidRPr="00C07EFD">
              <w:t>Contains the location/area within which the ML Model can be accessed and used.</w:t>
            </w:r>
          </w:p>
          <w:p w14:paraId="31527418" w14:textId="77777777" w:rsidR="001A000F" w:rsidRPr="00C07EFD" w:rsidRDefault="001A000F" w:rsidP="00A24C9B">
            <w:pPr>
              <w:pStyle w:val="TAL"/>
            </w:pPr>
          </w:p>
          <w:p w14:paraId="433C7D4F" w14:textId="77777777" w:rsidR="001A000F" w:rsidRPr="00C07EFD" w:rsidRDefault="001A000F" w:rsidP="00A24C9B">
            <w:pPr>
              <w:pStyle w:val="TAL"/>
            </w:pPr>
            <w:r w:rsidRPr="00C07EFD">
              <w:t>This attribute may be present only if the "</w:t>
            </w:r>
            <w:proofErr w:type="spellStart"/>
            <w:r w:rsidRPr="00C07EFD">
              <w:t>accessReqs</w:t>
            </w:r>
            <w:proofErr w:type="spellEnd"/>
            <w:r w:rsidRPr="00C07EFD">
              <w:t>" attribute is set to "RESTRICTED".</w:t>
            </w:r>
          </w:p>
          <w:p w14:paraId="02A00935" w14:textId="77777777" w:rsidR="001A000F" w:rsidRPr="00C07EFD" w:rsidRDefault="001A000F" w:rsidP="00A24C9B">
            <w:pPr>
              <w:pStyle w:val="TAL"/>
            </w:pPr>
          </w:p>
          <w:p w14:paraId="508DF0FF"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A24C9B">
            <w:pPr>
              <w:pStyle w:val="TAL"/>
              <w:rPr>
                <w:rFonts w:cs="Arial"/>
                <w:szCs w:val="18"/>
              </w:rPr>
            </w:pPr>
          </w:p>
        </w:tc>
      </w:tr>
      <w:tr w:rsidR="001A000F" w:rsidRPr="00C07EFD" w14:paraId="5B7FD476" w14:textId="77777777" w:rsidTr="00A24C9B">
        <w:trPr>
          <w:jc w:val="center"/>
        </w:trPr>
        <w:tc>
          <w:tcPr>
            <w:tcW w:w="9524" w:type="dxa"/>
            <w:gridSpan w:val="6"/>
            <w:vAlign w:val="center"/>
          </w:tcPr>
          <w:p w14:paraId="740AC04A" w14:textId="77777777" w:rsidR="001A000F" w:rsidRPr="00C07EFD" w:rsidRDefault="001A000F" w:rsidP="00A24C9B">
            <w:pPr>
              <w:pStyle w:val="TAN"/>
            </w:pPr>
            <w:r w:rsidRPr="00C07EFD">
              <w:t>NOTE:</w:t>
            </w:r>
            <w:r w:rsidRPr="00C07EFD">
              <w:tab/>
              <w:t>When the "</w:t>
            </w:r>
            <w:proofErr w:type="spellStart"/>
            <w:r w:rsidRPr="00C07EFD">
              <w:t>accessReqs</w:t>
            </w:r>
            <w:proofErr w:type="spellEnd"/>
            <w:r w:rsidRPr="00C07EFD">
              <w:t>" attribute is set to "RESTRICTED", then at least one of these attributes shall be present.</w:t>
            </w:r>
          </w:p>
        </w:tc>
      </w:tr>
    </w:tbl>
    <w:p w14:paraId="52069D31" w14:textId="77777777" w:rsidR="001A000F" w:rsidRPr="00C07EFD" w:rsidRDefault="001A000F" w:rsidP="001A000F"/>
    <w:p w14:paraId="17CD32C5" w14:textId="77777777" w:rsidR="00273567" w:rsidRPr="00A77FE0" w:rsidRDefault="00273567" w:rsidP="00752A3E">
      <w:pPr>
        <w:pStyle w:val="H6"/>
        <w:rPr>
          <w:lang w:eastAsia="en-GB"/>
        </w:rPr>
      </w:pPr>
      <w:r w:rsidRPr="00A77FE0">
        <w:rPr>
          <w:lang w:eastAsia="zh-CN"/>
        </w:rPr>
        <w:t>6.2</w:t>
      </w:r>
      <w:r w:rsidRPr="00A77FE0">
        <w:rPr>
          <w:lang w:eastAsia="en-GB"/>
        </w:rPr>
        <w:t>.1.6.2.11</w:t>
      </w:r>
      <w:r w:rsidRPr="00A77FE0">
        <w:rPr>
          <w:lang w:eastAsia="en-GB"/>
        </w:rPr>
        <w:tab/>
        <w:t xml:space="preserve">Type: </w:t>
      </w:r>
      <w:proofErr w:type="spellStart"/>
      <w:r w:rsidRPr="00A77FE0">
        <w:rPr>
          <w:lang w:eastAsia="en-GB"/>
        </w:rPr>
        <w:t>MLModelsStoragePatch</w:t>
      </w:r>
      <w:proofErr w:type="spellEnd"/>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proofErr w:type="spellStart"/>
      <w:r w:rsidRPr="00C07EFD">
        <w:t>DataStoragePatch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A24C9B">
        <w:trPr>
          <w:jc w:val="center"/>
        </w:trPr>
        <w:tc>
          <w:tcPr>
            <w:tcW w:w="1835" w:type="dxa"/>
            <w:shd w:val="clear" w:color="auto" w:fill="C0C0C0"/>
            <w:vAlign w:val="center"/>
            <w:hideMark/>
          </w:tcPr>
          <w:p w14:paraId="58FF4FB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A24C9B">
            <w:pPr>
              <w:pStyle w:val="TAH"/>
            </w:pPr>
            <w:r w:rsidRPr="00C07EFD">
              <w:t>Data type</w:t>
            </w:r>
          </w:p>
        </w:tc>
        <w:tc>
          <w:tcPr>
            <w:tcW w:w="425" w:type="dxa"/>
            <w:shd w:val="clear" w:color="auto" w:fill="C0C0C0"/>
            <w:vAlign w:val="center"/>
            <w:hideMark/>
          </w:tcPr>
          <w:p w14:paraId="6CA8A3FC" w14:textId="77777777" w:rsidR="001A000F" w:rsidRPr="00C07EFD" w:rsidRDefault="001A000F" w:rsidP="00A24C9B">
            <w:pPr>
              <w:pStyle w:val="TAH"/>
            </w:pPr>
            <w:r w:rsidRPr="00C07EFD">
              <w:t>P</w:t>
            </w:r>
          </w:p>
        </w:tc>
        <w:tc>
          <w:tcPr>
            <w:tcW w:w="1134" w:type="dxa"/>
            <w:shd w:val="clear" w:color="auto" w:fill="C0C0C0"/>
            <w:vAlign w:val="center"/>
          </w:tcPr>
          <w:p w14:paraId="1CA7F7E8" w14:textId="77777777" w:rsidR="001A000F" w:rsidRPr="00C07EFD" w:rsidRDefault="001A000F" w:rsidP="00A24C9B">
            <w:pPr>
              <w:pStyle w:val="TAH"/>
            </w:pPr>
            <w:r w:rsidRPr="00C07EFD">
              <w:t>Cardinality</w:t>
            </w:r>
          </w:p>
        </w:tc>
        <w:tc>
          <w:tcPr>
            <w:tcW w:w="3402" w:type="dxa"/>
            <w:shd w:val="clear" w:color="auto" w:fill="C0C0C0"/>
            <w:vAlign w:val="center"/>
            <w:hideMark/>
          </w:tcPr>
          <w:p w14:paraId="72DE2E69"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4CA054C" w14:textId="77777777" w:rsidTr="00A24C9B">
        <w:trPr>
          <w:jc w:val="center"/>
        </w:trPr>
        <w:tc>
          <w:tcPr>
            <w:tcW w:w="1835" w:type="dxa"/>
            <w:vAlign w:val="center"/>
          </w:tcPr>
          <w:p w14:paraId="5AC79DA1" w14:textId="77777777" w:rsidR="001A000F" w:rsidRPr="00C07EFD" w:rsidRDefault="001A000F" w:rsidP="00A24C9B">
            <w:pPr>
              <w:pStyle w:val="TAL"/>
            </w:pPr>
            <w:proofErr w:type="spellStart"/>
            <w:r w:rsidRPr="00C07EFD">
              <w:t>mlModels</w:t>
            </w:r>
            <w:proofErr w:type="spellEnd"/>
          </w:p>
        </w:tc>
        <w:tc>
          <w:tcPr>
            <w:tcW w:w="1418" w:type="dxa"/>
            <w:vAlign w:val="center"/>
          </w:tcPr>
          <w:p w14:paraId="36F701AE" w14:textId="77777777" w:rsidR="001A000F" w:rsidRPr="00C07EFD" w:rsidRDefault="001A000F" w:rsidP="00A24C9B">
            <w:pPr>
              <w:pStyle w:val="TAL"/>
            </w:pPr>
            <w:r w:rsidRPr="00C07EFD">
              <w:t>array(</w:t>
            </w:r>
            <w:proofErr w:type="spellStart"/>
            <w:r w:rsidRPr="00C07EFD">
              <w:t>MLModelProfile</w:t>
            </w:r>
            <w:proofErr w:type="spellEnd"/>
            <w:r w:rsidRPr="00C07EFD">
              <w:t>)</w:t>
            </w:r>
          </w:p>
        </w:tc>
        <w:tc>
          <w:tcPr>
            <w:tcW w:w="425" w:type="dxa"/>
            <w:vAlign w:val="center"/>
          </w:tcPr>
          <w:p w14:paraId="3D084208" w14:textId="77777777" w:rsidR="001A000F" w:rsidRPr="00C07EFD" w:rsidRDefault="001A000F" w:rsidP="00A24C9B">
            <w:pPr>
              <w:pStyle w:val="TAC"/>
            </w:pPr>
            <w:r w:rsidRPr="00C07EFD">
              <w:t>O</w:t>
            </w:r>
          </w:p>
        </w:tc>
        <w:tc>
          <w:tcPr>
            <w:tcW w:w="1134" w:type="dxa"/>
            <w:vAlign w:val="center"/>
          </w:tcPr>
          <w:p w14:paraId="00DA143D" w14:textId="77777777" w:rsidR="001A000F" w:rsidRPr="00C07EFD" w:rsidRDefault="001A000F" w:rsidP="00A24C9B">
            <w:pPr>
              <w:pStyle w:val="TAC"/>
            </w:pPr>
            <w:r w:rsidRPr="00C07EFD">
              <w:t>1..N</w:t>
            </w:r>
          </w:p>
        </w:tc>
        <w:tc>
          <w:tcPr>
            <w:tcW w:w="3402" w:type="dxa"/>
            <w:vAlign w:val="center"/>
          </w:tcPr>
          <w:p w14:paraId="494707C8" w14:textId="77777777" w:rsidR="001A000F" w:rsidRPr="00C07EFD" w:rsidRDefault="001A000F" w:rsidP="00A24C9B">
            <w:pPr>
              <w:pStyle w:val="TAL"/>
            </w:pPr>
            <w:r w:rsidRPr="00C07EFD">
              <w:t>Contains the profile(s) of the ML Model(s).</w:t>
            </w:r>
          </w:p>
        </w:tc>
        <w:tc>
          <w:tcPr>
            <w:tcW w:w="1310" w:type="dxa"/>
            <w:vAlign w:val="center"/>
          </w:tcPr>
          <w:p w14:paraId="45025029" w14:textId="77777777" w:rsidR="001A000F" w:rsidRPr="00C07EFD" w:rsidRDefault="001A000F" w:rsidP="00A24C9B">
            <w:pPr>
              <w:pStyle w:val="TAL"/>
              <w:rPr>
                <w:rFonts w:cs="Arial"/>
                <w:szCs w:val="18"/>
              </w:rPr>
            </w:pPr>
          </w:p>
        </w:tc>
      </w:tr>
      <w:tr w:rsidR="001A000F" w:rsidRPr="00C07EFD" w14:paraId="21584A85" w14:textId="77777777" w:rsidTr="00A24C9B">
        <w:trPr>
          <w:jc w:val="center"/>
        </w:trPr>
        <w:tc>
          <w:tcPr>
            <w:tcW w:w="1835" w:type="dxa"/>
            <w:vAlign w:val="center"/>
          </w:tcPr>
          <w:p w14:paraId="5539E443" w14:textId="77777777" w:rsidR="001A000F" w:rsidRPr="00C07EFD" w:rsidRDefault="001A000F" w:rsidP="00A24C9B">
            <w:pPr>
              <w:pStyle w:val="TAL"/>
            </w:pPr>
            <w:proofErr w:type="spellStart"/>
            <w:r w:rsidRPr="00C07EFD">
              <w:rPr>
                <w:lang w:eastAsia="zh-CN"/>
              </w:rPr>
              <w:t>mlModelsAddresses</w:t>
            </w:r>
            <w:proofErr w:type="spellEnd"/>
          </w:p>
        </w:tc>
        <w:tc>
          <w:tcPr>
            <w:tcW w:w="1418" w:type="dxa"/>
            <w:vAlign w:val="center"/>
          </w:tcPr>
          <w:p w14:paraId="28F6CC43" w14:textId="77777777" w:rsidR="001A000F" w:rsidRPr="00C07EFD" w:rsidRDefault="001A000F" w:rsidP="00A24C9B">
            <w:pPr>
              <w:pStyle w:val="TAL"/>
            </w:pPr>
            <w:r w:rsidRPr="00C07EFD">
              <w:t>array(</w:t>
            </w:r>
            <w:proofErr w:type="spellStart"/>
            <w:r w:rsidRPr="00C07EFD">
              <w:t>EndPoint</w:t>
            </w:r>
            <w:proofErr w:type="spellEnd"/>
            <w:r w:rsidRPr="00C07EFD">
              <w:t>)</w:t>
            </w:r>
          </w:p>
        </w:tc>
        <w:tc>
          <w:tcPr>
            <w:tcW w:w="425" w:type="dxa"/>
            <w:vAlign w:val="center"/>
          </w:tcPr>
          <w:p w14:paraId="1F06EBBA" w14:textId="77777777" w:rsidR="001A000F" w:rsidRPr="00C07EFD" w:rsidRDefault="001A000F" w:rsidP="00A24C9B">
            <w:pPr>
              <w:pStyle w:val="TAC"/>
            </w:pPr>
            <w:r w:rsidRPr="00C07EFD">
              <w:rPr>
                <w:lang w:eastAsia="zh-CN"/>
              </w:rPr>
              <w:t>O</w:t>
            </w:r>
          </w:p>
        </w:tc>
        <w:tc>
          <w:tcPr>
            <w:tcW w:w="1134" w:type="dxa"/>
            <w:vAlign w:val="center"/>
          </w:tcPr>
          <w:p w14:paraId="678DF9B0" w14:textId="77777777" w:rsidR="001A000F" w:rsidRPr="00C07EFD" w:rsidRDefault="001A000F" w:rsidP="00A24C9B">
            <w:pPr>
              <w:pStyle w:val="TAC"/>
            </w:pPr>
            <w:r w:rsidRPr="00C07EFD">
              <w:rPr>
                <w:lang w:eastAsia="zh-CN"/>
              </w:rPr>
              <w:t>1..N</w:t>
            </w:r>
          </w:p>
        </w:tc>
        <w:tc>
          <w:tcPr>
            <w:tcW w:w="3402" w:type="dxa"/>
            <w:vAlign w:val="center"/>
          </w:tcPr>
          <w:p w14:paraId="4CB0BAD7" w14:textId="77777777" w:rsidR="001A000F" w:rsidRPr="00C07EFD" w:rsidRDefault="001A000F" w:rsidP="00A24C9B">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A24C9B">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508" w:name="_Toc212496142"/>
      <w:r w:rsidRPr="00C07EFD">
        <w:rPr>
          <w:noProof/>
          <w:lang w:eastAsia="zh-CN"/>
        </w:rPr>
        <w:t>6.2</w:t>
      </w:r>
      <w:r w:rsidRPr="00C07EFD">
        <w:rPr>
          <w:lang w:val="en-US"/>
        </w:rPr>
        <w:t>.1.6.3</w:t>
      </w:r>
      <w:r w:rsidRPr="00C07EFD">
        <w:rPr>
          <w:lang w:val="en-US"/>
        </w:rPr>
        <w:tab/>
        <w:t>Simple data types and enumerations</w:t>
      </w:r>
      <w:bookmarkEnd w:id="1506"/>
      <w:bookmarkEnd w:id="1507"/>
      <w:bookmarkEnd w:id="1508"/>
    </w:p>
    <w:p w14:paraId="743A9521" w14:textId="77777777" w:rsidR="001C483E" w:rsidRPr="00A77FE0" w:rsidRDefault="001C483E" w:rsidP="00752A3E">
      <w:pPr>
        <w:pStyle w:val="H6"/>
        <w:rPr>
          <w:lang w:eastAsia="en-GB"/>
        </w:rPr>
      </w:pPr>
      <w:r w:rsidRPr="00A77FE0">
        <w:rPr>
          <w:lang w:eastAsia="zh-CN"/>
        </w:rPr>
        <w:t>6.2</w:t>
      </w:r>
      <w:r w:rsidRPr="00A77FE0">
        <w:rPr>
          <w:lang w:eastAsia="en-GB"/>
        </w:rPr>
        <w:t>.1.6.3.1</w:t>
      </w:r>
      <w:r w:rsidRPr="00A77FE0">
        <w:rPr>
          <w:lang w:eastAsia="en-GB"/>
        </w:rPr>
        <w:tab/>
        <w:t>Introduction</w:t>
      </w:r>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1B7F8969" w14:textId="77777777" w:rsidR="0005458A" w:rsidRPr="00A77FE0" w:rsidRDefault="0005458A" w:rsidP="00752A3E">
      <w:pPr>
        <w:pStyle w:val="H6"/>
        <w:rPr>
          <w:lang w:eastAsia="en-GB"/>
        </w:rPr>
      </w:pPr>
      <w:r w:rsidRPr="00A77FE0">
        <w:rPr>
          <w:lang w:eastAsia="zh-CN"/>
        </w:rPr>
        <w:lastRenderedPageBreak/>
        <w:t>6.2</w:t>
      </w:r>
      <w:r w:rsidRPr="00A77FE0">
        <w:rPr>
          <w:lang w:eastAsia="en-GB"/>
        </w:rPr>
        <w:t>.1.6.3.2</w:t>
      </w:r>
      <w:r w:rsidRPr="00A77FE0">
        <w:rPr>
          <w:lang w:eastAsia="en-GB"/>
        </w:rPr>
        <w:tab/>
        <w:t>Simple data types</w:t>
      </w:r>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A24C9B">
            <w:pPr>
              <w:pStyle w:val="TAH"/>
            </w:pPr>
            <w:r w:rsidRPr="00C07EFD">
              <w:t>Type Definition</w:t>
            </w:r>
          </w:p>
        </w:tc>
        <w:tc>
          <w:tcPr>
            <w:tcW w:w="2657" w:type="pct"/>
            <w:shd w:val="clear" w:color="auto" w:fill="C0C0C0"/>
            <w:vAlign w:val="center"/>
          </w:tcPr>
          <w:p w14:paraId="7C7FAC2C" w14:textId="77777777" w:rsidR="001A000F" w:rsidRPr="00C07EFD" w:rsidRDefault="001A000F" w:rsidP="00A24C9B">
            <w:pPr>
              <w:pStyle w:val="TAH"/>
            </w:pPr>
            <w:r w:rsidRPr="00C07EFD">
              <w:t>Description</w:t>
            </w:r>
          </w:p>
        </w:tc>
        <w:tc>
          <w:tcPr>
            <w:tcW w:w="659" w:type="pct"/>
            <w:shd w:val="clear" w:color="auto" w:fill="C0C0C0"/>
            <w:vAlign w:val="center"/>
          </w:tcPr>
          <w:p w14:paraId="48FD20B3" w14:textId="77777777" w:rsidR="001A000F" w:rsidRPr="00C07EFD" w:rsidRDefault="001A000F" w:rsidP="00A24C9B">
            <w:pPr>
              <w:pStyle w:val="TAH"/>
            </w:pPr>
            <w:r w:rsidRPr="00C07EFD">
              <w:t>Applicability</w:t>
            </w:r>
          </w:p>
        </w:tc>
      </w:tr>
      <w:tr w:rsidR="001A000F" w:rsidRPr="00C07EFD"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A24C9B">
            <w:pPr>
              <w:pStyle w:val="TAL"/>
            </w:pPr>
          </w:p>
        </w:tc>
        <w:tc>
          <w:tcPr>
            <w:tcW w:w="2657" w:type="pct"/>
            <w:vAlign w:val="center"/>
          </w:tcPr>
          <w:p w14:paraId="019638FE" w14:textId="77777777" w:rsidR="001A000F" w:rsidRPr="00C07EFD" w:rsidRDefault="001A000F" w:rsidP="00A24C9B">
            <w:pPr>
              <w:pStyle w:val="TAL"/>
            </w:pPr>
          </w:p>
        </w:tc>
        <w:tc>
          <w:tcPr>
            <w:tcW w:w="659" w:type="pct"/>
            <w:vAlign w:val="center"/>
          </w:tcPr>
          <w:p w14:paraId="7B15196C" w14:textId="77777777" w:rsidR="001A000F" w:rsidRPr="00C07EFD" w:rsidRDefault="001A000F" w:rsidP="00A24C9B">
            <w:pPr>
              <w:pStyle w:val="TAL"/>
            </w:pPr>
          </w:p>
        </w:tc>
      </w:tr>
    </w:tbl>
    <w:p w14:paraId="289D4FA1" w14:textId="77777777" w:rsidR="001A000F" w:rsidRPr="00C07EFD" w:rsidRDefault="001A000F" w:rsidP="001A000F"/>
    <w:p w14:paraId="320B48A1" w14:textId="77777777" w:rsidR="001220EE" w:rsidRPr="00A77FE0" w:rsidRDefault="001220EE" w:rsidP="00752A3E">
      <w:pPr>
        <w:pStyle w:val="H6"/>
        <w:rPr>
          <w:lang w:eastAsia="en-GB"/>
        </w:rPr>
      </w:pPr>
      <w:bookmarkStart w:id="1509" w:name="_Toc144459715"/>
      <w:r w:rsidRPr="00A77FE0">
        <w:rPr>
          <w:lang w:eastAsia="zh-CN"/>
        </w:rPr>
        <w:t>6.2</w:t>
      </w:r>
      <w:r w:rsidRPr="00A77FE0">
        <w:rPr>
          <w:lang w:eastAsia="en-GB"/>
        </w:rPr>
        <w:t>.1.6.3.3</w:t>
      </w:r>
      <w:r w:rsidRPr="00A77FE0">
        <w:rPr>
          <w:lang w:eastAsia="en-GB"/>
        </w:rPr>
        <w:tab/>
        <w:t xml:space="preserve">Enumeration: </w:t>
      </w:r>
      <w:proofErr w:type="spellStart"/>
      <w:r w:rsidRPr="00A77FE0">
        <w:rPr>
          <w:lang w:eastAsia="en-GB"/>
        </w:rPr>
        <w:t>MLModelDomain</w:t>
      </w:r>
      <w:proofErr w:type="spellEnd"/>
    </w:p>
    <w:p w14:paraId="69E51EEE" w14:textId="77777777" w:rsidR="001A000F" w:rsidRPr="00C07EFD" w:rsidRDefault="001A000F" w:rsidP="001A000F">
      <w:r w:rsidRPr="00C07EFD">
        <w:t xml:space="preserve">The enumeration </w:t>
      </w:r>
      <w:proofErr w:type="spellStart"/>
      <w:r w:rsidRPr="00C07EFD">
        <w:t>MLModelDomain</w:t>
      </w:r>
      <w:proofErr w:type="spellEnd"/>
      <w:r w:rsidRPr="00C07EFD">
        <w:t xml:space="preserve">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 xml:space="preserve">-1: Enumeration </w:t>
      </w:r>
      <w:proofErr w:type="spellStart"/>
      <w:r w:rsidRPr="00C07EFD">
        <w:t>MLModelDomain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A24C9B">
            <w:pPr>
              <w:pStyle w:val="TAH"/>
            </w:pPr>
            <w:r w:rsidRPr="00C07EFD">
              <w:t>Description</w:t>
            </w:r>
          </w:p>
        </w:tc>
        <w:tc>
          <w:tcPr>
            <w:tcW w:w="628" w:type="pct"/>
            <w:shd w:val="clear" w:color="auto" w:fill="C0C0C0"/>
            <w:vAlign w:val="center"/>
          </w:tcPr>
          <w:p w14:paraId="6631FF49" w14:textId="77777777" w:rsidR="001A000F" w:rsidRPr="00C07EFD" w:rsidRDefault="001A000F" w:rsidP="00A24C9B">
            <w:pPr>
              <w:pStyle w:val="TAH"/>
            </w:pPr>
            <w:r w:rsidRPr="00C07EFD">
              <w:t>Applicability</w:t>
            </w:r>
          </w:p>
        </w:tc>
      </w:tr>
      <w:tr w:rsidR="001A000F" w:rsidRPr="00C07EFD" w14:paraId="32D326E1" w14:textId="77777777" w:rsidTr="00A24C9B">
        <w:tc>
          <w:tcPr>
            <w:tcW w:w="1753" w:type="pct"/>
            <w:tcMar>
              <w:top w:w="0" w:type="dxa"/>
              <w:left w:w="108" w:type="dxa"/>
              <w:bottom w:w="0" w:type="dxa"/>
              <w:right w:w="108" w:type="dxa"/>
            </w:tcMar>
            <w:vAlign w:val="center"/>
          </w:tcPr>
          <w:p w14:paraId="67B9F4FB" w14:textId="77777777" w:rsidR="001A000F" w:rsidRPr="00C07EFD" w:rsidRDefault="001A000F" w:rsidP="00A24C9B">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A24C9B">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A24C9B">
            <w:pPr>
              <w:pStyle w:val="TAL"/>
            </w:pPr>
          </w:p>
        </w:tc>
      </w:tr>
      <w:tr w:rsidR="001A000F" w:rsidRPr="00C07EFD" w14:paraId="44A238A0" w14:textId="77777777" w:rsidTr="00A24C9B">
        <w:tc>
          <w:tcPr>
            <w:tcW w:w="1753" w:type="pct"/>
            <w:tcMar>
              <w:top w:w="0" w:type="dxa"/>
              <w:left w:w="108" w:type="dxa"/>
              <w:bottom w:w="0" w:type="dxa"/>
              <w:right w:w="108" w:type="dxa"/>
            </w:tcMar>
            <w:vAlign w:val="center"/>
          </w:tcPr>
          <w:p w14:paraId="69874D84" w14:textId="77777777" w:rsidR="001A000F" w:rsidRPr="00C07EFD" w:rsidRDefault="001A000F" w:rsidP="00A24C9B">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A24C9B">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A24C9B">
            <w:pPr>
              <w:pStyle w:val="TAL"/>
            </w:pPr>
          </w:p>
        </w:tc>
      </w:tr>
      <w:tr w:rsidR="001A000F" w:rsidRPr="00C07EFD" w14:paraId="1CC7E615" w14:textId="77777777" w:rsidTr="00A24C9B">
        <w:tc>
          <w:tcPr>
            <w:tcW w:w="1753" w:type="pct"/>
            <w:tcMar>
              <w:top w:w="0" w:type="dxa"/>
              <w:left w:w="108" w:type="dxa"/>
              <w:bottom w:w="0" w:type="dxa"/>
              <w:right w:w="108" w:type="dxa"/>
            </w:tcMar>
            <w:vAlign w:val="center"/>
          </w:tcPr>
          <w:p w14:paraId="1E63229A" w14:textId="77777777" w:rsidR="001A000F" w:rsidRPr="00C07EFD" w:rsidRDefault="001A000F" w:rsidP="00A24C9B">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A24C9B">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A24C9B">
            <w:pPr>
              <w:pStyle w:val="TAL"/>
            </w:pPr>
          </w:p>
        </w:tc>
      </w:tr>
      <w:tr w:rsidR="001A000F" w:rsidRPr="00C07EFD" w14:paraId="567C9247" w14:textId="77777777" w:rsidTr="00A24C9B">
        <w:tc>
          <w:tcPr>
            <w:tcW w:w="1753" w:type="pct"/>
            <w:tcMar>
              <w:top w:w="0" w:type="dxa"/>
              <w:left w:w="108" w:type="dxa"/>
              <w:bottom w:w="0" w:type="dxa"/>
              <w:right w:w="108" w:type="dxa"/>
            </w:tcMar>
            <w:vAlign w:val="center"/>
          </w:tcPr>
          <w:p w14:paraId="3BD26B3A" w14:textId="77777777" w:rsidR="001A000F" w:rsidRPr="00C07EFD" w:rsidRDefault="001A000F" w:rsidP="00A24C9B">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A24C9B">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A24C9B">
            <w:pPr>
              <w:pStyle w:val="TAL"/>
            </w:pPr>
          </w:p>
        </w:tc>
      </w:tr>
      <w:tr w:rsidR="001A000F" w:rsidRPr="00C07EFD" w14:paraId="30E21E65" w14:textId="77777777" w:rsidTr="00A24C9B">
        <w:tc>
          <w:tcPr>
            <w:tcW w:w="1753" w:type="pct"/>
            <w:tcMar>
              <w:top w:w="0" w:type="dxa"/>
              <w:left w:w="108" w:type="dxa"/>
              <w:bottom w:w="0" w:type="dxa"/>
              <w:right w:w="108" w:type="dxa"/>
            </w:tcMar>
            <w:vAlign w:val="center"/>
          </w:tcPr>
          <w:p w14:paraId="04049E0A" w14:textId="77777777" w:rsidR="001A000F" w:rsidRPr="00C07EFD" w:rsidRDefault="001A000F" w:rsidP="00A24C9B">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A24C9B">
            <w:pPr>
              <w:pStyle w:val="TAL"/>
              <w:rPr>
                <w:lang w:eastAsia="zh-CN"/>
              </w:rPr>
            </w:pPr>
            <w:r w:rsidRPr="00C07EFD">
              <w:rPr>
                <w:lang w:eastAsia="zh-CN"/>
              </w:rPr>
              <w:t>Indicates that the domain of the ML Model is a custom domain.</w:t>
            </w:r>
          </w:p>
        </w:tc>
        <w:tc>
          <w:tcPr>
            <w:tcW w:w="628" w:type="pct"/>
            <w:vAlign w:val="center"/>
          </w:tcPr>
          <w:p w14:paraId="7DA15260" w14:textId="77777777" w:rsidR="001A000F" w:rsidRPr="00C07EFD" w:rsidRDefault="001A000F" w:rsidP="00A24C9B">
            <w:pPr>
              <w:pStyle w:val="TAL"/>
            </w:pPr>
          </w:p>
        </w:tc>
      </w:tr>
    </w:tbl>
    <w:p w14:paraId="6DB4C35C" w14:textId="77777777" w:rsidR="001A000F" w:rsidRPr="00C07EFD" w:rsidRDefault="001A000F" w:rsidP="001A000F"/>
    <w:p w14:paraId="38DBD075" w14:textId="77777777" w:rsidR="00D11C79" w:rsidRPr="00A77FE0" w:rsidRDefault="00D11C79" w:rsidP="00752A3E">
      <w:pPr>
        <w:pStyle w:val="H6"/>
        <w:rPr>
          <w:lang w:eastAsia="en-GB"/>
        </w:rPr>
      </w:pPr>
      <w:bookmarkStart w:id="1510" w:name="_Toc151379362"/>
      <w:bookmarkStart w:id="1511" w:name="_Toc151445543"/>
      <w:bookmarkStart w:id="1512" w:name="_Toc160470625"/>
      <w:bookmarkStart w:id="1513" w:name="_Toc164873769"/>
      <w:bookmarkStart w:id="1514" w:name="_Toc180306406"/>
      <w:bookmarkStart w:id="1515" w:name="_Toc195374133"/>
      <w:bookmarkStart w:id="1516" w:name="_Toc200964851"/>
      <w:r w:rsidRPr="00A77FE0">
        <w:rPr>
          <w:lang w:eastAsia="zh-CN"/>
        </w:rPr>
        <w:t>6.2</w:t>
      </w:r>
      <w:r w:rsidRPr="00A77FE0">
        <w:rPr>
          <w:lang w:eastAsia="en-GB"/>
        </w:rPr>
        <w:t>.1.6.3.4</w:t>
      </w:r>
      <w:r w:rsidRPr="00A77FE0">
        <w:rPr>
          <w:lang w:eastAsia="en-GB"/>
        </w:rPr>
        <w:tab/>
        <w:t xml:space="preserve">Enumeration: </w:t>
      </w:r>
      <w:proofErr w:type="spellStart"/>
      <w:r w:rsidRPr="00A77FE0">
        <w:rPr>
          <w:lang w:eastAsia="en-GB"/>
        </w:rPr>
        <w:t>MLModelPhase</w:t>
      </w:r>
      <w:proofErr w:type="spellEnd"/>
    </w:p>
    <w:p w14:paraId="7D24BF49" w14:textId="77777777" w:rsidR="001A000F" w:rsidRPr="00C07EFD" w:rsidRDefault="001A000F" w:rsidP="001A000F">
      <w:r w:rsidRPr="00C07EFD">
        <w:t xml:space="preserve">The enumeration </w:t>
      </w:r>
      <w:proofErr w:type="spellStart"/>
      <w:r w:rsidRPr="00C07EFD">
        <w:t>MLModelPhase</w:t>
      </w:r>
      <w:proofErr w:type="spellEnd"/>
      <w:r w:rsidRPr="00C07EFD">
        <w:t xml:space="preserv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 xml:space="preserve">-1: Enumeration </w:t>
      </w:r>
      <w:proofErr w:type="spellStart"/>
      <w:r w:rsidRPr="00C07EFD">
        <w:t>MLModelPhase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A24C9B">
            <w:pPr>
              <w:pStyle w:val="TAH"/>
            </w:pPr>
            <w:r w:rsidRPr="00C07EFD">
              <w:t>Description</w:t>
            </w:r>
          </w:p>
        </w:tc>
        <w:tc>
          <w:tcPr>
            <w:tcW w:w="628" w:type="pct"/>
            <w:shd w:val="clear" w:color="auto" w:fill="C0C0C0"/>
            <w:vAlign w:val="center"/>
          </w:tcPr>
          <w:p w14:paraId="5349E9CB" w14:textId="77777777" w:rsidR="001A000F" w:rsidRPr="00C07EFD" w:rsidRDefault="001A000F" w:rsidP="00A24C9B">
            <w:pPr>
              <w:pStyle w:val="TAH"/>
            </w:pPr>
            <w:r w:rsidRPr="00C07EFD">
              <w:t>Applicability</w:t>
            </w:r>
          </w:p>
        </w:tc>
      </w:tr>
      <w:tr w:rsidR="001A000F" w:rsidRPr="00C07EFD" w14:paraId="21A1F7E6" w14:textId="77777777" w:rsidTr="00A24C9B">
        <w:tc>
          <w:tcPr>
            <w:tcW w:w="1753" w:type="pct"/>
            <w:tcMar>
              <w:top w:w="0" w:type="dxa"/>
              <w:left w:w="108" w:type="dxa"/>
              <w:bottom w:w="0" w:type="dxa"/>
              <w:right w:w="108" w:type="dxa"/>
            </w:tcMar>
            <w:vAlign w:val="center"/>
          </w:tcPr>
          <w:p w14:paraId="31ADBF1B" w14:textId="77777777" w:rsidR="001A000F" w:rsidRPr="00C07EFD" w:rsidRDefault="001A000F" w:rsidP="00A24C9B">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A24C9B">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A24C9B">
            <w:pPr>
              <w:pStyle w:val="TAL"/>
            </w:pPr>
          </w:p>
        </w:tc>
      </w:tr>
      <w:tr w:rsidR="001A000F" w:rsidRPr="00C07EFD" w14:paraId="41A41C9D" w14:textId="77777777" w:rsidTr="00A24C9B">
        <w:tc>
          <w:tcPr>
            <w:tcW w:w="1753" w:type="pct"/>
            <w:tcMar>
              <w:top w:w="0" w:type="dxa"/>
              <w:left w:w="108" w:type="dxa"/>
              <w:bottom w:w="0" w:type="dxa"/>
              <w:right w:w="108" w:type="dxa"/>
            </w:tcMar>
            <w:vAlign w:val="center"/>
          </w:tcPr>
          <w:p w14:paraId="5DAFECFF" w14:textId="77777777" w:rsidR="001A000F" w:rsidRPr="00C07EFD" w:rsidRDefault="001A000F" w:rsidP="00A24C9B">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A24C9B">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A24C9B">
            <w:pPr>
              <w:pStyle w:val="TAL"/>
            </w:pPr>
          </w:p>
        </w:tc>
      </w:tr>
      <w:tr w:rsidR="001A000F" w:rsidRPr="00C07EFD" w14:paraId="620C560F" w14:textId="77777777" w:rsidTr="00A24C9B">
        <w:tc>
          <w:tcPr>
            <w:tcW w:w="1753" w:type="pct"/>
            <w:tcMar>
              <w:top w:w="0" w:type="dxa"/>
              <w:left w:w="108" w:type="dxa"/>
              <w:bottom w:w="0" w:type="dxa"/>
              <w:right w:w="108" w:type="dxa"/>
            </w:tcMar>
            <w:vAlign w:val="center"/>
          </w:tcPr>
          <w:p w14:paraId="4FEA908C" w14:textId="77777777" w:rsidR="001A000F" w:rsidRPr="00C07EFD" w:rsidRDefault="001A000F" w:rsidP="00A24C9B">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A24C9B">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A24C9B">
            <w:pPr>
              <w:pStyle w:val="TAL"/>
            </w:pPr>
          </w:p>
        </w:tc>
      </w:tr>
      <w:tr w:rsidR="001A000F" w:rsidRPr="00C07EFD" w14:paraId="04E8A3C1" w14:textId="77777777" w:rsidTr="00A24C9B">
        <w:tc>
          <w:tcPr>
            <w:tcW w:w="1753" w:type="pct"/>
            <w:tcMar>
              <w:top w:w="0" w:type="dxa"/>
              <w:left w:w="108" w:type="dxa"/>
              <w:bottom w:w="0" w:type="dxa"/>
              <w:right w:w="108" w:type="dxa"/>
            </w:tcMar>
            <w:vAlign w:val="center"/>
          </w:tcPr>
          <w:p w14:paraId="0E4E6A66" w14:textId="77777777" w:rsidR="001A000F" w:rsidRPr="00C07EFD" w:rsidRDefault="001A000F" w:rsidP="00A24C9B">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A24C9B">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A24C9B">
            <w:pPr>
              <w:pStyle w:val="TAL"/>
            </w:pPr>
          </w:p>
        </w:tc>
      </w:tr>
      <w:tr w:rsidR="001A000F" w:rsidRPr="00C07EFD" w14:paraId="76ED4BBC" w14:textId="77777777" w:rsidTr="00A24C9B">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A24C9B">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A24C9B">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A24C9B">
            <w:pPr>
              <w:pStyle w:val="TAL"/>
            </w:pPr>
          </w:p>
        </w:tc>
      </w:tr>
    </w:tbl>
    <w:p w14:paraId="087F6A4E" w14:textId="77777777" w:rsidR="001A000F" w:rsidRPr="00C07EFD" w:rsidRDefault="001A000F" w:rsidP="001A000F"/>
    <w:p w14:paraId="2F7F2183" w14:textId="77777777" w:rsidR="001F49F6" w:rsidRPr="00A77FE0" w:rsidRDefault="001F49F6" w:rsidP="00752A3E">
      <w:pPr>
        <w:pStyle w:val="H6"/>
        <w:rPr>
          <w:lang w:eastAsia="en-GB"/>
        </w:rPr>
      </w:pPr>
      <w:r w:rsidRPr="00A77FE0">
        <w:rPr>
          <w:lang w:eastAsia="zh-CN"/>
        </w:rPr>
        <w:t>6.2</w:t>
      </w:r>
      <w:r w:rsidRPr="00A77FE0">
        <w:rPr>
          <w:lang w:eastAsia="en-GB"/>
        </w:rPr>
        <w:t>.1.6.3.5</w:t>
      </w:r>
      <w:r w:rsidRPr="00A77FE0">
        <w:rPr>
          <w:lang w:eastAsia="en-GB"/>
        </w:rPr>
        <w:tab/>
        <w:t xml:space="preserve">Enumeration: </w:t>
      </w:r>
      <w:proofErr w:type="spellStart"/>
      <w:r w:rsidRPr="00A77FE0">
        <w:rPr>
          <w:lang w:eastAsia="en-GB"/>
        </w:rPr>
        <w:t>MLModelUsage</w:t>
      </w:r>
      <w:proofErr w:type="spellEnd"/>
    </w:p>
    <w:p w14:paraId="6459B5FE" w14:textId="77777777" w:rsidR="001A000F" w:rsidRPr="00C07EFD" w:rsidRDefault="001A000F" w:rsidP="001A000F">
      <w:r w:rsidRPr="00C07EFD">
        <w:t xml:space="preserve">The enumeration </w:t>
      </w:r>
      <w:proofErr w:type="spellStart"/>
      <w:r w:rsidRPr="00C07EFD">
        <w:t>MLModelUsage</w:t>
      </w:r>
      <w:proofErr w:type="spellEnd"/>
      <w:r w:rsidRPr="00C07EFD">
        <w:t xml:space="preserv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 xml:space="preserve">-1: Enumeration </w:t>
      </w:r>
      <w:proofErr w:type="spellStart"/>
      <w:r w:rsidRPr="00C07EFD">
        <w:t>MLModelUsage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A24C9B">
            <w:pPr>
              <w:pStyle w:val="TAH"/>
            </w:pPr>
            <w:r w:rsidRPr="00C07EFD">
              <w:t>Description</w:t>
            </w:r>
          </w:p>
        </w:tc>
        <w:tc>
          <w:tcPr>
            <w:tcW w:w="628" w:type="pct"/>
            <w:shd w:val="clear" w:color="auto" w:fill="C0C0C0"/>
            <w:vAlign w:val="center"/>
          </w:tcPr>
          <w:p w14:paraId="7836C82D" w14:textId="77777777" w:rsidR="001A000F" w:rsidRPr="00C07EFD" w:rsidRDefault="001A000F" w:rsidP="00A24C9B">
            <w:pPr>
              <w:pStyle w:val="TAH"/>
            </w:pPr>
            <w:r w:rsidRPr="00C07EFD">
              <w:t>Applicability</w:t>
            </w:r>
          </w:p>
        </w:tc>
      </w:tr>
      <w:tr w:rsidR="001A000F" w:rsidRPr="00C07EFD" w14:paraId="53CE70FB" w14:textId="77777777" w:rsidTr="00A24C9B">
        <w:tc>
          <w:tcPr>
            <w:tcW w:w="1753" w:type="pct"/>
            <w:tcMar>
              <w:top w:w="0" w:type="dxa"/>
              <w:left w:w="108" w:type="dxa"/>
              <w:bottom w:w="0" w:type="dxa"/>
              <w:right w:w="108" w:type="dxa"/>
            </w:tcMar>
            <w:vAlign w:val="center"/>
          </w:tcPr>
          <w:p w14:paraId="6DA2B028" w14:textId="77777777" w:rsidR="001A000F" w:rsidRPr="00C07EFD" w:rsidRDefault="001A000F" w:rsidP="00A24C9B">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A24C9B">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A24C9B">
            <w:pPr>
              <w:pStyle w:val="TAL"/>
            </w:pPr>
          </w:p>
        </w:tc>
      </w:tr>
      <w:tr w:rsidR="001A000F" w:rsidRPr="00C07EFD" w14:paraId="6BFD99BD" w14:textId="77777777" w:rsidTr="00A24C9B">
        <w:tc>
          <w:tcPr>
            <w:tcW w:w="1753" w:type="pct"/>
            <w:tcMar>
              <w:top w:w="0" w:type="dxa"/>
              <w:left w:w="108" w:type="dxa"/>
              <w:bottom w:w="0" w:type="dxa"/>
              <w:right w:w="108" w:type="dxa"/>
            </w:tcMar>
            <w:vAlign w:val="center"/>
          </w:tcPr>
          <w:p w14:paraId="31D142BF" w14:textId="77777777" w:rsidR="001A000F" w:rsidRPr="00C07EFD" w:rsidRDefault="001A000F" w:rsidP="00A24C9B">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A24C9B">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A24C9B">
            <w:pPr>
              <w:pStyle w:val="TAL"/>
            </w:pPr>
          </w:p>
        </w:tc>
      </w:tr>
    </w:tbl>
    <w:p w14:paraId="7AFFDB45" w14:textId="77777777" w:rsidR="001A000F" w:rsidRPr="00C07EFD" w:rsidRDefault="001A000F" w:rsidP="001A000F"/>
    <w:p w14:paraId="4BF01BB2" w14:textId="77777777" w:rsidR="00DC39CE" w:rsidRPr="00A77FE0" w:rsidRDefault="00DC39CE" w:rsidP="00752A3E">
      <w:pPr>
        <w:pStyle w:val="H6"/>
        <w:rPr>
          <w:lang w:eastAsia="en-GB"/>
        </w:rPr>
      </w:pPr>
      <w:r w:rsidRPr="00A77FE0">
        <w:rPr>
          <w:lang w:eastAsia="zh-CN"/>
        </w:rPr>
        <w:lastRenderedPageBreak/>
        <w:t>6.2</w:t>
      </w:r>
      <w:r w:rsidRPr="00A77FE0">
        <w:rPr>
          <w:lang w:eastAsia="en-GB"/>
        </w:rPr>
        <w:t>.1.6.3.6</w:t>
      </w:r>
      <w:r w:rsidRPr="00A77FE0">
        <w:rPr>
          <w:lang w:eastAsia="en-GB"/>
        </w:rPr>
        <w:tab/>
        <w:t xml:space="preserve">Enumeration: </w:t>
      </w:r>
      <w:proofErr w:type="spellStart"/>
      <w:r w:rsidRPr="00A77FE0">
        <w:rPr>
          <w:lang w:eastAsia="en-GB"/>
        </w:rPr>
        <w:t>AccessReqs</w:t>
      </w:r>
      <w:proofErr w:type="spellEnd"/>
    </w:p>
    <w:p w14:paraId="47A024B5" w14:textId="77777777" w:rsidR="001A000F" w:rsidRPr="00C07EFD" w:rsidRDefault="001A000F" w:rsidP="001A000F">
      <w:r w:rsidRPr="00C07EFD">
        <w:t xml:space="preserve">The enumeration </w:t>
      </w:r>
      <w:proofErr w:type="spellStart"/>
      <w:r w:rsidRPr="00C07EFD">
        <w:t>AccessReqs</w:t>
      </w:r>
      <w:proofErr w:type="spellEnd"/>
      <w:r w:rsidRPr="00C07EFD">
        <w:t xml:space="preserve">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 xml:space="preserve">-1: Enumeration </w:t>
      </w:r>
      <w:proofErr w:type="spellStart"/>
      <w:r w:rsidRPr="00C07EFD">
        <w:t>AccessReqs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A24C9B">
            <w:pPr>
              <w:pStyle w:val="TAH"/>
            </w:pPr>
            <w:r w:rsidRPr="00C07EFD">
              <w:t>Description</w:t>
            </w:r>
          </w:p>
        </w:tc>
        <w:tc>
          <w:tcPr>
            <w:tcW w:w="628" w:type="pct"/>
            <w:shd w:val="clear" w:color="auto" w:fill="C0C0C0"/>
            <w:vAlign w:val="center"/>
          </w:tcPr>
          <w:p w14:paraId="366E3D28" w14:textId="77777777" w:rsidR="001A000F" w:rsidRPr="00C07EFD" w:rsidRDefault="001A000F" w:rsidP="00A24C9B">
            <w:pPr>
              <w:pStyle w:val="TAH"/>
            </w:pPr>
            <w:r w:rsidRPr="00C07EFD">
              <w:t>Applicability</w:t>
            </w:r>
          </w:p>
        </w:tc>
      </w:tr>
      <w:tr w:rsidR="001A000F" w:rsidRPr="00C07EFD" w14:paraId="6580B578" w14:textId="77777777" w:rsidTr="00A24C9B">
        <w:tc>
          <w:tcPr>
            <w:tcW w:w="1753" w:type="pct"/>
            <w:tcMar>
              <w:top w:w="0" w:type="dxa"/>
              <w:left w:w="108" w:type="dxa"/>
              <w:bottom w:w="0" w:type="dxa"/>
              <w:right w:w="108" w:type="dxa"/>
            </w:tcMar>
            <w:vAlign w:val="center"/>
          </w:tcPr>
          <w:p w14:paraId="5CA0AD74" w14:textId="77777777" w:rsidR="001A000F" w:rsidRPr="00C07EFD" w:rsidRDefault="001A000F" w:rsidP="00A24C9B">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A24C9B">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A24C9B">
            <w:pPr>
              <w:pStyle w:val="TAL"/>
            </w:pPr>
          </w:p>
        </w:tc>
      </w:tr>
      <w:tr w:rsidR="001A000F" w:rsidRPr="00C07EFD" w14:paraId="445DE8BF" w14:textId="77777777" w:rsidTr="00A24C9B">
        <w:tc>
          <w:tcPr>
            <w:tcW w:w="1753" w:type="pct"/>
            <w:tcMar>
              <w:top w:w="0" w:type="dxa"/>
              <w:left w:w="108" w:type="dxa"/>
              <w:bottom w:w="0" w:type="dxa"/>
              <w:right w:w="108" w:type="dxa"/>
            </w:tcMar>
            <w:vAlign w:val="center"/>
          </w:tcPr>
          <w:p w14:paraId="15BEBBC0" w14:textId="77777777" w:rsidR="001A000F" w:rsidRPr="00C07EFD" w:rsidRDefault="001A000F" w:rsidP="00A24C9B">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A24C9B">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A24C9B">
            <w:pPr>
              <w:pStyle w:val="TAL"/>
            </w:pPr>
          </w:p>
        </w:tc>
      </w:tr>
      <w:tr w:rsidR="001A000F" w:rsidRPr="00C07EFD" w14:paraId="75FD2937" w14:textId="77777777" w:rsidTr="00A24C9B">
        <w:tc>
          <w:tcPr>
            <w:tcW w:w="1753" w:type="pct"/>
            <w:tcMar>
              <w:top w:w="0" w:type="dxa"/>
              <w:left w:w="108" w:type="dxa"/>
              <w:bottom w:w="0" w:type="dxa"/>
              <w:right w:w="108" w:type="dxa"/>
            </w:tcMar>
            <w:vAlign w:val="center"/>
          </w:tcPr>
          <w:p w14:paraId="61B6BE14" w14:textId="77777777" w:rsidR="001A000F" w:rsidRPr="00C07EFD" w:rsidRDefault="001A000F" w:rsidP="00A24C9B">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A24C9B">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A24C9B">
            <w:pPr>
              <w:pStyle w:val="TAL"/>
            </w:pPr>
          </w:p>
        </w:tc>
      </w:tr>
    </w:tbl>
    <w:p w14:paraId="0C230F8E" w14:textId="77777777" w:rsidR="001A000F" w:rsidRPr="00C07EFD" w:rsidRDefault="001A000F" w:rsidP="001A000F"/>
    <w:p w14:paraId="71620CED" w14:textId="77777777" w:rsidR="007E5262" w:rsidRPr="00A77FE0" w:rsidRDefault="007E5262" w:rsidP="00752A3E">
      <w:pPr>
        <w:pStyle w:val="H6"/>
        <w:rPr>
          <w:lang w:eastAsia="en-GB"/>
        </w:rPr>
      </w:pPr>
      <w:r w:rsidRPr="00A77FE0">
        <w:rPr>
          <w:lang w:eastAsia="zh-CN"/>
        </w:rPr>
        <w:t>6.2</w:t>
      </w:r>
      <w:r w:rsidRPr="00A77FE0">
        <w:rPr>
          <w:lang w:eastAsia="en-GB"/>
        </w:rPr>
        <w:t>.1.6.3.7</w:t>
      </w:r>
      <w:r w:rsidRPr="00A77FE0">
        <w:rPr>
          <w:lang w:eastAsia="en-GB"/>
        </w:rPr>
        <w:tab/>
        <w:t xml:space="preserve">Enumeration: </w:t>
      </w:r>
      <w:proofErr w:type="spellStart"/>
      <w:r w:rsidRPr="00A77FE0">
        <w:rPr>
          <w:lang w:eastAsia="en-GB"/>
        </w:rPr>
        <w:t>DataFreshness</w:t>
      </w:r>
      <w:proofErr w:type="spellEnd"/>
    </w:p>
    <w:p w14:paraId="1D68604C" w14:textId="77777777" w:rsidR="001A000F" w:rsidRPr="00C07EFD" w:rsidRDefault="001A000F" w:rsidP="001A000F">
      <w:r w:rsidRPr="00C07EFD">
        <w:t xml:space="preserve">The enumeration </w:t>
      </w:r>
      <w:proofErr w:type="spellStart"/>
      <w:r w:rsidRPr="00C07EFD">
        <w:t>DataFreshness</w:t>
      </w:r>
      <w:proofErr w:type="spellEnd"/>
      <w:r w:rsidRPr="00C07EFD">
        <w:t xml:space="preserve">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 xml:space="preserve">-1: Enumeration </w:t>
      </w:r>
      <w:proofErr w:type="spellStart"/>
      <w:r w:rsidRPr="00C07EFD">
        <w:t>DataFreshness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A24C9B">
            <w:pPr>
              <w:pStyle w:val="TAH"/>
            </w:pPr>
            <w:r w:rsidRPr="00C07EFD">
              <w:t>Description</w:t>
            </w:r>
          </w:p>
        </w:tc>
        <w:tc>
          <w:tcPr>
            <w:tcW w:w="628" w:type="pct"/>
            <w:shd w:val="clear" w:color="auto" w:fill="C0C0C0"/>
            <w:vAlign w:val="center"/>
          </w:tcPr>
          <w:p w14:paraId="746C4245" w14:textId="77777777" w:rsidR="001A000F" w:rsidRPr="00C07EFD" w:rsidRDefault="001A000F" w:rsidP="00A24C9B">
            <w:pPr>
              <w:pStyle w:val="TAH"/>
            </w:pPr>
            <w:r w:rsidRPr="00C07EFD">
              <w:t>Applicability</w:t>
            </w:r>
          </w:p>
        </w:tc>
      </w:tr>
      <w:tr w:rsidR="001A000F" w:rsidRPr="00C07EFD" w14:paraId="68ACAFFD" w14:textId="77777777" w:rsidTr="00A24C9B">
        <w:tc>
          <w:tcPr>
            <w:tcW w:w="1753" w:type="pct"/>
            <w:tcMar>
              <w:top w:w="0" w:type="dxa"/>
              <w:left w:w="108" w:type="dxa"/>
              <w:bottom w:w="0" w:type="dxa"/>
              <w:right w:w="108" w:type="dxa"/>
            </w:tcMar>
            <w:vAlign w:val="center"/>
          </w:tcPr>
          <w:p w14:paraId="7E270AF2" w14:textId="77777777" w:rsidR="001A000F" w:rsidRPr="00C07EFD" w:rsidRDefault="001A000F" w:rsidP="00A24C9B">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A24C9B">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A24C9B">
            <w:pPr>
              <w:pStyle w:val="TAL"/>
            </w:pPr>
          </w:p>
        </w:tc>
      </w:tr>
      <w:tr w:rsidR="001A000F" w:rsidRPr="00C07EFD" w14:paraId="5E6A2FD2" w14:textId="77777777" w:rsidTr="00A24C9B">
        <w:tc>
          <w:tcPr>
            <w:tcW w:w="1753" w:type="pct"/>
            <w:tcMar>
              <w:top w:w="0" w:type="dxa"/>
              <w:left w:w="108" w:type="dxa"/>
              <w:bottom w:w="0" w:type="dxa"/>
              <w:right w:w="108" w:type="dxa"/>
            </w:tcMar>
            <w:vAlign w:val="center"/>
          </w:tcPr>
          <w:p w14:paraId="43E8637D" w14:textId="77777777" w:rsidR="001A000F" w:rsidRPr="00C07EFD" w:rsidRDefault="001A000F" w:rsidP="00A24C9B">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A24C9B">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A24C9B">
            <w:pPr>
              <w:pStyle w:val="TAL"/>
            </w:pPr>
          </w:p>
        </w:tc>
      </w:tr>
      <w:tr w:rsidR="001A000F" w:rsidRPr="00C07EFD" w14:paraId="172D6016" w14:textId="77777777" w:rsidTr="00A24C9B">
        <w:tc>
          <w:tcPr>
            <w:tcW w:w="1753" w:type="pct"/>
            <w:tcMar>
              <w:top w:w="0" w:type="dxa"/>
              <w:left w:w="108" w:type="dxa"/>
              <w:bottom w:w="0" w:type="dxa"/>
              <w:right w:w="108" w:type="dxa"/>
            </w:tcMar>
            <w:vAlign w:val="center"/>
          </w:tcPr>
          <w:p w14:paraId="2AB9662E" w14:textId="77777777" w:rsidR="001A000F" w:rsidRPr="00C07EFD" w:rsidRDefault="001A000F" w:rsidP="00A24C9B">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A24C9B">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A24C9B">
            <w:pPr>
              <w:pStyle w:val="TAL"/>
            </w:pPr>
          </w:p>
        </w:tc>
      </w:tr>
      <w:tr w:rsidR="001A000F" w:rsidRPr="00C07EFD" w14:paraId="05B61D0A" w14:textId="77777777" w:rsidTr="00A24C9B">
        <w:tc>
          <w:tcPr>
            <w:tcW w:w="1753" w:type="pct"/>
            <w:tcMar>
              <w:top w:w="0" w:type="dxa"/>
              <w:left w:w="108" w:type="dxa"/>
              <w:bottom w:w="0" w:type="dxa"/>
              <w:right w:w="108" w:type="dxa"/>
            </w:tcMar>
            <w:vAlign w:val="center"/>
          </w:tcPr>
          <w:p w14:paraId="42CBECCE" w14:textId="77777777" w:rsidR="001A000F" w:rsidRPr="00C07EFD" w:rsidRDefault="001A000F" w:rsidP="00A24C9B">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A24C9B">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A24C9B">
            <w:pPr>
              <w:pStyle w:val="TAL"/>
            </w:pPr>
          </w:p>
        </w:tc>
      </w:tr>
      <w:tr w:rsidR="001A000F" w:rsidRPr="00C07EFD" w14:paraId="6385C68F" w14:textId="77777777" w:rsidTr="00A24C9B">
        <w:tc>
          <w:tcPr>
            <w:tcW w:w="1753" w:type="pct"/>
            <w:tcMar>
              <w:top w:w="0" w:type="dxa"/>
              <w:left w:w="108" w:type="dxa"/>
              <w:bottom w:w="0" w:type="dxa"/>
              <w:right w:w="108" w:type="dxa"/>
            </w:tcMar>
            <w:vAlign w:val="center"/>
          </w:tcPr>
          <w:p w14:paraId="3684C759" w14:textId="77777777" w:rsidR="001A000F" w:rsidRPr="00C07EFD" w:rsidRDefault="001A000F" w:rsidP="00A24C9B">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A24C9B">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A24C9B">
            <w:pPr>
              <w:pStyle w:val="TAL"/>
            </w:pPr>
          </w:p>
        </w:tc>
      </w:tr>
      <w:tr w:rsidR="001A000F" w:rsidRPr="00C07EFD" w14:paraId="4E0F922B" w14:textId="77777777" w:rsidTr="00A24C9B">
        <w:tc>
          <w:tcPr>
            <w:tcW w:w="1753" w:type="pct"/>
            <w:tcMar>
              <w:top w:w="0" w:type="dxa"/>
              <w:left w:w="108" w:type="dxa"/>
              <w:bottom w:w="0" w:type="dxa"/>
              <w:right w:w="108" w:type="dxa"/>
            </w:tcMar>
            <w:vAlign w:val="center"/>
          </w:tcPr>
          <w:p w14:paraId="1E1F56E9" w14:textId="77777777" w:rsidR="001A000F" w:rsidRPr="00C07EFD" w:rsidRDefault="001A000F" w:rsidP="00A24C9B">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A24C9B">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A24C9B">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517" w:name="_Toc212496143"/>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509"/>
      <w:bookmarkEnd w:id="1510"/>
      <w:bookmarkEnd w:id="1511"/>
      <w:bookmarkEnd w:id="1512"/>
      <w:bookmarkEnd w:id="1513"/>
      <w:bookmarkEnd w:id="1514"/>
      <w:bookmarkEnd w:id="1515"/>
      <w:bookmarkEnd w:id="1516"/>
      <w:bookmarkEnd w:id="1517"/>
    </w:p>
    <w:p w14:paraId="66811469" w14:textId="77777777" w:rsidR="001A000F" w:rsidRPr="00C07EFD" w:rsidRDefault="001A000F" w:rsidP="001A000F">
      <w:bookmarkStart w:id="1518" w:name="_Toc144459716"/>
      <w:bookmarkStart w:id="1519" w:name="_Toc151379364"/>
      <w:bookmarkStart w:id="1520" w:name="_Toc151445545"/>
      <w:bookmarkStart w:id="1521" w:name="_Toc160470627"/>
      <w:bookmarkStart w:id="1522" w:name="_Toc164873771"/>
      <w:bookmarkStart w:id="1523" w:name="_Toc180306408"/>
      <w:bookmarkStart w:id="1524" w:name="_Toc195374135"/>
      <w:bookmarkStart w:id="1525"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526" w:name="_Toc212496144"/>
      <w:r w:rsidRPr="00C07EFD">
        <w:rPr>
          <w:noProof/>
          <w:lang w:eastAsia="zh-CN"/>
        </w:rPr>
        <w:t>6.2</w:t>
      </w:r>
      <w:r w:rsidRPr="00C07EFD">
        <w:t>.1.6.5</w:t>
      </w:r>
      <w:r w:rsidRPr="00C07EFD">
        <w:tab/>
        <w:t>Binary data</w:t>
      </w:r>
      <w:bookmarkEnd w:id="1518"/>
      <w:bookmarkEnd w:id="1519"/>
      <w:bookmarkEnd w:id="1520"/>
      <w:bookmarkEnd w:id="1521"/>
      <w:bookmarkEnd w:id="1522"/>
      <w:bookmarkEnd w:id="1523"/>
      <w:bookmarkEnd w:id="1524"/>
      <w:bookmarkEnd w:id="1525"/>
      <w:bookmarkEnd w:id="1526"/>
    </w:p>
    <w:p w14:paraId="4C00B450" w14:textId="77777777" w:rsidR="00084B35" w:rsidRPr="00A77FE0" w:rsidRDefault="00084B35" w:rsidP="00752A3E">
      <w:pPr>
        <w:pStyle w:val="H6"/>
        <w:rPr>
          <w:lang w:eastAsia="en-GB"/>
        </w:rPr>
      </w:pPr>
      <w:r w:rsidRPr="00A77FE0">
        <w:rPr>
          <w:lang w:eastAsia="zh-CN"/>
        </w:rPr>
        <w:t>6.2</w:t>
      </w:r>
      <w:r w:rsidRPr="00A77FE0">
        <w:rPr>
          <w:lang w:eastAsia="en-GB"/>
        </w:rPr>
        <w:t>.1.6.5.1</w:t>
      </w:r>
      <w:r w:rsidRPr="00A77FE0">
        <w:rPr>
          <w:lang w:eastAsia="en-GB"/>
        </w:rPr>
        <w:tab/>
        <w:t>Binary Data Types</w:t>
      </w:r>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A24C9B">
        <w:trPr>
          <w:jc w:val="center"/>
        </w:trPr>
        <w:tc>
          <w:tcPr>
            <w:tcW w:w="2718" w:type="dxa"/>
            <w:shd w:val="clear" w:color="000000" w:fill="C0C0C0"/>
            <w:vAlign w:val="center"/>
          </w:tcPr>
          <w:p w14:paraId="28C8FEE8" w14:textId="77777777" w:rsidR="001A000F" w:rsidRPr="00C07EFD" w:rsidRDefault="001A000F" w:rsidP="00A24C9B">
            <w:pPr>
              <w:pStyle w:val="TAH"/>
            </w:pPr>
            <w:r w:rsidRPr="00C07EFD">
              <w:t>Name</w:t>
            </w:r>
          </w:p>
        </w:tc>
        <w:tc>
          <w:tcPr>
            <w:tcW w:w="1378" w:type="dxa"/>
            <w:shd w:val="clear" w:color="000000" w:fill="C0C0C0"/>
            <w:vAlign w:val="center"/>
          </w:tcPr>
          <w:p w14:paraId="41E7C7A6" w14:textId="77777777" w:rsidR="001A000F" w:rsidRPr="00C07EFD" w:rsidRDefault="001A000F" w:rsidP="00A24C9B">
            <w:pPr>
              <w:pStyle w:val="TAH"/>
            </w:pPr>
            <w:r w:rsidRPr="00C07EFD">
              <w:t>Clause defined</w:t>
            </w:r>
          </w:p>
        </w:tc>
        <w:tc>
          <w:tcPr>
            <w:tcW w:w="4381" w:type="dxa"/>
            <w:shd w:val="clear" w:color="000000" w:fill="C0C0C0"/>
            <w:vAlign w:val="center"/>
          </w:tcPr>
          <w:p w14:paraId="73E2FC13" w14:textId="77777777" w:rsidR="001A000F" w:rsidRPr="00C07EFD" w:rsidRDefault="001A000F" w:rsidP="00A24C9B">
            <w:pPr>
              <w:pStyle w:val="TAH"/>
            </w:pPr>
            <w:r w:rsidRPr="00C07EFD">
              <w:t>Content type</w:t>
            </w:r>
          </w:p>
        </w:tc>
      </w:tr>
      <w:tr w:rsidR="001A000F" w:rsidRPr="00C07EFD" w14:paraId="0D6B94C9" w14:textId="77777777" w:rsidTr="00A24C9B">
        <w:trPr>
          <w:jc w:val="center"/>
        </w:trPr>
        <w:tc>
          <w:tcPr>
            <w:tcW w:w="2718" w:type="dxa"/>
            <w:vAlign w:val="center"/>
          </w:tcPr>
          <w:p w14:paraId="5E32DB3A" w14:textId="77777777" w:rsidR="001A000F" w:rsidRPr="00C07EFD" w:rsidRDefault="001A000F" w:rsidP="00A24C9B">
            <w:pPr>
              <w:pStyle w:val="TAL"/>
            </w:pPr>
          </w:p>
        </w:tc>
        <w:tc>
          <w:tcPr>
            <w:tcW w:w="1378" w:type="dxa"/>
            <w:vAlign w:val="center"/>
          </w:tcPr>
          <w:p w14:paraId="601134A8" w14:textId="77777777" w:rsidR="001A000F" w:rsidRPr="00C07EFD" w:rsidRDefault="001A000F" w:rsidP="00A24C9B">
            <w:pPr>
              <w:pStyle w:val="TAC"/>
            </w:pPr>
          </w:p>
        </w:tc>
        <w:tc>
          <w:tcPr>
            <w:tcW w:w="4381" w:type="dxa"/>
            <w:vAlign w:val="center"/>
          </w:tcPr>
          <w:p w14:paraId="0F1E0326" w14:textId="77777777" w:rsidR="001A000F" w:rsidRPr="00C07EFD" w:rsidRDefault="001A000F" w:rsidP="00A24C9B">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527" w:name="_Toc212496145"/>
      <w:r w:rsidRPr="00C07EFD">
        <w:rPr>
          <w:noProof/>
          <w:lang w:eastAsia="zh-CN"/>
        </w:rPr>
        <w:t>6.2.1</w:t>
      </w:r>
      <w:r w:rsidRPr="00C07EFD">
        <w:t>.7</w:t>
      </w:r>
      <w:r w:rsidRPr="00C07EFD">
        <w:tab/>
        <w:t>Error Handling</w:t>
      </w:r>
      <w:bookmarkEnd w:id="1463"/>
      <w:bookmarkEnd w:id="1464"/>
      <w:bookmarkEnd w:id="1465"/>
      <w:bookmarkEnd w:id="1466"/>
      <w:bookmarkEnd w:id="1467"/>
      <w:bookmarkEnd w:id="1468"/>
      <w:bookmarkEnd w:id="1469"/>
      <w:bookmarkEnd w:id="1470"/>
      <w:bookmarkEnd w:id="1471"/>
      <w:bookmarkEnd w:id="1527"/>
    </w:p>
    <w:p w14:paraId="5ECF1382" w14:textId="77777777" w:rsidR="00DD15E7" w:rsidRPr="00C07EFD" w:rsidRDefault="00DD15E7" w:rsidP="00DD15E7">
      <w:pPr>
        <w:pStyle w:val="Heading5"/>
      </w:pPr>
      <w:bookmarkStart w:id="1528" w:name="_Toc144459719"/>
      <w:bookmarkStart w:id="1529" w:name="_Toc151379367"/>
      <w:bookmarkStart w:id="1530" w:name="_Toc151445548"/>
      <w:bookmarkStart w:id="1531" w:name="_Toc160470630"/>
      <w:bookmarkStart w:id="1532" w:name="_Toc164873774"/>
      <w:bookmarkStart w:id="1533" w:name="_Toc180306411"/>
      <w:bookmarkStart w:id="1534" w:name="_Toc192868353"/>
      <w:bookmarkStart w:id="1535" w:name="_Toc195627946"/>
      <w:bookmarkStart w:id="1536" w:name="_Toc195628187"/>
      <w:bookmarkStart w:id="1537" w:name="_Toc212496146"/>
      <w:r w:rsidRPr="00C07EFD">
        <w:rPr>
          <w:noProof/>
          <w:lang w:eastAsia="zh-CN"/>
        </w:rPr>
        <w:t>6.2.1</w:t>
      </w:r>
      <w:r w:rsidRPr="00C07EFD">
        <w:t>.7.1</w:t>
      </w:r>
      <w:r w:rsidRPr="00C07EFD">
        <w:tab/>
        <w:t>General</w:t>
      </w:r>
      <w:bookmarkEnd w:id="1528"/>
      <w:bookmarkEnd w:id="1529"/>
      <w:bookmarkEnd w:id="1530"/>
      <w:bookmarkEnd w:id="1531"/>
      <w:bookmarkEnd w:id="1532"/>
      <w:bookmarkEnd w:id="1533"/>
      <w:bookmarkEnd w:id="1534"/>
      <w:bookmarkEnd w:id="1535"/>
      <w:bookmarkEnd w:id="1536"/>
      <w:bookmarkEnd w:id="1537"/>
    </w:p>
    <w:p w14:paraId="492C4402" w14:textId="20B78142" w:rsidR="00DD15E7" w:rsidRPr="00C07EFD" w:rsidRDefault="00DD15E7" w:rsidP="00DD15E7">
      <w:r w:rsidRPr="00C07EFD">
        <w:t xml:space="preserve">For the </w:t>
      </w:r>
      <w:proofErr w:type="spellStart"/>
      <w:r w:rsidRPr="00C07EFD">
        <w:t>MLR_MLModelManagement</w:t>
      </w:r>
      <w:proofErr w:type="spellEnd"/>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4239DC24" w14:textId="77777777" w:rsidR="00DD15E7" w:rsidRPr="00C07EFD" w:rsidRDefault="00DD15E7" w:rsidP="00DD15E7">
      <w:pPr>
        <w:rPr>
          <w:rFonts w:eastAsia="Calibri"/>
        </w:rPr>
      </w:pPr>
      <w:r w:rsidRPr="00C07EFD">
        <w:t xml:space="preserve">In addition, the requirements in the following clauses are applicable for the </w:t>
      </w:r>
      <w:proofErr w:type="spellStart"/>
      <w:r w:rsidRPr="00C07EFD">
        <w:t>MLR_MLModelManagement</w:t>
      </w:r>
      <w:proofErr w:type="spellEnd"/>
      <w:r w:rsidRPr="00C07EFD">
        <w:t xml:space="preserve"> API.</w:t>
      </w:r>
    </w:p>
    <w:p w14:paraId="40BF1BA2" w14:textId="77777777" w:rsidR="00DD15E7" w:rsidRPr="00C07EFD" w:rsidRDefault="00DD15E7" w:rsidP="00DD15E7">
      <w:pPr>
        <w:pStyle w:val="Heading5"/>
      </w:pPr>
      <w:bookmarkStart w:id="1538" w:name="_Toc144459720"/>
      <w:bookmarkStart w:id="1539" w:name="_Toc151379368"/>
      <w:bookmarkStart w:id="1540" w:name="_Toc151445549"/>
      <w:bookmarkStart w:id="1541" w:name="_Toc160470631"/>
      <w:bookmarkStart w:id="1542" w:name="_Toc164873775"/>
      <w:bookmarkStart w:id="1543" w:name="_Toc180306412"/>
      <w:bookmarkStart w:id="1544" w:name="_Toc192868354"/>
      <w:bookmarkStart w:id="1545" w:name="_Toc195627947"/>
      <w:bookmarkStart w:id="1546" w:name="_Toc195628188"/>
      <w:bookmarkStart w:id="1547" w:name="_Toc212496147"/>
      <w:r w:rsidRPr="00C07EFD">
        <w:rPr>
          <w:noProof/>
          <w:lang w:eastAsia="zh-CN"/>
        </w:rPr>
        <w:t>6.2.1</w:t>
      </w:r>
      <w:r w:rsidRPr="00C07EFD">
        <w:t>.7.2</w:t>
      </w:r>
      <w:r w:rsidRPr="00C07EFD">
        <w:tab/>
        <w:t>Protocol Errors</w:t>
      </w:r>
      <w:bookmarkEnd w:id="1538"/>
      <w:bookmarkEnd w:id="1539"/>
      <w:bookmarkEnd w:id="1540"/>
      <w:bookmarkEnd w:id="1541"/>
      <w:bookmarkEnd w:id="1542"/>
      <w:bookmarkEnd w:id="1543"/>
      <w:bookmarkEnd w:id="1544"/>
      <w:bookmarkEnd w:id="1545"/>
      <w:bookmarkEnd w:id="1546"/>
      <w:bookmarkEnd w:id="1547"/>
    </w:p>
    <w:p w14:paraId="7E93E56C" w14:textId="77777777" w:rsidR="00DD15E7" w:rsidRPr="00C07EFD" w:rsidRDefault="00DD15E7" w:rsidP="00DD15E7">
      <w:r w:rsidRPr="00C07EFD">
        <w:t xml:space="preserve">No specific protocol errors for the </w:t>
      </w:r>
      <w:proofErr w:type="spellStart"/>
      <w:r w:rsidRPr="00C07EFD">
        <w:t>MLR_MLModelManagement</w:t>
      </w:r>
      <w:proofErr w:type="spellEnd"/>
      <w:r w:rsidRPr="00C07EFD">
        <w:t xml:space="preserve"> API are specified.</w:t>
      </w:r>
    </w:p>
    <w:p w14:paraId="0AD55CB2" w14:textId="77777777" w:rsidR="00DD15E7" w:rsidRPr="00C07EFD" w:rsidRDefault="00DD15E7" w:rsidP="00DD15E7">
      <w:pPr>
        <w:pStyle w:val="Heading5"/>
      </w:pPr>
      <w:bookmarkStart w:id="1548" w:name="_Toc144459721"/>
      <w:bookmarkStart w:id="1549" w:name="_Toc151379369"/>
      <w:bookmarkStart w:id="1550" w:name="_Toc151445550"/>
      <w:bookmarkStart w:id="1551" w:name="_Toc160470632"/>
      <w:bookmarkStart w:id="1552" w:name="_Toc164873776"/>
      <w:bookmarkStart w:id="1553" w:name="_Toc180306413"/>
      <w:bookmarkStart w:id="1554" w:name="_Toc192868355"/>
      <w:bookmarkStart w:id="1555" w:name="_Toc195627948"/>
      <w:bookmarkStart w:id="1556" w:name="_Toc195628189"/>
      <w:bookmarkStart w:id="1557" w:name="_Toc212496148"/>
      <w:r w:rsidRPr="00C07EFD">
        <w:rPr>
          <w:noProof/>
          <w:lang w:eastAsia="zh-CN"/>
        </w:rPr>
        <w:t>6.2.1</w:t>
      </w:r>
      <w:r w:rsidRPr="00C07EFD">
        <w:t>.7.3</w:t>
      </w:r>
      <w:r w:rsidRPr="00C07EFD">
        <w:tab/>
        <w:t>Application Errors</w:t>
      </w:r>
      <w:bookmarkEnd w:id="1548"/>
      <w:bookmarkEnd w:id="1549"/>
      <w:bookmarkEnd w:id="1550"/>
      <w:bookmarkEnd w:id="1551"/>
      <w:bookmarkEnd w:id="1552"/>
      <w:bookmarkEnd w:id="1553"/>
      <w:bookmarkEnd w:id="1554"/>
      <w:bookmarkEnd w:id="1555"/>
      <w:bookmarkEnd w:id="1556"/>
      <w:bookmarkEnd w:id="1557"/>
    </w:p>
    <w:p w14:paraId="3651C0E7" w14:textId="77777777" w:rsidR="00DD15E7" w:rsidRPr="00C07EFD" w:rsidRDefault="00DD15E7" w:rsidP="00DD15E7">
      <w:r w:rsidRPr="00C07EFD">
        <w:t xml:space="preserve">The application errors defined for the </w:t>
      </w:r>
      <w:proofErr w:type="spellStart"/>
      <w:r w:rsidRPr="00C07EFD">
        <w:t>MLR_MLModelManagement</w:t>
      </w:r>
      <w:proofErr w:type="spellEnd"/>
      <w:r w:rsidRPr="00C07EFD">
        <w:t xml:space="preserve">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lastRenderedPageBreak/>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A24C9B">
        <w:trPr>
          <w:jc w:val="center"/>
        </w:trPr>
        <w:tc>
          <w:tcPr>
            <w:tcW w:w="2908" w:type="dxa"/>
            <w:shd w:val="clear" w:color="auto" w:fill="C0C0C0"/>
            <w:vAlign w:val="center"/>
            <w:hideMark/>
          </w:tcPr>
          <w:p w14:paraId="455E5D8A" w14:textId="77777777" w:rsidR="00DD15E7" w:rsidRPr="00C07EFD" w:rsidRDefault="00DD15E7" w:rsidP="00A24C9B">
            <w:pPr>
              <w:pStyle w:val="TAH"/>
            </w:pPr>
            <w:bookmarkStart w:id="1558" w:name="_Toc144459722"/>
            <w:r w:rsidRPr="00C07EFD">
              <w:t>Application Error</w:t>
            </w:r>
          </w:p>
        </w:tc>
        <w:tc>
          <w:tcPr>
            <w:tcW w:w="1581" w:type="dxa"/>
            <w:shd w:val="clear" w:color="auto" w:fill="C0C0C0"/>
            <w:vAlign w:val="center"/>
            <w:hideMark/>
          </w:tcPr>
          <w:p w14:paraId="503759F6" w14:textId="77777777" w:rsidR="00DD15E7" w:rsidRPr="00C07EFD" w:rsidRDefault="00DD15E7" w:rsidP="00A24C9B">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A24C9B">
            <w:pPr>
              <w:pStyle w:val="TAH"/>
            </w:pPr>
            <w:r w:rsidRPr="00C07EFD">
              <w:t>Description</w:t>
            </w:r>
          </w:p>
        </w:tc>
        <w:tc>
          <w:tcPr>
            <w:tcW w:w="1257" w:type="dxa"/>
            <w:shd w:val="clear" w:color="auto" w:fill="C0C0C0"/>
            <w:vAlign w:val="center"/>
          </w:tcPr>
          <w:p w14:paraId="1FD39842" w14:textId="77777777" w:rsidR="00DD15E7" w:rsidRPr="00C07EFD" w:rsidRDefault="00DD15E7" w:rsidP="00A24C9B">
            <w:pPr>
              <w:pStyle w:val="TAH"/>
            </w:pPr>
            <w:r w:rsidRPr="00C07EFD">
              <w:t>Applicability</w:t>
            </w:r>
          </w:p>
        </w:tc>
      </w:tr>
      <w:tr w:rsidR="00DD15E7" w:rsidRPr="00C07EFD" w14:paraId="7CF02D8E" w14:textId="77777777" w:rsidTr="00A24C9B">
        <w:trPr>
          <w:jc w:val="center"/>
        </w:trPr>
        <w:tc>
          <w:tcPr>
            <w:tcW w:w="2908" w:type="dxa"/>
            <w:vAlign w:val="center"/>
          </w:tcPr>
          <w:p w14:paraId="6E196D21" w14:textId="77777777" w:rsidR="00DD15E7" w:rsidRPr="00C07EFD" w:rsidRDefault="00DD15E7" w:rsidP="00A24C9B">
            <w:pPr>
              <w:pStyle w:val="TAL"/>
            </w:pPr>
          </w:p>
        </w:tc>
        <w:tc>
          <w:tcPr>
            <w:tcW w:w="1581" w:type="dxa"/>
            <w:vAlign w:val="center"/>
          </w:tcPr>
          <w:p w14:paraId="607C8E30" w14:textId="77777777" w:rsidR="00DD15E7" w:rsidRPr="00C07EFD" w:rsidRDefault="00DD15E7" w:rsidP="00A24C9B">
            <w:pPr>
              <w:pStyle w:val="TAL"/>
            </w:pPr>
          </w:p>
        </w:tc>
        <w:tc>
          <w:tcPr>
            <w:tcW w:w="3877" w:type="dxa"/>
            <w:vAlign w:val="center"/>
          </w:tcPr>
          <w:p w14:paraId="2567A360" w14:textId="77777777" w:rsidR="00DD15E7" w:rsidRPr="00C07EFD" w:rsidRDefault="00DD15E7" w:rsidP="00A24C9B">
            <w:pPr>
              <w:pStyle w:val="TAL"/>
              <w:rPr>
                <w:rFonts w:cs="Arial"/>
                <w:szCs w:val="18"/>
              </w:rPr>
            </w:pPr>
          </w:p>
        </w:tc>
        <w:tc>
          <w:tcPr>
            <w:tcW w:w="1257" w:type="dxa"/>
            <w:vAlign w:val="center"/>
          </w:tcPr>
          <w:p w14:paraId="13F36ED9" w14:textId="77777777" w:rsidR="00DD15E7" w:rsidRPr="00C07EFD" w:rsidRDefault="00DD15E7" w:rsidP="00A24C9B">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559" w:name="_Toc151379370"/>
      <w:bookmarkStart w:id="1560" w:name="_Toc151445551"/>
      <w:bookmarkStart w:id="1561" w:name="_Toc160470633"/>
      <w:bookmarkStart w:id="1562" w:name="_Toc164873777"/>
      <w:bookmarkStart w:id="1563" w:name="_Toc180306414"/>
      <w:bookmarkStart w:id="1564" w:name="_Toc192868356"/>
      <w:bookmarkStart w:id="1565" w:name="_Toc195627949"/>
      <w:bookmarkStart w:id="1566" w:name="_Toc195628190"/>
      <w:bookmarkStart w:id="1567" w:name="_Toc212496149"/>
      <w:r w:rsidRPr="00C07EFD">
        <w:rPr>
          <w:noProof/>
          <w:lang w:eastAsia="zh-CN"/>
        </w:rPr>
        <w:t>6.2.1</w:t>
      </w:r>
      <w:r w:rsidRPr="00C07EFD">
        <w:t>.8</w:t>
      </w:r>
      <w:r w:rsidRPr="00C07EFD">
        <w:rPr>
          <w:lang w:eastAsia="zh-CN"/>
        </w:rPr>
        <w:tab/>
        <w:t>Feature negotiation</w:t>
      </w:r>
      <w:bookmarkEnd w:id="1558"/>
      <w:bookmarkEnd w:id="1559"/>
      <w:bookmarkEnd w:id="1560"/>
      <w:bookmarkEnd w:id="1561"/>
      <w:bookmarkEnd w:id="1562"/>
      <w:bookmarkEnd w:id="1563"/>
      <w:bookmarkEnd w:id="1564"/>
      <w:bookmarkEnd w:id="1565"/>
      <w:bookmarkEnd w:id="1566"/>
      <w:bookmarkEnd w:id="1567"/>
    </w:p>
    <w:p w14:paraId="292DB91E" w14:textId="3AE694D2" w:rsidR="00DD15E7" w:rsidRPr="00C07EFD" w:rsidRDefault="00DD15E7" w:rsidP="00DD15E7">
      <w:r w:rsidRPr="00C07EFD">
        <w:t>The optional features listed in table </w:t>
      </w:r>
      <w:r w:rsidRPr="00C07EFD">
        <w:rPr>
          <w:noProof/>
          <w:lang w:eastAsia="zh-CN"/>
        </w:rPr>
        <w:t>6.2.1</w:t>
      </w:r>
      <w:r w:rsidRPr="00C07EFD">
        <w:t xml:space="preserve">.8-1 are defined for the </w:t>
      </w:r>
      <w:proofErr w:type="spellStart"/>
      <w:r w:rsidRPr="00C07EFD">
        <w:t>MLR_MLModelManagement</w:t>
      </w:r>
      <w:proofErr w:type="spellEnd"/>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r w:rsidR="00946FFF">
        <w:rPr>
          <w:noProof/>
          <w:lang w:eastAsia="zh-CN"/>
        </w:rPr>
        <w:t>[10]</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A24C9B">
        <w:trPr>
          <w:jc w:val="center"/>
        </w:trPr>
        <w:tc>
          <w:tcPr>
            <w:tcW w:w="1529" w:type="dxa"/>
            <w:shd w:val="clear" w:color="auto" w:fill="C0C0C0"/>
            <w:hideMark/>
          </w:tcPr>
          <w:p w14:paraId="1E6C3B14" w14:textId="77777777" w:rsidR="00DD15E7" w:rsidRPr="00C07EFD" w:rsidRDefault="00DD15E7" w:rsidP="00A24C9B">
            <w:pPr>
              <w:pStyle w:val="TAH"/>
            </w:pPr>
            <w:r w:rsidRPr="00C07EFD">
              <w:t>Feature number</w:t>
            </w:r>
          </w:p>
        </w:tc>
        <w:tc>
          <w:tcPr>
            <w:tcW w:w="2207" w:type="dxa"/>
            <w:shd w:val="clear" w:color="auto" w:fill="C0C0C0"/>
            <w:hideMark/>
          </w:tcPr>
          <w:p w14:paraId="39233C6B" w14:textId="77777777" w:rsidR="00DD15E7" w:rsidRPr="00C07EFD" w:rsidRDefault="00DD15E7" w:rsidP="00A24C9B">
            <w:pPr>
              <w:pStyle w:val="TAH"/>
            </w:pPr>
            <w:r w:rsidRPr="00C07EFD">
              <w:t>Feature Name</w:t>
            </w:r>
          </w:p>
        </w:tc>
        <w:tc>
          <w:tcPr>
            <w:tcW w:w="5758" w:type="dxa"/>
            <w:shd w:val="clear" w:color="auto" w:fill="C0C0C0"/>
            <w:hideMark/>
          </w:tcPr>
          <w:p w14:paraId="17D199A8" w14:textId="77777777" w:rsidR="00DD15E7" w:rsidRPr="00C07EFD" w:rsidRDefault="00DD15E7" w:rsidP="00A24C9B">
            <w:pPr>
              <w:pStyle w:val="TAH"/>
            </w:pPr>
            <w:r w:rsidRPr="00C07EFD">
              <w:t>Description</w:t>
            </w:r>
          </w:p>
        </w:tc>
      </w:tr>
      <w:tr w:rsidR="00DD15E7" w:rsidRPr="00C07EFD" w14:paraId="643CEAC9" w14:textId="77777777" w:rsidTr="00A24C9B">
        <w:trPr>
          <w:jc w:val="center"/>
        </w:trPr>
        <w:tc>
          <w:tcPr>
            <w:tcW w:w="1529" w:type="dxa"/>
            <w:vAlign w:val="center"/>
          </w:tcPr>
          <w:p w14:paraId="33F2DC7F" w14:textId="77777777" w:rsidR="00DD15E7" w:rsidRPr="00C07EFD" w:rsidRDefault="00DD15E7" w:rsidP="00A24C9B">
            <w:pPr>
              <w:pStyle w:val="TAC"/>
            </w:pPr>
          </w:p>
        </w:tc>
        <w:tc>
          <w:tcPr>
            <w:tcW w:w="2207" w:type="dxa"/>
            <w:vAlign w:val="center"/>
          </w:tcPr>
          <w:p w14:paraId="0701CC2E" w14:textId="77777777" w:rsidR="00DD15E7" w:rsidRPr="00C07EFD" w:rsidRDefault="00DD15E7" w:rsidP="00A24C9B">
            <w:pPr>
              <w:pStyle w:val="TAL"/>
            </w:pPr>
          </w:p>
        </w:tc>
        <w:tc>
          <w:tcPr>
            <w:tcW w:w="5758" w:type="dxa"/>
            <w:vAlign w:val="center"/>
          </w:tcPr>
          <w:p w14:paraId="6B02C498" w14:textId="77777777" w:rsidR="00DD15E7" w:rsidRPr="00C07EFD" w:rsidRDefault="00DD15E7" w:rsidP="00A24C9B">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568" w:name="_Toc144459723"/>
      <w:bookmarkStart w:id="1569" w:name="_Toc151379371"/>
      <w:bookmarkStart w:id="1570" w:name="_Toc151445552"/>
      <w:bookmarkStart w:id="1571" w:name="_Toc160470634"/>
      <w:bookmarkStart w:id="1572" w:name="_Toc164873778"/>
      <w:bookmarkStart w:id="1573" w:name="_Toc180306415"/>
      <w:bookmarkStart w:id="1574" w:name="_Toc192868357"/>
      <w:bookmarkStart w:id="1575" w:name="_Toc195627950"/>
      <w:bookmarkStart w:id="1576" w:name="_Toc195628191"/>
      <w:bookmarkStart w:id="1577" w:name="_Toc212496150"/>
      <w:r w:rsidRPr="00C07EFD">
        <w:rPr>
          <w:noProof/>
          <w:lang w:eastAsia="zh-CN"/>
        </w:rPr>
        <w:t>6.2.1</w:t>
      </w:r>
      <w:r w:rsidRPr="00C07EFD">
        <w:t>.9</w:t>
      </w:r>
      <w:r w:rsidRPr="00C07EFD">
        <w:tab/>
        <w:t>Security</w:t>
      </w:r>
      <w:bookmarkEnd w:id="1568"/>
      <w:bookmarkEnd w:id="1569"/>
      <w:bookmarkEnd w:id="1570"/>
      <w:bookmarkEnd w:id="1571"/>
      <w:bookmarkEnd w:id="1572"/>
      <w:bookmarkEnd w:id="1573"/>
      <w:bookmarkEnd w:id="1574"/>
      <w:bookmarkEnd w:id="1575"/>
      <w:bookmarkEnd w:id="1576"/>
      <w:bookmarkEnd w:id="1577"/>
    </w:p>
    <w:p w14:paraId="4BE76196" w14:textId="040B7977" w:rsidR="00DD15E7" w:rsidRPr="00C07EFD" w:rsidRDefault="00DD15E7" w:rsidP="00DD15E7">
      <w:pPr>
        <w:rPr>
          <w:noProof/>
          <w:lang w:eastAsia="zh-CN"/>
        </w:rPr>
      </w:pPr>
      <w:r w:rsidRPr="00C07EFD">
        <w:t>The provisions of clause 9 of 3GPP TS 29.549 </w:t>
      </w:r>
      <w:r w:rsidR="00946FFF">
        <w:t>[10]</w:t>
      </w:r>
      <w:r w:rsidRPr="00C07EFD">
        <w:t xml:space="preserve"> shall apply for the </w:t>
      </w:r>
      <w:proofErr w:type="spellStart"/>
      <w:r w:rsidRPr="00C07EFD">
        <w:t>MLR_MLModelManagement</w:t>
      </w:r>
      <w:proofErr w:type="spellEnd"/>
      <w:r w:rsidRPr="00C07EFD">
        <w:t xml:space="preserve"> </w:t>
      </w:r>
      <w:r w:rsidRPr="00C07EFD">
        <w:rPr>
          <w:noProof/>
          <w:lang w:eastAsia="zh-CN"/>
        </w:rPr>
        <w:t>API.</w:t>
      </w:r>
    </w:p>
    <w:p w14:paraId="55A518EA" w14:textId="77E1CF9E" w:rsidR="003703C6" w:rsidRPr="00C07EFD" w:rsidRDefault="008A6D4A" w:rsidP="003703C6">
      <w:pPr>
        <w:pStyle w:val="Heading3"/>
      </w:pPr>
      <w:r w:rsidRPr="00C07EFD">
        <w:br w:type="page"/>
      </w:r>
      <w:bookmarkStart w:id="1578" w:name="_Toc195627951"/>
      <w:bookmarkStart w:id="1579" w:name="_Toc195628192"/>
      <w:bookmarkStart w:id="1580" w:name="_Toc212496151"/>
      <w:bookmarkStart w:id="1581" w:name="_Toc96843459"/>
      <w:bookmarkStart w:id="1582" w:name="_Toc96844434"/>
      <w:bookmarkStart w:id="1583" w:name="_Toc100740007"/>
      <w:bookmarkStart w:id="1584" w:name="_Toc104332874"/>
      <w:bookmarkStart w:id="1585" w:name="_Toc510696650"/>
      <w:bookmarkStart w:id="1586" w:name="_Toc35971450"/>
      <w:r w:rsidR="003703C6" w:rsidRPr="00C07EFD">
        <w:lastRenderedPageBreak/>
        <w:t>6.2.</w:t>
      </w:r>
      <w:r w:rsidR="00306BEA" w:rsidRPr="00C07EFD">
        <w:t>2</w:t>
      </w:r>
      <w:r w:rsidR="003703C6" w:rsidRPr="00C07EFD">
        <w:tab/>
      </w:r>
      <w:proofErr w:type="spellStart"/>
      <w:r w:rsidR="003703C6" w:rsidRPr="00C07EFD">
        <w:t>MLR_ModelInformationDiscovery</w:t>
      </w:r>
      <w:proofErr w:type="spellEnd"/>
      <w:r w:rsidR="003703C6" w:rsidRPr="00C07EFD">
        <w:t xml:space="preserve"> API</w:t>
      </w:r>
      <w:bookmarkEnd w:id="1578"/>
      <w:bookmarkEnd w:id="1579"/>
      <w:bookmarkEnd w:id="1580"/>
    </w:p>
    <w:p w14:paraId="635B078D" w14:textId="77777777" w:rsidR="0044755E" w:rsidRPr="00C07EFD" w:rsidRDefault="0044755E" w:rsidP="0044755E">
      <w:pPr>
        <w:pStyle w:val="Heading4"/>
      </w:pPr>
      <w:bookmarkStart w:id="1587" w:name="_Toc195627952"/>
      <w:bookmarkStart w:id="1588" w:name="_Toc195628193"/>
      <w:bookmarkStart w:id="1589" w:name="_Toc212496152"/>
      <w:bookmarkStart w:id="1590" w:name="_Toc195627953"/>
      <w:bookmarkStart w:id="1591" w:name="_Toc195628194"/>
      <w:r w:rsidRPr="00C07EFD">
        <w:t>6.2.2.1</w:t>
      </w:r>
      <w:r w:rsidRPr="00C07EFD">
        <w:tab/>
        <w:t>Introduction</w:t>
      </w:r>
      <w:bookmarkEnd w:id="1587"/>
      <w:bookmarkEnd w:id="1588"/>
      <w:bookmarkEnd w:id="1589"/>
    </w:p>
    <w:p w14:paraId="363DA588" w14:textId="77777777" w:rsidR="0044755E" w:rsidRPr="00C07EFD" w:rsidRDefault="0044755E" w:rsidP="0044755E">
      <w:pPr>
        <w:rPr>
          <w:noProof/>
          <w:lang w:eastAsia="zh-CN"/>
        </w:rPr>
      </w:pPr>
      <w:r w:rsidRPr="00C07EFD">
        <w:rPr>
          <w:noProof/>
        </w:rPr>
        <w:t xml:space="preserve">The </w:t>
      </w:r>
      <w:proofErr w:type="spellStart"/>
      <w:r w:rsidRPr="00C07EFD">
        <w:t>MLR_ModelInformationDiscovery</w:t>
      </w:r>
      <w:proofErr w:type="spellEnd"/>
      <w:r w:rsidRPr="00C07EFD">
        <w:rPr>
          <w:lang w:eastAsia="zh-CN"/>
        </w:rPr>
        <w:t xml:space="preserve"> </w:t>
      </w:r>
      <w:r w:rsidRPr="00C07EFD">
        <w:rPr>
          <w:noProof/>
        </w:rPr>
        <w:t xml:space="preserve">service shall use the </w:t>
      </w:r>
      <w:proofErr w:type="spellStart"/>
      <w:r w:rsidRPr="00C07EFD">
        <w:t>MLR_ModelInformationDiscovery</w:t>
      </w:r>
      <w:proofErr w:type="spellEnd"/>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proofErr w:type="spellStart"/>
      <w:r w:rsidRPr="00C07EFD">
        <w:t>MLR_ModelInformationDiscovery</w:t>
      </w:r>
      <w:proofErr w:type="spellEnd"/>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02F5A5D5" w14:textId="473F7CCF" w:rsidR="006F40C6" w:rsidRPr="00A04E12" w:rsidRDefault="006F40C6" w:rsidP="006F40C6">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[14], i.e.:</w:t>
      </w:r>
    </w:p>
    <w:p w14:paraId="24E786A4" w14:textId="77777777" w:rsidR="006F40C6" w:rsidRPr="00A04E12" w:rsidRDefault="006F40C6" w:rsidP="006F40C6">
      <w:pPr>
        <w:rPr>
          <w:b/>
        </w:rPr>
      </w:pPr>
      <w:r w:rsidRPr="00A04E12">
        <w:rPr>
          <w:b/>
        </w:rPr>
        <w:t>{</w:t>
      </w:r>
      <w:proofErr w:type="spellStart"/>
      <w:r w:rsidRPr="00A04E12">
        <w:rPr>
          <w:b/>
        </w:rPr>
        <w:t>apiRoot</w:t>
      </w:r>
      <w:proofErr w:type="spellEnd"/>
      <w:r w:rsidRPr="00A04E12">
        <w:rPr>
          <w:b/>
        </w:rPr>
        <w:t>}/&lt;</w:t>
      </w:r>
      <w:proofErr w:type="spellStart"/>
      <w:r w:rsidRPr="00A04E12">
        <w:rPr>
          <w:b/>
        </w:rPr>
        <w:t>apiName</w:t>
      </w:r>
      <w:proofErr w:type="spellEnd"/>
      <w:r w:rsidRPr="00A04E12">
        <w:rPr>
          <w:b/>
        </w:rPr>
        <w:t>&gt;/&lt;</w:t>
      </w:r>
      <w:proofErr w:type="spellStart"/>
      <w:r w:rsidRPr="00A04E12">
        <w:rPr>
          <w:b/>
        </w:rPr>
        <w:t>apiVersion</w:t>
      </w:r>
      <w:proofErr w:type="spellEnd"/>
      <w:r w:rsidRPr="00A04E12">
        <w:rPr>
          <w:b/>
        </w:rPr>
        <w:t>&gt;/&lt;</w:t>
      </w:r>
      <w:proofErr w:type="spellStart"/>
      <w:r w:rsidRPr="00A04E12">
        <w:rPr>
          <w:b/>
        </w:rPr>
        <w:t>apiSpecificSuffixes</w:t>
      </w:r>
      <w:proofErr w:type="spellEnd"/>
      <w:r w:rsidRPr="00A04E12">
        <w:rPr>
          <w:b/>
        </w:rPr>
        <w:t>&gt;</w:t>
      </w:r>
    </w:p>
    <w:p w14:paraId="61250623" w14:textId="77777777" w:rsidR="006F40C6" w:rsidRPr="00A04E12" w:rsidRDefault="006F40C6" w:rsidP="006F40C6">
      <w:pPr>
        <w:rPr>
          <w:lang w:eastAsia="zh-CN"/>
        </w:rPr>
      </w:pPr>
      <w:r w:rsidRPr="00A04E12">
        <w:rPr>
          <w:lang w:eastAsia="zh-CN"/>
        </w:rPr>
        <w:t>with the following components:</w:t>
      </w:r>
    </w:p>
    <w:p w14:paraId="64696546" w14:textId="69A3DBFA" w:rsidR="006F40C6" w:rsidRPr="00A04E12" w:rsidRDefault="006F40C6" w:rsidP="006F40C6">
      <w:pPr>
        <w:pStyle w:val="B1"/>
        <w:rPr>
          <w:lang w:eastAsia="zh-CN"/>
        </w:rPr>
      </w:pPr>
      <w:r w:rsidRPr="00A04E12">
        <w:rPr>
          <w:lang w:eastAsia="zh-CN"/>
        </w:rPr>
        <w:t>-</w:t>
      </w:r>
      <w:r w:rsidRPr="00A04E12">
        <w:rPr>
          <w:lang w:eastAsia="zh-CN"/>
        </w:rPr>
        <w:tab/>
        <w:t xml:space="preserve">The </w:t>
      </w:r>
      <w:r w:rsidRPr="00A04E12">
        <w:t>{</w:t>
      </w:r>
      <w:proofErr w:type="spellStart"/>
      <w:r w:rsidRPr="00A04E12">
        <w:t>apiRoot</w:t>
      </w:r>
      <w:proofErr w:type="spellEnd"/>
      <w:r w:rsidRPr="00A04E12">
        <w:t xml:space="preserve">} shall be set as described in </w:t>
      </w:r>
      <w:r w:rsidRPr="00A04E12">
        <w:rPr>
          <w:lang w:eastAsia="zh-CN"/>
        </w:rPr>
        <w:t>clause 6.5 of 3GPP TS 29.549 [14].</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mlr</w:t>
      </w:r>
      <w:proofErr w:type="spellEnd"/>
      <w:r w:rsidRPr="00C07EFD">
        <w:t>-mid".</w:t>
      </w:r>
    </w:p>
    <w:p w14:paraId="4038DA7B" w14:textId="77777777" w:rsidR="0044755E" w:rsidRPr="00C07EFD" w:rsidRDefault="0044755E" w:rsidP="0044755E">
      <w:pPr>
        <w:pStyle w:val="B1"/>
      </w:pPr>
      <w:r w:rsidRPr="00C07EFD">
        <w:t>-</w:t>
      </w:r>
      <w:r w:rsidRPr="00C07EFD">
        <w:tab/>
        <w:t>The &lt;</w:t>
      </w:r>
      <w:proofErr w:type="spellStart"/>
      <w:r w:rsidRPr="00C07EFD">
        <w:t>apiVersion</w:t>
      </w:r>
      <w:proofErr w:type="spellEnd"/>
      <w:r w:rsidRPr="00C07EFD">
        <w:t>&gt;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592" w:name="_Toc212496153"/>
      <w:bookmarkStart w:id="1593" w:name="_Toc195627954"/>
      <w:bookmarkStart w:id="1594" w:name="_Toc195628195"/>
      <w:bookmarkEnd w:id="1590"/>
      <w:bookmarkEnd w:id="1591"/>
      <w:r w:rsidRPr="00C07EFD">
        <w:t>6.2.2.2</w:t>
      </w:r>
      <w:r w:rsidRPr="00C07EFD">
        <w:tab/>
        <w:t>Usage of HTTP and common API related aspects</w:t>
      </w:r>
      <w:bookmarkEnd w:id="1592"/>
    </w:p>
    <w:p w14:paraId="6B60990B" w14:textId="4E3AEA4C" w:rsidR="008C4E26" w:rsidRPr="00C07EFD" w:rsidRDefault="008C4E26" w:rsidP="008C4E26">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w:t>
      </w:r>
      <w:proofErr w:type="spellStart"/>
      <w:r w:rsidRPr="00C07EFD">
        <w:t>MLR_ModelInformationDiscovery</w:t>
      </w:r>
      <w:proofErr w:type="spellEnd"/>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595" w:name="_Toc212496154"/>
      <w:r w:rsidRPr="00C07EFD">
        <w:t>6.2.</w:t>
      </w:r>
      <w:r w:rsidR="00306BEA" w:rsidRPr="00C07EFD">
        <w:t>2</w:t>
      </w:r>
      <w:r w:rsidRPr="00C07EFD">
        <w:t>.3</w:t>
      </w:r>
      <w:r w:rsidRPr="00C07EFD">
        <w:tab/>
        <w:t>Resources</w:t>
      </w:r>
      <w:bookmarkEnd w:id="1593"/>
      <w:bookmarkEnd w:id="1594"/>
      <w:bookmarkEnd w:id="1595"/>
    </w:p>
    <w:p w14:paraId="4AE0A38C" w14:textId="0526FD83" w:rsidR="003703C6" w:rsidRPr="00C07EFD" w:rsidRDefault="003703C6" w:rsidP="003703C6">
      <w:pPr>
        <w:pStyle w:val="Heading5"/>
      </w:pPr>
      <w:bookmarkStart w:id="1596" w:name="_Toc195627955"/>
      <w:bookmarkStart w:id="1597" w:name="_Toc195628196"/>
      <w:bookmarkStart w:id="1598" w:name="_Toc212496155"/>
      <w:r w:rsidRPr="00C07EFD">
        <w:t>6.2.</w:t>
      </w:r>
      <w:r w:rsidR="00306BEA" w:rsidRPr="00C07EFD">
        <w:t>2</w:t>
      </w:r>
      <w:r w:rsidRPr="00C07EFD">
        <w:t>.3.1</w:t>
      </w:r>
      <w:r w:rsidRPr="00C07EFD">
        <w:tab/>
        <w:t>Overview</w:t>
      </w:r>
      <w:bookmarkEnd w:id="1596"/>
      <w:bookmarkEnd w:id="1597"/>
      <w:bookmarkEnd w:id="1598"/>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 xml:space="preserve">.3.1-1 depicts the resource URIs structure for the </w:t>
      </w:r>
      <w:proofErr w:type="spellStart"/>
      <w:r w:rsidRPr="00C07EFD">
        <w:t>MLR_ModelInformationDiscovery</w:t>
      </w:r>
      <w:proofErr w:type="spellEnd"/>
      <w:r w:rsidRPr="00C07EFD">
        <w:t xml:space="preserve"> Service API.</w:t>
      </w:r>
    </w:p>
    <w:p w14:paraId="00DD4775" w14:textId="77777777" w:rsidR="003703C6" w:rsidRPr="00C07EFD" w:rsidRDefault="003703C6" w:rsidP="003703C6">
      <w:pPr>
        <w:pStyle w:val="TH"/>
        <w:rPr>
          <w:lang w:val="en-US"/>
        </w:rPr>
      </w:pPr>
      <w:r w:rsidRPr="00C07EFD">
        <w:object w:dxaOrig="4281" w:dyaOrig="1904" w14:anchorId="29F275FC">
          <v:shape id="_x0000_i1091" type="#_x0000_t75" style="width:213pt;height:95.5pt" o:ole="">
            <v:imagedata r:id="rId103" o:title=""/>
          </v:shape>
          <o:OLEObject Type="Embed" ProgID="Visio.Drawing.15" ShapeID="_x0000_i1091" DrawAspect="Content" ObjectID="_1823113778" r:id="rId104"/>
        </w:object>
      </w:r>
    </w:p>
    <w:p w14:paraId="440B0BB3" w14:textId="5CF5F72A" w:rsidR="003703C6" w:rsidRPr="00C07EFD" w:rsidRDefault="003703C6" w:rsidP="003703C6">
      <w:pPr>
        <w:pStyle w:val="TF"/>
      </w:pPr>
      <w:r w:rsidRPr="00C07EFD">
        <w:t>Figure 6.2.</w:t>
      </w:r>
      <w:r w:rsidR="00306BEA" w:rsidRPr="00C07EFD">
        <w:t>2</w:t>
      </w:r>
      <w:r w:rsidRPr="00C07EFD">
        <w:t xml:space="preserve">.3.1-1: Resource URI structure of the </w:t>
      </w:r>
      <w:proofErr w:type="spellStart"/>
      <w:r w:rsidRPr="00C07EFD">
        <w:t>MLR_ModelInformationDiscovery</w:t>
      </w:r>
      <w:proofErr w:type="spellEnd"/>
      <w:r w:rsidRPr="00C07EFD">
        <w:t xml:space="preserve">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lastRenderedPageBreak/>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A24C9B">
        <w:trPr>
          <w:jc w:val="center"/>
        </w:trPr>
        <w:tc>
          <w:tcPr>
            <w:tcW w:w="1338" w:type="pct"/>
            <w:shd w:val="clear" w:color="auto" w:fill="C0C0C0"/>
            <w:vAlign w:val="center"/>
            <w:hideMark/>
          </w:tcPr>
          <w:p w14:paraId="1E38FF91" w14:textId="77777777" w:rsidR="003703C6" w:rsidRPr="00C07EFD" w:rsidRDefault="003703C6" w:rsidP="00A24C9B">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A24C9B">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A24C9B">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A24C9B">
            <w:pPr>
              <w:pStyle w:val="TAH"/>
            </w:pPr>
            <w:r w:rsidRPr="00C07EFD">
              <w:t>Description (service operation)</w:t>
            </w:r>
          </w:p>
        </w:tc>
      </w:tr>
      <w:tr w:rsidR="003703C6" w:rsidRPr="00C07EFD" w14:paraId="651C3E4A" w14:textId="77777777" w:rsidTr="00A24C9B">
        <w:trPr>
          <w:jc w:val="center"/>
        </w:trPr>
        <w:tc>
          <w:tcPr>
            <w:tcW w:w="1338" w:type="pct"/>
            <w:vAlign w:val="center"/>
            <w:hideMark/>
          </w:tcPr>
          <w:p w14:paraId="2FCA9815" w14:textId="77777777" w:rsidR="003703C6" w:rsidRPr="00C07EFD" w:rsidRDefault="003703C6" w:rsidP="00A24C9B">
            <w:pPr>
              <w:pStyle w:val="TAL"/>
            </w:pPr>
            <w:r w:rsidRPr="00C07EFD">
              <w:t>ML Models</w:t>
            </w:r>
          </w:p>
        </w:tc>
        <w:tc>
          <w:tcPr>
            <w:tcW w:w="1501" w:type="pct"/>
            <w:vAlign w:val="center"/>
            <w:hideMark/>
          </w:tcPr>
          <w:p w14:paraId="0A393094" w14:textId="77777777" w:rsidR="003703C6" w:rsidRPr="00C07EFD" w:rsidRDefault="003703C6" w:rsidP="00A24C9B">
            <w:pPr>
              <w:pStyle w:val="TAL"/>
            </w:pPr>
            <w:r w:rsidRPr="00C07EFD">
              <w:t>/models</w:t>
            </w:r>
          </w:p>
        </w:tc>
        <w:tc>
          <w:tcPr>
            <w:tcW w:w="505" w:type="pct"/>
            <w:vAlign w:val="center"/>
            <w:hideMark/>
          </w:tcPr>
          <w:p w14:paraId="4F09542A" w14:textId="77777777" w:rsidR="003703C6" w:rsidRPr="00C07EFD" w:rsidRDefault="003703C6" w:rsidP="00A24C9B">
            <w:pPr>
              <w:pStyle w:val="TAC"/>
            </w:pPr>
            <w:r w:rsidRPr="00C07EFD">
              <w:t>GET</w:t>
            </w:r>
          </w:p>
        </w:tc>
        <w:tc>
          <w:tcPr>
            <w:tcW w:w="1656" w:type="pct"/>
            <w:vAlign w:val="center"/>
            <w:hideMark/>
          </w:tcPr>
          <w:p w14:paraId="33EEA427" w14:textId="77777777" w:rsidR="003703C6" w:rsidRPr="00C07EFD" w:rsidRDefault="003703C6" w:rsidP="00A24C9B">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599" w:name="_Toc212496156"/>
      <w:r w:rsidRPr="00C07EFD">
        <w:rPr>
          <w:lang w:eastAsia="zh-CN"/>
        </w:rPr>
        <w:t>6.2.2.3.2</w:t>
      </w:r>
      <w:r w:rsidRPr="00C07EFD">
        <w:rPr>
          <w:lang w:eastAsia="zh-CN"/>
        </w:rPr>
        <w:tab/>
        <w:t xml:space="preserve">Resource: </w:t>
      </w:r>
      <w:r w:rsidRPr="00C07EFD">
        <w:t>ML Models</w:t>
      </w:r>
      <w:bookmarkEnd w:id="1599"/>
    </w:p>
    <w:p w14:paraId="1C4AD4B4" w14:textId="77777777" w:rsidR="004E0457" w:rsidRPr="004420EF" w:rsidRDefault="004E0457" w:rsidP="00752A3E">
      <w:pPr>
        <w:pStyle w:val="H6"/>
        <w:rPr>
          <w:lang w:eastAsia="zh-CN"/>
        </w:rPr>
      </w:pPr>
      <w:r w:rsidRPr="004420EF">
        <w:rPr>
          <w:lang w:eastAsia="zh-CN"/>
        </w:rPr>
        <w:t>6.2.2.3.2.1</w:t>
      </w:r>
      <w:r w:rsidRPr="004420EF">
        <w:rPr>
          <w:lang w:eastAsia="zh-CN"/>
        </w:rPr>
        <w:tab/>
        <w:t>Description</w:t>
      </w:r>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5EC393B" w14:textId="77777777" w:rsidR="000A6F31" w:rsidRPr="004420EF" w:rsidRDefault="000A6F31" w:rsidP="00752A3E">
      <w:pPr>
        <w:pStyle w:val="H6"/>
        <w:rPr>
          <w:lang w:eastAsia="zh-CN"/>
        </w:rPr>
      </w:pPr>
      <w:r w:rsidRPr="004420EF">
        <w:rPr>
          <w:lang w:eastAsia="zh-CN"/>
        </w:rPr>
        <w:t>6.2.2.3.2.2</w:t>
      </w:r>
      <w:r w:rsidRPr="004420EF">
        <w:rPr>
          <w:lang w:eastAsia="zh-CN"/>
        </w:rPr>
        <w:tab/>
        <w:t>Resource Definition</w:t>
      </w:r>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w:t>
      </w:r>
      <w:proofErr w:type="spellStart"/>
      <w:r w:rsidRPr="00C07EFD">
        <w:rPr>
          <w:b/>
          <w:lang w:eastAsia="zh-CN"/>
        </w:rPr>
        <w:t>apiRoot</w:t>
      </w:r>
      <w:proofErr w:type="spellEnd"/>
      <w:r w:rsidRPr="00C07EFD">
        <w:rPr>
          <w:b/>
          <w:lang w:eastAsia="zh-CN"/>
        </w:rPr>
        <w:t>}/</w:t>
      </w:r>
      <w:proofErr w:type="spellStart"/>
      <w:r w:rsidRPr="00C07EFD">
        <w:rPr>
          <w:b/>
          <w:lang w:eastAsia="zh-CN"/>
        </w:rPr>
        <w:t>mlr</w:t>
      </w:r>
      <w:proofErr w:type="spellEnd"/>
      <w:r w:rsidRPr="00C07EFD">
        <w:rPr>
          <w:b/>
          <w:lang w:eastAsia="zh-CN"/>
        </w:rPr>
        <w:t>-mid/&lt;</w:t>
      </w:r>
      <w:proofErr w:type="spellStart"/>
      <w:r w:rsidRPr="00C07EFD">
        <w:rPr>
          <w:b/>
          <w:lang w:eastAsia="zh-CN"/>
        </w:rPr>
        <w:t>apiVersion</w:t>
      </w:r>
      <w:proofErr w:type="spellEnd"/>
      <w:r w:rsidRPr="00C07EFD">
        <w:rPr>
          <w:b/>
          <w:lang w:eastAsia="zh-CN"/>
        </w:rPr>
        <w:t>&gt;/models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A24C9B">
            <w:pPr>
              <w:pStyle w:val="TAH"/>
            </w:pPr>
            <w:r w:rsidRPr="00C07EFD">
              <w:t>Definition</w:t>
            </w:r>
          </w:p>
        </w:tc>
      </w:tr>
      <w:tr w:rsidR="00F727EE" w:rsidRPr="00C07EFD" w14:paraId="67F6D79C"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A24C9B">
            <w:pPr>
              <w:pStyle w:val="TAL"/>
            </w:pPr>
            <w:proofErr w:type="spellStart"/>
            <w:r w:rsidRPr="00C07EFD">
              <w:t>apiRoot</w:t>
            </w:r>
            <w:proofErr w:type="spellEnd"/>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453B55B4" w:rsidR="00F727EE" w:rsidRPr="00C07EFD" w:rsidRDefault="00F727EE" w:rsidP="00A24C9B">
            <w:pPr>
              <w:pStyle w:val="TAL"/>
            </w:pPr>
            <w:r w:rsidRPr="00C07EFD">
              <w:t>See clause 6.5 of 3GPP TS 29.549 </w:t>
            </w:r>
            <w:r w:rsidR="00946FFF">
              <w:t>[10]</w:t>
            </w:r>
            <w:r w:rsidRPr="00C07EFD">
              <w:t>.</w:t>
            </w:r>
          </w:p>
        </w:tc>
      </w:tr>
    </w:tbl>
    <w:p w14:paraId="03BA61A7" w14:textId="77777777" w:rsidR="00F727EE" w:rsidRPr="00C07EFD" w:rsidRDefault="00F727EE" w:rsidP="00F727EE">
      <w:pPr>
        <w:rPr>
          <w:lang w:eastAsia="zh-CN"/>
        </w:rPr>
      </w:pPr>
    </w:p>
    <w:p w14:paraId="0D163FAD" w14:textId="77777777" w:rsidR="001223D9" w:rsidRPr="004420EF" w:rsidRDefault="001223D9" w:rsidP="00752A3E">
      <w:pPr>
        <w:pStyle w:val="H6"/>
        <w:rPr>
          <w:lang w:eastAsia="zh-CN"/>
        </w:rPr>
      </w:pPr>
      <w:r w:rsidRPr="004420EF">
        <w:rPr>
          <w:lang w:eastAsia="zh-CN"/>
        </w:rPr>
        <w:t>6.2.2.3.2.3</w:t>
      </w:r>
      <w:r w:rsidRPr="004420EF">
        <w:rPr>
          <w:lang w:eastAsia="zh-CN"/>
        </w:rPr>
        <w:tab/>
        <w:t>Resource Standard Methods</w:t>
      </w:r>
    </w:p>
    <w:p w14:paraId="2EDBFA1C" w14:textId="77777777" w:rsidR="003A354E" w:rsidRPr="004420EF" w:rsidRDefault="003A354E" w:rsidP="00752A3E">
      <w:pPr>
        <w:pStyle w:val="H6"/>
        <w:rPr>
          <w:lang w:eastAsia="zh-CN"/>
        </w:rPr>
      </w:pPr>
      <w:r w:rsidRPr="004420EF">
        <w:rPr>
          <w:lang w:eastAsia="zh-CN"/>
        </w:rPr>
        <w:t>6.2.2.3.2.3.1</w:t>
      </w:r>
      <w:r w:rsidRPr="004420EF">
        <w:rPr>
          <w:lang w:eastAsia="zh-CN"/>
        </w:rPr>
        <w:tab/>
        <w:t>GET</w:t>
      </w:r>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A24C9B">
            <w:pPr>
              <w:pStyle w:val="TAH"/>
            </w:pPr>
            <w:r w:rsidRPr="00C07EFD">
              <w:t>Description</w:t>
            </w:r>
          </w:p>
        </w:tc>
      </w:tr>
      <w:tr w:rsidR="00BC1529" w:rsidRPr="00C07EFD" w14:paraId="26CAA4B6"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A24C9B">
            <w:pPr>
              <w:pStyle w:val="TAL"/>
            </w:pPr>
            <w:proofErr w:type="spellStart"/>
            <w:r w:rsidRPr="00C07EFD">
              <w:t>filt</w:t>
            </w:r>
            <w:proofErr w:type="spellEnd"/>
            <w:r w:rsidRPr="00C07EFD">
              <w:t>-criteria</w:t>
            </w:r>
          </w:p>
        </w:tc>
        <w:tc>
          <w:tcPr>
            <w:tcW w:w="880" w:type="pct"/>
            <w:tcBorders>
              <w:top w:val="single" w:sz="6" w:space="0" w:color="auto"/>
              <w:left w:val="single" w:sz="6" w:space="0" w:color="auto"/>
              <w:bottom w:val="single" w:sz="6" w:space="0" w:color="auto"/>
              <w:right w:val="single" w:sz="6" w:space="0" w:color="auto"/>
            </w:tcBorders>
          </w:tcPr>
          <w:p w14:paraId="08ABA92F" w14:textId="1D45AC1E" w:rsidR="00BC1529" w:rsidRPr="00C07EFD" w:rsidRDefault="00BC1529" w:rsidP="00A24C9B">
            <w:pPr>
              <w:pStyle w:val="TAL"/>
            </w:pPr>
            <w:proofErr w:type="spellStart"/>
            <w:r w:rsidRPr="00C07EFD">
              <w:t>MLModel</w:t>
            </w:r>
            <w:proofErr w:type="spellEnd"/>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752A3E">
            <w:pPr>
              <w:pStyle w:val="TAC"/>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A24C9B">
            <w:pPr>
              <w:pStyle w:val="TAL"/>
            </w:pPr>
            <w:r w:rsidRPr="00C07EFD">
              <w:t>Represents the ML model filtering criteria.</w:t>
            </w:r>
          </w:p>
        </w:tc>
      </w:tr>
      <w:tr w:rsidR="00BC1529" w:rsidRPr="00C07EFD" w14:paraId="534689DA" w14:textId="77777777" w:rsidTr="00A24C9B">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A24C9B">
            <w:pPr>
              <w:pStyle w:val="TAL"/>
            </w:pPr>
            <w:proofErr w:type="spellStart"/>
            <w:r w:rsidRPr="00C07EFD">
              <w:t>SupportedFeatures</w:t>
            </w:r>
            <w:proofErr w:type="spellEnd"/>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752A3E">
            <w:pPr>
              <w:pStyle w:val="TAC"/>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A24C9B">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A24C9B">
            <w:pPr>
              <w:pStyle w:val="TAL"/>
              <w:rPr>
                <w:rFonts w:cs="Arial"/>
                <w:szCs w:val="18"/>
              </w:rPr>
            </w:pPr>
          </w:p>
          <w:p w14:paraId="311A2692" w14:textId="77777777" w:rsidR="00BC1529" w:rsidRPr="00C07EFD" w:rsidRDefault="00BC1529" w:rsidP="00A24C9B">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A24C9B">
            <w:pPr>
              <w:pStyle w:val="TAH"/>
            </w:pPr>
            <w:r w:rsidRPr="00C07EFD">
              <w:t>Description</w:t>
            </w:r>
          </w:p>
        </w:tc>
      </w:tr>
      <w:tr w:rsidR="00BC1529" w:rsidRPr="00C07EFD" w14:paraId="566E65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752A3E">
            <w:pPr>
              <w:pStyle w:val="TAC"/>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A24C9B">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A24C9B">
            <w:pPr>
              <w:pStyle w:val="TAH"/>
            </w:pPr>
            <w:r w:rsidRPr="00C07EFD">
              <w:t>Response</w:t>
            </w:r>
          </w:p>
          <w:p w14:paraId="740E4B5F" w14:textId="77777777" w:rsidR="00BC1529" w:rsidRPr="00C07EFD" w:rsidRDefault="00BC1529"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A24C9B">
            <w:pPr>
              <w:pStyle w:val="TAH"/>
            </w:pPr>
            <w:r w:rsidRPr="00C07EFD">
              <w:t>Description</w:t>
            </w:r>
          </w:p>
        </w:tc>
      </w:tr>
      <w:tr w:rsidR="00BC1529" w:rsidRPr="00C07EFD" w14:paraId="331B68E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A24C9B">
            <w:pPr>
              <w:pStyle w:val="TAL"/>
            </w:pPr>
            <w:proofErr w:type="spellStart"/>
            <w:r w:rsidRPr="00C07EFD">
              <w:t>DiscoveryResp</w:t>
            </w:r>
            <w:proofErr w:type="spellEnd"/>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752A3E">
            <w:pPr>
              <w:pStyle w:val="TAC"/>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A24C9B">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752A3E">
            <w:pPr>
              <w:pStyle w:val="TAC"/>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A24C9B">
            <w:pPr>
              <w:pStyle w:val="TAL"/>
            </w:pPr>
            <w:r w:rsidRPr="00C07EFD">
              <w:t>Temporary redirection.</w:t>
            </w:r>
          </w:p>
          <w:p w14:paraId="2AA75B46" w14:textId="77777777" w:rsidR="00BC1529" w:rsidRPr="00C07EFD" w:rsidRDefault="00BC1529" w:rsidP="00A24C9B">
            <w:pPr>
              <w:pStyle w:val="TAL"/>
            </w:pPr>
          </w:p>
          <w:p w14:paraId="71656358"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A24C9B">
            <w:pPr>
              <w:pStyle w:val="TAL"/>
            </w:pPr>
          </w:p>
          <w:p w14:paraId="14B3A864" w14:textId="77777777" w:rsidR="00BC1529" w:rsidRPr="00C07EFD" w:rsidRDefault="00BC1529" w:rsidP="00A24C9B">
            <w:pPr>
              <w:pStyle w:val="TAL"/>
            </w:pPr>
            <w:r w:rsidRPr="00C07EFD">
              <w:t>Redirection handling is described in clause 5.2.10 of 3GPP TS 29.122 [2].</w:t>
            </w:r>
          </w:p>
        </w:tc>
      </w:tr>
      <w:tr w:rsidR="00BC1529" w:rsidRPr="00C07EFD" w14:paraId="6631087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752A3E">
            <w:pPr>
              <w:pStyle w:val="TAC"/>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A24C9B">
            <w:pPr>
              <w:pStyle w:val="TAL"/>
            </w:pPr>
            <w:r w:rsidRPr="00C07EFD">
              <w:t>Permanent redirection.</w:t>
            </w:r>
          </w:p>
          <w:p w14:paraId="0BA4C2D4" w14:textId="77777777" w:rsidR="00BC1529" w:rsidRPr="00C07EFD" w:rsidRDefault="00BC1529" w:rsidP="00A24C9B">
            <w:pPr>
              <w:pStyle w:val="TAL"/>
            </w:pPr>
          </w:p>
          <w:p w14:paraId="4AD2F2A4"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A24C9B">
            <w:pPr>
              <w:pStyle w:val="TAL"/>
            </w:pPr>
          </w:p>
          <w:p w14:paraId="110ACB97" w14:textId="77777777" w:rsidR="00BC1529" w:rsidRPr="00C07EFD" w:rsidRDefault="00BC1529" w:rsidP="00A24C9B">
            <w:pPr>
              <w:pStyle w:val="TAL"/>
            </w:pPr>
            <w:r w:rsidRPr="00C07EFD">
              <w:t>Redirection handling is described in clause 5.2.10 of 3GPP TS 29.122 [2].</w:t>
            </w:r>
          </w:p>
        </w:tc>
      </w:tr>
      <w:tr w:rsidR="00BC1529" w:rsidRPr="00C07EFD" w14:paraId="6D2B81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A24C9B">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A24C9B">
        <w:trPr>
          <w:jc w:val="center"/>
        </w:trPr>
        <w:tc>
          <w:tcPr>
            <w:tcW w:w="825" w:type="pct"/>
            <w:shd w:val="clear" w:color="auto" w:fill="C0C0C0"/>
          </w:tcPr>
          <w:p w14:paraId="3D49D98F" w14:textId="77777777" w:rsidR="00BC1529" w:rsidRPr="00C07EFD" w:rsidRDefault="00BC1529" w:rsidP="00A24C9B">
            <w:pPr>
              <w:pStyle w:val="TAH"/>
            </w:pPr>
            <w:r w:rsidRPr="00C07EFD">
              <w:t>Name</w:t>
            </w:r>
          </w:p>
        </w:tc>
        <w:tc>
          <w:tcPr>
            <w:tcW w:w="732" w:type="pct"/>
            <w:shd w:val="clear" w:color="auto" w:fill="C0C0C0"/>
          </w:tcPr>
          <w:p w14:paraId="552C2195" w14:textId="77777777" w:rsidR="00BC1529" w:rsidRPr="00C07EFD" w:rsidRDefault="00BC1529" w:rsidP="00A24C9B">
            <w:pPr>
              <w:pStyle w:val="TAH"/>
            </w:pPr>
            <w:r w:rsidRPr="00C07EFD">
              <w:t>Data type</w:t>
            </w:r>
          </w:p>
        </w:tc>
        <w:tc>
          <w:tcPr>
            <w:tcW w:w="217" w:type="pct"/>
            <w:shd w:val="clear" w:color="auto" w:fill="C0C0C0"/>
          </w:tcPr>
          <w:p w14:paraId="19113AC8" w14:textId="77777777" w:rsidR="00BC1529" w:rsidRPr="00C07EFD" w:rsidRDefault="00BC1529" w:rsidP="00A24C9B">
            <w:pPr>
              <w:pStyle w:val="TAH"/>
            </w:pPr>
            <w:r w:rsidRPr="00C07EFD">
              <w:t>P</w:t>
            </w:r>
          </w:p>
        </w:tc>
        <w:tc>
          <w:tcPr>
            <w:tcW w:w="581" w:type="pct"/>
            <w:shd w:val="clear" w:color="auto" w:fill="C0C0C0"/>
          </w:tcPr>
          <w:p w14:paraId="4508C27A" w14:textId="77777777" w:rsidR="00BC1529" w:rsidRPr="00C07EFD" w:rsidRDefault="00BC1529" w:rsidP="00A24C9B">
            <w:pPr>
              <w:pStyle w:val="TAH"/>
            </w:pPr>
            <w:r w:rsidRPr="00C07EFD">
              <w:t>Cardinality</w:t>
            </w:r>
          </w:p>
        </w:tc>
        <w:tc>
          <w:tcPr>
            <w:tcW w:w="2645" w:type="pct"/>
            <w:shd w:val="clear" w:color="auto" w:fill="C0C0C0"/>
            <w:vAlign w:val="center"/>
          </w:tcPr>
          <w:p w14:paraId="7C19A885" w14:textId="77777777" w:rsidR="00BC1529" w:rsidRPr="00C07EFD" w:rsidRDefault="00BC1529" w:rsidP="00A24C9B">
            <w:pPr>
              <w:pStyle w:val="TAH"/>
            </w:pPr>
            <w:r w:rsidRPr="00C07EFD">
              <w:t>Description</w:t>
            </w:r>
          </w:p>
        </w:tc>
      </w:tr>
      <w:tr w:rsidR="00BC1529" w:rsidRPr="00C07EFD" w14:paraId="44DC325B" w14:textId="77777777" w:rsidTr="00A24C9B">
        <w:trPr>
          <w:jc w:val="center"/>
        </w:trPr>
        <w:tc>
          <w:tcPr>
            <w:tcW w:w="825" w:type="pct"/>
          </w:tcPr>
          <w:p w14:paraId="1133AE1A" w14:textId="77777777" w:rsidR="00BC1529" w:rsidRPr="00C07EFD" w:rsidRDefault="00BC1529" w:rsidP="00A24C9B">
            <w:pPr>
              <w:pStyle w:val="TAL"/>
            </w:pPr>
            <w:r w:rsidRPr="00C07EFD">
              <w:t>Location</w:t>
            </w:r>
          </w:p>
        </w:tc>
        <w:tc>
          <w:tcPr>
            <w:tcW w:w="732" w:type="pct"/>
          </w:tcPr>
          <w:p w14:paraId="06AAE1CF" w14:textId="77777777" w:rsidR="00BC1529" w:rsidRPr="00C07EFD" w:rsidRDefault="00BC1529" w:rsidP="00A24C9B">
            <w:pPr>
              <w:pStyle w:val="TAL"/>
            </w:pPr>
            <w:r w:rsidRPr="00C07EFD">
              <w:t>string</w:t>
            </w:r>
          </w:p>
        </w:tc>
        <w:tc>
          <w:tcPr>
            <w:tcW w:w="217" w:type="pct"/>
          </w:tcPr>
          <w:p w14:paraId="64A564D0" w14:textId="77777777" w:rsidR="00BC1529" w:rsidRPr="00C07EFD" w:rsidRDefault="00BC1529" w:rsidP="00A24C9B">
            <w:pPr>
              <w:pStyle w:val="TAC"/>
            </w:pPr>
            <w:r w:rsidRPr="00C07EFD">
              <w:t>M</w:t>
            </w:r>
          </w:p>
        </w:tc>
        <w:tc>
          <w:tcPr>
            <w:tcW w:w="581" w:type="pct"/>
          </w:tcPr>
          <w:p w14:paraId="38197C9E" w14:textId="77777777" w:rsidR="00BC1529" w:rsidRPr="00C07EFD" w:rsidRDefault="00BC1529" w:rsidP="00752A3E">
            <w:pPr>
              <w:pStyle w:val="TAC"/>
            </w:pPr>
            <w:r w:rsidRPr="00C07EFD">
              <w:t>1</w:t>
            </w:r>
          </w:p>
        </w:tc>
        <w:tc>
          <w:tcPr>
            <w:tcW w:w="2645" w:type="pct"/>
            <w:vAlign w:val="center"/>
          </w:tcPr>
          <w:p w14:paraId="44CE994F"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A24C9B">
        <w:trPr>
          <w:jc w:val="center"/>
        </w:trPr>
        <w:tc>
          <w:tcPr>
            <w:tcW w:w="825" w:type="pct"/>
            <w:shd w:val="clear" w:color="auto" w:fill="C0C0C0"/>
          </w:tcPr>
          <w:p w14:paraId="413C3363" w14:textId="77777777" w:rsidR="00BC1529" w:rsidRPr="00C07EFD" w:rsidRDefault="00BC1529" w:rsidP="00A24C9B">
            <w:pPr>
              <w:pStyle w:val="TAH"/>
            </w:pPr>
            <w:r w:rsidRPr="00C07EFD">
              <w:t>Name</w:t>
            </w:r>
          </w:p>
        </w:tc>
        <w:tc>
          <w:tcPr>
            <w:tcW w:w="732" w:type="pct"/>
            <w:shd w:val="clear" w:color="auto" w:fill="C0C0C0"/>
          </w:tcPr>
          <w:p w14:paraId="3D8C3BE6" w14:textId="77777777" w:rsidR="00BC1529" w:rsidRPr="00C07EFD" w:rsidRDefault="00BC1529" w:rsidP="00A24C9B">
            <w:pPr>
              <w:pStyle w:val="TAH"/>
            </w:pPr>
            <w:r w:rsidRPr="00C07EFD">
              <w:t>Data type</w:t>
            </w:r>
          </w:p>
        </w:tc>
        <w:tc>
          <w:tcPr>
            <w:tcW w:w="217" w:type="pct"/>
            <w:shd w:val="clear" w:color="auto" w:fill="C0C0C0"/>
          </w:tcPr>
          <w:p w14:paraId="47E2C5B7" w14:textId="77777777" w:rsidR="00BC1529" w:rsidRPr="00C07EFD" w:rsidRDefault="00BC1529" w:rsidP="00A24C9B">
            <w:pPr>
              <w:pStyle w:val="TAH"/>
            </w:pPr>
            <w:r w:rsidRPr="00C07EFD">
              <w:t>P</w:t>
            </w:r>
          </w:p>
        </w:tc>
        <w:tc>
          <w:tcPr>
            <w:tcW w:w="581" w:type="pct"/>
            <w:shd w:val="clear" w:color="auto" w:fill="C0C0C0"/>
          </w:tcPr>
          <w:p w14:paraId="61C7CB2E" w14:textId="77777777" w:rsidR="00BC1529" w:rsidRPr="00C07EFD" w:rsidRDefault="00BC1529" w:rsidP="00A24C9B">
            <w:pPr>
              <w:pStyle w:val="TAH"/>
            </w:pPr>
            <w:r w:rsidRPr="00C07EFD">
              <w:t>Cardinality</w:t>
            </w:r>
          </w:p>
        </w:tc>
        <w:tc>
          <w:tcPr>
            <w:tcW w:w="2645" w:type="pct"/>
            <w:shd w:val="clear" w:color="auto" w:fill="C0C0C0"/>
            <w:vAlign w:val="center"/>
          </w:tcPr>
          <w:p w14:paraId="48CA8B69" w14:textId="77777777" w:rsidR="00BC1529" w:rsidRPr="00C07EFD" w:rsidRDefault="00BC1529" w:rsidP="00A24C9B">
            <w:pPr>
              <w:pStyle w:val="TAH"/>
            </w:pPr>
            <w:r w:rsidRPr="00C07EFD">
              <w:t>Description</w:t>
            </w:r>
          </w:p>
        </w:tc>
      </w:tr>
      <w:tr w:rsidR="00BC1529" w:rsidRPr="00C07EFD" w14:paraId="691EFF35" w14:textId="77777777" w:rsidTr="00A24C9B">
        <w:trPr>
          <w:jc w:val="center"/>
        </w:trPr>
        <w:tc>
          <w:tcPr>
            <w:tcW w:w="825" w:type="pct"/>
          </w:tcPr>
          <w:p w14:paraId="1997BF5B" w14:textId="77777777" w:rsidR="00BC1529" w:rsidRPr="00C07EFD" w:rsidRDefault="00BC1529" w:rsidP="00A24C9B">
            <w:pPr>
              <w:pStyle w:val="TAL"/>
            </w:pPr>
            <w:r w:rsidRPr="00C07EFD">
              <w:t>Location</w:t>
            </w:r>
          </w:p>
        </w:tc>
        <w:tc>
          <w:tcPr>
            <w:tcW w:w="732" w:type="pct"/>
          </w:tcPr>
          <w:p w14:paraId="6D94CCDD" w14:textId="77777777" w:rsidR="00BC1529" w:rsidRPr="00C07EFD" w:rsidRDefault="00BC1529" w:rsidP="00A24C9B">
            <w:pPr>
              <w:pStyle w:val="TAL"/>
            </w:pPr>
            <w:r w:rsidRPr="00C07EFD">
              <w:t>string</w:t>
            </w:r>
          </w:p>
        </w:tc>
        <w:tc>
          <w:tcPr>
            <w:tcW w:w="217" w:type="pct"/>
          </w:tcPr>
          <w:p w14:paraId="00842D14" w14:textId="77777777" w:rsidR="00BC1529" w:rsidRPr="00C07EFD" w:rsidRDefault="00BC1529" w:rsidP="00A24C9B">
            <w:pPr>
              <w:pStyle w:val="TAC"/>
            </w:pPr>
            <w:r w:rsidRPr="00C07EFD">
              <w:t>M</w:t>
            </w:r>
          </w:p>
        </w:tc>
        <w:tc>
          <w:tcPr>
            <w:tcW w:w="581" w:type="pct"/>
          </w:tcPr>
          <w:p w14:paraId="69C2163B" w14:textId="77777777" w:rsidR="00BC1529" w:rsidRPr="00C07EFD" w:rsidRDefault="00BC1529" w:rsidP="00752A3E">
            <w:pPr>
              <w:pStyle w:val="TAC"/>
            </w:pPr>
            <w:r w:rsidRPr="00C07EFD">
              <w:t>1</w:t>
            </w:r>
          </w:p>
        </w:tc>
        <w:tc>
          <w:tcPr>
            <w:tcW w:w="2645" w:type="pct"/>
            <w:vAlign w:val="center"/>
          </w:tcPr>
          <w:p w14:paraId="55DBB797"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78A72FD1" w14:textId="77777777" w:rsidR="00CE65F4" w:rsidRPr="004420EF" w:rsidRDefault="00CE65F4" w:rsidP="00752A3E">
      <w:pPr>
        <w:pStyle w:val="H6"/>
        <w:rPr>
          <w:lang w:eastAsia="zh-CN"/>
        </w:rPr>
      </w:pPr>
      <w:r w:rsidRPr="004420EF">
        <w:rPr>
          <w:lang w:eastAsia="zh-CN"/>
        </w:rPr>
        <w:t>6.2.2.3.2.4</w:t>
      </w:r>
      <w:r w:rsidRPr="004420EF">
        <w:rPr>
          <w:lang w:eastAsia="zh-CN"/>
        </w:rPr>
        <w:tab/>
        <w:t>Resource Custom Operations</w:t>
      </w:r>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600" w:name="_Toc212496157"/>
      <w:r w:rsidRPr="00C07EFD">
        <w:rPr>
          <w:lang w:eastAsia="zh-CN"/>
        </w:rPr>
        <w:t>6.2.2.4</w:t>
      </w:r>
      <w:r w:rsidRPr="00C07EFD">
        <w:rPr>
          <w:lang w:eastAsia="zh-CN"/>
        </w:rPr>
        <w:tab/>
        <w:t>Custom Operations without associated resources</w:t>
      </w:r>
      <w:bookmarkEnd w:id="1600"/>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601" w:name="_Toc212496158"/>
      <w:r w:rsidRPr="00C07EFD">
        <w:rPr>
          <w:lang w:eastAsia="zh-CN"/>
        </w:rPr>
        <w:t>6.2.2.5</w:t>
      </w:r>
      <w:r w:rsidRPr="00C07EFD">
        <w:rPr>
          <w:lang w:eastAsia="zh-CN"/>
        </w:rPr>
        <w:tab/>
        <w:t>Notifications</w:t>
      </w:r>
      <w:bookmarkEnd w:id="1601"/>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602" w:name="_Toc212496159"/>
      <w:r w:rsidRPr="00C07EFD">
        <w:rPr>
          <w:lang w:eastAsia="zh-CN"/>
        </w:rPr>
        <w:t>6.2.2.6</w:t>
      </w:r>
      <w:r w:rsidRPr="00C07EFD">
        <w:rPr>
          <w:lang w:eastAsia="zh-CN"/>
        </w:rPr>
        <w:tab/>
        <w:t>Data Model</w:t>
      </w:r>
      <w:bookmarkEnd w:id="1602"/>
    </w:p>
    <w:p w14:paraId="1C25D90B" w14:textId="77777777" w:rsidR="00781047" w:rsidRPr="00C07EFD" w:rsidRDefault="00781047" w:rsidP="00781047">
      <w:pPr>
        <w:pStyle w:val="Heading5"/>
        <w:rPr>
          <w:lang w:eastAsia="zh-CN"/>
        </w:rPr>
      </w:pPr>
      <w:bookmarkStart w:id="1603" w:name="_Toc212496160"/>
      <w:r w:rsidRPr="00C07EFD">
        <w:rPr>
          <w:lang w:eastAsia="zh-CN"/>
        </w:rPr>
        <w:t>6.2.2.6.1</w:t>
      </w:r>
      <w:r w:rsidRPr="00C07EFD">
        <w:rPr>
          <w:lang w:eastAsia="zh-CN"/>
        </w:rPr>
        <w:tab/>
        <w:t>General</w:t>
      </w:r>
      <w:bookmarkEnd w:id="1603"/>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 xml:space="preserve">Table 6.2.2.6.1-1 specifies the data types defined for the </w:t>
      </w:r>
      <w:proofErr w:type="spellStart"/>
      <w:r w:rsidRPr="00C07EFD">
        <w:rPr>
          <w:lang w:eastAsia="zh-CN"/>
        </w:rPr>
        <w:t>MLR_ModelInformationDiscovery</w:t>
      </w:r>
      <w:proofErr w:type="spellEnd"/>
      <w:r w:rsidRPr="00C07EFD">
        <w:t xml:space="preserve"> </w:t>
      </w:r>
      <w:r w:rsidRPr="00C07EFD">
        <w:rPr>
          <w:lang w:eastAsia="zh-CN"/>
        </w:rPr>
        <w:t>API.</w:t>
      </w:r>
    </w:p>
    <w:p w14:paraId="37AE7509" w14:textId="77777777" w:rsidR="00781047" w:rsidRPr="00C07EFD" w:rsidRDefault="00781047" w:rsidP="00781047">
      <w:pPr>
        <w:pStyle w:val="TH"/>
      </w:pPr>
      <w:bookmarkStart w:id="1604" w:name="_MCCTEMPBM_CRPT44590162___5"/>
      <w:r w:rsidRPr="00C07EFD">
        <w:lastRenderedPageBreak/>
        <w:t>Table 6.2.2.6.1-1</w:t>
      </w:r>
      <w:r w:rsidRPr="00C07EFD">
        <w:rPr>
          <w:color w:val="000000"/>
        </w:rPr>
        <w:t xml:space="preserve">: </w:t>
      </w:r>
      <w:proofErr w:type="spellStart"/>
      <w:r w:rsidRPr="00C07EFD">
        <w:rPr>
          <w:color w:val="000000"/>
        </w:rPr>
        <w:t>MLR_ModelInformationDiscovery</w:t>
      </w:r>
      <w:proofErr w:type="spellEnd"/>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bookmarkEnd w:id="1604"/>
          <w:p w14:paraId="3ACCB1F0" w14:textId="77777777" w:rsidR="00781047" w:rsidRPr="00C07EFD" w:rsidRDefault="00781047"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A24C9B">
            <w:pPr>
              <w:pStyle w:val="TAH"/>
            </w:pPr>
            <w:r w:rsidRPr="00C07EFD">
              <w:t>Applicability</w:t>
            </w:r>
          </w:p>
        </w:tc>
      </w:tr>
      <w:tr w:rsidR="00781047" w:rsidRPr="00C07EFD" w14:paraId="5EE376A7"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A24C9B">
            <w:pPr>
              <w:pStyle w:val="TAL"/>
            </w:pPr>
            <w:proofErr w:type="spellStart"/>
            <w:r w:rsidRPr="00C07EFD">
              <w:t>DiscoveryResp</w:t>
            </w:r>
            <w:proofErr w:type="spellEnd"/>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752A3E">
            <w:pPr>
              <w:pStyle w:val="TAC"/>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14E8CEAC" w:rsidR="00781047" w:rsidRPr="00C07EFD" w:rsidRDefault="00781047" w:rsidP="00A24C9B">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A24C9B">
            <w:pPr>
              <w:pStyle w:val="TAL"/>
              <w:rPr>
                <w:rFonts w:cs="Arial"/>
                <w:szCs w:val="18"/>
              </w:rPr>
            </w:pPr>
          </w:p>
        </w:tc>
      </w:tr>
      <w:tr w:rsidR="00781047" w:rsidRPr="00C07EFD" w14:paraId="6ABD937F"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A24C9B">
            <w:pPr>
              <w:pStyle w:val="TAL"/>
            </w:pPr>
            <w:proofErr w:type="spellStart"/>
            <w:r w:rsidRPr="00C07EFD">
              <w:t>MlModel</w:t>
            </w:r>
            <w:proofErr w:type="spellEnd"/>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752A3E">
            <w:pPr>
              <w:pStyle w:val="TAC"/>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A24C9B">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A24C9B">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bookmarkStart w:id="1605" w:name="_MCCTEMPBM_CRPT44590163___5"/>
      <w:r w:rsidRPr="00C07EFD">
        <w:t xml:space="preserve">Table 6.2.2.6.1-2 specifies data types re-used by the </w:t>
      </w:r>
      <w:proofErr w:type="spellStart"/>
      <w:r w:rsidRPr="00C07EFD">
        <w:rPr>
          <w:lang w:eastAsia="zh-CN"/>
        </w:rPr>
        <w:t>MLR_ModelInformationDiscovery</w:t>
      </w:r>
      <w:proofErr w:type="spellEnd"/>
      <w:r w:rsidRPr="00C07EFD">
        <w:rPr>
          <w:color w:val="000000"/>
        </w:rPr>
        <w:t xml:space="preserve"> API</w:t>
      </w:r>
      <w:r w:rsidRPr="00C07EFD">
        <w:t xml:space="preserve"> from other specifications, including a reference to their respective specifications, and when needed, a short description of their use within the </w:t>
      </w:r>
      <w:proofErr w:type="spellStart"/>
      <w:r w:rsidRPr="00C07EFD">
        <w:rPr>
          <w:lang w:eastAsia="zh-CN"/>
        </w:rPr>
        <w:t>MLR_ModelInformationDiscovery</w:t>
      </w:r>
      <w:proofErr w:type="spellEnd"/>
      <w:r w:rsidRPr="00C07EFD">
        <w:t xml:space="preserve"> API.</w:t>
      </w:r>
    </w:p>
    <w:bookmarkEnd w:id="1605"/>
    <w:p w14:paraId="125EE42B" w14:textId="77777777" w:rsidR="00781047" w:rsidRPr="00C07EFD" w:rsidRDefault="00781047" w:rsidP="00781047">
      <w:pPr>
        <w:pStyle w:val="TH"/>
      </w:pPr>
      <w:r w:rsidRPr="00C07EFD">
        <w:t xml:space="preserve">Table 6.2.2.6.1-2: </w:t>
      </w:r>
      <w:proofErr w:type="spellStart"/>
      <w:r w:rsidRPr="00C07EFD">
        <w:t>MLR_ModelInformationDiscovery</w:t>
      </w:r>
      <w:proofErr w:type="spellEnd"/>
      <w:r w:rsidRPr="00C07EFD">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D769F0">
        <w:trPr>
          <w:jc w:val="center"/>
        </w:trPr>
        <w:tc>
          <w:tcPr>
            <w:tcW w:w="2578"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A24C9B">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A24C9B">
            <w:pPr>
              <w:pStyle w:val="TAH"/>
            </w:pPr>
            <w:r w:rsidRPr="00C07EFD">
              <w:t>Reference</w:t>
            </w:r>
          </w:p>
        </w:tc>
        <w:tc>
          <w:tcPr>
            <w:tcW w:w="2936"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A24C9B">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A24C9B">
            <w:pPr>
              <w:pStyle w:val="TAH"/>
            </w:pPr>
            <w:r w:rsidRPr="00C07EFD">
              <w:t>Applicability</w:t>
            </w:r>
          </w:p>
        </w:tc>
      </w:tr>
      <w:tr w:rsidR="00D769F0" w:rsidRPr="004420EF" w14:paraId="3892E9FF" w14:textId="77777777" w:rsidTr="00752A3E">
        <w:trPr>
          <w:jc w:val="center"/>
        </w:trPr>
        <w:tc>
          <w:tcPr>
            <w:tcW w:w="2577" w:type="dxa"/>
            <w:tcBorders>
              <w:top w:val="single" w:sz="6" w:space="0" w:color="auto"/>
              <w:left w:val="single" w:sz="6" w:space="0" w:color="auto"/>
              <w:bottom w:val="single" w:sz="6" w:space="0" w:color="auto"/>
              <w:right w:val="single" w:sz="6" w:space="0" w:color="auto"/>
            </w:tcBorders>
          </w:tcPr>
          <w:p w14:paraId="61875479" w14:textId="77777777" w:rsidR="00D769F0" w:rsidRPr="004420EF" w:rsidRDefault="00D769F0" w:rsidP="00A24C9B">
            <w:pPr>
              <w:pStyle w:val="TAL"/>
            </w:pPr>
            <w:r w:rsidRPr="004420EF">
              <w:t>Bytes</w:t>
            </w:r>
          </w:p>
        </w:tc>
        <w:tc>
          <w:tcPr>
            <w:tcW w:w="1997" w:type="dxa"/>
            <w:tcBorders>
              <w:top w:val="single" w:sz="6" w:space="0" w:color="auto"/>
              <w:left w:val="single" w:sz="6" w:space="0" w:color="auto"/>
              <w:bottom w:val="single" w:sz="6" w:space="0" w:color="auto"/>
              <w:right w:val="single" w:sz="6" w:space="0" w:color="auto"/>
            </w:tcBorders>
          </w:tcPr>
          <w:p w14:paraId="1FC0857E" w14:textId="1053AA0B" w:rsidR="00D769F0" w:rsidRPr="004420EF" w:rsidRDefault="00D769F0" w:rsidP="00752A3E">
            <w:pPr>
              <w:pStyle w:val="TAC"/>
            </w:pPr>
            <w:r w:rsidRPr="004420EF">
              <w:t>3GPP TS 29.571 </w:t>
            </w:r>
            <w:r w:rsidR="00946FFF">
              <w:t>[11]</w:t>
            </w:r>
          </w:p>
        </w:tc>
        <w:tc>
          <w:tcPr>
            <w:tcW w:w="2935" w:type="dxa"/>
            <w:tcBorders>
              <w:top w:val="single" w:sz="6" w:space="0" w:color="auto"/>
              <w:left w:val="single" w:sz="6" w:space="0" w:color="auto"/>
              <w:bottom w:val="single" w:sz="6" w:space="0" w:color="auto"/>
              <w:right w:val="single" w:sz="6" w:space="0" w:color="auto"/>
            </w:tcBorders>
          </w:tcPr>
          <w:p w14:paraId="37CDFCF4" w14:textId="77777777" w:rsidR="00D769F0" w:rsidRPr="004420EF" w:rsidRDefault="00D769F0" w:rsidP="00A24C9B">
            <w:pPr>
              <w:pStyle w:val="TAL"/>
            </w:pPr>
            <w:r w:rsidRPr="004420EF">
              <w:t>Represents data in bytes.</w:t>
            </w:r>
          </w:p>
        </w:tc>
        <w:tc>
          <w:tcPr>
            <w:tcW w:w="1835" w:type="dxa"/>
            <w:tcBorders>
              <w:top w:val="single" w:sz="6" w:space="0" w:color="auto"/>
              <w:left w:val="single" w:sz="6" w:space="0" w:color="auto"/>
              <w:bottom w:val="single" w:sz="6" w:space="0" w:color="auto"/>
              <w:right w:val="single" w:sz="6" w:space="0" w:color="auto"/>
            </w:tcBorders>
          </w:tcPr>
          <w:p w14:paraId="746DEFBC" w14:textId="77777777" w:rsidR="00D769F0" w:rsidRPr="004420EF" w:rsidRDefault="00D769F0" w:rsidP="00A24C9B">
            <w:pPr>
              <w:pStyle w:val="TAL"/>
            </w:pPr>
          </w:p>
        </w:tc>
      </w:tr>
      <w:tr w:rsidR="00781047" w:rsidRPr="00C07EFD" w14:paraId="7C75DAA3"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1A078F1B" w14:textId="5D9B961D" w:rsidR="00781047" w:rsidRPr="00C07EFD" w:rsidRDefault="00781047" w:rsidP="00A24C9B">
            <w:pPr>
              <w:pStyle w:val="TAL"/>
            </w:pPr>
            <w:proofErr w:type="spellStart"/>
            <w:r w:rsidRPr="00C07EFD">
              <w:t>MLModel</w:t>
            </w:r>
            <w:proofErr w:type="spellEnd"/>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752A3E">
            <w:pPr>
              <w:pStyle w:val="TAC"/>
            </w:pPr>
            <w:r w:rsidRPr="00C07EFD">
              <w:t>Clause 6.2.1.6.2.4</w:t>
            </w:r>
          </w:p>
        </w:tc>
        <w:tc>
          <w:tcPr>
            <w:tcW w:w="2936"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A24C9B">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A24C9B">
            <w:pPr>
              <w:pStyle w:val="TAL"/>
              <w:rPr>
                <w:rFonts w:cs="Arial"/>
                <w:szCs w:val="18"/>
              </w:rPr>
            </w:pPr>
          </w:p>
        </w:tc>
      </w:tr>
      <w:tr w:rsidR="00781047" w:rsidRPr="00C07EFD" w14:paraId="01EEB51A"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505191C8" w14:textId="34DACB46" w:rsidR="00781047" w:rsidRPr="00C07EFD" w:rsidRDefault="00781047" w:rsidP="00A24C9B">
            <w:pPr>
              <w:pStyle w:val="TAL"/>
            </w:pPr>
            <w:proofErr w:type="spellStart"/>
            <w:r w:rsidRPr="00C07EFD">
              <w:t>MLModelProfile</w:t>
            </w:r>
            <w:proofErr w:type="spellEnd"/>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752A3E">
            <w:pPr>
              <w:pStyle w:val="TAC"/>
            </w:pPr>
            <w:r w:rsidRPr="00C07EFD">
              <w:t>Clause </w:t>
            </w:r>
            <w:r w:rsidRPr="00C07EFD">
              <w:rPr>
                <w:lang w:eastAsia="zh-CN"/>
              </w:rPr>
              <w:t>6.2.1.6.2.3</w:t>
            </w:r>
          </w:p>
        </w:tc>
        <w:tc>
          <w:tcPr>
            <w:tcW w:w="2936"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A24C9B">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A24C9B">
            <w:pPr>
              <w:pStyle w:val="TAL"/>
              <w:rPr>
                <w:rFonts w:cs="Arial"/>
                <w:szCs w:val="18"/>
              </w:rPr>
            </w:pPr>
          </w:p>
        </w:tc>
      </w:tr>
      <w:tr w:rsidR="00781047" w:rsidRPr="00C07EFD" w14:paraId="720437A0"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A24C9B">
            <w:pPr>
              <w:pStyle w:val="TAL"/>
            </w:pPr>
            <w:proofErr w:type="spellStart"/>
            <w:r w:rsidRPr="00C07EFD">
              <w:t>SupportedFeatures</w:t>
            </w:r>
            <w:proofErr w:type="spellEnd"/>
          </w:p>
        </w:tc>
        <w:tc>
          <w:tcPr>
            <w:tcW w:w="1997" w:type="dxa"/>
            <w:tcBorders>
              <w:top w:val="single" w:sz="6" w:space="0" w:color="auto"/>
              <w:left w:val="single" w:sz="6" w:space="0" w:color="auto"/>
              <w:bottom w:val="single" w:sz="6" w:space="0" w:color="auto"/>
              <w:right w:val="single" w:sz="6" w:space="0" w:color="auto"/>
            </w:tcBorders>
          </w:tcPr>
          <w:p w14:paraId="338F307E" w14:textId="74AF1EB1" w:rsidR="00781047" w:rsidRPr="00C07EFD" w:rsidRDefault="00781047" w:rsidP="00752A3E">
            <w:pPr>
              <w:pStyle w:val="TAC"/>
              <w:rPr>
                <w:lang w:eastAsia="zh-CN"/>
              </w:rPr>
            </w:pPr>
            <w:r w:rsidRPr="00C07EFD">
              <w:t>3GPP TS 29.571 </w:t>
            </w:r>
            <w:r w:rsidR="00946FFF">
              <w:t>[11]</w:t>
            </w:r>
          </w:p>
        </w:tc>
        <w:tc>
          <w:tcPr>
            <w:tcW w:w="2936"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A24C9B">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A24C9B">
            <w:pPr>
              <w:pStyle w:val="TAL"/>
              <w:rPr>
                <w:rFonts w:cs="Arial"/>
                <w:szCs w:val="18"/>
              </w:rPr>
            </w:pPr>
          </w:p>
        </w:tc>
      </w:tr>
      <w:tr w:rsidR="00781047" w:rsidRPr="00C07EFD" w14:paraId="01320DCC"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A24C9B">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752A3E">
            <w:pPr>
              <w:pStyle w:val="TAC"/>
            </w:pPr>
            <w:r w:rsidRPr="00C07EFD">
              <w:t>3GPP TS 29.122 [2]</w:t>
            </w:r>
          </w:p>
        </w:tc>
        <w:tc>
          <w:tcPr>
            <w:tcW w:w="2936"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A24C9B">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A24C9B">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606" w:name="_Toc212496161"/>
      <w:r w:rsidRPr="00C07EFD">
        <w:rPr>
          <w:lang w:eastAsia="zh-CN"/>
        </w:rPr>
        <w:t>6.2.2.6.2</w:t>
      </w:r>
      <w:r w:rsidRPr="00C07EFD">
        <w:rPr>
          <w:lang w:eastAsia="zh-CN"/>
        </w:rPr>
        <w:tab/>
        <w:t>Structured data types</w:t>
      </w:r>
      <w:bookmarkEnd w:id="1606"/>
    </w:p>
    <w:p w14:paraId="09105FB5" w14:textId="77777777" w:rsidR="00CA23DD" w:rsidRPr="004420EF" w:rsidRDefault="00CA23DD" w:rsidP="00752A3E">
      <w:pPr>
        <w:pStyle w:val="H6"/>
        <w:rPr>
          <w:lang w:eastAsia="zh-CN"/>
        </w:rPr>
      </w:pPr>
      <w:r w:rsidRPr="004420EF">
        <w:rPr>
          <w:lang w:eastAsia="zh-CN"/>
        </w:rPr>
        <w:t>6.2.2.6.2.1</w:t>
      </w:r>
      <w:r w:rsidRPr="004420EF">
        <w:rPr>
          <w:lang w:eastAsia="zh-CN"/>
        </w:rPr>
        <w:tab/>
        <w:t>Introduction</w:t>
      </w:r>
    </w:p>
    <w:p w14:paraId="02B70243" w14:textId="77777777" w:rsidR="00F727EE" w:rsidRPr="00C07EFD" w:rsidRDefault="00F727EE" w:rsidP="00F727EE">
      <w:r w:rsidRPr="00C07EFD">
        <w:t>This clause defines the structures to be used in resource representations.</w:t>
      </w:r>
    </w:p>
    <w:p w14:paraId="0C0D7194" w14:textId="77777777" w:rsidR="006006C8" w:rsidRPr="004420EF" w:rsidRDefault="006006C8" w:rsidP="00752A3E">
      <w:pPr>
        <w:pStyle w:val="H6"/>
        <w:rPr>
          <w:lang w:eastAsia="zh-CN"/>
        </w:rPr>
      </w:pPr>
      <w:r w:rsidRPr="004420EF">
        <w:rPr>
          <w:lang w:eastAsia="zh-CN"/>
        </w:rPr>
        <w:t>6.2.2.6.2.2</w:t>
      </w:r>
      <w:r w:rsidRPr="004420EF">
        <w:rPr>
          <w:lang w:eastAsia="zh-CN"/>
        </w:rPr>
        <w:tab/>
        <w:t xml:space="preserve">Type: </w:t>
      </w:r>
      <w:proofErr w:type="spellStart"/>
      <w:r w:rsidRPr="004420EF">
        <w:rPr>
          <w:lang w:eastAsia="en-GB"/>
        </w:rPr>
        <w:t>DiscoveryResp</w:t>
      </w:r>
      <w:proofErr w:type="spellEnd"/>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proofErr w:type="spellStart"/>
      <w:r w:rsidRPr="00C07EFD">
        <w:t>DiscoveryResp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A24C9B">
            <w:pPr>
              <w:pStyle w:val="TAH"/>
              <w:rPr>
                <w:rFonts w:cs="Arial"/>
                <w:szCs w:val="18"/>
              </w:rPr>
            </w:pPr>
            <w:r w:rsidRPr="00C07EFD">
              <w:rPr>
                <w:rFonts w:cs="Arial"/>
                <w:szCs w:val="18"/>
              </w:rPr>
              <w:t>Applicability</w:t>
            </w:r>
          </w:p>
        </w:tc>
      </w:tr>
      <w:tr w:rsidR="00C55CB2" w:rsidRPr="00C07EFD" w14:paraId="0C30D294"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A24C9B">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2DFF914B" w:rsidR="00C55CB2" w:rsidRPr="00C07EFD" w:rsidRDefault="00C55CB2" w:rsidP="00A24C9B">
            <w:pPr>
              <w:pStyle w:val="TAL"/>
            </w:pPr>
            <w:r w:rsidRPr="00C07EFD">
              <w:t>array(</w:t>
            </w:r>
            <w:proofErr w:type="spellStart"/>
            <w:r w:rsidRPr="00C07EFD">
              <w:t>MLModelProfile</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A24C9B">
            <w:pPr>
              <w:pStyle w:val="TAL"/>
              <w:jc w:val="center"/>
            </w:pPr>
            <w:bookmarkStart w:id="1607" w:name="_MCCTEMPBM_CRPT44590164___4"/>
            <w:r w:rsidRPr="00C07EFD">
              <w:t>1..N</w:t>
            </w:r>
            <w:bookmarkEnd w:id="1607"/>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210A54" w:rsidRDefault="00C55CB2" w:rsidP="00A24C9B">
            <w:pPr>
              <w:pStyle w:val="TAL"/>
              <w:rPr>
                <w:lang w:val="en-US"/>
              </w:rPr>
            </w:pPr>
            <w:r w:rsidRPr="00210A54">
              <w:rPr>
                <w:lang w:val="en-US"/>
              </w:rPr>
              <w:t>Contains the list of ML model profiles.</w:t>
            </w:r>
          </w:p>
          <w:p w14:paraId="67780428" w14:textId="77777777" w:rsidR="00C55CB2" w:rsidRPr="00210A54" w:rsidRDefault="00C55CB2" w:rsidP="00A24C9B">
            <w:pPr>
              <w:pStyle w:val="TAL"/>
              <w:rPr>
                <w:lang w:val="en-US"/>
              </w:rPr>
            </w:pPr>
          </w:p>
          <w:p w14:paraId="02446D31"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A24C9B">
            <w:pPr>
              <w:pStyle w:val="TAL"/>
              <w:rPr>
                <w:rFonts w:cs="Arial"/>
                <w:szCs w:val="18"/>
              </w:rPr>
            </w:pPr>
          </w:p>
        </w:tc>
      </w:tr>
      <w:tr w:rsidR="00C55CB2" w:rsidRPr="00C07EFD" w14:paraId="773171E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A24C9B">
            <w:pPr>
              <w:pStyle w:val="TAL"/>
            </w:pPr>
            <w:proofErr w:type="spellStart"/>
            <w:r w:rsidRPr="00C07EFD">
              <w:t>mlModels</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A24C9B">
            <w:pPr>
              <w:pStyle w:val="TAL"/>
            </w:pPr>
            <w:r w:rsidRPr="00C07EFD">
              <w:t>array(</w:t>
            </w:r>
            <w:proofErr w:type="spellStart"/>
            <w:r w:rsidRPr="00C07EFD">
              <w:t>MlModel</w:t>
            </w:r>
            <w:proofErr w:type="spellEnd"/>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A24C9B">
            <w:pPr>
              <w:pStyle w:val="TAL"/>
              <w:jc w:val="center"/>
            </w:pPr>
            <w:bookmarkStart w:id="1608" w:name="_MCCTEMPBM_CRPT44590165___4"/>
            <w:r w:rsidRPr="00C07EFD">
              <w:t>1..N</w:t>
            </w:r>
            <w:bookmarkEnd w:id="1608"/>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210A54" w:rsidRDefault="00C55CB2" w:rsidP="00A24C9B">
            <w:pPr>
              <w:pStyle w:val="TAL"/>
              <w:rPr>
                <w:lang w:val="en-US"/>
              </w:rPr>
            </w:pPr>
            <w:r w:rsidRPr="00210A54">
              <w:rPr>
                <w:lang w:val="en-US"/>
              </w:rPr>
              <w:t>Contains the list of ML models.</w:t>
            </w:r>
          </w:p>
          <w:p w14:paraId="794FC5C9" w14:textId="77777777" w:rsidR="00C55CB2" w:rsidRPr="00210A54" w:rsidRDefault="00C55CB2" w:rsidP="00A24C9B">
            <w:pPr>
              <w:pStyle w:val="TAL"/>
              <w:rPr>
                <w:lang w:val="en-US"/>
              </w:rPr>
            </w:pPr>
          </w:p>
          <w:p w14:paraId="04639EEB"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A24C9B">
            <w:pPr>
              <w:pStyle w:val="TAL"/>
              <w:rPr>
                <w:rFonts w:cs="Arial"/>
                <w:szCs w:val="18"/>
              </w:rPr>
            </w:pPr>
          </w:p>
        </w:tc>
      </w:tr>
      <w:tr w:rsidR="00C55CB2" w:rsidRPr="00C07EFD" w14:paraId="0B08E9A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A24C9B">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4075B912" w:rsidR="00C55CB2" w:rsidRPr="00C07EFD" w:rsidRDefault="00C55CB2" w:rsidP="00A24C9B">
            <w:pPr>
              <w:pStyle w:val="TAL"/>
            </w:pPr>
            <w:proofErr w:type="spellStart"/>
            <w:r w:rsidRPr="00C07EFD">
              <w:t>boolean</w:t>
            </w:r>
            <w:proofErr w:type="spellEnd"/>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A24C9B">
            <w:pPr>
              <w:pStyle w:val="TAL"/>
              <w:jc w:val="center"/>
            </w:pPr>
            <w:bookmarkStart w:id="1609" w:name="_MCCTEMPBM_CRPT44590166___4"/>
            <w:r w:rsidRPr="00C07EFD">
              <w:t>0..1</w:t>
            </w:r>
            <w:bookmarkEnd w:id="1609"/>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A24C9B">
            <w:pPr>
              <w:pStyle w:val="TAL"/>
              <w:rPr>
                <w:lang w:eastAsia="zh-CN"/>
              </w:rPr>
            </w:pPr>
            <w:r w:rsidRPr="00210A54">
              <w:rPr>
                <w:lang w:val="en-US"/>
              </w:rPr>
              <w:t xml:space="preserve">Represents the </w:t>
            </w:r>
            <w:r w:rsidRPr="00C07EFD">
              <w:rPr>
                <w:lang w:eastAsia="zh-CN"/>
              </w:rPr>
              <w:t>continuously training indicator.</w:t>
            </w:r>
          </w:p>
          <w:p w14:paraId="13DA921B" w14:textId="77777777" w:rsidR="00C55CB2" w:rsidRPr="00C07EFD" w:rsidRDefault="00C55CB2" w:rsidP="00A24C9B">
            <w:pPr>
              <w:pStyle w:val="TAL"/>
              <w:rPr>
                <w:lang w:eastAsia="zh-CN"/>
              </w:rPr>
            </w:pPr>
          </w:p>
          <w:p w14:paraId="49998043" w14:textId="1CB43D41" w:rsidR="003D4FDA" w:rsidRPr="004420EF" w:rsidRDefault="003D4FDA" w:rsidP="003D4FDA">
            <w:pPr>
              <w:keepNext/>
              <w:keepLines/>
              <w:spacing w:after="0"/>
              <w:rPr>
                <w:rFonts w:ascii="Arial" w:hAnsi="Arial"/>
                <w:sz w:val="18"/>
              </w:rPr>
            </w:pPr>
            <w:bookmarkStart w:id="1610" w:name="_MCCTEMPBM_CRPT44590167___7"/>
            <w:r w:rsidRPr="004420EF">
              <w:rPr>
                <w:rFonts w:ascii="Arial" w:hAnsi="Arial"/>
                <w:sz w:val="18"/>
              </w:rPr>
              <w:t>-</w:t>
            </w:r>
            <w:r w:rsidRPr="004420EF">
              <w:rPr>
                <w:rFonts w:ascii="Arial" w:hAnsi="Arial"/>
                <w:sz w:val="18"/>
              </w:rPr>
              <w:tab/>
              <w:t>"true": Indicates that the ML Model needs to be continuously trained.</w:t>
            </w:r>
          </w:p>
          <w:p w14:paraId="20DA6AC6" w14:textId="6644E21C" w:rsidR="003D4FDA" w:rsidRPr="004420EF" w:rsidRDefault="003D4FDA" w:rsidP="003D4FDA">
            <w:pPr>
              <w:keepNext/>
              <w:keepLines/>
              <w:spacing w:after="0"/>
              <w:rPr>
                <w:rFonts w:ascii="Arial" w:hAnsi="Arial"/>
                <w:sz w:val="18"/>
              </w:rPr>
            </w:pPr>
            <w:r w:rsidRPr="004420EF">
              <w:rPr>
                <w:rFonts w:ascii="Arial" w:hAnsi="Arial"/>
                <w:sz w:val="18"/>
              </w:rPr>
              <w:t>-</w:t>
            </w:r>
            <w:r w:rsidRPr="004420EF">
              <w:rPr>
                <w:rFonts w:ascii="Arial" w:hAnsi="Arial"/>
                <w:sz w:val="18"/>
              </w:rPr>
              <w:tab/>
              <w:t>"false": Indicates that the ML Model does not need to be continuously trained.</w:t>
            </w:r>
          </w:p>
          <w:bookmarkEnd w:id="1610"/>
          <w:p w14:paraId="445E7664" w14:textId="763EFF00" w:rsidR="00C55CB2" w:rsidRPr="00210A54" w:rsidRDefault="003D4FDA" w:rsidP="003D4FDA">
            <w:pPr>
              <w:pStyle w:val="TAL"/>
              <w:rPr>
                <w:lang w:val="en-US"/>
              </w:rPr>
            </w:pPr>
            <w:r w:rsidRPr="004420EF">
              <w:t>-</w:t>
            </w:r>
            <w:r w:rsidRPr="004420EF">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A24C9B">
            <w:pPr>
              <w:pStyle w:val="TAL"/>
              <w:rPr>
                <w:rFonts w:cs="Arial"/>
                <w:szCs w:val="18"/>
              </w:rPr>
            </w:pPr>
          </w:p>
        </w:tc>
      </w:tr>
      <w:tr w:rsidR="00C55CB2" w:rsidRPr="00C07EFD" w14:paraId="7DB5B4C9"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A24C9B">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2DA7C16C" w14:textId="77777777" w:rsidR="00777A8E" w:rsidRPr="004420EF" w:rsidRDefault="00777A8E" w:rsidP="00752A3E">
      <w:pPr>
        <w:pStyle w:val="H6"/>
        <w:rPr>
          <w:lang w:eastAsia="zh-CN"/>
        </w:rPr>
      </w:pPr>
      <w:r w:rsidRPr="004420EF">
        <w:rPr>
          <w:lang w:eastAsia="zh-CN"/>
        </w:rPr>
        <w:t>6.2.2.6.2.3</w:t>
      </w:r>
      <w:r w:rsidRPr="004420EF">
        <w:rPr>
          <w:lang w:eastAsia="zh-CN"/>
        </w:rPr>
        <w:tab/>
        <w:t xml:space="preserve">Type: </w:t>
      </w:r>
      <w:proofErr w:type="spellStart"/>
      <w:r w:rsidRPr="004420EF">
        <w:rPr>
          <w:lang w:eastAsia="en-GB"/>
        </w:rPr>
        <w:t>MlModel</w:t>
      </w:r>
      <w:proofErr w:type="spellEnd"/>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proofErr w:type="spellStart"/>
      <w:r w:rsidRPr="00C07EFD">
        <w:t>MlModel</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A24C9B">
            <w:pPr>
              <w:pStyle w:val="TAH"/>
              <w:rPr>
                <w:rFonts w:cs="Arial"/>
                <w:szCs w:val="18"/>
              </w:rPr>
            </w:pPr>
            <w:r w:rsidRPr="00C07EFD">
              <w:rPr>
                <w:rFonts w:cs="Arial"/>
                <w:szCs w:val="18"/>
              </w:rPr>
              <w:t>Applicability</w:t>
            </w:r>
          </w:p>
        </w:tc>
      </w:tr>
      <w:tr w:rsidR="00F727EE" w:rsidRPr="00C07EFD" w14:paraId="2638B85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A24C9B">
            <w:pPr>
              <w:pStyle w:val="TAL"/>
            </w:pPr>
            <w:proofErr w:type="spellStart"/>
            <w:r w:rsidRPr="00C07EFD">
              <w:t>mlModelId</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A24C9B">
            <w:pPr>
              <w:pStyle w:val="TAL"/>
              <w:jc w:val="center"/>
            </w:pPr>
            <w:bookmarkStart w:id="1611" w:name="_MCCTEMPBM_CRPT44590168___4"/>
            <w:r w:rsidRPr="00C07EFD">
              <w:t>1</w:t>
            </w:r>
            <w:bookmarkEnd w:id="1611"/>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A24C9B">
            <w:pPr>
              <w:pStyle w:val="TAL"/>
              <w:rPr>
                <w:rFonts w:cs="Arial"/>
                <w:szCs w:val="18"/>
              </w:rPr>
            </w:pPr>
          </w:p>
        </w:tc>
      </w:tr>
      <w:tr w:rsidR="00F727EE" w:rsidRPr="00C07EFD" w14:paraId="57FAF5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A24C9B">
            <w:pPr>
              <w:pStyle w:val="TAL"/>
            </w:pPr>
            <w:proofErr w:type="spellStart"/>
            <w:r w:rsidRPr="00C07EFD">
              <w:t>mlModel</w:t>
            </w:r>
            <w:proofErr w:type="spellEnd"/>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A24C9B">
            <w:pPr>
              <w:pStyle w:val="TAL"/>
              <w:jc w:val="center"/>
            </w:pPr>
            <w:bookmarkStart w:id="1612" w:name="_MCCTEMPBM_CRPT44590169___4"/>
            <w:r w:rsidRPr="00C07EFD">
              <w:t>0..1</w:t>
            </w:r>
            <w:bookmarkEnd w:id="1612"/>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A24C9B">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A24C9B">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613" w:name="_Toc212496162"/>
      <w:r w:rsidRPr="00C07EFD">
        <w:rPr>
          <w:lang w:eastAsia="zh-CN"/>
        </w:rPr>
        <w:lastRenderedPageBreak/>
        <w:t>6.2.2.6.3</w:t>
      </w:r>
      <w:r w:rsidRPr="00C07EFD">
        <w:rPr>
          <w:lang w:eastAsia="zh-CN"/>
        </w:rPr>
        <w:tab/>
        <w:t>Simple data types and enumerations</w:t>
      </w:r>
      <w:bookmarkEnd w:id="1613"/>
    </w:p>
    <w:p w14:paraId="156BE3C8" w14:textId="77777777" w:rsidR="00113E0C" w:rsidRPr="004420EF" w:rsidRDefault="00113E0C" w:rsidP="00752A3E">
      <w:pPr>
        <w:pStyle w:val="H6"/>
        <w:rPr>
          <w:lang w:eastAsia="zh-CN"/>
        </w:rPr>
      </w:pPr>
      <w:r w:rsidRPr="004420EF">
        <w:rPr>
          <w:lang w:eastAsia="zh-CN"/>
        </w:rPr>
        <w:t>6.2.2.6.3.1</w:t>
      </w:r>
      <w:r w:rsidRPr="004420EF">
        <w:rPr>
          <w:lang w:eastAsia="zh-CN"/>
        </w:rPr>
        <w:tab/>
        <w:t>Introduction</w:t>
      </w:r>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5C98B5DE" w14:textId="77777777" w:rsidR="00674FAA" w:rsidRPr="004420EF" w:rsidRDefault="00674FAA" w:rsidP="00752A3E">
      <w:pPr>
        <w:pStyle w:val="H6"/>
        <w:rPr>
          <w:lang w:eastAsia="zh-CN"/>
        </w:rPr>
      </w:pPr>
      <w:r w:rsidRPr="004420EF">
        <w:rPr>
          <w:lang w:eastAsia="zh-CN"/>
        </w:rPr>
        <w:t>6.2.2.6.3.2</w:t>
      </w:r>
      <w:r w:rsidRPr="004420EF">
        <w:rPr>
          <w:lang w:eastAsia="zh-CN"/>
        </w:rPr>
        <w:tab/>
        <w:t>Simple data types</w:t>
      </w:r>
    </w:p>
    <w:p w14:paraId="50C04E79" w14:textId="77777777" w:rsidR="00F727EE" w:rsidRPr="00C07EFD" w:rsidRDefault="00F727EE" w:rsidP="00F727EE">
      <w:pPr>
        <w:rPr>
          <w:lang w:eastAsia="zh-CN"/>
        </w:rPr>
      </w:pPr>
      <w:r w:rsidRPr="00C07EFD">
        <w:rPr>
          <w:lang w:eastAsia="zh-CN"/>
        </w:rPr>
        <w:t>None.</w:t>
      </w:r>
    </w:p>
    <w:p w14:paraId="6167EE61" w14:textId="77777777" w:rsidR="00064CA4" w:rsidRPr="004420EF" w:rsidRDefault="00064CA4" w:rsidP="00752A3E">
      <w:pPr>
        <w:pStyle w:val="H6"/>
        <w:rPr>
          <w:lang w:eastAsia="en-GB"/>
        </w:rPr>
      </w:pPr>
      <w:r w:rsidRPr="004420EF">
        <w:rPr>
          <w:lang w:eastAsia="zh-CN"/>
        </w:rPr>
        <w:t>6.2.2.6.3.3</w:t>
      </w:r>
      <w:r w:rsidRPr="004420EF">
        <w:rPr>
          <w:lang w:eastAsia="en-GB"/>
        </w:rPr>
        <w:tab/>
        <w:t>Enumerations</w:t>
      </w:r>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614" w:name="_Toc212496163"/>
      <w:r w:rsidRPr="00C07EFD">
        <w:rPr>
          <w:lang w:eastAsia="zh-CN"/>
        </w:rPr>
        <w:t>6.2.2.6.4</w:t>
      </w:r>
      <w:r w:rsidRPr="00C07EFD">
        <w:rPr>
          <w:lang w:eastAsia="zh-CN"/>
        </w:rPr>
        <w:tab/>
        <w:t>Data types describing alternative data types or combinations of data types</w:t>
      </w:r>
      <w:bookmarkEnd w:id="1614"/>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615" w:name="_Toc212496164"/>
      <w:r w:rsidRPr="00C07EFD">
        <w:rPr>
          <w:lang w:eastAsia="zh-CN"/>
        </w:rPr>
        <w:t>6.2.2.6.5</w:t>
      </w:r>
      <w:r w:rsidRPr="00C07EFD">
        <w:rPr>
          <w:lang w:eastAsia="zh-CN"/>
        </w:rPr>
        <w:tab/>
        <w:t>Binary data</w:t>
      </w:r>
      <w:bookmarkEnd w:id="1615"/>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616" w:name="_Toc212496165"/>
      <w:r w:rsidRPr="00C07EFD">
        <w:rPr>
          <w:lang w:eastAsia="zh-CN"/>
        </w:rPr>
        <w:t>6.2.2.7</w:t>
      </w:r>
      <w:r w:rsidRPr="00C07EFD">
        <w:rPr>
          <w:lang w:eastAsia="zh-CN"/>
        </w:rPr>
        <w:tab/>
        <w:t>Error Handling</w:t>
      </w:r>
      <w:bookmarkEnd w:id="1616"/>
    </w:p>
    <w:p w14:paraId="1F1D15D2" w14:textId="77777777" w:rsidR="00F727EE" w:rsidRPr="00C07EFD" w:rsidRDefault="00F727EE" w:rsidP="00F727EE">
      <w:pPr>
        <w:pStyle w:val="Heading5"/>
      </w:pPr>
      <w:bookmarkStart w:id="1617" w:name="_Toc212496166"/>
      <w:r w:rsidRPr="00C07EFD">
        <w:rPr>
          <w:lang w:eastAsia="zh-CN"/>
        </w:rPr>
        <w:t>6.2.2.7.1</w:t>
      </w:r>
      <w:r w:rsidRPr="00C07EFD">
        <w:tab/>
        <w:t>General</w:t>
      </w:r>
      <w:bookmarkEnd w:id="1617"/>
    </w:p>
    <w:p w14:paraId="39DAEE42" w14:textId="7BA3371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w:t>
      </w:r>
      <w:r w:rsidR="00946FFF">
        <w:rPr>
          <w:noProof/>
          <w:lang w:eastAsia="zh-CN"/>
        </w:rPr>
        <w:t>[10]</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618" w:name="_Toc212496167"/>
      <w:r w:rsidRPr="00C07EFD">
        <w:rPr>
          <w:lang w:eastAsia="zh-CN"/>
        </w:rPr>
        <w:t>6.2.2.7.2</w:t>
      </w:r>
      <w:r w:rsidRPr="00C07EFD">
        <w:tab/>
        <w:t>Protocol Errors</w:t>
      </w:r>
      <w:bookmarkEnd w:id="1618"/>
    </w:p>
    <w:p w14:paraId="1F386611" w14:textId="77777777" w:rsidR="00F727EE" w:rsidRPr="00C07EFD" w:rsidRDefault="00F727EE" w:rsidP="00F727EE">
      <w:bookmarkStart w:id="1619" w:name="_MCCTEMPBM_CRPT44590170___5"/>
      <w:r w:rsidRPr="00C07EFD">
        <w:rPr>
          <w:lang w:eastAsia="zh-CN"/>
        </w:rPr>
        <w:t xml:space="preserve">No specific procedures for the </w:t>
      </w:r>
      <w:proofErr w:type="spellStart"/>
      <w:r w:rsidRPr="00C07EFD">
        <w:rPr>
          <w:color w:val="000000"/>
        </w:rPr>
        <w:t>MLR_ModelInformationDiscovery</w:t>
      </w:r>
      <w:proofErr w:type="spellEnd"/>
      <w:r w:rsidRPr="00C07EFD">
        <w:t xml:space="preserve"> API are specified.</w:t>
      </w:r>
    </w:p>
    <w:p w14:paraId="51B064BB" w14:textId="77777777" w:rsidR="00F727EE" w:rsidRPr="00C07EFD" w:rsidRDefault="00F727EE" w:rsidP="00F727EE">
      <w:pPr>
        <w:pStyle w:val="Heading5"/>
      </w:pPr>
      <w:bookmarkStart w:id="1620" w:name="_Toc212496168"/>
      <w:bookmarkEnd w:id="1619"/>
      <w:r w:rsidRPr="00C07EFD">
        <w:rPr>
          <w:lang w:eastAsia="zh-CN"/>
        </w:rPr>
        <w:t>6.2.2.7.3</w:t>
      </w:r>
      <w:r w:rsidRPr="00C07EFD">
        <w:tab/>
        <w:t>Application Errors</w:t>
      </w:r>
      <w:bookmarkEnd w:id="1620"/>
    </w:p>
    <w:p w14:paraId="77152981" w14:textId="77777777" w:rsidR="00F727EE" w:rsidRPr="00C07EFD" w:rsidRDefault="00F727EE" w:rsidP="00F727EE">
      <w:bookmarkStart w:id="1621" w:name="_MCCTEMPBM_CRPT44590171___5"/>
      <w:r w:rsidRPr="00C07EFD">
        <w:t xml:space="preserve">The application errors defined for </w:t>
      </w:r>
      <w:proofErr w:type="spellStart"/>
      <w:r w:rsidRPr="00C07EFD">
        <w:rPr>
          <w:color w:val="000000"/>
        </w:rPr>
        <w:t>MLR_ModelInformationDiscovery</w:t>
      </w:r>
      <w:proofErr w:type="spellEnd"/>
      <w:r w:rsidRPr="00C07EFD">
        <w:t xml:space="preserve"> API are listed in table </w:t>
      </w:r>
      <w:r w:rsidRPr="00C07EFD">
        <w:rPr>
          <w:lang w:eastAsia="zh-CN"/>
        </w:rPr>
        <w:t>6.2.2.7.3</w:t>
      </w:r>
      <w:r w:rsidRPr="00C07EFD">
        <w:t>-1.</w:t>
      </w:r>
    </w:p>
    <w:bookmarkEnd w:id="1621"/>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A24C9B">
            <w:pPr>
              <w:pStyle w:val="TAH"/>
            </w:pPr>
            <w:r w:rsidRPr="00C07EFD">
              <w:t>Applicability</w:t>
            </w:r>
          </w:p>
        </w:tc>
      </w:tr>
      <w:tr w:rsidR="00F727EE" w:rsidRPr="00C07EFD" w14:paraId="1F988CAA"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A24C9B">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622" w:name="_Toc212496169"/>
      <w:r w:rsidRPr="00C07EFD">
        <w:rPr>
          <w:lang w:eastAsia="zh-CN"/>
        </w:rPr>
        <w:t>6.2.2.8</w:t>
      </w:r>
      <w:r w:rsidRPr="00C07EFD">
        <w:rPr>
          <w:lang w:eastAsia="zh-CN"/>
        </w:rPr>
        <w:tab/>
        <w:t>Feature Negotiation</w:t>
      </w:r>
      <w:bookmarkEnd w:id="1622"/>
    </w:p>
    <w:p w14:paraId="35B5FBD3" w14:textId="3F85754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 xml:space="preserve">are defined for the </w:t>
      </w:r>
      <w:proofErr w:type="spellStart"/>
      <w:r w:rsidRPr="00C07EFD">
        <w:t>MLR_ModelInformationDiscovery</w:t>
      </w:r>
      <w:proofErr w:type="spellEnd"/>
      <w:r w:rsidRPr="00C07EFD">
        <w:rPr>
          <w:lang w:eastAsia="zh-CN"/>
        </w:rPr>
        <w:t xml:space="preserve"> API. They shall be negotiated using the </w:t>
      </w:r>
      <w:r w:rsidRPr="00C07EFD">
        <w:t>extensibility mechanism defined in clause 6.8 of 3GPP TS 29.549 </w:t>
      </w:r>
      <w:r w:rsidR="00946FFF">
        <w:t>[10]</w:t>
      </w:r>
      <w:r w:rsidRPr="00C07EFD">
        <w:t>.</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A24C9B">
            <w:pPr>
              <w:pStyle w:val="TAH"/>
              <w:rPr>
                <w:rFonts w:eastAsia="Batang"/>
              </w:rPr>
            </w:pPr>
            <w:r w:rsidRPr="00C07EFD">
              <w:rPr>
                <w:rFonts w:eastAsia="Batang"/>
              </w:rPr>
              <w:t>Description</w:t>
            </w:r>
          </w:p>
        </w:tc>
      </w:tr>
      <w:tr w:rsidR="006F3C78" w:rsidRPr="00C07EFD" w14:paraId="100F4C8B" w14:textId="77777777" w:rsidTr="00752A3E">
        <w:trPr>
          <w:jc w:val="center"/>
        </w:trPr>
        <w:tc>
          <w:tcPr>
            <w:tcW w:w="1529" w:type="dxa"/>
            <w:tcBorders>
              <w:top w:val="single" w:sz="6" w:space="0" w:color="auto"/>
              <w:left w:val="single" w:sz="6" w:space="0" w:color="auto"/>
              <w:bottom w:val="single" w:sz="6" w:space="0" w:color="auto"/>
              <w:right w:val="single" w:sz="6" w:space="0" w:color="auto"/>
            </w:tcBorders>
          </w:tcPr>
          <w:p w14:paraId="4DD7B969" w14:textId="77777777" w:rsidR="006F3C78" w:rsidRPr="00C07EFD" w:rsidRDefault="006F3C78" w:rsidP="00752A3E">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tcPr>
          <w:p w14:paraId="67F0C2E4" w14:textId="77777777" w:rsidR="006F3C78" w:rsidRPr="00C07EFD" w:rsidRDefault="006F3C78" w:rsidP="00752A3E">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tcPr>
          <w:p w14:paraId="1A718530" w14:textId="77777777" w:rsidR="006F3C78" w:rsidRPr="00C07EFD" w:rsidRDefault="006F3C78" w:rsidP="00752A3E">
            <w:pPr>
              <w:pStyle w:val="TAL"/>
              <w:rPr>
                <w:rFonts w:eastAsia="Batang"/>
              </w:rPr>
            </w:pPr>
          </w:p>
        </w:tc>
      </w:tr>
    </w:tbl>
    <w:p w14:paraId="591C078A" w14:textId="77777777" w:rsidR="00F727EE" w:rsidRPr="00C07EFD" w:rsidRDefault="00F727EE" w:rsidP="00F727EE">
      <w:pPr>
        <w:pStyle w:val="EX"/>
        <w:ind w:left="0" w:firstLine="0"/>
      </w:pPr>
      <w:bookmarkStart w:id="1623" w:name="_MCCTEMPBM_CRPT44590172___2"/>
    </w:p>
    <w:p w14:paraId="235A1A77" w14:textId="77777777" w:rsidR="00F727EE" w:rsidRPr="00C07EFD" w:rsidRDefault="00F727EE" w:rsidP="00F727EE">
      <w:pPr>
        <w:pStyle w:val="Heading4"/>
      </w:pPr>
      <w:bookmarkStart w:id="1624" w:name="_Toc212496170"/>
      <w:bookmarkEnd w:id="1623"/>
      <w:r w:rsidRPr="00C07EFD">
        <w:lastRenderedPageBreak/>
        <w:t>6.2.2.9</w:t>
      </w:r>
      <w:r w:rsidRPr="00C07EFD">
        <w:tab/>
        <w:t>Security</w:t>
      </w:r>
      <w:bookmarkEnd w:id="1624"/>
    </w:p>
    <w:p w14:paraId="52B61F32" w14:textId="7DF0EB72" w:rsidR="00F727EE" w:rsidRPr="00C07EFD" w:rsidRDefault="00F727EE" w:rsidP="00F727EE">
      <w:pPr>
        <w:rPr>
          <w:noProof/>
          <w:lang w:eastAsia="zh-CN"/>
        </w:rPr>
      </w:pPr>
      <w:r w:rsidRPr="00C07EFD">
        <w:t>The provisions of clause 9 of 3GPP TS 29.549 </w:t>
      </w:r>
      <w:r w:rsidR="00946FFF">
        <w:t>[10]</w:t>
      </w:r>
      <w:r w:rsidRPr="00C07EFD">
        <w:t xml:space="preserve"> shall apply for the </w:t>
      </w:r>
      <w:proofErr w:type="spellStart"/>
      <w:r w:rsidRPr="00C07EFD">
        <w:t>MLR_ModelInformationDiscovery</w:t>
      </w:r>
      <w:proofErr w:type="spellEnd"/>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625" w:name="_Toc212496171"/>
      <w:bookmarkStart w:id="1626" w:name="_Toc195627956"/>
      <w:bookmarkStart w:id="1627" w:name="_Toc195628197"/>
      <w:r w:rsidRPr="00C07EFD">
        <w:rPr>
          <w:lang w:eastAsia="zh-CN"/>
        </w:rPr>
        <w:lastRenderedPageBreak/>
        <w:t>6.2.3</w:t>
      </w:r>
      <w:r w:rsidR="00020C50" w:rsidRPr="00C07EFD">
        <w:rPr>
          <w:lang w:eastAsia="zh-CN"/>
        </w:rPr>
        <w:tab/>
      </w:r>
      <w:proofErr w:type="spellStart"/>
      <w:r w:rsidR="00020C50" w:rsidRPr="00C07EFD">
        <w:rPr>
          <w:lang w:eastAsia="zh-CN"/>
        </w:rPr>
        <w:t>MLR_FLEvents</w:t>
      </w:r>
      <w:proofErr w:type="spellEnd"/>
      <w:r w:rsidR="00020C50" w:rsidRPr="00C07EFD">
        <w:rPr>
          <w:lang w:eastAsia="zh-CN"/>
        </w:rPr>
        <w:t xml:space="preserve"> API</w:t>
      </w:r>
      <w:bookmarkEnd w:id="1625"/>
    </w:p>
    <w:p w14:paraId="1C6823EC" w14:textId="6862B04B" w:rsidR="00020C50" w:rsidRPr="00C07EFD" w:rsidRDefault="00027822" w:rsidP="00020C50">
      <w:pPr>
        <w:pStyle w:val="Heading4"/>
        <w:rPr>
          <w:lang w:eastAsia="zh-CN"/>
        </w:rPr>
      </w:pPr>
      <w:bookmarkStart w:id="1628" w:name="_Toc212496172"/>
      <w:r w:rsidRPr="00C07EFD">
        <w:rPr>
          <w:lang w:eastAsia="zh-CN"/>
        </w:rPr>
        <w:t>6.2.3</w:t>
      </w:r>
      <w:r w:rsidR="00020C50" w:rsidRPr="00C07EFD">
        <w:rPr>
          <w:lang w:eastAsia="zh-CN"/>
        </w:rPr>
        <w:t>.1</w:t>
      </w:r>
      <w:r w:rsidR="00020C50" w:rsidRPr="00C07EFD">
        <w:rPr>
          <w:lang w:eastAsia="zh-CN"/>
        </w:rPr>
        <w:tab/>
        <w:t>Introduction</w:t>
      </w:r>
      <w:bookmarkEnd w:id="1628"/>
    </w:p>
    <w:p w14:paraId="6236E6C7" w14:textId="77777777" w:rsidR="00020C50" w:rsidRPr="00C07EFD" w:rsidRDefault="00020C50" w:rsidP="00020C50">
      <w:pPr>
        <w:rPr>
          <w:noProof/>
          <w:lang w:eastAsia="zh-CN"/>
        </w:rPr>
      </w:pPr>
      <w:r w:rsidRPr="00C07EFD">
        <w:rPr>
          <w:noProof/>
        </w:rPr>
        <w:t xml:space="preserve">The </w:t>
      </w:r>
      <w:proofErr w:type="spellStart"/>
      <w:r w:rsidRPr="00C07EFD">
        <w:rPr>
          <w:lang w:eastAsia="zh-CN"/>
        </w:rPr>
        <w:t>MLR_FLEvents</w:t>
      </w:r>
      <w:proofErr w:type="spellEnd"/>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proofErr w:type="spellStart"/>
      <w:r w:rsidRPr="00C07EFD">
        <w:rPr>
          <w:lang w:eastAsia="zh-CN"/>
        </w:rPr>
        <w:t>MLR_FLEvents</w:t>
      </w:r>
      <w:proofErr w:type="spellEnd"/>
      <w:r w:rsidRPr="00C07EFD">
        <w:rPr>
          <w:lang w:eastAsia="zh-CN"/>
        </w:rPr>
        <w:t xml:space="preserve">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1E857FA2"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w:t>
      </w:r>
      <w:r w:rsidR="00946FFF">
        <w:rPr>
          <w:noProof/>
          <w:lang w:eastAsia="zh-CN"/>
        </w:rPr>
        <w:t>[10]</w:t>
      </w:r>
      <w:r w:rsidRPr="00C07EFD">
        <w:rPr>
          <w:noProof/>
          <w:lang w:eastAsia="zh-CN"/>
        </w:rPr>
        <w:t>,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027E303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w:t>
      </w:r>
      <w:proofErr w:type="spellStart"/>
      <w:r w:rsidRPr="00C07EFD">
        <w:t>apiName</w:t>
      </w:r>
      <w:proofErr w:type="spellEnd"/>
      <w:r w:rsidRPr="00C07EFD">
        <w:t>&gt;</w:t>
      </w:r>
      <w:r w:rsidRPr="00C07EFD">
        <w:rPr>
          <w:b/>
        </w:rPr>
        <w:t xml:space="preserve"> </w:t>
      </w:r>
      <w:r w:rsidRPr="00C07EFD">
        <w:t>shall be "</w:t>
      </w:r>
      <w:proofErr w:type="spellStart"/>
      <w:r w:rsidRPr="00C07EFD">
        <w:t>mlr-fle</w:t>
      </w:r>
      <w:proofErr w:type="spellEnd"/>
      <w:r w:rsidRPr="00C07EFD">
        <w:t>".</w:t>
      </w:r>
    </w:p>
    <w:p w14:paraId="2CA6BEE2" w14:textId="77777777" w:rsidR="00020C50" w:rsidRPr="00C07EFD" w:rsidRDefault="00020C50" w:rsidP="00020C50">
      <w:pPr>
        <w:pStyle w:val="B1"/>
      </w:pPr>
      <w:r w:rsidRPr="00C07EFD">
        <w:t>-</w:t>
      </w:r>
      <w:r w:rsidRPr="00C07EFD">
        <w:tab/>
        <w:t>The &lt;</w:t>
      </w:r>
      <w:proofErr w:type="spellStart"/>
      <w:r w:rsidRPr="00C07EFD">
        <w:t>apiVersion</w:t>
      </w:r>
      <w:proofErr w:type="spellEnd"/>
      <w:r w:rsidRPr="00C07EFD">
        <w:t>&gt; shall be "v1".</w:t>
      </w:r>
    </w:p>
    <w:p w14:paraId="13F5A90A" w14:textId="3E0C5099" w:rsidR="00020C50" w:rsidRPr="00C07EFD" w:rsidRDefault="00020C50" w:rsidP="00020C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629" w:name="_Toc212496173"/>
      <w:r w:rsidRPr="00C07EFD">
        <w:rPr>
          <w:lang w:eastAsia="zh-CN"/>
        </w:rPr>
        <w:t>6.2.3</w:t>
      </w:r>
      <w:r w:rsidR="00020C50" w:rsidRPr="00C07EFD">
        <w:rPr>
          <w:lang w:eastAsia="zh-CN"/>
        </w:rPr>
        <w:t>.</w:t>
      </w:r>
      <w:r w:rsidR="00020C50" w:rsidRPr="00C07EFD">
        <w:t>2</w:t>
      </w:r>
      <w:r w:rsidR="00020C50" w:rsidRPr="00C07EFD">
        <w:tab/>
        <w:t>Usage of HTTP</w:t>
      </w:r>
      <w:bookmarkEnd w:id="1629"/>
    </w:p>
    <w:p w14:paraId="77D5D0BB" w14:textId="797CD446" w:rsidR="00020C50" w:rsidRPr="00C07EFD" w:rsidRDefault="00020C50" w:rsidP="00020C50">
      <w:r w:rsidRPr="00C07EFD">
        <w:t>The provisions of clause 6.3 of 3GPP TS 29.549 </w:t>
      </w:r>
      <w:r w:rsidR="00946FFF">
        <w:t>[10]</w:t>
      </w:r>
      <w:r w:rsidRPr="00C07EFD">
        <w:t xml:space="preserve"> shall apply for the </w:t>
      </w:r>
      <w:proofErr w:type="spellStart"/>
      <w:r w:rsidRPr="00C07EFD">
        <w:rPr>
          <w:lang w:eastAsia="zh-CN"/>
        </w:rPr>
        <w:t>MLR_FLEvents</w:t>
      </w:r>
      <w:proofErr w:type="spellEnd"/>
      <w:r w:rsidRPr="00C07EFD">
        <w:rPr>
          <w:lang w:eastAsia="zh-CN"/>
        </w:rPr>
        <w:t xml:space="preserve"> </w:t>
      </w:r>
      <w:r w:rsidRPr="00C07EFD">
        <w:rPr>
          <w:noProof/>
          <w:lang w:eastAsia="zh-CN"/>
        </w:rPr>
        <w:t>API.</w:t>
      </w:r>
    </w:p>
    <w:p w14:paraId="60B59F80" w14:textId="7343F91E" w:rsidR="00020C50" w:rsidRPr="00C07EFD" w:rsidRDefault="00027822" w:rsidP="00020C50">
      <w:pPr>
        <w:pStyle w:val="Heading4"/>
        <w:rPr>
          <w:lang w:eastAsia="zh-CN"/>
        </w:rPr>
      </w:pPr>
      <w:bookmarkStart w:id="1630" w:name="_Toc212496174"/>
      <w:r w:rsidRPr="00C07EFD">
        <w:rPr>
          <w:lang w:eastAsia="zh-CN"/>
        </w:rPr>
        <w:t>6.2.3</w:t>
      </w:r>
      <w:r w:rsidR="00020C50" w:rsidRPr="00C07EFD">
        <w:rPr>
          <w:lang w:eastAsia="zh-CN"/>
        </w:rPr>
        <w:t>.3</w:t>
      </w:r>
      <w:r w:rsidR="00020C50" w:rsidRPr="00C07EFD">
        <w:rPr>
          <w:lang w:eastAsia="zh-CN"/>
        </w:rPr>
        <w:tab/>
        <w:t>Resources</w:t>
      </w:r>
      <w:bookmarkEnd w:id="1630"/>
    </w:p>
    <w:p w14:paraId="32B4DE39" w14:textId="40524116" w:rsidR="00020C50" w:rsidRPr="00C07EFD" w:rsidRDefault="00027822" w:rsidP="00020C50">
      <w:pPr>
        <w:pStyle w:val="Heading5"/>
        <w:rPr>
          <w:lang w:eastAsia="zh-CN"/>
        </w:rPr>
      </w:pPr>
      <w:bookmarkStart w:id="1631" w:name="_Toc212496175"/>
      <w:r w:rsidRPr="00C07EFD">
        <w:rPr>
          <w:lang w:eastAsia="zh-CN"/>
        </w:rPr>
        <w:t>6.2.3</w:t>
      </w:r>
      <w:r w:rsidR="00020C50" w:rsidRPr="00C07EFD">
        <w:rPr>
          <w:lang w:eastAsia="zh-CN"/>
        </w:rPr>
        <w:t>.3.1</w:t>
      </w:r>
      <w:r w:rsidR="00020C50" w:rsidRPr="00C07EFD">
        <w:rPr>
          <w:lang w:eastAsia="zh-CN"/>
        </w:rPr>
        <w:tab/>
        <w:t>Overview</w:t>
      </w:r>
      <w:bookmarkEnd w:id="1631"/>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proofErr w:type="spellStart"/>
      <w:r w:rsidRPr="00C07EFD">
        <w:rPr>
          <w:lang w:eastAsia="zh-CN"/>
        </w:rPr>
        <w:t>MLR_FLEvents</w:t>
      </w:r>
      <w:proofErr w:type="spellEnd"/>
      <w:r w:rsidRPr="00C07EFD">
        <w:rPr>
          <w:lang w:eastAsia="zh-CN"/>
        </w:rPr>
        <w:t xml:space="preserve"> </w:t>
      </w:r>
      <w:r w:rsidRPr="00C07EFD">
        <w:t>API.</w:t>
      </w:r>
    </w:p>
    <w:p w14:paraId="7E651F65" w14:textId="77777777" w:rsidR="00020C50" w:rsidRPr="00C07EFD" w:rsidRDefault="00020C50" w:rsidP="00020C50">
      <w:pPr>
        <w:pStyle w:val="TH"/>
      </w:pPr>
      <w:r w:rsidRPr="00C07EFD">
        <w:object w:dxaOrig="6260" w:dyaOrig="3034" w14:anchorId="4147884D">
          <v:shape id="_x0000_i1092" type="#_x0000_t75" style="width:313.5pt;height:151.5pt" o:ole="">
            <v:imagedata r:id="rId105" o:title=""/>
          </v:shape>
          <o:OLEObject Type="Embed" ProgID="Visio.Drawing.15" ShapeID="_x0000_i1092" DrawAspect="Content" ObjectID="_1823113779" r:id="rId106"/>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proofErr w:type="spellStart"/>
      <w:r w:rsidRPr="00C07EFD">
        <w:rPr>
          <w:lang w:eastAsia="zh-CN"/>
        </w:rPr>
        <w:t>MLR_FLEvents</w:t>
      </w:r>
      <w:proofErr w:type="spellEnd"/>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lastRenderedPageBreak/>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A24C9B">
            <w:pPr>
              <w:pStyle w:val="TAH"/>
            </w:pPr>
            <w:r w:rsidRPr="00C07EFD">
              <w:t>Description</w:t>
            </w:r>
          </w:p>
        </w:tc>
      </w:tr>
      <w:tr w:rsidR="00020C50" w:rsidRPr="00C07EFD" w14:paraId="617385B7"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A24C9B">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752A3E">
            <w:pPr>
              <w:pStyle w:val="TAC"/>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A24C9B">
            <w:pPr>
              <w:pStyle w:val="TAL"/>
            </w:pPr>
            <w:r w:rsidRPr="00C07EFD">
              <w:t>Request the creation of an MLR FL Events Subscription resource.</w:t>
            </w:r>
          </w:p>
        </w:tc>
      </w:tr>
      <w:tr w:rsidR="00020C50" w:rsidRPr="00C07EFD" w14:paraId="641E292B"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A24C9B">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A24C9B">
            <w:pPr>
              <w:pStyle w:val="TAL"/>
            </w:pPr>
            <w:r w:rsidRPr="00C07EFD">
              <w:t>/subscriptions/{</w:t>
            </w:r>
            <w:proofErr w:type="spellStart"/>
            <w:r w:rsidRPr="00C07EFD">
              <w:t>subscriptionId</w:t>
            </w:r>
            <w:proofErr w:type="spellEnd"/>
            <w:r w:rsidRPr="00C07EFD">
              <w:t>}</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752A3E">
            <w:pPr>
              <w:pStyle w:val="TAC"/>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A24C9B">
            <w:pPr>
              <w:pStyle w:val="TAL"/>
            </w:pPr>
            <w:r w:rsidRPr="00C07EFD">
              <w:t>Retrieve an existing "Individual MLR FL Events Subscription" resource.</w:t>
            </w:r>
          </w:p>
        </w:tc>
      </w:tr>
      <w:tr w:rsidR="00020C50" w:rsidRPr="00C07EFD" w14:paraId="2F246625"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752A3E">
            <w:pPr>
              <w:pStyle w:val="TAC"/>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A24C9B">
            <w:pPr>
              <w:pStyle w:val="TAL"/>
            </w:pPr>
            <w:r w:rsidRPr="00C07EFD">
              <w:t>Request the update of an existing "Individual MLR FL Events Subscription" resource.</w:t>
            </w:r>
          </w:p>
        </w:tc>
      </w:tr>
      <w:tr w:rsidR="00020C50" w:rsidRPr="00C07EFD" w14:paraId="401E644F"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752A3E">
            <w:pPr>
              <w:pStyle w:val="TAC"/>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A24C9B">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752A3E">
            <w:pPr>
              <w:pStyle w:val="TAC"/>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A24C9B">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4A4E29" w:rsidRDefault="00027822" w:rsidP="00020C50">
      <w:pPr>
        <w:pStyle w:val="Heading5"/>
        <w:rPr>
          <w:lang w:val="fr-FR" w:eastAsia="zh-CN"/>
        </w:rPr>
      </w:pPr>
      <w:bookmarkStart w:id="1632" w:name="_Toc212496176"/>
      <w:r w:rsidRPr="004A4E29">
        <w:rPr>
          <w:lang w:val="fr-FR" w:eastAsia="zh-CN"/>
        </w:rPr>
        <w:t>6.2.3</w:t>
      </w:r>
      <w:r w:rsidR="00020C50" w:rsidRPr="004A4E29">
        <w:rPr>
          <w:lang w:val="fr-FR" w:eastAsia="zh-CN"/>
        </w:rPr>
        <w:t>.3.2</w:t>
      </w:r>
      <w:r w:rsidR="00020C50" w:rsidRPr="004A4E29">
        <w:rPr>
          <w:lang w:val="fr-FR" w:eastAsia="zh-CN"/>
        </w:rPr>
        <w:tab/>
        <w:t xml:space="preserve">Resource: </w:t>
      </w:r>
      <w:r w:rsidR="00020C50" w:rsidRPr="004A4E29">
        <w:rPr>
          <w:lang w:val="fr-FR"/>
        </w:rPr>
        <w:t xml:space="preserve">MLR FL Events </w:t>
      </w:r>
      <w:proofErr w:type="spellStart"/>
      <w:r w:rsidR="00020C50" w:rsidRPr="004A4E29">
        <w:rPr>
          <w:lang w:val="fr-FR"/>
        </w:rPr>
        <w:t>Subscriptions</w:t>
      </w:r>
      <w:bookmarkEnd w:id="1632"/>
      <w:proofErr w:type="spellEnd"/>
    </w:p>
    <w:p w14:paraId="66056FB3" w14:textId="51933BF8" w:rsidR="00020C50" w:rsidRPr="004A4E29" w:rsidRDefault="00027822" w:rsidP="00020C50">
      <w:pPr>
        <w:pStyle w:val="H6"/>
        <w:rPr>
          <w:lang w:val="fr-FR" w:eastAsia="zh-CN"/>
        </w:rPr>
      </w:pPr>
      <w:r w:rsidRPr="004A4E29">
        <w:rPr>
          <w:lang w:val="fr-FR" w:eastAsia="zh-CN"/>
        </w:rPr>
        <w:t>6.2.3</w:t>
      </w:r>
      <w:r w:rsidR="00020C50" w:rsidRPr="004A4E29">
        <w:rPr>
          <w:lang w:val="fr-FR" w:eastAsia="zh-CN"/>
        </w:rPr>
        <w:t>.3.2.1</w:t>
      </w:r>
      <w:r w:rsidR="00020C50" w:rsidRPr="004A4E29">
        <w:rPr>
          <w:lang w:val="fr-FR"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proofErr w:type="spellStart"/>
      <w:r w:rsidRPr="00C07EFD">
        <w:rPr>
          <w:b/>
          <w:bCs/>
        </w:rPr>
        <w:t>apiRoot</w:t>
      </w:r>
      <w:proofErr w:type="spellEnd"/>
      <w:r w:rsidRPr="00C07EFD">
        <w:t>}/</w:t>
      </w:r>
      <w:proofErr w:type="spellStart"/>
      <w:r w:rsidRPr="00C07EFD">
        <w:rPr>
          <w:b/>
          <w:bCs/>
        </w:rPr>
        <w:t>mlr-fle</w:t>
      </w:r>
      <w:proofErr w:type="spellEnd"/>
      <w:r w:rsidRPr="00C07EFD">
        <w:t>/&lt;</w:t>
      </w:r>
      <w:proofErr w:type="spellStart"/>
      <w:r w:rsidRPr="00C07EFD">
        <w:rPr>
          <w:b/>
          <w:bCs/>
        </w:rPr>
        <w:t>apiVersion</w:t>
      </w:r>
      <w:proofErr w:type="spellEnd"/>
      <w:r w:rsidRPr="00C07EFD">
        <w:t>&gt;/</w:t>
      </w:r>
      <w:r w:rsidRPr="00C07EFD">
        <w:rPr>
          <w:b/>
          <w:bCs/>
        </w:rPr>
        <w:t>subscriptions</w:t>
      </w:r>
    </w:p>
    <w:p w14:paraId="6C33EE8C" w14:textId="01C72937" w:rsidR="00020C50" w:rsidRPr="00C07EFD" w:rsidRDefault="00020C50" w:rsidP="00020C50">
      <w:pPr>
        <w:rPr>
          <w:rFonts w:ascii="Arial" w:hAnsi="Arial" w:cs="Arial"/>
        </w:rPr>
      </w:pPr>
      <w:bookmarkStart w:id="1633" w:name="_MCCTEMPBM_CRPT44590173___7"/>
      <w:r w:rsidRPr="00C07EFD">
        <w:t>This resource shall support the resource URI variables defined in table </w:t>
      </w:r>
      <w:r w:rsidR="00027822" w:rsidRPr="00C07EFD">
        <w:t>6.2.3</w:t>
      </w:r>
      <w:r w:rsidRPr="00C07EFD">
        <w:t>.3.2.2-1</w:t>
      </w:r>
      <w:r w:rsidRPr="00C07EFD">
        <w:rPr>
          <w:rFonts w:ascii="Arial" w:hAnsi="Arial" w:cs="Arial"/>
        </w:rPr>
        <w:t>.</w:t>
      </w:r>
    </w:p>
    <w:bookmarkEnd w:id="1633"/>
    <w:p w14:paraId="1F53623A" w14:textId="06342361" w:rsidR="00020C50" w:rsidRPr="00C07EFD" w:rsidRDefault="00020C50" w:rsidP="00020C50">
      <w:pPr>
        <w:pStyle w:val="TH"/>
        <w:rPr>
          <w:rFonts w:eastAsia="ＭＳ 明朝"/>
        </w:rPr>
      </w:pPr>
      <w:r w:rsidRPr="00C07EFD">
        <w:rPr>
          <w:rFonts w:eastAsia="ＭＳ 明朝"/>
        </w:rPr>
        <w:t>Table </w:t>
      </w:r>
      <w:r w:rsidR="00027822" w:rsidRPr="00C07EFD">
        <w:rPr>
          <w:rFonts w:eastAsia="ＭＳ 明朝"/>
        </w:rPr>
        <w:t>6.2.3</w:t>
      </w:r>
      <w:r w:rsidRPr="00C07EFD">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A24C9B">
            <w:pPr>
              <w:pStyle w:val="TAH"/>
            </w:pPr>
            <w:r w:rsidRPr="00C07EFD">
              <w:t>Definition</w:t>
            </w:r>
          </w:p>
        </w:tc>
      </w:tr>
      <w:tr w:rsidR="00020C50" w:rsidRPr="00C07EFD" w14:paraId="4148F0D8"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A24C9B">
            <w:pPr>
              <w:pStyle w:val="TAH"/>
            </w:pPr>
            <w:r w:rsidRPr="00C07EFD">
              <w:t>Description</w:t>
            </w:r>
          </w:p>
        </w:tc>
      </w:tr>
      <w:tr w:rsidR="00020C50" w:rsidRPr="00C07EFD" w14:paraId="5E50886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A24C9B">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A24C9B">
            <w:pPr>
              <w:pStyle w:val="TAH"/>
            </w:pPr>
            <w:r w:rsidRPr="00C07EFD">
              <w:t>Description</w:t>
            </w:r>
          </w:p>
        </w:tc>
      </w:tr>
      <w:tr w:rsidR="00020C50" w:rsidRPr="00C07EFD" w14:paraId="35FA1FB0"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A24C9B">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752A3E">
            <w:pPr>
              <w:pStyle w:val="TAC"/>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A24C9B">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lastRenderedPageBreak/>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A24C9B">
            <w:pPr>
              <w:pStyle w:val="TAH"/>
            </w:pPr>
            <w:r w:rsidRPr="00C07EFD">
              <w:t>Response</w:t>
            </w:r>
          </w:p>
          <w:p w14:paraId="1F05A23D" w14:textId="77777777" w:rsidR="00020C50" w:rsidRPr="00C07EFD" w:rsidRDefault="00020C50"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A24C9B">
            <w:pPr>
              <w:pStyle w:val="TAH"/>
            </w:pPr>
            <w:r w:rsidRPr="00C07EFD">
              <w:t>Description</w:t>
            </w:r>
          </w:p>
        </w:tc>
      </w:tr>
      <w:tr w:rsidR="00020C50" w:rsidRPr="00C07EFD" w14:paraId="46054A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A24C9B">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752A3E">
            <w:pPr>
              <w:pStyle w:val="TAC"/>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A24C9B">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A24C9B">
            <w:pPr>
              <w:pStyle w:val="TAL"/>
            </w:pPr>
          </w:p>
          <w:p w14:paraId="0E574BD8" w14:textId="77777777" w:rsidR="00020C50" w:rsidRPr="00C07EFD" w:rsidRDefault="00020C50" w:rsidP="00A24C9B">
            <w:pPr>
              <w:pStyle w:val="TAL"/>
            </w:pPr>
            <w:r w:rsidRPr="00C07EFD">
              <w:t>An HTTP "Location" header that contains the URI of the created resource shall also be included.</w:t>
            </w:r>
          </w:p>
        </w:tc>
      </w:tr>
      <w:tr w:rsidR="00020C50" w:rsidRPr="00C07EFD" w14:paraId="6163C86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A24C9B">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A24C9B">
            <w:pPr>
              <w:pStyle w:val="TAH"/>
            </w:pPr>
            <w:r w:rsidRPr="00C07EFD">
              <w:t>Description</w:t>
            </w:r>
          </w:p>
        </w:tc>
      </w:tr>
      <w:tr w:rsidR="00020C50" w:rsidRPr="00C07EFD" w14:paraId="744F819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752A3E">
            <w:pPr>
              <w:pStyle w:val="TAC"/>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A24C9B">
            <w:pPr>
              <w:pStyle w:val="TAL"/>
            </w:pPr>
            <w:r w:rsidRPr="00C07EFD">
              <w:t>Contains the URI of the newly created resource, according to the structure:</w:t>
            </w:r>
          </w:p>
          <w:p w14:paraId="2D1AB2F1" w14:textId="77777777" w:rsidR="00020C50" w:rsidRPr="00C07EFD" w:rsidRDefault="00020C50"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mlr-fle</w:t>
            </w:r>
            <w:proofErr w:type="spellEnd"/>
            <w:r w:rsidRPr="00C07EFD">
              <w:rPr>
                <w:lang w:eastAsia="zh-CN"/>
              </w:rPr>
              <w:t>/&lt;</w:t>
            </w:r>
            <w:proofErr w:type="spellStart"/>
            <w:r w:rsidRPr="00C07EFD">
              <w:rPr>
                <w:lang w:eastAsia="zh-CN"/>
              </w:rPr>
              <w:t>apiVersion</w:t>
            </w:r>
            <w:proofErr w:type="spellEnd"/>
            <w:r w:rsidRPr="00C07EFD">
              <w:rPr>
                <w:lang w:eastAsia="zh-CN"/>
              </w:rPr>
              <w:t>&gt;/subscriptions{</w:t>
            </w:r>
            <w:proofErr w:type="spellStart"/>
            <w:r w:rsidRPr="00C07EFD">
              <w:rPr>
                <w:lang w:eastAsia="zh-CN"/>
              </w:rPr>
              <w:t>subscriptionId</w:t>
            </w:r>
            <w:proofErr w:type="spellEnd"/>
            <w:r w:rsidRPr="00C07EFD">
              <w:rPr>
                <w:lang w:eastAsia="zh-CN"/>
              </w:rPr>
              <w:t>}</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634" w:name="_Toc212496177"/>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634"/>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proofErr w:type="spellStart"/>
      <w:r w:rsidRPr="00C07EFD">
        <w:rPr>
          <w:b/>
          <w:bCs/>
        </w:rPr>
        <w:t>apiRoot</w:t>
      </w:r>
      <w:proofErr w:type="spellEnd"/>
      <w:r w:rsidRPr="00C07EFD">
        <w:t>}/</w:t>
      </w:r>
      <w:proofErr w:type="spellStart"/>
      <w:r w:rsidRPr="00C07EFD">
        <w:rPr>
          <w:b/>
          <w:bCs/>
        </w:rPr>
        <w:t>mlr-fle</w:t>
      </w:r>
      <w:proofErr w:type="spellEnd"/>
      <w:r w:rsidRPr="00C07EFD">
        <w:t>/&lt;</w:t>
      </w:r>
      <w:proofErr w:type="spellStart"/>
      <w:r w:rsidRPr="00C07EFD">
        <w:rPr>
          <w:b/>
          <w:bCs/>
        </w:rPr>
        <w:t>apiVersion</w:t>
      </w:r>
      <w:proofErr w:type="spellEnd"/>
      <w:r w:rsidRPr="00C07EFD">
        <w:t>&gt;/</w:t>
      </w:r>
      <w:r w:rsidRPr="00C07EFD">
        <w:rPr>
          <w:b/>
          <w:bCs/>
        </w:rPr>
        <w:t>subscriptions</w:t>
      </w:r>
      <w:r w:rsidRPr="00C07EFD">
        <w:t>/{</w:t>
      </w:r>
      <w:proofErr w:type="spellStart"/>
      <w:r w:rsidRPr="00C07EFD">
        <w:rPr>
          <w:b/>
          <w:bCs/>
        </w:rPr>
        <w:t>subscriptionId</w:t>
      </w:r>
      <w:proofErr w:type="spellEnd"/>
      <w:r w:rsidRPr="00C07EFD">
        <w:t>}</w:t>
      </w:r>
    </w:p>
    <w:p w14:paraId="6C1C6506" w14:textId="554814DC" w:rsidR="00020C50" w:rsidRPr="00C07EFD" w:rsidRDefault="00020C50" w:rsidP="00020C50">
      <w:pPr>
        <w:rPr>
          <w:rFonts w:ascii="Arial" w:hAnsi="Arial" w:cs="Arial"/>
        </w:rPr>
      </w:pPr>
      <w:bookmarkStart w:id="1635" w:name="_MCCTEMPBM_CRPT44590174___7"/>
      <w:r w:rsidRPr="00C07EFD">
        <w:t>This resource shall support the resource URI variables defined in table </w:t>
      </w:r>
      <w:r w:rsidR="00027822" w:rsidRPr="00C07EFD">
        <w:t>6.2.3</w:t>
      </w:r>
      <w:r w:rsidRPr="00C07EFD">
        <w:t>.3.3.2-1</w:t>
      </w:r>
      <w:r w:rsidRPr="00C07EFD">
        <w:rPr>
          <w:rFonts w:ascii="Arial" w:hAnsi="Arial" w:cs="Arial"/>
        </w:rPr>
        <w:t>.</w:t>
      </w:r>
    </w:p>
    <w:bookmarkEnd w:id="1635"/>
    <w:p w14:paraId="185C8A7F" w14:textId="7C1D39B0" w:rsidR="00020C50" w:rsidRPr="00C07EFD" w:rsidRDefault="00020C50" w:rsidP="00020C50">
      <w:pPr>
        <w:pStyle w:val="TH"/>
        <w:rPr>
          <w:rFonts w:eastAsia="ＭＳ 明朝"/>
        </w:rPr>
      </w:pPr>
      <w:r w:rsidRPr="00C07EFD">
        <w:rPr>
          <w:rFonts w:eastAsia="ＭＳ 明朝"/>
        </w:rPr>
        <w:t>Table </w:t>
      </w:r>
      <w:r w:rsidR="00027822" w:rsidRPr="00C07EFD">
        <w:rPr>
          <w:rFonts w:eastAsia="ＭＳ 明朝"/>
        </w:rPr>
        <w:t>6.2.3</w:t>
      </w:r>
      <w:r w:rsidRPr="00C07EFD">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A24C9B">
            <w:pPr>
              <w:pStyle w:val="TAH"/>
            </w:pPr>
            <w:r w:rsidRPr="00C07EFD">
              <w:t>Definition</w:t>
            </w:r>
          </w:p>
        </w:tc>
      </w:tr>
      <w:tr w:rsidR="00020C50" w:rsidRPr="00C07EFD" w14:paraId="4BB7F0C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A24C9B">
            <w:pPr>
              <w:pStyle w:val="TAL"/>
            </w:pPr>
            <w:proofErr w:type="spellStart"/>
            <w:r w:rsidRPr="00C07EFD">
              <w:t>apiRoot</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A24C9B">
            <w:pPr>
              <w:pStyle w:val="TAL"/>
            </w:pPr>
            <w:proofErr w:type="spellStart"/>
            <w:r w:rsidRPr="00C07EFD">
              <w:t>subscriptionId</w:t>
            </w:r>
            <w:proofErr w:type="spellEnd"/>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A24C9B">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A24C9B">
            <w:pPr>
              <w:pStyle w:val="TAH"/>
            </w:pPr>
            <w:r w:rsidRPr="00C07EFD">
              <w:t>Applicability</w:t>
            </w:r>
          </w:p>
        </w:tc>
      </w:tr>
      <w:tr w:rsidR="00020C50" w:rsidRPr="00C07EFD" w14:paraId="53DA710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A24C9B">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A24C9B">
            <w:pPr>
              <w:pStyle w:val="TAH"/>
            </w:pPr>
            <w:r w:rsidRPr="00C07EFD">
              <w:t>Description</w:t>
            </w:r>
          </w:p>
        </w:tc>
      </w:tr>
      <w:tr w:rsidR="00020C50" w:rsidRPr="00C07EFD" w14:paraId="65E1023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A24C9B">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A24C9B">
            <w:pPr>
              <w:pStyle w:val="TAH"/>
            </w:pPr>
            <w:r w:rsidRPr="00C07EFD">
              <w:t>Response</w:t>
            </w:r>
          </w:p>
          <w:p w14:paraId="51F0DD07"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A24C9B">
            <w:pPr>
              <w:pStyle w:val="TAH"/>
            </w:pPr>
            <w:r w:rsidRPr="00C07EFD">
              <w:t>Description</w:t>
            </w:r>
          </w:p>
        </w:tc>
      </w:tr>
      <w:tr w:rsidR="00020C50" w:rsidRPr="00C07EFD" w14:paraId="4FAD557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A24C9B">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A24C9B">
            <w:pPr>
              <w:pStyle w:val="TAL"/>
            </w:pPr>
            <w:r w:rsidRPr="00C07EFD">
              <w:t>Temporary redirection.</w:t>
            </w:r>
          </w:p>
          <w:p w14:paraId="63B66C79" w14:textId="77777777" w:rsidR="00020C50" w:rsidRPr="00C07EFD" w:rsidRDefault="00020C50" w:rsidP="00A24C9B">
            <w:pPr>
              <w:pStyle w:val="TAL"/>
            </w:pPr>
          </w:p>
          <w:p w14:paraId="686C3FA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A24C9B">
            <w:pPr>
              <w:pStyle w:val="TAL"/>
            </w:pPr>
          </w:p>
          <w:p w14:paraId="10136692" w14:textId="77777777" w:rsidR="00020C50" w:rsidRPr="00C07EFD" w:rsidRDefault="00020C50" w:rsidP="00A24C9B">
            <w:pPr>
              <w:pStyle w:val="TAL"/>
            </w:pPr>
            <w:r w:rsidRPr="00C07EFD">
              <w:t>Redirection handling is described in clause 5.2.10 of 3GPP TS 29.122 [2].</w:t>
            </w:r>
          </w:p>
        </w:tc>
      </w:tr>
      <w:tr w:rsidR="00020C50" w:rsidRPr="00C07EFD" w14:paraId="2B162E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A24C9B">
            <w:pPr>
              <w:pStyle w:val="TAL"/>
            </w:pPr>
            <w:r w:rsidRPr="00C07EFD">
              <w:t>Permanent redirection.</w:t>
            </w:r>
          </w:p>
          <w:p w14:paraId="288E64FD" w14:textId="77777777" w:rsidR="00020C50" w:rsidRPr="00C07EFD" w:rsidRDefault="00020C50" w:rsidP="00A24C9B">
            <w:pPr>
              <w:pStyle w:val="TAL"/>
            </w:pPr>
          </w:p>
          <w:p w14:paraId="79C4F38F"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A24C9B">
            <w:pPr>
              <w:pStyle w:val="TAL"/>
            </w:pPr>
          </w:p>
          <w:p w14:paraId="5F3C65B1" w14:textId="77777777" w:rsidR="00020C50" w:rsidRPr="00C07EFD" w:rsidRDefault="00020C50" w:rsidP="00A24C9B">
            <w:pPr>
              <w:pStyle w:val="TAL"/>
            </w:pPr>
            <w:r w:rsidRPr="00C07EFD">
              <w:t>Redirection handling is described in clause 5.2.10 of 3GPP TS 29.122 [2].</w:t>
            </w:r>
          </w:p>
        </w:tc>
      </w:tr>
      <w:tr w:rsidR="00020C50" w:rsidRPr="00C07EFD" w14:paraId="6037516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A24C9B">
            <w:pPr>
              <w:pStyle w:val="TAH"/>
            </w:pPr>
            <w:r w:rsidRPr="00C07EFD">
              <w:t>Description</w:t>
            </w:r>
          </w:p>
        </w:tc>
      </w:tr>
      <w:tr w:rsidR="00020C50" w:rsidRPr="00C07EFD" w14:paraId="01B3B9A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A24C9B">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A24C9B">
            <w:pPr>
              <w:pStyle w:val="TAH"/>
            </w:pPr>
            <w:r w:rsidRPr="00C07EFD">
              <w:t>Description</w:t>
            </w:r>
          </w:p>
        </w:tc>
      </w:tr>
      <w:tr w:rsidR="00020C50" w:rsidRPr="00C07EFD" w14:paraId="19D070E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A24C9B">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A24C9B">
            <w:pPr>
              <w:pStyle w:val="TAH"/>
            </w:pPr>
            <w:r w:rsidRPr="00C07EFD">
              <w:t>Applicability</w:t>
            </w:r>
          </w:p>
        </w:tc>
      </w:tr>
      <w:tr w:rsidR="00020C50" w:rsidRPr="00C07EFD" w14:paraId="288B348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A24C9B">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A24C9B">
            <w:pPr>
              <w:pStyle w:val="TAH"/>
            </w:pPr>
            <w:r w:rsidRPr="00C07EFD">
              <w:t>Description</w:t>
            </w:r>
          </w:p>
        </w:tc>
      </w:tr>
      <w:tr w:rsidR="00020C50" w:rsidRPr="00C07EFD" w14:paraId="60792555"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A24C9B">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A24C9B">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A24C9B">
            <w:pPr>
              <w:pStyle w:val="TAH"/>
            </w:pPr>
            <w:r w:rsidRPr="00C07EFD">
              <w:t>Response</w:t>
            </w:r>
          </w:p>
          <w:p w14:paraId="29918E9F"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A24C9B">
            <w:pPr>
              <w:pStyle w:val="TAH"/>
            </w:pPr>
            <w:r w:rsidRPr="00C07EFD">
              <w:t>Description</w:t>
            </w:r>
          </w:p>
        </w:tc>
      </w:tr>
      <w:tr w:rsidR="00020C50" w:rsidRPr="00C07EFD" w14:paraId="3721D66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A24C9B">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A24C9B">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A24C9B">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A24C9B">
            <w:pPr>
              <w:pStyle w:val="TAL"/>
            </w:pPr>
            <w:r w:rsidRPr="00C07EFD">
              <w:t>Temporary redirection.</w:t>
            </w:r>
          </w:p>
          <w:p w14:paraId="72E2ACB0" w14:textId="77777777" w:rsidR="00020C50" w:rsidRPr="00C07EFD" w:rsidRDefault="00020C50" w:rsidP="00A24C9B">
            <w:pPr>
              <w:pStyle w:val="TAL"/>
            </w:pPr>
          </w:p>
          <w:p w14:paraId="7D07CDFA"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A24C9B">
            <w:pPr>
              <w:pStyle w:val="TAL"/>
            </w:pPr>
          </w:p>
          <w:p w14:paraId="576C8B9F" w14:textId="77777777" w:rsidR="00020C50" w:rsidRPr="00C07EFD" w:rsidRDefault="00020C50" w:rsidP="00A24C9B">
            <w:pPr>
              <w:pStyle w:val="TAL"/>
            </w:pPr>
            <w:r w:rsidRPr="00C07EFD">
              <w:t>Redirection handling is described in clause 5.2.10 of 3GPP TS 29.122 [2].</w:t>
            </w:r>
          </w:p>
        </w:tc>
      </w:tr>
      <w:tr w:rsidR="00020C50" w:rsidRPr="00C07EFD" w14:paraId="61EE546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A24C9B">
            <w:pPr>
              <w:pStyle w:val="TAL"/>
            </w:pPr>
            <w:r w:rsidRPr="00C07EFD">
              <w:t>Permanent redirection.</w:t>
            </w:r>
          </w:p>
          <w:p w14:paraId="035A8C4B" w14:textId="77777777" w:rsidR="00020C50" w:rsidRPr="00C07EFD" w:rsidRDefault="00020C50" w:rsidP="00A24C9B">
            <w:pPr>
              <w:pStyle w:val="TAL"/>
            </w:pPr>
          </w:p>
          <w:p w14:paraId="43C4CD1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A24C9B">
            <w:pPr>
              <w:pStyle w:val="TAL"/>
            </w:pPr>
          </w:p>
          <w:p w14:paraId="58E4F094" w14:textId="77777777" w:rsidR="00020C50" w:rsidRPr="00C07EFD" w:rsidRDefault="00020C50" w:rsidP="00A24C9B">
            <w:pPr>
              <w:pStyle w:val="TAL"/>
            </w:pPr>
            <w:r w:rsidRPr="00C07EFD">
              <w:t>Redirection handling is described in clause 5.2.10 of 3GPP TS 29.122 [2].</w:t>
            </w:r>
          </w:p>
        </w:tc>
      </w:tr>
      <w:tr w:rsidR="00020C50" w:rsidRPr="00C07EFD" w14:paraId="062F7A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A24C9B">
            <w:pPr>
              <w:pStyle w:val="TAH"/>
            </w:pPr>
            <w:r w:rsidRPr="00C07EFD">
              <w:t>Description</w:t>
            </w:r>
          </w:p>
        </w:tc>
      </w:tr>
      <w:tr w:rsidR="00020C50" w:rsidRPr="00C07EFD" w14:paraId="732EB0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A24C9B">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A24C9B">
            <w:pPr>
              <w:pStyle w:val="TAH"/>
            </w:pPr>
            <w:r w:rsidRPr="00C07EFD">
              <w:t>Description</w:t>
            </w:r>
          </w:p>
        </w:tc>
      </w:tr>
      <w:tr w:rsidR="00020C50" w:rsidRPr="00C07EFD" w14:paraId="3A5EDD8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A24C9B">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A24C9B">
            <w:pPr>
              <w:pStyle w:val="TAH"/>
            </w:pPr>
            <w:r w:rsidRPr="00C07EFD">
              <w:t>Applicability</w:t>
            </w:r>
          </w:p>
        </w:tc>
      </w:tr>
      <w:tr w:rsidR="00020C50" w:rsidRPr="00C07EFD" w14:paraId="63C46DE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A24C9B">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lastRenderedPageBreak/>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A24C9B">
            <w:pPr>
              <w:pStyle w:val="TAH"/>
            </w:pPr>
            <w:r w:rsidRPr="00C07EFD">
              <w:t>Description</w:t>
            </w:r>
          </w:p>
        </w:tc>
      </w:tr>
      <w:tr w:rsidR="00020C50" w:rsidRPr="00C07EFD" w14:paraId="7DC1940B"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A24C9B">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A24C9B">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A24C9B">
            <w:pPr>
              <w:pStyle w:val="TAH"/>
            </w:pPr>
            <w:r w:rsidRPr="00C07EFD">
              <w:t>Response</w:t>
            </w:r>
          </w:p>
          <w:p w14:paraId="57B07B8D"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A24C9B">
            <w:pPr>
              <w:pStyle w:val="TAH"/>
            </w:pPr>
            <w:r w:rsidRPr="00C07EFD">
              <w:t>Description</w:t>
            </w:r>
          </w:p>
        </w:tc>
      </w:tr>
      <w:tr w:rsidR="00020C50" w:rsidRPr="00C07EFD" w14:paraId="4E61DCD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A24C9B">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A24C9B">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A24C9B">
            <w:pPr>
              <w:pStyle w:val="TAL"/>
            </w:pPr>
            <w:r w:rsidRPr="00C07EFD">
              <w:t>Temporary redirection.</w:t>
            </w:r>
          </w:p>
          <w:p w14:paraId="27698A6C" w14:textId="77777777" w:rsidR="00020C50" w:rsidRPr="00C07EFD" w:rsidRDefault="00020C50" w:rsidP="00A24C9B">
            <w:pPr>
              <w:pStyle w:val="TAL"/>
            </w:pPr>
          </w:p>
          <w:p w14:paraId="16F00982"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A24C9B">
            <w:pPr>
              <w:pStyle w:val="TAL"/>
            </w:pPr>
          </w:p>
          <w:p w14:paraId="2F2716C7" w14:textId="77777777" w:rsidR="00020C50" w:rsidRPr="00C07EFD" w:rsidRDefault="00020C50" w:rsidP="00A24C9B">
            <w:pPr>
              <w:pStyle w:val="TAL"/>
            </w:pPr>
            <w:r w:rsidRPr="00C07EFD">
              <w:t>Redirection handling is described in clause 5.2.10 of 3GPP TS 29.122 [2].</w:t>
            </w:r>
          </w:p>
        </w:tc>
      </w:tr>
      <w:tr w:rsidR="00020C50" w:rsidRPr="00C07EFD" w14:paraId="7406B3A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A24C9B">
            <w:pPr>
              <w:pStyle w:val="TAL"/>
            </w:pPr>
            <w:r w:rsidRPr="00C07EFD">
              <w:t>Permanent redirection.</w:t>
            </w:r>
          </w:p>
          <w:p w14:paraId="1D61CFF9" w14:textId="77777777" w:rsidR="00020C50" w:rsidRPr="00C07EFD" w:rsidRDefault="00020C50" w:rsidP="00A24C9B">
            <w:pPr>
              <w:pStyle w:val="TAL"/>
            </w:pPr>
          </w:p>
          <w:p w14:paraId="4C743BE1"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A24C9B">
            <w:pPr>
              <w:pStyle w:val="TAL"/>
            </w:pPr>
          </w:p>
          <w:p w14:paraId="3F1A6E4F" w14:textId="77777777" w:rsidR="00020C50" w:rsidRPr="00C07EFD" w:rsidRDefault="00020C50" w:rsidP="00A24C9B">
            <w:pPr>
              <w:pStyle w:val="TAL"/>
            </w:pPr>
            <w:r w:rsidRPr="00C07EFD">
              <w:t>Redirection handling is described in clause 5.2.10 of 3GPP TS 29.122 [2].</w:t>
            </w:r>
          </w:p>
        </w:tc>
      </w:tr>
      <w:tr w:rsidR="00020C50" w:rsidRPr="00C07EFD" w14:paraId="2D19942B"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A24C9B">
            <w:pPr>
              <w:pStyle w:val="TAH"/>
            </w:pPr>
            <w:r w:rsidRPr="00C07EFD">
              <w:t>Description</w:t>
            </w:r>
          </w:p>
        </w:tc>
      </w:tr>
      <w:tr w:rsidR="00020C50" w:rsidRPr="00C07EFD" w14:paraId="5E2EA4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A24C9B">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A24C9B">
            <w:pPr>
              <w:pStyle w:val="TAH"/>
            </w:pPr>
            <w:r w:rsidRPr="00C07EFD">
              <w:t>Description</w:t>
            </w:r>
          </w:p>
        </w:tc>
      </w:tr>
      <w:tr w:rsidR="00020C50" w:rsidRPr="00C07EFD" w14:paraId="3668370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A24C9B">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44E87857" w:rsidR="00020C50" w:rsidRPr="00C07EFD" w:rsidRDefault="00020C50" w:rsidP="00020C50">
      <w:r w:rsidRPr="00C07EFD">
        <w:t xml:space="preserve">The HTTP </w:t>
      </w:r>
      <w:r w:rsidR="00420537" w:rsidRPr="00A04E12">
        <w:t xml:space="preserve">DELETE </w:t>
      </w:r>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A24C9B">
            <w:pPr>
              <w:pStyle w:val="TAH"/>
            </w:pPr>
            <w:r w:rsidRPr="00C07EFD">
              <w:t>Description</w:t>
            </w:r>
          </w:p>
        </w:tc>
      </w:tr>
      <w:tr w:rsidR="00020C50" w:rsidRPr="00C07EFD" w14:paraId="45B172E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752A3E">
            <w:pPr>
              <w:pStyle w:val="TAC"/>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A24C9B">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lastRenderedPageBreak/>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A24C9B">
            <w:pPr>
              <w:pStyle w:val="TAH"/>
            </w:pPr>
            <w:r w:rsidRPr="00C07EFD">
              <w:t>Description</w:t>
            </w:r>
          </w:p>
        </w:tc>
      </w:tr>
      <w:tr w:rsidR="00020C50" w:rsidRPr="00C07EFD" w14:paraId="3616BDB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752A3E">
            <w:pPr>
              <w:pStyle w:val="TAC"/>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A24C9B">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A24C9B">
            <w:pPr>
              <w:pStyle w:val="TAH"/>
            </w:pPr>
            <w:r w:rsidRPr="00C07EFD">
              <w:t>Response</w:t>
            </w:r>
          </w:p>
          <w:p w14:paraId="219F6247" w14:textId="77777777" w:rsidR="00020C50" w:rsidRPr="00C07EFD" w:rsidRDefault="00020C50"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A24C9B">
            <w:pPr>
              <w:pStyle w:val="TAH"/>
            </w:pPr>
            <w:r w:rsidRPr="00C07EFD">
              <w:t>Description</w:t>
            </w:r>
          </w:p>
        </w:tc>
      </w:tr>
      <w:tr w:rsidR="00020C50" w:rsidRPr="00C07EFD" w14:paraId="2A47F4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A24C9B">
            <w:pPr>
              <w:pStyle w:val="TAL"/>
            </w:pPr>
            <w:r w:rsidRPr="00C07EFD">
              <w:t>Successful case. The "Individual MLR FL Events Subscription" resource is successfully deleted.</w:t>
            </w:r>
          </w:p>
        </w:tc>
      </w:tr>
      <w:tr w:rsidR="00020C50" w:rsidRPr="00C07EFD" w14:paraId="1FC15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A24C9B">
            <w:pPr>
              <w:pStyle w:val="TAL"/>
            </w:pPr>
            <w:r w:rsidRPr="00C07EFD">
              <w:t>Temporary redirection.</w:t>
            </w:r>
          </w:p>
          <w:p w14:paraId="0B24F6DA" w14:textId="77777777" w:rsidR="00020C50" w:rsidRPr="00C07EFD" w:rsidRDefault="00020C50" w:rsidP="00A24C9B">
            <w:pPr>
              <w:pStyle w:val="TAL"/>
            </w:pPr>
          </w:p>
          <w:p w14:paraId="241EBE7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A24C9B">
            <w:pPr>
              <w:pStyle w:val="TAL"/>
            </w:pPr>
          </w:p>
          <w:p w14:paraId="5DA1B59E" w14:textId="77777777" w:rsidR="00020C50" w:rsidRPr="00C07EFD" w:rsidRDefault="00020C50" w:rsidP="00A24C9B">
            <w:pPr>
              <w:pStyle w:val="TAL"/>
            </w:pPr>
            <w:r w:rsidRPr="00C07EFD">
              <w:t>Redirection handling is described in clause 5.2.10 of 3GPP TS 29.122 [2].</w:t>
            </w:r>
          </w:p>
        </w:tc>
      </w:tr>
      <w:tr w:rsidR="00020C50" w:rsidRPr="00C07EFD" w14:paraId="490C17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752A3E">
            <w:pPr>
              <w:pStyle w:val="TAC"/>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A24C9B">
            <w:pPr>
              <w:pStyle w:val="TAL"/>
            </w:pPr>
            <w:r w:rsidRPr="00C07EFD">
              <w:t>Permanent redirection.</w:t>
            </w:r>
          </w:p>
          <w:p w14:paraId="216E0CF9" w14:textId="77777777" w:rsidR="00020C50" w:rsidRPr="00C07EFD" w:rsidRDefault="00020C50" w:rsidP="00A24C9B">
            <w:pPr>
              <w:pStyle w:val="TAL"/>
            </w:pPr>
          </w:p>
          <w:p w14:paraId="15F4791D"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A24C9B">
            <w:pPr>
              <w:pStyle w:val="TAL"/>
            </w:pPr>
          </w:p>
          <w:p w14:paraId="78434DC9" w14:textId="77777777" w:rsidR="00020C50" w:rsidRPr="00C07EFD" w:rsidRDefault="00020C50" w:rsidP="00A24C9B">
            <w:pPr>
              <w:pStyle w:val="TAL"/>
            </w:pPr>
            <w:r w:rsidRPr="00C07EFD">
              <w:t>Redirection handling is described in clause 5.2.10 of 3GPP TS 29.122 [2].</w:t>
            </w:r>
          </w:p>
        </w:tc>
      </w:tr>
      <w:tr w:rsidR="00020C50" w:rsidRPr="00C07EFD" w14:paraId="10B619D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A24C9B">
            <w:pPr>
              <w:pStyle w:val="TAH"/>
            </w:pPr>
            <w:r w:rsidRPr="00C07EFD">
              <w:t>Description</w:t>
            </w:r>
          </w:p>
        </w:tc>
      </w:tr>
      <w:tr w:rsidR="00020C50" w:rsidRPr="00C07EFD" w14:paraId="3481D2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A24C9B">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A24C9B">
            <w:pPr>
              <w:pStyle w:val="TAH"/>
            </w:pPr>
            <w:r w:rsidRPr="00C07EFD">
              <w:t>Description</w:t>
            </w:r>
          </w:p>
        </w:tc>
      </w:tr>
      <w:tr w:rsidR="00020C50" w:rsidRPr="00C07EFD" w14:paraId="3F94ED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752A3E">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A24C9B">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636" w:name="_Toc212496178"/>
      <w:r w:rsidRPr="00C07EFD">
        <w:rPr>
          <w:noProof/>
        </w:rPr>
        <w:t>6.2.3</w:t>
      </w:r>
      <w:r w:rsidR="00020C50" w:rsidRPr="00C07EFD">
        <w:rPr>
          <w:noProof/>
        </w:rPr>
        <w:t>.</w:t>
      </w:r>
      <w:r w:rsidR="00020C50" w:rsidRPr="00C07EFD">
        <w:t>4</w:t>
      </w:r>
      <w:r w:rsidR="00020C50" w:rsidRPr="00C07EFD">
        <w:tab/>
        <w:t>Custom Operations without associated resources</w:t>
      </w:r>
      <w:bookmarkEnd w:id="1636"/>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637" w:name="_Toc212496179"/>
      <w:r w:rsidRPr="00C07EFD">
        <w:rPr>
          <w:lang w:eastAsia="zh-CN"/>
        </w:rPr>
        <w:t>6.2.3</w:t>
      </w:r>
      <w:r w:rsidR="00020C50" w:rsidRPr="00C07EFD">
        <w:rPr>
          <w:lang w:eastAsia="zh-CN"/>
        </w:rPr>
        <w:t>.5</w:t>
      </w:r>
      <w:r w:rsidR="00020C50" w:rsidRPr="00C07EFD">
        <w:rPr>
          <w:lang w:eastAsia="zh-CN"/>
        </w:rPr>
        <w:tab/>
        <w:t>Notifications</w:t>
      </w:r>
      <w:bookmarkEnd w:id="1637"/>
    </w:p>
    <w:p w14:paraId="2B423651" w14:textId="1FE17C6F" w:rsidR="00020C50" w:rsidRPr="00C07EFD" w:rsidRDefault="00027822" w:rsidP="00020C50">
      <w:pPr>
        <w:pStyle w:val="Heading5"/>
        <w:rPr>
          <w:lang w:eastAsia="zh-CN"/>
        </w:rPr>
      </w:pPr>
      <w:bookmarkStart w:id="1638" w:name="_Toc212496180"/>
      <w:r w:rsidRPr="00C07EFD">
        <w:rPr>
          <w:lang w:eastAsia="zh-CN"/>
        </w:rPr>
        <w:t>6.2.3</w:t>
      </w:r>
      <w:r w:rsidR="00020C50" w:rsidRPr="00C07EFD">
        <w:rPr>
          <w:lang w:eastAsia="zh-CN"/>
        </w:rPr>
        <w:t>.5.1</w:t>
      </w:r>
      <w:r w:rsidR="00020C50" w:rsidRPr="00C07EFD">
        <w:rPr>
          <w:lang w:eastAsia="zh-CN"/>
        </w:rPr>
        <w:tab/>
        <w:t>General</w:t>
      </w:r>
      <w:bookmarkEnd w:id="1638"/>
    </w:p>
    <w:p w14:paraId="262A829E" w14:textId="255D85A3" w:rsidR="00020C50" w:rsidRPr="00C07EFD" w:rsidRDefault="00020C50" w:rsidP="00020C50">
      <w:pPr>
        <w:rPr>
          <w:noProof/>
        </w:rPr>
      </w:pPr>
      <w:r w:rsidRPr="00C07EFD">
        <w:rPr>
          <w:noProof/>
        </w:rPr>
        <w:t xml:space="preserve">Notifications shall comply to </w:t>
      </w:r>
      <w:r w:rsidRPr="00C07EFD">
        <w:t>clause 6.6 of 3GPP TS 29.549 </w:t>
      </w:r>
      <w:r w:rsidR="00946FFF">
        <w:t>[10]</w:t>
      </w:r>
      <w:r w:rsidRPr="00C07EFD">
        <w:rPr>
          <w:noProof/>
        </w:rPr>
        <w:t>.</w:t>
      </w:r>
    </w:p>
    <w:p w14:paraId="47E19BEC" w14:textId="2E3BC8BE" w:rsidR="00020C50" w:rsidRPr="00C07EFD" w:rsidRDefault="00020C50" w:rsidP="00020C50">
      <w:pPr>
        <w:pStyle w:val="TH"/>
      </w:pPr>
      <w:r w:rsidRPr="00C07EFD">
        <w:lastRenderedPageBreak/>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A24C9B">
            <w:pPr>
              <w:pStyle w:val="TAH"/>
            </w:pPr>
            <w:r w:rsidRPr="00C07EFD">
              <w:t>Description</w:t>
            </w:r>
          </w:p>
          <w:p w14:paraId="30CC7F12" w14:textId="77777777" w:rsidR="00020C50" w:rsidRPr="00C07EFD" w:rsidRDefault="00020C50" w:rsidP="00A24C9B">
            <w:pPr>
              <w:pStyle w:val="TAH"/>
            </w:pPr>
            <w:r w:rsidRPr="00C07EFD">
              <w:t>(service operation)</w:t>
            </w:r>
          </w:p>
        </w:tc>
      </w:tr>
      <w:tr w:rsidR="00020C50" w:rsidRPr="00C07EFD" w14:paraId="0BC4C82C"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A24C9B">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A24C9B">
            <w:pPr>
              <w:pStyle w:val="TAL"/>
            </w:pPr>
            <w:r w:rsidRPr="00C07EFD">
              <w:t>{</w:t>
            </w:r>
            <w:proofErr w:type="spellStart"/>
            <w:r w:rsidRPr="00C07EFD">
              <w:t>notifUri</w:t>
            </w:r>
            <w:proofErr w:type="spellEnd"/>
            <w:r w:rsidRPr="00C07EFD">
              <w:t>}</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752A3E">
            <w:pPr>
              <w:pStyle w:val="TAC"/>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A24C9B">
            <w:pPr>
              <w:pStyle w:val="TAL"/>
              <w:rPr>
                <w:lang w:val="en-US"/>
              </w:rPr>
            </w:pPr>
            <w:r w:rsidRPr="00C07EFD">
              <w:rPr>
                <w:lang w:val="en-US"/>
              </w:rPr>
              <w:t>This service operation e</w:t>
            </w:r>
            <w:proofErr w:type="spellStart"/>
            <w:r w:rsidRPr="00C07EFD">
              <w:t>nables</w:t>
            </w:r>
            <w:proofErr w:type="spellEnd"/>
            <w:r w:rsidRPr="00C07EFD">
              <w:t xml:space="preserve">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639" w:name="_Toc212496181"/>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639"/>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w:t>
      </w:r>
      <w:proofErr w:type="spellStart"/>
      <w:r w:rsidRPr="00C07EFD">
        <w:rPr>
          <w:b/>
        </w:rPr>
        <w:t>notifUri</w:t>
      </w:r>
      <w:proofErr w:type="spellEnd"/>
      <w:r w:rsidRPr="00C07EFD">
        <w:rPr>
          <w:b/>
        </w:rPr>
        <w:t>}"</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A24C9B">
            <w:pPr>
              <w:pStyle w:val="TAH"/>
              <w:rPr>
                <w:noProof/>
              </w:rPr>
            </w:pPr>
            <w:r w:rsidRPr="00C07EFD">
              <w:rPr>
                <w:noProof/>
              </w:rPr>
              <w:t>Definition</w:t>
            </w:r>
          </w:p>
        </w:tc>
      </w:tr>
      <w:tr w:rsidR="00020C50" w:rsidRPr="00C07EFD" w14:paraId="6D130C58"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A24C9B">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4B83CE8C" w14:textId="77777777" w:rsidR="00D54B84" w:rsidRPr="00A04E12" w:rsidRDefault="00D54B84" w:rsidP="00D54B84">
      <w:r w:rsidRPr="00A04E12">
        <w:t>This method shall support the request data structures specified in table 6.2.3.5.2.3.1-1 and the response data structures and response codes specified in table 6.2.3.5.2.3.1-2.</w:t>
      </w:r>
    </w:p>
    <w:p w14:paraId="1A979F16" w14:textId="77777777" w:rsidR="00D54B84" w:rsidRPr="00A04E12" w:rsidRDefault="00D54B84" w:rsidP="00D54B84">
      <w:pPr>
        <w:pStyle w:val="TH"/>
      </w:pPr>
      <w:r w:rsidRPr="00A04E12">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A04E12" w14:paraId="7FDFEE38"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5BEDABF" w14:textId="77777777" w:rsidR="00D54B84" w:rsidRPr="00A04E12" w:rsidRDefault="00D54B84" w:rsidP="00A24C9B">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5DA9D5D" w14:textId="77777777" w:rsidR="00D54B84" w:rsidRPr="00A04E12" w:rsidRDefault="00D54B84" w:rsidP="00A24C9B">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ED3D9AA" w14:textId="77777777" w:rsidR="00D54B84" w:rsidRPr="00A04E12" w:rsidRDefault="00D54B84" w:rsidP="00A24C9B">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5249A4" w14:textId="77777777" w:rsidR="00D54B84" w:rsidRPr="00A04E12" w:rsidRDefault="00D54B84" w:rsidP="00A24C9B">
            <w:pPr>
              <w:pStyle w:val="TAH"/>
            </w:pPr>
            <w:r w:rsidRPr="00A04E12">
              <w:t>Description</w:t>
            </w:r>
          </w:p>
        </w:tc>
      </w:tr>
      <w:tr w:rsidR="00D54B84" w:rsidRPr="00A04E12" w14:paraId="55A9F3B5"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4CC2CBC9" w14:textId="77777777" w:rsidR="00D54B84" w:rsidRPr="00A04E12" w:rsidRDefault="00D54B84" w:rsidP="00A24C9B">
            <w:pPr>
              <w:pStyle w:val="TAL"/>
            </w:pPr>
            <w:proofErr w:type="spellStart"/>
            <w:r w:rsidRPr="00A04E12">
              <w:t>FlEvtsNotif</w:t>
            </w:r>
            <w:proofErr w:type="spellEnd"/>
          </w:p>
        </w:tc>
        <w:tc>
          <w:tcPr>
            <w:tcW w:w="360" w:type="dxa"/>
            <w:tcBorders>
              <w:top w:val="single" w:sz="6" w:space="0" w:color="auto"/>
              <w:left w:val="single" w:sz="6" w:space="0" w:color="auto"/>
              <w:bottom w:val="single" w:sz="6" w:space="0" w:color="000000"/>
              <w:right w:val="single" w:sz="6" w:space="0" w:color="auto"/>
            </w:tcBorders>
            <w:hideMark/>
          </w:tcPr>
          <w:p w14:paraId="6810B828" w14:textId="77777777" w:rsidR="00D54B84" w:rsidRPr="00A04E12" w:rsidRDefault="00D54B84" w:rsidP="00A24C9B">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6475C413" w14:textId="77777777" w:rsidR="00D54B84" w:rsidRPr="00A04E12" w:rsidRDefault="00D54B84" w:rsidP="00752A3E">
            <w:pPr>
              <w:pStyle w:val="TAC"/>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14EFFC2C" w14:textId="77777777" w:rsidR="00D54B84" w:rsidRPr="00A04E12" w:rsidRDefault="00D54B84" w:rsidP="00A24C9B">
            <w:pPr>
              <w:pStyle w:val="TAL"/>
            </w:pPr>
            <w:r w:rsidRPr="00A04E12">
              <w:t>Represents the AIMLE ML Model Performance Monitor Event Notification.</w:t>
            </w:r>
          </w:p>
        </w:tc>
      </w:tr>
    </w:tbl>
    <w:p w14:paraId="73F74AC8" w14:textId="77777777" w:rsidR="00D54B84" w:rsidRPr="00A04E12" w:rsidRDefault="00D54B84" w:rsidP="00D54B84"/>
    <w:p w14:paraId="70FCC74D" w14:textId="77777777" w:rsidR="00D54B84" w:rsidRPr="00A04E12" w:rsidRDefault="00D54B84" w:rsidP="00D54B84">
      <w:pPr>
        <w:pStyle w:val="TH"/>
      </w:pPr>
      <w:r w:rsidRPr="00A04E12">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A04E12" w14:paraId="45E89C9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C76BD80" w14:textId="77777777" w:rsidR="00D54B84" w:rsidRPr="00A04E12" w:rsidRDefault="00D54B84"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25099F6" w14:textId="77777777" w:rsidR="00D54B84" w:rsidRPr="00A04E12" w:rsidRDefault="00D54B84"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92F50A0" w14:textId="77777777" w:rsidR="00D54B84" w:rsidRPr="00A04E12" w:rsidRDefault="00D54B84"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3734F74C" w14:textId="77777777" w:rsidR="00D54B84" w:rsidRPr="00A04E12" w:rsidRDefault="00D54B84"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5FFEB0A" w14:textId="77777777" w:rsidR="00D54B84" w:rsidRPr="00A04E12" w:rsidRDefault="00D54B84" w:rsidP="00A24C9B">
            <w:pPr>
              <w:pStyle w:val="TAH"/>
            </w:pPr>
            <w:r w:rsidRPr="00A04E12">
              <w:t>Description</w:t>
            </w:r>
          </w:p>
        </w:tc>
      </w:tr>
      <w:tr w:rsidR="00D54B84" w:rsidRPr="00A04E12" w14:paraId="7E28027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CC7BB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AB3D98D"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0ADD288"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772A337" w14:textId="77777777" w:rsidR="00D54B84" w:rsidRPr="00A04E12" w:rsidRDefault="00D54B84"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63EC5FE7" w14:textId="77777777" w:rsidR="00D54B84" w:rsidRPr="00A04E12" w:rsidRDefault="00D54B84" w:rsidP="00A24C9B">
            <w:pPr>
              <w:pStyle w:val="TAL"/>
            </w:pPr>
            <w:r w:rsidRPr="00A04E12">
              <w:t>Successful case. The MLR FL Events Event Notification is successfully received and acknowledged.</w:t>
            </w:r>
          </w:p>
        </w:tc>
      </w:tr>
      <w:tr w:rsidR="00D54B84" w:rsidRPr="00A04E12" w14:paraId="7D47DFC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5FF3C8D4"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66C4402"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279D626"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71925FB" w14:textId="77777777" w:rsidR="00D54B84" w:rsidRPr="00A04E12" w:rsidRDefault="00D54B84"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5AD2CE2C" w14:textId="77777777" w:rsidR="00D54B84" w:rsidRPr="00A04E12" w:rsidRDefault="00D54B84" w:rsidP="00A24C9B">
            <w:pPr>
              <w:pStyle w:val="TAL"/>
            </w:pPr>
            <w:r w:rsidRPr="00A04E12">
              <w:t>Temporary redirection.</w:t>
            </w:r>
          </w:p>
          <w:p w14:paraId="643C4C78" w14:textId="77777777" w:rsidR="00D54B84" w:rsidRPr="00A04E12" w:rsidRDefault="00D54B84" w:rsidP="00A24C9B">
            <w:pPr>
              <w:pStyle w:val="TAL"/>
            </w:pPr>
          </w:p>
          <w:p w14:paraId="784E734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74AA5DC3" w14:textId="77777777" w:rsidR="00D54B84" w:rsidRPr="00A04E12" w:rsidRDefault="00D54B84" w:rsidP="00A24C9B">
            <w:pPr>
              <w:pStyle w:val="TAL"/>
            </w:pPr>
          </w:p>
          <w:p w14:paraId="46DBE75E" w14:textId="0FDC8480" w:rsidR="00D54B84" w:rsidRPr="00A04E12" w:rsidRDefault="00D54B84" w:rsidP="00A24C9B">
            <w:pPr>
              <w:pStyle w:val="TAL"/>
            </w:pPr>
            <w:r w:rsidRPr="00A04E12">
              <w:t>Redirection handling is described in clause 5.2.10 of 3GPP TS 29.122 [2].</w:t>
            </w:r>
          </w:p>
        </w:tc>
      </w:tr>
      <w:tr w:rsidR="00D54B84" w:rsidRPr="00A04E12" w14:paraId="2F4F2361"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960E54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549BFAC"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4AF743"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BFC8DA5" w14:textId="77777777" w:rsidR="00D54B84" w:rsidRPr="00A04E12" w:rsidRDefault="00D54B84"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52D2D7A5" w14:textId="77777777" w:rsidR="00D54B84" w:rsidRPr="00A04E12" w:rsidRDefault="00D54B84" w:rsidP="00A24C9B">
            <w:pPr>
              <w:pStyle w:val="TAL"/>
            </w:pPr>
            <w:r w:rsidRPr="00A04E12">
              <w:t>Permanent redirection.</w:t>
            </w:r>
          </w:p>
          <w:p w14:paraId="7DA7B393" w14:textId="77777777" w:rsidR="00D54B84" w:rsidRPr="00A04E12" w:rsidRDefault="00D54B84" w:rsidP="00A24C9B">
            <w:pPr>
              <w:pStyle w:val="TAL"/>
            </w:pPr>
          </w:p>
          <w:p w14:paraId="25A0F80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2B58E90F" w14:textId="77777777" w:rsidR="00D54B84" w:rsidRPr="00A04E12" w:rsidRDefault="00D54B84" w:rsidP="00A24C9B">
            <w:pPr>
              <w:pStyle w:val="TAL"/>
            </w:pPr>
          </w:p>
          <w:p w14:paraId="0CF1B23A" w14:textId="19D3E484" w:rsidR="00D54B84" w:rsidRPr="00A04E12" w:rsidRDefault="00D54B84" w:rsidP="00A24C9B">
            <w:pPr>
              <w:pStyle w:val="TAL"/>
            </w:pPr>
            <w:r w:rsidRPr="00A04E12">
              <w:t>Redirection handling is described in clause 5.2.10 of 3GPP TS 29.122 [2].</w:t>
            </w:r>
          </w:p>
        </w:tc>
      </w:tr>
      <w:tr w:rsidR="00D54B84" w:rsidRPr="00A04E12" w14:paraId="2F8F526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A0CFE95" w14:textId="70F25066" w:rsidR="00D54B84" w:rsidRPr="00A04E12" w:rsidRDefault="00D54B84" w:rsidP="00A24C9B">
            <w:pPr>
              <w:pStyle w:val="TAN"/>
            </w:pPr>
            <w:r w:rsidRPr="00A04E12">
              <w:t>NOTE:</w:t>
            </w:r>
            <w:r w:rsidRPr="00A04E12">
              <w:tab/>
              <w:t>The mandatory HTTP error status codes for the HTTP POST method listed in table 5.2.6-1 of 3GPP TS 29.122 [2] shall also apply.</w:t>
            </w:r>
          </w:p>
        </w:tc>
      </w:tr>
    </w:tbl>
    <w:p w14:paraId="2858FCB5" w14:textId="77777777" w:rsidR="00D54B84" w:rsidRPr="00A04E12" w:rsidRDefault="00D54B84" w:rsidP="00D54B84">
      <w:pPr>
        <w:rPr>
          <w:lang w:eastAsia="zh-CN"/>
        </w:rPr>
      </w:pPr>
    </w:p>
    <w:p w14:paraId="78E36393" w14:textId="77777777" w:rsidR="00D54B84" w:rsidRPr="00A04E12" w:rsidRDefault="00D54B84" w:rsidP="00D54B84">
      <w:pPr>
        <w:pStyle w:val="TH"/>
      </w:pPr>
      <w:r w:rsidRPr="00A04E12">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17C1CDF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66FE49B"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A1DEDB"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EF5B83"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A969644"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F9B33" w14:textId="77777777" w:rsidR="00D54B84" w:rsidRPr="00A04E12" w:rsidRDefault="00D54B84" w:rsidP="00A24C9B">
            <w:pPr>
              <w:pStyle w:val="TAH"/>
            </w:pPr>
            <w:r w:rsidRPr="00A04E12">
              <w:t>Description</w:t>
            </w:r>
          </w:p>
        </w:tc>
      </w:tr>
      <w:tr w:rsidR="00D54B84" w:rsidRPr="00A04E12" w14:paraId="065545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1075FCA"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2F280CF"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7C44300E"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5EF490E4" w14:textId="77777777" w:rsidR="00D54B84" w:rsidRPr="00A04E12" w:rsidRDefault="00D54B84" w:rsidP="00752A3E">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767708A"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105F2577" w14:textId="77777777" w:rsidR="00D54B84" w:rsidRPr="00A04E12" w:rsidRDefault="00D54B84" w:rsidP="00D54B84"/>
    <w:p w14:paraId="2D2D065F" w14:textId="77777777" w:rsidR="00D54B84" w:rsidRPr="00A04E12" w:rsidRDefault="00D54B84" w:rsidP="00D54B84">
      <w:pPr>
        <w:pStyle w:val="TH"/>
      </w:pPr>
      <w:r w:rsidRPr="00A04E12">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57D655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5A3092"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6062483"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B37667"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3D22BD5"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38C3" w14:textId="77777777" w:rsidR="00D54B84" w:rsidRPr="00A04E12" w:rsidRDefault="00D54B84" w:rsidP="00A24C9B">
            <w:pPr>
              <w:pStyle w:val="TAH"/>
            </w:pPr>
            <w:r w:rsidRPr="00A04E12">
              <w:t>Description</w:t>
            </w:r>
          </w:p>
        </w:tc>
      </w:tr>
      <w:tr w:rsidR="00D54B84" w:rsidRPr="00A04E12" w14:paraId="186FA6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488AC42"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A453B18"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6CF8B666"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1C7A471E" w14:textId="77777777" w:rsidR="00D54B84" w:rsidRPr="00A04E12" w:rsidRDefault="00D54B84" w:rsidP="00752A3E">
            <w:pPr>
              <w:pStyle w:val="TAC"/>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6F848"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0E4D3CB0" w14:textId="77777777" w:rsidR="00D54B84" w:rsidRPr="00A04E12" w:rsidRDefault="00D54B84" w:rsidP="00D54B84">
      <w:pPr>
        <w:rPr>
          <w:lang w:eastAsia="zh-CN"/>
        </w:rPr>
      </w:pPr>
    </w:p>
    <w:p w14:paraId="317646CC" w14:textId="2B6CE4AC" w:rsidR="00020C50" w:rsidRPr="00C07EFD" w:rsidRDefault="00027822" w:rsidP="00020C50">
      <w:pPr>
        <w:pStyle w:val="Heading4"/>
        <w:rPr>
          <w:lang w:eastAsia="zh-CN"/>
        </w:rPr>
      </w:pPr>
      <w:bookmarkStart w:id="1640" w:name="_Toc212496182"/>
      <w:r w:rsidRPr="00C07EFD">
        <w:rPr>
          <w:lang w:eastAsia="zh-CN"/>
        </w:rPr>
        <w:t>6.2.3</w:t>
      </w:r>
      <w:r w:rsidR="00020C50" w:rsidRPr="00C07EFD">
        <w:rPr>
          <w:lang w:eastAsia="zh-CN"/>
        </w:rPr>
        <w:t>.6</w:t>
      </w:r>
      <w:r w:rsidR="00020C50" w:rsidRPr="00C07EFD">
        <w:rPr>
          <w:lang w:eastAsia="zh-CN"/>
        </w:rPr>
        <w:tab/>
        <w:t>Data Model</w:t>
      </w:r>
      <w:bookmarkEnd w:id="1640"/>
    </w:p>
    <w:p w14:paraId="2186D12F" w14:textId="0246B953" w:rsidR="00020C50" w:rsidRPr="00C07EFD" w:rsidRDefault="00027822" w:rsidP="00020C50">
      <w:pPr>
        <w:pStyle w:val="Heading5"/>
        <w:rPr>
          <w:lang w:eastAsia="zh-CN"/>
        </w:rPr>
      </w:pPr>
      <w:bookmarkStart w:id="1641" w:name="_Toc212496183"/>
      <w:r w:rsidRPr="00C07EFD">
        <w:rPr>
          <w:lang w:eastAsia="zh-CN"/>
        </w:rPr>
        <w:t>6.2.3</w:t>
      </w:r>
      <w:r w:rsidR="00020C50" w:rsidRPr="00C07EFD">
        <w:rPr>
          <w:lang w:eastAsia="zh-CN"/>
        </w:rPr>
        <w:t>.6.1</w:t>
      </w:r>
      <w:r w:rsidR="00020C50" w:rsidRPr="00C07EFD">
        <w:rPr>
          <w:lang w:eastAsia="zh-CN"/>
        </w:rPr>
        <w:tab/>
        <w:t>General</w:t>
      </w:r>
      <w:bookmarkEnd w:id="1641"/>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 xml:space="preserve">.6.1-1 specifies the data types defined for the </w:t>
      </w:r>
      <w:proofErr w:type="spellStart"/>
      <w:r w:rsidRPr="00C07EFD">
        <w:t>MLR_FLEvents</w:t>
      </w:r>
      <w:proofErr w:type="spellEnd"/>
      <w:r w:rsidRPr="00C07EFD">
        <w:t xml:space="preserve"> API.</w:t>
      </w:r>
    </w:p>
    <w:p w14:paraId="5D7DAD9F" w14:textId="653A2CFF" w:rsidR="00020C50" w:rsidRPr="00C07EFD" w:rsidRDefault="00020C50" w:rsidP="00020C50">
      <w:pPr>
        <w:pStyle w:val="TH"/>
      </w:pPr>
      <w:r w:rsidRPr="00C07EFD">
        <w:lastRenderedPageBreak/>
        <w:t>Table </w:t>
      </w:r>
      <w:r w:rsidR="00027822" w:rsidRPr="00C07EFD">
        <w:t>6.2.3</w:t>
      </w:r>
      <w:r w:rsidRPr="00C07EFD">
        <w:t xml:space="preserve">.6.1-1: </w:t>
      </w:r>
      <w:proofErr w:type="spellStart"/>
      <w:r w:rsidRPr="00C07EFD">
        <w:t>MLR_FLEvents</w:t>
      </w:r>
      <w:proofErr w:type="spellEnd"/>
      <w:r w:rsidRPr="00C07E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A24C9B">
            <w:pPr>
              <w:pStyle w:val="TAH"/>
            </w:pPr>
            <w:r w:rsidRPr="00C07EFD">
              <w:t>Applicability</w:t>
            </w:r>
          </w:p>
        </w:tc>
      </w:tr>
      <w:tr w:rsidR="00086D3A" w:rsidRPr="00C07EFD" w14:paraId="4D2BBB6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A452713" w14:textId="77777777" w:rsidR="00086D3A" w:rsidRPr="00C07EFD" w:rsidRDefault="00086D3A" w:rsidP="00A24C9B">
            <w:pPr>
              <w:pStyle w:val="TAL"/>
              <w:rPr>
                <w:noProof/>
              </w:rPr>
            </w:pPr>
            <w:proofErr w:type="spellStart"/>
            <w:r w:rsidRPr="00C07EFD">
              <w:rPr>
                <w:lang w:eastAsia="zh-CN"/>
              </w:rPr>
              <w:t>AvailFlMbr</w:t>
            </w:r>
            <w:proofErr w:type="spellEnd"/>
          </w:p>
        </w:tc>
        <w:tc>
          <w:tcPr>
            <w:tcW w:w="1598" w:type="dxa"/>
            <w:tcBorders>
              <w:top w:val="single" w:sz="6" w:space="0" w:color="auto"/>
              <w:left w:val="single" w:sz="6" w:space="0" w:color="auto"/>
              <w:bottom w:val="single" w:sz="6" w:space="0" w:color="auto"/>
              <w:right w:val="single" w:sz="6" w:space="0" w:color="auto"/>
            </w:tcBorders>
          </w:tcPr>
          <w:p w14:paraId="09F8D607" w14:textId="77777777" w:rsidR="00086D3A" w:rsidRPr="00C07EFD" w:rsidRDefault="00086D3A" w:rsidP="00752A3E">
            <w:pPr>
              <w:pStyle w:val="TAC"/>
              <w:rPr>
                <w:lang w:eastAsia="zh-CN"/>
              </w:rPr>
            </w:pPr>
            <w:r w:rsidRPr="00C07EFD">
              <w:rPr>
                <w:lang w:eastAsia="zh-CN"/>
              </w:rPr>
              <w:t>6.2.3.6.3.4</w:t>
            </w:r>
          </w:p>
        </w:tc>
        <w:tc>
          <w:tcPr>
            <w:tcW w:w="2704" w:type="dxa"/>
            <w:tcBorders>
              <w:top w:val="single" w:sz="6" w:space="0" w:color="auto"/>
              <w:left w:val="single" w:sz="6" w:space="0" w:color="auto"/>
              <w:bottom w:val="single" w:sz="6" w:space="0" w:color="auto"/>
              <w:right w:val="single" w:sz="6" w:space="0" w:color="auto"/>
            </w:tcBorders>
          </w:tcPr>
          <w:p w14:paraId="2A378104" w14:textId="77777777" w:rsidR="00086D3A" w:rsidRPr="00C07EFD" w:rsidRDefault="00086D3A" w:rsidP="00A24C9B">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2E5D5251" w14:textId="77777777" w:rsidR="00086D3A" w:rsidRPr="00C07EFD" w:rsidRDefault="00086D3A" w:rsidP="00A24C9B">
            <w:pPr>
              <w:pStyle w:val="TAL"/>
            </w:pPr>
          </w:p>
        </w:tc>
      </w:tr>
      <w:tr w:rsidR="00086D3A" w:rsidRPr="00C07EFD" w14:paraId="7A5413D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1C221D0" w14:textId="77777777" w:rsidR="00086D3A" w:rsidRPr="00C07EFD" w:rsidRDefault="00086D3A" w:rsidP="00A24C9B">
            <w:pPr>
              <w:pStyle w:val="TAL"/>
              <w:rPr>
                <w:lang w:eastAsia="zh-CN"/>
              </w:rPr>
            </w:pPr>
            <w:proofErr w:type="spellStart"/>
            <w:r w:rsidRPr="00C07EFD">
              <w:t>EvtContent</w:t>
            </w:r>
            <w:proofErr w:type="spellEnd"/>
          </w:p>
        </w:tc>
        <w:tc>
          <w:tcPr>
            <w:tcW w:w="1598" w:type="dxa"/>
            <w:tcBorders>
              <w:top w:val="single" w:sz="6" w:space="0" w:color="auto"/>
              <w:left w:val="single" w:sz="6" w:space="0" w:color="auto"/>
              <w:bottom w:val="single" w:sz="6" w:space="0" w:color="auto"/>
              <w:right w:val="single" w:sz="6" w:space="0" w:color="auto"/>
            </w:tcBorders>
          </w:tcPr>
          <w:p w14:paraId="2F97DA8A" w14:textId="77777777" w:rsidR="00086D3A" w:rsidRPr="00C07EFD" w:rsidRDefault="00086D3A" w:rsidP="00752A3E">
            <w:pPr>
              <w:pStyle w:val="TAC"/>
              <w:rPr>
                <w:lang w:eastAsia="zh-CN"/>
              </w:rPr>
            </w:pPr>
            <w:r w:rsidRPr="00C07EFD">
              <w:rPr>
                <w:lang w:eastAsia="zh-CN"/>
              </w:rPr>
              <w:t>6.2.3.6.2.9</w:t>
            </w:r>
          </w:p>
        </w:tc>
        <w:tc>
          <w:tcPr>
            <w:tcW w:w="2704" w:type="dxa"/>
            <w:tcBorders>
              <w:top w:val="single" w:sz="6" w:space="0" w:color="auto"/>
              <w:left w:val="single" w:sz="6" w:space="0" w:color="auto"/>
              <w:bottom w:val="single" w:sz="6" w:space="0" w:color="auto"/>
              <w:right w:val="single" w:sz="6" w:space="0" w:color="auto"/>
            </w:tcBorders>
          </w:tcPr>
          <w:p w14:paraId="6FA7BFE3" w14:textId="77777777" w:rsidR="00086D3A" w:rsidRPr="00C07EFD" w:rsidRDefault="00086D3A" w:rsidP="00A24C9B">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11796CEA" w14:textId="77777777" w:rsidR="00086D3A" w:rsidRPr="00C07EFD" w:rsidRDefault="00086D3A" w:rsidP="00A24C9B">
            <w:pPr>
              <w:pStyle w:val="TAL"/>
            </w:pPr>
          </w:p>
        </w:tc>
      </w:tr>
      <w:tr w:rsidR="00086D3A" w:rsidRPr="00C07EFD" w14:paraId="14D2E5A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689055B" w14:textId="77777777" w:rsidR="00086D3A" w:rsidRPr="00C07EFD" w:rsidRDefault="00086D3A" w:rsidP="00A24C9B">
            <w:pPr>
              <w:pStyle w:val="TAL"/>
              <w:rPr>
                <w:lang w:eastAsia="zh-CN"/>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519F3206" w14:textId="77777777" w:rsidR="00086D3A" w:rsidRPr="00C07EFD" w:rsidRDefault="00086D3A" w:rsidP="00752A3E">
            <w:pPr>
              <w:pStyle w:val="TAC"/>
              <w:rPr>
                <w:lang w:eastAsia="zh-CN"/>
              </w:rPr>
            </w:pPr>
            <w:r w:rsidRPr="00C07EFD">
              <w:rPr>
                <w:lang w:eastAsia="zh-CN"/>
              </w:rPr>
              <w:t>6.2.3.6.2.6</w:t>
            </w:r>
          </w:p>
        </w:tc>
        <w:tc>
          <w:tcPr>
            <w:tcW w:w="2704" w:type="dxa"/>
            <w:tcBorders>
              <w:top w:val="single" w:sz="6" w:space="0" w:color="auto"/>
              <w:left w:val="single" w:sz="6" w:space="0" w:color="auto"/>
              <w:bottom w:val="single" w:sz="6" w:space="0" w:color="auto"/>
              <w:right w:val="single" w:sz="6" w:space="0" w:color="auto"/>
            </w:tcBorders>
          </w:tcPr>
          <w:p w14:paraId="634EF255" w14:textId="77777777" w:rsidR="00086D3A" w:rsidRPr="00C07EFD" w:rsidRDefault="00086D3A" w:rsidP="00A24C9B">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66B3A522" w14:textId="77777777" w:rsidR="00086D3A" w:rsidRPr="00C07EFD" w:rsidRDefault="00086D3A" w:rsidP="00A24C9B">
            <w:pPr>
              <w:pStyle w:val="TAL"/>
            </w:pPr>
          </w:p>
        </w:tc>
      </w:tr>
      <w:tr w:rsidR="00086D3A" w:rsidRPr="00C07EFD" w14:paraId="1179B93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79C17C34" w14:textId="77777777" w:rsidR="00086D3A" w:rsidRPr="00C07EFD" w:rsidRDefault="00086D3A" w:rsidP="00A24C9B">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0EC6C1BE" w14:textId="77777777" w:rsidR="00086D3A" w:rsidRPr="00C07EFD" w:rsidRDefault="00086D3A" w:rsidP="00752A3E">
            <w:pPr>
              <w:pStyle w:val="TAC"/>
              <w:rPr>
                <w:lang w:eastAsia="zh-CN"/>
              </w:rPr>
            </w:pPr>
            <w:r w:rsidRPr="00C07EFD">
              <w:rPr>
                <w:lang w:eastAsia="zh-CN"/>
              </w:rPr>
              <w:t>6.2.3.6.2.7</w:t>
            </w:r>
          </w:p>
        </w:tc>
        <w:tc>
          <w:tcPr>
            <w:tcW w:w="2704" w:type="dxa"/>
            <w:tcBorders>
              <w:top w:val="single" w:sz="6" w:space="0" w:color="auto"/>
              <w:left w:val="single" w:sz="6" w:space="0" w:color="auto"/>
              <w:bottom w:val="single" w:sz="6" w:space="0" w:color="auto"/>
              <w:right w:val="single" w:sz="6" w:space="0" w:color="auto"/>
            </w:tcBorders>
          </w:tcPr>
          <w:p w14:paraId="7A034A65" w14:textId="77777777" w:rsidR="00086D3A" w:rsidRPr="00C07EFD" w:rsidRDefault="00086D3A" w:rsidP="00A24C9B">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6B4A039E" w14:textId="77777777" w:rsidR="00086D3A" w:rsidRPr="00C07EFD" w:rsidRDefault="00086D3A" w:rsidP="00A24C9B">
            <w:pPr>
              <w:pStyle w:val="TAL"/>
            </w:pPr>
          </w:p>
        </w:tc>
      </w:tr>
      <w:tr w:rsidR="00086D3A" w:rsidRPr="00C07EFD" w14:paraId="3C0D2D2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C32D5A" w14:textId="77777777" w:rsidR="00086D3A" w:rsidRPr="00C07EFD" w:rsidRDefault="00086D3A" w:rsidP="00A24C9B">
            <w:pPr>
              <w:pStyle w:val="TAL"/>
              <w:rPr>
                <w:noProof/>
              </w:rPr>
            </w:pPr>
            <w:r w:rsidRPr="00C07EFD">
              <w:rPr>
                <w:noProof/>
              </w:rPr>
              <w:t>FlEvtsNotif</w:t>
            </w:r>
          </w:p>
        </w:tc>
        <w:tc>
          <w:tcPr>
            <w:tcW w:w="1598" w:type="dxa"/>
            <w:tcBorders>
              <w:top w:val="single" w:sz="6" w:space="0" w:color="auto"/>
              <w:left w:val="single" w:sz="6" w:space="0" w:color="auto"/>
              <w:bottom w:val="single" w:sz="6" w:space="0" w:color="auto"/>
              <w:right w:val="single" w:sz="6" w:space="0" w:color="auto"/>
            </w:tcBorders>
          </w:tcPr>
          <w:p w14:paraId="2BAF9C48" w14:textId="77777777" w:rsidR="00086D3A" w:rsidRPr="00C07EFD" w:rsidRDefault="00086D3A" w:rsidP="00752A3E">
            <w:pPr>
              <w:pStyle w:val="TAC"/>
              <w:rPr>
                <w:lang w:eastAsia="zh-CN"/>
              </w:rPr>
            </w:pPr>
            <w:r w:rsidRPr="00C07EFD">
              <w:rPr>
                <w:lang w:eastAsia="zh-CN"/>
              </w:rPr>
              <w:t>6.2.3.6.2.4</w:t>
            </w:r>
          </w:p>
        </w:tc>
        <w:tc>
          <w:tcPr>
            <w:tcW w:w="2704" w:type="dxa"/>
            <w:tcBorders>
              <w:top w:val="single" w:sz="6" w:space="0" w:color="auto"/>
              <w:left w:val="single" w:sz="6" w:space="0" w:color="auto"/>
              <w:bottom w:val="single" w:sz="6" w:space="0" w:color="auto"/>
              <w:right w:val="single" w:sz="6" w:space="0" w:color="auto"/>
            </w:tcBorders>
          </w:tcPr>
          <w:p w14:paraId="0B0B2DAF" w14:textId="77777777" w:rsidR="00086D3A" w:rsidRPr="00C07EFD" w:rsidRDefault="00086D3A" w:rsidP="00A24C9B">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46E4368A" w14:textId="77777777" w:rsidR="00086D3A" w:rsidRPr="00C07EFD" w:rsidRDefault="00086D3A" w:rsidP="00A24C9B">
            <w:pPr>
              <w:pStyle w:val="TAL"/>
            </w:pPr>
          </w:p>
        </w:tc>
      </w:tr>
      <w:tr w:rsidR="00086D3A" w:rsidRPr="00C07EFD" w14:paraId="4C020F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08A86B6" w14:textId="77777777" w:rsidR="00086D3A" w:rsidRPr="00C07EFD" w:rsidRDefault="00086D3A" w:rsidP="00A24C9B">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3D5EE7E2" w14:textId="77777777" w:rsidR="00086D3A" w:rsidRPr="00C07EFD" w:rsidRDefault="00086D3A" w:rsidP="00752A3E">
            <w:pPr>
              <w:pStyle w:val="TAC"/>
              <w:rPr>
                <w:lang w:eastAsia="zh-CN"/>
              </w:rPr>
            </w:pPr>
            <w:r w:rsidRPr="00C07EFD">
              <w:rPr>
                <w:lang w:eastAsia="zh-CN"/>
              </w:rPr>
              <w:t>6.2.3.6.2.2</w:t>
            </w:r>
          </w:p>
        </w:tc>
        <w:tc>
          <w:tcPr>
            <w:tcW w:w="2704" w:type="dxa"/>
            <w:tcBorders>
              <w:top w:val="single" w:sz="6" w:space="0" w:color="auto"/>
              <w:left w:val="single" w:sz="6" w:space="0" w:color="auto"/>
              <w:bottom w:val="single" w:sz="6" w:space="0" w:color="auto"/>
              <w:right w:val="single" w:sz="6" w:space="0" w:color="auto"/>
            </w:tcBorders>
            <w:hideMark/>
          </w:tcPr>
          <w:p w14:paraId="7CF294ED" w14:textId="77777777" w:rsidR="00086D3A" w:rsidRPr="00C07EFD" w:rsidRDefault="00086D3A" w:rsidP="00A24C9B">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01484169" w14:textId="77777777" w:rsidR="00086D3A" w:rsidRPr="00C07EFD" w:rsidRDefault="00086D3A" w:rsidP="00A24C9B">
            <w:pPr>
              <w:pStyle w:val="TAL"/>
            </w:pPr>
          </w:p>
        </w:tc>
      </w:tr>
      <w:tr w:rsidR="00086D3A" w:rsidRPr="00C07EFD" w14:paraId="782ECB7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61DFC44" w14:textId="77777777" w:rsidR="00086D3A" w:rsidRPr="00C07EFD" w:rsidRDefault="00086D3A" w:rsidP="00A24C9B">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47636FCE" w14:textId="77777777" w:rsidR="00086D3A" w:rsidRPr="00C07EFD" w:rsidRDefault="00086D3A" w:rsidP="00752A3E">
            <w:pPr>
              <w:pStyle w:val="TAC"/>
              <w:rPr>
                <w:lang w:eastAsia="zh-CN"/>
              </w:rPr>
            </w:pPr>
            <w:r w:rsidRPr="00C07EFD">
              <w:rPr>
                <w:lang w:eastAsia="zh-CN"/>
              </w:rPr>
              <w:t>6.2.3.6.2.3</w:t>
            </w:r>
          </w:p>
        </w:tc>
        <w:tc>
          <w:tcPr>
            <w:tcW w:w="2704" w:type="dxa"/>
            <w:tcBorders>
              <w:top w:val="single" w:sz="6" w:space="0" w:color="auto"/>
              <w:left w:val="single" w:sz="6" w:space="0" w:color="auto"/>
              <w:bottom w:val="single" w:sz="6" w:space="0" w:color="auto"/>
              <w:right w:val="single" w:sz="6" w:space="0" w:color="auto"/>
            </w:tcBorders>
            <w:hideMark/>
          </w:tcPr>
          <w:p w14:paraId="4CC50707" w14:textId="77777777" w:rsidR="00086D3A" w:rsidRPr="00C07EFD" w:rsidRDefault="00086D3A" w:rsidP="00A24C9B">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3DAB858A" w14:textId="77777777" w:rsidR="00086D3A" w:rsidRPr="00C07EFD" w:rsidRDefault="00086D3A" w:rsidP="00A24C9B">
            <w:pPr>
              <w:pStyle w:val="TAL"/>
            </w:pPr>
          </w:p>
        </w:tc>
      </w:tr>
      <w:tr w:rsidR="00086D3A" w:rsidRPr="00C07EFD" w14:paraId="401C079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7D47CF25" w14:textId="77777777" w:rsidR="00086D3A" w:rsidRPr="00C07EFD" w:rsidRDefault="00086D3A" w:rsidP="00752A3E">
            <w:pPr>
              <w:pStyle w:val="TAC"/>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46E2CAC8" w14:textId="77777777" w:rsidR="00086D3A" w:rsidRPr="00C07EFD" w:rsidRDefault="00086D3A" w:rsidP="00752A3E">
            <w:pPr>
              <w:pStyle w:val="TAC"/>
              <w:rPr>
                <w:lang w:eastAsia="zh-CN"/>
              </w:rPr>
            </w:pPr>
            <w:r w:rsidRPr="00C07EFD">
              <w:rPr>
                <w:lang w:eastAsia="zh-CN"/>
              </w:rPr>
              <w:t>6.2.3.6.2.5</w:t>
            </w:r>
          </w:p>
        </w:tc>
        <w:tc>
          <w:tcPr>
            <w:tcW w:w="2704" w:type="dxa"/>
            <w:tcBorders>
              <w:top w:val="single" w:sz="6" w:space="0" w:color="auto"/>
              <w:left w:val="single" w:sz="6" w:space="0" w:color="auto"/>
              <w:bottom w:val="single" w:sz="6" w:space="0" w:color="auto"/>
              <w:right w:val="single" w:sz="6" w:space="0" w:color="auto"/>
            </w:tcBorders>
          </w:tcPr>
          <w:p w14:paraId="058A3CBE" w14:textId="77777777" w:rsidR="00086D3A" w:rsidRPr="00C07EFD" w:rsidRDefault="00086D3A" w:rsidP="00A24C9B">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348EF96" w14:textId="77777777" w:rsidR="00086D3A" w:rsidRPr="00C07EFD" w:rsidRDefault="00086D3A" w:rsidP="00A24C9B">
            <w:pPr>
              <w:pStyle w:val="TAL"/>
            </w:pPr>
          </w:p>
        </w:tc>
      </w:tr>
      <w:tr w:rsidR="00086D3A" w:rsidRPr="00C07EFD" w14:paraId="0A96202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680F43" w14:textId="77777777" w:rsidR="00086D3A" w:rsidRPr="00C07EFD" w:rsidRDefault="00086D3A" w:rsidP="00752A3E">
            <w:pPr>
              <w:pStyle w:val="TAC"/>
            </w:pPr>
            <w:proofErr w:type="spellStart"/>
            <w:r w:rsidRPr="00C07EFD">
              <w:rPr>
                <w:lang w:eastAsia="zh-CN"/>
              </w:rPr>
              <w:t>FlMbrType</w:t>
            </w:r>
            <w:proofErr w:type="spellEnd"/>
          </w:p>
        </w:tc>
        <w:tc>
          <w:tcPr>
            <w:tcW w:w="1598" w:type="dxa"/>
            <w:tcBorders>
              <w:top w:val="single" w:sz="6" w:space="0" w:color="auto"/>
              <w:left w:val="single" w:sz="6" w:space="0" w:color="auto"/>
              <w:bottom w:val="single" w:sz="6" w:space="0" w:color="auto"/>
              <w:right w:val="single" w:sz="6" w:space="0" w:color="auto"/>
            </w:tcBorders>
          </w:tcPr>
          <w:p w14:paraId="041E2821" w14:textId="77777777" w:rsidR="00086D3A" w:rsidRPr="00C07EFD" w:rsidRDefault="00086D3A" w:rsidP="00752A3E">
            <w:pPr>
              <w:pStyle w:val="TAC"/>
              <w:rPr>
                <w:lang w:eastAsia="zh-CN"/>
              </w:rPr>
            </w:pPr>
            <w:r w:rsidRPr="00C07EFD">
              <w:rPr>
                <w:lang w:eastAsia="zh-CN"/>
              </w:rPr>
              <w:t>6.2.3.6.3.3</w:t>
            </w:r>
          </w:p>
        </w:tc>
        <w:tc>
          <w:tcPr>
            <w:tcW w:w="2704" w:type="dxa"/>
            <w:tcBorders>
              <w:top w:val="single" w:sz="6" w:space="0" w:color="auto"/>
              <w:left w:val="single" w:sz="6" w:space="0" w:color="auto"/>
              <w:bottom w:val="single" w:sz="6" w:space="0" w:color="auto"/>
              <w:right w:val="single" w:sz="6" w:space="0" w:color="auto"/>
            </w:tcBorders>
          </w:tcPr>
          <w:p w14:paraId="13F6229A" w14:textId="77777777" w:rsidR="00086D3A" w:rsidRPr="00C07EFD" w:rsidRDefault="00086D3A" w:rsidP="00A24C9B">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649A32A7" w14:textId="77777777" w:rsidR="00086D3A" w:rsidRPr="00C07EFD" w:rsidRDefault="00086D3A" w:rsidP="00A24C9B">
            <w:pPr>
              <w:pStyle w:val="TAL"/>
            </w:pPr>
          </w:p>
        </w:tc>
      </w:tr>
      <w:tr w:rsidR="00086D3A" w:rsidRPr="00C07EFD" w14:paraId="3BC8AF51"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C5CA986" w14:textId="77777777" w:rsidR="00086D3A" w:rsidRPr="00C07EFD" w:rsidRDefault="00086D3A" w:rsidP="00A24C9B">
            <w:pPr>
              <w:pStyle w:val="TAL"/>
              <w:rPr>
                <w:lang w:eastAsia="zh-CN"/>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49E05158" w14:textId="77777777" w:rsidR="00086D3A" w:rsidRPr="00C07EFD" w:rsidRDefault="00086D3A" w:rsidP="00752A3E">
            <w:pPr>
              <w:pStyle w:val="TAC"/>
              <w:rPr>
                <w:lang w:eastAsia="zh-CN"/>
              </w:rPr>
            </w:pPr>
            <w:r w:rsidRPr="00C07EFD">
              <w:rPr>
                <w:lang w:eastAsia="zh-CN"/>
              </w:rPr>
              <w:t>6.2.3.6.2.8</w:t>
            </w:r>
          </w:p>
        </w:tc>
        <w:tc>
          <w:tcPr>
            <w:tcW w:w="2704" w:type="dxa"/>
            <w:tcBorders>
              <w:top w:val="single" w:sz="6" w:space="0" w:color="auto"/>
              <w:left w:val="single" w:sz="6" w:space="0" w:color="auto"/>
              <w:bottom w:val="single" w:sz="6" w:space="0" w:color="auto"/>
              <w:right w:val="single" w:sz="6" w:space="0" w:color="auto"/>
            </w:tcBorders>
          </w:tcPr>
          <w:p w14:paraId="3D9D8ABD" w14:textId="77777777" w:rsidR="00086D3A" w:rsidRPr="00C07EFD" w:rsidRDefault="00086D3A" w:rsidP="00A24C9B">
            <w:pPr>
              <w:pStyle w:val="TAL"/>
            </w:pPr>
            <w:r w:rsidRPr="00C07EFD">
              <w:t xml:space="preserve">Represents FL </w:t>
            </w:r>
            <w:r>
              <w:t>model</w:t>
            </w:r>
            <w:r w:rsidRPr="00C07EFD">
              <w:t xml:space="preserve"> information.</w:t>
            </w:r>
          </w:p>
        </w:tc>
        <w:tc>
          <w:tcPr>
            <w:tcW w:w="2443" w:type="dxa"/>
            <w:tcBorders>
              <w:top w:val="single" w:sz="6" w:space="0" w:color="auto"/>
              <w:left w:val="single" w:sz="6" w:space="0" w:color="auto"/>
              <w:bottom w:val="single" w:sz="6" w:space="0" w:color="auto"/>
              <w:right w:val="single" w:sz="6" w:space="0" w:color="auto"/>
            </w:tcBorders>
          </w:tcPr>
          <w:p w14:paraId="5FE05278" w14:textId="77777777" w:rsidR="00086D3A" w:rsidRPr="00C07EFD" w:rsidRDefault="00086D3A" w:rsidP="00A24C9B">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w:t>
      </w:r>
      <w:proofErr w:type="spellStart"/>
      <w:r w:rsidRPr="00C07EFD">
        <w:t>MLR_FLEvents</w:t>
      </w:r>
      <w:proofErr w:type="spellEnd"/>
      <w:r w:rsidRPr="00C07EFD">
        <w:t xml:space="preserve"> API service. </w:t>
      </w:r>
    </w:p>
    <w:p w14:paraId="71756769" w14:textId="491FC104" w:rsidR="00020C50" w:rsidRPr="00C07EFD" w:rsidRDefault="00020C50" w:rsidP="00020C50">
      <w:pPr>
        <w:pStyle w:val="TH"/>
      </w:pPr>
      <w:r w:rsidRPr="00C07EFD">
        <w:t>Table </w:t>
      </w:r>
      <w:r w:rsidR="00027822" w:rsidRPr="00C07EFD">
        <w:t>6.2.3</w:t>
      </w:r>
      <w:r w:rsidRPr="00C07EFD">
        <w:t xml:space="preserve">.6.1-2: </w:t>
      </w:r>
      <w:proofErr w:type="spellStart"/>
      <w:r w:rsidRPr="00C07EFD">
        <w:t>MLR_FLEvents</w:t>
      </w:r>
      <w:proofErr w:type="spellEnd"/>
      <w:r w:rsidRPr="00C07EFD">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DA1566">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A24C9B">
            <w:pPr>
              <w:pStyle w:val="TAH"/>
            </w:pPr>
            <w:r w:rsidRPr="00C07EFD">
              <w:t>Data type</w:t>
            </w:r>
          </w:p>
        </w:tc>
        <w:tc>
          <w:tcPr>
            <w:tcW w:w="1879"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A24C9B">
            <w:pPr>
              <w:pStyle w:val="TAH"/>
            </w:pPr>
            <w:r w:rsidRPr="00C07EFD">
              <w:t>Reference</w:t>
            </w:r>
          </w:p>
        </w:tc>
        <w:tc>
          <w:tcPr>
            <w:tcW w:w="2751"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A24C9B">
            <w:pPr>
              <w:pStyle w:val="TAH"/>
            </w:pPr>
            <w:r w:rsidRPr="00C07EFD">
              <w:t>Comments</w:t>
            </w:r>
          </w:p>
        </w:tc>
        <w:tc>
          <w:tcPr>
            <w:tcW w:w="250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A24C9B">
            <w:pPr>
              <w:pStyle w:val="TAH"/>
            </w:pPr>
            <w:r w:rsidRPr="00C07EFD">
              <w:t>Applicability</w:t>
            </w:r>
          </w:p>
        </w:tc>
      </w:tr>
      <w:tr w:rsidR="00DA1566" w:rsidRPr="00C07EFD" w:rsidDel="00EF745B" w14:paraId="11B595B1"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00D49A99" w14:textId="77777777" w:rsidR="00DA1566" w:rsidRPr="00C07EFD" w:rsidDel="00EF745B" w:rsidRDefault="00DA1566" w:rsidP="00A24C9B">
            <w:pPr>
              <w:pStyle w:val="TAL"/>
            </w:pPr>
            <w:proofErr w:type="spellStart"/>
            <w:r w:rsidRPr="00145011">
              <w:t>ClientCapability</w:t>
            </w:r>
            <w:proofErr w:type="spellEnd"/>
          </w:p>
        </w:tc>
        <w:tc>
          <w:tcPr>
            <w:tcW w:w="1879" w:type="dxa"/>
            <w:tcBorders>
              <w:top w:val="single" w:sz="6" w:space="0" w:color="auto"/>
              <w:left w:val="single" w:sz="6" w:space="0" w:color="auto"/>
              <w:bottom w:val="single" w:sz="6" w:space="0" w:color="auto"/>
              <w:right w:val="single" w:sz="6" w:space="0" w:color="auto"/>
            </w:tcBorders>
          </w:tcPr>
          <w:p w14:paraId="773B9B72" w14:textId="1B035EF4" w:rsidR="00DA1566" w:rsidRPr="00C07EFD" w:rsidDel="00EF745B" w:rsidRDefault="00DA1566" w:rsidP="00752A3E">
            <w:pPr>
              <w:pStyle w:val="TAC"/>
            </w:pPr>
            <w:r w:rsidRPr="00C07EFD">
              <w:t>3GPP TS 24.560 </w:t>
            </w:r>
            <w:r w:rsidR="00946FFF">
              <w:t>[12]</w:t>
            </w:r>
          </w:p>
        </w:tc>
        <w:tc>
          <w:tcPr>
            <w:tcW w:w="2751" w:type="dxa"/>
            <w:tcBorders>
              <w:top w:val="single" w:sz="6" w:space="0" w:color="auto"/>
              <w:left w:val="single" w:sz="6" w:space="0" w:color="auto"/>
              <w:bottom w:val="single" w:sz="6" w:space="0" w:color="auto"/>
              <w:right w:val="single" w:sz="6" w:space="0" w:color="auto"/>
            </w:tcBorders>
          </w:tcPr>
          <w:p w14:paraId="44C769A3" w14:textId="77777777" w:rsidR="00DA1566" w:rsidRPr="00C07EFD" w:rsidDel="00EF745B" w:rsidRDefault="00DA1566" w:rsidP="00A24C9B">
            <w:pPr>
              <w:pStyle w:val="TAL"/>
              <w:rPr>
                <w:rFonts w:cs="Arial"/>
                <w:szCs w:val="18"/>
              </w:rPr>
            </w:pPr>
            <w:r w:rsidRPr="001D1C69">
              <w:rPr>
                <w:rFonts w:cs="Arial"/>
                <w:szCs w:val="18"/>
              </w:rPr>
              <w:t>Contains the AIMLE client capability information (e.g. ML application type, allowed resource usage level).</w:t>
            </w:r>
          </w:p>
        </w:tc>
        <w:tc>
          <w:tcPr>
            <w:tcW w:w="2509" w:type="dxa"/>
            <w:tcBorders>
              <w:top w:val="single" w:sz="6" w:space="0" w:color="auto"/>
              <w:left w:val="single" w:sz="6" w:space="0" w:color="auto"/>
              <w:bottom w:val="single" w:sz="6" w:space="0" w:color="auto"/>
              <w:right w:val="single" w:sz="6" w:space="0" w:color="auto"/>
            </w:tcBorders>
          </w:tcPr>
          <w:p w14:paraId="312C75F2" w14:textId="77777777" w:rsidR="00DA1566" w:rsidRPr="00C07EFD" w:rsidDel="00EF745B" w:rsidRDefault="00DA1566" w:rsidP="00A24C9B">
            <w:pPr>
              <w:pStyle w:val="TAL"/>
            </w:pPr>
          </w:p>
        </w:tc>
      </w:tr>
      <w:tr w:rsidR="00DA1566" w:rsidRPr="00C07EFD" w:rsidDel="00EF745B" w14:paraId="52F0E9DF"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7E3C536E" w14:textId="77777777" w:rsidR="00DA1566" w:rsidRPr="00C07EFD" w:rsidDel="00EF745B" w:rsidRDefault="00DA1566" w:rsidP="00A24C9B">
            <w:pPr>
              <w:pStyle w:val="TAL"/>
            </w:pPr>
            <w:proofErr w:type="spellStart"/>
            <w:r>
              <w:t>DateTime</w:t>
            </w:r>
            <w:proofErr w:type="spellEnd"/>
          </w:p>
        </w:tc>
        <w:tc>
          <w:tcPr>
            <w:tcW w:w="1879" w:type="dxa"/>
            <w:tcBorders>
              <w:top w:val="single" w:sz="6" w:space="0" w:color="auto"/>
              <w:left w:val="single" w:sz="6" w:space="0" w:color="auto"/>
              <w:bottom w:val="single" w:sz="6" w:space="0" w:color="auto"/>
              <w:right w:val="single" w:sz="6" w:space="0" w:color="auto"/>
            </w:tcBorders>
          </w:tcPr>
          <w:p w14:paraId="6B59A2A3" w14:textId="77777777" w:rsidR="00DA1566" w:rsidRPr="00C07EFD" w:rsidDel="00EF745B" w:rsidRDefault="00DA1566" w:rsidP="00752A3E">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8C134D5" w14:textId="77777777" w:rsidR="00DA1566" w:rsidRPr="00C07EFD" w:rsidDel="00EF745B" w:rsidRDefault="00DA1566" w:rsidP="00A24C9B">
            <w:pPr>
              <w:pStyle w:val="TAL"/>
              <w:rPr>
                <w:rFonts w:cs="Arial"/>
                <w:szCs w:val="18"/>
              </w:rPr>
            </w:pPr>
            <w:r w:rsidRPr="00FF57CA">
              <w:rPr>
                <w:rFonts w:cs="Arial"/>
                <w:szCs w:val="18"/>
              </w:rPr>
              <w:t>Used to represent the date and time.</w:t>
            </w:r>
          </w:p>
        </w:tc>
        <w:tc>
          <w:tcPr>
            <w:tcW w:w="2509" w:type="dxa"/>
            <w:tcBorders>
              <w:top w:val="single" w:sz="6" w:space="0" w:color="auto"/>
              <w:left w:val="single" w:sz="6" w:space="0" w:color="auto"/>
              <w:bottom w:val="single" w:sz="6" w:space="0" w:color="auto"/>
              <w:right w:val="single" w:sz="6" w:space="0" w:color="auto"/>
            </w:tcBorders>
          </w:tcPr>
          <w:p w14:paraId="5714C5B1" w14:textId="77777777" w:rsidR="00DA1566" w:rsidRPr="00C07EFD" w:rsidDel="00EF745B" w:rsidRDefault="00DA1566" w:rsidP="00A24C9B">
            <w:pPr>
              <w:pStyle w:val="TAL"/>
            </w:pPr>
          </w:p>
        </w:tc>
      </w:tr>
      <w:tr w:rsidR="00DA1566" w:rsidRPr="00C07EFD" w14:paraId="333A4969"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7F48F04B" w14:textId="77777777" w:rsidR="00DA1566" w:rsidRPr="00C07EFD" w:rsidRDefault="00DA1566" w:rsidP="00A24C9B">
            <w:pPr>
              <w:pStyle w:val="TAL"/>
            </w:pPr>
            <w:proofErr w:type="spellStart"/>
            <w:r w:rsidRPr="00C07EFD">
              <w:t>LocationArea</w:t>
            </w:r>
            <w:proofErr w:type="spellEnd"/>
          </w:p>
        </w:tc>
        <w:tc>
          <w:tcPr>
            <w:tcW w:w="1879" w:type="dxa"/>
            <w:tcBorders>
              <w:top w:val="single" w:sz="6" w:space="0" w:color="auto"/>
              <w:left w:val="single" w:sz="6" w:space="0" w:color="auto"/>
              <w:bottom w:val="single" w:sz="6" w:space="0" w:color="auto"/>
              <w:right w:val="single" w:sz="6" w:space="0" w:color="auto"/>
            </w:tcBorders>
          </w:tcPr>
          <w:p w14:paraId="2C3756BF" w14:textId="77777777" w:rsidR="00DA1566" w:rsidRPr="00C07EFD" w:rsidRDefault="00DA1566" w:rsidP="00752A3E">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207ADA2" w14:textId="77777777" w:rsidR="00DA1566" w:rsidRPr="00C07EFD" w:rsidRDefault="00DA1566" w:rsidP="00A24C9B">
            <w:pPr>
              <w:pStyle w:val="TAL"/>
              <w:rPr>
                <w:rFonts w:cs="Arial"/>
                <w:szCs w:val="18"/>
              </w:rPr>
            </w:pPr>
            <w:r w:rsidRPr="00C07EFD">
              <w:rPr>
                <w:rFonts w:cs="Arial"/>
                <w:szCs w:val="18"/>
              </w:rPr>
              <w:t>Identifies the location area.</w:t>
            </w:r>
          </w:p>
        </w:tc>
        <w:tc>
          <w:tcPr>
            <w:tcW w:w="2509" w:type="dxa"/>
            <w:tcBorders>
              <w:top w:val="single" w:sz="6" w:space="0" w:color="auto"/>
              <w:left w:val="single" w:sz="6" w:space="0" w:color="auto"/>
              <w:bottom w:val="single" w:sz="6" w:space="0" w:color="auto"/>
              <w:right w:val="single" w:sz="6" w:space="0" w:color="auto"/>
            </w:tcBorders>
          </w:tcPr>
          <w:p w14:paraId="5B9D0E4B" w14:textId="77777777" w:rsidR="00DA1566" w:rsidRPr="00C07EFD" w:rsidRDefault="00DA1566" w:rsidP="00A24C9B">
            <w:pPr>
              <w:pStyle w:val="TAL"/>
            </w:pPr>
          </w:p>
        </w:tc>
      </w:tr>
      <w:tr w:rsidR="00DA1566" w:rsidRPr="00C07EFD" w14:paraId="2546A502"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5E1F05C7" w14:textId="77777777" w:rsidR="00DA1566" w:rsidRPr="00C07EFD" w:rsidRDefault="00DA1566" w:rsidP="00A24C9B">
            <w:pPr>
              <w:pStyle w:val="TAL"/>
            </w:pPr>
            <w:proofErr w:type="spellStart"/>
            <w:r w:rsidRPr="00C07EFD">
              <w:t>MLModel</w:t>
            </w:r>
            <w:proofErr w:type="spellEnd"/>
          </w:p>
        </w:tc>
        <w:tc>
          <w:tcPr>
            <w:tcW w:w="1879" w:type="dxa"/>
            <w:tcBorders>
              <w:top w:val="single" w:sz="6" w:space="0" w:color="auto"/>
              <w:left w:val="single" w:sz="6" w:space="0" w:color="auto"/>
              <w:bottom w:val="single" w:sz="6" w:space="0" w:color="auto"/>
              <w:right w:val="single" w:sz="6" w:space="0" w:color="auto"/>
            </w:tcBorders>
          </w:tcPr>
          <w:p w14:paraId="672D8BD1" w14:textId="77777777" w:rsidR="00DA1566" w:rsidRPr="00C07EFD" w:rsidRDefault="00DA1566" w:rsidP="00752A3E">
            <w:pPr>
              <w:pStyle w:val="TAC"/>
            </w:pPr>
            <w:r w:rsidRPr="00C07EFD">
              <w:rPr>
                <w:noProof/>
                <w:lang w:eastAsia="zh-CN"/>
              </w:rPr>
              <w:t>6.2</w:t>
            </w:r>
            <w:r w:rsidRPr="00C07EFD">
              <w:t>.1.6.2.4</w:t>
            </w:r>
          </w:p>
        </w:tc>
        <w:tc>
          <w:tcPr>
            <w:tcW w:w="2751" w:type="dxa"/>
            <w:tcBorders>
              <w:top w:val="single" w:sz="6" w:space="0" w:color="auto"/>
              <w:left w:val="single" w:sz="6" w:space="0" w:color="auto"/>
              <w:bottom w:val="single" w:sz="6" w:space="0" w:color="auto"/>
              <w:right w:val="single" w:sz="6" w:space="0" w:color="auto"/>
            </w:tcBorders>
          </w:tcPr>
          <w:p w14:paraId="5959B9AD" w14:textId="77777777" w:rsidR="00DA1566" w:rsidRPr="00C07EFD" w:rsidRDefault="00DA1566" w:rsidP="00A24C9B">
            <w:pPr>
              <w:pStyle w:val="TAL"/>
              <w:rPr>
                <w:rFonts w:cs="Arial"/>
                <w:szCs w:val="18"/>
              </w:rPr>
            </w:pPr>
            <w:r w:rsidRPr="00C07EFD">
              <w:t>Represents a ML Model.</w:t>
            </w:r>
          </w:p>
        </w:tc>
        <w:tc>
          <w:tcPr>
            <w:tcW w:w="2509" w:type="dxa"/>
            <w:tcBorders>
              <w:top w:val="single" w:sz="6" w:space="0" w:color="auto"/>
              <w:left w:val="single" w:sz="6" w:space="0" w:color="auto"/>
              <w:bottom w:val="single" w:sz="6" w:space="0" w:color="auto"/>
              <w:right w:val="single" w:sz="6" w:space="0" w:color="auto"/>
            </w:tcBorders>
          </w:tcPr>
          <w:p w14:paraId="6234F923" w14:textId="77777777" w:rsidR="00DA1566" w:rsidRPr="00C07EFD" w:rsidRDefault="00DA1566" w:rsidP="00A24C9B">
            <w:pPr>
              <w:pStyle w:val="TAL"/>
            </w:pPr>
          </w:p>
        </w:tc>
      </w:tr>
      <w:tr w:rsidR="00DA1566" w:rsidRPr="00C07EFD" w14:paraId="792D172E"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23509C8" w14:textId="77777777" w:rsidR="00DA1566" w:rsidRPr="00C07EFD" w:rsidRDefault="00DA1566" w:rsidP="00A24C9B">
            <w:pPr>
              <w:pStyle w:val="TAL"/>
            </w:pPr>
            <w:proofErr w:type="spellStart"/>
            <w:r w:rsidRPr="00C07EFD">
              <w:t>ScheduledCommunicationTime</w:t>
            </w:r>
            <w:proofErr w:type="spellEnd"/>
          </w:p>
        </w:tc>
        <w:tc>
          <w:tcPr>
            <w:tcW w:w="1879" w:type="dxa"/>
            <w:tcBorders>
              <w:top w:val="single" w:sz="6" w:space="0" w:color="auto"/>
              <w:left w:val="single" w:sz="6" w:space="0" w:color="auto"/>
              <w:bottom w:val="single" w:sz="6" w:space="0" w:color="auto"/>
              <w:right w:val="single" w:sz="6" w:space="0" w:color="auto"/>
            </w:tcBorders>
          </w:tcPr>
          <w:p w14:paraId="67C4FF24" w14:textId="77777777" w:rsidR="00DA1566" w:rsidRPr="00C07EFD" w:rsidRDefault="00DA1566" w:rsidP="00752A3E">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0B7CFED8" w14:textId="77777777" w:rsidR="00DA1566" w:rsidRPr="00C07EFD" w:rsidRDefault="00DA1566" w:rsidP="00A24C9B">
            <w:pPr>
              <w:pStyle w:val="TAL"/>
              <w:rPr>
                <w:rFonts w:cs="Arial"/>
                <w:szCs w:val="18"/>
              </w:rPr>
            </w:pPr>
            <w:r w:rsidRPr="00C07EFD">
              <w:t>Represents an offered scheduled communication time.</w:t>
            </w:r>
          </w:p>
        </w:tc>
        <w:tc>
          <w:tcPr>
            <w:tcW w:w="2509" w:type="dxa"/>
            <w:tcBorders>
              <w:top w:val="single" w:sz="6" w:space="0" w:color="auto"/>
              <w:left w:val="single" w:sz="6" w:space="0" w:color="auto"/>
              <w:bottom w:val="single" w:sz="6" w:space="0" w:color="auto"/>
              <w:right w:val="single" w:sz="6" w:space="0" w:color="auto"/>
            </w:tcBorders>
          </w:tcPr>
          <w:p w14:paraId="5549541F" w14:textId="77777777" w:rsidR="00DA1566" w:rsidRPr="00C07EFD" w:rsidRDefault="00DA1566" w:rsidP="00A24C9B">
            <w:pPr>
              <w:pStyle w:val="TAL"/>
            </w:pPr>
          </w:p>
        </w:tc>
      </w:tr>
      <w:tr w:rsidR="00DA1566" w:rsidRPr="00C07EFD" w14:paraId="21A75726"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51DF2B75" w14:textId="77777777" w:rsidR="00DA1566" w:rsidRPr="00C07EFD" w:rsidRDefault="00DA1566" w:rsidP="00A24C9B">
            <w:pPr>
              <w:pStyle w:val="TAL"/>
            </w:pPr>
            <w:proofErr w:type="spellStart"/>
            <w:r w:rsidRPr="00C07EFD">
              <w:t>TimeWindow</w:t>
            </w:r>
            <w:proofErr w:type="spellEnd"/>
          </w:p>
        </w:tc>
        <w:tc>
          <w:tcPr>
            <w:tcW w:w="1879" w:type="dxa"/>
            <w:tcBorders>
              <w:top w:val="single" w:sz="6" w:space="0" w:color="auto"/>
              <w:left w:val="single" w:sz="6" w:space="0" w:color="auto"/>
              <w:bottom w:val="single" w:sz="6" w:space="0" w:color="auto"/>
              <w:right w:val="single" w:sz="6" w:space="0" w:color="auto"/>
            </w:tcBorders>
          </w:tcPr>
          <w:p w14:paraId="79930922" w14:textId="77777777" w:rsidR="00DA1566" w:rsidRPr="00C07EFD" w:rsidRDefault="00DA1566" w:rsidP="00752A3E">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18D25132" w14:textId="77777777" w:rsidR="00DA1566" w:rsidRPr="00C07EFD" w:rsidRDefault="00DA1566" w:rsidP="00A24C9B">
            <w:pPr>
              <w:pStyle w:val="TAL"/>
              <w:rPr>
                <w:rFonts w:cs="Arial"/>
                <w:szCs w:val="18"/>
              </w:rPr>
            </w:pPr>
            <w:r w:rsidRPr="00C07EFD">
              <w:rPr>
                <w:rFonts w:cs="Arial"/>
                <w:szCs w:val="18"/>
              </w:rPr>
              <w:t>Identifies the start time and the end time for the validity time.</w:t>
            </w:r>
          </w:p>
        </w:tc>
        <w:tc>
          <w:tcPr>
            <w:tcW w:w="2509" w:type="dxa"/>
            <w:tcBorders>
              <w:top w:val="single" w:sz="6" w:space="0" w:color="auto"/>
              <w:left w:val="single" w:sz="6" w:space="0" w:color="auto"/>
              <w:bottom w:val="single" w:sz="6" w:space="0" w:color="auto"/>
              <w:right w:val="single" w:sz="6" w:space="0" w:color="auto"/>
            </w:tcBorders>
          </w:tcPr>
          <w:p w14:paraId="578197BF" w14:textId="77777777" w:rsidR="00DA1566" w:rsidRPr="00C07EFD" w:rsidRDefault="00DA1566" w:rsidP="00A24C9B">
            <w:pPr>
              <w:pStyle w:val="TAL"/>
            </w:pPr>
          </w:p>
        </w:tc>
      </w:tr>
      <w:tr w:rsidR="00DA1566" w:rsidRPr="00C07EFD" w14:paraId="681FB80D"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BC721B3" w14:textId="77777777" w:rsidR="00DA1566" w:rsidRPr="00C07EFD" w:rsidRDefault="00DA1566" w:rsidP="00A24C9B">
            <w:pPr>
              <w:pStyle w:val="TAL"/>
            </w:pPr>
            <w:proofErr w:type="spellStart"/>
            <w:r w:rsidRPr="00C07EFD">
              <w:t>Uinteger</w:t>
            </w:r>
            <w:proofErr w:type="spellEnd"/>
          </w:p>
        </w:tc>
        <w:tc>
          <w:tcPr>
            <w:tcW w:w="1879" w:type="dxa"/>
            <w:tcBorders>
              <w:top w:val="single" w:sz="6" w:space="0" w:color="auto"/>
              <w:left w:val="single" w:sz="6" w:space="0" w:color="auto"/>
              <w:bottom w:val="single" w:sz="6" w:space="0" w:color="auto"/>
              <w:right w:val="single" w:sz="6" w:space="0" w:color="auto"/>
            </w:tcBorders>
          </w:tcPr>
          <w:p w14:paraId="1164A227" w14:textId="6B5E80E4" w:rsidR="00DA1566" w:rsidRPr="00C07EFD" w:rsidRDefault="00DA1566" w:rsidP="00752A3E">
            <w:pPr>
              <w:pStyle w:val="TAC"/>
            </w:pPr>
            <w:r w:rsidRPr="00C07EFD">
              <w:t>3GPP TS 29.571 </w:t>
            </w:r>
            <w:r w:rsidR="00946FFF">
              <w:t>[11]</w:t>
            </w:r>
          </w:p>
        </w:tc>
        <w:tc>
          <w:tcPr>
            <w:tcW w:w="2751" w:type="dxa"/>
            <w:tcBorders>
              <w:top w:val="single" w:sz="6" w:space="0" w:color="auto"/>
              <w:left w:val="single" w:sz="6" w:space="0" w:color="auto"/>
              <w:bottom w:val="single" w:sz="6" w:space="0" w:color="auto"/>
              <w:right w:val="single" w:sz="6" w:space="0" w:color="auto"/>
            </w:tcBorders>
          </w:tcPr>
          <w:p w14:paraId="5CAD68A4" w14:textId="77777777" w:rsidR="00DA1566" w:rsidRPr="00C07EFD" w:rsidRDefault="00DA1566" w:rsidP="00A24C9B">
            <w:pPr>
              <w:pStyle w:val="TAL"/>
              <w:rPr>
                <w:rFonts w:cs="Arial"/>
                <w:szCs w:val="18"/>
              </w:rPr>
            </w:pPr>
            <w:r w:rsidRPr="00C07EFD">
              <w:t>Represents an unsigned Integer.</w:t>
            </w:r>
          </w:p>
        </w:tc>
        <w:tc>
          <w:tcPr>
            <w:tcW w:w="2509" w:type="dxa"/>
            <w:tcBorders>
              <w:top w:val="single" w:sz="6" w:space="0" w:color="auto"/>
              <w:left w:val="single" w:sz="6" w:space="0" w:color="auto"/>
              <w:bottom w:val="single" w:sz="6" w:space="0" w:color="auto"/>
              <w:right w:val="single" w:sz="6" w:space="0" w:color="auto"/>
            </w:tcBorders>
          </w:tcPr>
          <w:p w14:paraId="03943772" w14:textId="77777777" w:rsidR="00DA1566" w:rsidRPr="00C07EFD" w:rsidRDefault="00DA1566" w:rsidP="00A24C9B">
            <w:pPr>
              <w:pStyle w:val="TAL"/>
            </w:pPr>
          </w:p>
        </w:tc>
      </w:tr>
      <w:tr w:rsidR="00DA1566" w:rsidRPr="00C07EFD" w14:paraId="55977095"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4BBD11C" w14:textId="77777777" w:rsidR="00DA1566" w:rsidRPr="00C07EFD" w:rsidRDefault="00DA1566" w:rsidP="006F3C78">
            <w:pPr>
              <w:pStyle w:val="TAL"/>
            </w:pPr>
            <w:r w:rsidRPr="00C07EFD">
              <w:rPr>
                <w:lang w:eastAsia="zh-CN"/>
              </w:rPr>
              <w:t>Uri</w:t>
            </w:r>
          </w:p>
        </w:tc>
        <w:tc>
          <w:tcPr>
            <w:tcW w:w="1879" w:type="dxa"/>
            <w:tcBorders>
              <w:top w:val="single" w:sz="6" w:space="0" w:color="auto"/>
              <w:left w:val="single" w:sz="6" w:space="0" w:color="auto"/>
              <w:bottom w:val="single" w:sz="6" w:space="0" w:color="auto"/>
              <w:right w:val="single" w:sz="6" w:space="0" w:color="auto"/>
            </w:tcBorders>
          </w:tcPr>
          <w:p w14:paraId="5451E155" w14:textId="77777777" w:rsidR="00DA1566" w:rsidRPr="00C07EFD" w:rsidRDefault="00DA1566" w:rsidP="00752A3E">
            <w:pPr>
              <w:pStyle w:val="TAC"/>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43E62A0" w14:textId="77777777" w:rsidR="00DA1566" w:rsidRPr="00C07EFD" w:rsidRDefault="00DA1566" w:rsidP="00A24C9B">
            <w:pPr>
              <w:pStyle w:val="TAL"/>
            </w:pPr>
            <w:r w:rsidRPr="00C07EFD">
              <w:rPr>
                <w:rFonts w:cs="Arial"/>
                <w:szCs w:val="18"/>
              </w:rPr>
              <w:t>Used to indicate the notification URI.</w:t>
            </w:r>
          </w:p>
        </w:tc>
        <w:tc>
          <w:tcPr>
            <w:tcW w:w="2509" w:type="dxa"/>
            <w:tcBorders>
              <w:top w:val="single" w:sz="6" w:space="0" w:color="auto"/>
              <w:left w:val="single" w:sz="6" w:space="0" w:color="auto"/>
              <w:bottom w:val="single" w:sz="6" w:space="0" w:color="auto"/>
              <w:right w:val="single" w:sz="6" w:space="0" w:color="auto"/>
            </w:tcBorders>
          </w:tcPr>
          <w:p w14:paraId="485A91C8" w14:textId="77777777" w:rsidR="00DA1566" w:rsidRPr="00C07EFD" w:rsidRDefault="00DA1566" w:rsidP="00A24C9B">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642" w:name="_Toc212496184"/>
      <w:r w:rsidRPr="00C07EFD">
        <w:rPr>
          <w:lang w:eastAsia="zh-CN"/>
        </w:rPr>
        <w:t>6.2.3</w:t>
      </w:r>
      <w:r w:rsidR="00020C50" w:rsidRPr="00C07EFD">
        <w:rPr>
          <w:lang w:eastAsia="zh-CN"/>
        </w:rPr>
        <w:t>.6.2</w:t>
      </w:r>
      <w:r w:rsidR="00020C50" w:rsidRPr="00C07EFD">
        <w:rPr>
          <w:lang w:eastAsia="zh-CN"/>
        </w:rPr>
        <w:tab/>
        <w:t>Structured data types</w:t>
      </w:r>
      <w:bookmarkEnd w:id="1642"/>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lastRenderedPageBreak/>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A24C9B">
            <w:pPr>
              <w:pStyle w:val="TAH"/>
              <w:rPr>
                <w:rFonts w:cs="Arial"/>
                <w:szCs w:val="18"/>
              </w:rPr>
            </w:pPr>
            <w:r w:rsidRPr="00C07EFD">
              <w:t>Applicability</w:t>
            </w:r>
          </w:p>
        </w:tc>
      </w:tr>
      <w:tr w:rsidR="00020C50" w:rsidRPr="00C07EFD" w14:paraId="1496552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A24C9B">
            <w:pPr>
              <w:pStyle w:val="TAL"/>
            </w:pPr>
            <w:proofErr w:type="spellStart"/>
            <w:r w:rsidRPr="00C07EFD">
              <w:t>flMbrInfo</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A24C9B">
            <w:pPr>
              <w:pStyle w:val="TAL"/>
              <w:rPr>
                <w:lang w:eastAsia="zh-CN"/>
              </w:rPr>
            </w:pPr>
            <w:proofErr w:type="spellStart"/>
            <w:r w:rsidRPr="00C07EFD">
              <w:rPr>
                <w:lang w:eastAsia="zh-CN"/>
              </w:rPr>
              <w:t>FlMbrInfo</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A24C9B">
            <w:pPr>
              <w:pStyle w:val="TAL"/>
              <w:rPr>
                <w:rFonts w:cs="Arial"/>
                <w:szCs w:val="18"/>
              </w:rPr>
            </w:pPr>
          </w:p>
        </w:tc>
      </w:tr>
      <w:tr w:rsidR="00020C50" w:rsidRPr="00C07EFD" w14:paraId="1B0D76C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A24C9B">
            <w:pPr>
              <w:pStyle w:val="TAL"/>
              <w:rPr>
                <w:rFonts w:cs="Arial"/>
                <w:szCs w:val="18"/>
              </w:rPr>
            </w:pPr>
          </w:p>
        </w:tc>
      </w:tr>
      <w:tr w:rsidR="00020C50" w:rsidRPr="00C07EFD" w14:paraId="4E3F1EE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A24C9B">
            <w:pPr>
              <w:pStyle w:val="TAL"/>
            </w:pPr>
            <w:proofErr w:type="spellStart"/>
            <w:r w:rsidRPr="00C07EFD">
              <w:t>mlMdlInfo</w:t>
            </w:r>
            <w:proofErr w:type="spellEnd"/>
          </w:p>
        </w:tc>
        <w:tc>
          <w:tcPr>
            <w:tcW w:w="1149" w:type="dxa"/>
            <w:tcBorders>
              <w:top w:val="single" w:sz="6" w:space="0" w:color="auto"/>
              <w:left w:val="single" w:sz="6" w:space="0" w:color="auto"/>
              <w:bottom w:val="single" w:sz="6" w:space="0" w:color="auto"/>
              <w:right w:val="single" w:sz="6" w:space="0" w:color="auto"/>
            </w:tcBorders>
          </w:tcPr>
          <w:p w14:paraId="17376ED3" w14:textId="2383AB42" w:rsidR="00020C50" w:rsidRPr="00C07EFD" w:rsidRDefault="002B6156" w:rsidP="00A24C9B">
            <w:pPr>
              <w:pStyle w:val="TAL"/>
              <w:rPr>
                <w:lang w:eastAsia="zh-CN"/>
              </w:rPr>
            </w:pPr>
            <w:proofErr w:type="spellStart"/>
            <w:r>
              <w:rPr>
                <w:lang w:eastAsia="zh-CN"/>
              </w:rPr>
              <w:t>MlModel</w:t>
            </w:r>
            <w:proofErr w:type="spellEnd"/>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A24C9B">
            <w:pPr>
              <w:pStyle w:val="TAL"/>
              <w:rPr>
                <w:rFonts w:cs="Arial"/>
                <w:szCs w:val="18"/>
              </w:rPr>
            </w:pPr>
          </w:p>
        </w:tc>
      </w:tr>
      <w:tr w:rsidR="00020C50" w:rsidRPr="00C07EFD" w14:paraId="77C03E7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A24C9B">
            <w:pPr>
              <w:pStyle w:val="TAL"/>
            </w:pPr>
            <w:proofErr w:type="spellStart"/>
            <w:r w:rsidRPr="00C07EFD">
              <w:t>evtInfo</w:t>
            </w:r>
            <w:proofErr w:type="spellEnd"/>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A24C9B">
            <w:pPr>
              <w:pStyle w:val="TAL"/>
              <w:rPr>
                <w:lang w:eastAsia="zh-CN"/>
              </w:rPr>
            </w:pPr>
            <w:proofErr w:type="spellStart"/>
            <w:r w:rsidRPr="00C07EFD">
              <w:rPr>
                <w:lang w:eastAsia="zh-CN"/>
              </w:rPr>
              <w:t>EvtInfo</w:t>
            </w:r>
            <w:proofErr w:type="spellEnd"/>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A24C9B">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A24C9B">
            <w:pPr>
              <w:pStyle w:val="TAL"/>
              <w:rPr>
                <w:rFonts w:cs="Arial"/>
                <w:szCs w:val="18"/>
              </w:rPr>
            </w:pPr>
          </w:p>
        </w:tc>
      </w:tr>
      <w:tr w:rsidR="00020C50" w:rsidRPr="00C07EFD" w14:paraId="0007B79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A24C9B">
            <w:pPr>
              <w:pStyle w:val="TAL"/>
            </w:pPr>
            <w:proofErr w:type="spellStart"/>
            <w:r w:rsidRPr="00C07EFD">
              <w:t>timeValidity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A24C9B">
            <w:pPr>
              <w:pStyle w:val="TAL"/>
              <w:rPr>
                <w:lang w:eastAsia="zh-CN"/>
              </w:rPr>
            </w:pPr>
            <w:proofErr w:type="spellStart"/>
            <w:r w:rsidRPr="00C07EFD">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A24C9B">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A24C9B">
            <w:pPr>
              <w:pStyle w:val="TAL"/>
              <w:rPr>
                <w:rFonts w:cs="Arial"/>
                <w:szCs w:val="18"/>
              </w:rPr>
            </w:pPr>
          </w:p>
        </w:tc>
      </w:tr>
      <w:tr w:rsidR="00020C50" w:rsidRPr="00C07EFD" w14:paraId="7A3D52C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A24C9B">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A24C9B">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A24C9B">
            <w:pPr>
              <w:pStyle w:val="TAL"/>
              <w:rPr>
                <w:rFonts w:cs="Arial"/>
              </w:rPr>
            </w:pPr>
            <w:r w:rsidRPr="00C07EFD">
              <w:rPr>
                <w:rFonts w:cs="Arial"/>
              </w:rPr>
              <w:t>Identifies the supported features.</w:t>
            </w:r>
          </w:p>
          <w:p w14:paraId="23A443F1" w14:textId="77777777" w:rsidR="00020C50" w:rsidRPr="00C07EFD" w:rsidRDefault="00020C50" w:rsidP="00A24C9B">
            <w:pPr>
              <w:pStyle w:val="TAL"/>
              <w:rPr>
                <w:rFonts w:cs="Arial"/>
              </w:rPr>
            </w:pPr>
          </w:p>
          <w:p w14:paraId="6FCF362F" w14:textId="77777777" w:rsidR="00020C50" w:rsidRPr="00C07EFD" w:rsidRDefault="00020C50"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A24C9B">
            <w:pPr>
              <w:pStyle w:val="TAL"/>
              <w:rPr>
                <w:rFonts w:cs="Arial"/>
                <w:szCs w:val="18"/>
              </w:rPr>
            </w:pPr>
          </w:p>
        </w:tc>
      </w:tr>
    </w:tbl>
    <w:p w14:paraId="1D9D9202" w14:textId="77777777" w:rsidR="00020C50" w:rsidRPr="00C07EFD" w:rsidRDefault="00020C50" w:rsidP="00020C50">
      <w:pPr>
        <w:rPr>
          <w:lang w:eastAsia="zh-CN"/>
        </w:rPr>
      </w:pP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 xml:space="preserve">Type: </w:t>
      </w:r>
      <w:proofErr w:type="spellStart"/>
      <w:r w:rsidR="00020C50" w:rsidRPr="00C07EFD">
        <w:rPr>
          <w:lang w:eastAsia="zh-CN"/>
        </w:rPr>
        <w:t>FlEvts</w:t>
      </w:r>
      <w:r w:rsidR="00020C50" w:rsidRPr="00C07EFD">
        <w:rPr>
          <w:noProof/>
        </w:rPr>
        <w:t>SubPatch</w:t>
      </w:r>
      <w:proofErr w:type="spellEnd"/>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A24C9B">
            <w:pPr>
              <w:pStyle w:val="TAH"/>
              <w:rPr>
                <w:rFonts w:cs="Arial"/>
                <w:szCs w:val="18"/>
              </w:rPr>
            </w:pPr>
            <w:r w:rsidRPr="00C07EFD">
              <w:t>Applicability</w:t>
            </w:r>
          </w:p>
        </w:tc>
      </w:tr>
      <w:tr w:rsidR="00020C50" w:rsidRPr="00C07EFD" w14:paraId="23F48CF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A24C9B">
            <w:pPr>
              <w:pStyle w:val="TAL"/>
            </w:pPr>
            <w:proofErr w:type="spellStart"/>
            <w:r w:rsidRPr="00C07EFD">
              <w:t>flMbrInfo</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A24C9B">
            <w:pPr>
              <w:pStyle w:val="TAL"/>
              <w:rPr>
                <w:lang w:eastAsia="zh-CN"/>
              </w:rPr>
            </w:pPr>
            <w:proofErr w:type="spellStart"/>
            <w:r w:rsidRPr="00C07EFD">
              <w:rPr>
                <w:lang w:eastAsia="zh-CN"/>
              </w:rPr>
              <w:t>FlMbrInfo</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A24C9B">
            <w:pPr>
              <w:pStyle w:val="TAL"/>
              <w:rPr>
                <w:rFonts w:cs="Arial"/>
                <w:szCs w:val="18"/>
              </w:rPr>
            </w:pPr>
          </w:p>
        </w:tc>
      </w:tr>
      <w:tr w:rsidR="00020C50" w:rsidRPr="00C07EFD" w14:paraId="6961E84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A24C9B">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A24C9B">
            <w:pPr>
              <w:pStyle w:val="TAL"/>
              <w:rPr>
                <w:rFonts w:cs="Arial"/>
                <w:szCs w:val="18"/>
              </w:rPr>
            </w:pPr>
          </w:p>
        </w:tc>
      </w:tr>
      <w:tr w:rsidR="00020C50" w:rsidRPr="00C07EFD" w14:paraId="0CAF0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A24C9B">
            <w:pPr>
              <w:pStyle w:val="TAL"/>
            </w:pPr>
            <w:proofErr w:type="spellStart"/>
            <w:r w:rsidRPr="00C07EFD">
              <w:t>mlMdlInfo</w:t>
            </w:r>
            <w:proofErr w:type="spellEnd"/>
          </w:p>
        </w:tc>
        <w:tc>
          <w:tcPr>
            <w:tcW w:w="1149" w:type="dxa"/>
            <w:tcBorders>
              <w:top w:val="single" w:sz="6" w:space="0" w:color="auto"/>
              <w:left w:val="single" w:sz="6" w:space="0" w:color="auto"/>
              <w:bottom w:val="single" w:sz="6" w:space="0" w:color="auto"/>
              <w:right w:val="single" w:sz="6" w:space="0" w:color="auto"/>
            </w:tcBorders>
          </w:tcPr>
          <w:p w14:paraId="7C3A6F21" w14:textId="23679726" w:rsidR="00020C50" w:rsidRPr="00C07EFD" w:rsidRDefault="000821BB" w:rsidP="00A24C9B">
            <w:pPr>
              <w:pStyle w:val="TAL"/>
              <w:rPr>
                <w:lang w:eastAsia="zh-CN"/>
              </w:rPr>
            </w:pPr>
            <w:proofErr w:type="spellStart"/>
            <w:r>
              <w:rPr>
                <w:lang w:eastAsia="zh-CN"/>
              </w:rPr>
              <w:t>MlModel</w:t>
            </w:r>
            <w:proofErr w:type="spellEnd"/>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A24C9B">
            <w:pPr>
              <w:pStyle w:val="TAL"/>
              <w:rPr>
                <w:rFonts w:cs="Arial"/>
                <w:szCs w:val="18"/>
              </w:rPr>
            </w:pPr>
          </w:p>
        </w:tc>
      </w:tr>
      <w:tr w:rsidR="00020C50" w:rsidRPr="00C07EFD" w14:paraId="5CA513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A24C9B">
            <w:pPr>
              <w:pStyle w:val="TAL"/>
            </w:pPr>
            <w:proofErr w:type="spellStart"/>
            <w:r w:rsidRPr="00C07EFD">
              <w:t>evtInfo</w:t>
            </w:r>
            <w:proofErr w:type="spellEnd"/>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A24C9B">
            <w:pPr>
              <w:pStyle w:val="TAL"/>
              <w:rPr>
                <w:lang w:eastAsia="zh-CN"/>
              </w:rPr>
            </w:pPr>
            <w:proofErr w:type="spellStart"/>
            <w:r w:rsidRPr="00C07EFD">
              <w:rPr>
                <w:lang w:eastAsia="zh-CN"/>
              </w:rPr>
              <w:t>EvtInfo</w:t>
            </w:r>
            <w:proofErr w:type="spellEnd"/>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A24C9B">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A24C9B">
            <w:pPr>
              <w:pStyle w:val="TAL"/>
              <w:rPr>
                <w:rFonts w:cs="Arial"/>
                <w:szCs w:val="18"/>
              </w:rPr>
            </w:pPr>
          </w:p>
        </w:tc>
      </w:tr>
      <w:tr w:rsidR="00020C50" w:rsidRPr="00C07EFD" w14:paraId="6F40A3D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A24C9B">
            <w:pPr>
              <w:pStyle w:val="TAL"/>
            </w:pPr>
            <w:proofErr w:type="spellStart"/>
            <w:r w:rsidRPr="00C07EFD">
              <w:t>timeValidity</w:t>
            </w:r>
            <w:proofErr w:type="spellEnd"/>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A24C9B">
            <w:pPr>
              <w:pStyle w:val="TAL"/>
              <w:rPr>
                <w:lang w:eastAsia="zh-CN"/>
              </w:rPr>
            </w:pPr>
            <w:proofErr w:type="spellStart"/>
            <w:r w:rsidRPr="00C07EFD">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A24C9B">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A24C9B">
            <w:pPr>
              <w:pStyle w:val="TAL"/>
              <w:rPr>
                <w:rFonts w:cs="Arial"/>
                <w:szCs w:val="18"/>
              </w:rPr>
            </w:pPr>
          </w:p>
        </w:tc>
      </w:tr>
    </w:tbl>
    <w:p w14:paraId="1DD9659D" w14:textId="77777777" w:rsidR="00020C50" w:rsidRPr="00C07EFD" w:rsidRDefault="00020C50" w:rsidP="00020C50">
      <w:pPr>
        <w:rPr>
          <w:lang w:eastAsia="zh-CN"/>
        </w:rPr>
      </w:pP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A24C9B">
            <w:pPr>
              <w:pStyle w:val="TAH"/>
              <w:rPr>
                <w:rFonts w:cs="Arial"/>
                <w:szCs w:val="18"/>
              </w:rPr>
            </w:pPr>
            <w:r w:rsidRPr="00C07EFD">
              <w:t>Applicability</w:t>
            </w:r>
          </w:p>
        </w:tc>
      </w:tr>
      <w:tr w:rsidR="00020C50" w:rsidRPr="00C07EFD" w14:paraId="07A3D95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A24C9B">
            <w:pPr>
              <w:pStyle w:val="TAL"/>
            </w:pPr>
            <w:proofErr w:type="spellStart"/>
            <w:r w:rsidRPr="00C07EFD">
              <w:t>evtId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A24C9B">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A24C9B">
            <w:pPr>
              <w:pStyle w:val="TAL"/>
              <w:rPr>
                <w:rFonts w:cs="Arial"/>
                <w:szCs w:val="18"/>
              </w:rPr>
            </w:pPr>
          </w:p>
        </w:tc>
      </w:tr>
      <w:tr w:rsidR="00020C50" w:rsidRPr="00C07EFD" w14:paraId="6E6109D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A24C9B">
            <w:pPr>
              <w:pStyle w:val="TAL"/>
            </w:pPr>
            <w:proofErr w:type="spellStart"/>
            <w:r w:rsidRPr="00C07EFD">
              <w:t>evtTime</w:t>
            </w:r>
            <w:proofErr w:type="spellEnd"/>
          </w:p>
        </w:tc>
        <w:tc>
          <w:tcPr>
            <w:tcW w:w="1149" w:type="dxa"/>
            <w:tcBorders>
              <w:top w:val="single" w:sz="6" w:space="0" w:color="auto"/>
              <w:left w:val="single" w:sz="6" w:space="0" w:color="auto"/>
              <w:bottom w:val="single" w:sz="6" w:space="0" w:color="auto"/>
              <w:right w:val="single" w:sz="6" w:space="0" w:color="auto"/>
            </w:tcBorders>
          </w:tcPr>
          <w:p w14:paraId="4ED4AC2A" w14:textId="0C298459" w:rsidR="00020C50" w:rsidRPr="00C07EFD" w:rsidRDefault="000E2A15" w:rsidP="00A24C9B">
            <w:pPr>
              <w:pStyle w:val="TAL"/>
              <w:rPr>
                <w:lang w:eastAsia="zh-CN"/>
              </w:rPr>
            </w:pPr>
            <w:proofErr w:type="spellStart"/>
            <w:r>
              <w:t>DateTime</w:t>
            </w:r>
            <w:proofErr w:type="spellEnd"/>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A24C9B">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A24C9B">
            <w:pPr>
              <w:pStyle w:val="TAL"/>
              <w:rPr>
                <w:rFonts w:cs="Arial"/>
                <w:szCs w:val="18"/>
              </w:rPr>
            </w:pPr>
          </w:p>
        </w:tc>
      </w:tr>
      <w:tr w:rsidR="00020C50" w:rsidRPr="00C07EFD" w14:paraId="4513652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A24C9B">
            <w:pPr>
              <w:pStyle w:val="TAL"/>
            </w:pPr>
            <w:proofErr w:type="spellStart"/>
            <w:r w:rsidRPr="00C07EFD">
              <w:t>evtArea</w:t>
            </w:r>
            <w:proofErr w:type="spellEnd"/>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A24C9B">
            <w:pPr>
              <w:pStyle w:val="TAL"/>
            </w:pPr>
            <w:proofErr w:type="spellStart"/>
            <w:r w:rsidRPr="00C07EFD">
              <w:t>LocationArea</w:t>
            </w:r>
            <w:proofErr w:type="spellEnd"/>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A24C9B">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A24C9B">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A24C9B">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A24C9B">
            <w:pPr>
              <w:pStyle w:val="TAL"/>
              <w:rPr>
                <w:rFonts w:cs="Arial"/>
                <w:szCs w:val="18"/>
              </w:rPr>
            </w:pPr>
          </w:p>
        </w:tc>
      </w:tr>
      <w:tr w:rsidR="00020C50" w:rsidRPr="00C07EFD" w14:paraId="48E0669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A24C9B">
            <w:pPr>
              <w:pStyle w:val="TAL"/>
            </w:pPr>
            <w:proofErr w:type="spellStart"/>
            <w:r w:rsidRPr="00C07EFD">
              <w:t>evtContentList</w:t>
            </w:r>
            <w:proofErr w:type="spellEnd"/>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A24C9B">
            <w:pPr>
              <w:pStyle w:val="TAL"/>
            </w:pPr>
            <w:r w:rsidRPr="00C07EFD">
              <w:t>array (</w:t>
            </w:r>
            <w:proofErr w:type="spellStart"/>
            <w:r w:rsidRPr="00C07EFD">
              <w:t>EvtContent</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A24C9B">
            <w:pPr>
              <w:pStyle w:val="TAC"/>
              <w:jc w:val="left"/>
            </w:pPr>
            <w:bookmarkStart w:id="1643" w:name="_MCCTEMPBM_CRPT44590175___4"/>
            <w:r w:rsidRPr="00C07EFD">
              <w:t>M</w:t>
            </w:r>
            <w:bookmarkEnd w:id="1643"/>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A24C9B">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A24C9B">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A24C9B">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lastRenderedPageBreak/>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A24C9B">
            <w:pPr>
              <w:pStyle w:val="TAH"/>
              <w:rPr>
                <w:rFonts w:cs="Arial"/>
                <w:szCs w:val="18"/>
              </w:rPr>
            </w:pPr>
            <w:r w:rsidRPr="00C07EFD">
              <w:t>Applicability</w:t>
            </w:r>
          </w:p>
        </w:tc>
      </w:tr>
      <w:tr w:rsidR="00020C50" w:rsidRPr="00C07EFD" w14:paraId="22C135F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A24C9B">
            <w:pPr>
              <w:pStyle w:val="TAL"/>
            </w:pPr>
            <w:proofErr w:type="spellStart"/>
            <w:r w:rsidRPr="00C07EFD">
              <w:t>flMbrType</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A24C9B">
            <w:pPr>
              <w:pStyle w:val="TAL"/>
              <w:rPr>
                <w:lang w:eastAsia="zh-CN"/>
              </w:rPr>
            </w:pPr>
            <w:proofErr w:type="spellStart"/>
            <w:r w:rsidRPr="00C07EFD">
              <w:rPr>
                <w:lang w:eastAsia="zh-CN"/>
              </w:rPr>
              <w:t>FlMbrType</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A24C9B">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A24C9B">
            <w:pPr>
              <w:pStyle w:val="TAL"/>
              <w:rPr>
                <w:rFonts w:cs="Arial"/>
                <w:szCs w:val="18"/>
              </w:rPr>
            </w:pPr>
          </w:p>
        </w:tc>
      </w:tr>
      <w:tr w:rsidR="00020C50" w:rsidRPr="00C07EFD" w14:paraId="65176F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A24C9B">
            <w:pPr>
              <w:pStyle w:val="TAL"/>
            </w:pPr>
            <w:proofErr w:type="spellStart"/>
            <w:r w:rsidRPr="00C07EFD">
              <w:t>flMbrId</w:t>
            </w:r>
            <w:proofErr w:type="spellEnd"/>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A24C9B">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A24C9B">
            <w:pPr>
              <w:pStyle w:val="TAL"/>
              <w:rPr>
                <w:rFonts w:cs="Arial"/>
                <w:szCs w:val="18"/>
              </w:rPr>
            </w:pPr>
          </w:p>
        </w:tc>
      </w:tr>
      <w:tr w:rsidR="00020C50" w:rsidRPr="00C07EFD" w14:paraId="0A0A7BFE" w14:textId="77777777" w:rsidTr="00A24C9B">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A24C9B">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A24C9B">
            <w:pPr>
              <w:pStyle w:val="TAH"/>
              <w:rPr>
                <w:rFonts w:cs="Arial"/>
                <w:szCs w:val="18"/>
              </w:rPr>
            </w:pPr>
            <w:r w:rsidRPr="00C07EFD">
              <w:t>Applicability</w:t>
            </w:r>
          </w:p>
        </w:tc>
      </w:tr>
      <w:tr w:rsidR="00020C50" w:rsidRPr="00C07EFD" w14:paraId="23C8E39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A24C9B">
            <w:pPr>
              <w:pStyle w:val="TAL"/>
            </w:pPr>
            <w:proofErr w:type="spellStart"/>
            <w:r w:rsidRPr="00C07EFD">
              <w:t>evtId</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A24C9B">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A24C9B">
            <w:pPr>
              <w:pStyle w:val="TAL"/>
              <w:rPr>
                <w:rFonts w:cs="Arial"/>
                <w:szCs w:val="18"/>
              </w:rPr>
            </w:pPr>
          </w:p>
        </w:tc>
      </w:tr>
      <w:tr w:rsidR="00020C50" w:rsidRPr="00C07EFD" w14:paraId="3E3C16E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A24C9B">
            <w:pPr>
              <w:pStyle w:val="TAL"/>
            </w:pPr>
            <w:proofErr w:type="spellStart"/>
            <w:r w:rsidRPr="00C07EFD">
              <w:t>evtType</w:t>
            </w:r>
            <w:proofErr w:type="spellEnd"/>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A24C9B">
            <w:pPr>
              <w:pStyle w:val="TAL"/>
              <w:rPr>
                <w:lang w:eastAsia="zh-CN"/>
              </w:rPr>
            </w:pPr>
            <w:proofErr w:type="spellStart"/>
            <w:r w:rsidRPr="00C07EFD">
              <w:rPr>
                <w:lang w:eastAsia="zh-CN"/>
              </w:rPr>
              <w:t>EvtType</w:t>
            </w:r>
            <w:proofErr w:type="spellEnd"/>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A24C9B">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A24C9B">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A24C9B">
            <w:pPr>
              <w:pStyle w:val="TAH"/>
              <w:rPr>
                <w:rFonts w:cs="Arial"/>
                <w:szCs w:val="18"/>
              </w:rPr>
            </w:pPr>
            <w:r w:rsidRPr="00C07EFD">
              <w:t>Applicability</w:t>
            </w:r>
          </w:p>
        </w:tc>
      </w:tr>
      <w:tr w:rsidR="00020C50" w:rsidRPr="00C07EFD" w14:paraId="2E9683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2FC6F711" w:rsidR="00020C50" w:rsidRPr="00C07EFD" w:rsidRDefault="00527F8A" w:rsidP="00A24C9B">
            <w:pPr>
              <w:pStyle w:val="TAL"/>
            </w:pPr>
            <w:proofErr w:type="spellStart"/>
            <w:r>
              <w:t>availFlMbr</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A24C9B">
            <w:pPr>
              <w:pStyle w:val="TAL"/>
              <w:rPr>
                <w:lang w:eastAsia="zh-CN"/>
              </w:rPr>
            </w:pPr>
            <w:proofErr w:type="spellStart"/>
            <w:r w:rsidRPr="00C07EFD">
              <w:rPr>
                <w:lang w:eastAsia="zh-CN"/>
              </w:rPr>
              <w:t>AvailFlMbr</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A24C9B">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A24C9B">
            <w:pPr>
              <w:pStyle w:val="TAL"/>
              <w:rPr>
                <w:rFonts w:cs="Arial"/>
                <w:szCs w:val="18"/>
              </w:rPr>
            </w:pPr>
          </w:p>
        </w:tc>
      </w:tr>
      <w:tr w:rsidR="00020C50" w:rsidRPr="00C07EFD" w14:paraId="027B6A0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A24C9B">
            <w:pPr>
              <w:pStyle w:val="TAL"/>
            </w:pPr>
            <w:proofErr w:type="spellStart"/>
            <w:r w:rsidRPr="00C07EFD">
              <w:t>flMdlInfo</w:t>
            </w:r>
            <w:proofErr w:type="spellEnd"/>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A24C9B">
            <w:pPr>
              <w:pStyle w:val="TAL"/>
              <w:rPr>
                <w:lang w:eastAsia="zh-CN"/>
              </w:rPr>
            </w:pPr>
            <w:proofErr w:type="spellStart"/>
            <w:r w:rsidRPr="00C07EFD">
              <w:rPr>
                <w:lang w:eastAsia="zh-CN"/>
              </w:rPr>
              <w:t>FlMdlInfo</w:t>
            </w:r>
            <w:proofErr w:type="spellEnd"/>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A24C9B">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A24C9B">
            <w:pPr>
              <w:pStyle w:val="TAL"/>
              <w:rPr>
                <w:rFonts w:cs="Arial"/>
                <w:szCs w:val="18"/>
              </w:rPr>
            </w:pPr>
          </w:p>
        </w:tc>
      </w:tr>
      <w:tr w:rsidR="00020C50" w:rsidRPr="00C07EFD" w14:paraId="4DF768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A24C9B">
            <w:pPr>
              <w:pStyle w:val="TAL"/>
            </w:pPr>
            <w:proofErr w:type="spellStart"/>
            <w:r w:rsidRPr="00C07EFD">
              <w:t>flMbrLdInfo</w:t>
            </w:r>
            <w:proofErr w:type="spellEnd"/>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A24C9B">
            <w:pPr>
              <w:pStyle w:val="TAL"/>
              <w:rPr>
                <w:lang w:eastAsia="zh-CN"/>
              </w:rPr>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A24C9B">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A24C9B">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A24C9B">
            <w:pPr>
              <w:pStyle w:val="TAH"/>
              <w:rPr>
                <w:rFonts w:cs="Arial"/>
                <w:szCs w:val="18"/>
              </w:rPr>
            </w:pPr>
            <w:r w:rsidRPr="00C07EFD">
              <w:t>Applicability</w:t>
            </w:r>
          </w:p>
        </w:tc>
      </w:tr>
      <w:tr w:rsidR="00020C50" w:rsidRPr="00C07EFD" w14:paraId="0DD90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A24C9B">
            <w:pPr>
              <w:pStyle w:val="TAL"/>
              <w:rPr>
                <w:lang w:eastAsia="zh-CN"/>
              </w:rPr>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A24C9B">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A24C9B">
            <w:pPr>
              <w:pStyle w:val="TAL"/>
              <w:rPr>
                <w:rFonts w:cs="Arial"/>
                <w:szCs w:val="18"/>
              </w:rPr>
            </w:pPr>
          </w:p>
        </w:tc>
      </w:tr>
      <w:tr w:rsidR="00020C50" w:rsidRPr="00C07EFD" w14:paraId="59166BB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A24C9B">
            <w:pPr>
              <w:pStyle w:val="TAL"/>
            </w:pPr>
            <w:proofErr w:type="spellStart"/>
            <w:r w:rsidRPr="00C07EFD">
              <w:t>timeSchedule</w:t>
            </w:r>
            <w:proofErr w:type="spellEnd"/>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A24C9B">
            <w:pPr>
              <w:pStyle w:val="TAL"/>
              <w:rPr>
                <w:lang w:eastAsia="zh-CN"/>
              </w:rPr>
            </w:pPr>
            <w:r w:rsidRPr="00C07EFD">
              <w:t>array (</w:t>
            </w:r>
            <w:proofErr w:type="spellStart"/>
            <w:r w:rsidRPr="00C07EFD">
              <w:t>ScheduledCommunicationTime</w:t>
            </w:r>
            <w:proofErr w:type="spellEnd"/>
            <w:r w:rsidRPr="00C07EFD">
              <w:t>)</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A24C9B">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A24C9B">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A24C9B">
            <w:pPr>
              <w:pStyle w:val="TAL"/>
              <w:rPr>
                <w:rFonts w:cs="Arial"/>
                <w:szCs w:val="18"/>
              </w:rPr>
            </w:pPr>
          </w:p>
        </w:tc>
      </w:tr>
      <w:tr w:rsidR="00020C50" w:rsidRPr="00C07EFD" w14:paraId="09295A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A24C9B">
            <w:pPr>
              <w:pStyle w:val="TAL"/>
              <w:rPr>
                <w:lang w:eastAsia="zh-CN"/>
              </w:rPr>
            </w:pPr>
            <w:proofErr w:type="spellStart"/>
            <w:r w:rsidRPr="00C07EFD">
              <w:rPr>
                <w:lang w:eastAsia="zh-CN"/>
              </w:rPr>
              <w:t>Uinteger</w:t>
            </w:r>
            <w:proofErr w:type="spellEnd"/>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A24C9B">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A24C9B">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lastRenderedPageBreak/>
        <w:t>6.2.3</w:t>
      </w:r>
      <w:r w:rsidR="00020C50" w:rsidRPr="00C07EFD">
        <w:rPr>
          <w:lang w:eastAsia="zh-CN"/>
        </w:rPr>
        <w:t>.6.2.9</w:t>
      </w:r>
      <w:r w:rsidR="00020C50" w:rsidRPr="00C07EFD">
        <w:rPr>
          <w:lang w:eastAsia="zh-CN"/>
        </w:rPr>
        <w:tab/>
        <w:t xml:space="preserve">Type: </w:t>
      </w:r>
      <w:proofErr w:type="spellStart"/>
      <w:r w:rsidR="00020C50" w:rsidRPr="00C07EFD">
        <w:t>EvtContent</w:t>
      </w:r>
      <w:proofErr w:type="spellEnd"/>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proofErr w:type="spellStart"/>
      <w:r w:rsidRPr="00C07EFD">
        <w:t>EvtContent</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A24C9B">
            <w:pPr>
              <w:pStyle w:val="TAH"/>
              <w:rPr>
                <w:rFonts w:cs="Arial"/>
                <w:szCs w:val="18"/>
              </w:rPr>
            </w:pPr>
            <w:r w:rsidRPr="00C07EFD">
              <w:t>Applicability</w:t>
            </w:r>
          </w:p>
        </w:tc>
      </w:tr>
      <w:tr w:rsidR="00020C50" w:rsidRPr="00C07EFD" w14:paraId="5514EBB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A24C9B">
            <w:pPr>
              <w:pStyle w:val="TAL"/>
            </w:pPr>
            <w:proofErr w:type="spellStart"/>
            <w:r w:rsidRPr="00C07EFD">
              <w:t>flMbrInfo</w:t>
            </w:r>
            <w:proofErr w:type="spellEnd"/>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A24C9B">
            <w:pPr>
              <w:pStyle w:val="TAL"/>
              <w:rPr>
                <w:lang w:eastAsia="zh-CN"/>
              </w:rPr>
            </w:pPr>
            <w:proofErr w:type="spellStart"/>
            <w:r w:rsidRPr="00C07EFD">
              <w:rPr>
                <w:lang w:eastAsia="zh-CN"/>
              </w:rPr>
              <w:t>FlMbrInfo</w:t>
            </w:r>
            <w:proofErr w:type="spellEnd"/>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A24C9B">
            <w:pPr>
              <w:pStyle w:val="TAL"/>
              <w:rPr>
                <w:rFonts w:cs="Arial"/>
                <w:szCs w:val="18"/>
              </w:rPr>
            </w:pPr>
          </w:p>
        </w:tc>
      </w:tr>
      <w:tr w:rsidR="00020C50" w:rsidRPr="00C07EFD" w14:paraId="4252CCB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A24C9B">
            <w:pPr>
              <w:pStyle w:val="TAL"/>
            </w:pPr>
            <w:proofErr w:type="spellStart"/>
            <w:r w:rsidRPr="00C07EFD">
              <w:t>availFlMbr</w:t>
            </w:r>
            <w:proofErr w:type="spellEnd"/>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A24C9B">
            <w:pPr>
              <w:pStyle w:val="TAL"/>
              <w:rPr>
                <w:lang w:eastAsia="zh-CN"/>
              </w:rPr>
            </w:pPr>
            <w:proofErr w:type="spellStart"/>
            <w:r w:rsidRPr="00C07EFD">
              <w:t>AvailFlMbr</w:t>
            </w:r>
            <w:proofErr w:type="spellEnd"/>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A24C9B">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A24C9B">
            <w:pPr>
              <w:pStyle w:val="TAL"/>
              <w:rPr>
                <w:rFonts w:cs="Arial"/>
                <w:szCs w:val="18"/>
              </w:rPr>
            </w:pPr>
          </w:p>
        </w:tc>
      </w:tr>
      <w:tr w:rsidR="00481FEC" w:rsidRPr="00C07EFD" w14:paraId="6AB738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481FEC" w:rsidRPr="00C07EFD" w:rsidRDefault="00481FEC" w:rsidP="00481FEC">
            <w:pPr>
              <w:pStyle w:val="TAL"/>
            </w:pPr>
            <w:proofErr w:type="spellStart"/>
            <w:r w:rsidRPr="00C07EFD">
              <w:t>flMbrCapability</w:t>
            </w:r>
            <w:proofErr w:type="spellEnd"/>
          </w:p>
        </w:tc>
        <w:tc>
          <w:tcPr>
            <w:tcW w:w="1149" w:type="dxa"/>
            <w:tcBorders>
              <w:top w:val="single" w:sz="6" w:space="0" w:color="auto"/>
              <w:left w:val="single" w:sz="6" w:space="0" w:color="auto"/>
              <w:bottom w:val="single" w:sz="6" w:space="0" w:color="auto"/>
              <w:right w:val="single" w:sz="6" w:space="0" w:color="auto"/>
            </w:tcBorders>
          </w:tcPr>
          <w:p w14:paraId="7F4C105F" w14:textId="7F010B82" w:rsidR="00481FEC" w:rsidRPr="00C07EFD" w:rsidRDefault="00481FEC" w:rsidP="00481FEC">
            <w:pPr>
              <w:pStyle w:val="TAL"/>
              <w:rPr>
                <w:lang w:eastAsia="zh-CN"/>
              </w:rPr>
            </w:pPr>
            <w:proofErr w:type="spellStart"/>
            <w:r w:rsidRPr="00145011">
              <w:t>ClientCapability</w:t>
            </w:r>
            <w:proofErr w:type="spellEnd"/>
          </w:p>
        </w:tc>
        <w:tc>
          <w:tcPr>
            <w:tcW w:w="281" w:type="dxa"/>
            <w:tcBorders>
              <w:top w:val="single" w:sz="6" w:space="0" w:color="auto"/>
              <w:left w:val="single" w:sz="6" w:space="0" w:color="auto"/>
              <w:bottom w:val="single" w:sz="6" w:space="0" w:color="auto"/>
              <w:right w:val="single" w:sz="6" w:space="0" w:color="auto"/>
            </w:tcBorders>
          </w:tcPr>
          <w:p w14:paraId="241D1568" w14:textId="42CFA527" w:rsidR="00481FEC" w:rsidRPr="00C07EFD" w:rsidRDefault="00481FEC" w:rsidP="00481FEC">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1528A960" w:rsidR="00481FEC" w:rsidRPr="00C07EFD" w:rsidRDefault="00481FEC" w:rsidP="00481FEC">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66236D3D" w:rsidR="00481FEC" w:rsidRPr="00C07EFD" w:rsidRDefault="00481FEC" w:rsidP="00481FEC">
            <w:pPr>
              <w:pStyle w:val="TAL"/>
            </w:pPr>
            <w:r w:rsidRPr="00C07EFD">
              <w:t>Identifies the FL member capabilities</w:t>
            </w:r>
            <w:r>
              <w:t>.</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481FEC" w:rsidRPr="00C07EFD" w:rsidRDefault="00481FEC" w:rsidP="00481FEC">
            <w:pPr>
              <w:pStyle w:val="TAL"/>
              <w:rPr>
                <w:rFonts w:cs="Arial"/>
                <w:szCs w:val="18"/>
              </w:rPr>
            </w:pPr>
          </w:p>
        </w:tc>
      </w:tr>
      <w:tr w:rsidR="00020C50" w:rsidRPr="00C07EFD" w14:paraId="0BAB009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A24C9B">
            <w:pPr>
              <w:pStyle w:val="TAL"/>
            </w:pPr>
            <w:proofErr w:type="spellStart"/>
            <w:r w:rsidRPr="00C07EFD">
              <w:t>flMbrTimeAvail</w:t>
            </w:r>
            <w:proofErr w:type="spellEnd"/>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A24C9B">
            <w:pPr>
              <w:pStyle w:val="TAL"/>
              <w:rPr>
                <w:lang w:eastAsia="zh-CN"/>
              </w:rPr>
            </w:pPr>
            <w:proofErr w:type="spellStart"/>
            <w:r w:rsidRPr="00C07EFD">
              <w:t>TimeWindow</w:t>
            </w:r>
            <w:proofErr w:type="spellEnd"/>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A24C9B">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A24C9B">
            <w:pPr>
              <w:pStyle w:val="TAL"/>
              <w:rPr>
                <w:rFonts w:cs="Arial"/>
                <w:szCs w:val="18"/>
              </w:rPr>
            </w:pPr>
          </w:p>
        </w:tc>
      </w:tr>
    </w:tbl>
    <w:p w14:paraId="3A43387D" w14:textId="77777777" w:rsidR="00020C50" w:rsidRPr="00C07EFD" w:rsidRDefault="00020C50" w:rsidP="00020C50">
      <w:pPr>
        <w:rPr>
          <w:lang w:eastAsia="zh-CN"/>
        </w:rPr>
      </w:pPr>
    </w:p>
    <w:p w14:paraId="4C2009AE" w14:textId="7FDF6CEE" w:rsidR="00020C50" w:rsidRPr="00C07EFD" w:rsidRDefault="00027822" w:rsidP="00020C50">
      <w:pPr>
        <w:pStyle w:val="Heading5"/>
        <w:rPr>
          <w:lang w:eastAsia="zh-CN"/>
        </w:rPr>
      </w:pPr>
      <w:bookmarkStart w:id="1644" w:name="_Toc212496185"/>
      <w:r w:rsidRPr="00C07EFD">
        <w:rPr>
          <w:lang w:eastAsia="zh-CN"/>
        </w:rPr>
        <w:t>6.2.3</w:t>
      </w:r>
      <w:r w:rsidR="00020C50" w:rsidRPr="00C07EFD">
        <w:rPr>
          <w:lang w:eastAsia="zh-CN"/>
        </w:rPr>
        <w:t>.6.3</w:t>
      </w:r>
      <w:r w:rsidR="00020C50" w:rsidRPr="00C07EFD">
        <w:rPr>
          <w:lang w:eastAsia="zh-CN"/>
        </w:rPr>
        <w:tab/>
        <w:t>Simple data types and enumerations</w:t>
      </w:r>
      <w:bookmarkEnd w:id="1644"/>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A24C9B">
            <w:pPr>
              <w:keepNext/>
              <w:keepLines/>
              <w:spacing w:after="0"/>
              <w:jc w:val="center"/>
              <w:rPr>
                <w:rFonts w:ascii="Arial" w:hAnsi="Arial"/>
                <w:b/>
                <w:sz w:val="18"/>
              </w:rPr>
            </w:pPr>
            <w:bookmarkStart w:id="1645" w:name="_MCCTEMPBM_CRPT44590176___4"/>
            <w:r w:rsidRPr="00C07EFD">
              <w:rPr>
                <w:rFonts w:ascii="Arial" w:hAnsi="Arial"/>
                <w:b/>
                <w:sz w:val="18"/>
              </w:rPr>
              <w:t>Applicability</w:t>
            </w:r>
            <w:bookmarkEnd w:id="1645"/>
          </w:p>
        </w:tc>
      </w:tr>
      <w:tr w:rsidR="00020C50" w:rsidRPr="00C07EFD" w14:paraId="5C353BD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A24C9B">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 xml:space="preserve">Enumeration: </w:t>
      </w:r>
      <w:proofErr w:type="spellStart"/>
      <w:r w:rsidR="00020C50" w:rsidRPr="00C07EFD">
        <w:rPr>
          <w:lang w:eastAsia="zh-CN"/>
        </w:rPr>
        <w:t>FlMbrType</w:t>
      </w:r>
      <w:proofErr w:type="spellEnd"/>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proofErr w:type="spellStart"/>
      <w:r w:rsidRPr="00C07EFD">
        <w:rPr>
          <w:lang w:eastAsia="zh-CN"/>
        </w:rPr>
        <w:t>FlMbrType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A24C9B">
            <w:pPr>
              <w:pStyle w:val="TAH"/>
            </w:pPr>
            <w:r w:rsidRPr="00C07EFD">
              <w:t>Applicability</w:t>
            </w:r>
          </w:p>
        </w:tc>
      </w:tr>
      <w:tr w:rsidR="00020C50" w:rsidRPr="00C07EFD" w14:paraId="6A7F1D01"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A24C9B">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A24C9B">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A24C9B"/>
        </w:tc>
      </w:tr>
      <w:tr w:rsidR="00020C50" w:rsidRPr="00C07EFD" w14:paraId="03050C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A24C9B">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A24C9B">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A24C9B"/>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 xml:space="preserve">Enumeration: </w:t>
      </w:r>
      <w:proofErr w:type="spellStart"/>
      <w:r w:rsidR="00020C50" w:rsidRPr="00C07EFD">
        <w:rPr>
          <w:lang w:eastAsia="zh-CN"/>
        </w:rPr>
        <w:t>AvailFlMbr</w:t>
      </w:r>
      <w:proofErr w:type="spellEnd"/>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proofErr w:type="spellStart"/>
      <w:r w:rsidRPr="00C07EFD">
        <w:rPr>
          <w:lang w:eastAsia="zh-CN"/>
        </w:rPr>
        <w:t>AvailFlMbr</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A24C9B">
            <w:pPr>
              <w:pStyle w:val="TAH"/>
            </w:pPr>
            <w:r w:rsidRPr="00C07EFD">
              <w:t>Applicability</w:t>
            </w:r>
          </w:p>
        </w:tc>
      </w:tr>
      <w:tr w:rsidR="00020C50" w:rsidRPr="00C07EFD" w14:paraId="761EF64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A24C9B">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A24C9B">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A24C9B"/>
        </w:tc>
      </w:tr>
      <w:tr w:rsidR="00020C50" w:rsidRPr="00C07EFD" w14:paraId="3A27CA4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A24C9B">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A24C9B">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A24C9B"/>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646" w:name="_Toc212496186"/>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646"/>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647" w:name="_Toc212496187"/>
      <w:r w:rsidRPr="00C07EFD">
        <w:rPr>
          <w:noProof/>
        </w:rPr>
        <w:lastRenderedPageBreak/>
        <w:t>6.2.3</w:t>
      </w:r>
      <w:r w:rsidR="00020C50" w:rsidRPr="00C07EFD">
        <w:rPr>
          <w:noProof/>
        </w:rPr>
        <w:t>.</w:t>
      </w:r>
      <w:r w:rsidR="00020C50" w:rsidRPr="00C07EFD">
        <w:t>6.5</w:t>
      </w:r>
      <w:r w:rsidR="00020C50" w:rsidRPr="00C07EFD">
        <w:tab/>
        <w:t>Binary data</w:t>
      </w:r>
      <w:bookmarkEnd w:id="1647"/>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A24C9B">
            <w:pPr>
              <w:pStyle w:val="TAH"/>
            </w:pPr>
            <w:r w:rsidRPr="00C07EFD">
              <w:t>Content type</w:t>
            </w:r>
          </w:p>
        </w:tc>
      </w:tr>
      <w:tr w:rsidR="00020C50" w:rsidRPr="00C07EFD" w14:paraId="22B2A25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A24C9B">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648" w:name="_Toc212496188"/>
      <w:r w:rsidRPr="00C07EFD">
        <w:rPr>
          <w:lang w:eastAsia="zh-CN"/>
        </w:rPr>
        <w:t>6.2.3</w:t>
      </w:r>
      <w:r w:rsidR="00020C50" w:rsidRPr="00C07EFD">
        <w:rPr>
          <w:lang w:eastAsia="zh-CN"/>
        </w:rPr>
        <w:t>.7</w:t>
      </w:r>
      <w:r w:rsidR="00020C50" w:rsidRPr="00C07EFD">
        <w:rPr>
          <w:lang w:eastAsia="zh-CN"/>
        </w:rPr>
        <w:tab/>
        <w:t>Error Handling</w:t>
      </w:r>
      <w:bookmarkEnd w:id="1648"/>
    </w:p>
    <w:p w14:paraId="5692508C" w14:textId="1B0ED512" w:rsidR="00020C50" w:rsidRPr="00C07EFD" w:rsidRDefault="00027822" w:rsidP="00020C50">
      <w:pPr>
        <w:pStyle w:val="Heading5"/>
      </w:pPr>
      <w:bookmarkStart w:id="1649" w:name="_Toc212496189"/>
      <w:r w:rsidRPr="00C07EFD">
        <w:rPr>
          <w:lang w:eastAsia="zh-CN"/>
        </w:rPr>
        <w:t>6.2.3</w:t>
      </w:r>
      <w:r w:rsidR="00020C50" w:rsidRPr="00C07EFD">
        <w:rPr>
          <w:lang w:eastAsia="zh-CN"/>
        </w:rPr>
        <w:t>.7.1</w:t>
      </w:r>
      <w:r w:rsidR="00020C50" w:rsidRPr="00C07EFD">
        <w:tab/>
        <w:t>General</w:t>
      </w:r>
      <w:bookmarkEnd w:id="1649"/>
    </w:p>
    <w:p w14:paraId="4628E333" w14:textId="3BC0C075" w:rsidR="00020C50" w:rsidRPr="00C07EFD" w:rsidRDefault="00020C50" w:rsidP="00020C50">
      <w:r w:rsidRPr="00C07EFD">
        <w:t xml:space="preserve">For the </w:t>
      </w:r>
      <w:proofErr w:type="spellStart"/>
      <w:r w:rsidRPr="00C07EFD">
        <w:rPr>
          <w:lang w:eastAsia="zh-CN"/>
        </w:rPr>
        <w:t>MLR_FLEvents</w:t>
      </w:r>
      <w:proofErr w:type="spellEnd"/>
      <w:r w:rsidRPr="00C07EFD">
        <w:t xml:space="preserve"> API, HTTP error responses shall be supported as specified in clause 6.7 of 3GPP TS 29.549 </w:t>
      </w:r>
      <w:r w:rsidR="00946FFF">
        <w:t>[10]</w:t>
      </w:r>
      <w:r w:rsidRPr="00C07EFD">
        <w:t>.</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proofErr w:type="spellStart"/>
      <w:r w:rsidRPr="00C07EFD">
        <w:rPr>
          <w:lang w:eastAsia="zh-CN"/>
        </w:rPr>
        <w:t>MLR_FLEvents</w:t>
      </w:r>
      <w:proofErr w:type="spellEnd"/>
      <w:r w:rsidRPr="00C07EFD">
        <w:t xml:space="preserve"> API.</w:t>
      </w:r>
    </w:p>
    <w:p w14:paraId="1FD4FE9B" w14:textId="694F91C1" w:rsidR="00020C50" w:rsidRPr="00C07EFD" w:rsidRDefault="00027822" w:rsidP="00020C50">
      <w:pPr>
        <w:pStyle w:val="Heading5"/>
      </w:pPr>
      <w:bookmarkStart w:id="1650" w:name="_Toc212496190"/>
      <w:r w:rsidRPr="00C07EFD">
        <w:rPr>
          <w:lang w:eastAsia="zh-CN"/>
        </w:rPr>
        <w:t>6.2.3</w:t>
      </w:r>
      <w:r w:rsidR="00020C50" w:rsidRPr="00C07EFD">
        <w:rPr>
          <w:lang w:eastAsia="zh-CN"/>
        </w:rPr>
        <w:t>.7.2</w:t>
      </w:r>
      <w:r w:rsidR="00020C50" w:rsidRPr="00C07EFD">
        <w:tab/>
        <w:t>Protocol Errors</w:t>
      </w:r>
      <w:bookmarkEnd w:id="1650"/>
    </w:p>
    <w:p w14:paraId="4938470A" w14:textId="77777777" w:rsidR="00020C50" w:rsidRPr="00C07EFD" w:rsidRDefault="00020C50" w:rsidP="00020C50">
      <w:r w:rsidRPr="00C07EFD">
        <w:t xml:space="preserve">No specific protocol errors for the </w:t>
      </w:r>
      <w:proofErr w:type="spellStart"/>
      <w:r w:rsidRPr="00C07EFD">
        <w:rPr>
          <w:lang w:eastAsia="zh-CN"/>
        </w:rPr>
        <w:t>MLR_FLEvents</w:t>
      </w:r>
      <w:proofErr w:type="spellEnd"/>
      <w:r w:rsidRPr="00C07EFD">
        <w:t xml:space="preserve"> API are specified.</w:t>
      </w:r>
    </w:p>
    <w:p w14:paraId="0F0A3675" w14:textId="1A4D1B83" w:rsidR="00020C50" w:rsidRPr="00C07EFD" w:rsidRDefault="00027822" w:rsidP="00020C50">
      <w:pPr>
        <w:pStyle w:val="Heading5"/>
      </w:pPr>
      <w:bookmarkStart w:id="1651" w:name="_Toc212496191"/>
      <w:r w:rsidRPr="00C07EFD">
        <w:rPr>
          <w:lang w:eastAsia="zh-CN"/>
        </w:rPr>
        <w:t>6.2.3</w:t>
      </w:r>
      <w:r w:rsidR="00020C50" w:rsidRPr="00C07EFD">
        <w:rPr>
          <w:lang w:eastAsia="zh-CN"/>
        </w:rPr>
        <w:t>.7.3</w:t>
      </w:r>
      <w:r w:rsidR="00020C50" w:rsidRPr="00C07EFD">
        <w:tab/>
        <w:t>Application Errors</w:t>
      </w:r>
      <w:bookmarkEnd w:id="1651"/>
    </w:p>
    <w:p w14:paraId="15D7E898" w14:textId="49DFC047" w:rsidR="00020C50" w:rsidRPr="00C07EFD" w:rsidRDefault="00020C50" w:rsidP="00020C50">
      <w:r w:rsidRPr="00C07EFD">
        <w:t xml:space="preserve">The application errors defined for </w:t>
      </w:r>
      <w:proofErr w:type="spellStart"/>
      <w:r w:rsidRPr="00C07EFD">
        <w:rPr>
          <w:lang w:eastAsia="zh-CN"/>
        </w:rPr>
        <w:t>MLR_FLEvents</w:t>
      </w:r>
      <w:proofErr w:type="spellEnd"/>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A24C9B">
            <w:pPr>
              <w:pStyle w:val="TAH"/>
            </w:pPr>
            <w:r w:rsidRPr="00C07EFD">
              <w:t>Applicability</w:t>
            </w:r>
          </w:p>
        </w:tc>
      </w:tr>
      <w:tr w:rsidR="00020C50" w:rsidRPr="00C07EFD" w14:paraId="7E86F67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A24C9B">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652" w:name="_Toc212496192"/>
      <w:r w:rsidRPr="00C07EFD">
        <w:rPr>
          <w:lang w:eastAsia="zh-CN"/>
        </w:rPr>
        <w:t>6.2.3</w:t>
      </w:r>
      <w:r w:rsidR="00020C50" w:rsidRPr="00C07EFD">
        <w:rPr>
          <w:lang w:eastAsia="zh-CN"/>
        </w:rPr>
        <w:t>.8</w:t>
      </w:r>
      <w:r w:rsidR="00020C50" w:rsidRPr="00C07EFD">
        <w:rPr>
          <w:lang w:eastAsia="zh-CN"/>
        </w:rPr>
        <w:tab/>
        <w:t>Feature negotiation</w:t>
      </w:r>
      <w:bookmarkEnd w:id="1652"/>
    </w:p>
    <w:p w14:paraId="77A68487" w14:textId="6CA4251D"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proofErr w:type="spellStart"/>
      <w:r w:rsidRPr="00C07EFD">
        <w:rPr>
          <w:lang w:eastAsia="zh-CN"/>
        </w:rPr>
        <w:t>MLR_FLEvents</w:t>
      </w:r>
      <w:proofErr w:type="spellEnd"/>
      <w:r w:rsidRPr="00C07EFD">
        <w:t xml:space="preserve"> </w:t>
      </w:r>
      <w:r w:rsidRPr="00C07EFD">
        <w:rPr>
          <w:lang w:eastAsia="zh-CN"/>
        </w:rPr>
        <w:t xml:space="preserve">API. They shall be negotiated using the </w:t>
      </w:r>
      <w:r w:rsidRPr="00C07EFD">
        <w:t>extensibility mechanism defined clause 6.8 of 3GPP TS 29.549 </w:t>
      </w:r>
      <w:r w:rsidR="00946FFF">
        <w:t>[10]</w:t>
      </w:r>
      <w:r w:rsidRPr="00C07EFD">
        <w:t>.</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A24C9B">
            <w:pPr>
              <w:keepNext/>
              <w:keepLines/>
              <w:spacing w:after="0"/>
              <w:jc w:val="center"/>
              <w:rPr>
                <w:rFonts w:ascii="Arial" w:eastAsia="Batang" w:hAnsi="Arial"/>
                <w:b/>
                <w:sz w:val="18"/>
              </w:rPr>
            </w:pPr>
            <w:bookmarkStart w:id="1653" w:name="_MCCTEMPBM_CRPT44590177___4"/>
            <w:r w:rsidRPr="00C07EFD">
              <w:rPr>
                <w:rFonts w:ascii="Arial" w:eastAsia="Batang" w:hAnsi="Arial"/>
                <w:b/>
                <w:sz w:val="18"/>
              </w:rPr>
              <w:t>Description</w:t>
            </w:r>
            <w:bookmarkEnd w:id="1653"/>
          </w:p>
        </w:tc>
      </w:tr>
      <w:tr w:rsidR="00020C50" w:rsidRPr="00C07EFD" w14:paraId="1994285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A24C9B">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654" w:name="_Toc212496193"/>
      <w:r w:rsidRPr="00C07EFD">
        <w:rPr>
          <w:noProof/>
        </w:rPr>
        <w:t>6.2.3</w:t>
      </w:r>
      <w:r w:rsidR="00020C50" w:rsidRPr="00C07EFD">
        <w:rPr>
          <w:noProof/>
        </w:rPr>
        <w:t>.</w:t>
      </w:r>
      <w:r w:rsidR="00020C50" w:rsidRPr="00C07EFD">
        <w:t>9</w:t>
      </w:r>
      <w:r w:rsidR="00020C50" w:rsidRPr="00C07EFD">
        <w:tab/>
        <w:t>Security</w:t>
      </w:r>
      <w:bookmarkEnd w:id="1654"/>
    </w:p>
    <w:p w14:paraId="5E1E334C" w14:textId="7030B6DA" w:rsidR="00020C50" w:rsidRPr="00C07EFD" w:rsidRDefault="00020C50" w:rsidP="00020C50">
      <w:pPr>
        <w:rPr>
          <w:noProof/>
          <w:lang w:eastAsia="zh-CN"/>
        </w:rPr>
      </w:pPr>
      <w:r w:rsidRPr="00C07EFD">
        <w:t>The provisions of clause 9 of 3GPP TS 29.549 </w:t>
      </w:r>
      <w:r w:rsidR="00946FFF">
        <w:t>[10]</w:t>
      </w:r>
      <w:r w:rsidRPr="00C07EFD">
        <w:t xml:space="preserve"> shall apply for the </w:t>
      </w:r>
      <w:proofErr w:type="spellStart"/>
      <w:r w:rsidRPr="00C07EFD">
        <w:rPr>
          <w:lang w:eastAsia="zh-CN"/>
        </w:rPr>
        <w:t>MLR_FLEvents</w:t>
      </w:r>
      <w:proofErr w:type="spellEnd"/>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655" w:name="_Toc212496194"/>
      <w:r w:rsidRPr="00C07EFD">
        <w:lastRenderedPageBreak/>
        <w:t>6.2.4</w:t>
      </w:r>
      <w:r w:rsidR="00FD30B0" w:rsidRPr="00C07EFD">
        <w:tab/>
      </w:r>
      <w:r w:rsidR="00FD30B0" w:rsidRPr="00C07EFD">
        <w:rPr>
          <w:noProof/>
        </w:rPr>
        <w:t>MLR_FLMember</w:t>
      </w:r>
      <w:r w:rsidR="00FD30B0" w:rsidRPr="00C07EFD">
        <w:t xml:space="preserve"> API</w:t>
      </w:r>
      <w:bookmarkEnd w:id="1655"/>
    </w:p>
    <w:p w14:paraId="6D966B8B" w14:textId="69FD02AC" w:rsidR="00FD30B0" w:rsidRPr="00C07EFD" w:rsidRDefault="009C3119" w:rsidP="00FD30B0">
      <w:pPr>
        <w:pStyle w:val="Heading4"/>
      </w:pPr>
      <w:bookmarkStart w:id="1656" w:name="_Toc191391661"/>
      <w:bookmarkStart w:id="1657" w:name="_Toc212496195"/>
      <w:r w:rsidRPr="00C07EFD">
        <w:t>6.2.4</w:t>
      </w:r>
      <w:r w:rsidR="00FD30B0" w:rsidRPr="00C07EFD">
        <w:t>.1</w:t>
      </w:r>
      <w:r w:rsidR="00FD30B0" w:rsidRPr="00C07EFD">
        <w:tab/>
        <w:t>Introduction</w:t>
      </w:r>
      <w:bookmarkEnd w:id="1656"/>
      <w:bookmarkEnd w:id="1657"/>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17E3CA00"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r w:rsidR="00946FFF">
        <w:rPr>
          <w:noProof/>
          <w:lang w:eastAsia="zh-CN"/>
        </w:rPr>
        <w:t>[10]</w:t>
      </w:r>
      <w:r w:rsidRPr="00C07EFD">
        <w:rPr>
          <w:noProof/>
          <w:lang w:eastAsia="zh-CN"/>
        </w:rPr>
        <w:t>,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18C91EC5"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r w:rsidR="00946FFF">
        <w:rPr>
          <w:noProof/>
          <w:lang w:eastAsia="zh-CN"/>
        </w:rPr>
        <w:t>[10]</w:t>
      </w:r>
      <w:r w:rsidRPr="00C07EFD">
        <w:rPr>
          <w:noProof/>
          <w:lang w:eastAsia="zh-CN"/>
        </w:rPr>
        <w:t>.</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658" w:name="_Toc191391662"/>
      <w:bookmarkStart w:id="1659" w:name="_Toc212496196"/>
      <w:r w:rsidRPr="00C07EFD">
        <w:t>6.2.4</w:t>
      </w:r>
      <w:r w:rsidR="00FD30B0" w:rsidRPr="00C07EFD">
        <w:t>.2</w:t>
      </w:r>
      <w:r w:rsidR="00FD30B0" w:rsidRPr="00C07EFD">
        <w:tab/>
        <w:t>Usage of HTTP and common API related aspects</w:t>
      </w:r>
      <w:bookmarkEnd w:id="1658"/>
      <w:bookmarkEnd w:id="1659"/>
    </w:p>
    <w:p w14:paraId="33FAAB80" w14:textId="76AE2AF4" w:rsidR="00FD30B0" w:rsidRPr="00C07EFD" w:rsidRDefault="00FD30B0" w:rsidP="00FD30B0">
      <w:r w:rsidRPr="00C07EFD">
        <w:t xml:space="preserve">The provisions of </w:t>
      </w:r>
      <w:r w:rsidRPr="00C07EFD">
        <w:rPr>
          <w:noProof/>
          <w:lang w:eastAsia="zh-CN"/>
        </w:rPr>
        <w:t>clause 6.3 of 3GPP TS 29.549 </w:t>
      </w:r>
      <w:r w:rsidR="00946FFF">
        <w:rPr>
          <w:noProof/>
          <w:lang w:eastAsia="zh-CN"/>
        </w:rPr>
        <w:t>[10]</w:t>
      </w:r>
      <w:r w:rsidRPr="00C07EFD">
        <w:t xml:space="preserve"> shall apply for the </w:t>
      </w:r>
      <w:proofErr w:type="spellStart"/>
      <w:r w:rsidRPr="00C07EFD">
        <w:t>MLR_</w:t>
      </w:r>
      <w:r w:rsidRPr="00C07EFD">
        <w:rPr>
          <w:noProof/>
        </w:rPr>
        <w:t>FLMember</w:t>
      </w:r>
      <w:proofErr w:type="spellEnd"/>
      <w:r w:rsidRPr="00C07EFD">
        <w:t xml:space="preserve"> </w:t>
      </w:r>
      <w:r w:rsidRPr="00C07EFD">
        <w:rPr>
          <w:noProof/>
          <w:lang w:eastAsia="zh-CN"/>
        </w:rPr>
        <w:t>API.</w:t>
      </w:r>
    </w:p>
    <w:p w14:paraId="329209D2" w14:textId="623AAD05" w:rsidR="00FD30B0" w:rsidRPr="00C07EFD" w:rsidRDefault="009C3119" w:rsidP="00FD30B0">
      <w:pPr>
        <w:pStyle w:val="Heading4"/>
      </w:pPr>
      <w:bookmarkStart w:id="1660" w:name="_Toc191391663"/>
      <w:bookmarkStart w:id="1661" w:name="_Toc212496197"/>
      <w:r w:rsidRPr="00C07EFD">
        <w:t>6.2.4</w:t>
      </w:r>
      <w:r w:rsidR="00FD30B0" w:rsidRPr="00C07EFD">
        <w:t>.3</w:t>
      </w:r>
      <w:r w:rsidR="00FD30B0" w:rsidRPr="00C07EFD">
        <w:tab/>
        <w:t>Resources</w:t>
      </w:r>
      <w:bookmarkEnd w:id="1660"/>
      <w:bookmarkEnd w:id="1661"/>
    </w:p>
    <w:p w14:paraId="278F793C" w14:textId="123D871D" w:rsidR="00FD30B0" w:rsidRPr="00C07EFD" w:rsidRDefault="009C3119" w:rsidP="00FD30B0">
      <w:pPr>
        <w:pStyle w:val="Heading5"/>
      </w:pPr>
      <w:bookmarkStart w:id="1662" w:name="_Toc191391664"/>
      <w:bookmarkStart w:id="1663" w:name="_Toc212496198"/>
      <w:r w:rsidRPr="00C07EFD">
        <w:t>6.2.4</w:t>
      </w:r>
      <w:r w:rsidR="00FD30B0" w:rsidRPr="00C07EFD">
        <w:t>.3.1</w:t>
      </w:r>
      <w:r w:rsidR="00FD30B0" w:rsidRPr="00C07EFD">
        <w:tab/>
        <w:t>Overview</w:t>
      </w:r>
      <w:bookmarkEnd w:id="1662"/>
      <w:bookmarkEnd w:id="1663"/>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 xml:space="preserve">.3.1-1 depicts the resource URIs structure for the </w:t>
      </w:r>
      <w:proofErr w:type="spellStart"/>
      <w:r w:rsidRPr="00C07EFD">
        <w:t>MLR_</w:t>
      </w:r>
      <w:r w:rsidRPr="00C07EFD">
        <w:rPr>
          <w:noProof/>
        </w:rPr>
        <w:t>FLMember</w:t>
      </w:r>
      <w:proofErr w:type="spellEnd"/>
      <w:r w:rsidRPr="00C07EFD">
        <w:t xml:space="preserve"> API.</w:t>
      </w:r>
    </w:p>
    <w:p w14:paraId="424EF657" w14:textId="3DEB34C9" w:rsidR="00FD30B0" w:rsidRPr="00C07EFD" w:rsidRDefault="00FD30B0" w:rsidP="00E1768B">
      <w:pPr>
        <w:pStyle w:val="TH"/>
      </w:pPr>
      <w:r w:rsidRPr="00C07EFD">
        <w:object w:dxaOrig="6065" w:dyaOrig="3035" w14:anchorId="1499B460">
          <v:shape id="_x0000_i1093" type="#_x0000_t75" style="width:303pt;height:151.5pt" o:ole="">
            <v:imagedata r:id="rId107" o:title=""/>
          </v:shape>
          <o:OLEObject Type="Embed" ProgID="Visio.Drawing.15" ShapeID="_x0000_i1093" DrawAspect="Content" ObjectID="_1823113780" r:id="rId108"/>
        </w:object>
      </w:r>
    </w:p>
    <w:p w14:paraId="6A4D4B7C" w14:textId="1D3CB8EB" w:rsidR="00FD30B0" w:rsidRPr="00C07EFD" w:rsidRDefault="00FD30B0" w:rsidP="00FD30B0">
      <w:pPr>
        <w:pStyle w:val="TF"/>
      </w:pPr>
      <w:r w:rsidRPr="00C07EFD">
        <w:t>Figure </w:t>
      </w:r>
      <w:r w:rsidR="009C3119" w:rsidRPr="00C07EFD">
        <w:t>6.2.4</w:t>
      </w:r>
      <w:r w:rsidRPr="00C07EFD">
        <w:t xml:space="preserve">.3.1-1: Resource URI structure of the </w:t>
      </w:r>
      <w:proofErr w:type="spellStart"/>
      <w:r w:rsidRPr="00C07EFD">
        <w:t>MLR_</w:t>
      </w:r>
      <w:r w:rsidRPr="00C07EFD">
        <w:rPr>
          <w:noProof/>
        </w:rPr>
        <w:t>FLMember</w:t>
      </w:r>
      <w:proofErr w:type="spellEnd"/>
      <w:r w:rsidRPr="00C07EFD">
        <w:rPr>
          <w:noProof/>
        </w:rPr>
        <w:t xml:space="preserve">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lastRenderedPageBreak/>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A24C9B">
        <w:trPr>
          <w:jc w:val="center"/>
        </w:trPr>
        <w:tc>
          <w:tcPr>
            <w:tcW w:w="1338" w:type="pct"/>
            <w:shd w:val="clear" w:color="auto" w:fill="C0C0C0"/>
            <w:vAlign w:val="center"/>
            <w:hideMark/>
          </w:tcPr>
          <w:p w14:paraId="47B88DFF" w14:textId="77777777" w:rsidR="00FD30B0" w:rsidRPr="00C07EFD" w:rsidRDefault="00FD30B0" w:rsidP="00A24C9B">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A24C9B">
            <w:pPr>
              <w:pStyle w:val="TAH"/>
            </w:pPr>
            <w:r w:rsidRPr="00C07EFD">
              <w:t>Resource URI</w:t>
            </w:r>
          </w:p>
        </w:tc>
        <w:tc>
          <w:tcPr>
            <w:tcW w:w="505" w:type="pct"/>
            <w:shd w:val="clear" w:color="auto" w:fill="C0C0C0"/>
            <w:vAlign w:val="center"/>
            <w:hideMark/>
          </w:tcPr>
          <w:p w14:paraId="55F44901" w14:textId="77777777" w:rsidR="00FD30B0" w:rsidRPr="00C07EFD" w:rsidRDefault="00FD30B0" w:rsidP="00A24C9B">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A24C9B">
            <w:pPr>
              <w:pStyle w:val="TAH"/>
            </w:pPr>
            <w:r w:rsidRPr="00C07EFD">
              <w:t>Description (service operation)</w:t>
            </w:r>
          </w:p>
        </w:tc>
      </w:tr>
      <w:tr w:rsidR="00FD30B0" w:rsidRPr="00C07EFD" w14:paraId="34FE8F49" w14:textId="77777777" w:rsidTr="00A24C9B">
        <w:trPr>
          <w:trHeight w:val="484"/>
          <w:jc w:val="center"/>
        </w:trPr>
        <w:tc>
          <w:tcPr>
            <w:tcW w:w="1338" w:type="pct"/>
            <w:vAlign w:val="center"/>
            <w:hideMark/>
          </w:tcPr>
          <w:p w14:paraId="471B6607" w14:textId="77777777" w:rsidR="00FD30B0" w:rsidRPr="00C07EFD" w:rsidRDefault="00FD30B0" w:rsidP="00A24C9B">
            <w:pPr>
              <w:pStyle w:val="TAL"/>
            </w:pPr>
            <w:r w:rsidRPr="00C07EFD">
              <w:t>FL Member Configurations</w:t>
            </w:r>
          </w:p>
        </w:tc>
        <w:tc>
          <w:tcPr>
            <w:tcW w:w="1501" w:type="pct"/>
            <w:vAlign w:val="center"/>
            <w:hideMark/>
          </w:tcPr>
          <w:p w14:paraId="0126010D" w14:textId="77777777" w:rsidR="00FD30B0" w:rsidRPr="00C07EFD" w:rsidRDefault="00FD30B0" w:rsidP="00A24C9B">
            <w:pPr>
              <w:pStyle w:val="TAL"/>
            </w:pPr>
            <w:r w:rsidRPr="00C07EFD">
              <w:t>/configurations</w:t>
            </w:r>
          </w:p>
        </w:tc>
        <w:tc>
          <w:tcPr>
            <w:tcW w:w="505" w:type="pct"/>
            <w:vAlign w:val="center"/>
            <w:hideMark/>
          </w:tcPr>
          <w:p w14:paraId="2A02EF6B" w14:textId="77777777" w:rsidR="00FD30B0" w:rsidRPr="00C07EFD" w:rsidRDefault="00FD30B0" w:rsidP="00A24C9B">
            <w:pPr>
              <w:pStyle w:val="TAC"/>
            </w:pPr>
            <w:r w:rsidRPr="00C07EFD">
              <w:t>POST</w:t>
            </w:r>
          </w:p>
        </w:tc>
        <w:tc>
          <w:tcPr>
            <w:tcW w:w="1656" w:type="pct"/>
            <w:vAlign w:val="center"/>
            <w:hideMark/>
          </w:tcPr>
          <w:p w14:paraId="4DA7AF58" w14:textId="77777777" w:rsidR="00FD30B0" w:rsidRPr="00C07EFD" w:rsidRDefault="00FD30B0" w:rsidP="00A24C9B">
            <w:pPr>
              <w:pStyle w:val="TAL"/>
            </w:pPr>
            <w:r w:rsidRPr="00C07EFD">
              <w:t xml:space="preserve">Register </w:t>
            </w:r>
            <w:r w:rsidRPr="00C07EFD">
              <w:rPr>
                <w:noProof/>
              </w:rPr>
              <w:t>a new Individual FL Member resource</w:t>
            </w:r>
          </w:p>
        </w:tc>
      </w:tr>
      <w:tr w:rsidR="00FD30B0" w:rsidRPr="00C07EFD" w14:paraId="032363B8" w14:textId="77777777" w:rsidTr="00A24C9B">
        <w:trPr>
          <w:trHeight w:val="484"/>
          <w:jc w:val="center"/>
        </w:trPr>
        <w:tc>
          <w:tcPr>
            <w:tcW w:w="1338" w:type="pct"/>
            <w:vMerge w:val="restart"/>
            <w:vAlign w:val="center"/>
          </w:tcPr>
          <w:p w14:paraId="24CBAA41" w14:textId="77777777" w:rsidR="00FD30B0" w:rsidRPr="00C07EFD" w:rsidRDefault="00FD30B0" w:rsidP="00A24C9B">
            <w:pPr>
              <w:pStyle w:val="TAL"/>
            </w:pPr>
            <w:r w:rsidRPr="00C07EFD">
              <w:t>Individual FL Member Configuration</w:t>
            </w:r>
          </w:p>
        </w:tc>
        <w:tc>
          <w:tcPr>
            <w:tcW w:w="1501" w:type="pct"/>
            <w:vMerge w:val="restart"/>
            <w:vAlign w:val="center"/>
          </w:tcPr>
          <w:p w14:paraId="344F4513" w14:textId="77777777" w:rsidR="00FD30B0" w:rsidRPr="00C07EFD" w:rsidRDefault="00FD30B0" w:rsidP="00A24C9B">
            <w:pPr>
              <w:pStyle w:val="TAL"/>
            </w:pPr>
            <w:r w:rsidRPr="00C07EFD">
              <w:t>/configurations/{</w:t>
            </w:r>
            <w:proofErr w:type="spellStart"/>
            <w:r w:rsidRPr="00C07EFD">
              <w:t>configurationId</w:t>
            </w:r>
            <w:proofErr w:type="spellEnd"/>
            <w:r w:rsidRPr="00C07EFD">
              <w:t>}</w:t>
            </w:r>
          </w:p>
        </w:tc>
        <w:tc>
          <w:tcPr>
            <w:tcW w:w="505" w:type="pct"/>
            <w:vAlign w:val="center"/>
          </w:tcPr>
          <w:p w14:paraId="6019ABFD" w14:textId="77777777" w:rsidR="00FD30B0" w:rsidRPr="00C07EFD" w:rsidRDefault="00FD30B0" w:rsidP="00A24C9B">
            <w:pPr>
              <w:pStyle w:val="TAC"/>
            </w:pPr>
            <w:r w:rsidRPr="00C07EFD">
              <w:t>GET</w:t>
            </w:r>
          </w:p>
        </w:tc>
        <w:tc>
          <w:tcPr>
            <w:tcW w:w="1656" w:type="pct"/>
            <w:vAlign w:val="center"/>
          </w:tcPr>
          <w:p w14:paraId="53E7EAB1" w14:textId="77777777" w:rsidR="00FD30B0" w:rsidRPr="00C07EFD" w:rsidRDefault="00FD30B0" w:rsidP="00A24C9B">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A24C9B">
        <w:trPr>
          <w:trHeight w:val="484"/>
          <w:jc w:val="center"/>
        </w:trPr>
        <w:tc>
          <w:tcPr>
            <w:tcW w:w="1338" w:type="pct"/>
            <w:vMerge/>
            <w:vAlign w:val="center"/>
          </w:tcPr>
          <w:p w14:paraId="7FB52E08" w14:textId="77777777" w:rsidR="00FD30B0" w:rsidRPr="00C07EFD" w:rsidRDefault="00FD30B0" w:rsidP="00A24C9B">
            <w:pPr>
              <w:pStyle w:val="TAL"/>
            </w:pPr>
          </w:p>
        </w:tc>
        <w:tc>
          <w:tcPr>
            <w:tcW w:w="1501" w:type="pct"/>
            <w:vMerge/>
            <w:vAlign w:val="center"/>
          </w:tcPr>
          <w:p w14:paraId="64B3DED8" w14:textId="77777777" w:rsidR="00FD30B0" w:rsidRPr="00C07EFD" w:rsidRDefault="00FD30B0" w:rsidP="00A24C9B">
            <w:pPr>
              <w:pStyle w:val="TAL"/>
            </w:pPr>
          </w:p>
        </w:tc>
        <w:tc>
          <w:tcPr>
            <w:tcW w:w="505" w:type="pct"/>
            <w:vAlign w:val="center"/>
          </w:tcPr>
          <w:p w14:paraId="6378F1A3" w14:textId="77777777" w:rsidR="00FD30B0" w:rsidRPr="00C07EFD" w:rsidRDefault="00FD30B0" w:rsidP="00A24C9B">
            <w:pPr>
              <w:pStyle w:val="TAC"/>
            </w:pPr>
            <w:r w:rsidRPr="00C07EFD">
              <w:t>PUT</w:t>
            </w:r>
          </w:p>
        </w:tc>
        <w:tc>
          <w:tcPr>
            <w:tcW w:w="1656" w:type="pct"/>
            <w:vAlign w:val="center"/>
          </w:tcPr>
          <w:p w14:paraId="31DAED02" w14:textId="77777777" w:rsidR="00FD30B0" w:rsidRPr="00C07EFD" w:rsidRDefault="00FD30B0" w:rsidP="00A24C9B">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A24C9B">
        <w:trPr>
          <w:trHeight w:val="484"/>
          <w:jc w:val="center"/>
        </w:trPr>
        <w:tc>
          <w:tcPr>
            <w:tcW w:w="1338" w:type="pct"/>
            <w:vMerge/>
            <w:vAlign w:val="center"/>
          </w:tcPr>
          <w:p w14:paraId="773D1F74" w14:textId="77777777" w:rsidR="00FD30B0" w:rsidRPr="00C07EFD" w:rsidRDefault="00FD30B0" w:rsidP="00A24C9B">
            <w:pPr>
              <w:pStyle w:val="TAL"/>
            </w:pPr>
          </w:p>
        </w:tc>
        <w:tc>
          <w:tcPr>
            <w:tcW w:w="1501" w:type="pct"/>
            <w:vMerge/>
            <w:vAlign w:val="center"/>
          </w:tcPr>
          <w:p w14:paraId="7EECA364" w14:textId="77777777" w:rsidR="00FD30B0" w:rsidRPr="00C07EFD" w:rsidRDefault="00FD30B0" w:rsidP="00A24C9B">
            <w:pPr>
              <w:pStyle w:val="TAL"/>
            </w:pPr>
          </w:p>
        </w:tc>
        <w:tc>
          <w:tcPr>
            <w:tcW w:w="505" w:type="pct"/>
            <w:vAlign w:val="center"/>
          </w:tcPr>
          <w:p w14:paraId="57453614" w14:textId="77777777" w:rsidR="00FD30B0" w:rsidRPr="00C07EFD" w:rsidRDefault="00FD30B0" w:rsidP="00A24C9B">
            <w:pPr>
              <w:pStyle w:val="TAC"/>
            </w:pPr>
            <w:r w:rsidRPr="00C07EFD">
              <w:t>PATCH</w:t>
            </w:r>
          </w:p>
        </w:tc>
        <w:tc>
          <w:tcPr>
            <w:tcW w:w="1656" w:type="pct"/>
            <w:vAlign w:val="center"/>
          </w:tcPr>
          <w:p w14:paraId="153875C2" w14:textId="77777777" w:rsidR="00FD30B0" w:rsidRPr="00C07EFD" w:rsidRDefault="00FD30B0" w:rsidP="00A24C9B">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A24C9B">
        <w:trPr>
          <w:trHeight w:val="484"/>
          <w:jc w:val="center"/>
        </w:trPr>
        <w:tc>
          <w:tcPr>
            <w:tcW w:w="1338" w:type="pct"/>
            <w:vMerge/>
            <w:vAlign w:val="center"/>
          </w:tcPr>
          <w:p w14:paraId="524A8E0A" w14:textId="77777777" w:rsidR="00FD30B0" w:rsidRPr="00C07EFD" w:rsidRDefault="00FD30B0" w:rsidP="00A24C9B">
            <w:pPr>
              <w:pStyle w:val="TAL"/>
            </w:pPr>
          </w:p>
        </w:tc>
        <w:tc>
          <w:tcPr>
            <w:tcW w:w="1501" w:type="pct"/>
            <w:vMerge/>
            <w:vAlign w:val="center"/>
          </w:tcPr>
          <w:p w14:paraId="1138037B" w14:textId="77777777" w:rsidR="00FD30B0" w:rsidRPr="00C07EFD" w:rsidRDefault="00FD30B0" w:rsidP="00A24C9B">
            <w:pPr>
              <w:pStyle w:val="TAL"/>
            </w:pPr>
          </w:p>
        </w:tc>
        <w:tc>
          <w:tcPr>
            <w:tcW w:w="505" w:type="pct"/>
            <w:vAlign w:val="center"/>
          </w:tcPr>
          <w:p w14:paraId="2CEA441A" w14:textId="77777777" w:rsidR="00FD30B0" w:rsidRPr="00C07EFD" w:rsidRDefault="00FD30B0" w:rsidP="00A24C9B">
            <w:pPr>
              <w:pStyle w:val="TAC"/>
            </w:pPr>
            <w:r w:rsidRPr="00C07EFD">
              <w:t>DELETE</w:t>
            </w:r>
          </w:p>
        </w:tc>
        <w:tc>
          <w:tcPr>
            <w:tcW w:w="1656" w:type="pct"/>
            <w:vAlign w:val="center"/>
          </w:tcPr>
          <w:p w14:paraId="324358B0" w14:textId="77777777" w:rsidR="00FD30B0" w:rsidRPr="00C07EFD" w:rsidRDefault="00FD30B0" w:rsidP="00A24C9B">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664" w:name="_Toc212496199"/>
      <w:r w:rsidRPr="00C07EFD">
        <w:t>6.2.4</w:t>
      </w:r>
      <w:r w:rsidR="00FD30B0" w:rsidRPr="00C07EFD">
        <w:t>.3.2</w:t>
      </w:r>
      <w:r w:rsidR="00FD30B0" w:rsidRPr="00C07EFD">
        <w:tab/>
        <w:t>Resource: FL Member Configurations</w:t>
      </w:r>
      <w:bookmarkEnd w:id="1664"/>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A24C9B">
            <w:pPr>
              <w:pStyle w:val="TAH"/>
            </w:pPr>
            <w:r w:rsidRPr="00C07EFD">
              <w:t>Definition</w:t>
            </w:r>
          </w:p>
        </w:tc>
      </w:tr>
      <w:tr w:rsidR="0092633B" w:rsidRPr="00C07EFD" w14:paraId="565F2E58"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A24C9B">
            <w:pPr>
              <w:pStyle w:val="TAL"/>
            </w:pPr>
            <w:proofErr w:type="spellStart"/>
            <w:r w:rsidRPr="00C07EFD">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A24C9B">
            <w:pPr>
              <w:pStyle w:val="TAL"/>
            </w:pPr>
            <w:r w:rsidRPr="00C07EFD">
              <w:t>See clause</w:t>
            </w:r>
            <w:r w:rsidRPr="00C07EFD">
              <w:rPr>
                <w:lang w:val="en-US" w:eastAsia="zh-CN"/>
              </w:rPr>
              <w:t> </w:t>
            </w:r>
            <w:r w:rsidRPr="002E1E9D">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A24C9B">
        <w:trPr>
          <w:jc w:val="center"/>
        </w:trPr>
        <w:tc>
          <w:tcPr>
            <w:tcW w:w="825" w:type="pct"/>
            <w:shd w:val="clear" w:color="auto" w:fill="C0C0C0"/>
          </w:tcPr>
          <w:p w14:paraId="4D8153E4" w14:textId="77777777" w:rsidR="00FD30B0" w:rsidRPr="00C07EFD" w:rsidRDefault="00FD30B0" w:rsidP="00A24C9B">
            <w:pPr>
              <w:pStyle w:val="TAH"/>
            </w:pPr>
            <w:r w:rsidRPr="00C07EFD">
              <w:t>Name</w:t>
            </w:r>
          </w:p>
        </w:tc>
        <w:tc>
          <w:tcPr>
            <w:tcW w:w="731" w:type="pct"/>
            <w:shd w:val="clear" w:color="auto" w:fill="C0C0C0"/>
          </w:tcPr>
          <w:p w14:paraId="757C303C" w14:textId="77777777" w:rsidR="00FD30B0" w:rsidRPr="00C07EFD" w:rsidRDefault="00FD30B0" w:rsidP="00A24C9B">
            <w:pPr>
              <w:pStyle w:val="TAH"/>
            </w:pPr>
            <w:r w:rsidRPr="00C07EFD">
              <w:t>Data type</w:t>
            </w:r>
          </w:p>
        </w:tc>
        <w:tc>
          <w:tcPr>
            <w:tcW w:w="215" w:type="pct"/>
            <w:shd w:val="clear" w:color="auto" w:fill="C0C0C0"/>
          </w:tcPr>
          <w:p w14:paraId="385368E8" w14:textId="77777777" w:rsidR="00FD30B0" w:rsidRPr="00C07EFD" w:rsidRDefault="00FD30B0" w:rsidP="00A24C9B">
            <w:pPr>
              <w:pStyle w:val="TAH"/>
            </w:pPr>
            <w:r w:rsidRPr="00C07EFD">
              <w:t>P</w:t>
            </w:r>
          </w:p>
        </w:tc>
        <w:tc>
          <w:tcPr>
            <w:tcW w:w="580" w:type="pct"/>
            <w:shd w:val="clear" w:color="auto" w:fill="C0C0C0"/>
          </w:tcPr>
          <w:p w14:paraId="72EC508A" w14:textId="77777777" w:rsidR="00FD30B0" w:rsidRPr="00C07EFD" w:rsidRDefault="00FD30B0" w:rsidP="00A24C9B">
            <w:pPr>
              <w:pStyle w:val="TAH"/>
            </w:pPr>
            <w:r w:rsidRPr="00C07EFD">
              <w:t>Cardinality</w:t>
            </w:r>
          </w:p>
        </w:tc>
        <w:tc>
          <w:tcPr>
            <w:tcW w:w="1852" w:type="pct"/>
            <w:shd w:val="clear" w:color="auto" w:fill="C0C0C0"/>
            <w:vAlign w:val="center"/>
          </w:tcPr>
          <w:p w14:paraId="6EDAAA2D" w14:textId="77777777" w:rsidR="00FD30B0" w:rsidRPr="00C07EFD" w:rsidRDefault="00FD30B0" w:rsidP="00A24C9B">
            <w:pPr>
              <w:pStyle w:val="TAH"/>
            </w:pPr>
            <w:r w:rsidRPr="00C07EFD">
              <w:t>Description</w:t>
            </w:r>
          </w:p>
        </w:tc>
        <w:tc>
          <w:tcPr>
            <w:tcW w:w="796" w:type="pct"/>
            <w:shd w:val="clear" w:color="auto" w:fill="C0C0C0"/>
          </w:tcPr>
          <w:p w14:paraId="55BF7DDA" w14:textId="77777777" w:rsidR="00FD30B0" w:rsidRPr="00C07EFD" w:rsidRDefault="00FD30B0" w:rsidP="00A24C9B">
            <w:pPr>
              <w:pStyle w:val="TAH"/>
            </w:pPr>
            <w:r w:rsidRPr="00C07EFD">
              <w:t>Applicability</w:t>
            </w:r>
          </w:p>
        </w:tc>
      </w:tr>
      <w:tr w:rsidR="00FD30B0" w:rsidRPr="00C07EFD" w14:paraId="11F5F14E" w14:textId="77777777" w:rsidTr="00A24C9B">
        <w:trPr>
          <w:jc w:val="center"/>
        </w:trPr>
        <w:tc>
          <w:tcPr>
            <w:tcW w:w="825" w:type="pct"/>
            <w:vAlign w:val="center"/>
          </w:tcPr>
          <w:p w14:paraId="33679064" w14:textId="77777777" w:rsidR="00FD30B0" w:rsidRPr="00C07EFD" w:rsidRDefault="00FD30B0" w:rsidP="00A24C9B">
            <w:pPr>
              <w:pStyle w:val="TAL"/>
            </w:pPr>
            <w:r w:rsidRPr="00C07EFD">
              <w:t>n/a</w:t>
            </w:r>
          </w:p>
        </w:tc>
        <w:tc>
          <w:tcPr>
            <w:tcW w:w="731" w:type="pct"/>
            <w:vAlign w:val="center"/>
          </w:tcPr>
          <w:p w14:paraId="271B08F2" w14:textId="77777777" w:rsidR="00FD30B0" w:rsidRPr="00C07EFD" w:rsidRDefault="00FD30B0" w:rsidP="00A24C9B">
            <w:pPr>
              <w:pStyle w:val="TAL"/>
            </w:pPr>
          </w:p>
        </w:tc>
        <w:tc>
          <w:tcPr>
            <w:tcW w:w="215" w:type="pct"/>
            <w:vAlign w:val="center"/>
          </w:tcPr>
          <w:p w14:paraId="533303BB" w14:textId="77777777" w:rsidR="00FD30B0" w:rsidRPr="00C07EFD" w:rsidRDefault="00FD30B0" w:rsidP="00A24C9B">
            <w:pPr>
              <w:pStyle w:val="TAC"/>
            </w:pPr>
          </w:p>
        </w:tc>
        <w:tc>
          <w:tcPr>
            <w:tcW w:w="580" w:type="pct"/>
            <w:vAlign w:val="center"/>
          </w:tcPr>
          <w:p w14:paraId="6722F246" w14:textId="77777777" w:rsidR="00FD30B0" w:rsidRPr="00C07EFD" w:rsidRDefault="00FD30B0" w:rsidP="00A24C9B">
            <w:pPr>
              <w:pStyle w:val="TAC"/>
            </w:pPr>
          </w:p>
        </w:tc>
        <w:tc>
          <w:tcPr>
            <w:tcW w:w="1852" w:type="pct"/>
            <w:vAlign w:val="center"/>
          </w:tcPr>
          <w:p w14:paraId="42B5635C" w14:textId="77777777" w:rsidR="00FD30B0" w:rsidRPr="00C07EFD" w:rsidRDefault="00FD30B0" w:rsidP="00A24C9B">
            <w:pPr>
              <w:pStyle w:val="TAL"/>
            </w:pPr>
          </w:p>
        </w:tc>
        <w:tc>
          <w:tcPr>
            <w:tcW w:w="796" w:type="pct"/>
            <w:vAlign w:val="center"/>
          </w:tcPr>
          <w:p w14:paraId="43B1AAE5" w14:textId="77777777" w:rsidR="00FD30B0" w:rsidRPr="00C07EFD" w:rsidRDefault="00FD30B0" w:rsidP="00A24C9B">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A24C9B">
        <w:trPr>
          <w:jc w:val="center"/>
        </w:trPr>
        <w:tc>
          <w:tcPr>
            <w:tcW w:w="1627" w:type="dxa"/>
            <w:shd w:val="clear" w:color="auto" w:fill="C0C0C0"/>
          </w:tcPr>
          <w:p w14:paraId="1B48FE44" w14:textId="77777777" w:rsidR="00FD30B0" w:rsidRPr="00C07EFD" w:rsidRDefault="00FD30B0" w:rsidP="00A24C9B">
            <w:pPr>
              <w:pStyle w:val="TAH"/>
            </w:pPr>
            <w:r w:rsidRPr="00C07EFD">
              <w:t>Data type</w:t>
            </w:r>
          </w:p>
        </w:tc>
        <w:tc>
          <w:tcPr>
            <w:tcW w:w="425" w:type="dxa"/>
            <w:shd w:val="clear" w:color="auto" w:fill="C0C0C0"/>
          </w:tcPr>
          <w:p w14:paraId="5A4F2B14" w14:textId="77777777" w:rsidR="00FD30B0" w:rsidRPr="00C07EFD" w:rsidRDefault="00FD30B0" w:rsidP="00A24C9B">
            <w:pPr>
              <w:pStyle w:val="TAH"/>
            </w:pPr>
            <w:r w:rsidRPr="00C07EFD">
              <w:t>P</w:t>
            </w:r>
          </w:p>
        </w:tc>
        <w:tc>
          <w:tcPr>
            <w:tcW w:w="1276" w:type="dxa"/>
            <w:shd w:val="clear" w:color="auto" w:fill="C0C0C0"/>
          </w:tcPr>
          <w:p w14:paraId="2A3476D5" w14:textId="77777777" w:rsidR="00FD30B0" w:rsidRPr="00C07EFD" w:rsidRDefault="00FD30B0" w:rsidP="00A24C9B">
            <w:pPr>
              <w:pStyle w:val="TAH"/>
            </w:pPr>
            <w:r w:rsidRPr="00C07EFD">
              <w:t>Cardinality</w:t>
            </w:r>
          </w:p>
        </w:tc>
        <w:tc>
          <w:tcPr>
            <w:tcW w:w="6447" w:type="dxa"/>
            <w:shd w:val="clear" w:color="auto" w:fill="C0C0C0"/>
            <w:vAlign w:val="center"/>
          </w:tcPr>
          <w:p w14:paraId="39BF97AE" w14:textId="77777777" w:rsidR="00FD30B0" w:rsidRPr="00C07EFD" w:rsidRDefault="00FD30B0" w:rsidP="00A24C9B">
            <w:pPr>
              <w:pStyle w:val="TAH"/>
            </w:pPr>
            <w:r w:rsidRPr="00C07EFD">
              <w:t>Description</w:t>
            </w:r>
          </w:p>
        </w:tc>
      </w:tr>
      <w:tr w:rsidR="00FD30B0" w:rsidRPr="00C07EFD" w14:paraId="65C3E0ED" w14:textId="77777777" w:rsidTr="00A24C9B">
        <w:trPr>
          <w:jc w:val="center"/>
        </w:trPr>
        <w:tc>
          <w:tcPr>
            <w:tcW w:w="1627" w:type="dxa"/>
            <w:vAlign w:val="center"/>
          </w:tcPr>
          <w:p w14:paraId="313858AF" w14:textId="77777777" w:rsidR="00FD30B0" w:rsidRPr="00C07EFD" w:rsidRDefault="00FD30B0" w:rsidP="00A24C9B">
            <w:pPr>
              <w:pStyle w:val="TAL"/>
            </w:pPr>
            <w:r w:rsidRPr="00C07EFD">
              <w:t>FlMbr</w:t>
            </w:r>
          </w:p>
        </w:tc>
        <w:tc>
          <w:tcPr>
            <w:tcW w:w="425" w:type="dxa"/>
            <w:vAlign w:val="center"/>
          </w:tcPr>
          <w:p w14:paraId="59AEEC77" w14:textId="77777777" w:rsidR="00FD30B0" w:rsidRPr="00C07EFD" w:rsidRDefault="00FD30B0" w:rsidP="00A24C9B">
            <w:pPr>
              <w:pStyle w:val="TAC"/>
            </w:pPr>
            <w:r w:rsidRPr="00C07EFD">
              <w:t>M</w:t>
            </w:r>
          </w:p>
        </w:tc>
        <w:tc>
          <w:tcPr>
            <w:tcW w:w="1276" w:type="dxa"/>
            <w:vAlign w:val="center"/>
          </w:tcPr>
          <w:p w14:paraId="26B28898" w14:textId="77777777" w:rsidR="00FD30B0" w:rsidRPr="00C07EFD" w:rsidRDefault="00FD30B0" w:rsidP="00A24C9B">
            <w:pPr>
              <w:pStyle w:val="TAL"/>
              <w:jc w:val="center"/>
            </w:pPr>
            <w:bookmarkStart w:id="1665" w:name="_MCCTEMPBM_CRPT44590178___4"/>
            <w:r w:rsidRPr="00C07EFD">
              <w:t>1</w:t>
            </w:r>
            <w:bookmarkEnd w:id="1665"/>
          </w:p>
        </w:tc>
        <w:tc>
          <w:tcPr>
            <w:tcW w:w="6447" w:type="dxa"/>
            <w:vAlign w:val="center"/>
          </w:tcPr>
          <w:p w14:paraId="2A2EF042" w14:textId="77777777" w:rsidR="00FD30B0" w:rsidRPr="00C07EFD" w:rsidRDefault="00FD30B0" w:rsidP="00A24C9B">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lastRenderedPageBreak/>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A24C9B">
            <w:pPr>
              <w:pStyle w:val="TAH"/>
            </w:pPr>
            <w:r w:rsidRPr="00C07EFD">
              <w:t>Response</w:t>
            </w:r>
          </w:p>
          <w:p w14:paraId="0AA469AC"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A24C9B">
            <w:pPr>
              <w:pStyle w:val="TAH"/>
            </w:pPr>
            <w:r w:rsidRPr="00C07EFD">
              <w:t>Description</w:t>
            </w:r>
          </w:p>
        </w:tc>
      </w:tr>
      <w:tr w:rsidR="00FD30B0" w:rsidRPr="00C07EFD" w14:paraId="1779F5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BBAE69"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A24C9B">
            <w:pPr>
              <w:pStyle w:val="TAL"/>
              <w:jc w:val="center"/>
            </w:pPr>
            <w:bookmarkStart w:id="1666" w:name="_MCCTEMPBM_CRPT44590179___4"/>
            <w:r w:rsidRPr="00C07EFD">
              <w:t>1</w:t>
            </w:r>
            <w:bookmarkEnd w:id="1666"/>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69AB1F98" w14:textId="77777777" w:rsidR="00FD30B0" w:rsidRPr="00C07EFD" w:rsidRDefault="00FD30B0" w:rsidP="00A24C9B">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A24C9B">
            <w:pPr>
              <w:pStyle w:val="TAL"/>
            </w:pPr>
          </w:p>
          <w:p w14:paraId="31D6C616" w14:textId="77777777" w:rsidR="00FD30B0" w:rsidRPr="00C07EFD" w:rsidRDefault="00FD30B0" w:rsidP="00A24C9B">
            <w:pPr>
              <w:pStyle w:val="TAL"/>
            </w:pPr>
            <w:r w:rsidRPr="00C07EFD">
              <w:t>An HTTP "Location" header that contains the URI of the created resource shall also be included.</w:t>
            </w:r>
          </w:p>
        </w:tc>
      </w:tr>
      <w:tr w:rsidR="00FD30B0" w:rsidRPr="00C07EFD" w14:paraId="7691708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CC8988F"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A24C9B">
        <w:trPr>
          <w:jc w:val="center"/>
        </w:trPr>
        <w:tc>
          <w:tcPr>
            <w:tcW w:w="825" w:type="pct"/>
            <w:tcBorders>
              <w:bottom w:val="single" w:sz="6" w:space="0" w:color="auto"/>
            </w:tcBorders>
            <w:shd w:val="clear" w:color="auto" w:fill="C0C0C0"/>
            <w:hideMark/>
          </w:tcPr>
          <w:p w14:paraId="7D8E60EB"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A24C9B">
            <w:pPr>
              <w:pStyle w:val="TAH"/>
            </w:pPr>
            <w:r w:rsidRPr="00C07EFD">
              <w:t>Description</w:t>
            </w:r>
          </w:p>
        </w:tc>
      </w:tr>
      <w:tr w:rsidR="00FD30B0" w:rsidRPr="00C07EFD" w14:paraId="54B42303" w14:textId="77777777" w:rsidTr="00A24C9B">
        <w:trPr>
          <w:jc w:val="center"/>
        </w:trPr>
        <w:tc>
          <w:tcPr>
            <w:tcW w:w="825" w:type="pct"/>
            <w:tcBorders>
              <w:top w:val="single" w:sz="6" w:space="0" w:color="auto"/>
            </w:tcBorders>
            <w:hideMark/>
          </w:tcPr>
          <w:p w14:paraId="4FD0EA8A" w14:textId="77777777" w:rsidR="00FD30B0" w:rsidRPr="00C07EFD" w:rsidRDefault="00FD30B0" w:rsidP="00A24C9B">
            <w:pPr>
              <w:pStyle w:val="TAL"/>
            </w:pPr>
            <w:r w:rsidRPr="00C07EFD">
              <w:t>Location</w:t>
            </w:r>
          </w:p>
        </w:tc>
        <w:tc>
          <w:tcPr>
            <w:tcW w:w="732" w:type="pct"/>
            <w:tcBorders>
              <w:top w:val="single" w:sz="6" w:space="0" w:color="auto"/>
            </w:tcBorders>
            <w:hideMark/>
          </w:tcPr>
          <w:p w14:paraId="1CC293F1" w14:textId="77777777" w:rsidR="00FD30B0" w:rsidRPr="00C07EFD" w:rsidRDefault="00FD30B0" w:rsidP="00A24C9B">
            <w:pPr>
              <w:pStyle w:val="TAL"/>
            </w:pPr>
            <w:r w:rsidRPr="00C07EFD">
              <w:t>string</w:t>
            </w:r>
          </w:p>
        </w:tc>
        <w:tc>
          <w:tcPr>
            <w:tcW w:w="217" w:type="pct"/>
            <w:tcBorders>
              <w:top w:val="single" w:sz="6" w:space="0" w:color="auto"/>
            </w:tcBorders>
            <w:hideMark/>
          </w:tcPr>
          <w:p w14:paraId="6FB235ED" w14:textId="77777777" w:rsidR="00FD30B0" w:rsidRPr="00C07EFD" w:rsidRDefault="00FD30B0" w:rsidP="00A24C9B">
            <w:pPr>
              <w:pStyle w:val="TAC"/>
            </w:pPr>
            <w:r w:rsidRPr="00C07EFD">
              <w:t>M</w:t>
            </w:r>
          </w:p>
        </w:tc>
        <w:tc>
          <w:tcPr>
            <w:tcW w:w="581" w:type="pct"/>
            <w:tcBorders>
              <w:top w:val="single" w:sz="6" w:space="0" w:color="auto"/>
            </w:tcBorders>
            <w:hideMark/>
          </w:tcPr>
          <w:p w14:paraId="22CBB9D7"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7CA52094" w14:textId="77777777" w:rsidR="00FD30B0" w:rsidRPr="00C07EFD" w:rsidRDefault="00FD30B0" w:rsidP="00A24C9B">
            <w:pPr>
              <w:pStyle w:val="TAL"/>
            </w:pPr>
            <w:r w:rsidRPr="00C07EFD">
              <w:t>Contains the URI of the newly created resource, according to the structure:</w:t>
            </w:r>
          </w:p>
          <w:p w14:paraId="65DFC5CC" w14:textId="77777777" w:rsidR="00FD30B0" w:rsidRPr="00C07EFD" w:rsidRDefault="00FD30B0" w:rsidP="00A24C9B">
            <w:pPr>
              <w:pStyle w:val="TAL"/>
            </w:pPr>
            <w:r w:rsidRPr="00C07EFD">
              <w:rPr>
                <w:lang w:eastAsia="zh-CN"/>
              </w:rPr>
              <w:t>{</w:t>
            </w:r>
            <w:proofErr w:type="spellStart"/>
            <w:r w:rsidRPr="00C07EFD">
              <w:rPr>
                <w:lang w:eastAsia="zh-CN"/>
              </w:rPr>
              <w:t>apiRoot</w:t>
            </w:r>
            <w:proofErr w:type="spellEnd"/>
            <w:r w:rsidRPr="00C07EFD">
              <w:rPr>
                <w:lang w:eastAsia="zh-CN"/>
              </w:rPr>
              <w:t>}/</w:t>
            </w:r>
            <w:proofErr w:type="spellStart"/>
            <w:r w:rsidRPr="00C07EFD">
              <w:rPr>
                <w:lang w:eastAsia="zh-CN"/>
              </w:rPr>
              <w:t>mlr-fl</w:t>
            </w:r>
            <w:proofErr w:type="spellEnd"/>
            <w:r w:rsidRPr="00C07EFD">
              <w:rPr>
                <w:lang w:eastAsia="zh-CN"/>
              </w:rPr>
              <w:t>/&lt;</w:t>
            </w:r>
            <w:proofErr w:type="spellStart"/>
            <w:r w:rsidRPr="00C07EFD">
              <w:rPr>
                <w:lang w:eastAsia="zh-CN"/>
              </w:rPr>
              <w:t>apiVersion</w:t>
            </w:r>
            <w:proofErr w:type="spellEnd"/>
            <w:r w:rsidRPr="00C07EFD">
              <w:rPr>
                <w:lang w:eastAsia="zh-CN"/>
              </w:rPr>
              <w:t>&gt;/configurations{</w:t>
            </w:r>
            <w:proofErr w:type="spellStart"/>
            <w:r w:rsidRPr="00C07EFD">
              <w:rPr>
                <w:lang w:eastAsia="zh-CN"/>
              </w:rPr>
              <w:t>configurationId</w:t>
            </w:r>
            <w:proofErr w:type="spellEnd"/>
            <w:r w:rsidRPr="00C07EFD">
              <w:rPr>
                <w:lang w:eastAsia="zh-CN"/>
              </w:rPr>
              <w:t>}</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667" w:name="_Toc212496200"/>
      <w:r w:rsidRPr="00C07EFD">
        <w:t>6.2.4</w:t>
      </w:r>
      <w:r w:rsidR="00FD30B0" w:rsidRPr="00C07EFD">
        <w:t>.3.3</w:t>
      </w:r>
      <w:r w:rsidR="00FD30B0" w:rsidRPr="00C07EFD">
        <w:tab/>
        <w:t>Resource: Individual FL Member Configuration</w:t>
      </w:r>
      <w:bookmarkEnd w:id="1667"/>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A24C9B">
            <w:pPr>
              <w:pStyle w:val="TAH"/>
            </w:pPr>
            <w:r w:rsidRPr="00C07EFD">
              <w:t>Definition</w:t>
            </w:r>
          </w:p>
        </w:tc>
      </w:tr>
      <w:tr w:rsidR="00E15A7E" w:rsidRPr="00C07EFD" w14:paraId="4AE37A6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A24C9B">
            <w:pPr>
              <w:pStyle w:val="TAL"/>
            </w:pPr>
            <w:proofErr w:type="spellStart"/>
            <w:r w:rsidRPr="00C07EFD">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A24C9B">
            <w:pPr>
              <w:pStyle w:val="TAL"/>
            </w:pPr>
            <w:r w:rsidRPr="00C07EFD">
              <w:t>See clause</w:t>
            </w:r>
            <w:r w:rsidRPr="00C07EFD">
              <w:rPr>
                <w:lang w:val="en-US" w:eastAsia="zh-CN"/>
              </w:rPr>
              <w:t> </w:t>
            </w:r>
            <w:r w:rsidRPr="002E1E9D">
              <w:t>6.2.4.1</w:t>
            </w:r>
            <w:r w:rsidRPr="00C07EFD">
              <w:t>.</w:t>
            </w:r>
          </w:p>
        </w:tc>
      </w:tr>
      <w:tr w:rsidR="00E15A7E" w:rsidRPr="00C07EFD" w14:paraId="1C45182F"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A24C9B">
            <w:pPr>
              <w:pStyle w:val="TAL"/>
            </w:pPr>
            <w:proofErr w:type="spellStart"/>
            <w:r w:rsidRPr="00C07EFD">
              <w:t>configurationId</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A24C9B">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A24C9B">
        <w:trPr>
          <w:jc w:val="center"/>
        </w:trPr>
        <w:tc>
          <w:tcPr>
            <w:tcW w:w="825" w:type="pct"/>
            <w:shd w:val="clear" w:color="auto" w:fill="C0C0C0"/>
          </w:tcPr>
          <w:p w14:paraId="6BDF52DA" w14:textId="77777777" w:rsidR="00FD30B0" w:rsidRPr="00C07EFD" w:rsidRDefault="00FD30B0" w:rsidP="00A24C9B">
            <w:pPr>
              <w:pStyle w:val="TAH"/>
            </w:pPr>
            <w:r w:rsidRPr="00C07EFD">
              <w:t>Name</w:t>
            </w:r>
          </w:p>
        </w:tc>
        <w:tc>
          <w:tcPr>
            <w:tcW w:w="731" w:type="pct"/>
            <w:shd w:val="clear" w:color="auto" w:fill="C0C0C0"/>
          </w:tcPr>
          <w:p w14:paraId="717A637D" w14:textId="77777777" w:rsidR="00FD30B0" w:rsidRPr="00C07EFD" w:rsidRDefault="00FD30B0" w:rsidP="00A24C9B">
            <w:pPr>
              <w:pStyle w:val="TAH"/>
            </w:pPr>
            <w:r w:rsidRPr="00C07EFD">
              <w:t>Data type</w:t>
            </w:r>
          </w:p>
        </w:tc>
        <w:tc>
          <w:tcPr>
            <w:tcW w:w="215" w:type="pct"/>
            <w:shd w:val="clear" w:color="auto" w:fill="C0C0C0"/>
          </w:tcPr>
          <w:p w14:paraId="7F479AA2" w14:textId="77777777" w:rsidR="00FD30B0" w:rsidRPr="00C07EFD" w:rsidRDefault="00FD30B0" w:rsidP="00A24C9B">
            <w:pPr>
              <w:pStyle w:val="TAH"/>
            </w:pPr>
            <w:r w:rsidRPr="00C07EFD">
              <w:t>P</w:t>
            </w:r>
          </w:p>
        </w:tc>
        <w:tc>
          <w:tcPr>
            <w:tcW w:w="580" w:type="pct"/>
            <w:shd w:val="clear" w:color="auto" w:fill="C0C0C0"/>
          </w:tcPr>
          <w:p w14:paraId="79042C2A" w14:textId="77777777" w:rsidR="00FD30B0" w:rsidRPr="00C07EFD" w:rsidRDefault="00FD30B0" w:rsidP="00A24C9B">
            <w:pPr>
              <w:pStyle w:val="TAH"/>
            </w:pPr>
            <w:r w:rsidRPr="00C07EFD">
              <w:t>Cardinality</w:t>
            </w:r>
          </w:p>
        </w:tc>
        <w:tc>
          <w:tcPr>
            <w:tcW w:w="1852" w:type="pct"/>
            <w:shd w:val="clear" w:color="auto" w:fill="C0C0C0"/>
            <w:vAlign w:val="center"/>
          </w:tcPr>
          <w:p w14:paraId="301F3614" w14:textId="77777777" w:rsidR="00FD30B0" w:rsidRPr="00C07EFD" w:rsidRDefault="00FD30B0" w:rsidP="00A24C9B">
            <w:pPr>
              <w:pStyle w:val="TAH"/>
            </w:pPr>
            <w:r w:rsidRPr="00C07EFD">
              <w:t>Description</w:t>
            </w:r>
          </w:p>
        </w:tc>
        <w:tc>
          <w:tcPr>
            <w:tcW w:w="796" w:type="pct"/>
            <w:shd w:val="clear" w:color="auto" w:fill="C0C0C0"/>
          </w:tcPr>
          <w:p w14:paraId="386A699E" w14:textId="77777777" w:rsidR="00FD30B0" w:rsidRPr="00C07EFD" w:rsidRDefault="00FD30B0" w:rsidP="00A24C9B">
            <w:pPr>
              <w:pStyle w:val="TAH"/>
            </w:pPr>
            <w:r w:rsidRPr="00C07EFD">
              <w:t>Applicability</w:t>
            </w:r>
          </w:p>
        </w:tc>
      </w:tr>
      <w:tr w:rsidR="00FD30B0" w:rsidRPr="00C07EFD" w14:paraId="498FE0CC" w14:textId="77777777" w:rsidTr="00A24C9B">
        <w:trPr>
          <w:jc w:val="center"/>
        </w:trPr>
        <w:tc>
          <w:tcPr>
            <w:tcW w:w="825" w:type="pct"/>
            <w:vAlign w:val="center"/>
          </w:tcPr>
          <w:p w14:paraId="15FD8BC2" w14:textId="77777777" w:rsidR="00FD30B0" w:rsidRPr="00C07EFD" w:rsidRDefault="00FD30B0" w:rsidP="00A24C9B">
            <w:pPr>
              <w:pStyle w:val="TAL"/>
            </w:pPr>
            <w:r w:rsidRPr="00C07EFD">
              <w:t>n/a</w:t>
            </w:r>
          </w:p>
        </w:tc>
        <w:tc>
          <w:tcPr>
            <w:tcW w:w="731" w:type="pct"/>
            <w:vAlign w:val="center"/>
          </w:tcPr>
          <w:p w14:paraId="3AE742A1" w14:textId="77777777" w:rsidR="00FD30B0" w:rsidRPr="00C07EFD" w:rsidRDefault="00FD30B0" w:rsidP="00A24C9B">
            <w:pPr>
              <w:pStyle w:val="TAL"/>
            </w:pPr>
          </w:p>
        </w:tc>
        <w:tc>
          <w:tcPr>
            <w:tcW w:w="215" w:type="pct"/>
            <w:vAlign w:val="center"/>
          </w:tcPr>
          <w:p w14:paraId="54F3FA52" w14:textId="77777777" w:rsidR="00FD30B0" w:rsidRPr="00C07EFD" w:rsidRDefault="00FD30B0" w:rsidP="00A24C9B">
            <w:pPr>
              <w:pStyle w:val="TAC"/>
            </w:pPr>
          </w:p>
        </w:tc>
        <w:tc>
          <w:tcPr>
            <w:tcW w:w="580" w:type="pct"/>
            <w:vAlign w:val="center"/>
          </w:tcPr>
          <w:p w14:paraId="2ED701D8" w14:textId="77777777" w:rsidR="00FD30B0" w:rsidRPr="00C07EFD" w:rsidRDefault="00FD30B0" w:rsidP="00A24C9B">
            <w:pPr>
              <w:pStyle w:val="TAC"/>
            </w:pPr>
          </w:p>
        </w:tc>
        <w:tc>
          <w:tcPr>
            <w:tcW w:w="1852" w:type="pct"/>
            <w:vAlign w:val="center"/>
          </w:tcPr>
          <w:p w14:paraId="096E7E15" w14:textId="77777777" w:rsidR="00FD30B0" w:rsidRPr="00C07EFD" w:rsidRDefault="00FD30B0" w:rsidP="00A24C9B">
            <w:pPr>
              <w:pStyle w:val="TAL"/>
            </w:pPr>
          </w:p>
        </w:tc>
        <w:tc>
          <w:tcPr>
            <w:tcW w:w="796" w:type="pct"/>
            <w:vAlign w:val="center"/>
          </w:tcPr>
          <w:p w14:paraId="6EE7B176" w14:textId="77777777" w:rsidR="00FD30B0" w:rsidRPr="00C07EFD" w:rsidRDefault="00FD30B0" w:rsidP="00A24C9B">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lastRenderedPageBreak/>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A24C9B">
        <w:trPr>
          <w:jc w:val="center"/>
        </w:trPr>
        <w:tc>
          <w:tcPr>
            <w:tcW w:w="1627" w:type="dxa"/>
            <w:shd w:val="clear" w:color="auto" w:fill="C0C0C0"/>
          </w:tcPr>
          <w:p w14:paraId="6F266D47" w14:textId="77777777" w:rsidR="00FD30B0" w:rsidRPr="00C07EFD" w:rsidRDefault="00FD30B0" w:rsidP="00A24C9B">
            <w:pPr>
              <w:pStyle w:val="TAH"/>
            </w:pPr>
            <w:r w:rsidRPr="00C07EFD">
              <w:t>Data type</w:t>
            </w:r>
          </w:p>
        </w:tc>
        <w:tc>
          <w:tcPr>
            <w:tcW w:w="425" w:type="dxa"/>
            <w:shd w:val="clear" w:color="auto" w:fill="C0C0C0"/>
          </w:tcPr>
          <w:p w14:paraId="303B3F18" w14:textId="77777777" w:rsidR="00FD30B0" w:rsidRPr="00C07EFD" w:rsidRDefault="00FD30B0" w:rsidP="00A24C9B">
            <w:pPr>
              <w:pStyle w:val="TAH"/>
            </w:pPr>
            <w:r w:rsidRPr="00C07EFD">
              <w:t>P</w:t>
            </w:r>
          </w:p>
        </w:tc>
        <w:tc>
          <w:tcPr>
            <w:tcW w:w="1276" w:type="dxa"/>
            <w:shd w:val="clear" w:color="auto" w:fill="C0C0C0"/>
          </w:tcPr>
          <w:p w14:paraId="6BF050C3" w14:textId="77777777" w:rsidR="00FD30B0" w:rsidRPr="00C07EFD" w:rsidRDefault="00FD30B0" w:rsidP="00A24C9B">
            <w:pPr>
              <w:pStyle w:val="TAH"/>
            </w:pPr>
            <w:r w:rsidRPr="00C07EFD">
              <w:t>Cardinality</w:t>
            </w:r>
          </w:p>
        </w:tc>
        <w:tc>
          <w:tcPr>
            <w:tcW w:w="6447" w:type="dxa"/>
            <w:shd w:val="clear" w:color="auto" w:fill="C0C0C0"/>
            <w:vAlign w:val="center"/>
          </w:tcPr>
          <w:p w14:paraId="7D5728E5" w14:textId="77777777" w:rsidR="00FD30B0" w:rsidRPr="00C07EFD" w:rsidRDefault="00FD30B0" w:rsidP="00A24C9B">
            <w:pPr>
              <w:pStyle w:val="TAH"/>
            </w:pPr>
            <w:r w:rsidRPr="00C07EFD">
              <w:t>Description</w:t>
            </w:r>
          </w:p>
        </w:tc>
      </w:tr>
      <w:tr w:rsidR="00FD30B0" w:rsidRPr="00C07EFD" w14:paraId="6110753D" w14:textId="77777777" w:rsidTr="00A24C9B">
        <w:trPr>
          <w:jc w:val="center"/>
        </w:trPr>
        <w:tc>
          <w:tcPr>
            <w:tcW w:w="1627" w:type="dxa"/>
            <w:vAlign w:val="center"/>
          </w:tcPr>
          <w:p w14:paraId="1A85523C" w14:textId="77777777" w:rsidR="00FD30B0" w:rsidRPr="00C07EFD" w:rsidRDefault="00FD30B0" w:rsidP="00A24C9B">
            <w:pPr>
              <w:pStyle w:val="TAL"/>
            </w:pPr>
            <w:r w:rsidRPr="00C07EFD">
              <w:t>n/a</w:t>
            </w:r>
          </w:p>
        </w:tc>
        <w:tc>
          <w:tcPr>
            <w:tcW w:w="425" w:type="dxa"/>
            <w:vAlign w:val="center"/>
          </w:tcPr>
          <w:p w14:paraId="07B08D7C" w14:textId="77777777" w:rsidR="00FD30B0" w:rsidRPr="00C07EFD" w:rsidRDefault="00FD30B0" w:rsidP="00A24C9B">
            <w:pPr>
              <w:pStyle w:val="TAC"/>
            </w:pPr>
          </w:p>
        </w:tc>
        <w:tc>
          <w:tcPr>
            <w:tcW w:w="1276" w:type="dxa"/>
            <w:vAlign w:val="center"/>
          </w:tcPr>
          <w:p w14:paraId="1B307EAE" w14:textId="77777777" w:rsidR="00FD30B0" w:rsidRPr="00C07EFD" w:rsidRDefault="00FD30B0" w:rsidP="00A24C9B">
            <w:pPr>
              <w:pStyle w:val="TAL"/>
              <w:jc w:val="center"/>
            </w:pPr>
          </w:p>
        </w:tc>
        <w:tc>
          <w:tcPr>
            <w:tcW w:w="6447" w:type="dxa"/>
            <w:vAlign w:val="center"/>
          </w:tcPr>
          <w:p w14:paraId="2E788844" w14:textId="77777777" w:rsidR="00FD30B0" w:rsidRPr="00C07EFD" w:rsidRDefault="00FD30B0" w:rsidP="00A24C9B">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A24C9B">
            <w:pPr>
              <w:pStyle w:val="TAH"/>
            </w:pPr>
            <w:r w:rsidRPr="00C07EFD">
              <w:t>Response</w:t>
            </w:r>
          </w:p>
          <w:p w14:paraId="689D32EE"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A24C9B">
            <w:pPr>
              <w:pStyle w:val="TAH"/>
            </w:pPr>
            <w:r w:rsidRPr="00C07EFD">
              <w:t>Description</w:t>
            </w:r>
          </w:p>
        </w:tc>
      </w:tr>
      <w:tr w:rsidR="00FD30B0" w:rsidRPr="00C07EFD" w14:paraId="493574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42FE0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A24C9B">
            <w:pPr>
              <w:pStyle w:val="TAL"/>
              <w:jc w:val="center"/>
            </w:pPr>
            <w:bookmarkStart w:id="1668" w:name="_MCCTEMPBM_CRPT44590180___4"/>
            <w:r w:rsidRPr="00C07EFD">
              <w:t>1</w:t>
            </w:r>
            <w:bookmarkEnd w:id="1668"/>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5B91A5F" w14:textId="12B2C61C" w:rsidR="00FD30B0" w:rsidRPr="00C07EFD" w:rsidRDefault="00FD30B0" w:rsidP="00A24C9B">
            <w:pPr>
              <w:pStyle w:val="TAL"/>
            </w:pPr>
            <w:r w:rsidRPr="00C07EFD">
              <w:t xml:space="preserve">Successful case. The requested </w:t>
            </w:r>
            <w:r w:rsidRPr="00C07EFD">
              <w:rPr>
                <w:noProof/>
              </w:rPr>
              <w:t xml:space="preserve">information on the Individual </w:t>
            </w:r>
            <w:r w:rsidR="00566A1D">
              <w:rPr>
                <w:noProof/>
              </w:rPr>
              <w:t xml:space="preserve">Registered </w:t>
            </w:r>
            <w:r w:rsidR="00566A1D" w:rsidRPr="00C07EFD">
              <w:rPr>
                <w:noProof/>
              </w:rPr>
              <w:t xml:space="preserve">FL </w:t>
            </w:r>
            <w:r w:rsidRPr="00C07EFD">
              <w:rPr>
                <w:noProof/>
              </w:rPr>
              <w:t xml:space="preserve">Member </w:t>
            </w:r>
            <w:r w:rsidRPr="00C07EFD">
              <w:t>is confirmed and a representation of that resource is returned.</w:t>
            </w:r>
          </w:p>
        </w:tc>
      </w:tr>
      <w:tr w:rsidR="00FD30B0" w:rsidRPr="00C07EFD" w14:paraId="2539ADA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BD38E6"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891804D" w14:textId="77777777" w:rsidR="00FD30B0" w:rsidRPr="00C07EFD" w:rsidRDefault="00FD30B0" w:rsidP="00A24C9B">
            <w:pPr>
              <w:pStyle w:val="TAL"/>
            </w:pPr>
            <w:r w:rsidRPr="00C07EFD">
              <w:t>Temporary redirection.</w:t>
            </w:r>
          </w:p>
          <w:p w14:paraId="00F40FCC" w14:textId="77777777" w:rsidR="00FD30B0" w:rsidRPr="00C07EFD" w:rsidRDefault="00FD30B0" w:rsidP="00A24C9B">
            <w:pPr>
              <w:pStyle w:val="TAL"/>
            </w:pPr>
          </w:p>
          <w:p w14:paraId="2E0EC879"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A24C9B">
            <w:pPr>
              <w:pStyle w:val="TAL"/>
            </w:pPr>
          </w:p>
          <w:p w14:paraId="55E3F4F8" w14:textId="77777777" w:rsidR="00FD30B0" w:rsidRPr="00C07EFD" w:rsidRDefault="00FD30B0" w:rsidP="00A24C9B">
            <w:pPr>
              <w:pStyle w:val="TAL"/>
            </w:pPr>
            <w:r w:rsidRPr="00C07EFD">
              <w:t>Redirection handling is described in clause 5.2.10 of 3GPP TS 29.122 [2].</w:t>
            </w:r>
          </w:p>
        </w:tc>
      </w:tr>
      <w:tr w:rsidR="00FD30B0" w:rsidRPr="00C07EFD" w14:paraId="2C100F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0C83391"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DC083ED" w14:textId="77777777" w:rsidR="00FD30B0" w:rsidRPr="00C07EFD" w:rsidRDefault="00FD30B0" w:rsidP="00A24C9B">
            <w:pPr>
              <w:pStyle w:val="TAL"/>
            </w:pPr>
            <w:r w:rsidRPr="00C07EFD">
              <w:t>Permanent redirection.</w:t>
            </w:r>
          </w:p>
          <w:p w14:paraId="7D91E8F2" w14:textId="77777777" w:rsidR="00FD30B0" w:rsidRPr="00C07EFD" w:rsidRDefault="00FD30B0" w:rsidP="00A24C9B">
            <w:pPr>
              <w:pStyle w:val="TAL"/>
            </w:pPr>
          </w:p>
          <w:p w14:paraId="61A2818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A24C9B">
            <w:pPr>
              <w:pStyle w:val="TAL"/>
            </w:pPr>
          </w:p>
          <w:p w14:paraId="63862396" w14:textId="77777777" w:rsidR="00FD30B0" w:rsidRPr="00C07EFD" w:rsidRDefault="00FD30B0" w:rsidP="00A24C9B">
            <w:pPr>
              <w:pStyle w:val="TAL"/>
            </w:pPr>
            <w:r w:rsidRPr="00C07EFD">
              <w:t>Redirection handling is described in clause 5.2.10 of 3GPP TS 29.122 [2].</w:t>
            </w:r>
          </w:p>
        </w:tc>
      </w:tr>
      <w:tr w:rsidR="00FD30B0" w:rsidRPr="00C07EFD" w14:paraId="271089B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F2AC69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A24C9B">
        <w:trPr>
          <w:jc w:val="center"/>
        </w:trPr>
        <w:tc>
          <w:tcPr>
            <w:tcW w:w="825" w:type="pct"/>
            <w:tcBorders>
              <w:bottom w:val="single" w:sz="6" w:space="0" w:color="auto"/>
            </w:tcBorders>
            <w:shd w:val="clear" w:color="auto" w:fill="C0C0C0"/>
            <w:hideMark/>
          </w:tcPr>
          <w:p w14:paraId="6D276588"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A24C9B">
            <w:pPr>
              <w:pStyle w:val="TAH"/>
            </w:pPr>
            <w:r w:rsidRPr="00C07EFD">
              <w:t>Description</w:t>
            </w:r>
          </w:p>
        </w:tc>
      </w:tr>
      <w:tr w:rsidR="00FD30B0" w:rsidRPr="00C07EFD" w14:paraId="5C41C280" w14:textId="77777777" w:rsidTr="00A24C9B">
        <w:trPr>
          <w:jc w:val="center"/>
        </w:trPr>
        <w:tc>
          <w:tcPr>
            <w:tcW w:w="825" w:type="pct"/>
            <w:tcBorders>
              <w:top w:val="single" w:sz="6" w:space="0" w:color="auto"/>
            </w:tcBorders>
            <w:hideMark/>
          </w:tcPr>
          <w:p w14:paraId="78E39163" w14:textId="77777777" w:rsidR="00FD30B0" w:rsidRPr="00C07EFD" w:rsidRDefault="00FD30B0" w:rsidP="00A24C9B">
            <w:pPr>
              <w:pStyle w:val="TAL"/>
            </w:pPr>
            <w:r w:rsidRPr="00C07EFD">
              <w:t>Location</w:t>
            </w:r>
          </w:p>
        </w:tc>
        <w:tc>
          <w:tcPr>
            <w:tcW w:w="732" w:type="pct"/>
            <w:tcBorders>
              <w:top w:val="single" w:sz="6" w:space="0" w:color="auto"/>
            </w:tcBorders>
            <w:hideMark/>
          </w:tcPr>
          <w:p w14:paraId="4D4D8BA2" w14:textId="77777777" w:rsidR="00FD30B0" w:rsidRPr="00C07EFD" w:rsidRDefault="00FD30B0" w:rsidP="00A24C9B">
            <w:pPr>
              <w:pStyle w:val="TAL"/>
            </w:pPr>
            <w:r w:rsidRPr="00C07EFD">
              <w:t>string</w:t>
            </w:r>
          </w:p>
        </w:tc>
        <w:tc>
          <w:tcPr>
            <w:tcW w:w="217" w:type="pct"/>
            <w:tcBorders>
              <w:top w:val="single" w:sz="6" w:space="0" w:color="auto"/>
            </w:tcBorders>
            <w:hideMark/>
          </w:tcPr>
          <w:p w14:paraId="32F2ABAE" w14:textId="77777777" w:rsidR="00FD30B0" w:rsidRPr="00C07EFD" w:rsidRDefault="00FD30B0" w:rsidP="00A24C9B">
            <w:pPr>
              <w:pStyle w:val="TAC"/>
            </w:pPr>
            <w:r w:rsidRPr="00C07EFD">
              <w:t>M</w:t>
            </w:r>
          </w:p>
        </w:tc>
        <w:tc>
          <w:tcPr>
            <w:tcW w:w="581" w:type="pct"/>
            <w:tcBorders>
              <w:top w:val="single" w:sz="6" w:space="0" w:color="auto"/>
            </w:tcBorders>
            <w:hideMark/>
          </w:tcPr>
          <w:p w14:paraId="22B10648"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7C4ACA59" w14:textId="77777777" w:rsidR="00FD30B0" w:rsidRPr="00C07EFD" w:rsidRDefault="00FD30B0" w:rsidP="00A24C9B">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A24C9B">
        <w:trPr>
          <w:jc w:val="center"/>
        </w:trPr>
        <w:tc>
          <w:tcPr>
            <w:tcW w:w="825" w:type="pct"/>
            <w:tcBorders>
              <w:bottom w:val="single" w:sz="6" w:space="0" w:color="auto"/>
            </w:tcBorders>
            <w:shd w:val="clear" w:color="auto" w:fill="C0C0C0"/>
            <w:hideMark/>
          </w:tcPr>
          <w:p w14:paraId="3731893F"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A24C9B">
            <w:pPr>
              <w:pStyle w:val="TAH"/>
            </w:pPr>
            <w:r w:rsidRPr="00C07EFD">
              <w:t>Description</w:t>
            </w:r>
          </w:p>
        </w:tc>
      </w:tr>
      <w:tr w:rsidR="00FD30B0" w:rsidRPr="00C07EFD" w14:paraId="093F3685" w14:textId="77777777" w:rsidTr="00A24C9B">
        <w:trPr>
          <w:jc w:val="center"/>
        </w:trPr>
        <w:tc>
          <w:tcPr>
            <w:tcW w:w="825" w:type="pct"/>
            <w:tcBorders>
              <w:top w:val="single" w:sz="6" w:space="0" w:color="auto"/>
            </w:tcBorders>
            <w:hideMark/>
          </w:tcPr>
          <w:p w14:paraId="3D752216" w14:textId="77777777" w:rsidR="00FD30B0" w:rsidRPr="00C07EFD" w:rsidRDefault="00FD30B0" w:rsidP="00A24C9B">
            <w:pPr>
              <w:pStyle w:val="TAL"/>
            </w:pPr>
            <w:r w:rsidRPr="00C07EFD">
              <w:t>Location</w:t>
            </w:r>
          </w:p>
        </w:tc>
        <w:tc>
          <w:tcPr>
            <w:tcW w:w="732" w:type="pct"/>
            <w:tcBorders>
              <w:top w:val="single" w:sz="6" w:space="0" w:color="auto"/>
            </w:tcBorders>
            <w:hideMark/>
          </w:tcPr>
          <w:p w14:paraId="51A97C02" w14:textId="77777777" w:rsidR="00FD30B0" w:rsidRPr="00C07EFD" w:rsidRDefault="00FD30B0" w:rsidP="00A24C9B">
            <w:pPr>
              <w:pStyle w:val="TAL"/>
            </w:pPr>
            <w:r w:rsidRPr="00C07EFD">
              <w:t>string</w:t>
            </w:r>
          </w:p>
        </w:tc>
        <w:tc>
          <w:tcPr>
            <w:tcW w:w="217" w:type="pct"/>
            <w:tcBorders>
              <w:top w:val="single" w:sz="6" w:space="0" w:color="auto"/>
            </w:tcBorders>
            <w:hideMark/>
          </w:tcPr>
          <w:p w14:paraId="6E0746A5" w14:textId="77777777" w:rsidR="00FD30B0" w:rsidRPr="00C07EFD" w:rsidRDefault="00FD30B0" w:rsidP="00A24C9B">
            <w:pPr>
              <w:pStyle w:val="TAC"/>
            </w:pPr>
            <w:r w:rsidRPr="00C07EFD">
              <w:t>M</w:t>
            </w:r>
          </w:p>
        </w:tc>
        <w:tc>
          <w:tcPr>
            <w:tcW w:w="581" w:type="pct"/>
            <w:tcBorders>
              <w:top w:val="single" w:sz="6" w:space="0" w:color="auto"/>
            </w:tcBorders>
            <w:hideMark/>
          </w:tcPr>
          <w:p w14:paraId="282E13B1"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0AB62893" w14:textId="77777777" w:rsidR="00FD30B0" w:rsidRPr="00C07EFD" w:rsidRDefault="00FD30B0" w:rsidP="00A24C9B">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A24C9B">
        <w:trPr>
          <w:jc w:val="center"/>
        </w:trPr>
        <w:tc>
          <w:tcPr>
            <w:tcW w:w="825" w:type="pct"/>
            <w:shd w:val="clear" w:color="auto" w:fill="C0C0C0"/>
          </w:tcPr>
          <w:p w14:paraId="2FE2467A" w14:textId="77777777" w:rsidR="00FD30B0" w:rsidRPr="00C07EFD" w:rsidRDefault="00FD30B0" w:rsidP="00A24C9B">
            <w:pPr>
              <w:pStyle w:val="TAH"/>
            </w:pPr>
            <w:r w:rsidRPr="00C07EFD">
              <w:t>Name</w:t>
            </w:r>
          </w:p>
        </w:tc>
        <w:tc>
          <w:tcPr>
            <w:tcW w:w="731" w:type="pct"/>
            <w:shd w:val="clear" w:color="auto" w:fill="C0C0C0"/>
          </w:tcPr>
          <w:p w14:paraId="16B67856" w14:textId="77777777" w:rsidR="00FD30B0" w:rsidRPr="00C07EFD" w:rsidRDefault="00FD30B0" w:rsidP="00A24C9B">
            <w:pPr>
              <w:pStyle w:val="TAH"/>
            </w:pPr>
            <w:r w:rsidRPr="00C07EFD">
              <w:t>Data type</w:t>
            </w:r>
          </w:p>
        </w:tc>
        <w:tc>
          <w:tcPr>
            <w:tcW w:w="215" w:type="pct"/>
            <w:shd w:val="clear" w:color="auto" w:fill="C0C0C0"/>
          </w:tcPr>
          <w:p w14:paraId="71332FB0" w14:textId="77777777" w:rsidR="00FD30B0" w:rsidRPr="00C07EFD" w:rsidRDefault="00FD30B0" w:rsidP="00A24C9B">
            <w:pPr>
              <w:pStyle w:val="TAH"/>
            </w:pPr>
            <w:r w:rsidRPr="00C07EFD">
              <w:t>P</w:t>
            </w:r>
          </w:p>
        </w:tc>
        <w:tc>
          <w:tcPr>
            <w:tcW w:w="580" w:type="pct"/>
            <w:shd w:val="clear" w:color="auto" w:fill="C0C0C0"/>
          </w:tcPr>
          <w:p w14:paraId="53B978D5" w14:textId="77777777" w:rsidR="00FD30B0" w:rsidRPr="00C07EFD" w:rsidRDefault="00FD30B0" w:rsidP="00A24C9B">
            <w:pPr>
              <w:pStyle w:val="TAH"/>
            </w:pPr>
            <w:r w:rsidRPr="00C07EFD">
              <w:t>Cardinality</w:t>
            </w:r>
          </w:p>
        </w:tc>
        <w:tc>
          <w:tcPr>
            <w:tcW w:w="1852" w:type="pct"/>
            <w:shd w:val="clear" w:color="auto" w:fill="C0C0C0"/>
            <w:vAlign w:val="center"/>
          </w:tcPr>
          <w:p w14:paraId="0D5D7400" w14:textId="77777777" w:rsidR="00FD30B0" w:rsidRPr="00C07EFD" w:rsidRDefault="00FD30B0" w:rsidP="00A24C9B">
            <w:pPr>
              <w:pStyle w:val="TAH"/>
            </w:pPr>
            <w:r w:rsidRPr="00C07EFD">
              <w:t>Description</w:t>
            </w:r>
          </w:p>
        </w:tc>
        <w:tc>
          <w:tcPr>
            <w:tcW w:w="796" w:type="pct"/>
            <w:shd w:val="clear" w:color="auto" w:fill="C0C0C0"/>
          </w:tcPr>
          <w:p w14:paraId="5537D7B3" w14:textId="77777777" w:rsidR="00FD30B0" w:rsidRPr="00C07EFD" w:rsidRDefault="00FD30B0" w:rsidP="00A24C9B">
            <w:pPr>
              <w:pStyle w:val="TAH"/>
            </w:pPr>
            <w:r w:rsidRPr="00C07EFD">
              <w:t>Applicability</w:t>
            </w:r>
          </w:p>
        </w:tc>
      </w:tr>
      <w:tr w:rsidR="00FD30B0" w:rsidRPr="00C07EFD" w14:paraId="23118A07" w14:textId="77777777" w:rsidTr="00A24C9B">
        <w:trPr>
          <w:jc w:val="center"/>
        </w:trPr>
        <w:tc>
          <w:tcPr>
            <w:tcW w:w="825" w:type="pct"/>
            <w:vAlign w:val="center"/>
          </w:tcPr>
          <w:p w14:paraId="699B0B55" w14:textId="77777777" w:rsidR="00FD30B0" w:rsidRPr="00C07EFD" w:rsidRDefault="00FD30B0" w:rsidP="00A24C9B">
            <w:pPr>
              <w:pStyle w:val="TAL"/>
            </w:pPr>
            <w:r w:rsidRPr="00C07EFD">
              <w:t>n/a</w:t>
            </w:r>
          </w:p>
        </w:tc>
        <w:tc>
          <w:tcPr>
            <w:tcW w:w="731" w:type="pct"/>
            <w:vAlign w:val="center"/>
          </w:tcPr>
          <w:p w14:paraId="7C0EB197" w14:textId="77777777" w:rsidR="00FD30B0" w:rsidRPr="00C07EFD" w:rsidRDefault="00FD30B0" w:rsidP="00A24C9B">
            <w:pPr>
              <w:pStyle w:val="TAL"/>
            </w:pPr>
          </w:p>
        </w:tc>
        <w:tc>
          <w:tcPr>
            <w:tcW w:w="215" w:type="pct"/>
            <w:vAlign w:val="center"/>
          </w:tcPr>
          <w:p w14:paraId="5ABFD568" w14:textId="77777777" w:rsidR="00FD30B0" w:rsidRPr="00C07EFD" w:rsidRDefault="00FD30B0" w:rsidP="00A24C9B">
            <w:pPr>
              <w:pStyle w:val="TAC"/>
            </w:pPr>
          </w:p>
        </w:tc>
        <w:tc>
          <w:tcPr>
            <w:tcW w:w="580" w:type="pct"/>
            <w:vAlign w:val="center"/>
          </w:tcPr>
          <w:p w14:paraId="0C6AD1D3" w14:textId="77777777" w:rsidR="00FD30B0" w:rsidRPr="00C07EFD" w:rsidRDefault="00FD30B0" w:rsidP="00A24C9B">
            <w:pPr>
              <w:pStyle w:val="TAC"/>
            </w:pPr>
          </w:p>
        </w:tc>
        <w:tc>
          <w:tcPr>
            <w:tcW w:w="1852" w:type="pct"/>
            <w:vAlign w:val="center"/>
          </w:tcPr>
          <w:p w14:paraId="7900335C" w14:textId="77777777" w:rsidR="00FD30B0" w:rsidRPr="00C07EFD" w:rsidRDefault="00FD30B0" w:rsidP="00A24C9B">
            <w:pPr>
              <w:pStyle w:val="TAL"/>
            </w:pPr>
          </w:p>
        </w:tc>
        <w:tc>
          <w:tcPr>
            <w:tcW w:w="796" w:type="pct"/>
            <w:vAlign w:val="center"/>
          </w:tcPr>
          <w:p w14:paraId="17BF5AF8" w14:textId="77777777" w:rsidR="00FD30B0" w:rsidRPr="00C07EFD" w:rsidRDefault="00FD30B0" w:rsidP="00A24C9B">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lastRenderedPageBreak/>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A24C9B">
        <w:trPr>
          <w:jc w:val="center"/>
        </w:trPr>
        <w:tc>
          <w:tcPr>
            <w:tcW w:w="1627" w:type="dxa"/>
            <w:shd w:val="clear" w:color="auto" w:fill="C0C0C0"/>
          </w:tcPr>
          <w:p w14:paraId="5332E188" w14:textId="77777777" w:rsidR="00FD30B0" w:rsidRPr="00C07EFD" w:rsidRDefault="00FD30B0" w:rsidP="00A24C9B">
            <w:pPr>
              <w:pStyle w:val="TAH"/>
            </w:pPr>
            <w:r w:rsidRPr="00C07EFD">
              <w:t>Data type</w:t>
            </w:r>
          </w:p>
        </w:tc>
        <w:tc>
          <w:tcPr>
            <w:tcW w:w="425" w:type="dxa"/>
            <w:shd w:val="clear" w:color="auto" w:fill="C0C0C0"/>
          </w:tcPr>
          <w:p w14:paraId="620309ED" w14:textId="77777777" w:rsidR="00FD30B0" w:rsidRPr="00C07EFD" w:rsidRDefault="00FD30B0" w:rsidP="00A24C9B">
            <w:pPr>
              <w:pStyle w:val="TAH"/>
            </w:pPr>
            <w:r w:rsidRPr="00C07EFD">
              <w:t>P</w:t>
            </w:r>
          </w:p>
        </w:tc>
        <w:tc>
          <w:tcPr>
            <w:tcW w:w="1276" w:type="dxa"/>
            <w:shd w:val="clear" w:color="auto" w:fill="C0C0C0"/>
          </w:tcPr>
          <w:p w14:paraId="29A0BC0A" w14:textId="77777777" w:rsidR="00FD30B0" w:rsidRPr="00C07EFD" w:rsidRDefault="00FD30B0" w:rsidP="00A24C9B">
            <w:pPr>
              <w:pStyle w:val="TAH"/>
            </w:pPr>
            <w:r w:rsidRPr="00C07EFD">
              <w:t>Cardinality</w:t>
            </w:r>
          </w:p>
        </w:tc>
        <w:tc>
          <w:tcPr>
            <w:tcW w:w="6447" w:type="dxa"/>
            <w:shd w:val="clear" w:color="auto" w:fill="C0C0C0"/>
            <w:vAlign w:val="center"/>
          </w:tcPr>
          <w:p w14:paraId="165A978A" w14:textId="77777777" w:rsidR="00FD30B0" w:rsidRPr="00C07EFD" w:rsidRDefault="00FD30B0" w:rsidP="00A24C9B">
            <w:pPr>
              <w:pStyle w:val="TAH"/>
            </w:pPr>
            <w:r w:rsidRPr="00C07EFD">
              <w:t>Description</w:t>
            </w:r>
          </w:p>
        </w:tc>
      </w:tr>
      <w:tr w:rsidR="00FD30B0" w:rsidRPr="00C07EFD" w14:paraId="7B5B5CA0" w14:textId="77777777" w:rsidTr="00A24C9B">
        <w:trPr>
          <w:jc w:val="center"/>
        </w:trPr>
        <w:tc>
          <w:tcPr>
            <w:tcW w:w="1627" w:type="dxa"/>
            <w:vAlign w:val="center"/>
          </w:tcPr>
          <w:p w14:paraId="0248DE38" w14:textId="77777777" w:rsidR="00FD30B0" w:rsidRPr="00C07EFD" w:rsidRDefault="00FD30B0" w:rsidP="00A24C9B">
            <w:pPr>
              <w:pStyle w:val="TAL"/>
            </w:pPr>
            <w:r w:rsidRPr="00C07EFD">
              <w:t>FlMbr</w:t>
            </w:r>
          </w:p>
        </w:tc>
        <w:tc>
          <w:tcPr>
            <w:tcW w:w="425" w:type="dxa"/>
            <w:vAlign w:val="center"/>
          </w:tcPr>
          <w:p w14:paraId="4081B940" w14:textId="77777777" w:rsidR="00FD30B0" w:rsidRPr="00C07EFD" w:rsidRDefault="00FD30B0" w:rsidP="00A24C9B">
            <w:pPr>
              <w:pStyle w:val="TAC"/>
            </w:pPr>
            <w:r w:rsidRPr="00C07EFD">
              <w:t>M</w:t>
            </w:r>
          </w:p>
        </w:tc>
        <w:tc>
          <w:tcPr>
            <w:tcW w:w="1276" w:type="dxa"/>
            <w:vAlign w:val="center"/>
          </w:tcPr>
          <w:p w14:paraId="4BAC9ADA" w14:textId="77777777" w:rsidR="00FD30B0" w:rsidRPr="00C07EFD" w:rsidRDefault="00FD30B0" w:rsidP="00A24C9B">
            <w:pPr>
              <w:pStyle w:val="TAL"/>
              <w:jc w:val="center"/>
            </w:pPr>
            <w:bookmarkStart w:id="1669" w:name="_MCCTEMPBM_CRPT44590181___4"/>
            <w:r w:rsidRPr="00C07EFD">
              <w:t>1</w:t>
            </w:r>
            <w:bookmarkEnd w:id="1669"/>
          </w:p>
        </w:tc>
        <w:tc>
          <w:tcPr>
            <w:tcW w:w="6447" w:type="dxa"/>
            <w:vAlign w:val="center"/>
          </w:tcPr>
          <w:p w14:paraId="37BD7C6E" w14:textId="77777777" w:rsidR="00FD30B0" w:rsidRPr="00C07EFD" w:rsidRDefault="00FD30B0" w:rsidP="00A24C9B">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A24C9B">
            <w:pPr>
              <w:pStyle w:val="TAH"/>
            </w:pPr>
            <w:r w:rsidRPr="00C07EFD">
              <w:t>Response</w:t>
            </w:r>
          </w:p>
          <w:p w14:paraId="7AEAF4C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A24C9B">
            <w:pPr>
              <w:pStyle w:val="TAH"/>
            </w:pPr>
            <w:r w:rsidRPr="00C07EFD">
              <w:t>Description</w:t>
            </w:r>
          </w:p>
        </w:tc>
      </w:tr>
      <w:tr w:rsidR="00FD30B0" w:rsidRPr="00C07EFD" w14:paraId="3B93F6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4527C6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A24C9B">
            <w:pPr>
              <w:pStyle w:val="TAL"/>
              <w:jc w:val="center"/>
            </w:pPr>
            <w:bookmarkStart w:id="1670" w:name="_MCCTEMPBM_CRPT44590182___4"/>
            <w:r w:rsidRPr="00C07EFD">
              <w:t>1</w:t>
            </w:r>
            <w:bookmarkEnd w:id="1670"/>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4730502"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65F496B"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E507F34"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13B5C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2241104" w14:textId="77777777" w:rsidR="00FD30B0" w:rsidRPr="00C07EFD" w:rsidRDefault="00FD30B0" w:rsidP="00A24C9B">
            <w:pPr>
              <w:pStyle w:val="TAL"/>
            </w:pPr>
            <w:r w:rsidRPr="00C07EFD">
              <w:t>Temporary redirection.</w:t>
            </w:r>
          </w:p>
          <w:p w14:paraId="3CAD888A" w14:textId="77777777" w:rsidR="00FD30B0" w:rsidRPr="00C07EFD" w:rsidRDefault="00FD30B0" w:rsidP="00A24C9B">
            <w:pPr>
              <w:pStyle w:val="TAL"/>
            </w:pPr>
          </w:p>
          <w:p w14:paraId="685BF7EA"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A24C9B">
            <w:pPr>
              <w:pStyle w:val="TAL"/>
            </w:pPr>
          </w:p>
          <w:p w14:paraId="3A901D16" w14:textId="77777777" w:rsidR="00FD30B0" w:rsidRPr="00C07EFD" w:rsidRDefault="00FD30B0" w:rsidP="00A24C9B">
            <w:pPr>
              <w:pStyle w:val="TAL"/>
            </w:pPr>
            <w:r w:rsidRPr="00C07EFD">
              <w:t>Redirection handling is described in clause 5.2.10 of 3GPP TS 29.122 [2].</w:t>
            </w:r>
          </w:p>
        </w:tc>
      </w:tr>
      <w:tr w:rsidR="00FD30B0" w:rsidRPr="00C07EFD" w14:paraId="51EFA3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DC358"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12B4E0F" w14:textId="77777777" w:rsidR="00FD30B0" w:rsidRPr="00C07EFD" w:rsidRDefault="00FD30B0" w:rsidP="00A24C9B">
            <w:pPr>
              <w:pStyle w:val="TAL"/>
            </w:pPr>
            <w:r w:rsidRPr="00C07EFD">
              <w:t>Permanent redirection.</w:t>
            </w:r>
          </w:p>
          <w:p w14:paraId="055E7776" w14:textId="77777777" w:rsidR="00FD30B0" w:rsidRPr="00C07EFD" w:rsidRDefault="00FD30B0" w:rsidP="00A24C9B">
            <w:pPr>
              <w:pStyle w:val="TAL"/>
            </w:pPr>
          </w:p>
          <w:p w14:paraId="14198D76" w14:textId="77777777" w:rsidR="00FD30B0" w:rsidRPr="00C07EFD" w:rsidRDefault="00FD30B0" w:rsidP="00A24C9B">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A24C9B">
            <w:pPr>
              <w:pStyle w:val="TAL"/>
            </w:pPr>
          </w:p>
          <w:p w14:paraId="51735E25" w14:textId="77777777" w:rsidR="00FD30B0" w:rsidRPr="00C07EFD" w:rsidRDefault="00FD30B0" w:rsidP="00A24C9B">
            <w:pPr>
              <w:pStyle w:val="TAL"/>
            </w:pPr>
            <w:r w:rsidRPr="00C07EFD">
              <w:t>Redirection handling is described in clause 5.2.10 of 3GPP TS 29.122 [2].</w:t>
            </w:r>
          </w:p>
        </w:tc>
      </w:tr>
      <w:tr w:rsidR="00FD30B0" w:rsidRPr="00C07EFD" w14:paraId="1DBFD74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159D15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A24C9B">
        <w:trPr>
          <w:jc w:val="center"/>
        </w:trPr>
        <w:tc>
          <w:tcPr>
            <w:tcW w:w="825" w:type="pct"/>
            <w:tcBorders>
              <w:bottom w:val="single" w:sz="6" w:space="0" w:color="auto"/>
            </w:tcBorders>
            <w:shd w:val="clear" w:color="auto" w:fill="C0C0C0"/>
            <w:hideMark/>
          </w:tcPr>
          <w:p w14:paraId="3A1F7F6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A24C9B">
            <w:pPr>
              <w:pStyle w:val="TAH"/>
            </w:pPr>
            <w:r w:rsidRPr="00C07EFD">
              <w:t>Description</w:t>
            </w:r>
          </w:p>
        </w:tc>
      </w:tr>
      <w:tr w:rsidR="00FD30B0" w:rsidRPr="00C07EFD" w14:paraId="3D58ACC3" w14:textId="77777777" w:rsidTr="00A24C9B">
        <w:trPr>
          <w:jc w:val="center"/>
        </w:trPr>
        <w:tc>
          <w:tcPr>
            <w:tcW w:w="825" w:type="pct"/>
            <w:tcBorders>
              <w:top w:val="single" w:sz="6" w:space="0" w:color="auto"/>
            </w:tcBorders>
            <w:hideMark/>
          </w:tcPr>
          <w:p w14:paraId="433B157A" w14:textId="77777777" w:rsidR="00FD30B0" w:rsidRPr="00C07EFD" w:rsidRDefault="00FD30B0" w:rsidP="00A24C9B">
            <w:pPr>
              <w:pStyle w:val="TAL"/>
            </w:pPr>
            <w:r w:rsidRPr="00C07EFD">
              <w:t>Location</w:t>
            </w:r>
          </w:p>
        </w:tc>
        <w:tc>
          <w:tcPr>
            <w:tcW w:w="732" w:type="pct"/>
            <w:tcBorders>
              <w:top w:val="single" w:sz="6" w:space="0" w:color="auto"/>
            </w:tcBorders>
            <w:hideMark/>
          </w:tcPr>
          <w:p w14:paraId="4CB3CB67" w14:textId="77777777" w:rsidR="00FD30B0" w:rsidRPr="00C07EFD" w:rsidRDefault="00FD30B0" w:rsidP="00A24C9B">
            <w:pPr>
              <w:pStyle w:val="TAL"/>
            </w:pPr>
            <w:r w:rsidRPr="00C07EFD">
              <w:t>string</w:t>
            </w:r>
          </w:p>
        </w:tc>
        <w:tc>
          <w:tcPr>
            <w:tcW w:w="217" w:type="pct"/>
            <w:tcBorders>
              <w:top w:val="single" w:sz="6" w:space="0" w:color="auto"/>
            </w:tcBorders>
            <w:hideMark/>
          </w:tcPr>
          <w:p w14:paraId="288EFF58" w14:textId="77777777" w:rsidR="00FD30B0" w:rsidRPr="00C07EFD" w:rsidRDefault="00FD30B0" w:rsidP="00A24C9B">
            <w:pPr>
              <w:pStyle w:val="TAC"/>
            </w:pPr>
            <w:r w:rsidRPr="00C07EFD">
              <w:t>M</w:t>
            </w:r>
          </w:p>
        </w:tc>
        <w:tc>
          <w:tcPr>
            <w:tcW w:w="581" w:type="pct"/>
            <w:tcBorders>
              <w:top w:val="single" w:sz="6" w:space="0" w:color="auto"/>
            </w:tcBorders>
            <w:hideMark/>
          </w:tcPr>
          <w:p w14:paraId="10E68D0B"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77BD89B4" w14:textId="77777777" w:rsidR="00FD30B0" w:rsidRPr="00C07EFD" w:rsidRDefault="00FD30B0" w:rsidP="00A24C9B">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A24C9B">
        <w:trPr>
          <w:jc w:val="center"/>
        </w:trPr>
        <w:tc>
          <w:tcPr>
            <w:tcW w:w="825" w:type="pct"/>
            <w:tcBorders>
              <w:bottom w:val="single" w:sz="6" w:space="0" w:color="auto"/>
            </w:tcBorders>
            <w:shd w:val="clear" w:color="auto" w:fill="C0C0C0"/>
            <w:hideMark/>
          </w:tcPr>
          <w:p w14:paraId="726B8E33"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A24C9B">
            <w:pPr>
              <w:pStyle w:val="TAH"/>
            </w:pPr>
            <w:r w:rsidRPr="00C07EFD">
              <w:t>Description</w:t>
            </w:r>
          </w:p>
        </w:tc>
      </w:tr>
      <w:tr w:rsidR="00FD30B0" w:rsidRPr="00C07EFD" w14:paraId="6513BCE2" w14:textId="77777777" w:rsidTr="00A24C9B">
        <w:trPr>
          <w:jc w:val="center"/>
        </w:trPr>
        <w:tc>
          <w:tcPr>
            <w:tcW w:w="825" w:type="pct"/>
            <w:tcBorders>
              <w:top w:val="single" w:sz="6" w:space="0" w:color="auto"/>
            </w:tcBorders>
            <w:hideMark/>
          </w:tcPr>
          <w:p w14:paraId="1D6C2049" w14:textId="77777777" w:rsidR="00FD30B0" w:rsidRPr="00C07EFD" w:rsidRDefault="00FD30B0" w:rsidP="00A24C9B">
            <w:pPr>
              <w:pStyle w:val="TAL"/>
            </w:pPr>
            <w:r w:rsidRPr="00C07EFD">
              <w:t>Location</w:t>
            </w:r>
          </w:p>
        </w:tc>
        <w:tc>
          <w:tcPr>
            <w:tcW w:w="732" w:type="pct"/>
            <w:tcBorders>
              <w:top w:val="single" w:sz="6" w:space="0" w:color="auto"/>
            </w:tcBorders>
            <w:hideMark/>
          </w:tcPr>
          <w:p w14:paraId="581F5201" w14:textId="77777777" w:rsidR="00FD30B0" w:rsidRPr="00C07EFD" w:rsidRDefault="00FD30B0" w:rsidP="00A24C9B">
            <w:pPr>
              <w:pStyle w:val="TAL"/>
            </w:pPr>
            <w:r w:rsidRPr="00C07EFD">
              <w:t>string</w:t>
            </w:r>
          </w:p>
        </w:tc>
        <w:tc>
          <w:tcPr>
            <w:tcW w:w="217" w:type="pct"/>
            <w:tcBorders>
              <w:top w:val="single" w:sz="6" w:space="0" w:color="auto"/>
            </w:tcBorders>
            <w:hideMark/>
          </w:tcPr>
          <w:p w14:paraId="4499E720" w14:textId="77777777" w:rsidR="00FD30B0" w:rsidRPr="00C07EFD" w:rsidRDefault="00FD30B0" w:rsidP="00A24C9B">
            <w:pPr>
              <w:pStyle w:val="TAC"/>
            </w:pPr>
            <w:r w:rsidRPr="00C07EFD">
              <w:t>M</w:t>
            </w:r>
          </w:p>
        </w:tc>
        <w:tc>
          <w:tcPr>
            <w:tcW w:w="581" w:type="pct"/>
            <w:tcBorders>
              <w:top w:val="single" w:sz="6" w:space="0" w:color="auto"/>
            </w:tcBorders>
            <w:hideMark/>
          </w:tcPr>
          <w:p w14:paraId="5F448CA4"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63D45D7F" w14:textId="77777777" w:rsidR="00FD30B0" w:rsidRPr="00C07EFD" w:rsidRDefault="00FD30B0" w:rsidP="00A24C9B">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A24C9B">
        <w:trPr>
          <w:jc w:val="center"/>
        </w:trPr>
        <w:tc>
          <w:tcPr>
            <w:tcW w:w="825" w:type="pct"/>
            <w:shd w:val="clear" w:color="auto" w:fill="C0C0C0"/>
          </w:tcPr>
          <w:p w14:paraId="79EB3F92" w14:textId="77777777" w:rsidR="00FD30B0" w:rsidRPr="00C07EFD" w:rsidRDefault="00FD30B0" w:rsidP="00A24C9B">
            <w:pPr>
              <w:pStyle w:val="TAH"/>
            </w:pPr>
            <w:r w:rsidRPr="00C07EFD">
              <w:t>Name</w:t>
            </w:r>
          </w:p>
        </w:tc>
        <w:tc>
          <w:tcPr>
            <w:tcW w:w="731" w:type="pct"/>
            <w:shd w:val="clear" w:color="auto" w:fill="C0C0C0"/>
          </w:tcPr>
          <w:p w14:paraId="50F2CA89" w14:textId="77777777" w:rsidR="00FD30B0" w:rsidRPr="00C07EFD" w:rsidRDefault="00FD30B0" w:rsidP="00A24C9B">
            <w:pPr>
              <w:pStyle w:val="TAH"/>
            </w:pPr>
            <w:r w:rsidRPr="00C07EFD">
              <w:t>Data type</w:t>
            </w:r>
          </w:p>
        </w:tc>
        <w:tc>
          <w:tcPr>
            <w:tcW w:w="215" w:type="pct"/>
            <w:shd w:val="clear" w:color="auto" w:fill="C0C0C0"/>
          </w:tcPr>
          <w:p w14:paraId="0D50C569" w14:textId="77777777" w:rsidR="00FD30B0" w:rsidRPr="00C07EFD" w:rsidRDefault="00FD30B0" w:rsidP="00A24C9B">
            <w:pPr>
              <w:pStyle w:val="TAH"/>
            </w:pPr>
            <w:r w:rsidRPr="00C07EFD">
              <w:t>P</w:t>
            </w:r>
          </w:p>
        </w:tc>
        <w:tc>
          <w:tcPr>
            <w:tcW w:w="580" w:type="pct"/>
            <w:shd w:val="clear" w:color="auto" w:fill="C0C0C0"/>
          </w:tcPr>
          <w:p w14:paraId="6EB2063D" w14:textId="77777777" w:rsidR="00FD30B0" w:rsidRPr="00C07EFD" w:rsidRDefault="00FD30B0" w:rsidP="00A24C9B">
            <w:pPr>
              <w:pStyle w:val="TAH"/>
            </w:pPr>
            <w:r w:rsidRPr="00C07EFD">
              <w:t>Cardinality</w:t>
            </w:r>
          </w:p>
        </w:tc>
        <w:tc>
          <w:tcPr>
            <w:tcW w:w="1852" w:type="pct"/>
            <w:shd w:val="clear" w:color="auto" w:fill="C0C0C0"/>
            <w:vAlign w:val="center"/>
          </w:tcPr>
          <w:p w14:paraId="3EA63BBC" w14:textId="77777777" w:rsidR="00FD30B0" w:rsidRPr="00C07EFD" w:rsidRDefault="00FD30B0" w:rsidP="00A24C9B">
            <w:pPr>
              <w:pStyle w:val="TAH"/>
            </w:pPr>
            <w:r w:rsidRPr="00C07EFD">
              <w:t>Description</w:t>
            </w:r>
          </w:p>
        </w:tc>
        <w:tc>
          <w:tcPr>
            <w:tcW w:w="796" w:type="pct"/>
            <w:shd w:val="clear" w:color="auto" w:fill="C0C0C0"/>
          </w:tcPr>
          <w:p w14:paraId="0A4E7298" w14:textId="77777777" w:rsidR="00FD30B0" w:rsidRPr="00C07EFD" w:rsidRDefault="00FD30B0" w:rsidP="00A24C9B">
            <w:pPr>
              <w:pStyle w:val="TAH"/>
            </w:pPr>
            <w:r w:rsidRPr="00C07EFD">
              <w:t>Applicability</w:t>
            </w:r>
          </w:p>
        </w:tc>
      </w:tr>
      <w:tr w:rsidR="00FD30B0" w:rsidRPr="00C07EFD" w14:paraId="1E72B538" w14:textId="77777777" w:rsidTr="00A24C9B">
        <w:trPr>
          <w:jc w:val="center"/>
        </w:trPr>
        <w:tc>
          <w:tcPr>
            <w:tcW w:w="825" w:type="pct"/>
            <w:vAlign w:val="center"/>
          </w:tcPr>
          <w:p w14:paraId="48AC4C12" w14:textId="77777777" w:rsidR="00FD30B0" w:rsidRPr="00C07EFD" w:rsidRDefault="00FD30B0" w:rsidP="00A24C9B">
            <w:pPr>
              <w:pStyle w:val="TAL"/>
            </w:pPr>
            <w:r w:rsidRPr="00C07EFD">
              <w:t>n/a</w:t>
            </w:r>
          </w:p>
        </w:tc>
        <w:tc>
          <w:tcPr>
            <w:tcW w:w="731" w:type="pct"/>
            <w:vAlign w:val="center"/>
          </w:tcPr>
          <w:p w14:paraId="14EF3678" w14:textId="77777777" w:rsidR="00FD30B0" w:rsidRPr="00C07EFD" w:rsidRDefault="00FD30B0" w:rsidP="00A24C9B">
            <w:pPr>
              <w:pStyle w:val="TAL"/>
            </w:pPr>
          </w:p>
        </w:tc>
        <w:tc>
          <w:tcPr>
            <w:tcW w:w="215" w:type="pct"/>
            <w:vAlign w:val="center"/>
          </w:tcPr>
          <w:p w14:paraId="38094A99" w14:textId="77777777" w:rsidR="00FD30B0" w:rsidRPr="00C07EFD" w:rsidRDefault="00FD30B0" w:rsidP="00A24C9B">
            <w:pPr>
              <w:pStyle w:val="TAC"/>
            </w:pPr>
          </w:p>
        </w:tc>
        <w:tc>
          <w:tcPr>
            <w:tcW w:w="580" w:type="pct"/>
            <w:vAlign w:val="center"/>
          </w:tcPr>
          <w:p w14:paraId="577FA17A" w14:textId="77777777" w:rsidR="00FD30B0" w:rsidRPr="00C07EFD" w:rsidRDefault="00FD30B0" w:rsidP="00A24C9B">
            <w:pPr>
              <w:pStyle w:val="TAC"/>
            </w:pPr>
          </w:p>
        </w:tc>
        <w:tc>
          <w:tcPr>
            <w:tcW w:w="1852" w:type="pct"/>
            <w:vAlign w:val="center"/>
          </w:tcPr>
          <w:p w14:paraId="5662B39D" w14:textId="77777777" w:rsidR="00FD30B0" w:rsidRPr="00C07EFD" w:rsidRDefault="00FD30B0" w:rsidP="00A24C9B">
            <w:pPr>
              <w:pStyle w:val="TAL"/>
            </w:pPr>
          </w:p>
        </w:tc>
        <w:tc>
          <w:tcPr>
            <w:tcW w:w="796" w:type="pct"/>
            <w:vAlign w:val="center"/>
          </w:tcPr>
          <w:p w14:paraId="23917643" w14:textId="77777777" w:rsidR="00FD30B0" w:rsidRPr="00C07EFD" w:rsidRDefault="00FD30B0" w:rsidP="00A24C9B">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lastRenderedPageBreak/>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A24C9B">
        <w:trPr>
          <w:jc w:val="center"/>
        </w:trPr>
        <w:tc>
          <w:tcPr>
            <w:tcW w:w="1627" w:type="dxa"/>
            <w:shd w:val="clear" w:color="auto" w:fill="C0C0C0"/>
          </w:tcPr>
          <w:p w14:paraId="5A33CD6A" w14:textId="77777777" w:rsidR="00FD30B0" w:rsidRPr="00C07EFD" w:rsidRDefault="00FD30B0" w:rsidP="00A24C9B">
            <w:pPr>
              <w:pStyle w:val="TAH"/>
            </w:pPr>
            <w:r w:rsidRPr="00C07EFD">
              <w:t>Data type</w:t>
            </w:r>
          </w:p>
        </w:tc>
        <w:tc>
          <w:tcPr>
            <w:tcW w:w="425" w:type="dxa"/>
            <w:shd w:val="clear" w:color="auto" w:fill="C0C0C0"/>
          </w:tcPr>
          <w:p w14:paraId="105C4AC8" w14:textId="77777777" w:rsidR="00FD30B0" w:rsidRPr="00C07EFD" w:rsidRDefault="00FD30B0" w:rsidP="00A24C9B">
            <w:pPr>
              <w:pStyle w:val="TAH"/>
            </w:pPr>
            <w:r w:rsidRPr="00C07EFD">
              <w:t>P</w:t>
            </w:r>
          </w:p>
        </w:tc>
        <w:tc>
          <w:tcPr>
            <w:tcW w:w="1276" w:type="dxa"/>
            <w:shd w:val="clear" w:color="auto" w:fill="C0C0C0"/>
          </w:tcPr>
          <w:p w14:paraId="3FAD8404" w14:textId="77777777" w:rsidR="00FD30B0" w:rsidRPr="00C07EFD" w:rsidRDefault="00FD30B0" w:rsidP="00A24C9B">
            <w:pPr>
              <w:pStyle w:val="TAH"/>
            </w:pPr>
            <w:r w:rsidRPr="00C07EFD">
              <w:t>Cardinality</w:t>
            </w:r>
          </w:p>
        </w:tc>
        <w:tc>
          <w:tcPr>
            <w:tcW w:w="6447" w:type="dxa"/>
            <w:shd w:val="clear" w:color="auto" w:fill="C0C0C0"/>
            <w:vAlign w:val="center"/>
          </w:tcPr>
          <w:p w14:paraId="7EAE717B" w14:textId="77777777" w:rsidR="00FD30B0" w:rsidRPr="00C07EFD" w:rsidRDefault="00FD30B0" w:rsidP="00A24C9B">
            <w:pPr>
              <w:pStyle w:val="TAH"/>
            </w:pPr>
            <w:r w:rsidRPr="00C07EFD">
              <w:t>Description</w:t>
            </w:r>
          </w:p>
        </w:tc>
      </w:tr>
      <w:tr w:rsidR="00FD30B0" w:rsidRPr="00C07EFD" w14:paraId="1D09B230" w14:textId="77777777" w:rsidTr="00A24C9B">
        <w:trPr>
          <w:jc w:val="center"/>
        </w:trPr>
        <w:tc>
          <w:tcPr>
            <w:tcW w:w="1627" w:type="dxa"/>
            <w:vAlign w:val="center"/>
          </w:tcPr>
          <w:p w14:paraId="2C63470B" w14:textId="77777777" w:rsidR="00FD30B0" w:rsidRPr="00C07EFD" w:rsidRDefault="00FD30B0" w:rsidP="00A24C9B">
            <w:pPr>
              <w:pStyle w:val="TAL"/>
            </w:pPr>
            <w:proofErr w:type="spellStart"/>
            <w:r w:rsidRPr="00C07EFD">
              <w:t>FlMbrPatch</w:t>
            </w:r>
            <w:proofErr w:type="spellEnd"/>
          </w:p>
        </w:tc>
        <w:tc>
          <w:tcPr>
            <w:tcW w:w="425" w:type="dxa"/>
            <w:vAlign w:val="center"/>
          </w:tcPr>
          <w:p w14:paraId="77A93361" w14:textId="77777777" w:rsidR="00FD30B0" w:rsidRPr="00C07EFD" w:rsidRDefault="00FD30B0" w:rsidP="00A24C9B">
            <w:pPr>
              <w:pStyle w:val="TAC"/>
            </w:pPr>
            <w:r w:rsidRPr="00C07EFD">
              <w:t>M</w:t>
            </w:r>
          </w:p>
        </w:tc>
        <w:tc>
          <w:tcPr>
            <w:tcW w:w="1276" w:type="dxa"/>
            <w:vAlign w:val="center"/>
          </w:tcPr>
          <w:p w14:paraId="31250DE5" w14:textId="77777777" w:rsidR="00FD30B0" w:rsidRPr="00C07EFD" w:rsidRDefault="00FD30B0" w:rsidP="00A24C9B">
            <w:pPr>
              <w:pStyle w:val="TAL"/>
              <w:jc w:val="center"/>
            </w:pPr>
            <w:bookmarkStart w:id="1671" w:name="_MCCTEMPBM_CRPT44590183___4"/>
            <w:r w:rsidRPr="00C07EFD">
              <w:t>1</w:t>
            </w:r>
            <w:bookmarkEnd w:id="1671"/>
          </w:p>
        </w:tc>
        <w:tc>
          <w:tcPr>
            <w:tcW w:w="6447" w:type="dxa"/>
            <w:vAlign w:val="center"/>
          </w:tcPr>
          <w:p w14:paraId="7592D531" w14:textId="77777777" w:rsidR="00FD30B0" w:rsidRPr="00C07EFD" w:rsidRDefault="00FD30B0" w:rsidP="00A24C9B">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A24C9B">
            <w:pPr>
              <w:pStyle w:val="TAH"/>
            </w:pPr>
            <w:r w:rsidRPr="00C07EFD">
              <w:t>Response</w:t>
            </w:r>
          </w:p>
          <w:p w14:paraId="36C1317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A24C9B">
            <w:pPr>
              <w:pStyle w:val="TAH"/>
            </w:pPr>
            <w:r w:rsidRPr="00C07EFD">
              <w:t>Description</w:t>
            </w:r>
          </w:p>
        </w:tc>
      </w:tr>
      <w:tr w:rsidR="00FD30B0" w:rsidRPr="00C07EFD" w14:paraId="64B6622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937BB1"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A24C9B">
            <w:pPr>
              <w:pStyle w:val="TAL"/>
              <w:jc w:val="center"/>
            </w:pPr>
            <w:bookmarkStart w:id="1672" w:name="_MCCTEMPBM_CRPT44590184___4"/>
            <w:r w:rsidRPr="00C07EFD">
              <w:t>1</w:t>
            </w:r>
            <w:bookmarkEnd w:id="1672"/>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42522731" w14:textId="77777777" w:rsidR="00FD30B0" w:rsidRPr="00C07EFD" w:rsidRDefault="00FD30B0" w:rsidP="00A24C9B">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3E187A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F3F7FEA" w14:textId="77777777" w:rsidR="00FD30B0" w:rsidRPr="00C07EFD" w:rsidRDefault="00FD30B0" w:rsidP="00A24C9B">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045F2C"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B00249B" w14:textId="77777777" w:rsidR="00FD30B0" w:rsidRPr="00C07EFD" w:rsidRDefault="00FD30B0" w:rsidP="00A24C9B">
            <w:pPr>
              <w:pStyle w:val="TAL"/>
            </w:pPr>
            <w:r w:rsidRPr="00C07EFD">
              <w:t>Temporary redirection.</w:t>
            </w:r>
          </w:p>
          <w:p w14:paraId="5F893329" w14:textId="77777777" w:rsidR="00FD30B0" w:rsidRPr="00C07EFD" w:rsidRDefault="00FD30B0" w:rsidP="00A24C9B">
            <w:pPr>
              <w:pStyle w:val="TAL"/>
            </w:pPr>
          </w:p>
          <w:p w14:paraId="2D7C9878"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A24C9B">
            <w:pPr>
              <w:pStyle w:val="TAL"/>
            </w:pPr>
          </w:p>
          <w:p w14:paraId="1F5CC227" w14:textId="77777777" w:rsidR="00FD30B0" w:rsidRPr="00C07EFD" w:rsidRDefault="00FD30B0" w:rsidP="00A24C9B">
            <w:pPr>
              <w:pStyle w:val="TAL"/>
            </w:pPr>
            <w:r w:rsidRPr="00C07EFD">
              <w:t>Redirection handling is described in clause 5.2.10 of 3GPP TS 29.122 [2].</w:t>
            </w:r>
          </w:p>
        </w:tc>
      </w:tr>
      <w:tr w:rsidR="00FD30B0" w:rsidRPr="00C07EFD" w14:paraId="50AFE9F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E736F"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45E91E" w14:textId="77777777" w:rsidR="00FD30B0" w:rsidRPr="00C07EFD" w:rsidRDefault="00FD30B0" w:rsidP="00A24C9B">
            <w:pPr>
              <w:pStyle w:val="TAL"/>
            </w:pPr>
            <w:r w:rsidRPr="00C07EFD">
              <w:t>Permanent redirection.</w:t>
            </w:r>
          </w:p>
          <w:p w14:paraId="400CF053" w14:textId="77777777" w:rsidR="00FD30B0" w:rsidRPr="00C07EFD" w:rsidRDefault="00FD30B0" w:rsidP="00A24C9B">
            <w:pPr>
              <w:pStyle w:val="TAL"/>
            </w:pPr>
          </w:p>
          <w:p w14:paraId="4B6C847B" w14:textId="77777777" w:rsidR="00FD30B0" w:rsidRPr="00C07EFD" w:rsidRDefault="00FD30B0" w:rsidP="00A24C9B">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A24C9B">
            <w:pPr>
              <w:pStyle w:val="TAL"/>
            </w:pPr>
          </w:p>
          <w:p w14:paraId="6D14C3FE" w14:textId="77777777" w:rsidR="00FD30B0" w:rsidRPr="00C07EFD" w:rsidRDefault="00FD30B0" w:rsidP="00A24C9B">
            <w:pPr>
              <w:pStyle w:val="TAL"/>
            </w:pPr>
            <w:r w:rsidRPr="00C07EFD">
              <w:t>Redirection handling is described in clause 5.2.10 of 3GPP TS 29.122 [2].</w:t>
            </w:r>
          </w:p>
        </w:tc>
      </w:tr>
      <w:tr w:rsidR="00FD30B0" w:rsidRPr="00C07EFD" w14:paraId="5AF004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7AEE0BA"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A24C9B">
        <w:trPr>
          <w:jc w:val="center"/>
        </w:trPr>
        <w:tc>
          <w:tcPr>
            <w:tcW w:w="825" w:type="pct"/>
            <w:tcBorders>
              <w:bottom w:val="single" w:sz="6" w:space="0" w:color="auto"/>
            </w:tcBorders>
            <w:shd w:val="clear" w:color="auto" w:fill="C0C0C0"/>
            <w:hideMark/>
          </w:tcPr>
          <w:p w14:paraId="624D78DC"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A24C9B">
            <w:pPr>
              <w:pStyle w:val="TAH"/>
            </w:pPr>
            <w:r w:rsidRPr="00C07EFD">
              <w:t>Description</w:t>
            </w:r>
          </w:p>
        </w:tc>
      </w:tr>
      <w:tr w:rsidR="00FD30B0" w:rsidRPr="00C07EFD" w14:paraId="4E5D429E" w14:textId="77777777" w:rsidTr="00A24C9B">
        <w:trPr>
          <w:jc w:val="center"/>
        </w:trPr>
        <w:tc>
          <w:tcPr>
            <w:tcW w:w="825" w:type="pct"/>
            <w:tcBorders>
              <w:top w:val="single" w:sz="6" w:space="0" w:color="auto"/>
            </w:tcBorders>
            <w:hideMark/>
          </w:tcPr>
          <w:p w14:paraId="40045153" w14:textId="77777777" w:rsidR="00FD30B0" w:rsidRPr="00C07EFD" w:rsidRDefault="00FD30B0" w:rsidP="00A24C9B">
            <w:pPr>
              <w:pStyle w:val="TAL"/>
            </w:pPr>
            <w:r w:rsidRPr="00C07EFD">
              <w:t>Location</w:t>
            </w:r>
          </w:p>
        </w:tc>
        <w:tc>
          <w:tcPr>
            <w:tcW w:w="732" w:type="pct"/>
            <w:tcBorders>
              <w:top w:val="single" w:sz="6" w:space="0" w:color="auto"/>
            </w:tcBorders>
            <w:hideMark/>
          </w:tcPr>
          <w:p w14:paraId="00B0B50C" w14:textId="77777777" w:rsidR="00FD30B0" w:rsidRPr="00C07EFD" w:rsidRDefault="00FD30B0" w:rsidP="00A24C9B">
            <w:pPr>
              <w:pStyle w:val="TAL"/>
            </w:pPr>
            <w:r w:rsidRPr="00C07EFD">
              <w:t>string</w:t>
            </w:r>
          </w:p>
        </w:tc>
        <w:tc>
          <w:tcPr>
            <w:tcW w:w="217" w:type="pct"/>
            <w:tcBorders>
              <w:top w:val="single" w:sz="6" w:space="0" w:color="auto"/>
            </w:tcBorders>
            <w:hideMark/>
          </w:tcPr>
          <w:p w14:paraId="161E4350" w14:textId="77777777" w:rsidR="00FD30B0" w:rsidRPr="00C07EFD" w:rsidRDefault="00FD30B0" w:rsidP="00A24C9B">
            <w:pPr>
              <w:pStyle w:val="TAC"/>
            </w:pPr>
            <w:r w:rsidRPr="00C07EFD">
              <w:t>M</w:t>
            </w:r>
          </w:p>
        </w:tc>
        <w:tc>
          <w:tcPr>
            <w:tcW w:w="581" w:type="pct"/>
            <w:tcBorders>
              <w:top w:val="single" w:sz="6" w:space="0" w:color="auto"/>
            </w:tcBorders>
            <w:hideMark/>
          </w:tcPr>
          <w:p w14:paraId="2208FF26"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4E3124CA" w14:textId="77777777" w:rsidR="00FD30B0" w:rsidRPr="00C07EFD" w:rsidRDefault="00FD30B0" w:rsidP="00A24C9B">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A24C9B">
        <w:trPr>
          <w:jc w:val="center"/>
        </w:trPr>
        <w:tc>
          <w:tcPr>
            <w:tcW w:w="825" w:type="pct"/>
            <w:tcBorders>
              <w:bottom w:val="single" w:sz="6" w:space="0" w:color="auto"/>
            </w:tcBorders>
            <w:shd w:val="clear" w:color="auto" w:fill="C0C0C0"/>
            <w:hideMark/>
          </w:tcPr>
          <w:p w14:paraId="2EE45A67"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A24C9B">
            <w:pPr>
              <w:pStyle w:val="TAH"/>
            </w:pPr>
            <w:r w:rsidRPr="00C07EFD">
              <w:t>Description</w:t>
            </w:r>
          </w:p>
        </w:tc>
      </w:tr>
      <w:tr w:rsidR="00FD30B0" w:rsidRPr="00C07EFD" w14:paraId="0468FFD8" w14:textId="77777777" w:rsidTr="00A24C9B">
        <w:trPr>
          <w:jc w:val="center"/>
        </w:trPr>
        <w:tc>
          <w:tcPr>
            <w:tcW w:w="825" w:type="pct"/>
            <w:tcBorders>
              <w:top w:val="single" w:sz="6" w:space="0" w:color="auto"/>
            </w:tcBorders>
            <w:hideMark/>
          </w:tcPr>
          <w:p w14:paraId="27710643" w14:textId="77777777" w:rsidR="00FD30B0" w:rsidRPr="00C07EFD" w:rsidRDefault="00FD30B0" w:rsidP="00A24C9B">
            <w:pPr>
              <w:pStyle w:val="TAL"/>
            </w:pPr>
            <w:r w:rsidRPr="00C07EFD">
              <w:t>Location</w:t>
            </w:r>
          </w:p>
        </w:tc>
        <w:tc>
          <w:tcPr>
            <w:tcW w:w="732" w:type="pct"/>
            <w:tcBorders>
              <w:top w:val="single" w:sz="6" w:space="0" w:color="auto"/>
            </w:tcBorders>
            <w:hideMark/>
          </w:tcPr>
          <w:p w14:paraId="3609EE24" w14:textId="77777777" w:rsidR="00FD30B0" w:rsidRPr="00C07EFD" w:rsidRDefault="00FD30B0" w:rsidP="00A24C9B">
            <w:pPr>
              <w:pStyle w:val="TAL"/>
            </w:pPr>
            <w:r w:rsidRPr="00C07EFD">
              <w:t>string</w:t>
            </w:r>
          </w:p>
        </w:tc>
        <w:tc>
          <w:tcPr>
            <w:tcW w:w="217" w:type="pct"/>
            <w:tcBorders>
              <w:top w:val="single" w:sz="6" w:space="0" w:color="auto"/>
            </w:tcBorders>
            <w:hideMark/>
          </w:tcPr>
          <w:p w14:paraId="36019E97" w14:textId="77777777" w:rsidR="00FD30B0" w:rsidRPr="00C07EFD" w:rsidRDefault="00FD30B0" w:rsidP="00A24C9B">
            <w:pPr>
              <w:pStyle w:val="TAC"/>
            </w:pPr>
            <w:r w:rsidRPr="00C07EFD">
              <w:t>M</w:t>
            </w:r>
          </w:p>
        </w:tc>
        <w:tc>
          <w:tcPr>
            <w:tcW w:w="581" w:type="pct"/>
            <w:tcBorders>
              <w:top w:val="single" w:sz="6" w:space="0" w:color="auto"/>
            </w:tcBorders>
            <w:hideMark/>
          </w:tcPr>
          <w:p w14:paraId="772DD394"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341AD4F8" w14:textId="77777777" w:rsidR="00FD30B0" w:rsidRPr="00C07EFD" w:rsidRDefault="00FD30B0" w:rsidP="00A24C9B">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A24C9B">
        <w:trPr>
          <w:jc w:val="center"/>
        </w:trPr>
        <w:tc>
          <w:tcPr>
            <w:tcW w:w="825" w:type="pct"/>
            <w:shd w:val="clear" w:color="auto" w:fill="C0C0C0"/>
          </w:tcPr>
          <w:p w14:paraId="16F0EDE8" w14:textId="77777777" w:rsidR="00FD30B0" w:rsidRPr="00C07EFD" w:rsidRDefault="00FD30B0" w:rsidP="00A24C9B">
            <w:pPr>
              <w:pStyle w:val="TAH"/>
            </w:pPr>
            <w:r w:rsidRPr="00C07EFD">
              <w:t>Name</w:t>
            </w:r>
          </w:p>
        </w:tc>
        <w:tc>
          <w:tcPr>
            <w:tcW w:w="731" w:type="pct"/>
            <w:shd w:val="clear" w:color="auto" w:fill="C0C0C0"/>
          </w:tcPr>
          <w:p w14:paraId="33E3A151" w14:textId="77777777" w:rsidR="00FD30B0" w:rsidRPr="00C07EFD" w:rsidRDefault="00FD30B0" w:rsidP="00A24C9B">
            <w:pPr>
              <w:pStyle w:val="TAH"/>
            </w:pPr>
            <w:r w:rsidRPr="00C07EFD">
              <w:t>Data type</w:t>
            </w:r>
          </w:p>
        </w:tc>
        <w:tc>
          <w:tcPr>
            <w:tcW w:w="215" w:type="pct"/>
            <w:shd w:val="clear" w:color="auto" w:fill="C0C0C0"/>
          </w:tcPr>
          <w:p w14:paraId="3EB07791" w14:textId="77777777" w:rsidR="00FD30B0" w:rsidRPr="00C07EFD" w:rsidRDefault="00FD30B0" w:rsidP="00A24C9B">
            <w:pPr>
              <w:pStyle w:val="TAH"/>
            </w:pPr>
            <w:r w:rsidRPr="00C07EFD">
              <w:t>P</w:t>
            </w:r>
          </w:p>
        </w:tc>
        <w:tc>
          <w:tcPr>
            <w:tcW w:w="580" w:type="pct"/>
            <w:shd w:val="clear" w:color="auto" w:fill="C0C0C0"/>
          </w:tcPr>
          <w:p w14:paraId="12E7D909" w14:textId="77777777" w:rsidR="00FD30B0" w:rsidRPr="00C07EFD" w:rsidRDefault="00FD30B0" w:rsidP="00A24C9B">
            <w:pPr>
              <w:pStyle w:val="TAH"/>
            </w:pPr>
            <w:r w:rsidRPr="00C07EFD">
              <w:t>Cardinality</w:t>
            </w:r>
          </w:p>
        </w:tc>
        <w:tc>
          <w:tcPr>
            <w:tcW w:w="1852" w:type="pct"/>
            <w:shd w:val="clear" w:color="auto" w:fill="C0C0C0"/>
            <w:vAlign w:val="center"/>
          </w:tcPr>
          <w:p w14:paraId="637DDC33" w14:textId="77777777" w:rsidR="00FD30B0" w:rsidRPr="00C07EFD" w:rsidRDefault="00FD30B0" w:rsidP="00A24C9B">
            <w:pPr>
              <w:pStyle w:val="TAH"/>
            </w:pPr>
            <w:r w:rsidRPr="00C07EFD">
              <w:t>Description</w:t>
            </w:r>
          </w:p>
        </w:tc>
        <w:tc>
          <w:tcPr>
            <w:tcW w:w="796" w:type="pct"/>
            <w:shd w:val="clear" w:color="auto" w:fill="C0C0C0"/>
          </w:tcPr>
          <w:p w14:paraId="6E7577A0" w14:textId="77777777" w:rsidR="00FD30B0" w:rsidRPr="00C07EFD" w:rsidRDefault="00FD30B0" w:rsidP="00A24C9B">
            <w:pPr>
              <w:pStyle w:val="TAH"/>
            </w:pPr>
            <w:r w:rsidRPr="00C07EFD">
              <w:t>Applicability</w:t>
            </w:r>
          </w:p>
        </w:tc>
      </w:tr>
      <w:tr w:rsidR="00FD30B0" w:rsidRPr="00C07EFD" w14:paraId="279F9BEA" w14:textId="77777777" w:rsidTr="00A24C9B">
        <w:trPr>
          <w:jc w:val="center"/>
        </w:trPr>
        <w:tc>
          <w:tcPr>
            <w:tcW w:w="825" w:type="pct"/>
            <w:vAlign w:val="center"/>
          </w:tcPr>
          <w:p w14:paraId="305DAD67" w14:textId="77777777" w:rsidR="00FD30B0" w:rsidRPr="00C07EFD" w:rsidRDefault="00FD30B0" w:rsidP="00A24C9B">
            <w:pPr>
              <w:pStyle w:val="TAL"/>
            </w:pPr>
            <w:r w:rsidRPr="00C07EFD">
              <w:t>n/a</w:t>
            </w:r>
          </w:p>
        </w:tc>
        <w:tc>
          <w:tcPr>
            <w:tcW w:w="731" w:type="pct"/>
            <w:vAlign w:val="center"/>
          </w:tcPr>
          <w:p w14:paraId="14D21333" w14:textId="77777777" w:rsidR="00FD30B0" w:rsidRPr="00C07EFD" w:rsidRDefault="00FD30B0" w:rsidP="00A24C9B">
            <w:pPr>
              <w:pStyle w:val="TAL"/>
            </w:pPr>
          </w:p>
        </w:tc>
        <w:tc>
          <w:tcPr>
            <w:tcW w:w="215" w:type="pct"/>
            <w:vAlign w:val="center"/>
          </w:tcPr>
          <w:p w14:paraId="5A3749A4" w14:textId="77777777" w:rsidR="00FD30B0" w:rsidRPr="00C07EFD" w:rsidRDefault="00FD30B0" w:rsidP="00A24C9B">
            <w:pPr>
              <w:pStyle w:val="TAC"/>
            </w:pPr>
          </w:p>
        </w:tc>
        <w:tc>
          <w:tcPr>
            <w:tcW w:w="580" w:type="pct"/>
            <w:vAlign w:val="center"/>
          </w:tcPr>
          <w:p w14:paraId="161108AC" w14:textId="77777777" w:rsidR="00FD30B0" w:rsidRPr="00C07EFD" w:rsidRDefault="00FD30B0" w:rsidP="00A24C9B">
            <w:pPr>
              <w:pStyle w:val="TAC"/>
            </w:pPr>
          </w:p>
        </w:tc>
        <w:tc>
          <w:tcPr>
            <w:tcW w:w="1852" w:type="pct"/>
            <w:vAlign w:val="center"/>
          </w:tcPr>
          <w:p w14:paraId="26867E23" w14:textId="77777777" w:rsidR="00FD30B0" w:rsidRPr="00C07EFD" w:rsidRDefault="00FD30B0" w:rsidP="00A24C9B">
            <w:pPr>
              <w:pStyle w:val="TAL"/>
            </w:pPr>
          </w:p>
        </w:tc>
        <w:tc>
          <w:tcPr>
            <w:tcW w:w="796" w:type="pct"/>
            <w:vAlign w:val="center"/>
          </w:tcPr>
          <w:p w14:paraId="10A1BB6A" w14:textId="77777777" w:rsidR="00FD30B0" w:rsidRPr="00C07EFD" w:rsidRDefault="00FD30B0" w:rsidP="00A24C9B">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lastRenderedPageBreak/>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A24C9B">
        <w:trPr>
          <w:jc w:val="center"/>
        </w:trPr>
        <w:tc>
          <w:tcPr>
            <w:tcW w:w="1627" w:type="dxa"/>
            <w:shd w:val="clear" w:color="auto" w:fill="C0C0C0"/>
          </w:tcPr>
          <w:p w14:paraId="51D2B358" w14:textId="77777777" w:rsidR="00FD30B0" w:rsidRPr="00C07EFD" w:rsidRDefault="00FD30B0" w:rsidP="00A24C9B">
            <w:pPr>
              <w:pStyle w:val="TAH"/>
            </w:pPr>
            <w:r w:rsidRPr="00C07EFD">
              <w:t>Data type</w:t>
            </w:r>
          </w:p>
        </w:tc>
        <w:tc>
          <w:tcPr>
            <w:tcW w:w="425" w:type="dxa"/>
            <w:shd w:val="clear" w:color="auto" w:fill="C0C0C0"/>
          </w:tcPr>
          <w:p w14:paraId="1B371BAD" w14:textId="77777777" w:rsidR="00FD30B0" w:rsidRPr="00C07EFD" w:rsidRDefault="00FD30B0" w:rsidP="00A24C9B">
            <w:pPr>
              <w:pStyle w:val="TAH"/>
            </w:pPr>
            <w:r w:rsidRPr="00C07EFD">
              <w:t>P</w:t>
            </w:r>
          </w:p>
        </w:tc>
        <w:tc>
          <w:tcPr>
            <w:tcW w:w="1276" w:type="dxa"/>
            <w:shd w:val="clear" w:color="auto" w:fill="C0C0C0"/>
          </w:tcPr>
          <w:p w14:paraId="2C2D741F" w14:textId="77777777" w:rsidR="00FD30B0" w:rsidRPr="00C07EFD" w:rsidRDefault="00FD30B0" w:rsidP="00A24C9B">
            <w:pPr>
              <w:pStyle w:val="TAH"/>
            </w:pPr>
            <w:r w:rsidRPr="00C07EFD">
              <w:t>Cardinality</w:t>
            </w:r>
          </w:p>
        </w:tc>
        <w:tc>
          <w:tcPr>
            <w:tcW w:w="6447" w:type="dxa"/>
            <w:shd w:val="clear" w:color="auto" w:fill="C0C0C0"/>
            <w:vAlign w:val="center"/>
          </w:tcPr>
          <w:p w14:paraId="66CC8C8C" w14:textId="77777777" w:rsidR="00FD30B0" w:rsidRPr="00C07EFD" w:rsidRDefault="00FD30B0" w:rsidP="00A24C9B">
            <w:pPr>
              <w:pStyle w:val="TAH"/>
            </w:pPr>
            <w:r w:rsidRPr="00C07EFD">
              <w:t>Description</w:t>
            </w:r>
          </w:p>
        </w:tc>
      </w:tr>
      <w:tr w:rsidR="00FD30B0" w:rsidRPr="00C07EFD" w14:paraId="3775E71C" w14:textId="77777777" w:rsidTr="00A24C9B">
        <w:trPr>
          <w:jc w:val="center"/>
        </w:trPr>
        <w:tc>
          <w:tcPr>
            <w:tcW w:w="1627" w:type="dxa"/>
            <w:vAlign w:val="center"/>
          </w:tcPr>
          <w:p w14:paraId="2A864D33" w14:textId="77777777" w:rsidR="00FD30B0" w:rsidRPr="00C07EFD" w:rsidRDefault="00FD30B0" w:rsidP="00A24C9B">
            <w:pPr>
              <w:pStyle w:val="TAL"/>
            </w:pPr>
            <w:r w:rsidRPr="00C07EFD">
              <w:t>n/a</w:t>
            </w:r>
          </w:p>
        </w:tc>
        <w:tc>
          <w:tcPr>
            <w:tcW w:w="425" w:type="dxa"/>
            <w:vAlign w:val="center"/>
          </w:tcPr>
          <w:p w14:paraId="7D4C6E12" w14:textId="77777777" w:rsidR="00FD30B0" w:rsidRPr="00C07EFD" w:rsidRDefault="00FD30B0" w:rsidP="00A24C9B">
            <w:pPr>
              <w:pStyle w:val="TAC"/>
            </w:pPr>
          </w:p>
        </w:tc>
        <w:tc>
          <w:tcPr>
            <w:tcW w:w="1276" w:type="dxa"/>
            <w:vAlign w:val="center"/>
          </w:tcPr>
          <w:p w14:paraId="7827B2DB" w14:textId="77777777" w:rsidR="00FD30B0" w:rsidRPr="00C07EFD" w:rsidRDefault="00FD30B0" w:rsidP="00A24C9B">
            <w:pPr>
              <w:pStyle w:val="TAL"/>
              <w:jc w:val="center"/>
            </w:pPr>
          </w:p>
        </w:tc>
        <w:tc>
          <w:tcPr>
            <w:tcW w:w="6447" w:type="dxa"/>
            <w:vAlign w:val="center"/>
          </w:tcPr>
          <w:p w14:paraId="26056163" w14:textId="77777777" w:rsidR="00FD30B0" w:rsidRPr="00C07EFD" w:rsidRDefault="00FD30B0" w:rsidP="00A24C9B">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A24C9B">
            <w:pPr>
              <w:pStyle w:val="TAH"/>
            </w:pPr>
            <w:r w:rsidRPr="00C07EFD">
              <w:t>Response</w:t>
            </w:r>
          </w:p>
          <w:p w14:paraId="6708D625"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A24C9B">
            <w:pPr>
              <w:pStyle w:val="TAH"/>
            </w:pPr>
            <w:r w:rsidRPr="00C07EFD">
              <w:t>Description</w:t>
            </w:r>
          </w:p>
        </w:tc>
      </w:tr>
      <w:tr w:rsidR="00FD30B0" w:rsidRPr="00C07EFD" w14:paraId="05ED6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DA88DD"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2C4248BE" w14:textId="77777777" w:rsidR="00FD30B0" w:rsidRPr="00C07EFD" w:rsidRDefault="00FD30B0" w:rsidP="00A24C9B">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0D1B602"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B75B942" w14:textId="77777777" w:rsidR="00FD30B0" w:rsidRPr="00C07EFD" w:rsidRDefault="00FD30B0" w:rsidP="00A24C9B">
            <w:pPr>
              <w:pStyle w:val="TAL"/>
            </w:pPr>
            <w:r w:rsidRPr="00C07EFD">
              <w:t>Temporary redirection.</w:t>
            </w:r>
          </w:p>
          <w:p w14:paraId="3E50BE1B" w14:textId="77777777" w:rsidR="00FD30B0" w:rsidRPr="00C07EFD" w:rsidRDefault="00FD30B0" w:rsidP="00A24C9B">
            <w:pPr>
              <w:pStyle w:val="TAL"/>
            </w:pPr>
          </w:p>
          <w:p w14:paraId="3A99EF93"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A24C9B">
            <w:pPr>
              <w:pStyle w:val="TAL"/>
            </w:pPr>
          </w:p>
          <w:p w14:paraId="1A2A6638" w14:textId="77777777" w:rsidR="00FD30B0" w:rsidRPr="00C07EFD" w:rsidRDefault="00FD30B0" w:rsidP="00A24C9B">
            <w:pPr>
              <w:pStyle w:val="TAL"/>
            </w:pPr>
            <w:r w:rsidRPr="00C07EFD">
              <w:t>Redirection handling is described in clause 5.2.10 of 3GPP TS 29.122 [2].</w:t>
            </w:r>
          </w:p>
        </w:tc>
      </w:tr>
      <w:tr w:rsidR="00FD30B0" w:rsidRPr="00C07EFD" w14:paraId="2A7D89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F1534"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3C5811A" w14:textId="77777777" w:rsidR="00FD30B0" w:rsidRPr="00C07EFD" w:rsidRDefault="00FD30B0" w:rsidP="00A24C9B">
            <w:pPr>
              <w:pStyle w:val="TAL"/>
            </w:pPr>
            <w:r w:rsidRPr="00C07EFD">
              <w:t>Permanent redirection.</w:t>
            </w:r>
          </w:p>
          <w:p w14:paraId="4AF686DB" w14:textId="77777777" w:rsidR="00FD30B0" w:rsidRPr="00C07EFD" w:rsidRDefault="00FD30B0" w:rsidP="00A24C9B">
            <w:pPr>
              <w:pStyle w:val="TAL"/>
            </w:pPr>
          </w:p>
          <w:p w14:paraId="6EA0532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A24C9B">
            <w:pPr>
              <w:pStyle w:val="TAL"/>
            </w:pPr>
          </w:p>
          <w:p w14:paraId="0400B71D" w14:textId="77777777" w:rsidR="00FD30B0" w:rsidRPr="00C07EFD" w:rsidRDefault="00FD30B0" w:rsidP="00A24C9B">
            <w:pPr>
              <w:pStyle w:val="TAL"/>
            </w:pPr>
            <w:r w:rsidRPr="00C07EFD">
              <w:t>Redirection handling is described in clause 5.2.10 of 3GPP TS 29.122 [2].</w:t>
            </w:r>
          </w:p>
        </w:tc>
      </w:tr>
      <w:tr w:rsidR="00FD30B0" w:rsidRPr="00C07EFD" w14:paraId="3CEE3F6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D15EB3D"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A24C9B">
        <w:trPr>
          <w:jc w:val="center"/>
        </w:trPr>
        <w:tc>
          <w:tcPr>
            <w:tcW w:w="825" w:type="pct"/>
            <w:tcBorders>
              <w:bottom w:val="single" w:sz="6" w:space="0" w:color="auto"/>
            </w:tcBorders>
            <w:shd w:val="clear" w:color="auto" w:fill="C0C0C0"/>
            <w:hideMark/>
          </w:tcPr>
          <w:p w14:paraId="4FBD4C82"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A24C9B">
            <w:pPr>
              <w:pStyle w:val="TAH"/>
            </w:pPr>
            <w:r w:rsidRPr="00C07EFD">
              <w:t>Description</w:t>
            </w:r>
          </w:p>
        </w:tc>
      </w:tr>
      <w:tr w:rsidR="00FD30B0" w:rsidRPr="00C07EFD" w14:paraId="00F52E7A" w14:textId="77777777" w:rsidTr="00A24C9B">
        <w:trPr>
          <w:jc w:val="center"/>
        </w:trPr>
        <w:tc>
          <w:tcPr>
            <w:tcW w:w="825" w:type="pct"/>
            <w:tcBorders>
              <w:top w:val="single" w:sz="6" w:space="0" w:color="auto"/>
            </w:tcBorders>
            <w:hideMark/>
          </w:tcPr>
          <w:p w14:paraId="60953DE3" w14:textId="77777777" w:rsidR="00FD30B0" w:rsidRPr="00C07EFD" w:rsidRDefault="00FD30B0" w:rsidP="00A24C9B">
            <w:pPr>
              <w:pStyle w:val="TAL"/>
            </w:pPr>
            <w:r w:rsidRPr="00C07EFD">
              <w:t>Location</w:t>
            </w:r>
          </w:p>
        </w:tc>
        <w:tc>
          <w:tcPr>
            <w:tcW w:w="732" w:type="pct"/>
            <w:tcBorders>
              <w:top w:val="single" w:sz="6" w:space="0" w:color="auto"/>
            </w:tcBorders>
            <w:hideMark/>
          </w:tcPr>
          <w:p w14:paraId="58741A69" w14:textId="77777777" w:rsidR="00FD30B0" w:rsidRPr="00C07EFD" w:rsidRDefault="00FD30B0" w:rsidP="00A24C9B">
            <w:pPr>
              <w:pStyle w:val="TAL"/>
            </w:pPr>
            <w:r w:rsidRPr="00C07EFD">
              <w:t>string</w:t>
            </w:r>
          </w:p>
        </w:tc>
        <w:tc>
          <w:tcPr>
            <w:tcW w:w="217" w:type="pct"/>
            <w:tcBorders>
              <w:top w:val="single" w:sz="6" w:space="0" w:color="auto"/>
            </w:tcBorders>
            <w:hideMark/>
          </w:tcPr>
          <w:p w14:paraId="79260C07" w14:textId="77777777" w:rsidR="00FD30B0" w:rsidRPr="00C07EFD" w:rsidRDefault="00FD30B0" w:rsidP="00A24C9B">
            <w:pPr>
              <w:pStyle w:val="TAC"/>
            </w:pPr>
            <w:r w:rsidRPr="00C07EFD">
              <w:t>M</w:t>
            </w:r>
          </w:p>
        </w:tc>
        <w:tc>
          <w:tcPr>
            <w:tcW w:w="581" w:type="pct"/>
            <w:tcBorders>
              <w:top w:val="single" w:sz="6" w:space="0" w:color="auto"/>
            </w:tcBorders>
            <w:hideMark/>
          </w:tcPr>
          <w:p w14:paraId="43A8593C"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2C7433D5" w14:textId="77777777" w:rsidR="00FD30B0" w:rsidRPr="00C07EFD" w:rsidRDefault="00FD30B0" w:rsidP="00A24C9B">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A24C9B">
        <w:trPr>
          <w:jc w:val="center"/>
        </w:trPr>
        <w:tc>
          <w:tcPr>
            <w:tcW w:w="825" w:type="pct"/>
            <w:tcBorders>
              <w:bottom w:val="single" w:sz="6" w:space="0" w:color="auto"/>
            </w:tcBorders>
            <w:shd w:val="clear" w:color="auto" w:fill="C0C0C0"/>
            <w:hideMark/>
          </w:tcPr>
          <w:p w14:paraId="535323A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A24C9B">
            <w:pPr>
              <w:pStyle w:val="TAH"/>
            </w:pPr>
            <w:r w:rsidRPr="00C07EFD">
              <w:t>Description</w:t>
            </w:r>
          </w:p>
        </w:tc>
      </w:tr>
      <w:tr w:rsidR="00FD30B0" w:rsidRPr="00C07EFD" w14:paraId="6CA53707" w14:textId="77777777" w:rsidTr="00A24C9B">
        <w:trPr>
          <w:jc w:val="center"/>
        </w:trPr>
        <w:tc>
          <w:tcPr>
            <w:tcW w:w="825" w:type="pct"/>
            <w:tcBorders>
              <w:top w:val="single" w:sz="6" w:space="0" w:color="auto"/>
            </w:tcBorders>
            <w:hideMark/>
          </w:tcPr>
          <w:p w14:paraId="27188AEA" w14:textId="77777777" w:rsidR="00FD30B0" w:rsidRPr="00C07EFD" w:rsidRDefault="00FD30B0" w:rsidP="00A24C9B">
            <w:pPr>
              <w:pStyle w:val="TAL"/>
            </w:pPr>
            <w:r w:rsidRPr="00C07EFD">
              <w:t>Location</w:t>
            </w:r>
          </w:p>
        </w:tc>
        <w:tc>
          <w:tcPr>
            <w:tcW w:w="732" w:type="pct"/>
            <w:tcBorders>
              <w:top w:val="single" w:sz="6" w:space="0" w:color="auto"/>
            </w:tcBorders>
            <w:hideMark/>
          </w:tcPr>
          <w:p w14:paraId="73960799" w14:textId="77777777" w:rsidR="00FD30B0" w:rsidRPr="00C07EFD" w:rsidRDefault="00FD30B0" w:rsidP="00A24C9B">
            <w:pPr>
              <w:pStyle w:val="TAL"/>
            </w:pPr>
            <w:r w:rsidRPr="00C07EFD">
              <w:t>string</w:t>
            </w:r>
          </w:p>
        </w:tc>
        <w:tc>
          <w:tcPr>
            <w:tcW w:w="217" w:type="pct"/>
            <w:tcBorders>
              <w:top w:val="single" w:sz="6" w:space="0" w:color="auto"/>
            </w:tcBorders>
            <w:hideMark/>
          </w:tcPr>
          <w:p w14:paraId="5DAE7B8E" w14:textId="77777777" w:rsidR="00FD30B0" w:rsidRPr="00C07EFD" w:rsidRDefault="00FD30B0" w:rsidP="00A24C9B">
            <w:pPr>
              <w:pStyle w:val="TAC"/>
            </w:pPr>
            <w:r w:rsidRPr="00C07EFD">
              <w:t>M</w:t>
            </w:r>
          </w:p>
        </w:tc>
        <w:tc>
          <w:tcPr>
            <w:tcW w:w="581" w:type="pct"/>
            <w:tcBorders>
              <w:top w:val="single" w:sz="6" w:space="0" w:color="auto"/>
            </w:tcBorders>
            <w:hideMark/>
          </w:tcPr>
          <w:p w14:paraId="09C6E3E9" w14:textId="77777777" w:rsidR="00FD30B0" w:rsidRPr="00C07EFD" w:rsidRDefault="00FD30B0" w:rsidP="00752A3E">
            <w:pPr>
              <w:pStyle w:val="TAC"/>
            </w:pPr>
            <w:r w:rsidRPr="00C07EFD">
              <w:t>1</w:t>
            </w:r>
          </w:p>
        </w:tc>
        <w:tc>
          <w:tcPr>
            <w:tcW w:w="2645" w:type="pct"/>
            <w:tcBorders>
              <w:top w:val="single" w:sz="6" w:space="0" w:color="auto"/>
            </w:tcBorders>
            <w:vAlign w:val="center"/>
            <w:hideMark/>
          </w:tcPr>
          <w:p w14:paraId="2E2215A5" w14:textId="77777777" w:rsidR="00FD30B0" w:rsidRPr="00C07EFD" w:rsidRDefault="00FD30B0" w:rsidP="00A24C9B">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673" w:name="_Toc212496201"/>
      <w:r w:rsidRPr="00C07EFD">
        <w:t>6.2.4.4</w:t>
      </w:r>
      <w:r w:rsidRPr="00C07EFD">
        <w:tab/>
        <w:t>Custom Operations without associated resources</w:t>
      </w:r>
      <w:bookmarkEnd w:id="1673"/>
    </w:p>
    <w:p w14:paraId="387E95FA" w14:textId="5AFB325F"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674" w:name="_Toc212496202"/>
      <w:bookmarkStart w:id="1675" w:name="_Toc191391669"/>
      <w:r w:rsidRPr="00C07EFD">
        <w:t>6.2.4.5</w:t>
      </w:r>
      <w:r w:rsidRPr="00C07EFD">
        <w:tab/>
        <w:t>Notifications</w:t>
      </w:r>
      <w:bookmarkEnd w:id="1674"/>
    </w:p>
    <w:p w14:paraId="3FA8820D" w14:textId="57688F0B"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676" w:name="_Toc212496203"/>
      <w:r w:rsidRPr="00C07EFD">
        <w:t>6.2.4</w:t>
      </w:r>
      <w:r w:rsidR="00FD30B0" w:rsidRPr="00C07EFD">
        <w:t>.6</w:t>
      </w:r>
      <w:r w:rsidR="00FD30B0" w:rsidRPr="00C07EFD">
        <w:tab/>
        <w:t>Data Model</w:t>
      </w:r>
      <w:bookmarkEnd w:id="1675"/>
      <w:bookmarkEnd w:id="1676"/>
    </w:p>
    <w:p w14:paraId="244716ED" w14:textId="36585886" w:rsidR="00FD30B0" w:rsidRPr="00C07EFD" w:rsidRDefault="009C3119" w:rsidP="00FD30B0">
      <w:pPr>
        <w:pStyle w:val="Heading5"/>
      </w:pPr>
      <w:bookmarkStart w:id="1677" w:name="_Toc191391670"/>
      <w:bookmarkStart w:id="1678" w:name="_Toc212496204"/>
      <w:r w:rsidRPr="00C07EFD">
        <w:t>6.2.4</w:t>
      </w:r>
      <w:r w:rsidR="00FD30B0" w:rsidRPr="00C07EFD">
        <w:t>.6.1</w:t>
      </w:r>
      <w:r w:rsidR="00FD30B0" w:rsidRPr="00C07EFD">
        <w:tab/>
        <w:t>General</w:t>
      </w:r>
      <w:bookmarkEnd w:id="1677"/>
      <w:bookmarkEnd w:id="1678"/>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lastRenderedPageBreak/>
        <w:t>Table </w:t>
      </w:r>
      <w:r w:rsidR="009C3119" w:rsidRPr="00C07EFD">
        <w:t>6.2.4</w:t>
      </w:r>
      <w:r w:rsidRPr="00C07EFD">
        <w:t xml:space="preserve">.6.1-1 specifies the data types defined for the </w:t>
      </w:r>
      <w:proofErr w:type="spellStart"/>
      <w:r w:rsidRPr="00C07EFD">
        <w:t>MLR_</w:t>
      </w:r>
      <w:r w:rsidRPr="00C07EFD">
        <w:rPr>
          <w:noProof/>
        </w:rPr>
        <w:t>FLMember</w:t>
      </w:r>
      <w:proofErr w:type="spellEnd"/>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 xml:space="preserve">.6.1-1: </w:t>
      </w:r>
      <w:proofErr w:type="spellStart"/>
      <w:r w:rsidRPr="00C07EFD">
        <w:t>MLR_</w:t>
      </w:r>
      <w:r w:rsidRPr="00C07EFD">
        <w:rPr>
          <w:noProof/>
        </w:rPr>
        <w:t>FLMember</w:t>
      </w:r>
      <w:proofErr w:type="spellEnd"/>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A24C9B">
            <w:pPr>
              <w:pStyle w:val="TAH"/>
            </w:pPr>
            <w:r w:rsidRPr="00C07EFD">
              <w:t>Applicability</w:t>
            </w:r>
          </w:p>
        </w:tc>
      </w:tr>
      <w:tr w:rsidR="00914551" w:rsidRPr="00C07EFD" w14:paraId="1D517EA3"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E7B45CE" w14:textId="77777777" w:rsidR="00914551" w:rsidRPr="00C07EFD" w:rsidRDefault="00914551" w:rsidP="00A24C9B">
            <w:pPr>
              <w:pStyle w:val="TAL"/>
            </w:pPr>
            <w:proofErr w:type="spellStart"/>
            <w:r w:rsidRPr="00A77FE0">
              <w:t>AvailabilityType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A31C1E1" w14:textId="77777777" w:rsidR="00914551" w:rsidRPr="00C07EFD" w:rsidRDefault="00914551" w:rsidP="00A24C9B">
            <w:pPr>
              <w:pStyle w:val="TAC"/>
            </w:pPr>
            <w:r w:rsidRPr="00A77FE0">
              <w:t>6.2.4.6.3.5</w:t>
            </w:r>
          </w:p>
        </w:tc>
        <w:tc>
          <w:tcPr>
            <w:tcW w:w="4678" w:type="dxa"/>
            <w:tcBorders>
              <w:top w:val="single" w:sz="4" w:space="0" w:color="auto"/>
              <w:left w:val="single" w:sz="4" w:space="0" w:color="auto"/>
              <w:bottom w:val="single" w:sz="4" w:space="0" w:color="auto"/>
              <w:right w:val="single" w:sz="4" w:space="0" w:color="auto"/>
            </w:tcBorders>
            <w:vAlign w:val="center"/>
          </w:tcPr>
          <w:p w14:paraId="61E7D0F8" w14:textId="77777777" w:rsidR="00914551" w:rsidRPr="00C07EFD" w:rsidRDefault="00914551" w:rsidP="00A24C9B">
            <w:pPr>
              <w:pStyle w:val="TAL"/>
              <w:rPr>
                <w:noProof/>
              </w:rPr>
            </w:pPr>
            <w:r w:rsidRPr="00A77FE0">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5489A3B" w14:textId="77777777" w:rsidR="00914551" w:rsidRPr="00C07EFD" w:rsidRDefault="00914551" w:rsidP="00A24C9B">
            <w:pPr>
              <w:pStyle w:val="TAL"/>
              <w:rPr>
                <w:rFonts w:cs="Arial"/>
                <w:szCs w:val="18"/>
              </w:rPr>
            </w:pPr>
          </w:p>
        </w:tc>
      </w:tr>
      <w:tr w:rsidR="00914551" w:rsidRPr="00C07EFD" w14:paraId="6A15B78F"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A73E557" w14:textId="77777777" w:rsidR="00914551" w:rsidRPr="00C07EFD" w:rsidRDefault="00914551" w:rsidP="00A24C9B">
            <w:pPr>
              <w:pStyle w:val="TAL"/>
            </w:pPr>
            <w:proofErr w:type="spellStart"/>
            <w:r w:rsidRPr="00A77FE0">
              <w:t>FlCapabilityType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2B32284D" w14:textId="77777777" w:rsidR="00914551" w:rsidRPr="00C07EFD" w:rsidRDefault="00914551" w:rsidP="00A24C9B">
            <w:pPr>
              <w:pStyle w:val="TAC"/>
            </w:pPr>
            <w:r w:rsidRPr="00A77FE0">
              <w:t>6.2.4.6.2.4</w:t>
            </w:r>
          </w:p>
        </w:tc>
        <w:tc>
          <w:tcPr>
            <w:tcW w:w="4678" w:type="dxa"/>
            <w:tcBorders>
              <w:top w:val="single" w:sz="4" w:space="0" w:color="auto"/>
              <w:left w:val="single" w:sz="4" w:space="0" w:color="auto"/>
              <w:bottom w:val="single" w:sz="4" w:space="0" w:color="auto"/>
              <w:right w:val="single" w:sz="4" w:space="0" w:color="auto"/>
            </w:tcBorders>
            <w:vAlign w:val="center"/>
          </w:tcPr>
          <w:p w14:paraId="3E40E8D1" w14:textId="77777777" w:rsidR="00914551" w:rsidRPr="00C07EFD" w:rsidRDefault="00914551" w:rsidP="00A24C9B">
            <w:pPr>
              <w:pStyle w:val="TAL"/>
              <w:rPr>
                <w:noProof/>
              </w:rPr>
            </w:pPr>
            <w:r w:rsidRPr="00A77FE0">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5B306168" w14:textId="77777777" w:rsidR="00914551" w:rsidRPr="00C07EFD" w:rsidRDefault="00914551" w:rsidP="00A24C9B">
            <w:pPr>
              <w:pStyle w:val="TAL"/>
              <w:rPr>
                <w:rFonts w:cs="Arial"/>
                <w:szCs w:val="18"/>
              </w:rPr>
            </w:pPr>
          </w:p>
        </w:tc>
      </w:tr>
      <w:tr w:rsidR="00914551" w:rsidRPr="00C07EFD" w14:paraId="7B9B705B"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2FCE8D" w14:textId="77777777" w:rsidR="00914551" w:rsidRPr="00C07EFD" w:rsidRDefault="00914551" w:rsidP="00A24C9B">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B13DCC0" w14:textId="77777777" w:rsidR="00914551" w:rsidRPr="00C07EFD" w:rsidRDefault="00914551" w:rsidP="00A24C9B">
            <w:pPr>
              <w:pStyle w:val="TAC"/>
            </w:pPr>
            <w:r w:rsidRPr="00C07EFD">
              <w:t>6.2.4.6.2.2</w:t>
            </w:r>
          </w:p>
        </w:tc>
        <w:tc>
          <w:tcPr>
            <w:tcW w:w="4678" w:type="dxa"/>
            <w:tcBorders>
              <w:top w:val="single" w:sz="4" w:space="0" w:color="auto"/>
              <w:left w:val="single" w:sz="4" w:space="0" w:color="auto"/>
              <w:bottom w:val="single" w:sz="4" w:space="0" w:color="auto"/>
              <w:right w:val="single" w:sz="4" w:space="0" w:color="auto"/>
            </w:tcBorders>
            <w:vAlign w:val="center"/>
          </w:tcPr>
          <w:p w14:paraId="7408904F" w14:textId="77777777" w:rsidR="00914551" w:rsidRPr="00C07EFD" w:rsidRDefault="00914551" w:rsidP="00A24C9B">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07950989" w14:textId="77777777" w:rsidR="00914551" w:rsidRPr="00C07EFD" w:rsidRDefault="00914551" w:rsidP="00A24C9B">
            <w:pPr>
              <w:pStyle w:val="TAL"/>
              <w:rPr>
                <w:rFonts w:cs="Arial"/>
                <w:szCs w:val="18"/>
              </w:rPr>
            </w:pPr>
          </w:p>
        </w:tc>
      </w:tr>
      <w:tr w:rsidR="00914551" w:rsidRPr="00C07EFD" w14:paraId="3A3B2B9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5325DFB" w14:textId="77777777" w:rsidR="00914551" w:rsidRPr="00C07EFD" w:rsidRDefault="00914551" w:rsidP="00A24C9B">
            <w:pPr>
              <w:pStyle w:val="TAL"/>
            </w:pPr>
            <w:proofErr w:type="spellStart"/>
            <w:r w:rsidRPr="00A77FE0">
              <w:t>FlMbrAvailSchedule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484C10AB" w14:textId="77777777" w:rsidR="00914551" w:rsidRPr="00C07EFD" w:rsidRDefault="00914551" w:rsidP="00A24C9B">
            <w:pPr>
              <w:pStyle w:val="TAC"/>
            </w:pPr>
            <w:r w:rsidRPr="00A77FE0">
              <w:t>6.2.4.6.2.5</w:t>
            </w:r>
          </w:p>
        </w:tc>
        <w:tc>
          <w:tcPr>
            <w:tcW w:w="4678" w:type="dxa"/>
            <w:tcBorders>
              <w:top w:val="single" w:sz="4" w:space="0" w:color="auto"/>
              <w:left w:val="single" w:sz="4" w:space="0" w:color="auto"/>
              <w:bottom w:val="single" w:sz="4" w:space="0" w:color="auto"/>
              <w:right w:val="single" w:sz="4" w:space="0" w:color="auto"/>
            </w:tcBorders>
            <w:vAlign w:val="center"/>
          </w:tcPr>
          <w:p w14:paraId="29284996" w14:textId="77777777" w:rsidR="00914551" w:rsidRPr="00C07EFD" w:rsidRDefault="00914551" w:rsidP="00A24C9B">
            <w:pPr>
              <w:pStyle w:val="TAL"/>
              <w:rPr>
                <w:noProof/>
              </w:rPr>
            </w:pPr>
            <w:r w:rsidRPr="00A77FE0">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99BD4B0" w14:textId="77777777" w:rsidR="00914551" w:rsidRPr="00C07EFD" w:rsidRDefault="00914551" w:rsidP="00A24C9B">
            <w:pPr>
              <w:pStyle w:val="TAL"/>
              <w:rPr>
                <w:rFonts w:cs="Arial"/>
                <w:szCs w:val="18"/>
              </w:rPr>
            </w:pPr>
          </w:p>
        </w:tc>
      </w:tr>
      <w:tr w:rsidR="00914551" w:rsidRPr="00C07EFD" w14:paraId="12C2C7F9"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034C65" w14:textId="77777777" w:rsidR="00914551" w:rsidRPr="00C07EFD" w:rsidRDefault="00914551" w:rsidP="00A24C9B">
            <w:pPr>
              <w:pStyle w:val="TAL"/>
            </w:pPr>
            <w:proofErr w:type="spellStart"/>
            <w:r w:rsidRPr="00C07EFD">
              <w:t>FlMbrPatch</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89675B1" w14:textId="77777777" w:rsidR="00914551" w:rsidRPr="00C07EFD" w:rsidRDefault="00914551" w:rsidP="00A24C9B">
            <w:pPr>
              <w:pStyle w:val="TAC"/>
            </w:pPr>
            <w:r w:rsidRPr="00C07EFD">
              <w:t>6.2.4.6.2.3</w:t>
            </w:r>
          </w:p>
        </w:tc>
        <w:tc>
          <w:tcPr>
            <w:tcW w:w="4678" w:type="dxa"/>
            <w:tcBorders>
              <w:top w:val="single" w:sz="4" w:space="0" w:color="auto"/>
              <w:left w:val="single" w:sz="4" w:space="0" w:color="auto"/>
              <w:bottom w:val="single" w:sz="4" w:space="0" w:color="auto"/>
              <w:right w:val="single" w:sz="4" w:space="0" w:color="auto"/>
            </w:tcBorders>
            <w:vAlign w:val="center"/>
          </w:tcPr>
          <w:p w14:paraId="5F2DC737" w14:textId="77777777" w:rsidR="00914551" w:rsidRPr="00C07EFD" w:rsidRDefault="00914551" w:rsidP="00A24C9B">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A40607E" w14:textId="77777777" w:rsidR="00914551" w:rsidRPr="00C07EFD" w:rsidRDefault="00914551" w:rsidP="00A24C9B">
            <w:pPr>
              <w:pStyle w:val="TAL"/>
              <w:rPr>
                <w:rFonts w:cs="Arial"/>
                <w:szCs w:val="18"/>
              </w:rPr>
            </w:pPr>
          </w:p>
        </w:tc>
      </w:tr>
      <w:tr w:rsidR="00914551" w:rsidRPr="00C07EFD" w14:paraId="3AA1C135"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7E5B38" w14:textId="77777777" w:rsidR="00914551" w:rsidRPr="00C07EFD" w:rsidRDefault="00914551" w:rsidP="00A24C9B">
            <w:pPr>
              <w:pStyle w:val="TAL"/>
            </w:pPr>
            <w:proofErr w:type="spellStart"/>
            <w:r w:rsidRPr="00A77FE0">
              <w:t>MLAppType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B7E6349" w14:textId="77777777" w:rsidR="00914551" w:rsidRPr="00C07EFD" w:rsidRDefault="00914551" w:rsidP="00A24C9B">
            <w:pPr>
              <w:pStyle w:val="TAC"/>
            </w:pPr>
            <w:r w:rsidRPr="00A77FE0">
              <w:t>6.2.4.6.3.4</w:t>
            </w:r>
          </w:p>
        </w:tc>
        <w:tc>
          <w:tcPr>
            <w:tcW w:w="4678" w:type="dxa"/>
            <w:tcBorders>
              <w:top w:val="single" w:sz="4" w:space="0" w:color="auto"/>
              <w:left w:val="single" w:sz="4" w:space="0" w:color="auto"/>
              <w:bottom w:val="single" w:sz="4" w:space="0" w:color="auto"/>
              <w:right w:val="single" w:sz="4" w:space="0" w:color="auto"/>
            </w:tcBorders>
            <w:vAlign w:val="center"/>
          </w:tcPr>
          <w:p w14:paraId="6AB3CF98" w14:textId="77777777" w:rsidR="00914551" w:rsidRPr="00C07EFD" w:rsidRDefault="00914551" w:rsidP="00A24C9B">
            <w:pPr>
              <w:pStyle w:val="TAL"/>
              <w:rPr>
                <w:noProof/>
              </w:rPr>
            </w:pPr>
            <w:r w:rsidRPr="00A77FE0">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F2FDF9A" w14:textId="77777777" w:rsidR="00914551" w:rsidRPr="00C07EFD" w:rsidRDefault="00914551" w:rsidP="00A24C9B">
            <w:pPr>
              <w:pStyle w:val="TAL"/>
              <w:rPr>
                <w:rFonts w:cs="Arial"/>
                <w:szCs w:val="18"/>
              </w:rPr>
            </w:pPr>
          </w:p>
        </w:tc>
      </w:tr>
      <w:tr w:rsidR="00914551" w:rsidRPr="00C07EFD" w14:paraId="5728C0B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EF33EF" w14:textId="77777777" w:rsidR="00914551" w:rsidRPr="00C07EFD" w:rsidRDefault="00914551" w:rsidP="00A24C9B">
            <w:pPr>
              <w:pStyle w:val="TAL"/>
            </w:pPr>
            <w:proofErr w:type="spellStart"/>
            <w:r w:rsidRPr="00C07EFD">
              <w:t>SuppMlTaskType</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0A83662" w14:textId="77777777" w:rsidR="00914551" w:rsidRPr="00C07EFD" w:rsidRDefault="00914551" w:rsidP="00A24C9B">
            <w:pPr>
              <w:pStyle w:val="TAC"/>
            </w:pPr>
            <w:r w:rsidRPr="00C07EFD">
              <w:t>6.2.4.6.3.3</w:t>
            </w:r>
          </w:p>
        </w:tc>
        <w:tc>
          <w:tcPr>
            <w:tcW w:w="4678" w:type="dxa"/>
            <w:tcBorders>
              <w:top w:val="single" w:sz="4" w:space="0" w:color="auto"/>
              <w:left w:val="single" w:sz="4" w:space="0" w:color="auto"/>
              <w:bottom w:val="single" w:sz="4" w:space="0" w:color="auto"/>
              <w:right w:val="single" w:sz="4" w:space="0" w:color="auto"/>
            </w:tcBorders>
            <w:vAlign w:val="center"/>
          </w:tcPr>
          <w:p w14:paraId="303B3049" w14:textId="77777777" w:rsidR="00914551" w:rsidRPr="00C07EFD" w:rsidRDefault="00914551" w:rsidP="00A24C9B">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81C76" w14:textId="77777777" w:rsidR="00914551" w:rsidRPr="00C07EFD" w:rsidRDefault="00914551" w:rsidP="00A24C9B">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 xml:space="preserve">.6.1-2 specifies data types re-used by the </w:t>
      </w:r>
      <w:proofErr w:type="spellStart"/>
      <w:r w:rsidRPr="00C07EFD">
        <w:t>MLR_</w:t>
      </w:r>
      <w:r w:rsidRPr="00C07EFD">
        <w:rPr>
          <w:noProof/>
        </w:rPr>
        <w:t>FLMember</w:t>
      </w:r>
      <w:proofErr w:type="spellEnd"/>
      <w:r w:rsidRPr="00C07EFD">
        <w:t xml:space="preserve"> API from other specifications, including a reference to their respective specifications, and when needed, a short description of their use within the </w:t>
      </w:r>
      <w:proofErr w:type="spellStart"/>
      <w:r w:rsidRPr="00C07EFD">
        <w:t>MLR_</w:t>
      </w:r>
      <w:r w:rsidRPr="00C07EFD">
        <w:rPr>
          <w:noProof/>
        </w:rPr>
        <w:t>FLMember</w:t>
      </w:r>
      <w:proofErr w:type="spellEnd"/>
      <w:r w:rsidRPr="00C07EFD">
        <w:rPr>
          <w:noProof/>
        </w:rPr>
        <w:t xml:space="preserve"> </w:t>
      </w:r>
      <w:r w:rsidRPr="00C07EFD">
        <w:t>API.</w:t>
      </w:r>
    </w:p>
    <w:p w14:paraId="0EE9EE64" w14:textId="1C85342E" w:rsidR="00FD30B0" w:rsidRPr="00C07EFD" w:rsidRDefault="00FD30B0" w:rsidP="00FD30B0">
      <w:pPr>
        <w:pStyle w:val="TH"/>
      </w:pPr>
      <w:r w:rsidRPr="00C07EFD">
        <w:t>Table </w:t>
      </w:r>
      <w:r w:rsidR="009C3119" w:rsidRPr="00C07EFD">
        <w:t>6.2.4</w:t>
      </w:r>
      <w:r w:rsidRPr="00C07EFD">
        <w:t xml:space="preserve">.6.1-2: </w:t>
      </w:r>
      <w:proofErr w:type="spellStart"/>
      <w:r w:rsidRPr="00C07EFD">
        <w:t>MLR_</w:t>
      </w:r>
      <w:r w:rsidRPr="00C07EFD">
        <w:rPr>
          <w:noProof/>
        </w:rPr>
        <w:t>FLMember</w:t>
      </w:r>
      <w:proofErr w:type="spellEnd"/>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C07EFD" w14:paraId="6763F5F1"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A24C9B">
            <w:pPr>
              <w:pStyle w:val="TAH"/>
            </w:pPr>
            <w:r w:rsidRPr="00C07EFD">
              <w:t>Data type</w:t>
            </w:r>
          </w:p>
        </w:tc>
        <w:tc>
          <w:tcPr>
            <w:tcW w:w="1878"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A24C9B">
            <w:pPr>
              <w:pStyle w:val="TAH"/>
            </w:pPr>
            <w:r w:rsidRPr="00C07EFD">
              <w:t>Reference</w:t>
            </w:r>
          </w:p>
        </w:tc>
        <w:tc>
          <w:tcPr>
            <w:tcW w:w="3701"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A24C9B">
            <w:pPr>
              <w:pStyle w:val="TAH"/>
            </w:pPr>
            <w:r w:rsidRPr="00C07EFD">
              <w:t>Applicability</w:t>
            </w:r>
          </w:p>
        </w:tc>
      </w:tr>
      <w:tr w:rsidR="00D727A7" w:rsidRPr="00C07EFD" w14:paraId="0A89DD3F"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07491F69" w14:textId="77777777" w:rsidR="00D727A7" w:rsidRPr="00C07EFD" w:rsidRDefault="00D727A7" w:rsidP="00A24C9B">
            <w:pPr>
              <w:pStyle w:val="TAL"/>
            </w:pPr>
            <w:proofErr w:type="spellStart"/>
            <w:r w:rsidRPr="00145011">
              <w:t>ClientCapability</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1B46AB6E" w14:textId="6F66D033" w:rsidR="00D727A7" w:rsidRPr="00C07EFD" w:rsidRDefault="00D727A7" w:rsidP="00A24C9B">
            <w:pPr>
              <w:pStyle w:val="TAC"/>
            </w:pPr>
            <w:r w:rsidRPr="00C07EFD">
              <w:t>3GPP TS 24.560 </w:t>
            </w:r>
            <w:r w:rsidR="00946FFF">
              <w:t>[12]</w:t>
            </w:r>
          </w:p>
        </w:tc>
        <w:tc>
          <w:tcPr>
            <w:tcW w:w="3701" w:type="dxa"/>
            <w:tcBorders>
              <w:top w:val="single" w:sz="4" w:space="0" w:color="auto"/>
              <w:left w:val="single" w:sz="4" w:space="0" w:color="auto"/>
              <w:bottom w:val="single" w:sz="4" w:space="0" w:color="auto"/>
              <w:right w:val="single" w:sz="4" w:space="0" w:color="auto"/>
            </w:tcBorders>
            <w:vAlign w:val="center"/>
          </w:tcPr>
          <w:p w14:paraId="012B5BDA" w14:textId="77777777" w:rsidR="00D727A7" w:rsidRPr="00C07EFD" w:rsidRDefault="00D727A7" w:rsidP="00A24C9B">
            <w:pPr>
              <w:pStyle w:val="TAL"/>
              <w:rPr>
                <w:rFonts w:cs="Arial"/>
                <w:szCs w:val="18"/>
              </w:rPr>
            </w:pPr>
            <w:r w:rsidRPr="001D1C69">
              <w:rPr>
                <w:rFonts w:cs="Arial"/>
                <w:szCs w:val="18"/>
              </w:rPr>
              <w:t>Contains the AIMLE client capability information (e.g. ML application type, allowed resource usage level).</w:t>
            </w:r>
          </w:p>
        </w:tc>
        <w:tc>
          <w:tcPr>
            <w:tcW w:w="1207" w:type="dxa"/>
            <w:tcBorders>
              <w:top w:val="single" w:sz="4" w:space="0" w:color="auto"/>
              <w:left w:val="single" w:sz="4" w:space="0" w:color="auto"/>
              <w:bottom w:val="single" w:sz="4" w:space="0" w:color="auto"/>
              <w:right w:val="single" w:sz="4" w:space="0" w:color="auto"/>
            </w:tcBorders>
            <w:vAlign w:val="center"/>
          </w:tcPr>
          <w:p w14:paraId="776F7935" w14:textId="77777777" w:rsidR="00D727A7" w:rsidRPr="00C07EFD" w:rsidRDefault="00D727A7" w:rsidP="00A24C9B">
            <w:pPr>
              <w:pStyle w:val="TAL"/>
              <w:rPr>
                <w:rFonts w:cs="Arial"/>
                <w:szCs w:val="18"/>
              </w:rPr>
            </w:pPr>
          </w:p>
        </w:tc>
      </w:tr>
      <w:tr w:rsidR="00D727A7" w:rsidRPr="00C07EFD" w14:paraId="7069A4C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65F9639F" w14:textId="77777777" w:rsidR="00D727A7" w:rsidRPr="00C07EFD" w:rsidRDefault="00D727A7" w:rsidP="00A24C9B">
            <w:pPr>
              <w:pStyle w:val="TAL"/>
            </w:pPr>
            <w:proofErr w:type="spellStart"/>
            <w:r w:rsidRPr="00C07EFD">
              <w:t>FlGroupInfo</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2B6FAB45" w14:textId="564E1EED" w:rsidR="00D727A7" w:rsidRPr="00C07EFD" w:rsidRDefault="00D727A7" w:rsidP="00A24C9B">
            <w:pPr>
              <w:pStyle w:val="TAC"/>
            </w:pPr>
            <w:r w:rsidRPr="00C07EFD">
              <w:t>3GPP TS 24.560 </w:t>
            </w:r>
            <w:r w:rsidR="00946FFF">
              <w:t>[12]</w:t>
            </w:r>
          </w:p>
        </w:tc>
        <w:tc>
          <w:tcPr>
            <w:tcW w:w="3701" w:type="dxa"/>
            <w:tcBorders>
              <w:top w:val="single" w:sz="4" w:space="0" w:color="auto"/>
              <w:left w:val="single" w:sz="4" w:space="0" w:color="auto"/>
              <w:bottom w:val="single" w:sz="4" w:space="0" w:color="auto"/>
              <w:right w:val="single" w:sz="4" w:space="0" w:color="auto"/>
            </w:tcBorders>
            <w:vAlign w:val="center"/>
          </w:tcPr>
          <w:p w14:paraId="760A4E1B" w14:textId="77777777" w:rsidR="00D727A7" w:rsidRPr="00C07EFD" w:rsidRDefault="00D727A7" w:rsidP="00A24C9B">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04634C10" w14:textId="77777777" w:rsidR="00D727A7" w:rsidRPr="00C07EFD" w:rsidRDefault="00D727A7" w:rsidP="00A24C9B">
            <w:pPr>
              <w:pStyle w:val="TAL"/>
              <w:rPr>
                <w:rFonts w:cs="Arial"/>
                <w:szCs w:val="18"/>
              </w:rPr>
            </w:pPr>
          </w:p>
        </w:tc>
      </w:tr>
      <w:tr w:rsidR="00D727A7" w:rsidRPr="00C07EFD" w14:paraId="326A52C2"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053D3C9B" w14:textId="77777777" w:rsidR="00D727A7" w:rsidRPr="00C07EFD" w:rsidRDefault="00D727A7" w:rsidP="00A24C9B">
            <w:pPr>
              <w:pStyle w:val="TAL"/>
            </w:pPr>
            <w:proofErr w:type="spellStart"/>
            <w:r w:rsidRPr="00C07EFD">
              <w:t>GeographicArea</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194ACADF" w14:textId="0E05413E" w:rsidR="00D727A7" w:rsidRPr="00C07EFD" w:rsidRDefault="00D727A7" w:rsidP="00A24C9B">
            <w:pPr>
              <w:pStyle w:val="TAC"/>
            </w:pPr>
            <w:r w:rsidRPr="00C07EFD">
              <w:t>3GPP TS 29.572 </w:t>
            </w:r>
            <w:r w:rsidR="00946FFF">
              <w:t>[14]</w:t>
            </w:r>
          </w:p>
        </w:tc>
        <w:tc>
          <w:tcPr>
            <w:tcW w:w="3701" w:type="dxa"/>
            <w:tcBorders>
              <w:top w:val="single" w:sz="4" w:space="0" w:color="auto"/>
              <w:left w:val="single" w:sz="4" w:space="0" w:color="auto"/>
              <w:bottom w:val="single" w:sz="4" w:space="0" w:color="auto"/>
              <w:right w:val="single" w:sz="4" w:space="0" w:color="auto"/>
            </w:tcBorders>
            <w:vAlign w:val="center"/>
          </w:tcPr>
          <w:p w14:paraId="65558834" w14:textId="77777777" w:rsidR="00D727A7" w:rsidRPr="00C07EFD" w:rsidRDefault="00D727A7" w:rsidP="00A24C9B">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D571FC4" w14:textId="77777777" w:rsidR="00D727A7" w:rsidRPr="00C07EFD" w:rsidRDefault="00D727A7" w:rsidP="00A24C9B">
            <w:pPr>
              <w:pStyle w:val="TAL"/>
              <w:rPr>
                <w:rFonts w:cs="Arial"/>
                <w:szCs w:val="18"/>
              </w:rPr>
            </w:pPr>
          </w:p>
        </w:tc>
      </w:tr>
      <w:tr w:rsidR="00D727A7" w:rsidRPr="00C07EFD" w14:paraId="036BBD9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33F5AAED" w14:textId="77777777" w:rsidR="00D727A7" w:rsidRPr="00C07EFD" w:rsidRDefault="00D727A7" w:rsidP="00A24C9B">
            <w:pPr>
              <w:pStyle w:val="TAL"/>
            </w:pPr>
            <w:proofErr w:type="spellStart"/>
            <w:r w:rsidRPr="00C07EFD">
              <w:t>LocationArea</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72AB26C1" w14:textId="77777777" w:rsidR="00D727A7" w:rsidRPr="00C07EFD" w:rsidRDefault="00D727A7" w:rsidP="00A24C9B">
            <w:pPr>
              <w:pStyle w:val="TAC"/>
            </w:pPr>
            <w:r w:rsidRPr="00C07EFD">
              <w:t>3GPP TS 29.122 [2]</w:t>
            </w:r>
          </w:p>
        </w:tc>
        <w:tc>
          <w:tcPr>
            <w:tcW w:w="3701" w:type="dxa"/>
            <w:tcBorders>
              <w:top w:val="single" w:sz="4" w:space="0" w:color="auto"/>
              <w:left w:val="single" w:sz="4" w:space="0" w:color="auto"/>
              <w:bottom w:val="single" w:sz="4" w:space="0" w:color="auto"/>
              <w:right w:val="single" w:sz="4" w:space="0" w:color="auto"/>
            </w:tcBorders>
            <w:vAlign w:val="center"/>
          </w:tcPr>
          <w:p w14:paraId="2AFAA018" w14:textId="77777777" w:rsidR="00D727A7" w:rsidRPr="00C07EFD" w:rsidRDefault="00D727A7" w:rsidP="00A24C9B">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BDC746F" w14:textId="77777777" w:rsidR="00D727A7" w:rsidRPr="00C07EFD" w:rsidRDefault="00D727A7" w:rsidP="00A24C9B">
            <w:pPr>
              <w:pStyle w:val="TAL"/>
              <w:rPr>
                <w:rFonts w:cs="Arial"/>
                <w:szCs w:val="18"/>
              </w:rPr>
            </w:pPr>
          </w:p>
        </w:tc>
      </w:tr>
      <w:tr w:rsidR="00D727A7" w:rsidRPr="00C07EFD" w14:paraId="3D26CA1F"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5755EA1A" w14:textId="77777777" w:rsidR="00D727A7" w:rsidRPr="00C07EFD" w:rsidRDefault="00D727A7" w:rsidP="00A24C9B">
            <w:pPr>
              <w:pStyle w:val="TAL"/>
            </w:pPr>
            <w:proofErr w:type="spellStart"/>
            <w:r w:rsidRPr="003748C9">
              <w:t>ScheduledCommunicationTime</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1602DEE2" w14:textId="77777777" w:rsidR="00D727A7" w:rsidRPr="00C07EFD" w:rsidRDefault="00D727A7" w:rsidP="00A24C9B">
            <w:pPr>
              <w:pStyle w:val="TAC"/>
            </w:pPr>
            <w:r w:rsidRPr="003748C9">
              <w:t>3GPP</w:t>
            </w:r>
            <w:r>
              <w:t> </w:t>
            </w:r>
            <w:r w:rsidRPr="003748C9">
              <w:t>TS</w:t>
            </w:r>
            <w:r>
              <w:t> </w:t>
            </w:r>
            <w:r w:rsidRPr="003748C9">
              <w:t>29</w:t>
            </w:r>
            <w:r>
              <w:t>.</w:t>
            </w:r>
            <w:r w:rsidRPr="003748C9">
              <w:t>122</w:t>
            </w:r>
            <w:r>
              <w:t> </w:t>
            </w:r>
            <w:r w:rsidRPr="003748C9">
              <w:t>[</w:t>
            </w:r>
            <w:r>
              <w:t>2]</w:t>
            </w:r>
          </w:p>
        </w:tc>
        <w:tc>
          <w:tcPr>
            <w:tcW w:w="3701" w:type="dxa"/>
            <w:tcBorders>
              <w:top w:val="single" w:sz="4" w:space="0" w:color="auto"/>
              <w:left w:val="single" w:sz="4" w:space="0" w:color="auto"/>
              <w:bottom w:val="single" w:sz="4" w:space="0" w:color="auto"/>
              <w:right w:val="single" w:sz="4" w:space="0" w:color="auto"/>
            </w:tcBorders>
            <w:vAlign w:val="center"/>
          </w:tcPr>
          <w:p w14:paraId="072D4C1D" w14:textId="77777777" w:rsidR="00D727A7" w:rsidRPr="00C07EFD" w:rsidRDefault="00D727A7" w:rsidP="00A24C9B">
            <w:pPr>
              <w:pStyle w:val="TAL"/>
              <w:rPr>
                <w:rFonts w:cs="Arial"/>
                <w:szCs w:val="18"/>
              </w:rPr>
            </w:pPr>
            <w:r w:rsidRPr="00D727A7">
              <w:rPr>
                <w:rFonts w:cs="Arial"/>
                <w:szCs w:val="18"/>
              </w:rPr>
              <w:t xml:space="preserve">Used to define the schedules for traffic pattern configurations. </w:t>
            </w:r>
          </w:p>
        </w:tc>
        <w:tc>
          <w:tcPr>
            <w:tcW w:w="1207" w:type="dxa"/>
            <w:tcBorders>
              <w:top w:val="single" w:sz="4" w:space="0" w:color="auto"/>
              <w:left w:val="single" w:sz="4" w:space="0" w:color="auto"/>
              <w:bottom w:val="single" w:sz="4" w:space="0" w:color="auto"/>
              <w:right w:val="single" w:sz="4" w:space="0" w:color="auto"/>
            </w:tcBorders>
            <w:vAlign w:val="center"/>
          </w:tcPr>
          <w:p w14:paraId="6FCD9700" w14:textId="77777777" w:rsidR="00D727A7" w:rsidRPr="00C07EFD" w:rsidRDefault="00D727A7" w:rsidP="00A24C9B">
            <w:pPr>
              <w:pStyle w:val="TAL"/>
              <w:rPr>
                <w:rFonts w:cs="Arial"/>
                <w:szCs w:val="18"/>
              </w:rPr>
            </w:pPr>
          </w:p>
        </w:tc>
      </w:tr>
      <w:tr w:rsidR="00D727A7" w:rsidRPr="00C07EFD" w14:paraId="403454D9"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1424C920" w14:textId="77777777" w:rsidR="00D727A7" w:rsidRPr="00C07EFD" w:rsidRDefault="00D727A7" w:rsidP="00A24C9B">
            <w:pPr>
              <w:pStyle w:val="TAL"/>
            </w:pPr>
            <w:proofErr w:type="spellStart"/>
            <w:r w:rsidRPr="00C07EFD">
              <w:t>TimeWindow</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62449D80" w14:textId="77777777" w:rsidR="00D727A7" w:rsidRPr="00C07EFD" w:rsidRDefault="00D727A7" w:rsidP="00A24C9B">
            <w:pPr>
              <w:pStyle w:val="TAC"/>
            </w:pPr>
            <w:r w:rsidRPr="00C07EFD">
              <w:t>3GPP TS 29.122 [2]</w:t>
            </w:r>
          </w:p>
        </w:tc>
        <w:tc>
          <w:tcPr>
            <w:tcW w:w="3701" w:type="dxa"/>
            <w:tcBorders>
              <w:top w:val="single" w:sz="4" w:space="0" w:color="auto"/>
              <w:left w:val="single" w:sz="4" w:space="0" w:color="auto"/>
              <w:bottom w:val="single" w:sz="4" w:space="0" w:color="auto"/>
              <w:right w:val="single" w:sz="4" w:space="0" w:color="auto"/>
            </w:tcBorders>
            <w:vAlign w:val="center"/>
          </w:tcPr>
          <w:p w14:paraId="7D5B1F46" w14:textId="77777777" w:rsidR="00D727A7" w:rsidRPr="00C07EFD" w:rsidRDefault="00D727A7" w:rsidP="00A24C9B">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BCBB039" w14:textId="77777777" w:rsidR="00D727A7" w:rsidRPr="00C07EFD" w:rsidRDefault="00D727A7" w:rsidP="00A24C9B">
            <w:pPr>
              <w:pStyle w:val="TAL"/>
              <w:rPr>
                <w:rFonts w:cs="Arial"/>
                <w:szCs w:val="18"/>
              </w:rPr>
            </w:pPr>
          </w:p>
        </w:tc>
      </w:tr>
      <w:tr w:rsidR="00D727A7" w:rsidRPr="00C07EFD" w14:paraId="60A6163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32A7D004" w14:textId="77777777" w:rsidR="00D727A7" w:rsidRPr="00C07EFD" w:rsidRDefault="00D727A7" w:rsidP="00A24C9B">
            <w:pPr>
              <w:pStyle w:val="TAL"/>
            </w:pPr>
            <w:proofErr w:type="spellStart"/>
            <w:r w:rsidRPr="00C07EFD">
              <w:t>VelocityEstimate</w:t>
            </w:r>
            <w:proofErr w:type="spellEnd"/>
          </w:p>
        </w:tc>
        <w:tc>
          <w:tcPr>
            <w:tcW w:w="1878" w:type="dxa"/>
            <w:tcBorders>
              <w:top w:val="single" w:sz="4" w:space="0" w:color="auto"/>
              <w:left w:val="single" w:sz="4" w:space="0" w:color="auto"/>
              <w:bottom w:val="single" w:sz="4" w:space="0" w:color="auto"/>
              <w:right w:val="single" w:sz="4" w:space="0" w:color="auto"/>
            </w:tcBorders>
            <w:vAlign w:val="center"/>
          </w:tcPr>
          <w:p w14:paraId="6AE3F25B" w14:textId="7AA4A483" w:rsidR="00D727A7" w:rsidRPr="00C07EFD" w:rsidRDefault="00D727A7" w:rsidP="00A24C9B">
            <w:pPr>
              <w:pStyle w:val="TAC"/>
            </w:pPr>
            <w:r w:rsidRPr="00C07EFD">
              <w:t>3GPP TS 29.572 </w:t>
            </w:r>
            <w:r w:rsidR="00946FFF">
              <w:t>[14]</w:t>
            </w:r>
          </w:p>
        </w:tc>
        <w:tc>
          <w:tcPr>
            <w:tcW w:w="3701" w:type="dxa"/>
            <w:tcBorders>
              <w:top w:val="single" w:sz="4" w:space="0" w:color="auto"/>
              <w:left w:val="single" w:sz="4" w:space="0" w:color="auto"/>
              <w:bottom w:val="single" w:sz="4" w:space="0" w:color="auto"/>
              <w:right w:val="single" w:sz="4" w:space="0" w:color="auto"/>
            </w:tcBorders>
            <w:vAlign w:val="center"/>
          </w:tcPr>
          <w:p w14:paraId="45D58325" w14:textId="77777777" w:rsidR="00D727A7" w:rsidRPr="00C07EFD" w:rsidRDefault="00D727A7" w:rsidP="00A24C9B">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B150679" w14:textId="77777777" w:rsidR="00D727A7" w:rsidRPr="00C07EFD" w:rsidRDefault="00D727A7" w:rsidP="00A24C9B">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679" w:name="_Toc191391671"/>
      <w:bookmarkStart w:id="1680" w:name="_Toc212496205"/>
      <w:r w:rsidRPr="00C07EFD">
        <w:rPr>
          <w:lang w:val="en-US"/>
        </w:rPr>
        <w:t>6.2.4</w:t>
      </w:r>
      <w:r w:rsidR="00FD30B0" w:rsidRPr="00C07EFD">
        <w:rPr>
          <w:lang w:val="en-US"/>
        </w:rPr>
        <w:t>.6.2</w:t>
      </w:r>
      <w:r w:rsidR="00FD30B0" w:rsidRPr="00C07EFD">
        <w:rPr>
          <w:lang w:val="en-US"/>
        </w:rPr>
        <w:tab/>
        <w:t>Structured data types</w:t>
      </w:r>
      <w:bookmarkEnd w:id="1679"/>
      <w:bookmarkEnd w:id="1680"/>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lastRenderedPageBreak/>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A24C9B">
        <w:trPr>
          <w:jc w:val="center"/>
        </w:trPr>
        <w:tc>
          <w:tcPr>
            <w:tcW w:w="1552" w:type="dxa"/>
            <w:shd w:val="clear" w:color="auto" w:fill="C0C0C0"/>
            <w:hideMark/>
          </w:tcPr>
          <w:p w14:paraId="23ED8FD7" w14:textId="77777777" w:rsidR="00FD30B0" w:rsidRPr="00C07EFD" w:rsidRDefault="00FD30B0" w:rsidP="00A24C9B">
            <w:pPr>
              <w:pStyle w:val="TAH"/>
            </w:pPr>
            <w:r w:rsidRPr="00C07EFD">
              <w:t>Attribute name</w:t>
            </w:r>
          </w:p>
        </w:tc>
        <w:tc>
          <w:tcPr>
            <w:tcW w:w="1417" w:type="dxa"/>
            <w:shd w:val="clear" w:color="auto" w:fill="C0C0C0"/>
            <w:hideMark/>
          </w:tcPr>
          <w:p w14:paraId="6BB3EAB8" w14:textId="77777777" w:rsidR="00FD30B0" w:rsidRPr="00C07EFD" w:rsidRDefault="00FD30B0" w:rsidP="00A24C9B">
            <w:pPr>
              <w:pStyle w:val="TAH"/>
            </w:pPr>
            <w:r w:rsidRPr="00C07EFD">
              <w:t>Data type</w:t>
            </w:r>
          </w:p>
        </w:tc>
        <w:tc>
          <w:tcPr>
            <w:tcW w:w="425" w:type="dxa"/>
            <w:shd w:val="clear" w:color="auto" w:fill="C0C0C0"/>
            <w:hideMark/>
          </w:tcPr>
          <w:p w14:paraId="704076D9" w14:textId="77777777" w:rsidR="00FD30B0" w:rsidRPr="00C07EFD" w:rsidRDefault="00FD30B0" w:rsidP="00A24C9B">
            <w:pPr>
              <w:pStyle w:val="TAH"/>
            </w:pPr>
            <w:r w:rsidRPr="00C07EFD">
              <w:t>P</w:t>
            </w:r>
          </w:p>
        </w:tc>
        <w:tc>
          <w:tcPr>
            <w:tcW w:w="1134" w:type="dxa"/>
            <w:shd w:val="clear" w:color="auto" w:fill="C0C0C0"/>
          </w:tcPr>
          <w:p w14:paraId="741C5326" w14:textId="77777777" w:rsidR="00FD30B0" w:rsidRPr="00C07EFD" w:rsidRDefault="00FD30B0" w:rsidP="00A24C9B">
            <w:pPr>
              <w:pStyle w:val="TAH"/>
            </w:pPr>
            <w:r w:rsidRPr="00C07EFD">
              <w:t>Cardinality</w:t>
            </w:r>
          </w:p>
        </w:tc>
        <w:tc>
          <w:tcPr>
            <w:tcW w:w="3686" w:type="dxa"/>
            <w:shd w:val="clear" w:color="auto" w:fill="C0C0C0"/>
            <w:hideMark/>
          </w:tcPr>
          <w:p w14:paraId="7DAEBD6E"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3B641E6C" w14:textId="77777777" w:rsidTr="00A24C9B">
        <w:trPr>
          <w:jc w:val="center"/>
        </w:trPr>
        <w:tc>
          <w:tcPr>
            <w:tcW w:w="1552" w:type="dxa"/>
          </w:tcPr>
          <w:p w14:paraId="095D07C9" w14:textId="77777777" w:rsidR="00FD30B0" w:rsidRPr="00C07EFD" w:rsidRDefault="00FD30B0" w:rsidP="00A24C9B">
            <w:pPr>
              <w:pStyle w:val="TAL"/>
            </w:pPr>
            <w:proofErr w:type="spellStart"/>
            <w:r w:rsidRPr="00C07EFD">
              <w:t>flMbrId</w:t>
            </w:r>
            <w:proofErr w:type="spellEnd"/>
          </w:p>
        </w:tc>
        <w:tc>
          <w:tcPr>
            <w:tcW w:w="1417" w:type="dxa"/>
          </w:tcPr>
          <w:p w14:paraId="510069A2" w14:textId="77777777" w:rsidR="00FD30B0" w:rsidRPr="00C07EFD" w:rsidRDefault="00FD30B0" w:rsidP="00A24C9B">
            <w:pPr>
              <w:pStyle w:val="TAL"/>
            </w:pPr>
            <w:r w:rsidRPr="00C07EFD">
              <w:t>string</w:t>
            </w:r>
          </w:p>
        </w:tc>
        <w:tc>
          <w:tcPr>
            <w:tcW w:w="425" w:type="dxa"/>
          </w:tcPr>
          <w:p w14:paraId="17E14DDC" w14:textId="77777777" w:rsidR="00FD30B0" w:rsidRPr="00C07EFD" w:rsidRDefault="00FD30B0" w:rsidP="00A24C9B">
            <w:pPr>
              <w:pStyle w:val="TAC"/>
            </w:pPr>
            <w:r w:rsidRPr="00C07EFD">
              <w:t>M</w:t>
            </w:r>
          </w:p>
        </w:tc>
        <w:tc>
          <w:tcPr>
            <w:tcW w:w="1134" w:type="dxa"/>
          </w:tcPr>
          <w:p w14:paraId="3974BAE0" w14:textId="77777777" w:rsidR="00FD30B0" w:rsidRPr="00C07EFD" w:rsidRDefault="00FD30B0" w:rsidP="00A24C9B">
            <w:pPr>
              <w:pStyle w:val="TAL"/>
              <w:jc w:val="center"/>
            </w:pPr>
            <w:bookmarkStart w:id="1681" w:name="_MCCTEMPBM_CRPT44590185___4"/>
            <w:r w:rsidRPr="00C07EFD">
              <w:t>1</w:t>
            </w:r>
            <w:bookmarkEnd w:id="1681"/>
          </w:p>
        </w:tc>
        <w:tc>
          <w:tcPr>
            <w:tcW w:w="3686" w:type="dxa"/>
          </w:tcPr>
          <w:p w14:paraId="4E3207EE" w14:textId="77777777" w:rsidR="00FD30B0" w:rsidRPr="00C07EFD" w:rsidRDefault="00FD30B0" w:rsidP="00A24C9B">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A24C9B">
            <w:pPr>
              <w:pStyle w:val="TAL"/>
              <w:rPr>
                <w:rFonts w:cs="Arial"/>
                <w:szCs w:val="18"/>
              </w:rPr>
            </w:pPr>
          </w:p>
        </w:tc>
      </w:tr>
      <w:tr w:rsidR="00F74ED0" w:rsidRPr="00C07EFD" w14:paraId="1C43D884" w14:textId="77777777" w:rsidTr="00A24C9B">
        <w:trPr>
          <w:jc w:val="center"/>
        </w:trPr>
        <w:tc>
          <w:tcPr>
            <w:tcW w:w="1552" w:type="dxa"/>
          </w:tcPr>
          <w:p w14:paraId="0AEFF2AC" w14:textId="77777777" w:rsidR="00F74ED0" w:rsidRPr="00C07EFD" w:rsidRDefault="00F74ED0" w:rsidP="00F74ED0">
            <w:pPr>
              <w:pStyle w:val="TAL"/>
            </w:pPr>
            <w:proofErr w:type="spellStart"/>
            <w:r w:rsidRPr="00C07EFD">
              <w:t>flMbrSuppGrp</w:t>
            </w:r>
            <w:proofErr w:type="spellEnd"/>
          </w:p>
        </w:tc>
        <w:tc>
          <w:tcPr>
            <w:tcW w:w="1417" w:type="dxa"/>
          </w:tcPr>
          <w:p w14:paraId="323D775E" w14:textId="0121D059" w:rsidR="00F74ED0" w:rsidRPr="00C07EFD" w:rsidRDefault="00F74ED0" w:rsidP="00F74ED0">
            <w:pPr>
              <w:pStyle w:val="TAL"/>
            </w:pPr>
            <w:proofErr w:type="spellStart"/>
            <w:r w:rsidRPr="00C07EFD">
              <w:t>FlGroupInfo</w:t>
            </w:r>
            <w:proofErr w:type="spellEnd"/>
          </w:p>
        </w:tc>
        <w:tc>
          <w:tcPr>
            <w:tcW w:w="425" w:type="dxa"/>
          </w:tcPr>
          <w:p w14:paraId="7B19248A" w14:textId="5D04C0FF" w:rsidR="00F74ED0" w:rsidRPr="00C07EFD" w:rsidRDefault="00F74ED0" w:rsidP="00F74ED0">
            <w:pPr>
              <w:pStyle w:val="TAC"/>
            </w:pPr>
            <w:r w:rsidRPr="00C07EFD">
              <w:t>M</w:t>
            </w:r>
          </w:p>
        </w:tc>
        <w:tc>
          <w:tcPr>
            <w:tcW w:w="1134" w:type="dxa"/>
          </w:tcPr>
          <w:p w14:paraId="0E9BC8B5" w14:textId="19483040" w:rsidR="00F74ED0" w:rsidRPr="00C07EFD" w:rsidRDefault="00F74ED0" w:rsidP="00F74ED0">
            <w:pPr>
              <w:pStyle w:val="TAL"/>
              <w:jc w:val="center"/>
            </w:pPr>
            <w:bookmarkStart w:id="1682" w:name="_MCCTEMPBM_CRPT44590186___4"/>
            <w:r w:rsidRPr="00C07EFD">
              <w:t>1</w:t>
            </w:r>
            <w:bookmarkEnd w:id="1682"/>
          </w:p>
        </w:tc>
        <w:tc>
          <w:tcPr>
            <w:tcW w:w="3686" w:type="dxa"/>
          </w:tcPr>
          <w:p w14:paraId="096F83ED" w14:textId="77777777" w:rsidR="00F74ED0" w:rsidRPr="00C07EFD" w:rsidRDefault="00F74ED0" w:rsidP="00F74ED0">
            <w:pPr>
              <w:pStyle w:val="TAL"/>
            </w:pPr>
            <w:r w:rsidRPr="00C07EFD">
              <w:t xml:space="preserve">Identifies the </w:t>
            </w:r>
            <w:r w:rsidRPr="00C07EFD">
              <w:rPr>
                <w:noProof/>
              </w:rPr>
              <w:t>FL Member Support Group</w:t>
            </w:r>
            <w:r w:rsidRPr="00C07EFD">
              <w:t xml:space="preserve"> for an FL process.</w:t>
            </w:r>
          </w:p>
        </w:tc>
        <w:tc>
          <w:tcPr>
            <w:tcW w:w="1310" w:type="dxa"/>
            <w:vAlign w:val="center"/>
          </w:tcPr>
          <w:p w14:paraId="1624C91B" w14:textId="77777777" w:rsidR="00F74ED0" w:rsidRPr="00C07EFD" w:rsidRDefault="00F74ED0" w:rsidP="00F74ED0">
            <w:pPr>
              <w:pStyle w:val="TAL"/>
              <w:rPr>
                <w:rFonts w:cs="Arial"/>
                <w:szCs w:val="18"/>
              </w:rPr>
            </w:pPr>
          </w:p>
        </w:tc>
      </w:tr>
      <w:tr w:rsidR="00F74ED0" w:rsidRPr="00C07EFD" w14:paraId="1BBDE6E0" w14:textId="77777777" w:rsidTr="00A24C9B">
        <w:trPr>
          <w:jc w:val="center"/>
        </w:trPr>
        <w:tc>
          <w:tcPr>
            <w:tcW w:w="1552" w:type="dxa"/>
          </w:tcPr>
          <w:p w14:paraId="71D61345" w14:textId="77777777" w:rsidR="00F74ED0" w:rsidRPr="00C07EFD" w:rsidRDefault="00F74ED0" w:rsidP="00F74ED0">
            <w:pPr>
              <w:pStyle w:val="TAL"/>
            </w:pPr>
            <w:proofErr w:type="spellStart"/>
            <w:r w:rsidRPr="00C07EFD">
              <w:t>suppAimlRole</w:t>
            </w:r>
            <w:proofErr w:type="spellEnd"/>
          </w:p>
        </w:tc>
        <w:tc>
          <w:tcPr>
            <w:tcW w:w="1417" w:type="dxa"/>
          </w:tcPr>
          <w:p w14:paraId="3CAE3DAB" w14:textId="27534623" w:rsidR="00F74ED0" w:rsidRPr="00C07EFD" w:rsidRDefault="00F74ED0" w:rsidP="00F74ED0">
            <w:pPr>
              <w:pStyle w:val="TAL"/>
            </w:pPr>
            <w:proofErr w:type="spellStart"/>
            <w:r w:rsidRPr="00C07EFD">
              <w:t>SuppAimlRoleType</w:t>
            </w:r>
            <w:proofErr w:type="spellEnd"/>
          </w:p>
        </w:tc>
        <w:tc>
          <w:tcPr>
            <w:tcW w:w="425" w:type="dxa"/>
          </w:tcPr>
          <w:p w14:paraId="0380AFDA" w14:textId="347D30F5" w:rsidR="00F74ED0" w:rsidRPr="00C07EFD" w:rsidRDefault="00F74ED0" w:rsidP="00F74ED0">
            <w:pPr>
              <w:pStyle w:val="TAC"/>
            </w:pPr>
            <w:r w:rsidRPr="00C07EFD">
              <w:t>M</w:t>
            </w:r>
          </w:p>
        </w:tc>
        <w:tc>
          <w:tcPr>
            <w:tcW w:w="1134" w:type="dxa"/>
          </w:tcPr>
          <w:p w14:paraId="7AE6F2CB" w14:textId="4A8B4D2A" w:rsidR="00F74ED0" w:rsidRPr="00C07EFD" w:rsidRDefault="00F74ED0" w:rsidP="00F74ED0">
            <w:pPr>
              <w:pStyle w:val="TAL"/>
              <w:jc w:val="center"/>
            </w:pPr>
            <w:bookmarkStart w:id="1683" w:name="_MCCTEMPBM_CRPT44590187___4"/>
            <w:r w:rsidRPr="00C07EFD">
              <w:t>1</w:t>
            </w:r>
            <w:bookmarkEnd w:id="1683"/>
          </w:p>
        </w:tc>
        <w:tc>
          <w:tcPr>
            <w:tcW w:w="3686" w:type="dxa"/>
          </w:tcPr>
          <w:p w14:paraId="08FD4338" w14:textId="77777777" w:rsidR="00F74ED0" w:rsidRPr="00C07EFD" w:rsidRDefault="00F74ED0" w:rsidP="00F74ED0">
            <w:pPr>
              <w:pStyle w:val="TAL"/>
            </w:pPr>
            <w:r w:rsidRPr="00C07EFD">
              <w:t>Identifies the supported AIML role, for which the request applies.</w:t>
            </w:r>
          </w:p>
        </w:tc>
        <w:tc>
          <w:tcPr>
            <w:tcW w:w="1310" w:type="dxa"/>
            <w:vAlign w:val="center"/>
          </w:tcPr>
          <w:p w14:paraId="77087D5A" w14:textId="77777777" w:rsidR="00F74ED0" w:rsidRPr="00C07EFD" w:rsidRDefault="00F74ED0" w:rsidP="00F74ED0">
            <w:pPr>
              <w:pStyle w:val="TAL"/>
              <w:rPr>
                <w:rFonts w:cs="Arial"/>
                <w:szCs w:val="18"/>
              </w:rPr>
            </w:pPr>
          </w:p>
        </w:tc>
      </w:tr>
      <w:tr w:rsidR="00F74ED0" w:rsidRPr="00C07EFD" w14:paraId="568E1B7A" w14:textId="77777777" w:rsidTr="00A24C9B">
        <w:trPr>
          <w:jc w:val="center"/>
        </w:trPr>
        <w:tc>
          <w:tcPr>
            <w:tcW w:w="1552" w:type="dxa"/>
          </w:tcPr>
          <w:p w14:paraId="5F4ED88B" w14:textId="77777777" w:rsidR="00F74ED0" w:rsidRPr="00C07EFD" w:rsidRDefault="00F74ED0" w:rsidP="00F74ED0">
            <w:pPr>
              <w:pStyle w:val="TAL"/>
            </w:pPr>
            <w:proofErr w:type="spellStart"/>
            <w:r w:rsidRPr="00C07EFD">
              <w:t>flMbrCapability</w:t>
            </w:r>
            <w:proofErr w:type="spellEnd"/>
          </w:p>
        </w:tc>
        <w:tc>
          <w:tcPr>
            <w:tcW w:w="1417" w:type="dxa"/>
          </w:tcPr>
          <w:p w14:paraId="6ED63D09" w14:textId="016FC811" w:rsidR="00F74ED0" w:rsidRPr="00C07EFD" w:rsidRDefault="00F74ED0" w:rsidP="00F74ED0">
            <w:pPr>
              <w:pStyle w:val="TAL"/>
            </w:pPr>
            <w:proofErr w:type="spellStart"/>
            <w:r w:rsidRPr="00145011">
              <w:t>ClientCapability</w:t>
            </w:r>
            <w:proofErr w:type="spellEnd"/>
          </w:p>
        </w:tc>
        <w:tc>
          <w:tcPr>
            <w:tcW w:w="425" w:type="dxa"/>
          </w:tcPr>
          <w:p w14:paraId="2BF07BBB" w14:textId="03D75FD3" w:rsidR="00F74ED0" w:rsidRPr="00C07EFD" w:rsidRDefault="00F74ED0" w:rsidP="00F74ED0">
            <w:pPr>
              <w:pStyle w:val="TAC"/>
            </w:pPr>
            <w:r w:rsidRPr="00C07EFD">
              <w:t>O</w:t>
            </w:r>
          </w:p>
        </w:tc>
        <w:tc>
          <w:tcPr>
            <w:tcW w:w="1134" w:type="dxa"/>
          </w:tcPr>
          <w:p w14:paraId="43C77958" w14:textId="385AEC39" w:rsidR="00F74ED0" w:rsidRPr="00C07EFD" w:rsidRDefault="00F74ED0" w:rsidP="00F74ED0">
            <w:pPr>
              <w:pStyle w:val="TAL"/>
              <w:jc w:val="center"/>
            </w:pPr>
            <w:bookmarkStart w:id="1684" w:name="_MCCTEMPBM_CRPT44590188___4"/>
            <w:r w:rsidRPr="00C07EFD">
              <w:t>0..</w:t>
            </w:r>
            <w:r>
              <w:t>1</w:t>
            </w:r>
            <w:bookmarkEnd w:id="1684"/>
          </w:p>
        </w:tc>
        <w:tc>
          <w:tcPr>
            <w:tcW w:w="3686" w:type="dxa"/>
          </w:tcPr>
          <w:p w14:paraId="5686F896" w14:textId="77777777" w:rsidR="00F74ED0" w:rsidRPr="00C07EFD" w:rsidRDefault="00F74ED0" w:rsidP="00F74ED0">
            <w:pPr>
              <w:pStyle w:val="TAL"/>
            </w:pPr>
            <w:r w:rsidRPr="00C07EFD">
              <w:t>Identifies the FL member capabilities, for which the request applies. (NOTE)</w:t>
            </w:r>
          </w:p>
        </w:tc>
        <w:tc>
          <w:tcPr>
            <w:tcW w:w="1310" w:type="dxa"/>
            <w:vAlign w:val="center"/>
          </w:tcPr>
          <w:p w14:paraId="12FB879C" w14:textId="77777777" w:rsidR="00F74ED0" w:rsidRPr="00C07EFD" w:rsidRDefault="00F74ED0" w:rsidP="00F74ED0">
            <w:pPr>
              <w:pStyle w:val="TAL"/>
              <w:rPr>
                <w:rFonts w:cs="Arial"/>
                <w:szCs w:val="18"/>
              </w:rPr>
            </w:pPr>
          </w:p>
        </w:tc>
      </w:tr>
      <w:tr w:rsidR="00F74ED0" w:rsidRPr="00C07EFD" w14:paraId="1A355C4B" w14:textId="77777777" w:rsidTr="00A24C9B">
        <w:trPr>
          <w:jc w:val="center"/>
        </w:trPr>
        <w:tc>
          <w:tcPr>
            <w:tcW w:w="1552" w:type="dxa"/>
          </w:tcPr>
          <w:p w14:paraId="24C0ECD1" w14:textId="77777777" w:rsidR="00F74ED0" w:rsidRPr="00C07EFD" w:rsidRDefault="00F74ED0" w:rsidP="00F74ED0">
            <w:pPr>
              <w:pStyle w:val="TAL"/>
            </w:pPr>
            <w:proofErr w:type="spellStart"/>
            <w:r w:rsidRPr="00C07EFD">
              <w:t>flMbrVelocity</w:t>
            </w:r>
            <w:proofErr w:type="spellEnd"/>
          </w:p>
        </w:tc>
        <w:tc>
          <w:tcPr>
            <w:tcW w:w="1417" w:type="dxa"/>
          </w:tcPr>
          <w:p w14:paraId="1849CB12" w14:textId="6B453D06" w:rsidR="00F74ED0" w:rsidRPr="00C07EFD" w:rsidRDefault="00F74ED0" w:rsidP="00F74ED0">
            <w:pPr>
              <w:pStyle w:val="TAL"/>
            </w:pPr>
            <w:proofErr w:type="spellStart"/>
            <w:r w:rsidRPr="00C07EFD">
              <w:t>VelocityEstimate</w:t>
            </w:r>
            <w:proofErr w:type="spellEnd"/>
          </w:p>
        </w:tc>
        <w:tc>
          <w:tcPr>
            <w:tcW w:w="425" w:type="dxa"/>
          </w:tcPr>
          <w:p w14:paraId="62002D68" w14:textId="55A4431C" w:rsidR="00F74ED0" w:rsidRPr="00C07EFD" w:rsidRDefault="00F74ED0" w:rsidP="00F74ED0">
            <w:pPr>
              <w:pStyle w:val="TAC"/>
            </w:pPr>
            <w:r w:rsidRPr="00C07EFD">
              <w:t>O</w:t>
            </w:r>
          </w:p>
        </w:tc>
        <w:tc>
          <w:tcPr>
            <w:tcW w:w="1134" w:type="dxa"/>
          </w:tcPr>
          <w:p w14:paraId="3BDACDA4" w14:textId="7936D318" w:rsidR="00F74ED0" w:rsidRPr="00C07EFD" w:rsidRDefault="00F74ED0" w:rsidP="00F74ED0">
            <w:pPr>
              <w:pStyle w:val="TAL"/>
              <w:jc w:val="center"/>
            </w:pPr>
            <w:bookmarkStart w:id="1685" w:name="_MCCTEMPBM_CRPT44590189___4"/>
            <w:r w:rsidRPr="00C07EFD">
              <w:t>0..1</w:t>
            </w:r>
            <w:bookmarkEnd w:id="1685"/>
          </w:p>
        </w:tc>
        <w:tc>
          <w:tcPr>
            <w:tcW w:w="3686" w:type="dxa"/>
          </w:tcPr>
          <w:p w14:paraId="540FE4C5" w14:textId="77777777" w:rsidR="00F74ED0" w:rsidRPr="00C07EFD" w:rsidRDefault="00F74ED0" w:rsidP="00F74ED0">
            <w:pPr>
              <w:pStyle w:val="TAL"/>
            </w:pPr>
            <w:r w:rsidRPr="00C07EFD">
              <w:t>Identifies the FL member velocity, for which the request applies.</w:t>
            </w:r>
          </w:p>
        </w:tc>
        <w:tc>
          <w:tcPr>
            <w:tcW w:w="1310" w:type="dxa"/>
            <w:vAlign w:val="center"/>
          </w:tcPr>
          <w:p w14:paraId="00C82B64" w14:textId="77777777" w:rsidR="00F74ED0" w:rsidRPr="00C07EFD" w:rsidRDefault="00F74ED0" w:rsidP="00F74ED0">
            <w:pPr>
              <w:pStyle w:val="TAL"/>
              <w:rPr>
                <w:rFonts w:cs="Arial"/>
                <w:szCs w:val="18"/>
              </w:rPr>
            </w:pPr>
          </w:p>
        </w:tc>
      </w:tr>
      <w:tr w:rsidR="00F74ED0" w:rsidRPr="00C07EFD" w14:paraId="2E618970" w14:textId="77777777" w:rsidTr="00A24C9B">
        <w:trPr>
          <w:jc w:val="center"/>
        </w:trPr>
        <w:tc>
          <w:tcPr>
            <w:tcW w:w="1552" w:type="dxa"/>
          </w:tcPr>
          <w:p w14:paraId="0C226F3C" w14:textId="77777777" w:rsidR="00F74ED0" w:rsidRPr="00C07EFD" w:rsidRDefault="00F74ED0" w:rsidP="00F74ED0">
            <w:pPr>
              <w:pStyle w:val="TAL"/>
            </w:pPr>
            <w:proofErr w:type="spellStart"/>
            <w:r w:rsidRPr="00C07EFD">
              <w:t>flMbrLocation</w:t>
            </w:r>
            <w:proofErr w:type="spellEnd"/>
          </w:p>
        </w:tc>
        <w:tc>
          <w:tcPr>
            <w:tcW w:w="1417" w:type="dxa"/>
          </w:tcPr>
          <w:p w14:paraId="20120270" w14:textId="7866803E" w:rsidR="00F74ED0" w:rsidRPr="00C07EFD" w:rsidRDefault="00F74ED0" w:rsidP="00F74ED0">
            <w:pPr>
              <w:pStyle w:val="TAL"/>
            </w:pPr>
            <w:proofErr w:type="spellStart"/>
            <w:r w:rsidRPr="00C07EFD">
              <w:t>LocationArea</w:t>
            </w:r>
            <w:proofErr w:type="spellEnd"/>
          </w:p>
        </w:tc>
        <w:tc>
          <w:tcPr>
            <w:tcW w:w="425" w:type="dxa"/>
          </w:tcPr>
          <w:p w14:paraId="6DF45644" w14:textId="733E55A9" w:rsidR="00F74ED0" w:rsidRPr="00C07EFD" w:rsidRDefault="00F74ED0" w:rsidP="00F74ED0">
            <w:pPr>
              <w:pStyle w:val="TAC"/>
            </w:pPr>
            <w:r w:rsidRPr="00C07EFD">
              <w:t>O</w:t>
            </w:r>
          </w:p>
        </w:tc>
        <w:tc>
          <w:tcPr>
            <w:tcW w:w="1134" w:type="dxa"/>
          </w:tcPr>
          <w:p w14:paraId="519E7383" w14:textId="13084F6F" w:rsidR="00F74ED0" w:rsidRPr="00C07EFD" w:rsidRDefault="00F74ED0" w:rsidP="00F74ED0">
            <w:pPr>
              <w:pStyle w:val="TAL"/>
              <w:jc w:val="center"/>
            </w:pPr>
            <w:bookmarkStart w:id="1686" w:name="_MCCTEMPBM_CRPT44590190___4"/>
            <w:r w:rsidRPr="00C07EFD">
              <w:t>0..1</w:t>
            </w:r>
            <w:bookmarkEnd w:id="1686"/>
          </w:p>
        </w:tc>
        <w:tc>
          <w:tcPr>
            <w:tcW w:w="3686" w:type="dxa"/>
          </w:tcPr>
          <w:p w14:paraId="46C2541D" w14:textId="77777777" w:rsidR="00F74ED0" w:rsidRPr="00C07EFD" w:rsidRDefault="00F74ED0" w:rsidP="00F74ED0">
            <w:pPr>
              <w:pStyle w:val="TAL"/>
            </w:pPr>
            <w:r w:rsidRPr="00C07EFD">
              <w:t>Identifies the FL member location, for which the request applies.</w:t>
            </w:r>
          </w:p>
        </w:tc>
        <w:tc>
          <w:tcPr>
            <w:tcW w:w="1310" w:type="dxa"/>
            <w:vAlign w:val="center"/>
          </w:tcPr>
          <w:p w14:paraId="2821A91D" w14:textId="77777777" w:rsidR="00F74ED0" w:rsidRPr="00C07EFD" w:rsidRDefault="00F74ED0" w:rsidP="00F74ED0">
            <w:pPr>
              <w:pStyle w:val="TAL"/>
              <w:rPr>
                <w:rFonts w:cs="Arial"/>
                <w:szCs w:val="18"/>
              </w:rPr>
            </w:pPr>
          </w:p>
        </w:tc>
      </w:tr>
      <w:tr w:rsidR="00F74ED0" w:rsidRPr="00C07EFD" w14:paraId="5631BC28" w14:textId="77777777" w:rsidTr="00A24C9B">
        <w:trPr>
          <w:jc w:val="center"/>
        </w:trPr>
        <w:tc>
          <w:tcPr>
            <w:tcW w:w="1552" w:type="dxa"/>
          </w:tcPr>
          <w:p w14:paraId="6EE26799" w14:textId="77777777" w:rsidR="00F74ED0" w:rsidRPr="00C07EFD" w:rsidRDefault="00F74ED0" w:rsidP="00F74ED0">
            <w:pPr>
              <w:pStyle w:val="TAL"/>
            </w:pPr>
            <w:proofErr w:type="spellStart"/>
            <w:r w:rsidRPr="00C07EFD">
              <w:t>flMbrAvailSch</w:t>
            </w:r>
            <w:proofErr w:type="spellEnd"/>
          </w:p>
        </w:tc>
        <w:tc>
          <w:tcPr>
            <w:tcW w:w="1417" w:type="dxa"/>
          </w:tcPr>
          <w:p w14:paraId="7EAD5795" w14:textId="13251B75" w:rsidR="00F74ED0" w:rsidRPr="00C07EFD" w:rsidRDefault="00F74ED0" w:rsidP="00F74ED0">
            <w:pPr>
              <w:pStyle w:val="TAL"/>
            </w:pPr>
            <w:r w:rsidRPr="000159D9">
              <w:t>array(</w:t>
            </w:r>
            <w:proofErr w:type="spellStart"/>
            <w:r w:rsidRPr="000159D9">
              <w:t>ScheduledCommunicationTime</w:t>
            </w:r>
            <w:proofErr w:type="spellEnd"/>
            <w:r w:rsidRPr="000159D9">
              <w:t>)</w:t>
            </w:r>
          </w:p>
        </w:tc>
        <w:tc>
          <w:tcPr>
            <w:tcW w:w="425" w:type="dxa"/>
          </w:tcPr>
          <w:p w14:paraId="5B05EAD6" w14:textId="1F7B6317" w:rsidR="00F74ED0" w:rsidRPr="00C07EFD" w:rsidRDefault="00F74ED0" w:rsidP="00F74ED0">
            <w:pPr>
              <w:pStyle w:val="TAC"/>
            </w:pPr>
            <w:r w:rsidRPr="00C07EFD">
              <w:t>O</w:t>
            </w:r>
          </w:p>
        </w:tc>
        <w:tc>
          <w:tcPr>
            <w:tcW w:w="1134" w:type="dxa"/>
          </w:tcPr>
          <w:p w14:paraId="0D0EE963" w14:textId="119B00CB" w:rsidR="00F74ED0" w:rsidRPr="00C07EFD" w:rsidRDefault="00F74ED0" w:rsidP="00F74ED0">
            <w:pPr>
              <w:pStyle w:val="TAL"/>
              <w:jc w:val="center"/>
            </w:pPr>
            <w:bookmarkStart w:id="1687" w:name="_MCCTEMPBM_CRPT44590191___4"/>
            <w:r>
              <w:t>1</w:t>
            </w:r>
            <w:r w:rsidRPr="00C07EFD">
              <w:t>..N</w:t>
            </w:r>
            <w:bookmarkEnd w:id="1687"/>
          </w:p>
        </w:tc>
        <w:tc>
          <w:tcPr>
            <w:tcW w:w="3686" w:type="dxa"/>
          </w:tcPr>
          <w:p w14:paraId="101C460C" w14:textId="77777777" w:rsidR="00F74ED0" w:rsidRPr="00C07EFD" w:rsidRDefault="00F74ED0" w:rsidP="00F74ED0">
            <w:pPr>
              <w:pStyle w:val="TAL"/>
            </w:pPr>
            <w:r w:rsidRPr="00C07EFD">
              <w:t>Identifies the FL member availability schedule, for which the request applies. (NOTE)</w:t>
            </w:r>
          </w:p>
        </w:tc>
        <w:tc>
          <w:tcPr>
            <w:tcW w:w="1310" w:type="dxa"/>
            <w:vAlign w:val="center"/>
          </w:tcPr>
          <w:p w14:paraId="27B7EDFD" w14:textId="77777777" w:rsidR="00F74ED0" w:rsidRPr="00C07EFD" w:rsidRDefault="00F74ED0" w:rsidP="00F74ED0">
            <w:pPr>
              <w:pStyle w:val="TAL"/>
              <w:rPr>
                <w:rFonts w:cs="Arial"/>
                <w:szCs w:val="18"/>
              </w:rPr>
            </w:pPr>
          </w:p>
        </w:tc>
      </w:tr>
      <w:tr w:rsidR="00F74ED0" w:rsidRPr="00C07EFD" w14:paraId="6383B39B" w14:textId="77777777" w:rsidTr="00A24C9B">
        <w:trPr>
          <w:jc w:val="center"/>
        </w:trPr>
        <w:tc>
          <w:tcPr>
            <w:tcW w:w="1552" w:type="dxa"/>
          </w:tcPr>
          <w:p w14:paraId="4D0C1BAE" w14:textId="77777777" w:rsidR="00F74ED0" w:rsidRPr="00C07EFD" w:rsidRDefault="00F74ED0" w:rsidP="00F74ED0">
            <w:pPr>
              <w:pStyle w:val="TAL"/>
            </w:pPr>
            <w:proofErr w:type="spellStart"/>
            <w:r w:rsidRPr="00C07EFD">
              <w:t>supMlModelId</w:t>
            </w:r>
            <w:proofErr w:type="spellEnd"/>
          </w:p>
        </w:tc>
        <w:tc>
          <w:tcPr>
            <w:tcW w:w="1417" w:type="dxa"/>
          </w:tcPr>
          <w:p w14:paraId="648EB12F" w14:textId="1DEB5EC5" w:rsidR="00F74ED0" w:rsidRPr="00C07EFD" w:rsidRDefault="00F74ED0" w:rsidP="00F74ED0">
            <w:pPr>
              <w:pStyle w:val="TAL"/>
            </w:pPr>
            <w:r>
              <w:t>array(</w:t>
            </w:r>
            <w:r w:rsidRPr="00C07EFD">
              <w:t>string</w:t>
            </w:r>
            <w:r>
              <w:t>)</w:t>
            </w:r>
          </w:p>
        </w:tc>
        <w:tc>
          <w:tcPr>
            <w:tcW w:w="425" w:type="dxa"/>
          </w:tcPr>
          <w:p w14:paraId="51304325" w14:textId="21981FF9" w:rsidR="00F74ED0" w:rsidRPr="00C07EFD" w:rsidRDefault="00F74ED0" w:rsidP="00F74ED0">
            <w:pPr>
              <w:pStyle w:val="TAC"/>
            </w:pPr>
            <w:r w:rsidRPr="00C07EFD">
              <w:t>O</w:t>
            </w:r>
          </w:p>
        </w:tc>
        <w:tc>
          <w:tcPr>
            <w:tcW w:w="1134" w:type="dxa"/>
          </w:tcPr>
          <w:p w14:paraId="438CD1EF" w14:textId="027A2273" w:rsidR="00F74ED0" w:rsidRPr="00C07EFD" w:rsidRDefault="00F74ED0" w:rsidP="00F74ED0">
            <w:pPr>
              <w:pStyle w:val="TAL"/>
              <w:jc w:val="center"/>
            </w:pPr>
            <w:bookmarkStart w:id="1688" w:name="_MCCTEMPBM_CRPT44590192___4"/>
            <w:r>
              <w:t>1</w:t>
            </w:r>
            <w:r w:rsidRPr="00C07EFD">
              <w:t>..N</w:t>
            </w:r>
            <w:bookmarkEnd w:id="1688"/>
          </w:p>
        </w:tc>
        <w:tc>
          <w:tcPr>
            <w:tcW w:w="3686" w:type="dxa"/>
          </w:tcPr>
          <w:p w14:paraId="0C5EA275" w14:textId="77777777" w:rsidR="00F74ED0" w:rsidRPr="00C07EFD" w:rsidRDefault="00F74ED0" w:rsidP="00F74ED0">
            <w:pPr>
              <w:pStyle w:val="TAL"/>
            </w:pPr>
            <w:r w:rsidRPr="00C07EFD">
              <w:t>Identifies the one or more supported ML models by the FL member, for which the request applies.</w:t>
            </w:r>
          </w:p>
        </w:tc>
        <w:tc>
          <w:tcPr>
            <w:tcW w:w="1310" w:type="dxa"/>
            <w:vAlign w:val="center"/>
          </w:tcPr>
          <w:p w14:paraId="258B13CF" w14:textId="77777777" w:rsidR="00F74ED0" w:rsidRPr="00C07EFD" w:rsidRDefault="00F74ED0" w:rsidP="00F74ED0">
            <w:pPr>
              <w:pStyle w:val="TAL"/>
              <w:rPr>
                <w:rFonts w:cs="Arial"/>
                <w:szCs w:val="18"/>
              </w:rPr>
            </w:pPr>
          </w:p>
        </w:tc>
      </w:tr>
      <w:tr w:rsidR="00FD30B0" w:rsidRPr="00C07EFD" w14:paraId="2BCC5725" w14:textId="77777777" w:rsidTr="00A24C9B">
        <w:trPr>
          <w:jc w:val="center"/>
        </w:trPr>
        <w:tc>
          <w:tcPr>
            <w:tcW w:w="1552" w:type="dxa"/>
          </w:tcPr>
          <w:p w14:paraId="4E8E1F1E" w14:textId="77777777" w:rsidR="00FD30B0" w:rsidRPr="00C07EFD" w:rsidRDefault="00FD30B0" w:rsidP="00A24C9B">
            <w:pPr>
              <w:pStyle w:val="TAL"/>
            </w:pPr>
            <w:proofErr w:type="spellStart"/>
            <w:r w:rsidRPr="00C07EFD">
              <w:t>areaValidity</w:t>
            </w:r>
            <w:proofErr w:type="spellEnd"/>
          </w:p>
        </w:tc>
        <w:tc>
          <w:tcPr>
            <w:tcW w:w="1417" w:type="dxa"/>
          </w:tcPr>
          <w:p w14:paraId="3D4CAB9F" w14:textId="77777777" w:rsidR="00FD30B0" w:rsidRPr="00C07EFD" w:rsidRDefault="00FD30B0" w:rsidP="00A24C9B">
            <w:pPr>
              <w:pStyle w:val="TAL"/>
            </w:pPr>
            <w:proofErr w:type="spellStart"/>
            <w:r w:rsidRPr="00C07EFD">
              <w:t>GeographicArea</w:t>
            </w:r>
            <w:proofErr w:type="spellEnd"/>
          </w:p>
        </w:tc>
        <w:tc>
          <w:tcPr>
            <w:tcW w:w="425" w:type="dxa"/>
          </w:tcPr>
          <w:p w14:paraId="4160D7EA" w14:textId="77777777" w:rsidR="00FD30B0" w:rsidRPr="00C07EFD" w:rsidRDefault="00FD30B0" w:rsidP="00A24C9B">
            <w:pPr>
              <w:pStyle w:val="TAC"/>
            </w:pPr>
            <w:r w:rsidRPr="00C07EFD">
              <w:t>O</w:t>
            </w:r>
          </w:p>
        </w:tc>
        <w:tc>
          <w:tcPr>
            <w:tcW w:w="1134" w:type="dxa"/>
          </w:tcPr>
          <w:p w14:paraId="3B480E17" w14:textId="77777777" w:rsidR="00FD30B0" w:rsidRPr="00C07EFD" w:rsidRDefault="00FD30B0" w:rsidP="00A24C9B">
            <w:pPr>
              <w:pStyle w:val="TAL"/>
              <w:jc w:val="center"/>
            </w:pPr>
            <w:bookmarkStart w:id="1689" w:name="_MCCTEMPBM_CRPT44590193___4"/>
            <w:r w:rsidRPr="00C07EFD">
              <w:t>0..1</w:t>
            </w:r>
            <w:bookmarkEnd w:id="1689"/>
          </w:p>
        </w:tc>
        <w:tc>
          <w:tcPr>
            <w:tcW w:w="3686" w:type="dxa"/>
          </w:tcPr>
          <w:p w14:paraId="56515947" w14:textId="77777777" w:rsidR="00FD30B0" w:rsidRPr="00C07EFD" w:rsidRDefault="00FD30B0" w:rsidP="00A24C9B">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A24C9B">
            <w:pPr>
              <w:pStyle w:val="TAL"/>
              <w:rPr>
                <w:rFonts w:cs="Arial"/>
                <w:szCs w:val="18"/>
              </w:rPr>
            </w:pPr>
          </w:p>
        </w:tc>
      </w:tr>
      <w:tr w:rsidR="00FD30B0" w:rsidRPr="00C07EFD" w14:paraId="7AA2EA83" w14:textId="77777777" w:rsidTr="00A24C9B">
        <w:trPr>
          <w:jc w:val="center"/>
        </w:trPr>
        <w:tc>
          <w:tcPr>
            <w:tcW w:w="1552" w:type="dxa"/>
          </w:tcPr>
          <w:p w14:paraId="5937EE72" w14:textId="77777777" w:rsidR="00FD30B0" w:rsidRPr="00C07EFD" w:rsidRDefault="00FD30B0" w:rsidP="00A24C9B">
            <w:pPr>
              <w:pStyle w:val="TAL"/>
            </w:pPr>
            <w:proofErr w:type="spellStart"/>
            <w:r w:rsidRPr="00C07EFD">
              <w:t>timeValidity</w:t>
            </w:r>
            <w:proofErr w:type="spellEnd"/>
          </w:p>
        </w:tc>
        <w:tc>
          <w:tcPr>
            <w:tcW w:w="1417" w:type="dxa"/>
          </w:tcPr>
          <w:p w14:paraId="51C37A9B" w14:textId="77777777" w:rsidR="00FD30B0" w:rsidRPr="00C07EFD" w:rsidRDefault="00FD30B0" w:rsidP="00A24C9B">
            <w:pPr>
              <w:pStyle w:val="TAL"/>
            </w:pPr>
            <w:proofErr w:type="spellStart"/>
            <w:r w:rsidRPr="00C07EFD">
              <w:t>TimeWindow</w:t>
            </w:r>
            <w:proofErr w:type="spellEnd"/>
          </w:p>
        </w:tc>
        <w:tc>
          <w:tcPr>
            <w:tcW w:w="425" w:type="dxa"/>
          </w:tcPr>
          <w:p w14:paraId="53437B6D" w14:textId="77777777" w:rsidR="00FD30B0" w:rsidRPr="00C07EFD" w:rsidRDefault="00FD30B0" w:rsidP="00A24C9B">
            <w:pPr>
              <w:pStyle w:val="TAC"/>
            </w:pPr>
            <w:r w:rsidRPr="00C07EFD">
              <w:t>O</w:t>
            </w:r>
          </w:p>
        </w:tc>
        <w:tc>
          <w:tcPr>
            <w:tcW w:w="1134" w:type="dxa"/>
          </w:tcPr>
          <w:p w14:paraId="5EE2ECBF" w14:textId="77777777" w:rsidR="00FD30B0" w:rsidRPr="00C07EFD" w:rsidRDefault="00FD30B0" w:rsidP="00A24C9B">
            <w:pPr>
              <w:pStyle w:val="TAL"/>
              <w:jc w:val="center"/>
            </w:pPr>
            <w:bookmarkStart w:id="1690" w:name="_MCCTEMPBM_CRPT44590194___4"/>
            <w:r w:rsidRPr="00C07EFD">
              <w:t>0..1</w:t>
            </w:r>
            <w:bookmarkEnd w:id="1690"/>
          </w:p>
        </w:tc>
        <w:tc>
          <w:tcPr>
            <w:tcW w:w="3686" w:type="dxa"/>
          </w:tcPr>
          <w:p w14:paraId="42A147A9" w14:textId="77777777" w:rsidR="00FD30B0" w:rsidRPr="00C07EFD" w:rsidRDefault="00FD30B0" w:rsidP="00A24C9B">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A24C9B">
            <w:pPr>
              <w:pStyle w:val="TAL"/>
              <w:rPr>
                <w:rFonts w:cs="Arial"/>
                <w:szCs w:val="18"/>
              </w:rPr>
            </w:pPr>
          </w:p>
        </w:tc>
      </w:tr>
      <w:tr w:rsidR="00FD30B0" w:rsidRPr="00C07EFD" w14:paraId="752A0DF8" w14:textId="77777777" w:rsidTr="00A24C9B">
        <w:trPr>
          <w:jc w:val="center"/>
        </w:trPr>
        <w:tc>
          <w:tcPr>
            <w:tcW w:w="9524" w:type="dxa"/>
            <w:gridSpan w:val="6"/>
          </w:tcPr>
          <w:p w14:paraId="570BA79D" w14:textId="77777777" w:rsidR="00FD30B0" w:rsidRPr="00C07EFD" w:rsidRDefault="00FD30B0" w:rsidP="00A24C9B">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 xml:space="preserve">Type: </w:t>
      </w:r>
      <w:proofErr w:type="spellStart"/>
      <w:r w:rsidR="00FD30B0" w:rsidRPr="00C07EFD">
        <w:t>FlMbrPatch</w:t>
      </w:r>
      <w:proofErr w:type="spellEnd"/>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proofErr w:type="spellStart"/>
      <w:r w:rsidRPr="00C07EFD">
        <w:t>FlMbrPatch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A24C9B">
        <w:trPr>
          <w:jc w:val="center"/>
        </w:trPr>
        <w:tc>
          <w:tcPr>
            <w:tcW w:w="1552" w:type="dxa"/>
            <w:shd w:val="clear" w:color="auto" w:fill="C0C0C0"/>
            <w:hideMark/>
          </w:tcPr>
          <w:p w14:paraId="349382B0" w14:textId="77777777" w:rsidR="00FD30B0" w:rsidRPr="00C07EFD" w:rsidRDefault="00FD30B0" w:rsidP="00A24C9B">
            <w:pPr>
              <w:pStyle w:val="TAH"/>
            </w:pPr>
            <w:r w:rsidRPr="00C07EFD">
              <w:t>Attribute name</w:t>
            </w:r>
          </w:p>
        </w:tc>
        <w:tc>
          <w:tcPr>
            <w:tcW w:w="1417" w:type="dxa"/>
            <w:shd w:val="clear" w:color="auto" w:fill="C0C0C0"/>
            <w:hideMark/>
          </w:tcPr>
          <w:p w14:paraId="1A09652B" w14:textId="77777777" w:rsidR="00FD30B0" w:rsidRPr="00C07EFD" w:rsidRDefault="00FD30B0" w:rsidP="00A24C9B">
            <w:pPr>
              <w:pStyle w:val="TAH"/>
            </w:pPr>
            <w:r w:rsidRPr="00C07EFD">
              <w:t>Data type</w:t>
            </w:r>
          </w:p>
        </w:tc>
        <w:tc>
          <w:tcPr>
            <w:tcW w:w="425" w:type="dxa"/>
            <w:shd w:val="clear" w:color="auto" w:fill="C0C0C0"/>
            <w:hideMark/>
          </w:tcPr>
          <w:p w14:paraId="757AE42E" w14:textId="77777777" w:rsidR="00FD30B0" w:rsidRPr="00C07EFD" w:rsidRDefault="00FD30B0" w:rsidP="00A24C9B">
            <w:pPr>
              <w:pStyle w:val="TAH"/>
            </w:pPr>
            <w:r w:rsidRPr="00C07EFD">
              <w:t>P</w:t>
            </w:r>
          </w:p>
        </w:tc>
        <w:tc>
          <w:tcPr>
            <w:tcW w:w="1134" w:type="dxa"/>
            <w:shd w:val="clear" w:color="auto" w:fill="C0C0C0"/>
          </w:tcPr>
          <w:p w14:paraId="0690B672" w14:textId="77777777" w:rsidR="00FD30B0" w:rsidRPr="00C07EFD" w:rsidRDefault="00FD30B0" w:rsidP="00A24C9B">
            <w:pPr>
              <w:pStyle w:val="TAH"/>
            </w:pPr>
            <w:r w:rsidRPr="00C07EFD">
              <w:t>Cardinality</w:t>
            </w:r>
          </w:p>
        </w:tc>
        <w:tc>
          <w:tcPr>
            <w:tcW w:w="3686" w:type="dxa"/>
            <w:shd w:val="clear" w:color="auto" w:fill="C0C0C0"/>
            <w:hideMark/>
          </w:tcPr>
          <w:p w14:paraId="78B3DF18"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4EADBA68" w14:textId="77777777" w:rsidTr="00A24C9B">
        <w:trPr>
          <w:jc w:val="center"/>
        </w:trPr>
        <w:tc>
          <w:tcPr>
            <w:tcW w:w="1552" w:type="dxa"/>
          </w:tcPr>
          <w:p w14:paraId="650408B4" w14:textId="77777777" w:rsidR="00FD30B0" w:rsidRPr="00C07EFD" w:rsidRDefault="00FD30B0" w:rsidP="00A24C9B">
            <w:pPr>
              <w:pStyle w:val="TAL"/>
            </w:pPr>
            <w:proofErr w:type="spellStart"/>
            <w:r w:rsidRPr="00C07EFD">
              <w:t>flMbrId</w:t>
            </w:r>
            <w:proofErr w:type="spellEnd"/>
          </w:p>
        </w:tc>
        <w:tc>
          <w:tcPr>
            <w:tcW w:w="1417" w:type="dxa"/>
          </w:tcPr>
          <w:p w14:paraId="66CEE03E" w14:textId="77777777" w:rsidR="00FD30B0" w:rsidRPr="00C07EFD" w:rsidRDefault="00FD30B0" w:rsidP="00A24C9B">
            <w:pPr>
              <w:pStyle w:val="TAL"/>
            </w:pPr>
            <w:r w:rsidRPr="00C07EFD">
              <w:t>string</w:t>
            </w:r>
          </w:p>
        </w:tc>
        <w:tc>
          <w:tcPr>
            <w:tcW w:w="425" w:type="dxa"/>
          </w:tcPr>
          <w:p w14:paraId="297D9838" w14:textId="77777777" w:rsidR="00FD30B0" w:rsidRPr="00C07EFD" w:rsidRDefault="00FD30B0" w:rsidP="00A24C9B">
            <w:pPr>
              <w:pStyle w:val="TAC"/>
            </w:pPr>
            <w:r w:rsidRPr="00C07EFD">
              <w:t>M</w:t>
            </w:r>
          </w:p>
        </w:tc>
        <w:tc>
          <w:tcPr>
            <w:tcW w:w="1134" w:type="dxa"/>
          </w:tcPr>
          <w:p w14:paraId="5245732F" w14:textId="77777777" w:rsidR="00FD30B0" w:rsidRPr="00C07EFD" w:rsidRDefault="00FD30B0" w:rsidP="00A24C9B">
            <w:pPr>
              <w:pStyle w:val="TAL"/>
              <w:jc w:val="center"/>
            </w:pPr>
            <w:bookmarkStart w:id="1691" w:name="_MCCTEMPBM_CRPT44590195___4"/>
            <w:r w:rsidRPr="00C07EFD">
              <w:t>1</w:t>
            </w:r>
            <w:bookmarkEnd w:id="1691"/>
          </w:p>
        </w:tc>
        <w:tc>
          <w:tcPr>
            <w:tcW w:w="3686" w:type="dxa"/>
          </w:tcPr>
          <w:p w14:paraId="4D60BFEB" w14:textId="77777777" w:rsidR="00FD30B0" w:rsidRPr="00C07EFD" w:rsidRDefault="00FD30B0" w:rsidP="00A24C9B">
            <w:pPr>
              <w:pStyle w:val="TAL"/>
            </w:pPr>
            <w:r w:rsidRPr="00C07EFD">
              <w:t>Identifies the FL member, for which the request applies.</w:t>
            </w:r>
          </w:p>
        </w:tc>
        <w:tc>
          <w:tcPr>
            <w:tcW w:w="1310" w:type="dxa"/>
            <w:vAlign w:val="center"/>
          </w:tcPr>
          <w:p w14:paraId="13AF7F27" w14:textId="77777777" w:rsidR="00FD30B0" w:rsidRPr="00C07EFD" w:rsidRDefault="00FD30B0" w:rsidP="00A24C9B">
            <w:pPr>
              <w:pStyle w:val="TAL"/>
              <w:rPr>
                <w:rFonts w:cs="Arial"/>
                <w:szCs w:val="18"/>
              </w:rPr>
            </w:pPr>
          </w:p>
        </w:tc>
      </w:tr>
      <w:tr w:rsidR="008E13CD" w:rsidRPr="00C07EFD" w14:paraId="3FC5378D" w14:textId="77777777" w:rsidTr="00A24C9B">
        <w:trPr>
          <w:jc w:val="center"/>
        </w:trPr>
        <w:tc>
          <w:tcPr>
            <w:tcW w:w="1552" w:type="dxa"/>
          </w:tcPr>
          <w:p w14:paraId="79D50D4E" w14:textId="77777777" w:rsidR="008E13CD" w:rsidRPr="00C07EFD" w:rsidRDefault="008E13CD" w:rsidP="008E13CD">
            <w:pPr>
              <w:pStyle w:val="TAL"/>
            </w:pPr>
            <w:proofErr w:type="spellStart"/>
            <w:r w:rsidRPr="00C07EFD">
              <w:t>suppAimlRole</w:t>
            </w:r>
            <w:proofErr w:type="spellEnd"/>
          </w:p>
        </w:tc>
        <w:tc>
          <w:tcPr>
            <w:tcW w:w="1417" w:type="dxa"/>
          </w:tcPr>
          <w:p w14:paraId="7D6C6E41" w14:textId="70EFE0BD" w:rsidR="008E13CD" w:rsidRPr="00C07EFD" w:rsidRDefault="008E13CD" w:rsidP="008E13CD">
            <w:pPr>
              <w:pStyle w:val="TAL"/>
            </w:pPr>
            <w:proofErr w:type="spellStart"/>
            <w:r w:rsidRPr="00C07EFD">
              <w:t>SuppAimlRoleType</w:t>
            </w:r>
            <w:proofErr w:type="spellEnd"/>
          </w:p>
        </w:tc>
        <w:tc>
          <w:tcPr>
            <w:tcW w:w="425" w:type="dxa"/>
          </w:tcPr>
          <w:p w14:paraId="43CEBCCF" w14:textId="228839D2" w:rsidR="008E13CD" w:rsidRPr="00C07EFD" w:rsidRDefault="008E13CD" w:rsidP="008E13CD">
            <w:pPr>
              <w:pStyle w:val="TAC"/>
            </w:pPr>
            <w:r>
              <w:t>O</w:t>
            </w:r>
          </w:p>
        </w:tc>
        <w:tc>
          <w:tcPr>
            <w:tcW w:w="1134" w:type="dxa"/>
          </w:tcPr>
          <w:p w14:paraId="6D2E1B27" w14:textId="4932A495" w:rsidR="008E13CD" w:rsidRPr="00C07EFD" w:rsidRDefault="008E13CD" w:rsidP="008E13CD">
            <w:pPr>
              <w:pStyle w:val="TAL"/>
              <w:jc w:val="center"/>
            </w:pPr>
            <w:bookmarkStart w:id="1692" w:name="_MCCTEMPBM_CRPT44590196___4"/>
            <w:r w:rsidRPr="00C07EFD">
              <w:t>0..1</w:t>
            </w:r>
            <w:bookmarkEnd w:id="1692"/>
          </w:p>
        </w:tc>
        <w:tc>
          <w:tcPr>
            <w:tcW w:w="3686" w:type="dxa"/>
          </w:tcPr>
          <w:p w14:paraId="1CD48BB9" w14:textId="77777777" w:rsidR="008E13CD" w:rsidRPr="00C07EFD" w:rsidRDefault="008E13CD" w:rsidP="008E13CD">
            <w:pPr>
              <w:pStyle w:val="TAL"/>
            </w:pPr>
            <w:r w:rsidRPr="00C07EFD">
              <w:t>Identifies the supported AIML role, for which the request applies. (NOTE)</w:t>
            </w:r>
          </w:p>
        </w:tc>
        <w:tc>
          <w:tcPr>
            <w:tcW w:w="1310" w:type="dxa"/>
            <w:vAlign w:val="center"/>
          </w:tcPr>
          <w:p w14:paraId="2101090F" w14:textId="77777777" w:rsidR="008E13CD" w:rsidRPr="00C07EFD" w:rsidRDefault="008E13CD" w:rsidP="008E13CD">
            <w:pPr>
              <w:pStyle w:val="TAL"/>
              <w:rPr>
                <w:rFonts w:cs="Arial"/>
                <w:szCs w:val="18"/>
              </w:rPr>
            </w:pPr>
          </w:p>
        </w:tc>
      </w:tr>
      <w:tr w:rsidR="008E13CD" w:rsidRPr="00C07EFD" w14:paraId="6591863B" w14:textId="77777777" w:rsidTr="00A24C9B">
        <w:trPr>
          <w:jc w:val="center"/>
        </w:trPr>
        <w:tc>
          <w:tcPr>
            <w:tcW w:w="1552" w:type="dxa"/>
          </w:tcPr>
          <w:p w14:paraId="0BF0F16B" w14:textId="77777777" w:rsidR="008E13CD" w:rsidRPr="00C07EFD" w:rsidRDefault="008E13CD" w:rsidP="008E13CD">
            <w:pPr>
              <w:pStyle w:val="TAL"/>
            </w:pPr>
            <w:proofErr w:type="spellStart"/>
            <w:r w:rsidRPr="00C07EFD">
              <w:t>flMbrAvailSch</w:t>
            </w:r>
            <w:proofErr w:type="spellEnd"/>
          </w:p>
        </w:tc>
        <w:tc>
          <w:tcPr>
            <w:tcW w:w="1417" w:type="dxa"/>
          </w:tcPr>
          <w:p w14:paraId="356A5D81" w14:textId="5F1EEEED" w:rsidR="008E13CD" w:rsidRPr="00C07EFD" w:rsidRDefault="008E13CD" w:rsidP="008E13CD">
            <w:pPr>
              <w:pStyle w:val="TAL"/>
            </w:pPr>
            <w:r w:rsidRPr="000159D9">
              <w:t>array(</w:t>
            </w:r>
            <w:proofErr w:type="spellStart"/>
            <w:r w:rsidRPr="000159D9">
              <w:t>ScheduledCommunicationTime</w:t>
            </w:r>
            <w:proofErr w:type="spellEnd"/>
            <w:r w:rsidRPr="000159D9">
              <w:t>)</w:t>
            </w:r>
          </w:p>
        </w:tc>
        <w:tc>
          <w:tcPr>
            <w:tcW w:w="425" w:type="dxa"/>
          </w:tcPr>
          <w:p w14:paraId="4C91EA37" w14:textId="40C0EF70" w:rsidR="008E13CD" w:rsidRPr="00C07EFD" w:rsidRDefault="008E13CD" w:rsidP="008E13CD">
            <w:pPr>
              <w:pStyle w:val="TAC"/>
            </w:pPr>
            <w:r>
              <w:t>O</w:t>
            </w:r>
          </w:p>
        </w:tc>
        <w:tc>
          <w:tcPr>
            <w:tcW w:w="1134" w:type="dxa"/>
          </w:tcPr>
          <w:p w14:paraId="14D31D58" w14:textId="70B4F22F" w:rsidR="008E13CD" w:rsidRPr="00C07EFD" w:rsidRDefault="008E13CD" w:rsidP="008E13CD">
            <w:pPr>
              <w:pStyle w:val="TAL"/>
              <w:jc w:val="center"/>
            </w:pPr>
            <w:bookmarkStart w:id="1693" w:name="_MCCTEMPBM_CRPT44590197___4"/>
            <w:r>
              <w:t>1</w:t>
            </w:r>
            <w:r w:rsidRPr="00C07EFD">
              <w:t>..</w:t>
            </w:r>
            <w:r>
              <w:t>N</w:t>
            </w:r>
            <w:bookmarkEnd w:id="1693"/>
          </w:p>
        </w:tc>
        <w:tc>
          <w:tcPr>
            <w:tcW w:w="3686" w:type="dxa"/>
          </w:tcPr>
          <w:p w14:paraId="021978E3" w14:textId="77777777" w:rsidR="008E13CD" w:rsidRPr="00C07EFD" w:rsidRDefault="008E13CD" w:rsidP="008E13CD">
            <w:pPr>
              <w:pStyle w:val="TAL"/>
            </w:pPr>
            <w:r w:rsidRPr="00C07EFD">
              <w:t>Identifies the FL member availability schedule, for which the request applies. (NOTE)</w:t>
            </w:r>
          </w:p>
        </w:tc>
        <w:tc>
          <w:tcPr>
            <w:tcW w:w="1310" w:type="dxa"/>
            <w:vAlign w:val="center"/>
          </w:tcPr>
          <w:p w14:paraId="263F4D9F" w14:textId="77777777" w:rsidR="008E13CD" w:rsidRPr="00C07EFD" w:rsidRDefault="008E13CD" w:rsidP="008E13CD">
            <w:pPr>
              <w:pStyle w:val="TAL"/>
              <w:rPr>
                <w:rFonts w:cs="Arial"/>
                <w:szCs w:val="18"/>
              </w:rPr>
            </w:pPr>
          </w:p>
        </w:tc>
      </w:tr>
      <w:tr w:rsidR="008E13CD" w:rsidRPr="00C07EFD" w14:paraId="07BDDEA0" w14:textId="77777777" w:rsidTr="00A24C9B">
        <w:trPr>
          <w:jc w:val="center"/>
        </w:trPr>
        <w:tc>
          <w:tcPr>
            <w:tcW w:w="1552" w:type="dxa"/>
          </w:tcPr>
          <w:p w14:paraId="1AD7827E" w14:textId="77777777" w:rsidR="008E13CD" w:rsidRPr="00C07EFD" w:rsidRDefault="008E13CD" w:rsidP="008E13CD">
            <w:pPr>
              <w:pStyle w:val="TAL"/>
            </w:pPr>
            <w:proofErr w:type="spellStart"/>
            <w:r w:rsidRPr="00C07EFD">
              <w:t>supMlModelId</w:t>
            </w:r>
            <w:proofErr w:type="spellEnd"/>
          </w:p>
        </w:tc>
        <w:tc>
          <w:tcPr>
            <w:tcW w:w="1417" w:type="dxa"/>
          </w:tcPr>
          <w:p w14:paraId="58B5D551" w14:textId="57FD36C1" w:rsidR="008E13CD" w:rsidRPr="00C07EFD" w:rsidRDefault="008E13CD" w:rsidP="008E13CD">
            <w:pPr>
              <w:pStyle w:val="TAL"/>
            </w:pPr>
            <w:r>
              <w:t>array(</w:t>
            </w:r>
            <w:r w:rsidRPr="00C07EFD">
              <w:t>string</w:t>
            </w:r>
            <w:r>
              <w:t>)</w:t>
            </w:r>
          </w:p>
        </w:tc>
        <w:tc>
          <w:tcPr>
            <w:tcW w:w="425" w:type="dxa"/>
          </w:tcPr>
          <w:p w14:paraId="52C57172" w14:textId="68BBD9B3" w:rsidR="008E13CD" w:rsidRPr="00C07EFD" w:rsidRDefault="008E13CD" w:rsidP="008E13CD">
            <w:pPr>
              <w:pStyle w:val="TAC"/>
            </w:pPr>
            <w:r>
              <w:t>O</w:t>
            </w:r>
          </w:p>
        </w:tc>
        <w:tc>
          <w:tcPr>
            <w:tcW w:w="1134" w:type="dxa"/>
          </w:tcPr>
          <w:p w14:paraId="7B9E0744" w14:textId="099BA623" w:rsidR="008E13CD" w:rsidRPr="00C07EFD" w:rsidRDefault="008E13CD" w:rsidP="008E13CD">
            <w:pPr>
              <w:pStyle w:val="TAL"/>
              <w:jc w:val="center"/>
            </w:pPr>
            <w:bookmarkStart w:id="1694" w:name="_MCCTEMPBM_CRPT44590198___4"/>
            <w:r>
              <w:t>1</w:t>
            </w:r>
            <w:r w:rsidRPr="00C07EFD">
              <w:t>..N</w:t>
            </w:r>
            <w:bookmarkEnd w:id="1694"/>
          </w:p>
        </w:tc>
        <w:tc>
          <w:tcPr>
            <w:tcW w:w="3686" w:type="dxa"/>
          </w:tcPr>
          <w:p w14:paraId="7889A845" w14:textId="77777777" w:rsidR="008E13CD" w:rsidRPr="00C07EFD" w:rsidRDefault="008E13CD" w:rsidP="008E13CD">
            <w:pPr>
              <w:pStyle w:val="TAL"/>
            </w:pPr>
            <w:r w:rsidRPr="00C07EFD">
              <w:t>Identifies the one or more supported ML models by the FL member, for which the request applies. (NOTE)</w:t>
            </w:r>
          </w:p>
        </w:tc>
        <w:tc>
          <w:tcPr>
            <w:tcW w:w="1310" w:type="dxa"/>
            <w:vAlign w:val="center"/>
          </w:tcPr>
          <w:p w14:paraId="540966E9" w14:textId="77777777" w:rsidR="008E13CD" w:rsidRPr="00C07EFD" w:rsidRDefault="008E13CD" w:rsidP="008E13CD">
            <w:pPr>
              <w:pStyle w:val="TAL"/>
              <w:rPr>
                <w:rFonts w:cs="Arial"/>
                <w:szCs w:val="18"/>
              </w:rPr>
            </w:pPr>
          </w:p>
        </w:tc>
      </w:tr>
      <w:tr w:rsidR="008E13CD" w:rsidRPr="00C07EFD" w14:paraId="2A62231F" w14:textId="77777777" w:rsidTr="00A24C9B">
        <w:trPr>
          <w:jc w:val="center"/>
        </w:trPr>
        <w:tc>
          <w:tcPr>
            <w:tcW w:w="1552" w:type="dxa"/>
          </w:tcPr>
          <w:p w14:paraId="1A125BC5" w14:textId="77777777" w:rsidR="008E13CD" w:rsidRPr="00C07EFD" w:rsidRDefault="008E13CD" w:rsidP="008E13CD">
            <w:pPr>
              <w:pStyle w:val="TAL"/>
            </w:pPr>
            <w:proofErr w:type="spellStart"/>
            <w:r w:rsidRPr="00C07EFD">
              <w:t>areaValidity</w:t>
            </w:r>
            <w:proofErr w:type="spellEnd"/>
          </w:p>
        </w:tc>
        <w:tc>
          <w:tcPr>
            <w:tcW w:w="1417" w:type="dxa"/>
          </w:tcPr>
          <w:p w14:paraId="4D575E85" w14:textId="6CB099B9" w:rsidR="008E13CD" w:rsidRPr="00C07EFD" w:rsidRDefault="008E13CD" w:rsidP="008E13CD">
            <w:pPr>
              <w:pStyle w:val="TAL"/>
            </w:pPr>
            <w:proofErr w:type="spellStart"/>
            <w:r w:rsidRPr="00C07EFD">
              <w:t>GeographicArea</w:t>
            </w:r>
            <w:proofErr w:type="spellEnd"/>
          </w:p>
        </w:tc>
        <w:tc>
          <w:tcPr>
            <w:tcW w:w="425" w:type="dxa"/>
          </w:tcPr>
          <w:p w14:paraId="2BD1F8DF" w14:textId="334134BA" w:rsidR="008E13CD" w:rsidRPr="00C07EFD" w:rsidRDefault="008E13CD" w:rsidP="008E13CD">
            <w:pPr>
              <w:pStyle w:val="TAC"/>
            </w:pPr>
            <w:r>
              <w:t>O</w:t>
            </w:r>
          </w:p>
        </w:tc>
        <w:tc>
          <w:tcPr>
            <w:tcW w:w="1134" w:type="dxa"/>
          </w:tcPr>
          <w:p w14:paraId="314553B6" w14:textId="448B6E34" w:rsidR="008E13CD" w:rsidRPr="00C07EFD" w:rsidRDefault="008E13CD" w:rsidP="008E13CD">
            <w:pPr>
              <w:pStyle w:val="TAL"/>
              <w:jc w:val="center"/>
            </w:pPr>
            <w:bookmarkStart w:id="1695" w:name="_MCCTEMPBM_CRPT44590199___4"/>
            <w:r w:rsidRPr="00C07EFD">
              <w:t>0..1</w:t>
            </w:r>
            <w:bookmarkEnd w:id="1695"/>
          </w:p>
        </w:tc>
        <w:tc>
          <w:tcPr>
            <w:tcW w:w="3686" w:type="dxa"/>
          </w:tcPr>
          <w:p w14:paraId="4BA938A5" w14:textId="77777777" w:rsidR="008E13CD" w:rsidRPr="00C07EFD" w:rsidRDefault="008E13CD" w:rsidP="008E13CD">
            <w:pPr>
              <w:pStyle w:val="TAL"/>
            </w:pPr>
            <w:r w:rsidRPr="00C07EFD">
              <w:t>Identifies the coordinate of the area of interest, for which the request applies. (NOTE)</w:t>
            </w:r>
          </w:p>
        </w:tc>
        <w:tc>
          <w:tcPr>
            <w:tcW w:w="1310" w:type="dxa"/>
            <w:vAlign w:val="center"/>
          </w:tcPr>
          <w:p w14:paraId="35EEEF61" w14:textId="77777777" w:rsidR="008E13CD" w:rsidRPr="00C07EFD" w:rsidRDefault="008E13CD" w:rsidP="008E13CD">
            <w:pPr>
              <w:pStyle w:val="TAL"/>
              <w:rPr>
                <w:rFonts w:cs="Arial"/>
                <w:szCs w:val="18"/>
              </w:rPr>
            </w:pPr>
          </w:p>
        </w:tc>
      </w:tr>
      <w:tr w:rsidR="008E13CD" w:rsidRPr="00C07EFD" w14:paraId="3230E381" w14:textId="77777777" w:rsidTr="00A24C9B">
        <w:trPr>
          <w:jc w:val="center"/>
        </w:trPr>
        <w:tc>
          <w:tcPr>
            <w:tcW w:w="1552" w:type="dxa"/>
          </w:tcPr>
          <w:p w14:paraId="11EA2FA9" w14:textId="77777777" w:rsidR="008E13CD" w:rsidRPr="00C07EFD" w:rsidRDefault="008E13CD" w:rsidP="008E13CD">
            <w:pPr>
              <w:pStyle w:val="TAL"/>
            </w:pPr>
            <w:proofErr w:type="spellStart"/>
            <w:r w:rsidRPr="00C07EFD">
              <w:t>timeValidity</w:t>
            </w:r>
            <w:proofErr w:type="spellEnd"/>
          </w:p>
        </w:tc>
        <w:tc>
          <w:tcPr>
            <w:tcW w:w="1417" w:type="dxa"/>
          </w:tcPr>
          <w:p w14:paraId="6033203D" w14:textId="5847CBBB" w:rsidR="008E13CD" w:rsidRPr="00C07EFD" w:rsidRDefault="008E13CD" w:rsidP="008E13CD">
            <w:pPr>
              <w:pStyle w:val="TAL"/>
            </w:pPr>
            <w:proofErr w:type="spellStart"/>
            <w:r w:rsidRPr="00C07EFD">
              <w:t>TimeWindow</w:t>
            </w:r>
            <w:proofErr w:type="spellEnd"/>
          </w:p>
        </w:tc>
        <w:tc>
          <w:tcPr>
            <w:tcW w:w="425" w:type="dxa"/>
          </w:tcPr>
          <w:p w14:paraId="2468A6B1" w14:textId="67909D42" w:rsidR="008E13CD" w:rsidRPr="00C07EFD" w:rsidRDefault="008E13CD" w:rsidP="008E13CD">
            <w:pPr>
              <w:pStyle w:val="TAC"/>
            </w:pPr>
            <w:r>
              <w:t>O</w:t>
            </w:r>
          </w:p>
        </w:tc>
        <w:tc>
          <w:tcPr>
            <w:tcW w:w="1134" w:type="dxa"/>
          </w:tcPr>
          <w:p w14:paraId="5DCFA8AB" w14:textId="7FCFE783" w:rsidR="008E13CD" w:rsidRPr="00C07EFD" w:rsidRDefault="008E13CD" w:rsidP="008E13CD">
            <w:pPr>
              <w:pStyle w:val="TAL"/>
              <w:jc w:val="center"/>
            </w:pPr>
            <w:bookmarkStart w:id="1696" w:name="_MCCTEMPBM_CRPT44590200___4"/>
            <w:r w:rsidRPr="00C07EFD">
              <w:t>0..1</w:t>
            </w:r>
            <w:bookmarkEnd w:id="1696"/>
          </w:p>
        </w:tc>
        <w:tc>
          <w:tcPr>
            <w:tcW w:w="3686" w:type="dxa"/>
          </w:tcPr>
          <w:p w14:paraId="02869632" w14:textId="77777777" w:rsidR="008E13CD" w:rsidRPr="00C07EFD" w:rsidRDefault="008E13CD" w:rsidP="008E13CD">
            <w:pPr>
              <w:pStyle w:val="TAL"/>
            </w:pPr>
            <w:r w:rsidRPr="00C07EFD">
              <w:t>Identifies the time of interest, for which the request applies. (NOTE)</w:t>
            </w:r>
          </w:p>
        </w:tc>
        <w:tc>
          <w:tcPr>
            <w:tcW w:w="1310" w:type="dxa"/>
            <w:vAlign w:val="center"/>
          </w:tcPr>
          <w:p w14:paraId="003CA920" w14:textId="77777777" w:rsidR="008E13CD" w:rsidRPr="00C07EFD" w:rsidRDefault="008E13CD" w:rsidP="008E13CD">
            <w:pPr>
              <w:pStyle w:val="TAL"/>
              <w:rPr>
                <w:rFonts w:cs="Arial"/>
                <w:szCs w:val="18"/>
              </w:rPr>
            </w:pPr>
          </w:p>
        </w:tc>
      </w:tr>
      <w:tr w:rsidR="00FD30B0" w:rsidRPr="00C07EFD" w14:paraId="1943C9D7" w14:textId="77777777" w:rsidTr="00A24C9B">
        <w:trPr>
          <w:jc w:val="center"/>
        </w:trPr>
        <w:tc>
          <w:tcPr>
            <w:tcW w:w="9524" w:type="dxa"/>
            <w:gridSpan w:val="6"/>
          </w:tcPr>
          <w:p w14:paraId="1894A327" w14:textId="77777777" w:rsidR="00FD30B0" w:rsidRPr="00C07EFD" w:rsidRDefault="00FD30B0" w:rsidP="00A24C9B">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5611A56" w14:textId="77777777" w:rsidR="00A91203" w:rsidRPr="00C07EFD" w:rsidRDefault="00A91203" w:rsidP="00A91203">
      <w:pPr>
        <w:rPr>
          <w:lang w:eastAsia="zh-CN"/>
        </w:rPr>
      </w:pPr>
    </w:p>
    <w:p w14:paraId="6BBDB5A3" w14:textId="7DD62102" w:rsidR="00FD30B0" w:rsidRPr="00C07EFD" w:rsidRDefault="009C3119" w:rsidP="00FD30B0">
      <w:pPr>
        <w:pStyle w:val="Heading5"/>
        <w:rPr>
          <w:lang w:val="en-US"/>
        </w:rPr>
      </w:pPr>
      <w:bookmarkStart w:id="1697" w:name="_Toc212496206"/>
      <w:r w:rsidRPr="00C07EFD">
        <w:rPr>
          <w:lang w:val="en-US"/>
        </w:rPr>
        <w:t>6.2.4</w:t>
      </w:r>
      <w:r w:rsidR="00FD30B0" w:rsidRPr="00C07EFD">
        <w:rPr>
          <w:lang w:val="en-US"/>
        </w:rPr>
        <w:t>.6.3</w:t>
      </w:r>
      <w:r w:rsidR="00FD30B0" w:rsidRPr="00C07EFD">
        <w:rPr>
          <w:lang w:val="en-US"/>
        </w:rPr>
        <w:tab/>
        <w:t>Simple data types and enumerations</w:t>
      </w:r>
      <w:bookmarkEnd w:id="1697"/>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lastRenderedPageBreak/>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A24C9B">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A24C9B">
            <w:pPr>
              <w:pStyle w:val="TAH"/>
            </w:pPr>
            <w:r w:rsidRPr="00C07EFD">
              <w:t>Type Definition</w:t>
            </w:r>
          </w:p>
        </w:tc>
        <w:tc>
          <w:tcPr>
            <w:tcW w:w="2872" w:type="pct"/>
            <w:shd w:val="clear" w:color="auto" w:fill="C0C0C0"/>
          </w:tcPr>
          <w:p w14:paraId="6AF6A4C4" w14:textId="77777777" w:rsidR="00FD30B0" w:rsidRPr="00C07EFD" w:rsidRDefault="00FD30B0" w:rsidP="00A24C9B">
            <w:pPr>
              <w:pStyle w:val="TAH"/>
            </w:pPr>
            <w:r w:rsidRPr="00C07EFD">
              <w:t>Description</w:t>
            </w:r>
          </w:p>
        </w:tc>
        <w:tc>
          <w:tcPr>
            <w:tcW w:w="586" w:type="pct"/>
            <w:shd w:val="clear" w:color="auto" w:fill="C0C0C0"/>
          </w:tcPr>
          <w:p w14:paraId="131BD330" w14:textId="77777777" w:rsidR="00FD30B0" w:rsidRPr="00C07EFD" w:rsidRDefault="00FD30B0" w:rsidP="00A24C9B">
            <w:pPr>
              <w:pStyle w:val="TAH"/>
            </w:pPr>
            <w:r w:rsidRPr="00C07EFD">
              <w:t>Applicability</w:t>
            </w:r>
          </w:p>
        </w:tc>
      </w:tr>
      <w:tr w:rsidR="00FD30B0" w:rsidRPr="00C07EFD"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A24C9B">
            <w:pPr>
              <w:pStyle w:val="TAL"/>
            </w:pPr>
          </w:p>
        </w:tc>
        <w:tc>
          <w:tcPr>
            <w:tcW w:w="2872" w:type="pct"/>
            <w:vAlign w:val="center"/>
          </w:tcPr>
          <w:p w14:paraId="3B376E24" w14:textId="77777777" w:rsidR="00FD30B0" w:rsidRPr="00C07EFD" w:rsidRDefault="00FD30B0" w:rsidP="00A24C9B">
            <w:pPr>
              <w:pStyle w:val="TAL"/>
            </w:pPr>
          </w:p>
        </w:tc>
        <w:tc>
          <w:tcPr>
            <w:tcW w:w="586" w:type="pct"/>
            <w:vAlign w:val="center"/>
          </w:tcPr>
          <w:p w14:paraId="58892209" w14:textId="77777777" w:rsidR="00FD30B0" w:rsidRPr="00C07EFD" w:rsidRDefault="00FD30B0" w:rsidP="00A24C9B">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 xml:space="preserve">Enumeration: </w:t>
      </w:r>
      <w:proofErr w:type="spellStart"/>
      <w:r w:rsidR="00FD30B0" w:rsidRPr="00C07EFD">
        <w:t>SuppAimlRoleType</w:t>
      </w:r>
      <w:proofErr w:type="spellEnd"/>
    </w:p>
    <w:p w14:paraId="312F0E91" w14:textId="36A9CAA8" w:rsidR="00FD30B0" w:rsidRPr="00C07EFD" w:rsidRDefault="00FD30B0" w:rsidP="00FD30B0">
      <w:r w:rsidRPr="00C07EFD">
        <w:t xml:space="preserve">The enumeration </w:t>
      </w:r>
      <w:proofErr w:type="spellStart"/>
      <w:r w:rsidRPr="00C07EFD">
        <w:t>SuppAimlRoleType</w:t>
      </w:r>
      <w:proofErr w:type="spellEnd"/>
      <w:r w:rsidRPr="00C07EFD">
        <w:t xml:space="preserve"> represents information regarding the supported AIML role identity of the FL member. It shall comply with the provisions defined in table </w:t>
      </w:r>
      <w:r w:rsidR="009C3119" w:rsidRPr="00C07EFD">
        <w:t>6.2.4</w:t>
      </w:r>
      <w:r w:rsidRPr="00C07EFD">
        <w:t>.6.3.3-1.</w:t>
      </w:r>
    </w:p>
    <w:p w14:paraId="754EAA23" w14:textId="267FEB07" w:rsidR="00FD30B0" w:rsidRPr="00C07EFD" w:rsidRDefault="00FD30B0" w:rsidP="00FD30B0">
      <w:pPr>
        <w:pStyle w:val="TH"/>
      </w:pPr>
      <w:r w:rsidRPr="00C07EFD">
        <w:t>Table </w:t>
      </w:r>
      <w:r w:rsidR="009C3119" w:rsidRPr="00C07EFD">
        <w:t>6.2.4</w:t>
      </w:r>
      <w:r w:rsidRPr="00C07EFD">
        <w:t xml:space="preserve">.6.3.3-1: Enumeration </w:t>
      </w:r>
      <w:proofErr w:type="spellStart"/>
      <w:r w:rsidR="009D1F56" w:rsidRPr="00C07EFD">
        <w:t>SuppAimlRoleType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A24C9B">
            <w:pPr>
              <w:pStyle w:val="TAH"/>
            </w:pPr>
            <w:r w:rsidRPr="00C07EFD">
              <w:t>Description</w:t>
            </w:r>
          </w:p>
        </w:tc>
        <w:tc>
          <w:tcPr>
            <w:tcW w:w="629" w:type="pct"/>
            <w:shd w:val="clear" w:color="auto" w:fill="C0C0C0"/>
          </w:tcPr>
          <w:p w14:paraId="403EFF09" w14:textId="77777777" w:rsidR="00FD30B0" w:rsidRPr="00C07EFD" w:rsidRDefault="00FD30B0" w:rsidP="00A24C9B">
            <w:pPr>
              <w:pStyle w:val="TAH"/>
            </w:pPr>
            <w:r w:rsidRPr="00C07EFD">
              <w:t>Applicability</w:t>
            </w:r>
          </w:p>
        </w:tc>
      </w:tr>
      <w:tr w:rsidR="00FD30B0" w:rsidRPr="00C07EFD" w14:paraId="598BA49B" w14:textId="77777777" w:rsidTr="00A24C9B">
        <w:tc>
          <w:tcPr>
            <w:tcW w:w="1309" w:type="pct"/>
            <w:tcMar>
              <w:top w:w="0" w:type="dxa"/>
              <w:left w:w="108" w:type="dxa"/>
              <w:bottom w:w="0" w:type="dxa"/>
              <w:right w:w="108" w:type="dxa"/>
            </w:tcMar>
            <w:vAlign w:val="center"/>
          </w:tcPr>
          <w:p w14:paraId="3F6DC2E1" w14:textId="77777777" w:rsidR="00FD30B0" w:rsidRPr="00C07EFD" w:rsidRDefault="00FD30B0" w:rsidP="00A24C9B">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A24C9B">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A24C9B">
            <w:pPr>
              <w:pStyle w:val="TAL"/>
            </w:pPr>
          </w:p>
        </w:tc>
      </w:tr>
      <w:tr w:rsidR="00FD30B0" w:rsidRPr="00C07EFD" w14:paraId="51642DDA" w14:textId="77777777" w:rsidTr="00A24C9B">
        <w:tc>
          <w:tcPr>
            <w:tcW w:w="1309" w:type="pct"/>
            <w:tcMar>
              <w:top w:w="0" w:type="dxa"/>
              <w:left w:w="108" w:type="dxa"/>
              <w:bottom w:w="0" w:type="dxa"/>
              <w:right w:w="108" w:type="dxa"/>
            </w:tcMar>
            <w:vAlign w:val="center"/>
          </w:tcPr>
          <w:p w14:paraId="5D36A5C0" w14:textId="77777777" w:rsidR="00FD30B0" w:rsidRPr="00C07EFD" w:rsidRDefault="00FD30B0" w:rsidP="00A24C9B">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A24C9B">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A24C9B">
            <w:pPr>
              <w:pStyle w:val="TAL"/>
            </w:pPr>
          </w:p>
        </w:tc>
      </w:tr>
    </w:tbl>
    <w:p w14:paraId="0B3FF3EB"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698" w:name="_Toc212496207"/>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698"/>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proofErr w:type="spellStart"/>
      <w:r w:rsidRPr="00C07EFD">
        <w:t>MLR_</w:t>
      </w:r>
      <w:r w:rsidRPr="00C07EFD">
        <w:rPr>
          <w:noProof/>
        </w:rPr>
        <w:t>FLMember</w:t>
      </w:r>
      <w:proofErr w:type="spellEnd"/>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699" w:name="_Toc212496208"/>
      <w:r w:rsidRPr="00C07EFD">
        <w:t>6.2.4</w:t>
      </w:r>
      <w:r w:rsidR="00FD30B0" w:rsidRPr="00C07EFD">
        <w:t>.6.5</w:t>
      </w:r>
      <w:r w:rsidR="00FD30B0" w:rsidRPr="00C07EFD">
        <w:tab/>
        <w:t>Binary data</w:t>
      </w:r>
      <w:bookmarkEnd w:id="1699"/>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 xml:space="preserve">The binary data types defined for the </w:t>
      </w:r>
      <w:proofErr w:type="spellStart"/>
      <w:r w:rsidRPr="00C07EFD">
        <w:t>MLR_</w:t>
      </w:r>
      <w:r w:rsidRPr="00C07EFD">
        <w:rPr>
          <w:noProof/>
        </w:rPr>
        <w:t>FLMember</w:t>
      </w:r>
      <w:proofErr w:type="spellEnd"/>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A24C9B">
        <w:trPr>
          <w:jc w:val="center"/>
        </w:trPr>
        <w:tc>
          <w:tcPr>
            <w:tcW w:w="1977" w:type="dxa"/>
            <w:shd w:val="clear" w:color="auto" w:fill="C0C0C0"/>
          </w:tcPr>
          <w:p w14:paraId="00711D05" w14:textId="77777777" w:rsidR="00FD30B0" w:rsidRPr="00C07EFD" w:rsidRDefault="00FD30B0" w:rsidP="00A24C9B">
            <w:pPr>
              <w:pStyle w:val="TAH"/>
            </w:pPr>
            <w:r w:rsidRPr="00C07EFD">
              <w:t>Name</w:t>
            </w:r>
          </w:p>
        </w:tc>
        <w:tc>
          <w:tcPr>
            <w:tcW w:w="1417" w:type="dxa"/>
            <w:shd w:val="clear" w:color="auto" w:fill="C0C0C0"/>
          </w:tcPr>
          <w:p w14:paraId="0E72F8B3" w14:textId="77777777" w:rsidR="00FD30B0" w:rsidRPr="00C07EFD" w:rsidRDefault="00FD30B0" w:rsidP="00A24C9B">
            <w:pPr>
              <w:pStyle w:val="TAH"/>
            </w:pPr>
            <w:r w:rsidRPr="00C07EFD">
              <w:t>Clause defined</w:t>
            </w:r>
          </w:p>
        </w:tc>
        <w:tc>
          <w:tcPr>
            <w:tcW w:w="5083" w:type="dxa"/>
            <w:shd w:val="clear" w:color="auto" w:fill="C0C0C0"/>
          </w:tcPr>
          <w:p w14:paraId="6BBBA120" w14:textId="77777777" w:rsidR="00FD30B0" w:rsidRPr="00C07EFD" w:rsidRDefault="00FD30B0" w:rsidP="00A24C9B">
            <w:pPr>
              <w:pStyle w:val="TAH"/>
            </w:pPr>
            <w:r w:rsidRPr="00C07EFD">
              <w:t>Content type</w:t>
            </w:r>
          </w:p>
        </w:tc>
      </w:tr>
      <w:tr w:rsidR="00FD30B0" w:rsidRPr="00C07EFD" w14:paraId="03812F9B" w14:textId="77777777" w:rsidTr="00A24C9B">
        <w:trPr>
          <w:jc w:val="center"/>
        </w:trPr>
        <w:tc>
          <w:tcPr>
            <w:tcW w:w="1977" w:type="dxa"/>
            <w:vAlign w:val="center"/>
          </w:tcPr>
          <w:p w14:paraId="4CC1F398" w14:textId="77777777" w:rsidR="00FD30B0" w:rsidRPr="00C07EFD" w:rsidRDefault="00FD30B0" w:rsidP="00A24C9B">
            <w:pPr>
              <w:pStyle w:val="TAL"/>
            </w:pPr>
          </w:p>
        </w:tc>
        <w:tc>
          <w:tcPr>
            <w:tcW w:w="1417" w:type="dxa"/>
            <w:vAlign w:val="center"/>
          </w:tcPr>
          <w:p w14:paraId="47AAE13D" w14:textId="77777777" w:rsidR="00FD30B0" w:rsidRPr="00C07EFD" w:rsidRDefault="00FD30B0" w:rsidP="00A24C9B">
            <w:pPr>
              <w:pStyle w:val="TAC"/>
            </w:pPr>
          </w:p>
        </w:tc>
        <w:tc>
          <w:tcPr>
            <w:tcW w:w="5083" w:type="dxa"/>
            <w:vAlign w:val="center"/>
          </w:tcPr>
          <w:p w14:paraId="018FC4E5" w14:textId="77777777" w:rsidR="00FD30B0" w:rsidRPr="00C07EFD" w:rsidRDefault="00FD30B0" w:rsidP="00A24C9B">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700" w:name="_Toc191391675"/>
      <w:bookmarkStart w:id="1701" w:name="_Toc212496209"/>
      <w:r w:rsidRPr="00C07EFD">
        <w:t>6.2.4</w:t>
      </w:r>
      <w:r w:rsidR="00FD30B0" w:rsidRPr="00C07EFD">
        <w:t>.7</w:t>
      </w:r>
      <w:r w:rsidR="00FD30B0" w:rsidRPr="00C07EFD">
        <w:tab/>
        <w:t>Error Handling</w:t>
      </w:r>
      <w:bookmarkEnd w:id="1700"/>
      <w:bookmarkEnd w:id="1701"/>
    </w:p>
    <w:p w14:paraId="07911492" w14:textId="20AC0382" w:rsidR="00FD30B0" w:rsidRPr="00C07EFD" w:rsidRDefault="009C3119" w:rsidP="00FD30B0">
      <w:pPr>
        <w:pStyle w:val="Heading5"/>
      </w:pPr>
      <w:bookmarkStart w:id="1702" w:name="_Toc191391676"/>
      <w:bookmarkStart w:id="1703" w:name="_Toc212496210"/>
      <w:r w:rsidRPr="00C07EFD">
        <w:t>6.2.4</w:t>
      </w:r>
      <w:r w:rsidR="00FD30B0" w:rsidRPr="00C07EFD">
        <w:t>.7.1</w:t>
      </w:r>
      <w:r w:rsidR="00FD30B0" w:rsidRPr="00C07EFD">
        <w:tab/>
        <w:t>General</w:t>
      </w:r>
      <w:bookmarkEnd w:id="1702"/>
      <w:bookmarkEnd w:id="1703"/>
    </w:p>
    <w:p w14:paraId="63CED943" w14:textId="0F61A2EB" w:rsidR="00FD30B0" w:rsidRPr="00C07EFD" w:rsidRDefault="00FD30B0" w:rsidP="00FD30B0">
      <w:r w:rsidRPr="00C07EFD">
        <w:t xml:space="preserve">For the </w:t>
      </w:r>
      <w:proofErr w:type="spellStart"/>
      <w:r w:rsidRPr="00C07EFD">
        <w:t>MLR_</w:t>
      </w:r>
      <w:r w:rsidRPr="00C07EFD">
        <w:rPr>
          <w:noProof/>
        </w:rPr>
        <w:t>FLMember</w:t>
      </w:r>
      <w:proofErr w:type="spellEnd"/>
      <w:r w:rsidRPr="00C07EFD">
        <w:t xml:space="preserve"> API, HTTP error responses shall be supported as specified in </w:t>
      </w:r>
      <w:r w:rsidRPr="00C07EFD">
        <w:rPr>
          <w:noProof/>
          <w:lang w:eastAsia="zh-CN"/>
        </w:rPr>
        <w:t>clause 6.7 of 3GPP TS 29.549 </w:t>
      </w:r>
      <w:r w:rsidR="00946FFF">
        <w:rPr>
          <w:noProof/>
          <w:lang w:eastAsia="zh-CN"/>
        </w:rPr>
        <w:t>[10]</w:t>
      </w:r>
      <w:r w:rsidRPr="00C07EFD">
        <w:t>.</w:t>
      </w:r>
    </w:p>
    <w:p w14:paraId="1171D056" w14:textId="77777777" w:rsidR="00FD30B0" w:rsidRPr="00C07EFD" w:rsidRDefault="00FD30B0" w:rsidP="00FD30B0">
      <w:pPr>
        <w:rPr>
          <w:rFonts w:eastAsia="Calibri"/>
        </w:rPr>
      </w:pPr>
      <w:r w:rsidRPr="00C07EFD">
        <w:t xml:space="preserve">In addition, the requirements in the following clauses are applicable for the </w:t>
      </w:r>
      <w:proofErr w:type="spellStart"/>
      <w:r w:rsidRPr="00C07EFD">
        <w:t>MLR_</w:t>
      </w:r>
      <w:r w:rsidRPr="00C07EFD">
        <w:rPr>
          <w:noProof/>
        </w:rPr>
        <w:t>FLMember</w:t>
      </w:r>
      <w:proofErr w:type="spellEnd"/>
      <w:r w:rsidRPr="00C07EFD">
        <w:t xml:space="preserve"> API.</w:t>
      </w:r>
    </w:p>
    <w:p w14:paraId="5652236C" w14:textId="0D9BB45C" w:rsidR="00FD30B0" w:rsidRPr="00C07EFD" w:rsidRDefault="009C3119" w:rsidP="00FD30B0">
      <w:pPr>
        <w:pStyle w:val="Heading5"/>
      </w:pPr>
      <w:bookmarkStart w:id="1704" w:name="_Toc191391677"/>
      <w:bookmarkStart w:id="1705" w:name="_Toc212496211"/>
      <w:r w:rsidRPr="00C07EFD">
        <w:t>6.2.4</w:t>
      </w:r>
      <w:r w:rsidR="00FD30B0" w:rsidRPr="00C07EFD">
        <w:t>.7.2</w:t>
      </w:r>
      <w:r w:rsidR="00FD30B0" w:rsidRPr="00C07EFD">
        <w:tab/>
        <w:t>Protocol Errors</w:t>
      </w:r>
      <w:bookmarkEnd w:id="1704"/>
      <w:bookmarkEnd w:id="1705"/>
    </w:p>
    <w:p w14:paraId="2825B835" w14:textId="77777777" w:rsidR="00FD30B0" w:rsidRPr="00C07EFD" w:rsidRDefault="00FD30B0" w:rsidP="00FD30B0">
      <w:r w:rsidRPr="00C07EFD">
        <w:t xml:space="preserve">No specific procedures for the </w:t>
      </w:r>
      <w:proofErr w:type="spellStart"/>
      <w:r w:rsidRPr="00C07EFD">
        <w:t>MLR_</w:t>
      </w:r>
      <w:r w:rsidRPr="00C07EFD">
        <w:rPr>
          <w:noProof/>
        </w:rPr>
        <w:t>FLMember</w:t>
      </w:r>
      <w:proofErr w:type="spellEnd"/>
      <w:r w:rsidRPr="00C07EFD">
        <w:t xml:space="preserve"> API are specified.</w:t>
      </w:r>
    </w:p>
    <w:p w14:paraId="4A189827" w14:textId="5AF3413C" w:rsidR="00FD30B0" w:rsidRPr="00C07EFD" w:rsidRDefault="009C3119" w:rsidP="00FD30B0">
      <w:pPr>
        <w:pStyle w:val="Heading5"/>
      </w:pPr>
      <w:bookmarkStart w:id="1706" w:name="_Toc191391678"/>
      <w:bookmarkStart w:id="1707" w:name="_Toc212496212"/>
      <w:r w:rsidRPr="00C07EFD">
        <w:t>6.2.4</w:t>
      </w:r>
      <w:r w:rsidR="00FD30B0" w:rsidRPr="00C07EFD">
        <w:t>.7.3</w:t>
      </w:r>
      <w:r w:rsidR="00FD30B0" w:rsidRPr="00C07EFD">
        <w:tab/>
        <w:t>Application Errors</w:t>
      </w:r>
      <w:bookmarkEnd w:id="1706"/>
      <w:bookmarkEnd w:id="1707"/>
    </w:p>
    <w:p w14:paraId="2C91F446" w14:textId="0E154043" w:rsidR="00FD30B0" w:rsidRPr="00C07EFD" w:rsidRDefault="00FD30B0" w:rsidP="00FD30B0">
      <w:r w:rsidRPr="00C07EFD">
        <w:t xml:space="preserve">The application errors defined for the </w:t>
      </w:r>
      <w:proofErr w:type="spellStart"/>
      <w:r w:rsidRPr="00C07EFD">
        <w:t>MLR_</w:t>
      </w:r>
      <w:r w:rsidRPr="00C07EFD">
        <w:rPr>
          <w:noProof/>
        </w:rPr>
        <w:t>FLMember</w:t>
      </w:r>
      <w:proofErr w:type="spellEnd"/>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A24C9B">
        <w:trPr>
          <w:jc w:val="center"/>
        </w:trPr>
        <w:tc>
          <w:tcPr>
            <w:tcW w:w="2337" w:type="dxa"/>
            <w:shd w:val="clear" w:color="auto" w:fill="C0C0C0"/>
            <w:vAlign w:val="center"/>
            <w:hideMark/>
          </w:tcPr>
          <w:p w14:paraId="33556D77" w14:textId="77777777" w:rsidR="00FD30B0" w:rsidRPr="00C07EFD" w:rsidRDefault="00FD30B0" w:rsidP="00A24C9B">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A24C9B">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A24C9B">
            <w:pPr>
              <w:pStyle w:val="TAH"/>
            </w:pPr>
            <w:r w:rsidRPr="00C07EFD">
              <w:t>Description</w:t>
            </w:r>
          </w:p>
        </w:tc>
      </w:tr>
      <w:tr w:rsidR="00FD30B0" w:rsidRPr="00C07EFD" w14:paraId="267D37C3" w14:textId="77777777" w:rsidTr="00A24C9B">
        <w:trPr>
          <w:jc w:val="center"/>
        </w:trPr>
        <w:tc>
          <w:tcPr>
            <w:tcW w:w="2337" w:type="dxa"/>
            <w:vAlign w:val="center"/>
          </w:tcPr>
          <w:p w14:paraId="23F7B7C0" w14:textId="77777777" w:rsidR="00FD30B0" w:rsidRPr="00C07EFD" w:rsidRDefault="00FD30B0" w:rsidP="00A24C9B">
            <w:pPr>
              <w:pStyle w:val="TAL"/>
            </w:pPr>
          </w:p>
        </w:tc>
        <w:tc>
          <w:tcPr>
            <w:tcW w:w="1701" w:type="dxa"/>
            <w:vAlign w:val="center"/>
          </w:tcPr>
          <w:p w14:paraId="71510AB4" w14:textId="77777777" w:rsidR="00FD30B0" w:rsidRPr="00C07EFD" w:rsidRDefault="00FD30B0" w:rsidP="00A24C9B">
            <w:pPr>
              <w:pStyle w:val="TAL"/>
            </w:pPr>
          </w:p>
        </w:tc>
        <w:tc>
          <w:tcPr>
            <w:tcW w:w="5456" w:type="dxa"/>
            <w:vAlign w:val="center"/>
          </w:tcPr>
          <w:p w14:paraId="4D147FF2" w14:textId="77777777" w:rsidR="00FD30B0" w:rsidRPr="00C07EFD" w:rsidRDefault="00FD30B0" w:rsidP="00A24C9B">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708" w:name="_Toc191391679"/>
      <w:bookmarkStart w:id="1709" w:name="_Toc212496213"/>
      <w:r w:rsidRPr="00C07EFD">
        <w:lastRenderedPageBreak/>
        <w:t>6.2.4</w:t>
      </w:r>
      <w:r w:rsidR="00FD30B0" w:rsidRPr="00C07EFD">
        <w:t>.8</w:t>
      </w:r>
      <w:r w:rsidR="00FD30B0" w:rsidRPr="00C07EFD">
        <w:rPr>
          <w:lang w:eastAsia="zh-CN"/>
        </w:rPr>
        <w:tab/>
        <w:t>Feature negotiation</w:t>
      </w:r>
      <w:bookmarkEnd w:id="1708"/>
      <w:bookmarkEnd w:id="1709"/>
    </w:p>
    <w:p w14:paraId="5083AF09" w14:textId="2FB3D662" w:rsidR="00FD30B0" w:rsidRPr="00C07EFD" w:rsidRDefault="00FD30B0" w:rsidP="00FD30B0">
      <w:r w:rsidRPr="00C07EFD">
        <w:t>The optional features in table </w:t>
      </w:r>
      <w:r w:rsidR="009C3119" w:rsidRPr="00C07EFD">
        <w:t>6.2.4</w:t>
      </w:r>
      <w:r w:rsidRPr="00C07EFD">
        <w:t xml:space="preserve">.8-1 are defined for the </w:t>
      </w:r>
      <w:proofErr w:type="spellStart"/>
      <w:r w:rsidRPr="00C07EFD">
        <w:t>MLR_</w:t>
      </w:r>
      <w:r w:rsidRPr="00C07EFD">
        <w:rPr>
          <w:noProof/>
        </w:rPr>
        <w:t>FLMember</w:t>
      </w:r>
      <w:proofErr w:type="spellEnd"/>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r w:rsidR="00946FFF">
        <w:rPr>
          <w:noProof/>
          <w:lang w:eastAsia="zh-CN"/>
        </w:rPr>
        <w:t>[10]</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A24C9B">
        <w:trPr>
          <w:jc w:val="center"/>
        </w:trPr>
        <w:tc>
          <w:tcPr>
            <w:tcW w:w="1529" w:type="dxa"/>
            <w:shd w:val="clear" w:color="auto" w:fill="C0C0C0"/>
            <w:vAlign w:val="center"/>
            <w:hideMark/>
          </w:tcPr>
          <w:p w14:paraId="0F1D46E9" w14:textId="77777777" w:rsidR="00FD30B0" w:rsidRPr="00C07EFD" w:rsidRDefault="00FD30B0" w:rsidP="00A24C9B">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A24C9B">
            <w:pPr>
              <w:pStyle w:val="TAH"/>
            </w:pPr>
            <w:r w:rsidRPr="00C07EFD">
              <w:t>Feature Name</w:t>
            </w:r>
          </w:p>
        </w:tc>
        <w:tc>
          <w:tcPr>
            <w:tcW w:w="5758" w:type="dxa"/>
            <w:shd w:val="clear" w:color="auto" w:fill="C0C0C0"/>
            <w:vAlign w:val="center"/>
            <w:hideMark/>
          </w:tcPr>
          <w:p w14:paraId="4358FD77" w14:textId="77777777" w:rsidR="00FD30B0" w:rsidRPr="00C07EFD" w:rsidRDefault="00FD30B0" w:rsidP="00A24C9B">
            <w:pPr>
              <w:pStyle w:val="TAH"/>
            </w:pPr>
            <w:r w:rsidRPr="00C07EFD">
              <w:t>Description</w:t>
            </w:r>
          </w:p>
        </w:tc>
      </w:tr>
      <w:tr w:rsidR="00FD30B0" w:rsidRPr="00C07EFD" w14:paraId="738300E9" w14:textId="77777777" w:rsidTr="00A24C9B">
        <w:trPr>
          <w:jc w:val="center"/>
        </w:trPr>
        <w:tc>
          <w:tcPr>
            <w:tcW w:w="1529" w:type="dxa"/>
            <w:vAlign w:val="center"/>
          </w:tcPr>
          <w:p w14:paraId="5ABCB1DD" w14:textId="77777777" w:rsidR="00FD30B0" w:rsidRPr="00C07EFD" w:rsidRDefault="00FD30B0" w:rsidP="00A24C9B">
            <w:pPr>
              <w:pStyle w:val="TAC"/>
            </w:pPr>
          </w:p>
        </w:tc>
        <w:tc>
          <w:tcPr>
            <w:tcW w:w="2207" w:type="dxa"/>
            <w:vAlign w:val="center"/>
          </w:tcPr>
          <w:p w14:paraId="14005443" w14:textId="77777777" w:rsidR="00FD30B0" w:rsidRPr="00C07EFD" w:rsidRDefault="00FD30B0" w:rsidP="00A24C9B">
            <w:pPr>
              <w:pStyle w:val="TAL"/>
            </w:pPr>
          </w:p>
        </w:tc>
        <w:tc>
          <w:tcPr>
            <w:tcW w:w="5758" w:type="dxa"/>
            <w:vAlign w:val="center"/>
          </w:tcPr>
          <w:p w14:paraId="6BAD542C" w14:textId="77777777" w:rsidR="00FD30B0" w:rsidRPr="00C07EFD" w:rsidRDefault="00FD30B0" w:rsidP="00A24C9B">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710" w:name="_Toc191391680"/>
      <w:bookmarkStart w:id="1711" w:name="_Toc212496214"/>
      <w:r w:rsidRPr="00C07EFD">
        <w:t>6.2.4</w:t>
      </w:r>
      <w:r w:rsidR="00FD30B0" w:rsidRPr="00C07EFD">
        <w:t>.9</w:t>
      </w:r>
      <w:r w:rsidR="00FD30B0" w:rsidRPr="00C07EFD">
        <w:tab/>
        <w:t>Security</w:t>
      </w:r>
      <w:bookmarkEnd w:id="1710"/>
      <w:bookmarkEnd w:id="1711"/>
    </w:p>
    <w:p w14:paraId="3F19887E" w14:textId="21342C3E" w:rsidR="00FD30B0" w:rsidRPr="00C07EFD" w:rsidRDefault="00FD30B0" w:rsidP="00FD30B0">
      <w:pPr>
        <w:rPr>
          <w:noProof/>
          <w:lang w:eastAsia="zh-CN"/>
        </w:rPr>
      </w:pPr>
      <w:r w:rsidRPr="00C07EFD">
        <w:t xml:space="preserve">The provisions of </w:t>
      </w:r>
      <w:r w:rsidRPr="00C07EFD">
        <w:rPr>
          <w:noProof/>
          <w:lang w:eastAsia="zh-CN"/>
        </w:rPr>
        <w:t>clause 9 of 3GPP TS 29.549 </w:t>
      </w:r>
      <w:r w:rsidR="00946FFF">
        <w:rPr>
          <w:noProof/>
          <w:lang w:eastAsia="zh-CN"/>
        </w:rPr>
        <w:t>[10]</w:t>
      </w:r>
      <w:r w:rsidRPr="00C07EFD">
        <w:t xml:space="preserve"> shall apply for the </w:t>
      </w:r>
      <w:proofErr w:type="spellStart"/>
      <w:r w:rsidRPr="00C07EFD">
        <w:t>MLR_</w:t>
      </w:r>
      <w:r w:rsidRPr="00C07EFD">
        <w:rPr>
          <w:noProof/>
        </w:rPr>
        <w:t>FLMember</w:t>
      </w:r>
      <w:proofErr w:type="spellEnd"/>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712" w:name="_Toc212496215"/>
      <w:bookmarkEnd w:id="1581"/>
      <w:bookmarkEnd w:id="1582"/>
      <w:bookmarkEnd w:id="1583"/>
      <w:bookmarkEnd w:id="1584"/>
      <w:bookmarkEnd w:id="1626"/>
      <w:bookmarkEnd w:id="1627"/>
      <w:r w:rsidRPr="00C07EFD">
        <w:rPr>
          <w:lang w:eastAsia="zh-CN"/>
        </w:rPr>
        <w:lastRenderedPageBreak/>
        <w:t>7</w:t>
      </w:r>
      <w:r w:rsidRPr="00C07EFD">
        <w:rPr>
          <w:lang w:eastAsia="zh-CN"/>
        </w:rPr>
        <w:tab/>
        <w:t>Using Common API Framework</w:t>
      </w:r>
      <w:bookmarkEnd w:id="1712"/>
    </w:p>
    <w:p w14:paraId="41350B1C" w14:textId="69921AAA" w:rsidR="00504220" w:rsidRPr="00C07EFD" w:rsidRDefault="00504220" w:rsidP="00504220">
      <w:pPr>
        <w:rPr>
          <w:noProof/>
          <w:lang w:eastAsia="zh-CN"/>
        </w:rPr>
      </w:pPr>
      <w:bookmarkStart w:id="1713" w:name="_Toc24868675"/>
      <w:bookmarkStart w:id="1714" w:name="_Toc34154180"/>
      <w:bookmarkStart w:id="1715" w:name="_Toc36041124"/>
      <w:bookmarkStart w:id="1716" w:name="_Toc36041437"/>
      <w:bookmarkStart w:id="1717" w:name="_Toc43196714"/>
      <w:bookmarkStart w:id="1718" w:name="_Toc43481484"/>
      <w:bookmarkStart w:id="1719" w:name="_Toc45134761"/>
      <w:bookmarkStart w:id="1720" w:name="_Toc51189293"/>
      <w:bookmarkStart w:id="1721" w:name="_Toc51763969"/>
      <w:bookmarkStart w:id="1722" w:name="_Toc57206201"/>
      <w:bookmarkStart w:id="1723" w:name="_Toc59019542"/>
      <w:bookmarkStart w:id="1724" w:name="_Toc68170215"/>
      <w:bookmarkStart w:id="1725" w:name="_Toc73433953"/>
      <w:bookmarkStart w:id="1726" w:name="_Toc73436001"/>
      <w:bookmarkStart w:id="1727" w:name="_Toc73437408"/>
      <w:bookmarkStart w:id="1728" w:name="_Toc75351818"/>
      <w:bookmarkStart w:id="1729" w:name="_Toc83230096"/>
      <w:bookmarkStart w:id="1730" w:name="_Toc85528264"/>
      <w:bookmarkStart w:id="1731" w:name="_Toc90649889"/>
      <w:bookmarkStart w:id="1732" w:name="_Toc96843460"/>
      <w:bookmarkStart w:id="1733" w:name="_Toc96844435"/>
      <w:bookmarkStart w:id="1734" w:name="_Toc100740008"/>
      <w:bookmarkStart w:id="1735" w:name="_Toc104332875"/>
      <w:bookmarkStart w:id="1736" w:name="_Toc144024293"/>
      <w:r w:rsidRPr="00C07EFD">
        <w:t>The provisions of clause 8 of 3GPP TS 29.549 </w:t>
      </w:r>
      <w:r w:rsidR="00946FFF">
        <w:t>[10]</w:t>
      </w:r>
      <w:r w:rsidRPr="00C07EFD">
        <w:t xml:space="preserve"> shall apply for the AIMLE </w:t>
      </w:r>
      <w:r w:rsidRPr="00C07EFD">
        <w:rPr>
          <w:noProof/>
          <w:lang w:eastAsia="zh-CN"/>
        </w:rPr>
        <w:t>APIs defined in this specification.</w:t>
      </w:r>
    </w:p>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14:paraId="4A4D6361" w14:textId="7EBE3BEF" w:rsidR="008A6D4A" w:rsidRPr="00C07EFD" w:rsidRDefault="001C4032" w:rsidP="001C4032">
      <w:pPr>
        <w:pStyle w:val="Heading8"/>
      </w:pPr>
      <w:r w:rsidRPr="00C07EFD">
        <w:br w:type="page"/>
      </w:r>
      <w:bookmarkStart w:id="1737" w:name="_Toc195627959"/>
      <w:bookmarkStart w:id="1738" w:name="_Toc195628200"/>
      <w:bookmarkStart w:id="1739" w:name="_Toc212496216"/>
      <w:r w:rsidR="008A6D4A" w:rsidRPr="00C07EFD">
        <w:lastRenderedPageBreak/>
        <w:t>Annex A (normative):</w:t>
      </w:r>
      <w:r w:rsidR="008A6D4A" w:rsidRPr="00C07EFD">
        <w:br/>
      </w:r>
      <w:proofErr w:type="spellStart"/>
      <w:r w:rsidR="008A6D4A" w:rsidRPr="00C07EFD">
        <w:t>OpenAPI</w:t>
      </w:r>
      <w:proofErr w:type="spellEnd"/>
      <w:r w:rsidR="008A6D4A" w:rsidRPr="00C07EFD">
        <w:t xml:space="preserve"> specification</w:t>
      </w:r>
      <w:bookmarkEnd w:id="1585"/>
      <w:bookmarkEnd w:id="1586"/>
      <w:bookmarkEnd w:id="1737"/>
      <w:bookmarkEnd w:id="1738"/>
      <w:bookmarkEnd w:id="1739"/>
    </w:p>
    <w:p w14:paraId="6089C6E1" w14:textId="77777777" w:rsidR="007D31BF" w:rsidRPr="00C07EFD" w:rsidRDefault="007D31BF" w:rsidP="007D31BF">
      <w:pPr>
        <w:pStyle w:val="Heading1"/>
      </w:pPr>
      <w:bookmarkStart w:id="1740" w:name="_Toc510696651"/>
      <w:bookmarkStart w:id="1741" w:name="_Toc35971451"/>
      <w:bookmarkStart w:id="1742" w:name="_Toc195627960"/>
      <w:bookmarkStart w:id="1743" w:name="_Toc195628201"/>
      <w:bookmarkStart w:id="1744" w:name="_Toc212496217"/>
      <w:r w:rsidRPr="00C07EFD">
        <w:t>A.1</w:t>
      </w:r>
      <w:r w:rsidRPr="00C07EFD">
        <w:tab/>
        <w:t>General</w:t>
      </w:r>
      <w:bookmarkEnd w:id="1740"/>
      <w:bookmarkEnd w:id="1741"/>
      <w:bookmarkEnd w:id="1742"/>
      <w:bookmarkEnd w:id="1743"/>
      <w:bookmarkEnd w:id="1744"/>
    </w:p>
    <w:p w14:paraId="209FA20C" w14:textId="2F7358DD" w:rsidR="007D31BF" w:rsidRPr="00C07EFD" w:rsidRDefault="007D31BF" w:rsidP="007D31BF">
      <w:r w:rsidRPr="00C07EFD">
        <w:t xml:space="preserve">This Annex specifies the formal definition of the APIs defined in the present specification. It consists of </w:t>
      </w:r>
      <w:proofErr w:type="spellStart"/>
      <w:r w:rsidRPr="00C07EFD">
        <w:t>OpenAPI</w:t>
      </w:r>
      <w:proofErr w:type="spellEnd"/>
      <w:r w:rsidRPr="00C07EFD">
        <w:t xml:space="preserve"> specifications in YAML format.</w:t>
      </w:r>
    </w:p>
    <w:p w14:paraId="271866F3" w14:textId="5A5FC3DF"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26EA2824" w:rsidR="007D31BF" w:rsidRPr="00C07EFD" w:rsidRDefault="007D31BF" w:rsidP="007D31BF">
      <w:pPr>
        <w:pStyle w:val="NO"/>
      </w:pPr>
      <w:r w:rsidRPr="00C07EFD">
        <w:t>NOTE:</w:t>
      </w:r>
      <w:r w:rsidRPr="00C07EFD">
        <w:tab/>
        <w:t xml:space="preserve">The semantics and procedures, as well as conditions, e.g., for the applicability and allowed combinations of attributes or values, not expressed in the </w:t>
      </w:r>
      <w:proofErr w:type="spellStart"/>
      <w:r w:rsidRPr="00C07EFD">
        <w:t>OpenAPI</w:t>
      </w:r>
      <w:proofErr w:type="spellEnd"/>
      <w:r w:rsidRPr="00C07EFD">
        <w:t xml:space="preserve"> definitions but defined in other parts of the specification also apply.</w:t>
      </w:r>
    </w:p>
    <w:p w14:paraId="191276C4" w14:textId="65C231E0" w:rsidR="007D31BF" w:rsidRPr="00C07EFD" w:rsidRDefault="007D31BF" w:rsidP="007D31BF">
      <w:r w:rsidRPr="00C07EFD">
        <w:t xml:space="preserve">Informative copies of the </w:t>
      </w:r>
      <w:proofErr w:type="spellStart"/>
      <w:r w:rsidRPr="00C07EFD">
        <w:t>OpenAPI</w:t>
      </w:r>
      <w:proofErr w:type="spellEnd"/>
      <w:r w:rsidRPr="00C07EFD">
        <w:t xml:space="preserve"> specification files contained in this 3GPP Technical Specification are available on a Git-based repository that uses the GitLab software version control system (see clause 5.3.1 of 3GPP TS 29.501 [3] and clause 5B of 3GPP TR 21.900 </w:t>
      </w:r>
      <w:r w:rsidR="006618B6">
        <w:t>[4]</w:t>
      </w:r>
      <w:r w:rsidRPr="00C07EFD">
        <w:t>).</w:t>
      </w:r>
    </w:p>
    <w:p w14:paraId="2E519755" w14:textId="77777777" w:rsidR="00FC5E6F" w:rsidRPr="00C07EFD" w:rsidRDefault="00FA3620" w:rsidP="00FC5E6F">
      <w:pPr>
        <w:pStyle w:val="Heading1"/>
        <w:rPr>
          <w:rFonts w:eastAsia="SimSun"/>
        </w:rPr>
      </w:pPr>
      <w:r w:rsidRPr="00C07EFD">
        <w:br w:type="page"/>
      </w:r>
      <w:bookmarkStart w:id="1745" w:name="_Toc195627961"/>
      <w:bookmarkStart w:id="1746" w:name="_Toc195628202"/>
      <w:bookmarkStart w:id="1747" w:name="_Toc212496218"/>
      <w:bookmarkStart w:id="1748" w:name="_Toc510696653"/>
      <w:bookmarkStart w:id="1749" w:name="_Toc35971453"/>
      <w:r w:rsidR="00FC5E6F" w:rsidRPr="00C07EFD">
        <w:rPr>
          <w:rFonts w:eastAsia="SimSun"/>
        </w:rPr>
        <w:lastRenderedPageBreak/>
        <w:t>A.2</w:t>
      </w:r>
      <w:r w:rsidR="00FC5E6F" w:rsidRPr="00C07EFD">
        <w:rPr>
          <w:rFonts w:eastAsia="SimSun"/>
        </w:rPr>
        <w:tab/>
      </w:r>
      <w:proofErr w:type="spellStart"/>
      <w:r w:rsidR="00FC5E6F" w:rsidRPr="00C07EFD">
        <w:rPr>
          <w:rFonts w:eastAsia="SimSun"/>
        </w:rPr>
        <w:t>AIMLES_ContextTransfer</w:t>
      </w:r>
      <w:proofErr w:type="spellEnd"/>
      <w:r w:rsidR="00FC5E6F" w:rsidRPr="00C07EFD">
        <w:rPr>
          <w:rFonts w:eastAsia="SimSun"/>
        </w:rPr>
        <w:t xml:space="preserve"> API</w:t>
      </w:r>
      <w:bookmarkEnd w:id="1745"/>
      <w:bookmarkEnd w:id="1746"/>
      <w:bookmarkEnd w:id="1747"/>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6C901CE1" w14:textId="66005E47" w:rsidR="002C6336" w:rsidRPr="00C07EFD" w:rsidRDefault="002C6336" w:rsidP="002C6336">
      <w:pPr>
        <w:pStyle w:val="PL"/>
      </w:pPr>
      <w:r w:rsidRPr="00C07EFD">
        <w:t xml:space="preserve">  title: AIMLE Context Transfer Service</w:t>
      </w:r>
    </w:p>
    <w:p w14:paraId="766AD4AC" w14:textId="372DA5F5" w:rsidR="00FC5E6F" w:rsidRPr="00C07EFD" w:rsidRDefault="00FC5E6F" w:rsidP="00FC5E6F">
      <w:pPr>
        <w:pStyle w:val="PL"/>
      </w:pPr>
      <w:r w:rsidRPr="00C07EFD">
        <w:t xml:space="preserve">  version: 1.0.0-alpha.</w:t>
      </w:r>
      <w:r w:rsidR="00BD469F">
        <w:t>4</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6D446B83" w:rsidR="00FC5E6F" w:rsidRPr="00C07EFD" w:rsidRDefault="00FC5E6F" w:rsidP="00FC5E6F">
      <w:pPr>
        <w:pStyle w:val="PL"/>
      </w:pPr>
      <w:r w:rsidRPr="00C07EFD">
        <w:t xml:space="preserve">    © 2025, 3GPP Organizational Partners (ARIB, ATIS, CCSA, ETSI, TSDSI, TTA, TTC).</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74DD73AD" w:rsidR="00FC5E6F" w:rsidRPr="00C07EFD" w:rsidRDefault="00FC5E6F" w:rsidP="00FC5E6F">
      <w:pPr>
        <w:pStyle w:val="PL"/>
      </w:pPr>
      <w:r w:rsidRPr="00C07EFD">
        <w:t xml:space="preserve">    3GPP TS 29.482 v1.</w:t>
      </w:r>
      <w:r w:rsidR="00BD469F">
        <w:t>2</w:t>
      </w:r>
      <w:r w:rsidRPr="00C07EFD">
        <w:t>.0;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D8114C" w:rsidRDefault="00FC5E6F" w:rsidP="00FC5E6F">
      <w:pPr>
        <w:pStyle w:val="PL"/>
        <w:rPr>
          <w:lang w:val="sv-SE"/>
        </w:rPr>
      </w:pPr>
      <w:r w:rsidRPr="00C07EFD">
        <w:t xml:space="preserve">  </w:t>
      </w:r>
      <w:r w:rsidRPr="00D8114C">
        <w:rPr>
          <w:lang w:val="sv-SE"/>
        </w:rPr>
        <w:t>url: https://www.3gpp.org/ftp/Specs/archive/29_series/29.482/</w:t>
      </w:r>
    </w:p>
    <w:p w14:paraId="4BA6F391" w14:textId="77777777" w:rsidR="00FC5E6F" w:rsidRPr="00D8114C" w:rsidRDefault="00FC5E6F" w:rsidP="00FC5E6F">
      <w:pPr>
        <w:pStyle w:val="PL"/>
        <w:rPr>
          <w:lang w:val="sv-SE"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EED41F8"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4FF9A253" w14:textId="4C272878" w:rsidR="006C0593" w:rsidRPr="00C07EFD" w:rsidRDefault="006C0593" w:rsidP="006C0593">
      <w:pPr>
        <w:pStyle w:val="PL"/>
      </w:pPr>
      <w:r w:rsidRPr="00C07EFD">
        <w:t xml:space="preserve">      summary: Request AIMLE context </w:t>
      </w:r>
      <w:r w:rsidRPr="00C07EFD">
        <w:rPr>
          <w:rFonts w:eastAsia="SimSun"/>
        </w:rPr>
        <w:t xml:space="preserve">information </w:t>
      </w:r>
      <w:r w:rsidRPr="00C07EFD">
        <w:t>transfer.</w:t>
      </w:r>
    </w:p>
    <w:p w14:paraId="36D53959" w14:textId="15486408" w:rsidR="006C0593" w:rsidRPr="00C07EFD" w:rsidRDefault="006C0593" w:rsidP="006C0593">
      <w:pPr>
        <w:pStyle w:val="PL"/>
        <w:rPr>
          <w:szCs w:val="16"/>
        </w:rPr>
      </w:pPr>
      <w:r w:rsidRPr="00C07EFD">
        <w:rPr>
          <w:szCs w:val="16"/>
        </w:rPr>
        <w:t xml:space="preserve">      operationId: </w:t>
      </w:r>
      <w:r w:rsidRPr="00C07EFD">
        <w:t>Trans</w:t>
      </w:r>
      <w:r>
        <w:t>fer</w:t>
      </w:r>
    </w:p>
    <w:p w14:paraId="2D05D417" w14:textId="77777777" w:rsidR="006C0593" w:rsidRPr="00C07EFD" w:rsidRDefault="006C0593" w:rsidP="006C0593">
      <w:pPr>
        <w:pStyle w:val="PL"/>
        <w:rPr>
          <w:szCs w:val="16"/>
        </w:rPr>
      </w:pPr>
      <w:r w:rsidRPr="00C07EFD">
        <w:rPr>
          <w:szCs w:val="16"/>
        </w:rPr>
        <w:t xml:space="preserve">      tags:</w:t>
      </w:r>
    </w:p>
    <w:p w14:paraId="53A63824" w14:textId="77777777" w:rsidR="006C0593" w:rsidRPr="00C07EFD" w:rsidRDefault="006C0593" w:rsidP="006C0593">
      <w:pPr>
        <w:pStyle w:val="PL"/>
        <w:rPr>
          <w:szCs w:val="16"/>
        </w:rPr>
      </w:pPr>
      <w:r w:rsidRPr="00C07EFD">
        <w:rPr>
          <w:szCs w:val="16"/>
        </w:rPr>
        <w:t xml:space="preserve">        - </w:t>
      </w:r>
      <w:r w:rsidRPr="00C07EFD">
        <w:t>AIMLE Context Transfer Request</w:t>
      </w:r>
    </w:p>
    <w:p w14:paraId="2AC4A95A" w14:textId="77777777" w:rsidR="006C0593" w:rsidRPr="00C07EFD" w:rsidRDefault="006C0593" w:rsidP="006C0593">
      <w:pPr>
        <w:pStyle w:val="PL"/>
      </w:pPr>
      <w:r w:rsidRPr="00C07EFD">
        <w:t xml:space="preserve">      requestBody:</w:t>
      </w:r>
    </w:p>
    <w:p w14:paraId="55A1A73A" w14:textId="77777777" w:rsidR="006C0593" w:rsidRPr="00C07EFD" w:rsidRDefault="006C0593" w:rsidP="006C0593">
      <w:pPr>
        <w:pStyle w:val="PL"/>
      </w:pPr>
      <w:r w:rsidRPr="00C07EFD">
        <w:t xml:space="preserve">        required: true</w:t>
      </w:r>
    </w:p>
    <w:p w14:paraId="35994B7D" w14:textId="77777777" w:rsidR="006C0593" w:rsidRPr="00C07EFD" w:rsidRDefault="006C0593" w:rsidP="006C0593">
      <w:pPr>
        <w:pStyle w:val="PL"/>
      </w:pPr>
      <w:r w:rsidRPr="00C07EFD">
        <w:t xml:space="preserve">        content:</w:t>
      </w:r>
    </w:p>
    <w:p w14:paraId="54F1D812" w14:textId="77777777" w:rsidR="006C0593" w:rsidRPr="00C07EFD" w:rsidRDefault="006C0593" w:rsidP="006C0593">
      <w:pPr>
        <w:pStyle w:val="PL"/>
      </w:pPr>
      <w:r w:rsidRPr="00C07EFD">
        <w:t xml:space="preserve">          application/json:</w:t>
      </w:r>
    </w:p>
    <w:p w14:paraId="5CFB0653" w14:textId="77777777" w:rsidR="006C0593" w:rsidRPr="00C07EFD" w:rsidRDefault="006C0593" w:rsidP="006C0593">
      <w:pPr>
        <w:pStyle w:val="PL"/>
      </w:pPr>
      <w:r w:rsidRPr="00C07EFD">
        <w:t xml:space="preserve">            schema:</w:t>
      </w:r>
    </w:p>
    <w:p w14:paraId="252E8B8D" w14:textId="77777777" w:rsidR="006C0593" w:rsidRPr="00C07EFD" w:rsidRDefault="006C0593" w:rsidP="006C0593">
      <w:pPr>
        <w:pStyle w:val="PL"/>
      </w:pPr>
      <w:r w:rsidRPr="00C07EFD">
        <w:t xml:space="preserve">              $ref: '#/components/schemas/TransReq'</w:t>
      </w:r>
    </w:p>
    <w:p w14:paraId="05AC5B32" w14:textId="77777777" w:rsidR="006C0593" w:rsidRPr="00C07EFD" w:rsidRDefault="006C0593" w:rsidP="006C0593">
      <w:pPr>
        <w:pStyle w:val="PL"/>
      </w:pPr>
      <w:r w:rsidRPr="00C07EFD">
        <w:t xml:space="preserve">      responses:</w:t>
      </w:r>
    </w:p>
    <w:p w14:paraId="40333EC4" w14:textId="77777777" w:rsidR="006C0593" w:rsidRPr="00C07EFD" w:rsidRDefault="006C0593" w:rsidP="006C0593">
      <w:pPr>
        <w:pStyle w:val="PL"/>
      </w:pPr>
      <w:r w:rsidRPr="00C07EFD">
        <w:t xml:space="preserve">        '204':</w:t>
      </w:r>
    </w:p>
    <w:p w14:paraId="08FBC87D" w14:textId="77777777" w:rsidR="006C0593" w:rsidRPr="00C07EFD" w:rsidRDefault="006C0593" w:rsidP="006C0593">
      <w:pPr>
        <w:pStyle w:val="PL"/>
      </w:pPr>
      <w:r w:rsidRPr="00C07EFD">
        <w:t xml:space="preserve">          description: &gt;</w:t>
      </w:r>
    </w:p>
    <w:p w14:paraId="3E470A60" w14:textId="224E589D" w:rsidR="006C0593" w:rsidRPr="00C07EFD" w:rsidRDefault="006C0593" w:rsidP="006C0593">
      <w:pPr>
        <w:pStyle w:val="PL"/>
      </w:pPr>
      <w:r w:rsidRPr="00C07EFD">
        <w:t xml:space="preserve">            No Content. The AIMLE </w:t>
      </w:r>
      <w:r>
        <w:t>C</w:t>
      </w:r>
      <w:r w:rsidRPr="00C07EFD">
        <w:t xml:space="preserve">ontext </w:t>
      </w:r>
      <w:r>
        <w:t>T</w:t>
      </w:r>
      <w:r w:rsidRPr="00C07EFD">
        <w:t xml:space="preserve">ransfer </w:t>
      </w:r>
      <w:r>
        <w:t>request</w:t>
      </w:r>
      <w:r w:rsidRPr="00C07EFD">
        <w:t xml:space="preserve"> is successfully received and</w:t>
      </w:r>
    </w:p>
    <w:p w14:paraId="4665C9BC" w14:textId="77777777" w:rsidR="006C0593" w:rsidRPr="00C07EFD" w:rsidRDefault="006C0593" w:rsidP="006C0593">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lastRenderedPageBreak/>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0B8F9FF1" w14:textId="46EB2D56" w:rsidR="009D22C4" w:rsidRPr="009D22C4" w:rsidRDefault="009D22C4" w:rsidP="009D22C4">
      <w:pPr>
        <w:pStyle w:val="PL"/>
        <w:rPr>
          <w:lang w:val="en-US"/>
        </w:rPr>
      </w:pPr>
      <w:r>
        <w:rPr>
          <w:lang w:val="en-US"/>
        </w:rPr>
        <w:t xml:space="preserve">      </w:t>
      </w:r>
      <w:r w:rsidRPr="009D22C4">
        <w:rPr>
          <w:lang w:val="en-US"/>
        </w:rPr>
        <w:t>description: &gt;</w:t>
      </w:r>
    </w:p>
    <w:p w14:paraId="1B526B0F" w14:textId="599B65AD" w:rsidR="000430A8" w:rsidRPr="00C07EFD" w:rsidRDefault="000430A8" w:rsidP="000430A8">
      <w:pPr>
        <w:pStyle w:val="PL"/>
      </w:pPr>
      <w:r w:rsidRPr="00C07EFD">
        <w:t xml:space="preserve">        </w:t>
      </w:r>
      <w:r w:rsidRPr="00C07EFD">
        <w:rPr>
          <w:rFonts w:cs="Arial"/>
          <w:szCs w:val="18"/>
          <w:lang w:eastAsia="zh-CN"/>
        </w:rPr>
        <w:t xml:space="preserve">Represents the AIMLE </w:t>
      </w:r>
      <w:r>
        <w:rPr>
          <w:rFonts w:cs="Arial"/>
          <w:szCs w:val="18"/>
          <w:lang w:eastAsia="zh-CN"/>
        </w:rPr>
        <w:t>C</w:t>
      </w:r>
      <w:r w:rsidRPr="00C07EFD">
        <w:rPr>
          <w:rFonts w:cs="Arial"/>
          <w:szCs w:val="18"/>
          <w:lang w:eastAsia="zh-CN"/>
        </w:rPr>
        <w:t xml:space="preserve">ontext </w:t>
      </w:r>
      <w:r>
        <w:rPr>
          <w:rFonts w:cs="Arial"/>
          <w:szCs w:val="18"/>
          <w:lang w:eastAsia="zh-CN"/>
        </w:rPr>
        <w:t>T</w:t>
      </w:r>
      <w:r w:rsidRPr="00C07EFD">
        <w:rPr>
          <w:rFonts w:cs="Arial"/>
          <w:szCs w:val="18"/>
          <w:lang w:eastAsia="zh-CN"/>
        </w:rPr>
        <w:t xml:space="preserve">ransfer </w:t>
      </w:r>
      <w:r>
        <w:rPr>
          <w:rFonts w:cs="Arial"/>
          <w:szCs w:val="18"/>
          <w:lang w:eastAsia="zh-CN"/>
        </w:rPr>
        <w:t>request</w:t>
      </w:r>
      <w:r w:rsidRPr="00C07EFD">
        <w:rPr>
          <w:rFonts w:cs="Arial"/>
          <w:szCs w:val="18"/>
          <w:lang w:eastAsia="zh-CN"/>
        </w:rPr>
        <w:t>.</w:t>
      </w:r>
    </w:p>
    <w:p w14:paraId="43E1E3D5" w14:textId="77777777" w:rsidR="000430A8" w:rsidRPr="00C07EFD" w:rsidRDefault="000430A8" w:rsidP="000430A8">
      <w:pPr>
        <w:pStyle w:val="PL"/>
      </w:pPr>
      <w:r w:rsidRPr="00C07EFD">
        <w:t xml:space="preserve">      type: object</w:t>
      </w:r>
    </w:p>
    <w:p w14:paraId="4BEE43DC" w14:textId="77777777" w:rsidR="000430A8" w:rsidRPr="00C07EFD" w:rsidRDefault="000430A8" w:rsidP="000430A8">
      <w:pPr>
        <w:pStyle w:val="PL"/>
      </w:pPr>
      <w:r w:rsidRPr="00C07EFD">
        <w:t xml:space="preserve">      properties:</w:t>
      </w:r>
    </w:p>
    <w:p w14:paraId="0EAE34D4" w14:textId="399889BF" w:rsidR="000430A8" w:rsidRPr="00C07EFD" w:rsidRDefault="000430A8" w:rsidP="000430A8">
      <w:pPr>
        <w:pStyle w:val="PL"/>
      </w:pPr>
      <w:r w:rsidRPr="00C07EFD">
        <w:t xml:space="preserve">        </w:t>
      </w:r>
      <w:r>
        <w:t>c</w:t>
      </w:r>
      <w:r w:rsidRPr="00C07EFD">
        <w:t>lientId:</w:t>
      </w:r>
    </w:p>
    <w:p w14:paraId="4C2D5DB1" w14:textId="77777777" w:rsidR="000430A8" w:rsidRPr="00C07EFD" w:rsidRDefault="000430A8" w:rsidP="000430A8">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03701D61" w14:textId="2BE92D71" w:rsidR="000430A8" w:rsidRPr="00C07EFD" w:rsidRDefault="000430A8" w:rsidP="000430A8">
      <w:pPr>
        <w:pStyle w:val="PL"/>
      </w:pPr>
      <w:r w:rsidRPr="00C07EFD">
        <w:t xml:space="preserve">        </w:t>
      </w:r>
      <w:r>
        <w:t>curr</w:t>
      </w:r>
      <w:r w:rsidRPr="00C07EFD">
        <w:t>ServerId:</w:t>
      </w:r>
    </w:p>
    <w:p w14:paraId="7F23D00D" w14:textId="77777777" w:rsidR="000430A8" w:rsidRPr="00C07EFD" w:rsidRDefault="000430A8" w:rsidP="000430A8">
      <w:pPr>
        <w:pStyle w:val="PL"/>
      </w:pPr>
      <w:r w:rsidRPr="00C07EFD">
        <w:t xml:space="preserve">          type: string</w:t>
      </w:r>
    </w:p>
    <w:p w14:paraId="1BF17D4F" w14:textId="2B8125B6" w:rsidR="000430A8" w:rsidRPr="00C07EFD" w:rsidRDefault="000430A8" w:rsidP="000430A8">
      <w:pPr>
        <w:pStyle w:val="PL"/>
      </w:pPr>
      <w:r w:rsidRPr="00C07EFD">
        <w:t xml:space="preserve">        </w:t>
      </w:r>
      <w:r>
        <w:t>prev</w:t>
      </w:r>
      <w:r w:rsidRPr="00C07EFD">
        <w:t>ServerIds:</w:t>
      </w:r>
    </w:p>
    <w:p w14:paraId="1A60F979" w14:textId="77777777" w:rsidR="000430A8" w:rsidRPr="00C07EFD" w:rsidRDefault="000430A8" w:rsidP="000430A8">
      <w:pPr>
        <w:pStyle w:val="PL"/>
        <w:rPr>
          <w:rFonts w:eastAsia="SimSun"/>
          <w:lang w:val="en-US" w:eastAsia="es-ES"/>
        </w:rPr>
      </w:pPr>
      <w:r w:rsidRPr="00C07EFD">
        <w:rPr>
          <w:lang w:val="en-US" w:eastAsia="es-ES"/>
        </w:rPr>
        <w:t xml:space="preserve">          type: array</w:t>
      </w:r>
    </w:p>
    <w:p w14:paraId="154F4C29" w14:textId="77777777" w:rsidR="000430A8" w:rsidRPr="00C07EFD" w:rsidRDefault="000430A8" w:rsidP="000430A8">
      <w:pPr>
        <w:pStyle w:val="PL"/>
        <w:rPr>
          <w:lang w:val="en-US" w:eastAsia="es-ES"/>
        </w:rPr>
      </w:pPr>
      <w:r w:rsidRPr="00C07EFD">
        <w:rPr>
          <w:lang w:val="en-US" w:eastAsia="es-ES"/>
        </w:rPr>
        <w:t xml:space="preserve">          items:</w:t>
      </w:r>
    </w:p>
    <w:p w14:paraId="1E297306" w14:textId="77777777" w:rsidR="000430A8" w:rsidRPr="00C07EFD" w:rsidRDefault="000430A8" w:rsidP="000430A8">
      <w:pPr>
        <w:pStyle w:val="PL"/>
      </w:pPr>
      <w:r w:rsidRPr="00C07EFD">
        <w:t xml:space="preserve">            type: string</w:t>
      </w:r>
    </w:p>
    <w:p w14:paraId="372E7483" w14:textId="77777777" w:rsidR="000430A8" w:rsidRPr="00C07EFD" w:rsidRDefault="000430A8" w:rsidP="000430A8">
      <w:pPr>
        <w:pStyle w:val="PL"/>
      </w:pPr>
      <w:r w:rsidRPr="00C07EFD">
        <w:t xml:space="preserve">          minItems: 1</w:t>
      </w:r>
    </w:p>
    <w:p w14:paraId="0C389C6F" w14:textId="149092E8" w:rsidR="000430A8" w:rsidRPr="00C07EFD" w:rsidRDefault="000430A8" w:rsidP="000430A8">
      <w:pPr>
        <w:pStyle w:val="PL"/>
      </w:pPr>
      <w:r w:rsidRPr="00C07EFD">
        <w:t xml:space="preserve">        </w:t>
      </w:r>
      <w:r>
        <w:t>s</w:t>
      </w:r>
      <w:r w:rsidRPr="00C07EFD">
        <w:t>ervStatus:</w:t>
      </w:r>
    </w:p>
    <w:p w14:paraId="2E1767B6" w14:textId="77777777" w:rsidR="003609E8" w:rsidRDefault="003609E8" w:rsidP="003609E8">
      <w:pPr>
        <w:pStyle w:val="PL"/>
      </w:pPr>
      <w:r w:rsidRPr="00C07EFD">
        <w:t xml:space="preserve">          $ref: '#/components/schemas/AimleServStatus'</w:t>
      </w:r>
    </w:p>
    <w:p w14:paraId="52F27706" w14:textId="77777777" w:rsidR="003609E8" w:rsidRPr="00C07EFD" w:rsidRDefault="003609E8" w:rsidP="003609E8">
      <w:pPr>
        <w:pStyle w:val="PL"/>
      </w:pPr>
      <w:r w:rsidRPr="00C07EFD">
        <w:t xml:space="preserve">        </w:t>
      </w:r>
      <w:r w:rsidRPr="00C07EFD">
        <w:rPr>
          <w:lang w:eastAsia="zh-CN"/>
        </w:rPr>
        <w:t>aimleServRes</w:t>
      </w:r>
      <w:r w:rsidRPr="00C07EFD">
        <w:t>:</w:t>
      </w:r>
    </w:p>
    <w:p w14:paraId="3ACD0D14" w14:textId="77777777" w:rsidR="003609E8" w:rsidRDefault="003609E8" w:rsidP="003609E8">
      <w:pPr>
        <w:pStyle w:val="PL"/>
      </w:pPr>
      <w:r w:rsidRPr="00C07EFD">
        <w:t xml:space="preserve">          type: string</w:t>
      </w:r>
    </w:p>
    <w:p w14:paraId="677B8152" w14:textId="77777777" w:rsidR="003609E8" w:rsidRPr="00C07EFD" w:rsidRDefault="003609E8" w:rsidP="003609E8">
      <w:pPr>
        <w:pStyle w:val="PL"/>
      </w:pPr>
      <w:r w:rsidRPr="00C07EFD">
        <w:t xml:space="preserve">        </w:t>
      </w:r>
      <w:r w:rsidRPr="00C07EFD">
        <w:rPr>
          <w:lang w:eastAsia="zh-CN"/>
        </w:rPr>
        <w:t>aimleServApp</w:t>
      </w:r>
      <w:r w:rsidRPr="00C07EFD">
        <w:t>:</w:t>
      </w:r>
    </w:p>
    <w:p w14:paraId="081D0474" w14:textId="77777777" w:rsidR="003609E8" w:rsidRDefault="003609E8" w:rsidP="003609E8">
      <w:pPr>
        <w:pStyle w:val="PL"/>
      </w:pPr>
      <w:r w:rsidRPr="00C07EFD">
        <w:t xml:space="preserve">          $ref: '#/components/schemas/</w:t>
      </w:r>
      <w:r>
        <w:rPr>
          <w:lang w:eastAsia="zh-CN"/>
        </w:rPr>
        <w:t>A</w:t>
      </w:r>
      <w:r w:rsidRPr="00C07EFD">
        <w:rPr>
          <w:lang w:eastAsia="zh-CN"/>
        </w:rPr>
        <w:t>imleServApp</w:t>
      </w:r>
      <w:r w:rsidRPr="00C07EFD">
        <w:t>'</w:t>
      </w:r>
    </w:p>
    <w:p w14:paraId="5C408B90" w14:textId="77777777" w:rsidR="003609E8" w:rsidRPr="00C07EFD" w:rsidRDefault="003609E8" w:rsidP="003609E8">
      <w:pPr>
        <w:pStyle w:val="PL"/>
      </w:pPr>
      <w:r w:rsidRPr="00C07EFD">
        <w:t xml:space="preserve">        </w:t>
      </w:r>
      <w:r>
        <w:rPr>
          <w:lang w:eastAsia="zh-CN"/>
        </w:rPr>
        <w:t>ml</w:t>
      </w:r>
      <w:r w:rsidRPr="00482B64">
        <w:rPr>
          <w:lang w:eastAsia="zh-CN"/>
        </w:rPr>
        <w:t>ContextInfo</w:t>
      </w:r>
      <w:r w:rsidRPr="00C07EFD">
        <w:t>:</w:t>
      </w:r>
    </w:p>
    <w:p w14:paraId="333700B5" w14:textId="77777777" w:rsidR="003609E8" w:rsidRPr="00993599" w:rsidRDefault="003609E8" w:rsidP="003609E8">
      <w:pPr>
        <w:pStyle w:val="PL"/>
      </w:pPr>
      <w:r w:rsidRPr="00C07EFD">
        <w:t xml:space="preserve">          $ref: '#/components/schemas/</w:t>
      </w:r>
      <w:r w:rsidRPr="00F90431">
        <w:rPr>
          <w:lang w:eastAsia="zh-CN"/>
        </w:rPr>
        <w:t>MLContextInformation</w:t>
      </w:r>
      <w:r w:rsidRPr="00C07EFD">
        <w:t>'</w:t>
      </w:r>
    </w:p>
    <w:p w14:paraId="128F6C3A" w14:textId="77777777" w:rsidR="00FC5E6F" w:rsidRPr="00C07EFD" w:rsidRDefault="00FC5E6F" w:rsidP="00FC5E6F">
      <w:pPr>
        <w:pStyle w:val="PL"/>
      </w:pPr>
      <w:r w:rsidRPr="00C07EFD">
        <w:t xml:space="preserve">      required:</w:t>
      </w:r>
    </w:p>
    <w:p w14:paraId="632AB866" w14:textId="09609551" w:rsidR="00F966EF" w:rsidRPr="00C07EFD" w:rsidRDefault="00F966EF" w:rsidP="00F966EF">
      <w:pPr>
        <w:pStyle w:val="PL"/>
      </w:pPr>
      <w:r w:rsidRPr="00C07EFD">
        <w:t xml:space="preserve">        - </w:t>
      </w:r>
      <w:r>
        <w:rPr>
          <w:lang w:eastAsia="zh-CN"/>
        </w:rPr>
        <w:t>c</w:t>
      </w:r>
      <w:r w:rsidRPr="00C07EFD">
        <w:rPr>
          <w:lang w:eastAsia="zh-CN"/>
        </w:rPr>
        <w:t>lientId</w:t>
      </w:r>
    </w:p>
    <w:p w14:paraId="78F102FC" w14:textId="77777777" w:rsidR="00F966EF" w:rsidRPr="00C07EFD" w:rsidRDefault="00F966EF" w:rsidP="00F966EF">
      <w:pPr>
        <w:pStyle w:val="PL"/>
      </w:pPr>
    </w:p>
    <w:p w14:paraId="510C66E5" w14:textId="77777777" w:rsidR="00F966EF" w:rsidRPr="00C07EFD" w:rsidRDefault="00F966EF" w:rsidP="00F966EF">
      <w:pPr>
        <w:pStyle w:val="PL"/>
      </w:pPr>
      <w:r w:rsidRPr="00C07EFD">
        <w:t xml:space="preserve">    AimleServStatus:</w:t>
      </w:r>
    </w:p>
    <w:p w14:paraId="63D44804" w14:textId="77777777" w:rsidR="00F966EF" w:rsidRPr="00C07EFD" w:rsidRDefault="00F966EF" w:rsidP="00F966EF">
      <w:pPr>
        <w:pStyle w:val="PL"/>
      </w:pPr>
      <w:r w:rsidRPr="00C07EFD">
        <w:t xml:space="preserve">      description: &gt;</w:t>
      </w:r>
    </w:p>
    <w:p w14:paraId="61DB9FB6" w14:textId="77777777" w:rsidR="00F966EF" w:rsidRPr="00C07EFD" w:rsidRDefault="00F966EF" w:rsidP="00F966EF">
      <w:pPr>
        <w:pStyle w:val="PL"/>
      </w:pPr>
      <w:r w:rsidRPr="00C07EFD">
        <w:t xml:space="preserve">        </w:t>
      </w:r>
      <w:r w:rsidRPr="00C07EFD">
        <w:rPr>
          <w:rFonts w:cs="Arial"/>
          <w:szCs w:val="18"/>
          <w:lang w:eastAsia="zh-CN"/>
        </w:rPr>
        <w:t xml:space="preserve">Represents the AIMLE service </w:t>
      </w:r>
      <w:r w:rsidRPr="00C07EFD">
        <w:rPr>
          <w:lang w:eastAsia="zh-CN"/>
        </w:rPr>
        <w:t>operation</w:t>
      </w:r>
      <w:r>
        <w:rPr>
          <w:lang w:eastAsia="zh-CN"/>
        </w:rPr>
        <w:t>s</w:t>
      </w:r>
      <w:r w:rsidRPr="00C07EFD">
        <w:rPr>
          <w:lang w:eastAsia="zh-CN"/>
        </w:rPr>
        <w:t xml:space="preserve"> </w:t>
      </w:r>
      <w:r w:rsidRPr="00C07EFD">
        <w:rPr>
          <w:rFonts w:cs="Arial"/>
          <w:szCs w:val="18"/>
          <w:lang w:eastAsia="zh-CN"/>
        </w:rPr>
        <w:t xml:space="preserve">status </w:t>
      </w:r>
      <w:r>
        <w:rPr>
          <w:rFonts w:cs="Arial"/>
          <w:szCs w:val="18"/>
          <w:lang w:eastAsia="zh-CN"/>
        </w:rPr>
        <w:t xml:space="preserve">related </w:t>
      </w:r>
      <w:r w:rsidRPr="00C07EFD">
        <w:rPr>
          <w:rFonts w:cs="Arial"/>
          <w:szCs w:val="18"/>
          <w:lang w:eastAsia="zh-CN"/>
        </w:rPr>
        <w:t>information.</w:t>
      </w:r>
    </w:p>
    <w:p w14:paraId="418AF64A" w14:textId="77777777" w:rsidR="00F966EF" w:rsidRPr="00C07EFD" w:rsidRDefault="00F966EF" w:rsidP="00F966EF">
      <w:pPr>
        <w:pStyle w:val="PL"/>
      </w:pPr>
      <w:r w:rsidRPr="00C07EFD">
        <w:t xml:space="preserve">      type: object</w:t>
      </w:r>
    </w:p>
    <w:p w14:paraId="0B174150" w14:textId="77777777" w:rsidR="00F966EF" w:rsidRPr="00C07EFD" w:rsidRDefault="00F966EF" w:rsidP="00F966EF">
      <w:pPr>
        <w:pStyle w:val="PL"/>
      </w:pPr>
      <w:r w:rsidRPr="00C07EFD">
        <w:t xml:space="preserve">      properties:</w:t>
      </w:r>
    </w:p>
    <w:p w14:paraId="16315808" w14:textId="594CFF65" w:rsidR="00F966EF" w:rsidRPr="00C07EFD" w:rsidRDefault="00F966EF" w:rsidP="00F966EF">
      <w:pPr>
        <w:pStyle w:val="PL"/>
      </w:pPr>
      <w:r w:rsidRPr="00C07EFD">
        <w:t xml:space="preserve">        </w:t>
      </w:r>
      <w:r>
        <w:t>s</w:t>
      </w:r>
      <w:r w:rsidRPr="00C07EFD">
        <w:t>ervOpStatus:</w:t>
      </w:r>
    </w:p>
    <w:p w14:paraId="7E0AE6B2" w14:textId="77777777" w:rsidR="00F966EF" w:rsidRPr="00C07EFD" w:rsidRDefault="00F966EF" w:rsidP="00F966EF">
      <w:pPr>
        <w:pStyle w:val="PL"/>
      </w:pPr>
      <w:r w:rsidRPr="00C07EFD">
        <w:t xml:space="preserve">          $ref: '#/components/schemas/AimleServOpStatus'</w:t>
      </w:r>
    </w:p>
    <w:p w14:paraId="034138EC" w14:textId="5223194F" w:rsidR="00F966EF" w:rsidRPr="00C07EFD" w:rsidRDefault="00F966EF" w:rsidP="00F966EF">
      <w:pPr>
        <w:pStyle w:val="PL"/>
      </w:pPr>
      <w:r w:rsidRPr="00C07EFD">
        <w:t xml:space="preserve">        </w:t>
      </w:r>
      <w:r>
        <w:t>s</w:t>
      </w:r>
      <w:r w:rsidRPr="00C07EFD">
        <w:t>ervOp</w:t>
      </w:r>
      <w:r>
        <w:t>Comp</w:t>
      </w:r>
      <w:r w:rsidRPr="00C07EFD">
        <w:t>Per:</w:t>
      </w:r>
    </w:p>
    <w:p w14:paraId="78316BC1" w14:textId="77777777" w:rsidR="00F966EF" w:rsidRPr="00C07EFD" w:rsidRDefault="00F966EF" w:rsidP="00F966EF">
      <w:pPr>
        <w:pStyle w:val="PL"/>
        <w:rPr>
          <w:rFonts w:eastAsia="SimSun"/>
        </w:rPr>
      </w:pPr>
      <w:r w:rsidRPr="00C07EFD">
        <w:t xml:space="preserve">          type: integer</w:t>
      </w:r>
    </w:p>
    <w:p w14:paraId="1AFFC9E6" w14:textId="77777777" w:rsidR="00F966EF" w:rsidRPr="00C07EFD" w:rsidRDefault="00F966EF" w:rsidP="00F966EF">
      <w:pPr>
        <w:pStyle w:val="PL"/>
      </w:pPr>
      <w:r w:rsidRPr="00C07EFD">
        <w:t xml:space="preserve">          minimum: 0</w:t>
      </w:r>
    </w:p>
    <w:p w14:paraId="61F12DA2" w14:textId="77777777" w:rsidR="00F966EF" w:rsidRPr="00C07EFD" w:rsidRDefault="00F966EF" w:rsidP="00F966EF">
      <w:pPr>
        <w:pStyle w:val="PL"/>
      </w:pPr>
      <w:r w:rsidRPr="00C07EFD">
        <w:t xml:space="preserve">          maximum: 100</w:t>
      </w:r>
    </w:p>
    <w:p w14:paraId="7C7078B7" w14:textId="77777777" w:rsidR="00F966EF" w:rsidRPr="00C07EFD" w:rsidRDefault="00F966EF" w:rsidP="00F966EF">
      <w:pPr>
        <w:pStyle w:val="PL"/>
      </w:pPr>
      <w:r w:rsidRPr="00C07EFD">
        <w:t xml:space="preserve">      required:</w:t>
      </w:r>
    </w:p>
    <w:p w14:paraId="01D3EEA8" w14:textId="278EDF77" w:rsidR="00F966EF" w:rsidRPr="00C07EFD" w:rsidRDefault="00F966EF" w:rsidP="00F966EF">
      <w:pPr>
        <w:pStyle w:val="PL"/>
      </w:pPr>
      <w:r w:rsidRPr="00C07EFD">
        <w:t xml:space="preserve">        - </w:t>
      </w:r>
      <w:r>
        <w:t>s</w:t>
      </w:r>
      <w:r w:rsidRPr="00C07EFD">
        <w:t>ervOpStatus</w:t>
      </w:r>
    </w:p>
    <w:p w14:paraId="4B914BA7" w14:textId="77777777" w:rsidR="009F2202" w:rsidRDefault="009F2202" w:rsidP="009F2202">
      <w:pPr>
        <w:pStyle w:val="PL"/>
      </w:pPr>
    </w:p>
    <w:p w14:paraId="2010328B" w14:textId="77777777" w:rsidR="009F2202" w:rsidRPr="00C07EFD" w:rsidRDefault="009F2202" w:rsidP="009F2202">
      <w:pPr>
        <w:pStyle w:val="PL"/>
      </w:pPr>
      <w:r w:rsidRPr="00C07EFD">
        <w:t xml:space="preserve">    </w:t>
      </w:r>
      <w:r>
        <w:rPr>
          <w:lang w:eastAsia="zh-CN"/>
        </w:rPr>
        <w:t>A</w:t>
      </w:r>
      <w:r w:rsidRPr="00C07EFD">
        <w:rPr>
          <w:lang w:eastAsia="zh-CN"/>
        </w:rPr>
        <w:t>imleServApp</w:t>
      </w:r>
      <w:r w:rsidRPr="00C07EFD">
        <w:t>:</w:t>
      </w:r>
    </w:p>
    <w:p w14:paraId="286FAF0D" w14:textId="77777777" w:rsidR="009F2202" w:rsidRPr="00C07EFD" w:rsidRDefault="009F2202" w:rsidP="009F2202">
      <w:pPr>
        <w:pStyle w:val="PL"/>
        <w:rPr>
          <w:lang w:eastAsia="zh-CN"/>
        </w:rPr>
      </w:pPr>
      <w:r w:rsidRPr="00C07EFD">
        <w:t xml:space="preserve">      description: </w:t>
      </w:r>
      <w:r w:rsidRPr="00C07EFD">
        <w:rPr>
          <w:lang w:eastAsia="zh-CN"/>
        </w:rPr>
        <w:t>&gt;</w:t>
      </w:r>
    </w:p>
    <w:p w14:paraId="5F9B542C" w14:textId="77777777" w:rsidR="009F2202" w:rsidRPr="00C07EFD" w:rsidRDefault="009F2202" w:rsidP="009F2202">
      <w:pPr>
        <w:pStyle w:val="PL"/>
        <w:rPr>
          <w:lang w:eastAsia="zh-CN"/>
        </w:rPr>
      </w:pPr>
      <w:r w:rsidRPr="00C07EFD">
        <w:t xml:space="preserve">        </w:t>
      </w:r>
      <w:r>
        <w:rPr>
          <w:lang w:eastAsia="zh-CN"/>
        </w:rPr>
        <w:t>Represents the AIMLE service applicability information.</w:t>
      </w:r>
    </w:p>
    <w:p w14:paraId="64F8FCA4" w14:textId="77777777" w:rsidR="009F2202" w:rsidRPr="00C07EFD" w:rsidRDefault="009F2202" w:rsidP="009F2202">
      <w:pPr>
        <w:pStyle w:val="PL"/>
      </w:pPr>
      <w:r w:rsidRPr="00C07EFD">
        <w:t xml:space="preserve">      type: object</w:t>
      </w:r>
    </w:p>
    <w:p w14:paraId="3F01058E" w14:textId="77777777" w:rsidR="009F2202" w:rsidRPr="00C07EFD" w:rsidRDefault="009F2202" w:rsidP="009F2202">
      <w:pPr>
        <w:pStyle w:val="PL"/>
      </w:pPr>
      <w:r w:rsidRPr="00C07EFD">
        <w:t xml:space="preserve">      properties:</w:t>
      </w:r>
    </w:p>
    <w:p w14:paraId="253EFA98" w14:textId="77777777" w:rsidR="009F2202" w:rsidRPr="00C07EFD" w:rsidRDefault="009F2202" w:rsidP="009F2202">
      <w:pPr>
        <w:pStyle w:val="PL"/>
        <w:rPr>
          <w:lang w:val="en-US" w:eastAsia="es-ES"/>
        </w:rPr>
      </w:pPr>
      <w:r w:rsidRPr="00C07EFD">
        <w:rPr>
          <w:lang w:val="en-US" w:eastAsia="es-ES"/>
        </w:rPr>
        <w:t xml:space="preserve">        </w:t>
      </w:r>
      <w:r w:rsidRPr="007C7CE7">
        <w:rPr>
          <w:lang w:eastAsia="zh-CN"/>
        </w:rPr>
        <w:t>serviceArea</w:t>
      </w:r>
      <w:r w:rsidRPr="00C07EFD">
        <w:rPr>
          <w:lang w:val="en-US" w:eastAsia="es-ES"/>
        </w:rPr>
        <w:t>:</w:t>
      </w:r>
    </w:p>
    <w:p w14:paraId="7C20632B" w14:textId="77777777" w:rsidR="009F2202" w:rsidRDefault="009F2202" w:rsidP="009F2202">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189738B" w14:textId="77777777" w:rsidR="009F2202" w:rsidRPr="00C07EFD" w:rsidRDefault="009F2202" w:rsidP="009F2202">
      <w:pPr>
        <w:pStyle w:val="PL"/>
      </w:pPr>
      <w:r w:rsidRPr="00C07EFD">
        <w:t xml:space="preserve">        </w:t>
      </w:r>
      <w:r w:rsidRPr="007C7CE7">
        <w:rPr>
          <w:lang w:eastAsia="zh-CN"/>
        </w:rPr>
        <w:t>operationPipeline</w:t>
      </w:r>
      <w:r w:rsidRPr="00C07EFD">
        <w:t>:</w:t>
      </w:r>
    </w:p>
    <w:p w14:paraId="112245FC" w14:textId="77777777" w:rsidR="009F2202" w:rsidRDefault="009F2202" w:rsidP="009F2202">
      <w:pPr>
        <w:pStyle w:val="PL"/>
      </w:pPr>
      <w:r w:rsidRPr="00C07EFD">
        <w:t xml:space="preserve">          type: string</w:t>
      </w:r>
    </w:p>
    <w:p w14:paraId="6AE387A6" w14:textId="77777777" w:rsidR="009F2202" w:rsidRDefault="009F2202" w:rsidP="009F2202">
      <w:pPr>
        <w:pStyle w:val="PL"/>
      </w:pPr>
    </w:p>
    <w:p w14:paraId="35D7CC00" w14:textId="77777777" w:rsidR="009F2202" w:rsidRPr="00C07EFD" w:rsidRDefault="009F2202" w:rsidP="009F2202">
      <w:pPr>
        <w:pStyle w:val="PL"/>
      </w:pPr>
      <w:r w:rsidRPr="00C07EFD">
        <w:t xml:space="preserve">    </w:t>
      </w:r>
      <w:r w:rsidRPr="00F90431">
        <w:rPr>
          <w:lang w:eastAsia="zh-CN"/>
        </w:rPr>
        <w:t>MLContextInformation</w:t>
      </w:r>
      <w:r w:rsidRPr="00C07EFD">
        <w:t>:</w:t>
      </w:r>
    </w:p>
    <w:p w14:paraId="32B9F265" w14:textId="77777777" w:rsidR="009F2202" w:rsidRPr="00C07EFD" w:rsidRDefault="009F2202" w:rsidP="009F2202">
      <w:pPr>
        <w:pStyle w:val="PL"/>
        <w:rPr>
          <w:lang w:eastAsia="zh-CN"/>
        </w:rPr>
      </w:pPr>
      <w:r w:rsidRPr="00C07EFD">
        <w:t xml:space="preserve">      description: </w:t>
      </w:r>
      <w:r w:rsidRPr="00C07EFD">
        <w:rPr>
          <w:lang w:eastAsia="zh-CN"/>
        </w:rPr>
        <w:t>&gt;</w:t>
      </w:r>
    </w:p>
    <w:p w14:paraId="2294D0BA" w14:textId="77777777" w:rsidR="009F2202" w:rsidRPr="00C07EFD" w:rsidRDefault="009F2202" w:rsidP="009F2202">
      <w:pPr>
        <w:pStyle w:val="PL"/>
        <w:rPr>
          <w:lang w:eastAsia="zh-CN"/>
        </w:rPr>
      </w:pPr>
      <w:r w:rsidRPr="00C07EFD">
        <w:t xml:space="preserve">        </w:t>
      </w:r>
      <w:r>
        <w:rPr>
          <w:lang w:eastAsia="zh-CN"/>
        </w:rPr>
        <w:t>Represents the context information related to the ML operation.</w:t>
      </w:r>
    </w:p>
    <w:p w14:paraId="421846B6" w14:textId="77777777" w:rsidR="009F2202" w:rsidRPr="00C07EFD" w:rsidRDefault="009F2202" w:rsidP="009F2202">
      <w:pPr>
        <w:pStyle w:val="PL"/>
      </w:pPr>
      <w:r w:rsidRPr="00C07EFD">
        <w:t xml:space="preserve">      type: object</w:t>
      </w:r>
    </w:p>
    <w:p w14:paraId="385D9779" w14:textId="77777777" w:rsidR="009F2202" w:rsidRDefault="009F2202" w:rsidP="009F2202">
      <w:pPr>
        <w:pStyle w:val="PL"/>
      </w:pPr>
      <w:r w:rsidRPr="00C07EFD">
        <w:t xml:space="preserve">      properties:</w:t>
      </w:r>
    </w:p>
    <w:p w14:paraId="7988D140" w14:textId="77777777" w:rsidR="009F2202" w:rsidRPr="00C07EFD" w:rsidRDefault="009F2202" w:rsidP="009F2202">
      <w:pPr>
        <w:pStyle w:val="PL"/>
      </w:pPr>
      <w:r w:rsidRPr="00C07EFD">
        <w:t xml:space="preserve">        valServId:</w:t>
      </w:r>
    </w:p>
    <w:p w14:paraId="10D06B5B" w14:textId="77777777" w:rsidR="009F2202" w:rsidRDefault="009F2202" w:rsidP="009F2202">
      <w:pPr>
        <w:pStyle w:val="PL"/>
      </w:pPr>
      <w:r w:rsidRPr="00C07EFD">
        <w:t xml:space="preserve">          type: string</w:t>
      </w:r>
    </w:p>
    <w:p w14:paraId="26B33323" w14:textId="77777777" w:rsidR="009F2202" w:rsidRPr="00C07EFD" w:rsidRDefault="009F2202" w:rsidP="009F2202">
      <w:pPr>
        <w:pStyle w:val="PL"/>
      </w:pPr>
      <w:r w:rsidRPr="00C07EFD">
        <w:t xml:space="preserve">        mlModel</w:t>
      </w:r>
      <w:r>
        <w:t>Info</w:t>
      </w:r>
      <w:r w:rsidRPr="00C07EFD">
        <w:t>:</w:t>
      </w:r>
    </w:p>
    <w:p w14:paraId="43BD9E94" w14:textId="7DA25B21" w:rsidR="009F2202" w:rsidRPr="00752A3E" w:rsidRDefault="009F2202" w:rsidP="009F2202">
      <w:pPr>
        <w:pStyle w:val="PL"/>
        <w:rPr>
          <w:lang w:val="en-US"/>
        </w:rPr>
      </w:pPr>
      <w:r w:rsidRPr="00C07EFD">
        <w:t xml:space="preserve">          $ref: '</w:t>
      </w:r>
      <w:r w:rsidR="008C0862" w:rsidRPr="008C0862">
        <w:rPr>
          <w:lang w:val="en-US"/>
        </w:rPr>
        <w:t>TS29482_AIMLES_MLModelRetrieval</w:t>
      </w:r>
      <w:r w:rsidRPr="00C07EFD">
        <w:rPr>
          <w:lang w:val="en-US" w:eastAsia="es-ES"/>
        </w:rPr>
        <w:t>.yaml</w:t>
      </w:r>
      <w:r w:rsidRPr="00C07EFD">
        <w:t>#/components/schemas/M</w:t>
      </w:r>
      <w:r w:rsidR="000F3788">
        <w:t>L</w:t>
      </w:r>
      <w:r w:rsidRPr="00C07EFD">
        <w:t>ModelDetail'</w:t>
      </w:r>
    </w:p>
    <w:p w14:paraId="5C797DF0" w14:textId="77777777" w:rsidR="009F2202" w:rsidRPr="00C07EFD" w:rsidRDefault="009F2202" w:rsidP="009F2202">
      <w:pPr>
        <w:pStyle w:val="PL"/>
      </w:pPr>
      <w:r w:rsidRPr="00C07EFD">
        <w:t xml:space="preserve">        mlTask:</w:t>
      </w:r>
    </w:p>
    <w:p w14:paraId="3BE148CA" w14:textId="77777777" w:rsidR="009F2202" w:rsidRPr="0018365C" w:rsidRDefault="009F2202" w:rsidP="009F2202">
      <w:pPr>
        <w:pStyle w:val="PL"/>
      </w:pPr>
      <w:r w:rsidRPr="0018365C">
        <w:t xml:space="preserve">          $ref: '</w:t>
      </w:r>
      <w:r w:rsidRPr="00145011">
        <w:t>TS24560_Aimles_</w:t>
      </w:r>
      <w:r w:rsidRPr="00145011">
        <w:rPr>
          <w:lang w:eastAsia="zh-CN"/>
        </w:rPr>
        <w:t>AIMLEClientRegistration.yaml</w:t>
      </w:r>
      <w:r w:rsidRPr="0018365C">
        <w:t>#/components/schemas/</w:t>
      </w:r>
      <w:r w:rsidRPr="006A4B45">
        <w:t>AimlOperation</w:t>
      </w:r>
      <w:r w:rsidRPr="0018365C">
        <w:t>'</w:t>
      </w:r>
    </w:p>
    <w:p w14:paraId="4CB236BD" w14:textId="77777777" w:rsidR="009F2202" w:rsidRPr="00C07EFD" w:rsidRDefault="009F2202" w:rsidP="009F2202">
      <w:pPr>
        <w:pStyle w:val="PL"/>
      </w:pPr>
      <w:r w:rsidRPr="00C07EFD">
        <w:t xml:space="preserve">        </w:t>
      </w:r>
      <w:r>
        <w:t>d</w:t>
      </w:r>
      <w:r w:rsidRPr="00145011">
        <w:t>ataSet</w:t>
      </w:r>
      <w:r>
        <w:t>Info</w:t>
      </w:r>
      <w:r w:rsidRPr="00C07EFD">
        <w:t>:</w:t>
      </w:r>
    </w:p>
    <w:p w14:paraId="6BEAC3D4" w14:textId="234E94DF" w:rsidR="009F2202" w:rsidRPr="0018365C" w:rsidRDefault="009F2202" w:rsidP="009F2202">
      <w:pPr>
        <w:pStyle w:val="PL"/>
      </w:pPr>
      <w:r w:rsidRPr="0018365C">
        <w:t xml:space="preserve">          $ref: '</w:t>
      </w:r>
      <w:r w:rsidRPr="00145011">
        <w:t>TS24560_</w:t>
      </w:r>
      <w:r>
        <w:t>Aimlec_</w:t>
      </w:r>
      <w:r w:rsidR="000F3788" w:rsidRPr="000F3788">
        <w:t>MLModTngCapEva</w:t>
      </w:r>
      <w:r w:rsidRPr="00145011">
        <w:rPr>
          <w:lang w:eastAsia="zh-CN"/>
        </w:rPr>
        <w:t>.yaml</w:t>
      </w:r>
      <w:r w:rsidRPr="0018365C">
        <w:t>#/components/schemas/</w:t>
      </w:r>
      <w:r w:rsidR="00BB6EC3">
        <w:t>DataSetRequirements</w:t>
      </w:r>
    </w:p>
    <w:p w14:paraId="28678DAF" w14:textId="77777777" w:rsidR="009F2202" w:rsidRPr="00C07EFD" w:rsidRDefault="009F2202" w:rsidP="009F2202">
      <w:pPr>
        <w:pStyle w:val="PL"/>
      </w:pPr>
      <w:r w:rsidRPr="00C07EFD">
        <w:t xml:space="preserve">        </w:t>
      </w:r>
      <w:r>
        <w:rPr>
          <w:lang w:eastAsia="zh-CN"/>
        </w:rPr>
        <w:t>trainOp</w:t>
      </w:r>
      <w:r w:rsidRPr="00C07EFD">
        <w:rPr>
          <w:lang w:eastAsia="zh-CN"/>
        </w:rPr>
        <w:t>Status</w:t>
      </w:r>
      <w:r w:rsidRPr="00C07EFD">
        <w:t>:</w:t>
      </w:r>
    </w:p>
    <w:p w14:paraId="27B33B2E" w14:textId="77777777" w:rsidR="009F2202" w:rsidRDefault="009F2202" w:rsidP="009F2202">
      <w:pPr>
        <w:pStyle w:val="PL"/>
      </w:pPr>
      <w:r w:rsidRPr="00C07EFD">
        <w:t xml:space="preserve">          $ref: '#/components/schemas/</w:t>
      </w:r>
      <w:r w:rsidRPr="00D96BE0">
        <w:t>AimleServOpStatus</w:t>
      </w:r>
      <w:r w:rsidRPr="00C07EFD">
        <w:t>'</w:t>
      </w:r>
    </w:p>
    <w:p w14:paraId="21F22DED" w14:textId="77777777" w:rsidR="009F2202" w:rsidRPr="00C07EFD" w:rsidRDefault="009F2202" w:rsidP="009F2202">
      <w:pPr>
        <w:pStyle w:val="PL"/>
      </w:pPr>
      <w:r w:rsidRPr="00C07EFD">
        <w:t xml:space="preserve">        </w:t>
      </w:r>
      <w:r w:rsidRPr="009F03A9">
        <w:t>splitTaskInfo</w:t>
      </w:r>
      <w:r w:rsidRPr="00C07EFD">
        <w:t>:</w:t>
      </w:r>
    </w:p>
    <w:p w14:paraId="62D8AB3F" w14:textId="77777777" w:rsidR="009F2202" w:rsidRPr="00C07EFD" w:rsidRDefault="009F2202" w:rsidP="009F2202">
      <w:pPr>
        <w:pStyle w:val="PL"/>
      </w:pPr>
      <w:r w:rsidRPr="00C07EFD">
        <w:t xml:space="preserve">          $ref: '</w:t>
      </w:r>
      <w:r w:rsidRPr="00C07EFD">
        <w:rPr>
          <w:lang w:val="en-US" w:eastAsia="es-ES"/>
        </w:rPr>
        <w:t>TS29</w:t>
      </w:r>
      <w:r>
        <w:rPr>
          <w:lang w:val="en-US" w:eastAsia="es-ES"/>
        </w:rPr>
        <w:t>482</w:t>
      </w:r>
      <w:r w:rsidRPr="00C07EFD">
        <w:rPr>
          <w:lang w:val="en-US" w:eastAsia="es-ES"/>
        </w:rPr>
        <w:t>_</w:t>
      </w:r>
      <w:r w:rsidRPr="00C07EFD">
        <w:rPr>
          <w:lang w:eastAsia="zh-CN"/>
        </w:rPr>
        <w:t>AIMLES_SplitOpEvent</w:t>
      </w:r>
      <w:r w:rsidRPr="00C07EFD">
        <w:rPr>
          <w:lang w:val="en-US" w:eastAsia="es-ES"/>
        </w:rPr>
        <w:t>.yaml</w:t>
      </w:r>
      <w:r w:rsidRPr="00C07EFD">
        <w:t>#/components/schemas/</w:t>
      </w:r>
      <w:r w:rsidRPr="00C07EFD">
        <w:rPr>
          <w:lang w:eastAsia="zh-CN"/>
        </w:rPr>
        <w:t>SplitOpProfile</w:t>
      </w:r>
      <w:r w:rsidRPr="00C07EFD">
        <w:t>'</w:t>
      </w:r>
    </w:p>
    <w:p w14:paraId="2D2E7B09" w14:textId="77777777" w:rsidR="009F2202" w:rsidRPr="00C07EFD" w:rsidRDefault="009F2202" w:rsidP="009F2202">
      <w:pPr>
        <w:pStyle w:val="PL"/>
      </w:pPr>
      <w:r w:rsidRPr="00C07EFD">
        <w:t xml:space="preserve">      required:</w:t>
      </w:r>
    </w:p>
    <w:p w14:paraId="6B32D85E" w14:textId="77777777" w:rsidR="009F2202" w:rsidRDefault="009F2202" w:rsidP="009F2202">
      <w:pPr>
        <w:pStyle w:val="PL"/>
      </w:pPr>
      <w:r w:rsidRPr="00C07EFD">
        <w:t xml:space="preserve">        - mlModel</w:t>
      </w:r>
      <w:r>
        <w:t>Info</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0F0888A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60796CDD" w14:textId="77777777" w:rsidR="00E73372" w:rsidRDefault="00E73372" w:rsidP="00E73372">
      <w:pPr>
        <w:pStyle w:val="PL"/>
      </w:pPr>
      <w:r w:rsidRPr="00C07EFD">
        <w:t xml:space="preserve">          - PAUSED</w:t>
      </w:r>
    </w:p>
    <w:p w14:paraId="2D52345A" w14:textId="77777777" w:rsidR="00E73372" w:rsidRPr="00C07EFD" w:rsidRDefault="00E73372" w:rsidP="00E73372">
      <w:pPr>
        <w:pStyle w:val="PL"/>
      </w:pPr>
      <w:r>
        <w:rPr>
          <w:lang w:eastAsia="zh-CN"/>
        </w:rPr>
        <w:t xml:space="preserve">          - COMPLETED</w:t>
      </w:r>
    </w:p>
    <w:p w14:paraId="45AF20E9" w14:textId="77777777" w:rsidR="00E73372" w:rsidRPr="00C07EFD" w:rsidRDefault="00E73372" w:rsidP="00E73372">
      <w:pPr>
        <w:pStyle w:val="PL"/>
      </w:pPr>
      <w:r w:rsidRPr="00C07EFD">
        <w:t xml:space="preserve">      - type: string</w:t>
      </w:r>
    </w:p>
    <w:p w14:paraId="6A8E57AB" w14:textId="77777777" w:rsidR="00E73372" w:rsidRPr="00C07EFD" w:rsidRDefault="00E73372" w:rsidP="00E73372">
      <w:pPr>
        <w:pStyle w:val="PL"/>
      </w:pPr>
      <w:r w:rsidRPr="00C07EFD">
        <w:t xml:space="preserve">        description: &gt;</w:t>
      </w:r>
    </w:p>
    <w:p w14:paraId="71C630D5" w14:textId="77777777" w:rsidR="00E73372" w:rsidRPr="00C07EFD" w:rsidRDefault="00E73372" w:rsidP="00E73372">
      <w:pPr>
        <w:pStyle w:val="PL"/>
      </w:pPr>
      <w:r w:rsidRPr="00C07EFD">
        <w:t xml:space="preserve">          This string provides forward-compatibility with future extensions to the enumeration</w:t>
      </w:r>
    </w:p>
    <w:p w14:paraId="5B4C42EE" w14:textId="77777777" w:rsidR="00E73372" w:rsidRPr="00C07EFD" w:rsidRDefault="00E73372" w:rsidP="00E73372">
      <w:pPr>
        <w:pStyle w:val="PL"/>
      </w:pPr>
      <w:r w:rsidRPr="00C07EFD">
        <w:t xml:space="preserve">          and is not used to encode content defined in the present version of this API.</w:t>
      </w:r>
    </w:p>
    <w:p w14:paraId="17B07F80" w14:textId="77777777" w:rsidR="00E73372" w:rsidRPr="00C07EFD" w:rsidRDefault="00E73372" w:rsidP="00E73372">
      <w:pPr>
        <w:pStyle w:val="PL"/>
      </w:pPr>
      <w:r w:rsidRPr="00C07EFD">
        <w:t xml:space="preserve">      description: |</w:t>
      </w:r>
    </w:p>
    <w:p w14:paraId="24446F79" w14:textId="77777777" w:rsidR="00105B74" w:rsidRPr="00C07EFD" w:rsidRDefault="00105B74" w:rsidP="00105B74">
      <w:pPr>
        <w:pStyle w:val="PL"/>
      </w:pPr>
      <w:r w:rsidRPr="00C07EFD">
        <w:t xml:space="preserve">        Represents the AIMLE service operation</w:t>
      </w:r>
      <w:r>
        <w:t>s</w:t>
      </w:r>
      <w:r w:rsidRPr="00C07EFD">
        <w:t xml:space="preserve"> status.  </w:t>
      </w:r>
    </w:p>
    <w:p w14:paraId="5D802E94" w14:textId="77777777" w:rsidR="00E73372" w:rsidRPr="00C07EFD" w:rsidRDefault="00E73372" w:rsidP="00E73372">
      <w:pPr>
        <w:pStyle w:val="PL"/>
      </w:pPr>
      <w:r w:rsidRPr="00C07EFD">
        <w:t xml:space="preserve">        Possible values are:</w:t>
      </w:r>
    </w:p>
    <w:p w14:paraId="1987DE5A" w14:textId="77777777" w:rsidR="00E73372" w:rsidRPr="00C07EFD" w:rsidRDefault="00E73372" w:rsidP="00E73372">
      <w:pPr>
        <w:pStyle w:val="PL"/>
        <w:rPr>
          <w:lang w:eastAsia="zh-CN"/>
        </w:rPr>
      </w:pPr>
      <w:r w:rsidRPr="00C07EFD">
        <w:t xml:space="preserve">        - ACTIVE: </w:t>
      </w:r>
      <w:r w:rsidRPr="00C07EFD">
        <w:rPr>
          <w:lang w:eastAsia="zh-CN"/>
        </w:rPr>
        <w:t>Indicates that the status of the AIML operations at the AIMLE Client is active.</w:t>
      </w:r>
    </w:p>
    <w:p w14:paraId="0C69DC78" w14:textId="77777777" w:rsidR="00E73372" w:rsidRDefault="00E73372" w:rsidP="00E73372">
      <w:pPr>
        <w:pStyle w:val="PL"/>
        <w:rPr>
          <w:lang w:eastAsia="zh-CN"/>
        </w:rPr>
      </w:pPr>
      <w:r w:rsidRPr="00C07EFD">
        <w:t xml:space="preserve">        - PAUSED: </w:t>
      </w:r>
      <w:r w:rsidRPr="00C07EFD">
        <w:rPr>
          <w:lang w:eastAsia="zh-CN"/>
        </w:rPr>
        <w:t>Indicates that the status of the AIML operations at the AIMLE Client is paused.</w:t>
      </w:r>
    </w:p>
    <w:p w14:paraId="543B9CCB" w14:textId="77777777" w:rsidR="00E73372" w:rsidRDefault="00E73372" w:rsidP="00E73372">
      <w:pPr>
        <w:pStyle w:val="PL"/>
        <w:rPr>
          <w:lang w:eastAsia="zh-CN"/>
        </w:rPr>
      </w:pPr>
      <w:r>
        <w:rPr>
          <w:lang w:eastAsia="zh-CN"/>
        </w:rPr>
        <w:t xml:space="preserve">        - COMPLETED: </w:t>
      </w:r>
      <w:r w:rsidRPr="00C07EFD">
        <w:rPr>
          <w:lang w:eastAsia="zh-CN"/>
        </w:rPr>
        <w:t>Indicates that the status of the AIML operations at the AIMLE Client is</w:t>
      </w:r>
    </w:p>
    <w:p w14:paraId="0DFAF03D" w14:textId="77777777" w:rsidR="00E73372" w:rsidRDefault="00E73372" w:rsidP="00E73372">
      <w:pPr>
        <w:pStyle w:val="PL"/>
        <w:rPr>
          <w:lang w:eastAsia="zh-CN"/>
        </w:rPr>
      </w:pPr>
      <w:r>
        <w:rPr>
          <w:lang w:eastAsia="zh-CN"/>
        </w:rPr>
        <w:t xml:space="preserve">         </w:t>
      </w:r>
      <w:r w:rsidRPr="00C07EFD">
        <w:rPr>
          <w:lang w:eastAsia="zh-CN"/>
        </w:rPr>
        <w:t xml:space="preserve"> </w:t>
      </w:r>
      <w:r>
        <w:rPr>
          <w:lang w:eastAsia="zh-CN"/>
        </w:rPr>
        <w:t>completed</w:t>
      </w:r>
      <w:r w:rsidRPr="00C07EFD">
        <w:rPr>
          <w:lang w:eastAsia="zh-CN"/>
        </w:rPr>
        <w:t>.</w:t>
      </w:r>
    </w:p>
    <w:p w14:paraId="33F9A607" w14:textId="77777777" w:rsidR="00FC5E6F" w:rsidRPr="00C07EFD" w:rsidRDefault="00FC5E6F" w:rsidP="00FC5E6F">
      <w:pPr>
        <w:pStyle w:val="PL"/>
      </w:pPr>
    </w:p>
    <w:p w14:paraId="02680F88" w14:textId="361C105E" w:rsidR="00BD6E98" w:rsidRPr="00C07EFD" w:rsidRDefault="00FA3620" w:rsidP="00BD6E98">
      <w:pPr>
        <w:pStyle w:val="Heading1"/>
      </w:pPr>
      <w:r w:rsidRPr="00C07EFD">
        <w:br w:type="page"/>
      </w:r>
      <w:bookmarkStart w:id="1750" w:name="_Toc195627962"/>
      <w:bookmarkStart w:id="1751" w:name="_Toc195628203"/>
      <w:bookmarkStart w:id="1752" w:name="_Toc212496219"/>
      <w:r w:rsidR="00BD6E98" w:rsidRPr="00C07EFD">
        <w:lastRenderedPageBreak/>
        <w:t>A.3</w:t>
      </w:r>
      <w:r w:rsidR="00BD6E98" w:rsidRPr="00C07EFD">
        <w:tab/>
      </w:r>
      <w:proofErr w:type="spellStart"/>
      <w:r w:rsidR="00BD6E98" w:rsidRPr="00C07EFD">
        <w:t>AIMLES_DataManagement</w:t>
      </w:r>
      <w:proofErr w:type="spellEnd"/>
      <w:r w:rsidR="00BD6E98" w:rsidRPr="00C07EFD">
        <w:t xml:space="preserve"> API</w:t>
      </w:r>
      <w:bookmarkEnd w:id="1750"/>
      <w:bookmarkEnd w:id="1751"/>
      <w:bookmarkEnd w:id="1752"/>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04782817" w14:textId="18B20542" w:rsidR="008B20D9" w:rsidRPr="00C07EFD" w:rsidRDefault="008B20D9" w:rsidP="008B20D9">
      <w:pPr>
        <w:pStyle w:val="PL"/>
        <w:rPr>
          <w:lang w:val="en-US" w:eastAsia="es-ES"/>
        </w:rPr>
      </w:pPr>
      <w:r w:rsidRPr="00C07EFD">
        <w:rPr>
          <w:lang w:val="en-US" w:eastAsia="es-ES"/>
        </w:rPr>
        <w:t xml:space="preserve">  title: </w:t>
      </w:r>
      <w:r>
        <w:t>AIMLES Data Management Service</w:t>
      </w:r>
    </w:p>
    <w:p w14:paraId="10A69A81" w14:textId="2F27756E" w:rsidR="008B20D9" w:rsidRPr="00C07EFD" w:rsidRDefault="008B20D9" w:rsidP="008B20D9">
      <w:pPr>
        <w:pStyle w:val="PL"/>
        <w:rPr>
          <w:lang w:val="en-US" w:eastAsia="es-ES"/>
        </w:rPr>
      </w:pPr>
      <w:r w:rsidRPr="00C07EFD">
        <w:rPr>
          <w:lang w:val="en-US" w:eastAsia="es-ES"/>
        </w:rPr>
        <w:t xml:space="preserve">  version: 1.0.0-alpha.</w:t>
      </w:r>
      <w:r w:rsidR="00BD469F">
        <w:rPr>
          <w:lang w:val="en-US" w:eastAsia="es-ES"/>
        </w:rPr>
        <w:t>4</w:t>
      </w:r>
    </w:p>
    <w:p w14:paraId="6281F76A" w14:textId="77777777" w:rsidR="008B20D9" w:rsidRPr="00C07EFD" w:rsidRDefault="008B20D9" w:rsidP="008B20D9">
      <w:pPr>
        <w:pStyle w:val="PL"/>
        <w:rPr>
          <w:lang w:val="en-US" w:eastAsia="es-ES"/>
        </w:rPr>
      </w:pPr>
      <w:r w:rsidRPr="00C07EFD">
        <w:rPr>
          <w:lang w:val="en-US" w:eastAsia="es-ES"/>
        </w:rPr>
        <w:t xml:space="preserve">  description: |</w:t>
      </w:r>
    </w:p>
    <w:p w14:paraId="2EFD9253" w14:textId="5BC07E74" w:rsidR="008B20D9" w:rsidRPr="00C07EFD" w:rsidRDefault="008B20D9" w:rsidP="008B20D9">
      <w:pPr>
        <w:pStyle w:val="PL"/>
        <w:rPr>
          <w:lang w:val="en-US" w:eastAsia="es-ES"/>
        </w:rPr>
      </w:pPr>
      <w:r w:rsidRPr="00C07EFD">
        <w:rPr>
          <w:lang w:val="en-US" w:eastAsia="es-ES"/>
        </w:rPr>
        <w:t xml:space="preserve">    </w:t>
      </w:r>
      <w:r>
        <w:t>AIMLES Data Management Service</w:t>
      </w:r>
      <w:r w:rsidRPr="00C07EFD">
        <w:rPr>
          <w:lang w:val="en-US" w:eastAsia="es-ES"/>
        </w:rPr>
        <w:t xml:space="preserve">.  </w:t>
      </w:r>
    </w:p>
    <w:p w14:paraId="50E33472" w14:textId="02C01923" w:rsidR="008B20D9" w:rsidRPr="00C07EFD" w:rsidRDefault="008B20D9" w:rsidP="008B20D9">
      <w:pPr>
        <w:pStyle w:val="PL"/>
        <w:rPr>
          <w:lang w:val="en-US" w:eastAsia="es-ES"/>
        </w:rPr>
      </w:pPr>
      <w:r w:rsidRPr="00C07EFD">
        <w:rPr>
          <w:lang w:val="en-US" w:eastAsia="es-ES"/>
        </w:rPr>
        <w:t xml:space="preserve">    © 2025, 3GPP Organizational Partners (ARIB, ATIS, CCSA, ETSI, TSDSI, TTA, TTC).</w:t>
      </w:r>
    </w:p>
    <w:p w14:paraId="375FDF64" w14:textId="77777777" w:rsidR="008B20D9" w:rsidRPr="00C07EFD" w:rsidRDefault="008B20D9" w:rsidP="008B20D9">
      <w:pPr>
        <w:pStyle w:val="PL"/>
        <w:rPr>
          <w:lang w:val="en-US" w:eastAsia="es-ES"/>
        </w:rPr>
      </w:pPr>
      <w:r w:rsidRPr="00C07EFD">
        <w:rPr>
          <w:lang w:val="en-US" w:eastAsia="es-ES"/>
        </w:rPr>
        <w:t xml:space="preserve">    All rights reserved.</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60F445F4" w:rsidR="00BD6E98" w:rsidRPr="00C07EFD" w:rsidRDefault="00BD6E98" w:rsidP="00BD6E98">
      <w:pPr>
        <w:pStyle w:val="PL"/>
        <w:rPr>
          <w:lang w:val="en-US" w:eastAsia="es-ES"/>
        </w:rPr>
      </w:pPr>
      <w:r w:rsidRPr="00C07EFD">
        <w:rPr>
          <w:lang w:val="en-US" w:eastAsia="es-ES"/>
        </w:rPr>
        <w:t xml:space="preserve">    3GPP TS 29.482 v1.</w:t>
      </w:r>
      <w:r w:rsidR="00BD469F">
        <w:rPr>
          <w:lang w:val="en-US" w:eastAsia="es-ES"/>
        </w:rPr>
        <w:t>2</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FB0458" w:rsidRDefault="00BD6E98" w:rsidP="00BD6E98">
      <w:pPr>
        <w:pStyle w:val="PL"/>
        <w:rPr>
          <w:lang w:val="sv-SE" w:eastAsia="es-ES"/>
        </w:rPr>
      </w:pPr>
      <w:r w:rsidRPr="00C07EFD">
        <w:rPr>
          <w:lang w:val="en-US" w:eastAsia="es-ES"/>
        </w:rPr>
        <w:t xml:space="preserve">  </w:t>
      </w:r>
      <w:r w:rsidRPr="00FB0458">
        <w:rPr>
          <w:lang w:val="sv-SE" w:eastAsia="es-ES"/>
        </w:rPr>
        <w:t>url: https://www.3gpp.org/ftp/Specs/archive/29_series/29.549/</w:t>
      </w:r>
    </w:p>
    <w:p w14:paraId="0BE81D91" w14:textId="77777777" w:rsidR="00BD6E98" w:rsidRPr="00FB0458" w:rsidRDefault="00BD6E98" w:rsidP="00BD6E98">
      <w:pPr>
        <w:pStyle w:val="PL"/>
        <w:rPr>
          <w:lang w:val="sv-SE"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DFE06A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2F728B19" w14:textId="162C945C" w:rsidR="007C7A0F" w:rsidRPr="00C07EFD" w:rsidRDefault="007C7A0F" w:rsidP="007C7A0F">
      <w:pPr>
        <w:pStyle w:val="PL"/>
        <w:rPr>
          <w:lang w:val="en-US" w:eastAsia="es-ES"/>
        </w:rPr>
      </w:pPr>
      <w:r w:rsidRPr="00C07EFD">
        <w:rPr>
          <w:lang w:val="en-US" w:eastAsia="es-ES"/>
        </w:rPr>
        <w:t xml:space="preserve">      summary: Request the creation of a</w:t>
      </w:r>
      <w:r>
        <w:rPr>
          <w:lang w:val="en-US" w:eastAsia="es-ES"/>
        </w:rPr>
        <w:t>n</w:t>
      </w:r>
      <w:r w:rsidRPr="00C07EFD">
        <w:rPr>
          <w:lang w:val="en-US" w:eastAsia="es-ES"/>
        </w:rPr>
        <w:t xml:space="preserve"> </w:t>
      </w:r>
      <w:r w:rsidRPr="00C07EFD">
        <w:t>AIMLE Data Management Assistance Subscription.</w:t>
      </w:r>
    </w:p>
    <w:p w14:paraId="584EFB13" w14:textId="4744446B" w:rsidR="007C7A0F" w:rsidRPr="00C07EFD" w:rsidRDefault="007C7A0F" w:rsidP="007C7A0F">
      <w:pPr>
        <w:pStyle w:val="PL"/>
        <w:rPr>
          <w:lang w:val="en-US" w:eastAsia="es-ES"/>
        </w:rPr>
      </w:pPr>
      <w:r w:rsidRPr="00C07EFD">
        <w:rPr>
          <w:lang w:val="en-US" w:eastAsia="es-ES"/>
        </w:rPr>
        <w:t xml:space="preserve">      operationId: CreateAimleDmAssist</w:t>
      </w:r>
      <w:r w:rsidRPr="00C07EFD">
        <w:t>Subsc</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lastRenderedPageBreak/>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5304CEAE" w14:textId="2101A327" w:rsidR="008A5C75" w:rsidRPr="00C07EFD" w:rsidRDefault="008A5C75" w:rsidP="008A5C75">
      <w:pPr>
        <w:pStyle w:val="PL"/>
        <w:rPr>
          <w:lang w:val="en-US" w:eastAsia="es-ES"/>
        </w:rPr>
      </w:pPr>
      <w:r w:rsidRPr="00C07EFD">
        <w:rPr>
          <w:lang w:val="en-US" w:eastAsia="es-ES"/>
        </w:rPr>
        <w:t xml:space="preserve">        </w:t>
      </w:r>
      <w:r>
        <w:t>AIMLEDataMngtAssistNotif</w:t>
      </w:r>
      <w:r w:rsidRPr="00C07EFD">
        <w:rPr>
          <w:lang w:val="en-US" w:eastAsia="es-ES"/>
        </w:rPr>
        <w:t>:</w:t>
      </w:r>
    </w:p>
    <w:p w14:paraId="7A79BB08" w14:textId="77777777" w:rsidR="008A5C75" w:rsidRPr="00C07EFD" w:rsidRDefault="008A5C75" w:rsidP="008A5C75">
      <w:pPr>
        <w:pStyle w:val="PL"/>
        <w:rPr>
          <w:lang w:val="en-US" w:eastAsia="es-ES"/>
        </w:rPr>
      </w:pPr>
      <w:r w:rsidRPr="00C07EFD">
        <w:rPr>
          <w:lang w:val="en-US" w:eastAsia="es-ES"/>
        </w:rPr>
        <w:t xml:space="preserve">          '{$request.body#/notifUri}': </w:t>
      </w:r>
    </w:p>
    <w:p w14:paraId="2B09093C" w14:textId="77777777" w:rsidR="008A5C75" w:rsidRPr="00C07EFD" w:rsidRDefault="008A5C75" w:rsidP="008A5C75">
      <w:pPr>
        <w:pStyle w:val="PL"/>
        <w:rPr>
          <w:lang w:val="en-US" w:eastAsia="es-ES"/>
        </w:rPr>
      </w:pPr>
      <w:r w:rsidRPr="00C07EFD">
        <w:rPr>
          <w:lang w:val="en-US" w:eastAsia="es-ES"/>
        </w:rPr>
        <w:t xml:space="preserve">            post:</w:t>
      </w:r>
    </w:p>
    <w:p w14:paraId="59C48D07" w14:textId="77777777" w:rsidR="008A5C75" w:rsidRPr="00C07EFD" w:rsidRDefault="008A5C75" w:rsidP="008A5C75">
      <w:pPr>
        <w:pStyle w:val="PL"/>
        <w:rPr>
          <w:lang w:val="en-US" w:eastAsia="es-ES"/>
        </w:rPr>
      </w:pPr>
      <w:r w:rsidRPr="00C07EFD">
        <w:rPr>
          <w:lang w:val="en-US" w:eastAsia="es-ES"/>
        </w:rPr>
        <w:t xml:space="preserve">              requestBody:</w:t>
      </w:r>
    </w:p>
    <w:p w14:paraId="64632CB8" w14:textId="77777777" w:rsidR="008A5C75" w:rsidRPr="00C07EFD" w:rsidRDefault="008A5C75" w:rsidP="008A5C75">
      <w:pPr>
        <w:pStyle w:val="PL"/>
        <w:rPr>
          <w:lang w:val="en-US" w:eastAsia="es-ES"/>
        </w:rPr>
      </w:pPr>
      <w:r w:rsidRPr="00C07EFD">
        <w:rPr>
          <w:lang w:val="en-US" w:eastAsia="es-ES"/>
        </w:rPr>
        <w:t xml:space="preserve">                required: true</w:t>
      </w:r>
    </w:p>
    <w:p w14:paraId="4BB76D41" w14:textId="77777777" w:rsidR="008A5C75" w:rsidRPr="00C07EFD" w:rsidRDefault="008A5C75" w:rsidP="008A5C75">
      <w:pPr>
        <w:pStyle w:val="PL"/>
        <w:rPr>
          <w:lang w:val="en-US" w:eastAsia="es-ES"/>
        </w:rPr>
      </w:pPr>
      <w:r w:rsidRPr="00C07EFD">
        <w:rPr>
          <w:lang w:val="en-US" w:eastAsia="es-ES"/>
        </w:rPr>
        <w:t xml:space="preserve">                content:</w:t>
      </w:r>
    </w:p>
    <w:p w14:paraId="56E72B5B" w14:textId="77777777" w:rsidR="008A5C75" w:rsidRPr="00C07EFD" w:rsidRDefault="008A5C75" w:rsidP="008A5C75">
      <w:pPr>
        <w:pStyle w:val="PL"/>
        <w:rPr>
          <w:lang w:val="en-US" w:eastAsia="es-ES"/>
        </w:rPr>
      </w:pPr>
      <w:r w:rsidRPr="00C07EFD">
        <w:rPr>
          <w:lang w:val="en-US" w:eastAsia="es-ES"/>
        </w:rPr>
        <w:t xml:space="preserve">                  application/json:</w:t>
      </w:r>
    </w:p>
    <w:p w14:paraId="7D772C9A" w14:textId="77777777" w:rsidR="008A5C75" w:rsidRPr="00C07EFD" w:rsidRDefault="008A5C75" w:rsidP="008A5C75">
      <w:pPr>
        <w:pStyle w:val="PL"/>
        <w:rPr>
          <w:lang w:val="en-US" w:eastAsia="es-ES"/>
        </w:rPr>
      </w:pPr>
      <w:r w:rsidRPr="00C07EFD">
        <w:rPr>
          <w:lang w:val="en-US" w:eastAsia="es-ES"/>
        </w:rPr>
        <w:t xml:space="preserve">                    schema:</w:t>
      </w:r>
    </w:p>
    <w:p w14:paraId="5FF71B63" w14:textId="77777777" w:rsidR="008A5C75" w:rsidRPr="00C07EFD" w:rsidRDefault="008A5C75" w:rsidP="008A5C75">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25E28028" w14:textId="77777777" w:rsidR="008A5C75" w:rsidRPr="00C07EFD" w:rsidRDefault="008A5C75" w:rsidP="008A5C75">
      <w:pPr>
        <w:pStyle w:val="PL"/>
        <w:rPr>
          <w:lang w:val="en-US" w:eastAsia="es-ES"/>
        </w:rPr>
      </w:pPr>
      <w:r w:rsidRPr="00C07EFD">
        <w:rPr>
          <w:lang w:val="en-US" w:eastAsia="es-ES"/>
        </w:rPr>
        <w:t xml:space="preserve">              responses:</w:t>
      </w:r>
    </w:p>
    <w:p w14:paraId="7D5B342D" w14:textId="77777777" w:rsidR="008A5C75" w:rsidRPr="00C07EFD" w:rsidRDefault="008A5C75" w:rsidP="008A5C75">
      <w:pPr>
        <w:pStyle w:val="PL"/>
        <w:rPr>
          <w:lang w:val="en-US" w:eastAsia="es-ES"/>
        </w:rPr>
      </w:pPr>
      <w:r w:rsidRPr="00C07EFD">
        <w:rPr>
          <w:lang w:val="en-US" w:eastAsia="es-ES"/>
        </w:rPr>
        <w:t xml:space="preserve">                '204':</w:t>
      </w:r>
    </w:p>
    <w:p w14:paraId="2EEDA4A6" w14:textId="77777777" w:rsidR="008A5C75" w:rsidRPr="00C1068C" w:rsidRDefault="008A5C75" w:rsidP="008A5C75">
      <w:pPr>
        <w:pStyle w:val="PL"/>
        <w:rPr>
          <w:lang w:val="en-US" w:eastAsia="es-ES"/>
        </w:rPr>
      </w:pPr>
      <w:r w:rsidRPr="00C07EFD">
        <w:rPr>
          <w:lang w:val="en-US" w:eastAsia="es-ES"/>
        </w:rPr>
        <w:t xml:space="preserve">                  description: </w:t>
      </w:r>
      <w:r>
        <w:rPr>
          <w:lang w:val="en-US" w:eastAsia="es-ES"/>
        </w:rPr>
        <w:t>&gt;</w:t>
      </w:r>
    </w:p>
    <w:p w14:paraId="6DD24959" w14:textId="77777777" w:rsidR="008A5C75" w:rsidRPr="00C1068C" w:rsidRDefault="008A5C75" w:rsidP="008A5C75">
      <w:pPr>
        <w:pStyle w:val="PL"/>
        <w:rPr>
          <w:lang w:val="en-US" w:eastAsia="es-ES"/>
        </w:rPr>
      </w:pPr>
      <w:r>
        <w:rPr>
          <w:lang w:val="en-US" w:eastAsia="es-ES"/>
        </w:rPr>
        <w:t xml:space="preserve">                    No Content. </w:t>
      </w:r>
      <w:r w:rsidRPr="00C1068C">
        <w:rPr>
          <w:lang w:val="en-US" w:eastAsia="es-ES"/>
        </w:rPr>
        <w:t>The AIMLE Data Management Assistance Notification is successfully</w:t>
      </w:r>
    </w:p>
    <w:p w14:paraId="3754BB64" w14:textId="2E8B45B5" w:rsidR="008A5C75" w:rsidRPr="00C07EFD" w:rsidRDefault="008A5C75" w:rsidP="008A5C75">
      <w:pPr>
        <w:pStyle w:val="PL"/>
        <w:rPr>
          <w:lang w:val="en-US" w:eastAsia="es-ES"/>
        </w:rPr>
      </w:pPr>
      <w:r w:rsidRPr="00C1068C">
        <w:rPr>
          <w:lang w:val="en-US" w:eastAsia="es-ES"/>
        </w:rPr>
        <w:t xml:space="preserve">                    received and acknowledged</w:t>
      </w:r>
      <w:r w:rsidRPr="00C07EFD">
        <w:rPr>
          <w:lang w:val="en-US" w:eastAsia="es-ES"/>
        </w:rPr>
        <w:t>.</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050CFDED" w14:textId="77777777" w:rsidR="005E1CD3" w:rsidRPr="00C07EFD" w:rsidRDefault="005E1CD3" w:rsidP="005E1CD3">
      <w:pPr>
        <w:pStyle w:val="PL"/>
        <w:rPr>
          <w:lang w:val="en-US" w:eastAsia="es-ES"/>
        </w:rPr>
      </w:pPr>
      <w:r w:rsidRPr="00C07EFD">
        <w:rPr>
          <w:lang w:val="en-US" w:eastAsia="es-ES"/>
        </w:rPr>
        <w:t xml:space="preserve">        description: &gt;</w:t>
      </w:r>
    </w:p>
    <w:p w14:paraId="5E762598" w14:textId="77777777" w:rsidR="005E1CD3" w:rsidRDefault="005E1CD3" w:rsidP="005E1CD3">
      <w:pPr>
        <w:pStyle w:val="PL"/>
      </w:pPr>
      <w:r w:rsidRPr="00C07EFD">
        <w:rPr>
          <w:lang w:val="en-US" w:eastAsia="es-ES"/>
        </w:rPr>
        <w:t xml:space="preserve">          </w:t>
      </w:r>
      <w:r w:rsidRPr="00C07EFD">
        <w:t xml:space="preserve">Represents the </w:t>
      </w:r>
      <w:r>
        <w:t xml:space="preserve">identifier of the </w:t>
      </w:r>
      <w:r w:rsidRPr="00C07EFD">
        <w:t>Individual AIMLE Data Management Assistance Subscription</w:t>
      </w:r>
    </w:p>
    <w:p w14:paraId="758D1068" w14:textId="77777777" w:rsidR="005E1CD3" w:rsidRPr="00C07EFD" w:rsidRDefault="005E1CD3" w:rsidP="005E1CD3">
      <w:pPr>
        <w:pStyle w:val="PL"/>
      </w:pPr>
      <w:r>
        <w:t xml:space="preserve">         </w:t>
      </w:r>
      <w:r w:rsidRPr="00C07EFD">
        <w:t xml:space="preserve"> resource.</w:t>
      </w:r>
    </w:p>
    <w:p w14:paraId="3FBB5DF7" w14:textId="77777777" w:rsidR="005E1CD3" w:rsidRPr="00C07EFD" w:rsidRDefault="005E1CD3" w:rsidP="005E1CD3">
      <w:pPr>
        <w:pStyle w:val="PL"/>
        <w:rPr>
          <w:lang w:val="en-US" w:eastAsia="es-ES"/>
        </w:rPr>
      </w:pPr>
      <w:r w:rsidRPr="00C07EFD">
        <w:rPr>
          <w:lang w:val="en-US" w:eastAsia="es-ES"/>
        </w:rPr>
        <w:t xml:space="preserve">        required: true</w:t>
      </w:r>
    </w:p>
    <w:p w14:paraId="1210B40F" w14:textId="77777777" w:rsidR="005E1CD3" w:rsidRPr="00C07EFD" w:rsidRDefault="005E1CD3" w:rsidP="005E1CD3">
      <w:pPr>
        <w:pStyle w:val="PL"/>
        <w:rPr>
          <w:lang w:val="en-US" w:eastAsia="es-ES"/>
        </w:rPr>
      </w:pPr>
      <w:r w:rsidRPr="00C07EFD">
        <w:rPr>
          <w:lang w:val="en-US" w:eastAsia="es-ES"/>
        </w:rPr>
        <w:t xml:space="preserve">        schema:</w:t>
      </w:r>
    </w:p>
    <w:p w14:paraId="25D8696F" w14:textId="77777777" w:rsidR="005E1CD3" w:rsidRPr="00C07EFD" w:rsidRDefault="005E1CD3" w:rsidP="005E1CD3">
      <w:pPr>
        <w:pStyle w:val="PL"/>
        <w:rPr>
          <w:lang w:val="en-US" w:eastAsia="es-ES"/>
        </w:rPr>
      </w:pPr>
      <w:r w:rsidRPr="00C07EFD">
        <w:rPr>
          <w:lang w:val="en-US" w:eastAsia="es-ES"/>
        </w:rPr>
        <w:t xml:space="preserve">          type: string</w:t>
      </w:r>
    </w:p>
    <w:p w14:paraId="7A5193D3" w14:textId="77777777" w:rsidR="005E1CD3" w:rsidRPr="00C07EFD" w:rsidRDefault="005E1CD3" w:rsidP="005E1CD3">
      <w:pPr>
        <w:pStyle w:val="PL"/>
        <w:rPr>
          <w:lang w:val="en-US" w:eastAsia="es-ES"/>
        </w:rPr>
      </w:pPr>
    </w:p>
    <w:p w14:paraId="26A0F0F4" w14:textId="77777777" w:rsidR="005E1CD3" w:rsidRPr="00C07EFD" w:rsidRDefault="005E1CD3" w:rsidP="005E1CD3">
      <w:pPr>
        <w:pStyle w:val="PL"/>
        <w:rPr>
          <w:lang w:eastAsia="es-ES"/>
        </w:rPr>
      </w:pPr>
      <w:r w:rsidRPr="00C07EFD">
        <w:rPr>
          <w:lang w:eastAsia="es-ES"/>
        </w:rPr>
        <w:t xml:space="preserve">    get:</w:t>
      </w:r>
    </w:p>
    <w:p w14:paraId="07487851" w14:textId="2FFE0D71" w:rsidR="005E1CD3" w:rsidRPr="00C07EFD" w:rsidRDefault="005E1CD3" w:rsidP="005E1CD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rPr>
          <w:lang w:val="en-US" w:eastAsia="es-ES"/>
        </w:rPr>
        <w:t xml:space="preserve">Individual </w:t>
      </w:r>
      <w:r w:rsidRPr="00C07EFD">
        <w:t>AIMLE Data Management Assistance Subscription resource</w:t>
      </w:r>
      <w:r w:rsidRPr="00C07EFD">
        <w:rPr>
          <w:rFonts w:cs="Courier New"/>
          <w:szCs w:val="16"/>
        </w:rPr>
        <w:t>.</w:t>
      </w:r>
    </w:p>
    <w:p w14:paraId="023C6D55" w14:textId="405675FA" w:rsidR="005E1CD3" w:rsidRPr="00C07EFD" w:rsidRDefault="005E1CD3" w:rsidP="005E1CD3">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lastRenderedPageBreak/>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4FF8CE10" w:rsidR="00BD6E98" w:rsidRPr="00C07EFD" w:rsidRDefault="00BD6E98" w:rsidP="00BD6E98">
      <w:pPr>
        <w:pStyle w:val="PL"/>
        <w:rPr>
          <w:rFonts w:cs="Courier New"/>
          <w:szCs w:val="16"/>
        </w:rPr>
      </w:pPr>
      <w:r w:rsidRPr="00C07EFD">
        <w:rPr>
          <w:rFonts w:cs="Courier New"/>
          <w:szCs w:val="16"/>
        </w:rPr>
        <w:t xml:space="preserve">      operationId: </w:t>
      </w:r>
      <w:r w:rsidR="000F3128" w:rsidRPr="00C07EFD">
        <w:rPr>
          <w:rFonts w:cs="Courier New"/>
          <w:szCs w:val="16"/>
        </w:rPr>
        <w:t>UpdateInd</w:t>
      </w:r>
      <w:r w:rsidR="000F3128" w:rsidRPr="00C07EFD">
        <w:rPr>
          <w:lang w:val="en-US" w:eastAsia="es-ES"/>
        </w:rPr>
        <w:t>AimleDmAssist</w:t>
      </w:r>
      <w:r w:rsidR="000F3128" w:rsidRPr="00C07EFD">
        <w:t>Subsc</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17061847" w:rsidR="00BD6E98" w:rsidRPr="00C07EFD" w:rsidRDefault="00BD6E98" w:rsidP="00BD6E98">
      <w:pPr>
        <w:pStyle w:val="PL"/>
        <w:rPr>
          <w:rFonts w:cs="Courier New"/>
          <w:szCs w:val="16"/>
        </w:rPr>
      </w:pPr>
      <w:r w:rsidRPr="00C07EFD">
        <w:rPr>
          <w:rFonts w:cs="Courier New"/>
          <w:szCs w:val="16"/>
        </w:rPr>
        <w:t xml:space="preserve">      operationId: </w:t>
      </w:r>
      <w:r w:rsidR="00633A06" w:rsidRPr="00C07EFD">
        <w:rPr>
          <w:rFonts w:cs="Courier New"/>
          <w:szCs w:val="16"/>
        </w:rPr>
        <w:t>ModifyInd</w:t>
      </w:r>
      <w:r w:rsidR="00633A06" w:rsidRPr="00C07EFD">
        <w:rPr>
          <w:lang w:val="en-US" w:eastAsia="es-ES"/>
        </w:rPr>
        <w:t>AimleDmAssist</w:t>
      </w:r>
      <w:r w:rsidR="00633A06" w:rsidRPr="00C07EFD">
        <w:t>Subsc</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lastRenderedPageBreak/>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7DC3544E" w14:textId="77777777" w:rsidR="007B7279" w:rsidRPr="00C07EFD" w:rsidRDefault="007B7279" w:rsidP="007B7279">
      <w:pPr>
        <w:pStyle w:val="PL"/>
        <w:rPr>
          <w:lang w:val="en-US" w:eastAsia="es-ES"/>
        </w:rPr>
      </w:pPr>
      <w:r w:rsidRPr="00C07EFD">
        <w:rPr>
          <w:lang w:val="en-US" w:eastAsia="es-ES"/>
        </w:rPr>
        <w:t xml:space="preserve">    delete:</w:t>
      </w:r>
    </w:p>
    <w:p w14:paraId="498642A0" w14:textId="65D1522B" w:rsidR="007B7279" w:rsidRPr="00C07EFD" w:rsidRDefault="007B7279" w:rsidP="007B7279">
      <w:pPr>
        <w:pStyle w:val="PL"/>
        <w:rPr>
          <w:lang w:val="en-US" w:eastAsia="es-ES"/>
        </w:rPr>
      </w:pPr>
      <w:r w:rsidRPr="00C07EFD">
        <w:rPr>
          <w:lang w:val="en-US" w:eastAsia="es-ES"/>
        </w:rPr>
        <w:t xml:space="preserve">      summary: </w:t>
      </w:r>
      <w:r>
        <w:t>Request the deletion of</w:t>
      </w:r>
      <w:r w:rsidRPr="00C07EFD">
        <w:t xml:space="preserve"> </w:t>
      </w:r>
      <w:r>
        <w:t>an existing</w:t>
      </w:r>
      <w:r w:rsidRPr="00C07EFD">
        <w:t xml:space="preserve"> </w:t>
      </w:r>
      <w:r w:rsidRPr="00C07EFD">
        <w:rPr>
          <w:lang w:val="en-US" w:eastAsia="es-ES"/>
        </w:rPr>
        <w:t xml:space="preserve">Individual </w:t>
      </w:r>
      <w:r w:rsidRPr="00C07EFD">
        <w:t>AIMLE Data Management Assistance Subscription.</w:t>
      </w:r>
    </w:p>
    <w:p w14:paraId="3EB6CB91" w14:textId="775F9EF3" w:rsidR="007B7279" w:rsidRPr="00C07EFD" w:rsidRDefault="007B7279" w:rsidP="007B7279">
      <w:pPr>
        <w:pStyle w:val="PL"/>
        <w:rPr>
          <w:lang w:val="en-US" w:eastAsia="es-ES"/>
        </w:rPr>
      </w:pPr>
      <w:r w:rsidRPr="00C07EFD">
        <w:rPr>
          <w:lang w:val="en-US" w:eastAsia="es-ES"/>
        </w:rPr>
        <w:t xml:space="preserve">      operationId: </w:t>
      </w:r>
      <w:r>
        <w:rPr>
          <w:lang w:val="en-US" w:eastAsia="es-ES"/>
        </w:rPr>
        <w:t>DeleteInd</w:t>
      </w:r>
      <w:r w:rsidRPr="00C07EFD">
        <w:rPr>
          <w:lang w:val="en-US" w:eastAsia="es-ES"/>
        </w:rPr>
        <w:t>AimleDmAssist</w:t>
      </w:r>
      <w:r w:rsidRPr="00C07EFD">
        <w:t>Subsc</w:t>
      </w:r>
    </w:p>
    <w:p w14:paraId="05AC528B" w14:textId="77777777" w:rsidR="007B7279" w:rsidRPr="00935670" w:rsidRDefault="007B7279" w:rsidP="007B7279">
      <w:pPr>
        <w:pStyle w:val="PL"/>
        <w:rPr>
          <w:lang w:val="en-US" w:eastAsia="es-ES"/>
        </w:rPr>
      </w:pPr>
      <w:r w:rsidRPr="00935670">
        <w:rPr>
          <w:lang w:val="en-US" w:eastAsia="es-ES"/>
        </w:rPr>
        <w:t xml:space="preserve">      tags:</w:t>
      </w:r>
    </w:p>
    <w:p w14:paraId="3EE7624E" w14:textId="77777777" w:rsidR="007B7279" w:rsidRPr="00935670" w:rsidRDefault="007B7279" w:rsidP="007B7279">
      <w:pPr>
        <w:pStyle w:val="PL"/>
        <w:rPr>
          <w:lang w:val="en-US" w:eastAsia="es-ES"/>
        </w:rPr>
      </w:pPr>
      <w:r w:rsidRPr="00935670">
        <w:rPr>
          <w:lang w:val="en-US" w:eastAsia="es-ES"/>
        </w:rPr>
        <w:t xml:space="preserve">        - Individual </w:t>
      </w:r>
      <w:r w:rsidRPr="00935670">
        <w:t>AIMLE Data Management Assistance Subscription</w:t>
      </w:r>
      <w:r w:rsidRPr="00935670">
        <w:rPr>
          <w:lang w:val="en-US" w:eastAsia="es-ES"/>
        </w:rPr>
        <w:t xml:space="preserve"> (Document).</w:t>
      </w:r>
    </w:p>
    <w:p w14:paraId="4DB332EF" w14:textId="77777777" w:rsidR="007B7279" w:rsidRPr="00935670" w:rsidRDefault="007B7279" w:rsidP="007B7279">
      <w:pPr>
        <w:pStyle w:val="PL"/>
        <w:rPr>
          <w:lang w:val="en-US" w:eastAsia="es-ES"/>
        </w:rPr>
      </w:pPr>
      <w:r w:rsidRPr="00935670">
        <w:rPr>
          <w:lang w:val="en-US" w:eastAsia="es-ES"/>
        </w:rPr>
        <w:t xml:space="preserve">      responses:</w:t>
      </w:r>
    </w:p>
    <w:p w14:paraId="6EB5EA8A" w14:textId="77777777" w:rsidR="007B7279" w:rsidRPr="00935670" w:rsidRDefault="007B7279" w:rsidP="007B7279">
      <w:pPr>
        <w:pStyle w:val="PL"/>
        <w:rPr>
          <w:lang w:val="en-US" w:eastAsia="es-ES"/>
        </w:rPr>
      </w:pPr>
      <w:r w:rsidRPr="00935670">
        <w:rPr>
          <w:lang w:val="en-US" w:eastAsia="es-ES"/>
        </w:rPr>
        <w:t xml:space="preserve">        '204':</w:t>
      </w:r>
    </w:p>
    <w:p w14:paraId="53F3A9AA" w14:textId="77777777" w:rsidR="007B7279" w:rsidRPr="00935670" w:rsidRDefault="007B7279" w:rsidP="007B7279">
      <w:pPr>
        <w:pStyle w:val="PL"/>
        <w:rPr>
          <w:lang w:val="en-US" w:eastAsia="es-ES"/>
        </w:rPr>
      </w:pPr>
      <w:r w:rsidRPr="00935670">
        <w:rPr>
          <w:lang w:val="en-US" w:eastAsia="es-ES"/>
        </w:rPr>
        <w:t xml:space="preserve">          description: &gt;</w:t>
      </w:r>
    </w:p>
    <w:p w14:paraId="45C0D093" w14:textId="2A61CA56" w:rsidR="007B7279" w:rsidRPr="00C07EFD" w:rsidRDefault="007B7279" w:rsidP="007B7279">
      <w:pPr>
        <w:pStyle w:val="PL"/>
      </w:pPr>
      <w:r w:rsidRPr="00935670">
        <w:rPr>
          <w:lang w:val="en-US" w:eastAsia="es-ES"/>
        </w:rPr>
        <w:t xml:space="preserve">            </w:t>
      </w:r>
      <w:r>
        <w:rPr>
          <w:lang w:val="en-US" w:eastAsia="es-ES"/>
        </w:rPr>
        <w:t xml:space="preserve">No Content. </w:t>
      </w:r>
      <w:r w:rsidRPr="00C07EFD">
        <w:t>The individual AIMLE Data Management Assistance Subscription resource</w:t>
      </w:r>
    </w:p>
    <w:p w14:paraId="110E6DDF" w14:textId="049C1B0A" w:rsidR="007B7279" w:rsidRPr="00C07EFD" w:rsidRDefault="007B7279" w:rsidP="007B7279">
      <w:pPr>
        <w:pStyle w:val="PL"/>
      </w:pPr>
      <w:r w:rsidRPr="00C07EFD">
        <w:t xml:space="preserve">            is </w:t>
      </w:r>
      <w:r>
        <w:t xml:space="preserve">successfully </w:t>
      </w:r>
      <w:r w:rsidRPr="00C07EFD">
        <w:t>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lastRenderedPageBreak/>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59D596A5" w14:textId="77777777" w:rsidR="005808F7" w:rsidRPr="00C07EFD" w:rsidRDefault="005808F7" w:rsidP="005808F7">
      <w:pPr>
        <w:pStyle w:val="PL"/>
        <w:rPr>
          <w:lang w:val="en-US" w:eastAsia="es-ES"/>
        </w:rPr>
      </w:pPr>
      <w:r w:rsidRPr="00C07EFD">
        <w:rPr>
          <w:lang w:val="en-US" w:eastAsia="es-ES"/>
        </w:rPr>
        <w:t xml:space="preserve">  schemas:</w:t>
      </w:r>
    </w:p>
    <w:p w14:paraId="7201240F" w14:textId="77777777" w:rsidR="005808F7" w:rsidRPr="00C07EFD" w:rsidRDefault="005808F7" w:rsidP="005808F7">
      <w:pPr>
        <w:pStyle w:val="PL"/>
        <w:rPr>
          <w:lang w:val="en-US" w:eastAsia="es-ES"/>
        </w:rPr>
      </w:pPr>
      <w:r w:rsidRPr="00C07EFD">
        <w:rPr>
          <w:lang w:val="en-US" w:eastAsia="es-ES"/>
        </w:rPr>
        <w:t xml:space="preserve">    </w:t>
      </w:r>
      <w:r w:rsidRPr="00C07EFD">
        <w:t>DataMgmtAssistSubsc</w:t>
      </w:r>
      <w:r w:rsidRPr="00C07EFD">
        <w:rPr>
          <w:lang w:val="en-US" w:eastAsia="es-ES"/>
        </w:rPr>
        <w:t>:</w:t>
      </w:r>
    </w:p>
    <w:p w14:paraId="30D157C6" w14:textId="0E2C1F45"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S</w:t>
      </w:r>
      <w:r w:rsidRPr="00C07EFD">
        <w:rPr>
          <w:rFonts w:cs="Arial"/>
          <w:szCs w:val="18"/>
        </w:rPr>
        <w:t>ubscription</w:t>
      </w:r>
      <w:r w:rsidRPr="00C07EFD">
        <w:rPr>
          <w:lang w:val="en-US" w:eastAsia="es-ES"/>
        </w:rPr>
        <w:t>.</w:t>
      </w:r>
    </w:p>
    <w:p w14:paraId="6A211860" w14:textId="77777777" w:rsidR="005808F7" w:rsidRPr="00C07EFD" w:rsidRDefault="005808F7" w:rsidP="005808F7">
      <w:pPr>
        <w:pStyle w:val="PL"/>
        <w:rPr>
          <w:lang w:val="en-US" w:eastAsia="es-ES"/>
        </w:rPr>
      </w:pPr>
      <w:r w:rsidRPr="00C07EFD">
        <w:rPr>
          <w:lang w:val="en-US" w:eastAsia="es-ES"/>
        </w:rPr>
        <w:t xml:space="preserve">      type: object</w:t>
      </w:r>
    </w:p>
    <w:p w14:paraId="12B105BA" w14:textId="77777777" w:rsidR="005808F7" w:rsidRPr="00C07EFD" w:rsidRDefault="005808F7" w:rsidP="005808F7">
      <w:pPr>
        <w:pStyle w:val="PL"/>
        <w:rPr>
          <w:lang w:val="en-US" w:eastAsia="es-ES"/>
        </w:rPr>
      </w:pPr>
      <w:r w:rsidRPr="00C07EFD">
        <w:rPr>
          <w:lang w:val="en-US" w:eastAsia="es-ES"/>
        </w:rPr>
        <w:t xml:space="preserve">      properties:</w:t>
      </w:r>
    </w:p>
    <w:p w14:paraId="2C3564CC" w14:textId="77777777" w:rsidR="005808F7" w:rsidRPr="00C07EFD" w:rsidRDefault="005808F7" w:rsidP="005808F7">
      <w:pPr>
        <w:pStyle w:val="PL"/>
        <w:rPr>
          <w:lang w:val="en-US" w:eastAsia="es-ES"/>
        </w:rPr>
      </w:pPr>
      <w:r w:rsidRPr="00C07EFD">
        <w:rPr>
          <w:lang w:val="en-US" w:eastAsia="es-ES"/>
        </w:rPr>
        <w:t xml:space="preserve">        clientList:</w:t>
      </w:r>
    </w:p>
    <w:p w14:paraId="1768B0BE" w14:textId="77777777" w:rsidR="005808F7" w:rsidRPr="00C07EFD" w:rsidRDefault="005808F7" w:rsidP="005808F7">
      <w:pPr>
        <w:pStyle w:val="PL"/>
      </w:pPr>
      <w:r w:rsidRPr="00C07EFD">
        <w:t xml:space="preserve">          type: array</w:t>
      </w:r>
    </w:p>
    <w:p w14:paraId="26511934" w14:textId="77777777" w:rsidR="005808F7" w:rsidRPr="00C07EFD" w:rsidRDefault="005808F7" w:rsidP="005808F7">
      <w:pPr>
        <w:pStyle w:val="PL"/>
        <w:rPr>
          <w:lang w:val="en-US" w:eastAsia="es-ES"/>
        </w:rPr>
      </w:pPr>
      <w:r w:rsidRPr="00C07EFD">
        <w:rPr>
          <w:lang w:val="en-US" w:eastAsia="es-ES"/>
        </w:rPr>
        <w:t xml:space="preserve">          items:</w:t>
      </w:r>
    </w:p>
    <w:p w14:paraId="1040B1DE" w14:textId="77777777" w:rsidR="005808F7" w:rsidRPr="00C07EFD" w:rsidRDefault="005808F7" w:rsidP="005808F7">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1CF43A30" w14:textId="77777777" w:rsidR="005808F7" w:rsidRPr="00C07EFD" w:rsidRDefault="005808F7" w:rsidP="005808F7">
      <w:pPr>
        <w:pStyle w:val="PL"/>
      </w:pPr>
      <w:r w:rsidRPr="00C07EFD">
        <w:t xml:space="preserve">          minItems: 1</w:t>
      </w:r>
    </w:p>
    <w:p w14:paraId="6069012D" w14:textId="77777777" w:rsidR="005808F7" w:rsidRPr="00C07EFD" w:rsidRDefault="005808F7" w:rsidP="005808F7">
      <w:pPr>
        <w:pStyle w:val="PL"/>
        <w:rPr>
          <w:lang w:val="en-US" w:eastAsia="es-ES"/>
        </w:rPr>
      </w:pPr>
      <w:r w:rsidRPr="00C07EFD">
        <w:rPr>
          <w:lang w:val="en-US" w:eastAsia="es-ES"/>
        </w:rPr>
        <w:t xml:space="preserve">        </w:t>
      </w:r>
      <w:r w:rsidRPr="00C07EFD">
        <w:t>dataMgmtOp</w:t>
      </w:r>
      <w:r w:rsidRPr="00C07EFD">
        <w:rPr>
          <w:lang w:val="en-US" w:eastAsia="es-ES"/>
        </w:rPr>
        <w:t>:</w:t>
      </w:r>
    </w:p>
    <w:p w14:paraId="375F0EF6" w14:textId="77777777" w:rsidR="005808F7" w:rsidRPr="00C07EFD" w:rsidRDefault="005808F7" w:rsidP="005808F7">
      <w:pPr>
        <w:pStyle w:val="PL"/>
      </w:pPr>
      <w:r w:rsidRPr="00C07EFD">
        <w:rPr>
          <w:lang w:val="en-US" w:eastAsia="es-ES"/>
        </w:rPr>
        <w:t xml:space="preserve">          </w:t>
      </w:r>
      <w:r w:rsidRPr="00C07EFD">
        <w:t>$ref: '#/components/schemas/DataMgmtOp'</w:t>
      </w:r>
    </w:p>
    <w:p w14:paraId="54CDD79F" w14:textId="77777777" w:rsidR="005808F7" w:rsidRPr="00C07EFD" w:rsidRDefault="005808F7" w:rsidP="005808F7">
      <w:pPr>
        <w:pStyle w:val="PL"/>
        <w:rPr>
          <w:lang w:val="en-US" w:eastAsia="es-ES"/>
        </w:rPr>
      </w:pPr>
      <w:r w:rsidRPr="00C07EFD">
        <w:rPr>
          <w:lang w:val="en-US" w:eastAsia="es-ES"/>
        </w:rPr>
        <w:t xml:space="preserve">        </w:t>
      </w:r>
      <w:r w:rsidRPr="00C07EFD">
        <w:t>dataPrepReqs</w:t>
      </w:r>
      <w:r w:rsidRPr="00C07EFD">
        <w:rPr>
          <w:lang w:val="en-US" w:eastAsia="es-ES"/>
        </w:rPr>
        <w:t>:</w:t>
      </w:r>
    </w:p>
    <w:p w14:paraId="77D5C9F2" w14:textId="77777777" w:rsidR="005808F7" w:rsidRPr="00C07EFD" w:rsidRDefault="005808F7" w:rsidP="005808F7">
      <w:pPr>
        <w:pStyle w:val="PL"/>
      </w:pPr>
      <w:r w:rsidRPr="00C07EFD">
        <w:rPr>
          <w:lang w:val="en-US" w:eastAsia="es-ES"/>
        </w:rPr>
        <w:t xml:space="preserve">          </w:t>
      </w:r>
      <w:r w:rsidRPr="00C07EFD">
        <w:t>$ref: '#/components/schemas/DataPrepReqs'</w:t>
      </w:r>
    </w:p>
    <w:p w14:paraId="5FB14B4A" w14:textId="77777777" w:rsidR="005808F7" w:rsidRPr="00C07EFD" w:rsidRDefault="005808F7" w:rsidP="005808F7">
      <w:pPr>
        <w:pStyle w:val="PL"/>
        <w:rPr>
          <w:lang w:val="en-US" w:eastAsia="es-ES"/>
        </w:rPr>
      </w:pPr>
      <w:r w:rsidRPr="00C07EFD">
        <w:rPr>
          <w:lang w:val="en-US" w:eastAsia="es-ES"/>
        </w:rPr>
        <w:t xml:space="preserve">        </w:t>
      </w:r>
      <w:r w:rsidRPr="00C07EFD">
        <w:t>dataAnalysisReqs</w:t>
      </w:r>
      <w:r w:rsidRPr="00C07EFD">
        <w:rPr>
          <w:lang w:val="en-US" w:eastAsia="es-ES"/>
        </w:rPr>
        <w:t>:</w:t>
      </w:r>
    </w:p>
    <w:p w14:paraId="2FA231D2" w14:textId="77777777" w:rsidR="005808F7" w:rsidRPr="00C07EFD" w:rsidRDefault="005808F7" w:rsidP="005808F7">
      <w:pPr>
        <w:pStyle w:val="PL"/>
      </w:pPr>
      <w:r w:rsidRPr="00C07EFD">
        <w:rPr>
          <w:lang w:val="en-US" w:eastAsia="es-ES"/>
        </w:rPr>
        <w:t xml:space="preserve">          </w:t>
      </w:r>
      <w:r w:rsidRPr="00C07EFD">
        <w:t>$ref: '#/components/schemas/DataAnalysisReqs'</w:t>
      </w:r>
    </w:p>
    <w:p w14:paraId="7C5E1A41" w14:textId="77777777" w:rsidR="005808F7" w:rsidRPr="00C07EFD" w:rsidRDefault="005808F7" w:rsidP="005808F7">
      <w:pPr>
        <w:pStyle w:val="PL"/>
        <w:rPr>
          <w:lang w:val="en-US" w:eastAsia="es-ES"/>
        </w:rPr>
      </w:pPr>
      <w:r w:rsidRPr="00C07EFD">
        <w:rPr>
          <w:lang w:val="en-US" w:eastAsia="es-ES"/>
        </w:rPr>
        <w:t xml:space="preserve">        </w:t>
      </w:r>
      <w:r w:rsidRPr="00C07EFD">
        <w:t>notifUri</w:t>
      </w:r>
      <w:r w:rsidRPr="00C07EFD">
        <w:rPr>
          <w:lang w:val="en-US" w:eastAsia="es-ES"/>
        </w:rPr>
        <w:t>:</w:t>
      </w:r>
    </w:p>
    <w:p w14:paraId="41222F11" w14:textId="77777777" w:rsidR="005808F7" w:rsidRPr="00C07EFD" w:rsidRDefault="005808F7" w:rsidP="005808F7">
      <w:pPr>
        <w:pStyle w:val="PL"/>
        <w:rPr>
          <w:lang w:val="en-US" w:eastAsia="es-ES"/>
        </w:rPr>
      </w:pPr>
      <w:r w:rsidRPr="00C07EFD">
        <w:rPr>
          <w:lang w:val="en-US" w:eastAsia="es-ES"/>
        </w:rPr>
        <w:t xml:space="preserve">          $ref: 'TS29122_CommonData.yaml#/components/schemas/Uri'</w:t>
      </w:r>
    </w:p>
    <w:p w14:paraId="577477F7" w14:textId="77777777" w:rsidR="005808F7" w:rsidRPr="00C07EFD" w:rsidRDefault="005808F7" w:rsidP="005808F7">
      <w:pPr>
        <w:pStyle w:val="PL"/>
      </w:pPr>
      <w:r w:rsidRPr="00C07EFD">
        <w:t xml:space="preserve">        </w:t>
      </w:r>
      <w:r>
        <w:t>expTime</w:t>
      </w:r>
      <w:r w:rsidRPr="00C07EFD">
        <w:t>:</w:t>
      </w:r>
    </w:p>
    <w:p w14:paraId="2A2B21F0" w14:textId="77777777" w:rsidR="005808F7" w:rsidRPr="00C07EFD" w:rsidRDefault="005808F7" w:rsidP="005808F7">
      <w:pPr>
        <w:pStyle w:val="PL"/>
      </w:pPr>
      <w:r w:rsidRPr="00C07EFD">
        <w:t xml:space="preserve">          $ref: 'TS29122_CommonData.yaml#/components/schemas/DateTime'</w:t>
      </w:r>
    </w:p>
    <w:p w14:paraId="53C1BA8B" w14:textId="77777777" w:rsidR="005808F7" w:rsidRPr="00C07EFD" w:rsidRDefault="005808F7" w:rsidP="005808F7">
      <w:pPr>
        <w:pStyle w:val="PL"/>
        <w:rPr>
          <w:lang w:val="en-US" w:eastAsia="es-ES"/>
        </w:rPr>
      </w:pPr>
      <w:r w:rsidRPr="00C07EFD">
        <w:rPr>
          <w:lang w:val="en-US" w:eastAsia="es-ES"/>
        </w:rPr>
        <w:t xml:space="preserve">        </w:t>
      </w:r>
      <w:r w:rsidRPr="00C07EFD">
        <w:t>suppFeat</w:t>
      </w:r>
      <w:r w:rsidRPr="00C07EFD">
        <w:rPr>
          <w:lang w:val="en-US" w:eastAsia="es-ES"/>
        </w:rPr>
        <w:t>:</w:t>
      </w:r>
    </w:p>
    <w:p w14:paraId="4A1E55D7" w14:textId="77777777" w:rsidR="005808F7" w:rsidRPr="00C07EFD" w:rsidRDefault="005808F7" w:rsidP="005808F7">
      <w:pPr>
        <w:pStyle w:val="PL"/>
        <w:rPr>
          <w:lang w:val="en-US" w:eastAsia="es-ES"/>
        </w:rPr>
      </w:pPr>
      <w:r w:rsidRPr="00C07EFD">
        <w:rPr>
          <w:lang w:val="en-US" w:eastAsia="es-ES"/>
        </w:rPr>
        <w:t xml:space="preserve">          $ref: 'TS29571_CommonData.yaml#/components/schemas/SupportedFeatures'</w:t>
      </w:r>
    </w:p>
    <w:p w14:paraId="08CFEFCD" w14:textId="77777777" w:rsidR="005808F7" w:rsidRPr="00C07EFD" w:rsidRDefault="005808F7" w:rsidP="005808F7">
      <w:pPr>
        <w:pStyle w:val="PL"/>
        <w:rPr>
          <w:lang w:val="en-US" w:eastAsia="es-ES"/>
        </w:rPr>
      </w:pPr>
      <w:r w:rsidRPr="00C07EFD">
        <w:rPr>
          <w:lang w:val="en-US" w:eastAsia="es-ES"/>
        </w:rPr>
        <w:t xml:space="preserve">      required:</w:t>
      </w:r>
    </w:p>
    <w:p w14:paraId="2C2F4505" w14:textId="77777777" w:rsidR="005808F7" w:rsidRPr="00C07EFD" w:rsidRDefault="005808F7" w:rsidP="005808F7">
      <w:pPr>
        <w:pStyle w:val="PL"/>
      </w:pPr>
      <w:r w:rsidRPr="00C07EFD">
        <w:rPr>
          <w:lang w:val="en-US" w:eastAsia="es-ES"/>
        </w:rPr>
        <w:t xml:space="preserve">        - </w:t>
      </w:r>
      <w:r w:rsidRPr="00C07EFD">
        <w:t>dataMgmtOp</w:t>
      </w:r>
    </w:p>
    <w:p w14:paraId="2C77977A" w14:textId="77777777" w:rsidR="005808F7" w:rsidRPr="00C07EFD" w:rsidRDefault="005808F7" w:rsidP="005808F7">
      <w:pPr>
        <w:pStyle w:val="PL"/>
      </w:pPr>
      <w:r w:rsidRPr="00C07EFD">
        <w:rPr>
          <w:lang w:val="en-US" w:eastAsia="es-ES"/>
        </w:rPr>
        <w:t xml:space="preserve">        - </w:t>
      </w:r>
      <w:r w:rsidRPr="00C07EFD">
        <w:t>notifUri</w:t>
      </w:r>
    </w:p>
    <w:p w14:paraId="02FAE1D1" w14:textId="77777777" w:rsidR="005808F7" w:rsidRPr="00C07EFD" w:rsidRDefault="005808F7" w:rsidP="005808F7">
      <w:pPr>
        <w:pStyle w:val="PL"/>
        <w:rPr>
          <w:lang w:val="en-US" w:eastAsia="es-ES"/>
        </w:rPr>
      </w:pPr>
    </w:p>
    <w:p w14:paraId="6DB5AEC5" w14:textId="77777777" w:rsidR="005808F7" w:rsidRPr="00C07EFD" w:rsidRDefault="005808F7" w:rsidP="005808F7">
      <w:pPr>
        <w:pStyle w:val="PL"/>
        <w:rPr>
          <w:lang w:val="en-US" w:eastAsia="es-ES"/>
        </w:rPr>
      </w:pPr>
      <w:r w:rsidRPr="00C07EFD">
        <w:rPr>
          <w:lang w:val="en-US" w:eastAsia="es-ES"/>
        </w:rPr>
        <w:t xml:space="preserve">    </w:t>
      </w:r>
      <w:r w:rsidRPr="00C07EFD">
        <w:t>DataMgmtAssistNotif</w:t>
      </w:r>
      <w:r w:rsidRPr="00C07EFD">
        <w:rPr>
          <w:lang w:val="en-US" w:eastAsia="es-ES"/>
        </w:rPr>
        <w:t>:</w:t>
      </w:r>
    </w:p>
    <w:p w14:paraId="6DFE9CF9" w14:textId="4DB85423"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5BD8F278" w14:textId="77777777" w:rsidR="005808F7" w:rsidRPr="00C07EFD" w:rsidRDefault="005808F7" w:rsidP="005808F7">
      <w:pPr>
        <w:pStyle w:val="PL"/>
        <w:rPr>
          <w:lang w:val="en-US" w:eastAsia="es-ES"/>
        </w:rPr>
      </w:pPr>
      <w:r w:rsidRPr="00C07EFD">
        <w:rPr>
          <w:lang w:val="en-US" w:eastAsia="es-ES"/>
        </w:rPr>
        <w:t xml:space="preserve">      type: object</w:t>
      </w:r>
    </w:p>
    <w:p w14:paraId="2CDAC2BB" w14:textId="77777777" w:rsidR="005808F7" w:rsidRPr="00C07EFD" w:rsidRDefault="005808F7" w:rsidP="005808F7">
      <w:pPr>
        <w:pStyle w:val="PL"/>
        <w:rPr>
          <w:lang w:val="en-US" w:eastAsia="es-ES"/>
        </w:rPr>
      </w:pPr>
      <w:r w:rsidRPr="00C07EFD">
        <w:rPr>
          <w:lang w:val="en-US" w:eastAsia="es-ES"/>
        </w:rPr>
        <w:t xml:space="preserve">      properties:</w:t>
      </w:r>
    </w:p>
    <w:p w14:paraId="299C79B1" w14:textId="5E2C9869" w:rsidR="005808F7" w:rsidRPr="00C07EFD" w:rsidRDefault="005808F7" w:rsidP="005808F7">
      <w:pPr>
        <w:pStyle w:val="PL"/>
      </w:pPr>
      <w:r w:rsidRPr="00C07EFD">
        <w:t xml:space="preserve">        time</w:t>
      </w:r>
      <w:r>
        <w:t>S</w:t>
      </w:r>
      <w:r w:rsidRPr="00C07EFD">
        <w:t>tamp:</w:t>
      </w:r>
    </w:p>
    <w:p w14:paraId="72F5458D" w14:textId="77777777" w:rsidR="005808F7" w:rsidRPr="00C07EFD" w:rsidRDefault="005808F7" w:rsidP="005808F7">
      <w:pPr>
        <w:pStyle w:val="PL"/>
      </w:pPr>
      <w:r w:rsidRPr="00C07EFD">
        <w:t xml:space="preserve">          $ref: 'TS29122_CommonData.yaml#/components/schemas/DateTime'</w:t>
      </w:r>
    </w:p>
    <w:p w14:paraId="6E2C9ADE" w14:textId="77777777" w:rsidR="005808F7" w:rsidRPr="00C07EFD" w:rsidRDefault="005808F7" w:rsidP="005808F7">
      <w:pPr>
        <w:pStyle w:val="PL"/>
        <w:rPr>
          <w:lang w:val="en-US" w:eastAsia="es-ES"/>
        </w:rPr>
      </w:pPr>
    </w:p>
    <w:p w14:paraId="403E241E"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2AFC7B46"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preparation requirement</w:t>
      </w:r>
      <w:r>
        <w:rPr>
          <w:rFonts w:cs="Arial"/>
          <w:szCs w:val="18"/>
        </w:rPr>
        <w:t>s</w:t>
      </w:r>
      <w:r w:rsidRPr="00C07EFD">
        <w:rPr>
          <w:rFonts w:cs="Arial"/>
          <w:szCs w:val="18"/>
        </w:rPr>
        <w:t>.</w:t>
      </w:r>
    </w:p>
    <w:p w14:paraId="3312073E" w14:textId="77777777" w:rsidR="005808F7" w:rsidRPr="00C07EFD" w:rsidRDefault="005808F7" w:rsidP="005808F7">
      <w:pPr>
        <w:pStyle w:val="PL"/>
        <w:rPr>
          <w:lang w:val="en-US" w:eastAsia="es-ES"/>
        </w:rPr>
      </w:pPr>
      <w:r w:rsidRPr="00C07EFD">
        <w:rPr>
          <w:lang w:val="en-US" w:eastAsia="es-ES"/>
        </w:rPr>
        <w:t xml:space="preserve">      type: object</w:t>
      </w:r>
    </w:p>
    <w:p w14:paraId="55ACB50E" w14:textId="77777777" w:rsidR="005808F7" w:rsidRPr="00C07EFD" w:rsidRDefault="005808F7" w:rsidP="005808F7">
      <w:pPr>
        <w:pStyle w:val="PL"/>
        <w:rPr>
          <w:lang w:val="en-US" w:eastAsia="es-ES"/>
        </w:rPr>
      </w:pPr>
      <w:r w:rsidRPr="00C07EFD">
        <w:rPr>
          <w:lang w:val="en-US" w:eastAsia="es-ES"/>
        </w:rPr>
        <w:t xml:space="preserve">      properties:</w:t>
      </w:r>
    </w:p>
    <w:p w14:paraId="5DAACAA0" w14:textId="77777777" w:rsidR="005808F7" w:rsidRPr="00C07EFD" w:rsidRDefault="005808F7" w:rsidP="005808F7">
      <w:pPr>
        <w:pStyle w:val="PL"/>
      </w:pPr>
      <w:r w:rsidRPr="00C07EFD">
        <w:t xml:space="preserve">        dataSetId:</w:t>
      </w:r>
    </w:p>
    <w:p w14:paraId="7C2C5595" w14:textId="77777777" w:rsidR="005808F7" w:rsidRPr="00C07EFD" w:rsidRDefault="005808F7" w:rsidP="005808F7">
      <w:pPr>
        <w:pStyle w:val="PL"/>
      </w:pPr>
      <w:r w:rsidRPr="00C07EFD">
        <w:t xml:space="preserve">          type: string</w:t>
      </w:r>
    </w:p>
    <w:p w14:paraId="4BDC1FD4" w14:textId="13294463" w:rsidR="005808F7" w:rsidRPr="00C07EFD" w:rsidRDefault="005808F7" w:rsidP="005808F7">
      <w:pPr>
        <w:pStyle w:val="PL"/>
        <w:rPr>
          <w:lang w:val="en-US" w:eastAsia="es-ES"/>
        </w:rPr>
      </w:pPr>
      <w:r w:rsidRPr="00C07EFD">
        <w:rPr>
          <w:lang w:val="en-US" w:eastAsia="es-ES"/>
        </w:rPr>
        <w:t xml:space="preserve">        </w:t>
      </w:r>
      <w:r w:rsidRPr="00C07EFD">
        <w:t>dataOperReq</w:t>
      </w:r>
      <w:r>
        <w:t>s</w:t>
      </w:r>
      <w:r w:rsidRPr="00C07EFD">
        <w:rPr>
          <w:lang w:val="en-US" w:eastAsia="es-ES"/>
        </w:rPr>
        <w:t>:</w:t>
      </w:r>
    </w:p>
    <w:p w14:paraId="56BDD4AB" w14:textId="77777777" w:rsidR="005808F7" w:rsidRPr="00C07EFD" w:rsidRDefault="005808F7" w:rsidP="005808F7">
      <w:pPr>
        <w:pStyle w:val="PL"/>
      </w:pPr>
      <w:r w:rsidRPr="00C07EFD">
        <w:t xml:space="preserve">          type: array</w:t>
      </w:r>
    </w:p>
    <w:p w14:paraId="4B9476FE" w14:textId="77777777" w:rsidR="005808F7" w:rsidRPr="00C07EFD" w:rsidRDefault="005808F7" w:rsidP="005808F7">
      <w:pPr>
        <w:pStyle w:val="PL"/>
        <w:rPr>
          <w:lang w:val="en-US" w:eastAsia="es-ES"/>
        </w:rPr>
      </w:pPr>
      <w:r w:rsidRPr="00C07EFD">
        <w:rPr>
          <w:lang w:val="en-US" w:eastAsia="es-ES"/>
        </w:rPr>
        <w:t xml:space="preserve">          items:</w:t>
      </w:r>
    </w:p>
    <w:p w14:paraId="19A5C412"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075F9932" w14:textId="77777777" w:rsidR="005808F7" w:rsidRPr="00C07EFD" w:rsidRDefault="005808F7" w:rsidP="005808F7">
      <w:pPr>
        <w:pStyle w:val="PL"/>
      </w:pPr>
      <w:r w:rsidRPr="00C07EFD">
        <w:t xml:space="preserve">          minItems: 1</w:t>
      </w:r>
    </w:p>
    <w:p w14:paraId="7984BE8B" w14:textId="77777777" w:rsidR="005808F7" w:rsidRPr="00C07EFD" w:rsidRDefault="005808F7" w:rsidP="005808F7">
      <w:pPr>
        <w:pStyle w:val="PL"/>
        <w:rPr>
          <w:lang w:val="en-US" w:eastAsia="es-ES"/>
        </w:rPr>
      </w:pPr>
      <w:r w:rsidRPr="00C07EFD">
        <w:rPr>
          <w:lang w:val="en-US" w:eastAsia="es-ES"/>
        </w:rPr>
        <w:t xml:space="preserve">      required:</w:t>
      </w:r>
    </w:p>
    <w:p w14:paraId="748EE137" w14:textId="77777777" w:rsidR="005808F7" w:rsidRPr="00C07EFD" w:rsidRDefault="005808F7" w:rsidP="005808F7">
      <w:pPr>
        <w:pStyle w:val="PL"/>
      </w:pPr>
      <w:r w:rsidRPr="00C07EFD">
        <w:rPr>
          <w:lang w:val="en-US" w:eastAsia="es-ES"/>
        </w:rPr>
        <w:t xml:space="preserve">        - </w:t>
      </w:r>
      <w:r w:rsidRPr="00C07EFD">
        <w:t>dataSetId</w:t>
      </w:r>
    </w:p>
    <w:p w14:paraId="2862EB99" w14:textId="31314C21" w:rsidR="005808F7" w:rsidRPr="00C07EFD" w:rsidRDefault="005808F7" w:rsidP="005808F7">
      <w:pPr>
        <w:pStyle w:val="PL"/>
      </w:pPr>
      <w:r w:rsidRPr="00C07EFD">
        <w:rPr>
          <w:lang w:val="en-US" w:eastAsia="es-ES"/>
        </w:rPr>
        <w:t xml:space="preserve">        - </w:t>
      </w:r>
      <w:r w:rsidRPr="00C07EFD">
        <w:t>dataOperReq</w:t>
      </w:r>
      <w:r>
        <w:t>s</w:t>
      </w:r>
    </w:p>
    <w:p w14:paraId="75F526B8" w14:textId="77777777" w:rsidR="005808F7" w:rsidRPr="00C07EFD" w:rsidRDefault="005808F7" w:rsidP="005808F7">
      <w:pPr>
        <w:pStyle w:val="PL"/>
      </w:pPr>
    </w:p>
    <w:p w14:paraId="58DB4E63"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705B1B61"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2365C42" w14:textId="77777777" w:rsidR="005808F7" w:rsidRPr="00C07EFD" w:rsidRDefault="005808F7" w:rsidP="005808F7">
      <w:pPr>
        <w:pStyle w:val="PL"/>
        <w:rPr>
          <w:lang w:val="en-US" w:eastAsia="es-ES"/>
        </w:rPr>
      </w:pPr>
      <w:r w:rsidRPr="00C07EFD">
        <w:rPr>
          <w:lang w:val="en-US" w:eastAsia="es-ES"/>
        </w:rPr>
        <w:t xml:space="preserve">      type: object</w:t>
      </w:r>
    </w:p>
    <w:p w14:paraId="2A7E5247" w14:textId="77777777" w:rsidR="005808F7" w:rsidRPr="00C07EFD" w:rsidRDefault="005808F7" w:rsidP="005808F7">
      <w:pPr>
        <w:pStyle w:val="PL"/>
        <w:rPr>
          <w:lang w:val="en-US" w:eastAsia="es-ES"/>
        </w:rPr>
      </w:pPr>
      <w:r w:rsidRPr="00C07EFD">
        <w:rPr>
          <w:lang w:val="en-US" w:eastAsia="es-ES"/>
        </w:rPr>
        <w:t xml:space="preserve">      properties:</w:t>
      </w:r>
    </w:p>
    <w:p w14:paraId="4B2742D6" w14:textId="77777777" w:rsidR="005808F7" w:rsidRPr="00C07EFD" w:rsidRDefault="005808F7" w:rsidP="005808F7">
      <w:pPr>
        <w:pStyle w:val="PL"/>
      </w:pPr>
      <w:r w:rsidRPr="00C07EFD">
        <w:t xml:space="preserve">        dataSetId:</w:t>
      </w:r>
    </w:p>
    <w:p w14:paraId="3C3BEBCD" w14:textId="77777777" w:rsidR="005808F7" w:rsidRPr="00C07EFD" w:rsidRDefault="005808F7" w:rsidP="005808F7">
      <w:pPr>
        <w:pStyle w:val="PL"/>
      </w:pPr>
      <w:r w:rsidRPr="00C07EFD">
        <w:t xml:space="preserve">          type: string</w:t>
      </w:r>
    </w:p>
    <w:p w14:paraId="61D1EC11" w14:textId="77777777" w:rsidR="005808F7" w:rsidRPr="00C07EFD" w:rsidRDefault="005808F7" w:rsidP="005808F7">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D5A24C9" w14:textId="77777777" w:rsidR="005808F7" w:rsidRPr="00C07EFD" w:rsidRDefault="005808F7" w:rsidP="005808F7">
      <w:pPr>
        <w:pStyle w:val="PL"/>
      </w:pPr>
      <w:r w:rsidRPr="00C07EFD">
        <w:t xml:space="preserve">          type: array</w:t>
      </w:r>
    </w:p>
    <w:p w14:paraId="16422058" w14:textId="77777777" w:rsidR="005808F7" w:rsidRPr="00C07EFD" w:rsidRDefault="005808F7" w:rsidP="005808F7">
      <w:pPr>
        <w:pStyle w:val="PL"/>
        <w:rPr>
          <w:lang w:val="en-US" w:eastAsia="es-ES"/>
        </w:rPr>
      </w:pPr>
      <w:r w:rsidRPr="00C07EFD">
        <w:rPr>
          <w:lang w:val="en-US" w:eastAsia="es-ES"/>
        </w:rPr>
        <w:t xml:space="preserve">          items:</w:t>
      </w:r>
    </w:p>
    <w:p w14:paraId="01DF83F9"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76D69D2D" w14:textId="77777777" w:rsidR="005808F7" w:rsidRPr="00C07EFD" w:rsidRDefault="005808F7" w:rsidP="005808F7">
      <w:pPr>
        <w:pStyle w:val="PL"/>
      </w:pPr>
      <w:r w:rsidRPr="00C07EFD">
        <w:t xml:space="preserve">          minItems: 1</w:t>
      </w:r>
    </w:p>
    <w:p w14:paraId="2258D09F" w14:textId="77777777" w:rsidR="005808F7" w:rsidRPr="00C07EFD" w:rsidRDefault="005808F7" w:rsidP="005808F7">
      <w:pPr>
        <w:pStyle w:val="PL"/>
        <w:rPr>
          <w:lang w:val="en-US" w:eastAsia="es-ES"/>
        </w:rPr>
      </w:pPr>
      <w:r w:rsidRPr="00C07EFD">
        <w:rPr>
          <w:lang w:val="en-US" w:eastAsia="es-ES"/>
        </w:rPr>
        <w:t xml:space="preserve">      required:</w:t>
      </w:r>
    </w:p>
    <w:p w14:paraId="44482553" w14:textId="77777777" w:rsidR="005808F7" w:rsidRPr="00C07EFD" w:rsidRDefault="005808F7" w:rsidP="005808F7">
      <w:pPr>
        <w:pStyle w:val="PL"/>
      </w:pPr>
      <w:r w:rsidRPr="00C07EFD">
        <w:rPr>
          <w:lang w:val="en-US" w:eastAsia="es-ES"/>
        </w:rPr>
        <w:t xml:space="preserve">        - </w:t>
      </w:r>
      <w:r w:rsidRPr="00C07EFD">
        <w:t>dataSetId</w:t>
      </w:r>
    </w:p>
    <w:p w14:paraId="1ECCB885" w14:textId="77777777" w:rsidR="005808F7" w:rsidRPr="00C07EFD" w:rsidRDefault="005808F7" w:rsidP="005808F7">
      <w:pPr>
        <w:pStyle w:val="PL"/>
      </w:pPr>
      <w:r w:rsidRPr="00C07EFD">
        <w:rPr>
          <w:lang w:val="en-US" w:eastAsia="es-ES"/>
        </w:rPr>
        <w:t xml:space="preserve">        - </w:t>
      </w:r>
      <w:r w:rsidRPr="00C07EFD">
        <w:t>dataOperRequirement</w:t>
      </w:r>
    </w:p>
    <w:p w14:paraId="2ECF9837" w14:textId="77777777" w:rsidR="005808F7" w:rsidRPr="00C07EFD" w:rsidRDefault="005808F7" w:rsidP="005808F7">
      <w:pPr>
        <w:pStyle w:val="PL"/>
      </w:pPr>
    </w:p>
    <w:p w14:paraId="6D0F3DE9"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7CC6FBDE" w14:textId="4B425060"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78B966F6" w14:textId="77777777" w:rsidR="005808F7" w:rsidRPr="00C07EFD" w:rsidRDefault="005808F7" w:rsidP="005808F7">
      <w:pPr>
        <w:pStyle w:val="PL"/>
        <w:rPr>
          <w:lang w:val="en-US" w:eastAsia="es-ES"/>
        </w:rPr>
      </w:pPr>
      <w:r w:rsidRPr="00C07EFD">
        <w:rPr>
          <w:lang w:val="en-US" w:eastAsia="es-ES"/>
        </w:rPr>
        <w:t xml:space="preserve">      type: object</w:t>
      </w:r>
    </w:p>
    <w:p w14:paraId="7BAFDA2F" w14:textId="77777777" w:rsidR="005808F7" w:rsidRPr="00C07EFD" w:rsidRDefault="005808F7" w:rsidP="005808F7">
      <w:pPr>
        <w:pStyle w:val="PL"/>
        <w:rPr>
          <w:lang w:val="en-US" w:eastAsia="es-ES"/>
        </w:rPr>
      </w:pPr>
      <w:r w:rsidRPr="00C07EFD">
        <w:rPr>
          <w:lang w:val="en-US" w:eastAsia="es-ES"/>
        </w:rPr>
        <w:t xml:space="preserve">      properties:</w:t>
      </w:r>
    </w:p>
    <w:p w14:paraId="24522FCB" w14:textId="77777777" w:rsidR="005808F7" w:rsidRPr="00C07EFD" w:rsidRDefault="005808F7" w:rsidP="005808F7">
      <w:pPr>
        <w:pStyle w:val="PL"/>
      </w:pPr>
      <w:r w:rsidRPr="00C07EFD">
        <w:t xml:space="preserve">        dataId:</w:t>
      </w:r>
    </w:p>
    <w:p w14:paraId="000035D3" w14:textId="77777777" w:rsidR="005808F7" w:rsidRPr="00C07EFD" w:rsidRDefault="005808F7" w:rsidP="005808F7">
      <w:pPr>
        <w:pStyle w:val="PL"/>
      </w:pPr>
      <w:r w:rsidRPr="00C07EFD">
        <w:t xml:space="preserve">          type: string</w:t>
      </w:r>
    </w:p>
    <w:p w14:paraId="231D802C" w14:textId="77777777" w:rsidR="005808F7" w:rsidRPr="00C07EFD" w:rsidRDefault="005808F7" w:rsidP="005808F7">
      <w:pPr>
        <w:pStyle w:val="PL"/>
      </w:pPr>
      <w:r w:rsidRPr="00C07EFD">
        <w:t xml:space="preserve">        dataSetFeatureId:</w:t>
      </w:r>
    </w:p>
    <w:p w14:paraId="3DCAEB62" w14:textId="77777777" w:rsidR="005808F7" w:rsidRPr="00C07EFD" w:rsidRDefault="005808F7" w:rsidP="005808F7">
      <w:pPr>
        <w:pStyle w:val="PL"/>
      </w:pPr>
      <w:r w:rsidRPr="00C07EFD">
        <w:t xml:space="preserve">          type: string</w:t>
      </w:r>
    </w:p>
    <w:p w14:paraId="2CB4D63C" w14:textId="77777777" w:rsidR="005808F7" w:rsidRPr="00C07EFD" w:rsidRDefault="005808F7" w:rsidP="005808F7">
      <w:pPr>
        <w:pStyle w:val="PL"/>
        <w:rPr>
          <w:lang w:val="en-US" w:eastAsia="es-ES"/>
        </w:rPr>
      </w:pPr>
      <w:r w:rsidRPr="00C07EFD">
        <w:rPr>
          <w:lang w:val="en-US" w:eastAsia="es-ES"/>
        </w:rPr>
        <w:t xml:space="preserve">      required:</w:t>
      </w:r>
    </w:p>
    <w:p w14:paraId="308B8826" w14:textId="77777777" w:rsidR="005808F7" w:rsidRPr="00C07EFD" w:rsidRDefault="005808F7" w:rsidP="005808F7">
      <w:pPr>
        <w:pStyle w:val="PL"/>
      </w:pPr>
      <w:r w:rsidRPr="00C07EFD">
        <w:rPr>
          <w:lang w:val="en-US" w:eastAsia="es-ES"/>
        </w:rPr>
        <w:lastRenderedPageBreak/>
        <w:t xml:space="preserve">        - </w:t>
      </w:r>
      <w:r w:rsidRPr="00C07EFD">
        <w:t>dataId</w:t>
      </w:r>
    </w:p>
    <w:p w14:paraId="73F2F72A" w14:textId="77777777" w:rsidR="005808F7" w:rsidRPr="00C07EFD" w:rsidRDefault="005808F7" w:rsidP="005808F7">
      <w:pPr>
        <w:pStyle w:val="PL"/>
      </w:pPr>
      <w:r w:rsidRPr="00C07EFD">
        <w:rPr>
          <w:lang w:val="en-US" w:eastAsia="es-ES"/>
        </w:rPr>
        <w:t xml:space="preserve">        - </w:t>
      </w:r>
      <w:r w:rsidRPr="00C07EFD">
        <w:t>dataSetFeatureId</w:t>
      </w:r>
    </w:p>
    <w:p w14:paraId="4B00EC89" w14:textId="77777777" w:rsidR="005808F7" w:rsidRPr="00C07EFD" w:rsidRDefault="005808F7" w:rsidP="005808F7">
      <w:pPr>
        <w:pStyle w:val="PL"/>
      </w:pPr>
    </w:p>
    <w:p w14:paraId="7D7F1B5B" w14:textId="77777777" w:rsidR="005808F7" w:rsidRPr="00C07EFD" w:rsidRDefault="005808F7" w:rsidP="005808F7">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10497F3A" w14:textId="77777777" w:rsidR="005808F7" w:rsidRPr="00C07EFD" w:rsidRDefault="005808F7" w:rsidP="005808F7">
      <w:pPr>
        <w:pStyle w:val="PL"/>
      </w:pPr>
      <w:r w:rsidRPr="00C07EFD">
        <w:t xml:space="preserve">      description: &gt;</w:t>
      </w:r>
    </w:p>
    <w:p w14:paraId="6EA28FA3" w14:textId="4A124A2B" w:rsidR="005808F7" w:rsidRPr="00C07EFD" w:rsidRDefault="005808F7" w:rsidP="005808F7">
      <w:pPr>
        <w:pStyle w:val="PL"/>
        <w:rPr>
          <w:lang w:val="en-US" w:eastAsia="es-ES"/>
        </w:rPr>
      </w:pPr>
      <w:r w:rsidRPr="00C07EFD">
        <w:rPr>
          <w:rFonts w:cs="Arial"/>
          <w:szCs w:val="18"/>
        </w:rPr>
        <w:t xml:space="preserve">        Represents the requested modifications to a</w:t>
      </w:r>
      <w:r>
        <w:rPr>
          <w:rFonts w:cs="Arial"/>
          <w:szCs w:val="18"/>
        </w:rPr>
        <w:t>n</w:t>
      </w:r>
      <w:r w:rsidRPr="00C07EFD">
        <w:rPr>
          <w:rFonts w:cs="Arial"/>
          <w:szCs w:val="18"/>
        </w:rPr>
        <w:t xml:space="preserve"> AIMLE Data Management Assistance </w:t>
      </w:r>
      <w:r>
        <w:rPr>
          <w:rFonts w:cs="Arial"/>
          <w:szCs w:val="18"/>
        </w:rPr>
        <w:t>S</w:t>
      </w:r>
      <w:r w:rsidRPr="00C07EFD">
        <w:rPr>
          <w:rFonts w:cs="Arial"/>
          <w:szCs w:val="18"/>
        </w:rPr>
        <w:t>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1DAB550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0E95E1B"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23CC21FA"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bookmarkStart w:id="1753" w:name="_MCCTEMPBM_CRPT44590201___2"/>
      <w:r w:rsidRPr="00C07EFD">
        <w:br w:type="page"/>
      </w:r>
    </w:p>
    <w:p w14:paraId="208A0A68" w14:textId="77777777" w:rsidR="000A7FDF" w:rsidRPr="00C07EFD" w:rsidRDefault="000A7FDF" w:rsidP="000A7FDF">
      <w:pPr>
        <w:pStyle w:val="Heading1"/>
      </w:pPr>
      <w:bookmarkStart w:id="1754" w:name="_Toc195627963"/>
      <w:bookmarkStart w:id="1755" w:name="_Toc195628204"/>
      <w:bookmarkStart w:id="1756" w:name="_Toc212496220"/>
      <w:bookmarkEnd w:id="1753"/>
      <w:r w:rsidRPr="00C07EFD">
        <w:lastRenderedPageBreak/>
        <w:t>A.4</w:t>
      </w:r>
      <w:r w:rsidRPr="00C07EFD">
        <w:tab/>
      </w:r>
      <w:proofErr w:type="spellStart"/>
      <w:r w:rsidRPr="00C07EFD">
        <w:t>MLR_MLModelManagement</w:t>
      </w:r>
      <w:proofErr w:type="spellEnd"/>
      <w:r w:rsidRPr="00C07EFD">
        <w:t xml:space="preserve"> API</w:t>
      </w:r>
      <w:bookmarkEnd w:id="1754"/>
      <w:bookmarkEnd w:id="1755"/>
      <w:bookmarkEnd w:id="1756"/>
    </w:p>
    <w:p w14:paraId="1E241385" w14:textId="77777777" w:rsidR="005D371A" w:rsidRPr="00C07EFD" w:rsidRDefault="005D371A" w:rsidP="005D371A">
      <w:pPr>
        <w:pStyle w:val="PL"/>
      </w:pPr>
      <w:bookmarkStart w:id="1757" w:name="_Toc195627964"/>
      <w:bookmarkStart w:id="1758" w:name="_Toc195628205"/>
      <w:bookmarkEnd w:id="1748"/>
      <w:bookmarkEnd w:id="1749"/>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3AB41E8D" w:rsidR="005D371A" w:rsidRPr="00C07EFD" w:rsidRDefault="005D371A" w:rsidP="005D371A">
      <w:pPr>
        <w:pStyle w:val="PL"/>
      </w:pPr>
      <w:r w:rsidRPr="00C07EFD">
        <w:t xml:space="preserve">  version: 1.0.0-alpha.</w:t>
      </w:r>
      <w:r w:rsidR="009832F5">
        <w:t>2</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2B04D347" w:rsidR="005D371A" w:rsidRPr="00C07EFD" w:rsidRDefault="005D371A" w:rsidP="005D371A">
      <w:pPr>
        <w:pStyle w:val="PL"/>
      </w:pPr>
      <w:r w:rsidRPr="00C07EFD">
        <w:t xml:space="preserve">    © 2025, 3GPP Organizational Partners (ARIB, ATIS, CCSA, ETSI, TSDSI, TTA, TTC).</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732A0C47" w:rsidR="005D371A" w:rsidRPr="00C07EFD" w:rsidRDefault="005D371A" w:rsidP="005D371A">
      <w:pPr>
        <w:pStyle w:val="PL"/>
      </w:pPr>
      <w:r w:rsidRPr="00C07EFD">
        <w:t xml:space="preserve">    3GPP TS 29.482 V1.</w:t>
      </w:r>
      <w:r w:rsidR="009832F5">
        <w:t>2</w:t>
      </w:r>
      <w:r w:rsidRPr="00C07EFD">
        <w:t>.0;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D8114C" w:rsidRDefault="005D371A" w:rsidP="005D371A">
      <w:pPr>
        <w:pStyle w:val="PL"/>
        <w:rPr>
          <w:lang w:val="sv-SE"/>
        </w:rPr>
      </w:pPr>
      <w:r w:rsidRPr="00C07EFD">
        <w:t xml:space="preserve">  </w:t>
      </w:r>
      <w:r w:rsidRPr="00D8114C">
        <w:rPr>
          <w:lang w:val="sv-SE"/>
        </w:rPr>
        <w:t>url: https://www.3gpp.org/ftp/Specs/archive/29_series/29.482/</w:t>
      </w:r>
    </w:p>
    <w:p w14:paraId="5DD48660" w14:textId="77777777" w:rsidR="005D371A" w:rsidRPr="00D8114C" w:rsidRDefault="005D371A" w:rsidP="005D371A">
      <w:pPr>
        <w:pStyle w:val="PL"/>
        <w:rPr>
          <w:lang w:val="sv-SE"/>
        </w:rPr>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lastRenderedPageBreak/>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lastRenderedPageBreak/>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D8114C" w:rsidRDefault="005D371A" w:rsidP="005D371A">
      <w:pPr>
        <w:pStyle w:val="PL"/>
        <w:rPr>
          <w:rFonts w:cs="Courier New"/>
          <w:szCs w:val="16"/>
          <w:lang w:val="sv-SE"/>
        </w:rPr>
      </w:pPr>
      <w:r w:rsidRPr="00C07EFD">
        <w:rPr>
          <w:rFonts w:cs="Courier New"/>
          <w:szCs w:val="16"/>
        </w:rPr>
        <w:t xml:space="preserve">      </w:t>
      </w:r>
      <w:r w:rsidRPr="00D8114C">
        <w:rPr>
          <w:rFonts w:cs="Courier New"/>
          <w:szCs w:val="16"/>
          <w:lang w:val="sv-SE"/>
        </w:rPr>
        <w:t>operationId: UpdateInd</w:t>
      </w:r>
      <w:r w:rsidRPr="00D8114C">
        <w:rPr>
          <w:lang w:val="sv-SE"/>
        </w:rPr>
        <w:t>MLModelsStorage</w:t>
      </w:r>
    </w:p>
    <w:p w14:paraId="34CE07FB" w14:textId="77777777" w:rsidR="005D371A" w:rsidRPr="00D8114C" w:rsidRDefault="005D371A" w:rsidP="005D371A">
      <w:pPr>
        <w:pStyle w:val="PL"/>
        <w:rPr>
          <w:rFonts w:cs="Courier New"/>
          <w:szCs w:val="16"/>
          <w:lang w:val="sv-SE"/>
        </w:rPr>
      </w:pPr>
      <w:r w:rsidRPr="00D8114C">
        <w:rPr>
          <w:rFonts w:cs="Courier New"/>
          <w:szCs w:val="16"/>
          <w:lang w:val="sv-SE"/>
        </w:rPr>
        <w:t xml:space="preserve">      tags:</w:t>
      </w:r>
    </w:p>
    <w:p w14:paraId="5F150099" w14:textId="77777777" w:rsidR="005D371A" w:rsidRPr="00D8114C" w:rsidRDefault="005D371A" w:rsidP="005D371A">
      <w:pPr>
        <w:pStyle w:val="PL"/>
        <w:rPr>
          <w:rFonts w:cs="Courier New"/>
          <w:szCs w:val="16"/>
          <w:lang w:val="sv-SE"/>
        </w:rPr>
      </w:pPr>
      <w:r w:rsidRPr="00D8114C">
        <w:rPr>
          <w:rFonts w:cs="Courier New"/>
          <w:szCs w:val="16"/>
          <w:lang w:val="sv-SE"/>
        </w:rPr>
        <w:t xml:space="preserve">        - Individual </w:t>
      </w:r>
      <w:r w:rsidRPr="00D8114C">
        <w:rPr>
          <w:lang w:val="sv-SE"/>
        </w:rPr>
        <w:t>ML Models Storage</w:t>
      </w:r>
      <w:r w:rsidRPr="00D8114C">
        <w:rPr>
          <w:rFonts w:cs="Courier New"/>
          <w:szCs w:val="16"/>
          <w:lang w:val="sv-SE"/>
        </w:rPr>
        <w:t xml:space="preserve"> (Document)</w:t>
      </w:r>
    </w:p>
    <w:p w14:paraId="43C4DFCF" w14:textId="77777777" w:rsidR="005D371A" w:rsidRPr="00C07EFD" w:rsidRDefault="005D371A" w:rsidP="005D371A">
      <w:pPr>
        <w:pStyle w:val="PL"/>
      </w:pPr>
      <w:r w:rsidRPr="00D8114C">
        <w:rPr>
          <w:lang w:val="sv-SE"/>
        </w:rPr>
        <w:t xml:space="preserve">      </w:t>
      </w:r>
      <w:r w:rsidRPr="00C07EFD">
        <w:t>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lastRenderedPageBreak/>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lastRenderedPageBreak/>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lastRenderedPageBreak/>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0FF13366" w14:textId="2F25F68E" w:rsidR="0017595C" w:rsidRPr="00C07EFD" w:rsidRDefault="0017595C" w:rsidP="0017595C">
      <w:pPr>
        <w:pStyle w:val="PL"/>
        <w:rPr>
          <w:lang w:val="en-US" w:eastAsia="es-ES"/>
        </w:rPr>
      </w:pPr>
      <w:r w:rsidRPr="00C07EFD">
        <w:rPr>
          <w:lang w:val="en-US" w:eastAsia="es-ES"/>
        </w:rPr>
        <w:t xml:space="preserve">          </w:t>
      </w:r>
      <w:r>
        <w:rPr>
          <w:lang w:val="en-US" w:eastAsia="es-ES"/>
        </w:rPr>
        <w:t xml:space="preserve">$ref: </w:t>
      </w:r>
      <w:r w:rsidRPr="00C07EFD">
        <w:t>'</w:t>
      </w:r>
      <w:r>
        <w:t>TS29549_</w:t>
      </w:r>
      <w:r w:rsidRPr="00780AD2">
        <w:t>SS</w:t>
      </w:r>
      <w:r>
        <w:t>_</w:t>
      </w:r>
      <w:r w:rsidRPr="00780AD2">
        <w:t>AADRF</w:t>
      </w:r>
      <w:r>
        <w:t>_</w:t>
      </w:r>
      <w:r w:rsidRPr="00780AD2">
        <w:t>DataManagement</w:t>
      </w:r>
      <w:r>
        <w:t>.yaml</w:t>
      </w:r>
      <w:r w:rsidRPr="00780AD2">
        <w:rPr>
          <w:lang w:val="en-US" w:eastAsia="es-ES"/>
        </w:rPr>
        <w:t>#/components/schemas/</w:t>
      </w:r>
      <w:r w:rsidRPr="00780AD2">
        <w:rPr>
          <w:lang w:eastAsia="es-ES"/>
        </w:rPr>
        <w:t>AdaeAnalyticsId</w:t>
      </w:r>
      <w:r w:rsidRPr="00C07EFD">
        <w:t>'</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lastRenderedPageBreak/>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lastRenderedPageBreak/>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7BCD4AE9" w14:textId="5E707BAD" w:rsidR="005D371A" w:rsidRPr="00C07EFD" w:rsidRDefault="005D371A" w:rsidP="005D371A">
      <w:pPr>
        <w:pStyle w:val="PL"/>
      </w:pPr>
      <w:r w:rsidRPr="00C07EFD">
        <w:rPr>
          <w:lang w:val="en-US" w:eastAsia="es-ES"/>
        </w:rPr>
        <w:t xml:space="preserve">          minItems: 1</w:t>
      </w: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lastRenderedPageBreak/>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759" w:name="_Toc212496221"/>
      <w:r w:rsidRPr="00C07EFD">
        <w:lastRenderedPageBreak/>
        <w:t>A.</w:t>
      </w:r>
      <w:r w:rsidR="00100B39" w:rsidRPr="00C07EFD">
        <w:t>5</w:t>
      </w:r>
      <w:r w:rsidRPr="00C07EFD">
        <w:tab/>
      </w:r>
      <w:proofErr w:type="spellStart"/>
      <w:r w:rsidRPr="00C07EFD">
        <w:rPr>
          <w:lang w:eastAsia="zh-CN"/>
        </w:rPr>
        <w:t>AIMLES_AIMLEClientDiscovery</w:t>
      </w:r>
      <w:proofErr w:type="spellEnd"/>
      <w:r w:rsidRPr="00C07EFD">
        <w:rPr>
          <w:lang w:eastAsia="zh-CN"/>
        </w:rPr>
        <w:t xml:space="preserve"> API</w:t>
      </w:r>
      <w:bookmarkEnd w:id="1759"/>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1C4590BD"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33CE63EC" w:rsidR="008A7653" w:rsidRPr="00C07EFD" w:rsidRDefault="008A7653" w:rsidP="008A7653">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0FDC3698" w:rsidR="008A7653" w:rsidRPr="00C07EFD" w:rsidRDefault="008A7653" w:rsidP="008A7653">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lastRenderedPageBreak/>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lastRenderedPageBreak/>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lastRenderedPageBreak/>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D8114C" w:rsidRDefault="008A7653" w:rsidP="008A7653">
      <w:pPr>
        <w:pStyle w:val="PL"/>
        <w:rPr>
          <w:lang w:val="sv-SE" w:eastAsia="es-ES"/>
        </w:rPr>
      </w:pPr>
      <w:r w:rsidRPr="00C07EFD">
        <w:rPr>
          <w:lang w:val="en-US" w:eastAsia="es-ES"/>
        </w:rPr>
        <w:t xml:space="preserve">    </w:t>
      </w:r>
      <w:r w:rsidRPr="00D8114C">
        <w:rPr>
          <w:lang w:val="sv-SE" w:eastAsia="zh-CN"/>
        </w:rPr>
        <w:t>MlAppType</w:t>
      </w:r>
      <w:r w:rsidRPr="00D8114C">
        <w:rPr>
          <w:lang w:val="sv-SE" w:eastAsia="es-ES"/>
        </w:rPr>
        <w:t>:</w:t>
      </w:r>
    </w:p>
    <w:p w14:paraId="56529B9D" w14:textId="77777777" w:rsidR="008A7653" w:rsidRPr="00D8114C" w:rsidRDefault="008A7653" w:rsidP="008A7653">
      <w:pPr>
        <w:pStyle w:val="PL"/>
        <w:rPr>
          <w:lang w:val="sv-SE" w:eastAsia="es-ES"/>
        </w:rPr>
      </w:pPr>
      <w:r w:rsidRPr="00D8114C">
        <w:rPr>
          <w:lang w:val="sv-SE" w:eastAsia="es-ES"/>
        </w:rPr>
        <w:t xml:space="preserve">      anyOf:</w:t>
      </w:r>
    </w:p>
    <w:p w14:paraId="3A28CA66" w14:textId="77777777" w:rsidR="008A7653" w:rsidRPr="00D8114C" w:rsidRDefault="008A7653" w:rsidP="008A7653">
      <w:pPr>
        <w:pStyle w:val="PL"/>
        <w:rPr>
          <w:lang w:val="sv-SE" w:eastAsia="es-ES"/>
        </w:rPr>
      </w:pPr>
      <w:r w:rsidRPr="00D8114C">
        <w:rPr>
          <w:lang w:val="sv-SE" w:eastAsia="es-ES"/>
        </w:rPr>
        <w:t xml:space="preserve">      - type: string</w:t>
      </w:r>
    </w:p>
    <w:p w14:paraId="49E98844" w14:textId="77777777" w:rsidR="008A7653" w:rsidRPr="00D8114C" w:rsidRDefault="008A7653" w:rsidP="008A7653">
      <w:pPr>
        <w:pStyle w:val="PL"/>
        <w:rPr>
          <w:lang w:val="sv-SE" w:eastAsia="es-ES"/>
        </w:rPr>
      </w:pPr>
      <w:r w:rsidRPr="00D8114C">
        <w:rPr>
          <w:lang w:val="sv-SE" w:eastAsia="es-ES"/>
        </w:rPr>
        <w:t xml:space="preserve">        enum:</w:t>
      </w:r>
    </w:p>
    <w:p w14:paraId="1F1D710C" w14:textId="77777777" w:rsidR="008A7653" w:rsidRPr="00D8114C" w:rsidRDefault="008A7653" w:rsidP="008A7653">
      <w:pPr>
        <w:pStyle w:val="PL"/>
        <w:rPr>
          <w:lang w:val="sv-SE" w:eastAsia="es-ES"/>
        </w:rPr>
      </w:pPr>
      <w:r w:rsidRPr="00D8114C">
        <w:rPr>
          <w:lang w:val="sv-SE" w:eastAsia="es-ES"/>
        </w:rPr>
        <w:t xml:space="preserve">           - </w:t>
      </w:r>
      <w:r w:rsidRPr="00D8114C">
        <w:rPr>
          <w:lang w:val="sv-SE" w:eastAsia="en-GB"/>
        </w:rPr>
        <w:t>FL</w:t>
      </w:r>
    </w:p>
    <w:p w14:paraId="478692C1"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TL</w:t>
      </w:r>
    </w:p>
    <w:p w14:paraId="10B8D533"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SL</w:t>
      </w:r>
    </w:p>
    <w:p w14:paraId="1DD7CC43" w14:textId="77777777" w:rsidR="008A7653" w:rsidRPr="00C07EFD" w:rsidRDefault="008A7653" w:rsidP="008A7653">
      <w:pPr>
        <w:pStyle w:val="PL"/>
        <w:rPr>
          <w:lang w:val="en-US" w:eastAsia="es-ES"/>
        </w:rPr>
      </w:pPr>
      <w:r w:rsidRPr="00D8114C">
        <w:rPr>
          <w:lang w:val="sv-SE" w:eastAsia="es-ES"/>
        </w:rPr>
        <w:t xml:space="preserve">      </w:t>
      </w:r>
      <w:r w:rsidRPr="00C07EFD">
        <w:rPr>
          <w:lang w:val="en-US" w:eastAsia="es-ES"/>
        </w:rPr>
        <w:t>-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lastRenderedPageBreak/>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05E84860" w14:textId="77777777" w:rsidR="00470CDE" w:rsidRPr="00C07EFD" w:rsidRDefault="00470CDE" w:rsidP="00470CDE">
      <w:pPr>
        <w:pStyle w:val="PL"/>
        <w:rPr>
          <w:lang w:val="en-US" w:eastAsia="es-ES"/>
        </w:rPr>
      </w:pPr>
      <w:r w:rsidRPr="00C07EFD">
        <w:rPr>
          <w:lang w:val="en-US" w:eastAsia="es-ES"/>
        </w:rPr>
        <w:t xml:space="preserve">           - </w:t>
      </w:r>
      <w:r w:rsidRPr="00C607DD">
        <w:rPr>
          <w:lang w:val="en-US"/>
        </w:rPr>
        <w:t>MOBILE_</w:t>
      </w:r>
      <w:r w:rsidRPr="00C07EFD">
        <w:rPr>
          <w:lang w:eastAsia="en-GB"/>
        </w:rPr>
        <w:t>LOW</w:t>
      </w:r>
    </w:p>
    <w:p w14:paraId="3B2D4924" w14:textId="77777777" w:rsidR="00470CDE"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HIGH</w:t>
      </w:r>
    </w:p>
    <w:p w14:paraId="535BC1BE" w14:textId="77777777" w:rsidR="00470CDE" w:rsidRPr="00C07EFD" w:rsidRDefault="00470CDE" w:rsidP="00470CDE">
      <w:pPr>
        <w:pStyle w:val="PL"/>
        <w:rPr>
          <w:bCs/>
          <w:lang w:val="en-US" w:eastAsia="en-GB"/>
        </w:rPr>
      </w:pPr>
      <w:r>
        <w:rPr>
          <w:lang w:eastAsia="en-GB"/>
        </w:rPr>
        <w:t xml:space="preserve">           - </w:t>
      </w:r>
      <w:r w:rsidRPr="00C607DD">
        <w:rPr>
          <w:lang w:val="en-US"/>
        </w:rPr>
        <w:t>STATIC</w:t>
      </w:r>
    </w:p>
    <w:p w14:paraId="022483CC" w14:textId="77777777" w:rsidR="00470CDE" w:rsidRPr="00C07EFD" w:rsidRDefault="00470CDE" w:rsidP="00470CDE">
      <w:pPr>
        <w:pStyle w:val="PL"/>
        <w:rPr>
          <w:lang w:val="en-US" w:eastAsia="es-ES"/>
        </w:rPr>
      </w:pPr>
      <w:r w:rsidRPr="00C07EFD">
        <w:rPr>
          <w:lang w:val="en-US" w:eastAsia="es-ES"/>
        </w:rPr>
        <w:t xml:space="preserve">      - type: string</w:t>
      </w:r>
    </w:p>
    <w:p w14:paraId="4DE0E08E" w14:textId="77777777" w:rsidR="00470CDE" w:rsidRPr="00C07EFD" w:rsidRDefault="00470CDE" w:rsidP="00470CDE">
      <w:pPr>
        <w:pStyle w:val="PL"/>
        <w:rPr>
          <w:lang w:val="en-US" w:eastAsia="es-ES"/>
        </w:rPr>
      </w:pPr>
      <w:r w:rsidRPr="00C07EFD">
        <w:rPr>
          <w:lang w:val="en-US" w:eastAsia="es-ES"/>
        </w:rPr>
        <w:t xml:space="preserve">        description: &gt;</w:t>
      </w:r>
    </w:p>
    <w:p w14:paraId="47139150" w14:textId="77777777" w:rsidR="00470CDE" w:rsidRPr="00C07EFD" w:rsidRDefault="00470CDE" w:rsidP="00470CDE">
      <w:pPr>
        <w:pStyle w:val="PL"/>
        <w:rPr>
          <w:rFonts w:eastAsia="DengXian"/>
        </w:rPr>
      </w:pPr>
      <w:r w:rsidRPr="00C07EFD">
        <w:rPr>
          <w:rFonts w:eastAsia="DengXian"/>
        </w:rPr>
        <w:t xml:space="preserve">          This string provides forward-compatibility with future extensions to the enumeration and</w:t>
      </w:r>
    </w:p>
    <w:p w14:paraId="54BA7FDB" w14:textId="77777777" w:rsidR="00470CDE" w:rsidRPr="00C07EFD" w:rsidRDefault="00470CDE" w:rsidP="00470CDE">
      <w:pPr>
        <w:pStyle w:val="PL"/>
        <w:rPr>
          <w:lang w:val="en-US" w:eastAsia="es-ES"/>
        </w:rPr>
      </w:pPr>
      <w:r w:rsidRPr="00C07EFD">
        <w:rPr>
          <w:rFonts w:eastAsia="DengXian"/>
        </w:rPr>
        <w:t xml:space="preserve">          is not used to encode content defined in the present version of this API.</w:t>
      </w:r>
    </w:p>
    <w:p w14:paraId="11C7CD94" w14:textId="77777777" w:rsidR="00470CDE" w:rsidRPr="00C07EFD" w:rsidRDefault="00470CDE" w:rsidP="00470CDE">
      <w:pPr>
        <w:pStyle w:val="PL"/>
        <w:rPr>
          <w:lang w:val="en-US" w:eastAsia="es-ES"/>
        </w:rPr>
      </w:pPr>
      <w:r w:rsidRPr="00C07EFD">
        <w:rPr>
          <w:lang w:val="en-US" w:eastAsia="es-ES"/>
        </w:rPr>
        <w:t xml:space="preserve">      description: |</w:t>
      </w:r>
    </w:p>
    <w:p w14:paraId="39265226" w14:textId="77777777" w:rsidR="00470CDE" w:rsidRPr="00C07EFD" w:rsidRDefault="00470CDE" w:rsidP="00470CDE">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0E2A5C2A" w14:textId="77777777" w:rsidR="00470CDE" w:rsidRPr="00C07EFD" w:rsidRDefault="00470CDE" w:rsidP="00470CDE">
      <w:pPr>
        <w:pStyle w:val="PL"/>
        <w:rPr>
          <w:lang w:val="en-US" w:eastAsia="es-ES"/>
        </w:rPr>
      </w:pPr>
      <w:r w:rsidRPr="00C07EFD">
        <w:rPr>
          <w:lang w:val="en-US" w:eastAsia="es-ES"/>
        </w:rPr>
        <w:t xml:space="preserve">        Possible values are:</w:t>
      </w:r>
    </w:p>
    <w:p w14:paraId="0A1E815E" w14:textId="0E27213D" w:rsidR="00470CDE" w:rsidRPr="00C07EFD"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LOW</w:t>
      </w:r>
      <w:r w:rsidRPr="00C07EFD">
        <w:rPr>
          <w:lang w:val="en-US" w:eastAsia="es-ES"/>
        </w:rPr>
        <w:t xml:space="preserve">: </w:t>
      </w:r>
      <w:r w:rsidRPr="00C07EFD">
        <w:t xml:space="preserve">Indicates that the AIMLE Client </w:t>
      </w:r>
      <w:r w:rsidRPr="00C607DD">
        <w:rPr>
          <w:lang w:val="en-US"/>
        </w:rPr>
        <w:t xml:space="preserve">is mobile </w:t>
      </w:r>
      <w:r>
        <w:rPr>
          <w:lang w:val="en-US"/>
        </w:rPr>
        <w:t xml:space="preserve">with low </w:t>
      </w:r>
      <w:r w:rsidRPr="00C07EFD">
        <w:t>velocity</w:t>
      </w:r>
      <w:r w:rsidRPr="00C07EFD">
        <w:rPr>
          <w:lang w:eastAsia="en-GB"/>
        </w:rPr>
        <w:t>.</w:t>
      </w:r>
    </w:p>
    <w:p w14:paraId="4F5598E9" w14:textId="0E32E799" w:rsidR="00470CDE" w:rsidRDefault="00470CDE" w:rsidP="00470CDE">
      <w:pPr>
        <w:pStyle w:val="PL"/>
        <w:rPr>
          <w:lang w:eastAsia="en-GB"/>
        </w:rPr>
      </w:pPr>
      <w:r w:rsidRPr="00C07EFD">
        <w:rPr>
          <w:lang w:val="en-US" w:eastAsia="es-ES"/>
        </w:rPr>
        <w:t xml:space="preserve">        - </w:t>
      </w:r>
      <w:r w:rsidRPr="00C607DD">
        <w:rPr>
          <w:lang w:val="en-US"/>
        </w:rPr>
        <w:t>MOBILE_</w:t>
      </w:r>
      <w:r w:rsidRPr="00C07EFD">
        <w:rPr>
          <w:lang w:eastAsia="en-GB"/>
        </w:rPr>
        <w:t>HIGH</w:t>
      </w:r>
      <w:r w:rsidRPr="00C07EFD">
        <w:rPr>
          <w:lang w:val="en-US" w:eastAsia="es-ES"/>
        </w:rPr>
        <w:t xml:space="preserve">: </w:t>
      </w:r>
      <w:r w:rsidRPr="00C07EFD">
        <w:t xml:space="preserve">Indicates that the AIMLE Client </w:t>
      </w:r>
      <w:r w:rsidRPr="00C607DD">
        <w:rPr>
          <w:lang w:val="en-US"/>
        </w:rPr>
        <w:t xml:space="preserve">is mobile with high </w:t>
      </w:r>
      <w:r w:rsidRPr="00C07EFD">
        <w:t>velocity</w:t>
      </w:r>
      <w:r w:rsidRPr="00C07EFD">
        <w:rPr>
          <w:lang w:eastAsia="en-GB"/>
        </w:rPr>
        <w:t>.</w:t>
      </w:r>
    </w:p>
    <w:p w14:paraId="21D81177" w14:textId="77777777" w:rsidR="00470CDE" w:rsidRDefault="00470CDE" w:rsidP="00470CDE">
      <w:pPr>
        <w:pStyle w:val="PL"/>
        <w:rPr>
          <w:lang w:eastAsia="en-GB"/>
        </w:rPr>
      </w:pPr>
      <w:r>
        <w:rPr>
          <w:lang w:eastAsia="en-GB"/>
        </w:rPr>
        <w:t xml:space="preserve">        - </w:t>
      </w:r>
      <w:r w:rsidRPr="00C607DD">
        <w:rPr>
          <w:lang w:val="en-US"/>
        </w:rPr>
        <w:t>STATIC</w:t>
      </w:r>
      <w:r>
        <w:rPr>
          <w:lang w:val="en-US"/>
        </w:rPr>
        <w:t xml:space="preserve">: </w:t>
      </w:r>
      <w:r w:rsidRPr="00C607DD">
        <w:rPr>
          <w:lang w:val="en-US"/>
        </w:rPr>
        <w:t>Indicates that the AIMLE Client is static.</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760" w:name="_Toc212496222"/>
      <w:r w:rsidRPr="00C07EFD">
        <w:lastRenderedPageBreak/>
        <w:t>A.</w:t>
      </w:r>
      <w:r w:rsidR="001E7E85" w:rsidRPr="00C07EFD">
        <w:t>6</w:t>
      </w:r>
      <w:r w:rsidRPr="00C07EFD">
        <w:tab/>
      </w:r>
      <w:proofErr w:type="spellStart"/>
      <w:r w:rsidRPr="00C07EFD">
        <w:rPr>
          <w:lang w:eastAsia="zh-CN"/>
        </w:rPr>
        <w:t>MLR_ModelInformationDiscovery</w:t>
      </w:r>
      <w:proofErr w:type="spellEnd"/>
      <w:r w:rsidRPr="00C07EFD">
        <w:t xml:space="preserve"> API</w:t>
      </w:r>
      <w:bookmarkEnd w:id="1760"/>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51EB822B"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52ED7E31" w:rsidR="00257A92" w:rsidRPr="00C07EFD" w:rsidRDefault="00257A92" w:rsidP="00257A92">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7C0EFE15" w:rsidR="00257A92" w:rsidRPr="00C07EFD" w:rsidRDefault="00257A92" w:rsidP="00257A92">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lastRenderedPageBreak/>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761" w:name="_Toc212496223"/>
      <w:r w:rsidRPr="00C07EFD">
        <w:lastRenderedPageBreak/>
        <w:t>A.</w:t>
      </w:r>
      <w:r w:rsidR="00C21B88" w:rsidRPr="00C07EFD">
        <w:t>7</w:t>
      </w:r>
      <w:r w:rsidRPr="00C07EFD">
        <w:tab/>
      </w:r>
      <w:proofErr w:type="spellStart"/>
      <w:r w:rsidRPr="00C07EFD">
        <w:rPr>
          <w:lang w:val="en-US"/>
        </w:rPr>
        <w:t>AIMLES_AIMLEClientSelection</w:t>
      </w:r>
      <w:proofErr w:type="spellEnd"/>
      <w:r w:rsidRPr="00C07EFD">
        <w:t xml:space="preserve"> API</w:t>
      </w:r>
      <w:bookmarkEnd w:id="1761"/>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66365520"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4D6CA33C" w:rsidR="008332F0" w:rsidRPr="00C07EFD" w:rsidRDefault="008332F0" w:rsidP="008332F0">
      <w:pPr>
        <w:pStyle w:val="PL"/>
        <w:rPr>
          <w:lang w:val="en-US" w:eastAsia="es-ES"/>
        </w:rPr>
      </w:pPr>
      <w:r w:rsidRPr="00C07EFD">
        <w:rPr>
          <w:lang w:val="en-US" w:eastAsia="es-ES"/>
        </w:rPr>
        <w:t xml:space="preserve">  version: "1.0.0-alpha.</w:t>
      </w:r>
      <w:r w:rsidR="009832F5">
        <w:rPr>
          <w:lang w:val="en-US" w:eastAsia="es-ES"/>
        </w:rPr>
        <w:t>2</w:t>
      </w:r>
      <w:r w:rsidRPr="00C07EFD">
        <w:rPr>
          <w:lang w:val="en-US" w:eastAsia="es-ES"/>
        </w:rPr>
        <w:t>"</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5BBF233D" w:rsidR="008332F0" w:rsidRPr="00C07EFD" w:rsidRDefault="008332F0" w:rsidP="008332F0">
      <w:pPr>
        <w:pStyle w:val="PL"/>
        <w:rPr>
          <w:lang w:val="en-US" w:eastAsia="es-ES"/>
        </w:rPr>
      </w:pPr>
      <w:r w:rsidRPr="00C07EFD">
        <w:rPr>
          <w:lang w:val="en-US" w:eastAsia="es-ES"/>
        </w:rPr>
        <w:t xml:space="preserve">    3GPP TS 29.482 v1.</w:t>
      </w:r>
      <w:r w:rsidR="009832F5">
        <w:rPr>
          <w:lang w:val="en-US" w:eastAsia="es-ES"/>
        </w:rPr>
        <w:t>2</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724CCF" w:rsidRDefault="008332F0" w:rsidP="008332F0">
      <w:pPr>
        <w:pStyle w:val="PL"/>
        <w:rPr>
          <w:lang w:val="fr-FR" w:eastAsia="es-ES"/>
        </w:rPr>
      </w:pPr>
      <w:r w:rsidRPr="00724CCF">
        <w:rPr>
          <w:lang w:val="fr-FR" w:eastAsia="es-ES"/>
        </w:rPr>
        <w:t>servers:</w:t>
      </w:r>
    </w:p>
    <w:p w14:paraId="0B7E13D0" w14:textId="77777777" w:rsidR="008332F0" w:rsidRPr="00724CCF" w:rsidRDefault="008332F0" w:rsidP="008332F0">
      <w:pPr>
        <w:pStyle w:val="PL"/>
        <w:rPr>
          <w:lang w:val="fr-FR" w:eastAsia="es-ES"/>
        </w:rPr>
      </w:pPr>
      <w:r w:rsidRPr="00724CCF">
        <w:rPr>
          <w:lang w:val="fr-FR" w:eastAsia="es-ES"/>
        </w:rPr>
        <w:t xml:space="preserve">  - url: '{apiRoot}/</w:t>
      </w:r>
      <w:r w:rsidRPr="00724CCF">
        <w:rPr>
          <w:lang w:val="fr-FR" w:eastAsia="zh-CN"/>
        </w:rPr>
        <w:t>aimles-sel</w:t>
      </w:r>
      <w:r w:rsidRPr="00724CCF">
        <w:rPr>
          <w:lang w:val="fr-FR" w:eastAsia="es-ES"/>
        </w:rPr>
        <w:t>/v1'</w:t>
      </w:r>
    </w:p>
    <w:p w14:paraId="7ECACF40" w14:textId="77777777" w:rsidR="008332F0" w:rsidRPr="00724CCF" w:rsidRDefault="008332F0" w:rsidP="008332F0">
      <w:pPr>
        <w:pStyle w:val="PL"/>
        <w:rPr>
          <w:lang w:val="fr-FR" w:eastAsia="es-ES"/>
        </w:rPr>
      </w:pPr>
      <w:r w:rsidRPr="00724CCF">
        <w:rPr>
          <w:lang w:val="fr-FR" w:eastAsia="es-ES"/>
        </w:rPr>
        <w:t xml:space="preserve">    variables:</w:t>
      </w:r>
    </w:p>
    <w:p w14:paraId="457DCF66" w14:textId="77777777" w:rsidR="008332F0" w:rsidRPr="00C07EFD" w:rsidRDefault="008332F0" w:rsidP="008332F0">
      <w:pPr>
        <w:pStyle w:val="PL"/>
        <w:rPr>
          <w:lang w:val="en-US" w:eastAsia="es-ES"/>
        </w:rPr>
      </w:pPr>
      <w:r w:rsidRPr="00724CCF">
        <w:rPr>
          <w:lang w:val="fr-FR" w:eastAsia="es-ES"/>
        </w:rPr>
        <w:t xml:space="preserve">      </w:t>
      </w:r>
      <w:r w:rsidRPr="00C07EFD">
        <w:rPr>
          <w:lang w:val="en-US" w:eastAsia="es-ES"/>
        </w:rPr>
        <w:t>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lastRenderedPageBreak/>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lastRenderedPageBreak/>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lastRenderedPageBreak/>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lastRenderedPageBreak/>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2ED87BA8" w14:textId="77777777" w:rsidR="00724CCF" w:rsidRPr="00CB6602" w:rsidRDefault="00724CCF" w:rsidP="00724CCF">
      <w:pPr>
        <w:pStyle w:val="PL"/>
        <w:rPr>
          <w:noProof w:val="0"/>
          <w:lang w:eastAsia="es-ES"/>
        </w:rPr>
      </w:pPr>
      <w:r w:rsidRPr="00CB6602">
        <w:rPr>
          <w:noProof w:val="0"/>
          <w:lang w:eastAsia="es-ES"/>
        </w:rPr>
        <w:t xml:space="preserve">        </w:t>
      </w:r>
      <w:proofErr w:type="spellStart"/>
      <w:r w:rsidRPr="00CB6602">
        <w:rPr>
          <w:noProof w:val="0"/>
        </w:rPr>
        <w:t>suppFeat</w:t>
      </w:r>
      <w:proofErr w:type="spellEnd"/>
      <w:r w:rsidRPr="00CB6602">
        <w:rPr>
          <w:noProof w:val="0"/>
          <w:lang w:eastAsia="es-ES"/>
        </w:rPr>
        <w:t>:</w:t>
      </w:r>
    </w:p>
    <w:p w14:paraId="420CA7C9" w14:textId="77777777" w:rsidR="00724CCF" w:rsidRPr="00CB6602" w:rsidRDefault="00724CCF" w:rsidP="00724CCF">
      <w:pPr>
        <w:pStyle w:val="PL"/>
        <w:rPr>
          <w:noProof w:val="0"/>
          <w:lang w:eastAsia="es-ES"/>
        </w:rPr>
      </w:pPr>
      <w:r w:rsidRPr="00CB6602">
        <w:rPr>
          <w:noProof w:val="0"/>
          <w:lang w:eastAsia="es-ES"/>
        </w:rPr>
        <w:t xml:space="preserve">          $ref: 'TS29571_CommonData.yaml#/components/schemas/</w:t>
      </w:r>
      <w:proofErr w:type="spellStart"/>
      <w:r w:rsidRPr="00CB6602">
        <w:rPr>
          <w:noProof w:val="0"/>
          <w:lang w:eastAsia="es-ES"/>
        </w:rPr>
        <w:t>SupportedFeatures</w:t>
      </w:r>
      <w:proofErr w:type="spellEnd"/>
      <w:r w:rsidRPr="00CB6602">
        <w:rPr>
          <w:noProof w:val="0"/>
          <w:lang w:eastAsia="es-ES"/>
        </w:rPr>
        <w:t>'</w:t>
      </w:r>
    </w:p>
    <w:p w14:paraId="7A8D95FE" w14:textId="77777777" w:rsidR="00724CCF" w:rsidRPr="00CB6602" w:rsidRDefault="00724CCF" w:rsidP="00724CCF">
      <w:pPr>
        <w:pStyle w:val="PL"/>
        <w:rPr>
          <w:noProof w:val="0"/>
          <w:lang w:eastAsia="es-ES"/>
        </w:rPr>
      </w:pPr>
      <w:r w:rsidRPr="00CB6602">
        <w:rPr>
          <w:noProof w:val="0"/>
          <w:lang w:eastAsia="es-ES"/>
        </w:rPr>
        <w:t xml:space="preserve">        </w:t>
      </w:r>
      <w:proofErr w:type="spellStart"/>
      <w:r w:rsidRPr="00CB6602">
        <w:rPr>
          <w:noProof w:val="0"/>
          <w:lang w:eastAsia="es-ES"/>
        </w:rPr>
        <w:t>expTime</w:t>
      </w:r>
      <w:proofErr w:type="spellEnd"/>
      <w:r w:rsidRPr="00CB6602">
        <w:rPr>
          <w:noProof w:val="0"/>
          <w:lang w:eastAsia="es-ES"/>
        </w:rPr>
        <w:t>:</w:t>
      </w:r>
    </w:p>
    <w:p w14:paraId="24C03885" w14:textId="77777777" w:rsidR="00724CCF" w:rsidRPr="00CB6602" w:rsidRDefault="00724CCF" w:rsidP="00724CCF">
      <w:pPr>
        <w:pStyle w:val="PL"/>
        <w:rPr>
          <w:noProof w:val="0"/>
          <w:lang w:eastAsia="es-ES"/>
        </w:rPr>
      </w:pPr>
      <w:r w:rsidRPr="00CB6602">
        <w:rPr>
          <w:noProof w:val="0"/>
          <w:lang w:eastAsia="es-ES"/>
        </w:rPr>
        <w:t xml:space="preserve">          $ref: </w:t>
      </w:r>
      <w:r w:rsidRPr="00CB6602">
        <w:rPr>
          <w:noProof w:val="0"/>
        </w:rPr>
        <w:t>'TS29122_CommonData.yaml#/components/schemas/</w:t>
      </w:r>
      <w:proofErr w:type="spellStart"/>
      <w:r w:rsidRPr="00CB6602">
        <w:rPr>
          <w:noProof w:val="0"/>
        </w:rPr>
        <w:t>DateTime</w:t>
      </w:r>
      <w:proofErr w:type="spellEnd"/>
      <w:r w:rsidRPr="00CB6602">
        <w:rPr>
          <w:noProof w:val="0"/>
        </w:rPr>
        <w:t>'</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lastRenderedPageBreak/>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762" w:name="_Toc212496224"/>
      <w:r w:rsidRPr="00C07EFD">
        <w:lastRenderedPageBreak/>
        <w:t>A.</w:t>
      </w:r>
      <w:r w:rsidR="0097489D" w:rsidRPr="00C07EFD">
        <w:t>8</w:t>
      </w:r>
      <w:r w:rsidRPr="00C07EFD">
        <w:tab/>
      </w:r>
      <w:proofErr w:type="spellStart"/>
      <w:r w:rsidRPr="00C07EFD">
        <w:t>AIMLES_AIMLEServiceOperationsManagement</w:t>
      </w:r>
      <w:proofErr w:type="spellEnd"/>
      <w:r w:rsidRPr="00C07EFD">
        <w:t xml:space="preserve"> API</w:t>
      </w:r>
      <w:bookmarkEnd w:id="1762"/>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4EB7D152" w:rsidR="00F25C74" w:rsidRPr="00C07EFD" w:rsidRDefault="00F25C74" w:rsidP="00F25C74">
      <w:pPr>
        <w:pStyle w:val="PL"/>
        <w:rPr>
          <w:rFonts w:eastAsia="DengXian"/>
        </w:rPr>
      </w:pPr>
      <w:r w:rsidRPr="00C07EFD">
        <w:rPr>
          <w:rFonts w:eastAsia="DengXian"/>
        </w:rPr>
        <w:t xml:space="preserve">  version: 1.0.0-alpha.</w:t>
      </w:r>
      <w:r w:rsidR="00021B81">
        <w:rPr>
          <w:rFonts w:eastAsia="DengXian"/>
        </w:rPr>
        <w:t>2</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CE621C9" w:rsidR="00F25C74" w:rsidRPr="00C07EFD" w:rsidRDefault="00F25C74" w:rsidP="00F25C74">
      <w:pPr>
        <w:pStyle w:val="PL"/>
        <w:rPr>
          <w:rFonts w:eastAsia="DengXian"/>
        </w:rPr>
      </w:pPr>
      <w:r w:rsidRPr="00C07EFD">
        <w:rPr>
          <w:rFonts w:eastAsia="DengXian"/>
        </w:rPr>
        <w:t xml:space="preserve">    © 2025, 3GPP Organizational Partners (ARIB, ATIS, CCSA, ETSI, TSDSI, TTA, TTC).</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23AB048C" w:rsidR="00F25C74" w:rsidRPr="00C07EFD" w:rsidRDefault="00F25C74" w:rsidP="00F25C74">
      <w:pPr>
        <w:pStyle w:val="PL"/>
        <w:rPr>
          <w:rFonts w:eastAsia="DengXian"/>
        </w:rPr>
      </w:pPr>
      <w:r w:rsidRPr="00C07EFD">
        <w:rPr>
          <w:rFonts w:eastAsia="DengXian"/>
        </w:rPr>
        <w:t xml:space="preserve">    3GPP TS 29.482 v1.</w:t>
      </w:r>
      <w:r w:rsidR="00021B81">
        <w:rPr>
          <w:rFonts w:eastAsia="DengXian"/>
        </w:rPr>
        <w:t>2</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3A57A5BC" w14:textId="72DA3151" w:rsidR="00F25C74" w:rsidRPr="00C07EFD" w:rsidRDefault="00F25C74" w:rsidP="00F25C74">
      <w:pPr>
        <w:pStyle w:val="PL"/>
        <w:rPr>
          <w:rFonts w:eastAsia="DengXian"/>
        </w:rPr>
      </w:pPr>
      <w:r w:rsidRPr="00C07EFD">
        <w:rPr>
          <w:rFonts w:eastAsia="DengXian"/>
          <w:lang w:val="en-US" w:eastAsia="es-ES"/>
        </w:rPr>
        <w:t xml:space="preserve">  - oAuth2ClientCredentials: []</w:t>
      </w: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4C96B6DF" w14:textId="77777777" w:rsidR="00352A97" w:rsidRDefault="00352A97" w:rsidP="00352A97">
      <w:pPr>
        <w:pStyle w:val="PL"/>
      </w:pPr>
      <w:r w:rsidRPr="00C07EFD">
        <w:t xml:space="preserve">          minItems: 1</w:t>
      </w:r>
    </w:p>
    <w:p w14:paraId="4CF27655" w14:textId="77777777" w:rsidR="00352A97" w:rsidRDefault="00352A97" w:rsidP="00352A97">
      <w:pPr>
        <w:pStyle w:val="PL"/>
      </w:pPr>
      <w:r>
        <w:t xml:space="preserve">        </w:t>
      </w:r>
      <w:r w:rsidRPr="00FE6AD8">
        <w:t>operModeStatReport</w:t>
      </w:r>
      <w:r>
        <w:t>:</w:t>
      </w:r>
    </w:p>
    <w:p w14:paraId="0CB2753F" w14:textId="77777777" w:rsidR="00352A97" w:rsidRPr="00C07EFD" w:rsidRDefault="00352A97" w:rsidP="00352A97">
      <w:pPr>
        <w:pStyle w:val="PL"/>
      </w:pPr>
      <w:r>
        <w:t xml:space="preserve">          $ref: </w:t>
      </w:r>
      <w:r w:rsidRPr="00C07EFD">
        <w:rPr>
          <w:rFonts w:eastAsia="DengXian"/>
        </w:rPr>
        <w:t>'#/components/schemas/</w:t>
      </w:r>
      <w:r w:rsidRPr="00FE6AD8">
        <w:t>StatReport</w:t>
      </w:r>
      <w:r w:rsidRPr="00C07EFD">
        <w:rPr>
          <w:rFonts w:eastAsia="DengXian"/>
        </w:rPr>
        <w:t>'</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lastRenderedPageBreak/>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06E9BC24" w14:textId="77777777" w:rsidR="00BC0835" w:rsidRDefault="00BC0835" w:rsidP="00BC0835">
      <w:pPr>
        <w:pStyle w:val="PL"/>
        <w:rPr>
          <w:rFonts w:eastAsia="DengXian"/>
        </w:rPr>
      </w:pPr>
      <w:r w:rsidRPr="00C07EFD">
        <w:rPr>
          <w:rFonts w:eastAsia="DengXian"/>
        </w:rPr>
        <w:t xml:space="preserve">          maximum: 100</w:t>
      </w:r>
    </w:p>
    <w:p w14:paraId="4FE3714B" w14:textId="77777777" w:rsidR="00BC0835" w:rsidRDefault="00BC0835" w:rsidP="00BC0835">
      <w:pPr>
        <w:pStyle w:val="PL"/>
        <w:rPr>
          <w:rFonts w:eastAsia="DengXian"/>
        </w:rPr>
      </w:pPr>
    </w:p>
    <w:p w14:paraId="637E1745" w14:textId="77777777" w:rsidR="00BC0835" w:rsidRDefault="00BC0835" w:rsidP="00BC0835">
      <w:pPr>
        <w:pStyle w:val="PL"/>
        <w:rPr>
          <w:rFonts w:eastAsia="DengXian"/>
          <w:lang w:eastAsia="zh-CN"/>
        </w:rPr>
      </w:pPr>
      <w:r>
        <w:rPr>
          <w:rFonts w:eastAsia="DengXian"/>
        </w:rPr>
        <w:t xml:space="preserve">    </w:t>
      </w:r>
      <w:r>
        <w:rPr>
          <w:rFonts w:eastAsia="DengXian"/>
          <w:lang w:eastAsia="zh-CN"/>
        </w:rPr>
        <w:t>StatReport:</w:t>
      </w:r>
    </w:p>
    <w:p w14:paraId="774FA7C7" w14:textId="77777777" w:rsidR="00BC0835" w:rsidRDefault="00BC0835" w:rsidP="00BC0835">
      <w:pPr>
        <w:pStyle w:val="PL"/>
        <w:rPr>
          <w:rFonts w:eastAsia="DengXian"/>
          <w:szCs w:val="18"/>
          <w:lang w:eastAsia="zh-CN"/>
        </w:rPr>
      </w:pPr>
      <w:r>
        <w:rPr>
          <w:rFonts w:eastAsia="DengXian"/>
          <w:lang w:eastAsia="zh-CN"/>
        </w:rPr>
        <w:t xml:space="preserve">      description: </w:t>
      </w:r>
      <w:r>
        <w:rPr>
          <w:rFonts w:eastAsia="DengXian"/>
          <w:szCs w:val="18"/>
          <w:lang w:eastAsia="zh-CN"/>
        </w:rPr>
        <w:t>Contains AIML operation status reporting modes.</w:t>
      </w:r>
    </w:p>
    <w:p w14:paraId="45E464D8" w14:textId="77777777" w:rsidR="00BC0835" w:rsidRPr="00C07EFD" w:rsidRDefault="00BC0835" w:rsidP="00BC0835">
      <w:pPr>
        <w:pStyle w:val="PL"/>
        <w:rPr>
          <w:lang w:val="en-US" w:eastAsia="es-ES"/>
        </w:rPr>
      </w:pPr>
      <w:r w:rsidRPr="00C07EFD">
        <w:rPr>
          <w:lang w:val="en-US" w:eastAsia="es-ES"/>
        </w:rPr>
        <w:t xml:space="preserve">      type: object</w:t>
      </w:r>
    </w:p>
    <w:p w14:paraId="65FD8D81" w14:textId="77777777" w:rsidR="00BC0835" w:rsidRPr="00C07EFD" w:rsidRDefault="00BC0835" w:rsidP="00BC0835">
      <w:pPr>
        <w:pStyle w:val="PL"/>
        <w:rPr>
          <w:lang w:val="en-US" w:eastAsia="es-ES"/>
        </w:rPr>
      </w:pPr>
      <w:r w:rsidRPr="00C07EFD">
        <w:rPr>
          <w:lang w:val="en-US" w:eastAsia="es-ES"/>
        </w:rPr>
        <w:t xml:space="preserve">      properties:</w:t>
      </w:r>
    </w:p>
    <w:p w14:paraId="4B2A824D" w14:textId="77777777" w:rsidR="00BC0835" w:rsidRPr="00C07EFD" w:rsidRDefault="00BC0835" w:rsidP="00BC0835">
      <w:pPr>
        <w:pStyle w:val="PL"/>
        <w:rPr>
          <w:lang w:val="en-US" w:eastAsia="es-ES"/>
        </w:rPr>
      </w:pPr>
      <w:r w:rsidRPr="00C07EFD">
        <w:rPr>
          <w:lang w:val="en-US" w:eastAsia="es-ES"/>
        </w:rPr>
        <w:t xml:space="preserve">        </w:t>
      </w:r>
      <w:r>
        <w:rPr>
          <w:lang w:eastAsia="zh-CN"/>
        </w:rPr>
        <w:t>period</w:t>
      </w:r>
      <w:r w:rsidRPr="00C07EFD">
        <w:rPr>
          <w:lang w:val="en-US" w:eastAsia="es-ES"/>
        </w:rPr>
        <w:t>:</w:t>
      </w:r>
    </w:p>
    <w:p w14:paraId="38D5A827" w14:textId="77777777" w:rsidR="00BC0835" w:rsidRPr="00C07EFD" w:rsidRDefault="00BC0835" w:rsidP="00BC0835">
      <w:pPr>
        <w:pStyle w:val="PL"/>
        <w:rPr>
          <w:lang w:val="en-US" w:eastAsia="es-ES"/>
        </w:rPr>
      </w:pPr>
      <w:r w:rsidRPr="00C07EFD">
        <w:rPr>
          <w:lang w:val="en-US" w:eastAsia="es-ES"/>
        </w:rPr>
        <w:t xml:space="preserve">          $ref: '</w:t>
      </w:r>
      <w:r w:rsidRPr="00015E38">
        <w:t>TS29122</w:t>
      </w:r>
      <w:r w:rsidRPr="00C07EFD">
        <w:rPr>
          <w:lang w:val="en-US" w:eastAsia="es-ES"/>
        </w:rPr>
        <w:t>_CommonData.yaml#/components/schemas/</w:t>
      </w:r>
      <w:r w:rsidRPr="005A6186">
        <w:t>DurationSec</w:t>
      </w:r>
      <w:r w:rsidRPr="00C07EFD">
        <w:rPr>
          <w:lang w:val="en-US" w:eastAsia="es-ES"/>
        </w:rPr>
        <w:t>'</w:t>
      </w:r>
    </w:p>
    <w:p w14:paraId="77A0B462" w14:textId="77777777" w:rsidR="00BC0835" w:rsidRPr="00C07EFD" w:rsidRDefault="00BC0835" w:rsidP="00BC0835">
      <w:pPr>
        <w:pStyle w:val="PL"/>
        <w:rPr>
          <w:lang w:val="en-US" w:eastAsia="es-ES"/>
        </w:rPr>
      </w:pPr>
      <w:r w:rsidRPr="00C07EFD">
        <w:rPr>
          <w:lang w:val="en-US" w:eastAsia="es-ES"/>
        </w:rPr>
        <w:t xml:space="preserve">        </w:t>
      </w:r>
      <w:r>
        <w:rPr>
          <w:rFonts w:eastAsia="DengXian"/>
          <w:lang w:eastAsia="zh-CN"/>
        </w:rPr>
        <w:t>servOperE</w:t>
      </w:r>
      <w:r w:rsidRPr="005A6186">
        <w:rPr>
          <w:rFonts w:eastAsia="DengXian"/>
          <w:lang w:eastAsia="zh-CN"/>
        </w:rPr>
        <w:t>vent</w:t>
      </w:r>
      <w:r w:rsidRPr="00C07EFD">
        <w:rPr>
          <w:lang w:val="en-US" w:eastAsia="es-ES"/>
        </w:rPr>
        <w:t>:</w:t>
      </w:r>
    </w:p>
    <w:p w14:paraId="6B351A18" w14:textId="77777777" w:rsidR="00BC0835" w:rsidRPr="00C07EFD" w:rsidRDefault="00BC0835" w:rsidP="00BC0835">
      <w:pPr>
        <w:pStyle w:val="PL"/>
        <w:rPr>
          <w:rFonts w:eastAsia="DengXian"/>
        </w:rPr>
      </w:pPr>
      <w:r w:rsidRPr="00C07EFD">
        <w:rPr>
          <w:lang w:val="en-US" w:eastAsia="es-ES"/>
        </w:rPr>
        <w:t xml:space="preserve">          $ref: '#/components/schemas/</w:t>
      </w:r>
      <w:r w:rsidRPr="005A6186">
        <w:rPr>
          <w:rFonts w:eastAsia="DengXian"/>
          <w:lang w:eastAsia="zh-CN"/>
        </w:rPr>
        <w:t>ServiceOperEvent</w:t>
      </w:r>
      <w:r w:rsidRPr="00C07EFD">
        <w:rPr>
          <w:lang w:val="en-US" w:eastAsia="es-ES"/>
        </w:rPr>
        <w:t>'</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lastRenderedPageBreak/>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701EBBDA" w14:textId="77777777" w:rsidR="00A1493D" w:rsidRDefault="00A1493D" w:rsidP="00A1493D">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3EA1C07B" w14:textId="77777777" w:rsidR="00A1493D" w:rsidRDefault="00A1493D" w:rsidP="00A1493D">
      <w:pPr>
        <w:pStyle w:val="PL"/>
        <w:rPr>
          <w:rFonts w:eastAsia="DengXian"/>
          <w:lang w:eastAsia="zh-CN"/>
        </w:rPr>
      </w:pPr>
    </w:p>
    <w:p w14:paraId="66199D65" w14:textId="77777777" w:rsidR="00A1493D" w:rsidRDefault="00A1493D" w:rsidP="00A1493D">
      <w:pPr>
        <w:pStyle w:val="PL"/>
        <w:rPr>
          <w:lang w:val="en-US" w:eastAsia="es-ES"/>
        </w:rPr>
      </w:pPr>
      <w:r>
        <w:rPr>
          <w:rFonts w:eastAsia="DengXian"/>
          <w:lang w:eastAsia="zh-CN"/>
        </w:rPr>
        <w:t xml:space="preserve">    </w:t>
      </w:r>
      <w:r w:rsidRPr="005A6186">
        <w:rPr>
          <w:rFonts w:eastAsia="DengXian"/>
          <w:lang w:eastAsia="zh-CN"/>
        </w:rPr>
        <w:t>ServiceOperEvent</w:t>
      </w:r>
      <w:r>
        <w:rPr>
          <w:lang w:val="en-US" w:eastAsia="es-ES"/>
        </w:rPr>
        <w:t>:</w:t>
      </w:r>
    </w:p>
    <w:p w14:paraId="7FB807A0" w14:textId="77777777" w:rsidR="00A1493D" w:rsidRPr="00C07EFD" w:rsidRDefault="00A1493D" w:rsidP="00A1493D">
      <w:pPr>
        <w:pStyle w:val="PL"/>
        <w:rPr>
          <w:rFonts w:eastAsia="DengXian"/>
        </w:rPr>
      </w:pPr>
      <w:r>
        <w:rPr>
          <w:rFonts w:eastAsia="DengXian"/>
        </w:rPr>
        <w:t xml:space="preserve">      </w:t>
      </w:r>
      <w:r w:rsidRPr="00C07EFD">
        <w:rPr>
          <w:rFonts w:eastAsia="DengXian"/>
        </w:rPr>
        <w:t>anyOf:</w:t>
      </w:r>
    </w:p>
    <w:p w14:paraId="52098075" w14:textId="77777777" w:rsidR="00A1493D" w:rsidRPr="00C07EFD" w:rsidRDefault="00A1493D" w:rsidP="00A1493D">
      <w:pPr>
        <w:pStyle w:val="PL"/>
        <w:rPr>
          <w:rFonts w:eastAsia="DengXian"/>
        </w:rPr>
      </w:pPr>
      <w:r w:rsidRPr="00C07EFD">
        <w:rPr>
          <w:rFonts w:eastAsia="DengXian"/>
        </w:rPr>
        <w:t xml:space="preserve">      - type: string</w:t>
      </w:r>
    </w:p>
    <w:p w14:paraId="5191E1BE" w14:textId="77777777" w:rsidR="00A1493D" w:rsidRPr="00C07EFD" w:rsidRDefault="00A1493D" w:rsidP="00A1493D">
      <w:pPr>
        <w:pStyle w:val="PL"/>
        <w:rPr>
          <w:rFonts w:eastAsia="DengXian"/>
        </w:rPr>
      </w:pPr>
      <w:r w:rsidRPr="00C07EFD">
        <w:rPr>
          <w:rFonts w:eastAsia="DengXian"/>
        </w:rPr>
        <w:t xml:space="preserve">        enum:</w:t>
      </w:r>
    </w:p>
    <w:p w14:paraId="648E1CAC" w14:textId="77777777" w:rsidR="00A1493D" w:rsidRPr="00C07EFD" w:rsidRDefault="00A1493D" w:rsidP="00A1493D">
      <w:pPr>
        <w:pStyle w:val="PL"/>
        <w:rPr>
          <w:rFonts w:eastAsia="DengXian"/>
        </w:rPr>
      </w:pPr>
      <w:r w:rsidRPr="00C07EFD">
        <w:rPr>
          <w:rFonts w:eastAsia="DengXian"/>
        </w:rPr>
        <w:t xml:space="preserve">          - </w:t>
      </w:r>
      <w:r w:rsidRPr="00E44BB7">
        <w:rPr>
          <w:rFonts w:eastAsia="DengXian"/>
          <w:u w:val="single"/>
          <w:lang w:eastAsia="zh-CN"/>
        </w:rPr>
        <w:t>OPERATION_TRANSITION</w:t>
      </w:r>
    </w:p>
    <w:p w14:paraId="3AEEECD8" w14:textId="77777777" w:rsidR="00A1493D" w:rsidRPr="00C07EFD" w:rsidRDefault="00A1493D" w:rsidP="00A1493D">
      <w:pPr>
        <w:pStyle w:val="PL"/>
        <w:rPr>
          <w:rFonts w:eastAsia="DengXian"/>
        </w:rPr>
      </w:pPr>
      <w:r w:rsidRPr="00C07EFD">
        <w:rPr>
          <w:rFonts w:eastAsia="DengXian"/>
        </w:rPr>
        <w:t xml:space="preserve">      - type: string</w:t>
      </w:r>
    </w:p>
    <w:p w14:paraId="7B00E5B2" w14:textId="77777777" w:rsidR="00A1493D" w:rsidRPr="00C07EFD" w:rsidRDefault="00A1493D" w:rsidP="00A1493D">
      <w:pPr>
        <w:pStyle w:val="PL"/>
        <w:rPr>
          <w:rFonts w:eastAsia="DengXian"/>
        </w:rPr>
      </w:pPr>
      <w:r w:rsidRPr="00C07EFD">
        <w:rPr>
          <w:rFonts w:eastAsia="DengXian"/>
        </w:rPr>
        <w:t xml:space="preserve">        description: &gt;</w:t>
      </w:r>
    </w:p>
    <w:p w14:paraId="6C78C596" w14:textId="77777777" w:rsidR="00A1493D" w:rsidRPr="00C07EFD" w:rsidRDefault="00A1493D" w:rsidP="00A1493D">
      <w:pPr>
        <w:pStyle w:val="PL"/>
        <w:rPr>
          <w:rFonts w:eastAsia="DengXian"/>
        </w:rPr>
      </w:pPr>
      <w:r w:rsidRPr="00C07EFD">
        <w:rPr>
          <w:rFonts w:eastAsia="DengXian"/>
        </w:rPr>
        <w:t xml:space="preserve">          This string provides forward-compatibility with future extensions to the enumeration</w:t>
      </w:r>
    </w:p>
    <w:p w14:paraId="7041094B" w14:textId="77777777" w:rsidR="00A1493D" w:rsidRPr="00C07EFD" w:rsidRDefault="00A1493D" w:rsidP="00A1493D">
      <w:pPr>
        <w:pStyle w:val="PL"/>
        <w:rPr>
          <w:rFonts w:eastAsia="DengXian"/>
        </w:rPr>
      </w:pPr>
      <w:r w:rsidRPr="00C07EFD">
        <w:rPr>
          <w:rFonts w:eastAsia="DengXian"/>
        </w:rPr>
        <w:t xml:space="preserve">          and is not used to encode content defined in the present version of this API.</w:t>
      </w:r>
    </w:p>
    <w:p w14:paraId="0A0E818E" w14:textId="77777777" w:rsidR="00A1493D" w:rsidRPr="00C07EFD" w:rsidRDefault="00A1493D" w:rsidP="00A1493D">
      <w:pPr>
        <w:pStyle w:val="PL"/>
        <w:rPr>
          <w:rFonts w:eastAsia="DengXian"/>
        </w:rPr>
      </w:pPr>
      <w:r w:rsidRPr="00C07EFD">
        <w:rPr>
          <w:rFonts w:eastAsia="DengXian"/>
        </w:rPr>
        <w:t xml:space="preserve">      description: |</w:t>
      </w:r>
    </w:p>
    <w:p w14:paraId="698CC913" w14:textId="77777777" w:rsidR="00A1493D" w:rsidRPr="00C07EFD" w:rsidRDefault="00A1493D" w:rsidP="00A1493D">
      <w:pPr>
        <w:pStyle w:val="PL"/>
        <w:rPr>
          <w:rFonts w:eastAsia="DengXian"/>
        </w:rPr>
      </w:pPr>
      <w:r w:rsidRPr="00C07EFD">
        <w:rPr>
          <w:rFonts w:eastAsia="DengXian"/>
        </w:rPr>
        <w:t xml:space="preserve">        </w:t>
      </w:r>
      <w:r w:rsidRPr="00C07EFD">
        <w:rPr>
          <w:rFonts w:eastAsia="DengXian"/>
          <w:lang w:eastAsia="zh-CN"/>
        </w:rPr>
        <w:t xml:space="preserve">Represents </w:t>
      </w:r>
      <w:r w:rsidRPr="00C07EFD">
        <w:rPr>
          <w:lang w:eastAsia="zh-CN"/>
        </w:rPr>
        <w:t xml:space="preserve">AIMLE </w:t>
      </w:r>
      <w:r>
        <w:rPr>
          <w:lang w:eastAsia="zh-CN"/>
        </w:rPr>
        <w:t>event types</w:t>
      </w:r>
      <w:r w:rsidRPr="00C07EFD">
        <w:rPr>
          <w:rFonts w:eastAsia="DengXian"/>
        </w:rPr>
        <w:t xml:space="preserve">.  </w:t>
      </w:r>
    </w:p>
    <w:p w14:paraId="590AC959" w14:textId="77777777" w:rsidR="00A1493D" w:rsidRPr="00C07EFD" w:rsidRDefault="00A1493D" w:rsidP="00A1493D">
      <w:pPr>
        <w:pStyle w:val="PL"/>
        <w:rPr>
          <w:rFonts w:eastAsia="DengXian"/>
        </w:rPr>
      </w:pPr>
      <w:r w:rsidRPr="00C07EFD">
        <w:rPr>
          <w:rFonts w:eastAsia="DengXian"/>
        </w:rPr>
        <w:t xml:space="preserve">        Possible values are:</w:t>
      </w:r>
    </w:p>
    <w:p w14:paraId="0DDB474F" w14:textId="77777777" w:rsidR="00A1493D" w:rsidRDefault="00A1493D" w:rsidP="00A1493D">
      <w:pPr>
        <w:pStyle w:val="PL"/>
        <w:rPr>
          <w:rFonts w:eastAsia="DengXian"/>
          <w:lang w:eastAsia="zh-CN"/>
        </w:rPr>
      </w:pPr>
      <w:r w:rsidRPr="00C07EFD">
        <w:rPr>
          <w:rFonts w:eastAsia="DengXian"/>
        </w:rPr>
        <w:t xml:space="preserve">        - </w:t>
      </w:r>
      <w:r w:rsidRPr="00E44BB7">
        <w:rPr>
          <w:rFonts w:eastAsia="DengXian"/>
          <w:u w:val="single"/>
          <w:lang w:eastAsia="zh-CN"/>
        </w:rPr>
        <w:t>OPERATION_TRANSITION</w:t>
      </w:r>
      <w:r w:rsidRPr="00C07EFD">
        <w:rPr>
          <w:rFonts w:eastAsia="DengXian"/>
        </w:rPr>
        <w:t xml:space="preserve">: </w:t>
      </w:r>
      <w:r>
        <w:rPr>
          <w:rFonts w:eastAsia="DengXian"/>
          <w:u w:val="single"/>
          <w:lang w:eastAsia="zh-CN"/>
        </w:rPr>
        <w:t>I</w:t>
      </w:r>
      <w:r w:rsidRPr="008934E9">
        <w:rPr>
          <w:rFonts w:eastAsia="DengXian"/>
          <w:u w:val="single"/>
          <w:lang w:eastAsia="zh-CN"/>
        </w:rPr>
        <w:t>ndicates the event is an AIMLE service operation transition</w:t>
      </w:r>
      <w:r>
        <w:rPr>
          <w:rFonts w:eastAsia="DengXian"/>
          <w:u w:val="single"/>
          <w:lang w:eastAsia="zh-CN"/>
        </w:rPr>
        <w:t>.</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763" w:name="_Toc212496225"/>
      <w:r w:rsidRPr="00C07EFD">
        <w:lastRenderedPageBreak/>
        <w:t>A.</w:t>
      </w:r>
      <w:r w:rsidR="008F29A0" w:rsidRPr="00C07EFD">
        <w:t>9</w:t>
      </w:r>
      <w:r w:rsidRPr="00C07EFD">
        <w:tab/>
      </w:r>
      <w:proofErr w:type="spellStart"/>
      <w:r w:rsidRPr="00C07EFD">
        <w:t>AIMLES_HierarchicalComputingAssist</w:t>
      </w:r>
      <w:proofErr w:type="spellEnd"/>
      <w:r w:rsidRPr="00C07EFD">
        <w:t xml:space="preserve"> API</w:t>
      </w:r>
      <w:bookmarkEnd w:id="1763"/>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37A2F50D" w:rsidR="00420C48" w:rsidRPr="00C07EFD" w:rsidRDefault="00420C48" w:rsidP="00420C48">
      <w:pPr>
        <w:pStyle w:val="PL"/>
        <w:rPr>
          <w:rFonts w:eastAsia="DengXian"/>
        </w:rPr>
      </w:pPr>
      <w:r w:rsidRPr="00C07EFD">
        <w:rPr>
          <w:rFonts w:eastAsia="DengXian"/>
        </w:rPr>
        <w:t xml:space="preserve">  version: 1.0.0-alpha.</w:t>
      </w:r>
      <w:r w:rsidR="00021B81">
        <w:rPr>
          <w:rFonts w:eastAsia="DengXian"/>
        </w:rPr>
        <w:t>2</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019FBAAF" w:rsidR="00420C48" w:rsidRPr="00C07EFD" w:rsidRDefault="00420C48" w:rsidP="00420C48">
      <w:pPr>
        <w:pStyle w:val="PL"/>
        <w:rPr>
          <w:rFonts w:eastAsia="DengXian"/>
        </w:rPr>
      </w:pPr>
      <w:r w:rsidRPr="00C07EFD">
        <w:rPr>
          <w:rFonts w:eastAsia="DengXian"/>
        </w:rPr>
        <w:t xml:space="preserve">    © 2025, 3GPP Organizational Partners (ARIB, ATIS, CCSA, ETSI, TSDSI, TTA, TTC).</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67C97F93" w:rsidR="00420C48" w:rsidRPr="00C07EFD" w:rsidRDefault="00420C48" w:rsidP="00420C48">
      <w:pPr>
        <w:pStyle w:val="PL"/>
        <w:rPr>
          <w:rFonts w:eastAsia="DengXian"/>
        </w:rPr>
      </w:pPr>
      <w:r w:rsidRPr="00C07EFD">
        <w:rPr>
          <w:rFonts w:eastAsia="DengXian"/>
        </w:rPr>
        <w:t xml:space="preserve">    3GPP TS 29.482 v1.</w:t>
      </w:r>
      <w:r w:rsidR="00021B81">
        <w:rPr>
          <w:rFonts w:eastAsia="DengXian"/>
        </w:rPr>
        <w:t>2</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lastRenderedPageBreak/>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7EA22BA6" w14:textId="77777777" w:rsidR="00797747" w:rsidRPr="000024D5" w:rsidRDefault="00797747" w:rsidP="00797747">
      <w:pPr>
        <w:pStyle w:val="PL"/>
        <w:rPr>
          <w:noProof w:val="0"/>
          <w:lang w:eastAsia="es-ES"/>
        </w:rPr>
      </w:pPr>
      <w:r w:rsidRPr="000024D5">
        <w:rPr>
          <w:noProof w:val="0"/>
          <w:lang w:eastAsia="es-ES"/>
        </w:rPr>
        <w:t xml:space="preserve">            </w:t>
      </w:r>
      <w:r w:rsidRPr="000024D5">
        <w:rPr>
          <w:rFonts w:eastAsia="DengXian"/>
          <w:noProof w:val="0"/>
        </w:rPr>
        <w:t>$ref: '#/components/schemas/</w:t>
      </w:r>
      <w:proofErr w:type="spellStart"/>
      <w:r w:rsidRPr="000024D5">
        <w:rPr>
          <w:rFonts w:eastAsia="DengXian"/>
          <w:noProof w:val="0"/>
          <w:lang w:eastAsia="zh-CN"/>
        </w:rPr>
        <w:t>AssitInfoType</w:t>
      </w:r>
      <w:proofErr w:type="spellEnd"/>
      <w:r w:rsidRPr="000024D5">
        <w:rPr>
          <w:rFonts w:eastAsia="DengXian"/>
          <w:noProof w:val="0"/>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lastRenderedPageBreak/>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F168FBC" w14:textId="77777777" w:rsidR="00863CFC" w:rsidRPr="000024D5" w:rsidRDefault="00863CFC" w:rsidP="00863CFC">
      <w:pPr>
        <w:pStyle w:val="PL"/>
        <w:rPr>
          <w:rFonts w:eastAsia="DengXian"/>
          <w:noProof w:val="0"/>
          <w:lang w:eastAsia="zh-CN"/>
        </w:rPr>
      </w:pPr>
    </w:p>
    <w:p w14:paraId="3F94E1C2" w14:textId="77777777" w:rsidR="00863CFC" w:rsidRPr="000024D5" w:rsidRDefault="00863CFC" w:rsidP="00863CFC">
      <w:pPr>
        <w:pStyle w:val="PL"/>
        <w:rPr>
          <w:rFonts w:eastAsia="DengXian"/>
          <w:noProof w:val="0"/>
          <w:lang w:eastAsia="zh-CN"/>
        </w:rPr>
      </w:pPr>
      <w:r w:rsidRPr="000024D5">
        <w:rPr>
          <w:rFonts w:eastAsia="DengXian"/>
          <w:noProof w:val="0"/>
          <w:lang w:eastAsia="zh-CN"/>
        </w:rPr>
        <w:t xml:space="preserve">    </w:t>
      </w:r>
      <w:proofErr w:type="spellStart"/>
      <w:r w:rsidRPr="000024D5">
        <w:rPr>
          <w:rFonts w:eastAsia="DengXian"/>
          <w:noProof w:val="0"/>
          <w:lang w:eastAsia="zh-CN"/>
        </w:rPr>
        <w:t>AssitInfoType</w:t>
      </w:r>
      <w:proofErr w:type="spellEnd"/>
      <w:r w:rsidRPr="000024D5">
        <w:rPr>
          <w:rFonts w:eastAsia="DengXian"/>
          <w:noProof w:val="0"/>
          <w:lang w:eastAsia="zh-CN"/>
        </w:rPr>
        <w:t>:</w:t>
      </w:r>
    </w:p>
    <w:p w14:paraId="4DA5ADBC" w14:textId="77777777" w:rsidR="00863CFC" w:rsidRPr="000024D5" w:rsidRDefault="00863CFC" w:rsidP="00863CFC">
      <w:pPr>
        <w:pStyle w:val="PL"/>
        <w:rPr>
          <w:rFonts w:eastAsia="DengXian"/>
          <w:noProof w:val="0"/>
        </w:rPr>
      </w:pPr>
      <w:r w:rsidRPr="000024D5">
        <w:rPr>
          <w:rFonts w:eastAsia="DengXian"/>
          <w:noProof w:val="0"/>
          <w:lang w:eastAsia="zh-CN"/>
        </w:rPr>
        <w:t xml:space="preserve">      </w:t>
      </w:r>
      <w:proofErr w:type="spellStart"/>
      <w:r w:rsidRPr="000024D5">
        <w:rPr>
          <w:rFonts w:eastAsia="DengXian"/>
          <w:noProof w:val="0"/>
        </w:rPr>
        <w:t>anyOf</w:t>
      </w:r>
      <w:proofErr w:type="spellEnd"/>
      <w:r w:rsidRPr="000024D5">
        <w:rPr>
          <w:rFonts w:eastAsia="DengXian"/>
          <w:noProof w:val="0"/>
        </w:rPr>
        <w:t>:</w:t>
      </w:r>
    </w:p>
    <w:p w14:paraId="6806F277" w14:textId="77777777" w:rsidR="00863CFC" w:rsidRPr="000024D5" w:rsidRDefault="00863CFC" w:rsidP="00863CFC">
      <w:pPr>
        <w:pStyle w:val="PL"/>
        <w:rPr>
          <w:rFonts w:eastAsia="DengXian"/>
          <w:noProof w:val="0"/>
        </w:rPr>
      </w:pPr>
      <w:r w:rsidRPr="000024D5">
        <w:rPr>
          <w:rFonts w:eastAsia="DengXian"/>
          <w:noProof w:val="0"/>
        </w:rPr>
        <w:t xml:space="preserve">      - type: string</w:t>
      </w:r>
    </w:p>
    <w:p w14:paraId="6D90B205" w14:textId="77777777" w:rsidR="00863CFC" w:rsidRPr="000024D5" w:rsidRDefault="00863CFC" w:rsidP="00863CFC">
      <w:pPr>
        <w:pStyle w:val="PL"/>
        <w:rPr>
          <w:rFonts w:eastAsia="DengXian"/>
          <w:noProof w:val="0"/>
        </w:rPr>
      </w:pPr>
      <w:r w:rsidRPr="000024D5">
        <w:rPr>
          <w:rFonts w:eastAsia="DengXian"/>
          <w:noProof w:val="0"/>
        </w:rPr>
        <w:t xml:space="preserve">        </w:t>
      </w:r>
      <w:proofErr w:type="spellStart"/>
      <w:r w:rsidRPr="000024D5">
        <w:rPr>
          <w:rFonts w:eastAsia="DengXian"/>
          <w:noProof w:val="0"/>
        </w:rPr>
        <w:t>enum</w:t>
      </w:r>
      <w:proofErr w:type="spellEnd"/>
      <w:r w:rsidRPr="000024D5">
        <w:rPr>
          <w:rFonts w:eastAsia="DengXian"/>
          <w:noProof w:val="0"/>
        </w:rPr>
        <w:t>:</w:t>
      </w:r>
    </w:p>
    <w:p w14:paraId="630A4E25" w14:textId="77777777" w:rsidR="00863CFC" w:rsidRPr="000024D5" w:rsidRDefault="00863CFC" w:rsidP="00863CFC">
      <w:pPr>
        <w:pStyle w:val="PL"/>
        <w:rPr>
          <w:rFonts w:eastAsia="DengXian"/>
          <w:noProof w:val="0"/>
        </w:rPr>
      </w:pPr>
      <w:r w:rsidRPr="000024D5">
        <w:rPr>
          <w:rFonts w:eastAsia="DengXian"/>
          <w:noProof w:val="0"/>
        </w:rPr>
        <w:t xml:space="preserve">          - </w:t>
      </w:r>
      <w:r w:rsidRPr="000024D5">
        <w:rPr>
          <w:rFonts w:eastAsia="DengXian"/>
          <w:noProof w:val="0"/>
          <w:lang w:eastAsia="zh-CN"/>
        </w:rPr>
        <w:t>EXECUTION_NODE_LIST</w:t>
      </w:r>
    </w:p>
    <w:p w14:paraId="1D64C3AD"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COMPUTING_PREPARATION_STATUS</w:t>
      </w:r>
    </w:p>
    <w:p w14:paraId="3DB37C58" w14:textId="77777777" w:rsidR="00863CFC" w:rsidRPr="000024D5" w:rsidRDefault="00863CFC" w:rsidP="00863CFC">
      <w:pPr>
        <w:pStyle w:val="PL"/>
        <w:rPr>
          <w:rFonts w:eastAsia="DengXian"/>
          <w:noProof w:val="0"/>
        </w:rPr>
      </w:pPr>
      <w:r w:rsidRPr="000024D5">
        <w:rPr>
          <w:rFonts w:eastAsia="DengXian"/>
          <w:noProof w:val="0"/>
        </w:rPr>
        <w:t xml:space="preserve">      - type: string</w:t>
      </w:r>
    </w:p>
    <w:p w14:paraId="29B61429" w14:textId="77777777" w:rsidR="00863CFC" w:rsidRPr="000024D5" w:rsidRDefault="00863CFC" w:rsidP="00863CFC">
      <w:pPr>
        <w:pStyle w:val="PL"/>
        <w:rPr>
          <w:rFonts w:eastAsia="DengXian"/>
          <w:noProof w:val="0"/>
        </w:rPr>
      </w:pPr>
      <w:r w:rsidRPr="000024D5">
        <w:rPr>
          <w:rFonts w:eastAsia="DengXian"/>
          <w:noProof w:val="0"/>
        </w:rPr>
        <w:t xml:space="preserve">        description: &gt;</w:t>
      </w:r>
    </w:p>
    <w:p w14:paraId="49303AB7" w14:textId="77777777" w:rsidR="00863CFC" w:rsidRPr="000024D5" w:rsidRDefault="00863CFC" w:rsidP="00863CFC">
      <w:pPr>
        <w:pStyle w:val="PL"/>
        <w:rPr>
          <w:rFonts w:eastAsia="DengXian"/>
          <w:noProof w:val="0"/>
        </w:rPr>
      </w:pPr>
      <w:r w:rsidRPr="000024D5">
        <w:rPr>
          <w:rFonts w:eastAsia="DengXian"/>
          <w:noProof w:val="0"/>
        </w:rPr>
        <w:t xml:space="preserve">          This string provides forward-compatibility with future extensions to the enumeration</w:t>
      </w:r>
    </w:p>
    <w:p w14:paraId="5A4965CE" w14:textId="77777777" w:rsidR="00863CFC" w:rsidRPr="000024D5" w:rsidRDefault="00863CFC" w:rsidP="00863CFC">
      <w:pPr>
        <w:pStyle w:val="PL"/>
        <w:rPr>
          <w:rFonts w:eastAsia="DengXian"/>
          <w:noProof w:val="0"/>
        </w:rPr>
      </w:pPr>
      <w:r w:rsidRPr="000024D5">
        <w:rPr>
          <w:rFonts w:eastAsia="DengXian"/>
          <w:noProof w:val="0"/>
        </w:rPr>
        <w:t xml:space="preserve">          and is not used to encode content defined in the present version of this API.</w:t>
      </w:r>
    </w:p>
    <w:p w14:paraId="4CD37C2F" w14:textId="77777777" w:rsidR="00863CFC" w:rsidRPr="000024D5" w:rsidRDefault="00863CFC" w:rsidP="00863CFC">
      <w:pPr>
        <w:pStyle w:val="PL"/>
        <w:rPr>
          <w:rFonts w:eastAsia="DengXian"/>
          <w:noProof w:val="0"/>
        </w:rPr>
      </w:pPr>
      <w:r w:rsidRPr="000024D5">
        <w:rPr>
          <w:rFonts w:eastAsia="DengXian"/>
          <w:noProof w:val="0"/>
        </w:rPr>
        <w:t xml:space="preserve">      description: |</w:t>
      </w:r>
    </w:p>
    <w:p w14:paraId="684FE393" w14:textId="77777777" w:rsidR="00863CFC" w:rsidRPr="000024D5" w:rsidRDefault="00863CFC" w:rsidP="00863CFC">
      <w:pPr>
        <w:pStyle w:val="PL"/>
        <w:rPr>
          <w:rFonts w:eastAsia="DengXian"/>
          <w:noProof w:val="0"/>
        </w:rPr>
      </w:pPr>
      <w:r w:rsidRPr="000024D5">
        <w:rPr>
          <w:rFonts w:eastAsia="DengXian"/>
          <w:noProof w:val="0"/>
        </w:rPr>
        <w:t xml:space="preserve">        </w:t>
      </w:r>
      <w:r w:rsidRPr="000024D5">
        <w:rPr>
          <w:rFonts w:eastAsia="DengXian"/>
          <w:noProof w:val="0"/>
          <w:lang w:eastAsia="zh-CN"/>
        </w:rPr>
        <w:t>Represents the assistance information type.</w:t>
      </w:r>
      <w:r w:rsidRPr="000024D5">
        <w:rPr>
          <w:rFonts w:eastAsia="DengXian"/>
          <w:noProof w:val="0"/>
        </w:rPr>
        <w:t xml:space="preserve">  </w:t>
      </w:r>
    </w:p>
    <w:p w14:paraId="5BDA69B3" w14:textId="77777777" w:rsidR="00863CFC" w:rsidRPr="000024D5" w:rsidRDefault="00863CFC" w:rsidP="00863CFC">
      <w:pPr>
        <w:pStyle w:val="PL"/>
        <w:rPr>
          <w:rFonts w:eastAsia="DengXian"/>
          <w:noProof w:val="0"/>
        </w:rPr>
      </w:pPr>
      <w:r w:rsidRPr="000024D5">
        <w:rPr>
          <w:rFonts w:eastAsia="DengXian"/>
          <w:noProof w:val="0"/>
        </w:rPr>
        <w:t xml:space="preserve">        Possible values are:</w:t>
      </w:r>
    </w:p>
    <w:p w14:paraId="6515D60F"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EXECUTION_NODE_LIST: Indicates the execution node list is required.</w:t>
      </w:r>
    </w:p>
    <w:p w14:paraId="11C1FC15" w14:textId="77777777" w:rsidR="00863CFC" w:rsidRPr="000024D5" w:rsidRDefault="00863CFC" w:rsidP="00863CFC">
      <w:pPr>
        <w:pStyle w:val="PL"/>
        <w:rPr>
          <w:rFonts w:eastAsia="DengXian"/>
          <w:noProof w:val="0"/>
          <w:lang w:eastAsia="zh-CN"/>
        </w:rPr>
      </w:pPr>
      <w:r w:rsidRPr="000024D5">
        <w:rPr>
          <w:rFonts w:eastAsia="DengXian"/>
          <w:noProof w:val="0"/>
        </w:rPr>
        <w:t xml:space="preserve">        - </w:t>
      </w:r>
      <w:r w:rsidRPr="000024D5">
        <w:rPr>
          <w:rFonts w:eastAsia="DengXian"/>
          <w:noProof w:val="0"/>
          <w:lang w:eastAsia="zh-CN"/>
        </w:rPr>
        <w:t>COMPUTING_PREPARATION_STATUS: Indicates the computing preparation status is required.</w:t>
      </w: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764" w:name="_Toc195628442"/>
      <w:bookmarkStart w:id="1765" w:name="_Toc212496226"/>
      <w:r w:rsidRPr="00C07EFD">
        <w:rPr>
          <w:rFonts w:cs="Arial"/>
        </w:rPr>
        <w:lastRenderedPageBreak/>
        <w:t>A.10</w:t>
      </w:r>
      <w:r w:rsidRPr="00C07EFD">
        <w:rPr>
          <w:rFonts w:cs="Arial"/>
        </w:rPr>
        <w:tab/>
      </w:r>
      <w:bookmarkEnd w:id="1764"/>
      <w:proofErr w:type="spellStart"/>
      <w:r w:rsidRPr="00C07EFD">
        <w:rPr>
          <w:rFonts w:cs="Arial"/>
          <w:lang w:val="en-US"/>
        </w:rPr>
        <w:t>AIMLES_AssistedMLModelSelection</w:t>
      </w:r>
      <w:proofErr w:type="spellEnd"/>
      <w:r w:rsidRPr="00C07EFD">
        <w:rPr>
          <w:rFonts w:cs="Arial"/>
          <w:lang w:eastAsia="zh-CN"/>
        </w:rPr>
        <w:t xml:space="preserve"> API</w:t>
      </w:r>
      <w:bookmarkEnd w:id="1765"/>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2575D7C8" w:rsidR="005E7E36" w:rsidRPr="00C07EFD" w:rsidRDefault="005E7E36" w:rsidP="005E7E36">
      <w:pPr>
        <w:pStyle w:val="PL"/>
      </w:pPr>
      <w:r w:rsidRPr="00C07EFD">
        <w:t xml:space="preserve">    © 2025, 3GPP Organizational Partners (ARIB, ATIS, CCSA, ETSI, TSDSI, TTA, TTC).</w:t>
      </w:r>
    </w:p>
    <w:p w14:paraId="0CF3CD92" w14:textId="77777777" w:rsidR="005E7E36" w:rsidRPr="00C07EFD" w:rsidRDefault="005E7E36" w:rsidP="005E7E36">
      <w:pPr>
        <w:pStyle w:val="PL"/>
      </w:pPr>
      <w:r w:rsidRPr="00C07EFD">
        <w:t xml:space="preserve">    All rights reserved.</w:t>
      </w:r>
    </w:p>
    <w:p w14:paraId="00221B3C" w14:textId="34E3DC7D" w:rsidR="005E7E36" w:rsidRPr="00C07EFD" w:rsidRDefault="005E7E36" w:rsidP="005E7E36">
      <w:pPr>
        <w:pStyle w:val="PL"/>
      </w:pPr>
      <w:r w:rsidRPr="00C07EFD">
        <w:t xml:space="preserve">  version: "1.0.0-alpha.</w:t>
      </w:r>
      <w:r w:rsidR="00021B81">
        <w:t>2</w:t>
      </w:r>
      <w:r w:rsidRPr="00C07EFD">
        <w:t>"</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248E702B" w:rsidR="005E7E36" w:rsidRPr="00C07EFD" w:rsidRDefault="005E7E36" w:rsidP="005E7E36">
      <w:pPr>
        <w:pStyle w:val="PL"/>
      </w:pPr>
      <w:r w:rsidRPr="00C07EFD">
        <w:t xml:space="preserve">    3GPP TS 29.482 v1.</w:t>
      </w:r>
      <w:r w:rsidR="00021B81">
        <w:t>2</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lastRenderedPageBreak/>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lastRenderedPageBreak/>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lastRenderedPageBreak/>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lastRenderedPageBreak/>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2927DD31" w14:textId="77777777" w:rsidR="00B773DC" w:rsidRPr="00C07EFD" w:rsidRDefault="00B773DC" w:rsidP="00B773DC">
      <w:pPr>
        <w:pStyle w:val="PL"/>
      </w:pPr>
      <w:r w:rsidRPr="00C07EFD">
        <w:t xml:space="preserve">    AimlProfile:</w:t>
      </w:r>
    </w:p>
    <w:p w14:paraId="795D7970" w14:textId="77777777" w:rsidR="00B773DC" w:rsidRPr="00C07EFD" w:rsidRDefault="00B773DC" w:rsidP="00B773DC">
      <w:pPr>
        <w:pStyle w:val="PL"/>
      </w:pPr>
      <w:r w:rsidRPr="00C07EFD">
        <w:t xml:space="preserve">      description: Represents the ML model selection operation.</w:t>
      </w:r>
    </w:p>
    <w:p w14:paraId="1208B953" w14:textId="77777777" w:rsidR="00B773DC" w:rsidRPr="00C07EFD" w:rsidRDefault="00B773DC" w:rsidP="00B773DC">
      <w:pPr>
        <w:pStyle w:val="PL"/>
      </w:pPr>
      <w:r w:rsidRPr="00C07EFD">
        <w:t xml:space="preserve">      type: object</w:t>
      </w:r>
    </w:p>
    <w:p w14:paraId="73BA4D89" w14:textId="77777777" w:rsidR="00B773DC" w:rsidRPr="00C07EFD" w:rsidRDefault="00B773DC" w:rsidP="00B773DC">
      <w:pPr>
        <w:pStyle w:val="PL"/>
      </w:pPr>
      <w:r w:rsidRPr="00C07EFD">
        <w:t xml:space="preserve">      properties:</w:t>
      </w:r>
    </w:p>
    <w:p w14:paraId="4D3D7D4D" w14:textId="77777777" w:rsidR="00B773DC" w:rsidRPr="00C07EFD" w:rsidRDefault="00B773DC" w:rsidP="00B773DC">
      <w:pPr>
        <w:pStyle w:val="PL"/>
      </w:pPr>
      <w:r w:rsidRPr="00C07EFD">
        <w:t xml:space="preserve">        candMLMdls:</w:t>
      </w:r>
    </w:p>
    <w:p w14:paraId="4AFCC89E" w14:textId="77777777" w:rsidR="00B773DC" w:rsidRPr="00C07EFD" w:rsidRDefault="00B773DC" w:rsidP="00B773DC">
      <w:pPr>
        <w:pStyle w:val="PL"/>
      </w:pPr>
      <w:r w:rsidRPr="00C07EFD">
        <w:t xml:space="preserve">          type: array</w:t>
      </w:r>
    </w:p>
    <w:p w14:paraId="5EA9207A" w14:textId="77777777" w:rsidR="00B773DC" w:rsidRPr="00C07EFD" w:rsidRDefault="00B773DC" w:rsidP="00B773DC">
      <w:pPr>
        <w:pStyle w:val="PL"/>
      </w:pPr>
      <w:r w:rsidRPr="00C07EFD">
        <w:t xml:space="preserve">          items:</w:t>
      </w:r>
    </w:p>
    <w:p w14:paraId="194FC250" w14:textId="77777777" w:rsidR="00B773DC" w:rsidRPr="00C07EFD" w:rsidRDefault="00B773DC" w:rsidP="00B773DC">
      <w:pPr>
        <w:pStyle w:val="PL"/>
      </w:pPr>
      <w:r w:rsidRPr="00C07EFD">
        <w:t xml:space="preserve">            $ref: '#/components/schemas/CandMLMdl'</w:t>
      </w:r>
    </w:p>
    <w:p w14:paraId="23DE304F" w14:textId="77777777" w:rsidR="00B773DC" w:rsidRDefault="00B773DC" w:rsidP="00B773DC">
      <w:pPr>
        <w:pStyle w:val="PL"/>
      </w:pPr>
      <w:r w:rsidRPr="00C07EFD">
        <w:t xml:space="preserve">          minItems: 1</w:t>
      </w:r>
    </w:p>
    <w:p w14:paraId="1DF017D9" w14:textId="77777777" w:rsidR="00B773DC" w:rsidRPr="00C07EFD" w:rsidRDefault="00B773DC" w:rsidP="00B773DC">
      <w:pPr>
        <w:pStyle w:val="PL"/>
      </w:pPr>
      <w:r w:rsidRPr="00C07EFD">
        <w:t xml:space="preserve">        mlMdlReq:</w:t>
      </w:r>
    </w:p>
    <w:p w14:paraId="1ECFAECF" w14:textId="77777777" w:rsidR="00B773DC" w:rsidRPr="00C07EFD" w:rsidRDefault="00B773DC" w:rsidP="00B773DC">
      <w:pPr>
        <w:pStyle w:val="PL"/>
      </w:pPr>
      <w:r w:rsidRPr="00C07EFD">
        <w:t xml:space="preserve">          $ref: 'TS29482_MLR_MLModelManagement.yaml#/components/schemas/</w:t>
      </w:r>
      <w:r w:rsidRPr="00496EBB">
        <w:t>MLModel</w:t>
      </w:r>
      <w:r w:rsidRPr="00C07EFD">
        <w:t>'</w:t>
      </w:r>
    </w:p>
    <w:p w14:paraId="2071FFE9" w14:textId="77777777" w:rsidR="00B773DC" w:rsidRPr="00C07EFD" w:rsidRDefault="00B773DC" w:rsidP="00B773DC">
      <w:pPr>
        <w:pStyle w:val="PL"/>
      </w:pPr>
      <w:r w:rsidRPr="00C07EFD">
        <w:t xml:space="preserve">        dataSetIds:</w:t>
      </w:r>
    </w:p>
    <w:p w14:paraId="507356C6" w14:textId="77777777" w:rsidR="00B773DC" w:rsidRPr="00C07EFD" w:rsidRDefault="00B773DC" w:rsidP="00B773DC">
      <w:pPr>
        <w:pStyle w:val="PL"/>
      </w:pPr>
      <w:r w:rsidRPr="00C07EFD">
        <w:t xml:space="preserve">          type: array</w:t>
      </w:r>
    </w:p>
    <w:p w14:paraId="73D4CE8E" w14:textId="77777777" w:rsidR="00B773DC" w:rsidRPr="00C07EFD" w:rsidRDefault="00B773DC" w:rsidP="00B773DC">
      <w:pPr>
        <w:pStyle w:val="PL"/>
      </w:pPr>
      <w:r w:rsidRPr="00C07EFD">
        <w:t xml:space="preserve">          items:</w:t>
      </w:r>
    </w:p>
    <w:p w14:paraId="46051B9E" w14:textId="77777777" w:rsidR="00B773DC" w:rsidRPr="00C07EFD" w:rsidRDefault="00B773DC" w:rsidP="00B773DC">
      <w:pPr>
        <w:pStyle w:val="PL"/>
      </w:pPr>
      <w:r w:rsidRPr="00C07EFD">
        <w:t xml:space="preserve">            type: string</w:t>
      </w:r>
    </w:p>
    <w:p w14:paraId="4D0143F4" w14:textId="77777777" w:rsidR="00B773DC" w:rsidRPr="00C07EFD" w:rsidRDefault="00B773DC" w:rsidP="00B773DC">
      <w:pPr>
        <w:pStyle w:val="PL"/>
      </w:pPr>
      <w:r w:rsidRPr="00C07EFD">
        <w:t xml:space="preserve">          minItems: 1</w:t>
      </w:r>
    </w:p>
    <w:p w14:paraId="4498D363" w14:textId="77777777" w:rsidR="00B773DC" w:rsidRPr="00C07EFD" w:rsidRDefault="00B773DC" w:rsidP="00B773DC">
      <w:pPr>
        <w:pStyle w:val="PL"/>
      </w:pPr>
      <w:r w:rsidRPr="00C07EFD">
        <w:t xml:space="preserve">        trainReq:</w:t>
      </w:r>
    </w:p>
    <w:p w14:paraId="35F25E73" w14:textId="77777777" w:rsidR="00B773DC" w:rsidRPr="00C07EFD" w:rsidRDefault="00B773DC" w:rsidP="00B773DC">
      <w:pPr>
        <w:pStyle w:val="PL"/>
      </w:pPr>
      <w:r w:rsidRPr="00C07EFD">
        <w:t xml:space="preserve">          type: array</w:t>
      </w:r>
    </w:p>
    <w:p w14:paraId="2E1E2151" w14:textId="77777777" w:rsidR="00B773DC" w:rsidRPr="00C07EFD" w:rsidRDefault="00B773DC" w:rsidP="00B773DC">
      <w:pPr>
        <w:pStyle w:val="PL"/>
      </w:pPr>
      <w:r w:rsidRPr="00C07EFD">
        <w:t xml:space="preserve">          items:</w:t>
      </w:r>
    </w:p>
    <w:p w14:paraId="54F0FB76" w14:textId="77777777" w:rsidR="00B773DC" w:rsidRPr="00C07EFD" w:rsidRDefault="00B773DC" w:rsidP="00B773DC">
      <w:pPr>
        <w:pStyle w:val="PL"/>
      </w:pPr>
      <w:r w:rsidRPr="00C07EFD">
        <w:t xml:space="preserve">            $ref: '#/components/schemas/TrainingRequirement'</w:t>
      </w:r>
    </w:p>
    <w:p w14:paraId="3BEBD24E" w14:textId="77777777" w:rsidR="00B773DC" w:rsidRPr="00C07EFD" w:rsidRDefault="00B773DC" w:rsidP="00B773DC">
      <w:pPr>
        <w:pStyle w:val="PL"/>
      </w:pPr>
      <w:r w:rsidRPr="00C07EFD">
        <w:t xml:space="preserve">          minItems: 1</w:t>
      </w:r>
    </w:p>
    <w:p w14:paraId="60EFDE83" w14:textId="77777777" w:rsidR="00B773DC" w:rsidRPr="00C07EFD" w:rsidRDefault="00B773DC" w:rsidP="00B773DC">
      <w:pPr>
        <w:pStyle w:val="PL"/>
      </w:pPr>
      <w:r w:rsidRPr="00C07EFD">
        <w:t xml:space="preserve">        clientList:</w:t>
      </w:r>
    </w:p>
    <w:p w14:paraId="6D38422C" w14:textId="77777777" w:rsidR="00B773DC" w:rsidRPr="00C07EFD" w:rsidRDefault="00B773DC" w:rsidP="00B773DC">
      <w:pPr>
        <w:pStyle w:val="PL"/>
      </w:pPr>
      <w:r w:rsidRPr="00C07EFD">
        <w:t xml:space="preserve">          type: array</w:t>
      </w:r>
    </w:p>
    <w:p w14:paraId="224F721F" w14:textId="77777777" w:rsidR="00B773DC" w:rsidRPr="00C07EFD" w:rsidRDefault="00B773DC" w:rsidP="00B773DC">
      <w:pPr>
        <w:pStyle w:val="PL"/>
      </w:pPr>
      <w:r w:rsidRPr="00C07EFD">
        <w:t xml:space="preserve">          items:</w:t>
      </w:r>
    </w:p>
    <w:p w14:paraId="5CD9C489" w14:textId="77777777" w:rsidR="00B773DC" w:rsidRPr="00C07EFD" w:rsidRDefault="00B773DC" w:rsidP="00B773DC">
      <w:pPr>
        <w:pStyle w:val="PL"/>
      </w:pPr>
      <w:r w:rsidRPr="00C07EFD">
        <w:t xml:space="preserve">            $ref: 'TS29482_AIMLES_ContextTransfer</w:t>
      </w:r>
      <w:r w:rsidRPr="00C07EFD">
        <w:rPr>
          <w:lang w:val="en-US"/>
        </w:rPr>
        <w:t>.yaml</w:t>
      </w:r>
      <w:r w:rsidRPr="00C07EFD">
        <w:t>#/components/schemas/AimleClientId'</w:t>
      </w:r>
    </w:p>
    <w:p w14:paraId="29559B3B" w14:textId="77777777" w:rsidR="00B773DC" w:rsidRDefault="00B773DC" w:rsidP="00B773DC">
      <w:pPr>
        <w:pStyle w:val="PL"/>
      </w:pPr>
      <w:r w:rsidRPr="00C07EFD">
        <w:t xml:space="preserve">          minItems: 1</w:t>
      </w:r>
    </w:p>
    <w:p w14:paraId="5430E9A5" w14:textId="77777777" w:rsidR="00B773DC" w:rsidRPr="00C07EFD" w:rsidRDefault="00B773DC" w:rsidP="00B773DC">
      <w:pPr>
        <w:pStyle w:val="PL"/>
        <w:rPr>
          <w:lang w:val="en-US" w:eastAsia="es-ES"/>
        </w:rPr>
      </w:pPr>
      <w:r>
        <w:t xml:space="preserve">        </w:t>
      </w:r>
      <w:r w:rsidRPr="00C07EFD">
        <w:t>clientSelCriteria</w:t>
      </w:r>
      <w:r w:rsidRPr="00C07EFD">
        <w:rPr>
          <w:lang w:val="en-US" w:eastAsia="es-ES"/>
        </w:rPr>
        <w:t>:</w:t>
      </w:r>
    </w:p>
    <w:p w14:paraId="73803628" w14:textId="77777777" w:rsidR="00B773DC" w:rsidRPr="00C07EFD" w:rsidRDefault="00B773DC" w:rsidP="00B773DC">
      <w:pPr>
        <w:pStyle w:val="PL"/>
      </w:pPr>
      <w:r w:rsidRPr="00C07EFD">
        <w:t xml:space="preserve">          $ref: '</w:t>
      </w:r>
      <w:r w:rsidRPr="00C07EFD">
        <w:rPr>
          <w:lang w:val="en-US" w:eastAsia="es-ES"/>
        </w:rPr>
        <w:t>TS29482_AIMLES_AIMLEClientDiscovery.yaml</w:t>
      </w:r>
      <w:r w:rsidRPr="00C07EFD">
        <w:t>#/components/schemas/ClientDiscCriteria'</w:t>
      </w:r>
    </w:p>
    <w:p w14:paraId="18AA86DB" w14:textId="77777777" w:rsidR="00B773DC" w:rsidRPr="00C07EFD" w:rsidRDefault="00B773DC" w:rsidP="00B773DC">
      <w:pPr>
        <w:pStyle w:val="PL"/>
      </w:pPr>
      <w:r w:rsidRPr="00C07EFD">
        <w:t xml:space="preserve">        clNumber:</w:t>
      </w:r>
    </w:p>
    <w:p w14:paraId="61044FCE" w14:textId="77777777" w:rsidR="00B773DC" w:rsidRPr="00C07EFD" w:rsidRDefault="00B773DC" w:rsidP="00B773DC">
      <w:pPr>
        <w:pStyle w:val="PL"/>
      </w:pPr>
      <w:r w:rsidRPr="00C07EFD">
        <w:t xml:space="preserve">          $ref: 'TS29571_CommonData.yaml#/components/schemas/Uinteger'</w:t>
      </w:r>
    </w:p>
    <w:p w14:paraId="7D768047" w14:textId="77777777" w:rsidR="00B773DC" w:rsidRPr="00C07EFD" w:rsidRDefault="00B773DC" w:rsidP="00B773DC">
      <w:pPr>
        <w:pStyle w:val="PL"/>
      </w:pPr>
      <w:r w:rsidRPr="00C07EFD">
        <w:t xml:space="preserve">      required:</w:t>
      </w:r>
    </w:p>
    <w:p w14:paraId="462419F4" w14:textId="77777777" w:rsidR="00B773DC" w:rsidRPr="00C07EFD" w:rsidRDefault="00B773DC" w:rsidP="00B773DC">
      <w:pPr>
        <w:pStyle w:val="PL"/>
      </w:pPr>
      <w:r w:rsidRPr="00C07EFD">
        <w:t xml:space="preserve">        - candMLMdls</w:t>
      </w:r>
    </w:p>
    <w:p w14:paraId="720490B6" w14:textId="77777777" w:rsidR="00B773DC" w:rsidRDefault="00B773DC" w:rsidP="00B773DC">
      <w:pPr>
        <w:pStyle w:val="PL"/>
      </w:pPr>
      <w:r w:rsidRPr="00C07EFD">
        <w:t xml:space="preserve">        - dataSetIds</w:t>
      </w:r>
    </w:p>
    <w:p w14:paraId="3430859D" w14:textId="77777777" w:rsidR="00B773DC" w:rsidRDefault="00B773DC" w:rsidP="00B773DC">
      <w:pPr>
        <w:pStyle w:val="PL"/>
      </w:pPr>
      <w:r>
        <w:t xml:space="preserve">        - </w:t>
      </w:r>
      <w:r w:rsidRPr="00C07EFD">
        <w:t>trainReq</w:t>
      </w:r>
    </w:p>
    <w:p w14:paraId="4482964D" w14:textId="77777777" w:rsidR="00B773DC" w:rsidRDefault="00B773DC" w:rsidP="00B773DC">
      <w:pPr>
        <w:pStyle w:val="PL"/>
      </w:pPr>
      <w:r>
        <w:t xml:space="preserve">      oneOf:</w:t>
      </w:r>
    </w:p>
    <w:p w14:paraId="60CCDFA3" w14:textId="77777777" w:rsidR="00B773DC" w:rsidRDefault="00B773DC" w:rsidP="00B773DC">
      <w:pPr>
        <w:pStyle w:val="PL"/>
      </w:pPr>
      <w:r>
        <w:t xml:space="preserve">        - required: [</w:t>
      </w:r>
      <w:r w:rsidRPr="00C07EFD">
        <w:t>clientList</w:t>
      </w:r>
      <w:r>
        <w:t>]</w:t>
      </w:r>
    </w:p>
    <w:p w14:paraId="2EAC5DFC" w14:textId="77777777" w:rsidR="00B773DC" w:rsidRPr="00C07EFD" w:rsidRDefault="00B773DC" w:rsidP="00B773DC">
      <w:pPr>
        <w:pStyle w:val="PL"/>
      </w:pPr>
      <w:r>
        <w:t xml:space="preserve">        - required: [</w:t>
      </w:r>
      <w:r w:rsidRPr="00C07EFD">
        <w:t>ClientDiscCriteria</w:t>
      </w:r>
      <w:r>
        <w:t>]</w:t>
      </w:r>
    </w:p>
    <w:p w14:paraId="259E6A5C" w14:textId="77777777" w:rsidR="00B773DC" w:rsidRPr="00C07EFD" w:rsidRDefault="00B773DC" w:rsidP="00B773DC">
      <w:pPr>
        <w:pStyle w:val="PL"/>
      </w:pPr>
    </w:p>
    <w:p w14:paraId="49630EC8" w14:textId="77777777" w:rsidR="00B773DC" w:rsidRPr="00C07EFD" w:rsidRDefault="00B773DC" w:rsidP="00B773DC">
      <w:pPr>
        <w:pStyle w:val="PL"/>
      </w:pPr>
      <w:r w:rsidRPr="00C07EFD">
        <w:t xml:space="preserve">    TrainingRequirement:</w:t>
      </w:r>
    </w:p>
    <w:p w14:paraId="783AF3CE" w14:textId="77777777" w:rsidR="00B773DC" w:rsidRPr="00C07EFD" w:rsidRDefault="00B773DC" w:rsidP="00B773DC">
      <w:pPr>
        <w:pStyle w:val="PL"/>
      </w:pPr>
      <w:r w:rsidRPr="00C07EFD">
        <w:lastRenderedPageBreak/>
        <w:t xml:space="preserve">      description: Represents the training requirements for ML model selection.</w:t>
      </w:r>
    </w:p>
    <w:p w14:paraId="08A82E49" w14:textId="77777777" w:rsidR="00B773DC" w:rsidRPr="00C07EFD" w:rsidRDefault="00B773DC" w:rsidP="00B773DC">
      <w:pPr>
        <w:pStyle w:val="PL"/>
      </w:pPr>
      <w:r w:rsidRPr="00C07EFD">
        <w:t xml:space="preserve">      type: object</w:t>
      </w:r>
    </w:p>
    <w:p w14:paraId="37045128" w14:textId="77777777" w:rsidR="00B773DC" w:rsidRPr="00C07EFD" w:rsidRDefault="00B773DC" w:rsidP="00B773DC">
      <w:pPr>
        <w:pStyle w:val="PL"/>
      </w:pPr>
      <w:r w:rsidRPr="00C07EFD">
        <w:t xml:space="preserve">      properties:</w:t>
      </w:r>
    </w:p>
    <w:p w14:paraId="3BAA2C92" w14:textId="77777777" w:rsidR="00B773DC" w:rsidRPr="00C07EFD" w:rsidRDefault="00B773DC" w:rsidP="00B773DC">
      <w:pPr>
        <w:pStyle w:val="PL"/>
      </w:pPr>
      <w:r w:rsidRPr="00C07EFD">
        <w:t xml:space="preserve">        perfReq:</w:t>
      </w:r>
    </w:p>
    <w:p w14:paraId="0A7CA9FE" w14:textId="77777777" w:rsidR="00B773DC" w:rsidRPr="00C07EFD" w:rsidRDefault="00B773DC" w:rsidP="00B773DC">
      <w:pPr>
        <w:pStyle w:val="PL"/>
      </w:pPr>
      <w:r w:rsidRPr="00C07EFD">
        <w:t xml:space="preserve">          type: array</w:t>
      </w:r>
    </w:p>
    <w:p w14:paraId="6B923DA7" w14:textId="77777777" w:rsidR="00B773DC" w:rsidRPr="00C07EFD" w:rsidRDefault="00B773DC" w:rsidP="00B773DC">
      <w:pPr>
        <w:pStyle w:val="PL"/>
      </w:pPr>
      <w:r w:rsidRPr="00C07EFD">
        <w:t xml:space="preserve">          items:</w:t>
      </w:r>
    </w:p>
    <w:p w14:paraId="64541B57" w14:textId="77777777" w:rsidR="00B773DC" w:rsidRPr="00C07EFD" w:rsidRDefault="00B773DC" w:rsidP="00B773DC">
      <w:pPr>
        <w:pStyle w:val="PL"/>
      </w:pPr>
      <w:r w:rsidRPr="00C07EFD">
        <w:t xml:space="preserve">            $ref: '#/components/schemas/PerformanceRequirement'</w:t>
      </w:r>
    </w:p>
    <w:p w14:paraId="09A9B333" w14:textId="77777777" w:rsidR="00B773DC" w:rsidRPr="00C07EFD" w:rsidRDefault="00B773DC" w:rsidP="00B773DC">
      <w:pPr>
        <w:pStyle w:val="PL"/>
      </w:pPr>
      <w:r w:rsidRPr="00C07EFD">
        <w:t xml:space="preserve">          minItems: 1</w:t>
      </w:r>
    </w:p>
    <w:p w14:paraId="4E4C4FCB" w14:textId="77777777" w:rsidR="00B773DC" w:rsidRPr="00C07EFD" w:rsidRDefault="00B773DC" w:rsidP="00B773DC">
      <w:pPr>
        <w:pStyle w:val="PL"/>
      </w:pPr>
      <w:r w:rsidRPr="00C07EFD">
        <w:t xml:space="preserve">        trainCount:</w:t>
      </w:r>
    </w:p>
    <w:p w14:paraId="609DF549" w14:textId="0771E369" w:rsidR="00B773DC" w:rsidRPr="00C07EFD" w:rsidRDefault="00B773DC" w:rsidP="00B773DC">
      <w:pPr>
        <w:pStyle w:val="PL"/>
      </w:pPr>
      <w:r w:rsidRPr="00C07EFD">
        <w:t xml:space="preserve">          </w:t>
      </w:r>
      <w:r w:rsidRPr="000E7F96">
        <w:t>$ref: 'TS29571_CommonData.yaml#/components/schemas/Uinteger'</w:t>
      </w:r>
    </w:p>
    <w:p w14:paraId="26D7E9DB" w14:textId="77777777" w:rsidR="00B773DC" w:rsidRPr="00C07EFD" w:rsidRDefault="00B773DC" w:rsidP="00B773DC">
      <w:pPr>
        <w:pStyle w:val="PL"/>
      </w:pPr>
      <w:r w:rsidRPr="00C07EFD">
        <w:t xml:space="preserve">        sampleCount:</w:t>
      </w:r>
    </w:p>
    <w:p w14:paraId="44334575" w14:textId="372DF90E" w:rsidR="00B773DC" w:rsidRPr="00C07EFD" w:rsidRDefault="00B773DC" w:rsidP="00B773DC">
      <w:pPr>
        <w:pStyle w:val="PL"/>
      </w:pPr>
      <w:r w:rsidRPr="00C07EFD">
        <w:t xml:space="preserve">          </w:t>
      </w:r>
      <w:r w:rsidRPr="000E7F96">
        <w:t>$ref: 'TS29571_CommonData.yaml#/components/schemas/Uinteger'</w:t>
      </w:r>
    </w:p>
    <w:p w14:paraId="7DFC7D9B" w14:textId="77777777" w:rsidR="00B773DC" w:rsidRPr="00C07EFD" w:rsidRDefault="00B773DC" w:rsidP="00B773DC">
      <w:pPr>
        <w:pStyle w:val="PL"/>
      </w:pPr>
    </w:p>
    <w:p w14:paraId="5A6B96EC" w14:textId="77777777" w:rsidR="00B773DC" w:rsidRPr="00C07EFD" w:rsidRDefault="00B773DC" w:rsidP="00B773DC">
      <w:pPr>
        <w:pStyle w:val="PL"/>
      </w:pPr>
      <w:r w:rsidRPr="00C07EFD">
        <w:t xml:space="preserve">    PerformanceRequirement:</w:t>
      </w:r>
    </w:p>
    <w:p w14:paraId="6C89C010" w14:textId="77777777" w:rsidR="00B773DC" w:rsidRPr="00C07EFD" w:rsidRDefault="00B773DC" w:rsidP="00B773DC">
      <w:pPr>
        <w:pStyle w:val="PL"/>
      </w:pPr>
      <w:r w:rsidRPr="00C07EFD">
        <w:t xml:space="preserve">      description: Represents the performance requirements for ML model selection.</w:t>
      </w:r>
    </w:p>
    <w:p w14:paraId="7B9A07F7" w14:textId="77777777" w:rsidR="00B773DC" w:rsidRPr="00C07EFD" w:rsidRDefault="00B773DC" w:rsidP="00B773DC">
      <w:pPr>
        <w:pStyle w:val="PL"/>
      </w:pPr>
      <w:r w:rsidRPr="00C07EFD">
        <w:t xml:space="preserve">      type: object</w:t>
      </w:r>
    </w:p>
    <w:p w14:paraId="5F308D22" w14:textId="77777777" w:rsidR="00B773DC" w:rsidRPr="00C07EFD" w:rsidRDefault="00B773DC" w:rsidP="00B773DC">
      <w:pPr>
        <w:pStyle w:val="PL"/>
      </w:pPr>
      <w:r w:rsidRPr="00C07EFD">
        <w:t xml:space="preserve">      properties:</w:t>
      </w:r>
    </w:p>
    <w:p w14:paraId="64A33BAC" w14:textId="77777777" w:rsidR="00B773DC" w:rsidRPr="00C07EFD" w:rsidRDefault="00B773DC" w:rsidP="00B773DC">
      <w:pPr>
        <w:pStyle w:val="PL"/>
      </w:pPr>
      <w:r w:rsidRPr="00C07EFD">
        <w:t xml:space="preserve">        perfMetric:</w:t>
      </w:r>
    </w:p>
    <w:p w14:paraId="65352C05" w14:textId="77777777" w:rsidR="00B773DC" w:rsidRPr="00C07EFD" w:rsidRDefault="00B773DC" w:rsidP="00B773DC">
      <w:pPr>
        <w:pStyle w:val="PL"/>
      </w:pPr>
      <w:r w:rsidRPr="00C07EFD">
        <w:t xml:space="preserve">          $ref: '#/components/schemas/PerformanceMetric'</w:t>
      </w:r>
    </w:p>
    <w:p w14:paraId="43E6A34B" w14:textId="77777777" w:rsidR="00B773DC" w:rsidRPr="00C07EFD" w:rsidRDefault="00B773DC" w:rsidP="00B773DC">
      <w:pPr>
        <w:pStyle w:val="PL"/>
      </w:pPr>
      <w:r w:rsidRPr="00C07EFD">
        <w:t xml:space="preserve">        perfTarget:</w:t>
      </w:r>
    </w:p>
    <w:p w14:paraId="0213482B" w14:textId="77777777" w:rsidR="00B773DC" w:rsidRPr="00C07EFD" w:rsidRDefault="00B773DC" w:rsidP="00B773DC">
      <w:pPr>
        <w:pStyle w:val="PL"/>
      </w:pPr>
      <w:r w:rsidRPr="00C07EFD">
        <w:t xml:space="preserve">          $ref: 'TS29571_CommonData.yaml#/components/schemas/Uinteger'</w:t>
      </w:r>
    </w:p>
    <w:p w14:paraId="38C45DE2" w14:textId="77777777" w:rsidR="00B773DC" w:rsidRPr="00C07EFD" w:rsidRDefault="00B773DC" w:rsidP="00B773DC">
      <w:pPr>
        <w:pStyle w:val="PL"/>
      </w:pPr>
    </w:p>
    <w:p w14:paraId="60526CC9" w14:textId="77777777" w:rsidR="00B773DC" w:rsidRPr="00C07EFD" w:rsidRDefault="00B773DC" w:rsidP="00B773DC">
      <w:pPr>
        <w:pStyle w:val="PL"/>
      </w:pPr>
      <w:r w:rsidRPr="00C07EFD">
        <w:t xml:space="preserve">    AssistMLMdlSelSubscPatch:</w:t>
      </w:r>
    </w:p>
    <w:p w14:paraId="55244903" w14:textId="77777777" w:rsidR="00B773DC" w:rsidRPr="00C07EFD" w:rsidRDefault="00B773DC" w:rsidP="00B773DC">
      <w:pPr>
        <w:pStyle w:val="PL"/>
      </w:pPr>
      <w:r w:rsidRPr="00C07EFD">
        <w:t xml:space="preserve">      description: &gt;</w:t>
      </w:r>
    </w:p>
    <w:p w14:paraId="6C11EACD" w14:textId="77777777" w:rsidR="00B773DC" w:rsidRPr="00C07EFD" w:rsidRDefault="00B773DC" w:rsidP="00B773DC">
      <w:pPr>
        <w:pStyle w:val="PL"/>
      </w:pPr>
      <w:r w:rsidRPr="00C07EFD">
        <w:t xml:space="preserve">        Represents the requested modifications to a AIMLE Assisted ML Selection subscription</w:t>
      </w:r>
    </w:p>
    <w:p w14:paraId="0669BE33" w14:textId="77777777" w:rsidR="00B773DC" w:rsidRPr="00C07EFD" w:rsidRDefault="00B773DC" w:rsidP="00B773DC">
      <w:pPr>
        <w:pStyle w:val="PL"/>
      </w:pPr>
      <w:r w:rsidRPr="00C07EFD">
        <w:t xml:space="preserve">        information.</w:t>
      </w:r>
    </w:p>
    <w:p w14:paraId="21B26A98" w14:textId="77777777" w:rsidR="00B773DC" w:rsidRPr="00C07EFD" w:rsidRDefault="00B773DC" w:rsidP="00B773DC">
      <w:pPr>
        <w:pStyle w:val="PL"/>
      </w:pPr>
      <w:r w:rsidRPr="00C07EFD">
        <w:t xml:space="preserve">      type: object</w:t>
      </w:r>
    </w:p>
    <w:p w14:paraId="54B0084F" w14:textId="77777777" w:rsidR="00B773DC" w:rsidRDefault="00B773DC" w:rsidP="00B773DC">
      <w:pPr>
        <w:pStyle w:val="PL"/>
      </w:pPr>
      <w:r w:rsidRPr="00C07EFD">
        <w:t xml:space="preserve">      properties:</w:t>
      </w:r>
    </w:p>
    <w:p w14:paraId="003B964B" w14:textId="77777777" w:rsidR="00B773DC" w:rsidRPr="00C07EFD" w:rsidRDefault="00B773DC" w:rsidP="00B773DC">
      <w:pPr>
        <w:pStyle w:val="PL"/>
      </w:pPr>
      <w:r w:rsidRPr="00C07EFD">
        <w:t xml:space="preserve">        mlMdlReq:</w:t>
      </w:r>
    </w:p>
    <w:p w14:paraId="09017BB0" w14:textId="77777777" w:rsidR="00B773DC" w:rsidRPr="00C07EFD" w:rsidRDefault="00B773DC" w:rsidP="00B773DC">
      <w:pPr>
        <w:pStyle w:val="PL"/>
      </w:pPr>
      <w:r w:rsidRPr="00C07EFD">
        <w:t xml:space="preserve">          $ref: 'TS29482_MLR_MLModelManagement.yaml#/components/schemas/</w:t>
      </w:r>
      <w:r w:rsidRPr="00496EBB">
        <w:t>MLModel</w:t>
      </w:r>
      <w:r w:rsidRPr="00C07EFD">
        <w:t>'</w:t>
      </w:r>
    </w:p>
    <w:p w14:paraId="18F2CA82" w14:textId="77777777" w:rsidR="00B773DC" w:rsidRPr="00C07EFD" w:rsidRDefault="00B773DC" w:rsidP="00B773DC">
      <w:pPr>
        <w:pStyle w:val="PL"/>
      </w:pPr>
      <w:r w:rsidRPr="00C07EFD">
        <w:t xml:space="preserve">        trainReq:</w:t>
      </w:r>
    </w:p>
    <w:p w14:paraId="354FAE97" w14:textId="77777777" w:rsidR="00B773DC" w:rsidRPr="00C07EFD" w:rsidRDefault="00B773DC" w:rsidP="00B773DC">
      <w:pPr>
        <w:pStyle w:val="PL"/>
      </w:pPr>
      <w:r w:rsidRPr="00C07EFD">
        <w:t xml:space="preserve">          type: array</w:t>
      </w:r>
    </w:p>
    <w:p w14:paraId="4CE9AB7D" w14:textId="77777777" w:rsidR="00B773DC" w:rsidRPr="00C07EFD" w:rsidRDefault="00B773DC" w:rsidP="00B773DC">
      <w:pPr>
        <w:pStyle w:val="PL"/>
      </w:pPr>
      <w:r w:rsidRPr="00C07EFD">
        <w:t xml:space="preserve">          items:</w:t>
      </w:r>
    </w:p>
    <w:p w14:paraId="3B64A753" w14:textId="77777777" w:rsidR="00B773DC" w:rsidRPr="00C07EFD" w:rsidRDefault="00B773DC" w:rsidP="00B773DC">
      <w:pPr>
        <w:pStyle w:val="PL"/>
      </w:pPr>
      <w:r w:rsidRPr="00C07EFD">
        <w:t xml:space="preserve">            $ref: '#/components/schemas/TrainingRequirement'</w:t>
      </w:r>
    </w:p>
    <w:p w14:paraId="1F73F345" w14:textId="77777777" w:rsidR="00B773DC" w:rsidRPr="00C07EFD" w:rsidRDefault="00B773DC" w:rsidP="00B773DC">
      <w:pPr>
        <w:pStyle w:val="PL"/>
      </w:pPr>
      <w:r w:rsidRPr="00C07EFD">
        <w:t xml:space="preserve">          minItems: 1</w:t>
      </w:r>
    </w:p>
    <w:p w14:paraId="3E4868EC" w14:textId="77777777" w:rsidR="00B773DC" w:rsidRPr="00C07EFD" w:rsidRDefault="00B773DC" w:rsidP="00B773DC">
      <w:pPr>
        <w:pStyle w:val="PL"/>
      </w:pPr>
      <w:r w:rsidRPr="00C07EFD">
        <w:t xml:space="preserve">        notifUri:</w:t>
      </w:r>
    </w:p>
    <w:p w14:paraId="7AEDEAD1" w14:textId="77777777" w:rsidR="00B773DC" w:rsidRPr="00C07EFD" w:rsidRDefault="00B773DC" w:rsidP="00B773DC">
      <w:pPr>
        <w:pStyle w:val="PL"/>
      </w:pPr>
      <w:r w:rsidRPr="00C07EFD">
        <w:t xml:space="preserve">          $ref: 'TS29122_CommonData.yaml#/components/schemas/Uri'</w:t>
      </w:r>
    </w:p>
    <w:p w14:paraId="14563FE7" w14:textId="77777777" w:rsidR="00B773DC" w:rsidRPr="00C07EFD" w:rsidRDefault="00B773DC" w:rsidP="00B773DC">
      <w:pPr>
        <w:pStyle w:val="PL"/>
      </w:pPr>
    </w:p>
    <w:p w14:paraId="4BDE2AA7" w14:textId="77777777" w:rsidR="00B773DC" w:rsidRPr="00C07EFD" w:rsidRDefault="00B773DC" w:rsidP="00B773DC">
      <w:pPr>
        <w:pStyle w:val="PL"/>
      </w:pPr>
      <w:r w:rsidRPr="00C07EFD">
        <w:t xml:space="preserve">    ReportingInformation:</w:t>
      </w:r>
    </w:p>
    <w:p w14:paraId="2517292D" w14:textId="77777777" w:rsidR="00B773DC" w:rsidRPr="00C07EFD" w:rsidRDefault="00B773DC" w:rsidP="00B773DC">
      <w:pPr>
        <w:pStyle w:val="PL"/>
      </w:pPr>
      <w:r w:rsidRPr="00C07EFD">
        <w:t xml:space="preserve">      description: Represents the reporting requirements for ML model selection.</w:t>
      </w:r>
    </w:p>
    <w:p w14:paraId="04937B64" w14:textId="77777777" w:rsidR="00B773DC" w:rsidRPr="00C07EFD" w:rsidRDefault="00B773DC" w:rsidP="00B773DC">
      <w:pPr>
        <w:pStyle w:val="PL"/>
      </w:pPr>
      <w:r w:rsidRPr="00C07EFD">
        <w:t xml:space="preserve">      type: object</w:t>
      </w:r>
    </w:p>
    <w:p w14:paraId="28F16F37" w14:textId="77777777" w:rsidR="00B773DC" w:rsidRPr="00C07EFD" w:rsidRDefault="00B773DC" w:rsidP="00B773DC">
      <w:pPr>
        <w:pStyle w:val="PL"/>
      </w:pPr>
      <w:r w:rsidRPr="00C07EFD">
        <w:t xml:space="preserve">      properties:</w:t>
      </w:r>
    </w:p>
    <w:p w14:paraId="5307A207" w14:textId="77777777" w:rsidR="00B773DC" w:rsidRPr="00C07EFD" w:rsidRDefault="00B773DC" w:rsidP="00B773DC">
      <w:pPr>
        <w:pStyle w:val="PL"/>
      </w:pPr>
      <w:r w:rsidRPr="00C07EFD">
        <w:t xml:space="preserve">        notifMethod:</w:t>
      </w:r>
    </w:p>
    <w:p w14:paraId="66DFD4AF" w14:textId="77777777" w:rsidR="00B773DC" w:rsidRPr="00C07EFD" w:rsidRDefault="00B773DC" w:rsidP="00B773DC">
      <w:pPr>
        <w:pStyle w:val="PL"/>
      </w:pPr>
      <w:r w:rsidRPr="00C07EFD">
        <w:t xml:space="preserve">          $ref: '#/components/schemas/NotificationMethod'</w:t>
      </w:r>
    </w:p>
    <w:p w14:paraId="33EF3E3A" w14:textId="77777777" w:rsidR="00B773DC" w:rsidRPr="00C07EFD" w:rsidRDefault="00B773DC" w:rsidP="00B773DC">
      <w:pPr>
        <w:pStyle w:val="PL"/>
      </w:pPr>
      <w:r w:rsidRPr="00C07EFD">
        <w:t xml:space="preserve">        jobPercentage:</w:t>
      </w:r>
    </w:p>
    <w:p w14:paraId="7C330C2F" w14:textId="77777777" w:rsidR="00B773DC" w:rsidRPr="00C07EFD" w:rsidRDefault="00B773DC" w:rsidP="00B773DC">
      <w:pPr>
        <w:pStyle w:val="PL"/>
      </w:pPr>
      <w:r w:rsidRPr="00C07EFD">
        <w:t xml:space="preserve">          $ref: 'TS29571_CommonData.yaml#/components/schemas/Uinteger'</w:t>
      </w:r>
    </w:p>
    <w:p w14:paraId="4D677477" w14:textId="77777777" w:rsidR="00B773DC" w:rsidRPr="00C07EFD" w:rsidRDefault="00B773DC" w:rsidP="00B773DC">
      <w:pPr>
        <w:pStyle w:val="PL"/>
      </w:pPr>
      <w:r w:rsidRPr="00C07EFD">
        <w:t xml:space="preserve">        timeWindow:</w:t>
      </w:r>
    </w:p>
    <w:p w14:paraId="14EBC9C8" w14:textId="77777777" w:rsidR="00B773DC" w:rsidRPr="00C07EFD" w:rsidRDefault="00B773DC" w:rsidP="00B773DC">
      <w:pPr>
        <w:pStyle w:val="PL"/>
      </w:pPr>
      <w:r w:rsidRPr="00C07EFD">
        <w:t xml:space="preserve">          $ref: 'TS29122_CommonData.yaml#/components/schemas/TimeWindow'</w:t>
      </w:r>
    </w:p>
    <w:p w14:paraId="34A8BB40" w14:textId="77777777" w:rsidR="00B773DC" w:rsidRPr="00C07EFD" w:rsidRDefault="00B773DC" w:rsidP="00B773DC">
      <w:pPr>
        <w:pStyle w:val="PL"/>
      </w:pPr>
    </w:p>
    <w:p w14:paraId="48244590" w14:textId="77777777" w:rsidR="00B773DC" w:rsidRPr="00C07EFD" w:rsidRDefault="00B773DC" w:rsidP="00B773DC">
      <w:pPr>
        <w:pStyle w:val="PL"/>
      </w:pPr>
      <w:r w:rsidRPr="00C07EFD">
        <w:t xml:space="preserve">    CandMLMdl:</w:t>
      </w:r>
    </w:p>
    <w:p w14:paraId="328D91CF" w14:textId="77777777" w:rsidR="00B773DC" w:rsidRPr="00C07EFD" w:rsidRDefault="00B773DC" w:rsidP="00B773DC">
      <w:pPr>
        <w:pStyle w:val="PL"/>
      </w:pPr>
      <w:r w:rsidRPr="00C07EFD">
        <w:t xml:space="preserve">      description: Contains the candidate ML model selection information.</w:t>
      </w:r>
    </w:p>
    <w:p w14:paraId="7C1F8CA2" w14:textId="77777777" w:rsidR="00B773DC" w:rsidRPr="00C07EFD" w:rsidRDefault="00B773DC" w:rsidP="00B773DC">
      <w:pPr>
        <w:pStyle w:val="PL"/>
      </w:pPr>
      <w:r w:rsidRPr="00C07EFD">
        <w:t xml:space="preserve">      type: object</w:t>
      </w:r>
    </w:p>
    <w:p w14:paraId="61632C45" w14:textId="77777777" w:rsidR="00B773DC" w:rsidRPr="00C07EFD" w:rsidRDefault="00B773DC" w:rsidP="00B773DC">
      <w:pPr>
        <w:pStyle w:val="PL"/>
      </w:pPr>
      <w:r w:rsidRPr="00C07EFD">
        <w:t xml:space="preserve">      properties:</w:t>
      </w:r>
    </w:p>
    <w:p w14:paraId="34A63200" w14:textId="77777777" w:rsidR="00B773DC" w:rsidRPr="00C07EFD" w:rsidRDefault="00B773DC" w:rsidP="00B773DC">
      <w:pPr>
        <w:pStyle w:val="PL"/>
      </w:pPr>
      <w:r w:rsidRPr="00C07EFD">
        <w:t xml:space="preserve">        mlMdlId: </w:t>
      </w:r>
    </w:p>
    <w:p w14:paraId="66D90928" w14:textId="77777777" w:rsidR="00B773DC" w:rsidRPr="00C07EFD" w:rsidRDefault="00B773DC" w:rsidP="00B773DC">
      <w:pPr>
        <w:pStyle w:val="PL"/>
      </w:pPr>
      <w:r w:rsidRPr="00C07EFD">
        <w:t xml:space="preserve">          type: string</w:t>
      </w:r>
    </w:p>
    <w:p w14:paraId="2F413799" w14:textId="77777777" w:rsidR="00B773DC" w:rsidRPr="00C07EFD" w:rsidRDefault="00B773DC" w:rsidP="00B773DC">
      <w:pPr>
        <w:pStyle w:val="PL"/>
      </w:pPr>
      <w:r w:rsidRPr="00C07EFD">
        <w:t xml:space="preserve">        mlMdlParam:</w:t>
      </w:r>
    </w:p>
    <w:p w14:paraId="73FEA9EB" w14:textId="77777777" w:rsidR="00B773DC" w:rsidRDefault="00B773DC" w:rsidP="00B773DC">
      <w:pPr>
        <w:pStyle w:val="PL"/>
      </w:pPr>
      <w:r w:rsidRPr="00C07EFD">
        <w:t xml:space="preserve">          type: string</w:t>
      </w:r>
    </w:p>
    <w:p w14:paraId="0BC98533" w14:textId="77777777" w:rsidR="00B773DC" w:rsidRPr="00C07EFD" w:rsidRDefault="00B773DC" w:rsidP="00B773DC">
      <w:pPr>
        <w:pStyle w:val="PL"/>
      </w:pPr>
      <w:r w:rsidRPr="00C07EFD">
        <w:t xml:space="preserve">      required:</w:t>
      </w:r>
    </w:p>
    <w:p w14:paraId="4D07AD80" w14:textId="77777777" w:rsidR="00B773DC" w:rsidRPr="00C07EFD" w:rsidRDefault="00B773DC" w:rsidP="00B773DC">
      <w:pPr>
        <w:pStyle w:val="PL"/>
      </w:pPr>
      <w:r w:rsidRPr="00C07EFD">
        <w:t xml:space="preserve">        - mlMdlId</w:t>
      </w:r>
    </w:p>
    <w:p w14:paraId="3A97D547" w14:textId="77777777" w:rsidR="00B773DC" w:rsidRPr="00C07EFD" w:rsidRDefault="00B773DC" w:rsidP="00B773DC">
      <w:pPr>
        <w:pStyle w:val="PL"/>
      </w:pPr>
      <w:r w:rsidRPr="00C07EFD">
        <w:t xml:space="preserve">        - mlMdlParam</w:t>
      </w: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lastRenderedPageBreak/>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8DB7D7F" w14:textId="7AA106A8" w:rsidR="008E07E3" w:rsidRDefault="005E7E36" w:rsidP="005E7E36">
      <w:pPr>
        <w:pStyle w:val="PL"/>
      </w:pPr>
      <w:r w:rsidRPr="00C07EFD">
        <w:t xml:space="preserve">           - ON_JOB_COMPLETION: The notification is sent only after the entire ML model selection</w:t>
      </w:r>
    </w:p>
    <w:p w14:paraId="45EA0C00" w14:textId="47D3EF3B" w:rsidR="005E7E36" w:rsidRPr="00C07EFD" w:rsidRDefault="008E07E3" w:rsidP="008E07E3">
      <w:pPr>
        <w:pStyle w:val="PL"/>
      </w:pPr>
      <w:r w:rsidRPr="00C07EFD">
        <w:t xml:space="preserve">             </w:t>
      </w:r>
      <w:r w:rsidR="005E7E36" w:rsidRPr="00C07EFD">
        <w:t>job</w:t>
      </w:r>
      <w:r>
        <w:t xml:space="preserve"> </w:t>
      </w:r>
      <w:r w:rsidR="005E7E36" w:rsidRPr="00C07EFD">
        <w:t>is completed.</w:t>
      </w:r>
    </w:p>
    <w:p w14:paraId="2CCCF021" w14:textId="288D73B7" w:rsidR="008E07E3" w:rsidRDefault="005E7E36" w:rsidP="005E7E36">
      <w:pPr>
        <w:pStyle w:val="PL"/>
      </w:pPr>
      <w:r w:rsidRPr="00C07EFD">
        <w:t xml:space="preserve">           - ON_PCT_COMPLETION: The notification is sent after the certain job percentage</w:t>
      </w:r>
    </w:p>
    <w:p w14:paraId="3EDB33F7" w14:textId="7BE0B0C1" w:rsidR="005E7E36" w:rsidRPr="00C07EFD" w:rsidRDefault="008E07E3" w:rsidP="005E7E36">
      <w:pPr>
        <w:pStyle w:val="PL"/>
      </w:pPr>
      <w:r>
        <w:t xml:space="preserve">             </w:t>
      </w:r>
      <w:r w:rsidR="005E7E36" w:rsidRPr="00C07EFD">
        <w:t>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5B8268F1" w14:textId="559CFFAE" w:rsidR="00C21C3D" w:rsidRPr="00C07EFD" w:rsidRDefault="00C21C3D" w:rsidP="00C21C3D">
      <w:pPr>
        <w:pStyle w:val="Heading1"/>
      </w:pPr>
      <w:bookmarkStart w:id="1766" w:name="_Toc212496227"/>
      <w:r w:rsidRPr="00C07EFD">
        <w:lastRenderedPageBreak/>
        <w:t>A.1</w:t>
      </w:r>
      <w:r>
        <w:t>1</w:t>
      </w:r>
      <w:r w:rsidRPr="00C07EFD">
        <w:tab/>
      </w:r>
      <w:proofErr w:type="spellStart"/>
      <w:r>
        <w:rPr>
          <w:lang w:eastAsia="zh-CN"/>
        </w:rPr>
        <w:t>AIMLES</w:t>
      </w:r>
      <w:r w:rsidRPr="00C07EFD">
        <w:rPr>
          <w:lang w:eastAsia="zh-CN"/>
        </w:rPr>
        <w:t>_MLModelRetrieval</w:t>
      </w:r>
      <w:proofErr w:type="spellEnd"/>
      <w:r w:rsidRPr="00C07EFD">
        <w:rPr>
          <w:lang w:eastAsia="zh-CN"/>
        </w:rPr>
        <w:t xml:space="preserve"> API</w:t>
      </w:r>
      <w:bookmarkEnd w:id="1766"/>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5B4FD87" w14:textId="0309AC01" w:rsidR="00EF4A2D" w:rsidRPr="00C07EFD" w:rsidRDefault="00EF4A2D" w:rsidP="00EF4A2D">
      <w:pPr>
        <w:pStyle w:val="PL"/>
        <w:rPr>
          <w:lang w:val="en-US"/>
        </w:rPr>
      </w:pPr>
      <w:r w:rsidRPr="00C07EFD">
        <w:rPr>
          <w:lang w:val="en-US"/>
        </w:rPr>
        <w:t xml:space="preserve">  title: </w:t>
      </w:r>
      <w:r>
        <w:rPr>
          <w:lang w:val="en-US"/>
        </w:rPr>
        <w:t>AIMLES</w:t>
      </w:r>
      <w:r w:rsidRPr="00C07EFD">
        <w:rPr>
          <w:lang w:val="en-US"/>
        </w:rPr>
        <w:t>_MLModelRetrieval</w:t>
      </w:r>
    </w:p>
    <w:p w14:paraId="2B6EE7EE" w14:textId="77777777" w:rsidR="00EF4A2D" w:rsidRPr="00C07EFD" w:rsidRDefault="00EF4A2D" w:rsidP="00EF4A2D">
      <w:pPr>
        <w:pStyle w:val="PL"/>
        <w:rPr>
          <w:lang w:val="en-US"/>
        </w:rPr>
      </w:pPr>
      <w:r w:rsidRPr="00C07EFD">
        <w:rPr>
          <w:lang w:val="en-US"/>
        </w:rPr>
        <w:t xml:space="preserve">  description: |</w:t>
      </w:r>
    </w:p>
    <w:p w14:paraId="58C46A2B" w14:textId="77777777" w:rsidR="00EF4A2D" w:rsidRPr="00C07EFD" w:rsidRDefault="00EF4A2D" w:rsidP="00EF4A2D">
      <w:pPr>
        <w:pStyle w:val="PL"/>
        <w:rPr>
          <w:lang w:val="en-US"/>
        </w:rPr>
      </w:pPr>
      <w:r w:rsidRPr="00C07EFD">
        <w:rPr>
          <w:lang w:val="en-US"/>
        </w:rPr>
        <w:t xml:space="preserve">    API for AIMLE</w:t>
      </w:r>
      <w:r>
        <w:rPr>
          <w:lang w:val="en-US"/>
        </w:rPr>
        <w:t>S</w:t>
      </w:r>
      <w:r w:rsidRPr="00C07EFD">
        <w:rPr>
          <w:lang w:val="en-US"/>
        </w:rPr>
        <w:t xml:space="preserve"> ML Model Retrieval Service.  </w:t>
      </w:r>
    </w:p>
    <w:p w14:paraId="7B170142" w14:textId="25184428" w:rsidR="007F752F" w:rsidRPr="00C07EFD" w:rsidRDefault="007F752F" w:rsidP="007F752F">
      <w:pPr>
        <w:pStyle w:val="PL"/>
        <w:rPr>
          <w:lang w:val="en-US"/>
        </w:rPr>
      </w:pPr>
      <w:r w:rsidRPr="00C07EFD">
        <w:rPr>
          <w:lang w:val="en-US"/>
        </w:rPr>
        <w:t xml:space="preserve">    © 2025, 3GPP Organizational Partners (ARIB, ATIS, CCSA, ETSI, TSDSI, TTA, TTC).</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2EFB894D" w:rsidR="007F752F" w:rsidRPr="00C07EFD" w:rsidRDefault="007F752F" w:rsidP="007F752F">
      <w:pPr>
        <w:pStyle w:val="PL"/>
        <w:rPr>
          <w:lang w:val="en-US"/>
        </w:rPr>
      </w:pPr>
      <w:r w:rsidRPr="00C07EFD">
        <w:rPr>
          <w:lang w:val="en-US"/>
        </w:rPr>
        <w:t xml:space="preserve">  version: "1.0.0-alpha.</w:t>
      </w:r>
      <w:r w:rsidR="00021B81">
        <w:rPr>
          <w:lang w:val="en-US"/>
        </w:rPr>
        <w:t>3</w:t>
      </w:r>
      <w:r w:rsidRPr="00C07EFD">
        <w:rPr>
          <w:lang w:val="en-US"/>
        </w:rPr>
        <w:t>"</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02CF267E" w:rsidR="007F752F" w:rsidRPr="00C07EFD" w:rsidRDefault="007F752F" w:rsidP="007F752F">
      <w:pPr>
        <w:pStyle w:val="PL"/>
        <w:rPr>
          <w:lang w:val="en-US"/>
        </w:rPr>
      </w:pPr>
      <w:r w:rsidRPr="00C07EFD">
        <w:rPr>
          <w:lang w:val="en-US"/>
        </w:rPr>
        <w:t xml:space="preserve">    3GPP TS 29.482 v1.</w:t>
      </w:r>
      <w:r w:rsidR="00021B81">
        <w:rPr>
          <w:lang w:val="en-US"/>
        </w:rPr>
        <w:t>2</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lastRenderedPageBreak/>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lastRenderedPageBreak/>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lastRenderedPageBreak/>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lastRenderedPageBreak/>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lastRenderedPageBreak/>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6C122C5A" w14:textId="6004693E" w:rsidR="00175F84" w:rsidRPr="007C1AFD" w:rsidRDefault="00175F84" w:rsidP="00175F84">
      <w:pPr>
        <w:pStyle w:val="Heading1"/>
      </w:pPr>
      <w:bookmarkStart w:id="1767" w:name="_Toc212496228"/>
      <w:r w:rsidRPr="007C1AFD">
        <w:lastRenderedPageBreak/>
        <w:t>A.</w:t>
      </w:r>
      <w:r>
        <w:t>12</w:t>
      </w:r>
      <w:r w:rsidRPr="007C1AFD">
        <w:tab/>
      </w:r>
      <w:proofErr w:type="spellStart"/>
      <w:r>
        <w:rPr>
          <w:lang w:eastAsia="zh-CN"/>
        </w:rPr>
        <w:t>AIMLES</w:t>
      </w:r>
      <w:r w:rsidRPr="00CB52AB">
        <w:rPr>
          <w:lang w:eastAsia="zh-CN"/>
        </w:rPr>
        <w:t>_SplitOpNodeRegistration</w:t>
      </w:r>
      <w:proofErr w:type="spellEnd"/>
      <w:r w:rsidRPr="00021AA3">
        <w:t xml:space="preserve"> </w:t>
      </w:r>
      <w:r>
        <w:t>API</w:t>
      </w:r>
      <w:bookmarkEnd w:id="1767"/>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2AD475A3" w14:textId="24465595" w:rsidR="00037D01" w:rsidRPr="003269C5" w:rsidRDefault="00037D01" w:rsidP="00037D01">
      <w:pPr>
        <w:pStyle w:val="PL"/>
        <w:rPr>
          <w:lang w:val="en-US" w:eastAsia="es-ES"/>
        </w:rPr>
      </w:pPr>
      <w:r w:rsidRPr="003269C5">
        <w:rPr>
          <w:lang w:val="en-US" w:eastAsia="es-ES"/>
        </w:rPr>
        <w:t xml:space="preserve">  title: </w:t>
      </w:r>
      <w:r>
        <w:rPr>
          <w:lang w:val="en-US" w:eastAsia="es-ES"/>
        </w:rPr>
        <w:t>AIMLES</w:t>
      </w:r>
      <w:r w:rsidRPr="003269C5">
        <w:rPr>
          <w:lang w:val="en-US" w:eastAsia="es-ES"/>
        </w:rPr>
        <w:t>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394DE861"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7CD8B45D" w:rsidR="005547B3" w:rsidRPr="003269C5" w:rsidRDefault="005547B3" w:rsidP="005547B3">
      <w:pPr>
        <w:pStyle w:val="PL"/>
        <w:rPr>
          <w:lang w:val="en-US" w:eastAsia="es-ES"/>
        </w:rPr>
      </w:pPr>
      <w:r w:rsidRPr="003269C5">
        <w:rPr>
          <w:lang w:val="en-US" w:eastAsia="es-ES"/>
        </w:rPr>
        <w:t xml:space="preserve">  version: "1.0.0-alpha.</w:t>
      </w:r>
      <w:r w:rsidR="00021B81">
        <w:rPr>
          <w:lang w:val="en-US" w:eastAsia="es-ES"/>
        </w:rPr>
        <w:t>2</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208C5FE7" w:rsidR="005547B3" w:rsidRPr="003269C5" w:rsidRDefault="005547B3" w:rsidP="005547B3">
      <w:pPr>
        <w:pStyle w:val="PL"/>
        <w:rPr>
          <w:lang w:val="en-US" w:eastAsia="es-ES"/>
        </w:rPr>
      </w:pPr>
      <w:r w:rsidRPr="003269C5">
        <w:rPr>
          <w:lang w:val="en-US" w:eastAsia="es-ES"/>
        </w:rPr>
        <w:t xml:space="preserve">    3GPP TS 29.482 v1.</w:t>
      </w:r>
      <w:r w:rsidR="00021B81">
        <w:rPr>
          <w:lang w:val="en-US" w:eastAsia="es-ES"/>
        </w:rPr>
        <w:t>2</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lastRenderedPageBreak/>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lastRenderedPageBreak/>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lastRenderedPageBreak/>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lastRenderedPageBreak/>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73CC8EDC" w14:textId="50A66CD1" w:rsidR="00266159" w:rsidRDefault="00266159">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5EF3ED5D" w14:textId="4447EE2B" w:rsidR="006E0834" w:rsidRPr="00D90C18" w:rsidRDefault="006E0834" w:rsidP="00266159">
      <w:pPr>
        <w:pStyle w:val="Heading1"/>
      </w:pPr>
      <w:bookmarkStart w:id="1768" w:name="_Toc212496229"/>
      <w:r w:rsidRPr="00D90C18">
        <w:lastRenderedPageBreak/>
        <w:t>A.</w:t>
      </w:r>
      <w:r w:rsidR="004076B8">
        <w:t>13</w:t>
      </w:r>
      <w:r w:rsidRPr="00D90C18">
        <w:tab/>
      </w:r>
      <w:proofErr w:type="spellStart"/>
      <w:r w:rsidRPr="00D90C18">
        <w:t>A</w:t>
      </w:r>
      <w:r>
        <w:t>IMLES</w:t>
      </w:r>
      <w:r w:rsidRPr="00D90C18">
        <w:t>_MLModelUpdate</w:t>
      </w:r>
      <w:proofErr w:type="spellEnd"/>
      <w:r w:rsidRPr="00D90C18">
        <w:t xml:space="preserve"> API</w:t>
      </w:r>
      <w:bookmarkEnd w:id="1768"/>
    </w:p>
    <w:p w14:paraId="4EE5DF40" w14:textId="77777777" w:rsidR="006E0834" w:rsidRDefault="006E0834" w:rsidP="006E0834">
      <w:pPr>
        <w:pStyle w:val="PL"/>
      </w:pPr>
      <w:r>
        <w:t>openapi: 3.0.0</w:t>
      </w:r>
    </w:p>
    <w:p w14:paraId="63B28B9D" w14:textId="77777777" w:rsidR="006E0834" w:rsidRDefault="006E0834" w:rsidP="006E0834">
      <w:pPr>
        <w:pStyle w:val="PL"/>
      </w:pPr>
    </w:p>
    <w:p w14:paraId="53A2FF6B" w14:textId="77777777" w:rsidR="006E0834" w:rsidRDefault="006E0834" w:rsidP="006E0834">
      <w:pPr>
        <w:pStyle w:val="PL"/>
      </w:pPr>
      <w:r>
        <w:t>info:</w:t>
      </w:r>
    </w:p>
    <w:p w14:paraId="2F2D8F9A" w14:textId="77777777" w:rsidR="006E0834" w:rsidRDefault="006E0834" w:rsidP="006E0834">
      <w:pPr>
        <w:pStyle w:val="PL"/>
      </w:pPr>
      <w:r>
        <w:t xml:space="preserve">  title: </w:t>
      </w:r>
      <w:r w:rsidRPr="00D90C18">
        <w:t>A</w:t>
      </w:r>
      <w:r>
        <w:t>IMLES_ML Model Update Request Service</w:t>
      </w:r>
    </w:p>
    <w:p w14:paraId="01EAD7B9" w14:textId="77777777" w:rsidR="006E0834" w:rsidRDefault="006E0834" w:rsidP="006E0834">
      <w:pPr>
        <w:pStyle w:val="PL"/>
      </w:pPr>
      <w:r>
        <w:t xml:space="preserve">  version: 1.0.0-alpha.1</w:t>
      </w:r>
    </w:p>
    <w:p w14:paraId="29628057" w14:textId="77777777" w:rsidR="006E0834" w:rsidRDefault="006E0834" w:rsidP="006E0834">
      <w:pPr>
        <w:pStyle w:val="PL"/>
      </w:pPr>
      <w:r>
        <w:t xml:space="preserve">  description: |</w:t>
      </w:r>
    </w:p>
    <w:p w14:paraId="42E262EC" w14:textId="77777777" w:rsidR="006E0834" w:rsidRDefault="006E0834" w:rsidP="006E0834">
      <w:pPr>
        <w:pStyle w:val="PL"/>
      </w:pPr>
      <w:r>
        <w:t xml:space="preserve">    AIMLES ML Model Update Request Service.  </w:t>
      </w:r>
    </w:p>
    <w:p w14:paraId="01F9D600" w14:textId="1688CBE1" w:rsidR="006E0834" w:rsidRDefault="006E0834" w:rsidP="006E0834">
      <w:pPr>
        <w:pStyle w:val="PL"/>
      </w:pPr>
      <w:r>
        <w:t xml:space="preserve">    © 2025, 3GPP Organizational Partners (ARIB, ATIS, CCSA, ETSI, TSDSI, TTA, TTC).</w:t>
      </w:r>
    </w:p>
    <w:p w14:paraId="68935E71" w14:textId="77777777" w:rsidR="006E0834" w:rsidRDefault="006E0834" w:rsidP="006E0834">
      <w:pPr>
        <w:pStyle w:val="PL"/>
      </w:pPr>
      <w:r>
        <w:t xml:space="preserve">    All rights reserved.</w:t>
      </w:r>
    </w:p>
    <w:p w14:paraId="789B07D7" w14:textId="77777777" w:rsidR="006E0834" w:rsidRDefault="006E0834" w:rsidP="006E0834">
      <w:pPr>
        <w:pStyle w:val="PL"/>
      </w:pPr>
    </w:p>
    <w:p w14:paraId="6E88BE6F" w14:textId="77777777" w:rsidR="006E0834" w:rsidRDefault="006E0834" w:rsidP="006E0834">
      <w:pPr>
        <w:pStyle w:val="PL"/>
      </w:pPr>
      <w:r>
        <w:t>externalDocs:</w:t>
      </w:r>
    </w:p>
    <w:p w14:paraId="0EFEA7EE" w14:textId="77777777" w:rsidR="006E0834" w:rsidRDefault="006E0834" w:rsidP="006E0834">
      <w:pPr>
        <w:pStyle w:val="PL"/>
      </w:pPr>
      <w:r>
        <w:t xml:space="preserve">  description: &gt;</w:t>
      </w:r>
    </w:p>
    <w:p w14:paraId="5A7D15D3" w14:textId="77777777" w:rsidR="006E0834" w:rsidRDefault="006E0834" w:rsidP="006E0834">
      <w:pPr>
        <w:pStyle w:val="PL"/>
      </w:pPr>
      <w:r>
        <w:t xml:space="preserve">    3GPP TS 29.482 v1.2.0; Artificial Intelligence Machine Learning Enablement </w:t>
      </w:r>
    </w:p>
    <w:p w14:paraId="0BBB1A9E" w14:textId="77777777" w:rsidR="006E0834" w:rsidRDefault="006E0834" w:rsidP="006E0834">
      <w:pPr>
        <w:pStyle w:val="PL"/>
      </w:pPr>
      <w:r>
        <w:t xml:space="preserve">    (AIMLE) Services; Stage 3.</w:t>
      </w:r>
    </w:p>
    <w:p w14:paraId="23F8E682" w14:textId="77777777" w:rsidR="006E0834" w:rsidRDefault="006E0834" w:rsidP="006E0834">
      <w:pPr>
        <w:pStyle w:val="PL"/>
      </w:pPr>
      <w:r>
        <w:t xml:space="preserve">  url: https://www.3gpp.org/ftp/Specs/archive/29_series/29.482/</w:t>
      </w:r>
    </w:p>
    <w:p w14:paraId="1EAFCB2A" w14:textId="77777777" w:rsidR="006E0834" w:rsidRDefault="006E0834" w:rsidP="006E0834">
      <w:pPr>
        <w:pStyle w:val="PL"/>
      </w:pPr>
    </w:p>
    <w:p w14:paraId="5911DE1A" w14:textId="77777777" w:rsidR="006E0834" w:rsidRDefault="006E0834" w:rsidP="006E0834">
      <w:pPr>
        <w:pStyle w:val="PL"/>
      </w:pPr>
      <w:r>
        <w:t>servers:</w:t>
      </w:r>
    </w:p>
    <w:p w14:paraId="1D826F1A" w14:textId="77777777" w:rsidR="006E0834" w:rsidRDefault="006E0834" w:rsidP="006E0834">
      <w:pPr>
        <w:pStyle w:val="PL"/>
      </w:pPr>
      <w:r>
        <w:t xml:space="preserve">  - url: '{apiRoot}/aimles-mlmupd/v1'</w:t>
      </w:r>
    </w:p>
    <w:p w14:paraId="2FED0240" w14:textId="77777777" w:rsidR="006E0834" w:rsidRDefault="006E0834" w:rsidP="006E0834">
      <w:pPr>
        <w:pStyle w:val="PL"/>
      </w:pPr>
      <w:r>
        <w:t xml:space="preserve">    variables:</w:t>
      </w:r>
    </w:p>
    <w:p w14:paraId="327C27DE" w14:textId="77777777" w:rsidR="006E0834" w:rsidRDefault="006E0834" w:rsidP="006E0834">
      <w:pPr>
        <w:pStyle w:val="PL"/>
      </w:pPr>
      <w:r>
        <w:t xml:space="preserve">      apiRoot:</w:t>
      </w:r>
    </w:p>
    <w:p w14:paraId="60124896" w14:textId="77777777" w:rsidR="006E0834" w:rsidRDefault="006E0834" w:rsidP="006E0834">
      <w:pPr>
        <w:pStyle w:val="PL"/>
      </w:pPr>
      <w:r>
        <w:t xml:space="preserve">        default: https://example.com</w:t>
      </w:r>
    </w:p>
    <w:p w14:paraId="387793A2" w14:textId="77777777" w:rsidR="006E0834" w:rsidRDefault="006E0834" w:rsidP="006E0834">
      <w:pPr>
        <w:pStyle w:val="PL"/>
      </w:pPr>
      <w:r>
        <w:t xml:space="preserve">        </w:t>
      </w:r>
      <w:r w:rsidRPr="00C07EFD">
        <w:rPr>
          <w:lang w:val="en-US" w:eastAsia="es-ES"/>
        </w:rPr>
        <w:t>description: apiRoot as defined in clause 6.5 of 3GPP TS 29.549</w:t>
      </w:r>
    </w:p>
    <w:p w14:paraId="5E679254" w14:textId="77777777" w:rsidR="006E0834" w:rsidRDefault="006E0834" w:rsidP="006E0834">
      <w:pPr>
        <w:pStyle w:val="PL"/>
      </w:pPr>
    </w:p>
    <w:p w14:paraId="4665909C" w14:textId="77777777" w:rsidR="006E0834" w:rsidRDefault="006E0834" w:rsidP="006E0834">
      <w:pPr>
        <w:pStyle w:val="PL"/>
      </w:pPr>
      <w:r>
        <w:t>security:</w:t>
      </w:r>
    </w:p>
    <w:p w14:paraId="41698052" w14:textId="77777777" w:rsidR="006E0834" w:rsidRDefault="006E0834" w:rsidP="006E0834">
      <w:pPr>
        <w:pStyle w:val="PL"/>
      </w:pPr>
      <w:r>
        <w:t xml:space="preserve">  - {}</w:t>
      </w:r>
    </w:p>
    <w:p w14:paraId="076CA6DB" w14:textId="77777777" w:rsidR="006E0834" w:rsidRDefault="006E0834" w:rsidP="006E0834">
      <w:pPr>
        <w:pStyle w:val="PL"/>
      </w:pPr>
      <w:r>
        <w:t xml:space="preserve">  - oAuth2ClientCredentials: []</w:t>
      </w:r>
    </w:p>
    <w:p w14:paraId="6E49C399" w14:textId="77777777" w:rsidR="006E0834" w:rsidRDefault="006E0834" w:rsidP="006E0834">
      <w:pPr>
        <w:pStyle w:val="PL"/>
      </w:pPr>
    </w:p>
    <w:p w14:paraId="1EE1AC96" w14:textId="77777777" w:rsidR="006E0834" w:rsidRPr="00C07EFD" w:rsidRDefault="006E0834" w:rsidP="006E0834">
      <w:pPr>
        <w:pStyle w:val="PL"/>
      </w:pPr>
      <w:r w:rsidRPr="00C07EFD">
        <w:t>paths:</w:t>
      </w:r>
    </w:p>
    <w:p w14:paraId="52A6AE76" w14:textId="77777777" w:rsidR="006E0834" w:rsidRPr="00C07EFD" w:rsidRDefault="006E0834" w:rsidP="006E0834">
      <w:pPr>
        <w:pStyle w:val="PL"/>
      </w:pPr>
      <w:r w:rsidRPr="00C07EFD">
        <w:t xml:space="preserve">  /request:</w:t>
      </w:r>
    </w:p>
    <w:p w14:paraId="5F7FD901" w14:textId="77777777" w:rsidR="006E0834" w:rsidRPr="00C07EFD" w:rsidRDefault="006E0834" w:rsidP="006E0834">
      <w:pPr>
        <w:pStyle w:val="PL"/>
      </w:pPr>
      <w:r w:rsidRPr="00C07EFD">
        <w:t xml:space="preserve">    post:</w:t>
      </w:r>
    </w:p>
    <w:p w14:paraId="46B4EA08" w14:textId="77777777" w:rsidR="006E0834" w:rsidRPr="00C07EFD" w:rsidRDefault="006E0834" w:rsidP="006E0834">
      <w:pPr>
        <w:pStyle w:val="PL"/>
      </w:pPr>
      <w:r w:rsidRPr="00C07EFD">
        <w:t xml:space="preserve">      summary: </w:t>
      </w:r>
      <w:r w:rsidRPr="00FF044E">
        <w:t>Enables a service consumer to request ML model update to the AIMLE Server</w:t>
      </w:r>
      <w:r w:rsidRPr="00C07EFD">
        <w:t>.</w:t>
      </w:r>
    </w:p>
    <w:p w14:paraId="2583199D" w14:textId="77777777" w:rsidR="006E0834" w:rsidRPr="00C07EFD" w:rsidRDefault="006E0834" w:rsidP="006E0834">
      <w:pPr>
        <w:pStyle w:val="PL"/>
        <w:rPr>
          <w:szCs w:val="16"/>
        </w:rPr>
      </w:pPr>
      <w:r w:rsidRPr="00C07EFD">
        <w:rPr>
          <w:szCs w:val="16"/>
        </w:rPr>
        <w:t xml:space="preserve">      operationId: </w:t>
      </w:r>
      <w:r w:rsidRPr="00F43C59">
        <w:t>RequestMLModelUpdate</w:t>
      </w:r>
    </w:p>
    <w:p w14:paraId="317A544F" w14:textId="77777777" w:rsidR="006E0834" w:rsidRPr="00C07EFD" w:rsidRDefault="006E0834" w:rsidP="006E0834">
      <w:pPr>
        <w:pStyle w:val="PL"/>
        <w:rPr>
          <w:szCs w:val="16"/>
        </w:rPr>
      </w:pPr>
      <w:r w:rsidRPr="00C07EFD">
        <w:rPr>
          <w:szCs w:val="16"/>
        </w:rPr>
        <w:t xml:space="preserve">      tags:</w:t>
      </w:r>
    </w:p>
    <w:p w14:paraId="3D011DFC" w14:textId="77777777" w:rsidR="006E0834" w:rsidRPr="00C07EFD" w:rsidRDefault="006E0834" w:rsidP="006E0834">
      <w:pPr>
        <w:pStyle w:val="PL"/>
        <w:rPr>
          <w:szCs w:val="16"/>
        </w:rPr>
      </w:pPr>
      <w:r w:rsidRPr="00C07EFD">
        <w:rPr>
          <w:szCs w:val="16"/>
        </w:rPr>
        <w:t xml:space="preserve">        - </w:t>
      </w:r>
      <w:r>
        <w:t>ML Model Update</w:t>
      </w:r>
      <w:r w:rsidRPr="00C07EFD">
        <w:t xml:space="preserve"> Request</w:t>
      </w:r>
    </w:p>
    <w:p w14:paraId="6EE82ABB" w14:textId="77777777" w:rsidR="006E0834" w:rsidRPr="00C07EFD" w:rsidRDefault="006E0834" w:rsidP="006E0834">
      <w:pPr>
        <w:pStyle w:val="PL"/>
      </w:pPr>
      <w:r w:rsidRPr="00C07EFD">
        <w:t xml:space="preserve">      requestBody:</w:t>
      </w:r>
    </w:p>
    <w:p w14:paraId="5BBC2E22" w14:textId="77777777" w:rsidR="006E0834" w:rsidRPr="00C07EFD" w:rsidRDefault="006E0834" w:rsidP="006E0834">
      <w:pPr>
        <w:pStyle w:val="PL"/>
      </w:pPr>
      <w:r w:rsidRPr="00C07EFD">
        <w:t xml:space="preserve">        required: true</w:t>
      </w:r>
    </w:p>
    <w:p w14:paraId="5D42C543" w14:textId="77777777" w:rsidR="006E0834" w:rsidRPr="00C07EFD" w:rsidRDefault="006E0834" w:rsidP="006E0834">
      <w:pPr>
        <w:pStyle w:val="PL"/>
      </w:pPr>
      <w:r w:rsidRPr="00C07EFD">
        <w:t xml:space="preserve">        content:</w:t>
      </w:r>
    </w:p>
    <w:p w14:paraId="65967F4B" w14:textId="77777777" w:rsidR="006E0834" w:rsidRPr="00C07EFD" w:rsidRDefault="006E0834" w:rsidP="006E0834">
      <w:pPr>
        <w:pStyle w:val="PL"/>
      </w:pPr>
      <w:r w:rsidRPr="00C07EFD">
        <w:t xml:space="preserve">          application/json:</w:t>
      </w:r>
    </w:p>
    <w:p w14:paraId="599E45EC" w14:textId="77777777" w:rsidR="006E0834" w:rsidRPr="008E70A3" w:rsidRDefault="006E0834" w:rsidP="006E0834">
      <w:pPr>
        <w:pStyle w:val="PL"/>
        <w:rPr>
          <w:lang w:val="de-DE"/>
        </w:rPr>
      </w:pPr>
      <w:r w:rsidRPr="00C07EFD">
        <w:t xml:space="preserve">            </w:t>
      </w:r>
      <w:r w:rsidRPr="008E70A3">
        <w:rPr>
          <w:lang w:val="de-DE"/>
        </w:rPr>
        <w:t>schema:</w:t>
      </w:r>
    </w:p>
    <w:p w14:paraId="27ED5B3B" w14:textId="77777777" w:rsidR="006E0834" w:rsidRPr="008E70A3" w:rsidRDefault="006E0834" w:rsidP="006E0834">
      <w:pPr>
        <w:pStyle w:val="PL"/>
        <w:rPr>
          <w:lang w:val="de-DE"/>
        </w:rPr>
      </w:pPr>
      <w:r w:rsidRPr="008E70A3">
        <w:rPr>
          <w:lang w:val="de-DE"/>
        </w:rPr>
        <w:t xml:space="preserve">              $ref: '#/components/schemas/</w:t>
      </w:r>
      <w:r w:rsidRPr="008E70A3">
        <w:rPr>
          <w:lang w:val="de-DE" w:eastAsia="zh-CN"/>
        </w:rPr>
        <w:t>MLMdlUpdateReq</w:t>
      </w:r>
      <w:r w:rsidRPr="008E70A3">
        <w:rPr>
          <w:lang w:val="de-DE"/>
        </w:rPr>
        <w:t>'</w:t>
      </w:r>
    </w:p>
    <w:p w14:paraId="57D1C0DF" w14:textId="77777777" w:rsidR="006E0834" w:rsidRPr="00C07EFD" w:rsidRDefault="006E0834" w:rsidP="006E0834">
      <w:pPr>
        <w:pStyle w:val="PL"/>
      </w:pPr>
      <w:r w:rsidRPr="008E70A3">
        <w:rPr>
          <w:lang w:val="de-DE"/>
        </w:rPr>
        <w:t xml:space="preserve">      </w:t>
      </w:r>
      <w:r w:rsidRPr="00C07EFD">
        <w:t>responses:</w:t>
      </w:r>
    </w:p>
    <w:p w14:paraId="24E10E12" w14:textId="77777777" w:rsidR="006E0834" w:rsidRPr="00C07EFD" w:rsidRDefault="006E0834" w:rsidP="006E0834">
      <w:pPr>
        <w:pStyle w:val="PL"/>
        <w:rPr>
          <w:lang w:val="en-US" w:eastAsia="es-ES"/>
        </w:rPr>
      </w:pPr>
      <w:r w:rsidRPr="00C07EFD">
        <w:rPr>
          <w:lang w:val="en-US" w:eastAsia="es-ES"/>
        </w:rPr>
        <w:t xml:space="preserve">        '200':</w:t>
      </w:r>
    </w:p>
    <w:p w14:paraId="68E580F5" w14:textId="77777777" w:rsidR="006E0834" w:rsidRPr="00C07EFD" w:rsidRDefault="006E0834" w:rsidP="006E0834">
      <w:pPr>
        <w:pStyle w:val="PL"/>
        <w:rPr>
          <w:lang w:val="en-US" w:eastAsia="es-ES"/>
        </w:rPr>
      </w:pPr>
      <w:r w:rsidRPr="00C07EFD">
        <w:rPr>
          <w:lang w:val="en-US" w:eastAsia="es-ES"/>
        </w:rPr>
        <w:t xml:space="preserve">          description: &gt;</w:t>
      </w:r>
    </w:p>
    <w:p w14:paraId="47912E97" w14:textId="77777777" w:rsidR="006E0834" w:rsidRPr="00C07EFD" w:rsidRDefault="006E0834" w:rsidP="006E0834">
      <w:pPr>
        <w:pStyle w:val="PL"/>
        <w:rPr>
          <w:lang w:val="en-US" w:eastAsia="es-ES"/>
        </w:rPr>
      </w:pPr>
      <w:r w:rsidRPr="00C07EFD">
        <w:rPr>
          <w:lang w:val="en-US" w:eastAsia="es-ES"/>
        </w:rPr>
        <w:t xml:space="preserve">            </w:t>
      </w:r>
      <w:r w:rsidRPr="00775AB8">
        <w:rPr>
          <w:lang w:eastAsia="zh-CN"/>
        </w:rPr>
        <w:t>Successful case. The ML model update request is successfully received and processed</w:t>
      </w:r>
      <w:r w:rsidRPr="00C07EFD">
        <w:rPr>
          <w:lang w:eastAsia="zh-CN"/>
        </w:rPr>
        <w:t>.</w:t>
      </w:r>
    </w:p>
    <w:p w14:paraId="27B52CCD" w14:textId="77777777" w:rsidR="006E0834" w:rsidRPr="00C07EFD" w:rsidRDefault="006E0834" w:rsidP="006E0834">
      <w:pPr>
        <w:pStyle w:val="PL"/>
        <w:rPr>
          <w:lang w:val="en-US" w:eastAsia="es-ES"/>
        </w:rPr>
      </w:pPr>
      <w:r w:rsidRPr="00C07EFD">
        <w:rPr>
          <w:lang w:val="en-US" w:eastAsia="es-ES"/>
        </w:rPr>
        <w:t xml:space="preserve">          content:</w:t>
      </w:r>
    </w:p>
    <w:p w14:paraId="6C84750F" w14:textId="77777777" w:rsidR="006E0834" w:rsidRPr="00C07EFD" w:rsidRDefault="006E0834" w:rsidP="006E0834">
      <w:pPr>
        <w:pStyle w:val="PL"/>
        <w:rPr>
          <w:lang w:val="en-US" w:eastAsia="es-ES"/>
        </w:rPr>
      </w:pPr>
      <w:r w:rsidRPr="00C07EFD">
        <w:rPr>
          <w:lang w:val="en-US" w:eastAsia="es-ES"/>
        </w:rPr>
        <w:t xml:space="preserve">            application/json:</w:t>
      </w:r>
    </w:p>
    <w:p w14:paraId="308BB052" w14:textId="77777777" w:rsidR="006E0834" w:rsidRPr="00C07EFD" w:rsidRDefault="006E0834" w:rsidP="006E0834">
      <w:pPr>
        <w:pStyle w:val="PL"/>
        <w:rPr>
          <w:lang w:val="en-US" w:eastAsia="es-ES"/>
        </w:rPr>
      </w:pPr>
      <w:r w:rsidRPr="00C07EFD">
        <w:rPr>
          <w:lang w:val="en-US" w:eastAsia="es-ES"/>
        </w:rPr>
        <w:t xml:space="preserve">              schema:</w:t>
      </w:r>
    </w:p>
    <w:p w14:paraId="79F7F49B" w14:textId="77777777" w:rsidR="006E0834" w:rsidRPr="00C07EFD" w:rsidRDefault="006E0834" w:rsidP="006E0834">
      <w:pPr>
        <w:pStyle w:val="PL"/>
        <w:rPr>
          <w:lang w:val="en-US" w:eastAsia="es-ES"/>
        </w:rPr>
      </w:pPr>
      <w:r w:rsidRPr="00C07EFD">
        <w:rPr>
          <w:lang w:val="en-US" w:eastAsia="es-ES"/>
        </w:rPr>
        <w:t xml:space="preserve">                $ref: '#/components/schemas/</w:t>
      </w:r>
      <w:r>
        <w:rPr>
          <w:lang w:eastAsia="zh-CN"/>
        </w:rPr>
        <w:t>MLMdlUpdateRsp</w:t>
      </w:r>
      <w:r w:rsidRPr="00C07EFD">
        <w:rPr>
          <w:lang w:val="en-US" w:eastAsia="es-ES"/>
        </w:rPr>
        <w:t>'</w:t>
      </w:r>
    </w:p>
    <w:p w14:paraId="386FCEB4" w14:textId="77777777" w:rsidR="006E0834" w:rsidRPr="00C07EFD" w:rsidRDefault="006E0834" w:rsidP="006E0834">
      <w:pPr>
        <w:pStyle w:val="PL"/>
      </w:pPr>
      <w:r w:rsidRPr="00C07EFD">
        <w:t xml:space="preserve">        '307':</w:t>
      </w:r>
    </w:p>
    <w:p w14:paraId="3459948D" w14:textId="77777777" w:rsidR="006E0834" w:rsidRPr="00C07EFD" w:rsidRDefault="006E0834" w:rsidP="006E0834">
      <w:pPr>
        <w:pStyle w:val="PL"/>
      </w:pPr>
      <w:r w:rsidRPr="00C07EFD">
        <w:t xml:space="preserve">          $ref: 'TS29122_CommonData.yaml#/components/responses/307'</w:t>
      </w:r>
    </w:p>
    <w:p w14:paraId="6BA4B1CC" w14:textId="77777777" w:rsidR="006E0834" w:rsidRPr="00C07EFD" w:rsidRDefault="006E0834" w:rsidP="006E0834">
      <w:pPr>
        <w:pStyle w:val="PL"/>
      </w:pPr>
      <w:r w:rsidRPr="00C07EFD">
        <w:t xml:space="preserve">        '308':</w:t>
      </w:r>
    </w:p>
    <w:p w14:paraId="2845D160" w14:textId="77777777" w:rsidR="006E0834" w:rsidRPr="00C07EFD" w:rsidRDefault="006E0834" w:rsidP="006E0834">
      <w:pPr>
        <w:pStyle w:val="PL"/>
      </w:pPr>
      <w:r w:rsidRPr="00C07EFD">
        <w:t xml:space="preserve">          $ref: 'TS29122_CommonData.yaml#/components/responses/308'</w:t>
      </w:r>
    </w:p>
    <w:p w14:paraId="197E29DE" w14:textId="77777777" w:rsidR="006E0834" w:rsidRPr="00C07EFD" w:rsidRDefault="006E0834" w:rsidP="006E0834">
      <w:pPr>
        <w:pStyle w:val="PL"/>
      </w:pPr>
      <w:r w:rsidRPr="00C07EFD">
        <w:t xml:space="preserve">        '400':</w:t>
      </w:r>
    </w:p>
    <w:p w14:paraId="1818E2E5" w14:textId="77777777" w:rsidR="006E0834" w:rsidRPr="00C07EFD" w:rsidRDefault="006E0834" w:rsidP="006E0834">
      <w:pPr>
        <w:pStyle w:val="PL"/>
      </w:pPr>
      <w:r w:rsidRPr="00C07EFD">
        <w:t xml:space="preserve">          $ref: 'TS29122_CommonData.yaml#/components/responses/400'</w:t>
      </w:r>
    </w:p>
    <w:p w14:paraId="0DC53C58" w14:textId="77777777" w:rsidR="006E0834" w:rsidRPr="00C07EFD" w:rsidRDefault="006E0834" w:rsidP="006E0834">
      <w:pPr>
        <w:pStyle w:val="PL"/>
      </w:pPr>
      <w:r w:rsidRPr="00C07EFD">
        <w:t xml:space="preserve">        '401':</w:t>
      </w:r>
    </w:p>
    <w:p w14:paraId="62A8A494" w14:textId="77777777" w:rsidR="006E0834" w:rsidRPr="00C07EFD" w:rsidRDefault="006E0834" w:rsidP="006E0834">
      <w:pPr>
        <w:pStyle w:val="PL"/>
      </w:pPr>
      <w:r w:rsidRPr="00C07EFD">
        <w:t xml:space="preserve">          $ref: 'TS29122_CommonData.yaml#/components/responses/401'</w:t>
      </w:r>
    </w:p>
    <w:p w14:paraId="7ABEACD6" w14:textId="77777777" w:rsidR="006E0834" w:rsidRPr="00C07EFD" w:rsidRDefault="006E0834" w:rsidP="006E0834">
      <w:pPr>
        <w:pStyle w:val="PL"/>
      </w:pPr>
      <w:r w:rsidRPr="00C07EFD">
        <w:t xml:space="preserve">        '403':</w:t>
      </w:r>
    </w:p>
    <w:p w14:paraId="7FF97D3B" w14:textId="77777777" w:rsidR="006E0834" w:rsidRPr="00C07EFD" w:rsidRDefault="006E0834" w:rsidP="006E0834">
      <w:pPr>
        <w:pStyle w:val="PL"/>
      </w:pPr>
      <w:r w:rsidRPr="00C07EFD">
        <w:t xml:space="preserve">          $ref: 'TS29122_CommonData.yaml#/components/responses/403'</w:t>
      </w:r>
    </w:p>
    <w:p w14:paraId="21464B6E" w14:textId="77777777" w:rsidR="006E0834" w:rsidRPr="00C07EFD" w:rsidRDefault="006E0834" w:rsidP="006E0834">
      <w:pPr>
        <w:pStyle w:val="PL"/>
      </w:pPr>
      <w:r w:rsidRPr="00C07EFD">
        <w:t xml:space="preserve">        '404':</w:t>
      </w:r>
    </w:p>
    <w:p w14:paraId="20C86C57" w14:textId="77777777" w:rsidR="006E0834" w:rsidRPr="00C07EFD" w:rsidRDefault="006E0834" w:rsidP="006E0834">
      <w:pPr>
        <w:pStyle w:val="PL"/>
      </w:pPr>
      <w:r w:rsidRPr="00C07EFD">
        <w:t xml:space="preserve">          $ref: 'TS29122_CommonData.yaml#/components/responses/404'</w:t>
      </w:r>
    </w:p>
    <w:p w14:paraId="43F113FB" w14:textId="77777777" w:rsidR="006E0834" w:rsidRPr="00C07EFD" w:rsidRDefault="006E0834" w:rsidP="006E0834">
      <w:pPr>
        <w:pStyle w:val="PL"/>
      </w:pPr>
      <w:r w:rsidRPr="00C07EFD">
        <w:t xml:space="preserve">        '411':</w:t>
      </w:r>
    </w:p>
    <w:p w14:paraId="12985DE0" w14:textId="77777777" w:rsidR="006E0834" w:rsidRPr="00C07EFD" w:rsidRDefault="006E0834" w:rsidP="006E0834">
      <w:pPr>
        <w:pStyle w:val="PL"/>
      </w:pPr>
      <w:r w:rsidRPr="00C07EFD">
        <w:t xml:space="preserve">          $ref: 'TS29122_CommonData.yaml#/components/responses/411'</w:t>
      </w:r>
    </w:p>
    <w:p w14:paraId="7A561E1B" w14:textId="77777777" w:rsidR="006E0834" w:rsidRPr="00C07EFD" w:rsidRDefault="006E0834" w:rsidP="006E0834">
      <w:pPr>
        <w:pStyle w:val="PL"/>
      </w:pPr>
      <w:r w:rsidRPr="00C07EFD">
        <w:t xml:space="preserve">        '413':</w:t>
      </w:r>
    </w:p>
    <w:p w14:paraId="54CDF9CD" w14:textId="77777777" w:rsidR="006E0834" w:rsidRPr="00C07EFD" w:rsidRDefault="006E0834" w:rsidP="006E0834">
      <w:pPr>
        <w:pStyle w:val="PL"/>
      </w:pPr>
      <w:r w:rsidRPr="00C07EFD">
        <w:t xml:space="preserve">          $ref: 'TS29122_CommonData.yaml#/components/responses/413'</w:t>
      </w:r>
    </w:p>
    <w:p w14:paraId="7CF52162" w14:textId="77777777" w:rsidR="006E0834" w:rsidRPr="00C07EFD" w:rsidRDefault="006E0834" w:rsidP="006E0834">
      <w:pPr>
        <w:pStyle w:val="PL"/>
      </w:pPr>
      <w:r w:rsidRPr="00C07EFD">
        <w:t xml:space="preserve">        '415':</w:t>
      </w:r>
    </w:p>
    <w:p w14:paraId="630EACBA" w14:textId="77777777" w:rsidR="006E0834" w:rsidRPr="00C07EFD" w:rsidRDefault="006E0834" w:rsidP="006E0834">
      <w:pPr>
        <w:pStyle w:val="PL"/>
      </w:pPr>
      <w:r w:rsidRPr="00C07EFD">
        <w:t xml:space="preserve">          $ref: 'TS29122_CommonData.yaml#/components/responses/415'</w:t>
      </w:r>
    </w:p>
    <w:p w14:paraId="45054CC9" w14:textId="77777777" w:rsidR="006E0834" w:rsidRPr="00C07EFD" w:rsidRDefault="006E0834" w:rsidP="006E0834">
      <w:pPr>
        <w:pStyle w:val="PL"/>
      </w:pPr>
      <w:r w:rsidRPr="00C07EFD">
        <w:t xml:space="preserve">        '429':</w:t>
      </w:r>
    </w:p>
    <w:p w14:paraId="775FA677" w14:textId="77777777" w:rsidR="006E0834" w:rsidRPr="00C07EFD" w:rsidRDefault="006E0834" w:rsidP="006E0834">
      <w:pPr>
        <w:pStyle w:val="PL"/>
      </w:pPr>
      <w:r w:rsidRPr="00C07EFD">
        <w:t xml:space="preserve">          $ref: 'TS29122_CommonData.yaml#/components/responses/429'</w:t>
      </w:r>
    </w:p>
    <w:p w14:paraId="2B820F34" w14:textId="77777777" w:rsidR="006E0834" w:rsidRPr="00C07EFD" w:rsidRDefault="006E0834" w:rsidP="006E0834">
      <w:pPr>
        <w:pStyle w:val="PL"/>
      </w:pPr>
      <w:r w:rsidRPr="00C07EFD">
        <w:t xml:space="preserve">        '500':</w:t>
      </w:r>
    </w:p>
    <w:p w14:paraId="378E0DFD" w14:textId="77777777" w:rsidR="006E0834" w:rsidRPr="00C07EFD" w:rsidRDefault="006E0834" w:rsidP="006E0834">
      <w:pPr>
        <w:pStyle w:val="PL"/>
      </w:pPr>
      <w:r w:rsidRPr="00C07EFD">
        <w:t xml:space="preserve">          $ref: 'TS29122_CommonData.yaml#/components/responses/500'</w:t>
      </w:r>
    </w:p>
    <w:p w14:paraId="5FBB836B" w14:textId="77777777" w:rsidR="006E0834" w:rsidRPr="00C07EFD" w:rsidRDefault="006E0834" w:rsidP="006E0834">
      <w:pPr>
        <w:pStyle w:val="PL"/>
      </w:pPr>
      <w:r w:rsidRPr="00C07EFD">
        <w:t xml:space="preserve">        '503':</w:t>
      </w:r>
    </w:p>
    <w:p w14:paraId="37AD77EA" w14:textId="77777777" w:rsidR="006E0834" w:rsidRPr="00C07EFD" w:rsidRDefault="006E0834" w:rsidP="006E0834">
      <w:pPr>
        <w:pStyle w:val="PL"/>
      </w:pPr>
      <w:r w:rsidRPr="00C07EFD">
        <w:t xml:space="preserve">          $ref: 'TS29122_CommonData.yaml#/components/responses/503'</w:t>
      </w:r>
    </w:p>
    <w:p w14:paraId="14DE0FE5" w14:textId="77777777" w:rsidR="006E0834" w:rsidRPr="00C07EFD" w:rsidRDefault="006E0834" w:rsidP="006E0834">
      <w:pPr>
        <w:pStyle w:val="PL"/>
      </w:pPr>
      <w:r w:rsidRPr="00C07EFD">
        <w:t xml:space="preserve">        default:</w:t>
      </w:r>
    </w:p>
    <w:p w14:paraId="26148D66" w14:textId="77777777" w:rsidR="006E0834" w:rsidRPr="00C07EFD" w:rsidRDefault="006E0834" w:rsidP="006E0834">
      <w:pPr>
        <w:pStyle w:val="PL"/>
      </w:pPr>
      <w:r w:rsidRPr="00C07EFD">
        <w:t xml:space="preserve">          $ref: 'TS29122_CommonData.yaml#/components/responses/default'</w:t>
      </w:r>
    </w:p>
    <w:p w14:paraId="7D814749" w14:textId="77777777" w:rsidR="006E0834" w:rsidRPr="00C07EFD" w:rsidRDefault="006E0834" w:rsidP="006E0834">
      <w:pPr>
        <w:pStyle w:val="PL"/>
      </w:pPr>
    </w:p>
    <w:p w14:paraId="6398B56D" w14:textId="77777777" w:rsidR="006E0834" w:rsidRPr="00C07EFD" w:rsidRDefault="006E0834" w:rsidP="006E0834">
      <w:pPr>
        <w:pStyle w:val="PL"/>
      </w:pPr>
      <w:r w:rsidRPr="00C07EFD">
        <w:lastRenderedPageBreak/>
        <w:t>components:</w:t>
      </w:r>
    </w:p>
    <w:p w14:paraId="747504D0" w14:textId="77777777" w:rsidR="006E0834" w:rsidRPr="00C07EFD" w:rsidRDefault="006E0834" w:rsidP="006E0834">
      <w:pPr>
        <w:pStyle w:val="PL"/>
        <w:rPr>
          <w:lang w:val="en-US" w:eastAsia="es-ES"/>
        </w:rPr>
      </w:pPr>
    </w:p>
    <w:p w14:paraId="4846A72F" w14:textId="77777777" w:rsidR="006E0834" w:rsidRPr="00C07EFD" w:rsidRDefault="006E0834" w:rsidP="006E0834">
      <w:pPr>
        <w:pStyle w:val="PL"/>
        <w:rPr>
          <w:lang w:val="en-US" w:eastAsia="es-ES"/>
        </w:rPr>
      </w:pPr>
      <w:r w:rsidRPr="00C07EFD">
        <w:rPr>
          <w:lang w:val="en-US" w:eastAsia="es-ES"/>
        </w:rPr>
        <w:t xml:space="preserve">  securitySchemes:</w:t>
      </w:r>
    </w:p>
    <w:p w14:paraId="59888738" w14:textId="77777777" w:rsidR="006E0834" w:rsidRPr="00C07EFD" w:rsidRDefault="006E0834" w:rsidP="006E0834">
      <w:pPr>
        <w:pStyle w:val="PL"/>
        <w:rPr>
          <w:lang w:val="en-US" w:eastAsia="es-ES"/>
        </w:rPr>
      </w:pPr>
      <w:r w:rsidRPr="00C07EFD">
        <w:rPr>
          <w:lang w:val="en-US" w:eastAsia="es-ES"/>
        </w:rPr>
        <w:t xml:space="preserve">    oAuth2ClientCredentials:</w:t>
      </w:r>
    </w:p>
    <w:p w14:paraId="65B864AE" w14:textId="77777777" w:rsidR="006E0834" w:rsidRPr="00C07EFD" w:rsidRDefault="006E0834" w:rsidP="006E0834">
      <w:pPr>
        <w:pStyle w:val="PL"/>
        <w:rPr>
          <w:lang w:val="en-US"/>
        </w:rPr>
      </w:pPr>
      <w:r w:rsidRPr="00C07EFD">
        <w:rPr>
          <w:lang w:val="en-US"/>
        </w:rPr>
        <w:t xml:space="preserve">      type: oauth2</w:t>
      </w:r>
    </w:p>
    <w:p w14:paraId="6DFB5248" w14:textId="77777777" w:rsidR="006E0834" w:rsidRPr="00C07EFD" w:rsidRDefault="006E0834" w:rsidP="006E0834">
      <w:pPr>
        <w:pStyle w:val="PL"/>
        <w:rPr>
          <w:lang w:val="en-US"/>
        </w:rPr>
      </w:pPr>
      <w:r w:rsidRPr="00C07EFD">
        <w:rPr>
          <w:lang w:val="en-US"/>
        </w:rPr>
        <w:t xml:space="preserve">      flows:</w:t>
      </w:r>
    </w:p>
    <w:p w14:paraId="5D9083A6" w14:textId="77777777" w:rsidR="006E0834" w:rsidRPr="00C07EFD" w:rsidRDefault="006E0834" w:rsidP="006E0834">
      <w:pPr>
        <w:pStyle w:val="PL"/>
        <w:rPr>
          <w:lang w:val="en-US"/>
        </w:rPr>
      </w:pPr>
      <w:r w:rsidRPr="00C07EFD">
        <w:rPr>
          <w:lang w:val="en-US"/>
        </w:rPr>
        <w:t xml:space="preserve">        clientCredentials:</w:t>
      </w:r>
    </w:p>
    <w:p w14:paraId="0C175BF0" w14:textId="77777777" w:rsidR="006E0834" w:rsidRPr="00C07EFD" w:rsidRDefault="006E0834" w:rsidP="006E0834">
      <w:pPr>
        <w:pStyle w:val="PL"/>
        <w:rPr>
          <w:lang w:val="en-US"/>
        </w:rPr>
      </w:pPr>
      <w:r w:rsidRPr="00C07EFD">
        <w:rPr>
          <w:lang w:val="en-US"/>
        </w:rPr>
        <w:t xml:space="preserve">          tokenUrl: '{tokenUrl}'</w:t>
      </w:r>
    </w:p>
    <w:p w14:paraId="772EB77D" w14:textId="77777777" w:rsidR="006E0834" w:rsidRPr="00C07EFD" w:rsidRDefault="006E0834" w:rsidP="006E0834">
      <w:pPr>
        <w:pStyle w:val="PL"/>
        <w:rPr>
          <w:lang w:val="en-US"/>
        </w:rPr>
      </w:pPr>
      <w:r w:rsidRPr="00C07EFD">
        <w:rPr>
          <w:lang w:val="en-US"/>
        </w:rPr>
        <w:t xml:space="preserve">          scopes: {}</w:t>
      </w:r>
    </w:p>
    <w:p w14:paraId="5642242E" w14:textId="77777777" w:rsidR="006E0834" w:rsidRPr="00C07EFD" w:rsidRDefault="006E0834" w:rsidP="006E0834">
      <w:pPr>
        <w:pStyle w:val="PL"/>
      </w:pPr>
    </w:p>
    <w:p w14:paraId="4272D699" w14:textId="77777777" w:rsidR="006E0834" w:rsidRPr="00C07EFD" w:rsidRDefault="006E0834" w:rsidP="006E0834">
      <w:pPr>
        <w:pStyle w:val="PL"/>
      </w:pPr>
      <w:r w:rsidRPr="00C07EFD">
        <w:t xml:space="preserve">  schemas:</w:t>
      </w:r>
    </w:p>
    <w:p w14:paraId="4A9F75E9" w14:textId="77777777" w:rsidR="006E0834" w:rsidRPr="00C07EFD" w:rsidRDefault="006E0834" w:rsidP="006E0834">
      <w:pPr>
        <w:pStyle w:val="PL"/>
      </w:pPr>
      <w:r w:rsidRPr="00C07EFD">
        <w:t xml:space="preserve">    </w:t>
      </w:r>
      <w:r>
        <w:rPr>
          <w:lang w:eastAsia="zh-CN"/>
        </w:rPr>
        <w:t>MLMdlUpdateReq</w:t>
      </w:r>
      <w:r w:rsidRPr="00C07EFD">
        <w:t>:</w:t>
      </w:r>
    </w:p>
    <w:p w14:paraId="627B4CAD" w14:textId="77777777" w:rsidR="006E0834" w:rsidRPr="00C07EFD" w:rsidRDefault="006E0834" w:rsidP="006E0834">
      <w:pPr>
        <w:pStyle w:val="PL"/>
      </w:pPr>
      <w:r w:rsidRPr="00C07EFD">
        <w:t xml:space="preserve">      description: &gt;</w:t>
      </w:r>
    </w:p>
    <w:p w14:paraId="2F396B4E" w14:textId="77777777" w:rsidR="006E0834" w:rsidRPr="00C07EFD" w:rsidRDefault="006E0834" w:rsidP="006E0834">
      <w:pPr>
        <w:pStyle w:val="PL"/>
      </w:pPr>
      <w:r w:rsidRPr="00C07EFD">
        <w:t xml:space="preserve">        </w:t>
      </w:r>
      <w:r w:rsidRPr="00C07EFD">
        <w:rPr>
          <w:lang w:eastAsia="zh-CN"/>
        </w:rPr>
        <w:t xml:space="preserve">Represents the </w:t>
      </w:r>
      <w:r>
        <w:rPr>
          <w:lang w:eastAsia="zh-CN"/>
        </w:rPr>
        <w:t>ML model update</w:t>
      </w:r>
      <w:r w:rsidRPr="00C07EFD">
        <w:rPr>
          <w:lang w:eastAsia="zh-CN"/>
        </w:rPr>
        <w:t xml:space="preserve"> request</w:t>
      </w:r>
      <w:r w:rsidRPr="00C07EFD">
        <w:t>.</w:t>
      </w:r>
    </w:p>
    <w:p w14:paraId="48D65CBD" w14:textId="77777777" w:rsidR="006E0834" w:rsidRPr="00C07EFD" w:rsidRDefault="006E0834" w:rsidP="006E0834">
      <w:pPr>
        <w:pStyle w:val="PL"/>
      </w:pPr>
      <w:r w:rsidRPr="00C07EFD">
        <w:t xml:space="preserve">      type: object</w:t>
      </w:r>
    </w:p>
    <w:p w14:paraId="62B08A7C" w14:textId="77777777" w:rsidR="006E0834" w:rsidRPr="00C07EFD" w:rsidRDefault="006E0834" w:rsidP="006E0834">
      <w:pPr>
        <w:pStyle w:val="PL"/>
      </w:pPr>
      <w:r w:rsidRPr="00C07EFD">
        <w:t xml:space="preserve">      properties:</w:t>
      </w:r>
    </w:p>
    <w:p w14:paraId="29BDB05C" w14:textId="77777777" w:rsidR="006E0834" w:rsidRPr="00C07EFD" w:rsidRDefault="006E0834" w:rsidP="006E0834">
      <w:pPr>
        <w:pStyle w:val="PL"/>
      </w:pPr>
      <w:r w:rsidRPr="00C07EFD">
        <w:t xml:space="preserve">        </w:t>
      </w:r>
      <w:r w:rsidRPr="00070B12">
        <w:rPr>
          <w:lang w:eastAsia="zh-CN"/>
        </w:rPr>
        <w:t>mlModelId</w:t>
      </w:r>
      <w:r w:rsidRPr="00C07EFD">
        <w:rPr>
          <w:lang w:eastAsia="zh-CN"/>
        </w:rPr>
        <w:t>:</w:t>
      </w:r>
    </w:p>
    <w:p w14:paraId="6D236FD1" w14:textId="77777777" w:rsidR="006E0834" w:rsidRPr="00C07EFD" w:rsidRDefault="006E0834" w:rsidP="006E0834">
      <w:pPr>
        <w:pStyle w:val="PL"/>
        <w:rPr>
          <w:lang w:val="en-US" w:eastAsia="es-ES"/>
        </w:rPr>
      </w:pPr>
      <w:r w:rsidRPr="00C07EFD">
        <w:rPr>
          <w:lang w:val="en-US" w:eastAsia="es-ES"/>
        </w:rPr>
        <w:t xml:space="preserve">          type: string</w:t>
      </w:r>
    </w:p>
    <w:p w14:paraId="0385A030" w14:textId="77777777" w:rsidR="006E0834" w:rsidRPr="00C07EFD" w:rsidRDefault="006E0834" w:rsidP="006E0834">
      <w:pPr>
        <w:pStyle w:val="PL"/>
      </w:pPr>
      <w:r w:rsidRPr="00C07EFD">
        <w:t xml:space="preserve">        </w:t>
      </w:r>
      <w:r w:rsidRPr="00480896">
        <w:rPr>
          <w:lang w:eastAsia="zh-CN"/>
        </w:rPr>
        <w:t>performanceDegradationInfo</w:t>
      </w:r>
      <w:r w:rsidRPr="00C07EFD">
        <w:rPr>
          <w:lang w:eastAsia="zh-CN"/>
        </w:rPr>
        <w:t>:</w:t>
      </w:r>
    </w:p>
    <w:p w14:paraId="385EFD45" w14:textId="77777777" w:rsidR="006E0834" w:rsidRPr="00C07EFD" w:rsidRDefault="006E0834" w:rsidP="006E0834">
      <w:pPr>
        <w:pStyle w:val="PL"/>
        <w:rPr>
          <w:lang w:val="en-US" w:eastAsia="es-ES"/>
        </w:rPr>
      </w:pPr>
      <w:r w:rsidRPr="00C07EFD">
        <w:rPr>
          <w:lang w:val="en-US" w:eastAsia="es-ES"/>
        </w:rPr>
        <w:t xml:space="preserve">          </w:t>
      </w:r>
      <w:r w:rsidRPr="00C07EFD">
        <w:t>$ref: '</w:t>
      </w:r>
      <w:r>
        <w:rPr>
          <w:lang w:eastAsia="zh-CN"/>
        </w:rPr>
        <w:t>TS29482_</w:t>
      </w:r>
      <w:r w:rsidRPr="00C07EFD">
        <w:rPr>
          <w:lang w:eastAsia="zh-CN"/>
        </w:rPr>
        <w:t>AIMLES_MLModelPerfMonitor</w:t>
      </w:r>
      <w:r>
        <w:rPr>
          <w:lang w:eastAsia="zh-CN"/>
        </w:rPr>
        <w:t>.yaml</w:t>
      </w:r>
      <w:r w:rsidRPr="00C07EFD">
        <w:t>#/components/schemas/</w:t>
      </w:r>
      <w:r w:rsidRPr="00C07EFD">
        <w:rPr>
          <w:lang w:eastAsia="zh-CN"/>
        </w:rPr>
        <w:t>MlMdlDegradedParam</w:t>
      </w:r>
      <w:r w:rsidRPr="00C07EFD">
        <w:t>'</w:t>
      </w:r>
    </w:p>
    <w:p w14:paraId="2F2723DF" w14:textId="77777777" w:rsidR="006E0834" w:rsidRPr="00C07EFD" w:rsidRDefault="006E0834" w:rsidP="006E0834">
      <w:pPr>
        <w:pStyle w:val="PL"/>
      </w:pPr>
      <w:r w:rsidRPr="00C07EFD">
        <w:t xml:space="preserve">        </w:t>
      </w:r>
      <w:r w:rsidRPr="00480896">
        <w:rPr>
          <w:lang w:eastAsia="zh-CN"/>
        </w:rPr>
        <w:t>mlModelRetrievalEndpoint</w:t>
      </w:r>
      <w:r w:rsidRPr="00C07EFD">
        <w:rPr>
          <w:lang w:eastAsia="zh-CN"/>
        </w:rPr>
        <w:t>:</w:t>
      </w:r>
    </w:p>
    <w:p w14:paraId="0B97F9C2" w14:textId="77777777" w:rsidR="006E0834" w:rsidRPr="00C07EFD" w:rsidRDefault="006E0834" w:rsidP="006E0834">
      <w:pPr>
        <w:pStyle w:val="PL"/>
        <w:rPr>
          <w:lang w:val="en-US" w:eastAsia="es-ES"/>
        </w:rPr>
      </w:pPr>
      <w:r w:rsidRPr="00C07EFD">
        <w:rPr>
          <w:lang w:val="en-US" w:eastAsia="es-ES"/>
        </w:rPr>
        <w:t xml:space="preserve">          $ref: 'TS29558_Eees_EASRegistration.yaml#/components/schemas/EndPoint'</w:t>
      </w:r>
    </w:p>
    <w:p w14:paraId="60552F7D" w14:textId="77777777" w:rsidR="006E0834" w:rsidRPr="00C07EFD" w:rsidRDefault="006E0834" w:rsidP="006E0834">
      <w:pPr>
        <w:pStyle w:val="PL"/>
      </w:pPr>
      <w:r w:rsidRPr="00C07EFD">
        <w:t xml:space="preserve">      required:</w:t>
      </w:r>
    </w:p>
    <w:p w14:paraId="3F0BA81A" w14:textId="77777777" w:rsidR="006E0834" w:rsidRPr="00C07EFD" w:rsidRDefault="006E0834" w:rsidP="006E0834">
      <w:pPr>
        <w:pStyle w:val="PL"/>
      </w:pPr>
      <w:r w:rsidRPr="00C07EFD">
        <w:t xml:space="preserve">        - </w:t>
      </w:r>
      <w:r w:rsidRPr="00070B12">
        <w:rPr>
          <w:lang w:eastAsia="zh-CN"/>
        </w:rPr>
        <w:t>mlModelId</w:t>
      </w:r>
    </w:p>
    <w:p w14:paraId="3D3CB12E" w14:textId="77777777" w:rsidR="006E0834" w:rsidRPr="00C07EFD" w:rsidRDefault="006E0834" w:rsidP="006E0834">
      <w:pPr>
        <w:pStyle w:val="PL"/>
      </w:pPr>
    </w:p>
    <w:p w14:paraId="5C661357" w14:textId="77777777" w:rsidR="006E0834" w:rsidRPr="00C07EFD" w:rsidRDefault="006E0834" w:rsidP="006E0834">
      <w:pPr>
        <w:pStyle w:val="PL"/>
      </w:pPr>
      <w:r w:rsidRPr="00C07EFD">
        <w:t xml:space="preserve">    </w:t>
      </w:r>
      <w:r>
        <w:rPr>
          <w:lang w:eastAsia="zh-CN"/>
        </w:rPr>
        <w:t>MLMdlUpdateRsp</w:t>
      </w:r>
      <w:r w:rsidRPr="00C07EFD">
        <w:t>:</w:t>
      </w:r>
    </w:p>
    <w:p w14:paraId="5300E472" w14:textId="77777777" w:rsidR="006E0834" w:rsidRPr="00C07EFD" w:rsidRDefault="006E0834" w:rsidP="006E0834">
      <w:pPr>
        <w:pStyle w:val="PL"/>
      </w:pPr>
      <w:r w:rsidRPr="00C07EFD">
        <w:t xml:space="preserve">      description: &gt;</w:t>
      </w:r>
    </w:p>
    <w:p w14:paraId="6448BC35" w14:textId="77777777" w:rsidR="006E0834" w:rsidRPr="00C07EFD" w:rsidRDefault="006E0834" w:rsidP="006E0834">
      <w:pPr>
        <w:pStyle w:val="PL"/>
      </w:pPr>
      <w:r w:rsidRPr="00C07EFD">
        <w:t xml:space="preserve">        </w:t>
      </w:r>
      <w:r w:rsidRPr="00C07EFD">
        <w:rPr>
          <w:lang w:eastAsia="zh-CN"/>
        </w:rPr>
        <w:t xml:space="preserve">Represents the </w:t>
      </w:r>
      <w:r>
        <w:rPr>
          <w:lang w:eastAsia="zh-CN"/>
        </w:rPr>
        <w:t>ML model update</w:t>
      </w:r>
      <w:r w:rsidRPr="00C07EFD">
        <w:rPr>
          <w:lang w:eastAsia="zh-CN"/>
        </w:rPr>
        <w:t xml:space="preserve"> </w:t>
      </w:r>
      <w:r>
        <w:rPr>
          <w:lang w:eastAsia="zh-CN"/>
        </w:rPr>
        <w:t>response</w:t>
      </w:r>
      <w:r w:rsidRPr="00C07EFD">
        <w:rPr>
          <w:lang w:eastAsia="zh-CN"/>
        </w:rPr>
        <w:t>.</w:t>
      </w:r>
    </w:p>
    <w:p w14:paraId="55693271" w14:textId="77777777" w:rsidR="006E0834" w:rsidRPr="00C07EFD" w:rsidRDefault="006E0834" w:rsidP="006E0834">
      <w:pPr>
        <w:pStyle w:val="PL"/>
      </w:pPr>
      <w:r w:rsidRPr="00C07EFD">
        <w:t xml:space="preserve">      type: object</w:t>
      </w:r>
    </w:p>
    <w:p w14:paraId="3FC0F630" w14:textId="77777777" w:rsidR="006E0834" w:rsidRPr="00C07EFD" w:rsidRDefault="006E0834" w:rsidP="006E0834">
      <w:pPr>
        <w:pStyle w:val="PL"/>
      </w:pPr>
      <w:r w:rsidRPr="00C07EFD">
        <w:t xml:space="preserve">      properties:</w:t>
      </w:r>
    </w:p>
    <w:p w14:paraId="68B160CF" w14:textId="77777777" w:rsidR="006E0834" w:rsidRPr="00C07EFD" w:rsidRDefault="006E0834" w:rsidP="006E0834">
      <w:pPr>
        <w:pStyle w:val="PL"/>
      </w:pPr>
      <w:r w:rsidRPr="00C07EFD">
        <w:t xml:space="preserve">        </w:t>
      </w:r>
      <w:r w:rsidRPr="00E208D1">
        <w:rPr>
          <w:lang w:eastAsia="zh-CN"/>
        </w:rPr>
        <w:t>mlModelInformation</w:t>
      </w:r>
      <w:r w:rsidRPr="00C07EFD">
        <w:rPr>
          <w:lang w:eastAsia="zh-CN"/>
        </w:rPr>
        <w:t>:</w:t>
      </w:r>
    </w:p>
    <w:p w14:paraId="77DBC913" w14:textId="77777777" w:rsidR="006E0834" w:rsidRPr="00401B3D" w:rsidRDefault="006E0834" w:rsidP="006E0834">
      <w:pPr>
        <w:pStyle w:val="PL"/>
        <w:rPr>
          <w:lang w:eastAsia="es-ES"/>
        </w:rPr>
      </w:pPr>
      <w:r w:rsidRPr="00C07EFD">
        <w:rPr>
          <w:lang w:val="en-US" w:eastAsia="es-E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45BDE2FA" w14:textId="77777777" w:rsidR="006E0834" w:rsidRPr="00C07EFD" w:rsidRDefault="006E0834" w:rsidP="006E0834">
      <w:pPr>
        <w:pStyle w:val="PL"/>
      </w:pPr>
      <w:r w:rsidRPr="00C07EFD">
        <w:t xml:space="preserve">        </w:t>
      </w:r>
      <w:r w:rsidRPr="00F1044D">
        <w:rPr>
          <w:lang w:eastAsia="zh-CN"/>
        </w:rPr>
        <w:t>mlModelRetrievalEndpoint</w:t>
      </w:r>
      <w:r w:rsidRPr="00C07EFD">
        <w:rPr>
          <w:lang w:eastAsia="zh-CN"/>
        </w:rPr>
        <w:t>:</w:t>
      </w:r>
    </w:p>
    <w:p w14:paraId="20B95B14" w14:textId="77777777" w:rsidR="006E0834" w:rsidRPr="00C07EFD" w:rsidRDefault="006E0834" w:rsidP="006E0834">
      <w:pPr>
        <w:pStyle w:val="PL"/>
        <w:rPr>
          <w:lang w:val="en-US" w:eastAsia="es-ES"/>
        </w:rPr>
      </w:pPr>
      <w:r w:rsidRPr="00C07EFD">
        <w:rPr>
          <w:lang w:val="en-US" w:eastAsia="es-ES"/>
        </w:rPr>
        <w:t xml:space="preserve">          $ref: 'TS29558_Eees_EASRegistration.yaml#/components/schemas/EndPoint'</w:t>
      </w:r>
    </w:p>
    <w:p w14:paraId="01E7C1F8" w14:textId="77777777" w:rsidR="006E0834" w:rsidRPr="00C07EFD" w:rsidRDefault="006E0834" w:rsidP="006E0834">
      <w:pPr>
        <w:pStyle w:val="PL"/>
      </w:pPr>
      <w:r w:rsidRPr="00C07EFD">
        <w:t xml:space="preserve">      </w:t>
      </w:r>
      <w:r>
        <w:t>anyOf</w:t>
      </w:r>
      <w:r w:rsidRPr="00C07EFD">
        <w:t>:</w:t>
      </w:r>
    </w:p>
    <w:p w14:paraId="3309074F" w14:textId="77777777" w:rsidR="006E0834" w:rsidRPr="00C07EFD" w:rsidRDefault="006E0834" w:rsidP="006E0834">
      <w:pPr>
        <w:pStyle w:val="PL"/>
      </w:pPr>
      <w:r w:rsidRPr="00C07EFD">
        <w:t xml:space="preserve">        - required: [</w:t>
      </w:r>
      <w:r w:rsidRPr="00E208D1">
        <w:rPr>
          <w:lang w:eastAsia="zh-CN"/>
        </w:rPr>
        <w:t>mlModelInformation</w:t>
      </w:r>
      <w:r w:rsidRPr="00C07EFD">
        <w:t>]</w:t>
      </w:r>
    </w:p>
    <w:p w14:paraId="7C6A2EB9" w14:textId="77777777" w:rsidR="006E0834" w:rsidRPr="00C07EFD" w:rsidRDefault="006E0834" w:rsidP="006E0834">
      <w:pPr>
        <w:pStyle w:val="PL"/>
      </w:pPr>
      <w:r w:rsidRPr="00C07EFD">
        <w:t xml:space="preserve">        - required: [</w:t>
      </w:r>
      <w:r w:rsidRPr="00F1044D">
        <w:rPr>
          <w:lang w:eastAsia="zh-CN"/>
        </w:rPr>
        <w:t>mlModelRetrievalEndpoint</w:t>
      </w:r>
      <w:r w:rsidRPr="00C07EFD">
        <w:t>]</w:t>
      </w:r>
    </w:p>
    <w:p w14:paraId="6B91EB5E" w14:textId="77777777" w:rsidR="006E0834" w:rsidRPr="00C07EFD" w:rsidRDefault="006E0834" w:rsidP="006E0834">
      <w:pPr>
        <w:pStyle w:val="PL"/>
      </w:pPr>
    </w:p>
    <w:p w14:paraId="57FF5ECC" w14:textId="77777777" w:rsidR="006E0834" w:rsidRPr="00C07EFD" w:rsidRDefault="006E0834" w:rsidP="006E0834">
      <w:pPr>
        <w:pStyle w:val="PL"/>
      </w:pPr>
      <w:r w:rsidRPr="00C07EFD">
        <w:t># SIMPLE DATA TYPES</w:t>
      </w:r>
    </w:p>
    <w:p w14:paraId="7AE49671" w14:textId="77777777" w:rsidR="006E0834" w:rsidRPr="00C07EFD" w:rsidRDefault="006E0834" w:rsidP="006E0834">
      <w:pPr>
        <w:pStyle w:val="PL"/>
      </w:pPr>
      <w:r w:rsidRPr="00C07EFD">
        <w:t>#</w:t>
      </w:r>
    </w:p>
    <w:p w14:paraId="2E6C6131" w14:textId="77777777" w:rsidR="006E0834" w:rsidRPr="00C07EFD" w:rsidRDefault="006E0834" w:rsidP="006E0834">
      <w:pPr>
        <w:pStyle w:val="PL"/>
      </w:pPr>
    </w:p>
    <w:p w14:paraId="0ED95D43" w14:textId="77777777" w:rsidR="006E0834" w:rsidRPr="00C07EFD" w:rsidRDefault="006E0834" w:rsidP="006E0834">
      <w:pPr>
        <w:pStyle w:val="PL"/>
      </w:pPr>
      <w:r w:rsidRPr="00C07EFD">
        <w:t>#</w:t>
      </w:r>
    </w:p>
    <w:p w14:paraId="43DB7941" w14:textId="77777777" w:rsidR="006E0834" w:rsidRPr="00C07EFD" w:rsidRDefault="006E0834" w:rsidP="006E0834">
      <w:pPr>
        <w:pStyle w:val="PL"/>
      </w:pPr>
      <w:r w:rsidRPr="00C07EFD">
        <w:t># ENUMERATIONS</w:t>
      </w:r>
    </w:p>
    <w:p w14:paraId="55C78901" w14:textId="77777777" w:rsidR="006E0834" w:rsidRDefault="006E0834" w:rsidP="006E0834">
      <w:pPr>
        <w:pStyle w:val="PL"/>
      </w:pPr>
      <w:r w:rsidRPr="00C07EFD">
        <w:t>#</w:t>
      </w:r>
    </w:p>
    <w:p w14:paraId="62DFD5C2" w14:textId="77777777" w:rsidR="006E0834" w:rsidRPr="00C07EFD" w:rsidRDefault="006E0834" w:rsidP="006E0834">
      <w:pPr>
        <w:pStyle w:val="PL"/>
      </w:pP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1AB74906" w14:textId="19022B91" w:rsidR="006B3FE3" w:rsidRDefault="006B3FE3" w:rsidP="006B3FE3">
      <w:pPr>
        <w:pStyle w:val="Heading1"/>
        <w:rPr>
          <w:rFonts w:eastAsia="SimSun"/>
        </w:rPr>
      </w:pPr>
      <w:bookmarkStart w:id="1769" w:name="_Toc212496230"/>
      <w:r>
        <w:rPr>
          <w:rFonts w:eastAsia="SimSun"/>
        </w:rPr>
        <w:lastRenderedPageBreak/>
        <w:t>A.</w:t>
      </w:r>
      <w:r w:rsidR="004076B8">
        <w:rPr>
          <w:rFonts w:eastAsia="SimSun"/>
        </w:rPr>
        <w:t>14</w:t>
      </w:r>
      <w:r>
        <w:rPr>
          <w:rFonts w:eastAsia="SimSun"/>
        </w:rPr>
        <w:tab/>
      </w:r>
      <w:proofErr w:type="spellStart"/>
      <w:r w:rsidRPr="00154FCD">
        <w:rPr>
          <w:rFonts w:eastAsia="SimSun"/>
        </w:rPr>
        <w:t>AIMLES_FLMemberGroupSupport</w:t>
      </w:r>
      <w:proofErr w:type="spellEnd"/>
      <w:r w:rsidRPr="00154FCD">
        <w:rPr>
          <w:rFonts w:eastAsia="SimSun"/>
        </w:rPr>
        <w:t xml:space="preserve"> </w:t>
      </w:r>
      <w:r>
        <w:rPr>
          <w:rFonts w:eastAsia="SimSun"/>
        </w:rPr>
        <w:t>API</w:t>
      </w:r>
      <w:bookmarkEnd w:id="1769"/>
    </w:p>
    <w:p w14:paraId="04793463" w14:textId="77777777" w:rsidR="006B3FE3" w:rsidRDefault="006B3FE3" w:rsidP="006B3FE3">
      <w:pPr>
        <w:pStyle w:val="PL"/>
        <w:rPr>
          <w:rFonts w:eastAsia="SimSun"/>
        </w:rPr>
      </w:pPr>
      <w:r>
        <w:t>openapi: 3.0.0</w:t>
      </w:r>
    </w:p>
    <w:p w14:paraId="38DB7F33" w14:textId="77777777" w:rsidR="006B3FE3" w:rsidRDefault="006B3FE3" w:rsidP="006B3FE3">
      <w:pPr>
        <w:pStyle w:val="PL"/>
      </w:pPr>
    </w:p>
    <w:p w14:paraId="57AB9B12" w14:textId="77777777" w:rsidR="006B3FE3" w:rsidRDefault="006B3FE3" w:rsidP="006B3FE3">
      <w:pPr>
        <w:pStyle w:val="PL"/>
      </w:pPr>
      <w:r>
        <w:t>info:</w:t>
      </w:r>
    </w:p>
    <w:p w14:paraId="6D68EFAE" w14:textId="77777777" w:rsidR="006B3FE3" w:rsidRDefault="006B3FE3" w:rsidP="006B3FE3">
      <w:pPr>
        <w:pStyle w:val="PL"/>
      </w:pPr>
      <w:r>
        <w:t xml:space="preserve">  title: AIMLE Federated Learning Member Group Support Service</w:t>
      </w:r>
    </w:p>
    <w:p w14:paraId="6DBFE6DC" w14:textId="77777777" w:rsidR="006B3FE3" w:rsidRDefault="006B3FE3" w:rsidP="006B3FE3">
      <w:pPr>
        <w:pStyle w:val="PL"/>
      </w:pPr>
      <w:r>
        <w:t xml:space="preserve">  version: 1.0.0-alpha.1</w:t>
      </w:r>
    </w:p>
    <w:p w14:paraId="7608817A" w14:textId="77777777" w:rsidR="006B3FE3" w:rsidRDefault="006B3FE3" w:rsidP="006B3FE3">
      <w:pPr>
        <w:pStyle w:val="PL"/>
      </w:pPr>
      <w:r>
        <w:t xml:space="preserve">  description: |</w:t>
      </w:r>
    </w:p>
    <w:p w14:paraId="3F5C1364" w14:textId="77777777" w:rsidR="006B3FE3" w:rsidRDefault="006B3FE3" w:rsidP="006B3FE3">
      <w:pPr>
        <w:pStyle w:val="PL"/>
      </w:pPr>
      <w:r>
        <w:t xml:space="preserve">    </w:t>
      </w:r>
      <w:r w:rsidRPr="00800023">
        <w:t>AIMLE Server provide</w:t>
      </w:r>
      <w:r>
        <w:t>s a service consumer to</w:t>
      </w:r>
      <w:r w:rsidRPr="00800023">
        <w:t xml:space="preserve"> </w:t>
      </w:r>
      <w:r w:rsidRPr="00154FCD">
        <w:t>create, update, and delete an FL Member Support</w:t>
      </w:r>
    </w:p>
    <w:p w14:paraId="4A60B6B9" w14:textId="77777777" w:rsidR="006B3FE3" w:rsidRDefault="006B3FE3" w:rsidP="006B3FE3">
      <w:pPr>
        <w:pStyle w:val="PL"/>
      </w:pPr>
      <w:r>
        <w:t xml:space="preserve">    </w:t>
      </w:r>
      <w:r w:rsidRPr="00154FCD">
        <w:t>Group for an FL process</w:t>
      </w:r>
      <w:r>
        <w:t xml:space="preserve">.  </w:t>
      </w:r>
    </w:p>
    <w:p w14:paraId="7B4EB769" w14:textId="034E0F54" w:rsidR="006B3FE3" w:rsidRDefault="006B3FE3" w:rsidP="006B3FE3">
      <w:pPr>
        <w:pStyle w:val="PL"/>
      </w:pPr>
      <w:r>
        <w:t xml:space="preserve">    © 2025, 3GPP Organizational Partners (ARIB, ATIS, CCSA, ETSI, TSDSI, TTA, TTC).</w:t>
      </w:r>
    </w:p>
    <w:p w14:paraId="15DF400B" w14:textId="77777777" w:rsidR="006B3FE3" w:rsidRDefault="006B3FE3" w:rsidP="006B3FE3">
      <w:pPr>
        <w:pStyle w:val="PL"/>
      </w:pPr>
      <w:r>
        <w:t xml:space="preserve">    All rights reserved.</w:t>
      </w:r>
    </w:p>
    <w:p w14:paraId="30A89414" w14:textId="77777777" w:rsidR="006B3FE3" w:rsidRDefault="006B3FE3" w:rsidP="006B3FE3">
      <w:pPr>
        <w:pStyle w:val="PL"/>
      </w:pPr>
    </w:p>
    <w:p w14:paraId="4E4591F1" w14:textId="77777777" w:rsidR="006B3FE3" w:rsidRDefault="006B3FE3" w:rsidP="006B3FE3">
      <w:pPr>
        <w:pStyle w:val="PL"/>
      </w:pPr>
      <w:r>
        <w:t>externalDocs:</w:t>
      </w:r>
    </w:p>
    <w:p w14:paraId="5DFC99C0" w14:textId="77777777" w:rsidR="006B3FE3" w:rsidRDefault="006B3FE3" w:rsidP="006B3FE3">
      <w:pPr>
        <w:pStyle w:val="PL"/>
      </w:pPr>
      <w:r>
        <w:t xml:space="preserve">  description: &gt;</w:t>
      </w:r>
    </w:p>
    <w:p w14:paraId="3EA3345D" w14:textId="77777777" w:rsidR="006B3FE3" w:rsidRDefault="006B3FE3" w:rsidP="006B3FE3">
      <w:pPr>
        <w:pStyle w:val="PL"/>
      </w:pPr>
      <w:r>
        <w:t xml:space="preserve">    3GPP TS 29.482 v1.2.0; Service Enabler Architecture Layer for Verticals (SEAL); Artificial</w:t>
      </w:r>
    </w:p>
    <w:p w14:paraId="161CB6EB" w14:textId="77777777" w:rsidR="006B3FE3" w:rsidRDefault="006B3FE3" w:rsidP="006B3FE3">
      <w:pPr>
        <w:pStyle w:val="PL"/>
      </w:pPr>
      <w:r>
        <w:t xml:space="preserve">    Intelligence Machine Learning Enablement (AIMLE) Services; Stage 3.</w:t>
      </w:r>
    </w:p>
    <w:p w14:paraId="66A214C2" w14:textId="77777777" w:rsidR="006B3FE3" w:rsidRPr="00F353EC" w:rsidRDefault="006B3FE3" w:rsidP="006B3FE3">
      <w:pPr>
        <w:pStyle w:val="PL"/>
        <w:rPr>
          <w:lang w:val="sv-SE"/>
        </w:rPr>
      </w:pPr>
      <w:r>
        <w:t xml:space="preserve">  </w:t>
      </w:r>
      <w:r w:rsidRPr="00F353EC">
        <w:rPr>
          <w:lang w:val="sv-SE"/>
        </w:rPr>
        <w:t>url: https://www.3gpp.org/ftp/Specs/archive/29_series/29.482/</w:t>
      </w:r>
    </w:p>
    <w:p w14:paraId="730349F0" w14:textId="77777777" w:rsidR="006B3FE3" w:rsidRPr="00F353EC" w:rsidRDefault="006B3FE3" w:rsidP="006B3FE3">
      <w:pPr>
        <w:pStyle w:val="PL"/>
        <w:rPr>
          <w:lang w:val="sv-SE" w:eastAsia="es-ES"/>
        </w:rPr>
      </w:pPr>
    </w:p>
    <w:p w14:paraId="603878DE" w14:textId="77777777" w:rsidR="006B3FE3" w:rsidRPr="00F353EC" w:rsidRDefault="006B3FE3" w:rsidP="006B3FE3">
      <w:pPr>
        <w:pStyle w:val="PL"/>
        <w:rPr>
          <w:lang w:val="fr-FR"/>
        </w:rPr>
      </w:pPr>
      <w:r w:rsidRPr="00F353EC">
        <w:rPr>
          <w:lang w:val="fr-FR"/>
        </w:rPr>
        <w:t>servers:</w:t>
      </w:r>
    </w:p>
    <w:p w14:paraId="7181C013" w14:textId="77777777" w:rsidR="006B3FE3" w:rsidRPr="00F353EC" w:rsidRDefault="006B3FE3" w:rsidP="006B3FE3">
      <w:pPr>
        <w:pStyle w:val="PL"/>
        <w:rPr>
          <w:lang w:val="fr-FR"/>
        </w:rPr>
      </w:pPr>
      <w:r w:rsidRPr="00F353EC">
        <w:rPr>
          <w:lang w:val="fr-FR"/>
        </w:rPr>
        <w:t xml:space="preserve">  - url: '{apiRoot}/aimles-fl/v1'</w:t>
      </w:r>
    </w:p>
    <w:p w14:paraId="19B29A88" w14:textId="77777777" w:rsidR="006B3FE3" w:rsidRPr="00F353EC" w:rsidRDefault="006B3FE3" w:rsidP="006B3FE3">
      <w:pPr>
        <w:pStyle w:val="PL"/>
        <w:rPr>
          <w:lang w:val="fr-FR"/>
        </w:rPr>
      </w:pPr>
      <w:r w:rsidRPr="00F353EC">
        <w:rPr>
          <w:lang w:val="fr-FR"/>
        </w:rPr>
        <w:t xml:space="preserve">    variables:</w:t>
      </w:r>
    </w:p>
    <w:p w14:paraId="73DF102C" w14:textId="77777777" w:rsidR="006B3FE3" w:rsidRPr="00F353EC" w:rsidRDefault="006B3FE3" w:rsidP="006B3FE3">
      <w:pPr>
        <w:pStyle w:val="PL"/>
        <w:rPr>
          <w:lang w:val="fr-FR"/>
        </w:rPr>
      </w:pPr>
      <w:r w:rsidRPr="00F353EC">
        <w:rPr>
          <w:lang w:val="fr-FR"/>
        </w:rPr>
        <w:t xml:space="preserve">      apiRoot:</w:t>
      </w:r>
    </w:p>
    <w:p w14:paraId="4F7C4DBD" w14:textId="77777777" w:rsidR="006B3FE3" w:rsidRDefault="006B3FE3" w:rsidP="006B3FE3">
      <w:pPr>
        <w:pStyle w:val="PL"/>
      </w:pPr>
      <w:r w:rsidRPr="00F353EC">
        <w:rPr>
          <w:lang w:val="fr-FR"/>
        </w:rPr>
        <w:t xml:space="preserve">        </w:t>
      </w:r>
      <w:r>
        <w:t>default: https://example.com</w:t>
      </w:r>
    </w:p>
    <w:p w14:paraId="6EBF18E9" w14:textId="77777777" w:rsidR="006B3FE3" w:rsidRDefault="006B3FE3" w:rsidP="006B3FE3">
      <w:pPr>
        <w:pStyle w:val="PL"/>
      </w:pPr>
      <w:r>
        <w:t xml:space="preserve">        description: apiRoot as defined in clause 6.5 of 3GPP TS 29.549</w:t>
      </w:r>
    </w:p>
    <w:p w14:paraId="342B86E6" w14:textId="77777777" w:rsidR="006B3FE3" w:rsidRDefault="006B3FE3" w:rsidP="006B3FE3">
      <w:pPr>
        <w:pStyle w:val="PL"/>
        <w:rPr>
          <w:lang w:val="en-US" w:eastAsia="es-ES"/>
        </w:rPr>
      </w:pPr>
    </w:p>
    <w:p w14:paraId="04E300E5" w14:textId="77777777" w:rsidR="006B3FE3" w:rsidRDefault="006B3FE3" w:rsidP="006B3FE3">
      <w:pPr>
        <w:pStyle w:val="PL"/>
        <w:rPr>
          <w:lang w:val="en-US" w:eastAsia="es-ES"/>
        </w:rPr>
      </w:pPr>
      <w:r>
        <w:rPr>
          <w:lang w:val="en-US" w:eastAsia="es-ES"/>
        </w:rPr>
        <w:t>security:</w:t>
      </w:r>
    </w:p>
    <w:p w14:paraId="13A614C8" w14:textId="77777777" w:rsidR="006B3FE3" w:rsidRDefault="006B3FE3" w:rsidP="006B3FE3">
      <w:pPr>
        <w:pStyle w:val="PL"/>
        <w:rPr>
          <w:lang w:val="en-US" w:eastAsia="es-ES"/>
        </w:rPr>
      </w:pPr>
      <w:r>
        <w:rPr>
          <w:lang w:val="en-US" w:eastAsia="es-ES"/>
        </w:rPr>
        <w:t xml:space="preserve">  - {}</w:t>
      </w:r>
    </w:p>
    <w:p w14:paraId="6577E9FC" w14:textId="77777777" w:rsidR="006B3FE3" w:rsidRDefault="006B3FE3" w:rsidP="006B3FE3">
      <w:pPr>
        <w:pStyle w:val="PL"/>
        <w:rPr>
          <w:lang w:val="en-US" w:eastAsia="es-ES"/>
        </w:rPr>
      </w:pPr>
      <w:r>
        <w:rPr>
          <w:lang w:val="en-US" w:eastAsia="es-ES"/>
        </w:rPr>
        <w:t xml:space="preserve">  - oAuth2ClientCredentials: []</w:t>
      </w:r>
    </w:p>
    <w:p w14:paraId="0E19468A" w14:textId="77777777" w:rsidR="006B3FE3" w:rsidRDefault="006B3FE3" w:rsidP="006B3FE3">
      <w:pPr>
        <w:pStyle w:val="PL"/>
      </w:pPr>
    </w:p>
    <w:p w14:paraId="7AB3CBA2" w14:textId="77777777" w:rsidR="006B3FE3" w:rsidRDefault="006B3FE3" w:rsidP="006B3FE3">
      <w:pPr>
        <w:pStyle w:val="PL"/>
      </w:pPr>
      <w:r>
        <w:t>paths:</w:t>
      </w:r>
    </w:p>
    <w:p w14:paraId="5E980C32" w14:textId="77777777" w:rsidR="006B3FE3" w:rsidRDefault="006B3FE3" w:rsidP="006B3FE3">
      <w:pPr>
        <w:pStyle w:val="PL"/>
      </w:pPr>
      <w:r>
        <w:t xml:space="preserve">  /</w:t>
      </w:r>
      <w:r w:rsidRPr="00154FCD">
        <w:t>configurations</w:t>
      </w:r>
      <w:r>
        <w:t>:</w:t>
      </w:r>
    </w:p>
    <w:p w14:paraId="0A18CE3B" w14:textId="77777777" w:rsidR="006B3FE3" w:rsidRDefault="006B3FE3" w:rsidP="006B3FE3">
      <w:pPr>
        <w:pStyle w:val="PL"/>
      </w:pPr>
      <w:r>
        <w:t xml:space="preserve">    post:</w:t>
      </w:r>
    </w:p>
    <w:p w14:paraId="74AC6EC5" w14:textId="77777777" w:rsidR="006B3FE3" w:rsidRDefault="006B3FE3" w:rsidP="006B3FE3">
      <w:pPr>
        <w:pStyle w:val="PL"/>
      </w:pPr>
      <w:r>
        <w:t xml:space="preserve">      summary: </w:t>
      </w:r>
      <w:r w:rsidRPr="00DF585C">
        <w:t>Create a new Individual FL Member Support Group resource</w:t>
      </w:r>
      <w:r>
        <w:t>.</w:t>
      </w:r>
    </w:p>
    <w:p w14:paraId="16226465" w14:textId="77777777" w:rsidR="006B3FE3" w:rsidRDefault="006B3FE3" w:rsidP="006B3FE3">
      <w:pPr>
        <w:pStyle w:val="PL"/>
        <w:rPr>
          <w:szCs w:val="16"/>
        </w:rPr>
      </w:pPr>
      <w:r>
        <w:rPr>
          <w:szCs w:val="16"/>
        </w:rPr>
        <w:t xml:space="preserve">      operationId: CreateFLMemberGroupSupport</w:t>
      </w:r>
    </w:p>
    <w:p w14:paraId="40722EAA" w14:textId="77777777" w:rsidR="006B3FE3" w:rsidRDefault="006B3FE3" w:rsidP="006B3FE3">
      <w:pPr>
        <w:pStyle w:val="PL"/>
        <w:rPr>
          <w:szCs w:val="16"/>
        </w:rPr>
      </w:pPr>
      <w:r>
        <w:rPr>
          <w:szCs w:val="16"/>
        </w:rPr>
        <w:t xml:space="preserve">      tags:</w:t>
      </w:r>
    </w:p>
    <w:p w14:paraId="7774FD88" w14:textId="77777777" w:rsidR="006B3FE3" w:rsidRDefault="006B3FE3" w:rsidP="006B3FE3">
      <w:pPr>
        <w:pStyle w:val="PL"/>
        <w:rPr>
          <w:szCs w:val="16"/>
        </w:rPr>
      </w:pPr>
      <w:r>
        <w:rPr>
          <w:szCs w:val="16"/>
        </w:rPr>
        <w:t xml:space="preserve">        - FL Member Group Support </w:t>
      </w:r>
      <w:r w:rsidRPr="00720E2B">
        <w:rPr>
          <w:szCs w:val="16"/>
        </w:rPr>
        <w:t>(Collection)</w:t>
      </w:r>
    </w:p>
    <w:p w14:paraId="5E2F3913" w14:textId="77777777" w:rsidR="006B3FE3" w:rsidRPr="00DF585C" w:rsidRDefault="006B3FE3" w:rsidP="006B3FE3">
      <w:pPr>
        <w:pStyle w:val="PL"/>
      </w:pPr>
      <w:r w:rsidRPr="00DF585C">
        <w:t xml:space="preserve">      requestBody:</w:t>
      </w:r>
    </w:p>
    <w:p w14:paraId="54AD72AE" w14:textId="77777777" w:rsidR="006B3FE3" w:rsidRPr="00DF585C" w:rsidRDefault="006B3FE3" w:rsidP="006B3FE3">
      <w:pPr>
        <w:pStyle w:val="PL"/>
      </w:pPr>
      <w:r w:rsidRPr="00DF585C">
        <w:t xml:space="preserve">        required: true</w:t>
      </w:r>
    </w:p>
    <w:p w14:paraId="1D1562D1" w14:textId="77777777" w:rsidR="006B3FE3" w:rsidRPr="00DF585C" w:rsidRDefault="006B3FE3" w:rsidP="006B3FE3">
      <w:pPr>
        <w:pStyle w:val="PL"/>
      </w:pPr>
      <w:r w:rsidRPr="00DF585C">
        <w:t xml:space="preserve">        content:</w:t>
      </w:r>
    </w:p>
    <w:p w14:paraId="587CAB17" w14:textId="77777777" w:rsidR="006B3FE3" w:rsidRPr="00DF585C" w:rsidRDefault="006B3FE3" w:rsidP="006B3FE3">
      <w:pPr>
        <w:pStyle w:val="PL"/>
      </w:pPr>
      <w:r w:rsidRPr="00DF585C">
        <w:t xml:space="preserve">          application/json:</w:t>
      </w:r>
    </w:p>
    <w:p w14:paraId="41BC6FEA" w14:textId="77777777" w:rsidR="006B3FE3" w:rsidRPr="00DF585C" w:rsidRDefault="006B3FE3" w:rsidP="006B3FE3">
      <w:pPr>
        <w:pStyle w:val="PL"/>
      </w:pPr>
      <w:r w:rsidRPr="00DF585C">
        <w:t xml:space="preserve">            schema:</w:t>
      </w:r>
    </w:p>
    <w:p w14:paraId="751E46AF" w14:textId="77777777" w:rsidR="006B3FE3" w:rsidRPr="00DF585C" w:rsidRDefault="006B3FE3" w:rsidP="006B3FE3">
      <w:pPr>
        <w:pStyle w:val="PL"/>
      </w:pPr>
      <w:r w:rsidRPr="00DF585C">
        <w:t xml:space="preserve">              $ref: '#/components/schemas/FlMbrSuppGrp'</w:t>
      </w:r>
    </w:p>
    <w:p w14:paraId="258AB03F" w14:textId="77777777" w:rsidR="006B3FE3" w:rsidRPr="00DF585C" w:rsidRDefault="006B3FE3" w:rsidP="006B3FE3">
      <w:pPr>
        <w:pStyle w:val="PL"/>
      </w:pPr>
      <w:r w:rsidRPr="00DF585C">
        <w:t xml:space="preserve">      responses:</w:t>
      </w:r>
    </w:p>
    <w:p w14:paraId="5498205A" w14:textId="77777777" w:rsidR="006B3FE3" w:rsidRPr="003F097D" w:rsidRDefault="006B3FE3" w:rsidP="006B3FE3">
      <w:pPr>
        <w:pStyle w:val="PL"/>
      </w:pPr>
      <w:r w:rsidRPr="003F097D">
        <w:t xml:space="preserve">        '20</w:t>
      </w:r>
      <w:r>
        <w:t>1</w:t>
      </w:r>
      <w:r w:rsidRPr="003F097D">
        <w:t>':</w:t>
      </w:r>
    </w:p>
    <w:p w14:paraId="6B1DF0C3" w14:textId="77777777" w:rsidR="006B3FE3" w:rsidRPr="003F097D" w:rsidRDefault="006B3FE3" w:rsidP="006B3FE3">
      <w:pPr>
        <w:pStyle w:val="PL"/>
      </w:pPr>
      <w:r w:rsidRPr="003F097D">
        <w:t xml:space="preserve">          description: &gt;</w:t>
      </w:r>
    </w:p>
    <w:p w14:paraId="76AA6165" w14:textId="77777777" w:rsidR="006B3FE3" w:rsidRPr="003F097D" w:rsidRDefault="006B3FE3" w:rsidP="006B3FE3">
      <w:pPr>
        <w:pStyle w:val="PL"/>
        <w:rPr>
          <w:lang w:val="en-US"/>
        </w:rPr>
      </w:pPr>
      <w:r w:rsidRPr="003F097D">
        <w:t xml:space="preserve">            </w:t>
      </w:r>
      <w:r>
        <w:t>N</w:t>
      </w:r>
      <w:r w:rsidRPr="00DF585C">
        <w:t xml:space="preserve">ew Individual FL Member Support Group for the FL process is </w:t>
      </w:r>
      <w:r>
        <w:t>Created.</w:t>
      </w:r>
    </w:p>
    <w:p w14:paraId="016769F0" w14:textId="77777777" w:rsidR="006B3FE3" w:rsidRPr="003F097D" w:rsidRDefault="006B3FE3" w:rsidP="006B3FE3">
      <w:pPr>
        <w:pStyle w:val="PL"/>
      </w:pPr>
      <w:r w:rsidRPr="003F097D">
        <w:t xml:space="preserve">          content:</w:t>
      </w:r>
    </w:p>
    <w:p w14:paraId="7757D49B" w14:textId="77777777" w:rsidR="006B3FE3" w:rsidRPr="003F097D" w:rsidRDefault="006B3FE3" w:rsidP="006B3FE3">
      <w:pPr>
        <w:pStyle w:val="PL"/>
      </w:pPr>
      <w:r w:rsidRPr="003F097D">
        <w:t xml:space="preserve">            application/json:</w:t>
      </w:r>
    </w:p>
    <w:p w14:paraId="7F8435E4" w14:textId="77777777" w:rsidR="006B3FE3" w:rsidRPr="003F097D" w:rsidRDefault="006B3FE3" w:rsidP="006B3FE3">
      <w:pPr>
        <w:pStyle w:val="PL"/>
      </w:pPr>
      <w:r w:rsidRPr="003F097D">
        <w:t xml:space="preserve">              schema:</w:t>
      </w:r>
    </w:p>
    <w:p w14:paraId="0E1473AD" w14:textId="77777777" w:rsidR="006B3FE3" w:rsidRPr="003F097D" w:rsidRDefault="006B3FE3" w:rsidP="006B3FE3">
      <w:pPr>
        <w:pStyle w:val="PL"/>
      </w:pPr>
      <w:r w:rsidRPr="003F097D">
        <w:t xml:space="preserve">                </w:t>
      </w:r>
      <w:r w:rsidRPr="00DF585C">
        <w:t>$ref: '#/components/schemas/FlMbrSuppGrp'</w:t>
      </w:r>
    </w:p>
    <w:p w14:paraId="41A67376" w14:textId="77777777" w:rsidR="006B3FE3" w:rsidRPr="00C7159B" w:rsidRDefault="006B3FE3" w:rsidP="006B3FE3">
      <w:pPr>
        <w:pStyle w:val="PL"/>
        <w:rPr>
          <w:lang w:val="en-US"/>
        </w:rPr>
      </w:pPr>
      <w:r w:rsidRPr="00C7159B">
        <w:rPr>
          <w:lang w:val="en-US"/>
        </w:rPr>
        <w:t xml:space="preserve">        '400':</w:t>
      </w:r>
    </w:p>
    <w:p w14:paraId="29A857E0" w14:textId="77777777" w:rsidR="006B3FE3" w:rsidRPr="00C7159B" w:rsidRDefault="006B3FE3" w:rsidP="006B3FE3">
      <w:pPr>
        <w:pStyle w:val="PL"/>
        <w:rPr>
          <w:lang w:val="en-US"/>
        </w:rPr>
      </w:pPr>
      <w:r w:rsidRPr="00C7159B">
        <w:rPr>
          <w:lang w:val="en-US"/>
        </w:rPr>
        <w:t xml:space="preserve">          $ref: 'TS29122_CommonData.yaml#/components/responses/400'</w:t>
      </w:r>
    </w:p>
    <w:p w14:paraId="3A3FF654" w14:textId="77777777" w:rsidR="006B3FE3" w:rsidRPr="00C7159B" w:rsidRDefault="006B3FE3" w:rsidP="006B3FE3">
      <w:pPr>
        <w:pStyle w:val="PL"/>
        <w:rPr>
          <w:lang w:val="en-US"/>
        </w:rPr>
      </w:pPr>
      <w:r w:rsidRPr="00C7159B">
        <w:rPr>
          <w:lang w:val="en-US"/>
        </w:rPr>
        <w:t xml:space="preserve">        '401':</w:t>
      </w:r>
    </w:p>
    <w:p w14:paraId="42D9D912" w14:textId="77777777" w:rsidR="006B3FE3" w:rsidRPr="00C7159B" w:rsidRDefault="006B3FE3" w:rsidP="006B3FE3">
      <w:pPr>
        <w:pStyle w:val="PL"/>
        <w:rPr>
          <w:lang w:val="en-US"/>
        </w:rPr>
      </w:pPr>
      <w:r w:rsidRPr="00C7159B">
        <w:rPr>
          <w:lang w:val="en-US"/>
        </w:rPr>
        <w:t xml:space="preserve">          $ref: 'TS29122_CommonData.yaml#/components/responses/401'</w:t>
      </w:r>
    </w:p>
    <w:p w14:paraId="3A69583D" w14:textId="77777777" w:rsidR="006B3FE3" w:rsidRPr="00C7159B" w:rsidRDefault="006B3FE3" w:rsidP="006B3FE3">
      <w:pPr>
        <w:pStyle w:val="PL"/>
        <w:rPr>
          <w:lang w:val="en-US"/>
        </w:rPr>
      </w:pPr>
      <w:r w:rsidRPr="00C7159B">
        <w:rPr>
          <w:lang w:val="en-US"/>
        </w:rPr>
        <w:t xml:space="preserve">        '403':</w:t>
      </w:r>
    </w:p>
    <w:p w14:paraId="766AE7AF" w14:textId="77777777" w:rsidR="006B3FE3" w:rsidRPr="00C7159B" w:rsidRDefault="006B3FE3" w:rsidP="006B3FE3">
      <w:pPr>
        <w:pStyle w:val="PL"/>
        <w:rPr>
          <w:lang w:val="en-US"/>
        </w:rPr>
      </w:pPr>
      <w:r w:rsidRPr="00C7159B">
        <w:rPr>
          <w:lang w:val="en-US"/>
        </w:rPr>
        <w:t xml:space="preserve">          $ref: 'TS29122_CommonData.yaml#/components/responses/403'</w:t>
      </w:r>
    </w:p>
    <w:p w14:paraId="7E47285F" w14:textId="77777777" w:rsidR="006B3FE3" w:rsidRPr="00C7159B" w:rsidRDefault="006B3FE3" w:rsidP="006B3FE3">
      <w:pPr>
        <w:pStyle w:val="PL"/>
        <w:rPr>
          <w:lang w:val="en-US"/>
        </w:rPr>
      </w:pPr>
      <w:r w:rsidRPr="00C7159B">
        <w:rPr>
          <w:lang w:val="en-US"/>
        </w:rPr>
        <w:t xml:space="preserve">        '404':</w:t>
      </w:r>
    </w:p>
    <w:p w14:paraId="0AE4B1D6" w14:textId="77777777" w:rsidR="006B3FE3" w:rsidRPr="00C7159B" w:rsidRDefault="006B3FE3" w:rsidP="006B3FE3">
      <w:pPr>
        <w:pStyle w:val="PL"/>
        <w:rPr>
          <w:lang w:val="en-US"/>
        </w:rPr>
      </w:pPr>
      <w:r w:rsidRPr="00C7159B">
        <w:rPr>
          <w:lang w:val="en-US"/>
        </w:rPr>
        <w:t xml:space="preserve">          $ref: 'TS29122_CommonData.yaml#/components/responses/404'</w:t>
      </w:r>
    </w:p>
    <w:p w14:paraId="028712D2" w14:textId="77777777" w:rsidR="006B3FE3" w:rsidRPr="00C7159B" w:rsidRDefault="006B3FE3" w:rsidP="006B3FE3">
      <w:pPr>
        <w:pStyle w:val="PL"/>
        <w:rPr>
          <w:lang w:val="en-US"/>
        </w:rPr>
      </w:pPr>
      <w:r w:rsidRPr="00C7159B">
        <w:rPr>
          <w:lang w:val="en-US"/>
        </w:rPr>
        <w:t xml:space="preserve">        '411':</w:t>
      </w:r>
    </w:p>
    <w:p w14:paraId="12E9BEFC" w14:textId="77777777" w:rsidR="006B3FE3" w:rsidRPr="00C7159B" w:rsidRDefault="006B3FE3" w:rsidP="006B3FE3">
      <w:pPr>
        <w:pStyle w:val="PL"/>
        <w:rPr>
          <w:lang w:val="en-US"/>
        </w:rPr>
      </w:pPr>
      <w:r w:rsidRPr="00C7159B">
        <w:rPr>
          <w:lang w:val="en-US"/>
        </w:rPr>
        <w:t xml:space="preserve">          $ref: 'TS29122_CommonData.yaml#/components/responses/411'</w:t>
      </w:r>
    </w:p>
    <w:p w14:paraId="2C5081F9" w14:textId="77777777" w:rsidR="006B3FE3" w:rsidRPr="00C7159B" w:rsidRDefault="006B3FE3" w:rsidP="006B3FE3">
      <w:pPr>
        <w:pStyle w:val="PL"/>
        <w:rPr>
          <w:lang w:val="en-US"/>
        </w:rPr>
      </w:pPr>
      <w:r w:rsidRPr="00C7159B">
        <w:rPr>
          <w:lang w:val="en-US"/>
        </w:rPr>
        <w:t xml:space="preserve">        '413':</w:t>
      </w:r>
    </w:p>
    <w:p w14:paraId="2796EF52" w14:textId="77777777" w:rsidR="006B3FE3" w:rsidRPr="00C7159B" w:rsidRDefault="006B3FE3" w:rsidP="006B3FE3">
      <w:pPr>
        <w:pStyle w:val="PL"/>
        <w:rPr>
          <w:lang w:val="en-US"/>
        </w:rPr>
      </w:pPr>
      <w:r w:rsidRPr="00C7159B">
        <w:rPr>
          <w:lang w:val="en-US"/>
        </w:rPr>
        <w:t xml:space="preserve">          $ref: 'TS29122_CommonData.yaml#/components/responses/413'</w:t>
      </w:r>
    </w:p>
    <w:p w14:paraId="6467E9AA" w14:textId="77777777" w:rsidR="006B3FE3" w:rsidRPr="00C7159B" w:rsidRDefault="006B3FE3" w:rsidP="006B3FE3">
      <w:pPr>
        <w:pStyle w:val="PL"/>
        <w:rPr>
          <w:lang w:val="en-US"/>
        </w:rPr>
      </w:pPr>
      <w:r w:rsidRPr="00C7159B">
        <w:rPr>
          <w:lang w:val="en-US"/>
        </w:rPr>
        <w:t xml:space="preserve">        '415':</w:t>
      </w:r>
    </w:p>
    <w:p w14:paraId="017C068A" w14:textId="77777777" w:rsidR="006B3FE3" w:rsidRPr="00C7159B" w:rsidRDefault="006B3FE3" w:rsidP="006B3FE3">
      <w:pPr>
        <w:pStyle w:val="PL"/>
        <w:rPr>
          <w:lang w:val="en-US"/>
        </w:rPr>
      </w:pPr>
      <w:r w:rsidRPr="00C7159B">
        <w:rPr>
          <w:lang w:val="en-US"/>
        </w:rPr>
        <w:t xml:space="preserve">          $ref: 'TS29122_CommonData.yaml#/components/responses/415'</w:t>
      </w:r>
    </w:p>
    <w:p w14:paraId="0E137F34" w14:textId="77777777" w:rsidR="006B3FE3" w:rsidRPr="00C7159B" w:rsidRDefault="006B3FE3" w:rsidP="006B3FE3">
      <w:pPr>
        <w:pStyle w:val="PL"/>
        <w:rPr>
          <w:lang w:val="en-US"/>
        </w:rPr>
      </w:pPr>
      <w:r w:rsidRPr="00C7159B">
        <w:rPr>
          <w:lang w:val="en-US"/>
        </w:rPr>
        <w:t xml:space="preserve">        '429':</w:t>
      </w:r>
    </w:p>
    <w:p w14:paraId="1D03A1AB" w14:textId="77777777" w:rsidR="006B3FE3" w:rsidRPr="00C7159B" w:rsidRDefault="006B3FE3" w:rsidP="006B3FE3">
      <w:pPr>
        <w:pStyle w:val="PL"/>
        <w:rPr>
          <w:lang w:val="en-US"/>
        </w:rPr>
      </w:pPr>
      <w:r w:rsidRPr="00C7159B">
        <w:rPr>
          <w:lang w:val="en-US"/>
        </w:rPr>
        <w:t xml:space="preserve">          $ref: 'TS29122_CommonData.yaml#/components/responses/429'</w:t>
      </w:r>
    </w:p>
    <w:p w14:paraId="2F5DEFCE" w14:textId="77777777" w:rsidR="006B3FE3" w:rsidRPr="00C7159B" w:rsidRDefault="006B3FE3" w:rsidP="006B3FE3">
      <w:pPr>
        <w:pStyle w:val="PL"/>
        <w:rPr>
          <w:lang w:val="en-US"/>
        </w:rPr>
      </w:pPr>
      <w:r w:rsidRPr="00C7159B">
        <w:rPr>
          <w:lang w:val="en-US"/>
        </w:rPr>
        <w:t xml:space="preserve">        '500':</w:t>
      </w:r>
    </w:p>
    <w:p w14:paraId="41C58964" w14:textId="77777777" w:rsidR="006B3FE3" w:rsidRPr="00C7159B" w:rsidRDefault="006B3FE3" w:rsidP="006B3FE3">
      <w:pPr>
        <w:pStyle w:val="PL"/>
        <w:rPr>
          <w:lang w:val="en-US"/>
        </w:rPr>
      </w:pPr>
      <w:r w:rsidRPr="00C7159B">
        <w:rPr>
          <w:lang w:val="en-US"/>
        </w:rPr>
        <w:t xml:space="preserve">          $ref: 'TS29122_CommonData.yaml#/components/responses/500'</w:t>
      </w:r>
    </w:p>
    <w:p w14:paraId="52349177" w14:textId="77777777" w:rsidR="006B3FE3" w:rsidRPr="00C7159B" w:rsidRDefault="006B3FE3" w:rsidP="006B3FE3">
      <w:pPr>
        <w:pStyle w:val="PL"/>
        <w:rPr>
          <w:lang w:val="en-US"/>
        </w:rPr>
      </w:pPr>
      <w:r w:rsidRPr="00C7159B">
        <w:rPr>
          <w:lang w:val="en-US"/>
        </w:rPr>
        <w:t xml:space="preserve">        '503':</w:t>
      </w:r>
    </w:p>
    <w:p w14:paraId="45BD5301" w14:textId="77777777" w:rsidR="006B3FE3" w:rsidRPr="00C7159B" w:rsidRDefault="006B3FE3" w:rsidP="006B3FE3">
      <w:pPr>
        <w:pStyle w:val="PL"/>
        <w:rPr>
          <w:lang w:val="en-US"/>
        </w:rPr>
      </w:pPr>
      <w:r w:rsidRPr="00C7159B">
        <w:rPr>
          <w:lang w:val="en-US"/>
        </w:rPr>
        <w:t xml:space="preserve">          $ref: 'TS29122_CommonData.yaml#/components/responses/503'</w:t>
      </w:r>
    </w:p>
    <w:p w14:paraId="0B261FDD" w14:textId="77777777" w:rsidR="006B3FE3" w:rsidRPr="00C7159B" w:rsidRDefault="006B3FE3" w:rsidP="006B3FE3">
      <w:pPr>
        <w:pStyle w:val="PL"/>
        <w:rPr>
          <w:lang w:val="en-US"/>
        </w:rPr>
      </w:pPr>
      <w:r w:rsidRPr="00C7159B">
        <w:rPr>
          <w:lang w:val="en-US"/>
        </w:rPr>
        <w:t xml:space="preserve">        default:</w:t>
      </w:r>
    </w:p>
    <w:p w14:paraId="50A1143C" w14:textId="77777777" w:rsidR="006B3FE3" w:rsidRPr="00C7159B" w:rsidRDefault="006B3FE3" w:rsidP="006B3FE3">
      <w:pPr>
        <w:pStyle w:val="PL"/>
        <w:rPr>
          <w:lang w:val="en-US"/>
        </w:rPr>
      </w:pPr>
      <w:r w:rsidRPr="00C7159B">
        <w:rPr>
          <w:lang w:val="en-US"/>
        </w:rPr>
        <w:t xml:space="preserve">          $ref: 'TS29122_CommonData.yaml#/components/responses/default'</w:t>
      </w:r>
    </w:p>
    <w:p w14:paraId="4E922F6B" w14:textId="77777777" w:rsidR="006B3FE3" w:rsidRDefault="006B3FE3" w:rsidP="006B3FE3">
      <w:pPr>
        <w:pStyle w:val="PL"/>
        <w:rPr>
          <w:lang w:eastAsia="es-ES"/>
        </w:rPr>
      </w:pPr>
    </w:p>
    <w:p w14:paraId="5931EBBE" w14:textId="77777777" w:rsidR="006B3FE3" w:rsidRDefault="006B3FE3" w:rsidP="006B3FE3">
      <w:pPr>
        <w:pStyle w:val="PL"/>
      </w:pPr>
      <w:r>
        <w:t xml:space="preserve">  /configurations/{configurationId}:</w:t>
      </w:r>
    </w:p>
    <w:p w14:paraId="6B2DC9FD" w14:textId="77777777" w:rsidR="006B3FE3" w:rsidRDefault="006B3FE3" w:rsidP="006B3FE3">
      <w:pPr>
        <w:pStyle w:val="PL"/>
      </w:pPr>
      <w:r>
        <w:t xml:space="preserve">    parameters:</w:t>
      </w:r>
    </w:p>
    <w:p w14:paraId="56AAD350" w14:textId="77777777" w:rsidR="006B3FE3" w:rsidRDefault="006B3FE3" w:rsidP="006B3FE3">
      <w:pPr>
        <w:pStyle w:val="PL"/>
      </w:pPr>
      <w:r>
        <w:t xml:space="preserve">      - name: configurationId</w:t>
      </w:r>
    </w:p>
    <w:p w14:paraId="72798D2F" w14:textId="77777777" w:rsidR="006B3FE3" w:rsidRDefault="006B3FE3" w:rsidP="006B3FE3">
      <w:pPr>
        <w:pStyle w:val="PL"/>
      </w:pPr>
      <w:r>
        <w:lastRenderedPageBreak/>
        <w:t xml:space="preserve">        in: path</w:t>
      </w:r>
    </w:p>
    <w:p w14:paraId="3C2A3E35" w14:textId="77777777" w:rsidR="006B3FE3" w:rsidRDefault="006B3FE3" w:rsidP="006B3FE3">
      <w:pPr>
        <w:pStyle w:val="PL"/>
      </w:pPr>
      <w:r>
        <w:t xml:space="preserve">        description: String identifying an individual FL member support group resource.</w:t>
      </w:r>
    </w:p>
    <w:p w14:paraId="3BA15417" w14:textId="77777777" w:rsidR="006B3FE3" w:rsidRDefault="006B3FE3" w:rsidP="006B3FE3">
      <w:pPr>
        <w:pStyle w:val="PL"/>
      </w:pPr>
      <w:r>
        <w:t xml:space="preserve">        required: true</w:t>
      </w:r>
    </w:p>
    <w:p w14:paraId="3723D238" w14:textId="77777777" w:rsidR="006B3FE3" w:rsidRDefault="006B3FE3" w:rsidP="006B3FE3">
      <w:pPr>
        <w:pStyle w:val="PL"/>
      </w:pPr>
      <w:r>
        <w:t xml:space="preserve">        schema:</w:t>
      </w:r>
    </w:p>
    <w:p w14:paraId="74447C57" w14:textId="77777777" w:rsidR="006B3FE3" w:rsidRDefault="006B3FE3" w:rsidP="006B3FE3">
      <w:pPr>
        <w:pStyle w:val="PL"/>
      </w:pPr>
      <w:r>
        <w:t xml:space="preserve">          type: string</w:t>
      </w:r>
    </w:p>
    <w:p w14:paraId="0263192F" w14:textId="77777777" w:rsidR="006B3FE3" w:rsidRDefault="006B3FE3" w:rsidP="006B3FE3">
      <w:pPr>
        <w:pStyle w:val="PL"/>
        <w:rPr>
          <w:lang w:eastAsia="es-ES"/>
        </w:rPr>
      </w:pPr>
    </w:p>
    <w:p w14:paraId="2EC9D20E" w14:textId="77777777" w:rsidR="006B3FE3" w:rsidRDefault="006B3FE3" w:rsidP="006B3FE3">
      <w:pPr>
        <w:pStyle w:val="PL"/>
      </w:pPr>
      <w:r>
        <w:t xml:space="preserve">    get:</w:t>
      </w:r>
    </w:p>
    <w:p w14:paraId="0F8C1C7D" w14:textId="77777777" w:rsidR="006B3FE3" w:rsidRDefault="006B3FE3" w:rsidP="006B3FE3">
      <w:pPr>
        <w:pStyle w:val="PL"/>
      </w:pPr>
      <w:r>
        <w:t xml:space="preserve">      summary: </w:t>
      </w:r>
      <w:r w:rsidRPr="00C7159B">
        <w:t>Retrieve an existing Individual FL Member Support Group resource</w:t>
      </w:r>
      <w:r>
        <w:t>.</w:t>
      </w:r>
    </w:p>
    <w:p w14:paraId="0D2D90C6" w14:textId="77777777" w:rsidR="006B3FE3" w:rsidRDefault="006B3FE3" w:rsidP="006B3FE3">
      <w:pPr>
        <w:pStyle w:val="PL"/>
        <w:rPr>
          <w:lang w:val="en-US" w:eastAsia="es-ES"/>
        </w:rPr>
      </w:pPr>
      <w:r>
        <w:rPr>
          <w:lang w:val="en-US" w:eastAsia="es-ES"/>
        </w:rPr>
        <w:t xml:space="preserve">      operationId: </w:t>
      </w:r>
      <w:r>
        <w:t>RetrieveFLMemberSupportGroup</w:t>
      </w:r>
    </w:p>
    <w:p w14:paraId="2817B999" w14:textId="77777777" w:rsidR="006B3FE3" w:rsidRDefault="006B3FE3" w:rsidP="006B3FE3">
      <w:pPr>
        <w:pStyle w:val="PL"/>
        <w:rPr>
          <w:lang w:val="en-US" w:eastAsia="es-ES"/>
        </w:rPr>
      </w:pPr>
      <w:r>
        <w:rPr>
          <w:lang w:val="en-US" w:eastAsia="es-ES"/>
        </w:rPr>
        <w:t xml:space="preserve">      tags:</w:t>
      </w:r>
    </w:p>
    <w:p w14:paraId="3137E8DE" w14:textId="77777777" w:rsidR="006B3FE3" w:rsidRDefault="006B3FE3" w:rsidP="006B3FE3">
      <w:pPr>
        <w:pStyle w:val="PL"/>
      </w:pPr>
      <w:r>
        <w:rPr>
          <w:lang w:val="en-US" w:eastAsia="es-ES"/>
        </w:rPr>
        <w:t xml:space="preserve">        - </w:t>
      </w:r>
      <w:r>
        <w:t xml:space="preserve">Individual </w:t>
      </w:r>
      <w:r>
        <w:rPr>
          <w:lang w:val="en-US" w:eastAsia="es-ES"/>
        </w:rPr>
        <w:t>FL Member Support Group</w:t>
      </w:r>
      <w:r w:rsidRPr="00720E2B">
        <w:rPr>
          <w:rFonts w:ascii="Times New Roman" w:hAnsi="Times New Roman" w:cs="Courier New"/>
          <w:noProof w:val="0"/>
          <w:sz w:val="20"/>
          <w:szCs w:val="16"/>
        </w:rPr>
        <w:t xml:space="preserve"> </w:t>
      </w:r>
      <w:r w:rsidRPr="00720E2B">
        <w:rPr>
          <w:lang w:eastAsia="es-ES"/>
        </w:rPr>
        <w:t>(Document)</w:t>
      </w:r>
    </w:p>
    <w:p w14:paraId="48ED4EA9" w14:textId="77777777" w:rsidR="006B3FE3" w:rsidRDefault="006B3FE3" w:rsidP="006B3FE3">
      <w:pPr>
        <w:pStyle w:val="PL"/>
      </w:pPr>
      <w:r>
        <w:t xml:space="preserve">      responses:</w:t>
      </w:r>
    </w:p>
    <w:p w14:paraId="52EF8435" w14:textId="77777777" w:rsidR="006B3FE3" w:rsidRDefault="006B3FE3" w:rsidP="006B3FE3">
      <w:pPr>
        <w:pStyle w:val="PL"/>
      </w:pPr>
      <w:r>
        <w:t xml:space="preserve">        '200':</w:t>
      </w:r>
    </w:p>
    <w:p w14:paraId="49AFC4CA" w14:textId="77777777" w:rsidR="006B3FE3" w:rsidRDefault="006B3FE3" w:rsidP="006B3FE3">
      <w:pPr>
        <w:pStyle w:val="PL"/>
      </w:pPr>
      <w:r>
        <w:t xml:space="preserve">          description: The requested "Individual FL member support group” is retrieved.</w:t>
      </w:r>
    </w:p>
    <w:p w14:paraId="771D438F" w14:textId="77777777" w:rsidR="006B3FE3" w:rsidRDefault="006B3FE3" w:rsidP="006B3FE3">
      <w:pPr>
        <w:pStyle w:val="PL"/>
      </w:pPr>
      <w:r>
        <w:t xml:space="preserve">          content:</w:t>
      </w:r>
    </w:p>
    <w:p w14:paraId="38B5BE69" w14:textId="77777777" w:rsidR="006B3FE3" w:rsidRDefault="006B3FE3" w:rsidP="006B3FE3">
      <w:pPr>
        <w:pStyle w:val="PL"/>
      </w:pPr>
      <w:r>
        <w:t xml:space="preserve">            application/json:</w:t>
      </w:r>
    </w:p>
    <w:p w14:paraId="2F56868E" w14:textId="77777777" w:rsidR="006B3FE3" w:rsidRDefault="006B3FE3" w:rsidP="006B3FE3">
      <w:pPr>
        <w:pStyle w:val="PL"/>
      </w:pPr>
      <w:r>
        <w:t xml:space="preserve">              schema:</w:t>
      </w:r>
    </w:p>
    <w:p w14:paraId="2574C935" w14:textId="77777777" w:rsidR="006B3FE3" w:rsidRDefault="006B3FE3" w:rsidP="006B3FE3">
      <w:pPr>
        <w:pStyle w:val="PL"/>
      </w:pPr>
      <w:r>
        <w:t xml:space="preserve">                $ref: '#/components/schemas/</w:t>
      </w:r>
      <w:r w:rsidRPr="00C7159B">
        <w:rPr>
          <w:lang w:eastAsia="zh-CN"/>
        </w:rPr>
        <w:t>FlMbrSuppGrp</w:t>
      </w:r>
      <w:r>
        <w:t>'</w:t>
      </w:r>
    </w:p>
    <w:p w14:paraId="0C57C502" w14:textId="77777777" w:rsidR="006B3FE3" w:rsidRDefault="006B3FE3" w:rsidP="006B3FE3">
      <w:pPr>
        <w:pStyle w:val="PL"/>
      </w:pPr>
      <w:r>
        <w:t xml:space="preserve">        '307':</w:t>
      </w:r>
    </w:p>
    <w:p w14:paraId="1E2D8D89" w14:textId="77777777" w:rsidR="006B3FE3" w:rsidRDefault="006B3FE3" w:rsidP="006B3FE3">
      <w:pPr>
        <w:pStyle w:val="PL"/>
      </w:pPr>
      <w:r>
        <w:t xml:space="preserve">          $ref: 'TS29122_CommonData.yaml#/components/responses/307'</w:t>
      </w:r>
    </w:p>
    <w:p w14:paraId="549B6FE6" w14:textId="77777777" w:rsidR="006B3FE3" w:rsidRDefault="006B3FE3" w:rsidP="006B3FE3">
      <w:pPr>
        <w:pStyle w:val="PL"/>
      </w:pPr>
      <w:r>
        <w:t xml:space="preserve">        '308':</w:t>
      </w:r>
    </w:p>
    <w:p w14:paraId="6A20AE0F" w14:textId="77777777" w:rsidR="006B3FE3" w:rsidRDefault="006B3FE3" w:rsidP="006B3FE3">
      <w:pPr>
        <w:pStyle w:val="PL"/>
      </w:pPr>
      <w:r>
        <w:t xml:space="preserve">          $ref: 'TS29122_CommonData.yaml#/components/responses/308'</w:t>
      </w:r>
    </w:p>
    <w:p w14:paraId="02C257AF" w14:textId="77777777" w:rsidR="006B3FE3" w:rsidRDefault="006B3FE3" w:rsidP="006B3FE3">
      <w:pPr>
        <w:pStyle w:val="PL"/>
      </w:pPr>
      <w:r>
        <w:t xml:space="preserve">        '400':</w:t>
      </w:r>
    </w:p>
    <w:p w14:paraId="74AA8D11" w14:textId="77777777" w:rsidR="006B3FE3" w:rsidRDefault="006B3FE3" w:rsidP="006B3FE3">
      <w:pPr>
        <w:pStyle w:val="PL"/>
      </w:pPr>
      <w:r>
        <w:t xml:space="preserve">          $ref: 'TS29122_CommonData.yaml#/components/responses/400'</w:t>
      </w:r>
    </w:p>
    <w:p w14:paraId="4DF2C3BB" w14:textId="77777777" w:rsidR="006B3FE3" w:rsidRDefault="006B3FE3" w:rsidP="006B3FE3">
      <w:pPr>
        <w:pStyle w:val="PL"/>
      </w:pPr>
      <w:r>
        <w:t xml:space="preserve">        '401':</w:t>
      </w:r>
    </w:p>
    <w:p w14:paraId="754BC5C1" w14:textId="77777777" w:rsidR="006B3FE3" w:rsidRDefault="006B3FE3" w:rsidP="006B3FE3">
      <w:pPr>
        <w:pStyle w:val="PL"/>
      </w:pPr>
      <w:r>
        <w:t xml:space="preserve">          $ref: 'TS29122_CommonData.yaml#/components/responses/401'</w:t>
      </w:r>
    </w:p>
    <w:p w14:paraId="76EE81BC" w14:textId="77777777" w:rsidR="006B3FE3" w:rsidRDefault="006B3FE3" w:rsidP="006B3FE3">
      <w:pPr>
        <w:pStyle w:val="PL"/>
      </w:pPr>
      <w:r>
        <w:t xml:space="preserve">        '403':</w:t>
      </w:r>
    </w:p>
    <w:p w14:paraId="36F3F69E" w14:textId="77777777" w:rsidR="006B3FE3" w:rsidRDefault="006B3FE3" w:rsidP="006B3FE3">
      <w:pPr>
        <w:pStyle w:val="PL"/>
      </w:pPr>
      <w:r>
        <w:t xml:space="preserve">          $ref: 'TS29122_CommonData.yaml#/components/responses/403'</w:t>
      </w:r>
    </w:p>
    <w:p w14:paraId="4848E5D6" w14:textId="77777777" w:rsidR="006B3FE3" w:rsidRDefault="006B3FE3" w:rsidP="006B3FE3">
      <w:pPr>
        <w:pStyle w:val="PL"/>
      </w:pPr>
      <w:r>
        <w:t xml:space="preserve">        '404':</w:t>
      </w:r>
    </w:p>
    <w:p w14:paraId="2FA625CC" w14:textId="77777777" w:rsidR="006B3FE3" w:rsidRDefault="006B3FE3" w:rsidP="006B3FE3">
      <w:pPr>
        <w:pStyle w:val="PL"/>
      </w:pPr>
      <w:r>
        <w:t xml:space="preserve">          $ref: 'TS29122_CommonData.yaml#/components/responses/404'</w:t>
      </w:r>
    </w:p>
    <w:p w14:paraId="1404E1E6" w14:textId="77777777" w:rsidR="006B3FE3" w:rsidRDefault="006B3FE3" w:rsidP="006B3FE3">
      <w:pPr>
        <w:pStyle w:val="PL"/>
      </w:pPr>
      <w:r>
        <w:t xml:space="preserve">        '406':</w:t>
      </w:r>
    </w:p>
    <w:p w14:paraId="1A5ADF6B" w14:textId="77777777" w:rsidR="006B3FE3" w:rsidRDefault="006B3FE3" w:rsidP="006B3FE3">
      <w:pPr>
        <w:pStyle w:val="PL"/>
      </w:pPr>
      <w:r>
        <w:t xml:space="preserve">          $ref: 'TS29122_CommonData.yaml#/components/responses/406'</w:t>
      </w:r>
    </w:p>
    <w:p w14:paraId="2B39BB74" w14:textId="77777777" w:rsidR="006B3FE3" w:rsidRDefault="006B3FE3" w:rsidP="006B3FE3">
      <w:pPr>
        <w:pStyle w:val="PL"/>
      </w:pPr>
      <w:r>
        <w:t xml:space="preserve">        '429':</w:t>
      </w:r>
    </w:p>
    <w:p w14:paraId="60D911BA" w14:textId="77777777" w:rsidR="006B3FE3" w:rsidRDefault="006B3FE3" w:rsidP="006B3FE3">
      <w:pPr>
        <w:pStyle w:val="PL"/>
      </w:pPr>
      <w:r>
        <w:t xml:space="preserve">          $ref: 'TS29122_CommonData.yaml#/components/responses/429'</w:t>
      </w:r>
    </w:p>
    <w:p w14:paraId="0289FC71" w14:textId="77777777" w:rsidR="006B3FE3" w:rsidRDefault="006B3FE3" w:rsidP="006B3FE3">
      <w:pPr>
        <w:pStyle w:val="PL"/>
      </w:pPr>
      <w:r>
        <w:t xml:space="preserve">        '500':</w:t>
      </w:r>
    </w:p>
    <w:p w14:paraId="02A635CC" w14:textId="77777777" w:rsidR="006B3FE3" w:rsidRDefault="006B3FE3" w:rsidP="006B3FE3">
      <w:pPr>
        <w:pStyle w:val="PL"/>
      </w:pPr>
      <w:r>
        <w:t xml:space="preserve">          $ref: 'TS29122_CommonData.yaml#/components/responses/500'</w:t>
      </w:r>
    </w:p>
    <w:p w14:paraId="3D6A962C" w14:textId="77777777" w:rsidR="006B3FE3" w:rsidRDefault="006B3FE3" w:rsidP="006B3FE3">
      <w:pPr>
        <w:pStyle w:val="PL"/>
      </w:pPr>
      <w:r>
        <w:t xml:space="preserve">        '503':</w:t>
      </w:r>
    </w:p>
    <w:p w14:paraId="3D0FF643" w14:textId="77777777" w:rsidR="006B3FE3" w:rsidRDefault="006B3FE3" w:rsidP="006B3FE3">
      <w:pPr>
        <w:pStyle w:val="PL"/>
      </w:pPr>
      <w:r>
        <w:t xml:space="preserve">          $ref: 'TS29122_CommonData.yaml#/components/responses/503'</w:t>
      </w:r>
    </w:p>
    <w:p w14:paraId="28674A33" w14:textId="77777777" w:rsidR="006B3FE3" w:rsidRDefault="006B3FE3" w:rsidP="006B3FE3">
      <w:pPr>
        <w:pStyle w:val="PL"/>
      </w:pPr>
      <w:r>
        <w:t xml:space="preserve">        default:</w:t>
      </w:r>
    </w:p>
    <w:p w14:paraId="1D96428C" w14:textId="77777777" w:rsidR="006B3FE3" w:rsidRDefault="006B3FE3" w:rsidP="006B3FE3">
      <w:pPr>
        <w:pStyle w:val="PL"/>
      </w:pPr>
      <w:r>
        <w:t xml:space="preserve">          $ref: 'TS29122_CommonData.yaml#/components/responses/default'</w:t>
      </w:r>
    </w:p>
    <w:p w14:paraId="2883BB4B" w14:textId="77777777" w:rsidR="006B3FE3" w:rsidRDefault="006B3FE3" w:rsidP="006B3FE3">
      <w:pPr>
        <w:pStyle w:val="PL"/>
      </w:pPr>
    </w:p>
    <w:p w14:paraId="60B4FC31" w14:textId="77777777" w:rsidR="006B3FE3" w:rsidRDefault="006B3FE3" w:rsidP="006B3FE3">
      <w:pPr>
        <w:pStyle w:val="PL"/>
      </w:pPr>
      <w:r>
        <w:t xml:space="preserve">    put:</w:t>
      </w:r>
    </w:p>
    <w:p w14:paraId="1A3BDCBD" w14:textId="77777777" w:rsidR="006B3FE3" w:rsidRDefault="006B3FE3" w:rsidP="006B3FE3">
      <w:pPr>
        <w:pStyle w:val="PL"/>
      </w:pPr>
      <w:r>
        <w:t xml:space="preserve">      summary: </w:t>
      </w:r>
      <w:r w:rsidRPr="000D7525">
        <w:t xml:space="preserve">Update </w:t>
      </w:r>
      <w:r>
        <w:t xml:space="preserve">completely </w:t>
      </w:r>
      <w:r w:rsidRPr="000D7525">
        <w:t>an existing Individual FL Member Support Group resource</w:t>
      </w:r>
      <w:r>
        <w:t>.</w:t>
      </w:r>
    </w:p>
    <w:p w14:paraId="058FF895" w14:textId="77777777" w:rsidR="006B3FE3" w:rsidRDefault="006B3FE3" w:rsidP="006B3FE3">
      <w:pPr>
        <w:pStyle w:val="PL"/>
        <w:rPr>
          <w:lang w:val="en-US" w:eastAsia="es-ES"/>
        </w:rPr>
      </w:pPr>
      <w:r>
        <w:rPr>
          <w:lang w:val="en-US" w:eastAsia="es-ES"/>
        </w:rPr>
        <w:t xml:space="preserve">      operationId: </w:t>
      </w:r>
      <w:r>
        <w:t>UpdateFLMemberSupportGroup</w:t>
      </w:r>
    </w:p>
    <w:p w14:paraId="7F402F43" w14:textId="77777777" w:rsidR="006B3FE3" w:rsidRDefault="006B3FE3" w:rsidP="006B3FE3">
      <w:pPr>
        <w:pStyle w:val="PL"/>
        <w:rPr>
          <w:lang w:val="en-US" w:eastAsia="es-ES"/>
        </w:rPr>
      </w:pPr>
      <w:r>
        <w:rPr>
          <w:lang w:val="en-US" w:eastAsia="es-ES"/>
        </w:rPr>
        <w:t xml:space="preserve">      tags:</w:t>
      </w:r>
    </w:p>
    <w:p w14:paraId="5C6213F3" w14:textId="77777777" w:rsidR="006B3FE3" w:rsidRDefault="006B3FE3" w:rsidP="006B3FE3">
      <w:pPr>
        <w:pStyle w:val="PL"/>
      </w:pPr>
      <w:r>
        <w:rPr>
          <w:lang w:val="en-US" w:eastAsia="es-ES"/>
        </w:rPr>
        <w:t xml:space="preserve">        - </w:t>
      </w:r>
      <w:r>
        <w:t xml:space="preserve">Individual </w:t>
      </w:r>
      <w:r>
        <w:rPr>
          <w:lang w:val="en-US" w:eastAsia="es-ES"/>
        </w:rPr>
        <w:t>FL Member Support Group</w:t>
      </w:r>
      <w:r w:rsidRPr="009C0ACD">
        <w:rPr>
          <w:rFonts w:ascii="Times New Roman" w:hAnsi="Times New Roman"/>
          <w:noProof w:val="0"/>
          <w:sz w:val="20"/>
          <w:lang w:val="en-US" w:eastAsia="es-ES"/>
        </w:rPr>
        <w:t xml:space="preserve"> </w:t>
      </w:r>
      <w:r w:rsidRPr="009C0ACD">
        <w:rPr>
          <w:lang w:val="en-US" w:eastAsia="es-ES"/>
        </w:rPr>
        <w:t>(Document)</w:t>
      </w:r>
    </w:p>
    <w:p w14:paraId="39A43FCC" w14:textId="77777777" w:rsidR="006B3FE3" w:rsidRDefault="006B3FE3" w:rsidP="006B3FE3">
      <w:pPr>
        <w:pStyle w:val="PL"/>
      </w:pPr>
      <w:r>
        <w:t xml:space="preserve">      requestBody:</w:t>
      </w:r>
    </w:p>
    <w:p w14:paraId="6D304BE0" w14:textId="77777777" w:rsidR="006B3FE3" w:rsidRDefault="006B3FE3" w:rsidP="006B3FE3">
      <w:pPr>
        <w:pStyle w:val="PL"/>
      </w:pPr>
      <w:r>
        <w:t xml:space="preserve">        description: Configuration information to be completely updated.</w:t>
      </w:r>
    </w:p>
    <w:p w14:paraId="70DBB740" w14:textId="77777777" w:rsidR="006B3FE3" w:rsidRDefault="006B3FE3" w:rsidP="006B3FE3">
      <w:pPr>
        <w:pStyle w:val="PL"/>
      </w:pPr>
      <w:r>
        <w:t xml:space="preserve">        required: true</w:t>
      </w:r>
    </w:p>
    <w:p w14:paraId="3811FB3A" w14:textId="77777777" w:rsidR="006B3FE3" w:rsidRDefault="006B3FE3" w:rsidP="006B3FE3">
      <w:pPr>
        <w:pStyle w:val="PL"/>
      </w:pPr>
      <w:r>
        <w:t xml:space="preserve">        content:</w:t>
      </w:r>
    </w:p>
    <w:p w14:paraId="24DFA5FB" w14:textId="77777777" w:rsidR="006B3FE3" w:rsidRDefault="006B3FE3" w:rsidP="006B3FE3">
      <w:pPr>
        <w:pStyle w:val="PL"/>
      </w:pPr>
      <w:r>
        <w:t xml:space="preserve">          application/json:</w:t>
      </w:r>
    </w:p>
    <w:p w14:paraId="32EF53B8" w14:textId="77777777" w:rsidR="006B3FE3" w:rsidRDefault="006B3FE3" w:rsidP="006B3FE3">
      <w:pPr>
        <w:pStyle w:val="PL"/>
      </w:pPr>
      <w:r>
        <w:t xml:space="preserve">            schema:</w:t>
      </w:r>
    </w:p>
    <w:p w14:paraId="226B82E7" w14:textId="77777777" w:rsidR="006B3FE3" w:rsidRDefault="006B3FE3" w:rsidP="006B3FE3">
      <w:pPr>
        <w:pStyle w:val="PL"/>
      </w:pPr>
      <w:r>
        <w:t xml:space="preserve">              $ref: '#/components/schemas/</w:t>
      </w:r>
      <w:r w:rsidRPr="000D7525">
        <w:rPr>
          <w:lang w:eastAsia="zh-CN"/>
        </w:rPr>
        <w:t>FlMbrSuppGrp</w:t>
      </w:r>
      <w:r>
        <w:t>'</w:t>
      </w:r>
    </w:p>
    <w:p w14:paraId="11898F38" w14:textId="77777777" w:rsidR="006B3FE3" w:rsidRDefault="006B3FE3" w:rsidP="006B3FE3">
      <w:pPr>
        <w:pStyle w:val="PL"/>
      </w:pPr>
      <w:r>
        <w:t xml:space="preserve">      responses:</w:t>
      </w:r>
    </w:p>
    <w:p w14:paraId="65480CC4" w14:textId="77777777" w:rsidR="006B3FE3" w:rsidRDefault="006B3FE3" w:rsidP="006B3FE3">
      <w:pPr>
        <w:pStyle w:val="PL"/>
      </w:pPr>
      <w:r>
        <w:t xml:space="preserve">        '200':</w:t>
      </w:r>
    </w:p>
    <w:p w14:paraId="181EA89A" w14:textId="77777777" w:rsidR="006B3FE3" w:rsidRDefault="006B3FE3" w:rsidP="006B3FE3">
      <w:pPr>
        <w:pStyle w:val="PL"/>
      </w:pPr>
      <w:r>
        <w:t xml:space="preserve">          description: OK. The configuration is updated successfully.</w:t>
      </w:r>
    </w:p>
    <w:p w14:paraId="6B36D6E9" w14:textId="77777777" w:rsidR="006B3FE3" w:rsidRDefault="006B3FE3" w:rsidP="006B3FE3">
      <w:pPr>
        <w:pStyle w:val="PL"/>
      </w:pPr>
      <w:r>
        <w:t xml:space="preserve">          content:</w:t>
      </w:r>
    </w:p>
    <w:p w14:paraId="31DFA6FA" w14:textId="77777777" w:rsidR="006B3FE3" w:rsidRDefault="006B3FE3" w:rsidP="006B3FE3">
      <w:pPr>
        <w:pStyle w:val="PL"/>
      </w:pPr>
      <w:r>
        <w:t xml:space="preserve">            application/json:</w:t>
      </w:r>
    </w:p>
    <w:p w14:paraId="6C1581E2" w14:textId="77777777" w:rsidR="006B3FE3" w:rsidRDefault="006B3FE3" w:rsidP="006B3FE3">
      <w:pPr>
        <w:pStyle w:val="PL"/>
      </w:pPr>
      <w:r>
        <w:t xml:space="preserve">              schema:</w:t>
      </w:r>
    </w:p>
    <w:p w14:paraId="1024BCBB" w14:textId="77777777" w:rsidR="006B3FE3" w:rsidRDefault="006B3FE3" w:rsidP="006B3FE3">
      <w:pPr>
        <w:pStyle w:val="PL"/>
      </w:pPr>
      <w:r>
        <w:t xml:space="preserve">                $ref: '#/components/schemas/</w:t>
      </w:r>
      <w:r w:rsidRPr="000D7525">
        <w:t>FlMbrSuppGrp</w:t>
      </w:r>
      <w:r>
        <w:t>'</w:t>
      </w:r>
    </w:p>
    <w:p w14:paraId="6C690EB3" w14:textId="77777777" w:rsidR="006B3FE3" w:rsidRDefault="006B3FE3" w:rsidP="006B3FE3">
      <w:pPr>
        <w:pStyle w:val="PL"/>
      </w:pPr>
      <w:r>
        <w:t xml:space="preserve">        '204':</w:t>
      </w:r>
    </w:p>
    <w:p w14:paraId="1565CEC8" w14:textId="77777777" w:rsidR="006B3FE3" w:rsidRDefault="006B3FE3" w:rsidP="006B3FE3">
      <w:pPr>
        <w:pStyle w:val="PL"/>
      </w:pPr>
      <w:r>
        <w:t xml:space="preserve">          description: No Content. Successful case but without any Content</w:t>
      </w:r>
    </w:p>
    <w:p w14:paraId="7DBA9BE7" w14:textId="77777777" w:rsidR="006B3FE3" w:rsidRDefault="006B3FE3" w:rsidP="006B3FE3">
      <w:pPr>
        <w:pStyle w:val="PL"/>
      </w:pPr>
      <w:r>
        <w:t xml:space="preserve">        '307':</w:t>
      </w:r>
    </w:p>
    <w:p w14:paraId="7AFBF788" w14:textId="77777777" w:rsidR="006B3FE3" w:rsidRDefault="006B3FE3" w:rsidP="006B3FE3">
      <w:pPr>
        <w:pStyle w:val="PL"/>
      </w:pPr>
      <w:r>
        <w:t xml:space="preserve">          $ref: 'TS29122_CommonData.yaml#/components/responses/307'</w:t>
      </w:r>
    </w:p>
    <w:p w14:paraId="2F541E1C" w14:textId="77777777" w:rsidR="006B3FE3" w:rsidRDefault="006B3FE3" w:rsidP="006B3FE3">
      <w:pPr>
        <w:pStyle w:val="PL"/>
      </w:pPr>
      <w:r>
        <w:t xml:space="preserve">        '308':</w:t>
      </w:r>
    </w:p>
    <w:p w14:paraId="4913DBD5" w14:textId="77777777" w:rsidR="006B3FE3" w:rsidRDefault="006B3FE3" w:rsidP="006B3FE3">
      <w:pPr>
        <w:pStyle w:val="PL"/>
      </w:pPr>
      <w:r>
        <w:t xml:space="preserve">          $ref: 'TS29122_CommonData.yaml#/components/responses/308'</w:t>
      </w:r>
    </w:p>
    <w:p w14:paraId="19E5550B" w14:textId="77777777" w:rsidR="006B3FE3" w:rsidRDefault="006B3FE3" w:rsidP="006B3FE3">
      <w:pPr>
        <w:pStyle w:val="PL"/>
      </w:pPr>
      <w:r>
        <w:t xml:space="preserve">        '400':</w:t>
      </w:r>
    </w:p>
    <w:p w14:paraId="0DFC5899" w14:textId="77777777" w:rsidR="006B3FE3" w:rsidRDefault="006B3FE3" w:rsidP="006B3FE3">
      <w:pPr>
        <w:pStyle w:val="PL"/>
      </w:pPr>
      <w:r>
        <w:t xml:space="preserve">          $ref: 'TS29122_CommonData.yaml#/components/responses/400'</w:t>
      </w:r>
    </w:p>
    <w:p w14:paraId="24DF91A4" w14:textId="77777777" w:rsidR="006B3FE3" w:rsidRDefault="006B3FE3" w:rsidP="006B3FE3">
      <w:pPr>
        <w:pStyle w:val="PL"/>
      </w:pPr>
      <w:r>
        <w:t xml:space="preserve">        '401':</w:t>
      </w:r>
    </w:p>
    <w:p w14:paraId="2FE312ED" w14:textId="77777777" w:rsidR="006B3FE3" w:rsidRDefault="006B3FE3" w:rsidP="006B3FE3">
      <w:pPr>
        <w:pStyle w:val="PL"/>
      </w:pPr>
      <w:r>
        <w:t xml:space="preserve">          $ref: 'TS29122_CommonData.yaml#/components/responses/401'</w:t>
      </w:r>
    </w:p>
    <w:p w14:paraId="3559D97A" w14:textId="77777777" w:rsidR="006B3FE3" w:rsidRDefault="006B3FE3" w:rsidP="006B3FE3">
      <w:pPr>
        <w:pStyle w:val="PL"/>
      </w:pPr>
      <w:r>
        <w:t xml:space="preserve">        '403':</w:t>
      </w:r>
    </w:p>
    <w:p w14:paraId="52F8ECD2" w14:textId="77777777" w:rsidR="006B3FE3" w:rsidRDefault="006B3FE3" w:rsidP="006B3FE3">
      <w:pPr>
        <w:pStyle w:val="PL"/>
      </w:pPr>
      <w:r>
        <w:t xml:space="preserve">          $ref: 'TS29122_CommonData.yaml#/components/responses/403'</w:t>
      </w:r>
    </w:p>
    <w:p w14:paraId="32A2036A" w14:textId="77777777" w:rsidR="006B3FE3" w:rsidRDefault="006B3FE3" w:rsidP="006B3FE3">
      <w:pPr>
        <w:pStyle w:val="PL"/>
      </w:pPr>
      <w:r>
        <w:t xml:space="preserve">        '404':</w:t>
      </w:r>
    </w:p>
    <w:p w14:paraId="0C69CC28" w14:textId="77777777" w:rsidR="006B3FE3" w:rsidRDefault="006B3FE3" w:rsidP="006B3FE3">
      <w:pPr>
        <w:pStyle w:val="PL"/>
      </w:pPr>
      <w:r>
        <w:t xml:space="preserve">          $ref: 'TS29122_CommonData.yaml#/components/responses/404'</w:t>
      </w:r>
    </w:p>
    <w:p w14:paraId="51C9DB6B" w14:textId="77777777" w:rsidR="006B3FE3" w:rsidRDefault="006B3FE3" w:rsidP="006B3FE3">
      <w:pPr>
        <w:pStyle w:val="PL"/>
      </w:pPr>
      <w:r>
        <w:t xml:space="preserve">        '411':</w:t>
      </w:r>
    </w:p>
    <w:p w14:paraId="47F37D40" w14:textId="77777777" w:rsidR="006B3FE3" w:rsidRDefault="006B3FE3" w:rsidP="006B3FE3">
      <w:pPr>
        <w:pStyle w:val="PL"/>
      </w:pPr>
      <w:r>
        <w:t xml:space="preserve">          $ref: 'TS29122_CommonData.yaml#/components/responses/411'</w:t>
      </w:r>
    </w:p>
    <w:p w14:paraId="6318D0DF" w14:textId="77777777" w:rsidR="006B3FE3" w:rsidRDefault="006B3FE3" w:rsidP="006B3FE3">
      <w:pPr>
        <w:pStyle w:val="PL"/>
      </w:pPr>
      <w:r>
        <w:t xml:space="preserve">        '413':</w:t>
      </w:r>
    </w:p>
    <w:p w14:paraId="4A11E5EF" w14:textId="77777777" w:rsidR="006B3FE3" w:rsidRDefault="006B3FE3" w:rsidP="006B3FE3">
      <w:pPr>
        <w:pStyle w:val="PL"/>
      </w:pPr>
      <w:r>
        <w:t xml:space="preserve">          $ref: 'TS29122_CommonData.yaml#/components/responses/413'</w:t>
      </w:r>
    </w:p>
    <w:p w14:paraId="2BAEE362" w14:textId="77777777" w:rsidR="006B3FE3" w:rsidRDefault="006B3FE3" w:rsidP="006B3FE3">
      <w:pPr>
        <w:pStyle w:val="PL"/>
      </w:pPr>
      <w:r>
        <w:lastRenderedPageBreak/>
        <w:t xml:space="preserve">        '415':</w:t>
      </w:r>
    </w:p>
    <w:p w14:paraId="6F55ED1B" w14:textId="77777777" w:rsidR="006B3FE3" w:rsidRDefault="006B3FE3" w:rsidP="006B3FE3">
      <w:pPr>
        <w:pStyle w:val="PL"/>
      </w:pPr>
      <w:r>
        <w:t xml:space="preserve">          $ref: 'TS29122_CommonData.yaml#/components/responses/415'</w:t>
      </w:r>
    </w:p>
    <w:p w14:paraId="4E762217" w14:textId="77777777" w:rsidR="006B3FE3" w:rsidRDefault="006B3FE3" w:rsidP="006B3FE3">
      <w:pPr>
        <w:pStyle w:val="PL"/>
      </w:pPr>
      <w:r>
        <w:t xml:space="preserve">        '429':</w:t>
      </w:r>
    </w:p>
    <w:p w14:paraId="25069ACF" w14:textId="77777777" w:rsidR="006B3FE3" w:rsidRDefault="006B3FE3" w:rsidP="006B3FE3">
      <w:pPr>
        <w:pStyle w:val="PL"/>
      </w:pPr>
      <w:r>
        <w:t xml:space="preserve">          $ref: 'TS29122_CommonData.yaml#/components/responses/429'</w:t>
      </w:r>
    </w:p>
    <w:p w14:paraId="096DB17F" w14:textId="77777777" w:rsidR="006B3FE3" w:rsidRDefault="006B3FE3" w:rsidP="006B3FE3">
      <w:pPr>
        <w:pStyle w:val="PL"/>
      </w:pPr>
      <w:r>
        <w:t xml:space="preserve">        '500':</w:t>
      </w:r>
    </w:p>
    <w:p w14:paraId="503F14C0" w14:textId="77777777" w:rsidR="006B3FE3" w:rsidRDefault="006B3FE3" w:rsidP="006B3FE3">
      <w:pPr>
        <w:pStyle w:val="PL"/>
      </w:pPr>
      <w:r>
        <w:t xml:space="preserve">          $ref: 'TS29122_CommonData.yaml#/components/responses/500'</w:t>
      </w:r>
    </w:p>
    <w:p w14:paraId="1F0BEBC2" w14:textId="77777777" w:rsidR="006B3FE3" w:rsidRDefault="006B3FE3" w:rsidP="006B3FE3">
      <w:pPr>
        <w:pStyle w:val="PL"/>
      </w:pPr>
      <w:r>
        <w:t xml:space="preserve">        '503':</w:t>
      </w:r>
    </w:p>
    <w:p w14:paraId="27603B6F" w14:textId="77777777" w:rsidR="006B3FE3" w:rsidRDefault="006B3FE3" w:rsidP="006B3FE3">
      <w:pPr>
        <w:pStyle w:val="PL"/>
      </w:pPr>
      <w:r>
        <w:t xml:space="preserve">          $ref: 'TS29122_CommonData.yaml#/components/responses/503'</w:t>
      </w:r>
    </w:p>
    <w:p w14:paraId="31D4CF84" w14:textId="77777777" w:rsidR="006B3FE3" w:rsidRDefault="006B3FE3" w:rsidP="006B3FE3">
      <w:pPr>
        <w:pStyle w:val="PL"/>
      </w:pPr>
      <w:r>
        <w:t xml:space="preserve">        default:</w:t>
      </w:r>
    </w:p>
    <w:p w14:paraId="4C29CBA7" w14:textId="77777777" w:rsidR="006B3FE3" w:rsidRDefault="006B3FE3" w:rsidP="006B3FE3">
      <w:pPr>
        <w:pStyle w:val="PL"/>
      </w:pPr>
      <w:r>
        <w:t xml:space="preserve">          $ref: 'TS29122_CommonData.yaml#/components/responses/default'</w:t>
      </w:r>
    </w:p>
    <w:p w14:paraId="7A769131" w14:textId="77777777" w:rsidR="006B3FE3" w:rsidRDefault="006B3FE3" w:rsidP="006B3FE3">
      <w:pPr>
        <w:pStyle w:val="PL"/>
      </w:pPr>
    </w:p>
    <w:p w14:paraId="31AD089A" w14:textId="77777777" w:rsidR="006B3FE3" w:rsidRDefault="006B3FE3" w:rsidP="006B3FE3">
      <w:pPr>
        <w:pStyle w:val="PL"/>
      </w:pPr>
      <w:r>
        <w:t xml:space="preserve">    patch:</w:t>
      </w:r>
    </w:p>
    <w:p w14:paraId="562FC2E7" w14:textId="77777777" w:rsidR="006B3FE3" w:rsidRDefault="006B3FE3" w:rsidP="006B3FE3">
      <w:pPr>
        <w:pStyle w:val="PL"/>
      </w:pPr>
      <w:r>
        <w:t xml:space="preserve">      summary: Modify partially an existing </w:t>
      </w:r>
      <w:r w:rsidRPr="000D7525">
        <w:t>Individual FL Member Support Group resource</w:t>
      </w:r>
      <w:r>
        <w:t>.</w:t>
      </w:r>
    </w:p>
    <w:p w14:paraId="0154F249" w14:textId="77777777" w:rsidR="006B3FE3" w:rsidRDefault="006B3FE3" w:rsidP="006B3FE3">
      <w:pPr>
        <w:pStyle w:val="PL"/>
        <w:rPr>
          <w:lang w:val="en-US" w:eastAsia="es-ES"/>
        </w:rPr>
      </w:pPr>
      <w:r>
        <w:rPr>
          <w:lang w:val="en-US" w:eastAsia="es-ES"/>
        </w:rPr>
        <w:t xml:space="preserve">      operationId: </w:t>
      </w:r>
      <w:r>
        <w:t>ModifyPartiallyFLMemberSupportGroup</w:t>
      </w:r>
    </w:p>
    <w:p w14:paraId="32DF903F" w14:textId="77777777" w:rsidR="006B3FE3" w:rsidRDefault="006B3FE3" w:rsidP="006B3FE3">
      <w:pPr>
        <w:pStyle w:val="PL"/>
        <w:rPr>
          <w:lang w:val="en-US" w:eastAsia="es-ES"/>
        </w:rPr>
      </w:pPr>
      <w:r>
        <w:rPr>
          <w:lang w:val="en-US" w:eastAsia="es-ES"/>
        </w:rPr>
        <w:t xml:space="preserve">      tags:</w:t>
      </w:r>
    </w:p>
    <w:p w14:paraId="45AD7D6E" w14:textId="77777777" w:rsidR="006B3FE3" w:rsidRDefault="006B3FE3" w:rsidP="006B3FE3">
      <w:pPr>
        <w:pStyle w:val="PL"/>
      </w:pPr>
      <w:r>
        <w:rPr>
          <w:lang w:val="en-US" w:eastAsia="es-ES"/>
        </w:rPr>
        <w:t xml:space="preserve">        - </w:t>
      </w:r>
      <w:r>
        <w:t>Individual FL Member Support Group (Document)</w:t>
      </w:r>
    </w:p>
    <w:p w14:paraId="2BB1C150" w14:textId="77777777" w:rsidR="006B3FE3" w:rsidRDefault="006B3FE3" w:rsidP="006B3FE3">
      <w:pPr>
        <w:pStyle w:val="PL"/>
      </w:pPr>
      <w:r>
        <w:t xml:space="preserve">      requestBody:</w:t>
      </w:r>
    </w:p>
    <w:p w14:paraId="5D51DBD9" w14:textId="77777777" w:rsidR="006B3FE3" w:rsidRDefault="006B3FE3" w:rsidP="006B3FE3">
      <w:pPr>
        <w:pStyle w:val="PL"/>
      </w:pPr>
      <w:r>
        <w:t xml:space="preserve">        required: true</w:t>
      </w:r>
    </w:p>
    <w:p w14:paraId="286C001B" w14:textId="77777777" w:rsidR="006B3FE3" w:rsidRDefault="006B3FE3" w:rsidP="006B3FE3">
      <w:pPr>
        <w:pStyle w:val="PL"/>
      </w:pPr>
      <w:r>
        <w:t xml:space="preserve">        content:</w:t>
      </w:r>
    </w:p>
    <w:p w14:paraId="524CD157" w14:textId="77777777" w:rsidR="006B3FE3" w:rsidRDefault="006B3FE3" w:rsidP="006B3FE3">
      <w:pPr>
        <w:pStyle w:val="PL"/>
        <w:rPr>
          <w:lang w:val="en-US"/>
        </w:rPr>
      </w:pPr>
      <w:r>
        <w:rPr>
          <w:lang w:val="en-US"/>
        </w:rPr>
        <w:t xml:space="preserve">          application/merge-patch+json:</w:t>
      </w:r>
    </w:p>
    <w:p w14:paraId="6807E606" w14:textId="77777777" w:rsidR="006B3FE3" w:rsidRDefault="006B3FE3" w:rsidP="006B3FE3">
      <w:pPr>
        <w:pStyle w:val="PL"/>
      </w:pPr>
      <w:r>
        <w:t xml:space="preserve">            schema:</w:t>
      </w:r>
    </w:p>
    <w:p w14:paraId="121051D8" w14:textId="77777777" w:rsidR="006B3FE3" w:rsidRDefault="006B3FE3" w:rsidP="006B3FE3">
      <w:pPr>
        <w:pStyle w:val="PL"/>
      </w:pPr>
      <w:r>
        <w:t xml:space="preserve">              $ref: '#/components/schemas/</w:t>
      </w:r>
      <w:r w:rsidRPr="004B7E5B">
        <w:t>FlMbrSuppGrpPatch</w:t>
      </w:r>
      <w:r>
        <w:t>'</w:t>
      </w:r>
    </w:p>
    <w:p w14:paraId="172080E5" w14:textId="77777777" w:rsidR="006B3FE3" w:rsidRDefault="006B3FE3" w:rsidP="006B3FE3">
      <w:pPr>
        <w:pStyle w:val="PL"/>
      </w:pPr>
      <w:r>
        <w:t xml:space="preserve">      responses:</w:t>
      </w:r>
    </w:p>
    <w:p w14:paraId="54FD9839" w14:textId="77777777" w:rsidR="006B3FE3" w:rsidRDefault="006B3FE3" w:rsidP="006B3FE3">
      <w:pPr>
        <w:pStyle w:val="PL"/>
      </w:pPr>
      <w:r>
        <w:t xml:space="preserve">        '200':</w:t>
      </w:r>
    </w:p>
    <w:p w14:paraId="1FC5A40B" w14:textId="77777777" w:rsidR="006B3FE3" w:rsidRDefault="006B3FE3" w:rsidP="006B3FE3">
      <w:pPr>
        <w:pStyle w:val="PL"/>
      </w:pPr>
      <w:r>
        <w:t xml:space="preserve">          description: &gt;</w:t>
      </w:r>
    </w:p>
    <w:p w14:paraId="7C32EB98" w14:textId="77777777" w:rsidR="006B3FE3" w:rsidRDefault="006B3FE3" w:rsidP="006B3FE3">
      <w:pPr>
        <w:pStyle w:val="PL"/>
      </w:pPr>
      <w:r>
        <w:t xml:space="preserve">            OK. The individual FL member support group is partially modified successfully.</w:t>
      </w:r>
    </w:p>
    <w:p w14:paraId="48852FDD" w14:textId="77777777" w:rsidR="006B3FE3" w:rsidRDefault="006B3FE3" w:rsidP="006B3FE3">
      <w:pPr>
        <w:pStyle w:val="PL"/>
      </w:pPr>
      <w:r>
        <w:t xml:space="preserve">          content:</w:t>
      </w:r>
    </w:p>
    <w:p w14:paraId="3889FEB0" w14:textId="77777777" w:rsidR="006B3FE3" w:rsidRDefault="006B3FE3" w:rsidP="006B3FE3">
      <w:pPr>
        <w:pStyle w:val="PL"/>
      </w:pPr>
      <w:r>
        <w:t xml:space="preserve">            application/json:</w:t>
      </w:r>
    </w:p>
    <w:p w14:paraId="20FC71C4" w14:textId="77777777" w:rsidR="006B3FE3" w:rsidRDefault="006B3FE3" w:rsidP="006B3FE3">
      <w:pPr>
        <w:pStyle w:val="PL"/>
      </w:pPr>
      <w:r>
        <w:t xml:space="preserve">              schema:</w:t>
      </w:r>
    </w:p>
    <w:p w14:paraId="0FA53F27" w14:textId="77777777" w:rsidR="006B3FE3" w:rsidRDefault="006B3FE3" w:rsidP="006B3FE3">
      <w:pPr>
        <w:pStyle w:val="PL"/>
      </w:pPr>
      <w:r>
        <w:t xml:space="preserve">                $ref: '#/components/schemas/</w:t>
      </w:r>
      <w:r w:rsidRPr="004B7E5B">
        <w:t>FlMbrSuppGrp</w:t>
      </w:r>
      <w:r>
        <w:t>'</w:t>
      </w:r>
    </w:p>
    <w:p w14:paraId="51747191" w14:textId="77777777" w:rsidR="006B3FE3" w:rsidRDefault="006B3FE3" w:rsidP="006B3FE3">
      <w:pPr>
        <w:pStyle w:val="PL"/>
      </w:pPr>
      <w:r>
        <w:t xml:space="preserve">        '204':</w:t>
      </w:r>
    </w:p>
    <w:p w14:paraId="7B359C91" w14:textId="77777777" w:rsidR="006B3FE3" w:rsidRDefault="006B3FE3" w:rsidP="006B3FE3">
      <w:pPr>
        <w:pStyle w:val="PL"/>
      </w:pPr>
      <w:r>
        <w:t xml:space="preserve">          description: successful case but without any Content</w:t>
      </w:r>
    </w:p>
    <w:p w14:paraId="52C45F29" w14:textId="77777777" w:rsidR="006B3FE3" w:rsidRDefault="006B3FE3" w:rsidP="006B3FE3">
      <w:pPr>
        <w:pStyle w:val="PL"/>
      </w:pPr>
      <w:r>
        <w:t xml:space="preserve">        '307':</w:t>
      </w:r>
    </w:p>
    <w:p w14:paraId="528384BB" w14:textId="77777777" w:rsidR="006B3FE3" w:rsidRDefault="006B3FE3" w:rsidP="006B3FE3">
      <w:pPr>
        <w:pStyle w:val="PL"/>
      </w:pPr>
      <w:r>
        <w:t xml:space="preserve">          $ref: 'TS29122_CommonData.yaml#/components/responses/307'</w:t>
      </w:r>
    </w:p>
    <w:p w14:paraId="1A87D5CC" w14:textId="77777777" w:rsidR="006B3FE3" w:rsidRDefault="006B3FE3" w:rsidP="006B3FE3">
      <w:pPr>
        <w:pStyle w:val="PL"/>
      </w:pPr>
      <w:r>
        <w:t xml:space="preserve">        '308':</w:t>
      </w:r>
    </w:p>
    <w:p w14:paraId="6821C11C" w14:textId="77777777" w:rsidR="006B3FE3" w:rsidRDefault="006B3FE3" w:rsidP="006B3FE3">
      <w:pPr>
        <w:pStyle w:val="PL"/>
      </w:pPr>
      <w:r>
        <w:t xml:space="preserve">          $ref: 'TS29122_CommonData.yaml#/components/responses/308'</w:t>
      </w:r>
    </w:p>
    <w:p w14:paraId="71FA2C61" w14:textId="77777777" w:rsidR="006B3FE3" w:rsidRDefault="006B3FE3" w:rsidP="006B3FE3">
      <w:pPr>
        <w:pStyle w:val="PL"/>
      </w:pPr>
      <w:r>
        <w:t xml:space="preserve">        '400':</w:t>
      </w:r>
    </w:p>
    <w:p w14:paraId="258583F2" w14:textId="77777777" w:rsidR="006B3FE3" w:rsidRDefault="006B3FE3" w:rsidP="006B3FE3">
      <w:pPr>
        <w:pStyle w:val="PL"/>
      </w:pPr>
      <w:r>
        <w:t xml:space="preserve">          $ref: 'TS29122_CommonData.yaml#/components/responses/400'</w:t>
      </w:r>
    </w:p>
    <w:p w14:paraId="0E239463" w14:textId="77777777" w:rsidR="006B3FE3" w:rsidRDefault="006B3FE3" w:rsidP="006B3FE3">
      <w:pPr>
        <w:pStyle w:val="PL"/>
      </w:pPr>
      <w:r>
        <w:t xml:space="preserve">        '401':</w:t>
      </w:r>
    </w:p>
    <w:p w14:paraId="060059A8" w14:textId="77777777" w:rsidR="006B3FE3" w:rsidRDefault="006B3FE3" w:rsidP="006B3FE3">
      <w:pPr>
        <w:pStyle w:val="PL"/>
      </w:pPr>
      <w:r>
        <w:t xml:space="preserve">          $ref: 'TS29122_CommonData.yaml#/components/responses/401'</w:t>
      </w:r>
    </w:p>
    <w:p w14:paraId="567C44A4" w14:textId="77777777" w:rsidR="006B3FE3" w:rsidRDefault="006B3FE3" w:rsidP="006B3FE3">
      <w:pPr>
        <w:pStyle w:val="PL"/>
      </w:pPr>
      <w:r>
        <w:t xml:space="preserve">        '403':</w:t>
      </w:r>
    </w:p>
    <w:p w14:paraId="786233C5" w14:textId="77777777" w:rsidR="006B3FE3" w:rsidRDefault="006B3FE3" w:rsidP="006B3FE3">
      <w:pPr>
        <w:pStyle w:val="PL"/>
      </w:pPr>
      <w:r>
        <w:t xml:space="preserve">          $ref: 'TS29122_CommonData.yaml#/components/responses/403'</w:t>
      </w:r>
    </w:p>
    <w:p w14:paraId="6A6917DB" w14:textId="77777777" w:rsidR="006B3FE3" w:rsidRDefault="006B3FE3" w:rsidP="006B3FE3">
      <w:pPr>
        <w:pStyle w:val="PL"/>
      </w:pPr>
      <w:r>
        <w:t xml:space="preserve">        '404':</w:t>
      </w:r>
    </w:p>
    <w:p w14:paraId="5CC5202C" w14:textId="77777777" w:rsidR="006B3FE3" w:rsidRDefault="006B3FE3" w:rsidP="006B3FE3">
      <w:pPr>
        <w:pStyle w:val="PL"/>
      </w:pPr>
      <w:r>
        <w:t xml:space="preserve">          $ref: 'TS29122_CommonData.yaml#/components/responses/404'</w:t>
      </w:r>
    </w:p>
    <w:p w14:paraId="11701C3E" w14:textId="77777777" w:rsidR="006B3FE3" w:rsidRDefault="006B3FE3" w:rsidP="006B3FE3">
      <w:pPr>
        <w:pStyle w:val="PL"/>
      </w:pPr>
      <w:r>
        <w:t xml:space="preserve">        '411':</w:t>
      </w:r>
    </w:p>
    <w:p w14:paraId="14F82B5A" w14:textId="77777777" w:rsidR="006B3FE3" w:rsidRDefault="006B3FE3" w:rsidP="006B3FE3">
      <w:pPr>
        <w:pStyle w:val="PL"/>
      </w:pPr>
      <w:r>
        <w:t xml:space="preserve">          $ref: 'TS29122_CommonData.yaml#/components/responses/411'</w:t>
      </w:r>
    </w:p>
    <w:p w14:paraId="0FA3D159" w14:textId="77777777" w:rsidR="006B3FE3" w:rsidRDefault="006B3FE3" w:rsidP="006B3FE3">
      <w:pPr>
        <w:pStyle w:val="PL"/>
      </w:pPr>
      <w:r>
        <w:t xml:space="preserve">        '413':</w:t>
      </w:r>
    </w:p>
    <w:p w14:paraId="1AA2F8E9" w14:textId="77777777" w:rsidR="006B3FE3" w:rsidRDefault="006B3FE3" w:rsidP="006B3FE3">
      <w:pPr>
        <w:pStyle w:val="PL"/>
      </w:pPr>
      <w:r>
        <w:t xml:space="preserve">          $ref: 'TS29122_CommonData.yaml#/components/responses/413'</w:t>
      </w:r>
    </w:p>
    <w:p w14:paraId="7933B13F" w14:textId="77777777" w:rsidR="006B3FE3" w:rsidRDefault="006B3FE3" w:rsidP="006B3FE3">
      <w:pPr>
        <w:pStyle w:val="PL"/>
      </w:pPr>
      <w:r>
        <w:t xml:space="preserve">        '415':</w:t>
      </w:r>
    </w:p>
    <w:p w14:paraId="4F23BD57" w14:textId="77777777" w:rsidR="006B3FE3" w:rsidRDefault="006B3FE3" w:rsidP="006B3FE3">
      <w:pPr>
        <w:pStyle w:val="PL"/>
      </w:pPr>
      <w:r>
        <w:t xml:space="preserve">          $ref: 'TS29122_CommonData.yaml#/components/responses/415'</w:t>
      </w:r>
    </w:p>
    <w:p w14:paraId="29238B66" w14:textId="77777777" w:rsidR="006B3FE3" w:rsidRDefault="006B3FE3" w:rsidP="006B3FE3">
      <w:pPr>
        <w:pStyle w:val="PL"/>
      </w:pPr>
      <w:r>
        <w:t xml:space="preserve">        '429':</w:t>
      </w:r>
    </w:p>
    <w:p w14:paraId="53A784E5" w14:textId="77777777" w:rsidR="006B3FE3" w:rsidRDefault="006B3FE3" w:rsidP="006B3FE3">
      <w:pPr>
        <w:pStyle w:val="PL"/>
      </w:pPr>
      <w:r>
        <w:t xml:space="preserve">          $ref: 'TS29122_CommonData.yaml#/components/responses/429'</w:t>
      </w:r>
    </w:p>
    <w:p w14:paraId="5CA231E9" w14:textId="77777777" w:rsidR="006B3FE3" w:rsidRDefault="006B3FE3" w:rsidP="006B3FE3">
      <w:pPr>
        <w:pStyle w:val="PL"/>
      </w:pPr>
      <w:r>
        <w:t xml:space="preserve">        '500':</w:t>
      </w:r>
    </w:p>
    <w:p w14:paraId="5561A6FD" w14:textId="77777777" w:rsidR="006B3FE3" w:rsidRDefault="006B3FE3" w:rsidP="006B3FE3">
      <w:pPr>
        <w:pStyle w:val="PL"/>
      </w:pPr>
      <w:r>
        <w:t xml:space="preserve">          $ref: 'TS29122_CommonData.yaml#/components/responses/500'</w:t>
      </w:r>
    </w:p>
    <w:p w14:paraId="1E500E9B" w14:textId="77777777" w:rsidR="006B3FE3" w:rsidRDefault="006B3FE3" w:rsidP="006B3FE3">
      <w:pPr>
        <w:pStyle w:val="PL"/>
      </w:pPr>
      <w:r>
        <w:t xml:space="preserve">        '503':</w:t>
      </w:r>
    </w:p>
    <w:p w14:paraId="004D09DC" w14:textId="77777777" w:rsidR="006B3FE3" w:rsidRDefault="006B3FE3" w:rsidP="006B3FE3">
      <w:pPr>
        <w:pStyle w:val="PL"/>
      </w:pPr>
      <w:r>
        <w:t xml:space="preserve">          $ref: 'TS29122_CommonData.yaml#/components/responses/503'</w:t>
      </w:r>
    </w:p>
    <w:p w14:paraId="267FDD38" w14:textId="77777777" w:rsidR="006B3FE3" w:rsidRDefault="006B3FE3" w:rsidP="006B3FE3">
      <w:pPr>
        <w:pStyle w:val="PL"/>
      </w:pPr>
      <w:r>
        <w:t xml:space="preserve">        default:</w:t>
      </w:r>
    </w:p>
    <w:p w14:paraId="12566BD7" w14:textId="77777777" w:rsidR="006B3FE3" w:rsidRDefault="006B3FE3" w:rsidP="006B3FE3">
      <w:pPr>
        <w:pStyle w:val="PL"/>
      </w:pPr>
      <w:r>
        <w:t xml:space="preserve">          $ref: 'TS29122_CommonData.yaml#/components/responses/default'</w:t>
      </w:r>
    </w:p>
    <w:p w14:paraId="1873C557" w14:textId="77777777" w:rsidR="006B3FE3" w:rsidRDefault="006B3FE3" w:rsidP="006B3FE3">
      <w:pPr>
        <w:pStyle w:val="PL"/>
      </w:pPr>
    </w:p>
    <w:p w14:paraId="2C6650DB" w14:textId="77777777" w:rsidR="006B3FE3" w:rsidRDefault="006B3FE3" w:rsidP="006B3FE3">
      <w:pPr>
        <w:pStyle w:val="PL"/>
      </w:pPr>
      <w:r>
        <w:t xml:space="preserve">    delete:</w:t>
      </w:r>
    </w:p>
    <w:p w14:paraId="6C38A883" w14:textId="77777777" w:rsidR="006B3FE3" w:rsidRDefault="006B3FE3" w:rsidP="006B3FE3">
      <w:pPr>
        <w:pStyle w:val="PL"/>
      </w:pPr>
      <w:r>
        <w:t xml:space="preserve">      summary: Deletes an individual FL member support group.</w:t>
      </w:r>
    </w:p>
    <w:p w14:paraId="54A5AA51" w14:textId="77777777" w:rsidR="006B3FE3" w:rsidRDefault="006B3FE3" w:rsidP="006B3FE3">
      <w:pPr>
        <w:pStyle w:val="PL"/>
        <w:rPr>
          <w:lang w:val="en-US" w:eastAsia="es-ES"/>
        </w:rPr>
      </w:pPr>
      <w:r>
        <w:rPr>
          <w:lang w:val="en-US" w:eastAsia="es-ES"/>
        </w:rPr>
        <w:t xml:space="preserve">      operationId: </w:t>
      </w:r>
      <w:r>
        <w:t>DeleteFLMemberSupportGroup</w:t>
      </w:r>
    </w:p>
    <w:p w14:paraId="7283C1A9" w14:textId="77777777" w:rsidR="006B3FE3" w:rsidRDefault="006B3FE3" w:rsidP="006B3FE3">
      <w:pPr>
        <w:pStyle w:val="PL"/>
        <w:rPr>
          <w:lang w:val="en-US" w:eastAsia="es-ES"/>
        </w:rPr>
      </w:pPr>
      <w:r>
        <w:rPr>
          <w:lang w:val="en-US" w:eastAsia="es-ES"/>
        </w:rPr>
        <w:t xml:space="preserve">      tags:</w:t>
      </w:r>
    </w:p>
    <w:p w14:paraId="43A9613D" w14:textId="77777777" w:rsidR="006B3FE3" w:rsidRDefault="006B3FE3" w:rsidP="006B3FE3">
      <w:pPr>
        <w:pStyle w:val="PL"/>
      </w:pPr>
      <w:r>
        <w:rPr>
          <w:lang w:val="en-US" w:eastAsia="es-ES"/>
        </w:rPr>
        <w:t xml:space="preserve">        - </w:t>
      </w:r>
      <w:r>
        <w:t xml:space="preserve">Individual FL Member Support Group </w:t>
      </w:r>
      <w:r w:rsidRPr="00720E2B">
        <w:rPr>
          <w:lang w:eastAsia="es-ES"/>
        </w:rPr>
        <w:t>(Document)</w:t>
      </w:r>
    </w:p>
    <w:p w14:paraId="540429EA" w14:textId="77777777" w:rsidR="006B3FE3" w:rsidRDefault="006B3FE3" w:rsidP="006B3FE3">
      <w:pPr>
        <w:pStyle w:val="PL"/>
      </w:pPr>
      <w:r>
        <w:t xml:space="preserve">      responses:</w:t>
      </w:r>
    </w:p>
    <w:p w14:paraId="3EC8DE29" w14:textId="77777777" w:rsidR="006B3FE3" w:rsidRDefault="006B3FE3" w:rsidP="006B3FE3">
      <w:pPr>
        <w:pStyle w:val="PL"/>
      </w:pPr>
      <w:r>
        <w:t xml:space="preserve">        '204':</w:t>
      </w:r>
    </w:p>
    <w:p w14:paraId="3AFF90CE" w14:textId="77777777" w:rsidR="006B3FE3" w:rsidRDefault="006B3FE3" w:rsidP="006B3FE3">
      <w:pPr>
        <w:pStyle w:val="PL"/>
      </w:pPr>
      <w:r>
        <w:t xml:space="preserve">          description: The individual configuration matching configuration Id is deleted.</w:t>
      </w:r>
    </w:p>
    <w:p w14:paraId="7962F45E" w14:textId="77777777" w:rsidR="006B3FE3" w:rsidRDefault="006B3FE3" w:rsidP="006B3FE3">
      <w:pPr>
        <w:pStyle w:val="PL"/>
      </w:pPr>
      <w:r>
        <w:t xml:space="preserve">        '307':</w:t>
      </w:r>
    </w:p>
    <w:p w14:paraId="6445A991" w14:textId="77777777" w:rsidR="006B3FE3" w:rsidRDefault="006B3FE3" w:rsidP="006B3FE3">
      <w:pPr>
        <w:pStyle w:val="PL"/>
      </w:pPr>
      <w:r>
        <w:t xml:space="preserve">          $ref: 'TS29122_CommonData.yaml#/components/responses/307'</w:t>
      </w:r>
    </w:p>
    <w:p w14:paraId="5F86FD69" w14:textId="77777777" w:rsidR="006B3FE3" w:rsidRDefault="006B3FE3" w:rsidP="006B3FE3">
      <w:pPr>
        <w:pStyle w:val="PL"/>
      </w:pPr>
      <w:r>
        <w:t xml:space="preserve">        '308':</w:t>
      </w:r>
    </w:p>
    <w:p w14:paraId="58B487E6" w14:textId="77777777" w:rsidR="006B3FE3" w:rsidRDefault="006B3FE3" w:rsidP="006B3FE3">
      <w:pPr>
        <w:pStyle w:val="PL"/>
      </w:pPr>
      <w:r>
        <w:t xml:space="preserve">          $ref: 'TS29122_CommonData.yaml#/components/responses/308'</w:t>
      </w:r>
    </w:p>
    <w:p w14:paraId="20CE6BD5" w14:textId="77777777" w:rsidR="006B3FE3" w:rsidRDefault="006B3FE3" w:rsidP="006B3FE3">
      <w:pPr>
        <w:pStyle w:val="PL"/>
      </w:pPr>
      <w:r>
        <w:t xml:space="preserve">        '400':</w:t>
      </w:r>
    </w:p>
    <w:p w14:paraId="2A0B85B9" w14:textId="77777777" w:rsidR="006B3FE3" w:rsidRDefault="006B3FE3" w:rsidP="006B3FE3">
      <w:pPr>
        <w:pStyle w:val="PL"/>
      </w:pPr>
      <w:r>
        <w:t xml:space="preserve">          $ref: 'TS29122_CommonData.yaml#/components/responses/400'</w:t>
      </w:r>
    </w:p>
    <w:p w14:paraId="1715DEA7" w14:textId="77777777" w:rsidR="006B3FE3" w:rsidRDefault="006B3FE3" w:rsidP="006B3FE3">
      <w:pPr>
        <w:pStyle w:val="PL"/>
      </w:pPr>
      <w:r>
        <w:t xml:space="preserve">        '401':</w:t>
      </w:r>
    </w:p>
    <w:p w14:paraId="3D0B7B58" w14:textId="77777777" w:rsidR="006B3FE3" w:rsidRDefault="006B3FE3" w:rsidP="006B3FE3">
      <w:pPr>
        <w:pStyle w:val="PL"/>
      </w:pPr>
      <w:r>
        <w:t xml:space="preserve">          $ref: 'TS29122_CommonData.yaml#/components/responses/401'</w:t>
      </w:r>
    </w:p>
    <w:p w14:paraId="7C87AE2A" w14:textId="77777777" w:rsidR="006B3FE3" w:rsidRDefault="006B3FE3" w:rsidP="006B3FE3">
      <w:pPr>
        <w:pStyle w:val="PL"/>
      </w:pPr>
      <w:r>
        <w:t xml:space="preserve">        '403':</w:t>
      </w:r>
    </w:p>
    <w:p w14:paraId="7C31813B" w14:textId="77777777" w:rsidR="006B3FE3" w:rsidRDefault="006B3FE3" w:rsidP="006B3FE3">
      <w:pPr>
        <w:pStyle w:val="PL"/>
      </w:pPr>
      <w:r>
        <w:t xml:space="preserve">          $ref: 'TS29122_CommonData.yaml#/components/responses/403'</w:t>
      </w:r>
    </w:p>
    <w:p w14:paraId="1237BDEE" w14:textId="77777777" w:rsidR="006B3FE3" w:rsidRDefault="006B3FE3" w:rsidP="006B3FE3">
      <w:pPr>
        <w:pStyle w:val="PL"/>
      </w:pPr>
      <w:r>
        <w:t xml:space="preserve">        '404':</w:t>
      </w:r>
    </w:p>
    <w:p w14:paraId="7F7E12EC" w14:textId="77777777" w:rsidR="006B3FE3" w:rsidRDefault="006B3FE3" w:rsidP="006B3FE3">
      <w:pPr>
        <w:pStyle w:val="PL"/>
      </w:pPr>
      <w:r>
        <w:lastRenderedPageBreak/>
        <w:t xml:space="preserve">          $ref: 'TS29122_CommonData.yaml#/components/responses/404'</w:t>
      </w:r>
    </w:p>
    <w:p w14:paraId="22A8E22B" w14:textId="77777777" w:rsidR="006B3FE3" w:rsidRDefault="006B3FE3" w:rsidP="006B3FE3">
      <w:pPr>
        <w:pStyle w:val="PL"/>
      </w:pPr>
      <w:r>
        <w:t xml:space="preserve">        '429':</w:t>
      </w:r>
    </w:p>
    <w:p w14:paraId="43F95DF8" w14:textId="77777777" w:rsidR="006B3FE3" w:rsidRDefault="006B3FE3" w:rsidP="006B3FE3">
      <w:pPr>
        <w:pStyle w:val="PL"/>
      </w:pPr>
      <w:r>
        <w:t xml:space="preserve">          $ref: 'TS29122_CommonData.yaml#/components/responses/429'</w:t>
      </w:r>
    </w:p>
    <w:p w14:paraId="5096BE79" w14:textId="77777777" w:rsidR="006B3FE3" w:rsidRDefault="006B3FE3" w:rsidP="006B3FE3">
      <w:pPr>
        <w:pStyle w:val="PL"/>
      </w:pPr>
      <w:r>
        <w:t xml:space="preserve">        '500':</w:t>
      </w:r>
    </w:p>
    <w:p w14:paraId="4215F775" w14:textId="77777777" w:rsidR="006B3FE3" w:rsidRDefault="006B3FE3" w:rsidP="006B3FE3">
      <w:pPr>
        <w:pStyle w:val="PL"/>
      </w:pPr>
      <w:r>
        <w:t xml:space="preserve">          $ref: 'TS29122_CommonData.yaml#/components/responses/500'</w:t>
      </w:r>
    </w:p>
    <w:p w14:paraId="5FC312A0" w14:textId="77777777" w:rsidR="006B3FE3" w:rsidRDefault="006B3FE3" w:rsidP="006B3FE3">
      <w:pPr>
        <w:pStyle w:val="PL"/>
      </w:pPr>
      <w:r>
        <w:t xml:space="preserve">        '503':</w:t>
      </w:r>
    </w:p>
    <w:p w14:paraId="59AE7D22" w14:textId="77777777" w:rsidR="006B3FE3" w:rsidRDefault="006B3FE3" w:rsidP="006B3FE3">
      <w:pPr>
        <w:pStyle w:val="PL"/>
      </w:pPr>
      <w:r>
        <w:t xml:space="preserve">          $ref: 'TS29122_CommonData.yaml#/components/responses/503'</w:t>
      </w:r>
    </w:p>
    <w:p w14:paraId="1603689B" w14:textId="77777777" w:rsidR="006B3FE3" w:rsidRDefault="006B3FE3" w:rsidP="006B3FE3">
      <w:pPr>
        <w:pStyle w:val="PL"/>
      </w:pPr>
      <w:r>
        <w:t xml:space="preserve">        default:</w:t>
      </w:r>
    </w:p>
    <w:p w14:paraId="1BD0C153" w14:textId="77777777" w:rsidR="006B3FE3" w:rsidRDefault="006B3FE3" w:rsidP="006B3FE3">
      <w:pPr>
        <w:pStyle w:val="PL"/>
      </w:pPr>
      <w:r>
        <w:t xml:space="preserve">          $ref: 'TS29122_CommonData.yaml#/components/responses/default'</w:t>
      </w:r>
    </w:p>
    <w:p w14:paraId="32955DC7" w14:textId="77777777" w:rsidR="006B3FE3" w:rsidRDefault="006B3FE3" w:rsidP="006B3FE3">
      <w:pPr>
        <w:pStyle w:val="PL"/>
        <w:rPr>
          <w:lang w:eastAsia="es-ES"/>
        </w:rPr>
      </w:pPr>
    </w:p>
    <w:p w14:paraId="273B5FDB" w14:textId="77777777" w:rsidR="006B3FE3" w:rsidRDefault="006B3FE3" w:rsidP="006B3FE3">
      <w:pPr>
        <w:pStyle w:val="PL"/>
        <w:rPr>
          <w:lang w:val="en-US" w:eastAsia="es-ES"/>
        </w:rPr>
      </w:pPr>
      <w:r>
        <w:rPr>
          <w:lang w:val="en-US" w:eastAsia="es-ES"/>
        </w:rPr>
        <w:t>components:</w:t>
      </w:r>
    </w:p>
    <w:p w14:paraId="2BD90FC1" w14:textId="77777777" w:rsidR="006B3FE3" w:rsidRDefault="006B3FE3" w:rsidP="006B3FE3">
      <w:pPr>
        <w:pStyle w:val="PL"/>
        <w:rPr>
          <w:lang w:val="en-US" w:eastAsia="es-ES"/>
        </w:rPr>
      </w:pPr>
      <w:r>
        <w:rPr>
          <w:lang w:val="en-US" w:eastAsia="es-ES"/>
        </w:rPr>
        <w:t xml:space="preserve">  securitySchemes:</w:t>
      </w:r>
    </w:p>
    <w:p w14:paraId="413E259F" w14:textId="77777777" w:rsidR="006B3FE3" w:rsidRDefault="006B3FE3" w:rsidP="006B3FE3">
      <w:pPr>
        <w:pStyle w:val="PL"/>
        <w:rPr>
          <w:lang w:val="en-US" w:eastAsia="es-ES"/>
        </w:rPr>
      </w:pPr>
      <w:r>
        <w:rPr>
          <w:lang w:val="en-US" w:eastAsia="es-ES"/>
        </w:rPr>
        <w:t xml:space="preserve">    oAuth2ClientCredentials:</w:t>
      </w:r>
    </w:p>
    <w:p w14:paraId="08361BAF" w14:textId="77777777" w:rsidR="006B3FE3" w:rsidRDefault="006B3FE3" w:rsidP="006B3FE3">
      <w:pPr>
        <w:pStyle w:val="PL"/>
        <w:rPr>
          <w:lang w:val="en-US" w:eastAsia="es-ES"/>
        </w:rPr>
      </w:pPr>
      <w:r>
        <w:rPr>
          <w:lang w:val="en-US" w:eastAsia="es-ES"/>
        </w:rPr>
        <w:t xml:space="preserve">      type: oauth2</w:t>
      </w:r>
    </w:p>
    <w:p w14:paraId="1ED0B0AA" w14:textId="77777777" w:rsidR="006B3FE3" w:rsidRDefault="006B3FE3" w:rsidP="006B3FE3">
      <w:pPr>
        <w:pStyle w:val="PL"/>
        <w:rPr>
          <w:lang w:val="en-US" w:eastAsia="es-ES"/>
        </w:rPr>
      </w:pPr>
      <w:r>
        <w:rPr>
          <w:lang w:val="en-US" w:eastAsia="es-ES"/>
        </w:rPr>
        <w:t xml:space="preserve">      flows:</w:t>
      </w:r>
    </w:p>
    <w:p w14:paraId="4716240D" w14:textId="77777777" w:rsidR="006B3FE3" w:rsidRDefault="006B3FE3" w:rsidP="006B3FE3">
      <w:pPr>
        <w:pStyle w:val="PL"/>
        <w:rPr>
          <w:lang w:val="en-US" w:eastAsia="es-ES"/>
        </w:rPr>
      </w:pPr>
      <w:r>
        <w:rPr>
          <w:lang w:val="en-US" w:eastAsia="es-ES"/>
        </w:rPr>
        <w:t xml:space="preserve">        clientCredentials:</w:t>
      </w:r>
    </w:p>
    <w:p w14:paraId="3771ECB3" w14:textId="77777777" w:rsidR="006B3FE3" w:rsidRDefault="006B3FE3" w:rsidP="006B3FE3">
      <w:pPr>
        <w:pStyle w:val="PL"/>
        <w:rPr>
          <w:lang w:val="en-US" w:eastAsia="es-ES"/>
        </w:rPr>
      </w:pPr>
      <w:r>
        <w:rPr>
          <w:lang w:val="en-US" w:eastAsia="es-ES"/>
        </w:rPr>
        <w:t xml:space="preserve">          tokenUrl: '{tokenUrl}'</w:t>
      </w:r>
    </w:p>
    <w:p w14:paraId="28927109" w14:textId="77777777" w:rsidR="006B3FE3" w:rsidRDefault="006B3FE3" w:rsidP="006B3FE3">
      <w:pPr>
        <w:pStyle w:val="PL"/>
        <w:rPr>
          <w:lang w:val="en-US" w:eastAsia="es-ES"/>
        </w:rPr>
      </w:pPr>
      <w:r>
        <w:rPr>
          <w:lang w:val="en-US" w:eastAsia="es-ES"/>
        </w:rPr>
        <w:t xml:space="preserve">          scopes: {}</w:t>
      </w:r>
    </w:p>
    <w:p w14:paraId="1507303A" w14:textId="77777777" w:rsidR="006B3FE3" w:rsidRDefault="006B3FE3" w:rsidP="006B3FE3">
      <w:pPr>
        <w:pStyle w:val="PL"/>
        <w:rPr>
          <w:lang w:val="en-US" w:eastAsia="es-ES"/>
        </w:rPr>
      </w:pPr>
    </w:p>
    <w:p w14:paraId="4FD1DF43" w14:textId="77777777" w:rsidR="006B3FE3" w:rsidRPr="005E3E9E" w:rsidRDefault="006B3FE3" w:rsidP="006B3FE3">
      <w:pPr>
        <w:pStyle w:val="PL"/>
        <w:rPr>
          <w:lang w:val="en-US" w:eastAsia="es-ES"/>
        </w:rPr>
      </w:pPr>
      <w:r w:rsidRPr="005E3E9E">
        <w:rPr>
          <w:lang w:val="en-US" w:eastAsia="es-ES"/>
        </w:rPr>
        <w:t xml:space="preserve">  schemas:</w:t>
      </w:r>
    </w:p>
    <w:p w14:paraId="416EDE0A" w14:textId="77777777" w:rsidR="006B3FE3" w:rsidRPr="005E3E9E" w:rsidRDefault="006B3FE3" w:rsidP="006B3FE3">
      <w:pPr>
        <w:pStyle w:val="PL"/>
        <w:rPr>
          <w:lang w:eastAsia="es-ES"/>
        </w:rPr>
      </w:pPr>
      <w:r w:rsidRPr="005E3E9E">
        <w:rPr>
          <w:lang w:val="en-US" w:eastAsia="es-ES"/>
        </w:rPr>
        <w:t xml:space="preserve">    </w:t>
      </w:r>
      <w:r>
        <w:t>FlMbrSuppGrp</w:t>
      </w:r>
      <w:r w:rsidRPr="005E3E9E">
        <w:rPr>
          <w:lang w:val="en-US" w:eastAsia="es-ES"/>
        </w:rPr>
        <w:t>:</w:t>
      </w:r>
    </w:p>
    <w:p w14:paraId="5548F129" w14:textId="77777777" w:rsidR="006B3FE3" w:rsidRPr="00F070B5" w:rsidRDefault="006B3FE3" w:rsidP="006B3FE3">
      <w:pPr>
        <w:pStyle w:val="PL"/>
        <w:rPr>
          <w:lang w:val="en-US" w:eastAsia="es-ES"/>
        </w:rPr>
      </w:pPr>
      <w:r w:rsidRPr="00F070B5">
        <w:rPr>
          <w:lang w:val="en-US" w:eastAsia="es-ES"/>
        </w:rPr>
        <w:t xml:space="preserve">      description: Represents </w:t>
      </w:r>
      <w:r>
        <w:t>a new Individual FL Member Support Group for an FL process</w:t>
      </w:r>
      <w:r w:rsidRPr="00F070B5">
        <w:rPr>
          <w:lang w:val="en-US" w:eastAsia="es-ES"/>
        </w:rPr>
        <w:t>.</w:t>
      </w:r>
    </w:p>
    <w:p w14:paraId="6A588F54" w14:textId="77777777" w:rsidR="006B3FE3" w:rsidRPr="00F070B5" w:rsidRDefault="006B3FE3" w:rsidP="006B3FE3">
      <w:pPr>
        <w:pStyle w:val="PL"/>
        <w:rPr>
          <w:lang w:val="en-US" w:eastAsia="es-ES"/>
        </w:rPr>
      </w:pPr>
      <w:r w:rsidRPr="00F070B5">
        <w:rPr>
          <w:lang w:val="en-US" w:eastAsia="es-ES"/>
        </w:rPr>
        <w:t xml:space="preserve">      type: object</w:t>
      </w:r>
    </w:p>
    <w:p w14:paraId="627F76C2" w14:textId="77777777" w:rsidR="006B3FE3" w:rsidRPr="00F070B5" w:rsidRDefault="006B3FE3" w:rsidP="006B3FE3">
      <w:pPr>
        <w:pStyle w:val="PL"/>
        <w:rPr>
          <w:lang w:val="en-US" w:eastAsia="es-ES"/>
        </w:rPr>
      </w:pPr>
      <w:r w:rsidRPr="00F070B5">
        <w:rPr>
          <w:lang w:val="en-US" w:eastAsia="es-ES"/>
        </w:rPr>
        <w:t xml:space="preserve">      properties:</w:t>
      </w:r>
    </w:p>
    <w:p w14:paraId="4EFBEA3C" w14:textId="77777777" w:rsidR="006B3FE3" w:rsidRPr="00F070B5" w:rsidRDefault="006B3FE3" w:rsidP="006B3FE3">
      <w:pPr>
        <w:pStyle w:val="PL"/>
        <w:rPr>
          <w:lang w:val="en-US" w:eastAsia="es-ES"/>
        </w:rPr>
      </w:pPr>
      <w:r w:rsidRPr="00F070B5">
        <w:rPr>
          <w:lang w:val="en-US" w:eastAsia="es-ES"/>
        </w:rPr>
        <w:t xml:space="preserve">        </w:t>
      </w:r>
      <w:r>
        <w:t>valServId:</w:t>
      </w:r>
    </w:p>
    <w:p w14:paraId="3155E002" w14:textId="77777777" w:rsidR="006B3FE3" w:rsidRPr="00F070B5" w:rsidRDefault="006B3FE3" w:rsidP="006B3FE3">
      <w:pPr>
        <w:pStyle w:val="PL"/>
        <w:rPr>
          <w:lang w:val="en-US" w:eastAsia="es-ES"/>
        </w:rPr>
      </w:pPr>
      <w:r w:rsidRPr="00F070B5">
        <w:rPr>
          <w:lang w:val="en-US" w:eastAsia="es-ES"/>
        </w:rPr>
        <w:t xml:space="preserve">          description: Identity of </w:t>
      </w:r>
      <w:r>
        <w:t>the VAL Service</w:t>
      </w:r>
    </w:p>
    <w:p w14:paraId="467F68E5" w14:textId="77777777" w:rsidR="006B3FE3" w:rsidRPr="00F070B5" w:rsidRDefault="006B3FE3" w:rsidP="006B3FE3">
      <w:pPr>
        <w:pStyle w:val="PL"/>
        <w:rPr>
          <w:lang w:val="en-US" w:eastAsia="es-ES"/>
        </w:rPr>
      </w:pPr>
      <w:r w:rsidRPr="00F070B5">
        <w:rPr>
          <w:lang w:val="en-US" w:eastAsia="es-ES"/>
        </w:rPr>
        <w:t xml:space="preserve">          type: string</w:t>
      </w:r>
    </w:p>
    <w:p w14:paraId="20E7ED90" w14:textId="77777777" w:rsidR="006B3FE3" w:rsidRPr="00F070B5" w:rsidRDefault="006B3FE3" w:rsidP="006B3FE3">
      <w:pPr>
        <w:pStyle w:val="PL"/>
        <w:rPr>
          <w:lang w:val="en-US" w:eastAsia="es-ES"/>
        </w:rPr>
      </w:pPr>
      <w:r w:rsidRPr="00F070B5">
        <w:rPr>
          <w:lang w:val="en-US" w:eastAsia="es-ES"/>
        </w:rPr>
        <w:t xml:space="preserve">        </w:t>
      </w:r>
      <w:r>
        <w:t>mlModelId:</w:t>
      </w:r>
    </w:p>
    <w:p w14:paraId="7C917504" w14:textId="77777777" w:rsidR="006B3FE3" w:rsidRPr="00F070B5" w:rsidRDefault="006B3FE3" w:rsidP="006B3FE3">
      <w:pPr>
        <w:pStyle w:val="PL"/>
        <w:rPr>
          <w:lang w:val="en-US" w:eastAsia="es-ES"/>
        </w:rPr>
      </w:pPr>
      <w:r w:rsidRPr="00F070B5">
        <w:rPr>
          <w:lang w:val="en-US" w:eastAsia="es-ES"/>
        </w:rPr>
        <w:t xml:space="preserve">          description: Identity of </w:t>
      </w:r>
      <w:r>
        <w:t>the ML Model</w:t>
      </w:r>
    </w:p>
    <w:p w14:paraId="73431422" w14:textId="77777777" w:rsidR="006B3FE3" w:rsidRPr="00F070B5" w:rsidRDefault="006B3FE3" w:rsidP="006B3FE3">
      <w:pPr>
        <w:pStyle w:val="PL"/>
        <w:rPr>
          <w:lang w:val="en-US" w:eastAsia="es-ES"/>
        </w:rPr>
      </w:pPr>
      <w:r w:rsidRPr="00F070B5">
        <w:rPr>
          <w:lang w:val="en-US" w:eastAsia="es-ES"/>
        </w:rPr>
        <w:t xml:space="preserve">          type: string</w:t>
      </w:r>
    </w:p>
    <w:p w14:paraId="6F685BF4" w14:textId="77777777" w:rsidR="006B3FE3" w:rsidRPr="00F070B5" w:rsidRDefault="006B3FE3" w:rsidP="006B3FE3">
      <w:pPr>
        <w:pStyle w:val="PL"/>
        <w:rPr>
          <w:lang w:val="en-US" w:eastAsia="es-ES"/>
        </w:rPr>
      </w:pPr>
      <w:r w:rsidRPr="00F070B5">
        <w:rPr>
          <w:lang w:val="en-US" w:eastAsia="es-ES"/>
        </w:rPr>
        <w:t xml:space="preserve">        </w:t>
      </w:r>
      <w:r>
        <w:t>adaeAnalyticsId:</w:t>
      </w:r>
    </w:p>
    <w:p w14:paraId="119C865F" w14:textId="77777777" w:rsidR="006B3FE3" w:rsidRPr="00F070B5" w:rsidRDefault="006B3FE3" w:rsidP="006B3FE3">
      <w:pPr>
        <w:pStyle w:val="PL"/>
        <w:rPr>
          <w:lang w:val="en-US" w:eastAsia="es-ES"/>
        </w:rPr>
      </w:pPr>
      <w:r w:rsidRPr="00F070B5">
        <w:rPr>
          <w:lang w:val="en-US" w:eastAsia="es-ES"/>
        </w:rPr>
        <w:t xml:space="preserve">          description: Identity of </w:t>
      </w:r>
      <w:r>
        <w:t xml:space="preserve">the </w:t>
      </w:r>
      <w:r>
        <w:rPr>
          <w:rFonts w:cs="Arial"/>
          <w:szCs w:val="18"/>
        </w:rPr>
        <w:t>ADAE analytics</w:t>
      </w:r>
    </w:p>
    <w:p w14:paraId="3CDB9F30" w14:textId="77777777" w:rsidR="006B3FE3" w:rsidRPr="00F070B5" w:rsidRDefault="006B3FE3" w:rsidP="006B3FE3">
      <w:pPr>
        <w:pStyle w:val="PL"/>
        <w:rPr>
          <w:lang w:val="en-US" w:eastAsia="es-ES"/>
        </w:rPr>
      </w:pPr>
      <w:r w:rsidRPr="00F070B5">
        <w:rPr>
          <w:lang w:val="en-US" w:eastAsia="es-ES"/>
        </w:rPr>
        <w:t xml:space="preserve">          type: string</w:t>
      </w:r>
    </w:p>
    <w:p w14:paraId="5076C283" w14:textId="77777777" w:rsidR="006B3FE3" w:rsidRPr="00F070B5" w:rsidRDefault="006B3FE3" w:rsidP="006B3FE3">
      <w:pPr>
        <w:pStyle w:val="PL"/>
        <w:rPr>
          <w:lang w:val="en-US" w:eastAsia="es-ES"/>
        </w:rPr>
      </w:pPr>
      <w:r w:rsidRPr="00F070B5">
        <w:rPr>
          <w:lang w:val="en-US" w:eastAsia="es-ES"/>
        </w:rPr>
        <w:t xml:space="preserve">        </w:t>
      </w:r>
      <w:r>
        <w:t>mlTask:</w:t>
      </w:r>
    </w:p>
    <w:p w14:paraId="7710FFC4" w14:textId="77777777" w:rsidR="006B3FE3" w:rsidRDefault="006B3FE3" w:rsidP="006B3FE3">
      <w:pPr>
        <w:pStyle w:val="PL"/>
        <w:rPr>
          <w:lang w:eastAsia="es-ES"/>
        </w:rPr>
      </w:pPr>
      <w:r w:rsidRPr="00E05CFA">
        <w:rPr>
          <w:lang w:val="en-US" w:eastAsia="es-ES"/>
        </w:rPr>
        <w:t xml:space="preserve">          </w:t>
      </w:r>
      <w:r w:rsidRPr="00E05CFA">
        <w:rPr>
          <w:lang w:eastAsia="es-ES"/>
        </w:rPr>
        <w:t>$ref: '#/components/schemas/</w:t>
      </w:r>
      <w:r>
        <w:t>MlTaskInfo</w:t>
      </w:r>
      <w:r w:rsidRPr="00E05CFA">
        <w:rPr>
          <w:lang w:eastAsia="es-ES"/>
        </w:rPr>
        <w:t>'</w:t>
      </w:r>
    </w:p>
    <w:p w14:paraId="6230FCC9" w14:textId="77777777" w:rsidR="006B3FE3" w:rsidRPr="00F070B5" w:rsidRDefault="006B3FE3" w:rsidP="006B3FE3">
      <w:pPr>
        <w:pStyle w:val="PL"/>
        <w:rPr>
          <w:lang w:val="en-US" w:eastAsia="es-ES"/>
        </w:rPr>
      </w:pPr>
      <w:r w:rsidRPr="00F070B5">
        <w:rPr>
          <w:lang w:val="en-US" w:eastAsia="es-ES"/>
        </w:rPr>
        <w:t xml:space="preserve">        </w:t>
      </w:r>
      <w:r>
        <w:t>mlModelProfile:</w:t>
      </w:r>
    </w:p>
    <w:p w14:paraId="0C5E8B28" w14:textId="77777777" w:rsidR="006B3FE3" w:rsidRPr="00E05CFA" w:rsidRDefault="006B3FE3" w:rsidP="006B3FE3">
      <w:pPr>
        <w:pStyle w:val="PL"/>
        <w:rPr>
          <w:lang w:eastAsia="es-ES"/>
        </w:rPr>
      </w:pPr>
      <w:r w:rsidRPr="00E05CFA">
        <w:rPr>
          <w:lang w:eastAsia="es-ES"/>
        </w:rPr>
        <w:t xml:space="preserve">          $ref: 'TS29482_MLR_MLModelManagement.yaml#/components/schemas/MLModelProfile'</w:t>
      </w:r>
    </w:p>
    <w:p w14:paraId="220D32BC" w14:textId="77777777" w:rsidR="006B3FE3" w:rsidRPr="00E05CFA" w:rsidRDefault="006B3FE3" w:rsidP="006B3FE3">
      <w:pPr>
        <w:pStyle w:val="PL"/>
        <w:rPr>
          <w:lang w:val="en-US" w:eastAsia="es-ES"/>
        </w:rPr>
      </w:pPr>
      <w:r w:rsidRPr="00E05CFA">
        <w:rPr>
          <w:lang w:val="en-US" w:eastAsia="es-ES"/>
        </w:rPr>
        <w:t xml:space="preserve">        </w:t>
      </w:r>
      <w:r>
        <w:t>flCandidates</w:t>
      </w:r>
      <w:r w:rsidRPr="00E05CFA">
        <w:rPr>
          <w:lang w:val="en-US" w:eastAsia="es-ES"/>
        </w:rPr>
        <w:t>:</w:t>
      </w:r>
    </w:p>
    <w:p w14:paraId="6F60086C" w14:textId="77777777" w:rsidR="006B3FE3" w:rsidRPr="00E05CFA" w:rsidRDefault="006B3FE3" w:rsidP="006B3FE3">
      <w:pPr>
        <w:pStyle w:val="PL"/>
        <w:rPr>
          <w:lang w:eastAsia="es-ES"/>
        </w:rPr>
      </w:pPr>
      <w:r w:rsidRPr="00E05CFA">
        <w:rPr>
          <w:lang w:eastAsia="es-ES"/>
        </w:rPr>
        <w:t xml:space="preserve">          type: array</w:t>
      </w:r>
    </w:p>
    <w:p w14:paraId="523004EE" w14:textId="77777777" w:rsidR="006B3FE3" w:rsidRPr="00E05CFA" w:rsidRDefault="006B3FE3" w:rsidP="006B3FE3">
      <w:pPr>
        <w:pStyle w:val="PL"/>
        <w:rPr>
          <w:lang w:val="en-US" w:eastAsia="es-ES"/>
        </w:rPr>
      </w:pPr>
      <w:r w:rsidRPr="00E05CFA">
        <w:rPr>
          <w:lang w:val="en-US" w:eastAsia="es-ES"/>
        </w:rPr>
        <w:t xml:space="preserve">          items:</w:t>
      </w:r>
    </w:p>
    <w:p w14:paraId="1739F54E" w14:textId="77777777" w:rsidR="006B3FE3" w:rsidRPr="00E05CFA" w:rsidRDefault="006B3FE3" w:rsidP="006B3FE3">
      <w:pPr>
        <w:pStyle w:val="PL"/>
        <w:rPr>
          <w:lang w:eastAsia="es-ES"/>
        </w:rPr>
      </w:pPr>
      <w:r w:rsidRPr="00E05CFA">
        <w:rPr>
          <w:lang w:eastAsia="es-ES"/>
        </w:rPr>
        <w:t xml:space="preserve">            $ref: '#/components/schemas/</w:t>
      </w:r>
      <w:r>
        <w:t>FlCandidateType</w:t>
      </w:r>
      <w:r w:rsidRPr="00E05CFA">
        <w:rPr>
          <w:lang w:eastAsia="es-ES"/>
        </w:rPr>
        <w:t>'</w:t>
      </w:r>
    </w:p>
    <w:p w14:paraId="258478D2" w14:textId="77777777" w:rsidR="006B3FE3" w:rsidRPr="00E05CFA" w:rsidRDefault="006B3FE3" w:rsidP="006B3FE3">
      <w:pPr>
        <w:pStyle w:val="PL"/>
        <w:rPr>
          <w:lang w:eastAsia="es-ES"/>
        </w:rPr>
      </w:pPr>
      <w:r w:rsidRPr="00E05CFA">
        <w:rPr>
          <w:lang w:eastAsia="es-ES"/>
        </w:rPr>
        <w:t xml:space="preserve">          minItems: </w:t>
      </w:r>
      <w:r>
        <w:rPr>
          <w:lang w:eastAsia="es-ES"/>
        </w:rPr>
        <w:t>0</w:t>
      </w:r>
    </w:p>
    <w:p w14:paraId="661BCEB4" w14:textId="77777777" w:rsidR="006B3FE3" w:rsidRPr="00E05CFA" w:rsidRDefault="006B3FE3" w:rsidP="006B3FE3">
      <w:pPr>
        <w:pStyle w:val="PL"/>
        <w:rPr>
          <w:lang w:val="en-US" w:eastAsia="es-ES"/>
        </w:rPr>
      </w:pPr>
      <w:r w:rsidRPr="00E05CFA">
        <w:rPr>
          <w:lang w:val="en-US" w:eastAsia="es-ES"/>
        </w:rPr>
        <w:t xml:space="preserve">        </w:t>
      </w:r>
      <w:r>
        <w:t>flMbrSuppGrp</w:t>
      </w:r>
      <w:r w:rsidRPr="00E05CFA">
        <w:rPr>
          <w:lang w:val="en-US" w:eastAsia="es-ES"/>
        </w:rPr>
        <w:t>:</w:t>
      </w:r>
    </w:p>
    <w:p w14:paraId="53D5B4FE" w14:textId="77777777" w:rsidR="006B3FE3" w:rsidRPr="00E05CFA" w:rsidRDefault="006B3FE3" w:rsidP="006B3FE3">
      <w:pPr>
        <w:pStyle w:val="PL"/>
        <w:rPr>
          <w:lang w:eastAsia="es-ES"/>
        </w:rPr>
      </w:pPr>
      <w:r w:rsidRPr="00E05CFA">
        <w:rPr>
          <w:lang w:eastAsia="es-ES"/>
        </w:rPr>
        <w:t xml:space="preserve">          type: array</w:t>
      </w:r>
    </w:p>
    <w:p w14:paraId="488D59CD" w14:textId="77777777" w:rsidR="006B3FE3" w:rsidRPr="00E05CFA" w:rsidRDefault="006B3FE3" w:rsidP="006B3FE3">
      <w:pPr>
        <w:pStyle w:val="PL"/>
        <w:rPr>
          <w:lang w:val="en-US" w:eastAsia="es-ES"/>
        </w:rPr>
      </w:pPr>
      <w:r w:rsidRPr="00E05CFA">
        <w:rPr>
          <w:lang w:val="en-US" w:eastAsia="es-ES"/>
        </w:rPr>
        <w:t xml:space="preserve">          items:</w:t>
      </w:r>
    </w:p>
    <w:p w14:paraId="71BAEC08" w14:textId="77777777" w:rsidR="006B3FE3" w:rsidRPr="00E05CFA" w:rsidRDefault="006B3FE3" w:rsidP="006B3FE3">
      <w:pPr>
        <w:pStyle w:val="PL"/>
        <w:rPr>
          <w:lang w:eastAsia="es-ES"/>
        </w:rPr>
      </w:pPr>
      <w:r w:rsidRPr="00E05CFA">
        <w:rPr>
          <w:lang w:eastAsia="es-ES"/>
        </w:rPr>
        <w:t xml:space="preserve">            $ref: '</w:t>
      </w:r>
      <w:r>
        <w:rPr>
          <w:lang w:eastAsia="es-ES"/>
        </w:rPr>
        <w:t>TS24560_</w:t>
      </w:r>
      <w:r>
        <w:rPr>
          <w:lang w:eastAsia="zh-CN"/>
        </w:rPr>
        <w:t>Aimlec_</w:t>
      </w:r>
      <w:r>
        <w:t>FLGroupIndication.yaml</w:t>
      </w:r>
      <w:r w:rsidRPr="00E05CFA">
        <w:rPr>
          <w:lang w:eastAsia="es-ES"/>
        </w:rPr>
        <w:t>#/components/schemas/</w:t>
      </w:r>
      <w:r>
        <w:t>FlGroupInfo</w:t>
      </w:r>
      <w:r w:rsidRPr="00E05CFA">
        <w:rPr>
          <w:lang w:eastAsia="es-ES"/>
        </w:rPr>
        <w:t>'</w:t>
      </w:r>
    </w:p>
    <w:p w14:paraId="2AFDD197" w14:textId="77777777" w:rsidR="006B3FE3" w:rsidRPr="00E05CFA" w:rsidRDefault="006B3FE3" w:rsidP="006B3FE3">
      <w:pPr>
        <w:pStyle w:val="PL"/>
        <w:rPr>
          <w:lang w:eastAsia="es-ES"/>
        </w:rPr>
      </w:pPr>
      <w:r w:rsidRPr="00E05CFA">
        <w:rPr>
          <w:lang w:eastAsia="es-ES"/>
        </w:rPr>
        <w:t xml:space="preserve">          minItems: </w:t>
      </w:r>
      <w:r>
        <w:rPr>
          <w:lang w:eastAsia="es-ES"/>
        </w:rPr>
        <w:t>1</w:t>
      </w:r>
    </w:p>
    <w:p w14:paraId="665E49DF" w14:textId="77777777" w:rsidR="006B3FE3" w:rsidRPr="00A9032B" w:rsidRDefault="006B3FE3" w:rsidP="006B3FE3">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4A44DCCF" w14:textId="77777777" w:rsidR="006B3FE3" w:rsidRPr="00A9032B" w:rsidRDefault="006B3FE3" w:rsidP="006B3FE3">
      <w:pPr>
        <w:pStyle w:val="PL"/>
        <w:rPr>
          <w:lang w:val="en-US" w:eastAsia="es-ES"/>
        </w:rPr>
      </w:pPr>
      <w:r w:rsidRPr="00A9032B">
        <w:rPr>
          <w:lang w:val="en-US" w:eastAsia="es-ES"/>
        </w:rPr>
        <w:t xml:space="preserve">          $ref: 'TS29571_CommonData.yaml#/components/schemas/SupportedFeatures'</w:t>
      </w:r>
    </w:p>
    <w:p w14:paraId="4ED7C126" w14:textId="77777777" w:rsidR="006B3FE3" w:rsidRPr="00B301C9" w:rsidRDefault="006B3FE3" w:rsidP="006B3FE3">
      <w:pPr>
        <w:pStyle w:val="PL"/>
        <w:rPr>
          <w:lang w:eastAsia="es-ES"/>
        </w:rPr>
      </w:pPr>
      <w:r w:rsidRPr="00F070B5">
        <w:rPr>
          <w:lang w:val="en-US" w:eastAsia="es-ES"/>
        </w:rPr>
        <w:t xml:space="preserve">      anyOf:</w:t>
      </w:r>
    </w:p>
    <w:p w14:paraId="4619A160" w14:textId="77777777" w:rsidR="006B3FE3" w:rsidRPr="00F070B5" w:rsidRDefault="006B3FE3" w:rsidP="006B3FE3">
      <w:pPr>
        <w:pStyle w:val="PL"/>
        <w:rPr>
          <w:lang w:val="en-US" w:eastAsia="es-ES"/>
        </w:rPr>
      </w:pPr>
      <w:r w:rsidRPr="00F070B5">
        <w:rPr>
          <w:lang w:val="en-US" w:eastAsia="es-ES"/>
        </w:rPr>
        <w:t xml:space="preserve">        - required: [</w:t>
      </w:r>
      <w:r>
        <w:t>valServId</w:t>
      </w:r>
      <w:r w:rsidRPr="00F070B5">
        <w:rPr>
          <w:lang w:val="en-US" w:eastAsia="es-ES"/>
        </w:rPr>
        <w:t>]</w:t>
      </w:r>
    </w:p>
    <w:p w14:paraId="6050C028" w14:textId="77777777" w:rsidR="006B3FE3" w:rsidRPr="00F070B5" w:rsidRDefault="006B3FE3" w:rsidP="006B3FE3">
      <w:pPr>
        <w:pStyle w:val="PL"/>
        <w:rPr>
          <w:lang w:val="en-US" w:eastAsia="es-ES"/>
        </w:rPr>
      </w:pPr>
      <w:r w:rsidRPr="00F070B5">
        <w:rPr>
          <w:lang w:val="en-US" w:eastAsia="es-ES"/>
        </w:rPr>
        <w:t xml:space="preserve">        - required: [</w:t>
      </w:r>
      <w:r>
        <w:t>mlModelId</w:t>
      </w:r>
      <w:r w:rsidRPr="00F070B5">
        <w:rPr>
          <w:lang w:val="en-US" w:eastAsia="es-ES"/>
        </w:rPr>
        <w:t>]</w:t>
      </w:r>
    </w:p>
    <w:p w14:paraId="14E8A809" w14:textId="77777777" w:rsidR="006B3FE3" w:rsidRPr="00F070B5" w:rsidRDefault="006B3FE3" w:rsidP="006B3FE3">
      <w:pPr>
        <w:pStyle w:val="PL"/>
        <w:rPr>
          <w:lang w:val="en-US" w:eastAsia="es-ES"/>
        </w:rPr>
      </w:pPr>
      <w:r w:rsidRPr="00F070B5">
        <w:rPr>
          <w:lang w:val="en-US" w:eastAsia="es-ES"/>
        </w:rPr>
        <w:t xml:space="preserve">        - required: [</w:t>
      </w:r>
      <w:r>
        <w:t>adaeAnalyticsId</w:t>
      </w:r>
      <w:r w:rsidRPr="00F070B5">
        <w:rPr>
          <w:lang w:val="en-US" w:eastAsia="es-ES"/>
        </w:rPr>
        <w:t>]</w:t>
      </w:r>
    </w:p>
    <w:p w14:paraId="3C830B28" w14:textId="77777777" w:rsidR="006B3FE3" w:rsidRDefault="006B3FE3" w:rsidP="006B3FE3">
      <w:pPr>
        <w:pStyle w:val="PL"/>
        <w:rPr>
          <w:lang w:val="en-US" w:eastAsia="es-ES"/>
        </w:rPr>
      </w:pPr>
    </w:p>
    <w:p w14:paraId="0A4FC59E" w14:textId="77777777" w:rsidR="006B3FE3" w:rsidRPr="005E3E9E" w:rsidRDefault="006B3FE3" w:rsidP="006B3FE3">
      <w:pPr>
        <w:pStyle w:val="PL"/>
        <w:rPr>
          <w:lang w:eastAsia="es-ES"/>
        </w:rPr>
      </w:pPr>
      <w:r w:rsidRPr="005E3E9E">
        <w:rPr>
          <w:lang w:val="en-US" w:eastAsia="es-ES"/>
        </w:rPr>
        <w:t xml:space="preserve">    </w:t>
      </w:r>
      <w:r>
        <w:t>FlMbrSuppGrpPatch</w:t>
      </w:r>
      <w:r w:rsidRPr="005E3E9E">
        <w:rPr>
          <w:lang w:val="en-US" w:eastAsia="es-ES"/>
        </w:rPr>
        <w:t>:</w:t>
      </w:r>
    </w:p>
    <w:p w14:paraId="315CE7D6" w14:textId="77777777" w:rsidR="006B3FE3" w:rsidRPr="00F070B5" w:rsidRDefault="006B3FE3" w:rsidP="006B3FE3">
      <w:pPr>
        <w:pStyle w:val="PL"/>
        <w:rPr>
          <w:lang w:val="en-US" w:eastAsia="es-ES"/>
        </w:rPr>
      </w:pPr>
      <w:r w:rsidRPr="00F070B5">
        <w:rPr>
          <w:lang w:val="en-US" w:eastAsia="es-ES"/>
        </w:rPr>
        <w:t xml:space="preserve">      description: Represents </w:t>
      </w:r>
      <w:r>
        <w:t>individual FL Member Support Group to be  partially modified</w:t>
      </w:r>
      <w:r w:rsidRPr="00F070B5">
        <w:rPr>
          <w:lang w:val="en-US" w:eastAsia="es-ES"/>
        </w:rPr>
        <w:t>.</w:t>
      </w:r>
    </w:p>
    <w:p w14:paraId="5436C160" w14:textId="77777777" w:rsidR="006B3FE3" w:rsidRPr="00F070B5" w:rsidRDefault="006B3FE3" w:rsidP="006B3FE3">
      <w:pPr>
        <w:pStyle w:val="PL"/>
        <w:rPr>
          <w:lang w:val="en-US" w:eastAsia="es-ES"/>
        </w:rPr>
      </w:pPr>
      <w:r w:rsidRPr="00F070B5">
        <w:rPr>
          <w:lang w:val="en-US" w:eastAsia="es-ES"/>
        </w:rPr>
        <w:t xml:space="preserve">      type: object</w:t>
      </w:r>
    </w:p>
    <w:p w14:paraId="53A56866" w14:textId="77777777" w:rsidR="006B3FE3" w:rsidRPr="00F070B5" w:rsidRDefault="006B3FE3" w:rsidP="006B3FE3">
      <w:pPr>
        <w:pStyle w:val="PL"/>
        <w:rPr>
          <w:lang w:val="en-US" w:eastAsia="es-ES"/>
        </w:rPr>
      </w:pPr>
      <w:r w:rsidRPr="00F070B5">
        <w:rPr>
          <w:lang w:val="en-US" w:eastAsia="es-ES"/>
        </w:rPr>
        <w:t xml:space="preserve">      properties:</w:t>
      </w:r>
    </w:p>
    <w:p w14:paraId="0BA2F9CF" w14:textId="77777777" w:rsidR="006B3FE3" w:rsidRPr="00F070B5" w:rsidRDefault="006B3FE3" w:rsidP="006B3FE3">
      <w:pPr>
        <w:pStyle w:val="PL"/>
        <w:rPr>
          <w:lang w:val="en-US" w:eastAsia="es-ES"/>
        </w:rPr>
      </w:pPr>
      <w:r w:rsidRPr="00F070B5">
        <w:rPr>
          <w:lang w:val="en-US" w:eastAsia="es-ES"/>
        </w:rPr>
        <w:t xml:space="preserve">        </w:t>
      </w:r>
      <w:r>
        <w:t>valServId:</w:t>
      </w:r>
    </w:p>
    <w:p w14:paraId="06562B22" w14:textId="77777777" w:rsidR="006B3FE3" w:rsidRPr="00F070B5" w:rsidRDefault="006B3FE3" w:rsidP="006B3FE3">
      <w:pPr>
        <w:pStyle w:val="PL"/>
        <w:rPr>
          <w:lang w:val="en-US" w:eastAsia="es-ES"/>
        </w:rPr>
      </w:pPr>
      <w:r w:rsidRPr="00F070B5">
        <w:rPr>
          <w:lang w:val="en-US" w:eastAsia="es-ES"/>
        </w:rPr>
        <w:t xml:space="preserve">          description: Identity of </w:t>
      </w:r>
      <w:r>
        <w:t>the VAL Service</w:t>
      </w:r>
    </w:p>
    <w:p w14:paraId="32C15BEB" w14:textId="77777777" w:rsidR="006B3FE3" w:rsidRPr="00F070B5" w:rsidRDefault="006B3FE3" w:rsidP="006B3FE3">
      <w:pPr>
        <w:pStyle w:val="PL"/>
        <w:rPr>
          <w:lang w:val="en-US" w:eastAsia="es-ES"/>
        </w:rPr>
      </w:pPr>
      <w:r w:rsidRPr="00F070B5">
        <w:rPr>
          <w:lang w:val="en-US" w:eastAsia="es-ES"/>
        </w:rPr>
        <w:t xml:space="preserve">          type: string</w:t>
      </w:r>
    </w:p>
    <w:p w14:paraId="3EF0126C" w14:textId="77777777" w:rsidR="006B3FE3" w:rsidRPr="00F070B5" w:rsidRDefault="006B3FE3" w:rsidP="006B3FE3">
      <w:pPr>
        <w:pStyle w:val="PL"/>
        <w:rPr>
          <w:lang w:val="en-US" w:eastAsia="es-ES"/>
        </w:rPr>
      </w:pPr>
      <w:r w:rsidRPr="00F070B5">
        <w:rPr>
          <w:lang w:val="en-US" w:eastAsia="es-ES"/>
        </w:rPr>
        <w:t xml:space="preserve">        </w:t>
      </w:r>
      <w:r>
        <w:t>mlModelId:</w:t>
      </w:r>
    </w:p>
    <w:p w14:paraId="1AFFA116" w14:textId="77777777" w:rsidR="006B3FE3" w:rsidRPr="00F070B5" w:rsidRDefault="006B3FE3" w:rsidP="006B3FE3">
      <w:pPr>
        <w:pStyle w:val="PL"/>
        <w:rPr>
          <w:lang w:val="en-US" w:eastAsia="es-ES"/>
        </w:rPr>
      </w:pPr>
      <w:r w:rsidRPr="00F070B5">
        <w:rPr>
          <w:lang w:val="en-US" w:eastAsia="es-ES"/>
        </w:rPr>
        <w:t xml:space="preserve">          description: Identity of </w:t>
      </w:r>
      <w:r>
        <w:t>the ML Model</w:t>
      </w:r>
    </w:p>
    <w:p w14:paraId="5BD39964" w14:textId="77777777" w:rsidR="006B3FE3" w:rsidRPr="00F070B5" w:rsidRDefault="006B3FE3" w:rsidP="006B3FE3">
      <w:pPr>
        <w:pStyle w:val="PL"/>
        <w:rPr>
          <w:lang w:val="en-US" w:eastAsia="es-ES"/>
        </w:rPr>
      </w:pPr>
      <w:r w:rsidRPr="00F070B5">
        <w:rPr>
          <w:lang w:val="en-US" w:eastAsia="es-ES"/>
        </w:rPr>
        <w:t xml:space="preserve">          type: string</w:t>
      </w:r>
    </w:p>
    <w:p w14:paraId="5FB06758" w14:textId="77777777" w:rsidR="006B3FE3" w:rsidRPr="00F070B5" w:rsidRDefault="006B3FE3" w:rsidP="006B3FE3">
      <w:pPr>
        <w:pStyle w:val="PL"/>
        <w:rPr>
          <w:lang w:val="en-US" w:eastAsia="es-ES"/>
        </w:rPr>
      </w:pPr>
      <w:r w:rsidRPr="00F070B5">
        <w:rPr>
          <w:lang w:val="en-US" w:eastAsia="es-ES"/>
        </w:rPr>
        <w:t xml:space="preserve">        </w:t>
      </w:r>
      <w:r>
        <w:t>adaeAnalyticsId:</w:t>
      </w:r>
    </w:p>
    <w:p w14:paraId="0D7988E4" w14:textId="77777777" w:rsidR="006B3FE3" w:rsidRPr="00F070B5" w:rsidRDefault="006B3FE3" w:rsidP="006B3FE3">
      <w:pPr>
        <w:pStyle w:val="PL"/>
        <w:rPr>
          <w:lang w:val="en-US" w:eastAsia="es-ES"/>
        </w:rPr>
      </w:pPr>
      <w:r w:rsidRPr="00F070B5">
        <w:rPr>
          <w:lang w:val="en-US" w:eastAsia="es-ES"/>
        </w:rPr>
        <w:t xml:space="preserve">          description: Identity of </w:t>
      </w:r>
      <w:r>
        <w:t xml:space="preserve">the </w:t>
      </w:r>
      <w:r>
        <w:rPr>
          <w:rFonts w:cs="Arial"/>
          <w:szCs w:val="18"/>
        </w:rPr>
        <w:t>ADAE analytics</w:t>
      </w:r>
    </w:p>
    <w:p w14:paraId="0A855837" w14:textId="77777777" w:rsidR="006B3FE3" w:rsidRPr="00F070B5" w:rsidRDefault="006B3FE3" w:rsidP="006B3FE3">
      <w:pPr>
        <w:pStyle w:val="PL"/>
        <w:rPr>
          <w:lang w:val="en-US" w:eastAsia="es-ES"/>
        </w:rPr>
      </w:pPr>
      <w:r w:rsidRPr="00F070B5">
        <w:rPr>
          <w:lang w:val="en-US" w:eastAsia="es-ES"/>
        </w:rPr>
        <w:t xml:space="preserve">          type: string</w:t>
      </w:r>
    </w:p>
    <w:p w14:paraId="3895F11A" w14:textId="77777777" w:rsidR="006B3FE3" w:rsidRPr="00F070B5" w:rsidRDefault="006B3FE3" w:rsidP="006B3FE3">
      <w:pPr>
        <w:pStyle w:val="PL"/>
        <w:rPr>
          <w:lang w:val="en-US" w:eastAsia="es-ES"/>
        </w:rPr>
      </w:pPr>
      <w:r w:rsidRPr="00F070B5">
        <w:rPr>
          <w:lang w:val="en-US" w:eastAsia="es-ES"/>
        </w:rPr>
        <w:t xml:space="preserve">        </w:t>
      </w:r>
      <w:r>
        <w:t>mlTask:</w:t>
      </w:r>
    </w:p>
    <w:p w14:paraId="6B4F31FB" w14:textId="77777777" w:rsidR="006B3FE3" w:rsidRDefault="006B3FE3" w:rsidP="006B3FE3">
      <w:pPr>
        <w:pStyle w:val="PL"/>
        <w:rPr>
          <w:lang w:eastAsia="es-ES"/>
        </w:rPr>
      </w:pPr>
      <w:r w:rsidRPr="00E05CFA">
        <w:rPr>
          <w:lang w:val="en-US" w:eastAsia="es-ES"/>
        </w:rPr>
        <w:t xml:space="preserve">          </w:t>
      </w:r>
      <w:r w:rsidRPr="00E05CFA">
        <w:rPr>
          <w:lang w:eastAsia="es-ES"/>
        </w:rPr>
        <w:t>$ref: '#/components/schemas/</w:t>
      </w:r>
      <w:r>
        <w:t>MlTaskInfo</w:t>
      </w:r>
      <w:r w:rsidRPr="00E05CFA">
        <w:rPr>
          <w:lang w:eastAsia="es-ES"/>
        </w:rPr>
        <w:t>'</w:t>
      </w:r>
    </w:p>
    <w:p w14:paraId="583D6B95" w14:textId="77777777" w:rsidR="006B3FE3" w:rsidRPr="00F070B5" w:rsidRDefault="006B3FE3" w:rsidP="006B3FE3">
      <w:pPr>
        <w:pStyle w:val="PL"/>
        <w:rPr>
          <w:lang w:val="en-US" w:eastAsia="es-ES"/>
        </w:rPr>
      </w:pPr>
      <w:r w:rsidRPr="00F070B5">
        <w:rPr>
          <w:lang w:val="en-US" w:eastAsia="es-ES"/>
        </w:rPr>
        <w:t xml:space="preserve">        </w:t>
      </w:r>
      <w:r>
        <w:t>mlModelProfile:</w:t>
      </w:r>
    </w:p>
    <w:p w14:paraId="475527A4" w14:textId="77777777" w:rsidR="006B3FE3" w:rsidRPr="00E05CFA" w:rsidRDefault="006B3FE3" w:rsidP="006B3FE3">
      <w:pPr>
        <w:pStyle w:val="PL"/>
        <w:rPr>
          <w:lang w:eastAsia="es-ES"/>
        </w:rPr>
      </w:pPr>
      <w:r w:rsidRPr="00E05CFA">
        <w:rPr>
          <w:lang w:eastAsia="es-ES"/>
        </w:rPr>
        <w:t xml:space="preserve">          $ref: 'TS29482_MLR_MLModelManagement.yaml#/components/schemas/MLModelProfile'</w:t>
      </w:r>
    </w:p>
    <w:p w14:paraId="28DEA9BA" w14:textId="77777777" w:rsidR="006B3FE3" w:rsidRPr="00E05CFA" w:rsidRDefault="006B3FE3" w:rsidP="006B3FE3">
      <w:pPr>
        <w:pStyle w:val="PL"/>
        <w:rPr>
          <w:lang w:val="en-US" w:eastAsia="es-ES"/>
        </w:rPr>
      </w:pPr>
      <w:r w:rsidRPr="00E05CFA">
        <w:rPr>
          <w:lang w:val="en-US" w:eastAsia="es-ES"/>
        </w:rPr>
        <w:t xml:space="preserve">        </w:t>
      </w:r>
      <w:r>
        <w:t>flCandidates</w:t>
      </w:r>
      <w:r w:rsidRPr="00E05CFA">
        <w:rPr>
          <w:lang w:val="en-US" w:eastAsia="es-ES"/>
        </w:rPr>
        <w:t>:</w:t>
      </w:r>
    </w:p>
    <w:p w14:paraId="012214AC" w14:textId="77777777" w:rsidR="006B3FE3" w:rsidRPr="00E05CFA" w:rsidRDefault="006B3FE3" w:rsidP="006B3FE3">
      <w:pPr>
        <w:pStyle w:val="PL"/>
        <w:rPr>
          <w:lang w:eastAsia="es-ES"/>
        </w:rPr>
      </w:pPr>
      <w:r w:rsidRPr="00E05CFA">
        <w:rPr>
          <w:lang w:eastAsia="es-ES"/>
        </w:rPr>
        <w:t xml:space="preserve">          type: array</w:t>
      </w:r>
    </w:p>
    <w:p w14:paraId="137FC4A2" w14:textId="77777777" w:rsidR="006B3FE3" w:rsidRPr="00E05CFA" w:rsidRDefault="006B3FE3" w:rsidP="006B3FE3">
      <w:pPr>
        <w:pStyle w:val="PL"/>
        <w:rPr>
          <w:lang w:val="en-US" w:eastAsia="es-ES"/>
        </w:rPr>
      </w:pPr>
      <w:r w:rsidRPr="00E05CFA">
        <w:rPr>
          <w:lang w:val="en-US" w:eastAsia="es-ES"/>
        </w:rPr>
        <w:t xml:space="preserve">          items:</w:t>
      </w:r>
    </w:p>
    <w:p w14:paraId="27A72C88" w14:textId="77777777" w:rsidR="006B3FE3" w:rsidRPr="00E05CFA" w:rsidRDefault="006B3FE3" w:rsidP="006B3FE3">
      <w:pPr>
        <w:pStyle w:val="PL"/>
        <w:rPr>
          <w:lang w:eastAsia="es-ES"/>
        </w:rPr>
      </w:pPr>
      <w:r w:rsidRPr="00E05CFA">
        <w:rPr>
          <w:lang w:eastAsia="es-ES"/>
        </w:rPr>
        <w:t xml:space="preserve">            $ref: '#/components/schemas/</w:t>
      </w:r>
      <w:r>
        <w:t>FlCandidateType</w:t>
      </w:r>
      <w:r w:rsidRPr="00E05CFA">
        <w:rPr>
          <w:lang w:eastAsia="es-ES"/>
        </w:rPr>
        <w:t>'</w:t>
      </w:r>
    </w:p>
    <w:p w14:paraId="53642CCB" w14:textId="77777777" w:rsidR="006B3FE3" w:rsidRPr="00E05CFA" w:rsidRDefault="006B3FE3" w:rsidP="006B3FE3">
      <w:pPr>
        <w:pStyle w:val="PL"/>
        <w:rPr>
          <w:lang w:eastAsia="es-ES"/>
        </w:rPr>
      </w:pPr>
      <w:r w:rsidRPr="00E05CFA">
        <w:rPr>
          <w:lang w:eastAsia="es-ES"/>
        </w:rPr>
        <w:t xml:space="preserve">          minItems: </w:t>
      </w:r>
      <w:r>
        <w:rPr>
          <w:lang w:eastAsia="es-ES"/>
        </w:rPr>
        <w:t>0</w:t>
      </w:r>
    </w:p>
    <w:p w14:paraId="45173F99" w14:textId="77777777" w:rsidR="006B3FE3" w:rsidRDefault="006B3FE3" w:rsidP="006B3FE3">
      <w:pPr>
        <w:pStyle w:val="PL"/>
        <w:rPr>
          <w:lang w:val="en-US" w:eastAsia="es-ES"/>
        </w:rPr>
      </w:pPr>
    </w:p>
    <w:p w14:paraId="27EFBCA1" w14:textId="77777777" w:rsidR="006B3FE3" w:rsidRPr="005E3E9E" w:rsidRDefault="006B3FE3" w:rsidP="006B3FE3">
      <w:pPr>
        <w:pStyle w:val="PL"/>
        <w:rPr>
          <w:lang w:eastAsia="es-ES"/>
        </w:rPr>
      </w:pPr>
      <w:r w:rsidRPr="005E3E9E">
        <w:rPr>
          <w:lang w:val="en-US" w:eastAsia="es-ES"/>
        </w:rPr>
        <w:t xml:space="preserve">    </w:t>
      </w:r>
      <w:r w:rsidRPr="00D51428">
        <w:t>MlTaskInfo</w:t>
      </w:r>
      <w:r w:rsidRPr="005E3E9E">
        <w:rPr>
          <w:lang w:val="en-US" w:eastAsia="es-ES"/>
        </w:rPr>
        <w:t>:</w:t>
      </w:r>
    </w:p>
    <w:p w14:paraId="3324437B" w14:textId="77777777" w:rsidR="006B3FE3" w:rsidRPr="00F070B5" w:rsidRDefault="006B3FE3" w:rsidP="006B3FE3">
      <w:pPr>
        <w:pStyle w:val="PL"/>
        <w:rPr>
          <w:lang w:val="en-US" w:eastAsia="es-ES"/>
        </w:rPr>
      </w:pPr>
      <w:r w:rsidRPr="00F070B5">
        <w:rPr>
          <w:lang w:val="en-US" w:eastAsia="es-ES"/>
        </w:rPr>
        <w:lastRenderedPageBreak/>
        <w:t xml:space="preserve">      description: </w:t>
      </w:r>
      <w:r>
        <w:t>Represents information on the identity and type of the ML task</w:t>
      </w:r>
      <w:r w:rsidRPr="00F070B5">
        <w:rPr>
          <w:lang w:val="en-US" w:eastAsia="es-ES"/>
        </w:rPr>
        <w:t>.</w:t>
      </w:r>
    </w:p>
    <w:p w14:paraId="113D9B1B" w14:textId="77777777" w:rsidR="006B3FE3" w:rsidRPr="00F070B5" w:rsidRDefault="006B3FE3" w:rsidP="006B3FE3">
      <w:pPr>
        <w:pStyle w:val="PL"/>
        <w:rPr>
          <w:lang w:val="en-US" w:eastAsia="es-ES"/>
        </w:rPr>
      </w:pPr>
      <w:r w:rsidRPr="00F070B5">
        <w:rPr>
          <w:lang w:val="en-US" w:eastAsia="es-ES"/>
        </w:rPr>
        <w:t xml:space="preserve">      type: object</w:t>
      </w:r>
    </w:p>
    <w:p w14:paraId="037410FC" w14:textId="77777777" w:rsidR="006B3FE3" w:rsidRPr="00F070B5" w:rsidRDefault="006B3FE3" w:rsidP="006B3FE3">
      <w:pPr>
        <w:pStyle w:val="PL"/>
        <w:rPr>
          <w:lang w:val="en-US" w:eastAsia="es-ES"/>
        </w:rPr>
      </w:pPr>
      <w:r w:rsidRPr="00F070B5">
        <w:rPr>
          <w:lang w:val="en-US" w:eastAsia="es-ES"/>
        </w:rPr>
        <w:t xml:space="preserve">      properties:</w:t>
      </w:r>
    </w:p>
    <w:p w14:paraId="16BC538A" w14:textId="77777777" w:rsidR="006B3FE3" w:rsidRPr="00F070B5" w:rsidRDefault="006B3FE3" w:rsidP="006B3FE3">
      <w:pPr>
        <w:pStyle w:val="PL"/>
        <w:rPr>
          <w:lang w:val="en-US" w:eastAsia="es-ES"/>
        </w:rPr>
      </w:pPr>
      <w:r w:rsidRPr="00F070B5">
        <w:rPr>
          <w:lang w:val="en-US" w:eastAsia="es-ES"/>
        </w:rPr>
        <w:t xml:space="preserve">        </w:t>
      </w:r>
      <w:r w:rsidRPr="00D51428">
        <w:t>mlTaskId</w:t>
      </w:r>
      <w:r>
        <w:t>:</w:t>
      </w:r>
    </w:p>
    <w:p w14:paraId="51DD8D41" w14:textId="77777777" w:rsidR="006B3FE3" w:rsidRPr="00F070B5" w:rsidRDefault="006B3FE3" w:rsidP="006B3FE3">
      <w:pPr>
        <w:pStyle w:val="PL"/>
        <w:rPr>
          <w:lang w:val="en-US" w:eastAsia="es-ES"/>
        </w:rPr>
      </w:pPr>
      <w:r w:rsidRPr="00F070B5">
        <w:rPr>
          <w:lang w:val="en-US" w:eastAsia="es-ES"/>
        </w:rPr>
        <w:t xml:space="preserve">          description: Identity of </w:t>
      </w:r>
      <w:r>
        <w:t>the ML task</w:t>
      </w:r>
    </w:p>
    <w:p w14:paraId="3B80D253" w14:textId="77777777" w:rsidR="006B3FE3" w:rsidRPr="00F070B5" w:rsidRDefault="006B3FE3" w:rsidP="006B3FE3">
      <w:pPr>
        <w:pStyle w:val="PL"/>
        <w:rPr>
          <w:lang w:val="en-US" w:eastAsia="es-ES"/>
        </w:rPr>
      </w:pPr>
      <w:r w:rsidRPr="00F070B5">
        <w:rPr>
          <w:lang w:val="en-US" w:eastAsia="es-ES"/>
        </w:rPr>
        <w:t xml:space="preserve">          type: string</w:t>
      </w:r>
    </w:p>
    <w:p w14:paraId="5811A094" w14:textId="77777777" w:rsidR="006B3FE3" w:rsidRPr="00F070B5" w:rsidRDefault="006B3FE3" w:rsidP="006B3FE3">
      <w:pPr>
        <w:pStyle w:val="PL"/>
        <w:rPr>
          <w:lang w:val="en-US" w:eastAsia="es-ES"/>
        </w:rPr>
      </w:pPr>
      <w:r w:rsidRPr="00F070B5">
        <w:rPr>
          <w:lang w:val="en-US" w:eastAsia="es-ES"/>
        </w:rPr>
        <w:t xml:space="preserve">        </w:t>
      </w:r>
      <w:r w:rsidRPr="00D51428">
        <w:t>mlTask</w:t>
      </w:r>
      <w:r>
        <w:t>Type:</w:t>
      </w:r>
    </w:p>
    <w:p w14:paraId="374A3338" w14:textId="77777777" w:rsidR="006B3FE3" w:rsidRPr="00E05CFA" w:rsidRDefault="006B3FE3" w:rsidP="006B3FE3">
      <w:pPr>
        <w:pStyle w:val="PL"/>
        <w:rPr>
          <w:lang w:eastAsia="es-ES"/>
        </w:rPr>
      </w:pPr>
      <w:r w:rsidRPr="00E05CFA">
        <w:rPr>
          <w:lang w:eastAsia="es-ES"/>
        </w:rPr>
        <w:t xml:space="preserve">          $ref: '#/components/schemas/</w:t>
      </w:r>
      <w:r w:rsidRPr="00D51428">
        <w:t>MlTaskType</w:t>
      </w:r>
      <w:r w:rsidRPr="00E05CFA">
        <w:rPr>
          <w:lang w:eastAsia="es-ES"/>
        </w:rPr>
        <w:t>'</w:t>
      </w:r>
    </w:p>
    <w:p w14:paraId="349BC2F0" w14:textId="77777777" w:rsidR="006B3FE3" w:rsidRPr="00B301C9" w:rsidRDefault="006B3FE3" w:rsidP="006B3FE3">
      <w:pPr>
        <w:pStyle w:val="PL"/>
        <w:rPr>
          <w:lang w:val="en-US" w:eastAsia="es-ES"/>
        </w:rPr>
      </w:pPr>
      <w:r w:rsidRPr="00B301C9">
        <w:rPr>
          <w:lang w:val="en-US" w:eastAsia="es-ES"/>
        </w:rPr>
        <w:t xml:space="preserve">      required:</w:t>
      </w:r>
    </w:p>
    <w:p w14:paraId="569231A0" w14:textId="77777777" w:rsidR="006B3FE3" w:rsidRDefault="006B3FE3" w:rsidP="006B3FE3">
      <w:pPr>
        <w:pStyle w:val="PL"/>
        <w:rPr>
          <w:lang w:eastAsia="es-ES"/>
        </w:rPr>
      </w:pPr>
      <w:r w:rsidRPr="00B301C9">
        <w:rPr>
          <w:lang w:val="en-US" w:eastAsia="es-ES"/>
        </w:rPr>
        <w:t xml:space="preserve">        - </w:t>
      </w:r>
      <w:r w:rsidRPr="00D51428">
        <w:rPr>
          <w:lang w:eastAsia="es-ES"/>
        </w:rPr>
        <w:t>mlTaskId</w:t>
      </w:r>
    </w:p>
    <w:p w14:paraId="4186A90E" w14:textId="77777777" w:rsidR="006B3FE3" w:rsidRPr="00F070B5" w:rsidRDefault="006B3FE3" w:rsidP="006B3FE3">
      <w:pPr>
        <w:pStyle w:val="PL"/>
        <w:rPr>
          <w:lang w:val="en-US" w:eastAsia="es-ES"/>
        </w:rPr>
      </w:pPr>
      <w:r>
        <w:rPr>
          <w:lang w:eastAsia="es-ES"/>
        </w:rPr>
        <w:t xml:space="preserve">        - </w:t>
      </w:r>
      <w:r w:rsidRPr="00D51428">
        <w:rPr>
          <w:lang w:eastAsia="es-ES"/>
        </w:rPr>
        <w:t>mlTaskType</w:t>
      </w:r>
    </w:p>
    <w:p w14:paraId="6610676F" w14:textId="77777777" w:rsidR="006B3FE3" w:rsidRDefault="006B3FE3" w:rsidP="006B3FE3">
      <w:pPr>
        <w:pStyle w:val="PL"/>
        <w:rPr>
          <w:lang w:val="en-US" w:eastAsia="es-ES"/>
        </w:rPr>
      </w:pPr>
    </w:p>
    <w:p w14:paraId="1E5CF600" w14:textId="77777777" w:rsidR="006B3FE3" w:rsidRPr="005E3E9E" w:rsidRDefault="006B3FE3" w:rsidP="006B3FE3">
      <w:pPr>
        <w:pStyle w:val="PL"/>
        <w:rPr>
          <w:lang w:eastAsia="es-ES"/>
        </w:rPr>
      </w:pPr>
      <w:r w:rsidRPr="005E3E9E">
        <w:rPr>
          <w:lang w:val="en-US" w:eastAsia="es-ES"/>
        </w:rPr>
        <w:t xml:space="preserve">    </w:t>
      </w:r>
      <w:r w:rsidRPr="00D51428">
        <w:t>FlCandidateType</w:t>
      </w:r>
      <w:r w:rsidRPr="005E3E9E">
        <w:rPr>
          <w:lang w:val="en-US" w:eastAsia="es-ES"/>
        </w:rPr>
        <w:t>:</w:t>
      </w:r>
    </w:p>
    <w:p w14:paraId="6F562E52" w14:textId="77777777" w:rsidR="006B3FE3" w:rsidRPr="00F070B5" w:rsidRDefault="006B3FE3" w:rsidP="006B3FE3">
      <w:pPr>
        <w:pStyle w:val="PL"/>
        <w:rPr>
          <w:lang w:val="en-US" w:eastAsia="es-ES"/>
        </w:rPr>
      </w:pPr>
      <w:r w:rsidRPr="00F070B5">
        <w:rPr>
          <w:lang w:val="en-US" w:eastAsia="es-ES"/>
        </w:rPr>
        <w:t xml:space="preserve">      description: </w:t>
      </w:r>
      <w:r>
        <w:t>Represents information on candidate FL member</w:t>
      </w:r>
      <w:r w:rsidRPr="00F070B5">
        <w:rPr>
          <w:lang w:val="en-US" w:eastAsia="es-ES"/>
        </w:rPr>
        <w:t>.</w:t>
      </w:r>
    </w:p>
    <w:p w14:paraId="583BF533" w14:textId="77777777" w:rsidR="006B3FE3" w:rsidRPr="00F070B5" w:rsidRDefault="006B3FE3" w:rsidP="006B3FE3">
      <w:pPr>
        <w:pStyle w:val="PL"/>
        <w:rPr>
          <w:lang w:val="en-US" w:eastAsia="es-ES"/>
        </w:rPr>
      </w:pPr>
      <w:r w:rsidRPr="00F070B5">
        <w:rPr>
          <w:lang w:val="en-US" w:eastAsia="es-ES"/>
        </w:rPr>
        <w:t xml:space="preserve">      type: object</w:t>
      </w:r>
    </w:p>
    <w:p w14:paraId="0F3A97A5" w14:textId="77777777" w:rsidR="006B3FE3" w:rsidRPr="00F070B5" w:rsidRDefault="006B3FE3" w:rsidP="006B3FE3">
      <w:pPr>
        <w:pStyle w:val="PL"/>
        <w:rPr>
          <w:lang w:val="en-US" w:eastAsia="es-ES"/>
        </w:rPr>
      </w:pPr>
      <w:r w:rsidRPr="00F070B5">
        <w:rPr>
          <w:lang w:val="en-US" w:eastAsia="es-ES"/>
        </w:rPr>
        <w:t xml:space="preserve">      properties:</w:t>
      </w:r>
    </w:p>
    <w:p w14:paraId="55D860EB" w14:textId="77777777" w:rsidR="006B3FE3" w:rsidRPr="00F070B5" w:rsidRDefault="006B3FE3" w:rsidP="006B3FE3">
      <w:pPr>
        <w:pStyle w:val="PL"/>
        <w:rPr>
          <w:lang w:val="en-US" w:eastAsia="es-ES"/>
        </w:rPr>
      </w:pPr>
      <w:r w:rsidRPr="00F070B5">
        <w:rPr>
          <w:lang w:val="en-US" w:eastAsia="es-ES"/>
        </w:rPr>
        <w:t xml:space="preserve">        </w:t>
      </w:r>
      <w:r w:rsidRPr="00D51428">
        <w:t>flMbrId</w:t>
      </w:r>
      <w:r>
        <w:t>:</w:t>
      </w:r>
    </w:p>
    <w:p w14:paraId="690AF840" w14:textId="77777777" w:rsidR="006B3FE3" w:rsidRPr="00F070B5" w:rsidRDefault="006B3FE3" w:rsidP="006B3FE3">
      <w:pPr>
        <w:pStyle w:val="PL"/>
        <w:rPr>
          <w:lang w:val="en-US" w:eastAsia="es-ES"/>
        </w:rPr>
      </w:pPr>
      <w:r w:rsidRPr="00F070B5">
        <w:rPr>
          <w:lang w:val="en-US" w:eastAsia="es-ES"/>
        </w:rPr>
        <w:t xml:space="preserve">          description: Identity of </w:t>
      </w:r>
      <w:r>
        <w:t>the FL member</w:t>
      </w:r>
    </w:p>
    <w:p w14:paraId="64E2AA21" w14:textId="77777777" w:rsidR="006B3FE3" w:rsidRPr="00F070B5" w:rsidRDefault="006B3FE3" w:rsidP="006B3FE3">
      <w:pPr>
        <w:pStyle w:val="PL"/>
        <w:rPr>
          <w:lang w:val="en-US" w:eastAsia="es-ES"/>
        </w:rPr>
      </w:pPr>
      <w:r w:rsidRPr="00F070B5">
        <w:rPr>
          <w:lang w:val="en-US" w:eastAsia="es-ES"/>
        </w:rPr>
        <w:t xml:space="preserve">          type: string</w:t>
      </w:r>
    </w:p>
    <w:p w14:paraId="66A5AFFE" w14:textId="77777777" w:rsidR="006B3FE3" w:rsidRPr="00F070B5" w:rsidRDefault="006B3FE3" w:rsidP="006B3FE3">
      <w:pPr>
        <w:pStyle w:val="PL"/>
        <w:rPr>
          <w:lang w:val="en-US" w:eastAsia="es-ES"/>
        </w:rPr>
      </w:pPr>
      <w:r w:rsidRPr="00F070B5">
        <w:rPr>
          <w:lang w:val="en-US" w:eastAsia="es-ES"/>
        </w:rPr>
        <w:t xml:space="preserve">        </w:t>
      </w:r>
      <w:r w:rsidRPr="00D51428">
        <w:t>flMbrType</w:t>
      </w:r>
      <w:r>
        <w:t>:</w:t>
      </w:r>
    </w:p>
    <w:p w14:paraId="7D5D94B6" w14:textId="77777777" w:rsidR="006B3FE3" w:rsidRPr="00E05CFA" w:rsidRDefault="006B3FE3" w:rsidP="006B3FE3">
      <w:pPr>
        <w:pStyle w:val="PL"/>
        <w:rPr>
          <w:lang w:eastAsia="es-ES"/>
        </w:rPr>
      </w:pPr>
      <w:r w:rsidRPr="00E05CFA">
        <w:rPr>
          <w:lang w:eastAsia="es-ES"/>
        </w:rPr>
        <w:t xml:space="preserve">          $ref: '#/components/schemas/</w:t>
      </w:r>
      <w:r>
        <w:t>FlMbr</w:t>
      </w:r>
      <w:r w:rsidRPr="00D51428">
        <w:t>Type</w:t>
      </w:r>
      <w:r w:rsidRPr="00E05CFA">
        <w:rPr>
          <w:lang w:eastAsia="es-ES"/>
        </w:rPr>
        <w:t>'</w:t>
      </w:r>
    </w:p>
    <w:p w14:paraId="0A1F0A79" w14:textId="77777777" w:rsidR="006B3FE3" w:rsidRPr="00F070B5" w:rsidRDefault="006B3FE3" w:rsidP="006B3FE3">
      <w:pPr>
        <w:pStyle w:val="PL"/>
        <w:rPr>
          <w:lang w:val="en-US" w:eastAsia="es-ES"/>
        </w:rPr>
      </w:pPr>
      <w:r w:rsidRPr="00F070B5">
        <w:rPr>
          <w:lang w:val="en-US" w:eastAsia="es-ES"/>
        </w:rPr>
        <w:t xml:space="preserve">        </w:t>
      </w:r>
      <w:r w:rsidRPr="00D51428">
        <w:t>flMbrStatus</w:t>
      </w:r>
      <w:r>
        <w:t>:</w:t>
      </w:r>
    </w:p>
    <w:p w14:paraId="63E17D46" w14:textId="77777777" w:rsidR="006B3FE3" w:rsidRPr="00E05CFA" w:rsidRDefault="006B3FE3" w:rsidP="006B3FE3">
      <w:pPr>
        <w:pStyle w:val="PL"/>
        <w:rPr>
          <w:lang w:eastAsia="es-ES"/>
        </w:rPr>
      </w:pPr>
      <w:r w:rsidRPr="00E05CFA">
        <w:rPr>
          <w:lang w:eastAsia="es-ES"/>
        </w:rPr>
        <w:t xml:space="preserve">          $ref: '#/components/schemas/</w:t>
      </w:r>
      <w:r>
        <w:t>F</w:t>
      </w:r>
      <w:r w:rsidRPr="00D51428">
        <w:t>lMbrStatus</w:t>
      </w:r>
      <w:r w:rsidRPr="00E05CFA">
        <w:rPr>
          <w:lang w:eastAsia="es-ES"/>
        </w:rPr>
        <w:t>'</w:t>
      </w:r>
    </w:p>
    <w:p w14:paraId="5C8FE4E8" w14:textId="77777777" w:rsidR="006B3FE3" w:rsidRPr="00B301C9" w:rsidRDefault="006B3FE3" w:rsidP="006B3FE3">
      <w:pPr>
        <w:pStyle w:val="PL"/>
        <w:rPr>
          <w:lang w:val="en-US" w:eastAsia="es-ES"/>
        </w:rPr>
      </w:pPr>
      <w:r w:rsidRPr="00B301C9">
        <w:rPr>
          <w:lang w:val="en-US" w:eastAsia="es-ES"/>
        </w:rPr>
        <w:t xml:space="preserve">      required:</w:t>
      </w:r>
    </w:p>
    <w:p w14:paraId="174D8980" w14:textId="77777777" w:rsidR="006B3FE3" w:rsidRDefault="006B3FE3" w:rsidP="006B3FE3">
      <w:pPr>
        <w:pStyle w:val="PL"/>
        <w:rPr>
          <w:lang w:eastAsia="es-ES"/>
        </w:rPr>
      </w:pPr>
      <w:r w:rsidRPr="00B301C9">
        <w:rPr>
          <w:lang w:val="en-US" w:eastAsia="es-ES"/>
        </w:rPr>
        <w:t xml:space="preserve">        - </w:t>
      </w:r>
      <w:r w:rsidRPr="00D51428">
        <w:rPr>
          <w:lang w:eastAsia="es-ES"/>
        </w:rPr>
        <w:t>flMbrId</w:t>
      </w:r>
    </w:p>
    <w:p w14:paraId="14A0B896" w14:textId="77777777" w:rsidR="006B3FE3" w:rsidRPr="00F070B5" w:rsidRDefault="006B3FE3" w:rsidP="006B3FE3">
      <w:pPr>
        <w:pStyle w:val="PL"/>
        <w:rPr>
          <w:lang w:val="en-US" w:eastAsia="es-ES"/>
        </w:rPr>
      </w:pPr>
      <w:r>
        <w:rPr>
          <w:lang w:eastAsia="es-ES"/>
        </w:rPr>
        <w:t xml:space="preserve">        - </w:t>
      </w:r>
      <w:r w:rsidRPr="00D51428">
        <w:rPr>
          <w:lang w:eastAsia="es-ES"/>
        </w:rPr>
        <w:t>flMbrType</w:t>
      </w:r>
    </w:p>
    <w:p w14:paraId="74D61819" w14:textId="77777777" w:rsidR="006B3FE3" w:rsidRPr="00F070B5" w:rsidRDefault="006B3FE3" w:rsidP="006B3FE3">
      <w:pPr>
        <w:pStyle w:val="PL"/>
        <w:rPr>
          <w:lang w:val="en-US" w:eastAsia="es-ES"/>
        </w:rPr>
      </w:pPr>
      <w:r>
        <w:rPr>
          <w:lang w:eastAsia="es-ES"/>
        </w:rPr>
        <w:t xml:space="preserve">        - </w:t>
      </w:r>
      <w:r w:rsidRPr="00D51428">
        <w:rPr>
          <w:lang w:eastAsia="es-ES"/>
        </w:rPr>
        <w:t>flMbrStatus</w:t>
      </w:r>
    </w:p>
    <w:p w14:paraId="1EDF6E23" w14:textId="77777777" w:rsidR="006B3FE3" w:rsidRPr="009B529F" w:rsidRDefault="006B3FE3" w:rsidP="006B3FE3">
      <w:pPr>
        <w:pStyle w:val="PL"/>
        <w:rPr>
          <w:lang w:val="en-US" w:eastAsia="es-ES"/>
        </w:rPr>
      </w:pPr>
    </w:p>
    <w:p w14:paraId="7C90EA83" w14:textId="77777777" w:rsidR="006B3FE3" w:rsidRDefault="006B3FE3" w:rsidP="006B3FE3">
      <w:pPr>
        <w:pStyle w:val="PL"/>
        <w:rPr>
          <w:lang w:val="en-US" w:eastAsia="es-ES"/>
        </w:rPr>
      </w:pPr>
      <w:r w:rsidRPr="009B529F">
        <w:rPr>
          <w:lang w:val="en-US" w:eastAsia="es-ES"/>
        </w:rPr>
        <w:t xml:space="preserve"># Simple data types </w:t>
      </w:r>
    </w:p>
    <w:p w14:paraId="5E818D76" w14:textId="77777777" w:rsidR="006B3FE3" w:rsidRDefault="006B3FE3" w:rsidP="006B3FE3">
      <w:pPr>
        <w:pStyle w:val="PL"/>
        <w:rPr>
          <w:lang w:val="en-US" w:eastAsia="es-ES"/>
        </w:rPr>
      </w:pPr>
      <w:r>
        <w:rPr>
          <w:lang w:val="en-US" w:eastAsia="es-ES"/>
        </w:rPr>
        <w:t>#</w:t>
      </w:r>
    </w:p>
    <w:p w14:paraId="2B1CDB09" w14:textId="77777777" w:rsidR="006B3FE3" w:rsidRDefault="006B3FE3" w:rsidP="006B3FE3">
      <w:pPr>
        <w:pStyle w:val="PL"/>
        <w:rPr>
          <w:lang w:val="en-US" w:eastAsia="es-ES"/>
        </w:rPr>
      </w:pPr>
    </w:p>
    <w:p w14:paraId="0D0BA2B8" w14:textId="77777777" w:rsidR="006B3FE3" w:rsidRPr="009B529F" w:rsidRDefault="006B3FE3" w:rsidP="006B3FE3">
      <w:pPr>
        <w:pStyle w:val="PL"/>
        <w:rPr>
          <w:lang w:val="en-US" w:eastAsia="es-ES"/>
        </w:rPr>
      </w:pPr>
      <w:r>
        <w:rPr>
          <w:lang w:val="en-US" w:eastAsia="es-ES"/>
        </w:rPr>
        <w:t xml:space="preserve"># </w:t>
      </w:r>
      <w:r w:rsidRPr="009B529F">
        <w:rPr>
          <w:lang w:val="en-US" w:eastAsia="es-ES"/>
        </w:rPr>
        <w:t>Enumerations</w:t>
      </w:r>
    </w:p>
    <w:p w14:paraId="126E1409" w14:textId="77777777" w:rsidR="006B3FE3" w:rsidRPr="009B529F" w:rsidRDefault="006B3FE3" w:rsidP="006B3FE3">
      <w:pPr>
        <w:pStyle w:val="PL"/>
        <w:rPr>
          <w:lang w:val="en-US" w:eastAsia="es-ES"/>
        </w:rPr>
      </w:pPr>
      <w:r>
        <w:rPr>
          <w:lang w:val="en-US" w:eastAsia="es-ES"/>
        </w:rPr>
        <w:t>#</w:t>
      </w:r>
    </w:p>
    <w:p w14:paraId="240350AC" w14:textId="77777777" w:rsidR="006B3FE3" w:rsidRPr="009B529F" w:rsidRDefault="006B3FE3" w:rsidP="006B3FE3">
      <w:pPr>
        <w:pStyle w:val="PL"/>
        <w:rPr>
          <w:lang w:val="en-US" w:eastAsia="es-ES"/>
        </w:rPr>
      </w:pPr>
    </w:p>
    <w:p w14:paraId="2E3AA130"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MlTaskType</w:t>
      </w:r>
      <w:r w:rsidRPr="009B529F">
        <w:rPr>
          <w:lang w:val="en-US" w:eastAsia="es-ES"/>
        </w:rPr>
        <w:t>:</w:t>
      </w:r>
    </w:p>
    <w:p w14:paraId="1A468BF3" w14:textId="77777777" w:rsidR="006B3FE3" w:rsidRPr="009B529F" w:rsidRDefault="006B3FE3" w:rsidP="006B3FE3">
      <w:pPr>
        <w:pStyle w:val="PL"/>
        <w:rPr>
          <w:lang w:val="en-US" w:eastAsia="es-ES"/>
        </w:rPr>
      </w:pPr>
      <w:r w:rsidRPr="009B529F">
        <w:rPr>
          <w:lang w:val="en-US" w:eastAsia="es-ES"/>
        </w:rPr>
        <w:t xml:space="preserve">      anyOf:</w:t>
      </w:r>
    </w:p>
    <w:p w14:paraId="1F73B721" w14:textId="77777777" w:rsidR="006B3FE3" w:rsidRPr="009B529F" w:rsidRDefault="006B3FE3" w:rsidP="006B3FE3">
      <w:pPr>
        <w:pStyle w:val="PL"/>
        <w:rPr>
          <w:lang w:val="en-US" w:eastAsia="es-ES"/>
        </w:rPr>
      </w:pPr>
      <w:r w:rsidRPr="009B529F">
        <w:rPr>
          <w:lang w:val="en-US" w:eastAsia="es-ES"/>
        </w:rPr>
        <w:t xml:space="preserve">      - type: string</w:t>
      </w:r>
    </w:p>
    <w:p w14:paraId="35453C43" w14:textId="77777777" w:rsidR="006B3FE3" w:rsidRPr="009B529F" w:rsidRDefault="006B3FE3" w:rsidP="006B3FE3">
      <w:pPr>
        <w:pStyle w:val="PL"/>
        <w:rPr>
          <w:lang w:val="en-US" w:eastAsia="es-ES"/>
        </w:rPr>
      </w:pPr>
      <w:r w:rsidRPr="009B529F">
        <w:rPr>
          <w:lang w:val="en-US" w:eastAsia="es-ES"/>
        </w:rPr>
        <w:t xml:space="preserve">        enum:</w:t>
      </w:r>
    </w:p>
    <w:p w14:paraId="3C25B6EC"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FL_TRAINING</w:t>
      </w:r>
    </w:p>
    <w:p w14:paraId="0DE75ABF"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FL_INFERENCE</w:t>
      </w:r>
    </w:p>
    <w:p w14:paraId="7F911126" w14:textId="77777777" w:rsidR="006B3FE3" w:rsidRPr="009B529F" w:rsidRDefault="006B3FE3" w:rsidP="006B3FE3">
      <w:pPr>
        <w:pStyle w:val="PL"/>
        <w:rPr>
          <w:lang w:val="en-US" w:eastAsia="es-ES"/>
        </w:rPr>
      </w:pPr>
      <w:r w:rsidRPr="009B529F">
        <w:rPr>
          <w:lang w:val="en-US" w:eastAsia="es-ES"/>
        </w:rPr>
        <w:t xml:space="preserve">      - type: string</w:t>
      </w:r>
    </w:p>
    <w:p w14:paraId="7B4BCEBF" w14:textId="77777777" w:rsidR="006B3FE3" w:rsidRPr="009B529F" w:rsidRDefault="006B3FE3" w:rsidP="006B3FE3">
      <w:pPr>
        <w:pStyle w:val="PL"/>
        <w:rPr>
          <w:lang w:val="en-US" w:eastAsia="es-ES"/>
        </w:rPr>
      </w:pPr>
      <w:r w:rsidRPr="009B529F">
        <w:rPr>
          <w:lang w:val="en-US" w:eastAsia="es-ES"/>
        </w:rPr>
        <w:t xml:space="preserve">        description: &gt;</w:t>
      </w:r>
    </w:p>
    <w:p w14:paraId="26475D9D"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1ADF1CFD"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7C67DE4A" w14:textId="77777777" w:rsidR="006B3FE3" w:rsidRPr="009B529F" w:rsidRDefault="006B3FE3" w:rsidP="006B3FE3">
      <w:pPr>
        <w:pStyle w:val="PL"/>
        <w:rPr>
          <w:lang w:val="en-US" w:eastAsia="es-ES"/>
        </w:rPr>
      </w:pPr>
      <w:r w:rsidRPr="009B529F">
        <w:rPr>
          <w:lang w:eastAsia="es-ES"/>
        </w:rPr>
        <w:t xml:space="preserve">          content defined in the present version of this API.</w:t>
      </w:r>
    </w:p>
    <w:p w14:paraId="37C7A88E" w14:textId="77777777" w:rsidR="006B3FE3" w:rsidRPr="009B529F" w:rsidRDefault="006B3FE3" w:rsidP="006B3FE3">
      <w:pPr>
        <w:pStyle w:val="PL"/>
        <w:rPr>
          <w:lang w:val="en-US" w:eastAsia="es-ES"/>
        </w:rPr>
      </w:pPr>
      <w:r w:rsidRPr="009B529F">
        <w:rPr>
          <w:lang w:val="en-US" w:eastAsia="es-ES"/>
        </w:rPr>
        <w:t xml:space="preserve">      description: |</w:t>
      </w:r>
    </w:p>
    <w:p w14:paraId="019A2A2E"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epresents the different type</w:t>
      </w:r>
      <w:r>
        <w:rPr>
          <w:lang w:eastAsia="es-ES"/>
        </w:rPr>
        <w:t>s</w:t>
      </w:r>
      <w:r w:rsidRPr="009B529F">
        <w:rPr>
          <w:lang w:eastAsia="es-ES"/>
        </w:rPr>
        <w:t xml:space="preserve"> of </w:t>
      </w:r>
      <w:r>
        <w:rPr>
          <w:lang w:eastAsia="es-ES"/>
        </w:rPr>
        <w:t>the ML task.</w:t>
      </w:r>
    </w:p>
    <w:p w14:paraId="1250CAFB" w14:textId="77777777" w:rsidR="006B3FE3" w:rsidRPr="00F9618C" w:rsidRDefault="006B3FE3" w:rsidP="006B3FE3">
      <w:pPr>
        <w:pStyle w:val="PL"/>
      </w:pPr>
      <w:r w:rsidRPr="00F9618C">
        <w:t xml:space="preserve">        Possible values are:</w:t>
      </w:r>
    </w:p>
    <w:p w14:paraId="4087AF5D"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FL_TRAINING</w:t>
      </w:r>
      <w:r w:rsidRPr="009B529F">
        <w:rPr>
          <w:lang w:val="en-US" w:eastAsia="es-ES"/>
        </w:rPr>
        <w:t xml:space="preserve">: </w:t>
      </w:r>
      <w:r w:rsidRPr="009B529F">
        <w:rPr>
          <w:lang w:eastAsia="es-ES"/>
        </w:rPr>
        <w:t>Identifies an ML model training.</w:t>
      </w:r>
    </w:p>
    <w:p w14:paraId="305F6042"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FL_INFERENCE</w:t>
      </w:r>
      <w:r w:rsidRPr="009B529F">
        <w:rPr>
          <w:lang w:val="en-US" w:eastAsia="es-ES"/>
        </w:rPr>
        <w:t xml:space="preserve">: </w:t>
      </w:r>
      <w:r w:rsidRPr="009B529F">
        <w:rPr>
          <w:lang w:eastAsia="es-ES"/>
        </w:rPr>
        <w:t>Identifies an ML model inference</w:t>
      </w:r>
      <w:r>
        <w:rPr>
          <w:lang w:eastAsia="es-ES"/>
        </w:rPr>
        <w:t>.</w:t>
      </w:r>
    </w:p>
    <w:p w14:paraId="55FCA17C" w14:textId="77777777" w:rsidR="006B3FE3" w:rsidRPr="009B529F" w:rsidRDefault="006B3FE3" w:rsidP="006B3FE3">
      <w:pPr>
        <w:pStyle w:val="PL"/>
        <w:rPr>
          <w:lang w:val="en-US" w:eastAsia="es-ES"/>
        </w:rPr>
      </w:pPr>
    </w:p>
    <w:p w14:paraId="57CC0642"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FlMbrType</w:t>
      </w:r>
      <w:r w:rsidRPr="009B529F">
        <w:rPr>
          <w:lang w:val="en-US" w:eastAsia="es-ES"/>
        </w:rPr>
        <w:t>:</w:t>
      </w:r>
    </w:p>
    <w:p w14:paraId="4919079D" w14:textId="77777777" w:rsidR="006B3FE3" w:rsidRPr="009B529F" w:rsidRDefault="006B3FE3" w:rsidP="006B3FE3">
      <w:pPr>
        <w:pStyle w:val="PL"/>
        <w:rPr>
          <w:lang w:val="en-US" w:eastAsia="es-ES"/>
        </w:rPr>
      </w:pPr>
      <w:r w:rsidRPr="009B529F">
        <w:rPr>
          <w:lang w:val="en-US" w:eastAsia="es-ES"/>
        </w:rPr>
        <w:t xml:space="preserve">      anyOf:</w:t>
      </w:r>
    </w:p>
    <w:p w14:paraId="6045F29E" w14:textId="77777777" w:rsidR="006B3FE3" w:rsidRPr="009B529F" w:rsidRDefault="006B3FE3" w:rsidP="006B3FE3">
      <w:pPr>
        <w:pStyle w:val="PL"/>
        <w:rPr>
          <w:lang w:val="en-US" w:eastAsia="es-ES"/>
        </w:rPr>
      </w:pPr>
      <w:r w:rsidRPr="009B529F">
        <w:rPr>
          <w:lang w:val="en-US" w:eastAsia="es-ES"/>
        </w:rPr>
        <w:t xml:space="preserve">      - type: string</w:t>
      </w:r>
    </w:p>
    <w:p w14:paraId="76797668" w14:textId="77777777" w:rsidR="006B3FE3" w:rsidRPr="009B529F" w:rsidRDefault="006B3FE3" w:rsidP="006B3FE3">
      <w:pPr>
        <w:pStyle w:val="PL"/>
        <w:rPr>
          <w:lang w:val="en-US" w:eastAsia="es-ES"/>
        </w:rPr>
      </w:pPr>
      <w:r w:rsidRPr="009B529F">
        <w:rPr>
          <w:lang w:val="en-US" w:eastAsia="es-ES"/>
        </w:rPr>
        <w:t xml:space="preserve">        enum:</w:t>
      </w:r>
    </w:p>
    <w:p w14:paraId="2CC059E9"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FL_SERVER</w:t>
      </w:r>
    </w:p>
    <w:p w14:paraId="6A46094C"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w:t>
      </w:r>
      <w:r>
        <w:rPr>
          <w:lang w:eastAsia="es-ES"/>
        </w:rPr>
        <w:t>CLIENT</w:t>
      </w:r>
    </w:p>
    <w:p w14:paraId="1BDF97A8" w14:textId="77777777" w:rsidR="006B3FE3" w:rsidRPr="009B529F" w:rsidRDefault="006B3FE3" w:rsidP="006B3FE3">
      <w:pPr>
        <w:pStyle w:val="PL"/>
        <w:rPr>
          <w:lang w:val="en-US" w:eastAsia="es-ES"/>
        </w:rPr>
      </w:pPr>
      <w:r w:rsidRPr="009B529F">
        <w:rPr>
          <w:lang w:val="en-US" w:eastAsia="es-ES"/>
        </w:rPr>
        <w:t xml:space="preserve">      - type: string</w:t>
      </w:r>
    </w:p>
    <w:p w14:paraId="6BC9C2D9" w14:textId="77777777" w:rsidR="006B3FE3" w:rsidRPr="009B529F" w:rsidRDefault="006B3FE3" w:rsidP="006B3FE3">
      <w:pPr>
        <w:pStyle w:val="PL"/>
        <w:rPr>
          <w:lang w:val="en-US" w:eastAsia="es-ES"/>
        </w:rPr>
      </w:pPr>
      <w:r w:rsidRPr="009B529F">
        <w:rPr>
          <w:lang w:val="en-US" w:eastAsia="es-ES"/>
        </w:rPr>
        <w:t xml:space="preserve">        description: &gt;</w:t>
      </w:r>
    </w:p>
    <w:p w14:paraId="3644EF3A"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0D9A493C"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72F82902" w14:textId="77777777" w:rsidR="006B3FE3" w:rsidRPr="009B529F" w:rsidRDefault="006B3FE3" w:rsidP="006B3FE3">
      <w:pPr>
        <w:pStyle w:val="PL"/>
        <w:rPr>
          <w:lang w:val="en-US" w:eastAsia="es-ES"/>
        </w:rPr>
      </w:pPr>
      <w:r w:rsidRPr="009B529F">
        <w:rPr>
          <w:lang w:eastAsia="es-ES"/>
        </w:rPr>
        <w:t xml:space="preserve">          content defined in the present version of this API.</w:t>
      </w:r>
    </w:p>
    <w:p w14:paraId="354A23FE" w14:textId="77777777" w:rsidR="006B3FE3" w:rsidRPr="009B529F" w:rsidRDefault="006B3FE3" w:rsidP="006B3FE3">
      <w:pPr>
        <w:pStyle w:val="PL"/>
        <w:rPr>
          <w:lang w:val="en-US" w:eastAsia="es-ES"/>
        </w:rPr>
      </w:pPr>
      <w:r w:rsidRPr="009B529F">
        <w:rPr>
          <w:lang w:val="en-US" w:eastAsia="es-ES"/>
        </w:rPr>
        <w:t xml:space="preserve">      description: |</w:t>
      </w:r>
    </w:p>
    <w:p w14:paraId="7853A142"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epresents the different type</w:t>
      </w:r>
      <w:r>
        <w:rPr>
          <w:lang w:eastAsia="es-ES"/>
        </w:rPr>
        <w:t>s</w:t>
      </w:r>
      <w:r w:rsidRPr="009B529F">
        <w:rPr>
          <w:lang w:eastAsia="es-ES"/>
        </w:rPr>
        <w:t xml:space="preserve"> of </w:t>
      </w:r>
      <w:r>
        <w:rPr>
          <w:lang w:eastAsia="es-ES"/>
        </w:rPr>
        <w:t>the ML member.</w:t>
      </w:r>
    </w:p>
    <w:p w14:paraId="3B5E66F3" w14:textId="77777777" w:rsidR="006B3FE3" w:rsidRPr="00F9618C" w:rsidRDefault="006B3FE3" w:rsidP="006B3FE3">
      <w:pPr>
        <w:pStyle w:val="PL"/>
      </w:pPr>
      <w:r w:rsidRPr="00F9618C">
        <w:t xml:space="preserve">        Possible values are:</w:t>
      </w:r>
    </w:p>
    <w:p w14:paraId="2FA0496D"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9B529F">
        <w:rPr>
          <w:lang w:eastAsia="es-ES"/>
        </w:rPr>
        <w:t xml:space="preserve">Identifies an </w:t>
      </w:r>
      <w:r>
        <w:rPr>
          <w:lang w:eastAsia="es-ES"/>
        </w:rPr>
        <w:t>FL server</w:t>
      </w:r>
      <w:r w:rsidRPr="009B529F">
        <w:rPr>
          <w:lang w:eastAsia="es-ES"/>
        </w:rPr>
        <w:t>.</w:t>
      </w:r>
    </w:p>
    <w:p w14:paraId="332DA993"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9B529F">
        <w:rPr>
          <w:lang w:eastAsia="es-ES"/>
        </w:rPr>
        <w:t xml:space="preserve">Identifies an </w:t>
      </w:r>
      <w:r>
        <w:rPr>
          <w:lang w:eastAsia="es-ES"/>
        </w:rPr>
        <w:t>FL client.</w:t>
      </w:r>
    </w:p>
    <w:p w14:paraId="79CF311C" w14:textId="77777777" w:rsidR="006B3FE3" w:rsidRDefault="006B3FE3" w:rsidP="006B3FE3">
      <w:pPr>
        <w:pStyle w:val="PL"/>
        <w:rPr>
          <w:lang w:val="en-US" w:eastAsia="es-ES"/>
        </w:rPr>
      </w:pPr>
    </w:p>
    <w:p w14:paraId="1C9BEEAB" w14:textId="77777777" w:rsidR="006B3FE3" w:rsidRPr="009B529F" w:rsidRDefault="006B3FE3" w:rsidP="006B3FE3">
      <w:pPr>
        <w:pStyle w:val="PL"/>
        <w:rPr>
          <w:lang w:val="en-US" w:eastAsia="es-ES"/>
        </w:rPr>
      </w:pPr>
      <w:r w:rsidRPr="009B529F">
        <w:rPr>
          <w:lang w:val="en-US" w:eastAsia="es-ES"/>
        </w:rPr>
        <w:t xml:space="preserve">    </w:t>
      </w:r>
      <w:r w:rsidRPr="009B529F">
        <w:rPr>
          <w:lang w:eastAsia="es-ES"/>
        </w:rPr>
        <w:t>FlMbr</w:t>
      </w:r>
      <w:r>
        <w:rPr>
          <w:lang w:eastAsia="es-ES"/>
        </w:rPr>
        <w:t>Status</w:t>
      </w:r>
      <w:r w:rsidRPr="009B529F">
        <w:rPr>
          <w:lang w:val="en-US" w:eastAsia="es-ES"/>
        </w:rPr>
        <w:t>:</w:t>
      </w:r>
    </w:p>
    <w:p w14:paraId="251FD463" w14:textId="77777777" w:rsidR="006B3FE3" w:rsidRPr="009B529F" w:rsidRDefault="006B3FE3" w:rsidP="006B3FE3">
      <w:pPr>
        <w:pStyle w:val="PL"/>
        <w:rPr>
          <w:lang w:val="en-US" w:eastAsia="es-ES"/>
        </w:rPr>
      </w:pPr>
      <w:r w:rsidRPr="009B529F">
        <w:rPr>
          <w:lang w:val="en-US" w:eastAsia="es-ES"/>
        </w:rPr>
        <w:t xml:space="preserve">      anyOf:</w:t>
      </w:r>
    </w:p>
    <w:p w14:paraId="5123B1A1" w14:textId="77777777" w:rsidR="006B3FE3" w:rsidRPr="009B529F" w:rsidRDefault="006B3FE3" w:rsidP="006B3FE3">
      <w:pPr>
        <w:pStyle w:val="PL"/>
        <w:rPr>
          <w:lang w:val="en-US" w:eastAsia="es-ES"/>
        </w:rPr>
      </w:pPr>
      <w:r w:rsidRPr="009B529F">
        <w:rPr>
          <w:lang w:val="en-US" w:eastAsia="es-ES"/>
        </w:rPr>
        <w:t xml:space="preserve">      - type: string</w:t>
      </w:r>
    </w:p>
    <w:p w14:paraId="61625B42" w14:textId="77777777" w:rsidR="006B3FE3" w:rsidRPr="009B529F" w:rsidRDefault="006B3FE3" w:rsidP="006B3FE3">
      <w:pPr>
        <w:pStyle w:val="PL"/>
        <w:rPr>
          <w:lang w:val="en-US" w:eastAsia="es-ES"/>
        </w:rPr>
      </w:pPr>
      <w:r w:rsidRPr="009B529F">
        <w:rPr>
          <w:lang w:val="en-US" w:eastAsia="es-ES"/>
        </w:rPr>
        <w:t xml:space="preserve">        enum:</w:t>
      </w:r>
    </w:p>
    <w:p w14:paraId="1553D0CA"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FL_CANDIDATE</w:t>
      </w:r>
    </w:p>
    <w:p w14:paraId="4B7D98BE"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FL_SELECTED</w:t>
      </w:r>
    </w:p>
    <w:p w14:paraId="2C59962E" w14:textId="77777777" w:rsidR="006B3FE3" w:rsidRPr="009B529F" w:rsidRDefault="006B3FE3" w:rsidP="006B3FE3">
      <w:pPr>
        <w:pStyle w:val="PL"/>
        <w:rPr>
          <w:lang w:val="en-US" w:eastAsia="es-ES"/>
        </w:rPr>
      </w:pPr>
      <w:r w:rsidRPr="009B529F">
        <w:rPr>
          <w:lang w:val="en-US" w:eastAsia="es-ES"/>
        </w:rPr>
        <w:t xml:space="preserve">      - type: string</w:t>
      </w:r>
    </w:p>
    <w:p w14:paraId="03E31E6F" w14:textId="77777777" w:rsidR="006B3FE3" w:rsidRPr="009B529F" w:rsidRDefault="006B3FE3" w:rsidP="006B3FE3">
      <w:pPr>
        <w:pStyle w:val="PL"/>
        <w:rPr>
          <w:lang w:val="en-US" w:eastAsia="es-ES"/>
        </w:rPr>
      </w:pPr>
      <w:r w:rsidRPr="009B529F">
        <w:rPr>
          <w:lang w:val="en-US" w:eastAsia="es-ES"/>
        </w:rPr>
        <w:t xml:space="preserve">        description: &gt;</w:t>
      </w:r>
    </w:p>
    <w:p w14:paraId="3B1332E2" w14:textId="77777777" w:rsidR="006B3FE3" w:rsidRPr="009B529F" w:rsidRDefault="006B3FE3" w:rsidP="006B3FE3">
      <w:pPr>
        <w:pStyle w:val="PL"/>
        <w:rPr>
          <w:lang w:eastAsia="es-ES"/>
        </w:rPr>
      </w:pPr>
      <w:r w:rsidRPr="009B529F">
        <w:rPr>
          <w:lang w:eastAsia="es-ES"/>
        </w:rPr>
        <w:t xml:space="preserve">          This string provides forward-compatibility with future</w:t>
      </w:r>
    </w:p>
    <w:p w14:paraId="6A93E888" w14:textId="77777777" w:rsidR="006B3FE3" w:rsidRPr="009B529F" w:rsidRDefault="006B3FE3" w:rsidP="006B3FE3">
      <w:pPr>
        <w:pStyle w:val="PL"/>
        <w:rPr>
          <w:lang w:eastAsia="es-ES"/>
        </w:rPr>
      </w:pPr>
      <w:r w:rsidRPr="009B529F">
        <w:rPr>
          <w:lang w:eastAsia="es-ES"/>
        </w:rPr>
        <w:t xml:space="preserve">          extensions to the enumeration and is not used to encode</w:t>
      </w:r>
    </w:p>
    <w:p w14:paraId="474CA0D8" w14:textId="77777777" w:rsidR="006B3FE3" w:rsidRPr="009B529F" w:rsidRDefault="006B3FE3" w:rsidP="006B3FE3">
      <w:pPr>
        <w:pStyle w:val="PL"/>
        <w:rPr>
          <w:lang w:val="en-US" w:eastAsia="es-ES"/>
        </w:rPr>
      </w:pPr>
      <w:r w:rsidRPr="009B529F">
        <w:rPr>
          <w:lang w:eastAsia="es-ES"/>
        </w:rPr>
        <w:lastRenderedPageBreak/>
        <w:t xml:space="preserve">          content defined in the present version of this API.</w:t>
      </w:r>
    </w:p>
    <w:p w14:paraId="61C34679" w14:textId="77777777" w:rsidR="006B3FE3" w:rsidRPr="009B529F" w:rsidRDefault="006B3FE3" w:rsidP="006B3FE3">
      <w:pPr>
        <w:pStyle w:val="PL"/>
        <w:rPr>
          <w:lang w:val="en-US" w:eastAsia="es-ES"/>
        </w:rPr>
      </w:pPr>
      <w:r w:rsidRPr="009B529F">
        <w:rPr>
          <w:lang w:val="en-US" w:eastAsia="es-ES"/>
        </w:rPr>
        <w:t xml:space="preserve">      description: |</w:t>
      </w:r>
    </w:p>
    <w:p w14:paraId="1B737F27" w14:textId="77777777" w:rsidR="006B3FE3" w:rsidRPr="009B529F" w:rsidRDefault="006B3FE3" w:rsidP="006B3FE3">
      <w:pPr>
        <w:pStyle w:val="PL"/>
        <w:rPr>
          <w:lang w:val="en-US" w:eastAsia="es-ES"/>
        </w:rPr>
      </w:pPr>
      <w:r w:rsidRPr="009B529F">
        <w:rPr>
          <w:lang w:val="en-US" w:eastAsia="es-ES"/>
        </w:rPr>
        <w:t xml:space="preserve">        R</w:t>
      </w:r>
      <w:r w:rsidRPr="009B529F">
        <w:rPr>
          <w:lang w:eastAsia="es-ES"/>
        </w:rPr>
        <w:t xml:space="preserve">epresents the </w:t>
      </w:r>
      <w:r>
        <w:rPr>
          <w:lang w:eastAsia="es-ES"/>
        </w:rPr>
        <w:t>information on the status o</w:t>
      </w:r>
      <w:r w:rsidRPr="009B529F">
        <w:rPr>
          <w:lang w:eastAsia="es-ES"/>
        </w:rPr>
        <w:t xml:space="preserve">f </w:t>
      </w:r>
      <w:r>
        <w:rPr>
          <w:lang w:eastAsia="es-ES"/>
        </w:rPr>
        <w:t>the ML member.</w:t>
      </w:r>
    </w:p>
    <w:p w14:paraId="38E1C3ED" w14:textId="77777777" w:rsidR="006B3FE3" w:rsidRPr="00F9618C" w:rsidRDefault="006B3FE3" w:rsidP="006B3FE3">
      <w:pPr>
        <w:pStyle w:val="PL"/>
      </w:pPr>
      <w:r w:rsidRPr="00F9618C">
        <w:t xml:space="preserve">        Possible values are:</w:t>
      </w:r>
    </w:p>
    <w:p w14:paraId="48261CE2" w14:textId="77777777" w:rsidR="006B3FE3" w:rsidRPr="009B529F" w:rsidRDefault="006B3FE3" w:rsidP="006B3FE3">
      <w:pPr>
        <w:pStyle w:val="PL"/>
        <w:rPr>
          <w:lang w:val="en-US" w:eastAsia="es-ES"/>
        </w:rPr>
      </w:pPr>
      <w:r w:rsidRPr="009B529F">
        <w:rPr>
          <w:lang w:val="en-US" w:eastAsia="es-ES"/>
        </w:rPr>
        <w:t xml:space="preserve">        - </w:t>
      </w:r>
      <w:r w:rsidRPr="009B529F">
        <w:rPr>
          <w:lang w:eastAsia="es-ES"/>
        </w:rPr>
        <w:t>FL_CANDIDATE</w:t>
      </w:r>
      <w:r w:rsidRPr="009B529F">
        <w:rPr>
          <w:lang w:val="en-US" w:eastAsia="es-ES"/>
        </w:rPr>
        <w:t xml:space="preserve">: </w:t>
      </w:r>
      <w:r w:rsidRPr="009B529F">
        <w:rPr>
          <w:lang w:eastAsia="es-ES"/>
        </w:rPr>
        <w:t xml:space="preserve">Identifies an </w:t>
      </w:r>
      <w:r>
        <w:rPr>
          <w:lang w:eastAsia="es-ES"/>
        </w:rPr>
        <w:t xml:space="preserve">FL </w:t>
      </w:r>
      <w:r w:rsidRPr="007D00FE">
        <w:rPr>
          <w:lang w:eastAsia="es-ES"/>
        </w:rPr>
        <w:t>member being a candidate</w:t>
      </w:r>
      <w:r>
        <w:rPr>
          <w:lang w:eastAsia="es-ES"/>
        </w:rPr>
        <w:t>.</w:t>
      </w:r>
    </w:p>
    <w:p w14:paraId="792EF65F" w14:textId="77777777" w:rsidR="006B3FE3" w:rsidRPr="009B529F" w:rsidRDefault="006B3FE3" w:rsidP="006B3FE3">
      <w:pPr>
        <w:pStyle w:val="PL"/>
        <w:rPr>
          <w:lang w:eastAsia="es-ES"/>
        </w:rPr>
      </w:pPr>
      <w:r w:rsidRPr="009B529F">
        <w:rPr>
          <w:lang w:val="en-US" w:eastAsia="es-ES"/>
        </w:rPr>
        <w:t xml:space="preserve">        - </w:t>
      </w:r>
      <w:r w:rsidRPr="009B529F">
        <w:rPr>
          <w:lang w:eastAsia="es-ES"/>
        </w:rPr>
        <w:t>FL_SELECTED</w:t>
      </w:r>
      <w:r w:rsidRPr="009B529F">
        <w:rPr>
          <w:lang w:val="en-US" w:eastAsia="es-ES"/>
        </w:rPr>
        <w:t xml:space="preserve">: </w:t>
      </w:r>
      <w:r w:rsidRPr="009B529F">
        <w:rPr>
          <w:lang w:eastAsia="es-ES"/>
        </w:rPr>
        <w:t xml:space="preserve">Identifies </w:t>
      </w:r>
      <w:r>
        <w:rPr>
          <w:lang w:eastAsia="es-ES"/>
        </w:rPr>
        <w:t xml:space="preserve">an FL </w:t>
      </w:r>
      <w:r w:rsidRPr="007D00FE">
        <w:rPr>
          <w:lang w:eastAsia="es-ES"/>
        </w:rPr>
        <w:t>member being selected</w:t>
      </w:r>
      <w:r>
        <w:rPr>
          <w:lang w:eastAsia="es-ES"/>
        </w:rPr>
        <w:t>.</w:t>
      </w:r>
    </w:p>
    <w:p w14:paraId="19AE8669" w14:textId="77777777" w:rsidR="006B3FE3" w:rsidRDefault="006B3FE3" w:rsidP="006B3FE3">
      <w:pPr>
        <w:pStyle w:val="PL"/>
        <w:rPr>
          <w:lang w:val="en-US" w:eastAsia="es-ES"/>
        </w:rPr>
      </w:pPr>
    </w:p>
    <w:p w14:paraId="32745C1E" w14:textId="5755B93E" w:rsidR="006B3FE3" w:rsidRDefault="006B3FE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6CE82FCB" w14:textId="41AC38C2" w:rsidR="00CC6FBD" w:rsidRDefault="00CC6FBD" w:rsidP="00CC6FBD">
      <w:pPr>
        <w:pStyle w:val="Heading1"/>
        <w:rPr>
          <w:rFonts w:eastAsia="SimSun"/>
        </w:rPr>
      </w:pPr>
      <w:bookmarkStart w:id="1770" w:name="_Toc212496231"/>
      <w:r>
        <w:rPr>
          <w:rFonts w:eastAsia="SimSun"/>
        </w:rPr>
        <w:lastRenderedPageBreak/>
        <w:t>A.</w:t>
      </w:r>
      <w:r w:rsidR="004076B8">
        <w:rPr>
          <w:rFonts w:eastAsia="SimSun"/>
        </w:rPr>
        <w:t>15</w:t>
      </w:r>
      <w:r>
        <w:rPr>
          <w:rFonts w:eastAsia="SimSun"/>
        </w:rPr>
        <w:tab/>
      </w:r>
      <w:proofErr w:type="spellStart"/>
      <w:r w:rsidRPr="003500FD">
        <w:rPr>
          <w:rFonts w:eastAsia="SimSun"/>
        </w:rPr>
        <w:t>AIMLES_MLModelPerfMonitor</w:t>
      </w:r>
      <w:proofErr w:type="spellEnd"/>
      <w:r>
        <w:rPr>
          <w:rFonts w:eastAsia="SimSun"/>
        </w:rPr>
        <w:t xml:space="preserve"> API</w:t>
      </w:r>
      <w:bookmarkEnd w:id="1770"/>
    </w:p>
    <w:p w14:paraId="227E82C6" w14:textId="77777777" w:rsidR="00CC6FBD" w:rsidRDefault="00CC6FBD" w:rsidP="00CC6FBD">
      <w:pPr>
        <w:pStyle w:val="PL"/>
        <w:rPr>
          <w:rFonts w:eastAsia="SimSun"/>
        </w:rPr>
      </w:pPr>
      <w:r>
        <w:t>openapi: 3.0.0</w:t>
      </w:r>
    </w:p>
    <w:p w14:paraId="6A6B9B80" w14:textId="77777777" w:rsidR="00CC6FBD" w:rsidRDefault="00CC6FBD" w:rsidP="00CC6FBD">
      <w:pPr>
        <w:pStyle w:val="PL"/>
      </w:pPr>
    </w:p>
    <w:p w14:paraId="3D3978D5" w14:textId="77777777" w:rsidR="00CC6FBD" w:rsidRDefault="00CC6FBD" w:rsidP="00CC6FBD">
      <w:pPr>
        <w:pStyle w:val="PL"/>
      </w:pPr>
      <w:r>
        <w:t>info:</w:t>
      </w:r>
    </w:p>
    <w:p w14:paraId="60DD5C78" w14:textId="77777777" w:rsidR="00CC6FBD" w:rsidRDefault="00CC6FBD" w:rsidP="00CC6FBD">
      <w:pPr>
        <w:pStyle w:val="PL"/>
      </w:pPr>
      <w:r>
        <w:t xml:space="preserve">  title: AIMLE Machine Learning Model Performance Monitor Service</w:t>
      </w:r>
    </w:p>
    <w:p w14:paraId="27314050" w14:textId="77777777" w:rsidR="00CC6FBD" w:rsidRDefault="00CC6FBD" w:rsidP="00CC6FBD">
      <w:pPr>
        <w:pStyle w:val="PL"/>
      </w:pPr>
      <w:r>
        <w:t xml:space="preserve">  version: 1.0.0-alpha.1</w:t>
      </w:r>
    </w:p>
    <w:p w14:paraId="277CF2F0" w14:textId="77777777" w:rsidR="00CC6FBD" w:rsidRDefault="00CC6FBD" w:rsidP="00CC6FBD">
      <w:pPr>
        <w:pStyle w:val="PL"/>
      </w:pPr>
      <w:r>
        <w:t xml:space="preserve">  description: |</w:t>
      </w:r>
    </w:p>
    <w:p w14:paraId="7F80ABAA" w14:textId="77777777" w:rsidR="00CC6FBD" w:rsidRDefault="00CC6FBD" w:rsidP="00CC6FBD">
      <w:pPr>
        <w:pStyle w:val="PL"/>
      </w:pPr>
      <w:r>
        <w:t xml:space="preserve">    </w:t>
      </w:r>
      <w:r w:rsidRPr="00800023">
        <w:t>AIMLE Server provide</w:t>
      </w:r>
      <w:r>
        <w:t>s a service consumer to</w:t>
      </w:r>
      <w:r w:rsidRPr="00800023">
        <w:t xml:space="preserve"> </w:t>
      </w:r>
      <w:r w:rsidRPr="00C07EFD">
        <w:t>create/update/delete an AIMLE ML Model Performance</w:t>
      </w:r>
    </w:p>
    <w:p w14:paraId="064687BB" w14:textId="77777777" w:rsidR="00CC6FBD" w:rsidRDefault="00CC6FBD" w:rsidP="00CC6FBD">
      <w:pPr>
        <w:pStyle w:val="PL"/>
      </w:pPr>
      <w:r>
        <w:t xml:space="preserve">    </w:t>
      </w:r>
      <w:r w:rsidRPr="00C07EFD">
        <w:t>Monitor Subscriptio</w:t>
      </w:r>
      <w:r>
        <w:t xml:space="preserve">n and </w:t>
      </w:r>
      <w:r w:rsidRPr="00C07EFD">
        <w:t>receive AIMLE ML Model Performance Monitor Notifications</w:t>
      </w:r>
      <w:r>
        <w:t>.</w:t>
      </w:r>
    </w:p>
    <w:p w14:paraId="5AD1C4DC" w14:textId="64AEBF16" w:rsidR="00CC6FBD" w:rsidRDefault="00CC6FBD" w:rsidP="00CC6FBD">
      <w:pPr>
        <w:pStyle w:val="PL"/>
      </w:pPr>
      <w:r>
        <w:t xml:space="preserve">    © 2025, 3GPP Organizational Partners (ARIB, ATIS, CCSA, ETSI, TSDSI, TTA, TTC).</w:t>
      </w:r>
    </w:p>
    <w:p w14:paraId="3C7A010A" w14:textId="77777777" w:rsidR="00CC6FBD" w:rsidRDefault="00CC6FBD" w:rsidP="00CC6FBD">
      <w:pPr>
        <w:pStyle w:val="PL"/>
      </w:pPr>
      <w:r>
        <w:t xml:space="preserve">    All rights reserved.</w:t>
      </w:r>
    </w:p>
    <w:p w14:paraId="2F86C3A9" w14:textId="77777777" w:rsidR="00CC6FBD" w:rsidRDefault="00CC6FBD" w:rsidP="00CC6FBD">
      <w:pPr>
        <w:pStyle w:val="PL"/>
      </w:pPr>
    </w:p>
    <w:p w14:paraId="600CFADE" w14:textId="77777777" w:rsidR="00CC6FBD" w:rsidRDefault="00CC6FBD" w:rsidP="00CC6FBD">
      <w:pPr>
        <w:pStyle w:val="PL"/>
      </w:pPr>
      <w:r>
        <w:t>externalDocs:</w:t>
      </w:r>
    </w:p>
    <w:p w14:paraId="6D00F3A2" w14:textId="77777777" w:rsidR="00CC6FBD" w:rsidRDefault="00CC6FBD" w:rsidP="00CC6FBD">
      <w:pPr>
        <w:pStyle w:val="PL"/>
      </w:pPr>
      <w:r>
        <w:t xml:space="preserve">  description: &gt;</w:t>
      </w:r>
    </w:p>
    <w:p w14:paraId="588F77A6" w14:textId="77777777" w:rsidR="00CC6FBD" w:rsidRDefault="00CC6FBD" w:rsidP="00CC6FBD">
      <w:pPr>
        <w:pStyle w:val="PL"/>
      </w:pPr>
      <w:r>
        <w:t xml:space="preserve">    3GPP TS 29.482 v1.2.0; Service Enabler Architecture Layer for Verticals (SEAL); Artificial</w:t>
      </w:r>
    </w:p>
    <w:p w14:paraId="12EE076E" w14:textId="77777777" w:rsidR="00CC6FBD" w:rsidRDefault="00CC6FBD" w:rsidP="00CC6FBD">
      <w:pPr>
        <w:pStyle w:val="PL"/>
      </w:pPr>
      <w:r>
        <w:t xml:space="preserve">    Intelligence Machine Learning Enablement (AIMLE) Services; Stage 3.</w:t>
      </w:r>
    </w:p>
    <w:p w14:paraId="509FBE8F" w14:textId="77777777" w:rsidR="00CC6FBD" w:rsidRPr="00F24E42" w:rsidRDefault="00CC6FBD" w:rsidP="00CC6FBD">
      <w:pPr>
        <w:pStyle w:val="PL"/>
        <w:rPr>
          <w:lang w:val="sv-SE"/>
        </w:rPr>
      </w:pPr>
      <w:r>
        <w:t xml:space="preserve">  </w:t>
      </w:r>
      <w:r w:rsidRPr="00F24E42">
        <w:rPr>
          <w:lang w:val="sv-SE"/>
        </w:rPr>
        <w:t>url: https://www.3gpp.org/ftp/Specs/archive/29_series/29.482/</w:t>
      </w:r>
    </w:p>
    <w:p w14:paraId="1B5E4540" w14:textId="77777777" w:rsidR="00CC6FBD" w:rsidRPr="00F24E42" w:rsidRDefault="00CC6FBD" w:rsidP="00CC6FBD">
      <w:pPr>
        <w:pStyle w:val="PL"/>
        <w:rPr>
          <w:lang w:val="sv-SE" w:eastAsia="es-ES"/>
        </w:rPr>
      </w:pPr>
    </w:p>
    <w:p w14:paraId="0A935ECD" w14:textId="77777777" w:rsidR="00CC6FBD" w:rsidRDefault="00CC6FBD" w:rsidP="00CC6FBD">
      <w:pPr>
        <w:pStyle w:val="PL"/>
      </w:pPr>
      <w:r>
        <w:t>servers:</w:t>
      </w:r>
    </w:p>
    <w:p w14:paraId="52A89AF0" w14:textId="77777777" w:rsidR="00CC6FBD" w:rsidRDefault="00CC6FBD" w:rsidP="00CC6FBD">
      <w:pPr>
        <w:pStyle w:val="PL"/>
      </w:pPr>
      <w:r>
        <w:t xml:space="preserve">  - url: '{apiRoot}/</w:t>
      </w:r>
      <w:r w:rsidRPr="00800023">
        <w:t>aimles-</w:t>
      </w:r>
      <w:r w:rsidRPr="00C07EFD">
        <w:t>mlmpm</w:t>
      </w:r>
      <w:r>
        <w:t>/v1'</w:t>
      </w:r>
    </w:p>
    <w:p w14:paraId="294CD96F" w14:textId="77777777" w:rsidR="00CC6FBD" w:rsidRDefault="00CC6FBD" w:rsidP="00CC6FBD">
      <w:pPr>
        <w:pStyle w:val="PL"/>
      </w:pPr>
      <w:r>
        <w:t xml:space="preserve">    variables:</w:t>
      </w:r>
    </w:p>
    <w:p w14:paraId="043E2E8D" w14:textId="77777777" w:rsidR="00CC6FBD" w:rsidRDefault="00CC6FBD" w:rsidP="00CC6FBD">
      <w:pPr>
        <w:pStyle w:val="PL"/>
      </w:pPr>
      <w:r>
        <w:t xml:space="preserve">      apiRoot:</w:t>
      </w:r>
    </w:p>
    <w:p w14:paraId="608C85AD" w14:textId="77777777" w:rsidR="00CC6FBD" w:rsidRDefault="00CC6FBD" w:rsidP="00CC6FBD">
      <w:pPr>
        <w:pStyle w:val="PL"/>
      </w:pPr>
      <w:r>
        <w:t xml:space="preserve">        default: https://example.com</w:t>
      </w:r>
    </w:p>
    <w:p w14:paraId="09F12F5E" w14:textId="77777777" w:rsidR="00CC6FBD" w:rsidRDefault="00CC6FBD" w:rsidP="00CC6FBD">
      <w:pPr>
        <w:pStyle w:val="PL"/>
      </w:pPr>
      <w:r>
        <w:t xml:space="preserve">        description: apiRoot as defined in clause 6.5 of 3GPP TS 29.549</w:t>
      </w:r>
    </w:p>
    <w:p w14:paraId="04B2E3BF" w14:textId="77777777" w:rsidR="00CC6FBD" w:rsidRDefault="00CC6FBD" w:rsidP="00CC6FBD">
      <w:pPr>
        <w:pStyle w:val="PL"/>
        <w:rPr>
          <w:lang w:val="en-US" w:eastAsia="es-ES"/>
        </w:rPr>
      </w:pPr>
    </w:p>
    <w:p w14:paraId="5DD7CB82" w14:textId="77777777" w:rsidR="00CC6FBD" w:rsidRDefault="00CC6FBD" w:rsidP="00CC6FBD">
      <w:pPr>
        <w:pStyle w:val="PL"/>
        <w:rPr>
          <w:lang w:val="en-US" w:eastAsia="es-ES"/>
        </w:rPr>
      </w:pPr>
      <w:r>
        <w:rPr>
          <w:lang w:val="en-US" w:eastAsia="es-ES"/>
        </w:rPr>
        <w:t>security:</w:t>
      </w:r>
    </w:p>
    <w:p w14:paraId="3AA7321D" w14:textId="77777777" w:rsidR="00CC6FBD" w:rsidRDefault="00CC6FBD" w:rsidP="00CC6FBD">
      <w:pPr>
        <w:pStyle w:val="PL"/>
        <w:rPr>
          <w:lang w:val="en-US" w:eastAsia="es-ES"/>
        </w:rPr>
      </w:pPr>
      <w:r>
        <w:rPr>
          <w:lang w:val="en-US" w:eastAsia="es-ES"/>
        </w:rPr>
        <w:t xml:space="preserve">  - {}</w:t>
      </w:r>
    </w:p>
    <w:p w14:paraId="3B3A4DFD" w14:textId="77777777" w:rsidR="00CC6FBD" w:rsidRPr="005C0FE0" w:rsidRDefault="00CC6FBD" w:rsidP="00CC6FBD">
      <w:pPr>
        <w:pStyle w:val="PL"/>
        <w:rPr>
          <w:lang w:val="en-US" w:eastAsia="es-ES"/>
        </w:rPr>
      </w:pPr>
      <w:r>
        <w:rPr>
          <w:lang w:val="en-US" w:eastAsia="es-ES"/>
        </w:rPr>
        <w:t xml:space="preserve">  - oAuth2ClientCredentials: []</w:t>
      </w:r>
    </w:p>
    <w:p w14:paraId="46CEB961" w14:textId="77777777" w:rsidR="00CC6FBD" w:rsidRDefault="00CC6FBD" w:rsidP="00CC6FBD">
      <w:pPr>
        <w:pStyle w:val="PL"/>
      </w:pPr>
    </w:p>
    <w:p w14:paraId="03AA893F" w14:textId="77777777" w:rsidR="00CC6FBD" w:rsidRDefault="00CC6FBD" w:rsidP="00CC6FBD">
      <w:pPr>
        <w:pStyle w:val="PL"/>
      </w:pPr>
      <w:r>
        <w:t>paths:</w:t>
      </w:r>
    </w:p>
    <w:p w14:paraId="405FE28B" w14:textId="77777777" w:rsidR="00CC6FBD" w:rsidRDefault="00CC6FBD" w:rsidP="00CC6FBD">
      <w:pPr>
        <w:pStyle w:val="PL"/>
      </w:pPr>
      <w:r>
        <w:t xml:space="preserve">  /</w:t>
      </w:r>
      <w:r w:rsidRPr="00C07EFD">
        <w:t>subscriptions</w:t>
      </w:r>
      <w:r>
        <w:t>:</w:t>
      </w:r>
    </w:p>
    <w:p w14:paraId="3982D23A" w14:textId="77777777" w:rsidR="00CC6FBD" w:rsidRDefault="00CC6FBD" w:rsidP="00CC6FBD">
      <w:pPr>
        <w:pStyle w:val="PL"/>
      </w:pPr>
      <w:r>
        <w:t xml:space="preserve">    post:</w:t>
      </w:r>
    </w:p>
    <w:p w14:paraId="6AC7CBD7" w14:textId="77777777" w:rsidR="00CC6FBD" w:rsidRDefault="00CC6FBD" w:rsidP="00CC6FBD">
      <w:pPr>
        <w:pStyle w:val="PL"/>
      </w:pPr>
      <w:r>
        <w:t xml:space="preserve">      summary: </w:t>
      </w:r>
      <w:r w:rsidRPr="00C07EFD">
        <w:t>Request the creation of an AIMLE ML Model Performance Monitor Subscription resource.</w:t>
      </w:r>
    </w:p>
    <w:p w14:paraId="0DE3EFF8" w14:textId="77777777" w:rsidR="00CC6FBD" w:rsidRDefault="00CC6FBD" w:rsidP="00CC6FBD">
      <w:pPr>
        <w:pStyle w:val="PL"/>
        <w:rPr>
          <w:szCs w:val="16"/>
        </w:rPr>
      </w:pPr>
      <w:r>
        <w:rPr>
          <w:szCs w:val="16"/>
        </w:rPr>
        <w:t xml:space="preserve">      operationId: SubMLModelPerformanceMonitor</w:t>
      </w:r>
    </w:p>
    <w:p w14:paraId="7C79B01E" w14:textId="77777777" w:rsidR="00CC6FBD" w:rsidRDefault="00CC6FBD" w:rsidP="00CC6FBD">
      <w:pPr>
        <w:pStyle w:val="PL"/>
        <w:rPr>
          <w:szCs w:val="16"/>
        </w:rPr>
      </w:pPr>
      <w:r>
        <w:rPr>
          <w:szCs w:val="16"/>
        </w:rPr>
        <w:t xml:space="preserve">      tags:</w:t>
      </w:r>
    </w:p>
    <w:p w14:paraId="6366637C" w14:textId="77777777" w:rsidR="00CC6FBD" w:rsidRDefault="00CC6FBD" w:rsidP="00CC6FBD">
      <w:pPr>
        <w:pStyle w:val="PL"/>
        <w:rPr>
          <w:szCs w:val="16"/>
        </w:rPr>
      </w:pPr>
      <w:r>
        <w:rPr>
          <w:szCs w:val="16"/>
        </w:rPr>
        <w:t xml:space="preserve">        - </w:t>
      </w:r>
      <w:r w:rsidRPr="00C07EFD">
        <w:t>ML Model Performance Monitor</w:t>
      </w:r>
      <w:r>
        <w:t xml:space="preserve"> </w:t>
      </w:r>
      <w:r w:rsidRPr="00A16792">
        <w:rPr>
          <w:lang w:val="en-US"/>
        </w:rPr>
        <w:t>(</w:t>
      </w:r>
      <w:r>
        <w:rPr>
          <w:lang w:val="en-US"/>
        </w:rPr>
        <w:t>Collection</w:t>
      </w:r>
      <w:r w:rsidRPr="00A16792">
        <w:rPr>
          <w:lang w:val="en-US"/>
        </w:rPr>
        <w:t>)</w:t>
      </w:r>
    </w:p>
    <w:p w14:paraId="6A037E29" w14:textId="77777777" w:rsidR="00CC6FBD" w:rsidRPr="00DF585C" w:rsidRDefault="00CC6FBD" w:rsidP="00CC6FBD">
      <w:pPr>
        <w:pStyle w:val="PL"/>
      </w:pPr>
      <w:r w:rsidRPr="00DF585C">
        <w:t xml:space="preserve">      requestBody:</w:t>
      </w:r>
    </w:p>
    <w:p w14:paraId="230BDD3D" w14:textId="77777777" w:rsidR="00CC6FBD" w:rsidRPr="00DF585C" w:rsidRDefault="00CC6FBD" w:rsidP="00CC6FBD">
      <w:pPr>
        <w:pStyle w:val="PL"/>
      </w:pPr>
      <w:r w:rsidRPr="00DF585C">
        <w:t xml:space="preserve">        required: true</w:t>
      </w:r>
    </w:p>
    <w:p w14:paraId="193327AF" w14:textId="77777777" w:rsidR="00CC6FBD" w:rsidRPr="00DF585C" w:rsidRDefault="00CC6FBD" w:rsidP="00CC6FBD">
      <w:pPr>
        <w:pStyle w:val="PL"/>
      </w:pPr>
      <w:r w:rsidRPr="00DF585C">
        <w:t xml:space="preserve">        content:</w:t>
      </w:r>
    </w:p>
    <w:p w14:paraId="5A8612BB" w14:textId="77777777" w:rsidR="00CC6FBD" w:rsidRPr="00DF585C" w:rsidRDefault="00CC6FBD" w:rsidP="00CC6FBD">
      <w:pPr>
        <w:pStyle w:val="PL"/>
      </w:pPr>
      <w:r w:rsidRPr="00DF585C">
        <w:t xml:space="preserve">          application/json:</w:t>
      </w:r>
    </w:p>
    <w:p w14:paraId="64896593" w14:textId="77777777" w:rsidR="00CC6FBD" w:rsidRPr="00DF585C" w:rsidRDefault="00CC6FBD" w:rsidP="00CC6FBD">
      <w:pPr>
        <w:pStyle w:val="PL"/>
      </w:pPr>
      <w:r w:rsidRPr="00DF585C">
        <w:t xml:space="preserve">            schema:</w:t>
      </w:r>
    </w:p>
    <w:p w14:paraId="060AA9D9" w14:textId="77777777" w:rsidR="00CC6FBD" w:rsidRPr="00DF585C" w:rsidRDefault="00CC6FBD" w:rsidP="00CC6FBD">
      <w:pPr>
        <w:pStyle w:val="PL"/>
      </w:pPr>
      <w:r w:rsidRPr="00DF585C">
        <w:t xml:space="preserve">              $ref: '#/components/schemas/</w:t>
      </w:r>
      <w:r w:rsidRPr="00C07EFD">
        <w:t>MlMdlPerfMonitSub</w:t>
      </w:r>
      <w:r w:rsidRPr="00DF585C">
        <w:t>'</w:t>
      </w:r>
    </w:p>
    <w:p w14:paraId="62229D75" w14:textId="77777777" w:rsidR="00CC6FBD" w:rsidRPr="00DF585C" w:rsidRDefault="00CC6FBD" w:rsidP="00CC6FBD">
      <w:pPr>
        <w:pStyle w:val="PL"/>
      </w:pPr>
      <w:r w:rsidRPr="00DF585C">
        <w:t xml:space="preserve">      responses:</w:t>
      </w:r>
    </w:p>
    <w:p w14:paraId="64FF711C" w14:textId="77777777" w:rsidR="00CC6FBD" w:rsidRPr="003F097D" w:rsidRDefault="00CC6FBD" w:rsidP="00CC6FBD">
      <w:pPr>
        <w:pStyle w:val="PL"/>
      </w:pPr>
      <w:r w:rsidRPr="003F097D">
        <w:t xml:space="preserve">        '20</w:t>
      </w:r>
      <w:r>
        <w:t>1</w:t>
      </w:r>
      <w:r w:rsidRPr="003F097D">
        <w:t>':</w:t>
      </w:r>
    </w:p>
    <w:p w14:paraId="36A336AF" w14:textId="77777777" w:rsidR="00CC6FBD" w:rsidRPr="003F097D" w:rsidRDefault="00CC6FBD" w:rsidP="00CC6FBD">
      <w:pPr>
        <w:pStyle w:val="PL"/>
      </w:pPr>
      <w:r w:rsidRPr="003F097D">
        <w:t xml:space="preserve">          description: &gt;</w:t>
      </w:r>
    </w:p>
    <w:p w14:paraId="2E75A68D" w14:textId="77777777" w:rsidR="00CC6FBD" w:rsidRPr="003F097D" w:rsidRDefault="00CC6FBD" w:rsidP="00CC6FBD">
      <w:pPr>
        <w:pStyle w:val="PL"/>
        <w:rPr>
          <w:lang w:val="en-US"/>
        </w:rPr>
      </w:pPr>
      <w:r w:rsidRPr="003F097D">
        <w:t xml:space="preserve">            </w:t>
      </w:r>
      <w:r w:rsidRPr="00C07EFD">
        <w:t xml:space="preserve">ML Model Performance Monitor Subscription </w:t>
      </w:r>
      <w:r w:rsidRPr="00DF585C">
        <w:t xml:space="preserve">is </w:t>
      </w:r>
      <w:r>
        <w:t>Created.</w:t>
      </w:r>
    </w:p>
    <w:p w14:paraId="728333EE" w14:textId="77777777" w:rsidR="00CC6FBD" w:rsidRPr="003F097D" w:rsidRDefault="00CC6FBD" w:rsidP="00CC6FBD">
      <w:pPr>
        <w:pStyle w:val="PL"/>
      </w:pPr>
      <w:r w:rsidRPr="003F097D">
        <w:t xml:space="preserve">          content:</w:t>
      </w:r>
    </w:p>
    <w:p w14:paraId="2E6C20F5" w14:textId="77777777" w:rsidR="00CC6FBD" w:rsidRPr="003F097D" w:rsidRDefault="00CC6FBD" w:rsidP="00CC6FBD">
      <w:pPr>
        <w:pStyle w:val="PL"/>
      </w:pPr>
      <w:r w:rsidRPr="003F097D">
        <w:t xml:space="preserve">            application/json:</w:t>
      </w:r>
    </w:p>
    <w:p w14:paraId="05391546" w14:textId="77777777" w:rsidR="00CC6FBD" w:rsidRPr="003F097D" w:rsidRDefault="00CC6FBD" w:rsidP="00CC6FBD">
      <w:pPr>
        <w:pStyle w:val="PL"/>
      </w:pPr>
      <w:r w:rsidRPr="003F097D">
        <w:t xml:space="preserve">              schema:</w:t>
      </w:r>
    </w:p>
    <w:p w14:paraId="79F1CFBB" w14:textId="77777777" w:rsidR="00CC6FBD" w:rsidRPr="003F097D" w:rsidRDefault="00CC6FBD" w:rsidP="00CC6FBD">
      <w:pPr>
        <w:pStyle w:val="PL"/>
      </w:pPr>
      <w:r w:rsidRPr="003F097D">
        <w:t xml:space="preserve">                </w:t>
      </w:r>
      <w:r w:rsidRPr="00DF585C">
        <w:t>$ref: '#/components/schemas/</w:t>
      </w:r>
      <w:r w:rsidRPr="00C07EFD">
        <w:t>MlMdlPerfMonitSub</w:t>
      </w:r>
      <w:r w:rsidRPr="00DF585C">
        <w:t>'</w:t>
      </w:r>
    </w:p>
    <w:p w14:paraId="4CBB26B4" w14:textId="77777777" w:rsidR="00CC6FBD" w:rsidRPr="00C7159B" w:rsidRDefault="00CC6FBD" w:rsidP="00CC6FBD">
      <w:pPr>
        <w:pStyle w:val="PL"/>
        <w:rPr>
          <w:lang w:val="en-US"/>
        </w:rPr>
      </w:pPr>
      <w:r w:rsidRPr="00C7159B">
        <w:rPr>
          <w:lang w:val="en-US"/>
        </w:rPr>
        <w:t xml:space="preserve">        '400':</w:t>
      </w:r>
    </w:p>
    <w:p w14:paraId="42C8A547" w14:textId="77777777" w:rsidR="00CC6FBD" w:rsidRPr="00C7159B" w:rsidRDefault="00CC6FBD" w:rsidP="00CC6FBD">
      <w:pPr>
        <w:pStyle w:val="PL"/>
        <w:rPr>
          <w:lang w:val="en-US"/>
        </w:rPr>
      </w:pPr>
      <w:r w:rsidRPr="00C7159B">
        <w:rPr>
          <w:lang w:val="en-US"/>
        </w:rPr>
        <w:t xml:space="preserve">          $ref: 'TS29122_CommonData.yaml#/components/responses/400'</w:t>
      </w:r>
    </w:p>
    <w:p w14:paraId="26795F20" w14:textId="77777777" w:rsidR="00CC6FBD" w:rsidRPr="00C7159B" w:rsidRDefault="00CC6FBD" w:rsidP="00CC6FBD">
      <w:pPr>
        <w:pStyle w:val="PL"/>
        <w:rPr>
          <w:lang w:val="en-US"/>
        </w:rPr>
      </w:pPr>
      <w:r w:rsidRPr="00C7159B">
        <w:rPr>
          <w:lang w:val="en-US"/>
        </w:rPr>
        <w:t xml:space="preserve">        '401':</w:t>
      </w:r>
    </w:p>
    <w:p w14:paraId="1943094C" w14:textId="77777777" w:rsidR="00CC6FBD" w:rsidRPr="00C7159B" w:rsidRDefault="00CC6FBD" w:rsidP="00CC6FBD">
      <w:pPr>
        <w:pStyle w:val="PL"/>
        <w:rPr>
          <w:lang w:val="en-US"/>
        </w:rPr>
      </w:pPr>
      <w:r w:rsidRPr="00C7159B">
        <w:rPr>
          <w:lang w:val="en-US"/>
        </w:rPr>
        <w:t xml:space="preserve">          $ref: 'TS29122_CommonData.yaml#/components/responses/401'</w:t>
      </w:r>
    </w:p>
    <w:p w14:paraId="3BC864B4" w14:textId="77777777" w:rsidR="00CC6FBD" w:rsidRPr="00C7159B" w:rsidRDefault="00CC6FBD" w:rsidP="00CC6FBD">
      <w:pPr>
        <w:pStyle w:val="PL"/>
        <w:rPr>
          <w:lang w:val="en-US"/>
        </w:rPr>
      </w:pPr>
      <w:r w:rsidRPr="00C7159B">
        <w:rPr>
          <w:lang w:val="en-US"/>
        </w:rPr>
        <w:t xml:space="preserve">        '403':</w:t>
      </w:r>
    </w:p>
    <w:p w14:paraId="11CC1ACB" w14:textId="77777777" w:rsidR="00CC6FBD" w:rsidRPr="00C7159B" w:rsidRDefault="00CC6FBD" w:rsidP="00CC6FBD">
      <w:pPr>
        <w:pStyle w:val="PL"/>
        <w:rPr>
          <w:lang w:val="en-US"/>
        </w:rPr>
      </w:pPr>
      <w:r w:rsidRPr="00C7159B">
        <w:rPr>
          <w:lang w:val="en-US"/>
        </w:rPr>
        <w:t xml:space="preserve">          $ref: 'TS29122_CommonData.yaml#/components/responses/403'</w:t>
      </w:r>
    </w:p>
    <w:p w14:paraId="5E2CA992" w14:textId="77777777" w:rsidR="00CC6FBD" w:rsidRPr="00C7159B" w:rsidRDefault="00CC6FBD" w:rsidP="00CC6FBD">
      <w:pPr>
        <w:pStyle w:val="PL"/>
        <w:rPr>
          <w:lang w:val="en-US"/>
        </w:rPr>
      </w:pPr>
      <w:r w:rsidRPr="00C7159B">
        <w:rPr>
          <w:lang w:val="en-US"/>
        </w:rPr>
        <w:t xml:space="preserve">        '404':</w:t>
      </w:r>
    </w:p>
    <w:p w14:paraId="72723F58" w14:textId="77777777" w:rsidR="00CC6FBD" w:rsidRPr="00C7159B" w:rsidRDefault="00CC6FBD" w:rsidP="00CC6FBD">
      <w:pPr>
        <w:pStyle w:val="PL"/>
        <w:rPr>
          <w:lang w:val="en-US"/>
        </w:rPr>
      </w:pPr>
      <w:r w:rsidRPr="00C7159B">
        <w:rPr>
          <w:lang w:val="en-US"/>
        </w:rPr>
        <w:t xml:space="preserve">          $ref: 'TS29122_CommonData.yaml#/components/responses/404'</w:t>
      </w:r>
    </w:p>
    <w:p w14:paraId="23F51618" w14:textId="77777777" w:rsidR="00CC6FBD" w:rsidRPr="00C7159B" w:rsidRDefault="00CC6FBD" w:rsidP="00CC6FBD">
      <w:pPr>
        <w:pStyle w:val="PL"/>
        <w:rPr>
          <w:lang w:val="en-US"/>
        </w:rPr>
      </w:pPr>
      <w:r w:rsidRPr="00C7159B">
        <w:rPr>
          <w:lang w:val="en-US"/>
        </w:rPr>
        <w:t xml:space="preserve">        '411':</w:t>
      </w:r>
    </w:p>
    <w:p w14:paraId="0C5D6BC4" w14:textId="77777777" w:rsidR="00CC6FBD" w:rsidRPr="00C7159B" w:rsidRDefault="00CC6FBD" w:rsidP="00CC6FBD">
      <w:pPr>
        <w:pStyle w:val="PL"/>
        <w:rPr>
          <w:lang w:val="en-US"/>
        </w:rPr>
      </w:pPr>
      <w:r w:rsidRPr="00C7159B">
        <w:rPr>
          <w:lang w:val="en-US"/>
        </w:rPr>
        <w:t xml:space="preserve">          $ref: 'TS29122_CommonData.yaml#/components/responses/411'</w:t>
      </w:r>
    </w:p>
    <w:p w14:paraId="76FBF7E5" w14:textId="77777777" w:rsidR="00CC6FBD" w:rsidRPr="00C7159B" w:rsidRDefault="00CC6FBD" w:rsidP="00CC6FBD">
      <w:pPr>
        <w:pStyle w:val="PL"/>
        <w:rPr>
          <w:lang w:val="en-US"/>
        </w:rPr>
      </w:pPr>
      <w:r w:rsidRPr="00C7159B">
        <w:rPr>
          <w:lang w:val="en-US"/>
        </w:rPr>
        <w:t xml:space="preserve">        '413':</w:t>
      </w:r>
    </w:p>
    <w:p w14:paraId="3B620726" w14:textId="77777777" w:rsidR="00CC6FBD" w:rsidRPr="00C7159B" w:rsidRDefault="00CC6FBD" w:rsidP="00CC6FBD">
      <w:pPr>
        <w:pStyle w:val="PL"/>
        <w:rPr>
          <w:lang w:val="en-US"/>
        </w:rPr>
      </w:pPr>
      <w:r w:rsidRPr="00C7159B">
        <w:rPr>
          <w:lang w:val="en-US"/>
        </w:rPr>
        <w:t xml:space="preserve">          $ref: 'TS29122_CommonData.yaml#/components/responses/413'</w:t>
      </w:r>
    </w:p>
    <w:p w14:paraId="3AB9197E" w14:textId="77777777" w:rsidR="00CC6FBD" w:rsidRPr="00C7159B" w:rsidRDefault="00CC6FBD" w:rsidP="00CC6FBD">
      <w:pPr>
        <w:pStyle w:val="PL"/>
        <w:rPr>
          <w:lang w:val="en-US"/>
        </w:rPr>
      </w:pPr>
      <w:r w:rsidRPr="00C7159B">
        <w:rPr>
          <w:lang w:val="en-US"/>
        </w:rPr>
        <w:t xml:space="preserve">        '415':</w:t>
      </w:r>
    </w:p>
    <w:p w14:paraId="6A13C4B2" w14:textId="77777777" w:rsidR="00CC6FBD" w:rsidRPr="00C7159B" w:rsidRDefault="00CC6FBD" w:rsidP="00CC6FBD">
      <w:pPr>
        <w:pStyle w:val="PL"/>
        <w:rPr>
          <w:lang w:val="en-US"/>
        </w:rPr>
      </w:pPr>
      <w:r w:rsidRPr="00C7159B">
        <w:rPr>
          <w:lang w:val="en-US"/>
        </w:rPr>
        <w:t xml:space="preserve">          $ref: 'TS29122_CommonData.yaml#/components/responses/415'</w:t>
      </w:r>
    </w:p>
    <w:p w14:paraId="136DDD46" w14:textId="77777777" w:rsidR="00CC6FBD" w:rsidRPr="00C7159B" w:rsidRDefault="00CC6FBD" w:rsidP="00CC6FBD">
      <w:pPr>
        <w:pStyle w:val="PL"/>
        <w:rPr>
          <w:lang w:val="en-US"/>
        </w:rPr>
      </w:pPr>
      <w:r w:rsidRPr="00C7159B">
        <w:rPr>
          <w:lang w:val="en-US"/>
        </w:rPr>
        <w:t xml:space="preserve">        '429':</w:t>
      </w:r>
    </w:p>
    <w:p w14:paraId="78CE7C86" w14:textId="77777777" w:rsidR="00CC6FBD" w:rsidRPr="00C7159B" w:rsidRDefault="00CC6FBD" w:rsidP="00CC6FBD">
      <w:pPr>
        <w:pStyle w:val="PL"/>
        <w:rPr>
          <w:lang w:val="en-US"/>
        </w:rPr>
      </w:pPr>
      <w:r w:rsidRPr="00C7159B">
        <w:rPr>
          <w:lang w:val="en-US"/>
        </w:rPr>
        <w:t xml:space="preserve">          $ref: 'TS29122_CommonData.yaml#/components/responses/429'</w:t>
      </w:r>
    </w:p>
    <w:p w14:paraId="248C266E" w14:textId="77777777" w:rsidR="00CC6FBD" w:rsidRPr="00C7159B" w:rsidRDefault="00CC6FBD" w:rsidP="00CC6FBD">
      <w:pPr>
        <w:pStyle w:val="PL"/>
        <w:rPr>
          <w:lang w:val="en-US"/>
        </w:rPr>
      </w:pPr>
      <w:r w:rsidRPr="00C7159B">
        <w:rPr>
          <w:lang w:val="en-US"/>
        </w:rPr>
        <w:t xml:space="preserve">        '500':</w:t>
      </w:r>
    </w:p>
    <w:p w14:paraId="2FAB0648" w14:textId="77777777" w:rsidR="00CC6FBD" w:rsidRPr="00C7159B" w:rsidRDefault="00CC6FBD" w:rsidP="00CC6FBD">
      <w:pPr>
        <w:pStyle w:val="PL"/>
        <w:rPr>
          <w:lang w:val="en-US"/>
        </w:rPr>
      </w:pPr>
      <w:r w:rsidRPr="00C7159B">
        <w:rPr>
          <w:lang w:val="en-US"/>
        </w:rPr>
        <w:t xml:space="preserve">          $ref: 'TS29122_CommonData.yaml#/components/responses/500'</w:t>
      </w:r>
    </w:p>
    <w:p w14:paraId="4F1CB419" w14:textId="77777777" w:rsidR="00CC6FBD" w:rsidRPr="00C7159B" w:rsidRDefault="00CC6FBD" w:rsidP="00CC6FBD">
      <w:pPr>
        <w:pStyle w:val="PL"/>
        <w:rPr>
          <w:lang w:val="en-US"/>
        </w:rPr>
      </w:pPr>
      <w:r w:rsidRPr="00C7159B">
        <w:rPr>
          <w:lang w:val="en-US"/>
        </w:rPr>
        <w:t xml:space="preserve">        '503':</w:t>
      </w:r>
    </w:p>
    <w:p w14:paraId="1B3608EA" w14:textId="77777777" w:rsidR="00CC6FBD" w:rsidRPr="00C7159B" w:rsidRDefault="00CC6FBD" w:rsidP="00CC6FBD">
      <w:pPr>
        <w:pStyle w:val="PL"/>
        <w:rPr>
          <w:lang w:val="en-US"/>
        </w:rPr>
      </w:pPr>
      <w:r w:rsidRPr="00C7159B">
        <w:rPr>
          <w:lang w:val="en-US"/>
        </w:rPr>
        <w:t xml:space="preserve">          $ref: 'TS29122_CommonData.yaml#/components/responses/503'</w:t>
      </w:r>
    </w:p>
    <w:p w14:paraId="0300A6B8" w14:textId="77777777" w:rsidR="00CC6FBD" w:rsidRPr="00C7159B" w:rsidRDefault="00CC6FBD" w:rsidP="00CC6FBD">
      <w:pPr>
        <w:pStyle w:val="PL"/>
        <w:rPr>
          <w:lang w:val="en-US"/>
        </w:rPr>
      </w:pPr>
      <w:r w:rsidRPr="00C7159B">
        <w:rPr>
          <w:lang w:val="en-US"/>
        </w:rPr>
        <w:t xml:space="preserve">        default:</w:t>
      </w:r>
    </w:p>
    <w:p w14:paraId="4B088CAD" w14:textId="77777777" w:rsidR="00CC6FBD" w:rsidRPr="00C7159B" w:rsidRDefault="00CC6FBD" w:rsidP="00CC6FBD">
      <w:pPr>
        <w:pStyle w:val="PL"/>
        <w:rPr>
          <w:lang w:val="en-US"/>
        </w:rPr>
      </w:pPr>
      <w:r w:rsidRPr="00C7159B">
        <w:rPr>
          <w:lang w:val="en-US"/>
        </w:rPr>
        <w:t xml:space="preserve">          $ref: 'TS29122_CommonData.yaml#/components/responses/default'</w:t>
      </w:r>
    </w:p>
    <w:p w14:paraId="2209ACA8" w14:textId="77777777" w:rsidR="00CC6FBD" w:rsidRPr="00B9733A" w:rsidRDefault="00CC6FBD" w:rsidP="00CC6FBD">
      <w:pPr>
        <w:pStyle w:val="PL"/>
        <w:rPr>
          <w:lang w:val="en-US" w:eastAsia="es-ES"/>
        </w:rPr>
      </w:pPr>
      <w:r w:rsidRPr="00B9733A">
        <w:rPr>
          <w:lang w:val="en-US" w:eastAsia="es-ES"/>
        </w:rPr>
        <w:t xml:space="preserve">      callbacks:</w:t>
      </w:r>
    </w:p>
    <w:p w14:paraId="68317169" w14:textId="77777777" w:rsidR="00CC6FBD" w:rsidRPr="00B9733A" w:rsidRDefault="00CC6FBD" w:rsidP="00CC6FBD">
      <w:pPr>
        <w:pStyle w:val="PL"/>
        <w:rPr>
          <w:lang w:val="en-US" w:eastAsia="es-ES"/>
        </w:rPr>
      </w:pPr>
      <w:r w:rsidRPr="00B9733A">
        <w:rPr>
          <w:lang w:val="en-US" w:eastAsia="es-ES"/>
        </w:rPr>
        <w:t xml:space="preserve">        </w:t>
      </w:r>
      <w:r w:rsidRPr="00C07EFD">
        <w:t>MlMdlPerfMonitNotif</w:t>
      </w:r>
      <w:r w:rsidRPr="00B9733A">
        <w:rPr>
          <w:lang w:val="en-US" w:eastAsia="es-ES"/>
        </w:rPr>
        <w:t>:</w:t>
      </w:r>
    </w:p>
    <w:p w14:paraId="4BD8B4D1" w14:textId="77777777" w:rsidR="00CC6FBD" w:rsidRPr="00B9733A" w:rsidRDefault="00CC6FBD" w:rsidP="00CC6FBD">
      <w:pPr>
        <w:pStyle w:val="PL"/>
        <w:rPr>
          <w:lang w:val="en-US" w:eastAsia="es-ES"/>
        </w:rPr>
      </w:pPr>
      <w:r w:rsidRPr="00B9733A">
        <w:rPr>
          <w:lang w:val="en-US" w:eastAsia="es-ES"/>
        </w:rPr>
        <w:t xml:space="preserve">          '{$request.body#/</w:t>
      </w:r>
      <w:r w:rsidRPr="00B9733A">
        <w:rPr>
          <w:lang w:eastAsia="es-ES"/>
        </w:rPr>
        <w:t>notifUri</w:t>
      </w:r>
      <w:r w:rsidRPr="00B9733A">
        <w:rPr>
          <w:lang w:val="en-US" w:eastAsia="es-ES"/>
        </w:rPr>
        <w:t xml:space="preserve">}': </w:t>
      </w:r>
    </w:p>
    <w:p w14:paraId="539D9070" w14:textId="77777777" w:rsidR="00CC6FBD" w:rsidRPr="00B9733A" w:rsidRDefault="00CC6FBD" w:rsidP="00CC6FBD">
      <w:pPr>
        <w:pStyle w:val="PL"/>
        <w:rPr>
          <w:lang w:val="en-US" w:eastAsia="es-ES"/>
        </w:rPr>
      </w:pPr>
      <w:r w:rsidRPr="00B9733A">
        <w:rPr>
          <w:lang w:val="en-US" w:eastAsia="es-ES"/>
        </w:rPr>
        <w:t xml:space="preserve">            post:</w:t>
      </w:r>
    </w:p>
    <w:p w14:paraId="5EBB02B6" w14:textId="77777777" w:rsidR="00CC6FBD" w:rsidRPr="00B9733A" w:rsidRDefault="00CC6FBD" w:rsidP="00CC6FBD">
      <w:pPr>
        <w:pStyle w:val="PL"/>
        <w:rPr>
          <w:lang w:val="en-US" w:eastAsia="es-ES"/>
        </w:rPr>
      </w:pPr>
      <w:r w:rsidRPr="00B9733A">
        <w:rPr>
          <w:lang w:val="en-US" w:eastAsia="es-ES"/>
        </w:rPr>
        <w:lastRenderedPageBreak/>
        <w:t xml:space="preserve">              requestBody:</w:t>
      </w:r>
    </w:p>
    <w:p w14:paraId="4763DAC8" w14:textId="77777777" w:rsidR="00CC6FBD" w:rsidRPr="00B9733A" w:rsidRDefault="00CC6FBD" w:rsidP="00CC6FBD">
      <w:pPr>
        <w:pStyle w:val="PL"/>
        <w:rPr>
          <w:lang w:val="en-US" w:eastAsia="es-ES"/>
        </w:rPr>
      </w:pPr>
      <w:r w:rsidRPr="00B9733A">
        <w:rPr>
          <w:lang w:val="en-US" w:eastAsia="es-ES"/>
        </w:rPr>
        <w:t xml:space="preserve">                required: true</w:t>
      </w:r>
    </w:p>
    <w:p w14:paraId="5CCCFC40" w14:textId="77777777" w:rsidR="00CC6FBD" w:rsidRPr="00B9733A" w:rsidRDefault="00CC6FBD" w:rsidP="00CC6FBD">
      <w:pPr>
        <w:pStyle w:val="PL"/>
        <w:rPr>
          <w:lang w:val="en-US" w:eastAsia="es-ES"/>
        </w:rPr>
      </w:pPr>
      <w:r w:rsidRPr="00B9733A">
        <w:rPr>
          <w:lang w:val="en-US" w:eastAsia="es-ES"/>
        </w:rPr>
        <w:t xml:space="preserve">                content:</w:t>
      </w:r>
    </w:p>
    <w:p w14:paraId="3EF61C09" w14:textId="77777777" w:rsidR="00CC6FBD" w:rsidRPr="00B9733A" w:rsidRDefault="00CC6FBD" w:rsidP="00CC6FBD">
      <w:pPr>
        <w:pStyle w:val="PL"/>
        <w:rPr>
          <w:lang w:val="en-US" w:eastAsia="es-ES"/>
        </w:rPr>
      </w:pPr>
      <w:r w:rsidRPr="00B9733A">
        <w:rPr>
          <w:lang w:val="en-US" w:eastAsia="es-ES"/>
        </w:rPr>
        <w:t xml:space="preserve">                  application/json:</w:t>
      </w:r>
    </w:p>
    <w:p w14:paraId="029E579F" w14:textId="77777777" w:rsidR="00CC6FBD" w:rsidRPr="00B9733A" w:rsidRDefault="00CC6FBD" w:rsidP="00CC6FBD">
      <w:pPr>
        <w:pStyle w:val="PL"/>
        <w:rPr>
          <w:lang w:val="en-US" w:eastAsia="es-ES"/>
        </w:rPr>
      </w:pPr>
      <w:r w:rsidRPr="00B9733A">
        <w:rPr>
          <w:lang w:val="en-US" w:eastAsia="es-ES"/>
        </w:rPr>
        <w:t xml:space="preserve">                    schema:</w:t>
      </w:r>
    </w:p>
    <w:p w14:paraId="0F9413C8" w14:textId="77777777" w:rsidR="00CC6FBD" w:rsidRPr="00B9733A" w:rsidRDefault="00CC6FBD" w:rsidP="00CC6FBD">
      <w:pPr>
        <w:pStyle w:val="PL"/>
        <w:rPr>
          <w:lang w:val="en-US" w:eastAsia="es-ES"/>
        </w:rPr>
      </w:pPr>
      <w:r w:rsidRPr="00B9733A">
        <w:rPr>
          <w:lang w:val="en-US" w:eastAsia="es-ES"/>
        </w:rPr>
        <w:t xml:space="preserve">                      $ref: '#/components/schemas/</w:t>
      </w:r>
      <w:r w:rsidRPr="00C07EFD">
        <w:t>MlMdlPerfMonitNotif</w:t>
      </w:r>
      <w:r w:rsidRPr="00B9733A">
        <w:rPr>
          <w:lang w:val="en-US" w:eastAsia="es-ES"/>
        </w:rPr>
        <w:t>'</w:t>
      </w:r>
    </w:p>
    <w:p w14:paraId="3EC788CB" w14:textId="77777777" w:rsidR="00CC6FBD" w:rsidRPr="00B9733A" w:rsidRDefault="00CC6FBD" w:rsidP="00CC6FBD">
      <w:pPr>
        <w:pStyle w:val="PL"/>
        <w:rPr>
          <w:lang w:val="en-US" w:eastAsia="es-ES"/>
        </w:rPr>
      </w:pPr>
      <w:r w:rsidRPr="00B9733A">
        <w:rPr>
          <w:lang w:val="en-US" w:eastAsia="es-ES"/>
        </w:rPr>
        <w:t xml:space="preserve">              responses:</w:t>
      </w:r>
    </w:p>
    <w:p w14:paraId="07D7B9E1" w14:textId="77777777" w:rsidR="00CC6FBD" w:rsidRPr="00B9733A" w:rsidRDefault="00CC6FBD" w:rsidP="00CC6FBD">
      <w:pPr>
        <w:pStyle w:val="PL"/>
        <w:rPr>
          <w:lang w:val="en-US" w:eastAsia="es-ES"/>
        </w:rPr>
      </w:pPr>
      <w:r w:rsidRPr="00B9733A">
        <w:rPr>
          <w:lang w:val="en-US" w:eastAsia="es-ES"/>
        </w:rPr>
        <w:t xml:space="preserve">                '204':</w:t>
      </w:r>
    </w:p>
    <w:p w14:paraId="7A028FF4" w14:textId="77777777" w:rsidR="00CC6FBD" w:rsidRDefault="00CC6FBD" w:rsidP="00CC6FBD">
      <w:pPr>
        <w:pStyle w:val="PL"/>
        <w:rPr>
          <w:lang w:eastAsia="es-ES"/>
        </w:rPr>
      </w:pPr>
      <w:r w:rsidRPr="00B9733A">
        <w:rPr>
          <w:lang w:val="en-US" w:eastAsia="es-ES"/>
        </w:rPr>
        <w:t xml:space="preserve">                  description: </w:t>
      </w:r>
      <w:r w:rsidRPr="00B9733A">
        <w:rPr>
          <w:lang w:eastAsia="es-ES"/>
        </w:rPr>
        <w:t>&gt;</w:t>
      </w:r>
    </w:p>
    <w:p w14:paraId="4F596BB7" w14:textId="77777777" w:rsidR="00CC6FBD" w:rsidRDefault="00CC6FBD" w:rsidP="00CC6FBD">
      <w:pPr>
        <w:pStyle w:val="PL"/>
      </w:pPr>
      <w:r>
        <w:rPr>
          <w:lang w:eastAsia="es-ES"/>
        </w:rPr>
        <w:t xml:space="preserve">                    </w:t>
      </w:r>
      <w:r w:rsidRPr="00C07EFD">
        <w:t xml:space="preserve">The AIMLE ML Model Performance Monitor Event Notification is </w:t>
      </w:r>
    </w:p>
    <w:p w14:paraId="348630DC" w14:textId="77777777" w:rsidR="00CC6FBD" w:rsidRPr="00B9733A" w:rsidRDefault="00CC6FBD" w:rsidP="00CC6FBD">
      <w:pPr>
        <w:pStyle w:val="PL"/>
        <w:rPr>
          <w:lang w:val="en-US" w:eastAsia="es-ES"/>
        </w:rPr>
      </w:pPr>
      <w:r>
        <w:t xml:space="preserve">                    </w:t>
      </w:r>
      <w:r w:rsidRPr="00C07EFD">
        <w:t>successfully received</w:t>
      </w:r>
      <w:r>
        <w:t xml:space="preserve"> and acknowledged.</w:t>
      </w:r>
    </w:p>
    <w:p w14:paraId="1B0D388C" w14:textId="77777777" w:rsidR="00CC6FBD" w:rsidRPr="00B9733A" w:rsidRDefault="00CC6FBD" w:rsidP="00CC6FBD">
      <w:pPr>
        <w:pStyle w:val="PL"/>
        <w:rPr>
          <w:lang w:val="en-US" w:eastAsia="es-ES"/>
        </w:rPr>
      </w:pPr>
      <w:r w:rsidRPr="00B9733A">
        <w:rPr>
          <w:lang w:val="en-US" w:eastAsia="es-ES"/>
        </w:rPr>
        <w:t xml:space="preserve">                '307':</w:t>
      </w:r>
    </w:p>
    <w:p w14:paraId="653F176B" w14:textId="77777777" w:rsidR="00CC6FBD" w:rsidRPr="00B9733A" w:rsidRDefault="00CC6FBD" w:rsidP="00CC6FBD">
      <w:pPr>
        <w:pStyle w:val="PL"/>
        <w:rPr>
          <w:lang w:val="en-US" w:eastAsia="es-ES"/>
        </w:rPr>
      </w:pPr>
      <w:r w:rsidRPr="00B9733A">
        <w:rPr>
          <w:lang w:val="en-US" w:eastAsia="es-ES"/>
        </w:rPr>
        <w:t xml:space="preserve">                  $ref: 'TS29122_CommonData.yaml#/components/responses/307'</w:t>
      </w:r>
    </w:p>
    <w:p w14:paraId="4072456E" w14:textId="77777777" w:rsidR="00CC6FBD" w:rsidRPr="00B9733A" w:rsidRDefault="00CC6FBD" w:rsidP="00CC6FBD">
      <w:pPr>
        <w:pStyle w:val="PL"/>
        <w:rPr>
          <w:lang w:val="en-US" w:eastAsia="es-ES"/>
        </w:rPr>
      </w:pPr>
      <w:r w:rsidRPr="00B9733A">
        <w:rPr>
          <w:lang w:val="en-US" w:eastAsia="es-ES"/>
        </w:rPr>
        <w:t xml:space="preserve">                '308':</w:t>
      </w:r>
    </w:p>
    <w:p w14:paraId="7ADE5377" w14:textId="77777777" w:rsidR="00CC6FBD" w:rsidRPr="00B9733A" w:rsidRDefault="00CC6FBD" w:rsidP="00CC6FBD">
      <w:pPr>
        <w:pStyle w:val="PL"/>
        <w:rPr>
          <w:lang w:val="en-US" w:eastAsia="es-ES"/>
        </w:rPr>
      </w:pPr>
      <w:r w:rsidRPr="00B9733A">
        <w:rPr>
          <w:lang w:val="en-US" w:eastAsia="es-ES"/>
        </w:rPr>
        <w:t xml:space="preserve">                  $ref: 'TS29122_CommonData.yaml#/components/responses/308'</w:t>
      </w:r>
    </w:p>
    <w:p w14:paraId="3E34F983" w14:textId="77777777" w:rsidR="00CC6FBD" w:rsidRPr="00B9733A" w:rsidRDefault="00CC6FBD" w:rsidP="00CC6FBD">
      <w:pPr>
        <w:pStyle w:val="PL"/>
        <w:rPr>
          <w:lang w:val="en-US" w:eastAsia="es-ES"/>
        </w:rPr>
      </w:pPr>
      <w:r w:rsidRPr="00B9733A">
        <w:rPr>
          <w:lang w:val="en-US" w:eastAsia="es-ES"/>
        </w:rPr>
        <w:t xml:space="preserve">                '400':</w:t>
      </w:r>
    </w:p>
    <w:p w14:paraId="1154E50B" w14:textId="77777777" w:rsidR="00CC6FBD" w:rsidRPr="00B9733A" w:rsidRDefault="00CC6FBD" w:rsidP="00CC6FBD">
      <w:pPr>
        <w:pStyle w:val="PL"/>
        <w:rPr>
          <w:lang w:val="en-US" w:eastAsia="es-ES"/>
        </w:rPr>
      </w:pPr>
      <w:r w:rsidRPr="00B9733A">
        <w:rPr>
          <w:lang w:val="en-US" w:eastAsia="es-ES"/>
        </w:rPr>
        <w:t xml:space="preserve">                  $ref: 'TS29122_CommonData.yaml#/components/responses/400'</w:t>
      </w:r>
    </w:p>
    <w:p w14:paraId="00E3914B" w14:textId="77777777" w:rsidR="00CC6FBD" w:rsidRPr="00B9733A" w:rsidRDefault="00CC6FBD" w:rsidP="00CC6FBD">
      <w:pPr>
        <w:pStyle w:val="PL"/>
        <w:rPr>
          <w:lang w:val="en-US" w:eastAsia="es-ES"/>
        </w:rPr>
      </w:pPr>
      <w:r w:rsidRPr="00B9733A">
        <w:rPr>
          <w:lang w:val="en-US" w:eastAsia="es-ES"/>
        </w:rPr>
        <w:t xml:space="preserve">                '401':</w:t>
      </w:r>
    </w:p>
    <w:p w14:paraId="3549A9DC" w14:textId="77777777" w:rsidR="00CC6FBD" w:rsidRPr="00B9733A" w:rsidRDefault="00CC6FBD" w:rsidP="00CC6FBD">
      <w:pPr>
        <w:pStyle w:val="PL"/>
        <w:rPr>
          <w:lang w:val="en-US" w:eastAsia="es-ES"/>
        </w:rPr>
      </w:pPr>
      <w:r w:rsidRPr="00B9733A">
        <w:rPr>
          <w:lang w:val="en-US" w:eastAsia="es-ES"/>
        </w:rPr>
        <w:t xml:space="preserve">                  $ref: 'TS29122_CommonData.yaml#/components/responses/401'</w:t>
      </w:r>
    </w:p>
    <w:p w14:paraId="66063EED" w14:textId="77777777" w:rsidR="00CC6FBD" w:rsidRPr="00B9733A" w:rsidRDefault="00CC6FBD" w:rsidP="00CC6FBD">
      <w:pPr>
        <w:pStyle w:val="PL"/>
        <w:rPr>
          <w:lang w:val="en-US" w:eastAsia="es-ES"/>
        </w:rPr>
      </w:pPr>
      <w:r w:rsidRPr="00B9733A">
        <w:rPr>
          <w:lang w:val="en-US" w:eastAsia="es-ES"/>
        </w:rPr>
        <w:t xml:space="preserve">                '403':</w:t>
      </w:r>
    </w:p>
    <w:p w14:paraId="18A905EB" w14:textId="77777777" w:rsidR="00CC6FBD" w:rsidRPr="00B9733A" w:rsidRDefault="00CC6FBD" w:rsidP="00CC6FBD">
      <w:pPr>
        <w:pStyle w:val="PL"/>
        <w:rPr>
          <w:lang w:val="en-US" w:eastAsia="es-ES"/>
        </w:rPr>
      </w:pPr>
      <w:r w:rsidRPr="00B9733A">
        <w:rPr>
          <w:lang w:val="en-US" w:eastAsia="es-ES"/>
        </w:rPr>
        <w:t xml:space="preserve">                  $ref: 'TS29122_CommonData.yaml#/components/responses/403'</w:t>
      </w:r>
    </w:p>
    <w:p w14:paraId="2754D540" w14:textId="77777777" w:rsidR="00CC6FBD" w:rsidRPr="00B9733A" w:rsidRDefault="00CC6FBD" w:rsidP="00CC6FBD">
      <w:pPr>
        <w:pStyle w:val="PL"/>
        <w:rPr>
          <w:lang w:val="en-US" w:eastAsia="es-ES"/>
        </w:rPr>
      </w:pPr>
      <w:r w:rsidRPr="00B9733A">
        <w:rPr>
          <w:lang w:val="en-US" w:eastAsia="es-ES"/>
        </w:rPr>
        <w:t xml:space="preserve">                '404':</w:t>
      </w:r>
    </w:p>
    <w:p w14:paraId="7C85B9A9" w14:textId="77777777" w:rsidR="00CC6FBD" w:rsidRPr="00B9733A" w:rsidRDefault="00CC6FBD" w:rsidP="00CC6FBD">
      <w:pPr>
        <w:pStyle w:val="PL"/>
        <w:rPr>
          <w:lang w:val="en-US" w:eastAsia="es-ES"/>
        </w:rPr>
      </w:pPr>
      <w:r w:rsidRPr="00B9733A">
        <w:rPr>
          <w:lang w:val="en-US" w:eastAsia="es-ES"/>
        </w:rPr>
        <w:t xml:space="preserve">                  $ref: 'TS29122_CommonData.yaml#/components/responses/404'</w:t>
      </w:r>
    </w:p>
    <w:p w14:paraId="31307830" w14:textId="77777777" w:rsidR="00CC6FBD" w:rsidRPr="00B9733A" w:rsidRDefault="00CC6FBD" w:rsidP="00CC6FBD">
      <w:pPr>
        <w:pStyle w:val="PL"/>
        <w:rPr>
          <w:lang w:val="en-US" w:eastAsia="es-ES"/>
        </w:rPr>
      </w:pPr>
      <w:r w:rsidRPr="00B9733A">
        <w:rPr>
          <w:lang w:val="en-US" w:eastAsia="es-ES"/>
        </w:rPr>
        <w:t xml:space="preserve">                '411':</w:t>
      </w:r>
    </w:p>
    <w:p w14:paraId="2B7FA394" w14:textId="77777777" w:rsidR="00CC6FBD" w:rsidRPr="00B9733A" w:rsidRDefault="00CC6FBD" w:rsidP="00CC6FBD">
      <w:pPr>
        <w:pStyle w:val="PL"/>
        <w:rPr>
          <w:lang w:val="en-US" w:eastAsia="es-ES"/>
        </w:rPr>
      </w:pPr>
      <w:r w:rsidRPr="00B9733A">
        <w:rPr>
          <w:lang w:val="en-US" w:eastAsia="es-ES"/>
        </w:rPr>
        <w:t xml:space="preserve">                  $ref: 'TS29122_CommonData.yaml#/components/responses/411'</w:t>
      </w:r>
    </w:p>
    <w:p w14:paraId="5AB32BF2" w14:textId="77777777" w:rsidR="00CC6FBD" w:rsidRPr="00B9733A" w:rsidRDefault="00CC6FBD" w:rsidP="00CC6FBD">
      <w:pPr>
        <w:pStyle w:val="PL"/>
        <w:rPr>
          <w:lang w:val="en-US" w:eastAsia="es-ES"/>
        </w:rPr>
      </w:pPr>
      <w:r w:rsidRPr="00B9733A">
        <w:rPr>
          <w:lang w:val="en-US" w:eastAsia="es-ES"/>
        </w:rPr>
        <w:t xml:space="preserve">                '413':</w:t>
      </w:r>
    </w:p>
    <w:p w14:paraId="26A9D22F" w14:textId="77777777" w:rsidR="00CC6FBD" w:rsidRPr="00B9733A" w:rsidRDefault="00CC6FBD" w:rsidP="00CC6FBD">
      <w:pPr>
        <w:pStyle w:val="PL"/>
        <w:rPr>
          <w:lang w:val="en-US" w:eastAsia="es-ES"/>
        </w:rPr>
      </w:pPr>
      <w:r w:rsidRPr="00B9733A">
        <w:rPr>
          <w:lang w:val="en-US" w:eastAsia="es-ES"/>
        </w:rPr>
        <w:t xml:space="preserve">                  $ref: 'TS29122_CommonData.yaml#/components/responses/413'</w:t>
      </w:r>
    </w:p>
    <w:p w14:paraId="5BF124CC" w14:textId="77777777" w:rsidR="00CC6FBD" w:rsidRPr="00B9733A" w:rsidRDefault="00CC6FBD" w:rsidP="00CC6FBD">
      <w:pPr>
        <w:pStyle w:val="PL"/>
        <w:rPr>
          <w:lang w:val="en-US" w:eastAsia="es-ES"/>
        </w:rPr>
      </w:pPr>
      <w:r w:rsidRPr="00B9733A">
        <w:rPr>
          <w:lang w:val="en-US" w:eastAsia="es-ES"/>
        </w:rPr>
        <w:t xml:space="preserve">                '415':</w:t>
      </w:r>
    </w:p>
    <w:p w14:paraId="4D1D8A23" w14:textId="77777777" w:rsidR="00CC6FBD" w:rsidRPr="00B9733A" w:rsidRDefault="00CC6FBD" w:rsidP="00CC6FBD">
      <w:pPr>
        <w:pStyle w:val="PL"/>
        <w:rPr>
          <w:lang w:val="en-US" w:eastAsia="es-ES"/>
        </w:rPr>
      </w:pPr>
      <w:r w:rsidRPr="00B9733A">
        <w:rPr>
          <w:lang w:val="en-US" w:eastAsia="es-ES"/>
        </w:rPr>
        <w:t xml:space="preserve">                  $ref: 'TS29122_CommonData.yaml#/components/responses/415'</w:t>
      </w:r>
    </w:p>
    <w:p w14:paraId="01494D5D" w14:textId="77777777" w:rsidR="00CC6FBD" w:rsidRPr="00B9733A" w:rsidRDefault="00CC6FBD" w:rsidP="00CC6FBD">
      <w:pPr>
        <w:pStyle w:val="PL"/>
        <w:rPr>
          <w:lang w:val="en-US" w:eastAsia="es-ES"/>
        </w:rPr>
      </w:pPr>
      <w:r w:rsidRPr="00B9733A">
        <w:rPr>
          <w:lang w:val="en-US" w:eastAsia="es-ES"/>
        </w:rPr>
        <w:t xml:space="preserve">                '429':</w:t>
      </w:r>
    </w:p>
    <w:p w14:paraId="7429AACB" w14:textId="77777777" w:rsidR="00CC6FBD" w:rsidRPr="00B9733A" w:rsidRDefault="00CC6FBD" w:rsidP="00CC6FBD">
      <w:pPr>
        <w:pStyle w:val="PL"/>
        <w:rPr>
          <w:lang w:val="en-US" w:eastAsia="es-ES"/>
        </w:rPr>
      </w:pPr>
      <w:r w:rsidRPr="00B9733A">
        <w:rPr>
          <w:lang w:val="en-US" w:eastAsia="es-ES"/>
        </w:rPr>
        <w:t xml:space="preserve">                  $ref: 'TS29122_CommonData.yaml#/components/responses/429'</w:t>
      </w:r>
    </w:p>
    <w:p w14:paraId="7D8A2EEC" w14:textId="77777777" w:rsidR="00CC6FBD" w:rsidRPr="00B9733A" w:rsidRDefault="00CC6FBD" w:rsidP="00CC6FBD">
      <w:pPr>
        <w:pStyle w:val="PL"/>
        <w:rPr>
          <w:lang w:val="en-US" w:eastAsia="es-ES"/>
        </w:rPr>
      </w:pPr>
      <w:r w:rsidRPr="00B9733A">
        <w:rPr>
          <w:lang w:val="en-US" w:eastAsia="es-ES"/>
        </w:rPr>
        <w:t xml:space="preserve">                '500':</w:t>
      </w:r>
    </w:p>
    <w:p w14:paraId="3936FECF" w14:textId="77777777" w:rsidR="00CC6FBD" w:rsidRPr="00B9733A" w:rsidRDefault="00CC6FBD" w:rsidP="00CC6FBD">
      <w:pPr>
        <w:pStyle w:val="PL"/>
        <w:rPr>
          <w:lang w:val="en-US" w:eastAsia="es-ES"/>
        </w:rPr>
      </w:pPr>
      <w:r w:rsidRPr="00B9733A">
        <w:rPr>
          <w:lang w:val="en-US" w:eastAsia="es-ES"/>
        </w:rPr>
        <w:t xml:space="preserve">                  $ref: 'TS29122_CommonData.yaml#/components/responses/500'</w:t>
      </w:r>
    </w:p>
    <w:p w14:paraId="0DDA1468" w14:textId="77777777" w:rsidR="00CC6FBD" w:rsidRPr="00B9733A" w:rsidRDefault="00CC6FBD" w:rsidP="00CC6FBD">
      <w:pPr>
        <w:pStyle w:val="PL"/>
        <w:rPr>
          <w:lang w:val="en-US" w:eastAsia="es-ES"/>
        </w:rPr>
      </w:pPr>
      <w:r w:rsidRPr="00B9733A">
        <w:rPr>
          <w:lang w:val="en-US" w:eastAsia="es-ES"/>
        </w:rPr>
        <w:t xml:space="preserve">                '503':</w:t>
      </w:r>
    </w:p>
    <w:p w14:paraId="024D9F05" w14:textId="77777777" w:rsidR="00CC6FBD" w:rsidRPr="00B9733A" w:rsidRDefault="00CC6FBD" w:rsidP="00CC6FBD">
      <w:pPr>
        <w:pStyle w:val="PL"/>
        <w:rPr>
          <w:lang w:val="en-US" w:eastAsia="es-ES"/>
        </w:rPr>
      </w:pPr>
      <w:r w:rsidRPr="00B9733A">
        <w:rPr>
          <w:lang w:val="en-US" w:eastAsia="es-ES"/>
        </w:rPr>
        <w:t xml:space="preserve">                  $ref: 'TS29122_CommonData.yaml#/components/responses/503'</w:t>
      </w:r>
    </w:p>
    <w:p w14:paraId="76DA2FFF" w14:textId="77777777" w:rsidR="00CC6FBD" w:rsidRPr="00B9733A" w:rsidRDefault="00CC6FBD" w:rsidP="00CC6FBD">
      <w:pPr>
        <w:pStyle w:val="PL"/>
        <w:rPr>
          <w:lang w:val="en-US" w:eastAsia="es-ES"/>
        </w:rPr>
      </w:pPr>
      <w:r w:rsidRPr="00B9733A">
        <w:rPr>
          <w:lang w:val="en-US" w:eastAsia="es-ES"/>
        </w:rPr>
        <w:t xml:space="preserve">                default:</w:t>
      </w:r>
    </w:p>
    <w:p w14:paraId="2B7037C9" w14:textId="77777777" w:rsidR="00CC6FBD" w:rsidRPr="00B9733A" w:rsidRDefault="00CC6FBD" w:rsidP="00CC6FBD">
      <w:pPr>
        <w:pStyle w:val="PL"/>
        <w:rPr>
          <w:lang w:val="en-US" w:eastAsia="es-ES"/>
        </w:rPr>
      </w:pPr>
      <w:r w:rsidRPr="00B9733A">
        <w:rPr>
          <w:lang w:val="en-US" w:eastAsia="es-ES"/>
        </w:rPr>
        <w:t xml:space="preserve">                  $ref: 'TS29122_CommonData.yaml#/components/responses/default'</w:t>
      </w:r>
    </w:p>
    <w:p w14:paraId="0B18E507" w14:textId="77777777" w:rsidR="00CC6FBD" w:rsidRDefault="00CC6FBD" w:rsidP="00CC6FBD">
      <w:pPr>
        <w:pStyle w:val="PL"/>
        <w:rPr>
          <w:lang w:eastAsia="es-ES"/>
        </w:rPr>
      </w:pPr>
    </w:p>
    <w:p w14:paraId="5516EA33" w14:textId="77777777" w:rsidR="00CC6FBD" w:rsidRDefault="00CC6FBD" w:rsidP="00CC6FBD">
      <w:pPr>
        <w:pStyle w:val="PL"/>
      </w:pPr>
      <w:r>
        <w:t xml:space="preserve">  /subscriptions/{subscriptionId}:</w:t>
      </w:r>
    </w:p>
    <w:p w14:paraId="6B238A41" w14:textId="77777777" w:rsidR="00CC6FBD" w:rsidRDefault="00CC6FBD" w:rsidP="00CC6FBD">
      <w:pPr>
        <w:pStyle w:val="PL"/>
      </w:pPr>
      <w:r>
        <w:t xml:space="preserve">    parameters:</w:t>
      </w:r>
    </w:p>
    <w:p w14:paraId="4D7BD6C0" w14:textId="77777777" w:rsidR="00CC6FBD" w:rsidRDefault="00CC6FBD" w:rsidP="00CC6FBD">
      <w:pPr>
        <w:pStyle w:val="PL"/>
      </w:pPr>
      <w:r>
        <w:t xml:space="preserve">      - name: subscriptionId</w:t>
      </w:r>
    </w:p>
    <w:p w14:paraId="22EA5666" w14:textId="77777777" w:rsidR="00CC6FBD" w:rsidRDefault="00CC6FBD" w:rsidP="00CC6FBD">
      <w:pPr>
        <w:pStyle w:val="PL"/>
      </w:pPr>
      <w:r>
        <w:t xml:space="preserve">        in: path</w:t>
      </w:r>
    </w:p>
    <w:p w14:paraId="130147F2" w14:textId="77777777" w:rsidR="00CC6FBD" w:rsidRDefault="00CC6FBD" w:rsidP="00CC6FBD">
      <w:pPr>
        <w:pStyle w:val="PL"/>
      </w:pPr>
      <w:r>
        <w:t xml:space="preserve">        description: String identifying an individual ML Model Performance Monitor resource.</w:t>
      </w:r>
    </w:p>
    <w:p w14:paraId="3331CDEE" w14:textId="77777777" w:rsidR="00CC6FBD" w:rsidRDefault="00CC6FBD" w:rsidP="00CC6FBD">
      <w:pPr>
        <w:pStyle w:val="PL"/>
      </w:pPr>
      <w:r>
        <w:t xml:space="preserve">        required: true</w:t>
      </w:r>
    </w:p>
    <w:p w14:paraId="18B5F416" w14:textId="77777777" w:rsidR="00CC6FBD" w:rsidRDefault="00CC6FBD" w:rsidP="00CC6FBD">
      <w:pPr>
        <w:pStyle w:val="PL"/>
      </w:pPr>
      <w:r>
        <w:t xml:space="preserve">        schema:</w:t>
      </w:r>
    </w:p>
    <w:p w14:paraId="1761B48E" w14:textId="77777777" w:rsidR="00CC6FBD" w:rsidRDefault="00CC6FBD" w:rsidP="00CC6FBD">
      <w:pPr>
        <w:pStyle w:val="PL"/>
      </w:pPr>
      <w:r>
        <w:t xml:space="preserve">          type: string</w:t>
      </w:r>
    </w:p>
    <w:p w14:paraId="1A5866C8" w14:textId="77777777" w:rsidR="00CC6FBD" w:rsidRDefault="00CC6FBD" w:rsidP="00CC6FBD">
      <w:pPr>
        <w:pStyle w:val="PL"/>
        <w:rPr>
          <w:lang w:eastAsia="es-ES"/>
        </w:rPr>
      </w:pPr>
    </w:p>
    <w:p w14:paraId="4C6BCD2A" w14:textId="77777777" w:rsidR="00CC6FBD" w:rsidRDefault="00CC6FBD" w:rsidP="00CC6FBD">
      <w:pPr>
        <w:pStyle w:val="PL"/>
      </w:pPr>
      <w:r>
        <w:t xml:space="preserve">    get:</w:t>
      </w:r>
    </w:p>
    <w:p w14:paraId="5EAA9B2C" w14:textId="77777777" w:rsidR="00CC6FBD" w:rsidRDefault="00CC6FBD" w:rsidP="00CC6FBD">
      <w:pPr>
        <w:pStyle w:val="PL"/>
      </w:pPr>
      <w:r>
        <w:t xml:space="preserve">      summary: </w:t>
      </w:r>
      <w:r w:rsidRPr="00C07EFD">
        <w:t>Retrieve an existing Individual AIMLE ML Model Performance Monitor Subscription resource</w:t>
      </w:r>
      <w:r>
        <w:t>.</w:t>
      </w:r>
    </w:p>
    <w:p w14:paraId="520FDBCC" w14:textId="77777777" w:rsidR="00CC6FBD" w:rsidRDefault="00CC6FBD" w:rsidP="00CC6FBD">
      <w:pPr>
        <w:pStyle w:val="PL"/>
        <w:rPr>
          <w:lang w:val="en-US" w:eastAsia="es-ES"/>
        </w:rPr>
      </w:pPr>
      <w:r>
        <w:rPr>
          <w:lang w:val="en-US" w:eastAsia="es-ES"/>
        </w:rPr>
        <w:t xml:space="preserve">      operationId: </w:t>
      </w:r>
      <w:r>
        <w:t>RetrieveMLModelPerformanceMonitor</w:t>
      </w:r>
    </w:p>
    <w:p w14:paraId="457001C4" w14:textId="77777777" w:rsidR="00CC6FBD" w:rsidRDefault="00CC6FBD" w:rsidP="00CC6FBD">
      <w:pPr>
        <w:pStyle w:val="PL"/>
        <w:rPr>
          <w:lang w:val="en-US" w:eastAsia="es-ES"/>
        </w:rPr>
      </w:pPr>
      <w:r>
        <w:rPr>
          <w:lang w:val="en-US" w:eastAsia="es-ES"/>
        </w:rPr>
        <w:t xml:space="preserve">      tags:</w:t>
      </w:r>
    </w:p>
    <w:p w14:paraId="7500A22D" w14:textId="77777777" w:rsidR="00CC6FBD" w:rsidRDefault="00CC6FBD" w:rsidP="00CC6FBD">
      <w:pPr>
        <w:pStyle w:val="PL"/>
      </w:pPr>
      <w:r>
        <w:rPr>
          <w:lang w:val="en-US" w:eastAsia="es-ES"/>
        </w:rPr>
        <w:t xml:space="preserve">        - </w:t>
      </w:r>
      <w:r>
        <w:t xml:space="preserve">Individual </w:t>
      </w:r>
      <w:r>
        <w:rPr>
          <w:lang w:val="en-US" w:eastAsia="es-ES"/>
        </w:rPr>
        <w:t xml:space="preserve">ML Model Performance Monitor </w:t>
      </w:r>
      <w:r w:rsidRPr="00A16792">
        <w:rPr>
          <w:lang w:val="en-US" w:eastAsia="es-ES"/>
        </w:rPr>
        <w:t>(Document)</w:t>
      </w:r>
    </w:p>
    <w:p w14:paraId="345AA0B8" w14:textId="77777777" w:rsidR="00CC6FBD" w:rsidRDefault="00CC6FBD" w:rsidP="00CC6FBD">
      <w:pPr>
        <w:pStyle w:val="PL"/>
      </w:pPr>
      <w:r>
        <w:t xml:space="preserve">      responses:</w:t>
      </w:r>
    </w:p>
    <w:p w14:paraId="13D47CCD" w14:textId="77777777" w:rsidR="00CC6FBD" w:rsidRDefault="00CC6FBD" w:rsidP="00CC6FBD">
      <w:pPr>
        <w:pStyle w:val="PL"/>
      </w:pPr>
      <w:r>
        <w:t xml:space="preserve">        '200':</w:t>
      </w:r>
    </w:p>
    <w:p w14:paraId="59C482A9" w14:textId="77777777" w:rsidR="00CC6FBD" w:rsidRDefault="00CC6FBD" w:rsidP="00CC6FBD">
      <w:pPr>
        <w:pStyle w:val="PL"/>
      </w:pPr>
      <w:r>
        <w:t xml:space="preserve">          description: The requested "Individual ML Model Performance Monitor” is retrieved.</w:t>
      </w:r>
    </w:p>
    <w:p w14:paraId="62D58474" w14:textId="77777777" w:rsidR="00CC6FBD" w:rsidRDefault="00CC6FBD" w:rsidP="00CC6FBD">
      <w:pPr>
        <w:pStyle w:val="PL"/>
      </w:pPr>
      <w:r>
        <w:t xml:space="preserve">          content:</w:t>
      </w:r>
    </w:p>
    <w:p w14:paraId="34474808" w14:textId="77777777" w:rsidR="00CC6FBD" w:rsidRDefault="00CC6FBD" w:rsidP="00CC6FBD">
      <w:pPr>
        <w:pStyle w:val="PL"/>
      </w:pPr>
      <w:r>
        <w:t xml:space="preserve">            application/json:</w:t>
      </w:r>
    </w:p>
    <w:p w14:paraId="2DA33858" w14:textId="77777777" w:rsidR="00CC6FBD" w:rsidRDefault="00CC6FBD" w:rsidP="00CC6FBD">
      <w:pPr>
        <w:pStyle w:val="PL"/>
      </w:pPr>
      <w:r>
        <w:t xml:space="preserve">              schema:</w:t>
      </w:r>
    </w:p>
    <w:p w14:paraId="69B54ED9" w14:textId="77777777" w:rsidR="00CC6FBD" w:rsidRDefault="00CC6FBD" w:rsidP="00CC6FBD">
      <w:pPr>
        <w:pStyle w:val="PL"/>
      </w:pPr>
      <w:r>
        <w:t xml:space="preserve">                $ref: '#/components/schemas/</w:t>
      </w:r>
      <w:r w:rsidRPr="00C07EFD">
        <w:t>MlMdlPerfMonitSub</w:t>
      </w:r>
      <w:r>
        <w:t>'</w:t>
      </w:r>
    </w:p>
    <w:p w14:paraId="6B9ED497" w14:textId="77777777" w:rsidR="00CC6FBD" w:rsidRDefault="00CC6FBD" w:rsidP="00CC6FBD">
      <w:pPr>
        <w:pStyle w:val="PL"/>
      </w:pPr>
      <w:r>
        <w:t xml:space="preserve">        '307':</w:t>
      </w:r>
    </w:p>
    <w:p w14:paraId="474E8510" w14:textId="77777777" w:rsidR="00CC6FBD" w:rsidRDefault="00CC6FBD" w:rsidP="00CC6FBD">
      <w:pPr>
        <w:pStyle w:val="PL"/>
      </w:pPr>
      <w:r>
        <w:t xml:space="preserve">          $ref: 'TS29122_CommonData.yaml#/components/responses/307'</w:t>
      </w:r>
    </w:p>
    <w:p w14:paraId="2A539958" w14:textId="77777777" w:rsidR="00CC6FBD" w:rsidRDefault="00CC6FBD" w:rsidP="00CC6FBD">
      <w:pPr>
        <w:pStyle w:val="PL"/>
      </w:pPr>
      <w:r>
        <w:t xml:space="preserve">        '308':</w:t>
      </w:r>
    </w:p>
    <w:p w14:paraId="642E9956" w14:textId="77777777" w:rsidR="00CC6FBD" w:rsidRDefault="00CC6FBD" w:rsidP="00CC6FBD">
      <w:pPr>
        <w:pStyle w:val="PL"/>
      </w:pPr>
      <w:r>
        <w:t xml:space="preserve">          $ref: 'TS29122_CommonData.yaml#/components/responses/308'</w:t>
      </w:r>
    </w:p>
    <w:p w14:paraId="6ABD664F" w14:textId="77777777" w:rsidR="00CC6FBD" w:rsidRDefault="00CC6FBD" w:rsidP="00CC6FBD">
      <w:pPr>
        <w:pStyle w:val="PL"/>
      </w:pPr>
      <w:r>
        <w:t xml:space="preserve">        '400':</w:t>
      </w:r>
    </w:p>
    <w:p w14:paraId="7F0ADE61" w14:textId="77777777" w:rsidR="00CC6FBD" w:rsidRDefault="00CC6FBD" w:rsidP="00CC6FBD">
      <w:pPr>
        <w:pStyle w:val="PL"/>
      </w:pPr>
      <w:r>
        <w:t xml:space="preserve">          $ref: 'TS29122_CommonData.yaml#/components/responses/400'</w:t>
      </w:r>
    </w:p>
    <w:p w14:paraId="5F022ED7" w14:textId="77777777" w:rsidR="00CC6FBD" w:rsidRDefault="00CC6FBD" w:rsidP="00CC6FBD">
      <w:pPr>
        <w:pStyle w:val="PL"/>
      </w:pPr>
      <w:r>
        <w:t xml:space="preserve">        '401':</w:t>
      </w:r>
    </w:p>
    <w:p w14:paraId="71CBD4D4" w14:textId="77777777" w:rsidR="00CC6FBD" w:rsidRDefault="00CC6FBD" w:rsidP="00CC6FBD">
      <w:pPr>
        <w:pStyle w:val="PL"/>
      </w:pPr>
      <w:r>
        <w:t xml:space="preserve">          $ref: 'TS29122_CommonData.yaml#/components/responses/401'</w:t>
      </w:r>
    </w:p>
    <w:p w14:paraId="33B0CA58" w14:textId="77777777" w:rsidR="00CC6FBD" w:rsidRDefault="00CC6FBD" w:rsidP="00CC6FBD">
      <w:pPr>
        <w:pStyle w:val="PL"/>
      </w:pPr>
      <w:r>
        <w:t xml:space="preserve">        '403':</w:t>
      </w:r>
    </w:p>
    <w:p w14:paraId="204F593A" w14:textId="77777777" w:rsidR="00CC6FBD" w:rsidRDefault="00CC6FBD" w:rsidP="00CC6FBD">
      <w:pPr>
        <w:pStyle w:val="PL"/>
      </w:pPr>
      <w:r>
        <w:t xml:space="preserve">          $ref: 'TS29122_CommonData.yaml#/components/responses/403'</w:t>
      </w:r>
    </w:p>
    <w:p w14:paraId="1F1ED5F2" w14:textId="77777777" w:rsidR="00CC6FBD" w:rsidRDefault="00CC6FBD" w:rsidP="00CC6FBD">
      <w:pPr>
        <w:pStyle w:val="PL"/>
      </w:pPr>
      <w:r>
        <w:t xml:space="preserve">        '404':</w:t>
      </w:r>
    </w:p>
    <w:p w14:paraId="7D027083" w14:textId="77777777" w:rsidR="00CC6FBD" w:rsidRDefault="00CC6FBD" w:rsidP="00CC6FBD">
      <w:pPr>
        <w:pStyle w:val="PL"/>
      </w:pPr>
      <w:r>
        <w:t xml:space="preserve">          $ref: 'TS29122_CommonData.yaml#/components/responses/404'</w:t>
      </w:r>
    </w:p>
    <w:p w14:paraId="61A35C5B" w14:textId="77777777" w:rsidR="00CC6FBD" w:rsidRDefault="00CC6FBD" w:rsidP="00CC6FBD">
      <w:pPr>
        <w:pStyle w:val="PL"/>
      </w:pPr>
      <w:r>
        <w:t xml:space="preserve">        '406':</w:t>
      </w:r>
    </w:p>
    <w:p w14:paraId="531AF82F" w14:textId="77777777" w:rsidR="00CC6FBD" w:rsidRDefault="00CC6FBD" w:rsidP="00CC6FBD">
      <w:pPr>
        <w:pStyle w:val="PL"/>
      </w:pPr>
      <w:r>
        <w:t xml:space="preserve">          $ref: 'TS29122_CommonData.yaml#/components/responses/406'</w:t>
      </w:r>
    </w:p>
    <w:p w14:paraId="4CAFF6D8" w14:textId="77777777" w:rsidR="00CC6FBD" w:rsidRDefault="00CC6FBD" w:rsidP="00CC6FBD">
      <w:pPr>
        <w:pStyle w:val="PL"/>
      </w:pPr>
      <w:r>
        <w:t xml:space="preserve">        '429':</w:t>
      </w:r>
    </w:p>
    <w:p w14:paraId="159D9928" w14:textId="77777777" w:rsidR="00CC6FBD" w:rsidRDefault="00CC6FBD" w:rsidP="00CC6FBD">
      <w:pPr>
        <w:pStyle w:val="PL"/>
      </w:pPr>
      <w:r>
        <w:t xml:space="preserve">          $ref: 'TS29122_CommonData.yaml#/components/responses/429'</w:t>
      </w:r>
    </w:p>
    <w:p w14:paraId="5A096175" w14:textId="77777777" w:rsidR="00CC6FBD" w:rsidRDefault="00CC6FBD" w:rsidP="00CC6FBD">
      <w:pPr>
        <w:pStyle w:val="PL"/>
      </w:pPr>
      <w:r>
        <w:t xml:space="preserve">        '500':</w:t>
      </w:r>
    </w:p>
    <w:p w14:paraId="34EC9BBF" w14:textId="77777777" w:rsidR="00CC6FBD" w:rsidRDefault="00CC6FBD" w:rsidP="00CC6FBD">
      <w:pPr>
        <w:pStyle w:val="PL"/>
      </w:pPr>
      <w:r>
        <w:t xml:space="preserve">          $ref: 'TS29122_CommonData.yaml#/components/responses/500'</w:t>
      </w:r>
    </w:p>
    <w:p w14:paraId="741FCAD8" w14:textId="77777777" w:rsidR="00CC6FBD" w:rsidRDefault="00CC6FBD" w:rsidP="00CC6FBD">
      <w:pPr>
        <w:pStyle w:val="PL"/>
      </w:pPr>
      <w:r>
        <w:lastRenderedPageBreak/>
        <w:t xml:space="preserve">        '503':</w:t>
      </w:r>
    </w:p>
    <w:p w14:paraId="02B5C638" w14:textId="77777777" w:rsidR="00CC6FBD" w:rsidRDefault="00CC6FBD" w:rsidP="00CC6FBD">
      <w:pPr>
        <w:pStyle w:val="PL"/>
      </w:pPr>
      <w:r>
        <w:t xml:space="preserve">          $ref: 'TS29122_CommonData.yaml#/components/responses/503'</w:t>
      </w:r>
    </w:p>
    <w:p w14:paraId="12820EAA" w14:textId="77777777" w:rsidR="00CC6FBD" w:rsidRDefault="00CC6FBD" w:rsidP="00CC6FBD">
      <w:pPr>
        <w:pStyle w:val="PL"/>
      </w:pPr>
      <w:r>
        <w:t xml:space="preserve">        default:</w:t>
      </w:r>
    </w:p>
    <w:p w14:paraId="22794BB4" w14:textId="77777777" w:rsidR="00CC6FBD" w:rsidRDefault="00CC6FBD" w:rsidP="00CC6FBD">
      <w:pPr>
        <w:pStyle w:val="PL"/>
      </w:pPr>
      <w:r>
        <w:t xml:space="preserve">          $ref: 'TS29122_CommonData.yaml#/components/responses/default'</w:t>
      </w:r>
    </w:p>
    <w:p w14:paraId="225A0EDC" w14:textId="77777777" w:rsidR="00CC6FBD" w:rsidRDefault="00CC6FBD" w:rsidP="00CC6FBD">
      <w:pPr>
        <w:pStyle w:val="PL"/>
      </w:pPr>
    </w:p>
    <w:p w14:paraId="73F8D8EC" w14:textId="77777777" w:rsidR="00CC6FBD" w:rsidRDefault="00CC6FBD" w:rsidP="00CC6FBD">
      <w:pPr>
        <w:pStyle w:val="PL"/>
      </w:pPr>
      <w:r>
        <w:t xml:space="preserve">    put:</w:t>
      </w:r>
    </w:p>
    <w:p w14:paraId="2CA6CF1F" w14:textId="77777777" w:rsidR="00CC6FBD" w:rsidRDefault="00CC6FBD" w:rsidP="00CC6FBD">
      <w:pPr>
        <w:pStyle w:val="PL"/>
      </w:pPr>
      <w:r>
        <w:t xml:space="preserve">      summary: </w:t>
      </w:r>
      <w:r w:rsidRPr="000D7525">
        <w:t xml:space="preserve">Update </w:t>
      </w:r>
      <w:r>
        <w:t xml:space="preserve">completely </w:t>
      </w:r>
      <w:r w:rsidRPr="000D7525">
        <w:t xml:space="preserve">an existing Individual </w:t>
      </w:r>
      <w:r>
        <w:t>ML Model Performance Monitor</w:t>
      </w:r>
      <w:r w:rsidRPr="000D7525">
        <w:t xml:space="preserve"> resource</w:t>
      </w:r>
      <w:r>
        <w:t>.</w:t>
      </w:r>
    </w:p>
    <w:p w14:paraId="166495A1" w14:textId="77777777" w:rsidR="00CC6FBD" w:rsidRDefault="00CC6FBD" w:rsidP="00CC6FBD">
      <w:pPr>
        <w:pStyle w:val="PL"/>
        <w:rPr>
          <w:lang w:val="en-US" w:eastAsia="es-ES"/>
        </w:rPr>
      </w:pPr>
      <w:r>
        <w:rPr>
          <w:lang w:val="en-US" w:eastAsia="es-ES"/>
        </w:rPr>
        <w:t xml:space="preserve">      operationId: </w:t>
      </w:r>
      <w:r>
        <w:t>UpdateMLModelPerformanceMonitor</w:t>
      </w:r>
    </w:p>
    <w:p w14:paraId="2BCD1243" w14:textId="77777777" w:rsidR="00CC6FBD" w:rsidRDefault="00CC6FBD" w:rsidP="00CC6FBD">
      <w:pPr>
        <w:pStyle w:val="PL"/>
        <w:rPr>
          <w:lang w:val="en-US" w:eastAsia="es-ES"/>
        </w:rPr>
      </w:pPr>
      <w:r>
        <w:rPr>
          <w:lang w:val="en-US" w:eastAsia="es-ES"/>
        </w:rPr>
        <w:t xml:space="preserve">      tags:</w:t>
      </w:r>
    </w:p>
    <w:p w14:paraId="754266D5" w14:textId="77777777" w:rsidR="00CC6FBD" w:rsidRDefault="00CC6FBD" w:rsidP="00CC6FBD">
      <w:pPr>
        <w:pStyle w:val="PL"/>
      </w:pPr>
      <w:r>
        <w:rPr>
          <w:lang w:val="en-US" w:eastAsia="es-ES"/>
        </w:rPr>
        <w:t xml:space="preserve">        - </w:t>
      </w:r>
      <w:r>
        <w:t xml:space="preserve">Individual </w:t>
      </w:r>
      <w:r>
        <w:rPr>
          <w:lang w:val="en-US" w:eastAsia="es-ES"/>
        </w:rPr>
        <w:t xml:space="preserve">ML Model Performance Monitor </w:t>
      </w:r>
      <w:r w:rsidRPr="00A16792">
        <w:rPr>
          <w:lang w:val="en-US" w:eastAsia="es-ES"/>
        </w:rPr>
        <w:t>(Document)</w:t>
      </w:r>
    </w:p>
    <w:p w14:paraId="0F6FF90F" w14:textId="77777777" w:rsidR="00CC6FBD" w:rsidRDefault="00CC6FBD" w:rsidP="00CC6FBD">
      <w:pPr>
        <w:pStyle w:val="PL"/>
      </w:pPr>
      <w:r>
        <w:t xml:space="preserve">      requestBody:</w:t>
      </w:r>
    </w:p>
    <w:p w14:paraId="55B27BB4" w14:textId="77777777" w:rsidR="00CC6FBD" w:rsidRDefault="00CC6FBD" w:rsidP="00CC6FBD">
      <w:pPr>
        <w:pStyle w:val="PL"/>
      </w:pPr>
      <w:r>
        <w:t xml:space="preserve">        required: true</w:t>
      </w:r>
    </w:p>
    <w:p w14:paraId="3B409EA1" w14:textId="77777777" w:rsidR="00CC6FBD" w:rsidRDefault="00CC6FBD" w:rsidP="00CC6FBD">
      <w:pPr>
        <w:pStyle w:val="PL"/>
      </w:pPr>
      <w:r>
        <w:t xml:space="preserve">        content:</w:t>
      </w:r>
    </w:p>
    <w:p w14:paraId="39125217" w14:textId="77777777" w:rsidR="00CC6FBD" w:rsidRDefault="00CC6FBD" w:rsidP="00CC6FBD">
      <w:pPr>
        <w:pStyle w:val="PL"/>
      </w:pPr>
      <w:r>
        <w:t xml:space="preserve">          application/json:</w:t>
      </w:r>
    </w:p>
    <w:p w14:paraId="0EE420C3" w14:textId="77777777" w:rsidR="00CC6FBD" w:rsidRDefault="00CC6FBD" w:rsidP="00CC6FBD">
      <w:pPr>
        <w:pStyle w:val="PL"/>
      </w:pPr>
      <w:r>
        <w:t xml:space="preserve">            schema:</w:t>
      </w:r>
    </w:p>
    <w:p w14:paraId="60C99B99" w14:textId="77777777" w:rsidR="00CC6FBD" w:rsidRDefault="00CC6FBD" w:rsidP="00CC6FBD">
      <w:pPr>
        <w:pStyle w:val="PL"/>
      </w:pPr>
      <w:r>
        <w:t xml:space="preserve">              $ref: '#/components/schemas/</w:t>
      </w:r>
      <w:r w:rsidRPr="00C07EFD">
        <w:t>MlMdlPerfMonitSub</w:t>
      </w:r>
      <w:r>
        <w:t>'</w:t>
      </w:r>
    </w:p>
    <w:p w14:paraId="316336B7" w14:textId="77777777" w:rsidR="00CC6FBD" w:rsidRDefault="00CC6FBD" w:rsidP="00CC6FBD">
      <w:pPr>
        <w:pStyle w:val="PL"/>
      </w:pPr>
      <w:r>
        <w:t xml:space="preserve">      responses:</w:t>
      </w:r>
    </w:p>
    <w:p w14:paraId="4636E72B" w14:textId="77777777" w:rsidR="00CC6FBD" w:rsidRDefault="00CC6FBD" w:rsidP="00CC6FBD">
      <w:pPr>
        <w:pStyle w:val="PL"/>
      </w:pPr>
      <w:r>
        <w:t xml:space="preserve">        '200':</w:t>
      </w:r>
    </w:p>
    <w:p w14:paraId="434F2A8C" w14:textId="77777777" w:rsidR="00CC6FBD" w:rsidRDefault="00CC6FBD" w:rsidP="00CC6FBD">
      <w:pPr>
        <w:pStyle w:val="PL"/>
      </w:pPr>
      <w:r>
        <w:t xml:space="preserve">          description: OK. The configuration is updated successfully.</w:t>
      </w:r>
    </w:p>
    <w:p w14:paraId="4F20131A" w14:textId="77777777" w:rsidR="00CC6FBD" w:rsidRDefault="00CC6FBD" w:rsidP="00CC6FBD">
      <w:pPr>
        <w:pStyle w:val="PL"/>
      </w:pPr>
      <w:r>
        <w:t xml:space="preserve">          content:</w:t>
      </w:r>
    </w:p>
    <w:p w14:paraId="1C89A8E9" w14:textId="77777777" w:rsidR="00CC6FBD" w:rsidRDefault="00CC6FBD" w:rsidP="00CC6FBD">
      <w:pPr>
        <w:pStyle w:val="PL"/>
      </w:pPr>
      <w:r>
        <w:t xml:space="preserve">            application/json:</w:t>
      </w:r>
    </w:p>
    <w:p w14:paraId="6821ABAA" w14:textId="77777777" w:rsidR="00CC6FBD" w:rsidRDefault="00CC6FBD" w:rsidP="00CC6FBD">
      <w:pPr>
        <w:pStyle w:val="PL"/>
      </w:pPr>
      <w:r>
        <w:t xml:space="preserve">              schema:</w:t>
      </w:r>
    </w:p>
    <w:p w14:paraId="6EC37B5C" w14:textId="77777777" w:rsidR="00CC6FBD" w:rsidRDefault="00CC6FBD" w:rsidP="00CC6FBD">
      <w:pPr>
        <w:pStyle w:val="PL"/>
      </w:pPr>
      <w:r>
        <w:t xml:space="preserve">                $ref: '#/components/schemas/</w:t>
      </w:r>
      <w:r w:rsidRPr="00C07EFD">
        <w:t>MlMdlPerfMonitSub</w:t>
      </w:r>
      <w:r>
        <w:t>'</w:t>
      </w:r>
    </w:p>
    <w:p w14:paraId="5C607A1F" w14:textId="77777777" w:rsidR="00CC6FBD" w:rsidRDefault="00CC6FBD" w:rsidP="00CC6FBD">
      <w:pPr>
        <w:pStyle w:val="PL"/>
      </w:pPr>
      <w:r>
        <w:t xml:space="preserve">        '204':</w:t>
      </w:r>
    </w:p>
    <w:p w14:paraId="7C39E148" w14:textId="77777777" w:rsidR="00CC6FBD" w:rsidRDefault="00CC6FBD" w:rsidP="00CC6FBD">
      <w:pPr>
        <w:pStyle w:val="PL"/>
      </w:pPr>
      <w:r>
        <w:t xml:space="preserve">          description: successful case but without any Content</w:t>
      </w:r>
    </w:p>
    <w:p w14:paraId="5384882F" w14:textId="77777777" w:rsidR="00CC6FBD" w:rsidRDefault="00CC6FBD" w:rsidP="00CC6FBD">
      <w:pPr>
        <w:pStyle w:val="PL"/>
      </w:pPr>
      <w:r>
        <w:t xml:space="preserve">        '307':</w:t>
      </w:r>
    </w:p>
    <w:p w14:paraId="1E6944D3" w14:textId="77777777" w:rsidR="00CC6FBD" w:rsidRDefault="00CC6FBD" w:rsidP="00CC6FBD">
      <w:pPr>
        <w:pStyle w:val="PL"/>
      </w:pPr>
      <w:r>
        <w:t xml:space="preserve">          $ref: 'TS29122_CommonData.yaml#/components/responses/307'</w:t>
      </w:r>
    </w:p>
    <w:p w14:paraId="47820CA6" w14:textId="77777777" w:rsidR="00CC6FBD" w:rsidRDefault="00CC6FBD" w:rsidP="00CC6FBD">
      <w:pPr>
        <w:pStyle w:val="PL"/>
      </w:pPr>
      <w:r>
        <w:t xml:space="preserve">        '308':</w:t>
      </w:r>
    </w:p>
    <w:p w14:paraId="632C0668" w14:textId="77777777" w:rsidR="00CC6FBD" w:rsidRDefault="00CC6FBD" w:rsidP="00CC6FBD">
      <w:pPr>
        <w:pStyle w:val="PL"/>
      </w:pPr>
      <w:r>
        <w:t xml:space="preserve">          $ref: 'TS29122_CommonData.yaml#/components/responses/308'</w:t>
      </w:r>
    </w:p>
    <w:p w14:paraId="2AFEB646" w14:textId="77777777" w:rsidR="00CC6FBD" w:rsidRDefault="00CC6FBD" w:rsidP="00CC6FBD">
      <w:pPr>
        <w:pStyle w:val="PL"/>
      </w:pPr>
      <w:r>
        <w:t xml:space="preserve">        '400':</w:t>
      </w:r>
    </w:p>
    <w:p w14:paraId="08A363E4" w14:textId="77777777" w:rsidR="00CC6FBD" w:rsidRDefault="00CC6FBD" w:rsidP="00CC6FBD">
      <w:pPr>
        <w:pStyle w:val="PL"/>
      </w:pPr>
      <w:r>
        <w:t xml:space="preserve">          $ref: 'TS29122_CommonData.yaml#/components/responses/400'</w:t>
      </w:r>
    </w:p>
    <w:p w14:paraId="7F3BC7BD" w14:textId="77777777" w:rsidR="00CC6FBD" w:rsidRDefault="00CC6FBD" w:rsidP="00CC6FBD">
      <w:pPr>
        <w:pStyle w:val="PL"/>
      </w:pPr>
      <w:r>
        <w:t xml:space="preserve">        '401':</w:t>
      </w:r>
    </w:p>
    <w:p w14:paraId="336A9A6B" w14:textId="77777777" w:rsidR="00CC6FBD" w:rsidRDefault="00CC6FBD" w:rsidP="00CC6FBD">
      <w:pPr>
        <w:pStyle w:val="PL"/>
      </w:pPr>
      <w:r>
        <w:t xml:space="preserve">          $ref: 'TS29122_CommonData.yaml#/components/responses/401'</w:t>
      </w:r>
    </w:p>
    <w:p w14:paraId="1BB2BEFC" w14:textId="77777777" w:rsidR="00CC6FBD" w:rsidRDefault="00CC6FBD" w:rsidP="00CC6FBD">
      <w:pPr>
        <w:pStyle w:val="PL"/>
      </w:pPr>
      <w:r>
        <w:t xml:space="preserve">        '403':</w:t>
      </w:r>
    </w:p>
    <w:p w14:paraId="3355814B" w14:textId="77777777" w:rsidR="00CC6FBD" w:rsidRDefault="00CC6FBD" w:rsidP="00CC6FBD">
      <w:pPr>
        <w:pStyle w:val="PL"/>
      </w:pPr>
      <w:r>
        <w:t xml:space="preserve">          $ref: 'TS29122_CommonData.yaml#/components/responses/403'</w:t>
      </w:r>
    </w:p>
    <w:p w14:paraId="724DF97A" w14:textId="77777777" w:rsidR="00CC6FBD" w:rsidRDefault="00CC6FBD" w:rsidP="00CC6FBD">
      <w:pPr>
        <w:pStyle w:val="PL"/>
      </w:pPr>
      <w:r>
        <w:t xml:space="preserve">        '404':</w:t>
      </w:r>
    </w:p>
    <w:p w14:paraId="3468B85B" w14:textId="77777777" w:rsidR="00CC6FBD" w:rsidRDefault="00CC6FBD" w:rsidP="00CC6FBD">
      <w:pPr>
        <w:pStyle w:val="PL"/>
      </w:pPr>
      <w:r>
        <w:t xml:space="preserve">          $ref: 'TS29122_CommonData.yaml#/components/responses/404'</w:t>
      </w:r>
    </w:p>
    <w:p w14:paraId="3075386D" w14:textId="77777777" w:rsidR="00CC6FBD" w:rsidRDefault="00CC6FBD" w:rsidP="00CC6FBD">
      <w:pPr>
        <w:pStyle w:val="PL"/>
      </w:pPr>
      <w:r>
        <w:t xml:space="preserve">        '411':</w:t>
      </w:r>
    </w:p>
    <w:p w14:paraId="1C027E5F" w14:textId="77777777" w:rsidR="00CC6FBD" w:rsidRDefault="00CC6FBD" w:rsidP="00CC6FBD">
      <w:pPr>
        <w:pStyle w:val="PL"/>
      </w:pPr>
      <w:r>
        <w:t xml:space="preserve">          $ref: 'TS29122_CommonData.yaml#/components/responses/411'</w:t>
      </w:r>
    </w:p>
    <w:p w14:paraId="26B6D502" w14:textId="77777777" w:rsidR="00CC6FBD" w:rsidRDefault="00CC6FBD" w:rsidP="00CC6FBD">
      <w:pPr>
        <w:pStyle w:val="PL"/>
      </w:pPr>
      <w:r>
        <w:t xml:space="preserve">        '413':</w:t>
      </w:r>
    </w:p>
    <w:p w14:paraId="4F16870A" w14:textId="77777777" w:rsidR="00CC6FBD" w:rsidRDefault="00CC6FBD" w:rsidP="00CC6FBD">
      <w:pPr>
        <w:pStyle w:val="PL"/>
      </w:pPr>
      <w:r>
        <w:t xml:space="preserve">          $ref: 'TS29122_CommonData.yaml#/components/responses/413'</w:t>
      </w:r>
    </w:p>
    <w:p w14:paraId="2E477841" w14:textId="77777777" w:rsidR="00CC6FBD" w:rsidRDefault="00CC6FBD" w:rsidP="00CC6FBD">
      <w:pPr>
        <w:pStyle w:val="PL"/>
      </w:pPr>
      <w:r>
        <w:t xml:space="preserve">        '415':</w:t>
      </w:r>
    </w:p>
    <w:p w14:paraId="06DD257E" w14:textId="77777777" w:rsidR="00CC6FBD" w:rsidRDefault="00CC6FBD" w:rsidP="00CC6FBD">
      <w:pPr>
        <w:pStyle w:val="PL"/>
      </w:pPr>
      <w:r>
        <w:t xml:space="preserve">          $ref: 'TS29122_CommonData.yaml#/components/responses/415'</w:t>
      </w:r>
    </w:p>
    <w:p w14:paraId="6CF3F803" w14:textId="77777777" w:rsidR="00CC6FBD" w:rsidRDefault="00CC6FBD" w:rsidP="00CC6FBD">
      <w:pPr>
        <w:pStyle w:val="PL"/>
      </w:pPr>
      <w:r>
        <w:t xml:space="preserve">        '429':</w:t>
      </w:r>
    </w:p>
    <w:p w14:paraId="667E6F7E" w14:textId="77777777" w:rsidR="00CC6FBD" w:rsidRDefault="00CC6FBD" w:rsidP="00CC6FBD">
      <w:pPr>
        <w:pStyle w:val="PL"/>
      </w:pPr>
      <w:r>
        <w:t xml:space="preserve">          $ref: 'TS29122_CommonData.yaml#/components/responses/429'</w:t>
      </w:r>
    </w:p>
    <w:p w14:paraId="1B881DE6" w14:textId="77777777" w:rsidR="00CC6FBD" w:rsidRDefault="00CC6FBD" w:rsidP="00CC6FBD">
      <w:pPr>
        <w:pStyle w:val="PL"/>
      </w:pPr>
      <w:r>
        <w:t xml:space="preserve">        '500':</w:t>
      </w:r>
    </w:p>
    <w:p w14:paraId="4FEFD453" w14:textId="77777777" w:rsidR="00CC6FBD" w:rsidRDefault="00CC6FBD" w:rsidP="00CC6FBD">
      <w:pPr>
        <w:pStyle w:val="PL"/>
      </w:pPr>
      <w:r>
        <w:t xml:space="preserve">          $ref: 'TS29122_CommonData.yaml#/components/responses/500'</w:t>
      </w:r>
    </w:p>
    <w:p w14:paraId="3EB150D7" w14:textId="77777777" w:rsidR="00CC6FBD" w:rsidRDefault="00CC6FBD" w:rsidP="00CC6FBD">
      <w:pPr>
        <w:pStyle w:val="PL"/>
      </w:pPr>
      <w:r>
        <w:t xml:space="preserve">        '503':</w:t>
      </w:r>
    </w:p>
    <w:p w14:paraId="33771608" w14:textId="77777777" w:rsidR="00CC6FBD" w:rsidRDefault="00CC6FBD" w:rsidP="00CC6FBD">
      <w:pPr>
        <w:pStyle w:val="PL"/>
      </w:pPr>
      <w:r>
        <w:t xml:space="preserve">          $ref: 'TS29122_CommonData.yaml#/components/responses/503'</w:t>
      </w:r>
    </w:p>
    <w:p w14:paraId="7A950725" w14:textId="77777777" w:rsidR="00CC6FBD" w:rsidRDefault="00CC6FBD" w:rsidP="00CC6FBD">
      <w:pPr>
        <w:pStyle w:val="PL"/>
      </w:pPr>
      <w:r>
        <w:t xml:space="preserve">        default:</w:t>
      </w:r>
    </w:p>
    <w:p w14:paraId="42401944" w14:textId="77777777" w:rsidR="00CC6FBD" w:rsidRDefault="00CC6FBD" w:rsidP="00CC6FBD">
      <w:pPr>
        <w:pStyle w:val="PL"/>
      </w:pPr>
      <w:r>
        <w:t xml:space="preserve">          $ref: 'TS29122_CommonData.yaml#/components/responses/default'</w:t>
      </w:r>
    </w:p>
    <w:p w14:paraId="3016253D" w14:textId="77777777" w:rsidR="00CC6FBD" w:rsidRDefault="00CC6FBD" w:rsidP="00CC6FBD">
      <w:pPr>
        <w:pStyle w:val="PL"/>
      </w:pPr>
    </w:p>
    <w:p w14:paraId="5C9F5F56" w14:textId="77777777" w:rsidR="00CC6FBD" w:rsidRDefault="00CC6FBD" w:rsidP="00CC6FBD">
      <w:pPr>
        <w:pStyle w:val="PL"/>
      </w:pPr>
      <w:r>
        <w:t xml:space="preserve">    patch:</w:t>
      </w:r>
    </w:p>
    <w:p w14:paraId="69195FB3" w14:textId="77777777" w:rsidR="00CC6FBD" w:rsidRDefault="00CC6FBD" w:rsidP="00CC6FBD">
      <w:pPr>
        <w:pStyle w:val="PL"/>
      </w:pPr>
      <w:r>
        <w:t xml:space="preserve">      summary: Modify partially an existing </w:t>
      </w:r>
      <w:r w:rsidRPr="000D7525">
        <w:t xml:space="preserve">Individual </w:t>
      </w:r>
      <w:r>
        <w:t>ML Model Performance Monitor</w:t>
      </w:r>
      <w:r w:rsidRPr="000D7525">
        <w:t xml:space="preserve"> resource</w:t>
      </w:r>
      <w:r>
        <w:t>.</w:t>
      </w:r>
    </w:p>
    <w:p w14:paraId="0D7940BB" w14:textId="77777777" w:rsidR="00CC6FBD" w:rsidRDefault="00CC6FBD" w:rsidP="00CC6FBD">
      <w:pPr>
        <w:pStyle w:val="PL"/>
        <w:rPr>
          <w:lang w:val="en-US" w:eastAsia="es-ES"/>
        </w:rPr>
      </w:pPr>
      <w:r>
        <w:rPr>
          <w:lang w:val="en-US" w:eastAsia="es-ES"/>
        </w:rPr>
        <w:t xml:space="preserve">      operationId: </w:t>
      </w:r>
      <w:r>
        <w:t>ModifyPartiallyMLModelPerformanceMonitor</w:t>
      </w:r>
    </w:p>
    <w:p w14:paraId="7FB4EC38" w14:textId="77777777" w:rsidR="00CC6FBD" w:rsidRDefault="00CC6FBD" w:rsidP="00CC6FBD">
      <w:pPr>
        <w:pStyle w:val="PL"/>
        <w:rPr>
          <w:lang w:val="en-US" w:eastAsia="es-ES"/>
        </w:rPr>
      </w:pPr>
      <w:r>
        <w:rPr>
          <w:lang w:val="en-US" w:eastAsia="es-ES"/>
        </w:rPr>
        <w:t xml:space="preserve">      tags:</w:t>
      </w:r>
    </w:p>
    <w:p w14:paraId="5AD71994" w14:textId="77777777" w:rsidR="00CC6FBD" w:rsidRDefault="00CC6FBD" w:rsidP="00CC6FBD">
      <w:pPr>
        <w:pStyle w:val="PL"/>
      </w:pPr>
      <w:r>
        <w:rPr>
          <w:lang w:val="en-US" w:eastAsia="es-ES"/>
        </w:rPr>
        <w:t xml:space="preserve">        - </w:t>
      </w:r>
      <w:r>
        <w:t xml:space="preserve">Individual ML Model Performance Monitor </w:t>
      </w:r>
      <w:r w:rsidRPr="00A16792">
        <w:t>(Document)</w:t>
      </w:r>
    </w:p>
    <w:p w14:paraId="08FD18B6" w14:textId="77777777" w:rsidR="00CC6FBD" w:rsidRDefault="00CC6FBD" w:rsidP="00CC6FBD">
      <w:pPr>
        <w:pStyle w:val="PL"/>
      </w:pPr>
      <w:r>
        <w:t xml:space="preserve">      requestBody:</w:t>
      </w:r>
    </w:p>
    <w:p w14:paraId="70A9BEB4" w14:textId="77777777" w:rsidR="00CC6FBD" w:rsidRDefault="00CC6FBD" w:rsidP="00CC6FBD">
      <w:pPr>
        <w:pStyle w:val="PL"/>
      </w:pPr>
      <w:r>
        <w:t xml:space="preserve">        required: true</w:t>
      </w:r>
    </w:p>
    <w:p w14:paraId="3B05EF42" w14:textId="77777777" w:rsidR="00CC6FBD" w:rsidRDefault="00CC6FBD" w:rsidP="00CC6FBD">
      <w:pPr>
        <w:pStyle w:val="PL"/>
      </w:pPr>
      <w:r>
        <w:t xml:space="preserve">        content:</w:t>
      </w:r>
    </w:p>
    <w:p w14:paraId="6DB89828" w14:textId="77777777" w:rsidR="00CC6FBD" w:rsidRDefault="00CC6FBD" w:rsidP="00CC6FBD">
      <w:pPr>
        <w:pStyle w:val="PL"/>
        <w:rPr>
          <w:lang w:val="en-US"/>
        </w:rPr>
      </w:pPr>
      <w:r>
        <w:rPr>
          <w:lang w:val="en-US"/>
        </w:rPr>
        <w:t xml:space="preserve">          application/merge-patch+json:</w:t>
      </w:r>
    </w:p>
    <w:p w14:paraId="5DB226EC" w14:textId="77777777" w:rsidR="00CC6FBD" w:rsidRDefault="00CC6FBD" w:rsidP="00CC6FBD">
      <w:pPr>
        <w:pStyle w:val="PL"/>
      </w:pPr>
      <w:r>
        <w:t xml:space="preserve">            schema:</w:t>
      </w:r>
    </w:p>
    <w:p w14:paraId="168C1742" w14:textId="77777777" w:rsidR="00CC6FBD" w:rsidRDefault="00CC6FBD" w:rsidP="00CC6FBD">
      <w:pPr>
        <w:pStyle w:val="PL"/>
      </w:pPr>
      <w:r>
        <w:t xml:space="preserve">              $ref: '#/components/schemas/</w:t>
      </w:r>
      <w:r w:rsidRPr="00C07EFD">
        <w:t>MlMdlPerfMonitSubPatch</w:t>
      </w:r>
      <w:r>
        <w:t>'</w:t>
      </w:r>
    </w:p>
    <w:p w14:paraId="17650B8E" w14:textId="77777777" w:rsidR="00CC6FBD" w:rsidRDefault="00CC6FBD" w:rsidP="00CC6FBD">
      <w:pPr>
        <w:pStyle w:val="PL"/>
      </w:pPr>
      <w:r>
        <w:t xml:space="preserve">      responses:</w:t>
      </w:r>
    </w:p>
    <w:p w14:paraId="1A79127E" w14:textId="77777777" w:rsidR="00CC6FBD" w:rsidRDefault="00CC6FBD" w:rsidP="00CC6FBD">
      <w:pPr>
        <w:pStyle w:val="PL"/>
      </w:pPr>
      <w:r>
        <w:t xml:space="preserve">        '200':</w:t>
      </w:r>
    </w:p>
    <w:p w14:paraId="31C71F53" w14:textId="77777777" w:rsidR="00CC6FBD" w:rsidRDefault="00CC6FBD" w:rsidP="00CC6FBD">
      <w:pPr>
        <w:pStyle w:val="PL"/>
      </w:pPr>
      <w:r>
        <w:t xml:space="preserve">          description: OK. The individual ML Model Performance Monitor is partially modified.</w:t>
      </w:r>
    </w:p>
    <w:p w14:paraId="3F098BCB" w14:textId="77777777" w:rsidR="00CC6FBD" w:rsidRDefault="00CC6FBD" w:rsidP="00CC6FBD">
      <w:pPr>
        <w:pStyle w:val="PL"/>
      </w:pPr>
      <w:r>
        <w:t xml:space="preserve">          content:</w:t>
      </w:r>
    </w:p>
    <w:p w14:paraId="6C44C003" w14:textId="77777777" w:rsidR="00CC6FBD" w:rsidRDefault="00CC6FBD" w:rsidP="00CC6FBD">
      <w:pPr>
        <w:pStyle w:val="PL"/>
      </w:pPr>
      <w:r>
        <w:t xml:space="preserve">            application/json:</w:t>
      </w:r>
    </w:p>
    <w:p w14:paraId="2487280E" w14:textId="77777777" w:rsidR="00CC6FBD" w:rsidRDefault="00CC6FBD" w:rsidP="00CC6FBD">
      <w:pPr>
        <w:pStyle w:val="PL"/>
      </w:pPr>
      <w:r>
        <w:t xml:space="preserve">              schema:</w:t>
      </w:r>
    </w:p>
    <w:p w14:paraId="70186964" w14:textId="77777777" w:rsidR="00CC6FBD" w:rsidRDefault="00CC6FBD" w:rsidP="00CC6FBD">
      <w:pPr>
        <w:pStyle w:val="PL"/>
      </w:pPr>
      <w:r>
        <w:t xml:space="preserve">                $ref: '#/components/schemas/</w:t>
      </w:r>
      <w:r w:rsidRPr="00C07EFD">
        <w:t>MlMdlPerfMonitSub</w:t>
      </w:r>
      <w:r>
        <w:t>'</w:t>
      </w:r>
    </w:p>
    <w:p w14:paraId="73900607" w14:textId="77777777" w:rsidR="00CC6FBD" w:rsidRDefault="00CC6FBD" w:rsidP="00CC6FBD">
      <w:pPr>
        <w:pStyle w:val="PL"/>
      </w:pPr>
      <w:r>
        <w:t xml:space="preserve">        '204':</w:t>
      </w:r>
    </w:p>
    <w:p w14:paraId="77443F8A" w14:textId="77777777" w:rsidR="00CC6FBD" w:rsidRDefault="00CC6FBD" w:rsidP="00CC6FBD">
      <w:pPr>
        <w:pStyle w:val="PL"/>
      </w:pPr>
      <w:r>
        <w:t xml:space="preserve">          description: successful case but without any Content</w:t>
      </w:r>
    </w:p>
    <w:p w14:paraId="10467ADC" w14:textId="77777777" w:rsidR="00CC6FBD" w:rsidRDefault="00CC6FBD" w:rsidP="00CC6FBD">
      <w:pPr>
        <w:pStyle w:val="PL"/>
      </w:pPr>
      <w:r>
        <w:t xml:space="preserve">        '307':</w:t>
      </w:r>
    </w:p>
    <w:p w14:paraId="7AE408C9" w14:textId="77777777" w:rsidR="00CC6FBD" w:rsidRDefault="00CC6FBD" w:rsidP="00CC6FBD">
      <w:pPr>
        <w:pStyle w:val="PL"/>
      </w:pPr>
      <w:r>
        <w:t xml:space="preserve">          $ref: 'TS29122_CommonData.yaml#/components/responses/307'</w:t>
      </w:r>
    </w:p>
    <w:p w14:paraId="1931F012" w14:textId="77777777" w:rsidR="00CC6FBD" w:rsidRDefault="00CC6FBD" w:rsidP="00CC6FBD">
      <w:pPr>
        <w:pStyle w:val="PL"/>
      </w:pPr>
      <w:r>
        <w:t xml:space="preserve">        '308':</w:t>
      </w:r>
    </w:p>
    <w:p w14:paraId="2BD3AF7E" w14:textId="77777777" w:rsidR="00CC6FBD" w:rsidRDefault="00CC6FBD" w:rsidP="00CC6FBD">
      <w:pPr>
        <w:pStyle w:val="PL"/>
      </w:pPr>
      <w:r>
        <w:t xml:space="preserve">          $ref: 'TS29122_CommonData.yaml#/components/responses/308'</w:t>
      </w:r>
    </w:p>
    <w:p w14:paraId="73003D27" w14:textId="77777777" w:rsidR="00CC6FBD" w:rsidRDefault="00CC6FBD" w:rsidP="00CC6FBD">
      <w:pPr>
        <w:pStyle w:val="PL"/>
      </w:pPr>
      <w:r>
        <w:t xml:space="preserve">        '400':</w:t>
      </w:r>
    </w:p>
    <w:p w14:paraId="6B36ECD6" w14:textId="77777777" w:rsidR="00CC6FBD" w:rsidRDefault="00CC6FBD" w:rsidP="00CC6FBD">
      <w:pPr>
        <w:pStyle w:val="PL"/>
      </w:pPr>
      <w:r>
        <w:t xml:space="preserve">          $ref: 'TS29122_CommonData.yaml#/components/responses/400'</w:t>
      </w:r>
    </w:p>
    <w:p w14:paraId="3528CEB2" w14:textId="77777777" w:rsidR="00CC6FBD" w:rsidRDefault="00CC6FBD" w:rsidP="00CC6FBD">
      <w:pPr>
        <w:pStyle w:val="PL"/>
      </w:pPr>
      <w:r>
        <w:lastRenderedPageBreak/>
        <w:t xml:space="preserve">        '401':</w:t>
      </w:r>
    </w:p>
    <w:p w14:paraId="798E4D5D" w14:textId="77777777" w:rsidR="00CC6FBD" w:rsidRDefault="00CC6FBD" w:rsidP="00CC6FBD">
      <w:pPr>
        <w:pStyle w:val="PL"/>
      </w:pPr>
      <w:r>
        <w:t xml:space="preserve">          $ref: 'TS29122_CommonData.yaml#/components/responses/401'</w:t>
      </w:r>
    </w:p>
    <w:p w14:paraId="633AECA8" w14:textId="77777777" w:rsidR="00CC6FBD" w:rsidRDefault="00CC6FBD" w:rsidP="00CC6FBD">
      <w:pPr>
        <w:pStyle w:val="PL"/>
      </w:pPr>
      <w:r>
        <w:t xml:space="preserve">        '403':</w:t>
      </w:r>
    </w:p>
    <w:p w14:paraId="6695DD3E" w14:textId="77777777" w:rsidR="00CC6FBD" w:rsidRDefault="00CC6FBD" w:rsidP="00CC6FBD">
      <w:pPr>
        <w:pStyle w:val="PL"/>
      </w:pPr>
      <w:r>
        <w:t xml:space="preserve">          $ref: 'TS29122_CommonData.yaml#/components/responses/403'</w:t>
      </w:r>
    </w:p>
    <w:p w14:paraId="1E55892A" w14:textId="77777777" w:rsidR="00CC6FBD" w:rsidRDefault="00CC6FBD" w:rsidP="00CC6FBD">
      <w:pPr>
        <w:pStyle w:val="PL"/>
      </w:pPr>
      <w:r>
        <w:t xml:space="preserve">        '404':</w:t>
      </w:r>
    </w:p>
    <w:p w14:paraId="527BCA7A" w14:textId="77777777" w:rsidR="00CC6FBD" w:rsidRDefault="00CC6FBD" w:rsidP="00CC6FBD">
      <w:pPr>
        <w:pStyle w:val="PL"/>
      </w:pPr>
      <w:r>
        <w:t xml:space="preserve">          $ref: 'TS29122_CommonData.yaml#/components/responses/404'</w:t>
      </w:r>
    </w:p>
    <w:p w14:paraId="72138954" w14:textId="77777777" w:rsidR="00CC6FBD" w:rsidRDefault="00CC6FBD" w:rsidP="00CC6FBD">
      <w:pPr>
        <w:pStyle w:val="PL"/>
      </w:pPr>
      <w:r>
        <w:t xml:space="preserve">        '411':</w:t>
      </w:r>
    </w:p>
    <w:p w14:paraId="728841A4" w14:textId="77777777" w:rsidR="00CC6FBD" w:rsidRDefault="00CC6FBD" w:rsidP="00CC6FBD">
      <w:pPr>
        <w:pStyle w:val="PL"/>
      </w:pPr>
      <w:r>
        <w:t xml:space="preserve">          $ref: 'TS29122_CommonData.yaml#/components/responses/411'</w:t>
      </w:r>
    </w:p>
    <w:p w14:paraId="704B2098" w14:textId="77777777" w:rsidR="00CC6FBD" w:rsidRDefault="00CC6FBD" w:rsidP="00CC6FBD">
      <w:pPr>
        <w:pStyle w:val="PL"/>
      </w:pPr>
      <w:r>
        <w:t xml:space="preserve">        '413':</w:t>
      </w:r>
    </w:p>
    <w:p w14:paraId="0D2E5657" w14:textId="77777777" w:rsidR="00CC6FBD" w:rsidRDefault="00CC6FBD" w:rsidP="00CC6FBD">
      <w:pPr>
        <w:pStyle w:val="PL"/>
      </w:pPr>
      <w:r>
        <w:t xml:space="preserve">          $ref: 'TS29122_CommonData.yaml#/components/responses/413'</w:t>
      </w:r>
    </w:p>
    <w:p w14:paraId="45B30978" w14:textId="77777777" w:rsidR="00CC6FBD" w:rsidRDefault="00CC6FBD" w:rsidP="00CC6FBD">
      <w:pPr>
        <w:pStyle w:val="PL"/>
      </w:pPr>
      <w:r>
        <w:t xml:space="preserve">        '415':</w:t>
      </w:r>
    </w:p>
    <w:p w14:paraId="007F0D79" w14:textId="77777777" w:rsidR="00CC6FBD" w:rsidRDefault="00CC6FBD" w:rsidP="00CC6FBD">
      <w:pPr>
        <w:pStyle w:val="PL"/>
      </w:pPr>
      <w:r>
        <w:t xml:space="preserve">          $ref: 'TS29122_CommonData.yaml#/components/responses/415'</w:t>
      </w:r>
    </w:p>
    <w:p w14:paraId="25349C5F" w14:textId="77777777" w:rsidR="00CC6FBD" w:rsidRDefault="00CC6FBD" w:rsidP="00CC6FBD">
      <w:pPr>
        <w:pStyle w:val="PL"/>
      </w:pPr>
      <w:r>
        <w:t xml:space="preserve">        '429':</w:t>
      </w:r>
    </w:p>
    <w:p w14:paraId="6E5FB1F1" w14:textId="77777777" w:rsidR="00CC6FBD" w:rsidRDefault="00CC6FBD" w:rsidP="00CC6FBD">
      <w:pPr>
        <w:pStyle w:val="PL"/>
      </w:pPr>
      <w:r>
        <w:t xml:space="preserve">          $ref: 'TS29122_CommonData.yaml#/components/responses/429'</w:t>
      </w:r>
    </w:p>
    <w:p w14:paraId="683A5030" w14:textId="77777777" w:rsidR="00CC6FBD" w:rsidRDefault="00CC6FBD" w:rsidP="00CC6FBD">
      <w:pPr>
        <w:pStyle w:val="PL"/>
      </w:pPr>
      <w:r>
        <w:t xml:space="preserve">        '500':</w:t>
      </w:r>
    </w:p>
    <w:p w14:paraId="20233DBF" w14:textId="77777777" w:rsidR="00CC6FBD" w:rsidRDefault="00CC6FBD" w:rsidP="00CC6FBD">
      <w:pPr>
        <w:pStyle w:val="PL"/>
      </w:pPr>
      <w:r>
        <w:t xml:space="preserve">          $ref: 'TS29122_CommonData.yaml#/components/responses/500'</w:t>
      </w:r>
    </w:p>
    <w:p w14:paraId="030488FB" w14:textId="77777777" w:rsidR="00CC6FBD" w:rsidRDefault="00CC6FBD" w:rsidP="00CC6FBD">
      <w:pPr>
        <w:pStyle w:val="PL"/>
      </w:pPr>
      <w:r>
        <w:t xml:space="preserve">        '503':</w:t>
      </w:r>
    </w:p>
    <w:p w14:paraId="6007A853" w14:textId="77777777" w:rsidR="00CC6FBD" w:rsidRDefault="00CC6FBD" w:rsidP="00CC6FBD">
      <w:pPr>
        <w:pStyle w:val="PL"/>
      </w:pPr>
      <w:r>
        <w:t xml:space="preserve">          $ref: 'TS29122_CommonData.yaml#/components/responses/503'</w:t>
      </w:r>
    </w:p>
    <w:p w14:paraId="20D15944" w14:textId="77777777" w:rsidR="00CC6FBD" w:rsidRDefault="00CC6FBD" w:rsidP="00CC6FBD">
      <w:pPr>
        <w:pStyle w:val="PL"/>
      </w:pPr>
      <w:r>
        <w:t xml:space="preserve">        default:</w:t>
      </w:r>
    </w:p>
    <w:p w14:paraId="1A5A3968" w14:textId="77777777" w:rsidR="00CC6FBD" w:rsidRDefault="00CC6FBD" w:rsidP="00CC6FBD">
      <w:pPr>
        <w:pStyle w:val="PL"/>
      </w:pPr>
      <w:r>
        <w:t xml:space="preserve">          $ref: 'TS29122_CommonData.yaml#/components/responses/default'</w:t>
      </w:r>
    </w:p>
    <w:p w14:paraId="12590AFF" w14:textId="77777777" w:rsidR="00CC6FBD" w:rsidRDefault="00CC6FBD" w:rsidP="00CC6FBD">
      <w:pPr>
        <w:pStyle w:val="PL"/>
      </w:pPr>
    </w:p>
    <w:p w14:paraId="7D07A5A9" w14:textId="77777777" w:rsidR="00CC6FBD" w:rsidRDefault="00CC6FBD" w:rsidP="00CC6FBD">
      <w:pPr>
        <w:pStyle w:val="PL"/>
      </w:pPr>
      <w:r>
        <w:t xml:space="preserve">    delete:</w:t>
      </w:r>
    </w:p>
    <w:p w14:paraId="296B3A1C" w14:textId="77777777" w:rsidR="00CC6FBD" w:rsidRDefault="00CC6FBD" w:rsidP="00CC6FBD">
      <w:pPr>
        <w:pStyle w:val="PL"/>
      </w:pPr>
      <w:r>
        <w:t xml:space="preserve">      description: Deletes an individual ML Model Performance Monitor.</w:t>
      </w:r>
    </w:p>
    <w:p w14:paraId="11A10570" w14:textId="77777777" w:rsidR="00CC6FBD" w:rsidRDefault="00CC6FBD" w:rsidP="00CC6FBD">
      <w:pPr>
        <w:pStyle w:val="PL"/>
        <w:rPr>
          <w:lang w:val="en-US" w:eastAsia="es-ES"/>
        </w:rPr>
      </w:pPr>
      <w:r>
        <w:rPr>
          <w:lang w:val="en-US" w:eastAsia="es-ES"/>
        </w:rPr>
        <w:t xml:space="preserve">      operationId: </w:t>
      </w:r>
      <w:r>
        <w:t>DeleteMLModelPerformanceMonitor</w:t>
      </w:r>
    </w:p>
    <w:p w14:paraId="695A552E" w14:textId="77777777" w:rsidR="00CC6FBD" w:rsidRDefault="00CC6FBD" w:rsidP="00CC6FBD">
      <w:pPr>
        <w:pStyle w:val="PL"/>
        <w:rPr>
          <w:lang w:val="en-US" w:eastAsia="es-ES"/>
        </w:rPr>
      </w:pPr>
      <w:r>
        <w:rPr>
          <w:lang w:val="en-US" w:eastAsia="es-ES"/>
        </w:rPr>
        <w:t xml:space="preserve">      tags:</w:t>
      </w:r>
    </w:p>
    <w:p w14:paraId="4982A817" w14:textId="77777777" w:rsidR="00CC6FBD" w:rsidRDefault="00CC6FBD" w:rsidP="00CC6FBD">
      <w:pPr>
        <w:pStyle w:val="PL"/>
      </w:pPr>
      <w:r>
        <w:rPr>
          <w:lang w:val="en-US" w:eastAsia="es-ES"/>
        </w:rPr>
        <w:t xml:space="preserve">        - </w:t>
      </w:r>
      <w:r>
        <w:t xml:space="preserve">Individual ML Model Performance Monitor </w:t>
      </w:r>
      <w:r w:rsidRPr="00A16792">
        <w:t>(Document)</w:t>
      </w:r>
    </w:p>
    <w:p w14:paraId="34776727" w14:textId="77777777" w:rsidR="00CC6FBD" w:rsidRDefault="00CC6FBD" w:rsidP="00CC6FBD">
      <w:pPr>
        <w:pStyle w:val="PL"/>
      </w:pPr>
      <w:r>
        <w:t xml:space="preserve">      responses:</w:t>
      </w:r>
    </w:p>
    <w:p w14:paraId="63BD131D" w14:textId="77777777" w:rsidR="00CC6FBD" w:rsidRDefault="00CC6FBD" w:rsidP="00CC6FBD">
      <w:pPr>
        <w:pStyle w:val="PL"/>
      </w:pPr>
      <w:r>
        <w:t xml:space="preserve">        '204':</w:t>
      </w:r>
    </w:p>
    <w:p w14:paraId="67933878" w14:textId="77777777" w:rsidR="00CC6FBD" w:rsidRDefault="00CC6FBD" w:rsidP="00CC6FBD">
      <w:pPr>
        <w:pStyle w:val="PL"/>
      </w:pPr>
      <w:r>
        <w:t xml:space="preserve">          description: The individual subscription matching subscription Id is deleted.</w:t>
      </w:r>
    </w:p>
    <w:p w14:paraId="15EA33E1" w14:textId="77777777" w:rsidR="00CC6FBD" w:rsidRDefault="00CC6FBD" w:rsidP="00CC6FBD">
      <w:pPr>
        <w:pStyle w:val="PL"/>
      </w:pPr>
      <w:r>
        <w:t xml:space="preserve">        '307':</w:t>
      </w:r>
    </w:p>
    <w:p w14:paraId="54D501E0" w14:textId="77777777" w:rsidR="00CC6FBD" w:rsidRDefault="00CC6FBD" w:rsidP="00CC6FBD">
      <w:pPr>
        <w:pStyle w:val="PL"/>
      </w:pPr>
      <w:r>
        <w:t xml:space="preserve">          $ref: 'TS29122_CommonData.yaml#/components/responses/307'</w:t>
      </w:r>
    </w:p>
    <w:p w14:paraId="0AB5BEA0" w14:textId="77777777" w:rsidR="00CC6FBD" w:rsidRDefault="00CC6FBD" w:rsidP="00CC6FBD">
      <w:pPr>
        <w:pStyle w:val="PL"/>
      </w:pPr>
      <w:r>
        <w:t xml:space="preserve">        '308':</w:t>
      </w:r>
    </w:p>
    <w:p w14:paraId="795EC834" w14:textId="77777777" w:rsidR="00CC6FBD" w:rsidRDefault="00CC6FBD" w:rsidP="00CC6FBD">
      <w:pPr>
        <w:pStyle w:val="PL"/>
      </w:pPr>
      <w:r>
        <w:t xml:space="preserve">          $ref: 'TS29122_CommonData.yaml#/components/responses/308'</w:t>
      </w:r>
    </w:p>
    <w:p w14:paraId="4433690D" w14:textId="77777777" w:rsidR="00CC6FBD" w:rsidRDefault="00CC6FBD" w:rsidP="00CC6FBD">
      <w:pPr>
        <w:pStyle w:val="PL"/>
      </w:pPr>
      <w:r>
        <w:t xml:space="preserve">        '400':</w:t>
      </w:r>
    </w:p>
    <w:p w14:paraId="035202CD" w14:textId="77777777" w:rsidR="00CC6FBD" w:rsidRDefault="00CC6FBD" w:rsidP="00CC6FBD">
      <w:pPr>
        <w:pStyle w:val="PL"/>
      </w:pPr>
      <w:r>
        <w:t xml:space="preserve">          $ref: 'TS29122_CommonData.yaml#/components/responses/400'</w:t>
      </w:r>
    </w:p>
    <w:p w14:paraId="7C42153C" w14:textId="77777777" w:rsidR="00CC6FBD" w:rsidRDefault="00CC6FBD" w:rsidP="00CC6FBD">
      <w:pPr>
        <w:pStyle w:val="PL"/>
      </w:pPr>
      <w:r>
        <w:t xml:space="preserve">        '401':</w:t>
      </w:r>
    </w:p>
    <w:p w14:paraId="0E35A9CB" w14:textId="77777777" w:rsidR="00CC6FBD" w:rsidRDefault="00CC6FBD" w:rsidP="00CC6FBD">
      <w:pPr>
        <w:pStyle w:val="PL"/>
      </w:pPr>
      <w:r>
        <w:t xml:space="preserve">          $ref: 'TS29122_CommonData.yaml#/components/responses/401'</w:t>
      </w:r>
    </w:p>
    <w:p w14:paraId="3BBF990D" w14:textId="77777777" w:rsidR="00CC6FBD" w:rsidRDefault="00CC6FBD" w:rsidP="00CC6FBD">
      <w:pPr>
        <w:pStyle w:val="PL"/>
      </w:pPr>
      <w:r>
        <w:t xml:space="preserve">        '403':</w:t>
      </w:r>
    </w:p>
    <w:p w14:paraId="405F6C6D" w14:textId="77777777" w:rsidR="00CC6FBD" w:rsidRDefault="00CC6FBD" w:rsidP="00CC6FBD">
      <w:pPr>
        <w:pStyle w:val="PL"/>
      </w:pPr>
      <w:r>
        <w:t xml:space="preserve">          $ref: 'TS29122_CommonData.yaml#/components/responses/403'</w:t>
      </w:r>
    </w:p>
    <w:p w14:paraId="27CF703C" w14:textId="77777777" w:rsidR="00CC6FBD" w:rsidRDefault="00CC6FBD" w:rsidP="00CC6FBD">
      <w:pPr>
        <w:pStyle w:val="PL"/>
      </w:pPr>
      <w:r>
        <w:t xml:space="preserve">        '404':</w:t>
      </w:r>
    </w:p>
    <w:p w14:paraId="5C117115" w14:textId="77777777" w:rsidR="00CC6FBD" w:rsidRDefault="00CC6FBD" w:rsidP="00CC6FBD">
      <w:pPr>
        <w:pStyle w:val="PL"/>
      </w:pPr>
      <w:r>
        <w:t xml:space="preserve">          $ref: 'TS29122_CommonData.yaml#/components/responses/404'</w:t>
      </w:r>
    </w:p>
    <w:p w14:paraId="242C10D1" w14:textId="77777777" w:rsidR="00CC6FBD" w:rsidRDefault="00CC6FBD" w:rsidP="00CC6FBD">
      <w:pPr>
        <w:pStyle w:val="PL"/>
      </w:pPr>
      <w:r>
        <w:t xml:space="preserve">        '429':</w:t>
      </w:r>
    </w:p>
    <w:p w14:paraId="498DE1C4" w14:textId="77777777" w:rsidR="00CC6FBD" w:rsidRDefault="00CC6FBD" w:rsidP="00CC6FBD">
      <w:pPr>
        <w:pStyle w:val="PL"/>
      </w:pPr>
      <w:r>
        <w:t xml:space="preserve">          $ref: 'TS29122_CommonData.yaml#/components/responses/429'</w:t>
      </w:r>
    </w:p>
    <w:p w14:paraId="631AECC0" w14:textId="77777777" w:rsidR="00CC6FBD" w:rsidRDefault="00CC6FBD" w:rsidP="00CC6FBD">
      <w:pPr>
        <w:pStyle w:val="PL"/>
      </w:pPr>
      <w:r>
        <w:t xml:space="preserve">        '500':</w:t>
      </w:r>
    </w:p>
    <w:p w14:paraId="1AF965B5" w14:textId="77777777" w:rsidR="00CC6FBD" w:rsidRDefault="00CC6FBD" w:rsidP="00CC6FBD">
      <w:pPr>
        <w:pStyle w:val="PL"/>
      </w:pPr>
      <w:r>
        <w:t xml:space="preserve">          $ref: 'TS29122_CommonData.yaml#/components/responses/500'</w:t>
      </w:r>
    </w:p>
    <w:p w14:paraId="6CBF9011" w14:textId="77777777" w:rsidR="00CC6FBD" w:rsidRDefault="00CC6FBD" w:rsidP="00CC6FBD">
      <w:pPr>
        <w:pStyle w:val="PL"/>
      </w:pPr>
      <w:r>
        <w:t xml:space="preserve">        '503':</w:t>
      </w:r>
    </w:p>
    <w:p w14:paraId="0C06C8AD" w14:textId="77777777" w:rsidR="00CC6FBD" w:rsidRDefault="00CC6FBD" w:rsidP="00CC6FBD">
      <w:pPr>
        <w:pStyle w:val="PL"/>
      </w:pPr>
      <w:r>
        <w:t xml:space="preserve">          $ref: 'TS29122_CommonData.yaml#/components/responses/503'</w:t>
      </w:r>
    </w:p>
    <w:p w14:paraId="7B4D48EB" w14:textId="77777777" w:rsidR="00CC6FBD" w:rsidRDefault="00CC6FBD" w:rsidP="00CC6FBD">
      <w:pPr>
        <w:pStyle w:val="PL"/>
      </w:pPr>
      <w:r>
        <w:t xml:space="preserve">        default:</w:t>
      </w:r>
    </w:p>
    <w:p w14:paraId="5EF368CA" w14:textId="77777777" w:rsidR="00CC6FBD" w:rsidRDefault="00CC6FBD" w:rsidP="00CC6FBD">
      <w:pPr>
        <w:pStyle w:val="PL"/>
      </w:pPr>
      <w:r>
        <w:t xml:space="preserve">          $ref: 'TS29122_CommonData.yaml#/components/responses/default'</w:t>
      </w:r>
    </w:p>
    <w:p w14:paraId="3B07EC51" w14:textId="77777777" w:rsidR="00CC6FBD" w:rsidRDefault="00CC6FBD" w:rsidP="00CC6FBD">
      <w:pPr>
        <w:pStyle w:val="PL"/>
        <w:rPr>
          <w:lang w:eastAsia="es-ES"/>
        </w:rPr>
      </w:pPr>
    </w:p>
    <w:p w14:paraId="3A01BE96" w14:textId="77777777" w:rsidR="00CC6FBD" w:rsidRDefault="00CC6FBD" w:rsidP="00CC6FBD">
      <w:pPr>
        <w:pStyle w:val="PL"/>
        <w:rPr>
          <w:lang w:val="en-US" w:eastAsia="es-ES"/>
        </w:rPr>
      </w:pPr>
      <w:r>
        <w:rPr>
          <w:lang w:val="en-US" w:eastAsia="es-ES"/>
        </w:rPr>
        <w:t>components:</w:t>
      </w:r>
    </w:p>
    <w:p w14:paraId="6FF94E31" w14:textId="77777777" w:rsidR="00CC6FBD" w:rsidRDefault="00CC6FBD" w:rsidP="00CC6FBD">
      <w:pPr>
        <w:pStyle w:val="PL"/>
        <w:rPr>
          <w:lang w:val="en-US" w:eastAsia="es-ES"/>
        </w:rPr>
      </w:pPr>
      <w:r>
        <w:rPr>
          <w:lang w:val="en-US" w:eastAsia="es-ES"/>
        </w:rPr>
        <w:t xml:space="preserve">  securitySchemes:</w:t>
      </w:r>
    </w:p>
    <w:p w14:paraId="4A399580" w14:textId="77777777" w:rsidR="00CC6FBD" w:rsidRDefault="00CC6FBD" w:rsidP="00CC6FBD">
      <w:pPr>
        <w:pStyle w:val="PL"/>
        <w:rPr>
          <w:lang w:val="en-US" w:eastAsia="es-ES"/>
        </w:rPr>
      </w:pPr>
      <w:r>
        <w:rPr>
          <w:lang w:val="en-US" w:eastAsia="es-ES"/>
        </w:rPr>
        <w:t xml:space="preserve">    oAuth2ClientCredentials:</w:t>
      </w:r>
    </w:p>
    <w:p w14:paraId="1E293854" w14:textId="77777777" w:rsidR="00CC6FBD" w:rsidRDefault="00CC6FBD" w:rsidP="00CC6FBD">
      <w:pPr>
        <w:pStyle w:val="PL"/>
        <w:rPr>
          <w:lang w:val="en-US" w:eastAsia="es-ES"/>
        </w:rPr>
      </w:pPr>
      <w:r>
        <w:rPr>
          <w:lang w:val="en-US" w:eastAsia="es-ES"/>
        </w:rPr>
        <w:t xml:space="preserve">      type: oauth2</w:t>
      </w:r>
    </w:p>
    <w:p w14:paraId="2E62A66A" w14:textId="77777777" w:rsidR="00CC6FBD" w:rsidRDefault="00CC6FBD" w:rsidP="00CC6FBD">
      <w:pPr>
        <w:pStyle w:val="PL"/>
        <w:rPr>
          <w:lang w:val="en-US" w:eastAsia="es-ES"/>
        </w:rPr>
      </w:pPr>
      <w:r>
        <w:rPr>
          <w:lang w:val="en-US" w:eastAsia="es-ES"/>
        </w:rPr>
        <w:t xml:space="preserve">      flows:</w:t>
      </w:r>
    </w:p>
    <w:p w14:paraId="1996F751" w14:textId="77777777" w:rsidR="00CC6FBD" w:rsidRDefault="00CC6FBD" w:rsidP="00CC6FBD">
      <w:pPr>
        <w:pStyle w:val="PL"/>
        <w:rPr>
          <w:lang w:val="en-US" w:eastAsia="es-ES"/>
        </w:rPr>
      </w:pPr>
      <w:r>
        <w:rPr>
          <w:lang w:val="en-US" w:eastAsia="es-ES"/>
        </w:rPr>
        <w:t xml:space="preserve">        clientCredentials:</w:t>
      </w:r>
    </w:p>
    <w:p w14:paraId="4F9AAADA" w14:textId="77777777" w:rsidR="00CC6FBD" w:rsidRDefault="00CC6FBD" w:rsidP="00CC6FBD">
      <w:pPr>
        <w:pStyle w:val="PL"/>
        <w:rPr>
          <w:lang w:val="en-US" w:eastAsia="es-ES"/>
        </w:rPr>
      </w:pPr>
      <w:r>
        <w:rPr>
          <w:lang w:val="en-US" w:eastAsia="es-ES"/>
        </w:rPr>
        <w:t xml:space="preserve">          tokenUrl: '{tokenUrl}'</w:t>
      </w:r>
    </w:p>
    <w:p w14:paraId="7B995185" w14:textId="77777777" w:rsidR="00CC6FBD" w:rsidRDefault="00CC6FBD" w:rsidP="00CC6FBD">
      <w:pPr>
        <w:pStyle w:val="PL"/>
        <w:rPr>
          <w:lang w:val="en-US" w:eastAsia="es-ES"/>
        </w:rPr>
      </w:pPr>
      <w:r>
        <w:rPr>
          <w:lang w:val="en-US" w:eastAsia="es-ES"/>
        </w:rPr>
        <w:t xml:space="preserve">          scopes: {}</w:t>
      </w:r>
    </w:p>
    <w:p w14:paraId="43D963D6" w14:textId="77777777" w:rsidR="00CC6FBD" w:rsidRDefault="00CC6FBD" w:rsidP="00CC6FBD">
      <w:pPr>
        <w:pStyle w:val="PL"/>
        <w:rPr>
          <w:lang w:val="en-US" w:eastAsia="es-ES"/>
        </w:rPr>
      </w:pPr>
    </w:p>
    <w:p w14:paraId="05D7E0C9" w14:textId="77777777" w:rsidR="00CC6FBD" w:rsidRPr="005E3E9E" w:rsidRDefault="00CC6FBD" w:rsidP="00CC6FBD">
      <w:pPr>
        <w:pStyle w:val="PL"/>
        <w:rPr>
          <w:lang w:val="en-US" w:eastAsia="es-ES"/>
        </w:rPr>
      </w:pPr>
      <w:r w:rsidRPr="005E3E9E">
        <w:rPr>
          <w:lang w:val="en-US" w:eastAsia="es-ES"/>
        </w:rPr>
        <w:t xml:space="preserve">  schemas:</w:t>
      </w:r>
    </w:p>
    <w:p w14:paraId="45D742E8" w14:textId="77777777" w:rsidR="00CC6FBD" w:rsidRPr="005E3E9E" w:rsidRDefault="00CC6FBD" w:rsidP="00CC6FBD">
      <w:pPr>
        <w:pStyle w:val="PL"/>
        <w:rPr>
          <w:lang w:eastAsia="es-ES"/>
        </w:rPr>
      </w:pPr>
      <w:r w:rsidRPr="005E3E9E">
        <w:rPr>
          <w:lang w:val="en-US" w:eastAsia="es-ES"/>
        </w:rPr>
        <w:t xml:space="preserve">    </w:t>
      </w:r>
      <w:r w:rsidRPr="00C3211B">
        <w:rPr>
          <w:lang w:val="en-US" w:eastAsia="es-ES"/>
        </w:rPr>
        <w:t>MlMdlPerfMonitSub</w:t>
      </w:r>
      <w:r w:rsidRPr="005E3E9E">
        <w:rPr>
          <w:lang w:val="en-US" w:eastAsia="es-ES"/>
        </w:rPr>
        <w:t>:</w:t>
      </w:r>
    </w:p>
    <w:p w14:paraId="6E2E877C"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AIMLE ML Model Performance Monitor subscription information</w:t>
      </w:r>
      <w:r w:rsidRPr="00126262">
        <w:rPr>
          <w:lang w:val="en-US" w:eastAsia="es-ES"/>
        </w:rPr>
        <w:t>.</w:t>
      </w:r>
    </w:p>
    <w:p w14:paraId="0A108BA6" w14:textId="77777777" w:rsidR="00CC6FBD" w:rsidRPr="00126262" w:rsidRDefault="00CC6FBD" w:rsidP="00CC6FBD">
      <w:pPr>
        <w:pStyle w:val="PL"/>
        <w:rPr>
          <w:lang w:val="en-US" w:eastAsia="es-ES"/>
        </w:rPr>
      </w:pPr>
      <w:r w:rsidRPr="00126262">
        <w:rPr>
          <w:lang w:val="en-US" w:eastAsia="es-ES"/>
        </w:rPr>
        <w:t xml:space="preserve">      type: object</w:t>
      </w:r>
    </w:p>
    <w:p w14:paraId="37CA0C7D" w14:textId="77777777" w:rsidR="00CC6FBD" w:rsidRPr="00126262" w:rsidRDefault="00CC6FBD" w:rsidP="00CC6FBD">
      <w:pPr>
        <w:pStyle w:val="PL"/>
        <w:rPr>
          <w:lang w:val="en-US" w:eastAsia="es-ES"/>
        </w:rPr>
      </w:pPr>
      <w:r w:rsidRPr="00126262">
        <w:rPr>
          <w:lang w:val="en-US" w:eastAsia="es-ES"/>
        </w:rPr>
        <w:t xml:space="preserve">      properties:</w:t>
      </w:r>
    </w:p>
    <w:p w14:paraId="5D4DDF31" w14:textId="77777777" w:rsidR="00CC6FBD" w:rsidRPr="00126262" w:rsidRDefault="00CC6FBD" w:rsidP="00CC6FBD">
      <w:pPr>
        <w:pStyle w:val="PL"/>
        <w:rPr>
          <w:lang w:val="en-US" w:eastAsia="es-ES"/>
        </w:rPr>
      </w:pPr>
      <w:r w:rsidRPr="00126262">
        <w:rPr>
          <w:lang w:val="en-US" w:eastAsia="es-ES"/>
        </w:rPr>
        <w:t xml:space="preserve">        </w:t>
      </w:r>
      <w:r w:rsidRPr="00C07EFD">
        <w:t>mlMdlId</w:t>
      </w:r>
      <w:r>
        <w:t>:</w:t>
      </w:r>
    </w:p>
    <w:p w14:paraId="0F783518"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ML model, for which the request applies.</w:t>
      </w:r>
    </w:p>
    <w:p w14:paraId="1199887A" w14:textId="77777777" w:rsidR="00CC6FBD" w:rsidRPr="00126262" w:rsidRDefault="00CC6FBD" w:rsidP="00CC6FBD">
      <w:pPr>
        <w:pStyle w:val="PL"/>
        <w:rPr>
          <w:lang w:val="en-US" w:eastAsia="es-ES"/>
        </w:rPr>
      </w:pPr>
      <w:r w:rsidRPr="00126262">
        <w:rPr>
          <w:lang w:val="en-US" w:eastAsia="es-ES"/>
        </w:rPr>
        <w:t xml:space="preserve">          type: string</w:t>
      </w:r>
    </w:p>
    <w:p w14:paraId="4A1570FC" w14:textId="77777777" w:rsidR="00CC6FBD" w:rsidRPr="002B4CAA" w:rsidRDefault="00CC6FBD" w:rsidP="00CC6FBD">
      <w:pPr>
        <w:pStyle w:val="PL"/>
        <w:rPr>
          <w:lang w:val="en-US" w:eastAsia="es-ES"/>
        </w:rPr>
      </w:pPr>
      <w:r w:rsidRPr="002B4CAA">
        <w:rPr>
          <w:lang w:val="en-US" w:eastAsia="es-ES"/>
        </w:rPr>
        <w:t xml:space="preserve">        notifUri:</w:t>
      </w:r>
    </w:p>
    <w:p w14:paraId="339C4405" w14:textId="77777777" w:rsidR="00CC6FBD" w:rsidRPr="002B4CAA" w:rsidRDefault="00CC6FBD" w:rsidP="00CC6FBD">
      <w:pPr>
        <w:pStyle w:val="PL"/>
        <w:rPr>
          <w:lang w:val="en-US" w:eastAsia="es-ES"/>
        </w:rPr>
      </w:pPr>
      <w:r w:rsidRPr="002B4CAA">
        <w:rPr>
          <w:lang w:val="en-US" w:eastAsia="es-ES"/>
        </w:rPr>
        <w:t xml:space="preserve">          $ref: 'TS29122_CommonData.yaml#/components/schemas/Uri'</w:t>
      </w:r>
    </w:p>
    <w:p w14:paraId="0CEA50CE" w14:textId="77777777" w:rsidR="00CC6FBD" w:rsidRPr="002B4CAA" w:rsidRDefault="00CC6FBD" w:rsidP="00CC6FBD">
      <w:pPr>
        <w:pStyle w:val="PL"/>
        <w:rPr>
          <w:lang w:val="en-US" w:eastAsia="es-ES"/>
        </w:rPr>
      </w:pPr>
      <w:r w:rsidRPr="002B4CAA">
        <w:rPr>
          <w:lang w:val="en-US" w:eastAsia="es-ES"/>
        </w:rPr>
        <w:t xml:space="preserve">        </w:t>
      </w:r>
      <w:r w:rsidRPr="00C07EFD">
        <w:t>montReportConfig</w:t>
      </w:r>
      <w:r w:rsidRPr="002B4CAA">
        <w:rPr>
          <w:lang w:val="en-US" w:eastAsia="es-ES"/>
        </w:rPr>
        <w:t>:</w:t>
      </w:r>
    </w:p>
    <w:p w14:paraId="142AB246" w14:textId="77777777" w:rsidR="00CC6FBD" w:rsidRPr="002B4CAA" w:rsidRDefault="00CC6FBD" w:rsidP="00CC6FBD">
      <w:pPr>
        <w:pStyle w:val="PL"/>
        <w:rPr>
          <w:lang w:val="en-US" w:eastAsia="es-ES"/>
        </w:rPr>
      </w:pPr>
      <w:r w:rsidRPr="002B4CAA">
        <w:rPr>
          <w:lang w:val="en-US" w:eastAsia="es-ES"/>
        </w:rPr>
        <w:t xml:space="preserve">          $ref: '#/components/schemas/</w:t>
      </w:r>
      <w:r w:rsidRPr="00F37E88">
        <w:rPr>
          <w:lang w:eastAsia="zh-CN"/>
        </w:rPr>
        <w:t>MontReportConfig</w:t>
      </w:r>
      <w:r w:rsidRPr="002B4CAA">
        <w:rPr>
          <w:lang w:val="en-US" w:eastAsia="es-ES"/>
        </w:rPr>
        <w:t>'</w:t>
      </w:r>
    </w:p>
    <w:p w14:paraId="4505ED30" w14:textId="77777777" w:rsidR="00CC6FBD" w:rsidRPr="002B4CAA" w:rsidRDefault="00CC6FBD" w:rsidP="00CC6FBD">
      <w:pPr>
        <w:pStyle w:val="PL"/>
        <w:rPr>
          <w:lang w:val="en-US" w:eastAsia="es-ES"/>
        </w:rPr>
      </w:pPr>
      <w:r w:rsidRPr="002B4CAA">
        <w:rPr>
          <w:lang w:val="en-US" w:eastAsia="es-ES"/>
        </w:rPr>
        <w:t xml:space="preserve">        </w:t>
      </w:r>
      <w:r w:rsidRPr="00C07EFD">
        <w:t>aimlOperInfo</w:t>
      </w:r>
      <w:r w:rsidRPr="002B4CAA">
        <w:rPr>
          <w:lang w:val="en-US" w:eastAsia="es-ES"/>
        </w:rPr>
        <w:t>:</w:t>
      </w:r>
    </w:p>
    <w:p w14:paraId="0F692867" w14:textId="77777777" w:rsidR="00CC6FBD" w:rsidRDefault="00CC6FBD" w:rsidP="00CC6FBD">
      <w:pPr>
        <w:pStyle w:val="PL"/>
        <w:rPr>
          <w:lang w:val="en-US" w:eastAsia="es-ES"/>
        </w:rPr>
      </w:pPr>
      <w:r w:rsidRPr="002B4CAA">
        <w:rPr>
          <w:lang w:val="en-US" w:eastAsia="es-ES"/>
        </w:rPr>
        <w:t xml:space="preserve">          $ref: '#/components/schemas/</w:t>
      </w:r>
      <w:r w:rsidRPr="00EC11DA">
        <w:rPr>
          <w:lang w:eastAsia="zh-CN"/>
        </w:rPr>
        <w:t>AimlOperInfo</w:t>
      </w:r>
      <w:r w:rsidRPr="002B4CAA">
        <w:rPr>
          <w:lang w:val="en-US" w:eastAsia="es-ES"/>
        </w:rPr>
        <w:t>'</w:t>
      </w:r>
    </w:p>
    <w:p w14:paraId="503FA25A" w14:textId="77777777" w:rsidR="00CC6FBD" w:rsidRPr="002B4CAA" w:rsidRDefault="00CC6FBD" w:rsidP="00CC6FBD">
      <w:pPr>
        <w:pStyle w:val="PL"/>
        <w:rPr>
          <w:lang w:val="en-US" w:eastAsia="es-ES"/>
        </w:rPr>
      </w:pPr>
      <w:r w:rsidRPr="002B4CAA">
        <w:rPr>
          <w:lang w:val="en-US" w:eastAsia="es-ES"/>
        </w:rPr>
        <w:t xml:space="preserve">        </w:t>
      </w:r>
      <w:r>
        <w:t>t</w:t>
      </w:r>
      <w:r w:rsidRPr="00C07EFD">
        <w:t>rigActReq</w:t>
      </w:r>
      <w:r w:rsidRPr="002B4CAA">
        <w:rPr>
          <w:lang w:val="en-US" w:eastAsia="es-ES"/>
        </w:rPr>
        <w:t>:</w:t>
      </w:r>
    </w:p>
    <w:p w14:paraId="3444339C" w14:textId="77777777" w:rsidR="00CC6FBD" w:rsidRDefault="00CC6FBD" w:rsidP="00CC6FBD">
      <w:pPr>
        <w:pStyle w:val="PL"/>
        <w:rPr>
          <w:lang w:val="en-US" w:eastAsia="es-ES"/>
        </w:rPr>
      </w:pPr>
      <w:r>
        <w:rPr>
          <w:lang w:val="en-US" w:eastAsia="es-ES"/>
        </w:rPr>
        <w:t xml:space="preserve">          type: array</w:t>
      </w:r>
    </w:p>
    <w:p w14:paraId="377CA424" w14:textId="77777777" w:rsidR="00CC6FBD" w:rsidRPr="002B4CAA" w:rsidRDefault="00CC6FBD" w:rsidP="00CC6FBD">
      <w:pPr>
        <w:pStyle w:val="PL"/>
        <w:rPr>
          <w:lang w:val="en-US" w:eastAsia="es-ES"/>
        </w:rPr>
      </w:pPr>
      <w:r w:rsidRPr="002B4CAA">
        <w:rPr>
          <w:lang w:val="en-US" w:eastAsia="es-ES"/>
        </w:rPr>
        <w:t xml:space="preserve">          items:</w:t>
      </w:r>
    </w:p>
    <w:p w14:paraId="43B1C2F5"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EC11DA">
        <w:rPr>
          <w:lang w:eastAsia="zh-CN"/>
        </w:rPr>
        <w:t>TrigActReqType</w:t>
      </w:r>
      <w:r w:rsidRPr="002B4CAA">
        <w:rPr>
          <w:lang w:val="en-US" w:eastAsia="es-ES"/>
        </w:rPr>
        <w:t>'</w:t>
      </w:r>
    </w:p>
    <w:p w14:paraId="15910E98" w14:textId="77777777" w:rsidR="00CC6FBD" w:rsidRDefault="00CC6FBD" w:rsidP="00CC6FBD">
      <w:pPr>
        <w:pStyle w:val="PL"/>
        <w:rPr>
          <w:lang w:val="en-US" w:eastAsia="es-ES"/>
        </w:rPr>
      </w:pPr>
      <w:r>
        <w:rPr>
          <w:lang w:val="en-US" w:eastAsia="es-ES"/>
        </w:rPr>
        <w:t xml:space="preserve">          minItems: 0</w:t>
      </w:r>
    </w:p>
    <w:p w14:paraId="78E98BAC" w14:textId="77777777" w:rsidR="00CC6FBD" w:rsidRPr="002B4CAA" w:rsidRDefault="00CC6FBD" w:rsidP="00CC6FBD">
      <w:pPr>
        <w:pStyle w:val="PL"/>
        <w:rPr>
          <w:lang w:val="en-US" w:eastAsia="es-ES"/>
        </w:rPr>
      </w:pPr>
      <w:r w:rsidRPr="002B4CAA">
        <w:rPr>
          <w:lang w:val="en-US" w:eastAsia="es-ES"/>
        </w:rPr>
        <w:lastRenderedPageBreak/>
        <w:t xml:space="preserve">        </w:t>
      </w:r>
      <w:r w:rsidRPr="00C07EFD">
        <w:t>areaValidity</w:t>
      </w:r>
      <w:r w:rsidRPr="002B4CAA">
        <w:rPr>
          <w:lang w:val="en-US" w:eastAsia="es-ES"/>
        </w:rPr>
        <w:t>:</w:t>
      </w:r>
    </w:p>
    <w:p w14:paraId="32A03700" w14:textId="77777777" w:rsidR="00CC6FBD" w:rsidRPr="002B4CAA" w:rsidRDefault="00CC6FBD" w:rsidP="00CC6FBD">
      <w:pPr>
        <w:pStyle w:val="PL"/>
        <w:rPr>
          <w:lang w:eastAsia="es-ES"/>
        </w:rPr>
      </w:pPr>
      <w:r w:rsidRPr="002B4CAA">
        <w:rPr>
          <w:lang w:eastAsia="es-ES"/>
        </w:rPr>
        <w:t xml:space="preserve">          $ref: 'TS29572_Nlmf_Location.yaml#/components/schemas/GeographicArea'</w:t>
      </w:r>
    </w:p>
    <w:p w14:paraId="476ADC08" w14:textId="77777777" w:rsidR="00CC6FBD" w:rsidRPr="002B4CAA" w:rsidRDefault="00CC6FBD" w:rsidP="00CC6FBD">
      <w:pPr>
        <w:pStyle w:val="PL"/>
        <w:rPr>
          <w:lang w:val="en-US" w:eastAsia="es-ES"/>
        </w:rPr>
      </w:pPr>
      <w:r w:rsidRPr="002B4CAA">
        <w:rPr>
          <w:lang w:val="en-US" w:eastAsia="es-ES"/>
        </w:rPr>
        <w:t xml:space="preserve">        </w:t>
      </w:r>
      <w:r w:rsidRPr="00C07EFD">
        <w:t>timeValidity</w:t>
      </w:r>
      <w:r w:rsidRPr="002B4CAA">
        <w:rPr>
          <w:lang w:val="en-US" w:eastAsia="es-ES"/>
        </w:rPr>
        <w:t>:</w:t>
      </w:r>
    </w:p>
    <w:p w14:paraId="6988015C" w14:textId="77777777" w:rsidR="00CC6FBD" w:rsidRPr="00893D6B" w:rsidRDefault="00CC6FBD" w:rsidP="00CC6FBD">
      <w:pPr>
        <w:pStyle w:val="PL"/>
        <w:rPr>
          <w:lang w:eastAsia="es-ES"/>
        </w:rPr>
      </w:pPr>
      <w:r w:rsidRPr="00893D6B">
        <w:rPr>
          <w:lang w:eastAsia="es-ES"/>
        </w:rPr>
        <w:t xml:space="preserve">          $ref: 'TS29122_CommonData.yaml#/components/schemas/TimeWindow'</w:t>
      </w:r>
    </w:p>
    <w:p w14:paraId="21A91A30" w14:textId="77777777" w:rsidR="00CC6FBD" w:rsidRPr="00A9032B" w:rsidRDefault="00CC6FBD" w:rsidP="00CC6FBD">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6F5E6F43" w14:textId="77777777" w:rsidR="00CC6FBD" w:rsidRPr="00A9032B" w:rsidRDefault="00CC6FBD" w:rsidP="00CC6FBD">
      <w:pPr>
        <w:pStyle w:val="PL"/>
        <w:rPr>
          <w:lang w:val="en-US" w:eastAsia="es-ES"/>
        </w:rPr>
      </w:pPr>
      <w:r w:rsidRPr="00A9032B">
        <w:rPr>
          <w:lang w:val="en-US" w:eastAsia="es-ES"/>
        </w:rPr>
        <w:t xml:space="preserve">          $ref: 'TS29571_CommonData.yaml#/components/schemas/SupportedFeatures'</w:t>
      </w:r>
    </w:p>
    <w:p w14:paraId="14DF56A7" w14:textId="77777777" w:rsidR="00CC6FBD" w:rsidRPr="00B301C9" w:rsidRDefault="00CC6FBD" w:rsidP="00CC6FBD">
      <w:pPr>
        <w:pStyle w:val="PL"/>
        <w:rPr>
          <w:lang w:val="en-US" w:eastAsia="es-ES"/>
        </w:rPr>
      </w:pPr>
      <w:r w:rsidRPr="00B301C9">
        <w:rPr>
          <w:lang w:val="en-US" w:eastAsia="es-ES"/>
        </w:rPr>
        <w:t xml:space="preserve">      required:</w:t>
      </w:r>
    </w:p>
    <w:p w14:paraId="570BFB24" w14:textId="77777777" w:rsidR="00CC6FBD" w:rsidRDefault="00CC6FBD" w:rsidP="00CC6FBD">
      <w:pPr>
        <w:pStyle w:val="PL"/>
      </w:pPr>
      <w:r w:rsidRPr="00126262">
        <w:rPr>
          <w:lang w:val="en-US" w:eastAsia="es-ES"/>
        </w:rPr>
        <w:t xml:space="preserve">        - </w:t>
      </w:r>
      <w:r w:rsidRPr="00C07EFD">
        <w:t>mlMdlId</w:t>
      </w:r>
    </w:p>
    <w:p w14:paraId="01AE6FF2" w14:textId="77777777" w:rsidR="00CC6FBD" w:rsidRDefault="00CC6FBD" w:rsidP="00CC6FBD">
      <w:pPr>
        <w:pStyle w:val="PL"/>
      </w:pPr>
      <w:r>
        <w:t xml:space="preserve">        - </w:t>
      </w:r>
      <w:r w:rsidRPr="00C07EFD">
        <w:t>notifUri</w:t>
      </w:r>
    </w:p>
    <w:p w14:paraId="1C093E8E" w14:textId="77777777" w:rsidR="00CC6FBD" w:rsidRPr="00126262" w:rsidRDefault="00CC6FBD" w:rsidP="00CC6FBD">
      <w:pPr>
        <w:pStyle w:val="PL"/>
        <w:rPr>
          <w:lang w:val="en-US" w:eastAsia="es-ES"/>
        </w:rPr>
      </w:pPr>
      <w:r>
        <w:t xml:space="preserve">        - </w:t>
      </w:r>
      <w:r w:rsidRPr="00C07EFD">
        <w:t>montReportConfig</w:t>
      </w:r>
    </w:p>
    <w:p w14:paraId="29B18470" w14:textId="77777777" w:rsidR="00CC6FBD" w:rsidRDefault="00CC6FBD" w:rsidP="00CC6FBD">
      <w:pPr>
        <w:pStyle w:val="PL"/>
        <w:rPr>
          <w:lang w:val="en-US" w:eastAsia="es-ES"/>
        </w:rPr>
      </w:pPr>
    </w:p>
    <w:p w14:paraId="1A3285AC" w14:textId="77777777" w:rsidR="00CC6FBD" w:rsidRPr="005E3E9E" w:rsidRDefault="00CC6FBD" w:rsidP="00CC6FBD">
      <w:pPr>
        <w:pStyle w:val="PL"/>
        <w:rPr>
          <w:lang w:eastAsia="es-ES"/>
        </w:rPr>
      </w:pPr>
      <w:r w:rsidRPr="005E3E9E">
        <w:rPr>
          <w:lang w:val="en-US" w:eastAsia="es-ES"/>
        </w:rPr>
        <w:t xml:space="preserve">    </w:t>
      </w:r>
      <w:r w:rsidRPr="00C07EFD">
        <w:t>MlMdlPerfMonitSubPatch</w:t>
      </w:r>
      <w:r w:rsidRPr="005E3E9E">
        <w:rPr>
          <w:lang w:val="en-US" w:eastAsia="es-ES"/>
        </w:rPr>
        <w:t>:</w:t>
      </w:r>
    </w:p>
    <w:p w14:paraId="1F3EC7D1"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AIMLE ML Model Performance Monitor subscription information</w:t>
      </w:r>
      <w:r w:rsidRPr="00126262">
        <w:rPr>
          <w:lang w:val="en-US" w:eastAsia="es-ES"/>
        </w:rPr>
        <w:t>.</w:t>
      </w:r>
    </w:p>
    <w:p w14:paraId="46845678" w14:textId="77777777" w:rsidR="00CC6FBD" w:rsidRPr="00126262" w:rsidRDefault="00CC6FBD" w:rsidP="00CC6FBD">
      <w:pPr>
        <w:pStyle w:val="PL"/>
        <w:rPr>
          <w:lang w:val="en-US" w:eastAsia="es-ES"/>
        </w:rPr>
      </w:pPr>
      <w:r w:rsidRPr="00126262">
        <w:rPr>
          <w:lang w:val="en-US" w:eastAsia="es-ES"/>
        </w:rPr>
        <w:t xml:space="preserve">      type: object</w:t>
      </w:r>
    </w:p>
    <w:p w14:paraId="5DF6269D" w14:textId="77777777" w:rsidR="00CC6FBD" w:rsidRPr="00126262" w:rsidRDefault="00CC6FBD" w:rsidP="00CC6FBD">
      <w:pPr>
        <w:pStyle w:val="PL"/>
        <w:rPr>
          <w:lang w:val="en-US" w:eastAsia="es-ES"/>
        </w:rPr>
      </w:pPr>
      <w:r w:rsidRPr="00126262">
        <w:rPr>
          <w:lang w:val="en-US" w:eastAsia="es-ES"/>
        </w:rPr>
        <w:t xml:space="preserve">      properties:</w:t>
      </w:r>
    </w:p>
    <w:p w14:paraId="473439E3" w14:textId="77777777" w:rsidR="00CC6FBD" w:rsidRPr="002B4CAA" w:rsidRDefault="00CC6FBD" w:rsidP="00CC6FBD">
      <w:pPr>
        <w:pStyle w:val="PL"/>
        <w:rPr>
          <w:lang w:val="en-US" w:eastAsia="es-ES"/>
        </w:rPr>
      </w:pPr>
      <w:r w:rsidRPr="002B4CAA">
        <w:rPr>
          <w:lang w:val="en-US" w:eastAsia="es-ES"/>
        </w:rPr>
        <w:t xml:space="preserve">        notifUri:</w:t>
      </w:r>
    </w:p>
    <w:p w14:paraId="399DA609" w14:textId="77777777" w:rsidR="00CC6FBD" w:rsidRPr="002B4CAA" w:rsidRDefault="00CC6FBD" w:rsidP="00CC6FBD">
      <w:pPr>
        <w:pStyle w:val="PL"/>
        <w:rPr>
          <w:lang w:val="en-US" w:eastAsia="es-ES"/>
        </w:rPr>
      </w:pPr>
      <w:r w:rsidRPr="002B4CAA">
        <w:rPr>
          <w:lang w:val="en-US" w:eastAsia="es-ES"/>
        </w:rPr>
        <w:t xml:space="preserve">          $ref: 'TS29122_CommonData.yaml#/components/schemas/Uri'</w:t>
      </w:r>
    </w:p>
    <w:p w14:paraId="6FF788AC" w14:textId="77777777" w:rsidR="00CC6FBD" w:rsidRPr="002B4CAA" w:rsidRDefault="00CC6FBD" w:rsidP="00CC6FBD">
      <w:pPr>
        <w:pStyle w:val="PL"/>
        <w:rPr>
          <w:lang w:val="en-US" w:eastAsia="es-ES"/>
        </w:rPr>
      </w:pPr>
      <w:r w:rsidRPr="002B4CAA">
        <w:rPr>
          <w:lang w:val="en-US" w:eastAsia="es-ES"/>
        </w:rPr>
        <w:t xml:space="preserve">        </w:t>
      </w:r>
      <w:r w:rsidRPr="00C07EFD">
        <w:t>montReportConfig</w:t>
      </w:r>
      <w:r w:rsidRPr="002B4CAA">
        <w:rPr>
          <w:lang w:val="en-US" w:eastAsia="es-ES"/>
        </w:rPr>
        <w:t>:</w:t>
      </w:r>
    </w:p>
    <w:p w14:paraId="064333C9" w14:textId="77777777" w:rsidR="00CC6FBD" w:rsidRPr="002B4CAA" w:rsidRDefault="00CC6FBD" w:rsidP="00CC6FBD">
      <w:pPr>
        <w:pStyle w:val="PL"/>
        <w:rPr>
          <w:lang w:val="en-US" w:eastAsia="es-ES"/>
        </w:rPr>
      </w:pPr>
      <w:r w:rsidRPr="002B4CAA">
        <w:rPr>
          <w:lang w:val="en-US" w:eastAsia="es-ES"/>
        </w:rPr>
        <w:t xml:space="preserve">          $ref: '#/components/schemas/</w:t>
      </w:r>
      <w:r w:rsidRPr="00F37E88">
        <w:rPr>
          <w:lang w:eastAsia="zh-CN"/>
        </w:rPr>
        <w:t>MontReportConfig</w:t>
      </w:r>
      <w:r w:rsidRPr="002B4CAA">
        <w:rPr>
          <w:lang w:val="en-US" w:eastAsia="es-ES"/>
        </w:rPr>
        <w:t>'</w:t>
      </w:r>
    </w:p>
    <w:p w14:paraId="5B265EE4" w14:textId="77777777" w:rsidR="00CC6FBD" w:rsidRPr="002B4CAA" w:rsidRDefault="00CC6FBD" w:rsidP="00CC6FBD">
      <w:pPr>
        <w:pStyle w:val="PL"/>
        <w:rPr>
          <w:lang w:val="en-US" w:eastAsia="es-ES"/>
        </w:rPr>
      </w:pPr>
      <w:r w:rsidRPr="002B4CAA">
        <w:rPr>
          <w:lang w:val="en-US" w:eastAsia="es-ES"/>
        </w:rPr>
        <w:t xml:space="preserve">        </w:t>
      </w:r>
      <w:r w:rsidRPr="00C07EFD">
        <w:t>aimlOperInfo</w:t>
      </w:r>
      <w:r w:rsidRPr="002B4CAA">
        <w:rPr>
          <w:lang w:val="en-US" w:eastAsia="es-ES"/>
        </w:rPr>
        <w:t>:</w:t>
      </w:r>
    </w:p>
    <w:p w14:paraId="6A13257F" w14:textId="77777777" w:rsidR="00CC6FBD" w:rsidRDefault="00CC6FBD" w:rsidP="00CC6FBD">
      <w:pPr>
        <w:pStyle w:val="PL"/>
        <w:rPr>
          <w:lang w:val="en-US" w:eastAsia="es-ES"/>
        </w:rPr>
      </w:pPr>
      <w:r w:rsidRPr="002B4CAA">
        <w:rPr>
          <w:lang w:val="en-US" w:eastAsia="es-ES"/>
        </w:rPr>
        <w:t xml:space="preserve">          $ref: '#/components/schemas/</w:t>
      </w:r>
      <w:r w:rsidRPr="00F37E88">
        <w:rPr>
          <w:lang w:eastAsia="zh-CN"/>
        </w:rPr>
        <w:t>AimlOperInfo</w:t>
      </w:r>
      <w:r w:rsidRPr="002B4CAA">
        <w:rPr>
          <w:lang w:val="en-US" w:eastAsia="es-ES"/>
        </w:rPr>
        <w:t>'</w:t>
      </w:r>
    </w:p>
    <w:p w14:paraId="7B925CB7" w14:textId="77777777" w:rsidR="00CC6FBD" w:rsidRPr="002B4CAA" w:rsidRDefault="00CC6FBD" w:rsidP="00CC6FBD">
      <w:pPr>
        <w:pStyle w:val="PL"/>
        <w:rPr>
          <w:lang w:val="en-US" w:eastAsia="es-ES"/>
        </w:rPr>
      </w:pPr>
      <w:r w:rsidRPr="002B4CAA">
        <w:rPr>
          <w:lang w:val="en-US" w:eastAsia="es-ES"/>
        </w:rPr>
        <w:t xml:space="preserve">        </w:t>
      </w:r>
      <w:r>
        <w:t>t</w:t>
      </w:r>
      <w:r w:rsidRPr="00C07EFD">
        <w:t>rigActReq</w:t>
      </w:r>
      <w:r w:rsidRPr="002B4CAA">
        <w:rPr>
          <w:lang w:val="en-US" w:eastAsia="es-ES"/>
        </w:rPr>
        <w:t>:</w:t>
      </w:r>
    </w:p>
    <w:p w14:paraId="38FBC1AE" w14:textId="77777777" w:rsidR="00CC6FBD" w:rsidRDefault="00CC6FBD" w:rsidP="00CC6FBD">
      <w:pPr>
        <w:pStyle w:val="PL"/>
        <w:rPr>
          <w:lang w:val="en-US" w:eastAsia="es-ES"/>
        </w:rPr>
      </w:pPr>
      <w:r>
        <w:rPr>
          <w:lang w:val="en-US" w:eastAsia="es-ES"/>
        </w:rPr>
        <w:t xml:space="preserve">          type: array</w:t>
      </w:r>
    </w:p>
    <w:p w14:paraId="2D420AF3" w14:textId="77777777" w:rsidR="00CC6FBD" w:rsidRPr="002B4CAA" w:rsidRDefault="00CC6FBD" w:rsidP="00CC6FBD">
      <w:pPr>
        <w:pStyle w:val="PL"/>
        <w:rPr>
          <w:lang w:val="en-US" w:eastAsia="es-ES"/>
        </w:rPr>
      </w:pPr>
      <w:r w:rsidRPr="002B4CAA">
        <w:rPr>
          <w:lang w:val="en-US" w:eastAsia="es-ES"/>
        </w:rPr>
        <w:t xml:space="preserve">          items:</w:t>
      </w:r>
    </w:p>
    <w:p w14:paraId="59AAE4D7"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EC11DA">
        <w:rPr>
          <w:lang w:eastAsia="zh-CN"/>
        </w:rPr>
        <w:t>TrigActReqType</w:t>
      </w:r>
      <w:r w:rsidRPr="002B4CAA">
        <w:rPr>
          <w:lang w:val="en-US" w:eastAsia="es-ES"/>
        </w:rPr>
        <w:t>'</w:t>
      </w:r>
    </w:p>
    <w:p w14:paraId="0C1A00C6" w14:textId="77777777" w:rsidR="00CC6FBD" w:rsidRDefault="00CC6FBD" w:rsidP="00CC6FBD">
      <w:pPr>
        <w:pStyle w:val="PL"/>
        <w:rPr>
          <w:lang w:val="en-US" w:eastAsia="es-ES"/>
        </w:rPr>
      </w:pPr>
      <w:r>
        <w:rPr>
          <w:lang w:val="en-US" w:eastAsia="es-ES"/>
        </w:rPr>
        <w:t xml:space="preserve">          minItems: 1</w:t>
      </w:r>
    </w:p>
    <w:p w14:paraId="5C9C5849" w14:textId="77777777" w:rsidR="00CC6FBD" w:rsidRPr="002B4CAA" w:rsidRDefault="00CC6FBD" w:rsidP="00CC6FBD">
      <w:pPr>
        <w:pStyle w:val="PL"/>
        <w:rPr>
          <w:lang w:val="en-US" w:eastAsia="es-ES"/>
        </w:rPr>
      </w:pPr>
      <w:r w:rsidRPr="002B4CAA">
        <w:rPr>
          <w:lang w:val="en-US" w:eastAsia="es-ES"/>
        </w:rPr>
        <w:t xml:space="preserve">        </w:t>
      </w:r>
      <w:r w:rsidRPr="00C07EFD">
        <w:t>areaValidity</w:t>
      </w:r>
      <w:r w:rsidRPr="002B4CAA">
        <w:rPr>
          <w:lang w:val="en-US" w:eastAsia="es-ES"/>
        </w:rPr>
        <w:t>:</w:t>
      </w:r>
    </w:p>
    <w:p w14:paraId="74F3D6BC" w14:textId="77777777" w:rsidR="00CC6FBD" w:rsidRPr="002B4CAA" w:rsidRDefault="00CC6FBD" w:rsidP="00CC6FBD">
      <w:pPr>
        <w:pStyle w:val="PL"/>
        <w:rPr>
          <w:lang w:eastAsia="es-ES"/>
        </w:rPr>
      </w:pPr>
      <w:r w:rsidRPr="002B4CAA">
        <w:rPr>
          <w:lang w:eastAsia="es-ES"/>
        </w:rPr>
        <w:t xml:space="preserve">          $ref: 'TS29572_Nlmf_Location.yaml#/components/schemas/GeographicArea'</w:t>
      </w:r>
    </w:p>
    <w:p w14:paraId="4981F1EB" w14:textId="77777777" w:rsidR="00CC6FBD" w:rsidRPr="002B4CAA" w:rsidRDefault="00CC6FBD" w:rsidP="00CC6FBD">
      <w:pPr>
        <w:pStyle w:val="PL"/>
        <w:rPr>
          <w:lang w:val="en-US" w:eastAsia="es-ES"/>
        </w:rPr>
      </w:pPr>
      <w:r w:rsidRPr="002B4CAA">
        <w:rPr>
          <w:lang w:val="en-US" w:eastAsia="es-ES"/>
        </w:rPr>
        <w:t xml:space="preserve">        </w:t>
      </w:r>
      <w:r w:rsidRPr="00C07EFD">
        <w:t>timeValidity</w:t>
      </w:r>
      <w:r w:rsidRPr="002B4CAA">
        <w:rPr>
          <w:lang w:val="en-US" w:eastAsia="es-ES"/>
        </w:rPr>
        <w:t>:</w:t>
      </w:r>
    </w:p>
    <w:p w14:paraId="192A9585" w14:textId="77777777" w:rsidR="00CC6FBD" w:rsidRPr="00893D6B" w:rsidRDefault="00CC6FBD" w:rsidP="00CC6FBD">
      <w:pPr>
        <w:pStyle w:val="PL"/>
        <w:rPr>
          <w:lang w:eastAsia="es-ES"/>
        </w:rPr>
      </w:pPr>
      <w:r w:rsidRPr="00893D6B">
        <w:rPr>
          <w:lang w:eastAsia="es-ES"/>
        </w:rPr>
        <w:t xml:space="preserve">          $ref: 'TS29122_CommonData.yaml#/components/schemas/TimeWindow'</w:t>
      </w:r>
    </w:p>
    <w:p w14:paraId="11B6DE4B" w14:textId="77777777" w:rsidR="00CC6FBD" w:rsidRDefault="00CC6FBD" w:rsidP="00CC6FBD">
      <w:pPr>
        <w:pStyle w:val="PL"/>
      </w:pPr>
    </w:p>
    <w:p w14:paraId="2F7AA7F5" w14:textId="77777777" w:rsidR="00CC6FBD" w:rsidRPr="005E3E9E" w:rsidRDefault="00CC6FBD" w:rsidP="00CC6FBD">
      <w:pPr>
        <w:pStyle w:val="PL"/>
        <w:rPr>
          <w:lang w:eastAsia="es-ES"/>
        </w:rPr>
      </w:pPr>
      <w:r w:rsidRPr="005E3E9E">
        <w:rPr>
          <w:lang w:val="en-US" w:eastAsia="es-ES"/>
        </w:rPr>
        <w:t xml:space="preserve">    </w:t>
      </w:r>
      <w:r w:rsidRPr="00C07EFD">
        <w:t>MlMdlPerfMonitNotif</w:t>
      </w:r>
      <w:r w:rsidRPr="005E3E9E">
        <w:rPr>
          <w:lang w:val="en-US" w:eastAsia="es-ES"/>
        </w:rPr>
        <w:t>:</w:t>
      </w:r>
    </w:p>
    <w:p w14:paraId="0F8A2B23"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metrics of the degraded ML model.</w:t>
      </w:r>
    </w:p>
    <w:p w14:paraId="42A59BFB" w14:textId="77777777" w:rsidR="00CC6FBD" w:rsidRPr="00126262" w:rsidRDefault="00CC6FBD" w:rsidP="00CC6FBD">
      <w:pPr>
        <w:pStyle w:val="PL"/>
        <w:rPr>
          <w:lang w:val="en-US" w:eastAsia="es-ES"/>
        </w:rPr>
      </w:pPr>
      <w:r w:rsidRPr="00126262">
        <w:rPr>
          <w:lang w:val="en-US" w:eastAsia="es-ES"/>
        </w:rPr>
        <w:t xml:space="preserve">      type: object</w:t>
      </w:r>
    </w:p>
    <w:p w14:paraId="665DC3D9" w14:textId="77777777" w:rsidR="00CC6FBD" w:rsidRPr="00126262" w:rsidRDefault="00CC6FBD" w:rsidP="00CC6FBD">
      <w:pPr>
        <w:pStyle w:val="PL"/>
        <w:rPr>
          <w:lang w:val="en-US" w:eastAsia="es-ES"/>
        </w:rPr>
      </w:pPr>
      <w:r w:rsidRPr="00126262">
        <w:rPr>
          <w:lang w:val="en-US" w:eastAsia="es-ES"/>
        </w:rPr>
        <w:t xml:space="preserve">      properties:</w:t>
      </w:r>
    </w:p>
    <w:p w14:paraId="362F499A" w14:textId="77777777" w:rsidR="00CC6FBD" w:rsidRPr="002B4CAA" w:rsidRDefault="00CC6FBD" w:rsidP="00CC6FBD">
      <w:pPr>
        <w:pStyle w:val="PL"/>
        <w:rPr>
          <w:lang w:val="en-US" w:eastAsia="es-ES"/>
        </w:rPr>
      </w:pPr>
      <w:r w:rsidRPr="002B4CAA">
        <w:rPr>
          <w:lang w:val="en-US" w:eastAsia="es-ES"/>
        </w:rPr>
        <w:t xml:space="preserve">        </w:t>
      </w:r>
      <w:r w:rsidRPr="00C07EFD">
        <w:t>mlMdlDegraded</w:t>
      </w:r>
      <w:r w:rsidRPr="002B4CAA">
        <w:rPr>
          <w:lang w:val="en-US" w:eastAsia="es-ES"/>
        </w:rPr>
        <w:t>:</w:t>
      </w:r>
    </w:p>
    <w:p w14:paraId="4F2776C1" w14:textId="77777777" w:rsidR="00CC6FBD" w:rsidRPr="002B4CAA" w:rsidRDefault="00CC6FBD" w:rsidP="00CC6FBD">
      <w:pPr>
        <w:pStyle w:val="PL"/>
        <w:rPr>
          <w:lang w:val="en-US" w:eastAsia="es-ES"/>
        </w:rPr>
      </w:pPr>
      <w:r w:rsidRPr="002B4CAA">
        <w:rPr>
          <w:lang w:val="en-US" w:eastAsia="es-ES"/>
        </w:rPr>
        <w:t xml:space="preserve">          $ref: '#/components/schemas/</w:t>
      </w:r>
      <w:r w:rsidRPr="000F3E1E">
        <w:t>MlMdlDegraded</w:t>
      </w:r>
      <w:r w:rsidRPr="002B4CAA">
        <w:rPr>
          <w:lang w:val="en-US" w:eastAsia="es-ES"/>
        </w:rPr>
        <w:t>'</w:t>
      </w:r>
    </w:p>
    <w:p w14:paraId="3803B3D7" w14:textId="77777777" w:rsidR="00CC6FBD" w:rsidRPr="00B301C9" w:rsidRDefault="00CC6FBD" w:rsidP="00CC6FBD">
      <w:pPr>
        <w:pStyle w:val="PL"/>
        <w:rPr>
          <w:lang w:val="en-US" w:eastAsia="es-ES"/>
        </w:rPr>
      </w:pPr>
      <w:r w:rsidRPr="00B301C9">
        <w:rPr>
          <w:lang w:val="en-US" w:eastAsia="es-ES"/>
        </w:rPr>
        <w:t xml:space="preserve">      required:</w:t>
      </w:r>
    </w:p>
    <w:p w14:paraId="0116FDE6" w14:textId="77777777" w:rsidR="00CC6FBD" w:rsidRPr="00126262" w:rsidRDefault="00CC6FBD" w:rsidP="00CC6FBD">
      <w:pPr>
        <w:pStyle w:val="PL"/>
        <w:rPr>
          <w:lang w:val="en-US" w:eastAsia="es-ES"/>
        </w:rPr>
      </w:pPr>
      <w:r w:rsidRPr="00B301C9">
        <w:rPr>
          <w:lang w:val="en-US" w:eastAsia="es-ES"/>
        </w:rPr>
        <w:t xml:space="preserve">        - </w:t>
      </w:r>
      <w:r w:rsidRPr="00C07EFD">
        <w:t>mlMdlDegraded</w:t>
      </w:r>
    </w:p>
    <w:p w14:paraId="6A171C45" w14:textId="77777777" w:rsidR="00CC6FBD" w:rsidRDefault="00CC6FBD" w:rsidP="00CC6FBD">
      <w:pPr>
        <w:pStyle w:val="PL"/>
      </w:pPr>
    </w:p>
    <w:p w14:paraId="13A47A5B"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MontReportConfig</w:t>
      </w:r>
      <w:r w:rsidRPr="005E3E9E">
        <w:rPr>
          <w:lang w:val="en-US" w:eastAsia="es-ES"/>
        </w:rPr>
        <w:t>:</w:t>
      </w:r>
    </w:p>
    <w:p w14:paraId="27F6BA98"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configuration of the monitoring report.</w:t>
      </w:r>
    </w:p>
    <w:p w14:paraId="3F612246" w14:textId="77777777" w:rsidR="00CC6FBD" w:rsidRPr="00126262" w:rsidRDefault="00CC6FBD" w:rsidP="00CC6FBD">
      <w:pPr>
        <w:pStyle w:val="PL"/>
        <w:rPr>
          <w:lang w:val="en-US" w:eastAsia="es-ES"/>
        </w:rPr>
      </w:pPr>
      <w:r w:rsidRPr="00126262">
        <w:rPr>
          <w:lang w:val="en-US" w:eastAsia="es-ES"/>
        </w:rPr>
        <w:t xml:space="preserve">      type: object</w:t>
      </w:r>
    </w:p>
    <w:p w14:paraId="0C6CB518" w14:textId="77777777" w:rsidR="00CC6FBD" w:rsidRPr="00126262" w:rsidRDefault="00CC6FBD" w:rsidP="00CC6FBD">
      <w:pPr>
        <w:pStyle w:val="PL"/>
        <w:rPr>
          <w:lang w:val="en-US" w:eastAsia="es-ES"/>
        </w:rPr>
      </w:pPr>
      <w:r w:rsidRPr="00126262">
        <w:rPr>
          <w:lang w:val="en-US" w:eastAsia="es-ES"/>
        </w:rPr>
        <w:t xml:space="preserve">      properties:</w:t>
      </w:r>
    </w:p>
    <w:p w14:paraId="416C0F25" w14:textId="77777777" w:rsidR="00CC6FBD" w:rsidRPr="002B4CAA" w:rsidRDefault="00CC6FBD" w:rsidP="00CC6FBD">
      <w:pPr>
        <w:pStyle w:val="PL"/>
        <w:rPr>
          <w:lang w:val="en-US" w:eastAsia="es-ES"/>
        </w:rPr>
      </w:pPr>
      <w:r w:rsidRPr="002B4CAA">
        <w:rPr>
          <w:lang w:val="en-US" w:eastAsia="es-ES"/>
        </w:rPr>
        <w:t xml:space="preserve">        </w:t>
      </w:r>
      <w:r w:rsidRPr="00C07EFD">
        <w:t>reportType</w:t>
      </w:r>
      <w:r w:rsidRPr="002B4CAA">
        <w:rPr>
          <w:lang w:val="en-US" w:eastAsia="es-ES"/>
        </w:rPr>
        <w:t>:</w:t>
      </w:r>
    </w:p>
    <w:p w14:paraId="698DC579" w14:textId="77777777" w:rsidR="00CC6FBD" w:rsidRPr="002B4CAA" w:rsidRDefault="00CC6FBD" w:rsidP="00CC6FBD">
      <w:pPr>
        <w:pStyle w:val="PL"/>
        <w:rPr>
          <w:lang w:val="en-US" w:eastAsia="es-ES"/>
        </w:rPr>
      </w:pPr>
      <w:r w:rsidRPr="002B4CAA">
        <w:rPr>
          <w:lang w:val="en-US" w:eastAsia="es-ES"/>
        </w:rPr>
        <w:t xml:space="preserve">          $ref: '#/components/schemas/</w:t>
      </w:r>
      <w:r w:rsidRPr="00184DB1">
        <w:t>ReportType</w:t>
      </w:r>
      <w:r w:rsidRPr="002B4CAA">
        <w:rPr>
          <w:lang w:val="en-US" w:eastAsia="es-ES"/>
        </w:rPr>
        <w:t>'</w:t>
      </w:r>
    </w:p>
    <w:p w14:paraId="7EDD9449" w14:textId="77777777" w:rsidR="00CC6FBD" w:rsidRPr="002B4CAA" w:rsidRDefault="00CC6FBD" w:rsidP="00CC6FBD">
      <w:pPr>
        <w:pStyle w:val="PL"/>
        <w:rPr>
          <w:lang w:val="en-US" w:eastAsia="es-ES"/>
        </w:rPr>
      </w:pPr>
      <w:r w:rsidRPr="002B4CAA">
        <w:rPr>
          <w:lang w:val="en-US" w:eastAsia="es-ES"/>
        </w:rPr>
        <w:t xml:space="preserve">        </w:t>
      </w:r>
      <w:r w:rsidRPr="00C07EFD">
        <w:t>delay</w:t>
      </w:r>
      <w:r w:rsidRPr="002B4CAA">
        <w:rPr>
          <w:lang w:val="en-US" w:eastAsia="es-ES"/>
        </w:rPr>
        <w:t>:</w:t>
      </w:r>
    </w:p>
    <w:p w14:paraId="158EB2D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1E701244" w14:textId="77777777" w:rsidR="00CC6FBD" w:rsidRPr="002B4CAA" w:rsidRDefault="00CC6FBD" w:rsidP="00CC6FBD">
      <w:pPr>
        <w:pStyle w:val="PL"/>
        <w:rPr>
          <w:lang w:val="en-US" w:eastAsia="es-ES"/>
        </w:rPr>
      </w:pPr>
      <w:r w:rsidRPr="002B4CAA">
        <w:rPr>
          <w:lang w:val="en-US" w:eastAsia="es-ES"/>
        </w:rPr>
        <w:t xml:space="preserve">        </w:t>
      </w:r>
      <w:r w:rsidRPr="00C07EFD">
        <w:t>minAccuracy</w:t>
      </w:r>
      <w:r w:rsidRPr="002B4CAA">
        <w:rPr>
          <w:lang w:val="en-US" w:eastAsia="es-ES"/>
        </w:rPr>
        <w:t>:</w:t>
      </w:r>
    </w:p>
    <w:p w14:paraId="4C796F9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69BB49EC" w14:textId="77777777" w:rsidR="00CC6FBD" w:rsidRPr="002B4CAA" w:rsidRDefault="00CC6FBD" w:rsidP="00CC6FBD">
      <w:pPr>
        <w:pStyle w:val="PL"/>
        <w:rPr>
          <w:lang w:val="en-US" w:eastAsia="es-ES"/>
        </w:rPr>
      </w:pPr>
      <w:r w:rsidRPr="002B4CAA">
        <w:rPr>
          <w:lang w:val="en-US" w:eastAsia="es-ES"/>
        </w:rPr>
        <w:t xml:space="preserve">        </w:t>
      </w:r>
      <w:r w:rsidRPr="00C07EFD">
        <w:t>period</w:t>
      </w:r>
      <w:r w:rsidRPr="002B4CAA">
        <w:rPr>
          <w:lang w:val="en-US" w:eastAsia="es-ES"/>
        </w:rPr>
        <w:t>:</w:t>
      </w:r>
    </w:p>
    <w:p w14:paraId="510FE0EA"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69344659" w14:textId="77777777" w:rsidR="00CC6FBD" w:rsidRPr="00B301C9" w:rsidRDefault="00CC6FBD" w:rsidP="00CC6FBD">
      <w:pPr>
        <w:pStyle w:val="PL"/>
        <w:rPr>
          <w:lang w:val="en-US" w:eastAsia="es-ES"/>
        </w:rPr>
      </w:pPr>
      <w:r w:rsidRPr="00B301C9">
        <w:rPr>
          <w:lang w:val="en-US" w:eastAsia="es-ES"/>
        </w:rPr>
        <w:t xml:space="preserve">      required:</w:t>
      </w:r>
    </w:p>
    <w:p w14:paraId="157BC044" w14:textId="77777777" w:rsidR="00CC6FBD" w:rsidRPr="00126262" w:rsidRDefault="00CC6FBD" w:rsidP="00CC6FBD">
      <w:pPr>
        <w:pStyle w:val="PL"/>
        <w:rPr>
          <w:lang w:val="en-US" w:eastAsia="es-ES"/>
        </w:rPr>
      </w:pPr>
      <w:r w:rsidRPr="00B301C9">
        <w:rPr>
          <w:lang w:val="en-US" w:eastAsia="es-ES"/>
        </w:rPr>
        <w:t xml:space="preserve">        - </w:t>
      </w:r>
      <w:r w:rsidRPr="00C07EFD">
        <w:t>reportType</w:t>
      </w:r>
    </w:p>
    <w:p w14:paraId="478BB4D0" w14:textId="77777777" w:rsidR="00CC6FBD" w:rsidRDefault="00CC6FBD" w:rsidP="00CC6FBD">
      <w:pPr>
        <w:pStyle w:val="PL"/>
      </w:pPr>
    </w:p>
    <w:p w14:paraId="55A46DAC"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AimlOperInfo</w:t>
      </w:r>
      <w:r w:rsidRPr="005E3E9E">
        <w:rPr>
          <w:lang w:val="en-US" w:eastAsia="es-ES"/>
        </w:rPr>
        <w:t>:</w:t>
      </w:r>
    </w:p>
    <w:p w14:paraId="20103EB8" w14:textId="77777777" w:rsidR="00CC6FBD" w:rsidRPr="00126262" w:rsidRDefault="00CC6FBD" w:rsidP="00CC6FBD">
      <w:pPr>
        <w:pStyle w:val="PL"/>
        <w:rPr>
          <w:lang w:val="en-US" w:eastAsia="es-ES"/>
        </w:rPr>
      </w:pPr>
      <w:r w:rsidRPr="00126262">
        <w:rPr>
          <w:lang w:val="en-US" w:eastAsia="es-ES"/>
        </w:rPr>
        <w:t xml:space="preserve">      description: </w:t>
      </w:r>
      <w:r w:rsidRPr="00C07EFD">
        <w:t>Represents the information on the AIML operation.</w:t>
      </w:r>
    </w:p>
    <w:p w14:paraId="2A42ED84" w14:textId="77777777" w:rsidR="00CC6FBD" w:rsidRPr="00126262" w:rsidRDefault="00CC6FBD" w:rsidP="00CC6FBD">
      <w:pPr>
        <w:pStyle w:val="PL"/>
        <w:rPr>
          <w:lang w:val="en-US" w:eastAsia="es-ES"/>
        </w:rPr>
      </w:pPr>
      <w:r w:rsidRPr="00126262">
        <w:rPr>
          <w:lang w:val="en-US" w:eastAsia="es-ES"/>
        </w:rPr>
        <w:t xml:space="preserve">      type: object</w:t>
      </w:r>
    </w:p>
    <w:p w14:paraId="649E9E2B" w14:textId="77777777" w:rsidR="00CC6FBD" w:rsidRPr="00126262" w:rsidRDefault="00CC6FBD" w:rsidP="00CC6FBD">
      <w:pPr>
        <w:pStyle w:val="PL"/>
        <w:rPr>
          <w:lang w:val="en-US" w:eastAsia="es-ES"/>
        </w:rPr>
      </w:pPr>
      <w:r w:rsidRPr="00126262">
        <w:rPr>
          <w:lang w:val="en-US" w:eastAsia="es-ES"/>
        </w:rPr>
        <w:t xml:space="preserve">      properties:</w:t>
      </w:r>
    </w:p>
    <w:p w14:paraId="3426C0D2" w14:textId="77777777" w:rsidR="00CC6FBD" w:rsidRPr="002B4CAA" w:rsidRDefault="00CC6FBD" w:rsidP="00CC6FBD">
      <w:pPr>
        <w:pStyle w:val="PL"/>
        <w:rPr>
          <w:lang w:val="en-US" w:eastAsia="es-ES"/>
        </w:rPr>
      </w:pPr>
      <w:r w:rsidRPr="002B4CAA">
        <w:rPr>
          <w:lang w:val="en-US" w:eastAsia="es-ES"/>
        </w:rPr>
        <w:t xml:space="preserve">        </w:t>
      </w:r>
      <w:r w:rsidRPr="00C07EFD">
        <w:t>aimlOper</w:t>
      </w:r>
      <w:r w:rsidRPr="002B4CAA">
        <w:rPr>
          <w:lang w:val="en-US" w:eastAsia="es-ES"/>
        </w:rPr>
        <w:t>:</w:t>
      </w:r>
    </w:p>
    <w:p w14:paraId="4DC01307" w14:textId="77777777" w:rsidR="00CC6FBD" w:rsidRPr="002B4CAA" w:rsidRDefault="00CC6FBD" w:rsidP="00CC6FBD">
      <w:pPr>
        <w:pStyle w:val="PL"/>
        <w:rPr>
          <w:lang w:val="en-US" w:eastAsia="es-ES"/>
        </w:rPr>
      </w:pPr>
      <w:r w:rsidRPr="002B4CAA">
        <w:rPr>
          <w:lang w:val="en-US" w:eastAsia="es-ES"/>
        </w:rPr>
        <w:t xml:space="preserve">          $ref: '#/components/schemas/</w:t>
      </w:r>
      <w:r w:rsidRPr="00077631">
        <w:rPr>
          <w:lang w:eastAsia="zh-CN"/>
        </w:rPr>
        <w:t>AimlOperType</w:t>
      </w:r>
      <w:r w:rsidRPr="002B4CAA">
        <w:rPr>
          <w:lang w:val="en-US" w:eastAsia="es-ES"/>
        </w:rPr>
        <w:t>'</w:t>
      </w:r>
    </w:p>
    <w:p w14:paraId="5CA6CC1B" w14:textId="77777777" w:rsidR="00CC6FBD" w:rsidRPr="002B4CAA" w:rsidRDefault="00CC6FBD" w:rsidP="00CC6FBD">
      <w:pPr>
        <w:pStyle w:val="PL"/>
        <w:rPr>
          <w:lang w:val="en-US" w:eastAsia="es-ES"/>
        </w:rPr>
      </w:pPr>
      <w:r w:rsidRPr="002B4CAA">
        <w:rPr>
          <w:lang w:val="en-US" w:eastAsia="es-ES"/>
        </w:rPr>
        <w:t xml:space="preserve">        </w:t>
      </w:r>
      <w:r w:rsidRPr="00C07EFD">
        <w:t>servId</w:t>
      </w:r>
      <w:r w:rsidRPr="002B4CAA">
        <w:rPr>
          <w:lang w:val="en-US" w:eastAsia="es-ES"/>
        </w:rPr>
        <w:t>:</w:t>
      </w:r>
    </w:p>
    <w:p w14:paraId="05F11C7A"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AIMLE service using the ML model.</w:t>
      </w:r>
    </w:p>
    <w:p w14:paraId="0DDE20AE" w14:textId="77777777" w:rsidR="00CC6FBD" w:rsidRPr="00DA3EFC" w:rsidRDefault="00CC6FBD" w:rsidP="00CC6FBD">
      <w:pPr>
        <w:pStyle w:val="PL"/>
        <w:rPr>
          <w:lang w:eastAsia="es-ES"/>
        </w:rPr>
      </w:pPr>
      <w:r w:rsidRPr="00DA3EFC">
        <w:rPr>
          <w:lang w:eastAsia="es-ES"/>
        </w:rPr>
        <w:t xml:space="preserve">          type: string</w:t>
      </w:r>
    </w:p>
    <w:p w14:paraId="1D987B12" w14:textId="77777777" w:rsidR="00CC6FBD" w:rsidRPr="002B4CAA" w:rsidRDefault="00CC6FBD" w:rsidP="00CC6FBD">
      <w:pPr>
        <w:pStyle w:val="PL"/>
        <w:rPr>
          <w:lang w:val="en-US" w:eastAsia="es-ES"/>
        </w:rPr>
      </w:pPr>
      <w:r w:rsidRPr="002B4CAA">
        <w:rPr>
          <w:lang w:val="en-US" w:eastAsia="es-ES"/>
        </w:rPr>
        <w:t xml:space="preserve">        </w:t>
      </w:r>
      <w:r w:rsidRPr="00C07EFD">
        <w:t>clientList</w:t>
      </w:r>
      <w:r w:rsidRPr="002B4CAA">
        <w:rPr>
          <w:lang w:val="en-US" w:eastAsia="es-ES"/>
        </w:rPr>
        <w:t>:</w:t>
      </w:r>
    </w:p>
    <w:p w14:paraId="7DB61C6E" w14:textId="77777777" w:rsidR="00CC6FBD" w:rsidRDefault="00CC6FBD" w:rsidP="00CC6FBD">
      <w:pPr>
        <w:pStyle w:val="PL"/>
        <w:rPr>
          <w:lang w:val="en-US" w:eastAsia="es-ES"/>
        </w:rPr>
      </w:pPr>
      <w:r>
        <w:rPr>
          <w:lang w:val="en-US" w:eastAsia="es-ES"/>
        </w:rPr>
        <w:t xml:space="preserve">          type: array</w:t>
      </w:r>
    </w:p>
    <w:p w14:paraId="4E6D9F52" w14:textId="77777777" w:rsidR="00CC6FBD" w:rsidRPr="002B4CAA" w:rsidRDefault="00CC6FBD" w:rsidP="00CC6FBD">
      <w:pPr>
        <w:pStyle w:val="PL"/>
        <w:rPr>
          <w:lang w:val="en-US" w:eastAsia="es-ES"/>
        </w:rPr>
      </w:pPr>
      <w:r w:rsidRPr="002B4CAA">
        <w:rPr>
          <w:lang w:val="en-US" w:eastAsia="es-ES"/>
        </w:rPr>
        <w:t xml:space="preserve">          items:</w:t>
      </w:r>
    </w:p>
    <w:p w14:paraId="5E85F443" w14:textId="77777777" w:rsidR="00CC6FBD" w:rsidRPr="00C07EFD" w:rsidRDefault="00CC6FBD" w:rsidP="00CC6FBD">
      <w:pPr>
        <w:pStyle w:val="PL"/>
      </w:pPr>
      <w:r w:rsidRPr="00C07EFD">
        <w:t xml:space="preserve">            $ref: 'TS29482_AIMLES_ContextTransfer</w:t>
      </w:r>
      <w:r w:rsidRPr="00C07EFD">
        <w:rPr>
          <w:lang w:val="en-US"/>
        </w:rPr>
        <w:t>.yaml</w:t>
      </w:r>
      <w:r w:rsidRPr="00C07EFD">
        <w:t>#/components/schemas/AimleClientId'</w:t>
      </w:r>
    </w:p>
    <w:p w14:paraId="53F8A89F" w14:textId="77777777" w:rsidR="00CC6FBD" w:rsidRDefault="00CC6FBD" w:rsidP="00CC6FBD">
      <w:pPr>
        <w:pStyle w:val="PL"/>
        <w:rPr>
          <w:lang w:val="en-US" w:eastAsia="es-ES"/>
        </w:rPr>
      </w:pPr>
      <w:r>
        <w:rPr>
          <w:lang w:val="en-US" w:eastAsia="es-ES"/>
        </w:rPr>
        <w:t xml:space="preserve">          minItems: 1</w:t>
      </w:r>
    </w:p>
    <w:p w14:paraId="0569C663" w14:textId="77777777" w:rsidR="00CC6FBD" w:rsidRPr="002B4CAA" w:rsidRDefault="00CC6FBD" w:rsidP="00CC6FBD">
      <w:pPr>
        <w:pStyle w:val="PL"/>
        <w:rPr>
          <w:lang w:val="en-US" w:eastAsia="es-ES"/>
        </w:rPr>
      </w:pPr>
      <w:r w:rsidRPr="002B4CAA">
        <w:rPr>
          <w:lang w:val="en-US" w:eastAsia="es-ES"/>
        </w:rPr>
        <w:t xml:space="preserve">        </w:t>
      </w:r>
      <w:r w:rsidRPr="00C07EFD">
        <w:t>servPerfKpi</w:t>
      </w:r>
      <w:r w:rsidRPr="002B4CAA">
        <w:rPr>
          <w:lang w:val="en-US" w:eastAsia="es-ES"/>
        </w:rPr>
        <w:t>:</w:t>
      </w:r>
    </w:p>
    <w:p w14:paraId="45EC89A6" w14:textId="77777777" w:rsidR="00CC6FBD" w:rsidRPr="002B4CAA" w:rsidRDefault="00CC6FBD" w:rsidP="00CC6FBD">
      <w:pPr>
        <w:pStyle w:val="PL"/>
        <w:rPr>
          <w:lang w:val="en-US" w:eastAsia="es-ES"/>
        </w:rPr>
      </w:pPr>
      <w:r w:rsidRPr="002B4CAA">
        <w:rPr>
          <w:lang w:val="en-US" w:eastAsia="es-ES"/>
        </w:rPr>
        <w:t xml:space="preserve">          $ref: '#/components/schemas/</w:t>
      </w:r>
      <w:r w:rsidRPr="00F6233F">
        <w:t>ServPerfKpi</w:t>
      </w:r>
      <w:r w:rsidRPr="002B4CAA">
        <w:rPr>
          <w:lang w:val="en-US" w:eastAsia="es-ES"/>
        </w:rPr>
        <w:t>'</w:t>
      </w:r>
    </w:p>
    <w:p w14:paraId="1E697C4C" w14:textId="77777777" w:rsidR="00CC6FBD" w:rsidRPr="00B301C9" w:rsidRDefault="00CC6FBD" w:rsidP="00CC6FBD">
      <w:pPr>
        <w:pStyle w:val="PL"/>
        <w:rPr>
          <w:lang w:val="en-US" w:eastAsia="es-ES"/>
        </w:rPr>
      </w:pPr>
      <w:r w:rsidRPr="00B301C9">
        <w:rPr>
          <w:lang w:val="en-US" w:eastAsia="es-ES"/>
        </w:rPr>
        <w:t xml:space="preserve">      required:</w:t>
      </w:r>
    </w:p>
    <w:p w14:paraId="4FD24507" w14:textId="77777777" w:rsidR="00CC6FBD" w:rsidRDefault="00CC6FBD" w:rsidP="00CC6FBD">
      <w:pPr>
        <w:pStyle w:val="PL"/>
      </w:pPr>
      <w:r w:rsidRPr="00B301C9">
        <w:rPr>
          <w:lang w:val="en-US" w:eastAsia="es-ES"/>
        </w:rPr>
        <w:t xml:space="preserve">        - </w:t>
      </w:r>
      <w:r w:rsidRPr="00C07EFD">
        <w:t>aimlOper</w:t>
      </w:r>
    </w:p>
    <w:p w14:paraId="50AEFA14" w14:textId="77777777" w:rsidR="00CC6FBD" w:rsidRDefault="00CC6FBD" w:rsidP="00CC6FBD">
      <w:pPr>
        <w:pStyle w:val="PL"/>
      </w:pPr>
      <w:r>
        <w:t xml:space="preserve">        - </w:t>
      </w:r>
      <w:r w:rsidRPr="00C07EFD">
        <w:t>servId</w:t>
      </w:r>
    </w:p>
    <w:p w14:paraId="63BCB79E" w14:textId="77777777" w:rsidR="00CC6FBD" w:rsidRDefault="00CC6FBD" w:rsidP="00CC6FBD">
      <w:pPr>
        <w:pStyle w:val="PL"/>
      </w:pPr>
      <w:r>
        <w:t xml:space="preserve">        - </w:t>
      </w:r>
      <w:r w:rsidRPr="00C07EFD">
        <w:t>servPerfKpi</w:t>
      </w:r>
    </w:p>
    <w:p w14:paraId="59DD06E2" w14:textId="77777777" w:rsidR="00CC6FBD" w:rsidRPr="00126262" w:rsidRDefault="00CC6FBD" w:rsidP="00CC6FBD">
      <w:pPr>
        <w:pStyle w:val="PL"/>
        <w:rPr>
          <w:lang w:val="en-US" w:eastAsia="es-ES"/>
        </w:rPr>
      </w:pPr>
      <w:r>
        <w:t xml:space="preserve">        - </w:t>
      </w:r>
      <w:r w:rsidRPr="00C07EFD">
        <w:t>clientList</w:t>
      </w:r>
    </w:p>
    <w:p w14:paraId="0F5DE7D1" w14:textId="77777777" w:rsidR="00CC6FBD" w:rsidRDefault="00CC6FBD" w:rsidP="00CC6FBD">
      <w:pPr>
        <w:pStyle w:val="PL"/>
      </w:pPr>
    </w:p>
    <w:p w14:paraId="2092FCFE" w14:textId="77777777" w:rsidR="00CC6FBD" w:rsidRPr="005E3E9E" w:rsidRDefault="00CC6FBD" w:rsidP="00CC6FBD">
      <w:pPr>
        <w:pStyle w:val="PL"/>
        <w:rPr>
          <w:lang w:eastAsia="es-ES"/>
        </w:rPr>
      </w:pPr>
      <w:r w:rsidRPr="005E3E9E">
        <w:rPr>
          <w:lang w:val="en-US" w:eastAsia="es-ES"/>
        </w:rPr>
        <w:t xml:space="preserve">    </w:t>
      </w:r>
      <w:r w:rsidRPr="00C07EFD">
        <w:t>MlMdlDegraded</w:t>
      </w:r>
      <w:r w:rsidRPr="005E3E9E">
        <w:rPr>
          <w:lang w:val="en-US" w:eastAsia="es-ES"/>
        </w:rPr>
        <w:t>:</w:t>
      </w:r>
    </w:p>
    <w:p w14:paraId="42005B5D" w14:textId="77777777" w:rsidR="00CC6FBD" w:rsidRPr="00126262" w:rsidRDefault="00CC6FBD" w:rsidP="00CC6FBD">
      <w:pPr>
        <w:pStyle w:val="PL"/>
        <w:rPr>
          <w:lang w:val="en-US" w:eastAsia="es-ES"/>
        </w:rPr>
      </w:pPr>
      <w:r w:rsidRPr="00126262">
        <w:rPr>
          <w:lang w:val="en-US" w:eastAsia="es-ES"/>
        </w:rPr>
        <w:lastRenderedPageBreak/>
        <w:t xml:space="preserve">      description: </w:t>
      </w:r>
      <w:r w:rsidRPr="00C07EFD">
        <w:t>Represents the metrics of the degraded ML model</w:t>
      </w:r>
      <w:r>
        <w:t>.</w:t>
      </w:r>
    </w:p>
    <w:p w14:paraId="22BDD661" w14:textId="77777777" w:rsidR="00CC6FBD" w:rsidRPr="00126262" w:rsidRDefault="00CC6FBD" w:rsidP="00CC6FBD">
      <w:pPr>
        <w:pStyle w:val="PL"/>
        <w:rPr>
          <w:lang w:val="en-US" w:eastAsia="es-ES"/>
        </w:rPr>
      </w:pPr>
      <w:r w:rsidRPr="00126262">
        <w:rPr>
          <w:lang w:val="en-US" w:eastAsia="es-ES"/>
        </w:rPr>
        <w:t xml:space="preserve">      type: object</w:t>
      </w:r>
    </w:p>
    <w:p w14:paraId="67D607AD" w14:textId="77777777" w:rsidR="00CC6FBD" w:rsidRPr="00126262" w:rsidRDefault="00CC6FBD" w:rsidP="00CC6FBD">
      <w:pPr>
        <w:pStyle w:val="PL"/>
        <w:rPr>
          <w:lang w:val="en-US" w:eastAsia="es-ES"/>
        </w:rPr>
      </w:pPr>
      <w:r w:rsidRPr="00126262">
        <w:rPr>
          <w:lang w:val="en-US" w:eastAsia="es-ES"/>
        </w:rPr>
        <w:t xml:space="preserve">      properties:</w:t>
      </w:r>
    </w:p>
    <w:p w14:paraId="18F159C8" w14:textId="77777777" w:rsidR="00CC6FBD" w:rsidRPr="002B4CAA" w:rsidRDefault="00CC6FBD" w:rsidP="00CC6FBD">
      <w:pPr>
        <w:pStyle w:val="PL"/>
        <w:rPr>
          <w:lang w:val="en-US" w:eastAsia="es-ES"/>
        </w:rPr>
      </w:pPr>
      <w:r w:rsidRPr="002B4CAA">
        <w:rPr>
          <w:lang w:val="en-US" w:eastAsia="es-ES"/>
        </w:rPr>
        <w:t xml:space="preserve">        </w:t>
      </w:r>
      <w:r w:rsidRPr="00C07EFD">
        <w:t>mlMdlDegradeInd</w:t>
      </w:r>
      <w:r w:rsidRPr="002B4CAA">
        <w:rPr>
          <w:lang w:val="en-US" w:eastAsia="es-ES"/>
        </w:rPr>
        <w:t>:</w:t>
      </w:r>
    </w:p>
    <w:p w14:paraId="7E0E10A4"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whether the ML model has degraded (TRUE) or not (FALSE).</w:t>
      </w:r>
    </w:p>
    <w:p w14:paraId="7CA14C40" w14:textId="77777777" w:rsidR="00CC6FBD" w:rsidRPr="00DA3EFC" w:rsidRDefault="00CC6FBD" w:rsidP="00CC6FBD">
      <w:pPr>
        <w:pStyle w:val="PL"/>
        <w:rPr>
          <w:lang w:eastAsia="es-ES"/>
        </w:rPr>
      </w:pPr>
      <w:r w:rsidRPr="00DA3EFC">
        <w:rPr>
          <w:lang w:eastAsia="es-ES"/>
        </w:rPr>
        <w:t xml:space="preserve">          type: </w:t>
      </w:r>
      <w:r>
        <w:rPr>
          <w:lang w:eastAsia="es-ES"/>
        </w:rPr>
        <w:t>boolean</w:t>
      </w:r>
    </w:p>
    <w:p w14:paraId="52F72A03" w14:textId="77777777" w:rsidR="00CC6FBD" w:rsidRPr="002B4CAA" w:rsidRDefault="00CC6FBD" w:rsidP="00CC6FBD">
      <w:pPr>
        <w:pStyle w:val="PL"/>
        <w:rPr>
          <w:lang w:val="en-US" w:eastAsia="es-ES"/>
        </w:rPr>
      </w:pPr>
      <w:r w:rsidRPr="002B4CAA">
        <w:rPr>
          <w:lang w:val="en-US" w:eastAsia="es-ES"/>
        </w:rPr>
        <w:t xml:space="preserve">        </w:t>
      </w:r>
      <w:r w:rsidRPr="00C07EFD">
        <w:t>lMdlDegradedParam</w:t>
      </w:r>
      <w:r w:rsidRPr="002B4CAA">
        <w:rPr>
          <w:lang w:val="en-US" w:eastAsia="es-ES"/>
        </w:rPr>
        <w:t>:</w:t>
      </w:r>
    </w:p>
    <w:p w14:paraId="6F138B2E" w14:textId="77777777" w:rsidR="00CC6FBD" w:rsidRDefault="00CC6FBD" w:rsidP="00CC6FBD">
      <w:pPr>
        <w:pStyle w:val="PL"/>
        <w:rPr>
          <w:lang w:val="en-US" w:eastAsia="es-ES"/>
        </w:rPr>
      </w:pPr>
      <w:r>
        <w:rPr>
          <w:lang w:val="en-US" w:eastAsia="es-ES"/>
        </w:rPr>
        <w:t xml:space="preserve">          type: array</w:t>
      </w:r>
    </w:p>
    <w:p w14:paraId="5BCF5899" w14:textId="77777777" w:rsidR="00CC6FBD" w:rsidRPr="002B4CAA" w:rsidRDefault="00CC6FBD" w:rsidP="00CC6FBD">
      <w:pPr>
        <w:pStyle w:val="PL"/>
        <w:rPr>
          <w:lang w:val="en-US" w:eastAsia="es-ES"/>
        </w:rPr>
      </w:pPr>
      <w:r w:rsidRPr="002B4CAA">
        <w:rPr>
          <w:lang w:val="en-US" w:eastAsia="es-ES"/>
        </w:rPr>
        <w:t xml:space="preserve">          items:</w:t>
      </w:r>
    </w:p>
    <w:p w14:paraId="3C86CD35" w14:textId="77777777" w:rsidR="00CC6FBD" w:rsidRDefault="00CC6FBD" w:rsidP="00CC6FBD">
      <w:pPr>
        <w:pStyle w:val="PL"/>
        <w:rPr>
          <w:lang w:val="en-US" w:eastAsia="es-ES"/>
        </w:rPr>
      </w:pPr>
      <w:r>
        <w:rPr>
          <w:lang w:val="en-US" w:eastAsia="es-ES"/>
        </w:rPr>
        <w:t xml:space="preserve">  </w:t>
      </w:r>
      <w:r w:rsidRPr="002B4CAA">
        <w:rPr>
          <w:lang w:val="en-US" w:eastAsia="es-ES"/>
        </w:rPr>
        <w:t xml:space="preserve">          $ref: '#/components/schemas/</w:t>
      </w:r>
      <w:r w:rsidRPr="001516E5">
        <w:t>MlMdlDegradedParam</w:t>
      </w:r>
      <w:r w:rsidRPr="002B4CAA">
        <w:rPr>
          <w:lang w:val="en-US" w:eastAsia="es-ES"/>
        </w:rPr>
        <w:t>'</w:t>
      </w:r>
    </w:p>
    <w:p w14:paraId="1A7B4C1D" w14:textId="77777777" w:rsidR="00CC6FBD" w:rsidRDefault="00CC6FBD" w:rsidP="00CC6FBD">
      <w:pPr>
        <w:pStyle w:val="PL"/>
        <w:rPr>
          <w:lang w:val="en-US" w:eastAsia="es-ES"/>
        </w:rPr>
      </w:pPr>
      <w:r>
        <w:rPr>
          <w:lang w:val="en-US" w:eastAsia="es-ES"/>
        </w:rPr>
        <w:t xml:space="preserve">          minItems: 0</w:t>
      </w:r>
    </w:p>
    <w:p w14:paraId="0723B08E" w14:textId="77777777" w:rsidR="00CC6FBD" w:rsidRPr="002B4CAA" w:rsidRDefault="00CC6FBD" w:rsidP="00CC6FBD">
      <w:pPr>
        <w:pStyle w:val="PL"/>
        <w:rPr>
          <w:lang w:val="en-US" w:eastAsia="es-ES"/>
        </w:rPr>
      </w:pPr>
      <w:r w:rsidRPr="002B4CAA">
        <w:rPr>
          <w:lang w:val="en-US" w:eastAsia="es-ES"/>
        </w:rPr>
        <w:t xml:space="preserve">        </w:t>
      </w:r>
      <w:r w:rsidRPr="00C07EFD">
        <w:t>mlMdlDegradedCause</w:t>
      </w:r>
      <w:r w:rsidRPr="002B4CAA">
        <w:rPr>
          <w:lang w:val="en-US" w:eastAsia="es-ES"/>
        </w:rPr>
        <w:t>:</w:t>
      </w:r>
    </w:p>
    <w:p w14:paraId="7F38FE04" w14:textId="77777777" w:rsidR="00CC6FBD" w:rsidRPr="00126262" w:rsidRDefault="00CC6FBD" w:rsidP="00CC6FBD">
      <w:pPr>
        <w:pStyle w:val="PL"/>
        <w:rPr>
          <w:lang w:val="en-US" w:eastAsia="es-ES"/>
        </w:rPr>
      </w:pPr>
      <w:r w:rsidRPr="00126262">
        <w:rPr>
          <w:lang w:val="en-US" w:eastAsia="es-ES"/>
        </w:rPr>
        <w:t xml:space="preserve">          description: </w:t>
      </w:r>
      <w:r w:rsidRPr="00C07EFD">
        <w:t>Identifies the cause for the ML model degradation</w:t>
      </w:r>
      <w:r>
        <w:t>.</w:t>
      </w:r>
    </w:p>
    <w:p w14:paraId="4875D5C4" w14:textId="77777777" w:rsidR="00CC6FBD" w:rsidRPr="00DA3EFC" w:rsidRDefault="00CC6FBD" w:rsidP="00CC6FBD">
      <w:pPr>
        <w:pStyle w:val="PL"/>
        <w:rPr>
          <w:lang w:eastAsia="es-ES"/>
        </w:rPr>
      </w:pPr>
      <w:r w:rsidRPr="00DA3EFC">
        <w:rPr>
          <w:lang w:eastAsia="es-ES"/>
        </w:rPr>
        <w:t xml:space="preserve">          type: string</w:t>
      </w:r>
    </w:p>
    <w:p w14:paraId="6B9692D9" w14:textId="77777777" w:rsidR="00CC6FBD" w:rsidRPr="00B301C9" w:rsidRDefault="00CC6FBD" w:rsidP="00CC6FBD">
      <w:pPr>
        <w:pStyle w:val="PL"/>
        <w:rPr>
          <w:lang w:val="en-US" w:eastAsia="es-ES"/>
        </w:rPr>
      </w:pPr>
      <w:r w:rsidRPr="00B301C9">
        <w:rPr>
          <w:lang w:val="en-US" w:eastAsia="es-ES"/>
        </w:rPr>
        <w:t xml:space="preserve">      required:</w:t>
      </w:r>
    </w:p>
    <w:p w14:paraId="0A8C7616" w14:textId="77777777" w:rsidR="00CC6FBD" w:rsidRDefault="00CC6FBD" w:rsidP="00CC6FBD">
      <w:pPr>
        <w:pStyle w:val="PL"/>
      </w:pPr>
      <w:r w:rsidRPr="00B301C9">
        <w:rPr>
          <w:lang w:val="en-US" w:eastAsia="es-ES"/>
        </w:rPr>
        <w:t xml:space="preserve">        - </w:t>
      </w:r>
      <w:r w:rsidRPr="00C07EFD">
        <w:t>mlMdlDegradeInd</w:t>
      </w:r>
    </w:p>
    <w:p w14:paraId="499AE928" w14:textId="77777777" w:rsidR="00CC6FBD" w:rsidRDefault="00CC6FBD" w:rsidP="00CC6FBD">
      <w:pPr>
        <w:pStyle w:val="PL"/>
      </w:pPr>
    </w:p>
    <w:p w14:paraId="56EF8217"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ServPerfKpi</w:t>
      </w:r>
      <w:r w:rsidRPr="005E3E9E">
        <w:rPr>
          <w:lang w:val="en-US" w:eastAsia="es-ES"/>
        </w:rPr>
        <w:t>:</w:t>
      </w:r>
    </w:p>
    <w:p w14:paraId="3D5E8F09" w14:textId="77777777" w:rsidR="00CC6FBD" w:rsidRDefault="00CC6FBD" w:rsidP="00CC6FBD">
      <w:pPr>
        <w:pStyle w:val="PL"/>
      </w:pPr>
      <w:r w:rsidRPr="00126262">
        <w:rPr>
          <w:lang w:val="en-US" w:eastAsia="es-ES"/>
        </w:rPr>
        <w:t xml:space="preserve">      description: </w:t>
      </w:r>
      <w:r w:rsidRPr="00F6233F">
        <w:t>Represents the key performance indicators for the AIMLE service performance</w:t>
      </w:r>
      <w:r>
        <w:t>.</w:t>
      </w:r>
    </w:p>
    <w:p w14:paraId="6FA22E93" w14:textId="77777777" w:rsidR="00CC6FBD" w:rsidRPr="00126262" w:rsidRDefault="00CC6FBD" w:rsidP="00CC6FBD">
      <w:pPr>
        <w:pStyle w:val="PL"/>
        <w:rPr>
          <w:lang w:val="en-US" w:eastAsia="es-ES"/>
        </w:rPr>
      </w:pPr>
      <w:r w:rsidRPr="00126262">
        <w:rPr>
          <w:lang w:val="en-US" w:eastAsia="es-ES"/>
        </w:rPr>
        <w:t xml:space="preserve">      type: object</w:t>
      </w:r>
    </w:p>
    <w:p w14:paraId="3BE1A33B" w14:textId="77777777" w:rsidR="00CC6FBD" w:rsidRPr="00126262" w:rsidRDefault="00CC6FBD" w:rsidP="00CC6FBD">
      <w:pPr>
        <w:pStyle w:val="PL"/>
        <w:rPr>
          <w:lang w:val="en-US" w:eastAsia="es-ES"/>
        </w:rPr>
      </w:pPr>
      <w:r w:rsidRPr="00126262">
        <w:rPr>
          <w:lang w:val="en-US" w:eastAsia="es-ES"/>
        </w:rPr>
        <w:t xml:space="preserve">      properties:</w:t>
      </w:r>
    </w:p>
    <w:p w14:paraId="5A3FE294" w14:textId="77777777" w:rsidR="00CC6FBD" w:rsidRPr="002B4CAA" w:rsidRDefault="00CC6FBD" w:rsidP="00CC6FBD">
      <w:pPr>
        <w:pStyle w:val="PL"/>
        <w:rPr>
          <w:lang w:val="en-US" w:eastAsia="es-ES"/>
        </w:rPr>
      </w:pPr>
      <w:r w:rsidRPr="002B4CAA">
        <w:rPr>
          <w:lang w:val="en-US" w:eastAsia="es-ES"/>
        </w:rPr>
        <w:t xml:space="preserve">        </w:t>
      </w:r>
      <w:r w:rsidRPr="00C07EFD">
        <w:t>latency</w:t>
      </w:r>
      <w:r w:rsidRPr="002B4CAA">
        <w:rPr>
          <w:lang w:val="en-US" w:eastAsia="es-ES"/>
        </w:rPr>
        <w:t>:</w:t>
      </w:r>
    </w:p>
    <w:p w14:paraId="5FE420EE"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4DD02A25" w14:textId="77777777" w:rsidR="00CC6FBD" w:rsidRPr="002B4CAA" w:rsidRDefault="00CC6FBD" w:rsidP="00CC6FBD">
      <w:pPr>
        <w:pStyle w:val="PL"/>
        <w:rPr>
          <w:lang w:val="en-US" w:eastAsia="es-ES"/>
        </w:rPr>
      </w:pPr>
      <w:r w:rsidRPr="002B4CAA">
        <w:rPr>
          <w:lang w:val="en-US" w:eastAsia="es-ES"/>
        </w:rPr>
        <w:t xml:space="preserve">        </w:t>
      </w:r>
      <w:r w:rsidRPr="00C07EFD">
        <w:t>accuracy</w:t>
      </w:r>
      <w:r w:rsidRPr="002B4CAA">
        <w:rPr>
          <w:lang w:val="en-US" w:eastAsia="es-ES"/>
        </w:rPr>
        <w:t>:</w:t>
      </w:r>
    </w:p>
    <w:p w14:paraId="45EDA58F"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48F529CD" w14:textId="77777777" w:rsidR="00CC6FBD" w:rsidRPr="002B4CAA" w:rsidRDefault="00CC6FBD" w:rsidP="00CC6FBD">
      <w:pPr>
        <w:pStyle w:val="PL"/>
        <w:rPr>
          <w:lang w:val="en-US" w:eastAsia="es-ES"/>
        </w:rPr>
      </w:pPr>
      <w:r w:rsidRPr="002B4CAA">
        <w:rPr>
          <w:lang w:val="en-US" w:eastAsia="es-ES"/>
        </w:rPr>
        <w:t xml:space="preserve">        </w:t>
      </w:r>
      <w:r w:rsidRPr="00C07EFD">
        <w:t>qos</w:t>
      </w:r>
      <w:r w:rsidRPr="002B4CAA">
        <w:rPr>
          <w:lang w:val="en-US" w:eastAsia="es-ES"/>
        </w:rPr>
        <w:t>:</w:t>
      </w:r>
    </w:p>
    <w:p w14:paraId="005188ED" w14:textId="77777777" w:rsidR="00CC6FBD" w:rsidRPr="002B4CAA" w:rsidRDefault="00CC6FBD" w:rsidP="00CC6FBD">
      <w:pPr>
        <w:pStyle w:val="PL"/>
        <w:rPr>
          <w:lang w:val="en-US" w:eastAsia="es-ES"/>
        </w:rPr>
      </w:pPr>
      <w:r w:rsidRPr="002B4CAA">
        <w:rPr>
          <w:lang w:val="en-US" w:eastAsia="es-ES"/>
        </w:rPr>
        <w:t xml:space="preserve">          $ref: </w:t>
      </w:r>
      <w:r w:rsidRPr="000F3E1E">
        <w:rPr>
          <w:lang w:eastAsia="es-ES"/>
        </w:rPr>
        <w:t>'TS29122_</w:t>
      </w:r>
      <w:r w:rsidRPr="000A0A5F">
        <w:t>AsSessionWithQoS</w:t>
      </w:r>
      <w:r w:rsidRPr="000F3E1E">
        <w:rPr>
          <w:lang w:eastAsia="es-ES"/>
        </w:rPr>
        <w:t>.yaml</w:t>
      </w:r>
      <w:r w:rsidRPr="002B4CAA">
        <w:rPr>
          <w:lang w:val="en-US" w:eastAsia="es-ES"/>
        </w:rPr>
        <w:t>#/components/schemas/</w:t>
      </w:r>
      <w:r w:rsidRPr="000F3E1E">
        <w:t>QosMonitoringInformation</w:t>
      </w:r>
      <w:r w:rsidRPr="002B4CAA">
        <w:rPr>
          <w:lang w:val="en-US" w:eastAsia="es-ES"/>
        </w:rPr>
        <w:t>'</w:t>
      </w:r>
    </w:p>
    <w:p w14:paraId="52FE8B58" w14:textId="77777777" w:rsidR="00CC6FBD" w:rsidRPr="00B301C9" w:rsidRDefault="00CC6FBD" w:rsidP="00CC6FBD">
      <w:pPr>
        <w:pStyle w:val="PL"/>
        <w:rPr>
          <w:lang w:val="en-US" w:eastAsia="es-ES"/>
        </w:rPr>
      </w:pPr>
      <w:r w:rsidRPr="00B301C9">
        <w:rPr>
          <w:lang w:val="en-US" w:eastAsia="es-ES"/>
        </w:rPr>
        <w:t xml:space="preserve">      required:</w:t>
      </w:r>
    </w:p>
    <w:p w14:paraId="0A347EFF" w14:textId="77777777" w:rsidR="00CC6FBD" w:rsidRDefault="00CC6FBD" w:rsidP="00CC6FBD">
      <w:pPr>
        <w:pStyle w:val="PL"/>
      </w:pPr>
      <w:r w:rsidRPr="00B301C9">
        <w:rPr>
          <w:lang w:val="en-US" w:eastAsia="es-ES"/>
        </w:rPr>
        <w:t xml:space="preserve">        - </w:t>
      </w:r>
      <w:r w:rsidRPr="00C07EFD">
        <w:t>latency</w:t>
      </w:r>
    </w:p>
    <w:p w14:paraId="1AF8BE34" w14:textId="77777777" w:rsidR="00CC6FBD" w:rsidRDefault="00CC6FBD" w:rsidP="00CC6FBD">
      <w:pPr>
        <w:pStyle w:val="PL"/>
      </w:pPr>
      <w:r w:rsidRPr="00B301C9">
        <w:rPr>
          <w:lang w:val="en-US" w:eastAsia="es-ES"/>
        </w:rPr>
        <w:t xml:space="preserve">        - </w:t>
      </w:r>
      <w:r w:rsidRPr="00C07EFD">
        <w:t>accuracy</w:t>
      </w:r>
    </w:p>
    <w:p w14:paraId="53A581E5" w14:textId="77777777" w:rsidR="00CC6FBD" w:rsidRDefault="00CC6FBD" w:rsidP="00CC6FBD">
      <w:pPr>
        <w:pStyle w:val="PL"/>
      </w:pPr>
      <w:r w:rsidRPr="00B301C9">
        <w:rPr>
          <w:lang w:val="en-US" w:eastAsia="es-ES"/>
        </w:rPr>
        <w:t xml:space="preserve">        - </w:t>
      </w:r>
      <w:r>
        <w:t>qos</w:t>
      </w:r>
    </w:p>
    <w:p w14:paraId="0F750017" w14:textId="77777777" w:rsidR="00CC6FBD" w:rsidRDefault="00CC6FBD" w:rsidP="00CC6FBD">
      <w:pPr>
        <w:pStyle w:val="PL"/>
      </w:pPr>
    </w:p>
    <w:p w14:paraId="16913A4A" w14:textId="77777777" w:rsidR="00CC6FBD" w:rsidRPr="005E3E9E" w:rsidRDefault="00CC6FBD" w:rsidP="00CC6FBD">
      <w:pPr>
        <w:pStyle w:val="PL"/>
        <w:rPr>
          <w:lang w:eastAsia="es-ES"/>
        </w:rPr>
      </w:pPr>
      <w:r w:rsidRPr="005E3E9E">
        <w:rPr>
          <w:lang w:val="en-US" w:eastAsia="es-ES"/>
        </w:rPr>
        <w:t xml:space="preserve">    </w:t>
      </w:r>
      <w:r w:rsidRPr="00C07EFD">
        <w:rPr>
          <w:lang w:eastAsia="zh-CN"/>
        </w:rPr>
        <w:t>MlMdlDegradedParam</w:t>
      </w:r>
      <w:r w:rsidRPr="005E3E9E">
        <w:rPr>
          <w:lang w:val="en-US" w:eastAsia="es-ES"/>
        </w:rPr>
        <w:t>:</w:t>
      </w:r>
    </w:p>
    <w:p w14:paraId="5C75EABE" w14:textId="77777777" w:rsidR="00CC6FBD" w:rsidRDefault="00CC6FBD" w:rsidP="00CC6FBD">
      <w:pPr>
        <w:pStyle w:val="PL"/>
      </w:pPr>
      <w:r w:rsidRPr="00126262">
        <w:rPr>
          <w:lang w:val="en-US" w:eastAsia="es-ES"/>
        </w:rPr>
        <w:t xml:space="preserve">      description: </w:t>
      </w:r>
      <w:r w:rsidRPr="00C07EFD">
        <w:t>Represents the parameters of the degraded ML model.</w:t>
      </w:r>
    </w:p>
    <w:p w14:paraId="32BB6E44" w14:textId="77777777" w:rsidR="00CC6FBD" w:rsidRPr="00126262" w:rsidRDefault="00CC6FBD" w:rsidP="00CC6FBD">
      <w:pPr>
        <w:pStyle w:val="PL"/>
        <w:rPr>
          <w:lang w:val="en-US" w:eastAsia="es-ES"/>
        </w:rPr>
      </w:pPr>
      <w:r w:rsidRPr="00126262">
        <w:rPr>
          <w:lang w:val="en-US" w:eastAsia="es-ES"/>
        </w:rPr>
        <w:t xml:space="preserve">      type: object</w:t>
      </w:r>
    </w:p>
    <w:p w14:paraId="5B81E81D" w14:textId="77777777" w:rsidR="00CC6FBD" w:rsidRPr="00126262" w:rsidRDefault="00CC6FBD" w:rsidP="00CC6FBD">
      <w:pPr>
        <w:pStyle w:val="PL"/>
        <w:rPr>
          <w:lang w:val="en-US" w:eastAsia="es-ES"/>
        </w:rPr>
      </w:pPr>
      <w:r w:rsidRPr="00126262">
        <w:rPr>
          <w:lang w:val="en-US" w:eastAsia="es-ES"/>
        </w:rPr>
        <w:t xml:space="preserve">      properties:</w:t>
      </w:r>
    </w:p>
    <w:p w14:paraId="21B29055" w14:textId="77777777" w:rsidR="00CC6FBD" w:rsidRPr="002B4CAA" w:rsidRDefault="00CC6FBD" w:rsidP="00CC6FBD">
      <w:pPr>
        <w:pStyle w:val="PL"/>
        <w:rPr>
          <w:lang w:val="en-US" w:eastAsia="es-ES"/>
        </w:rPr>
      </w:pPr>
      <w:r w:rsidRPr="002B4CAA">
        <w:rPr>
          <w:lang w:val="en-US" w:eastAsia="es-ES"/>
        </w:rPr>
        <w:t xml:space="preserve">        </w:t>
      </w:r>
      <w:r w:rsidRPr="00C07EFD">
        <w:t>recall</w:t>
      </w:r>
      <w:r w:rsidRPr="002B4CAA">
        <w:rPr>
          <w:lang w:val="en-US" w:eastAsia="es-ES"/>
        </w:rPr>
        <w:t>:</w:t>
      </w:r>
    </w:p>
    <w:p w14:paraId="5A57C0A7"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7386B436" w14:textId="77777777" w:rsidR="00CC6FBD" w:rsidRPr="002B4CAA" w:rsidRDefault="00CC6FBD" w:rsidP="00CC6FBD">
      <w:pPr>
        <w:pStyle w:val="PL"/>
        <w:rPr>
          <w:lang w:val="en-US" w:eastAsia="es-ES"/>
        </w:rPr>
      </w:pPr>
      <w:r w:rsidRPr="002B4CAA">
        <w:rPr>
          <w:lang w:val="en-US" w:eastAsia="es-ES"/>
        </w:rPr>
        <w:t xml:space="preserve">        </w:t>
      </w:r>
      <w:r w:rsidRPr="00C07EFD">
        <w:t>precision</w:t>
      </w:r>
      <w:r w:rsidRPr="002B4CAA">
        <w:rPr>
          <w:lang w:val="en-US" w:eastAsia="es-ES"/>
        </w:rPr>
        <w:t>:</w:t>
      </w:r>
    </w:p>
    <w:p w14:paraId="11BC6AE4"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045D5644" w14:textId="77777777" w:rsidR="00CC6FBD" w:rsidRPr="002B4CAA" w:rsidRDefault="00CC6FBD" w:rsidP="00CC6FBD">
      <w:pPr>
        <w:pStyle w:val="PL"/>
        <w:rPr>
          <w:lang w:val="en-US" w:eastAsia="es-ES"/>
        </w:rPr>
      </w:pPr>
      <w:r w:rsidRPr="002B4CAA">
        <w:rPr>
          <w:lang w:val="en-US" w:eastAsia="es-ES"/>
        </w:rPr>
        <w:t xml:space="preserve">        </w:t>
      </w:r>
      <w:r w:rsidRPr="00C07EFD">
        <w:t>accuracy</w:t>
      </w:r>
      <w:r w:rsidRPr="002B4CAA">
        <w:rPr>
          <w:lang w:val="en-US" w:eastAsia="es-ES"/>
        </w:rPr>
        <w:t>:</w:t>
      </w:r>
    </w:p>
    <w:p w14:paraId="0BC33357" w14:textId="77777777" w:rsidR="00CC6FBD" w:rsidRPr="00871CCC" w:rsidRDefault="00CC6FBD" w:rsidP="00CC6FBD">
      <w:pPr>
        <w:pStyle w:val="PL"/>
        <w:rPr>
          <w:lang w:eastAsia="es-ES"/>
        </w:rPr>
      </w:pPr>
      <w:r w:rsidRPr="00871CCC">
        <w:rPr>
          <w:lang w:eastAsia="es-ES"/>
        </w:rPr>
        <w:t xml:space="preserve">          $ref: 'TS29571_CommonData.yaml#/components/schemas/Uinteger'</w:t>
      </w:r>
    </w:p>
    <w:p w14:paraId="5A9552C4" w14:textId="77777777" w:rsidR="00CC6FBD" w:rsidRPr="00B301C9" w:rsidRDefault="00CC6FBD" w:rsidP="00CC6FBD">
      <w:pPr>
        <w:pStyle w:val="PL"/>
        <w:rPr>
          <w:lang w:val="en-US" w:eastAsia="es-ES"/>
        </w:rPr>
      </w:pPr>
      <w:r w:rsidRPr="00B301C9">
        <w:rPr>
          <w:lang w:val="en-US" w:eastAsia="es-ES"/>
        </w:rPr>
        <w:t xml:space="preserve">      required:</w:t>
      </w:r>
    </w:p>
    <w:p w14:paraId="2D9511F4" w14:textId="77777777" w:rsidR="00CC6FBD" w:rsidRDefault="00CC6FBD" w:rsidP="00CC6FBD">
      <w:pPr>
        <w:pStyle w:val="PL"/>
      </w:pPr>
      <w:r w:rsidRPr="00B301C9">
        <w:rPr>
          <w:lang w:val="en-US" w:eastAsia="es-ES"/>
        </w:rPr>
        <w:t xml:space="preserve">        - </w:t>
      </w:r>
      <w:r>
        <w:t>recall</w:t>
      </w:r>
    </w:p>
    <w:p w14:paraId="4ADE94EF" w14:textId="77777777" w:rsidR="00CC6FBD" w:rsidRDefault="00CC6FBD" w:rsidP="00CC6FBD">
      <w:pPr>
        <w:pStyle w:val="PL"/>
      </w:pPr>
      <w:r w:rsidRPr="00B301C9">
        <w:rPr>
          <w:lang w:val="en-US" w:eastAsia="es-ES"/>
        </w:rPr>
        <w:t xml:space="preserve">        - </w:t>
      </w:r>
      <w:r w:rsidRPr="00C07EFD">
        <w:t>precision</w:t>
      </w:r>
    </w:p>
    <w:p w14:paraId="58045FC0" w14:textId="77777777" w:rsidR="00CC6FBD" w:rsidRDefault="00CC6FBD" w:rsidP="00CC6FBD">
      <w:pPr>
        <w:pStyle w:val="PL"/>
      </w:pPr>
      <w:r w:rsidRPr="00B301C9">
        <w:rPr>
          <w:lang w:val="en-US" w:eastAsia="es-ES"/>
        </w:rPr>
        <w:t xml:space="preserve">        - </w:t>
      </w:r>
      <w:r w:rsidRPr="00C07EFD">
        <w:t>accuracy</w:t>
      </w:r>
    </w:p>
    <w:p w14:paraId="611CA21B" w14:textId="77777777" w:rsidR="00CC6FBD" w:rsidRDefault="00CC6FBD" w:rsidP="00CC6FBD">
      <w:pPr>
        <w:pStyle w:val="PL"/>
        <w:rPr>
          <w:lang w:val="en-US" w:eastAsia="es-ES"/>
        </w:rPr>
      </w:pPr>
    </w:p>
    <w:p w14:paraId="2283DC92" w14:textId="77777777" w:rsidR="00CC6FBD" w:rsidRDefault="00CC6FBD" w:rsidP="00CC6FBD">
      <w:pPr>
        <w:pStyle w:val="PL"/>
        <w:rPr>
          <w:lang w:val="en-US" w:eastAsia="es-ES"/>
        </w:rPr>
      </w:pPr>
      <w:r w:rsidRPr="009B529F">
        <w:rPr>
          <w:lang w:val="en-US" w:eastAsia="es-ES"/>
        </w:rPr>
        <w:t xml:space="preserve"># Simple data types </w:t>
      </w:r>
    </w:p>
    <w:p w14:paraId="37B1A30F" w14:textId="77777777" w:rsidR="00CC6FBD" w:rsidRDefault="00CC6FBD" w:rsidP="00CC6FBD">
      <w:pPr>
        <w:pStyle w:val="PL"/>
        <w:rPr>
          <w:lang w:val="en-US" w:eastAsia="es-ES"/>
        </w:rPr>
      </w:pPr>
      <w:r>
        <w:rPr>
          <w:lang w:val="en-US" w:eastAsia="es-ES"/>
        </w:rPr>
        <w:t>#</w:t>
      </w:r>
    </w:p>
    <w:p w14:paraId="34C93E02" w14:textId="77777777" w:rsidR="00CC6FBD" w:rsidRDefault="00CC6FBD" w:rsidP="00CC6FBD">
      <w:pPr>
        <w:pStyle w:val="PL"/>
        <w:rPr>
          <w:lang w:val="en-US" w:eastAsia="es-ES"/>
        </w:rPr>
      </w:pPr>
    </w:p>
    <w:p w14:paraId="275C981D" w14:textId="77777777" w:rsidR="00CC6FBD" w:rsidRPr="009B529F" w:rsidRDefault="00CC6FBD" w:rsidP="00CC6FBD">
      <w:pPr>
        <w:pStyle w:val="PL"/>
        <w:rPr>
          <w:lang w:val="en-US" w:eastAsia="es-ES"/>
        </w:rPr>
      </w:pPr>
      <w:r>
        <w:rPr>
          <w:lang w:val="en-US" w:eastAsia="es-ES"/>
        </w:rPr>
        <w:t xml:space="preserve"># </w:t>
      </w:r>
      <w:r w:rsidRPr="009B529F">
        <w:rPr>
          <w:lang w:val="en-US" w:eastAsia="es-ES"/>
        </w:rPr>
        <w:t>Enumerations</w:t>
      </w:r>
    </w:p>
    <w:p w14:paraId="26444BA8" w14:textId="77777777" w:rsidR="00CC6FBD" w:rsidRPr="009B529F" w:rsidRDefault="00CC6FBD" w:rsidP="00CC6FBD">
      <w:pPr>
        <w:pStyle w:val="PL"/>
        <w:rPr>
          <w:lang w:val="en-US" w:eastAsia="es-ES"/>
        </w:rPr>
      </w:pPr>
      <w:r>
        <w:rPr>
          <w:lang w:val="en-US" w:eastAsia="es-ES"/>
        </w:rPr>
        <w:t>#</w:t>
      </w:r>
    </w:p>
    <w:p w14:paraId="25172B93" w14:textId="77777777" w:rsidR="00CC6FBD" w:rsidRPr="009B529F" w:rsidRDefault="00CC6FBD" w:rsidP="00CC6FBD">
      <w:pPr>
        <w:pStyle w:val="PL"/>
        <w:rPr>
          <w:lang w:val="en-US" w:eastAsia="es-ES"/>
        </w:rPr>
      </w:pPr>
    </w:p>
    <w:p w14:paraId="04EF5B15"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AimlOperType</w:t>
      </w:r>
      <w:r w:rsidRPr="009B529F">
        <w:rPr>
          <w:lang w:val="en-US" w:eastAsia="es-ES"/>
        </w:rPr>
        <w:t>:</w:t>
      </w:r>
    </w:p>
    <w:p w14:paraId="6D85DC57" w14:textId="77777777" w:rsidR="00CC6FBD" w:rsidRPr="009B529F" w:rsidRDefault="00CC6FBD" w:rsidP="00CC6FBD">
      <w:pPr>
        <w:pStyle w:val="PL"/>
        <w:rPr>
          <w:lang w:val="en-US" w:eastAsia="es-ES"/>
        </w:rPr>
      </w:pPr>
      <w:r w:rsidRPr="009B529F">
        <w:rPr>
          <w:lang w:val="en-US" w:eastAsia="es-ES"/>
        </w:rPr>
        <w:t xml:space="preserve">      anyOf:</w:t>
      </w:r>
    </w:p>
    <w:p w14:paraId="4362D9C9" w14:textId="77777777" w:rsidR="00CC6FBD" w:rsidRPr="009B529F" w:rsidRDefault="00CC6FBD" w:rsidP="00CC6FBD">
      <w:pPr>
        <w:pStyle w:val="PL"/>
        <w:rPr>
          <w:lang w:val="en-US" w:eastAsia="es-ES"/>
        </w:rPr>
      </w:pPr>
      <w:r w:rsidRPr="009B529F">
        <w:rPr>
          <w:lang w:val="en-US" w:eastAsia="es-ES"/>
        </w:rPr>
        <w:t xml:space="preserve">      - type: string</w:t>
      </w:r>
    </w:p>
    <w:p w14:paraId="4249C850" w14:textId="77777777" w:rsidR="00CC6FBD" w:rsidRPr="009B529F" w:rsidRDefault="00CC6FBD" w:rsidP="00CC6FBD">
      <w:pPr>
        <w:pStyle w:val="PL"/>
        <w:rPr>
          <w:lang w:val="en-US" w:eastAsia="es-ES"/>
        </w:rPr>
      </w:pPr>
      <w:r w:rsidRPr="009B529F">
        <w:rPr>
          <w:lang w:val="en-US" w:eastAsia="es-ES"/>
        </w:rPr>
        <w:t xml:space="preserve">        enum:</w:t>
      </w:r>
    </w:p>
    <w:p w14:paraId="23968C2A" w14:textId="77777777" w:rsidR="00CC6FBD" w:rsidRPr="009B529F" w:rsidRDefault="00CC6FBD" w:rsidP="00CC6FBD">
      <w:pPr>
        <w:pStyle w:val="PL"/>
        <w:rPr>
          <w:lang w:val="en-US" w:eastAsia="es-ES"/>
        </w:rPr>
      </w:pPr>
      <w:r w:rsidRPr="009B529F">
        <w:rPr>
          <w:lang w:val="en-US" w:eastAsia="es-ES"/>
        </w:rPr>
        <w:t xml:space="preserve">           - </w:t>
      </w:r>
      <w:r w:rsidRPr="00C07EFD">
        <w:t>ML_MODEL</w:t>
      </w:r>
    </w:p>
    <w:p w14:paraId="618BFEB3" w14:textId="77777777" w:rsidR="00CC6FBD" w:rsidRDefault="00CC6FBD" w:rsidP="00CC6FBD">
      <w:pPr>
        <w:pStyle w:val="PL"/>
      </w:pPr>
      <w:r w:rsidRPr="009B529F">
        <w:rPr>
          <w:lang w:val="en-US" w:eastAsia="es-ES"/>
        </w:rPr>
        <w:t xml:space="preserve">           - </w:t>
      </w:r>
      <w:r w:rsidRPr="00C07EFD">
        <w:t>HFL</w:t>
      </w:r>
    </w:p>
    <w:p w14:paraId="52B6F1E4" w14:textId="77777777" w:rsidR="00CC6FBD" w:rsidRPr="009B529F" w:rsidRDefault="00CC6FBD" w:rsidP="00CC6FBD">
      <w:pPr>
        <w:pStyle w:val="PL"/>
        <w:rPr>
          <w:lang w:val="en-US" w:eastAsia="es-ES"/>
        </w:rPr>
      </w:pPr>
      <w:r>
        <w:t xml:space="preserve">           - VFL</w:t>
      </w:r>
    </w:p>
    <w:p w14:paraId="4F6AA200" w14:textId="77777777" w:rsidR="00CC6FBD" w:rsidRPr="009B529F" w:rsidRDefault="00CC6FBD" w:rsidP="00CC6FBD">
      <w:pPr>
        <w:pStyle w:val="PL"/>
        <w:rPr>
          <w:lang w:val="en-US" w:eastAsia="es-ES"/>
        </w:rPr>
      </w:pPr>
      <w:r>
        <w:t xml:space="preserve">           - TL</w:t>
      </w:r>
    </w:p>
    <w:p w14:paraId="48D5C29A" w14:textId="77777777" w:rsidR="00CC6FBD" w:rsidRPr="009B529F" w:rsidRDefault="00CC6FBD" w:rsidP="00CC6FBD">
      <w:pPr>
        <w:pStyle w:val="PL"/>
        <w:rPr>
          <w:lang w:val="en-US" w:eastAsia="es-ES"/>
        </w:rPr>
      </w:pPr>
      <w:r w:rsidRPr="009B529F">
        <w:rPr>
          <w:lang w:val="en-US" w:eastAsia="es-ES"/>
        </w:rPr>
        <w:t xml:space="preserve">      - type: string</w:t>
      </w:r>
    </w:p>
    <w:p w14:paraId="4B97574D" w14:textId="77777777" w:rsidR="00CC6FBD" w:rsidRPr="009B529F" w:rsidRDefault="00CC6FBD" w:rsidP="00CC6FBD">
      <w:pPr>
        <w:pStyle w:val="PL"/>
        <w:rPr>
          <w:lang w:val="en-US" w:eastAsia="es-ES"/>
        </w:rPr>
      </w:pPr>
      <w:r w:rsidRPr="009B529F">
        <w:rPr>
          <w:lang w:val="en-US" w:eastAsia="es-ES"/>
        </w:rPr>
        <w:t xml:space="preserve">        description: &gt;</w:t>
      </w:r>
    </w:p>
    <w:p w14:paraId="07FCF826"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0EC86EBF"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3A4D5DEB"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4518D39E" w14:textId="77777777" w:rsidR="00CC6FBD" w:rsidRPr="009B529F" w:rsidRDefault="00CC6FBD" w:rsidP="00CC6FBD">
      <w:pPr>
        <w:pStyle w:val="PL"/>
        <w:rPr>
          <w:lang w:val="en-US" w:eastAsia="es-ES"/>
        </w:rPr>
      </w:pPr>
      <w:r w:rsidRPr="009B529F">
        <w:rPr>
          <w:lang w:val="en-US" w:eastAsia="es-ES"/>
        </w:rPr>
        <w:t xml:space="preserve">      description: |</w:t>
      </w:r>
    </w:p>
    <w:p w14:paraId="647B26AB" w14:textId="77777777" w:rsidR="00CC6FBD" w:rsidRPr="009B529F" w:rsidRDefault="00CC6FBD" w:rsidP="00CC6FBD">
      <w:pPr>
        <w:pStyle w:val="PL"/>
        <w:rPr>
          <w:lang w:val="en-US" w:eastAsia="es-ES"/>
        </w:rPr>
      </w:pPr>
      <w:r w:rsidRPr="009B529F">
        <w:rPr>
          <w:lang w:val="en-US" w:eastAsia="es-ES"/>
        </w:rPr>
        <w:t xml:space="preserve">        </w:t>
      </w:r>
      <w:r w:rsidRPr="00C07EFD">
        <w:t>Represents the AIML operation type.</w:t>
      </w:r>
    </w:p>
    <w:p w14:paraId="638758E4" w14:textId="77777777" w:rsidR="00CC6FBD" w:rsidRPr="00F9618C" w:rsidRDefault="00CC6FBD" w:rsidP="00CC6FBD">
      <w:pPr>
        <w:pStyle w:val="PL"/>
      </w:pPr>
      <w:r w:rsidRPr="00F9618C">
        <w:t xml:space="preserve">        Possible values are:</w:t>
      </w:r>
    </w:p>
    <w:p w14:paraId="5A6A1CCF" w14:textId="77777777" w:rsidR="00CC6FBD" w:rsidRPr="009B529F" w:rsidRDefault="00CC6FBD" w:rsidP="00CC6FBD">
      <w:pPr>
        <w:pStyle w:val="PL"/>
        <w:rPr>
          <w:lang w:val="en-US" w:eastAsia="es-ES"/>
        </w:rPr>
      </w:pPr>
      <w:r w:rsidRPr="009B529F">
        <w:rPr>
          <w:lang w:val="en-US" w:eastAsia="es-ES"/>
        </w:rPr>
        <w:t xml:space="preserve">        - </w:t>
      </w:r>
      <w:r w:rsidRPr="00C07EFD">
        <w:t>ML_MODEL</w:t>
      </w:r>
      <w:r w:rsidRPr="009B529F">
        <w:rPr>
          <w:lang w:val="en-US" w:eastAsia="es-ES"/>
        </w:rPr>
        <w:t xml:space="preserve">: </w:t>
      </w:r>
      <w:r w:rsidRPr="00C07EFD">
        <w:t>Identifies that AIML operation is ML model training.</w:t>
      </w:r>
    </w:p>
    <w:p w14:paraId="33E02650" w14:textId="77777777" w:rsidR="00CC6FBD" w:rsidRPr="009B529F" w:rsidRDefault="00CC6FBD" w:rsidP="00CC6FBD">
      <w:pPr>
        <w:pStyle w:val="PL"/>
      </w:pPr>
      <w:r w:rsidRPr="009B529F">
        <w:rPr>
          <w:lang w:val="en-US" w:eastAsia="es-ES"/>
        </w:rPr>
        <w:t xml:space="preserve">        - </w:t>
      </w:r>
      <w:r w:rsidRPr="00C07EFD">
        <w:t>HFL</w:t>
      </w:r>
      <w:r w:rsidRPr="009B529F">
        <w:rPr>
          <w:lang w:val="en-US" w:eastAsia="es-ES"/>
        </w:rPr>
        <w:t xml:space="preserve">: </w:t>
      </w:r>
      <w:r w:rsidRPr="00C07EFD">
        <w:t>Identifies that AIML operation is Horizontal Federated Learning (HFL) training.</w:t>
      </w:r>
    </w:p>
    <w:p w14:paraId="392AA13B" w14:textId="77777777" w:rsidR="00CC6FBD" w:rsidRPr="009B529F" w:rsidRDefault="00CC6FBD" w:rsidP="00CC6FBD">
      <w:pPr>
        <w:pStyle w:val="PL"/>
      </w:pPr>
      <w:r w:rsidRPr="009B529F">
        <w:rPr>
          <w:lang w:val="en-US" w:eastAsia="es-ES"/>
        </w:rPr>
        <w:t xml:space="preserve">        - </w:t>
      </w:r>
      <w:r>
        <w:t>V</w:t>
      </w:r>
      <w:r w:rsidRPr="00C07EFD">
        <w:t>FL</w:t>
      </w:r>
      <w:r w:rsidRPr="009B529F">
        <w:rPr>
          <w:lang w:val="en-US" w:eastAsia="es-ES"/>
        </w:rPr>
        <w:t xml:space="preserve">: </w:t>
      </w:r>
      <w:r w:rsidRPr="00C07EFD">
        <w:t>Identifies that AIML operation is Vertical Federated Learning (</w:t>
      </w:r>
      <w:r>
        <w:t>V</w:t>
      </w:r>
      <w:r w:rsidRPr="00C07EFD">
        <w:t>FL) training.</w:t>
      </w:r>
    </w:p>
    <w:p w14:paraId="337829EE" w14:textId="77777777" w:rsidR="00CC6FBD" w:rsidRPr="009B529F" w:rsidRDefault="00CC6FBD" w:rsidP="00CC6FBD">
      <w:pPr>
        <w:pStyle w:val="PL"/>
      </w:pPr>
      <w:r w:rsidRPr="009B529F">
        <w:rPr>
          <w:lang w:val="en-US" w:eastAsia="es-ES"/>
        </w:rPr>
        <w:t xml:space="preserve">        - </w:t>
      </w:r>
      <w:r>
        <w:t>T</w:t>
      </w:r>
      <w:r w:rsidRPr="00C07EFD">
        <w:t>L</w:t>
      </w:r>
      <w:r w:rsidRPr="009B529F">
        <w:rPr>
          <w:lang w:val="en-US" w:eastAsia="es-ES"/>
        </w:rPr>
        <w:t xml:space="preserve">: </w:t>
      </w:r>
      <w:r w:rsidRPr="00C07EFD">
        <w:t xml:space="preserve">Identifies that AIML operation is Transfer Learning </w:t>
      </w:r>
      <w:r>
        <w:t>(T</w:t>
      </w:r>
      <w:r w:rsidRPr="00C07EFD">
        <w:t>L) training.</w:t>
      </w:r>
    </w:p>
    <w:p w14:paraId="23ED4C9B" w14:textId="77777777" w:rsidR="00CC6FBD" w:rsidRPr="009B529F" w:rsidRDefault="00CC6FBD" w:rsidP="00CC6FBD">
      <w:pPr>
        <w:pStyle w:val="PL"/>
        <w:rPr>
          <w:lang w:val="en-US" w:eastAsia="es-ES"/>
        </w:rPr>
      </w:pPr>
    </w:p>
    <w:p w14:paraId="61A0922D"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ReportType</w:t>
      </w:r>
      <w:r w:rsidRPr="009B529F">
        <w:rPr>
          <w:lang w:val="en-US" w:eastAsia="es-ES"/>
        </w:rPr>
        <w:t>:</w:t>
      </w:r>
    </w:p>
    <w:p w14:paraId="6814A734" w14:textId="77777777" w:rsidR="00CC6FBD" w:rsidRPr="009B529F" w:rsidRDefault="00CC6FBD" w:rsidP="00CC6FBD">
      <w:pPr>
        <w:pStyle w:val="PL"/>
        <w:rPr>
          <w:lang w:val="en-US" w:eastAsia="es-ES"/>
        </w:rPr>
      </w:pPr>
      <w:r w:rsidRPr="009B529F">
        <w:rPr>
          <w:lang w:val="en-US" w:eastAsia="es-ES"/>
        </w:rPr>
        <w:t xml:space="preserve">      anyOf:</w:t>
      </w:r>
    </w:p>
    <w:p w14:paraId="7B5F7471" w14:textId="77777777" w:rsidR="00CC6FBD" w:rsidRPr="009B529F" w:rsidRDefault="00CC6FBD" w:rsidP="00CC6FBD">
      <w:pPr>
        <w:pStyle w:val="PL"/>
        <w:rPr>
          <w:lang w:val="en-US" w:eastAsia="es-ES"/>
        </w:rPr>
      </w:pPr>
      <w:r w:rsidRPr="009B529F">
        <w:rPr>
          <w:lang w:val="en-US" w:eastAsia="es-ES"/>
        </w:rPr>
        <w:t xml:space="preserve">      - type: string</w:t>
      </w:r>
    </w:p>
    <w:p w14:paraId="18030B3D" w14:textId="77777777" w:rsidR="00CC6FBD" w:rsidRPr="009B529F" w:rsidRDefault="00CC6FBD" w:rsidP="00CC6FBD">
      <w:pPr>
        <w:pStyle w:val="PL"/>
        <w:rPr>
          <w:lang w:val="en-US" w:eastAsia="es-ES"/>
        </w:rPr>
      </w:pPr>
      <w:r w:rsidRPr="009B529F">
        <w:rPr>
          <w:lang w:val="en-US" w:eastAsia="es-ES"/>
        </w:rPr>
        <w:t xml:space="preserve">        enum:</w:t>
      </w:r>
    </w:p>
    <w:p w14:paraId="47D2E41F" w14:textId="77777777" w:rsidR="00CC6FBD" w:rsidRPr="009B529F" w:rsidRDefault="00CC6FBD" w:rsidP="00CC6FBD">
      <w:pPr>
        <w:pStyle w:val="PL"/>
        <w:rPr>
          <w:lang w:val="en-US" w:eastAsia="es-ES"/>
        </w:rPr>
      </w:pPr>
      <w:r w:rsidRPr="009B529F">
        <w:rPr>
          <w:lang w:val="en-US" w:eastAsia="es-ES"/>
        </w:rPr>
        <w:lastRenderedPageBreak/>
        <w:t xml:space="preserve">           - </w:t>
      </w:r>
      <w:r w:rsidRPr="00C07EFD">
        <w:t>ONE_TIME</w:t>
      </w:r>
    </w:p>
    <w:p w14:paraId="0086659D" w14:textId="77777777" w:rsidR="00CC6FBD" w:rsidRPr="009B529F" w:rsidRDefault="00CC6FBD" w:rsidP="00CC6FBD">
      <w:pPr>
        <w:pStyle w:val="PL"/>
        <w:rPr>
          <w:lang w:val="en-US" w:eastAsia="es-ES"/>
        </w:rPr>
      </w:pPr>
      <w:r w:rsidRPr="009B529F">
        <w:rPr>
          <w:lang w:val="en-US" w:eastAsia="es-ES"/>
        </w:rPr>
        <w:t xml:space="preserve">           - </w:t>
      </w:r>
      <w:r w:rsidRPr="00C07EFD">
        <w:t>PERIODIC</w:t>
      </w:r>
    </w:p>
    <w:p w14:paraId="3EF4DE2D" w14:textId="77777777" w:rsidR="00CC6FBD" w:rsidRPr="009B529F" w:rsidRDefault="00CC6FBD" w:rsidP="00CC6FBD">
      <w:pPr>
        <w:pStyle w:val="PL"/>
        <w:rPr>
          <w:lang w:val="en-US" w:eastAsia="es-ES"/>
        </w:rPr>
      </w:pPr>
      <w:r w:rsidRPr="009B529F">
        <w:rPr>
          <w:lang w:val="en-US" w:eastAsia="es-ES"/>
        </w:rPr>
        <w:t xml:space="preserve">           - </w:t>
      </w:r>
      <w:r w:rsidRPr="00C07EFD">
        <w:t>EVENT_TRIGGERED</w:t>
      </w:r>
    </w:p>
    <w:p w14:paraId="52FC2948" w14:textId="77777777" w:rsidR="00CC6FBD" w:rsidRPr="009B529F" w:rsidRDefault="00CC6FBD" w:rsidP="00CC6FBD">
      <w:pPr>
        <w:pStyle w:val="PL"/>
        <w:rPr>
          <w:lang w:val="en-US" w:eastAsia="es-ES"/>
        </w:rPr>
      </w:pPr>
      <w:r w:rsidRPr="009B529F">
        <w:rPr>
          <w:lang w:val="en-US" w:eastAsia="es-ES"/>
        </w:rPr>
        <w:t xml:space="preserve">      - type: string</w:t>
      </w:r>
    </w:p>
    <w:p w14:paraId="2EC898A8" w14:textId="77777777" w:rsidR="00CC6FBD" w:rsidRPr="009B529F" w:rsidRDefault="00CC6FBD" w:rsidP="00CC6FBD">
      <w:pPr>
        <w:pStyle w:val="PL"/>
        <w:rPr>
          <w:lang w:val="en-US" w:eastAsia="es-ES"/>
        </w:rPr>
      </w:pPr>
      <w:r w:rsidRPr="009B529F">
        <w:rPr>
          <w:lang w:val="en-US" w:eastAsia="es-ES"/>
        </w:rPr>
        <w:t xml:space="preserve">        description: &gt;</w:t>
      </w:r>
    </w:p>
    <w:p w14:paraId="60953547"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5729D33C"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7A999AF5"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71DA9400" w14:textId="77777777" w:rsidR="00CC6FBD" w:rsidRPr="009B529F" w:rsidRDefault="00CC6FBD" w:rsidP="00CC6FBD">
      <w:pPr>
        <w:pStyle w:val="PL"/>
        <w:rPr>
          <w:lang w:val="en-US" w:eastAsia="es-ES"/>
        </w:rPr>
      </w:pPr>
      <w:r w:rsidRPr="009B529F">
        <w:rPr>
          <w:lang w:val="en-US" w:eastAsia="es-ES"/>
        </w:rPr>
        <w:t xml:space="preserve">      description: |</w:t>
      </w:r>
    </w:p>
    <w:p w14:paraId="696CAC86" w14:textId="77777777" w:rsidR="00CC6FBD" w:rsidRPr="009B529F" w:rsidRDefault="00CC6FBD" w:rsidP="00CC6FBD">
      <w:pPr>
        <w:pStyle w:val="PL"/>
        <w:rPr>
          <w:lang w:val="en-US" w:eastAsia="es-ES"/>
        </w:rPr>
      </w:pPr>
      <w:r w:rsidRPr="009B529F">
        <w:rPr>
          <w:lang w:val="en-US" w:eastAsia="es-ES"/>
        </w:rPr>
        <w:t xml:space="preserve">        </w:t>
      </w:r>
      <w:r w:rsidRPr="00C07EFD">
        <w:t>Represents the type of the monitoring report.</w:t>
      </w:r>
    </w:p>
    <w:p w14:paraId="09237982" w14:textId="77777777" w:rsidR="00CC6FBD" w:rsidRPr="00F9618C" w:rsidRDefault="00CC6FBD" w:rsidP="00CC6FBD">
      <w:pPr>
        <w:pStyle w:val="PL"/>
      </w:pPr>
      <w:r w:rsidRPr="00F9618C">
        <w:t xml:space="preserve">        Possible values are:</w:t>
      </w:r>
    </w:p>
    <w:p w14:paraId="30F92820" w14:textId="77777777" w:rsidR="00CC6FBD" w:rsidRPr="009B529F" w:rsidRDefault="00CC6FBD" w:rsidP="00CC6FBD">
      <w:pPr>
        <w:pStyle w:val="PL"/>
        <w:rPr>
          <w:lang w:val="en-US" w:eastAsia="es-ES"/>
        </w:rPr>
      </w:pPr>
      <w:r w:rsidRPr="009B529F">
        <w:rPr>
          <w:lang w:val="en-US" w:eastAsia="es-ES"/>
        </w:rPr>
        <w:t xml:space="preserve">        - </w:t>
      </w:r>
      <w:r w:rsidRPr="00C07EFD">
        <w:t>ONE_TIME</w:t>
      </w:r>
      <w:r w:rsidRPr="009B529F">
        <w:rPr>
          <w:lang w:val="en-US" w:eastAsia="es-ES"/>
        </w:rPr>
        <w:t xml:space="preserve">: </w:t>
      </w:r>
      <w:r w:rsidRPr="00C07EFD">
        <w:t>Identifies the report is of one time type.</w:t>
      </w:r>
    </w:p>
    <w:p w14:paraId="61851A6E" w14:textId="77777777" w:rsidR="00CC6FBD" w:rsidRPr="009B529F" w:rsidRDefault="00CC6FBD" w:rsidP="00CC6FBD">
      <w:pPr>
        <w:pStyle w:val="PL"/>
        <w:rPr>
          <w:lang w:val="en-US" w:eastAsia="es-ES"/>
        </w:rPr>
      </w:pPr>
      <w:r w:rsidRPr="009B529F">
        <w:rPr>
          <w:lang w:val="en-US" w:eastAsia="es-ES"/>
        </w:rPr>
        <w:t xml:space="preserve">        - </w:t>
      </w:r>
      <w:r w:rsidRPr="00C07EFD">
        <w:t>PERIODIC</w:t>
      </w:r>
      <w:r w:rsidRPr="009B529F">
        <w:rPr>
          <w:lang w:val="en-US" w:eastAsia="es-ES"/>
        </w:rPr>
        <w:t xml:space="preserve">: </w:t>
      </w:r>
      <w:r w:rsidRPr="00C07EFD">
        <w:t>Identifies the report is of periodic type.</w:t>
      </w:r>
    </w:p>
    <w:p w14:paraId="4A53E0C0" w14:textId="77777777" w:rsidR="00CC6FBD" w:rsidRDefault="00CC6FBD" w:rsidP="00CC6FBD">
      <w:pPr>
        <w:pStyle w:val="PL"/>
      </w:pPr>
      <w:r w:rsidRPr="009B529F">
        <w:rPr>
          <w:lang w:val="en-US" w:eastAsia="es-ES"/>
        </w:rPr>
        <w:t xml:space="preserve">        - </w:t>
      </w:r>
      <w:r w:rsidRPr="00C07EFD">
        <w:t>EVENT_TRIGGERED</w:t>
      </w:r>
      <w:r w:rsidRPr="009B529F">
        <w:rPr>
          <w:lang w:val="en-US" w:eastAsia="es-ES"/>
        </w:rPr>
        <w:t xml:space="preserve">: </w:t>
      </w:r>
      <w:r w:rsidRPr="00C07EFD">
        <w:t>Identifies the report is of event triggered type.</w:t>
      </w:r>
    </w:p>
    <w:p w14:paraId="0EE20A15" w14:textId="77777777" w:rsidR="00CC6FBD" w:rsidRDefault="00CC6FBD" w:rsidP="00CC6FBD">
      <w:pPr>
        <w:pStyle w:val="PL"/>
      </w:pPr>
    </w:p>
    <w:p w14:paraId="10A9836D" w14:textId="77777777" w:rsidR="00CC6FBD" w:rsidRPr="009B529F" w:rsidRDefault="00CC6FBD" w:rsidP="00CC6FBD">
      <w:pPr>
        <w:pStyle w:val="PL"/>
        <w:rPr>
          <w:lang w:val="en-US" w:eastAsia="es-ES"/>
        </w:rPr>
      </w:pPr>
      <w:r w:rsidRPr="009B529F">
        <w:rPr>
          <w:lang w:val="en-US" w:eastAsia="es-ES"/>
        </w:rPr>
        <w:t xml:space="preserve">    </w:t>
      </w:r>
      <w:r w:rsidRPr="00C07EFD">
        <w:rPr>
          <w:lang w:eastAsia="zh-CN"/>
        </w:rPr>
        <w:t>TrigActReqType</w:t>
      </w:r>
      <w:r w:rsidRPr="009B529F">
        <w:rPr>
          <w:lang w:val="en-US" w:eastAsia="es-ES"/>
        </w:rPr>
        <w:t>:</w:t>
      </w:r>
    </w:p>
    <w:p w14:paraId="52239E20" w14:textId="77777777" w:rsidR="00CC6FBD" w:rsidRPr="009B529F" w:rsidRDefault="00CC6FBD" w:rsidP="00CC6FBD">
      <w:pPr>
        <w:pStyle w:val="PL"/>
        <w:rPr>
          <w:lang w:val="en-US" w:eastAsia="es-ES"/>
        </w:rPr>
      </w:pPr>
      <w:r w:rsidRPr="009B529F">
        <w:rPr>
          <w:lang w:val="en-US" w:eastAsia="es-ES"/>
        </w:rPr>
        <w:t xml:space="preserve">      anyOf:</w:t>
      </w:r>
    </w:p>
    <w:p w14:paraId="3B760DF0" w14:textId="77777777" w:rsidR="00CC6FBD" w:rsidRPr="009B529F" w:rsidRDefault="00CC6FBD" w:rsidP="00CC6FBD">
      <w:pPr>
        <w:pStyle w:val="PL"/>
        <w:rPr>
          <w:lang w:val="en-US" w:eastAsia="es-ES"/>
        </w:rPr>
      </w:pPr>
      <w:r w:rsidRPr="009B529F">
        <w:rPr>
          <w:lang w:val="en-US" w:eastAsia="es-ES"/>
        </w:rPr>
        <w:t xml:space="preserve">      - type: string</w:t>
      </w:r>
    </w:p>
    <w:p w14:paraId="3B0181A3" w14:textId="77777777" w:rsidR="00CC6FBD" w:rsidRPr="009B529F" w:rsidRDefault="00CC6FBD" w:rsidP="00CC6FBD">
      <w:pPr>
        <w:pStyle w:val="PL"/>
        <w:rPr>
          <w:lang w:val="en-US" w:eastAsia="es-ES"/>
        </w:rPr>
      </w:pPr>
      <w:r w:rsidRPr="009B529F">
        <w:rPr>
          <w:lang w:val="en-US" w:eastAsia="es-ES"/>
        </w:rPr>
        <w:t xml:space="preserve">        enum:</w:t>
      </w:r>
    </w:p>
    <w:p w14:paraId="43D70EB3" w14:textId="77777777" w:rsidR="00CC6FBD" w:rsidRPr="009B529F" w:rsidRDefault="00CC6FBD" w:rsidP="00CC6FBD">
      <w:pPr>
        <w:pStyle w:val="PL"/>
        <w:rPr>
          <w:lang w:val="en-US" w:eastAsia="es-ES"/>
        </w:rPr>
      </w:pPr>
      <w:r w:rsidRPr="009B529F">
        <w:rPr>
          <w:lang w:val="en-US" w:eastAsia="es-ES"/>
        </w:rPr>
        <w:t xml:space="preserve">           - </w:t>
      </w:r>
      <w:r w:rsidRPr="00C07EFD">
        <w:t>ADAPTATION</w:t>
      </w:r>
    </w:p>
    <w:p w14:paraId="2C5BC39E" w14:textId="77777777" w:rsidR="00CC6FBD" w:rsidRPr="009B529F" w:rsidRDefault="00CC6FBD" w:rsidP="00CC6FBD">
      <w:pPr>
        <w:pStyle w:val="PL"/>
        <w:rPr>
          <w:lang w:val="en-US" w:eastAsia="es-ES"/>
        </w:rPr>
      </w:pPr>
      <w:r w:rsidRPr="009B529F">
        <w:rPr>
          <w:lang w:val="en-US" w:eastAsia="es-ES"/>
        </w:rPr>
        <w:t xml:space="preserve">           - </w:t>
      </w:r>
      <w:r w:rsidRPr="00C07EFD">
        <w:t>RETRAINING</w:t>
      </w:r>
    </w:p>
    <w:p w14:paraId="576C4F07" w14:textId="77777777" w:rsidR="00CC6FBD" w:rsidRPr="009B529F" w:rsidRDefault="00CC6FBD" w:rsidP="00CC6FBD">
      <w:pPr>
        <w:pStyle w:val="PL"/>
        <w:rPr>
          <w:lang w:val="en-US" w:eastAsia="es-ES"/>
        </w:rPr>
      </w:pPr>
      <w:r w:rsidRPr="009B529F">
        <w:rPr>
          <w:lang w:val="en-US" w:eastAsia="es-ES"/>
        </w:rPr>
        <w:t xml:space="preserve">           - </w:t>
      </w:r>
      <w:r w:rsidRPr="00C07EFD">
        <w:t>TERMINATION</w:t>
      </w:r>
    </w:p>
    <w:p w14:paraId="71209615" w14:textId="77777777" w:rsidR="00CC6FBD" w:rsidRPr="009B529F" w:rsidRDefault="00CC6FBD" w:rsidP="00CC6FBD">
      <w:pPr>
        <w:pStyle w:val="PL"/>
        <w:rPr>
          <w:lang w:val="en-US" w:eastAsia="es-ES"/>
        </w:rPr>
      </w:pPr>
      <w:r w:rsidRPr="009B529F">
        <w:rPr>
          <w:lang w:val="en-US" w:eastAsia="es-ES"/>
        </w:rPr>
        <w:t xml:space="preserve">      - type: string</w:t>
      </w:r>
    </w:p>
    <w:p w14:paraId="0A2A9BF8" w14:textId="77777777" w:rsidR="00CC6FBD" w:rsidRPr="009B529F" w:rsidRDefault="00CC6FBD" w:rsidP="00CC6FBD">
      <w:pPr>
        <w:pStyle w:val="PL"/>
        <w:rPr>
          <w:lang w:val="en-US" w:eastAsia="es-ES"/>
        </w:rPr>
      </w:pPr>
      <w:r w:rsidRPr="009B529F">
        <w:rPr>
          <w:lang w:val="en-US" w:eastAsia="es-ES"/>
        </w:rPr>
        <w:t xml:space="preserve">        description: &gt;</w:t>
      </w:r>
    </w:p>
    <w:p w14:paraId="1FAE21C8" w14:textId="77777777" w:rsidR="00CC6FBD" w:rsidRPr="009B529F" w:rsidRDefault="00CC6FBD" w:rsidP="00CC6FBD">
      <w:pPr>
        <w:pStyle w:val="PL"/>
        <w:rPr>
          <w:lang w:eastAsia="es-ES"/>
        </w:rPr>
      </w:pPr>
      <w:r w:rsidRPr="009B529F">
        <w:rPr>
          <w:lang w:eastAsia="es-ES"/>
        </w:rPr>
        <w:t xml:space="preserve">          This string provides forward-compatibility with future</w:t>
      </w:r>
    </w:p>
    <w:p w14:paraId="7652C155" w14:textId="77777777" w:rsidR="00CC6FBD" w:rsidRPr="009B529F" w:rsidRDefault="00CC6FBD" w:rsidP="00CC6FBD">
      <w:pPr>
        <w:pStyle w:val="PL"/>
        <w:rPr>
          <w:lang w:eastAsia="es-ES"/>
        </w:rPr>
      </w:pPr>
      <w:r w:rsidRPr="009B529F">
        <w:rPr>
          <w:lang w:eastAsia="es-ES"/>
        </w:rPr>
        <w:t xml:space="preserve">          extensions to the enumeration and is not used to encode</w:t>
      </w:r>
    </w:p>
    <w:p w14:paraId="5FCFC540" w14:textId="77777777" w:rsidR="00CC6FBD" w:rsidRPr="009B529F" w:rsidRDefault="00CC6FBD" w:rsidP="00CC6FBD">
      <w:pPr>
        <w:pStyle w:val="PL"/>
        <w:rPr>
          <w:lang w:val="en-US" w:eastAsia="es-ES"/>
        </w:rPr>
      </w:pPr>
      <w:r w:rsidRPr="009B529F">
        <w:rPr>
          <w:lang w:eastAsia="es-ES"/>
        </w:rPr>
        <w:t xml:space="preserve">          content defined in the present version of this API.</w:t>
      </w:r>
    </w:p>
    <w:p w14:paraId="40CF0D54" w14:textId="77777777" w:rsidR="00CC6FBD" w:rsidRPr="009B529F" w:rsidRDefault="00CC6FBD" w:rsidP="00CC6FBD">
      <w:pPr>
        <w:pStyle w:val="PL"/>
        <w:rPr>
          <w:lang w:val="en-US" w:eastAsia="es-ES"/>
        </w:rPr>
      </w:pPr>
      <w:r w:rsidRPr="009B529F">
        <w:rPr>
          <w:lang w:val="en-US" w:eastAsia="es-ES"/>
        </w:rPr>
        <w:t xml:space="preserve">      description: |</w:t>
      </w:r>
    </w:p>
    <w:p w14:paraId="623F2AA0" w14:textId="77777777" w:rsidR="00CC6FBD" w:rsidRPr="009B529F" w:rsidRDefault="00CC6FBD" w:rsidP="00CC6FBD">
      <w:pPr>
        <w:pStyle w:val="PL"/>
        <w:rPr>
          <w:lang w:val="en-US" w:eastAsia="es-ES"/>
        </w:rPr>
      </w:pPr>
      <w:r w:rsidRPr="009B529F">
        <w:rPr>
          <w:lang w:val="en-US" w:eastAsia="es-ES"/>
        </w:rPr>
        <w:t xml:space="preserve">        </w:t>
      </w:r>
      <w:r w:rsidRPr="00C07EFD">
        <w:t>Represents the types of the trigger action requirements on the monitoring event.</w:t>
      </w:r>
    </w:p>
    <w:p w14:paraId="2C533789" w14:textId="77777777" w:rsidR="00CC6FBD" w:rsidRPr="00F9618C" w:rsidRDefault="00CC6FBD" w:rsidP="00CC6FBD">
      <w:pPr>
        <w:pStyle w:val="PL"/>
      </w:pPr>
      <w:r w:rsidRPr="00F9618C">
        <w:t xml:space="preserve">        Possible values are:</w:t>
      </w:r>
    </w:p>
    <w:p w14:paraId="0F863C78" w14:textId="77777777" w:rsidR="00CC6FBD" w:rsidRDefault="00CC6FBD" w:rsidP="00CC6FBD">
      <w:pPr>
        <w:pStyle w:val="PL"/>
      </w:pPr>
      <w:r w:rsidRPr="009B529F">
        <w:rPr>
          <w:lang w:val="en-US" w:eastAsia="es-ES"/>
        </w:rPr>
        <w:t xml:space="preserve">        - </w:t>
      </w:r>
      <w:r w:rsidRPr="00C07EFD">
        <w:t>ADAPTATION</w:t>
      </w:r>
      <w:r w:rsidRPr="009B529F">
        <w:rPr>
          <w:lang w:val="en-US" w:eastAsia="es-ES"/>
        </w:rPr>
        <w:t xml:space="preserve">: </w:t>
      </w:r>
      <w:r w:rsidRPr="00C07EFD">
        <w:t>Identifies the trigger action requirement is training of a new ML model for</w:t>
      </w:r>
    </w:p>
    <w:p w14:paraId="2BCA75D3" w14:textId="77777777" w:rsidR="00CC6FBD" w:rsidRPr="009B529F" w:rsidRDefault="00CC6FBD" w:rsidP="00CC6FBD">
      <w:pPr>
        <w:pStyle w:val="PL"/>
        <w:rPr>
          <w:lang w:val="en-US" w:eastAsia="es-ES"/>
        </w:rPr>
      </w:pPr>
      <w:r>
        <w:t xml:space="preserve">          </w:t>
      </w:r>
      <w:r w:rsidRPr="00C07EFD">
        <w:t>the AIMLE service by the same or a new AIMLE client.</w:t>
      </w:r>
    </w:p>
    <w:p w14:paraId="1116FC44" w14:textId="77777777" w:rsidR="00CC6FBD" w:rsidRDefault="00CC6FBD" w:rsidP="00CC6FBD">
      <w:pPr>
        <w:pStyle w:val="PL"/>
      </w:pPr>
      <w:r w:rsidRPr="009B529F">
        <w:rPr>
          <w:lang w:val="en-US" w:eastAsia="es-ES"/>
        </w:rPr>
        <w:t xml:space="preserve">        - </w:t>
      </w:r>
      <w:r w:rsidRPr="00C07EFD">
        <w:t>RETRAINING</w:t>
      </w:r>
      <w:r w:rsidRPr="009B529F">
        <w:rPr>
          <w:lang w:val="en-US" w:eastAsia="es-ES"/>
        </w:rPr>
        <w:t xml:space="preserve">: </w:t>
      </w:r>
      <w:r w:rsidRPr="00C07EFD">
        <w:t>Identifies the trigger action requirement is retraining of the existing ML</w:t>
      </w:r>
    </w:p>
    <w:p w14:paraId="39D883A9" w14:textId="77777777" w:rsidR="00CC6FBD" w:rsidRPr="009B529F" w:rsidRDefault="00CC6FBD" w:rsidP="00CC6FBD">
      <w:pPr>
        <w:pStyle w:val="PL"/>
        <w:rPr>
          <w:lang w:eastAsia="es-ES"/>
        </w:rPr>
      </w:pPr>
      <w:r>
        <w:t xml:space="preserve">          </w:t>
      </w:r>
      <w:r w:rsidRPr="00C07EFD">
        <w:t>model for the AIMLE service by the same or a new AIMLE client.</w:t>
      </w:r>
    </w:p>
    <w:p w14:paraId="423FC4C2" w14:textId="77777777" w:rsidR="00CC6FBD" w:rsidRDefault="00CC6FBD" w:rsidP="00CC6FBD">
      <w:pPr>
        <w:pStyle w:val="PL"/>
      </w:pPr>
      <w:r w:rsidRPr="009B529F">
        <w:rPr>
          <w:lang w:val="en-US" w:eastAsia="es-ES"/>
        </w:rPr>
        <w:t xml:space="preserve">        -</w:t>
      </w:r>
      <w:r>
        <w:rPr>
          <w:lang w:val="en-US" w:eastAsia="es-ES"/>
        </w:rPr>
        <w:t xml:space="preserve"> </w:t>
      </w:r>
      <w:r w:rsidRPr="00C07EFD">
        <w:t>TERMINATION</w:t>
      </w:r>
      <w:r>
        <w:t xml:space="preserve">: </w:t>
      </w:r>
      <w:r w:rsidRPr="00C07EFD">
        <w:t xml:space="preserve">Identifies the trigger action requirement is terminating of the existing </w:t>
      </w:r>
      <w:r>
        <w:t>ML</w:t>
      </w:r>
    </w:p>
    <w:p w14:paraId="236C2291" w14:textId="77777777" w:rsidR="00CC6FBD" w:rsidRDefault="00CC6FBD" w:rsidP="00CC6FBD">
      <w:pPr>
        <w:pStyle w:val="PL"/>
      </w:pPr>
      <w:r>
        <w:t xml:space="preserve">          </w:t>
      </w:r>
      <w:r w:rsidRPr="00C07EFD">
        <w:t>model for AIMLE service and initiating to train a new ML model by the same or a new AIMLE</w:t>
      </w:r>
    </w:p>
    <w:p w14:paraId="0676D139" w14:textId="77777777" w:rsidR="00CC6FBD" w:rsidRDefault="00CC6FBD" w:rsidP="00CC6FBD">
      <w:pPr>
        <w:pStyle w:val="PL"/>
      </w:pPr>
      <w:r>
        <w:t xml:space="preserve">         </w:t>
      </w:r>
      <w:r w:rsidRPr="00C07EFD">
        <w:t xml:space="preserve"> client.</w:t>
      </w:r>
    </w:p>
    <w:p w14:paraId="17452232" w14:textId="77777777" w:rsidR="00CC6FBD" w:rsidRDefault="00CC6FBD" w:rsidP="00CC6FBD">
      <w:pPr>
        <w:pStyle w:val="PL"/>
        <w:rPr>
          <w:lang w:val="en-US" w:eastAsia="es-ES"/>
        </w:rPr>
      </w:pPr>
    </w:p>
    <w:p w14:paraId="564CA4EF" w14:textId="77777777" w:rsidR="00AF7065" w:rsidRDefault="00AF7065">
      <w:pPr>
        <w:overflowPunct/>
        <w:autoSpaceDE/>
        <w:autoSpaceDN/>
        <w:adjustRightInd/>
        <w:spacing w:after="0"/>
        <w:textAlignment w:val="auto"/>
        <w:rPr>
          <w:rFonts w:ascii="Arial" w:hAnsi="Arial"/>
          <w:sz w:val="36"/>
        </w:rPr>
      </w:pPr>
      <w:r>
        <w:br w:type="page"/>
      </w:r>
    </w:p>
    <w:p w14:paraId="79078F02" w14:textId="432486FC" w:rsidR="00901C91" w:rsidRDefault="00901C91" w:rsidP="00901C91">
      <w:pPr>
        <w:pStyle w:val="Heading1"/>
        <w:rPr>
          <w:rFonts w:eastAsia="SimSun"/>
        </w:rPr>
      </w:pPr>
      <w:bookmarkStart w:id="1771" w:name="_Toc212496232"/>
      <w:r>
        <w:rPr>
          <w:rFonts w:eastAsia="SimSun"/>
        </w:rPr>
        <w:lastRenderedPageBreak/>
        <w:t>A.</w:t>
      </w:r>
      <w:r w:rsidR="004076B8">
        <w:rPr>
          <w:rFonts w:eastAsia="SimSun"/>
        </w:rPr>
        <w:t>16</w:t>
      </w:r>
      <w:r>
        <w:rPr>
          <w:rFonts w:eastAsia="SimSun"/>
        </w:rPr>
        <w:tab/>
      </w:r>
      <w:proofErr w:type="spellStart"/>
      <w:r w:rsidRPr="00800023">
        <w:rPr>
          <w:rFonts w:eastAsia="SimSun"/>
        </w:rPr>
        <w:t>AIMLES_TLModelSelectionAssistance</w:t>
      </w:r>
      <w:proofErr w:type="spellEnd"/>
      <w:r w:rsidRPr="00800023">
        <w:rPr>
          <w:rFonts w:eastAsia="SimSun"/>
        </w:rPr>
        <w:t xml:space="preserve"> </w:t>
      </w:r>
      <w:r>
        <w:rPr>
          <w:rFonts w:eastAsia="SimSun"/>
        </w:rPr>
        <w:t>API</w:t>
      </w:r>
      <w:bookmarkEnd w:id="1771"/>
    </w:p>
    <w:p w14:paraId="32063ECE" w14:textId="77777777" w:rsidR="00901C91" w:rsidRDefault="00901C91" w:rsidP="00901C91">
      <w:pPr>
        <w:pStyle w:val="PL"/>
        <w:rPr>
          <w:rFonts w:eastAsia="SimSun"/>
        </w:rPr>
      </w:pPr>
      <w:r>
        <w:t>openapi: 3.0.0</w:t>
      </w:r>
    </w:p>
    <w:p w14:paraId="34A44113" w14:textId="77777777" w:rsidR="00901C91" w:rsidRDefault="00901C91" w:rsidP="00901C91">
      <w:pPr>
        <w:pStyle w:val="PL"/>
      </w:pPr>
    </w:p>
    <w:p w14:paraId="1C614062" w14:textId="77777777" w:rsidR="00901C91" w:rsidRDefault="00901C91" w:rsidP="00901C91">
      <w:pPr>
        <w:pStyle w:val="PL"/>
      </w:pPr>
      <w:r>
        <w:t>info:</w:t>
      </w:r>
    </w:p>
    <w:p w14:paraId="59EFB835" w14:textId="77777777" w:rsidR="00901C91" w:rsidRDefault="00901C91" w:rsidP="00901C91">
      <w:pPr>
        <w:pStyle w:val="PL"/>
      </w:pPr>
      <w:r>
        <w:t xml:space="preserve">  title: AIMLE Transfer Learning Model Selection Assistance Service</w:t>
      </w:r>
    </w:p>
    <w:p w14:paraId="5C7AA377" w14:textId="77777777" w:rsidR="00901C91" w:rsidRDefault="00901C91" w:rsidP="00901C91">
      <w:pPr>
        <w:pStyle w:val="PL"/>
      </w:pPr>
      <w:r>
        <w:t xml:space="preserve">  version: 1.0.0-alpha.1</w:t>
      </w:r>
    </w:p>
    <w:p w14:paraId="67DE00BE" w14:textId="77777777" w:rsidR="00901C91" w:rsidRDefault="00901C91" w:rsidP="00901C91">
      <w:pPr>
        <w:pStyle w:val="PL"/>
      </w:pPr>
      <w:r>
        <w:t xml:space="preserve">  description: |</w:t>
      </w:r>
    </w:p>
    <w:p w14:paraId="4ACF642C" w14:textId="77777777" w:rsidR="00901C91" w:rsidRDefault="00901C91" w:rsidP="00901C91">
      <w:pPr>
        <w:pStyle w:val="PL"/>
      </w:pPr>
      <w:r>
        <w:t xml:space="preserve">    </w:t>
      </w:r>
      <w:r w:rsidRPr="00800023">
        <w:t>AIMLE Server provide</w:t>
      </w:r>
      <w:r>
        <w:t>s</w:t>
      </w:r>
      <w:r w:rsidRPr="00800023">
        <w:t xml:space="preserve"> pre-trained ML models for a target ML</w:t>
      </w:r>
      <w:r>
        <w:t xml:space="preserve">.  </w:t>
      </w:r>
    </w:p>
    <w:p w14:paraId="1142BC16" w14:textId="1EE5AA54" w:rsidR="00901C91" w:rsidRDefault="00901C91" w:rsidP="00901C91">
      <w:pPr>
        <w:pStyle w:val="PL"/>
      </w:pPr>
      <w:r>
        <w:t xml:space="preserve">    © 2025, 3GPP Organizational Partners (ARIB, ATIS, CCSA, ETSI, TSDSI, TTA, TTC).</w:t>
      </w:r>
    </w:p>
    <w:p w14:paraId="48365223" w14:textId="77777777" w:rsidR="00901C91" w:rsidRDefault="00901C91" w:rsidP="00901C91">
      <w:pPr>
        <w:pStyle w:val="PL"/>
      </w:pPr>
      <w:r>
        <w:t xml:space="preserve">    All rights reserved.</w:t>
      </w:r>
    </w:p>
    <w:p w14:paraId="66F9E0C1" w14:textId="77777777" w:rsidR="00901C91" w:rsidRDefault="00901C91" w:rsidP="00901C91">
      <w:pPr>
        <w:pStyle w:val="PL"/>
      </w:pPr>
    </w:p>
    <w:p w14:paraId="1B30365D" w14:textId="77777777" w:rsidR="00901C91" w:rsidRDefault="00901C91" w:rsidP="00901C91">
      <w:pPr>
        <w:pStyle w:val="PL"/>
      </w:pPr>
      <w:r>
        <w:t>externalDocs:</w:t>
      </w:r>
    </w:p>
    <w:p w14:paraId="23A256FE" w14:textId="77777777" w:rsidR="00901C91" w:rsidRDefault="00901C91" w:rsidP="00901C91">
      <w:pPr>
        <w:pStyle w:val="PL"/>
      </w:pPr>
      <w:r>
        <w:t xml:space="preserve">  description: &gt;</w:t>
      </w:r>
    </w:p>
    <w:p w14:paraId="25F01382" w14:textId="77777777" w:rsidR="00901C91" w:rsidRDefault="00901C91" w:rsidP="00901C91">
      <w:pPr>
        <w:pStyle w:val="PL"/>
      </w:pPr>
      <w:r>
        <w:t xml:space="preserve">    3GPP TS 29.482 v1.2.0; Service Enabler Architecture Layer for Verticals (SEAL); Artificial</w:t>
      </w:r>
    </w:p>
    <w:p w14:paraId="062935C7" w14:textId="77777777" w:rsidR="00901C91" w:rsidRDefault="00901C91" w:rsidP="00901C91">
      <w:pPr>
        <w:pStyle w:val="PL"/>
      </w:pPr>
      <w:r>
        <w:t xml:space="preserve">    Intelligence Machine Learning Enablement (AIMLE) Services; Stage 3.</w:t>
      </w:r>
    </w:p>
    <w:p w14:paraId="7600B4B5" w14:textId="77777777" w:rsidR="00901C91" w:rsidRPr="00FD1C9D" w:rsidRDefault="00901C91" w:rsidP="00901C91">
      <w:pPr>
        <w:pStyle w:val="PL"/>
        <w:rPr>
          <w:lang w:val="sv-SE"/>
        </w:rPr>
      </w:pPr>
      <w:r>
        <w:t xml:space="preserve">  </w:t>
      </w:r>
      <w:r w:rsidRPr="00FD1C9D">
        <w:rPr>
          <w:lang w:val="sv-SE"/>
        </w:rPr>
        <w:t>url: https://www.3gpp.org/ftp/Specs/archive/29_series/29.482/</w:t>
      </w:r>
    </w:p>
    <w:p w14:paraId="14218469" w14:textId="77777777" w:rsidR="00901C91" w:rsidRPr="00FD1C9D" w:rsidRDefault="00901C91" w:rsidP="00901C91">
      <w:pPr>
        <w:pStyle w:val="PL"/>
        <w:rPr>
          <w:lang w:val="sv-SE" w:eastAsia="es-ES"/>
        </w:rPr>
      </w:pPr>
    </w:p>
    <w:p w14:paraId="64E15EF9" w14:textId="77777777" w:rsidR="00901C91" w:rsidRDefault="00901C91" w:rsidP="00901C91">
      <w:pPr>
        <w:pStyle w:val="PL"/>
      </w:pPr>
      <w:r>
        <w:t>servers:</w:t>
      </w:r>
    </w:p>
    <w:p w14:paraId="35056474" w14:textId="77777777" w:rsidR="00901C91" w:rsidRDefault="00901C91" w:rsidP="00901C91">
      <w:pPr>
        <w:pStyle w:val="PL"/>
      </w:pPr>
      <w:r>
        <w:t xml:space="preserve">  - url: '{apiRoot}/</w:t>
      </w:r>
      <w:r w:rsidRPr="00800023">
        <w:t>aimles-tlmsa</w:t>
      </w:r>
      <w:r>
        <w:t>/v1'</w:t>
      </w:r>
    </w:p>
    <w:p w14:paraId="2AEB827F" w14:textId="77777777" w:rsidR="00901C91" w:rsidRDefault="00901C91" w:rsidP="00901C91">
      <w:pPr>
        <w:pStyle w:val="PL"/>
      </w:pPr>
      <w:r>
        <w:t xml:space="preserve">    variables:</w:t>
      </w:r>
    </w:p>
    <w:p w14:paraId="27F9F923" w14:textId="77777777" w:rsidR="00901C91" w:rsidRDefault="00901C91" w:rsidP="00901C91">
      <w:pPr>
        <w:pStyle w:val="PL"/>
      </w:pPr>
      <w:r>
        <w:t xml:space="preserve">      apiRoot:</w:t>
      </w:r>
    </w:p>
    <w:p w14:paraId="3BD773A1" w14:textId="77777777" w:rsidR="00901C91" w:rsidRDefault="00901C91" w:rsidP="00901C91">
      <w:pPr>
        <w:pStyle w:val="PL"/>
      </w:pPr>
      <w:r>
        <w:t xml:space="preserve">        default: https://example.com</w:t>
      </w:r>
    </w:p>
    <w:p w14:paraId="537BBF01" w14:textId="77777777" w:rsidR="00901C91" w:rsidRDefault="00901C91" w:rsidP="00901C91">
      <w:pPr>
        <w:pStyle w:val="PL"/>
      </w:pPr>
      <w:r>
        <w:t xml:space="preserve">        description: apiRoot as defined in clause 6.5 of 3GPP TS 29.549</w:t>
      </w:r>
    </w:p>
    <w:p w14:paraId="4D5B6932" w14:textId="77777777" w:rsidR="00901C91" w:rsidRDefault="00901C91" w:rsidP="00901C91">
      <w:pPr>
        <w:pStyle w:val="PL"/>
        <w:rPr>
          <w:lang w:val="en-US" w:eastAsia="es-ES"/>
        </w:rPr>
      </w:pPr>
    </w:p>
    <w:p w14:paraId="46DF8937" w14:textId="77777777" w:rsidR="00901C91" w:rsidRDefault="00901C91" w:rsidP="00901C91">
      <w:pPr>
        <w:pStyle w:val="PL"/>
        <w:rPr>
          <w:lang w:val="en-US" w:eastAsia="es-ES"/>
        </w:rPr>
      </w:pPr>
      <w:r>
        <w:rPr>
          <w:lang w:val="en-US" w:eastAsia="es-ES"/>
        </w:rPr>
        <w:t>security:</w:t>
      </w:r>
    </w:p>
    <w:p w14:paraId="089FEBF5" w14:textId="77777777" w:rsidR="00901C91" w:rsidRDefault="00901C91" w:rsidP="00901C91">
      <w:pPr>
        <w:pStyle w:val="PL"/>
        <w:rPr>
          <w:lang w:val="en-US" w:eastAsia="es-ES"/>
        </w:rPr>
      </w:pPr>
      <w:r>
        <w:rPr>
          <w:lang w:val="en-US" w:eastAsia="es-ES"/>
        </w:rPr>
        <w:t xml:space="preserve">  - {}</w:t>
      </w:r>
    </w:p>
    <w:p w14:paraId="7A2BDBD5" w14:textId="77777777" w:rsidR="00901C91" w:rsidRDefault="00901C91" w:rsidP="00901C91">
      <w:pPr>
        <w:pStyle w:val="PL"/>
        <w:rPr>
          <w:lang w:val="en-US" w:eastAsia="es-ES"/>
        </w:rPr>
      </w:pPr>
      <w:r>
        <w:rPr>
          <w:lang w:val="en-US" w:eastAsia="es-ES"/>
        </w:rPr>
        <w:t xml:space="preserve">  - oAuth2ClientCredentials: []</w:t>
      </w:r>
    </w:p>
    <w:p w14:paraId="7F9D85AB" w14:textId="77777777" w:rsidR="00901C91" w:rsidRDefault="00901C91" w:rsidP="00901C91">
      <w:pPr>
        <w:pStyle w:val="PL"/>
      </w:pPr>
    </w:p>
    <w:p w14:paraId="591DE4BC" w14:textId="77777777" w:rsidR="00901C91" w:rsidRDefault="00901C91" w:rsidP="00901C91">
      <w:pPr>
        <w:pStyle w:val="PL"/>
      </w:pPr>
    </w:p>
    <w:p w14:paraId="6ADCE4A0" w14:textId="77777777" w:rsidR="00901C91" w:rsidRDefault="00901C91" w:rsidP="00901C91">
      <w:pPr>
        <w:pStyle w:val="PL"/>
      </w:pPr>
      <w:r>
        <w:t>paths:</w:t>
      </w:r>
    </w:p>
    <w:p w14:paraId="373BB048" w14:textId="77777777" w:rsidR="00901C91" w:rsidRDefault="00901C91" w:rsidP="00901C91">
      <w:pPr>
        <w:pStyle w:val="PL"/>
      </w:pPr>
      <w:r>
        <w:t xml:space="preserve">  /</w:t>
      </w:r>
      <w:r w:rsidRPr="00800023">
        <w:t>pre-trained-models</w:t>
      </w:r>
      <w:r>
        <w:t>:</w:t>
      </w:r>
    </w:p>
    <w:p w14:paraId="07E69233" w14:textId="77777777" w:rsidR="00901C91" w:rsidRDefault="00901C91" w:rsidP="00901C91">
      <w:pPr>
        <w:pStyle w:val="PL"/>
      </w:pPr>
      <w:r>
        <w:t xml:space="preserve">    get:</w:t>
      </w:r>
    </w:p>
    <w:p w14:paraId="3383726A" w14:textId="77777777" w:rsidR="00901C91" w:rsidRDefault="00901C91" w:rsidP="00901C91">
      <w:pPr>
        <w:pStyle w:val="PL"/>
      </w:pPr>
      <w:r>
        <w:t xml:space="preserve">      summary: Obtain </w:t>
      </w:r>
      <w:r w:rsidRPr="00800023">
        <w:rPr>
          <w:rFonts w:cs="Arial"/>
          <w:szCs w:val="18"/>
          <w:lang w:eastAsia="zh-CN"/>
        </w:rPr>
        <w:t>AIMLE TL Model Selection Assistance</w:t>
      </w:r>
      <w:r>
        <w:t>.</w:t>
      </w:r>
    </w:p>
    <w:p w14:paraId="54C915B6" w14:textId="77777777" w:rsidR="00901C91" w:rsidRDefault="00901C91" w:rsidP="00901C91">
      <w:pPr>
        <w:pStyle w:val="PL"/>
        <w:rPr>
          <w:szCs w:val="16"/>
        </w:rPr>
      </w:pPr>
      <w:r>
        <w:rPr>
          <w:szCs w:val="16"/>
        </w:rPr>
        <w:t xml:space="preserve">      operationId: Get</w:t>
      </w:r>
      <w:r>
        <w:t>TlModelSelectionAssistance</w:t>
      </w:r>
    </w:p>
    <w:p w14:paraId="4152D2B7" w14:textId="77777777" w:rsidR="00901C91" w:rsidRDefault="00901C91" w:rsidP="00901C91">
      <w:pPr>
        <w:pStyle w:val="PL"/>
        <w:rPr>
          <w:szCs w:val="16"/>
        </w:rPr>
      </w:pPr>
      <w:r>
        <w:rPr>
          <w:szCs w:val="16"/>
        </w:rPr>
        <w:t xml:space="preserve">      tags:</w:t>
      </w:r>
    </w:p>
    <w:p w14:paraId="216A8A07" w14:textId="77777777" w:rsidR="00901C91" w:rsidRDefault="00901C91" w:rsidP="00901C91">
      <w:pPr>
        <w:pStyle w:val="PL"/>
        <w:rPr>
          <w:szCs w:val="16"/>
        </w:rPr>
      </w:pPr>
      <w:r>
        <w:rPr>
          <w:szCs w:val="16"/>
        </w:rPr>
        <w:t xml:space="preserve">        - </w:t>
      </w:r>
      <w:r w:rsidRPr="005A5818">
        <w:t>AIMLE TL Model Selection Assistance</w:t>
      </w:r>
      <w:r w:rsidRPr="009A0A55">
        <w:rPr>
          <w:rFonts w:ascii="Times New Roman" w:hAnsi="Times New Roman"/>
          <w:noProof w:val="0"/>
          <w:sz w:val="20"/>
          <w:lang w:val="en-US" w:eastAsia="es-ES"/>
        </w:rPr>
        <w:t xml:space="preserve"> </w:t>
      </w:r>
      <w:r w:rsidRPr="009A0A55">
        <w:rPr>
          <w:lang w:val="en-US"/>
        </w:rPr>
        <w:t>(Collection)</w:t>
      </w:r>
    </w:p>
    <w:p w14:paraId="0F3DF654" w14:textId="77777777" w:rsidR="00901C91" w:rsidRPr="00A24D86" w:rsidRDefault="00901C91" w:rsidP="00901C91">
      <w:pPr>
        <w:pStyle w:val="PL"/>
      </w:pPr>
      <w:r w:rsidRPr="00A24D86">
        <w:t xml:space="preserve">      parameters:</w:t>
      </w:r>
    </w:p>
    <w:p w14:paraId="571FA871" w14:textId="77777777" w:rsidR="00901C91" w:rsidRPr="00A24D86" w:rsidRDefault="00901C91" w:rsidP="00901C91">
      <w:pPr>
        <w:pStyle w:val="PL"/>
      </w:pPr>
      <w:r w:rsidRPr="00A24D86">
        <w:t xml:space="preserve">        - name: filt-criteria</w:t>
      </w:r>
    </w:p>
    <w:p w14:paraId="748DCC2B" w14:textId="77777777" w:rsidR="00901C91" w:rsidRPr="00A24D86" w:rsidRDefault="00901C91" w:rsidP="00901C91">
      <w:pPr>
        <w:pStyle w:val="PL"/>
      </w:pPr>
      <w:r w:rsidRPr="00A24D86">
        <w:t xml:space="preserve">          in: query</w:t>
      </w:r>
    </w:p>
    <w:p w14:paraId="7EDE74A5" w14:textId="77777777" w:rsidR="00901C91" w:rsidRPr="00A24D86" w:rsidRDefault="00901C91" w:rsidP="00901C91">
      <w:pPr>
        <w:pStyle w:val="PL"/>
      </w:pPr>
      <w:r w:rsidRPr="00A24D86">
        <w:t xml:space="preserve">          description: &gt;</w:t>
      </w:r>
    </w:p>
    <w:p w14:paraId="372DD4DA" w14:textId="77777777" w:rsidR="00901C91" w:rsidRPr="00A24D86" w:rsidRDefault="00901C91" w:rsidP="00901C91">
      <w:pPr>
        <w:pStyle w:val="PL"/>
      </w:pPr>
      <w:r w:rsidRPr="00A24D86">
        <w:t xml:space="preserve">             Represents </w:t>
      </w:r>
      <w:r>
        <w:t>the AIMLE Model Selection Assistance filtering criteria</w:t>
      </w:r>
      <w:r w:rsidRPr="00A24D86">
        <w:t>.</w:t>
      </w:r>
    </w:p>
    <w:p w14:paraId="744B9339" w14:textId="77777777" w:rsidR="00901C91" w:rsidRPr="00A24D86" w:rsidRDefault="00901C91" w:rsidP="00901C91">
      <w:pPr>
        <w:pStyle w:val="PL"/>
      </w:pPr>
      <w:r w:rsidRPr="00A24D86">
        <w:t xml:space="preserve">          required: true</w:t>
      </w:r>
    </w:p>
    <w:p w14:paraId="125BDE5B" w14:textId="77777777" w:rsidR="00901C91" w:rsidRPr="00A24D86" w:rsidRDefault="00901C91" w:rsidP="00901C91">
      <w:pPr>
        <w:pStyle w:val="PL"/>
      </w:pPr>
      <w:r w:rsidRPr="00A24D86">
        <w:t xml:space="preserve">          content:</w:t>
      </w:r>
    </w:p>
    <w:p w14:paraId="696E0B38" w14:textId="77777777" w:rsidR="00901C91" w:rsidRPr="00A24D86" w:rsidRDefault="00901C91" w:rsidP="00901C91">
      <w:pPr>
        <w:pStyle w:val="PL"/>
      </w:pPr>
      <w:r w:rsidRPr="00A24D86">
        <w:t xml:space="preserve">            application/json:</w:t>
      </w:r>
    </w:p>
    <w:p w14:paraId="3DB14C18" w14:textId="77777777" w:rsidR="00901C91" w:rsidRPr="00A24D86" w:rsidRDefault="00901C91" w:rsidP="00901C91">
      <w:pPr>
        <w:pStyle w:val="PL"/>
      </w:pPr>
      <w:r w:rsidRPr="00A24D86">
        <w:t xml:space="preserve">              schema:</w:t>
      </w:r>
    </w:p>
    <w:p w14:paraId="55C10C02" w14:textId="77777777" w:rsidR="00901C91" w:rsidRPr="00A24D86" w:rsidRDefault="00901C91" w:rsidP="00901C91">
      <w:pPr>
        <w:pStyle w:val="PL"/>
      </w:pPr>
      <w:r w:rsidRPr="00A24D86">
        <w:t xml:space="preserve">                $ref: 'TS</w:t>
      </w:r>
      <w:r>
        <w:t>24560</w:t>
      </w:r>
      <w:r w:rsidRPr="00A24D86">
        <w:t>_</w:t>
      </w:r>
      <w:r>
        <w:t>Aimles_UeTLModelSelectionAssistance</w:t>
      </w:r>
      <w:r w:rsidRPr="00A24D86">
        <w:t>.yaml#/components/schemas/</w:t>
      </w:r>
      <w:r>
        <w:t>TlModelSelectAssistReq</w:t>
      </w:r>
      <w:r w:rsidRPr="00A24D86">
        <w:t>'</w:t>
      </w:r>
    </w:p>
    <w:p w14:paraId="69F69A04" w14:textId="77777777" w:rsidR="00901C91" w:rsidRPr="00A24D86" w:rsidRDefault="00901C91" w:rsidP="00901C91">
      <w:pPr>
        <w:pStyle w:val="PL"/>
      </w:pPr>
      <w:r w:rsidRPr="00A24D86">
        <w:t xml:space="preserve">        - name: supported-features</w:t>
      </w:r>
    </w:p>
    <w:p w14:paraId="347F7DDF" w14:textId="77777777" w:rsidR="00901C91" w:rsidRPr="00A24D86" w:rsidRDefault="00901C91" w:rsidP="00901C91">
      <w:pPr>
        <w:pStyle w:val="PL"/>
      </w:pPr>
      <w:r w:rsidRPr="00A24D86">
        <w:t xml:space="preserve">          in: query</w:t>
      </w:r>
    </w:p>
    <w:p w14:paraId="1A0C9580" w14:textId="77777777" w:rsidR="00901C91" w:rsidRPr="00A24D86" w:rsidRDefault="00901C91" w:rsidP="00901C91">
      <w:pPr>
        <w:pStyle w:val="PL"/>
      </w:pPr>
      <w:r w:rsidRPr="00A24D86">
        <w:t xml:space="preserve">          description: &gt;</w:t>
      </w:r>
    </w:p>
    <w:p w14:paraId="6FD01FE5" w14:textId="77777777" w:rsidR="00901C91" w:rsidRPr="00A24D86" w:rsidRDefault="00901C91" w:rsidP="00901C91">
      <w:pPr>
        <w:pStyle w:val="PL"/>
      </w:pPr>
      <w:r w:rsidRPr="00A24D86">
        <w:t xml:space="preserve">            Contains supported features information, used to negotiate the applicability</w:t>
      </w:r>
    </w:p>
    <w:p w14:paraId="1E649093" w14:textId="77777777" w:rsidR="00901C91" w:rsidRPr="00A24D86" w:rsidRDefault="00901C91" w:rsidP="00901C91">
      <w:pPr>
        <w:pStyle w:val="PL"/>
      </w:pPr>
      <w:r w:rsidRPr="00A24D86">
        <w:t xml:space="preserve">            of optional features.</w:t>
      </w:r>
    </w:p>
    <w:p w14:paraId="130B1EF6" w14:textId="77777777" w:rsidR="00901C91" w:rsidRPr="00A24D86" w:rsidRDefault="00901C91" w:rsidP="00901C91">
      <w:pPr>
        <w:pStyle w:val="PL"/>
      </w:pPr>
      <w:r w:rsidRPr="00A24D86">
        <w:t xml:space="preserve">          schema:</w:t>
      </w:r>
    </w:p>
    <w:p w14:paraId="2CAF88C1" w14:textId="77777777" w:rsidR="00901C91" w:rsidRPr="00A24D86" w:rsidRDefault="00901C91" w:rsidP="00901C91">
      <w:pPr>
        <w:pStyle w:val="PL"/>
      </w:pPr>
      <w:r w:rsidRPr="00A24D86">
        <w:t xml:space="preserve">            $ref: 'TS29571_CommonData.yaml#/components/schemas/SupportedFeatures'</w:t>
      </w:r>
    </w:p>
    <w:p w14:paraId="651E0F3B" w14:textId="77777777" w:rsidR="00901C91" w:rsidRDefault="00901C91" w:rsidP="00901C91">
      <w:pPr>
        <w:pStyle w:val="PL"/>
      </w:pPr>
      <w:r>
        <w:t xml:space="preserve">      responses:</w:t>
      </w:r>
    </w:p>
    <w:p w14:paraId="4D3B3056" w14:textId="77777777" w:rsidR="00901C91" w:rsidRPr="003F097D" w:rsidRDefault="00901C91" w:rsidP="00901C91">
      <w:pPr>
        <w:pStyle w:val="PL"/>
      </w:pPr>
      <w:r w:rsidRPr="003F097D">
        <w:t xml:space="preserve">        '200':</w:t>
      </w:r>
    </w:p>
    <w:p w14:paraId="72BA2E47" w14:textId="77777777" w:rsidR="00901C91" w:rsidRPr="003F097D" w:rsidRDefault="00901C91" w:rsidP="00901C91">
      <w:pPr>
        <w:pStyle w:val="PL"/>
      </w:pPr>
      <w:r w:rsidRPr="003F097D">
        <w:t xml:space="preserve">          description: &gt;</w:t>
      </w:r>
    </w:p>
    <w:p w14:paraId="6B8E4E3B" w14:textId="77777777" w:rsidR="00901C91" w:rsidRPr="003F097D" w:rsidRDefault="00901C91" w:rsidP="00901C91">
      <w:pPr>
        <w:pStyle w:val="PL"/>
        <w:rPr>
          <w:lang w:val="en-US"/>
        </w:rPr>
      </w:pPr>
      <w:r w:rsidRPr="003F097D">
        <w:t xml:space="preserve">            </w:t>
      </w:r>
      <w:r w:rsidRPr="003F097D">
        <w:rPr>
          <w:lang w:val="en-US"/>
        </w:rPr>
        <w:t xml:space="preserve">The response body contains </w:t>
      </w:r>
      <w:r>
        <w:rPr>
          <w:lang w:eastAsia="fr-FR"/>
        </w:rPr>
        <w:t>the selected pre-trained ML models for TL enablement service.</w:t>
      </w:r>
    </w:p>
    <w:p w14:paraId="4D5C11C3" w14:textId="77777777" w:rsidR="00901C91" w:rsidRPr="003F097D" w:rsidRDefault="00901C91" w:rsidP="00901C91">
      <w:pPr>
        <w:pStyle w:val="PL"/>
      </w:pPr>
      <w:r w:rsidRPr="003F097D">
        <w:t xml:space="preserve">          content:</w:t>
      </w:r>
    </w:p>
    <w:p w14:paraId="60224812" w14:textId="77777777" w:rsidR="00901C91" w:rsidRPr="003F097D" w:rsidRDefault="00901C91" w:rsidP="00901C91">
      <w:pPr>
        <w:pStyle w:val="PL"/>
      </w:pPr>
      <w:r w:rsidRPr="003F097D">
        <w:t xml:space="preserve">            application/json:</w:t>
      </w:r>
    </w:p>
    <w:p w14:paraId="1E33B967" w14:textId="77777777" w:rsidR="00901C91" w:rsidRPr="003F097D" w:rsidRDefault="00901C91" w:rsidP="00901C91">
      <w:pPr>
        <w:pStyle w:val="PL"/>
      </w:pPr>
      <w:r w:rsidRPr="003F097D">
        <w:t xml:space="preserve">              schema:</w:t>
      </w:r>
    </w:p>
    <w:p w14:paraId="415C563F" w14:textId="77777777" w:rsidR="00901C91" w:rsidRPr="003F097D" w:rsidRDefault="00901C91" w:rsidP="00901C91">
      <w:pPr>
        <w:pStyle w:val="PL"/>
      </w:pPr>
      <w:r w:rsidRPr="003F097D">
        <w:t xml:space="preserve">                $ref: </w:t>
      </w:r>
      <w:r w:rsidRPr="00A24D86">
        <w:t>'TS</w:t>
      </w:r>
      <w:r>
        <w:t>24560</w:t>
      </w:r>
      <w:r w:rsidRPr="00A24D86">
        <w:t>_</w:t>
      </w:r>
      <w:r>
        <w:t>Aimles_UeTLModelSelectionAssistance</w:t>
      </w:r>
      <w:r w:rsidRPr="00A24D86">
        <w:t>.yaml#/components/schemas/</w:t>
      </w:r>
      <w:r>
        <w:t>TlModelSelectAssistResp</w:t>
      </w:r>
      <w:r w:rsidRPr="00A24D86">
        <w:t>'</w:t>
      </w:r>
    </w:p>
    <w:p w14:paraId="0E6580B6" w14:textId="77777777" w:rsidR="00901C91" w:rsidRDefault="00901C91" w:rsidP="00901C91">
      <w:pPr>
        <w:pStyle w:val="PL"/>
      </w:pPr>
      <w:r>
        <w:t xml:space="preserve">        '307':</w:t>
      </w:r>
    </w:p>
    <w:p w14:paraId="67078714" w14:textId="77777777" w:rsidR="00901C91" w:rsidRDefault="00901C91" w:rsidP="00901C91">
      <w:pPr>
        <w:pStyle w:val="PL"/>
        <w:rPr>
          <w:lang w:eastAsia="es-ES"/>
        </w:rPr>
      </w:pPr>
      <w:r>
        <w:t xml:space="preserve">          </w:t>
      </w:r>
      <w:r>
        <w:rPr>
          <w:lang w:eastAsia="es-ES"/>
        </w:rPr>
        <w:t>$ref: 'TS29122_CommonData.yaml#/components/responses/307'</w:t>
      </w:r>
    </w:p>
    <w:p w14:paraId="26D5F69D" w14:textId="77777777" w:rsidR="00901C91" w:rsidRDefault="00901C91" w:rsidP="00901C91">
      <w:pPr>
        <w:pStyle w:val="PL"/>
      </w:pPr>
      <w:r>
        <w:t xml:space="preserve">        '308':</w:t>
      </w:r>
    </w:p>
    <w:p w14:paraId="7962B189" w14:textId="77777777" w:rsidR="00901C91" w:rsidRDefault="00901C91" w:rsidP="00901C91">
      <w:pPr>
        <w:pStyle w:val="PL"/>
        <w:rPr>
          <w:lang w:eastAsia="es-ES"/>
        </w:rPr>
      </w:pPr>
      <w:r>
        <w:t xml:space="preserve">          </w:t>
      </w:r>
      <w:r>
        <w:rPr>
          <w:lang w:eastAsia="es-ES"/>
        </w:rPr>
        <w:t>$ref: 'TS29122_CommonData.yaml#/components/responses/308'</w:t>
      </w:r>
    </w:p>
    <w:p w14:paraId="5A41C011" w14:textId="77777777" w:rsidR="00901C91" w:rsidRDefault="00901C91" w:rsidP="00901C91">
      <w:pPr>
        <w:pStyle w:val="PL"/>
        <w:rPr>
          <w:lang w:eastAsia="es-ES"/>
        </w:rPr>
      </w:pPr>
      <w:r>
        <w:rPr>
          <w:lang w:eastAsia="es-ES"/>
        </w:rPr>
        <w:t xml:space="preserve">        '400':</w:t>
      </w:r>
    </w:p>
    <w:p w14:paraId="27722A36" w14:textId="77777777" w:rsidR="00901C91" w:rsidRDefault="00901C91" w:rsidP="00901C91">
      <w:pPr>
        <w:pStyle w:val="PL"/>
        <w:rPr>
          <w:lang w:eastAsia="es-ES"/>
        </w:rPr>
      </w:pPr>
      <w:r>
        <w:rPr>
          <w:lang w:eastAsia="es-ES"/>
        </w:rPr>
        <w:t xml:space="preserve">          $ref: 'TS29122_CommonData.yaml#/components/responses/400'</w:t>
      </w:r>
    </w:p>
    <w:p w14:paraId="61CA31E2" w14:textId="77777777" w:rsidR="00901C91" w:rsidRDefault="00901C91" w:rsidP="00901C91">
      <w:pPr>
        <w:pStyle w:val="PL"/>
        <w:rPr>
          <w:lang w:eastAsia="es-ES"/>
        </w:rPr>
      </w:pPr>
      <w:r>
        <w:rPr>
          <w:lang w:eastAsia="es-ES"/>
        </w:rPr>
        <w:t xml:space="preserve">        '401':</w:t>
      </w:r>
    </w:p>
    <w:p w14:paraId="24E883E5" w14:textId="77777777" w:rsidR="00901C91" w:rsidRDefault="00901C91" w:rsidP="00901C91">
      <w:pPr>
        <w:pStyle w:val="PL"/>
        <w:rPr>
          <w:lang w:eastAsia="es-ES"/>
        </w:rPr>
      </w:pPr>
      <w:r>
        <w:rPr>
          <w:lang w:eastAsia="es-ES"/>
        </w:rPr>
        <w:t xml:space="preserve">          $ref: 'TS29122_CommonData.yaml#/components/responses/401'</w:t>
      </w:r>
    </w:p>
    <w:p w14:paraId="0718A509" w14:textId="77777777" w:rsidR="00901C91" w:rsidRDefault="00901C91" w:rsidP="00901C91">
      <w:pPr>
        <w:pStyle w:val="PL"/>
        <w:rPr>
          <w:lang w:eastAsia="es-ES"/>
        </w:rPr>
      </w:pPr>
      <w:r>
        <w:rPr>
          <w:lang w:eastAsia="es-ES"/>
        </w:rPr>
        <w:t xml:space="preserve">        '403':</w:t>
      </w:r>
    </w:p>
    <w:p w14:paraId="578010A0" w14:textId="77777777" w:rsidR="00901C91" w:rsidRDefault="00901C91" w:rsidP="00901C91">
      <w:pPr>
        <w:pStyle w:val="PL"/>
        <w:rPr>
          <w:lang w:eastAsia="es-ES"/>
        </w:rPr>
      </w:pPr>
      <w:r>
        <w:rPr>
          <w:lang w:eastAsia="es-ES"/>
        </w:rPr>
        <w:t xml:space="preserve">          $ref: 'TS29122_CommonData.yaml#/components/responses/403'</w:t>
      </w:r>
    </w:p>
    <w:p w14:paraId="670AB977" w14:textId="77777777" w:rsidR="00901C91" w:rsidRDefault="00901C91" w:rsidP="00901C91">
      <w:pPr>
        <w:pStyle w:val="PL"/>
        <w:rPr>
          <w:lang w:eastAsia="es-ES"/>
        </w:rPr>
      </w:pPr>
      <w:r>
        <w:rPr>
          <w:lang w:eastAsia="es-ES"/>
        </w:rPr>
        <w:t xml:space="preserve">        '404':</w:t>
      </w:r>
    </w:p>
    <w:p w14:paraId="217A074A" w14:textId="77777777" w:rsidR="00901C91" w:rsidRDefault="00901C91" w:rsidP="00901C91">
      <w:pPr>
        <w:pStyle w:val="PL"/>
        <w:rPr>
          <w:lang w:eastAsia="es-ES"/>
        </w:rPr>
      </w:pPr>
      <w:r>
        <w:rPr>
          <w:lang w:eastAsia="es-ES"/>
        </w:rPr>
        <w:t xml:space="preserve">          $ref: 'TS29122_CommonData.yaml#/components/responses/404'</w:t>
      </w:r>
    </w:p>
    <w:p w14:paraId="61765B6D" w14:textId="77777777" w:rsidR="00901C91" w:rsidRDefault="00901C91" w:rsidP="00901C91">
      <w:pPr>
        <w:pStyle w:val="PL"/>
        <w:rPr>
          <w:lang w:eastAsia="es-ES"/>
        </w:rPr>
      </w:pPr>
      <w:r>
        <w:rPr>
          <w:lang w:eastAsia="es-ES"/>
        </w:rPr>
        <w:t xml:space="preserve">        '406':</w:t>
      </w:r>
    </w:p>
    <w:p w14:paraId="149E519F" w14:textId="77777777" w:rsidR="00901C91" w:rsidRDefault="00901C91" w:rsidP="00901C91">
      <w:pPr>
        <w:pStyle w:val="PL"/>
        <w:rPr>
          <w:lang w:eastAsia="es-ES"/>
        </w:rPr>
      </w:pPr>
      <w:r>
        <w:rPr>
          <w:lang w:eastAsia="es-ES"/>
        </w:rPr>
        <w:lastRenderedPageBreak/>
        <w:t xml:space="preserve">          $ref: 'TS29122_CommonData.yaml#/components/responses/406'</w:t>
      </w:r>
    </w:p>
    <w:p w14:paraId="18ADFF41" w14:textId="77777777" w:rsidR="00901C91" w:rsidRDefault="00901C91" w:rsidP="00901C91">
      <w:pPr>
        <w:pStyle w:val="PL"/>
        <w:rPr>
          <w:lang w:eastAsia="es-ES"/>
        </w:rPr>
      </w:pPr>
      <w:r>
        <w:rPr>
          <w:lang w:eastAsia="es-ES"/>
        </w:rPr>
        <w:t xml:space="preserve">        '429':</w:t>
      </w:r>
    </w:p>
    <w:p w14:paraId="662626D2" w14:textId="77777777" w:rsidR="00901C91" w:rsidRDefault="00901C91" w:rsidP="00901C91">
      <w:pPr>
        <w:pStyle w:val="PL"/>
        <w:rPr>
          <w:lang w:eastAsia="es-ES"/>
        </w:rPr>
      </w:pPr>
      <w:r>
        <w:rPr>
          <w:lang w:eastAsia="es-ES"/>
        </w:rPr>
        <w:t xml:space="preserve">          $ref: 'TS29122_CommonData.yaml#/components/responses/429'</w:t>
      </w:r>
    </w:p>
    <w:p w14:paraId="60AC27B2" w14:textId="77777777" w:rsidR="00901C91" w:rsidRDefault="00901C91" w:rsidP="00901C91">
      <w:pPr>
        <w:pStyle w:val="PL"/>
        <w:rPr>
          <w:lang w:eastAsia="es-ES"/>
        </w:rPr>
      </w:pPr>
      <w:r>
        <w:rPr>
          <w:lang w:eastAsia="es-ES"/>
        </w:rPr>
        <w:t xml:space="preserve">        '500':</w:t>
      </w:r>
    </w:p>
    <w:p w14:paraId="477BB699" w14:textId="77777777" w:rsidR="00901C91" w:rsidRDefault="00901C91" w:rsidP="00901C91">
      <w:pPr>
        <w:pStyle w:val="PL"/>
        <w:rPr>
          <w:lang w:eastAsia="es-ES"/>
        </w:rPr>
      </w:pPr>
      <w:r>
        <w:rPr>
          <w:lang w:eastAsia="es-ES"/>
        </w:rPr>
        <w:t xml:space="preserve">          $ref: 'TS29122_CommonData.yaml#/components/responses/500'</w:t>
      </w:r>
    </w:p>
    <w:p w14:paraId="7018EABD" w14:textId="77777777" w:rsidR="00901C91" w:rsidRDefault="00901C91" w:rsidP="00901C91">
      <w:pPr>
        <w:pStyle w:val="PL"/>
        <w:rPr>
          <w:lang w:eastAsia="es-ES"/>
        </w:rPr>
      </w:pPr>
      <w:r>
        <w:rPr>
          <w:lang w:eastAsia="es-ES"/>
        </w:rPr>
        <w:t xml:space="preserve">        '503':</w:t>
      </w:r>
    </w:p>
    <w:p w14:paraId="06F248BA" w14:textId="77777777" w:rsidR="00901C91" w:rsidRDefault="00901C91" w:rsidP="00901C91">
      <w:pPr>
        <w:pStyle w:val="PL"/>
        <w:rPr>
          <w:lang w:eastAsia="es-ES"/>
        </w:rPr>
      </w:pPr>
      <w:r>
        <w:rPr>
          <w:lang w:eastAsia="es-ES"/>
        </w:rPr>
        <w:t xml:space="preserve">          $ref: 'TS29122_CommonData.yaml#/components/responses/503'</w:t>
      </w:r>
    </w:p>
    <w:p w14:paraId="17DCC8FC" w14:textId="77777777" w:rsidR="00901C91" w:rsidRDefault="00901C91" w:rsidP="00901C91">
      <w:pPr>
        <w:pStyle w:val="PL"/>
        <w:rPr>
          <w:lang w:eastAsia="es-ES"/>
        </w:rPr>
      </w:pPr>
      <w:r>
        <w:rPr>
          <w:lang w:eastAsia="es-ES"/>
        </w:rPr>
        <w:t xml:space="preserve">        default:</w:t>
      </w:r>
    </w:p>
    <w:p w14:paraId="0C1734FB" w14:textId="77777777" w:rsidR="00901C91" w:rsidRDefault="00901C91" w:rsidP="00901C91">
      <w:pPr>
        <w:pStyle w:val="PL"/>
        <w:rPr>
          <w:lang w:eastAsia="es-ES"/>
        </w:rPr>
      </w:pPr>
      <w:r>
        <w:rPr>
          <w:lang w:eastAsia="es-ES"/>
        </w:rPr>
        <w:t xml:space="preserve">          $ref: 'TS29122_CommonData.yaml#/components/responses/default'</w:t>
      </w:r>
    </w:p>
    <w:p w14:paraId="715834F5" w14:textId="77777777" w:rsidR="00901C91" w:rsidRDefault="00901C91" w:rsidP="00901C91">
      <w:pPr>
        <w:pStyle w:val="PL"/>
        <w:rPr>
          <w:lang w:eastAsia="es-ES"/>
        </w:rPr>
      </w:pPr>
    </w:p>
    <w:p w14:paraId="5FF4888C" w14:textId="77777777" w:rsidR="00901C91" w:rsidRDefault="00901C91" w:rsidP="00901C91">
      <w:pPr>
        <w:pStyle w:val="PL"/>
        <w:rPr>
          <w:lang w:val="en-US" w:eastAsia="es-ES"/>
        </w:rPr>
      </w:pPr>
      <w:r>
        <w:rPr>
          <w:lang w:val="en-US" w:eastAsia="es-ES"/>
        </w:rPr>
        <w:t>components:</w:t>
      </w:r>
    </w:p>
    <w:p w14:paraId="43275247" w14:textId="77777777" w:rsidR="00901C91" w:rsidRDefault="00901C91" w:rsidP="00901C91">
      <w:pPr>
        <w:pStyle w:val="PL"/>
        <w:rPr>
          <w:lang w:val="en-US" w:eastAsia="es-ES"/>
        </w:rPr>
      </w:pPr>
      <w:r>
        <w:rPr>
          <w:lang w:val="en-US" w:eastAsia="es-ES"/>
        </w:rPr>
        <w:t xml:space="preserve">  securitySchemes:</w:t>
      </w:r>
    </w:p>
    <w:p w14:paraId="568C4B74" w14:textId="77777777" w:rsidR="00901C91" w:rsidRDefault="00901C91" w:rsidP="00901C91">
      <w:pPr>
        <w:pStyle w:val="PL"/>
        <w:rPr>
          <w:lang w:val="en-US" w:eastAsia="es-ES"/>
        </w:rPr>
      </w:pPr>
      <w:r>
        <w:rPr>
          <w:lang w:val="en-US" w:eastAsia="es-ES"/>
        </w:rPr>
        <w:t xml:space="preserve">    oAuth2ClientCredentials:</w:t>
      </w:r>
    </w:p>
    <w:p w14:paraId="5F377CED" w14:textId="77777777" w:rsidR="00901C91" w:rsidRDefault="00901C91" w:rsidP="00901C91">
      <w:pPr>
        <w:pStyle w:val="PL"/>
        <w:rPr>
          <w:lang w:val="en-US" w:eastAsia="es-ES"/>
        </w:rPr>
      </w:pPr>
      <w:r>
        <w:rPr>
          <w:lang w:val="en-US" w:eastAsia="es-ES"/>
        </w:rPr>
        <w:t xml:space="preserve">      type: oauth2</w:t>
      </w:r>
    </w:p>
    <w:p w14:paraId="6EC07D7E" w14:textId="77777777" w:rsidR="00901C91" w:rsidRDefault="00901C91" w:rsidP="00901C91">
      <w:pPr>
        <w:pStyle w:val="PL"/>
        <w:rPr>
          <w:lang w:val="en-US" w:eastAsia="es-ES"/>
        </w:rPr>
      </w:pPr>
      <w:r>
        <w:rPr>
          <w:lang w:val="en-US" w:eastAsia="es-ES"/>
        </w:rPr>
        <w:t xml:space="preserve">      flows:</w:t>
      </w:r>
    </w:p>
    <w:p w14:paraId="699B2C1A" w14:textId="77777777" w:rsidR="00901C91" w:rsidRDefault="00901C91" w:rsidP="00901C91">
      <w:pPr>
        <w:pStyle w:val="PL"/>
        <w:rPr>
          <w:lang w:val="en-US" w:eastAsia="es-ES"/>
        </w:rPr>
      </w:pPr>
      <w:r>
        <w:rPr>
          <w:lang w:val="en-US" w:eastAsia="es-ES"/>
        </w:rPr>
        <w:t xml:space="preserve">        clientCredentials:</w:t>
      </w:r>
    </w:p>
    <w:p w14:paraId="00F7DFDA" w14:textId="77777777" w:rsidR="00901C91" w:rsidRDefault="00901C91" w:rsidP="00901C91">
      <w:pPr>
        <w:pStyle w:val="PL"/>
        <w:rPr>
          <w:lang w:val="en-US" w:eastAsia="es-ES"/>
        </w:rPr>
      </w:pPr>
      <w:r>
        <w:rPr>
          <w:lang w:val="en-US" w:eastAsia="es-ES"/>
        </w:rPr>
        <w:t xml:space="preserve">          tokenUrl: '{tokenUrl}'</w:t>
      </w:r>
    </w:p>
    <w:p w14:paraId="40537215" w14:textId="77777777" w:rsidR="00901C91" w:rsidRDefault="00901C91" w:rsidP="00901C91">
      <w:pPr>
        <w:pStyle w:val="PL"/>
        <w:rPr>
          <w:lang w:val="en-US" w:eastAsia="es-ES"/>
        </w:rPr>
      </w:pPr>
      <w:r>
        <w:rPr>
          <w:lang w:val="en-US" w:eastAsia="es-ES"/>
        </w:rPr>
        <w:t xml:space="preserve">          scopes: {}</w:t>
      </w:r>
    </w:p>
    <w:p w14:paraId="5C4C58D5" w14:textId="77777777" w:rsidR="00901C91" w:rsidRDefault="00901C91" w:rsidP="00901C91">
      <w:pPr>
        <w:pStyle w:val="PL"/>
        <w:rPr>
          <w:lang w:val="en-US" w:eastAsia="es-ES"/>
        </w:rPr>
      </w:pPr>
    </w:p>
    <w:p w14:paraId="0A3A7C9B" w14:textId="77777777" w:rsidR="006E0B1D" w:rsidRDefault="006E0B1D">
      <w:pPr>
        <w:overflowPunct/>
        <w:autoSpaceDE/>
        <w:autoSpaceDN/>
        <w:adjustRightInd/>
        <w:spacing w:after="0"/>
        <w:textAlignment w:val="auto"/>
        <w:rPr>
          <w:rFonts w:ascii="Arial" w:hAnsi="Arial"/>
          <w:sz w:val="36"/>
        </w:rPr>
      </w:pPr>
      <w:r>
        <w:br w:type="page"/>
      </w:r>
    </w:p>
    <w:p w14:paraId="50F1F5AD" w14:textId="434859A5" w:rsidR="00592DCB" w:rsidRDefault="00592DCB" w:rsidP="00592DCB">
      <w:pPr>
        <w:pStyle w:val="Heading1"/>
        <w:rPr>
          <w:rFonts w:eastAsia="SimSun"/>
        </w:rPr>
      </w:pPr>
      <w:bookmarkStart w:id="1772" w:name="_Toc212496233"/>
      <w:r>
        <w:rPr>
          <w:rFonts w:eastAsia="SimSun"/>
        </w:rPr>
        <w:lastRenderedPageBreak/>
        <w:t>A.</w:t>
      </w:r>
      <w:r w:rsidR="004076B8">
        <w:rPr>
          <w:rFonts w:eastAsia="SimSun"/>
        </w:rPr>
        <w:t>17</w:t>
      </w:r>
      <w:r>
        <w:rPr>
          <w:rFonts w:eastAsia="SimSun"/>
        </w:rPr>
        <w:tab/>
      </w:r>
      <w:proofErr w:type="spellStart"/>
      <w:r w:rsidRPr="00F964F6">
        <w:rPr>
          <w:rFonts w:eastAsia="SimSun"/>
        </w:rPr>
        <w:t>MLR_FLEvents</w:t>
      </w:r>
      <w:proofErr w:type="spellEnd"/>
      <w:r w:rsidRPr="00F964F6">
        <w:rPr>
          <w:rFonts w:eastAsia="SimSun"/>
        </w:rPr>
        <w:t xml:space="preserve"> </w:t>
      </w:r>
      <w:r>
        <w:rPr>
          <w:rFonts w:eastAsia="SimSun"/>
        </w:rPr>
        <w:t>API</w:t>
      </w:r>
      <w:bookmarkEnd w:id="1772"/>
    </w:p>
    <w:p w14:paraId="6D6ADC84" w14:textId="77777777" w:rsidR="00592DCB" w:rsidRDefault="00592DCB" w:rsidP="00592DCB">
      <w:pPr>
        <w:pStyle w:val="PL"/>
        <w:rPr>
          <w:rFonts w:eastAsia="SimSun"/>
        </w:rPr>
      </w:pPr>
      <w:r>
        <w:t>openapi: 3.0.0</w:t>
      </w:r>
    </w:p>
    <w:p w14:paraId="379A98A8" w14:textId="77777777" w:rsidR="00592DCB" w:rsidRDefault="00592DCB" w:rsidP="00592DCB">
      <w:pPr>
        <w:pStyle w:val="PL"/>
      </w:pPr>
    </w:p>
    <w:p w14:paraId="40DF43AA" w14:textId="77777777" w:rsidR="00592DCB" w:rsidRDefault="00592DCB" w:rsidP="00592DCB">
      <w:pPr>
        <w:pStyle w:val="PL"/>
      </w:pPr>
      <w:r>
        <w:t>info:</w:t>
      </w:r>
    </w:p>
    <w:p w14:paraId="5033BA68" w14:textId="77777777" w:rsidR="00592DCB" w:rsidRDefault="00592DCB" w:rsidP="00592DCB">
      <w:pPr>
        <w:pStyle w:val="PL"/>
      </w:pPr>
      <w:r>
        <w:t xml:space="preserve">  title: Machine Learning Federated Learning Events Service</w:t>
      </w:r>
    </w:p>
    <w:p w14:paraId="6B8305F7" w14:textId="77777777" w:rsidR="00592DCB" w:rsidRDefault="00592DCB" w:rsidP="00592DCB">
      <w:pPr>
        <w:pStyle w:val="PL"/>
      </w:pPr>
      <w:r>
        <w:t xml:space="preserve">  version: 1.0.0-alpha.1</w:t>
      </w:r>
    </w:p>
    <w:p w14:paraId="1C88BAEF" w14:textId="77777777" w:rsidR="00592DCB" w:rsidRDefault="00592DCB" w:rsidP="00592DCB">
      <w:pPr>
        <w:pStyle w:val="PL"/>
      </w:pPr>
      <w:r>
        <w:t xml:space="preserve">  description: |</w:t>
      </w:r>
    </w:p>
    <w:p w14:paraId="4478335F" w14:textId="77777777" w:rsidR="00592DCB" w:rsidRDefault="00592DCB" w:rsidP="00592DCB">
      <w:pPr>
        <w:pStyle w:val="PL"/>
      </w:pPr>
      <w:r>
        <w:t xml:space="preserve">    </w:t>
      </w:r>
      <w:r w:rsidRPr="00C07EFD">
        <w:t>ML Repository</w:t>
      </w:r>
      <w:r w:rsidRPr="00800023">
        <w:t xml:space="preserve"> provide</w:t>
      </w:r>
      <w:r>
        <w:t>s a service consumer to</w:t>
      </w:r>
      <w:r w:rsidRPr="00800023">
        <w:t xml:space="preserve"> </w:t>
      </w:r>
      <w:r w:rsidRPr="00C07EFD">
        <w:t>create/update/delete an MLR FL Events</w:t>
      </w:r>
    </w:p>
    <w:p w14:paraId="5257A777" w14:textId="77777777" w:rsidR="00592DCB" w:rsidRDefault="00592DCB" w:rsidP="00592DCB">
      <w:pPr>
        <w:pStyle w:val="PL"/>
      </w:pPr>
      <w:r>
        <w:t xml:space="preserve">   </w:t>
      </w:r>
      <w:r w:rsidRPr="00C07EFD">
        <w:t xml:space="preserve"> Subscriptio</w:t>
      </w:r>
      <w:r>
        <w:t xml:space="preserve">n and </w:t>
      </w:r>
      <w:r w:rsidRPr="00C07EFD">
        <w:t>receive MLR FL Events Notifications</w:t>
      </w:r>
      <w:r>
        <w:t>.</w:t>
      </w:r>
    </w:p>
    <w:p w14:paraId="07C065E9" w14:textId="6BC4223E" w:rsidR="00592DCB" w:rsidRDefault="00592DCB" w:rsidP="00592DCB">
      <w:pPr>
        <w:pStyle w:val="PL"/>
      </w:pPr>
      <w:r>
        <w:t xml:space="preserve">    © 2025, 3GPP Organizational Partners (ARIB, ATIS, CCSA, ETSI, TSDSI, TTA, TTC).</w:t>
      </w:r>
    </w:p>
    <w:p w14:paraId="7B1261C6" w14:textId="77777777" w:rsidR="00592DCB" w:rsidRDefault="00592DCB" w:rsidP="00592DCB">
      <w:pPr>
        <w:pStyle w:val="PL"/>
      </w:pPr>
      <w:r>
        <w:t xml:space="preserve">    All rights reserved.</w:t>
      </w:r>
    </w:p>
    <w:p w14:paraId="0B3DE9BC" w14:textId="77777777" w:rsidR="00592DCB" w:rsidRDefault="00592DCB" w:rsidP="00592DCB">
      <w:pPr>
        <w:pStyle w:val="PL"/>
      </w:pPr>
    </w:p>
    <w:p w14:paraId="613C8E10" w14:textId="77777777" w:rsidR="00592DCB" w:rsidRDefault="00592DCB" w:rsidP="00592DCB">
      <w:pPr>
        <w:pStyle w:val="PL"/>
      </w:pPr>
      <w:r>
        <w:t>externalDocs:</w:t>
      </w:r>
    </w:p>
    <w:p w14:paraId="6B22E190" w14:textId="77777777" w:rsidR="00592DCB" w:rsidRDefault="00592DCB" w:rsidP="00592DCB">
      <w:pPr>
        <w:pStyle w:val="PL"/>
      </w:pPr>
      <w:r>
        <w:t xml:space="preserve">  description: &gt;</w:t>
      </w:r>
    </w:p>
    <w:p w14:paraId="343444C7" w14:textId="77777777" w:rsidR="00592DCB" w:rsidRDefault="00592DCB" w:rsidP="00592DCB">
      <w:pPr>
        <w:pStyle w:val="PL"/>
      </w:pPr>
      <w:r>
        <w:t xml:space="preserve">    3GPP TS 29.482 v1.2.0; Service Enabler Architecture Layer for Verticals (SEAL); Artificial</w:t>
      </w:r>
    </w:p>
    <w:p w14:paraId="543F5CAF" w14:textId="77777777" w:rsidR="00592DCB" w:rsidRDefault="00592DCB" w:rsidP="00592DCB">
      <w:pPr>
        <w:pStyle w:val="PL"/>
      </w:pPr>
      <w:r>
        <w:t xml:space="preserve">    Intelligence Machine Learning Enablement (AIMLE) Services; Stage 3.</w:t>
      </w:r>
    </w:p>
    <w:p w14:paraId="1DD38FFA" w14:textId="77777777" w:rsidR="00592DCB" w:rsidRPr="009E6F88" w:rsidRDefault="00592DCB" w:rsidP="00592DCB">
      <w:pPr>
        <w:pStyle w:val="PL"/>
        <w:rPr>
          <w:lang w:val="sv-SE"/>
        </w:rPr>
      </w:pPr>
      <w:r>
        <w:t xml:space="preserve">  </w:t>
      </w:r>
      <w:r w:rsidRPr="009E6F88">
        <w:rPr>
          <w:lang w:val="sv-SE"/>
        </w:rPr>
        <w:t>url: https://www.3gpp.org/ftp/Specs/archive/29_series/29.482/</w:t>
      </w:r>
    </w:p>
    <w:p w14:paraId="58471A99" w14:textId="77777777" w:rsidR="00592DCB" w:rsidRPr="009E6F88" w:rsidRDefault="00592DCB" w:rsidP="00592DCB">
      <w:pPr>
        <w:pStyle w:val="PL"/>
        <w:rPr>
          <w:lang w:val="sv-SE" w:eastAsia="es-ES"/>
        </w:rPr>
      </w:pPr>
    </w:p>
    <w:p w14:paraId="3AD442F0" w14:textId="77777777" w:rsidR="00592DCB" w:rsidRPr="009E6F88" w:rsidRDefault="00592DCB" w:rsidP="00592DCB">
      <w:pPr>
        <w:pStyle w:val="PL"/>
        <w:rPr>
          <w:lang w:val="sv-SE"/>
        </w:rPr>
      </w:pPr>
      <w:r w:rsidRPr="009E6F88">
        <w:rPr>
          <w:lang w:val="sv-SE"/>
        </w:rPr>
        <w:t>servers:</w:t>
      </w:r>
    </w:p>
    <w:p w14:paraId="7C18C57A" w14:textId="77777777" w:rsidR="00592DCB" w:rsidRPr="009E6F88" w:rsidRDefault="00592DCB" w:rsidP="00592DCB">
      <w:pPr>
        <w:pStyle w:val="PL"/>
        <w:rPr>
          <w:lang w:val="sv-SE"/>
        </w:rPr>
      </w:pPr>
      <w:r w:rsidRPr="009E6F88">
        <w:rPr>
          <w:lang w:val="sv-SE"/>
        </w:rPr>
        <w:t xml:space="preserve">  - url: '{apiRoot}/mlr-fle/v1'</w:t>
      </w:r>
    </w:p>
    <w:p w14:paraId="5D5CE6C9" w14:textId="77777777" w:rsidR="00592DCB" w:rsidRDefault="00592DCB" w:rsidP="00592DCB">
      <w:pPr>
        <w:pStyle w:val="PL"/>
      </w:pPr>
      <w:r w:rsidRPr="009E6F88">
        <w:rPr>
          <w:lang w:val="sv-SE"/>
        </w:rPr>
        <w:t xml:space="preserve">    </w:t>
      </w:r>
      <w:r>
        <w:t>variables:</w:t>
      </w:r>
    </w:p>
    <w:p w14:paraId="500E8476" w14:textId="77777777" w:rsidR="00592DCB" w:rsidRDefault="00592DCB" w:rsidP="00592DCB">
      <w:pPr>
        <w:pStyle w:val="PL"/>
      </w:pPr>
      <w:r>
        <w:t xml:space="preserve">      apiRoot:</w:t>
      </w:r>
    </w:p>
    <w:p w14:paraId="57FC7BBB" w14:textId="77777777" w:rsidR="00592DCB" w:rsidRDefault="00592DCB" w:rsidP="00592DCB">
      <w:pPr>
        <w:pStyle w:val="PL"/>
      </w:pPr>
      <w:r>
        <w:t xml:space="preserve">        default: https://example.com</w:t>
      </w:r>
    </w:p>
    <w:p w14:paraId="0C239F1C" w14:textId="77777777" w:rsidR="00592DCB" w:rsidRDefault="00592DCB" w:rsidP="00592DCB">
      <w:pPr>
        <w:pStyle w:val="PL"/>
      </w:pPr>
      <w:r>
        <w:t xml:space="preserve">        description: apiRoot as defined in clause 6.5 of 3GPP TS 29.549</w:t>
      </w:r>
    </w:p>
    <w:p w14:paraId="4D9BB768" w14:textId="77777777" w:rsidR="00592DCB" w:rsidRDefault="00592DCB" w:rsidP="00592DCB">
      <w:pPr>
        <w:pStyle w:val="PL"/>
        <w:rPr>
          <w:lang w:val="en-US" w:eastAsia="es-ES"/>
        </w:rPr>
      </w:pPr>
    </w:p>
    <w:p w14:paraId="69D8007F" w14:textId="77777777" w:rsidR="00592DCB" w:rsidRDefault="00592DCB" w:rsidP="00592DCB">
      <w:pPr>
        <w:pStyle w:val="PL"/>
        <w:rPr>
          <w:lang w:val="en-US" w:eastAsia="es-ES"/>
        </w:rPr>
      </w:pPr>
      <w:r>
        <w:rPr>
          <w:lang w:val="en-US" w:eastAsia="es-ES"/>
        </w:rPr>
        <w:t>security:</w:t>
      </w:r>
    </w:p>
    <w:p w14:paraId="1E9801AC" w14:textId="77777777" w:rsidR="00592DCB" w:rsidRDefault="00592DCB" w:rsidP="00592DCB">
      <w:pPr>
        <w:pStyle w:val="PL"/>
        <w:rPr>
          <w:lang w:val="en-US" w:eastAsia="es-ES"/>
        </w:rPr>
      </w:pPr>
      <w:r>
        <w:rPr>
          <w:lang w:val="en-US" w:eastAsia="es-ES"/>
        </w:rPr>
        <w:t xml:space="preserve">  - {}</w:t>
      </w:r>
    </w:p>
    <w:p w14:paraId="4884EECA" w14:textId="77777777" w:rsidR="00592DCB" w:rsidRPr="005C0FE0" w:rsidRDefault="00592DCB" w:rsidP="00592DCB">
      <w:pPr>
        <w:pStyle w:val="PL"/>
        <w:rPr>
          <w:lang w:val="en-US" w:eastAsia="es-ES"/>
        </w:rPr>
      </w:pPr>
      <w:r>
        <w:rPr>
          <w:lang w:val="en-US" w:eastAsia="es-ES"/>
        </w:rPr>
        <w:t xml:space="preserve">  - oAuth2ClientCredentials: []</w:t>
      </w:r>
    </w:p>
    <w:p w14:paraId="2EC983EA" w14:textId="77777777" w:rsidR="00592DCB" w:rsidRDefault="00592DCB" w:rsidP="00592DCB">
      <w:pPr>
        <w:pStyle w:val="PL"/>
      </w:pPr>
    </w:p>
    <w:p w14:paraId="03D67B42" w14:textId="77777777" w:rsidR="00592DCB" w:rsidRDefault="00592DCB" w:rsidP="00592DCB">
      <w:pPr>
        <w:pStyle w:val="PL"/>
      </w:pPr>
      <w:r>
        <w:t>paths:</w:t>
      </w:r>
    </w:p>
    <w:p w14:paraId="56433EE2" w14:textId="77777777" w:rsidR="00592DCB" w:rsidRDefault="00592DCB" w:rsidP="00592DCB">
      <w:pPr>
        <w:pStyle w:val="PL"/>
      </w:pPr>
      <w:r>
        <w:t xml:space="preserve">  /</w:t>
      </w:r>
      <w:r w:rsidRPr="00C07EFD">
        <w:t>subscriptions</w:t>
      </w:r>
      <w:r>
        <w:t>:</w:t>
      </w:r>
    </w:p>
    <w:p w14:paraId="6CD04EDF" w14:textId="77777777" w:rsidR="00592DCB" w:rsidRDefault="00592DCB" w:rsidP="00592DCB">
      <w:pPr>
        <w:pStyle w:val="PL"/>
      </w:pPr>
      <w:r>
        <w:t xml:space="preserve">    post:</w:t>
      </w:r>
    </w:p>
    <w:p w14:paraId="0E6EBB00" w14:textId="77777777" w:rsidR="00592DCB" w:rsidRDefault="00592DCB" w:rsidP="00592DCB">
      <w:pPr>
        <w:pStyle w:val="PL"/>
      </w:pPr>
      <w:r>
        <w:t xml:space="preserve">      summary: </w:t>
      </w:r>
      <w:r w:rsidRPr="00C07EFD">
        <w:t>Request the creation of an MLR FL Events Subscription resource</w:t>
      </w:r>
      <w:r>
        <w:t>.</w:t>
      </w:r>
    </w:p>
    <w:p w14:paraId="49089763" w14:textId="77777777" w:rsidR="00592DCB" w:rsidRDefault="00592DCB" w:rsidP="00592DCB">
      <w:pPr>
        <w:pStyle w:val="PL"/>
        <w:rPr>
          <w:szCs w:val="16"/>
        </w:rPr>
      </w:pPr>
      <w:r>
        <w:rPr>
          <w:szCs w:val="16"/>
        </w:rPr>
        <w:t xml:space="preserve">      operationId: SubFLEvents</w:t>
      </w:r>
    </w:p>
    <w:p w14:paraId="69A48721" w14:textId="77777777" w:rsidR="00592DCB" w:rsidRDefault="00592DCB" w:rsidP="00592DCB">
      <w:pPr>
        <w:pStyle w:val="PL"/>
        <w:rPr>
          <w:szCs w:val="16"/>
        </w:rPr>
      </w:pPr>
      <w:r>
        <w:rPr>
          <w:szCs w:val="16"/>
        </w:rPr>
        <w:t xml:space="preserve">      tags:</w:t>
      </w:r>
    </w:p>
    <w:p w14:paraId="67E0F8D8" w14:textId="77777777" w:rsidR="00592DCB" w:rsidRDefault="00592DCB" w:rsidP="00592DCB">
      <w:pPr>
        <w:pStyle w:val="PL"/>
        <w:rPr>
          <w:szCs w:val="16"/>
        </w:rPr>
      </w:pPr>
      <w:r>
        <w:rPr>
          <w:szCs w:val="16"/>
        </w:rPr>
        <w:t xml:space="preserve">        - </w:t>
      </w:r>
      <w:r>
        <w:t xml:space="preserve">FL Events </w:t>
      </w:r>
      <w:r w:rsidRPr="00A16792">
        <w:rPr>
          <w:lang w:val="en-US"/>
        </w:rPr>
        <w:t>(</w:t>
      </w:r>
      <w:r>
        <w:rPr>
          <w:lang w:val="en-US"/>
        </w:rPr>
        <w:t>Collection</w:t>
      </w:r>
      <w:r w:rsidRPr="00A16792">
        <w:rPr>
          <w:lang w:val="en-US"/>
        </w:rPr>
        <w:t>)</w:t>
      </w:r>
    </w:p>
    <w:p w14:paraId="3CB759F9" w14:textId="77777777" w:rsidR="00592DCB" w:rsidRPr="00DF585C" w:rsidRDefault="00592DCB" w:rsidP="00592DCB">
      <w:pPr>
        <w:pStyle w:val="PL"/>
      </w:pPr>
      <w:r w:rsidRPr="00DF585C">
        <w:t xml:space="preserve">      requestBody:</w:t>
      </w:r>
    </w:p>
    <w:p w14:paraId="610387B0" w14:textId="77777777" w:rsidR="00592DCB" w:rsidRPr="00DF585C" w:rsidRDefault="00592DCB" w:rsidP="00592DCB">
      <w:pPr>
        <w:pStyle w:val="PL"/>
      </w:pPr>
      <w:r w:rsidRPr="00DF585C">
        <w:t xml:space="preserve">        required: true</w:t>
      </w:r>
    </w:p>
    <w:p w14:paraId="5F7949CC" w14:textId="77777777" w:rsidR="00592DCB" w:rsidRPr="00DF585C" w:rsidRDefault="00592DCB" w:rsidP="00592DCB">
      <w:pPr>
        <w:pStyle w:val="PL"/>
      </w:pPr>
      <w:r w:rsidRPr="00DF585C">
        <w:t xml:space="preserve">        content:</w:t>
      </w:r>
    </w:p>
    <w:p w14:paraId="4B10EF4D" w14:textId="77777777" w:rsidR="00592DCB" w:rsidRPr="00DF585C" w:rsidRDefault="00592DCB" w:rsidP="00592DCB">
      <w:pPr>
        <w:pStyle w:val="PL"/>
      </w:pPr>
      <w:r w:rsidRPr="00DF585C">
        <w:t xml:space="preserve">          application/json:</w:t>
      </w:r>
    </w:p>
    <w:p w14:paraId="63B92ECB" w14:textId="77777777" w:rsidR="00592DCB" w:rsidRPr="00DF585C" w:rsidRDefault="00592DCB" w:rsidP="00592DCB">
      <w:pPr>
        <w:pStyle w:val="PL"/>
      </w:pPr>
      <w:r w:rsidRPr="00DF585C">
        <w:t xml:space="preserve">            schema:</w:t>
      </w:r>
    </w:p>
    <w:p w14:paraId="52450912" w14:textId="77777777" w:rsidR="00592DCB" w:rsidRPr="00DF585C" w:rsidRDefault="00592DCB" w:rsidP="00592DCB">
      <w:pPr>
        <w:pStyle w:val="PL"/>
      </w:pPr>
      <w:r w:rsidRPr="00DF585C">
        <w:t xml:space="preserve">              $ref: '#/components/schemas/</w:t>
      </w:r>
      <w:r w:rsidRPr="00C07EFD">
        <w:t>FlEvtsSub</w:t>
      </w:r>
      <w:r w:rsidRPr="00DF585C">
        <w:t>'</w:t>
      </w:r>
    </w:p>
    <w:p w14:paraId="3D79E3E3" w14:textId="77777777" w:rsidR="00592DCB" w:rsidRPr="00DF585C" w:rsidRDefault="00592DCB" w:rsidP="00592DCB">
      <w:pPr>
        <w:pStyle w:val="PL"/>
      </w:pPr>
      <w:r w:rsidRPr="00DF585C">
        <w:t xml:space="preserve">      responses:</w:t>
      </w:r>
    </w:p>
    <w:p w14:paraId="082847F8" w14:textId="77777777" w:rsidR="00592DCB" w:rsidRPr="003F097D" w:rsidRDefault="00592DCB" w:rsidP="00592DCB">
      <w:pPr>
        <w:pStyle w:val="PL"/>
      </w:pPr>
      <w:r w:rsidRPr="003F097D">
        <w:t xml:space="preserve">        '20</w:t>
      </w:r>
      <w:r>
        <w:t>1</w:t>
      </w:r>
      <w:r w:rsidRPr="003F097D">
        <w:t>':</w:t>
      </w:r>
    </w:p>
    <w:p w14:paraId="0C5DBA08" w14:textId="77777777" w:rsidR="00592DCB" w:rsidRPr="003F097D" w:rsidRDefault="00592DCB" w:rsidP="00592DCB">
      <w:pPr>
        <w:pStyle w:val="PL"/>
      </w:pPr>
      <w:r w:rsidRPr="003F097D">
        <w:t xml:space="preserve">          description: &gt;</w:t>
      </w:r>
    </w:p>
    <w:p w14:paraId="02B67C95" w14:textId="77777777" w:rsidR="00592DCB" w:rsidRPr="003F097D" w:rsidRDefault="00592DCB" w:rsidP="00592DCB">
      <w:pPr>
        <w:pStyle w:val="PL"/>
        <w:rPr>
          <w:lang w:val="en-US"/>
        </w:rPr>
      </w:pPr>
      <w:r w:rsidRPr="003F097D">
        <w:t xml:space="preserve">            </w:t>
      </w:r>
      <w:r>
        <w:t>FL Events</w:t>
      </w:r>
      <w:r w:rsidRPr="00C07EFD">
        <w:t xml:space="preserve"> Subscription </w:t>
      </w:r>
      <w:r w:rsidRPr="00DF585C">
        <w:t xml:space="preserve">is </w:t>
      </w:r>
      <w:r>
        <w:t>Created.</w:t>
      </w:r>
    </w:p>
    <w:p w14:paraId="2DD61208" w14:textId="77777777" w:rsidR="00592DCB" w:rsidRPr="003F097D" w:rsidRDefault="00592DCB" w:rsidP="00592DCB">
      <w:pPr>
        <w:pStyle w:val="PL"/>
      </w:pPr>
      <w:r w:rsidRPr="003F097D">
        <w:t xml:space="preserve">          content:</w:t>
      </w:r>
    </w:p>
    <w:p w14:paraId="087E95B4" w14:textId="77777777" w:rsidR="00592DCB" w:rsidRPr="003F097D" w:rsidRDefault="00592DCB" w:rsidP="00592DCB">
      <w:pPr>
        <w:pStyle w:val="PL"/>
      </w:pPr>
      <w:r w:rsidRPr="003F097D">
        <w:t xml:space="preserve">            application/json:</w:t>
      </w:r>
    </w:p>
    <w:p w14:paraId="7B41C7DE" w14:textId="77777777" w:rsidR="00592DCB" w:rsidRPr="003F097D" w:rsidRDefault="00592DCB" w:rsidP="00592DCB">
      <w:pPr>
        <w:pStyle w:val="PL"/>
      </w:pPr>
      <w:r w:rsidRPr="003F097D">
        <w:t xml:space="preserve">              schema:</w:t>
      </w:r>
    </w:p>
    <w:p w14:paraId="259D99AB" w14:textId="77777777" w:rsidR="00592DCB" w:rsidRPr="003F097D" w:rsidRDefault="00592DCB" w:rsidP="00592DCB">
      <w:pPr>
        <w:pStyle w:val="PL"/>
      </w:pPr>
      <w:r w:rsidRPr="003F097D">
        <w:t xml:space="preserve">                </w:t>
      </w:r>
      <w:r w:rsidRPr="00DF585C">
        <w:t>$ref: '#/components/schemas/</w:t>
      </w:r>
      <w:r w:rsidRPr="00C07EFD">
        <w:t>FlEvtsSub</w:t>
      </w:r>
      <w:r w:rsidRPr="00DF585C">
        <w:t>'</w:t>
      </w:r>
    </w:p>
    <w:p w14:paraId="2A1CFF14" w14:textId="77777777" w:rsidR="00592DCB" w:rsidRPr="00C7159B" w:rsidRDefault="00592DCB" w:rsidP="00592DCB">
      <w:pPr>
        <w:pStyle w:val="PL"/>
        <w:rPr>
          <w:lang w:val="en-US"/>
        </w:rPr>
      </w:pPr>
      <w:r w:rsidRPr="00C7159B">
        <w:rPr>
          <w:lang w:val="en-US"/>
        </w:rPr>
        <w:t xml:space="preserve">        '400':</w:t>
      </w:r>
    </w:p>
    <w:p w14:paraId="35726075" w14:textId="77777777" w:rsidR="00592DCB" w:rsidRPr="00C7159B" w:rsidRDefault="00592DCB" w:rsidP="00592DCB">
      <w:pPr>
        <w:pStyle w:val="PL"/>
        <w:rPr>
          <w:lang w:val="en-US"/>
        </w:rPr>
      </w:pPr>
      <w:r w:rsidRPr="00C7159B">
        <w:rPr>
          <w:lang w:val="en-US"/>
        </w:rPr>
        <w:t xml:space="preserve">          $ref: 'TS29122_CommonData.yaml#/components/responses/400'</w:t>
      </w:r>
    </w:p>
    <w:p w14:paraId="7FEB3933" w14:textId="77777777" w:rsidR="00592DCB" w:rsidRPr="00C7159B" w:rsidRDefault="00592DCB" w:rsidP="00592DCB">
      <w:pPr>
        <w:pStyle w:val="PL"/>
        <w:rPr>
          <w:lang w:val="en-US"/>
        </w:rPr>
      </w:pPr>
      <w:r w:rsidRPr="00C7159B">
        <w:rPr>
          <w:lang w:val="en-US"/>
        </w:rPr>
        <w:t xml:space="preserve">        '401':</w:t>
      </w:r>
    </w:p>
    <w:p w14:paraId="7DFE4B6A" w14:textId="77777777" w:rsidR="00592DCB" w:rsidRPr="00C7159B" w:rsidRDefault="00592DCB" w:rsidP="00592DCB">
      <w:pPr>
        <w:pStyle w:val="PL"/>
        <w:rPr>
          <w:lang w:val="en-US"/>
        </w:rPr>
      </w:pPr>
      <w:r w:rsidRPr="00C7159B">
        <w:rPr>
          <w:lang w:val="en-US"/>
        </w:rPr>
        <w:t xml:space="preserve">          $ref: 'TS29122_CommonData.yaml#/components/responses/401'</w:t>
      </w:r>
    </w:p>
    <w:p w14:paraId="1FA0254F" w14:textId="77777777" w:rsidR="00592DCB" w:rsidRPr="00C7159B" w:rsidRDefault="00592DCB" w:rsidP="00592DCB">
      <w:pPr>
        <w:pStyle w:val="PL"/>
        <w:rPr>
          <w:lang w:val="en-US"/>
        </w:rPr>
      </w:pPr>
      <w:r w:rsidRPr="00C7159B">
        <w:rPr>
          <w:lang w:val="en-US"/>
        </w:rPr>
        <w:t xml:space="preserve">        '403':</w:t>
      </w:r>
    </w:p>
    <w:p w14:paraId="5DC40EA8" w14:textId="77777777" w:rsidR="00592DCB" w:rsidRPr="00C7159B" w:rsidRDefault="00592DCB" w:rsidP="00592DCB">
      <w:pPr>
        <w:pStyle w:val="PL"/>
        <w:rPr>
          <w:lang w:val="en-US"/>
        </w:rPr>
      </w:pPr>
      <w:r w:rsidRPr="00C7159B">
        <w:rPr>
          <w:lang w:val="en-US"/>
        </w:rPr>
        <w:t xml:space="preserve">          $ref: 'TS29122_CommonData.yaml#/components/responses/403'</w:t>
      </w:r>
    </w:p>
    <w:p w14:paraId="45731D65" w14:textId="77777777" w:rsidR="00592DCB" w:rsidRPr="00C7159B" w:rsidRDefault="00592DCB" w:rsidP="00592DCB">
      <w:pPr>
        <w:pStyle w:val="PL"/>
        <w:rPr>
          <w:lang w:val="en-US"/>
        </w:rPr>
      </w:pPr>
      <w:r w:rsidRPr="00C7159B">
        <w:rPr>
          <w:lang w:val="en-US"/>
        </w:rPr>
        <w:t xml:space="preserve">        '404':</w:t>
      </w:r>
    </w:p>
    <w:p w14:paraId="6C3B87C7" w14:textId="77777777" w:rsidR="00592DCB" w:rsidRPr="00C7159B" w:rsidRDefault="00592DCB" w:rsidP="00592DCB">
      <w:pPr>
        <w:pStyle w:val="PL"/>
        <w:rPr>
          <w:lang w:val="en-US"/>
        </w:rPr>
      </w:pPr>
      <w:r w:rsidRPr="00C7159B">
        <w:rPr>
          <w:lang w:val="en-US"/>
        </w:rPr>
        <w:t xml:space="preserve">          $ref: 'TS29122_CommonData.yaml#/components/responses/404'</w:t>
      </w:r>
    </w:p>
    <w:p w14:paraId="42D4C033" w14:textId="77777777" w:rsidR="00592DCB" w:rsidRPr="00C7159B" w:rsidRDefault="00592DCB" w:rsidP="00592DCB">
      <w:pPr>
        <w:pStyle w:val="PL"/>
        <w:rPr>
          <w:lang w:val="en-US"/>
        </w:rPr>
      </w:pPr>
      <w:r w:rsidRPr="00C7159B">
        <w:rPr>
          <w:lang w:val="en-US"/>
        </w:rPr>
        <w:t xml:space="preserve">        '411':</w:t>
      </w:r>
    </w:p>
    <w:p w14:paraId="76DE355F" w14:textId="77777777" w:rsidR="00592DCB" w:rsidRPr="00C7159B" w:rsidRDefault="00592DCB" w:rsidP="00592DCB">
      <w:pPr>
        <w:pStyle w:val="PL"/>
        <w:rPr>
          <w:lang w:val="en-US"/>
        </w:rPr>
      </w:pPr>
      <w:r w:rsidRPr="00C7159B">
        <w:rPr>
          <w:lang w:val="en-US"/>
        </w:rPr>
        <w:t xml:space="preserve">          $ref: 'TS29122_CommonData.yaml#/components/responses/411'</w:t>
      </w:r>
    </w:p>
    <w:p w14:paraId="45B27D57" w14:textId="77777777" w:rsidR="00592DCB" w:rsidRPr="00C7159B" w:rsidRDefault="00592DCB" w:rsidP="00592DCB">
      <w:pPr>
        <w:pStyle w:val="PL"/>
        <w:rPr>
          <w:lang w:val="en-US"/>
        </w:rPr>
      </w:pPr>
      <w:r w:rsidRPr="00C7159B">
        <w:rPr>
          <w:lang w:val="en-US"/>
        </w:rPr>
        <w:t xml:space="preserve">        '413':</w:t>
      </w:r>
    </w:p>
    <w:p w14:paraId="6B7F47F2" w14:textId="77777777" w:rsidR="00592DCB" w:rsidRPr="00C7159B" w:rsidRDefault="00592DCB" w:rsidP="00592DCB">
      <w:pPr>
        <w:pStyle w:val="PL"/>
        <w:rPr>
          <w:lang w:val="en-US"/>
        </w:rPr>
      </w:pPr>
      <w:r w:rsidRPr="00C7159B">
        <w:rPr>
          <w:lang w:val="en-US"/>
        </w:rPr>
        <w:t xml:space="preserve">          $ref: 'TS29122_CommonData.yaml#/components/responses/413'</w:t>
      </w:r>
    </w:p>
    <w:p w14:paraId="0CF80AD9" w14:textId="77777777" w:rsidR="00592DCB" w:rsidRPr="00C7159B" w:rsidRDefault="00592DCB" w:rsidP="00592DCB">
      <w:pPr>
        <w:pStyle w:val="PL"/>
        <w:rPr>
          <w:lang w:val="en-US"/>
        </w:rPr>
      </w:pPr>
      <w:r w:rsidRPr="00C7159B">
        <w:rPr>
          <w:lang w:val="en-US"/>
        </w:rPr>
        <w:t xml:space="preserve">        '415':</w:t>
      </w:r>
    </w:p>
    <w:p w14:paraId="22C4EB18" w14:textId="77777777" w:rsidR="00592DCB" w:rsidRPr="00C7159B" w:rsidRDefault="00592DCB" w:rsidP="00592DCB">
      <w:pPr>
        <w:pStyle w:val="PL"/>
        <w:rPr>
          <w:lang w:val="en-US"/>
        </w:rPr>
      </w:pPr>
      <w:r w:rsidRPr="00C7159B">
        <w:rPr>
          <w:lang w:val="en-US"/>
        </w:rPr>
        <w:t xml:space="preserve">          $ref: 'TS29122_CommonData.yaml#/components/responses/415'</w:t>
      </w:r>
    </w:p>
    <w:p w14:paraId="777BBD66" w14:textId="77777777" w:rsidR="00592DCB" w:rsidRPr="00C7159B" w:rsidRDefault="00592DCB" w:rsidP="00592DCB">
      <w:pPr>
        <w:pStyle w:val="PL"/>
        <w:rPr>
          <w:lang w:val="en-US"/>
        </w:rPr>
      </w:pPr>
      <w:r w:rsidRPr="00C7159B">
        <w:rPr>
          <w:lang w:val="en-US"/>
        </w:rPr>
        <w:t xml:space="preserve">        '429':</w:t>
      </w:r>
    </w:p>
    <w:p w14:paraId="611DEF68" w14:textId="77777777" w:rsidR="00592DCB" w:rsidRPr="00C7159B" w:rsidRDefault="00592DCB" w:rsidP="00592DCB">
      <w:pPr>
        <w:pStyle w:val="PL"/>
        <w:rPr>
          <w:lang w:val="en-US"/>
        </w:rPr>
      </w:pPr>
      <w:r w:rsidRPr="00C7159B">
        <w:rPr>
          <w:lang w:val="en-US"/>
        </w:rPr>
        <w:t xml:space="preserve">          $ref: 'TS29122_CommonData.yaml#/components/responses/429'</w:t>
      </w:r>
    </w:p>
    <w:p w14:paraId="547664A3" w14:textId="77777777" w:rsidR="00592DCB" w:rsidRPr="00C7159B" w:rsidRDefault="00592DCB" w:rsidP="00592DCB">
      <w:pPr>
        <w:pStyle w:val="PL"/>
        <w:rPr>
          <w:lang w:val="en-US"/>
        </w:rPr>
      </w:pPr>
      <w:r w:rsidRPr="00C7159B">
        <w:rPr>
          <w:lang w:val="en-US"/>
        </w:rPr>
        <w:t xml:space="preserve">        '500':</w:t>
      </w:r>
    </w:p>
    <w:p w14:paraId="5CFFA4B8" w14:textId="77777777" w:rsidR="00592DCB" w:rsidRPr="00C7159B" w:rsidRDefault="00592DCB" w:rsidP="00592DCB">
      <w:pPr>
        <w:pStyle w:val="PL"/>
        <w:rPr>
          <w:lang w:val="en-US"/>
        </w:rPr>
      </w:pPr>
      <w:r w:rsidRPr="00C7159B">
        <w:rPr>
          <w:lang w:val="en-US"/>
        </w:rPr>
        <w:t xml:space="preserve">          $ref: 'TS29122_CommonData.yaml#/components/responses/500'</w:t>
      </w:r>
    </w:p>
    <w:p w14:paraId="565F0913" w14:textId="77777777" w:rsidR="00592DCB" w:rsidRPr="00C7159B" w:rsidRDefault="00592DCB" w:rsidP="00592DCB">
      <w:pPr>
        <w:pStyle w:val="PL"/>
        <w:rPr>
          <w:lang w:val="en-US"/>
        </w:rPr>
      </w:pPr>
      <w:r w:rsidRPr="00C7159B">
        <w:rPr>
          <w:lang w:val="en-US"/>
        </w:rPr>
        <w:t xml:space="preserve">        '503':</w:t>
      </w:r>
    </w:p>
    <w:p w14:paraId="16EBFCC4" w14:textId="77777777" w:rsidR="00592DCB" w:rsidRPr="00C7159B" w:rsidRDefault="00592DCB" w:rsidP="00592DCB">
      <w:pPr>
        <w:pStyle w:val="PL"/>
        <w:rPr>
          <w:lang w:val="en-US"/>
        </w:rPr>
      </w:pPr>
      <w:r w:rsidRPr="00C7159B">
        <w:rPr>
          <w:lang w:val="en-US"/>
        </w:rPr>
        <w:t xml:space="preserve">          $ref: 'TS29122_CommonData.yaml#/components/responses/503'</w:t>
      </w:r>
    </w:p>
    <w:p w14:paraId="764C9D07" w14:textId="77777777" w:rsidR="00592DCB" w:rsidRPr="00C7159B" w:rsidRDefault="00592DCB" w:rsidP="00592DCB">
      <w:pPr>
        <w:pStyle w:val="PL"/>
        <w:rPr>
          <w:lang w:val="en-US"/>
        </w:rPr>
      </w:pPr>
      <w:r w:rsidRPr="00C7159B">
        <w:rPr>
          <w:lang w:val="en-US"/>
        </w:rPr>
        <w:t xml:space="preserve">        default:</w:t>
      </w:r>
    </w:p>
    <w:p w14:paraId="74310DBA" w14:textId="77777777" w:rsidR="00592DCB" w:rsidRPr="00C7159B" w:rsidRDefault="00592DCB" w:rsidP="00592DCB">
      <w:pPr>
        <w:pStyle w:val="PL"/>
        <w:rPr>
          <w:lang w:val="en-US"/>
        </w:rPr>
      </w:pPr>
      <w:r w:rsidRPr="00C7159B">
        <w:rPr>
          <w:lang w:val="en-US"/>
        </w:rPr>
        <w:t xml:space="preserve">          $ref: 'TS29122_CommonData.yaml#/components/responses/default'</w:t>
      </w:r>
    </w:p>
    <w:p w14:paraId="18E87FE6" w14:textId="77777777" w:rsidR="00592DCB" w:rsidRPr="00B9733A" w:rsidRDefault="00592DCB" w:rsidP="00592DCB">
      <w:pPr>
        <w:pStyle w:val="PL"/>
        <w:rPr>
          <w:lang w:val="en-US" w:eastAsia="es-ES"/>
        </w:rPr>
      </w:pPr>
      <w:r w:rsidRPr="00B9733A">
        <w:rPr>
          <w:lang w:val="en-US" w:eastAsia="es-ES"/>
        </w:rPr>
        <w:t xml:space="preserve">      callbacks:</w:t>
      </w:r>
    </w:p>
    <w:p w14:paraId="2A7F609D" w14:textId="77777777" w:rsidR="00592DCB" w:rsidRPr="00B9733A" w:rsidRDefault="00592DCB" w:rsidP="00592DCB">
      <w:pPr>
        <w:pStyle w:val="PL"/>
        <w:rPr>
          <w:lang w:val="en-US" w:eastAsia="es-ES"/>
        </w:rPr>
      </w:pPr>
      <w:r w:rsidRPr="00B9733A">
        <w:rPr>
          <w:lang w:val="en-US" w:eastAsia="es-ES"/>
        </w:rPr>
        <w:t xml:space="preserve">        </w:t>
      </w:r>
      <w:r w:rsidRPr="00C07EFD">
        <w:t>FlEvtsNotif</w:t>
      </w:r>
      <w:r w:rsidRPr="00B9733A">
        <w:rPr>
          <w:lang w:val="en-US" w:eastAsia="es-ES"/>
        </w:rPr>
        <w:t>:</w:t>
      </w:r>
    </w:p>
    <w:p w14:paraId="73AA3A81" w14:textId="77777777" w:rsidR="00592DCB" w:rsidRPr="00B9733A" w:rsidRDefault="00592DCB" w:rsidP="00592DCB">
      <w:pPr>
        <w:pStyle w:val="PL"/>
        <w:rPr>
          <w:lang w:val="en-US" w:eastAsia="es-ES"/>
        </w:rPr>
      </w:pPr>
      <w:r w:rsidRPr="00B9733A">
        <w:rPr>
          <w:lang w:val="en-US" w:eastAsia="es-ES"/>
        </w:rPr>
        <w:t xml:space="preserve">          '{$request.body#/</w:t>
      </w:r>
      <w:r w:rsidRPr="00B9733A">
        <w:rPr>
          <w:lang w:eastAsia="es-ES"/>
        </w:rPr>
        <w:t>notifUri</w:t>
      </w:r>
      <w:r w:rsidRPr="00B9733A">
        <w:rPr>
          <w:lang w:val="en-US" w:eastAsia="es-ES"/>
        </w:rPr>
        <w:t xml:space="preserve">}': </w:t>
      </w:r>
    </w:p>
    <w:p w14:paraId="64934E0A" w14:textId="77777777" w:rsidR="00592DCB" w:rsidRPr="00B9733A" w:rsidRDefault="00592DCB" w:rsidP="00592DCB">
      <w:pPr>
        <w:pStyle w:val="PL"/>
        <w:rPr>
          <w:lang w:val="en-US" w:eastAsia="es-ES"/>
        </w:rPr>
      </w:pPr>
      <w:r w:rsidRPr="00B9733A">
        <w:rPr>
          <w:lang w:val="en-US" w:eastAsia="es-ES"/>
        </w:rPr>
        <w:t xml:space="preserve">            post:</w:t>
      </w:r>
    </w:p>
    <w:p w14:paraId="0225B41F" w14:textId="77777777" w:rsidR="00592DCB" w:rsidRPr="00B9733A" w:rsidRDefault="00592DCB" w:rsidP="00592DCB">
      <w:pPr>
        <w:pStyle w:val="PL"/>
        <w:rPr>
          <w:lang w:val="en-US" w:eastAsia="es-ES"/>
        </w:rPr>
      </w:pPr>
      <w:r w:rsidRPr="00B9733A">
        <w:rPr>
          <w:lang w:val="en-US" w:eastAsia="es-ES"/>
        </w:rPr>
        <w:lastRenderedPageBreak/>
        <w:t xml:space="preserve">              requestBody:</w:t>
      </w:r>
    </w:p>
    <w:p w14:paraId="7B7BBE9B" w14:textId="77777777" w:rsidR="00592DCB" w:rsidRPr="00B9733A" w:rsidRDefault="00592DCB" w:rsidP="00592DCB">
      <w:pPr>
        <w:pStyle w:val="PL"/>
        <w:rPr>
          <w:lang w:val="en-US" w:eastAsia="es-ES"/>
        </w:rPr>
      </w:pPr>
      <w:r w:rsidRPr="00B9733A">
        <w:rPr>
          <w:lang w:val="en-US" w:eastAsia="es-ES"/>
        </w:rPr>
        <w:t xml:space="preserve">                required: true</w:t>
      </w:r>
    </w:p>
    <w:p w14:paraId="554C4D1A" w14:textId="77777777" w:rsidR="00592DCB" w:rsidRPr="00B9733A" w:rsidRDefault="00592DCB" w:rsidP="00592DCB">
      <w:pPr>
        <w:pStyle w:val="PL"/>
        <w:rPr>
          <w:lang w:val="en-US" w:eastAsia="es-ES"/>
        </w:rPr>
      </w:pPr>
      <w:r w:rsidRPr="00B9733A">
        <w:rPr>
          <w:lang w:val="en-US" w:eastAsia="es-ES"/>
        </w:rPr>
        <w:t xml:space="preserve">                content:</w:t>
      </w:r>
    </w:p>
    <w:p w14:paraId="6B36B489" w14:textId="77777777" w:rsidR="00592DCB" w:rsidRPr="00B9733A" w:rsidRDefault="00592DCB" w:rsidP="00592DCB">
      <w:pPr>
        <w:pStyle w:val="PL"/>
        <w:rPr>
          <w:lang w:val="en-US" w:eastAsia="es-ES"/>
        </w:rPr>
      </w:pPr>
      <w:r w:rsidRPr="00B9733A">
        <w:rPr>
          <w:lang w:val="en-US" w:eastAsia="es-ES"/>
        </w:rPr>
        <w:t xml:space="preserve">                  application/json:</w:t>
      </w:r>
    </w:p>
    <w:p w14:paraId="2CB8E0A9" w14:textId="77777777" w:rsidR="00592DCB" w:rsidRPr="00B9733A" w:rsidRDefault="00592DCB" w:rsidP="00592DCB">
      <w:pPr>
        <w:pStyle w:val="PL"/>
        <w:rPr>
          <w:lang w:val="en-US" w:eastAsia="es-ES"/>
        </w:rPr>
      </w:pPr>
      <w:r w:rsidRPr="00B9733A">
        <w:rPr>
          <w:lang w:val="en-US" w:eastAsia="es-ES"/>
        </w:rPr>
        <w:t xml:space="preserve">                    schema:</w:t>
      </w:r>
    </w:p>
    <w:p w14:paraId="4B8F74A8" w14:textId="77777777" w:rsidR="00592DCB" w:rsidRPr="00B9733A" w:rsidRDefault="00592DCB" w:rsidP="00592DCB">
      <w:pPr>
        <w:pStyle w:val="PL"/>
        <w:rPr>
          <w:lang w:val="en-US" w:eastAsia="es-ES"/>
        </w:rPr>
      </w:pPr>
      <w:r w:rsidRPr="00B9733A">
        <w:rPr>
          <w:lang w:val="en-US" w:eastAsia="es-ES"/>
        </w:rPr>
        <w:t xml:space="preserve">                      $ref: '#/components/schemas/</w:t>
      </w:r>
      <w:r w:rsidRPr="00C07EFD">
        <w:t>FlEvtsNotif</w:t>
      </w:r>
      <w:r w:rsidRPr="00B9733A">
        <w:rPr>
          <w:lang w:val="en-US" w:eastAsia="es-ES"/>
        </w:rPr>
        <w:t>'</w:t>
      </w:r>
    </w:p>
    <w:p w14:paraId="597B32E3" w14:textId="77777777" w:rsidR="00592DCB" w:rsidRPr="00B9733A" w:rsidRDefault="00592DCB" w:rsidP="00592DCB">
      <w:pPr>
        <w:pStyle w:val="PL"/>
        <w:rPr>
          <w:lang w:val="en-US" w:eastAsia="es-ES"/>
        </w:rPr>
      </w:pPr>
      <w:r w:rsidRPr="00B9733A">
        <w:rPr>
          <w:lang w:val="en-US" w:eastAsia="es-ES"/>
        </w:rPr>
        <w:t xml:space="preserve">              responses:</w:t>
      </w:r>
    </w:p>
    <w:p w14:paraId="665C10D8" w14:textId="77777777" w:rsidR="00592DCB" w:rsidRPr="00B9733A" w:rsidRDefault="00592DCB" w:rsidP="00592DCB">
      <w:pPr>
        <w:pStyle w:val="PL"/>
        <w:rPr>
          <w:lang w:val="en-US" w:eastAsia="es-ES"/>
        </w:rPr>
      </w:pPr>
      <w:r w:rsidRPr="00B9733A">
        <w:rPr>
          <w:lang w:val="en-US" w:eastAsia="es-ES"/>
        </w:rPr>
        <w:t xml:space="preserve">                '204':</w:t>
      </w:r>
    </w:p>
    <w:p w14:paraId="74FF1B43" w14:textId="77777777" w:rsidR="00592DCB" w:rsidRDefault="00592DCB" w:rsidP="00592DCB">
      <w:pPr>
        <w:pStyle w:val="PL"/>
        <w:rPr>
          <w:lang w:eastAsia="es-ES"/>
        </w:rPr>
      </w:pPr>
      <w:r w:rsidRPr="00B9733A">
        <w:rPr>
          <w:lang w:val="en-US" w:eastAsia="es-ES"/>
        </w:rPr>
        <w:t xml:space="preserve">                  description: </w:t>
      </w:r>
      <w:r w:rsidRPr="00B9733A">
        <w:rPr>
          <w:lang w:eastAsia="es-ES"/>
        </w:rPr>
        <w:t>&gt;</w:t>
      </w:r>
    </w:p>
    <w:p w14:paraId="79C5CFA6" w14:textId="77777777" w:rsidR="00592DCB" w:rsidRDefault="00592DCB" w:rsidP="00592DCB">
      <w:pPr>
        <w:pStyle w:val="PL"/>
      </w:pPr>
      <w:r>
        <w:rPr>
          <w:lang w:eastAsia="es-ES"/>
        </w:rPr>
        <w:t xml:space="preserve">                    </w:t>
      </w:r>
      <w:r w:rsidRPr="00C07EFD">
        <w:t>The MLR FL Events Event Notification is successfully received and acknowledged.</w:t>
      </w:r>
      <w:r>
        <w:t xml:space="preserve">  </w:t>
      </w:r>
    </w:p>
    <w:p w14:paraId="34BC0C51" w14:textId="77777777" w:rsidR="00592DCB" w:rsidRPr="00B9733A" w:rsidRDefault="00592DCB" w:rsidP="00592DCB">
      <w:pPr>
        <w:pStyle w:val="PL"/>
        <w:rPr>
          <w:lang w:val="en-US" w:eastAsia="es-ES"/>
        </w:rPr>
      </w:pPr>
      <w:r w:rsidRPr="00B9733A">
        <w:rPr>
          <w:lang w:val="en-US" w:eastAsia="es-ES"/>
        </w:rPr>
        <w:t xml:space="preserve">                '307':</w:t>
      </w:r>
    </w:p>
    <w:p w14:paraId="2D314064" w14:textId="77777777" w:rsidR="00592DCB" w:rsidRPr="00B9733A" w:rsidRDefault="00592DCB" w:rsidP="00592DCB">
      <w:pPr>
        <w:pStyle w:val="PL"/>
        <w:rPr>
          <w:lang w:val="en-US" w:eastAsia="es-ES"/>
        </w:rPr>
      </w:pPr>
      <w:r w:rsidRPr="00B9733A">
        <w:rPr>
          <w:lang w:val="en-US" w:eastAsia="es-ES"/>
        </w:rPr>
        <w:t xml:space="preserve">                  $ref: 'TS29122_CommonData.yaml#/components/responses/307'</w:t>
      </w:r>
    </w:p>
    <w:p w14:paraId="5580024F" w14:textId="77777777" w:rsidR="00592DCB" w:rsidRPr="00B9733A" w:rsidRDefault="00592DCB" w:rsidP="00592DCB">
      <w:pPr>
        <w:pStyle w:val="PL"/>
        <w:rPr>
          <w:lang w:val="en-US" w:eastAsia="es-ES"/>
        </w:rPr>
      </w:pPr>
      <w:r w:rsidRPr="00B9733A">
        <w:rPr>
          <w:lang w:val="en-US" w:eastAsia="es-ES"/>
        </w:rPr>
        <w:t xml:space="preserve">                '308':</w:t>
      </w:r>
    </w:p>
    <w:p w14:paraId="2AE58391" w14:textId="77777777" w:rsidR="00592DCB" w:rsidRPr="00B9733A" w:rsidRDefault="00592DCB" w:rsidP="00592DCB">
      <w:pPr>
        <w:pStyle w:val="PL"/>
        <w:rPr>
          <w:lang w:val="en-US" w:eastAsia="es-ES"/>
        </w:rPr>
      </w:pPr>
      <w:r w:rsidRPr="00B9733A">
        <w:rPr>
          <w:lang w:val="en-US" w:eastAsia="es-ES"/>
        </w:rPr>
        <w:t xml:space="preserve">                  $ref: 'TS29122_CommonData.yaml#/components/responses/308'</w:t>
      </w:r>
    </w:p>
    <w:p w14:paraId="41F5169C" w14:textId="77777777" w:rsidR="00592DCB" w:rsidRPr="00B9733A" w:rsidRDefault="00592DCB" w:rsidP="00592DCB">
      <w:pPr>
        <w:pStyle w:val="PL"/>
        <w:rPr>
          <w:lang w:val="en-US" w:eastAsia="es-ES"/>
        </w:rPr>
      </w:pPr>
      <w:r w:rsidRPr="00B9733A">
        <w:rPr>
          <w:lang w:val="en-US" w:eastAsia="es-ES"/>
        </w:rPr>
        <w:t xml:space="preserve">                '400':</w:t>
      </w:r>
    </w:p>
    <w:p w14:paraId="72713CB4" w14:textId="77777777" w:rsidR="00592DCB" w:rsidRPr="00B9733A" w:rsidRDefault="00592DCB" w:rsidP="00592DCB">
      <w:pPr>
        <w:pStyle w:val="PL"/>
        <w:rPr>
          <w:lang w:val="en-US" w:eastAsia="es-ES"/>
        </w:rPr>
      </w:pPr>
      <w:r w:rsidRPr="00B9733A">
        <w:rPr>
          <w:lang w:val="en-US" w:eastAsia="es-ES"/>
        </w:rPr>
        <w:t xml:space="preserve">                  $ref: 'TS29122_CommonData.yaml#/components/responses/400'</w:t>
      </w:r>
    </w:p>
    <w:p w14:paraId="7D32C404" w14:textId="77777777" w:rsidR="00592DCB" w:rsidRPr="00B9733A" w:rsidRDefault="00592DCB" w:rsidP="00592DCB">
      <w:pPr>
        <w:pStyle w:val="PL"/>
        <w:rPr>
          <w:lang w:val="en-US" w:eastAsia="es-ES"/>
        </w:rPr>
      </w:pPr>
      <w:r w:rsidRPr="00B9733A">
        <w:rPr>
          <w:lang w:val="en-US" w:eastAsia="es-ES"/>
        </w:rPr>
        <w:t xml:space="preserve">                '401':</w:t>
      </w:r>
    </w:p>
    <w:p w14:paraId="1F96CCC2" w14:textId="77777777" w:rsidR="00592DCB" w:rsidRPr="00B9733A" w:rsidRDefault="00592DCB" w:rsidP="00592DCB">
      <w:pPr>
        <w:pStyle w:val="PL"/>
        <w:rPr>
          <w:lang w:val="en-US" w:eastAsia="es-ES"/>
        </w:rPr>
      </w:pPr>
      <w:r w:rsidRPr="00B9733A">
        <w:rPr>
          <w:lang w:val="en-US" w:eastAsia="es-ES"/>
        </w:rPr>
        <w:t xml:space="preserve">                  $ref: 'TS29122_CommonData.yaml#/components/responses/401'</w:t>
      </w:r>
    </w:p>
    <w:p w14:paraId="7739F954" w14:textId="77777777" w:rsidR="00592DCB" w:rsidRPr="00B9733A" w:rsidRDefault="00592DCB" w:rsidP="00592DCB">
      <w:pPr>
        <w:pStyle w:val="PL"/>
        <w:rPr>
          <w:lang w:val="en-US" w:eastAsia="es-ES"/>
        </w:rPr>
      </w:pPr>
      <w:r w:rsidRPr="00B9733A">
        <w:rPr>
          <w:lang w:val="en-US" w:eastAsia="es-ES"/>
        </w:rPr>
        <w:t xml:space="preserve">                '403':</w:t>
      </w:r>
    </w:p>
    <w:p w14:paraId="061EF6F7" w14:textId="77777777" w:rsidR="00592DCB" w:rsidRPr="00B9733A" w:rsidRDefault="00592DCB" w:rsidP="00592DCB">
      <w:pPr>
        <w:pStyle w:val="PL"/>
        <w:rPr>
          <w:lang w:val="en-US" w:eastAsia="es-ES"/>
        </w:rPr>
      </w:pPr>
      <w:r w:rsidRPr="00B9733A">
        <w:rPr>
          <w:lang w:val="en-US" w:eastAsia="es-ES"/>
        </w:rPr>
        <w:t xml:space="preserve">                  $ref: 'TS29122_CommonData.yaml#/components/responses/403'</w:t>
      </w:r>
    </w:p>
    <w:p w14:paraId="6CF5277C" w14:textId="77777777" w:rsidR="00592DCB" w:rsidRPr="00B9733A" w:rsidRDefault="00592DCB" w:rsidP="00592DCB">
      <w:pPr>
        <w:pStyle w:val="PL"/>
        <w:rPr>
          <w:lang w:val="en-US" w:eastAsia="es-ES"/>
        </w:rPr>
      </w:pPr>
      <w:r w:rsidRPr="00B9733A">
        <w:rPr>
          <w:lang w:val="en-US" w:eastAsia="es-ES"/>
        </w:rPr>
        <w:t xml:space="preserve">                '404':</w:t>
      </w:r>
    </w:p>
    <w:p w14:paraId="13F8C460" w14:textId="77777777" w:rsidR="00592DCB" w:rsidRPr="00B9733A" w:rsidRDefault="00592DCB" w:rsidP="00592DCB">
      <w:pPr>
        <w:pStyle w:val="PL"/>
        <w:rPr>
          <w:lang w:val="en-US" w:eastAsia="es-ES"/>
        </w:rPr>
      </w:pPr>
      <w:r w:rsidRPr="00B9733A">
        <w:rPr>
          <w:lang w:val="en-US" w:eastAsia="es-ES"/>
        </w:rPr>
        <w:t xml:space="preserve">                  $ref: 'TS29122_CommonData.yaml#/components/responses/404'</w:t>
      </w:r>
    </w:p>
    <w:p w14:paraId="499241F5" w14:textId="77777777" w:rsidR="00592DCB" w:rsidRPr="00B9733A" w:rsidRDefault="00592DCB" w:rsidP="00592DCB">
      <w:pPr>
        <w:pStyle w:val="PL"/>
        <w:rPr>
          <w:lang w:val="en-US" w:eastAsia="es-ES"/>
        </w:rPr>
      </w:pPr>
      <w:r w:rsidRPr="00B9733A">
        <w:rPr>
          <w:lang w:val="en-US" w:eastAsia="es-ES"/>
        </w:rPr>
        <w:t xml:space="preserve">                '411':</w:t>
      </w:r>
    </w:p>
    <w:p w14:paraId="0AF93EDB" w14:textId="77777777" w:rsidR="00592DCB" w:rsidRPr="00B9733A" w:rsidRDefault="00592DCB" w:rsidP="00592DCB">
      <w:pPr>
        <w:pStyle w:val="PL"/>
        <w:rPr>
          <w:lang w:val="en-US" w:eastAsia="es-ES"/>
        </w:rPr>
      </w:pPr>
      <w:r w:rsidRPr="00B9733A">
        <w:rPr>
          <w:lang w:val="en-US" w:eastAsia="es-ES"/>
        </w:rPr>
        <w:t xml:space="preserve">                  $ref: 'TS29122_CommonData.yaml#/components/responses/411'</w:t>
      </w:r>
    </w:p>
    <w:p w14:paraId="16ED0BC9" w14:textId="77777777" w:rsidR="00592DCB" w:rsidRPr="00B9733A" w:rsidRDefault="00592DCB" w:rsidP="00592DCB">
      <w:pPr>
        <w:pStyle w:val="PL"/>
        <w:rPr>
          <w:lang w:val="en-US" w:eastAsia="es-ES"/>
        </w:rPr>
      </w:pPr>
      <w:r w:rsidRPr="00B9733A">
        <w:rPr>
          <w:lang w:val="en-US" w:eastAsia="es-ES"/>
        </w:rPr>
        <w:t xml:space="preserve">                '413':</w:t>
      </w:r>
    </w:p>
    <w:p w14:paraId="1EE9E8A7" w14:textId="77777777" w:rsidR="00592DCB" w:rsidRPr="00B9733A" w:rsidRDefault="00592DCB" w:rsidP="00592DCB">
      <w:pPr>
        <w:pStyle w:val="PL"/>
        <w:rPr>
          <w:lang w:val="en-US" w:eastAsia="es-ES"/>
        </w:rPr>
      </w:pPr>
      <w:r w:rsidRPr="00B9733A">
        <w:rPr>
          <w:lang w:val="en-US" w:eastAsia="es-ES"/>
        </w:rPr>
        <w:t xml:space="preserve">                  $ref: 'TS29122_CommonData.yaml#/components/responses/413'</w:t>
      </w:r>
    </w:p>
    <w:p w14:paraId="0E8EFEDA" w14:textId="77777777" w:rsidR="00592DCB" w:rsidRPr="00B9733A" w:rsidRDefault="00592DCB" w:rsidP="00592DCB">
      <w:pPr>
        <w:pStyle w:val="PL"/>
        <w:rPr>
          <w:lang w:val="en-US" w:eastAsia="es-ES"/>
        </w:rPr>
      </w:pPr>
      <w:r w:rsidRPr="00B9733A">
        <w:rPr>
          <w:lang w:val="en-US" w:eastAsia="es-ES"/>
        </w:rPr>
        <w:t xml:space="preserve">                '415':</w:t>
      </w:r>
    </w:p>
    <w:p w14:paraId="1ED39CCE" w14:textId="77777777" w:rsidR="00592DCB" w:rsidRPr="00B9733A" w:rsidRDefault="00592DCB" w:rsidP="00592DCB">
      <w:pPr>
        <w:pStyle w:val="PL"/>
        <w:rPr>
          <w:lang w:val="en-US" w:eastAsia="es-ES"/>
        </w:rPr>
      </w:pPr>
      <w:r w:rsidRPr="00B9733A">
        <w:rPr>
          <w:lang w:val="en-US" w:eastAsia="es-ES"/>
        </w:rPr>
        <w:t xml:space="preserve">                  $ref: 'TS29122_CommonData.yaml#/components/responses/415'</w:t>
      </w:r>
    </w:p>
    <w:p w14:paraId="373359BC" w14:textId="77777777" w:rsidR="00592DCB" w:rsidRPr="00B9733A" w:rsidRDefault="00592DCB" w:rsidP="00592DCB">
      <w:pPr>
        <w:pStyle w:val="PL"/>
        <w:rPr>
          <w:lang w:val="en-US" w:eastAsia="es-ES"/>
        </w:rPr>
      </w:pPr>
      <w:r w:rsidRPr="00B9733A">
        <w:rPr>
          <w:lang w:val="en-US" w:eastAsia="es-ES"/>
        </w:rPr>
        <w:t xml:space="preserve">                '429':</w:t>
      </w:r>
    </w:p>
    <w:p w14:paraId="48066567" w14:textId="77777777" w:rsidR="00592DCB" w:rsidRPr="00B9733A" w:rsidRDefault="00592DCB" w:rsidP="00592DCB">
      <w:pPr>
        <w:pStyle w:val="PL"/>
        <w:rPr>
          <w:lang w:val="en-US" w:eastAsia="es-ES"/>
        </w:rPr>
      </w:pPr>
      <w:r w:rsidRPr="00B9733A">
        <w:rPr>
          <w:lang w:val="en-US" w:eastAsia="es-ES"/>
        </w:rPr>
        <w:t xml:space="preserve">                  $ref: 'TS29122_CommonData.yaml#/components/responses/429'</w:t>
      </w:r>
    </w:p>
    <w:p w14:paraId="386CEDAB" w14:textId="77777777" w:rsidR="00592DCB" w:rsidRPr="00B9733A" w:rsidRDefault="00592DCB" w:rsidP="00592DCB">
      <w:pPr>
        <w:pStyle w:val="PL"/>
        <w:rPr>
          <w:lang w:val="en-US" w:eastAsia="es-ES"/>
        </w:rPr>
      </w:pPr>
      <w:r w:rsidRPr="00B9733A">
        <w:rPr>
          <w:lang w:val="en-US" w:eastAsia="es-ES"/>
        </w:rPr>
        <w:t xml:space="preserve">                '500':</w:t>
      </w:r>
    </w:p>
    <w:p w14:paraId="45E69D60" w14:textId="77777777" w:rsidR="00592DCB" w:rsidRPr="00B9733A" w:rsidRDefault="00592DCB" w:rsidP="00592DCB">
      <w:pPr>
        <w:pStyle w:val="PL"/>
        <w:rPr>
          <w:lang w:val="en-US" w:eastAsia="es-ES"/>
        </w:rPr>
      </w:pPr>
      <w:r w:rsidRPr="00B9733A">
        <w:rPr>
          <w:lang w:val="en-US" w:eastAsia="es-ES"/>
        </w:rPr>
        <w:t xml:space="preserve">                  $ref: 'TS29122_CommonData.yaml#/components/responses/500'</w:t>
      </w:r>
    </w:p>
    <w:p w14:paraId="3B304710" w14:textId="77777777" w:rsidR="00592DCB" w:rsidRPr="00B9733A" w:rsidRDefault="00592DCB" w:rsidP="00592DCB">
      <w:pPr>
        <w:pStyle w:val="PL"/>
        <w:rPr>
          <w:lang w:val="en-US" w:eastAsia="es-ES"/>
        </w:rPr>
      </w:pPr>
      <w:r w:rsidRPr="00B9733A">
        <w:rPr>
          <w:lang w:val="en-US" w:eastAsia="es-ES"/>
        </w:rPr>
        <w:t xml:space="preserve">                '503':</w:t>
      </w:r>
    </w:p>
    <w:p w14:paraId="46230CD3" w14:textId="77777777" w:rsidR="00592DCB" w:rsidRPr="00B9733A" w:rsidRDefault="00592DCB" w:rsidP="00592DCB">
      <w:pPr>
        <w:pStyle w:val="PL"/>
        <w:rPr>
          <w:lang w:val="en-US" w:eastAsia="es-ES"/>
        </w:rPr>
      </w:pPr>
      <w:r w:rsidRPr="00B9733A">
        <w:rPr>
          <w:lang w:val="en-US" w:eastAsia="es-ES"/>
        </w:rPr>
        <w:t xml:space="preserve">                  $ref: 'TS29122_CommonData.yaml#/components/responses/503'</w:t>
      </w:r>
    </w:p>
    <w:p w14:paraId="49AFD697" w14:textId="77777777" w:rsidR="00592DCB" w:rsidRPr="00B9733A" w:rsidRDefault="00592DCB" w:rsidP="00592DCB">
      <w:pPr>
        <w:pStyle w:val="PL"/>
        <w:rPr>
          <w:lang w:val="en-US" w:eastAsia="es-ES"/>
        </w:rPr>
      </w:pPr>
      <w:r w:rsidRPr="00B9733A">
        <w:rPr>
          <w:lang w:val="en-US" w:eastAsia="es-ES"/>
        </w:rPr>
        <w:t xml:space="preserve">                default:</w:t>
      </w:r>
    </w:p>
    <w:p w14:paraId="79C833D2" w14:textId="77777777" w:rsidR="00592DCB" w:rsidRPr="00B9733A" w:rsidRDefault="00592DCB" w:rsidP="00592DCB">
      <w:pPr>
        <w:pStyle w:val="PL"/>
        <w:rPr>
          <w:lang w:val="en-US" w:eastAsia="es-ES"/>
        </w:rPr>
      </w:pPr>
      <w:r w:rsidRPr="00B9733A">
        <w:rPr>
          <w:lang w:val="en-US" w:eastAsia="es-ES"/>
        </w:rPr>
        <w:t xml:space="preserve">                  $ref: 'TS29122_CommonData.yaml#/components/responses/default'</w:t>
      </w:r>
    </w:p>
    <w:p w14:paraId="1078FEBF" w14:textId="77777777" w:rsidR="00592DCB" w:rsidRDefault="00592DCB" w:rsidP="00592DCB">
      <w:pPr>
        <w:pStyle w:val="PL"/>
        <w:rPr>
          <w:lang w:eastAsia="es-ES"/>
        </w:rPr>
      </w:pPr>
    </w:p>
    <w:p w14:paraId="0CD197D1" w14:textId="77777777" w:rsidR="00592DCB" w:rsidRDefault="00592DCB" w:rsidP="00592DCB">
      <w:pPr>
        <w:pStyle w:val="PL"/>
      </w:pPr>
      <w:r>
        <w:t xml:space="preserve">  /subscriptions/{subscriptionId}:</w:t>
      </w:r>
    </w:p>
    <w:p w14:paraId="5FB9E9C4" w14:textId="77777777" w:rsidR="00592DCB" w:rsidRDefault="00592DCB" w:rsidP="00592DCB">
      <w:pPr>
        <w:pStyle w:val="PL"/>
      </w:pPr>
      <w:r>
        <w:t xml:space="preserve">    parameters:</w:t>
      </w:r>
    </w:p>
    <w:p w14:paraId="7A49F0EC" w14:textId="77777777" w:rsidR="00592DCB" w:rsidRDefault="00592DCB" w:rsidP="00592DCB">
      <w:pPr>
        <w:pStyle w:val="PL"/>
      </w:pPr>
      <w:r>
        <w:t xml:space="preserve">      - name: subscriptionId</w:t>
      </w:r>
    </w:p>
    <w:p w14:paraId="01AC7D15" w14:textId="77777777" w:rsidR="00592DCB" w:rsidRDefault="00592DCB" w:rsidP="00592DCB">
      <w:pPr>
        <w:pStyle w:val="PL"/>
      </w:pPr>
      <w:r>
        <w:t xml:space="preserve">        in: path</w:t>
      </w:r>
    </w:p>
    <w:p w14:paraId="51473F1B" w14:textId="77777777" w:rsidR="00592DCB" w:rsidRDefault="00592DCB" w:rsidP="00592DCB">
      <w:pPr>
        <w:pStyle w:val="PL"/>
      </w:pPr>
      <w:r>
        <w:t xml:space="preserve">        description: String identifying an individual FL Events resource.</w:t>
      </w:r>
    </w:p>
    <w:p w14:paraId="354CDCA8" w14:textId="77777777" w:rsidR="00592DCB" w:rsidRDefault="00592DCB" w:rsidP="00592DCB">
      <w:pPr>
        <w:pStyle w:val="PL"/>
      </w:pPr>
      <w:r>
        <w:t xml:space="preserve">        required: true</w:t>
      </w:r>
    </w:p>
    <w:p w14:paraId="60B9EE73" w14:textId="77777777" w:rsidR="00592DCB" w:rsidRDefault="00592DCB" w:rsidP="00592DCB">
      <w:pPr>
        <w:pStyle w:val="PL"/>
      </w:pPr>
      <w:r>
        <w:t xml:space="preserve">        schema:</w:t>
      </w:r>
    </w:p>
    <w:p w14:paraId="57FD8E50" w14:textId="77777777" w:rsidR="00592DCB" w:rsidRDefault="00592DCB" w:rsidP="00592DCB">
      <w:pPr>
        <w:pStyle w:val="PL"/>
      </w:pPr>
      <w:r>
        <w:t xml:space="preserve">          type: string</w:t>
      </w:r>
    </w:p>
    <w:p w14:paraId="3549796A" w14:textId="77777777" w:rsidR="00592DCB" w:rsidRDefault="00592DCB" w:rsidP="00592DCB">
      <w:pPr>
        <w:pStyle w:val="PL"/>
        <w:rPr>
          <w:lang w:eastAsia="es-ES"/>
        </w:rPr>
      </w:pPr>
    </w:p>
    <w:p w14:paraId="5EC3B5FE" w14:textId="77777777" w:rsidR="00592DCB" w:rsidRDefault="00592DCB" w:rsidP="00592DCB">
      <w:pPr>
        <w:pStyle w:val="PL"/>
      </w:pPr>
      <w:r>
        <w:t xml:space="preserve">    get:</w:t>
      </w:r>
    </w:p>
    <w:p w14:paraId="1529ACFD" w14:textId="77777777" w:rsidR="00592DCB" w:rsidRDefault="00592DCB" w:rsidP="00592DCB">
      <w:pPr>
        <w:pStyle w:val="PL"/>
      </w:pPr>
      <w:r>
        <w:t xml:space="preserve">      summary: </w:t>
      </w:r>
      <w:r w:rsidRPr="00C07EFD">
        <w:t xml:space="preserve">Retrieve an existing "Individual MLR FL Events </w:t>
      </w:r>
      <w:r>
        <w:t xml:space="preserve">Event </w:t>
      </w:r>
      <w:r w:rsidRPr="00C07EFD">
        <w:t>Subscription" resource</w:t>
      </w:r>
      <w:r>
        <w:t>.</w:t>
      </w:r>
    </w:p>
    <w:p w14:paraId="7ADE25F8" w14:textId="77777777" w:rsidR="00592DCB" w:rsidRDefault="00592DCB" w:rsidP="00592DCB">
      <w:pPr>
        <w:pStyle w:val="PL"/>
        <w:rPr>
          <w:lang w:val="en-US" w:eastAsia="es-ES"/>
        </w:rPr>
      </w:pPr>
      <w:r>
        <w:rPr>
          <w:lang w:val="en-US" w:eastAsia="es-ES"/>
        </w:rPr>
        <w:t xml:space="preserve">      operationId: </w:t>
      </w:r>
      <w:r>
        <w:t>RetrieveFLEvents</w:t>
      </w:r>
    </w:p>
    <w:p w14:paraId="3763A6E9" w14:textId="77777777" w:rsidR="00592DCB" w:rsidRDefault="00592DCB" w:rsidP="00592DCB">
      <w:pPr>
        <w:pStyle w:val="PL"/>
        <w:rPr>
          <w:lang w:val="en-US" w:eastAsia="es-ES"/>
        </w:rPr>
      </w:pPr>
      <w:r>
        <w:rPr>
          <w:lang w:val="en-US" w:eastAsia="es-ES"/>
        </w:rPr>
        <w:t xml:space="preserve">      tags:</w:t>
      </w:r>
    </w:p>
    <w:p w14:paraId="05071064" w14:textId="77777777" w:rsidR="00592DCB" w:rsidRDefault="00592DCB" w:rsidP="00592DCB">
      <w:pPr>
        <w:pStyle w:val="PL"/>
      </w:pPr>
      <w:r>
        <w:rPr>
          <w:lang w:val="en-US" w:eastAsia="es-ES"/>
        </w:rPr>
        <w:t xml:space="preserve">        - </w:t>
      </w:r>
      <w:r>
        <w:t xml:space="preserve">Individual </w:t>
      </w:r>
      <w:r>
        <w:rPr>
          <w:lang w:val="en-US" w:eastAsia="es-ES"/>
        </w:rPr>
        <w:t xml:space="preserve">FL Events </w:t>
      </w:r>
      <w:r w:rsidRPr="00A16792">
        <w:rPr>
          <w:lang w:val="en-US" w:eastAsia="es-ES"/>
        </w:rPr>
        <w:t>(Document)</w:t>
      </w:r>
    </w:p>
    <w:p w14:paraId="7B0C7456" w14:textId="77777777" w:rsidR="00592DCB" w:rsidRDefault="00592DCB" w:rsidP="00592DCB">
      <w:pPr>
        <w:pStyle w:val="PL"/>
      </w:pPr>
      <w:r>
        <w:t xml:space="preserve">      responses:</w:t>
      </w:r>
    </w:p>
    <w:p w14:paraId="27D8074C" w14:textId="77777777" w:rsidR="00592DCB" w:rsidRDefault="00592DCB" w:rsidP="00592DCB">
      <w:pPr>
        <w:pStyle w:val="PL"/>
      </w:pPr>
      <w:r>
        <w:t xml:space="preserve">        '200':</w:t>
      </w:r>
    </w:p>
    <w:p w14:paraId="259CB26C" w14:textId="77777777" w:rsidR="00592DCB" w:rsidRDefault="00592DCB" w:rsidP="00592DCB">
      <w:pPr>
        <w:pStyle w:val="PL"/>
      </w:pPr>
      <w:r>
        <w:t xml:space="preserve">          description: The requested "Individual FL Events” is retrieved.</w:t>
      </w:r>
    </w:p>
    <w:p w14:paraId="07759B7A" w14:textId="77777777" w:rsidR="00592DCB" w:rsidRDefault="00592DCB" w:rsidP="00592DCB">
      <w:pPr>
        <w:pStyle w:val="PL"/>
      </w:pPr>
      <w:r>
        <w:t xml:space="preserve">          content:</w:t>
      </w:r>
    </w:p>
    <w:p w14:paraId="45DA3A50" w14:textId="77777777" w:rsidR="00592DCB" w:rsidRDefault="00592DCB" w:rsidP="00592DCB">
      <w:pPr>
        <w:pStyle w:val="PL"/>
      </w:pPr>
      <w:r>
        <w:t xml:space="preserve">            application/json:</w:t>
      </w:r>
    </w:p>
    <w:p w14:paraId="5FFBE23B" w14:textId="77777777" w:rsidR="00592DCB" w:rsidRDefault="00592DCB" w:rsidP="00592DCB">
      <w:pPr>
        <w:pStyle w:val="PL"/>
      </w:pPr>
      <w:r>
        <w:t xml:space="preserve">              schema:</w:t>
      </w:r>
    </w:p>
    <w:p w14:paraId="5D22E319" w14:textId="77777777" w:rsidR="00592DCB" w:rsidRDefault="00592DCB" w:rsidP="00592DCB">
      <w:pPr>
        <w:pStyle w:val="PL"/>
      </w:pPr>
      <w:r>
        <w:t xml:space="preserve">                $ref: '#/components/schemas/</w:t>
      </w:r>
      <w:r w:rsidRPr="00C07EFD">
        <w:t>FlEvtsSub</w:t>
      </w:r>
      <w:r>
        <w:t>'</w:t>
      </w:r>
    </w:p>
    <w:p w14:paraId="1E6F24FA" w14:textId="77777777" w:rsidR="00592DCB" w:rsidRDefault="00592DCB" w:rsidP="00592DCB">
      <w:pPr>
        <w:pStyle w:val="PL"/>
      </w:pPr>
      <w:r>
        <w:t xml:space="preserve">        '307':</w:t>
      </w:r>
    </w:p>
    <w:p w14:paraId="28EA5E11" w14:textId="77777777" w:rsidR="00592DCB" w:rsidRDefault="00592DCB" w:rsidP="00592DCB">
      <w:pPr>
        <w:pStyle w:val="PL"/>
      </w:pPr>
      <w:r>
        <w:t xml:space="preserve">          $ref: 'TS29122_CommonData.yaml#/components/responses/307'</w:t>
      </w:r>
    </w:p>
    <w:p w14:paraId="42278472" w14:textId="77777777" w:rsidR="00592DCB" w:rsidRDefault="00592DCB" w:rsidP="00592DCB">
      <w:pPr>
        <w:pStyle w:val="PL"/>
      </w:pPr>
      <w:r>
        <w:t xml:space="preserve">        '308':</w:t>
      </w:r>
    </w:p>
    <w:p w14:paraId="0110F431" w14:textId="77777777" w:rsidR="00592DCB" w:rsidRDefault="00592DCB" w:rsidP="00592DCB">
      <w:pPr>
        <w:pStyle w:val="PL"/>
      </w:pPr>
      <w:r>
        <w:t xml:space="preserve">          $ref: 'TS29122_CommonData.yaml#/components/responses/308'</w:t>
      </w:r>
    </w:p>
    <w:p w14:paraId="0274A910" w14:textId="77777777" w:rsidR="00592DCB" w:rsidRDefault="00592DCB" w:rsidP="00592DCB">
      <w:pPr>
        <w:pStyle w:val="PL"/>
      </w:pPr>
      <w:r>
        <w:t xml:space="preserve">        '400':</w:t>
      </w:r>
    </w:p>
    <w:p w14:paraId="50867333" w14:textId="77777777" w:rsidR="00592DCB" w:rsidRDefault="00592DCB" w:rsidP="00592DCB">
      <w:pPr>
        <w:pStyle w:val="PL"/>
      </w:pPr>
      <w:r>
        <w:t xml:space="preserve">          $ref: 'TS29122_CommonData.yaml#/components/responses/400'</w:t>
      </w:r>
    </w:p>
    <w:p w14:paraId="50FE4D31" w14:textId="77777777" w:rsidR="00592DCB" w:rsidRDefault="00592DCB" w:rsidP="00592DCB">
      <w:pPr>
        <w:pStyle w:val="PL"/>
      </w:pPr>
      <w:r>
        <w:t xml:space="preserve">        '401':</w:t>
      </w:r>
    </w:p>
    <w:p w14:paraId="46E44457" w14:textId="77777777" w:rsidR="00592DCB" w:rsidRDefault="00592DCB" w:rsidP="00592DCB">
      <w:pPr>
        <w:pStyle w:val="PL"/>
      </w:pPr>
      <w:r>
        <w:t xml:space="preserve">          $ref: 'TS29122_CommonData.yaml#/components/responses/401'</w:t>
      </w:r>
    </w:p>
    <w:p w14:paraId="3E1E9AE4" w14:textId="77777777" w:rsidR="00592DCB" w:rsidRDefault="00592DCB" w:rsidP="00592DCB">
      <w:pPr>
        <w:pStyle w:val="PL"/>
      </w:pPr>
      <w:r>
        <w:t xml:space="preserve">        '403':</w:t>
      </w:r>
    </w:p>
    <w:p w14:paraId="3728FC23" w14:textId="77777777" w:rsidR="00592DCB" w:rsidRDefault="00592DCB" w:rsidP="00592DCB">
      <w:pPr>
        <w:pStyle w:val="PL"/>
      </w:pPr>
      <w:r>
        <w:t xml:space="preserve">          $ref: 'TS29122_CommonData.yaml#/components/responses/403'</w:t>
      </w:r>
    </w:p>
    <w:p w14:paraId="3A5DA65A" w14:textId="77777777" w:rsidR="00592DCB" w:rsidRDefault="00592DCB" w:rsidP="00592DCB">
      <w:pPr>
        <w:pStyle w:val="PL"/>
      </w:pPr>
      <w:r>
        <w:t xml:space="preserve">        '404':</w:t>
      </w:r>
    </w:p>
    <w:p w14:paraId="35C3AA28" w14:textId="77777777" w:rsidR="00592DCB" w:rsidRDefault="00592DCB" w:rsidP="00592DCB">
      <w:pPr>
        <w:pStyle w:val="PL"/>
      </w:pPr>
      <w:r>
        <w:t xml:space="preserve">          $ref: 'TS29122_CommonData.yaml#/components/responses/404'</w:t>
      </w:r>
    </w:p>
    <w:p w14:paraId="2E6383BE" w14:textId="77777777" w:rsidR="00592DCB" w:rsidRDefault="00592DCB" w:rsidP="00592DCB">
      <w:pPr>
        <w:pStyle w:val="PL"/>
      </w:pPr>
      <w:r>
        <w:t xml:space="preserve">        '406':</w:t>
      </w:r>
    </w:p>
    <w:p w14:paraId="3AC1E73E" w14:textId="77777777" w:rsidR="00592DCB" w:rsidRDefault="00592DCB" w:rsidP="00592DCB">
      <w:pPr>
        <w:pStyle w:val="PL"/>
      </w:pPr>
      <w:r>
        <w:t xml:space="preserve">          $ref: 'TS29122_CommonData.yaml#/components/responses/406'</w:t>
      </w:r>
    </w:p>
    <w:p w14:paraId="3BD0F97C" w14:textId="77777777" w:rsidR="00592DCB" w:rsidRDefault="00592DCB" w:rsidP="00592DCB">
      <w:pPr>
        <w:pStyle w:val="PL"/>
      </w:pPr>
      <w:r>
        <w:t xml:space="preserve">        '429':</w:t>
      </w:r>
    </w:p>
    <w:p w14:paraId="5AFFDA38" w14:textId="77777777" w:rsidR="00592DCB" w:rsidRDefault="00592DCB" w:rsidP="00592DCB">
      <w:pPr>
        <w:pStyle w:val="PL"/>
      </w:pPr>
      <w:r>
        <w:t xml:space="preserve">          $ref: 'TS29122_CommonData.yaml#/components/responses/429'</w:t>
      </w:r>
    </w:p>
    <w:p w14:paraId="24637DD2" w14:textId="77777777" w:rsidR="00592DCB" w:rsidRDefault="00592DCB" w:rsidP="00592DCB">
      <w:pPr>
        <w:pStyle w:val="PL"/>
      </w:pPr>
      <w:r>
        <w:t xml:space="preserve">        '500':</w:t>
      </w:r>
    </w:p>
    <w:p w14:paraId="17DEB536" w14:textId="77777777" w:rsidR="00592DCB" w:rsidRDefault="00592DCB" w:rsidP="00592DCB">
      <w:pPr>
        <w:pStyle w:val="PL"/>
      </w:pPr>
      <w:r>
        <w:t xml:space="preserve">          $ref: 'TS29122_CommonData.yaml#/components/responses/500'</w:t>
      </w:r>
    </w:p>
    <w:p w14:paraId="55DA9CE0" w14:textId="77777777" w:rsidR="00592DCB" w:rsidRDefault="00592DCB" w:rsidP="00592DCB">
      <w:pPr>
        <w:pStyle w:val="PL"/>
      </w:pPr>
      <w:r>
        <w:t xml:space="preserve">        '503':</w:t>
      </w:r>
    </w:p>
    <w:p w14:paraId="3EC1296C" w14:textId="77777777" w:rsidR="00592DCB" w:rsidRDefault="00592DCB" w:rsidP="00592DCB">
      <w:pPr>
        <w:pStyle w:val="PL"/>
      </w:pPr>
      <w:r>
        <w:t xml:space="preserve">          $ref: 'TS29122_CommonData.yaml#/components/responses/503'</w:t>
      </w:r>
    </w:p>
    <w:p w14:paraId="135EEB3B" w14:textId="77777777" w:rsidR="00592DCB" w:rsidRDefault="00592DCB" w:rsidP="00592DCB">
      <w:pPr>
        <w:pStyle w:val="PL"/>
      </w:pPr>
      <w:r>
        <w:lastRenderedPageBreak/>
        <w:t xml:space="preserve">        default:</w:t>
      </w:r>
    </w:p>
    <w:p w14:paraId="3B72E57D" w14:textId="77777777" w:rsidR="00592DCB" w:rsidRDefault="00592DCB" w:rsidP="00592DCB">
      <w:pPr>
        <w:pStyle w:val="PL"/>
      </w:pPr>
      <w:r>
        <w:t xml:space="preserve">          $ref: 'TS29122_CommonData.yaml#/components/responses/default'</w:t>
      </w:r>
    </w:p>
    <w:p w14:paraId="41DAC8F2" w14:textId="77777777" w:rsidR="00592DCB" w:rsidRDefault="00592DCB" w:rsidP="00592DCB">
      <w:pPr>
        <w:pStyle w:val="PL"/>
      </w:pPr>
    </w:p>
    <w:p w14:paraId="015BD245" w14:textId="77777777" w:rsidR="00592DCB" w:rsidRDefault="00592DCB" w:rsidP="00592DCB">
      <w:pPr>
        <w:pStyle w:val="PL"/>
      </w:pPr>
      <w:r>
        <w:t xml:space="preserve">    put:</w:t>
      </w:r>
    </w:p>
    <w:p w14:paraId="3A9E5930" w14:textId="77777777" w:rsidR="00592DCB" w:rsidRDefault="00592DCB" w:rsidP="00592DCB">
      <w:pPr>
        <w:pStyle w:val="PL"/>
      </w:pPr>
      <w:r>
        <w:t xml:space="preserve">      summary: </w:t>
      </w:r>
      <w:r w:rsidRPr="000D7525">
        <w:t xml:space="preserve">Update </w:t>
      </w:r>
      <w:r>
        <w:t xml:space="preserve">completely </w:t>
      </w:r>
      <w:r w:rsidRPr="000D7525">
        <w:t xml:space="preserve">an existing Individual </w:t>
      </w:r>
      <w:r>
        <w:t>FL Events</w:t>
      </w:r>
      <w:r w:rsidRPr="000D7525">
        <w:t xml:space="preserve"> resource</w:t>
      </w:r>
      <w:r>
        <w:t>.</w:t>
      </w:r>
    </w:p>
    <w:p w14:paraId="67D06226" w14:textId="77777777" w:rsidR="00592DCB" w:rsidRDefault="00592DCB" w:rsidP="00592DCB">
      <w:pPr>
        <w:pStyle w:val="PL"/>
        <w:rPr>
          <w:lang w:val="en-US" w:eastAsia="es-ES"/>
        </w:rPr>
      </w:pPr>
      <w:r>
        <w:rPr>
          <w:lang w:val="en-US" w:eastAsia="es-ES"/>
        </w:rPr>
        <w:t xml:space="preserve">      operationId: </w:t>
      </w:r>
      <w:r>
        <w:t>UpdateFLEvents</w:t>
      </w:r>
    </w:p>
    <w:p w14:paraId="40523DB2" w14:textId="77777777" w:rsidR="00592DCB" w:rsidRDefault="00592DCB" w:rsidP="00592DCB">
      <w:pPr>
        <w:pStyle w:val="PL"/>
        <w:rPr>
          <w:lang w:val="en-US" w:eastAsia="es-ES"/>
        </w:rPr>
      </w:pPr>
      <w:r>
        <w:rPr>
          <w:lang w:val="en-US" w:eastAsia="es-ES"/>
        </w:rPr>
        <w:t xml:space="preserve">      tags:</w:t>
      </w:r>
    </w:p>
    <w:p w14:paraId="2E15B31A" w14:textId="77777777" w:rsidR="00592DCB" w:rsidRDefault="00592DCB" w:rsidP="00592DCB">
      <w:pPr>
        <w:pStyle w:val="PL"/>
      </w:pPr>
      <w:r>
        <w:rPr>
          <w:lang w:val="en-US" w:eastAsia="es-ES"/>
        </w:rPr>
        <w:t xml:space="preserve">        - </w:t>
      </w:r>
      <w:r>
        <w:t xml:space="preserve">Individual </w:t>
      </w:r>
      <w:r>
        <w:rPr>
          <w:lang w:val="en-US" w:eastAsia="es-ES"/>
        </w:rPr>
        <w:t xml:space="preserve">FL Events </w:t>
      </w:r>
      <w:r w:rsidRPr="00A16792">
        <w:rPr>
          <w:lang w:val="en-US" w:eastAsia="es-ES"/>
        </w:rPr>
        <w:t>(Document)</w:t>
      </w:r>
    </w:p>
    <w:p w14:paraId="1184B355" w14:textId="77777777" w:rsidR="00592DCB" w:rsidRDefault="00592DCB" w:rsidP="00592DCB">
      <w:pPr>
        <w:pStyle w:val="PL"/>
      </w:pPr>
      <w:r>
        <w:t xml:space="preserve">      requestBody:</w:t>
      </w:r>
    </w:p>
    <w:p w14:paraId="2AE070EA" w14:textId="77777777" w:rsidR="00592DCB" w:rsidRDefault="00592DCB" w:rsidP="00592DCB">
      <w:pPr>
        <w:pStyle w:val="PL"/>
      </w:pPr>
      <w:r>
        <w:t xml:space="preserve">        description: Subscription information to be completely updated.</w:t>
      </w:r>
    </w:p>
    <w:p w14:paraId="7F587AD9" w14:textId="77777777" w:rsidR="00592DCB" w:rsidRDefault="00592DCB" w:rsidP="00592DCB">
      <w:pPr>
        <w:pStyle w:val="PL"/>
      </w:pPr>
      <w:r>
        <w:t xml:space="preserve">        required: true</w:t>
      </w:r>
    </w:p>
    <w:p w14:paraId="006DDFBB" w14:textId="77777777" w:rsidR="00592DCB" w:rsidRDefault="00592DCB" w:rsidP="00592DCB">
      <w:pPr>
        <w:pStyle w:val="PL"/>
      </w:pPr>
      <w:r>
        <w:t xml:space="preserve">        content:</w:t>
      </w:r>
    </w:p>
    <w:p w14:paraId="122CB705" w14:textId="77777777" w:rsidR="00592DCB" w:rsidRDefault="00592DCB" w:rsidP="00592DCB">
      <w:pPr>
        <w:pStyle w:val="PL"/>
      </w:pPr>
      <w:r>
        <w:t xml:space="preserve">          application/json:</w:t>
      </w:r>
    </w:p>
    <w:p w14:paraId="5875E321" w14:textId="77777777" w:rsidR="00592DCB" w:rsidRDefault="00592DCB" w:rsidP="00592DCB">
      <w:pPr>
        <w:pStyle w:val="PL"/>
      </w:pPr>
      <w:r>
        <w:t xml:space="preserve">            schema:</w:t>
      </w:r>
    </w:p>
    <w:p w14:paraId="3D9743B1" w14:textId="77777777" w:rsidR="00592DCB" w:rsidRDefault="00592DCB" w:rsidP="00592DCB">
      <w:pPr>
        <w:pStyle w:val="PL"/>
      </w:pPr>
      <w:r>
        <w:t xml:space="preserve">              $ref: '#/components/schemas/</w:t>
      </w:r>
      <w:r w:rsidRPr="00C07EFD">
        <w:t>FlEvtsSub</w:t>
      </w:r>
      <w:r>
        <w:t>'</w:t>
      </w:r>
    </w:p>
    <w:p w14:paraId="6F0C9F3C" w14:textId="77777777" w:rsidR="00592DCB" w:rsidRDefault="00592DCB" w:rsidP="00592DCB">
      <w:pPr>
        <w:pStyle w:val="PL"/>
      </w:pPr>
      <w:r>
        <w:t xml:space="preserve">      responses:</w:t>
      </w:r>
    </w:p>
    <w:p w14:paraId="5245BB01" w14:textId="77777777" w:rsidR="00592DCB" w:rsidRDefault="00592DCB" w:rsidP="00592DCB">
      <w:pPr>
        <w:pStyle w:val="PL"/>
      </w:pPr>
      <w:r>
        <w:t xml:space="preserve">        '200':</w:t>
      </w:r>
    </w:p>
    <w:p w14:paraId="5823F917" w14:textId="77777777" w:rsidR="00592DCB" w:rsidRDefault="00592DCB" w:rsidP="00592DCB">
      <w:pPr>
        <w:pStyle w:val="PL"/>
      </w:pPr>
      <w:r>
        <w:t xml:space="preserve">          description: OK. The configuration is updated successfully.</w:t>
      </w:r>
    </w:p>
    <w:p w14:paraId="7717DE7D" w14:textId="77777777" w:rsidR="00592DCB" w:rsidRDefault="00592DCB" w:rsidP="00592DCB">
      <w:pPr>
        <w:pStyle w:val="PL"/>
      </w:pPr>
      <w:r>
        <w:t xml:space="preserve">          content:</w:t>
      </w:r>
    </w:p>
    <w:p w14:paraId="69BF5A44" w14:textId="77777777" w:rsidR="00592DCB" w:rsidRDefault="00592DCB" w:rsidP="00592DCB">
      <w:pPr>
        <w:pStyle w:val="PL"/>
      </w:pPr>
      <w:r>
        <w:t xml:space="preserve">            application/json:</w:t>
      </w:r>
    </w:p>
    <w:p w14:paraId="6CF6E274" w14:textId="77777777" w:rsidR="00592DCB" w:rsidRDefault="00592DCB" w:rsidP="00592DCB">
      <w:pPr>
        <w:pStyle w:val="PL"/>
      </w:pPr>
      <w:r>
        <w:t xml:space="preserve">              schema:</w:t>
      </w:r>
    </w:p>
    <w:p w14:paraId="565A70BA" w14:textId="77777777" w:rsidR="00592DCB" w:rsidRDefault="00592DCB" w:rsidP="00592DCB">
      <w:pPr>
        <w:pStyle w:val="PL"/>
      </w:pPr>
      <w:r>
        <w:t xml:space="preserve">                $ref: '#/components/schemas/</w:t>
      </w:r>
      <w:r w:rsidRPr="00C07EFD">
        <w:t>FlEvtsSub</w:t>
      </w:r>
      <w:r>
        <w:t>'</w:t>
      </w:r>
    </w:p>
    <w:p w14:paraId="66A381AF" w14:textId="77777777" w:rsidR="00592DCB" w:rsidRDefault="00592DCB" w:rsidP="00592DCB">
      <w:pPr>
        <w:pStyle w:val="PL"/>
      </w:pPr>
      <w:r>
        <w:t xml:space="preserve">        '204':</w:t>
      </w:r>
    </w:p>
    <w:p w14:paraId="29B308EB" w14:textId="77777777" w:rsidR="00592DCB" w:rsidRDefault="00592DCB" w:rsidP="00592DCB">
      <w:pPr>
        <w:pStyle w:val="PL"/>
      </w:pPr>
      <w:r>
        <w:t xml:space="preserve">          description: successful case but without any Content</w:t>
      </w:r>
    </w:p>
    <w:p w14:paraId="5469D9E4" w14:textId="77777777" w:rsidR="00592DCB" w:rsidRDefault="00592DCB" w:rsidP="00592DCB">
      <w:pPr>
        <w:pStyle w:val="PL"/>
      </w:pPr>
      <w:r>
        <w:t xml:space="preserve">        '307':</w:t>
      </w:r>
    </w:p>
    <w:p w14:paraId="7BD8D458" w14:textId="77777777" w:rsidR="00592DCB" w:rsidRDefault="00592DCB" w:rsidP="00592DCB">
      <w:pPr>
        <w:pStyle w:val="PL"/>
      </w:pPr>
      <w:r>
        <w:t xml:space="preserve">          $ref: 'TS29122_CommonData.yaml#/components/responses/307'</w:t>
      </w:r>
    </w:p>
    <w:p w14:paraId="48572FFA" w14:textId="77777777" w:rsidR="00592DCB" w:rsidRDefault="00592DCB" w:rsidP="00592DCB">
      <w:pPr>
        <w:pStyle w:val="PL"/>
      </w:pPr>
      <w:r>
        <w:t xml:space="preserve">        '308':</w:t>
      </w:r>
    </w:p>
    <w:p w14:paraId="53D854F9" w14:textId="77777777" w:rsidR="00592DCB" w:rsidRDefault="00592DCB" w:rsidP="00592DCB">
      <w:pPr>
        <w:pStyle w:val="PL"/>
      </w:pPr>
      <w:r>
        <w:t xml:space="preserve">          $ref: 'TS29122_CommonData.yaml#/components/responses/308'</w:t>
      </w:r>
    </w:p>
    <w:p w14:paraId="2D40B56A" w14:textId="77777777" w:rsidR="00592DCB" w:rsidRDefault="00592DCB" w:rsidP="00592DCB">
      <w:pPr>
        <w:pStyle w:val="PL"/>
      </w:pPr>
      <w:r>
        <w:t xml:space="preserve">        '400':</w:t>
      </w:r>
    </w:p>
    <w:p w14:paraId="267C7EFF" w14:textId="77777777" w:rsidR="00592DCB" w:rsidRDefault="00592DCB" w:rsidP="00592DCB">
      <w:pPr>
        <w:pStyle w:val="PL"/>
      </w:pPr>
      <w:r>
        <w:t xml:space="preserve">          $ref: 'TS29122_CommonData.yaml#/components/responses/400'</w:t>
      </w:r>
    </w:p>
    <w:p w14:paraId="1120CE29" w14:textId="77777777" w:rsidR="00592DCB" w:rsidRDefault="00592DCB" w:rsidP="00592DCB">
      <w:pPr>
        <w:pStyle w:val="PL"/>
      </w:pPr>
      <w:r>
        <w:t xml:space="preserve">        '401':</w:t>
      </w:r>
    </w:p>
    <w:p w14:paraId="3291C659" w14:textId="77777777" w:rsidR="00592DCB" w:rsidRDefault="00592DCB" w:rsidP="00592DCB">
      <w:pPr>
        <w:pStyle w:val="PL"/>
      </w:pPr>
      <w:r>
        <w:t xml:space="preserve">          $ref: 'TS29122_CommonData.yaml#/components/responses/401'</w:t>
      </w:r>
    </w:p>
    <w:p w14:paraId="1D731ACD" w14:textId="77777777" w:rsidR="00592DCB" w:rsidRDefault="00592DCB" w:rsidP="00592DCB">
      <w:pPr>
        <w:pStyle w:val="PL"/>
      </w:pPr>
      <w:r>
        <w:t xml:space="preserve">        '403':</w:t>
      </w:r>
    </w:p>
    <w:p w14:paraId="63D7F579" w14:textId="77777777" w:rsidR="00592DCB" w:rsidRDefault="00592DCB" w:rsidP="00592DCB">
      <w:pPr>
        <w:pStyle w:val="PL"/>
      </w:pPr>
      <w:r>
        <w:t xml:space="preserve">          $ref: 'TS29122_CommonData.yaml#/components/responses/403'</w:t>
      </w:r>
    </w:p>
    <w:p w14:paraId="6EF11C57" w14:textId="77777777" w:rsidR="00592DCB" w:rsidRDefault="00592DCB" w:rsidP="00592DCB">
      <w:pPr>
        <w:pStyle w:val="PL"/>
      </w:pPr>
      <w:r>
        <w:t xml:space="preserve">        '404':</w:t>
      </w:r>
    </w:p>
    <w:p w14:paraId="32D91956" w14:textId="77777777" w:rsidR="00592DCB" w:rsidRDefault="00592DCB" w:rsidP="00592DCB">
      <w:pPr>
        <w:pStyle w:val="PL"/>
      </w:pPr>
      <w:r>
        <w:t xml:space="preserve">          $ref: 'TS29122_CommonData.yaml#/components/responses/404'</w:t>
      </w:r>
    </w:p>
    <w:p w14:paraId="4DADC917" w14:textId="77777777" w:rsidR="00592DCB" w:rsidRDefault="00592DCB" w:rsidP="00592DCB">
      <w:pPr>
        <w:pStyle w:val="PL"/>
      </w:pPr>
      <w:r>
        <w:t xml:space="preserve">        '411':</w:t>
      </w:r>
    </w:p>
    <w:p w14:paraId="1F0850D2" w14:textId="77777777" w:rsidR="00592DCB" w:rsidRDefault="00592DCB" w:rsidP="00592DCB">
      <w:pPr>
        <w:pStyle w:val="PL"/>
      </w:pPr>
      <w:r>
        <w:t xml:space="preserve">          $ref: 'TS29122_CommonData.yaml#/components/responses/411'</w:t>
      </w:r>
    </w:p>
    <w:p w14:paraId="1D115D7C" w14:textId="77777777" w:rsidR="00592DCB" w:rsidRDefault="00592DCB" w:rsidP="00592DCB">
      <w:pPr>
        <w:pStyle w:val="PL"/>
      </w:pPr>
      <w:r>
        <w:t xml:space="preserve">        '413':</w:t>
      </w:r>
    </w:p>
    <w:p w14:paraId="3E3C25AE" w14:textId="77777777" w:rsidR="00592DCB" w:rsidRDefault="00592DCB" w:rsidP="00592DCB">
      <w:pPr>
        <w:pStyle w:val="PL"/>
      </w:pPr>
      <w:r>
        <w:t xml:space="preserve">          $ref: 'TS29122_CommonData.yaml#/components/responses/413'</w:t>
      </w:r>
    </w:p>
    <w:p w14:paraId="247E5091" w14:textId="77777777" w:rsidR="00592DCB" w:rsidRDefault="00592DCB" w:rsidP="00592DCB">
      <w:pPr>
        <w:pStyle w:val="PL"/>
      </w:pPr>
      <w:r>
        <w:t xml:space="preserve">        '415':</w:t>
      </w:r>
    </w:p>
    <w:p w14:paraId="1CE581AD" w14:textId="77777777" w:rsidR="00592DCB" w:rsidRDefault="00592DCB" w:rsidP="00592DCB">
      <w:pPr>
        <w:pStyle w:val="PL"/>
      </w:pPr>
      <w:r>
        <w:t xml:space="preserve">          $ref: 'TS29122_CommonData.yaml#/components/responses/415'</w:t>
      </w:r>
    </w:p>
    <w:p w14:paraId="2BAC89C3" w14:textId="77777777" w:rsidR="00592DCB" w:rsidRDefault="00592DCB" w:rsidP="00592DCB">
      <w:pPr>
        <w:pStyle w:val="PL"/>
      </w:pPr>
      <w:r>
        <w:t xml:space="preserve">        '429':</w:t>
      </w:r>
    </w:p>
    <w:p w14:paraId="152DD55C" w14:textId="77777777" w:rsidR="00592DCB" w:rsidRDefault="00592DCB" w:rsidP="00592DCB">
      <w:pPr>
        <w:pStyle w:val="PL"/>
      </w:pPr>
      <w:r>
        <w:t xml:space="preserve">          $ref: 'TS29122_CommonData.yaml#/components/responses/429'</w:t>
      </w:r>
    </w:p>
    <w:p w14:paraId="1A5EE3E5" w14:textId="77777777" w:rsidR="00592DCB" w:rsidRDefault="00592DCB" w:rsidP="00592DCB">
      <w:pPr>
        <w:pStyle w:val="PL"/>
      </w:pPr>
      <w:r>
        <w:t xml:space="preserve">        '500':</w:t>
      </w:r>
    </w:p>
    <w:p w14:paraId="455987E1" w14:textId="77777777" w:rsidR="00592DCB" w:rsidRDefault="00592DCB" w:rsidP="00592DCB">
      <w:pPr>
        <w:pStyle w:val="PL"/>
      </w:pPr>
      <w:r>
        <w:t xml:space="preserve">          $ref: 'TS29122_CommonData.yaml#/components/responses/500'</w:t>
      </w:r>
    </w:p>
    <w:p w14:paraId="16BEABB7" w14:textId="77777777" w:rsidR="00592DCB" w:rsidRDefault="00592DCB" w:rsidP="00592DCB">
      <w:pPr>
        <w:pStyle w:val="PL"/>
      </w:pPr>
      <w:r>
        <w:t xml:space="preserve">        '503':</w:t>
      </w:r>
    </w:p>
    <w:p w14:paraId="2BCE5151" w14:textId="77777777" w:rsidR="00592DCB" w:rsidRDefault="00592DCB" w:rsidP="00592DCB">
      <w:pPr>
        <w:pStyle w:val="PL"/>
      </w:pPr>
      <w:r>
        <w:t xml:space="preserve">          $ref: 'TS29122_CommonData.yaml#/components/responses/503'</w:t>
      </w:r>
    </w:p>
    <w:p w14:paraId="25124EFE" w14:textId="77777777" w:rsidR="00592DCB" w:rsidRDefault="00592DCB" w:rsidP="00592DCB">
      <w:pPr>
        <w:pStyle w:val="PL"/>
      </w:pPr>
      <w:r>
        <w:t xml:space="preserve">        default:</w:t>
      </w:r>
    </w:p>
    <w:p w14:paraId="4A6D3373" w14:textId="77777777" w:rsidR="00592DCB" w:rsidRDefault="00592DCB" w:rsidP="00592DCB">
      <w:pPr>
        <w:pStyle w:val="PL"/>
      </w:pPr>
      <w:r>
        <w:t xml:space="preserve">          $ref: 'TS29122_CommonData.yaml#/components/responses/default'</w:t>
      </w:r>
    </w:p>
    <w:p w14:paraId="5A5BA010" w14:textId="77777777" w:rsidR="00592DCB" w:rsidRDefault="00592DCB" w:rsidP="00592DCB">
      <w:pPr>
        <w:pStyle w:val="PL"/>
      </w:pPr>
    </w:p>
    <w:p w14:paraId="08186520" w14:textId="77777777" w:rsidR="00592DCB" w:rsidRDefault="00592DCB" w:rsidP="00592DCB">
      <w:pPr>
        <w:pStyle w:val="PL"/>
      </w:pPr>
      <w:r>
        <w:t xml:space="preserve">    patch:</w:t>
      </w:r>
    </w:p>
    <w:p w14:paraId="2AEC31E7" w14:textId="77777777" w:rsidR="00592DCB" w:rsidRDefault="00592DCB" w:rsidP="00592DCB">
      <w:pPr>
        <w:pStyle w:val="PL"/>
      </w:pPr>
      <w:r>
        <w:t xml:space="preserve">      summary: Modify partially an existing </w:t>
      </w:r>
      <w:r w:rsidRPr="000D7525">
        <w:t xml:space="preserve">Individual </w:t>
      </w:r>
      <w:r>
        <w:t>FL Events</w:t>
      </w:r>
      <w:r w:rsidRPr="000D7525">
        <w:t xml:space="preserve"> resource</w:t>
      </w:r>
      <w:r>
        <w:t>.</w:t>
      </w:r>
    </w:p>
    <w:p w14:paraId="42432403" w14:textId="77777777" w:rsidR="00592DCB" w:rsidRDefault="00592DCB" w:rsidP="00592DCB">
      <w:pPr>
        <w:pStyle w:val="PL"/>
        <w:rPr>
          <w:lang w:val="en-US" w:eastAsia="es-ES"/>
        </w:rPr>
      </w:pPr>
      <w:r>
        <w:rPr>
          <w:lang w:val="en-US" w:eastAsia="es-ES"/>
        </w:rPr>
        <w:t xml:space="preserve">      operationId: </w:t>
      </w:r>
      <w:r>
        <w:t>ModifyPartiallyFLEvents</w:t>
      </w:r>
    </w:p>
    <w:p w14:paraId="24C970AA" w14:textId="77777777" w:rsidR="00592DCB" w:rsidRDefault="00592DCB" w:rsidP="00592DCB">
      <w:pPr>
        <w:pStyle w:val="PL"/>
        <w:rPr>
          <w:lang w:val="en-US" w:eastAsia="es-ES"/>
        </w:rPr>
      </w:pPr>
      <w:r>
        <w:rPr>
          <w:lang w:val="en-US" w:eastAsia="es-ES"/>
        </w:rPr>
        <w:t xml:space="preserve">      tags:</w:t>
      </w:r>
    </w:p>
    <w:p w14:paraId="5EF400F9" w14:textId="77777777" w:rsidR="00592DCB" w:rsidRDefault="00592DCB" w:rsidP="00592DCB">
      <w:pPr>
        <w:pStyle w:val="PL"/>
      </w:pPr>
      <w:r>
        <w:rPr>
          <w:lang w:val="en-US" w:eastAsia="es-ES"/>
        </w:rPr>
        <w:t xml:space="preserve">        - </w:t>
      </w:r>
      <w:r>
        <w:t xml:space="preserve">Individual FL Events </w:t>
      </w:r>
      <w:r w:rsidRPr="00A16792">
        <w:t>(Document)</w:t>
      </w:r>
    </w:p>
    <w:p w14:paraId="51D63AC8" w14:textId="77777777" w:rsidR="00592DCB" w:rsidRDefault="00592DCB" w:rsidP="00592DCB">
      <w:pPr>
        <w:pStyle w:val="PL"/>
      </w:pPr>
      <w:r>
        <w:t xml:space="preserve">      requestBody:</w:t>
      </w:r>
    </w:p>
    <w:p w14:paraId="2299DAD5" w14:textId="77777777" w:rsidR="00592DCB" w:rsidRDefault="00592DCB" w:rsidP="00592DCB">
      <w:pPr>
        <w:pStyle w:val="PL"/>
      </w:pPr>
      <w:r>
        <w:t xml:space="preserve">        description: Subscription information to be partially modified.</w:t>
      </w:r>
    </w:p>
    <w:p w14:paraId="036CDE7F" w14:textId="77777777" w:rsidR="00592DCB" w:rsidRDefault="00592DCB" w:rsidP="00592DCB">
      <w:pPr>
        <w:pStyle w:val="PL"/>
      </w:pPr>
      <w:r>
        <w:t xml:space="preserve">        required: true</w:t>
      </w:r>
    </w:p>
    <w:p w14:paraId="02A05BB2" w14:textId="77777777" w:rsidR="00592DCB" w:rsidRDefault="00592DCB" w:rsidP="00592DCB">
      <w:pPr>
        <w:pStyle w:val="PL"/>
      </w:pPr>
      <w:r>
        <w:t xml:space="preserve">        content:</w:t>
      </w:r>
    </w:p>
    <w:p w14:paraId="5CEA7FEC" w14:textId="77777777" w:rsidR="00592DCB" w:rsidRDefault="00592DCB" w:rsidP="00592DCB">
      <w:pPr>
        <w:pStyle w:val="PL"/>
        <w:rPr>
          <w:lang w:val="en-US"/>
        </w:rPr>
      </w:pPr>
      <w:r>
        <w:rPr>
          <w:lang w:val="en-US"/>
        </w:rPr>
        <w:t xml:space="preserve">          application/merge-patch+json:</w:t>
      </w:r>
    </w:p>
    <w:p w14:paraId="2B3A6CC9" w14:textId="77777777" w:rsidR="00592DCB" w:rsidRDefault="00592DCB" w:rsidP="00592DCB">
      <w:pPr>
        <w:pStyle w:val="PL"/>
      </w:pPr>
      <w:r>
        <w:t xml:space="preserve">            schema:</w:t>
      </w:r>
    </w:p>
    <w:p w14:paraId="7B6C22A6" w14:textId="77777777" w:rsidR="00592DCB" w:rsidRDefault="00592DCB" w:rsidP="00592DCB">
      <w:pPr>
        <w:pStyle w:val="PL"/>
      </w:pPr>
      <w:r>
        <w:t xml:space="preserve">              $ref: '#/components/schemas/</w:t>
      </w:r>
      <w:r w:rsidRPr="00C07EFD">
        <w:t>FlEvtsSubPatch</w:t>
      </w:r>
      <w:r>
        <w:t>'</w:t>
      </w:r>
    </w:p>
    <w:p w14:paraId="7E7A2D04" w14:textId="77777777" w:rsidR="00592DCB" w:rsidRDefault="00592DCB" w:rsidP="00592DCB">
      <w:pPr>
        <w:pStyle w:val="PL"/>
      </w:pPr>
      <w:r>
        <w:t xml:space="preserve">      responses:</w:t>
      </w:r>
    </w:p>
    <w:p w14:paraId="301DF641" w14:textId="77777777" w:rsidR="00592DCB" w:rsidRDefault="00592DCB" w:rsidP="00592DCB">
      <w:pPr>
        <w:pStyle w:val="PL"/>
      </w:pPr>
      <w:r>
        <w:t xml:space="preserve">        '200':</w:t>
      </w:r>
    </w:p>
    <w:p w14:paraId="087CE293" w14:textId="77777777" w:rsidR="00592DCB" w:rsidRDefault="00592DCB" w:rsidP="00592DCB">
      <w:pPr>
        <w:pStyle w:val="PL"/>
      </w:pPr>
      <w:r>
        <w:t xml:space="preserve">          description: OK. The individual FL Events is partially modified.</w:t>
      </w:r>
    </w:p>
    <w:p w14:paraId="3A0CD567" w14:textId="77777777" w:rsidR="00592DCB" w:rsidRDefault="00592DCB" w:rsidP="00592DCB">
      <w:pPr>
        <w:pStyle w:val="PL"/>
      </w:pPr>
      <w:r>
        <w:t xml:space="preserve">          content:</w:t>
      </w:r>
    </w:p>
    <w:p w14:paraId="1963AC82" w14:textId="77777777" w:rsidR="00592DCB" w:rsidRDefault="00592DCB" w:rsidP="00592DCB">
      <w:pPr>
        <w:pStyle w:val="PL"/>
      </w:pPr>
      <w:r>
        <w:t xml:space="preserve">            application/json:</w:t>
      </w:r>
    </w:p>
    <w:p w14:paraId="1FDDB3C5" w14:textId="77777777" w:rsidR="00592DCB" w:rsidRDefault="00592DCB" w:rsidP="00592DCB">
      <w:pPr>
        <w:pStyle w:val="PL"/>
      </w:pPr>
      <w:r>
        <w:t xml:space="preserve">              schema:</w:t>
      </w:r>
    </w:p>
    <w:p w14:paraId="17465D6B" w14:textId="77777777" w:rsidR="00592DCB" w:rsidRDefault="00592DCB" w:rsidP="00592DCB">
      <w:pPr>
        <w:pStyle w:val="PL"/>
      </w:pPr>
      <w:r>
        <w:t xml:space="preserve">                $ref: '#/components/schemas/</w:t>
      </w:r>
      <w:r w:rsidRPr="00C07EFD">
        <w:t>FlEvtsSub</w:t>
      </w:r>
      <w:r>
        <w:t>'</w:t>
      </w:r>
    </w:p>
    <w:p w14:paraId="017A84FA" w14:textId="77777777" w:rsidR="00592DCB" w:rsidRDefault="00592DCB" w:rsidP="00592DCB">
      <w:pPr>
        <w:pStyle w:val="PL"/>
      </w:pPr>
      <w:r>
        <w:t xml:space="preserve">        '204':</w:t>
      </w:r>
    </w:p>
    <w:p w14:paraId="544C19A6" w14:textId="77777777" w:rsidR="00592DCB" w:rsidRDefault="00592DCB" w:rsidP="00592DCB">
      <w:pPr>
        <w:pStyle w:val="PL"/>
      </w:pPr>
      <w:r>
        <w:t xml:space="preserve">          description: successful case but without any Content</w:t>
      </w:r>
    </w:p>
    <w:p w14:paraId="0680E34E" w14:textId="77777777" w:rsidR="00592DCB" w:rsidRDefault="00592DCB" w:rsidP="00592DCB">
      <w:pPr>
        <w:pStyle w:val="PL"/>
      </w:pPr>
      <w:r>
        <w:t xml:space="preserve">        '307':</w:t>
      </w:r>
    </w:p>
    <w:p w14:paraId="199CD8CB" w14:textId="77777777" w:rsidR="00592DCB" w:rsidRDefault="00592DCB" w:rsidP="00592DCB">
      <w:pPr>
        <w:pStyle w:val="PL"/>
      </w:pPr>
      <w:r>
        <w:t xml:space="preserve">          $ref: 'TS29122_CommonData.yaml#/components/responses/307'</w:t>
      </w:r>
    </w:p>
    <w:p w14:paraId="313592BA" w14:textId="77777777" w:rsidR="00592DCB" w:rsidRDefault="00592DCB" w:rsidP="00592DCB">
      <w:pPr>
        <w:pStyle w:val="PL"/>
      </w:pPr>
      <w:r>
        <w:t xml:space="preserve">        '308':</w:t>
      </w:r>
    </w:p>
    <w:p w14:paraId="6F4ABF23" w14:textId="77777777" w:rsidR="00592DCB" w:rsidRDefault="00592DCB" w:rsidP="00592DCB">
      <w:pPr>
        <w:pStyle w:val="PL"/>
      </w:pPr>
      <w:r>
        <w:t xml:space="preserve">          $ref: 'TS29122_CommonData.yaml#/components/responses/308'</w:t>
      </w:r>
    </w:p>
    <w:p w14:paraId="21938C31" w14:textId="77777777" w:rsidR="00592DCB" w:rsidRDefault="00592DCB" w:rsidP="00592DCB">
      <w:pPr>
        <w:pStyle w:val="PL"/>
      </w:pPr>
      <w:r>
        <w:t xml:space="preserve">        '400':</w:t>
      </w:r>
    </w:p>
    <w:p w14:paraId="3475EBA0" w14:textId="77777777" w:rsidR="00592DCB" w:rsidRDefault="00592DCB" w:rsidP="00592DCB">
      <w:pPr>
        <w:pStyle w:val="PL"/>
      </w:pPr>
      <w:r>
        <w:t xml:space="preserve">          $ref: 'TS29122_CommonData.yaml#/components/responses/400'</w:t>
      </w:r>
    </w:p>
    <w:p w14:paraId="2ADD18F7" w14:textId="77777777" w:rsidR="00592DCB" w:rsidRDefault="00592DCB" w:rsidP="00592DCB">
      <w:pPr>
        <w:pStyle w:val="PL"/>
      </w:pPr>
      <w:r>
        <w:lastRenderedPageBreak/>
        <w:t xml:space="preserve">        '401':</w:t>
      </w:r>
    </w:p>
    <w:p w14:paraId="7F138C46" w14:textId="77777777" w:rsidR="00592DCB" w:rsidRDefault="00592DCB" w:rsidP="00592DCB">
      <w:pPr>
        <w:pStyle w:val="PL"/>
      </w:pPr>
      <w:r>
        <w:t xml:space="preserve">          $ref: 'TS29122_CommonData.yaml#/components/responses/401'</w:t>
      </w:r>
    </w:p>
    <w:p w14:paraId="2BF963C0" w14:textId="77777777" w:rsidR="00592DCB" w:rsidRDefault="00592DCB" w:rsidP="00592DCB">
      <w:pPr>
        <w:pStyle w:val="PL"/>
      </w:pPr>
      <w:r>
        <w:t xml:space="preserve">        '403':</w:t>
      </w:r>
    </w:p>
    <w:p w14:paraId="19747C38" w14:textId="77777777" w:rsidR="00592DCB" w:rsidRDefault="00592DCB" w:rsidP="00592DCB">
      <w:pPr>
        <w:pStyle w:val="PL"/>
      </w:pPr>
      <w:r>
        <w:t xml:space="preserve">          $ref: 'TS29122_CommonData.yaml#/components/responses/403'</w:t>
      </w:r>
    </w:p>
    <w:p w14:paraId="24CE1E0D" w14:textId="77777777" w:rsidR="00592DCB" w:rsidRDefault="00592DCB" w:rsidP="00592DCB">
      <w:pPr>
        <w:pStyle w:val="PL"/>
      </w:pPr>
      <w:r>
        <w:t xml:space="preserve">        '404':</w:t>
      </w:r>
    </w:p>
    <w:p w14:paraId="1263AAEC" w14:textId="77777777" w:rsidR="00592DCB" w:rsidRDefault="00592DCB" w:rsidP="00592DCB">
      <w:pPr>
        <w:pStyle w:val="PL"/>
      </w:pPr>
      <w:r>
        <w:t xml:space="preserve">          $ref: 'TS29122_CommonData.yaml#/components/responses/404'</w:t>
      </w:r>
    </w:p>
    <w:p w14:paraId="14A0DD2E" w14:textId="77777777" w:rsidR="00592DCB" w:rsidRDefault="00592DCB" w:rsidP="00592DCB">
      <w:pPr>
        <w:pStyle w:val="PL"/>
      </w:pPr>
      <w:r>
        <w:t xml:space="preserve">        '411':</w:t>
      </w:r>
    </w:p>
    <w:p w14:paraId="7A51DF16" w14:textId="77777777" w:rsidR="00592DCB" w:rsidRDefault="00592DCB" w:rsidP="00592DCB">
      <w:pPr>
        <w:pStyle w:val="PL"/>
      </w:pPr>
      <w:r>
        <w:t xml:space="preserve">          $ref: 'TS29122_CommonData.yaml#/components/responses/411'</w:t>
      </w:r>
    </w:p>
    <w:p w14:paraId="31E843BB" w14:textId="77777777" w:rsidR="00592DCB" w:rsidRDefault="00592DCB" w:rsidP="00592DCB">
      <w:pPr>
        <w:pStyle w:val="PL"/>
      </w:pPr>
      <w:r>
        <w:t xml:space="preserve">        '413':</w:t>
      </w:r>
    </w:p>
    <w:p w14:paraId="367B36C6" w14:textId="77777777" w:rsidR="00592DCB" w:rsidRDefault="00592DCB" w:rsidP="00592DCB">
      <w:pPr>
        <w:pStyle w:val="PL"/>
      </w:pPr>
      <w:r>
        <w:t xml:space="preserve">          $ref: 'TS29122_CommonData.yaml#/components/responses/413'</w:t>
      </w:r>
    </w:p>
    <w:p w14:paraId="2FF11B9A" w14:textId="77777777" w:rsidR="00592DCB" w:rsidRDefault="00592DCB" w:rsidP="00592DCB">
      <w:pPr>
        <w:pStyle w:val="PL"/>
      </w:pPr>
      <w:r>
        <w:t xml:space="preserve">        '415':</w:t>
      </w:r>
    </w:p>
    <w:p w14:paraId="4FBCBC56" w14:textId="77777777" w:rsidR="00592DCB" w:rsidRDefault="00592DCB" w:rsidP="00592DCB">
      <w:pPr>
        <w:pStyle w:val="PL"/>
      </w:pPr>
      <w:r>
        <w:t xml:space="preserve">          $ref: 'TS29122_CommonData.yaml#/components/responses/415'</w:t>
      </w:r>
    </w:p>
    <w:p w14:paraId="1691FD78" w14:textId="77777777" w:rsidR="00592DCB" w:rsidRDefault="00592DCB" w:rsidP="00592DCB">
      <w:pPr>
        <w:pStyle w:val="PL"/>
      </w:pPr>
      <w:r>
        <w:t xml:space="preserve">        '429':</w:t>
      </w:r>
    </w:p>
    <w:p w14:paraId="79B5B058" w14:textId="77777777" w:rsidR="00592DCB" w:rsidRDefault="00592DCB" w:rsidP="00592DCB">
      <w:pPr>
        <w:pStyle w:val="PL"/>
      </w:pPr>
      <w:r>
        <w:t xml:space="preserve">          $ref: 'TS29122_CommonData.yaml#/components/responses/429'</w:t>
      </w:r>
    </w:p>
    <w:p w14:paraId="4A3B124F" w14:textId="77777777" w:rsidR="00592DCB" w:rsidRDefault="00592DCB" w:rsidP="00592DCB">
      <w:pPr>
        <w:pStyle w:val="PL"/>
      </w:pPr>
      <w:r>
        <w:t xml:space="preserve">        '500':</w:t>
      </w:r>
    </w:p>
    <w:p w14:paraId="573A41BB" w14:textId="77777777" w:rsidR="00592DCB" w:rsidRDefault="00592DCB" w:rsidP="00592DCB">
      <w:pPr>
        <w:pStyle w:val="PL"/>
      </w:pPr>
      <w:r>
        <w:t xml:space="preserve">          $ref: 'TS29122_CommonData.yaml#/components/responses/500'</w:t>
      </w:r>
    </w:p>
    <w:p w14:paraId="70F88563" w14:textId="77777777" w:rsidR="00592DCB" w:rsidRDefault="00592DCB" w:rsidP="00592DCB">
      <w:pPr>
        <w:pStyle w:val="PL"/>
      </w:pPr>
      <w:r>
        <w:t xml:space="preserve">        '503':</w:t>
      </w:r>
    </w:p>
    <w:p w14:paraId="09221ABC" w14:textId="77777777" w:rsidR="00592DCB" w:rsidRDefault="00592DCB" w:rsidP="00592DCB">
      <w:pPr>
        <w:pStyle w:val="PL"/>
      </w:pPr>
      <w:r>
        <w:t xml:space="preserve">          $ref: 'TS29122_CommonData.yaml#/components/responses/503'</w:t>
      </w:r>
    </w:p>
    <w:p w14:paraId="7C6843D5" w14:textId="77777777" w:rsidR="00592DCB" w:rsidRDefault="00592DCB" w:rsidP="00592DCB">
      <w:pPr>
        <w:pStyle w:val="PL"/>
      </w:pPr>
      <w:r>
        <w:t xml:space="preserve">        default:</w:t>
      </w:r>
    </w:p>
    <w:p w14:paraId="46FF42A8" w14:textId="77777777" w:rsidR="00592DCB" w:rsidRDefault="00592DCB" w:rsidP="00592DCB">
      <w:pPr>
        <w:pStyle w:val="PL"/>
      </w:pPr>
      <w:r>
        <w:t xml:space="preserve">          $ref: 'TS29122_CommonData.yaml#/components/responses/default'</w:t>
      </w:r>
    </w:p>
    <w:p w14:paraId="49ACFFAC" w14:textId="77777777" w:rsidR="00592DCB" w:rsidRDefault="00592DCB" w:rsidP="00592DCB">
      <w:pPr>
        <w:pStyle w:val="PL"/>
      </w:pPr>
    </w:p>
    <w:p w14:paraId="0CD93EC2" w14:textId="77777777" w:rsidR="00592DCB" w:rsidRDefault="00592DCB" w:rsidP="00592DCB">
      <w:pPr>
        <w:pStyle w:val="PL"/>
      </w:pPr>
      <w:r>
        <w:t xml:space="preserve">    delete:</w:t>
      </w:r>
    </w:p>
    <w:p w14:paraId="054940B8" w14:textId="77777777" w:rsidR="00592DCB" w:rsidRDefault="00592DCB" w:rsidP="00592DCB">
      <w:pPr>
        <w:pStyle w:val="PL"/>
      </w:pPr>
      <w:r>
        <w:t xml:space="preserve">      description: Deletes an individual FL Events.</w:t>
      </w:r>
    </w:p>
    <w:p w14:paraId="664474B6" w14:textId="77777777" w:rsidR="00592DCB" w:rsidRDefault="00592DCB" w:rsidP="00592DCB">
      <w:pPr>
        <w:pStyle w:val="PL"/>
        <w:rPr>
          <w:lang w:val="en-US" w:eastAsia="es-ES"/>
        </w:rPr>
      </w:pPr>
      <w:r>
        <w:rPr>
          <w:lang w:val="en-US" w:eastAsia="es-ES"/>
        </w:rPr>
        <w:t xml:space="preserve">      operationId: </w:t>
      </w:r>
      <w:r>
        <w:t>DeleteFLEvents</w:t>
      </w:r>
    </w:p>
    <w:p w14:paraId="6B3E47DA" w14:textId="77777777" w:rsidR="00592DCB" w:rsidRDefault="00592DCB" w:rsidP="00592DCB">
      <w:pPr>
        <w:pStyle w:val="PL"/>
        <w:rPr>
          <w:lang w:val="en-US" w:eastAsia="es-ES"/>
        </w:rPr>
      </w:pPr>
      <w:r>
        <w:rPr>
          <w:lang w:val="en-US" w:eastAsia="es-ES"/>
        </w:rPr>
        <w:t xml:space="preserve">      tags:</w:t>
      </w:r>
    </w:p>
    <w:p w14:paraId="4F5758F3" w14:textId="77777777" w:rsidR="00592DCB" w:rsidRDefault="00592DCB" w:rsidP="00592DCB">
      <w:pPr>
        <w:pStyle w:val="PL"/>
      </w:pPr>
      <w:r>
        <w:rPr>
          <w:lang w:val="en-US" w:eastAsia="es-ES"/>
        </w:rPr>
        <w:t xml:space="preserve">        - </w:t>
      </w:r>
      <w:r>
        <w:t xml:space="preserve">Individual FL Events </w:t>
      </w:r>
      <w:r w:rsidRPr="00A16792">
        <w:t>(Document)</w:t>
      </w:r>
    </w:p>
    <w:p w14:paraId="64FC4BB3" w14:textId="77777777" w:rsidR="00592DCB" w:rsidRDefault="00592DCB" w:rsidP="00592DCB">
      <w:pPr>
        <w:pStyle w:val="PL"/>
      </w:pPr>
      <w:r>
        <w:t xml:space="preserve">      responses:</w:t>
      </w:r>
    </w:p>
    <w:p w14:paraId="3DF101AC" w14:textId="77777777" w:rsidR="00592DCB" w:rsidRDefault="00592DCB" w:rsidP="00592DCB">
      <w:pPr>
        <w:pStyle w:val="PL"/>
      </w:pPr>
      <w:r>
        <w:t xml:space="preserve">        '204':</w:t>
      </w:r>
    </w:p>
    <w:p w14:paraId="61D9EFAF" w14:textId="77777777" w:rsidR="00592DCB" w:rsidRDefault="00592DCB" w:rsidP="00592DCB">
      <w:pPr>
        <w:pStyle w:val="PL"/>
      </w:pPr>
      <w:r>
        <w:t xml:space="preserve">          description: The individual subscription matching subscription Id is deleted.</w:t>
      </w:r>
    </w:p>
    <w:p w14:paraId="00CD025E" w14:textId="77777777" w:rsidR="00592DCB" w:rsidRDefault="00592DCB" w:rsidP="00592DCB">
      <w:pPr>
        <w:pStyle w:val="PL"/>
      </w:pPr>
      <w:r>
        <w:t xml:space="preserve">        '307':</w:t>
      </w:r>
    </w:p>
    <w:p w14:paraId="53E071F1" w14:textId="77777777" w:rsidR="00592DCB" w:rsidRDefault="00592DCB" w:rsidP="00592DCB">
      <w:pPr>
        <w:pStyle w:val="PL"/>
      </w:pPr>
      <w:r>
        <w:t xml:space="preserve">          $ref: 'TS29122_CommonData.yaml#/components/responses/307'</w:t>
      </w:r>
    </w:p>
    <w:p w14:paraId="64800151" w14:textId="77777777" w:rsidR="00592DCB" w:rsidRDefault="00592DCB" w:rsidP="00592DCB">
      <w:pPr>
        <w:pStyle w:val="PL"/>
      </w:pPr>
      <w:r>
        <w:t xml:space="preserve">        '308':</w:t>
      </w:r>
    </w:p>
    <w:p w14:paraId="1DBF72C5" w14:textId="77777777" w:rsidR="00592DCB" w:rsidRDefault="00592DCB" w:rsidP="00592DCB">
      <w:pPr>
        <w:pStyle w:val="PL"/>
      </w:pPr>
      <w:r>
        <w:t xml:space="preserve">          $ref: 'TS29122_CommonData.yaml#/components/responses/308'</w:t>
      </w:r>
    </w:p>
    <w:p w14:paraId="54A2AA16" w14:textId="77777777" w:rsidR="00592DCB" w:rsidRDefault="00592DCB" w:rsidP="00592DCB">
      <w:pPr>
        <w:pStyle w:val="PL"/>
      </w:pPr>
      <w:r>
        <w:t xml:space="preserve">        '400':</w:t>
      </w:r>
    </w:p>
    <w:p w14:paraId="7F63E282" w14:textId="77777777" w:rsidR="00592DCB" w:rsidRDefault="00592DCB" w:rsidP="00592DCB">
      <w:pPr>
        <w:pStyle w:val="PL"/>
      </w:pPr>
      <w:r>
        <w:t xml:space="preserve">          $ref: 'TS29122_CommonData.yaml#/components/responses/400'</w:t>
      </w:r>
    </w:p>
    <w:p w14:paraId="35F5913C" w14:textId="77777777" w:rsidR="00592DCB" w:rsidRDefault="00592DCB" w:rsidP="00592DCB">
      <w:pPr>
        <w:pStyle w:val="PL"/>
      </w:pPr>
      <w:r>
        <w:t xml:space="preserve">        '401':</w:t>
      </w:r>
    </w:p>
    <w:p w14:paraId="28D175F4" w14:textId="77777777" w:rsidR="00592DCB" w:rsidRDefault="00592DCB" w:rsidP="00592DCB">
      <w:pPr>
        <w:pStyle w:val="PL"/>
      </w:pPr>
      <w:r>
        <w:t xml:space="preserve">          $ref: 'TS29122_CommonData.yaml#/components/responses/401'</w:t>
      </w:r>
    </w:p>
    <w:p w14:paraId="06A6CC3D" w14:textId="77777777" w:rsidR="00592DCB" w:rsidRDefault="00592DCB" w:rsidP="00592DCB">
      <w:pPr>
        <w:pStyle w:val="PL"/>
      </w:pPr>
      <w:r>
        <w:t xml:space="preserve">        '403':</w:t>
      </w:r>
    </w:p>
    <w:p w14:paraId="47F5F549" w14:textId="77777777" w:rsidR="00592DCB" w:rsidRDefault="00592DCB" w:rsidP="00592DCB">
      <w:pPr>
        <w:pStyle w:val="PL"/>
      </w:pPr>
      <w:r>
        <w:t xml:space="preserve">          $ref: 'TS29122_CommonData.yaml#/components/responses/403'</w:t>
      </w:r>
    </w:p>
    <w:p w14:paraId="41CFC30B" w14:textId="77777777" w:rsidR="00592DCB" w:rsidRDefault="00592DCB" w:rsidP="00592DCB">
      <w:pPr>
        <w:pStyle w:val="PL"/>
      </w:pPr>
      <w:r>
        <w:t xml:space="preserve">        '404':</w:t>
      </w:r>
    </w:p>
    <w:p w14:paraId="5A7A4873" w14:textId="77777777" w:rsidR="00592DCB" w:rsidRDefault="00592DCB" w:rsidP="00592DCB">
      <w:pPr>
        <w:pStyle w:val="PL"/>
      </w:pPr>
      <w:r>
        <w:t xml:space="preserve">          $ref: 'TS29122_CommonData.yaml#/components/responses/404'</w:t>
      </w:r>
    </w:p>
    <w:p w14:paraId="203A3A3F" w14:textId="77777777" w:rsidR="00592DCB" w:rsidRDefault="00592DCB" w:rsidP="00592DCB">
      <w:pPr>
        <w:pStyle w:val="PL"/>
      </w:pPr>
      <w:r>
        <w:t xml:space="preserve">        '429':</w:t>
      </w:r>
    </w:p>
    <w:p w14:paraId="74D94DE3" w14:textId="77777777" w:rsidR="00592DCB" w:rsidRDefault="00592DCB" w:rsidP="00592DCB">
      <w:pPr>
        <w:pStyle w:val="PL"/>
      </w:pPr>
      <w:r>
        <w:t xml:space="preserve">          $ref: 'TS29122_CommonData.yaml#/components/responses/429'</w:t>
      </w:r>
    </w:p>
    <w:p w14:paraId="4F8DF6D9" w14:textId="77777777" w:rsidR="00592DCB" w:rsidRDefault="00592DCB" w:rsidP="00592DCB">
      <w:pPr>
        <w:pStyle w:val="PL"/>
      </w:pPr>
      <w:r>
        <w:t xml:space="preserve">        '500':</w:t>
      </w:r>
    </w:p>
    <w:p w14:paraId="1443C691" w14:textId="77777777" w:rsidR="00592DCB" w:rsidRDefault="00592DCB" w:rsidP="00592DCB">
      <w:pPr>
        <w:pStyle w:val="PL"/>
      </w:pPr>
      <w:r>
        <w:t xml:space="preserve">          $ref: 'TS29122_CommonData.yaml#/components/responses/500'</w:t>
      </w:r>
    </w:p>
    <w:p w14:paraId="07255317" w14:textId="77777777" w:rsidR="00592DCB" w:rsidRDefault="00592DCB" w:rsidP="00592DCB">
      <w:pPr>
        <w:pStyle w:val="PL"/>
      </w:pPr>
      <w:r>
        <w:t xml:space="preserve">        '503':</w:t>
      </w:r>
    </w:p>
    <w:p w14:paraId="3DF1457D" w14:textId="77777777" w:rsidR="00592DCB" w:rsidRDefault="00592DCB" w:rsidP="00592DCB">
      <w:pPr>
        <w:pStyle w:val="PL"/>
      </w:pPr>
      <w:r>
        <w:t xml:space="preserve">          $ref: 'TS29122_CommonData.yaml#/components/responses/503'</w:t>
      </w:r>
    </w:p>
    <w:p w14:paraId="6C03A5B9" w14:textId="77777777" w:rsidR="00592DCB" w:rsidRDefault="00592DCB" w:rsidP="00592DCB">
      <w:pPr>
        <w:pStyle w:val="PL"/>
      </w:pPr>
      <w:r>
        <w:t xml:space="preserve">        default:</w:t>
      </w:r>
    </w:p>
    <w:p w14:paraId="62F997D3" w14:textId="77777777" w:rsidR="00592DCB" w:rsidRDefault="00592DCB" w:rsidP="00592DCB">
      <w:pPr>
        <w:pStyle w:val="PL"/>
      </w:pPr>
      <w:r>
        <w:t xml:space="preserve">          $ref: 'TS29122_CommonData.yaml#/components/responses/default'</w:t>
      </w:r>
    </w:p>
    <w:p w14:paraId="1C426FF7" w14:textId="77777777" w:rsidR="00592DCB" w:rsidRDefault="00592DCB" w:rsidP="00592DCB">
      <w:pPr>
        <w:pStyle w:val="PL"/>
        <w:rPr>
          <w:lang w:eastAsia="es-ES"/>
        </w:rPr>
      </w:pPr>
    </w:p>
    <w:p w14:paraId="3BCE294D" w14:textId="77777777" w:rsidR="00592DCB" w:rsidRDefault="00592DCB" w:rsidP="00592DCB">
      <w:pPr>
        <w:pStyle w:val="PL"/>
        <w:rPr>
          <w:lang w:val="en-US" w:eastAsia="es-ES"/>
        </w:rPr>
      </w:pPr>
      <w:r>
        <w:rPr>
          <w:lang w:val="en-US" w:eastAsia="es-ES"/>
        </w:rPr>
        <w:t>components:</w:t>
      </w:r>
    </w:p>
    <w:p w14:paraId="6F134F41" w14:textId="77777777" w:rsidR="00592DCB" w:rsidRDefault="00592DCB" w:rsidP="00592DCB">
      <w:pPr>
        <w:pStyle w:val="PL"/>
        <w:rPr>
          <w:lang w:val="en-US" w:eastAsia="es-ES"/>
        </w:rPr>
      </w:pPr>
      <w:r>
        <w:rPr>
          <w:lang w:val="en-US" w:eastAsia="es-ES"/>
        </w:rPr>
        <w:t xml:space="preserve">  securitySchemes:</w:t>
      </w:r>
    </w:p>
    <w:p w14:paraId="52D45A1D" w14:textId="77777777" w:rsidR="00592DCB" w:rsidRDefault="00592DCB" w:rsidP="00592DCB">
      <w:pPr>
        <w:pStyle w:val="PL"/>
        <w:rPr>
          <w:lang w:val="en-US" w:eastAsia="es-ES"/>
        </w:rPr>
      </w:pPr>
      <w:r>
        <w:rPr>
          <w:lang w:val="en-US" w:eastAsia="es-ES"/>
        </w:rPr>
        <w:t xml:space="preserve">    oAuth2ClientCredentials:</w:t>
      </w:r>
    </w:p>
    <w:p w14:paraId="3791DAC9" w14:textId="77777777" w:rsidR="00592DCB" w:rsidRDefault="00592DCB" w:rsidP="00592DCB">
      <w:pPr>
        <w:pStyle w:val="PL"/>
        <w:rPr>
          <w:lang w:val="en-US" w:eastAsia="es-ES"/>
        </w:rPr>
      </w:pPr>
      <w:r>
        <w:rPr>
          <w:lang w:val="en-US" w:eastAsia="es-ES"/>
        </w:rPr>
        <w:t xml:space="preserve">      type: oauth2</w:t>
      </w:r>
    </w:p>
    <w:p w14:paraId="71831919" w14:textId="77777777" w:rsidR="00592DCB" w:rsidRDefault="00592DCB" w:rsidP="00592DCB">
      <w:pPr>
        <w:pStyle w:val="PL"/>
        <w:rPr>
          <w:lang w:val="en-US" w:eastAsia="es-ES"/>
        </w:rPr>
      </w:pPr>
      <w:r>
        <w:rPr>
          <w:lang w:val="en-US" w:eastAsia="es-ES"/>
        </w:rPr>
        <w:t xml:space="preserve">      flows:</w:t>
      </w:r>
    </w:p>
    <w:p w14:paraId="4D66CA3E" w14:textId="77777777" w:rsidR="00592DCB" w:rsidRDefault="00592DCB" w:rsidP="00592DCB">
      <w:pPr>
        <w:pStyle w:val="PL"/>
        <w:rPr>
          <w:lang w:val="en-US" w:eastAsia="es-ES"/>
        </w:rPr>
      </w:pPr>
      <w:r>
        <w:rPr>
          <w:lang w:val="en-US" w:eastAsia="es-ES"/>
        </w:rPr>
        <w:t xml:space="preserve">        clientCredentials:</w:t>
      </w:r>
    </w:p>
    <w:p w14:paraId="7B699798" w14:textId="77777777" w:rsidR="00592DCB" w:rsidRDefault="00592DCB" w:rsidP="00592DCB">
      <w:pPr>
        <w:pStyle w:val="PL"/>
        <w:rPr>
          <w:lang w:val="en-US" w:eastAsia="es-ES"/>
        </w:rPr>
      </w:pPr>
      <w:r>
        <w:rPr>
          <w:lang w:val="en-US" w:eastAsia="es-ES"/>
        </w:rPr>
        <w:t xml:space="preserve">          tokenUrl: '{tokenUrl}'</w:t>
      </w:r>
    </w:p>
    <w:p w14:paraId="1CE991B7" w14:textId="77777777" w:rsidR="00592DCB" w:rsidRDefault="00592DCB" w:rsidP="00592DCB">
      <w:pPr>
        <w:pStyle w:val="PL"/>
        <w:rPr>
          <w:lang w:val="en-US" w:eastAsia="es-ES"/>
        </w:rPr>
      </w:pPr>
      <w:r>
        <w:rPr>
          <w:lang w:val="en-US" w:eastAsia="es-ES"/>
        </w:rPr>
        <w:t xml:space="preserve">          scopes: {}</w:t>
      </w:r>
    </w:p>
    <w:p w14:paraId="4787D7BF" w14:textId="77777777" w:rsidR="00592DCB" w:rsidRDefault="00592DCB" w:rsidP="00592DCB">
      <w:pPr>
        <w:pStyle w:val="PL"/>
        <w:rPr>
          <w:lang w:val="en-US" w:eastAsia="es-ES"/>
        </w:rPr>
      </w:pPr>
    </w:p>
    <w:p w14:paraId="416C920E" w14:textId="77777777" w:rsidR="00592DCB" w:rsidRPr="005E3E9E" w:rsidRDefault="00592DCB" w:rsidP="00592DCB">
      <w:pPr>
        <w:pStyle w:val="PL"/>
        <w:rPr>
          <w:lang w:val="en-US" w:eastAsia="es-ES"/>
        </w:rPr>
      </w:pPr>
      <w:r w:rsidRPr="005E3E9E">
        <w:rPr>
          <w:lang w:val="en-US" w:eastAsia="es-ES"/>
        </w:rPr>
        <w:t xml:space="preserve">  schemas:</w:t>
      </w:r>
    </w:p>
    <w:p w14:paraId="7D2BEA7D" w14:textId="77777777" w:rsidR="00592DCB" w:rsidRPr="005E3E9E" w:rsidRDefault="00592DCB" w:rsidP="00592DCB">
      <w:pPr>
        <w:pStyle w:val="PL"/>
        <w:rPr>
          <w:lang w:eastAsia="es-ES"/>
        </w:rPr>
      </w:pPr>
      <w:r w:rsidRPr="005E3E9E">
        <w:rPr>
          <w:lang w:val="en-US" w:eastAsia="es-ES"/>
        </w:rPr>
        <w:t xml:space="preserve">    </w:t>
      </w:r>
      <w:r w:rsidRPr="00C07EFD">
        <w:t>FlEvtsSub</w:t>
      </w:r>
      <w:r w:rsidRPr="005E3E9E">
        <w:rPr>
          <w:lang w:val="en-US" w:eastAsia="es-ES"/>
        </w:rPr>
        <w:t>:</w:t>
      </w:r>
    </w:p>
    <w:p w14:paraId="18CFC196"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Events</w:t>
      </w:r>
      <w:r w:rsidRPr="00C07EFD">
        <w:t xml:space="preserve"> subscription information</w:t>
      </w:r>
      <w:r w:rsidRPr="009E6F88">
        <w:rPr>
          <w:lang w:val="en-US" w:eastAsia="es-ES"/>
        </w:rPr>
        <w:t>.</w:t>
      </w:r>
    </w:p>
    <w:p w14:paraId="75425ADA" w14:textId="77777777" w:rsidR="00592DCB" w:rsidRPr="009E6F88" w:rsidRDefault="00592DCB" w:rsidP="00592DCB">
      <w:pPr>
        <w:pStyle w:val="PL"/>
        <w:rPr>
          <w:lang w:val="en-US" w:eastAsia="es-ES"/>
        </w:rPr>
      </w:pPr>
      <w:r w:rsidRPr="009E6F88">
        <w:rPr>
          <w:lang w:val="en-US" w:eastAsia="es-ES"/>
        </w:rPr>
        <w:t xml:space="preserve">      type: object</w:t>
      </w:r>
    </w:p>
    <w:p w14:paraId="0DA4425A" w14:textId="77777777" w:rsidR="00592DCB" w:rsidRPr="009E6F88" w:rsidRDefault="00592DCB" w:rsidP="00592DCB">
      <w:pPr>
        <w:pStyle w:val="PL"/>
        <w:rPr>
          <w:lang w:val="en-US" w:eastAsia="es-ES"/>
        </w:rPr>
      </w:pPr>
      <w:r w:rsidRPr="009E6F88">
        <w:rPr>
          <w:lang w:val="en-US" w:eastAsia="es-ES"/>
        </w:rPr>
        <w:t xml:space="preserve">      properties:</w:t>
      </w:r>
    </w:p>
    <w:p w14:paraId="7192328F"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10AA9D2D" w14:textId="77777777" w:rsidR="00592DCB" w:rsidRPr="002B4CAA" w:rsidRDefault="00592DCB" w:rsidP="00592DCB">
      <w:pPr>
        <w:pStyle w:val="PL"/>
        <w:rPr>
          <w:lang w:val="en-US" w:eastAsia="es-ES"/>
        </w:rPr>
      </w:pPr>
      <w:r w:rsidRPr="002B4CAA">
        <w:rPr>
          <w:lang w:val="en-US" w:eastAsia="es-ES"/>
        </w:rPr>
        <w:t xml:space="preserve">          $ref: '#/components/schemas/</w:t>
      </w:r>
      <w:r w:rsidRPr="00C07EFD">
        <w:t>FlMbrInfo</w:t>
      </w:r>
      <w:r w:rsidRPr="002B4CAA">
        <w:rPr>
          <w:lang w:val="en-US" w:eastAsia="es-ES"/>
        </w:rPr>
        <w:t>'</w:t>
      </w:r>
    </w:p>
    <w:p w14:paraId="7C5C7952" w14:textId="77777777" w:rsidR="00592DCB" w:rsidRPr="002B4CAA" w:rsidRDefault="00592DCB" w:rsidP="00592DCB">
      <w:pPr>
        <w:pStyle w:val="PL"/>
        <w:rPr>
          <w:lang w:val="en-US" w:eastAsia="es-ES"/>
        </w:rPr>
      </w:pPr>
      <w:r w:rsidRPr="002B4CAA">
        <w:rPr>
          <w:lang w:val="en-US" w:eastAsia="es-ES"/>
        </w:rPr>
        <w:t xml:space="preserve">        notifUri:</w:t>
      </w:r>
    </w:p>
    <w:p w14:paraId="02A744EA" w14:textId="77777777" w:rsidR="00592DCB" w:rsidRPr="002B4CAA" w:rsidRDefault="00592DCB" w:rsidP="00592DCB">
      <w:pPr>
        <w:pStyle w:val="PL"/>
        <w:rPr>
          <w:lang w:val="en-US" w:eastAsia="es-ES"/>
        </w:rPr>
      </w:pPr>
      <w:r w:rsidRPr="002B4CAA">
        <w:rPr>
          <w:lang w:val="en-US" w:eastAsia="es-ES"/>
        </w:rPr>
        <w:t xml:space="preserve">          $ref: 'TS29122_CommonData.yaml#/components/schemas/Uri'</w:t>
      </w:r>
    </w:p>
    <w:p w14:paraId="660B7DE0" w14:textId="77777777" w:rsidR="00592DCB" w:rsidRPr="002B4CAA" w:rsidRDefault="00592DCB" w:rsidP="00592DCB">
      <w:pPr>
        <w:pStyle w:val="PL"/>
        <w:rPr>
          <w:lang w:val="en-US" w:eastAsia="es-ES"/>
        </w:rPr>
      </w:pPr>
      <w:r w:rsidRPr="002B4CAA">
        <w:rPr>
          <w:lang w:val="en-US" w:eastAsia="es-ES"/>
        </w:rPr>
        <w:t xml:space="preserve">        </w:t>
      </w:r>
      <w:r w:rsidRPr="00C07EFD">
        <w:t>mlMdlInfo</w:t>
      </w:r>
      <w:r w:rsidRPr="002B4CAA">
        <w:rPr>
          <w:lang w:val="en-US" w:eastAsia="es-ES"/>
        </w:rPr>
        <w:t>:</w:t>
      </w:r>
    </w:p>
    <w:p w14:paraId="61E8F568" w14:textId="5E629A89" w:rsidR="00592DCB" w:rsidRPr="002B4CAA" w:rsidRDefault="00592DCB" w:rsidP="00592DCB">
      <w:pPr>
        <w:pStyle w:val="PL"/>
        <w:rPr>
          <w:lang w:val="en-US" w:eastAsia="es-ES"/>
        </w:rPr>
      </w:pPr>
      <w:r w:rsidRPr="002B4CAA">
        <w:rPr>
          <w:lang w:val="en-US" w:eastAsia="es-ES"/>
        </w:rPr>
        <w:t xml:space="preserve">          $ref: 'TS29</w:t>
      </w:r>
      <w:r>
        <w:rPr>
          <w:lang w:val="en-US" w:eastAsia="es-ES"/>
        </w:rPr>
        <w:t>482</w:t>
      </w:r>
      <w:r w:rsidRPr="002B4CAA">
        <w:rPr>
          <w:lang w:val="en-US" w:eastAsia="es-ES"/>
        </w:rPr>
        <w:t>_</w:t>
      </w:r>
      <w:r w:rsidRPr="00C07EFD">
        <w:t>MLR_MLModelManagement</w:t>
      </w:r>
      <w:r w:rsidRPr="002B4CAA">
        <w:rPr>
          <w:lang w:val="en-US" w:eastAsia="es-ES"/>
        </w:rPr>
        <w:t>.yaml#/components/schemas/</w:t>
      </w:r>
      <w:r>
        <w:rPr>
          <w:lang w:val="en-US" w:eastAsia="es-ES"/>
        </w:rPr>
        <w:t>M</w:t>
      </w:r>
      <w:r w:rsidR="00FB7511">
        <w:rPr>
          <w:lang w:val="en-US" w:eastAsia="es-ES"/>
        </w:rPr>
        <w:t>L</w:t>
      </w:r>
      <w:r>
        <w:rPr>
          <w:lang w:val="en-US" w:eastAsia="es-ES"/>
        </w:rPr>
        <w:t>Model</w:t>
      </w:r>
      <w:r w:rsidRPr="00A9032B">
        <w:rPr>
          <w:lang w:val="en-US" w:eastAsia="es-ES"/>
        </w:rPr>
        <w:t>'</w:t>
      </w:r>
    </w:p>
    <w:p w14:paraId="411B915D" w14:textId="77777777" w:rsidR="00592DCB" w:rsidRPr="002B4CAA" w:rsidRDefault="00592DCB" w:rsidP="00592DCB">
      <w:pPr>
        <w:pStyle w:val="PL"/>
        <w:rPr>
          <w:lang w:val="en-US" w:eastAsia="es-ES"/>
        </w:rPr>
      </w:pPr>
      <w:r w:rsidRPr="002B4CAA">
        <w:rPr>
          <w:lang w:val="en-US" w:eastAsia="es-ES"/>
        </w:rPr>
        <w:t xml:space="preserve">        </w:t>
      </w:r>
      <w:r w:rsidRPr="00C07EFD">
        <w:t>evtInfo</w:t>
      </w:r>
      <w:r w:rsidRPr="002B4CAA">
        <w:rPr>
          <w:lang w:val="en-US" w:eastAsia="es-ES"/>
        </w:rPr>
        <w:t>:</w:t>
      </w:r>
    </w:p>
    <w:p w14:paraId="59A47CEB" w14:textId="77777777" w:rsidR="00592DCB" w:rsidRPr="002B4CAA" w:rsidRDefault="00592DCB" w:rsidP="00592DCB">
      <w:pPr>
        <w:pStyle w:val="PL"/>
        <w:rPr>
          <w:lang w:val="en-US" w:eastAsia="es-ES"/>
        </w:rPr>
      </w:pPr>
      <w:r w:rsidRPr="002B4CAA">
        <w:rPr>
          <w:lang w:val="en-US" w:eastAsia="es-ES"/>
        </w:rPr>
        <w:t xml:space="preserve">          $ref: '#/components/schemas/</w:t>
      </w:r>
      <w:r w:rsidRPr="00C07EFD">
        <w:rPr>
          <w:lang w:eastAsia="zh-CN"/>
        </w:rPr>
        <w:t>EvtInfo</w:t>
      </w:r>
      <w:r w:rsidRPr="002B4CAA">
        <w:rPr>
          <w:lang w:val="en-US" w:eastAsia="es-ES"/>
        </w:rPr>
        <w:t>'</w:t>
      </w:r>
    </w:p>
    <w:p w14:paraId="16591EF0" w14:textId="77777777" w:rsidR="00592DCB" w:rsidRPr="002B4CAA" w:rsidRDefault="00592DCB" w:rsidP="00592DCB">
      <w:pPr>
        <w:pStyle w:val="PL"/>
        <w:rPr>
          <w:lang w:val="en-US" w:eastAsia="es-ES"/>
        </w:rPr>
      </w:pPr>
      <w:r w:rsidRPr="002B4CAA">
        <w:rPr>
          <w:lang w:val="en-US" w:eastAsia="es-ES"/>
        </w:rPr>
        <w:t xml:space="preserve">        </w:t>
      </w:r>
      <w:r w:rsidRPr="00C07EFD">
        <w:t>timeValidity</w:t>
      </w:r>
      <w:r w:rsidRPr="002B4CAA">
        <w:rPr>
          <w:lang w:val="en-US" w:eastAsia="es-ES"/>
        </w:rPr>
        <w:t>:</w:t>
      </w:r>
    </w:p>
    <w:p w14:paraId="74048F50" w14:textId="77777777" w:rsidR="00592DCB" w:rsidRPr="00893D6B" w:rsidRDefault="00592DCB" w:rsidP="00592DCB">
      <w:pPr>
        <w:pStyle w:val="PL"/>
        <w:rPr>
          <w:lang w:eastAsia="es-ES"/>
        </w:rPr>
      </w:pPr>
      <w:r w:rsidRPr="00893D6B">
        <w:rPr>
          <w:lang w:eastAsia="es-ES"/>
        </w:rPr>
        <w:t xml:space="preserve">          $ref: 'TS29122_CommonData.yaml#/components/schemas/TimeWindow'</w:t>
      </w:r>
    </w:p>
    <w:p w14:paraId="6DFADDC1" w14:textId="77777777" w:rsidR="00592DCB" w:rsidRPr="00A9032B" w:rsidRDefault="00592DCB" w:rsidP="00592DCB">
      <w:pPr>
        <w:pStyle w:val="PL"/>
        <w:rPr>
          <w:lang w:val="en-US" w:eastAsia="es-ES"/>
        </w:rPr>
      </w:pPr>
      <w:r w:rsidRPr="00A9032B">
        <w:rPr>
          <w:lang w:val="en-US" w:eastAsia="es-ES"/>
        </w:rPr>
        <w:t xml:space="preserve">        </w:t>
      </w:r>
      <w:r w:rsidRPr="00A9032B">
        <w:rPr>
          <w:lang w:eastAsia="es-ES"/>
        </w:rPr>
        <w:t>suppFeat</w:t>
      </w:r>
      <w:r w:rsidRPr="00A9032B">
        <w:rPr>
          <w:lang w:val="en-US" w:eastAsia="es-ES"/>
        </w:rPr>
        <w:t>:</w:t>
      </w:r>
    </w:p>
    <w:p w14:paraId="4C1A3251" w14:textId="77777777" w:rsidR="00592DCB" w:rsidRPr="00A9032B" w:rsidRDefault="00592DCB" w:rsidP="00592DCB">
      <w:pPr>
        <w:pStyle w:val="PL"/>
        <w:rPr>
          <w:lang w:val="en-US" w:eastAsia="es-ES"/>
        </w:rPr>
      </w:pPr>
      <w:r w:rsidRPr="00A9032B">
        <w:rPr>
          <w:lang w:val="en-US" w:eastAsia="es-ES"/>
        </w:rPr>
        <w:t xml:space="preserve">          $ref: 'TS29571_CommonData.yaml#/components/schemas/SupportedFeatures'</w:t>
      </w:r>
    </w:p>
    <w:p w14:paraId="24093B59" w14:textId="77777777" w:rsidR="00592DCB" w:rsidRPr="00B301C9" w:rsidRDefault="00592DCB" w:rsidP="00592DCB">
      <w:pPr>
        <w:pStyle w:val="PL"/>
        <w:rPr>
          <w:lang w:val="en-US" w:eastAsia="es-ES"/>
        </w:rPr>
      </w:pPr>
      <w:r w:rsidRPr="00B301C9">
        <w:rPr>
          <w:lang w:val="en-US" w:eastAsia="es-ES"/>
        </w:rPr>
        <w:t xml:space="preserve">      required:</w:t>
      </w:r>
    </w:p>
    <w:p w14:paraId="11368AB8" w14:textId="77777777" w:rsidR="00592DCB" w:rsidRDefault="00592DCB" w:rsidP="00592DCB">
      <w:pPr>
        <w:pStyle w:val="PL"/>
      </w:pPr>
      <w:r w:rsidRPr="009E6F88">
        <w:rPr>
          <w:lang w:val="en-US" w:eastAsia="es-ES"/>
        </w:rPr>
        <w:t xml:space="preserve">        - </w:t>
      </w:r>
      <w:r w:rsidRPr="00C07EFD">
        <w:t>flMbrInfo</w:t>
      </w:r>
    </w:p>
    <w:p w14:paraId="74746FF6" w14:textId="77777777" w:rsidR="00592DCB" w:rsidRDefault="00592DCB" w:rsidP="00592DCB">
      <w:pPr>
        <w:pStyle w:val="PL"/>
      </w:pPr>
      <w:r>
        <w:lastRenderedPageBreak/>
        <w:t xml:space="preserve">        - </w:t>
      </w:r>
      <w:r w:rsidRPr="00C07EFD">
        <w:t>notifUri</w:t>
      </w:r>
    </w:p>
    <w:p w14:paraId="31F81645" w14:textId="77777777" w:rsidR="00592DCB" w:rsidRPr="009E6F88" w:rsidRDefault="00592DCB" w:rsidP="00592DCB">
      <w:pPr>
        <w:pStyle w:val="PL"/>
        <w:rPr>
          <w:lang w:val="en-US" w:eastAsia="es-ES"/>
        </w:rPr>
      </w:pPr>
      <w:r>
        <w:t xml:space="preserve">        - </w:t>
      </w:r>
      <w:r w:rsidRPr="00C07EFD">
        <w:t>mlMdlInfo</w:t>
      </w:r>
    </w:p>
    <w:p w14:paraId="157B301B" w14:textId="77777777" w:rsidR="00592DCB" w:rsidRPr="009E6F88" w:rsidRDefault="00592DCB" w:rsidP="00592DCB">
      <w:pPr>
        <w:pStyle w:val="PL"/>
        <w:rPr>
          <w:lang w:val="en-US" w:eastAsia="es-ES"/>
        </w:rPr>
      </w:pPr>
      <w:r>
        <w:t xml:space="preserve">        - </w:t>
      </w:r>
      <w:r w:rsidRPr="00C07EFD">
        <w:t>evtInfo</w:t>
      </w:r>
    </w:p>
    <w:p w14:paraId="31F149E3" w14:textId="77777777" w:rsidR="00592DCB" w:rsidRPr="009E6F88" w:rsidRDefault="00592DCB" w:rsidP="00592DCB">
      <w:pPr>
        <w:pStyle w:val="PL"/>
        <w:rPr>
          <w:lang w:val="en-US" w:eastAsia="es-ES"/>
        </w:rPr>
      </w:pPr>
      <w:r>
        <w:t xml:space="preserve">        - </w:t>
      </w:r>
      <w:r w:rsidRPr="00C07EFD">
        <w:t>timeValidity</w:t>
      </w:r>
    </w:p>
    <w:p w14:paraId="10AC4749" w14:textId="77777777" w:rsidR="00592DCB" w:rsidRDefault="00592DCB" w:rsidP="00592DCB">
      <w:pPr>
        <w:pStyle w:val="PL"/>
        <w:rPr>
          <w:lang w:val="en-US" w:eastAsia="es-ES"/>
        </w:rPr>
      </w:pPr>
    </w:p>
    <w:p w14:paraId="3C376960" w14:textId="77777777" w:rsidR="00592DCB" w:rsidRPr="005E3E9E" w:rsidRDefault="00592DCB" w:rsidP="00592DCB">
      <w:pPr>
        <w:pStyle w:val="PL"/>
        <w:rPr>
          <w:lang w:eastAsia="es-ES"/>
        </w:rPr>
      </w:pPr>
      <w:r w:rsidRPr="005E3E9E">
        <w:rPr>
          <w:lang w:val="en-US" w:eastAsia="es-ES"/>
        </w:rPr>
        <w:t xml:space="preserve">    </w:t>
      </w:r>
      <w:r w:rsidRPr="00C07EFD">
        <w:t>FlEvtsSub</w:t>
      </w:r>
      <w:r>
        <w:t>Patch</w:t>
      </w:r>
      <w:r w:rsidRPr="005E3E9E">
        <w:rPr>
          <w:lang w:val="en-US" w:eastAsia="es-ES"/>
        </w:rPr>
        <w:t>:</w:t>
      </w:r>
    </w:p>
    <w:p w14:paraId="34D26802"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w:t>
      </w:r>
      <w:r>
        <w:t xml:space="preserve">requested partial update to </w:t>
      </w:r>
      <w:r w:rsidRPr="00C07EFD">
        <w:t xml:space="preserve">the </w:t>
      </w:r>
      <w:r>
        <w:t>FL Events</w:t>
      </w:r>
      <w:r w:rsidRPr="00C07EFD">
        <w:t xml:space="preserve"> subscription information</w:t>
      </w:r>
      <w:r w:rsidRPr="009E6F88">
        <w:rPr>
          <w:lang w:val="en-US" w:eastAsia="es-ES"/>
        </w:rPr>
        <w:t>.</w:t>
      </w:r>
    </w:p>
    <w:p w14:paraId="06ECF04B" w14:textId="77777777" w:rsidR="00592DCB" w:rsidRPr="009E6F88" w:rsidRDefault="00592DCB" w:rsidP="00592DCB">
      <w:pPr>
        <w:pStyle w:val="PL"/>
        <w:rPr>
          <w:lang w:val="en-US" w:eastAsia="es-ES"/>
        </w:rPr>
      </w:pPr>
      <w:r w:rsidRPr="009E6F88">
        <w:rPr>
          <w:lang w:val="en-US" w:eastAsia="es-ES"/>
        </w:rPr>
        <w:t xml:space="preserve">      type: object</w:t>
      </w:r>
    </w:p>
    <w:p w14:paraId="4ACB1F5F" w14:textId="77777777" w:rsidR="00592DCB" w:rsidRPr="009E6F88" w:rsidRDefault="00592DCB" w:rsidP="00592DCB">
      <w:pPr>
        <w:pStyle w:val="PL"/>
        <w:rPr>
          <w:lang w:val="en-US" w:eastAsia="es-ES"/>
        </w:rPr>
      </w:pPr>
      <w:r w:rsidRPr="009E6F88">
        <w:rPr>
          <w:lang w:val="en-US" w:eastAsia="es-ES"/>
        </w:rPr>
        <w:t xml:space="preserve">      properties:</w:t>
      </w:r>
    </w:p>
    <w:p w14:paraId="6D7F6D34"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4C8D6118" w14:textId="77777777" w:rsidR="00592DCB" w:rsidRPr="002B4CAA" w:rsidRDefault="00592DCB" w:rsidP="00592DCB">
      <w:pPr>
        <w:pStyle w:val="PL"/>
        <w:rPr>
          <w:lang w:val="en-US" w:eastAsia="es-ES"/>
        </w:rPr>
      </w:pPr>
      <w:r w:rsidRPr="002B4CAA">
        <w:rPr>
          <w:lang w:val="en-US" w:eastAsia="es-ES"/>
        </w:rPr>
        <w:t xml:space="preserve">          $ref: '#/components/schemas/</w:t>
      </w:r>
      <w:r w:rsidRPr="00C07EFD">
        <w:t>FlMbrInfo</w:t>
      </w:r>
      <w:r w:rsidRPr="002B4CAA">
        <w:rPr>
          <w:lang w:val="en-US" w:eastAsia="es-ES"/>
        </w:rPr>
        <w:t>'</w:t>
      </w:r>
    </w:p>
    <w:p w14:paraId="66D2C3A3" w14:textId="77777777" w:rsidR="00592DCB" w:rsidRPr="004E6926" w:rsidRDefault="00592DCB" w:rsidP="00592DCB">
      <w:pPr>
        <w:pStyle w:val="PL"/>
        <w:rPr>
          <w:lang w:val="en-US" w:eastAsia="es-ES"/>
        </w:rPr>
      </w:pPr>
      <w:r w:rsidRPr="002B4CAA">
        <w:rPr>
          <w:lang w:val="en-US" w:eastAsia="es-ES"/>
        </w:rPr>
        <w:t xml:space="preserve">        </w:t>
      </w:r>
      <w:r w:rsidRPr="004E6926">
        <w:rPr>
          <w:lang w:val="en-US" w:eastAsia="es-ES"/>
        </w:rPr>
        <w:t>notifUri:</w:t>
      </w:r>
    </w:p>
    <w:p w14:paraId="3EA82FF6" w14:textId="77777777" w:rsidR="00592DCB" w:rsidRPr="002B4CAA" w:rsidRDefault="00592DCB" w:rsidP="00592DCB">
      <w:pPr>
        <w:pStyle w:val="PL"/>
        <w:rPr>
          <w:lang w:val="en-US" w:eastAsia="es-ES"/>
        </w:rPr>
      </w:pPr>
      <w:r w:rsidRPr="004E6926">
        <w:rPr>
          <w:lang w:val="en-US" w:eastAsia="es-ES"/>
        </w:rPr>
        <w:t xml:space="preserve">          $ref: 'TS29122_CommonData.yaml#/components/schemas/Uri'</w:t>
      </w:r>
    </w:p>
    <w:p w14:paraId="5544D1D9" w14:textId="77777777" w:rsidR="00592DCB" w:rsidRPr="002B4CAA" w:rsidRDefault="00592DCB" w:rsidP="00592DCB">
      <w:pPr>
        <w:pStyle w:val="PL"/>
        <w:rPr>
          <w:lang w:val="en-US" w:eastAsia="es-ES"/>
        </w:rPr>
      </w:pPr>
      <w:r w:rsidRPr="002B4CAA">
        <w:rPr>
          <w:lang w:val="en-US" w:eastAsia="es-ES"/>
        </w:rPr>
        <w:t xml:space="preserve">        </w:t>
      </w:r>
      <w:r w:rsidRPr="00C07EFD">
        <w:t>mlMdlInfo</w:t>
      </w:r>
      <w:r w:rsidRPr="002B4CAA">
        <w:rPr>
          <w:lang w:val="en-US" w:eastAsia="es-ES"/>
        </w:rPr>
        <w:t>:</w:t>
      </w:r>
    </w:p>
    <w:p w14:paraId="4C3357BC" w14:textId="07CF56E9" w:rsidR="00592DCB" w:rsidRPr="002B4CAA" w:rsidRDefault="00592DCB" w:rsidP="00592DCB">
      <w:pPr>
        <w:pStyle w:val="PL"/>
        <w:rPr>
          <w:lang w:val="en-US" w:eastAsia="es-ES"/>
        </w:rPr>
      </w:pPr>
      <w:r w:rsidRPr="002B4CAA">
        <w:rPr>
          <w:lang w:val="en-US" w:eastAsia="es-ES"/>
        </w:rPr>
        <w:t xml:space="preserve">          $ref: 'TS29</w:t>
      </w:r>
      <w:r>
        <w:rPr>
          <w:lang w:val="en-US" w:eastAsia="es-ES"/>
        </w:rPr>
        <w:t>482</w:t>
      </w:r>
      <w:r w:rsidRPr="002B4CAA">
        <w:rPr>
          <w:lang w:val="en-US" w:eastAsia="es-ES"/>
        </w:rPr>
        <w:t>_</w:t>
      </w:r>
      <w:r w:rsidRPr="00C07EFD">
        <w:t>MLR_MLModelManagement</w:t>
      </w:r>
      <w:r w:rsidRPr="002B4CAA">
        <w:rPr>
          <w:lang w:val="en-US" w:eastAsia="es-ES"/>
        </w:rPr>
        <w:t>.yaml#/components/schemas/</w:t>
      </w:r>
      <w:r>
        <w:rPr>
          <w:lang w:val="en-US" w:eastAsia="es-ES"/>
        </w:rPr>
        <w:t>M</w:t>
      </w:r>
      <w:r w:rsidR="00FB7511">
        <w:rPr>
          <w:lang w:val="en-US" w:eastAsia="es-ES"/>
        </w:rPr>
        <w:t>L</w:t>
      </w:r>
      <w:r>
        <w:rPr>
          <w:lang w:val="en-US" w:eastAsia="es-ES"/>
        </w:rPr>
        <w:t>Model</w:t>
      </w:r>
      <w:r w:rsidRPr="00A9032B">
        <w:rPr>
          <w:lang w:val="en-US" w:eastAsia="es-ES"/>
        </w:rPr>
        <w:t>'</w:t>
      </w:r>
    </w:p>
    <w:p w14:paraId="68B9A255" w14:textId="77777777" w:rsidR="00592DCB" w:rsidRPr="002B4CAA" w:rsidRDefault="00592DCB" w:rsidP="00592DCB">
      <w:pPr>
        <w:pStyle w:val="PL"/>
        <w:rPr>
          <w:lang w:val="en-US" w:eastAsia="es-ES"/>
        </w:rPr>
      </w:pPr>
      <w:r w:rsidRPr="002B4CAA">
        <w:rPr>
          <w:lang w:val="en-US" w:eastAsia="es-ES"/>
        </w:rPr>
        <w:t xml:space="preserve">        </w:t>
      </w:r>
      <w:r w:rsidRPr="00C07EFD">
        <w:t>evtInfo</w:t>
      </w:r>
      <w:r w:rsidRPr="002B4CAA">
        <w:rPr>
          <w:lang w:val="en-US" w:eastAsia="es-ES"/>
        </w:rPr>
        <w:t>:</w:t>
      </w:r>
    </w:p>
    <w:p w14:paraId="34958B52" w14:textId="77777777" w:rsidR="00592DCB" w:rsidRPr="002B4CAA" w:rsidRDefault="00592DCB" w:rsidP="00592DCB">
      <w:pPr>
        <w:pStyle w:val="PL"/>
        <w:rPr>
          <w:lang w:val="en-US" w:eastAsia="es-ES"/>
        </w:rPr>
      </w:pPr>
      <w:r w:rsidRPr="002B4CAA">
        <w:rPr>
          <w:lang w:val="en-US" w:eastAsia="es-ES"/>
        </w:rPr>
        <w:t xml:space="preserve">          $ref: '#/components/schemas/</w:t>
      </w:r>
      <w:r w:rsidRPr="00C07EFD">
        <w:rPr>
          <w:lang w:eastAsia="zh-CN"/>
        </w:rPr>
        <w:t>EvtInfo</w:t>
      </w:r>
      <w:r w:rsidRPr="002B4CAA">
        <w:rPr>
          <w:lang w:val="en-US" w:eastAsia="es-ES"/>
        </w:rPr>
        <w:t>'</w:t>
      </w:r>
    </w:p>
    <w:p w14:paraId="680E869A" w14:textId="77777777" w:rsidR="00592DCB" w:rsidRPr="002B4CAA" w:rsidRDefault="00592DCB" w:rsidP="00592DCB">
      <w:pPr>
        <w:pStyle w:val="PL"/>
        <w:rPr>
          <w:lang w:val="en-US" w:eastAsia="es-ES"/>
        </w:rPr>
      </w:pPr>
      <w:r w:rsidRPr="002B4CAA">
        <w:rPr>
          <w:lang w:val="en-US" w:eastAsia="es-ES"/>
        </w:rPr>
        <w:t xml:space="preserve">        </w:t>
      </w:r>
      <w:r w:rsidRPr="00C07EFD">
        <w:t>timeValidity</w:t>
      </w:r>
      <w:r w:rsidRPr="002B4CAA">
        <w:rPr>
          <w:lang w:val="en-US" w:eastAsia="es-ES"/>
        </w:rPr>
        <w:t>:</w:t>
      </w:r>
    </w:p>
    <w:p w14:paraId="104EBC88" w14:textId="77777777" w:rsidR="00592DCB" w:rsidRPr="00893D6B" w:rsidRDefault="00592DCB" w:rsidP="00592DCB">
      <w:pPr>
        <w:pStyle w:val="PL"/>
        <w:rPr>
          <w:lang w:eastAsia="es-ES"/>
        </w:rPr>
      </w:pPr>
      <w:r w:rsidRPr="00893D6B">
        <w:rPr>
          <w:lang w:eastAsia="es-ES"/>
        </w:rPr>
        <w:t xml:space="preserve">          $ref: 'TS29122_CommonData.yaml#/components/schemas/TimeWindow'</w:t>
      </w:r>
    </w:p>
    <w:p w14:paraId="12BA04EA" w14:textId="77777777" w:rsidR="00592DCB" w:rsidRPr="005E3E9E" w:rsidRDefault="00592DCB" w:rsidP="00592DCB">
      <w:pPr>
        <w:pStyle w:val="PL"/>
        <w:rPr>
          <w:lang w:eastAsia="es-ES"/>
        </w:rPr>
      </w:pPr>
      <w:r w:rsidRPr="005E3E9E">
        <w:rPr>
          <w:lang w:val="en-US" w:eastAsia="es-ES"/>
        </w:rPr>
        <w:t xml:space="preserve">    </w:t>
      </w:r>
      <w:r w:rsidRPr="00C07EFD">
        <w:t>FlEvts</w:t>
      </w:r>
      <w:r>
        <w:t>Notif</w:t>
      </w:r>
      <w:r w:rsidRPr="005E3E9E">
        <w:rPr>
          <w:lang w:val="en-US" w:eastAsia="es-ES"/>
        </w:rPr>
        <w:t>:</w:t>
      </w:r>
    </w:p>
    <w:p w14:paraId="055B3724"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Events</w:t>
      </w:r>
      <w:r w:rsidRPr="00C07EFD">
        <w:t xml:space="preserve"> </w:t>
      </w:r>
      <w:r>
        <w:t>notification</w:t>
      </w:r>
      <w:r w:rsidRPr="00C07EFD">
        <w:t xml:space="preserve"> information</w:t>
      </w:r>
      <w:r w:rsidRPr="009E6F88">
        <w:rPr>
          <w:lang w:val="en-US" w:eastAsia="es-ES"/>
        </w:rPr>
        <w:t>.</w:t>
      </w:r>
    </w:p>
    <w:p w14:paraId="175F010D" w14:textId="77777777" w:rsidR="00592DCB" w:rsidRPr="009E6F88" w:rsidRDefault="00592DCB" w:rsidP="00592DCB">
      <w:pPr>
        <w:pStyle w:val="PL"/>
        <w:rPr>
          <w:lang w:val="en-US" w:eastAsia="es-ES"/>
        </w:rPr>
      </w:pPr>
      <w:r w:rsidRPr="009E6F88">
        <w:rPr>
          <w:lang w:val="en-US" w:eastAsia="es-ES"/>
        </w:rPr>
        <w:t xml:space="preserve">      type: object</w:t>
      </w:r>
    </w:p>
    <w:p w14:paraId="32B80034" w14:textId="77777777" w:rsidR="00592DCB" w:rsidRPr="009E6F88" w:rsidRDefault="00592DCB" w:rsidP="00592DCB">
      <w:pPr>
        <w:pStyle w:val="PL"/>
        <w:rPr>
          <w:lang w:val="en-US" w:eastAsia="es-ES"/>
        </w:rPr>
      </w:pPr>
      <w:r w:rsidRPr="009E6F88">
        <w:rPr>
          <w:lang w:val="en-US" w:eastAsia="es-ES"/>
        </w:rPr>
        <w:t xml:space="preserve">      properties:</w:t>
      </w:r>
    </w:p>
    <w:p w14:paraId="57EC925F" w14:textId="77777777" w:rsidR="00592DCB" w:rsidRPr="009E6F88" w:rsidRDefault="00592DCB" w:rsidP="00592DCB">
      <w:pPr>
        <w:pStyle w:val="PL"/>
        <w:rPr>
          <w:lang w:val="en-US" w:eastAsia="es-ES"/>
        </w:rPr>
      </w:pPr>
      <w:r w:rsidRPr="009E6F88">
        <w:rPr>
          <w:lang w:val="en-US" w:eastAsia="es-ES"/>
        </w:rPr>
        <w:t xml:space="preserve">        evtId:</w:t>
      </w:r>
    </w:p>
    <w:p w14:paraId="29B82B4B" w14:textId="77777777" w:rsidR="00592DCB" w:rsidRPr="009E6F88" w:rsidRDefault="00592DCB" w:rsidP="00592DCB">
      <w:pPr>
        <w:pStyle w:val="PL"/>
        <w:rPr>
          <w:lang w:val="en-US" w:eastAsia="es-ES"/>
        </w:rPr>
      </w:pPr>
      <w:r w:rsidRPr="009E6F88">
        <w:rPr>
          <w:lang w:val="en-US" w:eastAsia="es-ES"/>
        </w:rPr>
        <w:t xml:space="preserve">          description: Identity of the event</w:t>
      </w:r>
    </w:p>
    <w:p w14:paraId="19619B7D" w14:textId="77777777" w:rsidR="00592DCB" w:rsidRPr="009E6F88" w:rsidRDefault="00592DCB" w:rsidP="00592DCB">
      <w:pPr>
        <w:pStyle w:val="PL"/>
        <w:rPr>
          <w:lang w:val="en-US" w:eastAsia="es-ES"/>
        </w:rPr>
      </w:pPr>
      <w:r w:rsidRPr="009E6F88">
        <w:rPr>
          <w:lang w:val="en-US" w:eastAsia="es-ES"/>
        </w:rPr>
        <w:t xml:space="preserve">          type: string</w:t>
      </w:r>
    </w:p>
    <w:p w14:paraId="5096C993" w14:textId="77777777" w:rsidR="00592DCB" w:rsidRPr="009E6F88" w:rsidRDefault="00592DCB" w:rsidP="00592DCB">
      <w:pPr>
        <w:pStyle w:val="PL"/>
        <w:rPr>
          <w:lang w:val="en-US" w:eastAsia="es-ES"/>
        </w:rPr>
      </w:pPr>
      <w:r w:rsidRPr="009E6F88">
        <w:rPr>
          <w:lang w:val="en-US" w:eastAsia="es-ES"/>
        </w:rPr>
        <w:t xml:space="preserve">        evtTime:</w:t>
      </w:r>
    </w:p>
    <w:p w14:paraId="43BFEAF6" w14:textId="77777777" w:rsidR="00592DCB" w:rsidRPr="00FF57CA" w:rsidRDefault="00592DCB" w:rsidP="00592DCB">
      <w:pPr>
        <w:pStyle w:val="PL"/>
        <w:rPr>
          <w:lang w:eastAsia="es-ES"/>
        </w:rPr>
      </w:pPr>
      <w:r w:rsidRPr="00FF57CA">
        <w:rPr>
          <w:lang w:eastAsia="es-ES"/>
        </w:rPr>
        <w:t xml:space="preserve">          $ref: 'TS29122_CommonData.yaml#/components/schemas/DateTime'</w:t>
      </w:r>
    </w:p>
    <w:p w14:paraId="34A5C20C" w14:textId="77777777" w:rsidR="00592DCB" w:rsidRPr="009E6F88" w:rsidRDefault="00592DCB" w:rsidP="00592DCB">
      <w:pPr>
        <w:pStyle w:val="PL"/>
        <w:rPr>
          <w:lang w:val="en-US" w:eastAsia="es-ES"/>
        </w:rPr>
      </w:pPr>
      <w:r w:rsidRPr="009E6F88">
        <w:rPr>
          <w:lang w:val="en-US" w:eastAsia="es-ES"/>
        </w:rPr>
        <w:t xml:space="preserve">        evtArea:</w:t>
      </w:r>
    </w:p>
    <w:p w14:paraId="561228AA" w14:textId="77777777" w:rsidR="00592DCB" w:rsidRPr="00FF57CA" w:rsidRDefault="00592DCB" w:rsidP="00592DCB">
      <w:pPr>
        <w:pStyle w:val="PL"/>
        <w:rPr>
          <w:lang w:eastAsia="es-ES"/>
        </w:rPr>
      </w:pPr>
      <w:r w:rsidRPr="00FF57CA">
        <w:rPr>
          <w:lang w:eastAsia="es-ES"/>
        </w:rPr>
        <w:t xml:space="preserve">          $ref: 'TS29122_CommonData.yaml#/components/schemas/</w:t>
      </w:r>
      <w:r>
        <w:rPr>
          <w:lang w:eastAsia="es-ES"/>
        </w:rPr>
        <w:t>LocationArea</w:t>
      </w:r>
      <w:r w:rsidRPr="00FF57CA">
        <w:rPr>
          <w:lang w:eastAsia="es-ES"/>
        </w:rPr>
        <w:t>'</w:t>
      </w:r>
    </w:p>
    <w:p w14:paraId="11AEE797" w14:textId="77777777" w:rsidR="00592DCB" w:rsidRPr="009E6F88" w:rsidRDefault="00592DCB" w:rsidP="00592DCB">
      <w:pPr>
        <w:pStyle w:val="PL"/>
        <w:rPr>
          <w:lang w:val="en-US" w:eastAsia="es-ES"/>
        </w:rPr>
      </w:pPr>
      <w:r w:rsidRPr="009E6F88">
        <w:rPr>
          <w:lang w:val="en-US" w:eastAsia="es-ES"/>
        </w:rPr>
        <w:t xml:space="preserve">        evtContentList:</w:t>
      </w:r>
    </w:p>
    <w:p w14:paraId="7DF7398F" w14:textId="77777777" w:rsidR="00592DCB" w:rsidRDefault="00592DCB" w:rsidP="00592DCB">
      <w:pPr>
        <w:pStyle w:val="PL"/>
        <w:rPr>
          <w:lang w:eastAsia="es-ES"/>
        </w:rPr>
      </w:pPr>
      <w:r w:rsidRPr="00FF57CA">
        <w:rPr>
          <w:lang w:eastAsia="es-ES"/>
        </w:rPr>
        <w:t xml:space="preserve">       </w:t>
      </w:r>
      <w:r>
        <w:rPr>
          <w:lang w:eastAsia="es-ES"/>
        </w:rPr>
        <w:t xml:space="preserve">  </w:t>
      </w:r>
      <w:r w:rsidRPr="00FF57CA">
        <w:rPr>
          <w:lang w:eastAsia="es-ES"/>
        </w:rPr>
        <w:t xml:space="preserve"> </w:t>
      </w:r>
      <w:r>
        <w:rPr>
          <w:lang w:eastAsia="es-ES"/>
        </w:rPr>
        <w:t>type: array</w:t>
      </w:r>
    </w:p>
    <w:p w14:paraId="10681B83" w14:textId="77777777" w:rsidR="00592DCB" w:rsidRDefault="00592DCB" w:rsidP="00592DCB">
      <w:pPr>
        <w:pStyle w:val="PL"/>
        <w:rPr>
          <w:lang w:eastAsia="es-ES"/>
        </w:rPr>
      </w:pPr>
      <w:r>
        <w:rPr>
          <w:lang w:eastAsia="es-ES"/>
        </w:rPr>
        <w:t xml:space="preserve">          items:</w:t>
      </w:r>
    </w:p>
    <w:p w14:paraId="04F42E1C" w14:textId="77777777" w:rsidR="00592DCB" w:rsidRPr="00FF57CA" w:rsidRDefault="00592DCB" w:rsidP="00592DCB">
      <w:pPr>
        <w:pStyle w:val="PL"/>
        <w:rPr>
          <w:lang w:eastAsia="es-ES"/>
        </w:rPr>
      </w:pPr>
      <w:r>
        <w:rPr>
          <w:lang w:eastAsia="es-ES"/>
        </w:rPr>
        <w:t xml:space="preserve">            </w:t>
      </w:r>
      <w:r w:rsidRPr="00FF57CA">
        <w:rPr>
          <w:lang w:eastAsia="es-ES"/>
        </w:rPr>
        <w:t>$ref: '#/components/schemas/</w:t>
      </w:r>
      <w:r>
        <w:rPr>
          <w:lang w:eastAsia="es-ES"/>
        </w:rPr>
        <w:t>EvtContent</w:t>
      </w:r>
      <w:r w:rsidRPr="00FF57CA">
        <w:rPr>
          <w:lang w:eastAsia="es-ES"/>
        </w:rPr>
        <w:t>'</w:t>
      </w:r>
    </w:p>
    <w:p w14:paraId="2699A085" w14:textId="77777777" w:rsidR="00592DCB" w:rsidRDefault="00592DCB" w:rsidP="00592DCB">
      <w:pPr>
        <w:pStyle w:val="PL"/>
        <w:rPr>
          <w:lang w:val="en-US" w:eastAsia="es-ES"/>
        </w:rPr>
      </w:pPr>
      <w:r>
        <w:rPr>
          <w:lang w:val="en-US" w:eastAsia="es-ES"/>
        </w:rPr>
        <w:t xml:space="preserve">          minItems: 1</w:t>
      </w:r>
    </w:p>
    <w:p w14:paraId="6EAFD891" w14:textId="77777777" w:rsidR="00592DCB" w:rsidRPr="00FF57CA" w:rsidRDefault="00592DCB" w:rsidP="00592DCB">
      <w:pPr>
        <w:pStyle w:val="PL"/>
        <w:rPr>
          <w:lang w:val="en-US" w:eastAsia="es-ES"/>
        </w:rPr>
      </w:pPr>
      <w:r w:rsidRPr="00FF57CA">
        <w:rPr>
          <w:lang w:val="en-US" w:eastAsia="es-ES"/>
        </w:rPr>
        <w:t xml:space="preserve">      required:</w:t>
      </w:r>
    </w:p>
    <w:p w14:paraId="6B14331A" w14:textId="77777777" w:rsidR="00592DCB" w:rsidRPr="00FF57CA" w:rsidRDefault="00592DCB" w:rsidP="00592DCB">
      <w:pPr>
        <w:pStyle w:val="PL"/>
        <w:rPr>
          <w:lang w:val="en-US" w:eastAsia="es-ES"/>
        </w:rPr>
      </w:pPr>
      <w:r w:rsidRPr="00FF57CA">
        <w:rPr>
          <w:lang w:val="en-US" w:eastAsia="es-ES"/>
        </w:rPr>
        <w:t xml:space="preserve">        - e</w:t>
      </w:r>
      <w:r>
        <w:rPr>
          <w:lang w:val="en-US" w:eastAsia="es-ES"/>
        </w:rPr>
        <w:t>v</w:t>
      </w:r>
      <w:r w:rsidRPr="00FF57CA">
        <w:rPr>
          <w:lang w:val="en-US" w:eastAsia="es-ES"/>
        </w:rPr>
        <w:t>t</w:t>
      </w:r>
      <w:r>
        <w:rPr>
          <w:lang w:val="en-US" w:eastAsia="es-ES"/>
        </w:rPr>
        <w:t>Id</w:t>
      </w:r>
    </w:p>
    <w:p w14:paraId="00F9532D" w14:textId="77777777" w:rsidR="00592DCB" w:rsidRDefault="00592DCB" w:rsidP="00592DCB">
      <w:pPr>
        <w:pStyle w:val="PL"/>
        <w:rPr>
          <w:lang w:val="en-US" w:eastAsia="es-ES"/>
        </w:rPr>
      </w:pPr>
      <w:r w:rsidRPr="00FF57CA">
        <w:rPr>
          <w:lang w:val="en-US" w:eastAsia="es-ES"/>
        </w:rPr>
        <w:t xml:space="preserve">        - </w:t>
      </w:r>
      <w:r>
        <w:rPr>
          <w:lang w:val="en-US" w:eastAsia="es-ES"/>
        </w:rPr>
        <w:t>evtTime</w:t>
      </w:r>
    </w:p>
    <w:p w14:paraId="77F89A05" w14:textId="77777777" w:rsidR="00592DCB" w:rsidRPr="002C62F1" w:rsidRDefault="00592DCB" w:rsidP="00592DCB">
      <w:pPr>
        <w:pStyle w:val="PL"/>
        <w:rPr>
          <w:lang w:val="en-US" w:eastAsia="es-ES"/>
        </w:rPr>
      </w:pPr>
      <w:r w:rsidRPr="002C62F1">
        <w:rPr>
          <w:lang w:val="en-US" w:eastAsia="es-ES"/>
        </w:rPr>
        <w:t xml:space="preserve">        - ev</w:t>
      </w:r>
      <w:r>
        <w:rPr>
          <w:lang w:val="en-US" w:eastAsia="es-ES"/>
        </w:rPr>
        <w:t>tContentList</w:t>
      </w:r>
    </w:p>
    <w:p w14:paraId="1739A642" w14:textId="77777777" w:rsidR="00592DCB" w:rsidRPr="00FF57CA" w:rsidRDefault="00592DCB" w:rsidP="00592DCB">
      <w:pPr>
        <w:pStyle w:val="PL"/>
        <w:rPr>
          <w:lang w:val="en-US" w:eastAsia="es-ES"/>
        </w:rPr>
      </w:pPr>
    </w:p>
    <w:p w14:paraId="19ABFB56" w14:textId="77777777" w:rsidR="00592DCB" w:rsidRPr="005E3E9E" w:rsidRDefault="00592DCB" w:rsidP="00592DCB">
      <w:pPr>
        <w:pStyle w:val="PL"/>
        <w:rPr>
          <w:lang w:eastAsia="es-ES"/>
        </w:rPr>
      </w:pPr>
      <w:r w:rsidRPr="005E3E9E">
        <w:rPr>
          <w:lang w:val="en-US" w:eastAsia="es-ES"/>
        </w:rPr>
        <w:t xml:space="preserve">    </w:t>
      </w:r>
      <w:r w:rsidRPr="00C07EFD">
        <w:t>FlMbrInfo</w:t>
      </w:r>
      <w:r w:rsidRPr="005E3E9E">
        <w:rPr>
          <w:lang w:val="en-US" w:eastAsia="es-ES"/>
        </w:rPr>
        <w:t>:</w:t>
      </w:r>
    </w:p>
    <w:p w14:paraId="75D5BF0C"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FL member</w:t>
      </w:r>
      <w:r w:rsidRPr="00C07EFD">
        <w:t xml:space="preserve"> information</w:t>
      </w:r>
      <w:r w:rsidRPr="009E6F88">
        <w:rPr>
          <w:lang w:val="en-US" w:eastAsia="es-ES"/>
        </w:rPr>
        <w:t>.</w:t>
      </w:r>
    </w:p>
    <w:p w14:paraId="240F2107" w14:textId="77777777" w:rsidR="00592DCB" w:rsidRPr="009E6F88" w:rsidRDefault="00592DCB" w:rsidP="00592DCB">
      <w:pPr>
        <w:pStyle w:val="PL"/>
        <w:rPr>
          <w:lang w:val="en-US" w:eastAsia="es-ES"/>
        </w:rPr>
      </w:pPr>
      <w:r w:rsidRPr="009E6F88">
        <w:rPr>
          <w:lang w:val="en-US" w:eastAsia="es-ES"/>
        </w:rPr>
        <w:t xml:space="preserve">      type: object</w:t>
      </w:r>
    </w:p>
    <w:p w14:paraId="7372D225" w14:textId="77777777" w:rsidR="00592DCB" w:rsidRDefault="00592DCB" w:rsidP="00592DCB">
      <w:pPr>
        <w:pStyle w:val="PL"/>
        <w:rPr>
          <w:lang w:val="en-US" w:eastAsia="es-ES"/>
        </w:rPr>
      </w:pPr>
      <w:r w:rsidRPr="009E6F88">
        <w:rPr>
          <w:lang w:val="en-US" w:eastAsia="es-ES"/>
        </w:rPr>
        <w:t xml:space="preserve">      properties:</w:t>
      </w:r>
    </w:p>
    <w:p w14:paraId="16F4D605" w14:textId="77777777" w:rsidR="00592DCB" w:rsidRPr="009E6F88" w:rsidRDefault="00592DCB" w:rsidP="00592DCB">
      <w:pPr>
        <w:pStyle w:val="PL"/>
        <w:rPr>
          <w:lang w:val="en-US" w:eastAsia="es-ES"/>
        </w:rPr>
      </w:pPr>
      <w:r w:rsidRPr="009E6F88">
        <w:rPr>
          <w:lang w:val="en-US" w:eastAsia="es-ES"/>
        </w:rPr>
        <w:t xml:space="preserve">        flMbrId:</w:t>
      </w:r>
    </w:p>
    <w:p w14:paraId="49C34BF7" w14:textId="77777777" w:rsidR="00592DCB" w:rsidRPr="009E6F88" w:rsidRDefault="00592DCB" w:rsidP="00592DCB">
      <w:pPr>
        <w:pStyle w:val="PL"/>
        <w:rPr>
          <w:lang w:val="en-US" w:eastAsia="es-ES"/>
        </w:rPr>
      </w:pPr>
      <w:r w:rsidRPr="009E6F88">
        <w:rPr>
          <w:lang w:val="en-US" w:eastAsia="es-ES"/>
        </w:rPr>
        <w:t xml:space="preserve">          description: Identity of the FL member</w:t>
      </w:r>
    </w:p>
    <w:p w14:paraId="64462DE0" w14:textId="77777777" w:rsidR="00592DCB" w:rsidRPr="009E6F88" w:rsidRDefault="00592DCB" w:rsidP="00592DCB">
      <w:pPr>
        <w:pStyle w:val="PL"/>
        <w:rPr>
          <w:lang w:val="en-US" w:eastAsia="es-ES"/>
        </w:rPr>
      </w:pPr>
      <w:r w:rsidRPr="009E6F88">
        <w:rPr>
          <w:lang w:val="en-US" w:eastAsia="es-ES"/>
        </w:rPr>
        <w:t xml:space="preserve">          type: string</w:t>
      </w:r>
    </w:p>
    <w:p w14:paraId="735AE0D5" w14:textId="77777777" w:rsidR="00592DCB" w:rsidRPr="009E6F88" w:rsidRDefault="00592DCB" w:rsidP="00592DCB">
      <w:pPr>
        <w:pStyle w:val="PL"/>
        <w:rPr>
          <w:lang w:val="en-US" w:eastAsia="es-ES"/>
        </w:rPr>
      </w:pPr>
      <w:r w:rsidRPr="009E6F88">
        <w:rPr>
          <w:lang w:val="en-US" w:eastAsia="es-ES"/>
        </w:rPr>
        <w:t xml:space="preserve">        </w:t>
      </w:r>
      <w:r w:rsidRPr="00C07EFD">
        <w:t>flMbrType</w:t>
      </w:r>
      <w:r>
        <w:t>:</w:t>
      </w:r>
    </w:p>
    <w:p w14:paraId="00705241" w14:textId="77777777" w:rsidR="00592DCB" w:rsidRPr="00FF57CA" w:rsidRDefault="00592DCB" w:rsidP="00592DCB">
      <w:pPr>
        <w:pStyle w:val="PL"/>
        <w:rPr>
          <w:lang w:eastAsia="es-ES"/>
        </w:rPr>
      </w:pPr>
      <w:r w:rsidRPr="00FF57CA">
        <w:rPr>
          <w:lang w:eastAsia="es-ES"/>
        </w:rPr>
        <w:t xml:space="preserve">          $ref: '#/components/schemas/</w:t>
      </w:r>
      <w:r w:rsidRPr="00C07EFD">
        <w:rPr>
          <w:lang w:eastAsia="zh-CN"/>
        </w:rPr>
        <w:t>FlMbrType</w:t>
      </w:r>
      <w:r w:rsidRPr="00FF57CA">
        <w:rPr>
          <w:lang w:eastAsia="es-ES"/>
        </w:rPr>
        <w:t>'</w:t>
      </w:r>
    </w:p>
    <w:p w14:paraId="7010394A" w14:textId="77777777" w:rsidR="00592DCB" w:rsidRDefault="00592DCB" w:rsidP="00592DCB">
      <w:pPr>
        <w:pStyle w:val="PL"/>
        <w:rPr>
          <w:lang w:val="en-US" w:eastAsia="es-ES"/>
        </w:rPr>
      </w:pPr>
      <w:r w:rsidRPr="00FF57CA">
        <w:rPr>
          <w:lang w:val="en-US" w:eastAsia="es-ES"/>
        </w:rPr>
        <w:t xml:space="preserve">      </w:t>
      </w:r>
      <w:r>
        <w:rPr>
          <w:lang w:val="en-US" w:eastAsia="es-ES"/>
        </w:rPr>
        <w:t>anyOf</w:t>
      </w:r>
      <w:r w:rsidRPr="00FF57CA">
        <w:rPr>
          <w:lang w:val="en-US" w:eastAsia="es-ES"/>
        </w:rPr>
        <w:t>:</w:t>
      </w:r>
    </w:p>
    <w:p w14:paraId="3972B622" w14:textId="77777777" w:rsidR="00592DCB" w:rsidRPr="009E6F88" w:rsidRDefault="00592DCB" w:rsidP="00592DCB">
      <w:pPr>
        <w:pStyle w:val="PL"/>
        <w:rPr>
          <w:lang w:val="en-US" w:eastAsia="es-ES"/>
        </w:rPr>
      </w:pPr>
      <w:r w:rsidRPr="009E6F88">
        <w:rPr>
          <w:lang w:val="en-US" w:eastAsia="es-ES"/>
        </w:rPr>
        <w:t xml:space="preserve">        - required: [</w:t>
      </w:r>
      <w:r w:rsidRPr="00C07EFD">
        <w:t>flMbrType</w:t>
      </w:r>
      <w:r w:rsidRPr="009E6F88">
        <w:rPr>
          <w:lang w:val="en-US" w:eastAsia="es-ES"/>
        </w:rPr>
        <w:t>]</w:t>
      </w:r>
    </w:p>
    <w:p w14:paraId="00C20B1A" w14:textId="77777777" w:rsidR="00592DCB" w:rsidRPr="009E6F88" w:rsidRDefault="00592DCB" w:rsidP="00592DCB">
      <w:pPr>
        <w:pStyle w:val="PL"/>
        <w:rPr>
          <w:lang w:val="en-US" w:eastAsia="es-ES"/>
        </w:rPr>
      </w:pPr>
      <w:r w:rsidRPr="009E6F88">
        <w:rPr>
          <w:lang w:val="en-US" w:eastAsia="es-ES"/>
        </w:rPr>
        <w:t xml:space="preserve">        - required: [flMbrId]</w:t>
      </w:r>
    </w:p>
    <w:p w14:paraId="2F308245" w14:textId="77777777" w:rsidR="00592DCB" w:rsidRPr="00FF57CA" w:rsidRDefault="00592DCB" w:rsidP="00592DCB">
      <w:pPr>
        <w:pStyle w:val="PL"/>
        <w:rPr>
          <w:lang w:val="en-US" w:eastAsia="es-ES"/>
        </w:rPr>
      </w:pPr>
    </w:p>
    <w:p w14:paraId="73024FC8" w14:textId="77777777" w:rsidR="00592DCB" w:rsidRPr="005E3E9E" w:rsidRDefault="00592DCB" w:rsidP="00592DCB">
      <w:pPr>
        <w:pStyle w:val="PL"/>
        <w:rPr>
          <w:lang w:eastAsia="es-ES"/>
        </w:rPr>
      </w:pPr>
      <w:r w:rsidRPr="005E3E9E">
        <w:rPr>
          <w:lang w:val="en-US" w:eastAsia="es-ES"/>
        </w:rPr>
        <w:t xml:space="preserve">    </w:t>
      </w:r>
      <w:r>
        <w:t>Evt</w:t>
      </w:r>
      <w:r w:rsidRPr="00C07EFD">
        <w:t>Info</w:t>
      </w:r>
      <w:r w:rsidRPr="005E3E9E">
        <w:rPr>
          <w:lang w:val="en-US" w:eastAsia="es-ES"/>
        </w:rPr>
        <w:t>:</w:t>
      </w:r>
    </w:p>
    <w:p w14:paraId="3ABB9245"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w:t>
      </w:r>
      <w:r w:rsidRPr="00C07EFD">
        <w:t>information</w:t>
      </w:r>
      <w:r w:rsidRPr="009E6F88">
        <w:rPr>
          <w:lang w:val="en-US" w:eastAsia="es-ES"/>
        </w:rPr>
        <w:t>.</w:t>
      </w:r>
    </w:p>
    <w:p w14:paraId="48E744CC" w14:textId="77777777" w:rsidR="00592DCB" w:rsidRPr="009E6F88" w:rsidRDefault="00592DCB" w:rsidP="00592DCB">
      <w:pPr>
        <w:pStyle w:val="PL"/>
        <w:rPr>
          <w:lang w:val="en-US" w:eastAsia="es-ES"/>
        </w:rPr>
      </w:pPr>
      <w:r w:rsidRPr="009E6F88">
        <w:rPr>
          <w:lang w:val="en-US" w:eastAsia="es-ES"/>
        </w:rPr>
        <w:t xml:space="preserve">      type: object</w:t>
      </w:r>
    </w:p>
    <w:p w14:paraId="6B4716E1" w14:textId="77777777" w:rsidR="00592DCB" w:rsidRDefault="00592DCB" w:rsidP="00592DCB">
      <w:pPr>
        <w:pStyle w:val="PL"/>
        <w:rPr>
          <w:lang w:val="en-US" w:eastAsia="es-ES"/>
        </w:rPr>
      </w:pPr>
      <w:r w:rsidRPr="009E6F88">
        <w:rPr>
          <w:lang w:val="en-US" w:eastAsia="es-ES"/>
        </w:rPr>
        <w:t xml:space="preserve">      properties:</w:t>
      </w:r>
    </w:p>
    <w:p w14:paraId="2145AE9A" w14:textId="77777777" w:rsidR="00592DCB" w:rsidRPr="009E6F88" w:rsidRDefault="00592DCB" w:rsidP="00592DCB">
      <w:pPr>
        <w:pStyle w:val="PL"/>
        <w:rPr>
          <w:lang w:val="en-US" w:eastAsia="es-ES"/>
        </w:rPr>
      </w:pPr>
      <w:r w:rsidRPr="009E6F88">
        <w:rPr>
          <w:lang w:val="en-US" w:eastAsia="es-ES"/>
        </w:rPr>
        <w:t xml:space="preserve">        evtId:</w:t>
      </w:r>
    </w:p>
    <w:p w14:paraId="0947FCFA" w14:textId="77777777" w:rsidR="00592DCB" w:rsidRPr="009E6F88" w:rsidRDefault="00592DCB" w:rsidP="00592DCB">
      <w:pPr>
        <w:pStyle w:val="PL"/>
        <w:rPr>
          <w:lang w:val="en-US" w:eastAsia="es-ES"/>
        </w:rPr>
      </w:pPr>
      <w:r w:rsidRPr="009E6F88">
        <w:rPr>
          <w:lang w:val="en-US" w:eastAsia="es-ES"/>
        </w:rPr>
        <w:t xml:space="preserve">          description: Identity of the event</w:t>
      </w:r>
    </w:p>
    <w:p w14:paraId="29C0AAAF" w14:textId="77777777" w:rsidR="00592DCB" w:rsidRPr="009E6F88" w:rsidRDefault="00592DCB" w:rsidP="00592DCB">
      <w:pPr>
        <w:pStyle w:val="PL"/>
        <w:rPr>
          <w:lang w:val="en-US" w:eastAsia="es-ES"/>
        </w:rPr>
      </w:pPr>
      <w:r w:rsidRPr="009E6F88">
        <w:rPr>
          <w:lang w:val="en-US" w:eastAsia="es-ES"/>
        </w:rPr>
        <w:t xml:space="preserve">          type: string</w:t>
      </w:r>
    </w:p>
    <w:p w14:paraId="5F60C753" w14:textId="77777777" w:rsidR="00592DCB" w:rsidRPr="009E6F88" w:rsidRDefault="00592DCB" w:rsidP="00592DCB">
      <w:pPr>
        <w:pStyle w:val="PL"/>
        <w:rPr>
          <w:lang w:val="en-US" w:eastAsia="es-ES"/>
        </w:rPr>
      </w:pPr>
      <w:r w:rsidRPr="009E6F88">
        <w:rPr>
          <w:lang w:val="en-US" w:eastAsia="es-ES"/>
        </w:rPr>
        <w:t xml:space="preserve">        </w:t>
      </w:r>
      <w:r>
        <w:t>evt</w:t>
      </w:r>
      <w:r w:rsidRPr="00C07EFD">
        <w:t>Type</w:t>
      </w:r>
      <w:r>
        <w:t>:</w:t>
      </w:r>
    </w:p>
    <w:p w14:paraId="1ECBAD7F" w14:textId="77777777" w:rsidR="00592DCB" w:rsidRPr="00FF57CA" w:rsidRDefault="00592DCB" w:rsidP="00592DCB">
      <w:pPr>
        <w:pStyle w:val="PL"/>
        <w:rPr>
          <w:lang w:eastAsia="es-ES"/>
        </w:rPr>
      </w:pPr>
      <w:r w:rsidRPr="00FF57CA">
        <w:rPr>
          <w:lang w:eastAsia="es-ES"/>
        </w:rPr>
        <w:t xml:space="preserve">          $ref: '#/components/schemas/</w:t>
      </w:r>
      <w:r>
        <w:rPr>
          <w:lang w:eastAsia="zh-CN"/>
        </w:rPr>
        <w:t>Evt</w:t>
      </w:r>
      <w:r w:rsidRPr="00C07EFD">
        <w:rPr>
          <w:lang w:eastAsia="zh-CN"/>
        </w:rPr>
        <w:t>Type</w:t>
      </w:r>
      <w:r w:rsidRPr="00FF57CA">
        <w:rPr>
          <w:lang w:eastAsia="es-ES"/>
        </w:rPr>
        <w:t>'</w:t>
      </w:r>
    </w:p>
    <w:p w14:paraId="06CB9BA9" w14:textId="77777777" w:rsidR="00592DCB" w:rsidRPr="00FF57CA" w:rsidRDefault="00592DCB" w:rsidP="00592DCB">
      <w:pPr>
        <w:pStyle w:val="PL"/>
        <w:rPr>
          <w:lang w:val="en-US" w:eastAsia="es-ES"/>
        </w:rPr>
      </w:pPr>
      <w:r w:rsidRPr="00FF57CA">
        <w:rPr>
          <w:lang w:val="en-US" w:eastAsia="es-ES"/>
        </w:rPr>
        <w:t xml:space="preserve">      required:</w:t>
      </w:r>
    </w:p>
    <w:p w14:paraId="4C1F508D" w14:textId="77777777" w:rsidR="00592DCB" w:rsidRPr="00FF57CA" w:rsidRDefault="00592DCB" w:rsidP="00592DCB">
      <w:pPr>
        <w:pStyle w:val="PL"/>
        <w:rPr>
          <w:lang w:val="en-US" w:eastAsia="es-ES"/>
        </w:rPr>
      </w:pPr>
      <w:r w:rsidRPr="00FF57CA">
        <w:rPr>
          <w:lang w:val="en-US" w:eastAsia="es-ES"/>
        </w:rPr>
        <w:t xml:space="preserve">        - e</w:t>
      </w:r>
      <w:r>
        <w:rPr>
          <w:lang w:val="en-US" w:eastAsia="es-ES"/>
        </w:rPr>
        <w:t>v</w:t>
      </w:r>
      <w:r w:rsidRPr="00FF57CA">
        <w:rPr>
          <w:lang w:val="en-US" w:eastAsia="es-ES"/>
        </w:rPr>
        <w:t>t</w:t>
      </w:r>
      <w:r>
        <w:rPr>
          <w:lang w:val="en-US" w:eastAsia="es-ES"/>
        </w:rPr>
        <w:t>Type</w:t>
      </w:r>
    </w:p>
    <w:p w14:paraId="686206DD" w14:textId="77777777" w:rsidR="00592DCB" w:rsidRDefault="00592DCB" w:rsidP="00592DCB">
      <w:pPr>
        <w:pStyle w:val="PL"/>
        <w:rPr>
          <w:lang w:val="en-US" w:eastAsia="es-ES"/>
        </w:rPr>
      </w:pPr>
    </w:p>
    <w:p w14:paraId="13AE3DBB" w14:textId="77777777" w:rsidR="00592DCB" w:rsidRPr="005E3E9E" w:rsidRDefault="00592DCB" w:rsidP="00592DCB">
      <w:pPr>
        <w:pStyle w:val="PL"/>
        <w:rPr>
          <w:lang w:eastAsia="es-ES"/>
        </w:rPr>
      </w:pPr>
      <w:r w:rsidRPr="005E3E9E">
        <w:rPr>
          <w:lang w:val="en-US" w:eastAsia="es-ES"/>
        </w:rPr>
        <w:t xml:space="preserve">    </w:t>
      </w:r>
      <w:r>
        <w:t>EvtType</w:t>
      </w:r>
      <w:r w:rsidRPr="005E3E9E">
        <w:rPr>
          <w:lang w:val="en-US" w:eastAsia="es-ES"/>
        </w:rPr>
        <w:t>:</w:t>
      </w:r>
    </w:p>
    <w:p w14:paraId="1E82E290"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type </w:t>
      </w:r>
      <w:r w:rsidRPr="00C07EFD">
        <w:t>information</w:t>
      </w:r>
      <w:r w:rsidRPr="009E6F88">
        <w:rPr>
          <w:lang w:val="en-US" w:eastAsia="es-ES"/>
        </w:rPr>
        <w:t>.</w:t>
      </w:r>
    </w:p>
    <w:p w14:paraId="1E3A678F" w14:textId="77777777" w:rsidR="00592DCB" w:rsidRPr="009E6F88" w:rsidRDefault="00592DCB" w:rsidP="00592DCB">
      <w:pPr>
        <w:pStyle w:val="PL"/>
        <w:rPr>
          <w:lang w:val="en-US" w:eastAsia="es-ES"/>
        </w:rPr>
      </w:pPr>
      <w:r w:rsidRPr="009E6F88">
        <w:rPr>
          <w:lang w:val="en-US" w:eastAsia="es-ES"/>
        </w:rPr>
        <w:t xml:space="preserve">      type: object</w:t>
      </w:r>
    </w:p>
    <w:p w14:paraId="41A3AA19" w14:textId="77777777" w:rsidR="00592DCB" w:rsidRDefault="00592DCB" w:rsidP="00592DCB">
      <w:pPr>
        <w:pStyle w:val="PL"/>
        <w:rPr>
          <w:lang w:val="en-US" w:eastAsia="es-ES"/>
        </w:rPr>
      </w:pPr>
      <w:r w:rsidRPr="009E6F88">
        <w:rPr>
          <w:lang w:val="en-US" w:eastAsia="es-ES"/>
        </w:rPr>
        <w:t xml:space="preserve">      properties:</w:t>
      </w:r>
    </w:p>
    <w:p w14:paraId="3EC1500F" w14:textId="77777777" w:rsidR="00592DCB" w:rsidRPr="009E6F88" w:rsidRDefault="00592DCB" w:rsidP="00592DCB">
      <w:pPr>
        <w:pStyle w:val="PL"/>
        <w:rPr>
          <w:lang w:val="en-US" w:eastAsia="es-ES"/>
        </w:rPr>
      </w:pPr>
      <w:r w:rsidRPr="009E6F88">
        <w:rPr>
          <w:lang w:val="en-US" w:eastAsia="es-ES"/>
        </w:rPr>
        <w:t xml:space="preserve">        </w:t>
      </w:r>
      <w:r w:rsidRPr="00C07EFD">
        <w:t>availFlMbr</w:t>
      </w:r>
      <w:r>
        <w:t>:</w:t>
      </w:r>
    </w:p>
    <w:p w14:paraId="19291429" w14:textId="77777777" w:rsidR="00592DCB" w:rsidRPr="00FF57CA" w:rsidRDefault="00592DCB" w:rsidP="00592DCB">
      <w:pPr>
        <w:pStyle w:val="PL"/>
        <w:rPr>
          <w:lang w:eastAsia="es-ES"/>
        </w:rPr>
      </w:pPr>
      <w:r w:rsidRPr="00FF57CA">
        <w:rPr>
          <w:lang w:eastAsia="es-ES"/>
        </w:rPr>
        <w:t xml:space="preserve">          $ref: '#/components/schemas/</w:t>
      </w:r>
      <w:r>
        <w:t>A</w:t>
      </w:r>
      <w:r w:rsidRPr="00C07EFD">
        <w:t>vailFlMbr</w:t>
      </w:r>
      <w:r w:rsidRPr="00FF57CA">
        <w:rPr>
          <w:lang w:eastAsia="es-ES"/>
        </w:rPr>
        <w:t>'</w:t>
      </w:r>
    </w:p>
    <w:p w14:paraId="57F73206" w14:textId="77777777" w:rsidR="00592DCB" w:rsidRPr="009E6F88" w:rsidRDefault="00592DCB" w:rsidP="00592DCB">
      <w:pPr>
        <w:pStyle w:val="PL"/>
        <w:rPr>
          <w:lang w:val="en-US" w:eastAsia="es-ES"/>
        </w:rPr>
      </w:pPr>
      <w:r w:rsidRPr="009E6F88">
        <w:rPr>
          <w:lang w:val="en-US" w:eastAsia="es-ES"/>
        </w:rPr>
        <w:t xml:space="preserve">        </w:t>
      </w:r>
      <w:r w:rsidRPr="00C07EFD">
        <w:t>flMdlInfo</w:t>
      </w:r>
      <w:r>
        <w:t>:</w:t>
      </w:r>
    </w:p>
    <w:p w14:paraId="4146F4CF" w14:textId="77777777" w:rsidR="00592DCB" w:rsidRPr="00FF57CA" w:rsidRDefault="00592DCB" w:rsidP="00592DCB">
      <w:pPr>
        <w:pStyle w:val="PL"/>
        <w:rPr>
          <w:lang w:eastAsia="es-ES"/>
        </w:rPr>
      </w:pPr>
      <w:r w:rsidRPr="00FF57CA">
        <w:rPr>
          <w:lang w:eastAsia="es-ES"/>
        </w:rPr>
        <w:t xml:space="preserve">          $ref: '#/components/schemas/</w:t>
      </w:r>
      <w:r w:rsidRPr="00C07EFD">
        <w:rPr>
          <w:lang w:eastAsia="zh-CN"/>
        </w:rPr>
        <w:t>FlMdlInfo</w:t>
      </w:r>
      <w:r w:rsidRPr="00FF57CA">
        <w:rPr>
          <w:lang w:eastAsia="es-ES"/>
        </w:rPr>
        <w:t>'</w:t>
      </w:r>
    </w:p>
    <w:p w14:paraId="5A2A80DD" w14:textId="77777777" w:rsidR="00592DCB" w:rsidRPr="009E6F88" w:rsidRDefault="00592DCB" w:rsidP="00592DCB">
      <w:pPr>
        <w:pStyle w:val="PL"/>
        <w:rPr>
          <w:lang w:val="en-US" w:eastAsia="es-ES"/>
        </w:rPr>
      </w:pPr>
      <w:r w:rsidRPr="009E6F88">
        <w:rPr>
          <w:lang w:val="en-US" w:eastAsia="es-ES"/>
        </w:rPr>
        <w:t xml:space="preserve">        </w:t>
      </w:r>
      <w:r w:rsidRPr="00C07EFD">
        <w:t>flMbrLdInfo</w:t>
      </w:r>
      <w:r>
        <w:t>:</w:t>
      </w:r>
    </w:p>
    <w:p w14:paraId="2B9E8C0F"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7C6FD2E5" w14:textId="77777777" w:rsidR="00592DCB" w:rsidRPr="00FF57CA" w:rsidRDefault="00592DCB" w:rsidP="00592DCB">
      <w:pPr>
        <w:pStyle w:val="PL"/>
        <w:rPr>
          <w:lang w:val="en-US" w:eastAsia="es-ES"/>
        </w:rPr>
      </w:pPr>
      <w:r w:rsidRPr="00FF57CA">
        <w:rPr>
          <w:lang w:val="en-US" w:eastAsia="es-ES"/>
        </w:rPr>
        <w:t xml:space="preserve">      required:</w:t>
      </w:r>
    </w:p>
    <w:p w14:paraId="68FA84EA" w14:textId="77777777" w:rsidR="00592DCB" w:rsidRPr="00FF57CA" w:rsidRDefault="00592DCB" w:rsidP="00592DCB">
      <w:pPr>
        <w:pStyle w:val="PL"/>
        <w:rPr>
          <w:lang w:val="en-US" w:eastAsia="es-ES"/>
        </w:rPr>
      </w:pPr>
      <w:r w:rsidRPr="00FF57CA">
        <w:rPr>
          <w:lang w:val="en-US" w:eastAsia="es-ES"/>
        </w:rPr>
        <w:t xml:space="preserve">        - </w:t>
      </w:r>
      <w:r w:rsidRPr="00C07EFD">
        <w:t>availFlMbr</w:t>
      </w:r>
    </w:p>
    <w:p w14:paraId="6DC9EA3C"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flMdlInfo</w:t>
      </w:r>
    </w:p>
    <w:p w14:paraId="762BE8D8" w14:textId="77777777" w:rsidR="00592DCB" w:rsidRDefault="00592DCB" w:rsidP="00592DCB">
      <w:pPr>
        <w:pStyle w:val="PL"/>
      </w:pPr>
      <w:r w:rsidRPr="00FF57CA">
        <w:rPr>
          <w:lang w:val="en-US" w:eastAsia="es-ES"/>
        </w:rPr>
        <w:lastRenderedPageBreak/>
        <w:t xml:space="preserve">        -</w:t>
      </w:r>
      <w:r>
        <w:rPr>
          <w:lang w:val="en-US" w:eastAsia="es-ES"/>
        </w:rPr>
        <w:t xml:space="preserve"> </w:t>
      </w:r>
      <w:r w:rsidRPr="00C07EFD">
        <w:t>flMbrLdInfo</w:t>
      </w:r>
    </w:p>
    <w:p w14:paraId="0D9099C9" w14:textId="77777777" w:rsidR="00592DCB" w:rsidRDefault="00592DCB" w:rsidP="00592DCB">
      <w:pPr>
        <w:pStyle w:val="PL"/>
        <w:rPr>
          <w:lang w:val="en-US" w:eastAsia="es-ES"/>
        </w:rPr>
      </w:pPr>
    </w:p>
    <w:p w14:paraId="7F687C79" w14:textId="77777777" w:rsidR="00592DCB" w:rsidRPr="005E3E9E" w:rsidRDefault="00592DCB" w:rsidP="00592DCB">
      <w:pPr>
        <w:pStyle w:val="PL"/>
        <w:rPr>
          <w:lang w:eastAsia="es-ES"/>
        </w:rPr>
      </w:pPr>
      <w:r w:rsidRPr="005E3E9E">
        <w:rPr>
          <w:lang w:val="en-US" w:eastAsia="es-ES"/>
        </w:rPr>
        <w:t xml:space="preserve">    </w:t>
      </w:r>
      <w:r w:rsidRPr="00C07EFD">
        <w:t>FlMdlInfo</w:t>
      </w:r>
      <w:r w:rsidRPr="005E3E9E">
        <w:rPr>
          <w:lang w:val="en-US" w:eastAsia="es-ES"/>
        </w:rPr>
        <w:t>:</w:t>
      </w:r>
    </w:p>
    <w:p w14:paraId="667C2098"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FL model </w:t>
      </w:r>
      <w:r w:rsidRPr="00C07EFD">
        <w:t>information</w:t>
      </w:r>
      <w:r w:rsidRPr="009E6F88">
        <w:rPr>
          <w:lang w:val="en-US" w:eastAsia="es-ES"/>
        </w:rPr>
        <w:t>.</w:t>
      </w:r>
    </w:p>
    <w:p w14:paraId="42FB6420" w14:textId="77777777" w:rsidR="00592DCB" w:rsidRPr="009E6F88" w:rsidRDefault="00592DCB" w:rsidP="00592DCB">
      <w:pPr>
        <w:pStyle w:val="PL"/>
        <w:rPr>
          <w:lang w:val="en-US" w:eastAsia="es-ES"/>
        </w:rPr>
      </w:pPr>
      <w:r w:rsidRPr="009E6F88">
        <w:rPr>
          <w:lang w:val="en-US" w:eastAsia="es-ES"/>
        </w:rPr>
        <w:t xml:space="preserve">      type: object</w:t>
      </w:r>
    </w:p>
    <w:p w14:paraId="413CF199" w14:textId="77777777" w:rsidR="00592DCB" w:rsidRDefault="00592DCB" w:rsidP="00592DCB">
      <w:pPr>
        <w:pStyle w:val="PL"/>
        <w:rPr>
          <w:lang w:val="en-US" w:eastAsia="es-ES"/>
        </w:rPr>
      </w:pPr>
      <w:r w:rsidRPr="009E6F88">
        <w:rPr>
          <w:lang w:val="en-US" w:eastAsia="es-ES"/>
        </w:rPr>
        <w:t xml:space="preserve">      properties:</w:t>
      </w:r>
    </w:p>
    <w:p w14:paraId="5A0D497B" w14:textId="77777777" w:rsidR="00592DCB" w:rsidRPr="009E6F88" w:rsidRDefault="00592DCB" w:rsidP="00592DCB">
      <w:pPr>
        <w:pStyle w:val="PL"/>
        <w:rPr>
          <w:lang w:val="en-US" w:eastAsia="es-ES"/>
        </w:rPr>
      </w:pPr>
      <w:r w:rsidRPr="009E6F88">
        <w:rPr>
          <w:lang w:val="en-US" w:eastAsia="es-ES"/>
        </w:rPr>
        <w:t xml:space="preserve">        </w:t>
      </w:r>
      <w:r w:rsidRPr="00C07EFD">
        <w:t>accuracy</w:t>
      </w:r>
      <w:r>
        <w:t>:</w:t>
      </w:r>
    </w:p>
    <w:p w14:paraId="4AC8D7CA"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160B2DA3" w14:textId="77777777" w:rsidR="00592DCB" w:rsidRPr="009E6F88" w:rsidRDefault="00592DCB" w:rsidP="00592DCB">
      <w:pPr>
        <w:pStyle w:val="PL"/>
        <w:rPr>
          <w:lang w:val="en-US" w:eastAsia="es-ES"/>
        </w:rPr>
      </w:pPr>
      <w:r w:rsidRPr="009E6F88">
        <w:rPr>
          <w:lang w:val="en-US" w:eastAsia="es-ES"/>
        </w:rPr>
        <w:t xml:space="preserve">        </w:t>
      </w:r>
      <w:r w:rsidRPr="00C07EFD">
        <w:t>timeSchedule</w:t>
      </w:r>
      <w:r>
        <w:t>:</w:t>
      </w:r>
    </w:p>
    <w:p w14:paraId="45E2841B" w14:textId="77777777" w:rsidR="00592DCB" w:rsidRPr="009E6F88" w:rsidRDefault="00592DCB" w:rsidP="00592DCB">
      <w:pPr>
        <w:pStyle w:val="PL"/>
        <w:rPr>
          <w:lang w:val="en-US" w:eastAsia="es-ES"/>
        </w:rPr>
      </w:pPr>
      <w:r>
        <w:t xml:space="preserve">          type: array</w:t>
      </w:r>
    </w:p>
    <w:p w14:paraId="1DF2DB00" w14:textId="77777777" w:rsidR="00592DCB" w:rsidRDefault="00592DCB" w:rsidP="00592DCB">
      <w:pPr>
        <w:pStyle w:val="PL"/>
        <w:rPr>
          <w:lang w:eastAsia="es-ES"/>
        </w:rPr>
      </w:pPr>
      <w:r>
        <w:rPr>
          <w:lang w:eastAsia="es-ES"/>
        </w:rPr>
        <w:t xml:space="preserve">          items:</w:t>
      </w:r>
    </w:p>
    <w:p w14:paraId="08C844A7" w14:textId="77777777" w:rsidR="00592DCB" w:rsidRPr="005D4280" w:rsidRDefault="00592DCB" w:rsidP="00592DCB">
      <w:pPr>
        <w:pStyle w:val="PL"/>
        <w:rPr>
          <w:lang w:val="en-US" w:eastAsia="es-ES"/>
        </w:rPr>
      </w:pPr>
      <w:r w:rsidRPr="005D4280">
        <w:rPr>
          <w:lang w:val="en-US" w:eastAsia="es-ES"/>
        </w:rPr>
        <w:t xml:space="preserve">            $ref: 'TS29122_CpProvisioning.yaml#/components/schemas/ScheduledCommunicationTime'</w:t>
      </w:r>
    </w:p>
    <w:p w14:paraId="05FE703F" w14:textId="77777777" w:rsidR="00592DCB" w:rsidRDefault="00592DCB" w:rsidP="00592DCB">
      <w:pPr>
        <w:pStyle w:val="PL"/>
        <w:rPr>
          <w:lang w:val="en-US" w:eastAsia="es-ES"/>
        </w:rPr>
      </w:pPr>
      <w:r>
        <w:rPr>
          <w:lang w:val="en-US" w:eastAsia="es-ES"/>
        </w:rPr>
        <w:t xml:space="preserve">          minItems: 1</w:t>
      </w:r>
    </w:p>
    <w:p w14:paraId="0D24CF7F" w14:textId="77777777" w:rsidR="00592DCB" w:rsidRPr="009E6F88" w:rsidRDefault="00592DCB" w:rsidP="00592DCB">
      <w:pPr>
        <w:pStyle w:val="PL"/>
        <w:rPr>
          <w:lang w:val="en-US" w:eastAsia="es-ES"/>
        </w:rPr>
      </w:pPr>
      <w:r w:rsidRPr="009E6F88">
        <w:rPr>
          <w:lang w:val="en-US" w:eastAsia="es-ES"/>
        </w:rPr>
        <w:t xml:space="preserve">        </w:t>
      </w:r>
      <w:r w:rsidRPr="00C07EFD">
        <w:t>latency</w:t>
      </w:r>
      <w:r>
        <w:t>:</w:t>
      </w:r>
    </w:p>
    <w:p w14:paraId="5838EDDD" w14:textId="77777777" w:rsidR="00592DCB" w:rsidRPr="00DB32B1" w:rsidRDefault="00592DCB" w:rsidP="00592DCB">
      <w:pPr>
        <w:pStyle w:val="PL"/>
        <w:rPr>
          <w:lang w:val="en-US" w:eastAsia="es-ES"/>
        </w:rPr>
      </w:pPr>
      <w:r w:rsidRPr="00DB32B1">
        <w:rPr>
          <w:lang w:val="en-US" w:eastAsia="es-ES"/>
        </w:rPr>
        <w:t xml:space="preserve">          $ref: 'TS29571_CommonData.yaml#/components/schemas/Uinteger'</w:t>
      </w:r>
    </w:p>
    <w:p w14:paraId="1B0A1001" w14:textId="77777777" w:rsidR="00592DCB" w:rsidRPr="00FF57CA" w:rsidRDefault="00592DCB" w:rsidP="00592DCB">
      <w:pPr>
        <w:pStyle w:val="PL"/>
        <w:rPr>
          <w:lang w:val="en-US" w:eastAsia="es-ES"/>
        </w:rPr>
      </w:pPr>
      <w:r w:rsidRPr="00FF57CA">
        <w:rPr>
          <w:lang w:val="en-US" w:eastAsia="es-ES"/>
        </w:rPr>
        <w:t xml:space="preserve">      required:</w:t>
      </w:r>
    </w:p>
    <w:p w14:paraId="6C14AC3C" w14:textId="77777777" w:rsidR="00592DCB" w:rsidRPr="00FF57CA" w:rsidRDefault="00592DCB" w:rsidP="00592DCB">
      <w:pPr>
        <w:pStyle w:val="PL"/>
        <w:rPr>
          <w:lang w:val="en-US" w:eastAsia="es-ES"/>
        </w:rPr>
      </w:pPr>
      <w:r w:rsidRPr="00FF57CA">
        <w:rPr>
          <w:lang w:val="en-US" w:eastAsia="es-ES"/>
        </w:rPr>
        <w:t xml:space="preserve">        - </w:t>
      </w:r>
      <w:r w:rsidRPr="00C07EFD">
        <w:t>accuracy</w:t>
      </w:r>
    </w:p>
    <w:p w14:paraId="70206AA3"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timeSchedule</w:t>
      </w:r>
    </w:p>
    <w:p w14:paraId="26A7DE56" w14:textId="77777777" w:rsidR="00592DCB" w:rsidRDefault="00592DCB" w:rsidP="00592DCB">
      <w:pPr>
        <w:pStyle w:val="PL"/>
      </w:pPr>
      <w:r w:rsidRPr="00FF57CA">
        <w:rPr>
          <w:lang w:val="en-US" w:eastAsia="es-ES"/>
        </w:rPr>
        <w:t xml:space="preserve">        -</w:t>
      </w:r>
      <w:r>
        <w:rPr>
          <w:lang w:val="en-US" w:eastAsia="es-ES"/>
        </w:rPr>
        <w:t xml:space="preserve"> </w:t>
      </w:r>
      <w:r w:rsidRPr="00C07EFD">
        <w:t>latency</w:t>
      </w:r>
    </w:p>
    <w:p w14:paraId="11094B1B" w14:textId="77777777" w:rsidR="00592DCB" w:rsidRDefault="00592DCB" w:rsidP="00592DCB">
      <w:pPr>
        <w:pStyle w:val="PL"/>
        <w:rPr>
          <w:lang w:val="en-US" w:eastAsia="es-ES"/>
        </w:rPr>
      </w:pPr>
    </w:p>
    <w:p w14:paraId="2C9317B0" w14:textId="77777777" w:rsidR="00592DCB" w:rsidRPr="005E3E9E" w:rsidRDefault="00592DCB" w:rsidP="00592DCB">
      <w:pPr>
        <w:pStyle w:val="PL"/>
        <w:rPr>
          <w:lang w:eastAsia="es-ES"/>
        </w:rPr>
      </w:pPr>
      <w:r w:rsidRPr="005E3E9E">
        <w:rPr>
          <w:lang w:val="en-US" w:eastAsia="es-ES"/>
        </w:rPr>
        <w:t xml:space="preserve">    </w:t>
      </w:r>
      <w:r w:rsidRPr="00C07EFD">
        <w:t>EvtContent</w:t>
      </w:r>
      <w:r w:rsidRPr="005E3E9E">
        <w:rPr>
          <w:lang w:val="en-US" w:eastAsia="es-ES"/>
        </w:rPr>
        <w:t>:</w:t>
      </w:r>
    </w:p>
    <w:p w14:paraId="22007C5A" w14:textId="77777777" w:rsidR="00592DCB" w:rsidRPr="009E6F88" w:rsidRDefault="00592DCB" w:rsidP="00592DCB">
      <w:pPr>
        <w:pStyle w:val="PL"/>
        <w:rPr>
          <w:lang w:val="en-US" w:eastAsia="es-ES"/>
        </w:rPr>
      </w:pPr>
      <w:r w:rsidRPr="009E6F88">
        <w:rPr>
          <w:lang w:val="en-US" w:eastAsia="es-ES"/>
        </w:rPr>
        <w:t xml:space="preserve">      description: </w:t>
      </w:r>
      <w:r w:rsidRPr="00C07EFD">
        <w:t xml:space="preserve">Represents the </w:t>
      </w:r>
      <w:r>
        <w:t xml:space="preserve">event content </w:t>
      </w:r>
      <w:r w:rsidRPr="00C07EFD">
        <w:t>information</w:t>
      </w:r>
      <w:r w:rsidRPr="009E6F88">
        <w:rPr>
          <w:lang w:val="en-US" w:eastAsia="es-ES"/>
        </w:rPr>
        <w:t>.</w:t>
      </w:r>
    </w:p>
    <w:p w14:paraId="07AF5221" w14:textId="77777777" w:rsidR="00592DCB" w:rsidRPr="009E6F88" w:rsidRDefault="00592DCB" w:rsidP="00592DCB">
      <w:pPr>
        <w:pStyle w:val="PL"/>
        <w:rPr>
          <w:lang w:val="en-US" w:eastAsia="es-ES"/>
        </w:rPr>
      </w:pPr>
      <w:r w:rsidRPr="009E6F88">
        <w:rPr>
          <w:lang w:val="en-US" w:eastAsia="es-ES"/>
        </w:rPr>
        <w:t xml:space="preserve">      type: object</w:t>
      </w:r>
    </w:p>
    <w:p w14:paraId="6BEE6FC3" w14:textId="77777777" w:rsidR="00592DCB" w:rsidRDefault="00592DCB" w:rsidP="00592DCB">
      <w:pPr>
        <w:pStyle w:val="PL"/>
        <w:rPr>
          <w:lang w:val="en-US" w:eastAsia="es-ES"/>
        </w:rPr>
      </w:pPr>
      <w:r w:rsidRPr="009E6F88">
        <w:rPr>
          <w:lang w:val="en-US" w:eastAsia="es-ES"/>
        </w:rPr>
        <w:t xml:space="preserve">      properties:</w:t>
      </w:r>
    </w:p>
    <w:p w14:paraId="35427963" w14:textId="77777777" w:rsidR="00592DCB" w:rsidRPr="009E6F88" w:rsidRDefault="00592DCB" w:rsidP="00592DCB">
      <w:pPr>
        <w:pStyle w:val="PL"/>
        <w:rPr>
          <w:lang w:val="en-US" w:eastAsia="es-ES"/>
        </w:rPr>
      </w:pPr>
      <w:r w:rsidRPr="009E6F88">
        <w:rPr>
          <w:lang w:val="en-US" w:eastAsia="es-ES"/>
        </w:rPr>
        <w:t xml:space="preserve">        </w:t>
      </w:r>
      <w:r w:rsidRPr="00C07EFD">
        <w:t>flMbrInfo</w:t>
      </w:r>
      <w:r>
        <w:t>:</w:t>
      </w:r>
    </w:p>
    <w:p w14:paraId="52379405" w14:textId="77777777" w:rsidR="00592DCB" w:rsidRPr="00DB32B1" w:rsidRDefault="00592DCB" w:rsidP="00592DCB">
      <w:pPr>
        <w:pStyle w:val="PL"/>
        <w:rPr>
          <w:lang w:val="en-US" w:eastAsia="es-ES"/>
        </w:rPr>
      </w:pPr>
      <w:r w:rsidRPr="00DB32B1">
        <w:rPr>
          <w:lang w:val="en-US" w:eastAsia="es-ES"/>
        </w:rPr>
        <w:t xml:space="preserve">          $ref: '#/components/schemas/</w:t>
      </w:r>
      <w:r w:rsidRPr="00C07EFD">
        <w:rPr>
          <w:lang w:eastAsia="zh-CN"/>
        </w:rPr>
        <w:t>FlMbrInfo</w:t>
      </w:r>
      <w:r w:rsidRPr="00DB32B1">
        <w:rPr>
          <w:lang w:val="en-US" w:eastAsia="es-ES"/>
        </w:rPr>
        <w:t>'</w:t>
      </w:r>
    </w:p>
    <w:p w14:paraId="3936617A" w14:textId="77777777" w:rsidR="00592DCB" w:rsidRPr="009E6F88" w:rsidRDefault="00592DCB" w:rsidP="00592DCB">
      <w:pPr>
        <w:pStyle w:val="PL"/>
        <w:rPr>
          <w:lang w:val="en-US" w:eastAsia="es-ES"/>
        </w:rPr>
      </w:pPr>
      <w:r w:rsidRPr="009E6F88">
        <w:rPr>
          <w:lang w:val="en-US" w:eastAsia="es-ES"/>
        </w:rPr>
        <w:t xml:space="preserve">        </w:t>
      </w:r>
      <w:r w:rsidRPr="00C07EFD">
        <w:t>availFlMbr</w:t>
      </w:r>
      <w:r>
        <w:t>:</w:t>
      </w:r>
    </w:p>
    <w:p w14:paraId="7646611B" w14:textId="77777777" w:rsidR="00592DCB" w:rsidRPr="00DB32B1" w:rsidRDefault="00592DCB" w:rsidP="00592DCB">
      <w:pPr>
        <w:pStyle w:val="PL"/>
        <w:rPr>
          <w:lang w:val="en-US" w:eastAsia="es-ES"/>
        </w:rPr>
      </w:pPr>
      <w:r w:rsidRPr="00DB32B1">
        <w:rPr>
          <w:lang w:val="en-US" w:eastAsia="es-ES"/>
        </w:rPr>
        <w:t xml:space="preserve">          $ref: '#/components/schemas/</w:t>
      </w:r>
      <w:r w:rsidRPr="00C07EFD">
        <w:t>AvailFlMbr</w:t>
      </w:r>
      <w:r w:rsidRPr="00DB32B1">
        <w:rPr>
          <w:lang w:val="en-US" w:eastAsia="es-ES"/>
        </w:rPr>
        <w:t>'</w:t>
      </w:r>
    </w:p>
    <w:p w14:paraId="05083635" w14:textId="77777777" w:rsidR="00592DCB" w:rsidRPr="00E05CFA" w:rsidRDefault="00592DCB" w:rsidP="00592DCB">
      <w:pPr>
        <w:pStyle w:val="PL"/>
        <w:rPr>
          <w:lang w:val="en-US" w:eastAsia="es-ES"/>
        </w:rPr>
      </w:pPr>
      <w:r w:rsidRPr="00E05CFA">
        <w:rPr>
          <w:lang w:val="en-US" w:eastAsia="es-ES"/>
        </w:rPr>
        <w:t xml:space="preserve">        </w:t>
      </w:r>
      <w:r w:rsidRPr="00C07EFD">
        <w:t>flMbrCapability</w:t>
      </w:r>
      <w:r w:rsidRPr="00E05CFA">
        <w:rPr>
          <w:lang w:val="en-US" w:eastAsia="es-ES"/>
        </w:rPr>
        <w:t>:</w:t>
      </w:r>
    </w:p>
    <w:p w14:paraId="27144A39" w14:textId="77777777" w:rsidR="00592DCB" w:rsidRPr="00E05CFA" w:rsidRDefault="00592DCB" w:rsidP="00592DCB">
      <w:pPr>
        <w:pStyle w:val="PL"/>
        <w:rPr>
          <w:lang w:eastAsia="es-ES"/>
        </w:rPr>
      </w:pPr>
      <w:r w:rsidRPr="00E05CFA">
        <w:rPr>
          <w:lang w:val="en-US" w:eastAsia="es-ES"/>
        </w:rPr>
        <w:t xml:space="preserve">      </w:t>
      </w:r>
      <w:r>
        <w:rPr>
          <w:lang w:val="en-US" w:eastAsia="es-ES"/>
        </w:rPr>
        <w:t xml:space="preserve"> </w:t>
      </w:r>
      <w:r w:rsidRPr="00E05CFA">
        <w:rPr>
          <w:lang w:val="en-US" w:eastAsia="es-ES"/>
        </w:rPr>
        <w:t xml:space="preserve"> </w:t>
      </w:r>
      <w:r>
        <w:rPr>
          <w:lang w:val="en-US" w:eastAsia="es-ES"/>
        </w:rPr>
        <w:t xml:space="preserve">  </w:t>
      </w:r>
      <w:r w:rsidRPr="00E05CFA">
        <w:rPr>
          <w:lang w:eastAsia="es-ES"/>
        </w:rPr>
        <w:t>$ref: '</w:t>
      </w:r>
      <w:r>
        <w:rPr>
          <w:lang w:eastAsia="es-ES"/>
        </w:rPr>
        <w:t>TS24560_</w:t>
      </w:r>
      <w:r w:rsidRPr="00145011">
        <w:t>Aimles_AIMLEClientRegistration</w:t>
      </w:r>
      <w:r>
        <w:t>.yaml</w:t>
      </w:r>
      <w:r w:rsidRPr="00E05CFA">
        <w:rPr>
          <w:lang w:eastAsia="es-ES"/>
        </w:rPr>
        <w:t>#/components/schemas/</w:t>
      </w:r>
      <w:r w:rsidRPr="00145011">
        <w:t>ClientCapability</w:t>
      </w:r>
      <w:r w:rsidRPr="00E05CFA">
        <w:rPr>
          <w:lang w:eastAsia="es-ES"/>
        </w:rPr>
        <w:t>'</w:t>
      </w:r>
    </w:p>
    <w:p w14:paraId="507044AC" w14:textId="77777777" w:rsidR="00592DCB" w:rsidRPr="00C4189F" w:rsidRDefault="00592DCB" w:rsidP="00592DCB">
      <w:pPr>
        <w:pStyle w:val="PL"/>
        <w:rPr>
          <w:lang w:eastAsia="es-ES"/>
        </w:rPr>
      </w:pPr>
      <w:r w:rsidRPr="00C4189F">
        <w:rPr>
          <w:lang w:eastAsia="es-ES"/>
        </w:rPr>
        <w:t xml:space="preserve">        </w:t>
      </w:r>
      <w:r w:rsidRPr="00C07EFD">
        <w:t>flMbrTimeAvail</w:t>
      </w:r>
      <w:r w:rsidRPr="00C4189F">
        <w:rPr>
          <w:lang w:eastAsia="es-ES"/>
        </w:rPr>
        <w:t>:</w:t>
      </w:r>
    </w:p>
    <w:p w14:paraId="7E075DC3" w14:textId="77777777" w:rsidR="00592DCB" w:rsidRPr="00C4189F" w:rsidRDefault="00592DCB" w:rsidP="00592DCB">
      <w:pPr>
        <w:pStyle w:val="PL"/>
        <w:rPr>
          <w:lang w:val="en-US" w:eastAsia="es-ES"/>
        </w:rPr>
      </w:pPr>
      <w:r w:rsidRPr="00C4189F">
        <w:rPr>
          <w:lang w:eastAsia="es-ES"/>
        </w:rPr>
        <w:t xml:space="preserve">          $ref: 'TS29122_CommonData.yaml#/components/schemas/TimeWindow'</w:t>
      </w:r>
    </w:p>
    <w:p w14:paraId="7BA4F587" w14:textId="77777777" w:rsidR="00592DCB" w:rsidRPr="00FF57CA" w:rsidRDefault="00592DCB" w:rsidP="00592DCB">
      <w:pPr>
        <w:pStyle w:val="PL"/>
        <w:rPr>
          <w:lang w:val="en-US" w:eastAsia="es-ES"/>
        </w:rPr>
      </w:pPr>
      <w:r w:rsidRPr="00FF57CA">
        <w:rPr>
          <w:lang w:val="en-US" w:eastAsia="es-ES"/>
        </w:rPr>
        <w:t xml:space="preserve">      required:</w:t>
      </w:r>
    </w:p>
    <w:p w14:paraId="026C2745" w14:textId="77777777" w:rsidR="00592DCB" w:rsidRPr="00FF57CA" w:rsidRDefault="00592DCB" w:rsidP="00592DCB">
      <w:pPr>
        <w:pStyle w:val="PL"/>
        <w:rPr>
          <w:lang w:val="en-US" w:eastAsia="es-ES"/>
        </w:rPr>
      </w:pPr>
      <w:r w:rsidRPr="00FF57CA">
        <w:rPr>
          <w:lang w:val="en-US" w:eastAsia="es-ES"/>
        </w:rPr>
        <w:t xml:space="preserve">        - </w:t>
      </w:r>
      <w:r w:rsidRPr="00C07EFD">
        <w:t>flMbrInfo</w:t>
      </w:r>
    </w:p>
    <w:p w14:paraId="0A2B32D9" w14:textId="77777777" w:rsidR="00592DCB" w:rsidRDefault="00592DCB" w:rsidP="00592DCB">
      <w:pPr>
        <w:pStyle w:val="PL"/>
        <w:rPr>
          <w:lang w:val="en-US" w:eastAsia="es-ES"/>
        </w:rPr>
      </w:pPr>
      <w:r w:rsidRPr="00FF57CA">
        <w:rPr>
          <w:lang w:val="en-US" w:eastAsia="es-ES"/>
        </w:rPr>
        <w:t xml:space="preserve">        -</w:t>
      </w:r>
      <w:r>
        <w:rPr>
          <w:lang w:val="en-US" w:eastAsia="es-ES"/>
        </w:rPr>
        <w:t xml:space="preserve"> </w:t>
      </w:r>
      <w:r w:rsidRPr="00C07EFD">
        <w:t>flMbrCapability</w:t>
      </w:r>
    </w:p>
    <w:p w14:paraId="364A6BD4" w14:textId="77777777" w:rsidR="00592DCB" w:rsidRDefault="00592DCB" w:rsidP="00592DCB">
      <w:pPr>
        <w:pStyle w:val="PL"/>
      </w:pPr>
      <w:r w:rsidRPr="00FF57CA">
        <w:rPr>
          <w:lang w:val="en-US" w:eastAsia="es-ES"/>
        </w:rPr>
        <w:t xml:space="preserve">        -</w:t>
      </w:r>
      <w:r>
        <w:rPr>
          <w:lang w:val="en-US" w:eastAsia="es-ES"/>
        </w:rPr>
        <w:t xml:space="preserve"> </w:t>
      </w:r>
      <w:r w:rsidRPr="00C07EFD">
        <w:t>flMbrTimeAvail</w:t>
      </w:r>
    </w:p>
    <w:p w14:paraId="7D21B44C" w14:textId="77777777" w:rsidR="00592DCB" w:rsidRDefault="00592DCB" w:rsidP="00592DCB">
      <w:pPr>
        <w:pStyle w:val="PL"/>
        <w:rPr>
          <w:lang w:val="en-US" w:eastAsia="es-ES"/>
        </w:rPr>
      </w:pPr>
    </w:p>
    <w:p w14:paraId="110EC425" w14:textId="77777777" w:rsidR="00592DCB" w:rsidRDefault="00592DCB" w:rsidP="00592DCB">
      <w:pPr>
        <w:pStyle w:val="PL"/>
        <w:rPr>
          <w:lang w:val="en-US" w:eastAsia="es-ES"/>
        </w:rPr>
      </w:pPr>
      <w:r w:rsidRPr="009B529F">
        <w:rPr>
          <w:lang w:val="en-US" w:eastAsia="es-ES"/>
        </w:rPr>
        <w:t xml:space="preserve"># Simple data types </w:t>
      </w:r>
    </w:p>
    <w:p w14:paraId="7E876EB8" w14:textId="77777777" w:rsidR="00592DCB" w:rsidRDefault="00592DCB" w:rsidP="00592DCB">
      <w:pPr>
        <w:pStyle w:val="PL"/>
        <w:rPr>
          <w:lang w:val="en-US" w:eastAsia="es-ES"/>
        </w:rPr>
      </w:pPr>
      <w:r>
        <w:rPr>
          <w:lang w:val="en-US" w:eastAsia="es-ES"/>
        </w:rPr>
        <w:t>#</w:t>
      </w:r>
    </w:p>
    <w:p w14:paraId="2CAF7A49" w14:textId="77777777" w:rsidR="00592DCB" w:rsidRDefault="00592DCB" w:rsidP="00592DCB">
      <w:pPr>
        <w:pStyle w:val="PL"/>
        <w:rPr>
          <w:lang w:val="en-US" w:eastAsia="es-ES"/>
        </w:rPr>
      </w:pPr>
    </w:p>
    <w:p w14:paraId="62F31CA8" w14:textId="77777777" w:rsidR="00592DCB" w:rsidRPr="009B529F" w:rsidRDefault="00592DCB" w:rsidP="00592DCB">
      <w:pPr>
        <w:pStyle w:val="PL"/>
        <w:rPr>
          <w:lang w:val="en-US" w:eastAsia="es-ES"/>
        </w:rPr>
      </w:pPr>
      <w:r>
        <w:rPr>
          <w:lang w:val="en-US" w:eastAsia="es-ES"/>
        </w:rPr>
        <w:t xml:space="preserve"># </w:t>
      </w:r>
      <w:r w:rsidRPr="009B529F">
        <w:rPr>
          <w:lang w:val="en-US" w:eastAsia="es-ES"/>
        </w:rPr>
        <w:t>Enumerations</w:t>
      </w:r>
    </w:p>
    <w:p w14:paraId="239F4694" w14:textId="77777777" w:rsidR="00592DCB" w:rsidRPr="009B529F" w:rsidRDefault="00592DCB" w:rsidP="00592DCB">
      <w:pPr>
        <w:pStyle w:val="PL"/>
        <w:rPr>
          <w:lang w:val="en-US" w:eastAsia="es-ES"/>
        </w:rPr>
      </w:pPr>
      <w:r>
        <w:rPr>
          <w:lang w:val="en-US" w:eastAsia="es-ES"/>
        </w:rPr>
        <w:t>#</w:t>
      </w:r>
    </w:p>
    <w:p w14:paraId="306364AC" w14:textId="77777777" w:rsidR="00592DCB" w:rsidRPr="009B529F" w:rsidRDefault="00592DCB" w:rsidP="00592DCB">
      <w:pPr>
        <w:pStyle w:val="PL"/>
        <w:rPr>
          <w:lang w:val="en-US" w:eastAsia="es-ES"/>
        </w:rPr>
      </w:pPr>
    </w:p>
    <w:p w14:paraId="7019EA35" w14:textId="77777777" w:rsidR="00592DCB" w:rsidRPr="009B529F" w:rsidRDefault="00592DCB" w:rsidP="00592DCB">
      <w:pPr>
        <w:pStyle w:val="PL"/>
        <w:rPr>
          <w:lang w:val="en-US" w:eastAsia="es-ES"/>
        </w:rPr>
      </w:pPr>
      <w:r w:rsidRPr="009B529F">
        <w:rPr>
          <w:lang w:val="en-US" w:eastAsia="es-ES"/>
        </w:rPr>
        <w:t xml:space="preserve">    </w:t>
      </w:r>
      <w:r w:rsidRPr="00C07EFD">
        <w:rPr>
          <w:lang w:eastAsia="zh-CN"/>
        </w:rPr>
        <w:t>FlMbrType</w:t>
      </w:r>
      <w:r w:rsidRPr="009B529F">
        <w:rPr>
          <w:lang w:val="en-US" w:eastAsia="es-ES"/>
        </w:rPr>
        <w:t>:</w:t>
      </w:r>
    </w:p>
    <w:p w14:paraId="2D3AD749" w14:textId="77777777" w:rsidR="00592DCB" w:rsidRPr="009B529F" w:rsidRDefault="00592DCB" w:rsidP="00592DCB">
      <w:pPr>
        <w:pStyle w:val="PL"/>
        <w:rPr>
          <w:lang w:val="en-US" w:eastAsia="es-ES"/>
        </w:rPr>
      </w:pPr>
      <w:r w:rsidRPr="009B529F">
        <w:rPr>
          <w:lang w:val="en-US" w:eastAsia="es-ES"/>
        </w:rPr>
        <w:t xml:space="preserve">      anyOf:</w:t>
      </w:r>
    </w:p>
    <w:p w14:paraId="4561D1E1" w14:textId="77777777" w:rsidR="00592DCB" w:rsidRPr="009B529F" w:rsidRDefault="00592DCB" w:rsidP="00592DCB">
      <w:pPr>
        <w:pStyle w:val="PL"/>
        <w:rPr>
          <w:lang w:val="en-US" w:eastAsia="es-ES"/>
        </w:rPr>
      </w:pPr>
      <w:r w:rsidRPr="009B529F">
        <w:rPr>
          <w:lang w:val="en-US" w:eastAsia="es-ES"/>
        </w:rPr>
        <w:t xml:space="preserve">      - type: string</w:t>
      </w:r>
    </w:p>
    <w:p w14:paraId="54BD6DB8" w14:textId="77777777" w:rsidR="00592DCB" w:rsidRPr="009B529F" w:rsidRDefault="00592DCB" w:rsidP="00592DCB">
      <w:pPr>
        <w:pStyle w:val="PL"/>
        <w:rPr>
          <w:lang w:val="en-US" w:eastAsia="es-ES"/>
        </w:rPr>
      </w:pPr>
      <w:r w:rsidRPr="009B529F">
        <w:rPr>
          <w:lang w:val="en-US" w:eastAsia="es-ES"/>
        </w:rPr>
        <w:t xml:space="preserve">        enum:</w:t>
      </w:r>
    </w:p>
    <w:p w14:paraId="0227028A"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CLIENT</w:t>
      </w:r>
    </w:p>
    <w:p w14:paraId="2D9921AE"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SERVER</w:t>
      </w:r>
    </w:p>
    <w:p w14:paraId="66ADD6DE" w14:textId="77777777" w:rsidR="00592DCB" w:rsidRPr="009B529F" w:rsidRDefault="00592DCB" w:rsidP="00592DCB">
      <w:pPr>
        <w:pStyle w:val="PL"/>
        <w:rPr>
          <w:lang w:val="en-US" w:eastAsia="es-ES"/>
        </w:rPr>
      </w:pPr>
      <w:r w:rsidRPr="009B529F">
        <w:rPr>
          <w:lang w:val="en-US" w:eastAsia="es-ES"/>
        </w:rPr>
        <w:t xml:space="preserve">      - type: string</w:t>
      </w:r>
    </w:p>
    <w:p w14:paraId="3618FE81" w14:textId="77777777" w:rsidR="00592DCB" w:rsidRPr="009B529F" w:rsidRDefault="00592DCB" w:rsidP="00592DCB">
      <w:pPr>
        <w:pStyle w:val="PL"/>
        <w:rPr>
          <w:lang w:val="en-US" w:eastAsia="es-ES"/>
        </w:rPr>
      </w:pPr>
      <w:r w:rsidRPr="009B529F">
        <w:rPr>
          <w:lang w:val="en-US" w:eastAsia="es-ES"/>
        </w:rPr>
        <w:t xml:space="preserve">        description: &gt;</w:t>
      </w:r>
    </w:p>
    <w:p w14:paraId="77E87E5D" w14:textId="77777777" w:rsidR="00592DCB" w:rsidRPr="009B529F" w:rsidRDefault="00592DCB" w:rsidP="00592DCB">
      <w:pPr>
        <w:pStyle w:val="PL"/>
        <w:rPr>
          <w:lang w:eastAsia="es-ES"/>
        </w:rPr>
      </w:pPr>
      <w:r w:rsidRPr="009B529F">
        <w:rPr>
          <w:lang w:eastAsia="es-ES"/>
        </w:rPr>
        <w:t xml:space="preserve">          This string provides forward-compatibility with future</w:t>
      </w:r>
    </w:p>
    <w:p w14:paraId="2D44BE62" w14:textId="77777777" w:rsidR="00592DCB" w:rsidRPr="009B529F" w:rsidRDefault="00592DCB" w:rsidP="00592DCB">
      <w:pPr>
        <w:pStyle w:val="PL"/>
        <w:rPr>
          <w:lang w:eastAsia="es-ES"/>
        </w:rPr>
      </w:pPr>
      <w:r w:rsidRPr="009B529F">
        <w:rPr>
          <w:lang w:eastAsia="es-ES"/>
        </w:rPr>
        <w:t xml:space="preserve">          extensions to the enumeration and is not used to encode</w:t>
      </w:r>
    </w:p>
    <w:p w14:paraId="41486E2C" w14:textId="77777777" w:rsidR="00592DCB" w:rsidRPr="009B529F" w:rsidRDefault="00592DCB" w:rsidP="00592DCB">
      <w:pPr>
        <w:pStyle w:val="PL"/>
        <w:rPr>
          <w:lang w:val="en-US" w:eastAsia="es-ES"/>
        </w:rPr>
      </w:pPr>
      <w:r w:rsidRPr="009B529F">
        <w:rPr>
          <w:lang w:eastAsia="es-ES"/>
        </w:rPr>
        <w:t xml:space="preserve">          content defined in the present version of this API.</w:t>
      </w:r>
    </w:p>
    <w:p w14:paraId="12B76D25" w14:textId="77777777" w:rsidR="00592DCB" w:rsidRPr="009B529F" w:rsidRDefault="00592DCB" w:rsidP="00592DCB">
      <w:pPr>
        <w:pStyle w:val="PL"/>
        <w:rPr>
          <w:lang w:val="en-US" w:eastAsia="es-ES"/>
        </w:rPr>
      </w:pPr>
      <w:r w:rsidRPr="009B529F">
        <w:rPr>
          <w:lang w:val="en-US" w:eastAsia="es-ES"/>
        </w:rPr>
        <w:t xml:space="preserve">      description: |</w:t>
      </w:r>
    </w:p>
    <w:p w14:paraId="21E2F225" w14:textId="77777777" w:rsidR="00592DCB" w:rsidRDefault="00592DCB" w:rsidP="00592DCB">
      <w:pPr>
        <w:pStyle w:val="PL"/>
      </w:pPr>
      <w:r w:rsidRPr="009B529F">
        <w:rPr>
          <w:lang w:val="en-US" w:eastAsia="es-ES"/>
        </w:rPr>
        <w:t xml:space="preserve">        R</w:t>
      </w:r>
      <w:r w:rsidRPr="009B529F">
        <w:rPr>
          <w:lang w:eastAsia="es-ES"/>
        </w:rPr>
        <w:t xml:space="preserve">epresents </w:t>
      </w:r>
      <w:r w:rsidRPr="00C07EFD">
        <w:t xml:space="preserve">supported </w:t>
      </w:r>
      <w:r>
        <w:t xml:space="preserve">type </w:t>
      </w:r>
      <w:r w:rsidRPr="00C07EFD">
        <w:t>of the FL member</w:t>
      </w:r>
    </w:p>
    <w:p w14:paraId="1A7036C8" w14:textId="77777777" w:rsidR="00592DCB" w:rsidRPr="00F9618C" w:rsidRDefault="00592DCB" w:rsidP="00592DCB">
      <w:pPr>
        <w:pStyle w:val="PL"/>
      </w:pPr>
      <w:r w:rsidRPr="00F9618C">
        <w:t xml:space="preserve">        Possible values are:</w:t>
      </w:r>
    </w:p>
    <w:p w14:paraId="5DF2591E" w14:textId="77777777" w:rsidR="00592DCB" w:rsidRPr="009B529F" w:rsidRDefault="00592DCB" w:rsidP="00592DCB">
      <w:pPr>
        <w:pStyle w:val="PL"/>
        <w:rPr>
          <w:lang w:val="en-US"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C07EFD">
        <w:t xml:space="preserve">Identifies the supported FL member </w:t>
      </w:r>
      <w:r>
        <w:t>type is</w:t>
      </w:r>
      <w:r w:rsidRPr="00C07EFD">
        <w:t xml:space="preserve"> FL</w:t>
      </w:r>
      <w:r>
        <w:t xml:space="preserve"> client</w:t>
      </w:r>
      <w:r w:rsidRPr="009B529F">
        <w:rPr>
          <w:lang w:eastAsia="es-ES"/>
        </w:rPr>
        <w:t>.</w:t>
      </w:r>
    </w:p>
    <w:p w14:paraId="3551B229" w14:textId="77777777" w:rsidR="00592DCB" w:rsidRPr="009B529F" w:rsidRDefault="00592DCB" w:rsidP="00592DCB">
      <w:pPr>
        <w:pStyle w:val="PL"/>
        <w:rPr>
          <w:lang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C07EFD">
        <w:t xml:space="preserve">Identifies the supported </w:t>
      </w:r>
      <w:r>
        <w:t>FL member type</w:t>
      </w:r>
      <w:r w:rsidRPr="00C07EFD">
        <w:t xml:space="preserve"> is FL</w:t>
      </w:r>
      <w:r>
        <w:t xml:space="preserve"> server</w:t>
      </w:r>
      <w:r>
        <w:rPr>
          <w:lang w:eastAsia="es-ES"/>
        </w:rPr>
        <w:t>.</w:t>
      </w:r>
    </w:p>
    <w:p w14:paraId="1A2C95B4" w14:textId="77777777" w:rsidR="00592DCB" w:rsidRDefault="00592DCB" w:rsidP="00592DCB">
      <w:pPr>
        <w:pStyle w:val="PL"/>
        <w:rPr>
          <w:lang w:val="en-US" w:eastAsia="es-ES"/>
        </w:rPr>
      </w:pPr>
    </w:p>
    <w:p w14:paraId="3B77E6D1" w14:textId="77777777" w:rsidR="00592DCB" w:rsidRPr="009B529F" w:rsidRDefault="00592DCB" w:rsidP="00592DCB">
      <w:pPr>
        <w:pStyle w:val="PL"/>
        <w:rPr>
          <w:lang w:val="en-US" w:eastAsia="es-ES"/>
        </w:rPr>
      </w:pPr>
      <w:r w:rsidRPr="009B529F">
        <w:rPr>
          <w:lang w:val="en-US" w:eastAsia="es-ES"/>
        </w:rPr>
        <w:t xml:space="preserve">    </w:t>
      </w:r>
      <w:r w:rsidRPr="00C07EFD">
        <w:rPr>
          <w:lang w:eastAsia="zh-CN"/>
        </w:rPr>
        <w:t>AvailFlMbr</w:t>
      </w:r>
      <w:r w:rsidRPr="009B529F">
        <w:rPr>
          <w:lang w:val="en-US" w:eastAsia="es-ES"/>
        </w:rPr>
        <w:t>:</w:t>
      </w:r>
    </w:p>
    <w:p w14:paraId="01DEC442" w14:textId="77777777" w:rsidR="00592DCB" w:rsidRPr="009B529F" w:rsidRDefault="00592DCB" w:rsidP="00592DCB">
      <w:pPr>
        <w:pStyle w:val="PL"/>
        <w:rPr>
          <w:lang w:val="en-US" w:eastAsia="es-ES"/>
        </w:rPr>
      </w:pPr>
      <w:r w:rsidRPr="009B529F">
        <w:rPr>
          <w:lang w:val="en-US" w:eastAsia="es-ES"/>
        </w:rPr>
        <w:t xml:space="preserve">      anyOf:</w:t>
      </w:r>
    </w:p>
    <w:p w14:paraId="5A1BD3C5" w14:textId="77777777" w:rsidR="00592DCB" w:rsidRPr="009B529F" w:rsidRDefault="00592DCB" w:rsidP="00592DCB">
      <w:pPr>
        <w:pStyle w:val="PL"/>
        <w:rPr>
          <w:lang w:val="en-US" w:eastAsia="es-ES"/>
        </w:rPr>
      </w:pPr>
      <w:r w:rsidRPr="009B529F">
        <w:rPr>
          <w:lang w:val="en-US" w:eastAsia="es-ES"/>
        </w:rPr>
        <w:t xml:space="preserve">      - type: string</w:t>
      </w:r>
    </w:p>
    <w:p w14:paraId="78980475" w14:textId="77777777" w:rsidR="00592DCB" w:rsidRPr="009B529F" w:rsidRDefault="00592DCB" w:rsidP="00592DCB">
      <w:pPr>
        <w:pStyle w:val="PL"/>
        <w:rPr>
          <w:lang w:val="en-US" w:eastAsia="es-ES"/>
        </w:rPr>
      </w:pPr>
      <w:r w:rsidRPr="009B529F">
        <w:rPr>
          <w:lang w:val="en-US" w:eastAsia="es-ES"/>
        </w:rPr>
        <w:t xml:space="preserve">        enum:</w:t>
      </w:r>
    </w:p>
    <w:p w14:paraId="7AEFEFD1" w14:textId="77777777" w:rsidR="00592DCB" w:rsidRPr="009B529F" w:rsidRDefault="00592DCB" w:rsidP="00592DCB">
      <w:pPr>
        <w:pStyle w:val="PL"/>
        <w:rPr>
          <w:lang w:val="en-US" w:eastAsia="es-ES"/>
        </w:rPr>
      </w:pPr>
      <w:r w:rsidRPr="009B529F">
        <w:rPr>
          <w:lang w:val="en-US" w:eastAsia="es-ES"/>
        </w:rPr>
        <w:t xml:space="preserve">           - </w:t>
      </w:r>
      <w:r w:rsidRPr="00C07EFD">
        <w:t>AVAILABLE</w:t>
      </w:r>
    </w:p>
    <w:p w14:paraId="61D013BE" w14:textId="77777777" w:rsidR="00592DCB" w:rsidRPr="009B529F" w:rsidRDefault="00592DCB" w:rsidP="00592DCB">
      <w:pPr>
        <w:pStyle w:val="PL"/>
        <w:rPr>
          <w:lang w:val="en-US" w:eastAsia="es-ES"/>
        </w:rPr>
      </w:pPr>
      <w:r w:rsidRPr="009B529F">
        <w:rPr>
          <w:lang w:val="en-US" w:eastAsia="es-ES"/>
        </w:rPr>
        <w:t xml:space="preserve">           - </w:t>
      </w:r>
      <w:r w:rsidRPr="00C07EFD">
        <w:t>UNAVAILABLE</w:t>
      </w:r>
    </w:p>
    <w:p w14:paraId="069252BE" w14:textId="77777777" w:rsidR="00592DCB" w:rsidRPr="009B529F" w:rsidRDefault="00592DCB" w:rsidP="00592DCB">
      <w:pPr>
        <w:pStyle w:val="PL"/>
        <w:rPr>
          <w:lang w:val="en-US" w:eastAsia="es-ES"/>
        </w:rPr>
      </w:pPr>
      <w:r w:rsidRPr="009B529F">
        <w:rPr>
          <w:lang w:val="en-US" w:eastAsia="es-ES"/>
        </w:rPr>
        <w:t xml:space="preserve">      - type: string</w:t>
      </w:r>
    </w:p>
    <w:p w14:paraId="367CFA06" w14:textId="77777777" w:rsidR="00592DCB" w:rsidRPr="009B529F" w:rsidRDefault="00592DCB" w:rsidP="00592DCB">
      <w:pPr>
        <w:pStyle w:val="PL"/>
        <w:rPr>
          <w:lang w:val="en-US" w:eastAsia="es-ES"/>
        </w:rPr>
      </w:pPr>
      <w:r w:rsidRPr="009B529F">
        <w:rPr>
          <w:lang w:val="en-US" w:eastAsia="es-ES"/>
        </w:rPr>
        <w:t xml:space="preserve">        description: &gt;</w:t>
      </w:r>
    </w:p>
    <w:p w14:paraId="73907817" w14:textId="77777777" w:rsidR="00592DCB" w:rsidRPr="009B529F" w:rsidRDefault="00592DCB" w:rsidP="00592DCB">
      <w:pPr>
        <w:pStyle w:val="PL"/>
        <w:rPr>
          <w:lang w:eastAsia="es-ES"/>
        </w:rPr>
      </w:pPr>
      <w:r w:rsidRPr="009B529F">
        <w:rPr>
          <w:lang w:eastAsia="es-ES"/>
        </w:rPr>
        <w:t xml:space="preserve">          This string provides forward-compatibility with future</w:t>
      </w:r>
    </w:p>
    <w:p w14:paraId="085C083D" w14:textId="77777777" w:rsidR="00592DCB" w:rsidRPr="009B529F" w:rsidRDefault="00592DCB" w:rsidP="00592DCB">
      <w:pPr>
        <w:pStyle w:val="PL"/>
        <w:rPr>
          <w:lang w:eastAsia="es-ES"/>
        </w:rPr>
      </w:pPr>
      <w:r w:rsidRPr="009B529F">
        <w:rPr>
          <w:lang w:eastAsia="es-ES"/>
        </w:rPr>
        <w:t xml:space="preserve">          extensions to the enumeration and is not used to encode</w:t>
      </w:r>
    </w:p>
    <w:p w14:paraId="4DB4C5A1" w14:textId="77777777" w:rsidR="00592DCB" w:rsidRPr="009B529F" w:rsidRDefault="00592DCB" w:rsidP="00592DCB">
      <w:pPr>
        <w:pStyle w:val="PL"/>
        <w:rPr>
          <w:lang w:val="en-US" w:eastAsia="es-ES"/>
        </w:rPr>
      </w:pPr>
      <w:r w:rsidRPr="009B529F">
        <w:rPr>
          <w:lang w:eastAsia="es-ES"/>
        </w:rPr>
        <w:t xml:space="preserve">          content defined in the present version of this API.</w:t>
      </w:r>
    </w:p>
    <w:p w14:paraId="2B0E978B" w14:textId="77777777" w:rsidR="00592DCB" w:rsidRPr="009B529F" w:rsidRDefault="00592DCB" w:rsidP="00592DCB">
      <w:pPr>
        <w:pStyle w:val="PL"/>
        <w:rPr>
          <w:lang w:val="en-US" w:eastAsia="es-ES"/>
        </w:rPr>
      </w:pPr>
      <w:r w:rsidRPr="009B529F">
        <w:rPr>
          <w:lang w:val="en-US" w:eastAsia="es-ES"/>
        </w:rPr>
        <w:t xml:space="preserve">      description: |</w:t>
      </w:r>
    </w:p>
    <w:p w14:paraId="69D8721B" w14:textId="77777777" w:rsidR="00592DCB" w:rsidRDefault="00592DCB" w:rsidP="00592DCB">
      <w:pPr>
        <w:pStyle w:val="PL"/>
      </w:pPr>
      <w:r w:rsidRPr="009B529F">
        <w:rPr>
          <w:lang w:val="en-US" w:eastAsia="es-ES"/>
        </w:rPr>
        <w:t xml:space="preserve">        R</w:t>
      </w:r>
      <w:r w:rsidRPr="009B529F">
        <w:rPr>
          <w:lang w:eastAsia="es-ES"/>
        </w:rPr>
        <w:t xml:space="preserve">epresents </w:t>
      </w:r>
      <w:r>
        <w:rPr>
          <w:lang w:eastAsia="es-ES"/>
        </w:rPr>
        <w:t xml:space="preserve">the </w:t>
      </w:r>
      <w:r w:rsidRPr="00C07EFD">
        <w:t>supported FL member</w:t>
      </w:r>
      <w:r>
        <w:t xml:space="preserve"> availability</w:t>
      </w:r>
    </w:p>
    <w:p w14:paraId="2F9E6202" w14:textId="77777777" w:rsidR="00592DCB" w:rsidRPr="00F9618C" w:rsidRDefault="00592DCB" w:rsidP="00592DCB">
      <w:pPr>
        <w:pStyle w:val="PL"/>
      </w:pPr>
      <w:r w:rsidRPr="00F9618C">
        <w:t xml:space="preserve">        Possible values are:</w:t>
      </w:r>
    </w:p>
    <w:p w14:paraId="6A22A54A" w14:textId="77777777" w:rsidR="00592DCB" w:rsidRPr="009B529F" w:rsidRDefault="00592DCB" w:rsidP="00592DCB">
      <w:pPr>
        <w:pStyle w:val="PL"/>
        <w:rPr>
          <w:lang w:val="en-US" w:eastAsia="es-ES"/>
        </w:rPr>
      </w:pPr>
      <w:r w:rsidRPr="009B529F">
        <w:rPr>
          <w:lang w:val="en-US" w:eastAsia="es-ES"/>
        </w:rPr>
        <w:t xml:space="preserve">        - </w:t>
      </w:r>
      <w:r w:rsidRPr="00C07EFD">
        <w:t>AVAILABLE</w:t>
      </w:r>
      <w:r w:rsidRPr="009B529F">
        <w:rPr>
          <w:lang w:val="en-US" w:eastAsia="es-ES"/>
        </w:rPr>
        <w:t xml:space="preserve">: </w:t>
      </w:r>
      <w:r w:rsidRPr="00C07EFD">
        <w:t xml:space="preserve">Identifies the FL member </w:t>
      </w:r>
      <w:r>
        <w:t>is</w:t>
      </w:r>
      <w:r w:rsidRPr="00C07EFD">
        <w:t xml:space="preserve"> </w:t>
      </w:r>
      <w:r>
        <w:t>available</w:t>
      </w:r>
      <w:r w:rsidRPr="009B529F">
        <w:rPr>
          <w:lang w:eastAsia="es-ES"/>
        </w:rPr>
        <w:t>.</w:t>
      </w:r>
    </w:p>
    <w:p w14:paraId="4E2BFB6C" w14:textId="77777777" w:rsidR="00592DCB" w:rsidRPr="009B529F" w:rsidRDefault="00592DCB" w:rsidP="00592DCB">
      <w:pPr>
        <w:pStyle w:val="PL"/>
        <w:rPr>
          <w:lang w:eastAsia="es-ES"/>
        </w:rPr>
      </w:pPr>
      <w:r w:rsidRPr="009B529F">
        <w:rPr>
          <w:lang w:val="en-US" w:eastAsia="es-ES"/>
        </w:rPr>
        <w:t xml:space="preserve">        - </w:t>
      </w:r>
      <w:r w:rsidRPr="00C07EFD">
        <w:t>UNAVAILABLE</w:t>
      </w:r>
      <w:r w:rsidRPr="009B529F">
        <w:rPr>
          <w:lang w:val="en-US" w:eastAsia="es-ES"/>
        </w:rPr>
        <w:t xml:space="preserve">: </w:t>
      </w:r>
      <w:r w:rsidRPr="00C07EFD">
        <w:t xml:space="preserve">Identifies the FL member </w:t>
      </w:r>
      <w:r>
        <w:t>is not</w:t>
      </w:r>
      <w:r w:rsidRPr="00C07EFD">
        <w:t xml:space="preserve"> </w:t>
      </w:r>
      <w:r>
        <w:t>available</w:t>
      </w:r>
      <w:r>
        <w:rPr>
          <w:lang w:eastAsia="es-ES"/>
        </w:rPr>
        <w:t>.</w:t>
      </w:r>
    </w:p>
    <w:p w14:paraId="08593B86" w14:textId="77777777" w:rsidR="00592DCB" w:rsidRDefault="00592DCB" w:rsidP="00592DCB">
      <w:pPr>
        <w:pStyle w:val="PL"/>
        <w:rPr>
          <w:lang w:val="en-US" w:eastAsia="es-ES"/>
        </w:rPr>
      </w:pPr>
    </w:p>
    <w:p w14:paraId="500BB875" w14:textId="77777777" w:rsidR="00AB4AA8" w:rsidRDefault="00AB4AA8">
      <w:pPr>
        <w:overflowPunct/>
        <w:autoSpaceDE/>
        <w:autoSpaceDN/>
        <w:adjustRightInd/>
        <w:spacing w:after="0"/>
        <w:textAlignment w:val="auto"/>
        <w:rPr>
          <w:rFonts w:ascii="Arial" w:hAnsi="Arial"/>
          <w:sz w:val="36"/>
        </w:rPr>
      </w:pPr>
      <w:r>
        <w:lastRenderedPageBreak/>
        <w:br w:type="page"/>
      </w:r>
    </w:p>
    <w:p w14:paraId="6A6D6775" w14:textId="1585175A" w:rsidR="000C69D4" w:rsidRDefault="000C69D4" w:rsidP="000C69D4">
      <w:pPr>
        <w:pStyle w:val="Heading1"/>
        <w:rPr>
          <w:rFonts w:eastAsia="SimSun"/>
        </w:rPr>
      </w:pPr>
      <w:bookmarkStart w:id="1773" w:name="_Toc212496234"/>
      <w:r>
        <w:rPr>
          <w:rFonts w:eastAsia="SimSun"/>
        </w:rPr>
        <w:lastRenderedPageBreak/>
        <w:t>A.</w:t>
      </w:r>
      <w:r w:rsidR="004076B8">
        <w:rPr>
          <w:rFonts w:eastAsia="SimSun"/>
        </w:rPr>
        <w:t>18</w:t>
      </w:r>
      <w:r>
        <w:rPr>
          <w:rFonts w:eastAsia="SimSun"/>
        </w:rPr>
        <w:tab/>
      </w:r>
      <w:proofErr w:type="spellStart"/>
      <w:r w:rsidRPr="0024371F">
        <w:rPr>
          <w:rFonts w:eastAsia="SimSun"/>
        </w:rPr>
        <w:t>MLR_FLMember</w:t>
      </w:r>
      <w:proofErr w:type="spellEnd"/>
      <w:r w:rsidRPr="0024371F">
        <w:rPr>
          <w:rFonts w:eastAsia="SimSun"/>
        </w:rPr>
        <w:t xml:space="preserve"> </w:t>
      </w:r>
      <w:r>
        <w:rPr>
          <w:rFonts w:eastAsia="SimSun"/>
        </w:rPr>
        <w:t>API</w:t>
      </w:r>
      <w:bookmarkEnd w:id="1773"/>
    </w:p>
    <w:p w14:paraId="0226EC84" w14:textId="77777777" w:rsidR="000C69D4" w:rsidRDefault="000C69D4" w:rsidP="000C69D4">
      <w:pPr>
        <w:pStyle w:val="PL"/>
        <w:rPr>
          <w:rFonts w:eastAsia="SimSun"/>
        </w:rPr>
      </w:pPr>
      <w:r>
        <w:t>openapi: 3.0.0</w:t>
      </w:r>
    </w:p>
    <w:p w14:paraId="2A4C44D8" w14:textId="77777777" w:rsidR="000C69D4" w:rsidRDefault="000C69D4" w:rsidP="000C69D4">
      <w:pPr>
        <w:pStyle w:val="PL"/>
      </w:pPr>
    </w:p>
    <w:p w14:paraId="4AF9D17C" w14:textId="77777777" w:rsidR="000C69D4" w:rsidRDefault="000C69D4" w:rsidP="000C69D4">
      <w:pPr>
        <w:pStyle w:val="PL"/>
      </w:pPr>
      <w:r>
        <w:t>info:</w:t>
      </w:r>
    </w:p>
    <w:p w14:paraId="6CE669AC" w14:textId="77777777" w:rsidR="000C69D4" w:rsidRDefault="000C69D4" w:rsidP="000C69D4">
      <w:pPr>
        <w:pStyle w:val="PL"/>
      </w:pPr>
      <w:r>
        <w:t xml:space="preserve">  title: AIMLE </w:t>
      </w:r>
      <w:r w:rsidRPr="00C07EFD">
        <w:t>Repository</w:t>
      </w:r>
      <w:r>
        <w:t xml:space="preserve"> Federated Member Service</w:t>
      </w:r>
    </w:p>
    <w:p w14:paraId="5E70CD57" w14:textId="77777777" w:rsidR="000C69D4" w:rsidRDefault="000C69D4" w:rsidP="000C69D4">
      <w:pPr>
        <w:pStyle w:val="PL"/>
      </w:pPr>
      <w:r>
        <w:t xml:space="preserve">  version: 1.0.0-alpha.1</w:t>
      </w:r>
    </w:p>
    <w:p w14:paraId="28826523" w14:textId="77777777" w:rsidR="000C69D4" w:rsidRDefault="000C69D4" w:rsidP="000C69D4">
      <w:pPr>
        <w:pStyle w:val="PL"/>
      </w:pPr>
      <w:r>
        <w:t xml:space="preserve">  description: |</w:t>
      </w:r>
    </w:p>
    <w:p w14:paraId="2D6EC416" w14:textId="3845D3A7" w:rsidR="000C69D4" w:rsidRDefault="000C69D4" w:rsidP="000C69D4">
      <w:pPr>
        <w:pStyle w:val="PL"/>
      </w:pPr>
      <w:r>
        <w:t xml:space="preserve">    </w:t>
      </w:r>
      <w:r w:rsidRPr="00800023">
        <w:t xml:space="preserve">AIMLE </w:t>
      </w:r>
      <w:r w:rsidRPr="00C07EFD">
        <w:t>Repository</w:t>
      </w:r>
      <w:r w:rsidRPr="00800023">
        <w:t xml:space="preserve"> provide</w:t>
      </w:r>
      <w:r>
        <w:t>s a service consumer to</w:t>
      </w:r>
      <w:r w:rsidRPr="00800023">
        <w:t xml:space="preserve"> </w:t>
      </w:r>
      <w:r w:rsidRPr="00593C5C">
        <w:t>register/update/deregister/retrieve FL members</w:t>
      </w:r>
      <w:r>
        <w:t>.</w:t>
      </w:r>
    </w:p>
    <w:p w14:paraId="0D6547B4" w14:textId="77777777" w:rsidR="000C69D4" w:rsidRDefault="000C69D4" w:rsidP="000C69D4">
      <w:pPr>
        <w:pStyle w:val="PL"/>
      </w:pPr>
      <w:r>
        <w:t xml:space="preserve">    © 2025, 3GPP Organizational Partners (ARIB, ATIS, CCSA, ETSI, TSDSI, TTA, TTC).   </w:t>
      </w:r>
    </w:p>
    <w:p w14:paraId="017C715A" w14:textId="77777777" w:rsidR="000C69D4" w:rsidRDefault="000C69D4" w:rsidP="000C69D4">
      <w:pPr>
        <w:pStyle w:val="PL"/>
      </w:pPr>
      <w:r>
        <w:t xml:space="preserve">    All rights reserved.</w:t>
      </w:r>
    </w:p>
    <w:p w14:paraId="1E153C93" w14:textId="77777777" w:rsidR="000C69D4" w:rsidRDefault="000C69D4" w:rsidP="000C69D4">
      <w:pPr>
        <w:pStyle w:val="PL"/>
      </w:pPr>
    </w:p>
    <w:p w14:paraId="2FC193B1" w14:textId="77777777" w:rsidR="000C69D4" w:rsidRDefault="000C69D4" w:rsidP="000C69D4">
      <w:pPr>
        <w:pStyle w:val="PL"/>
      </w:pPr>
      <w:r>
        <w:t>externalDocs:</w:t>
      </w:r>
    </w:p>
    <w:p w14:paraId="304BCCCC" w14:textId="77777777" w:rsidR="000C69D4" w:rsidRDefault="000C69D4" w:rsidP="000C69D4">
      <w:pPr>
        <w:pStyle w:val="PL"/>
      </w:pPr>
      <w:r>
        <w:t xml:space="preserve">  description: &gt;</w:t>
      </w:r>
    </w:p>
    <w:p w14:paraId="66FC87FC" w14:textId="77777777" w:rsidR="000C69D4" w:rsidRDefault="000C69D4" w:rsidP="000C69D4">
      <w:pPr>
        <w:pStyle w:val="PL"/>
      </w:pPr>
      <w:r>
        <w:t xml:space="preserve">    3GPP TS 29.482 v1.2.0; Service Enabler Architecture Layer for Verticals (SEAL); Artificial</w:t>
      </w:r>
    </w:p>
    <w:p w14:paraId="00F9B6E4" w14:textId="77777777" w:rsidR="000C69D4" w:rsidRDefault="000C69D4" w:rsidP="000C69D4">
      <w:pPr>
        <w:pStyle w:val="PL"/>
      </w:pPr>
      <w:r>
        <w:t xml:space="preserve">    Intelligence Machine Learning Enablement (AIMLE) Services; Stage 3.</w:t>
      </w:r>
    </w:p>
    <w:p w14:paraId="06E9E6A7" w14:textId="77777777" w:rsidR="000C69D4" w:rsidRPr="00E61FA8" w:rsidRDefault="000C69D4" w:rsidP="000C69D4">
      <w:pPr>
        <w:pStyle w:val="PL"/>
        <w:rPr>
          <w:lang w:val="sv-SE"/>
        </w:rPr>
      </w:pPr>
      <w:r>
        <w:t xml:space="preserve">  </w:t>
      </w:r>
      <w:r w:rsidRPr="00E61FA8">
        <w:rPr>
          <w:lang w:val="sv-SE"/>
        </w:rPr>
        <w:t>url: https://www.3gpp.org/ftp/Specs/archive/29_series/29.482/</w:t>
      </w:r>
    </w:p>
    <w:p w14:paraId="56425362" w14:textId="77777777" w:rsidR="000C69D4" w:rsidRPr="00E61FA8" w:rsidRDefault="000C69D4" w:rsidP="000C69D4">
      <w:pPr>
        <w:pStyle w:val="PL"/>
        <w:rPr>
          <w:lang w:val="sv-SE" w:eastAsia="es-ES"/>
        </w:rPr>
      </w:pPr>
    </w:p>
    <w:p w14:paraId="4985BD37" w14:textId="77777777" w:rsidR="000C69D4" w:rsidRPr="00E61FA8" w:rsidRDefault="000C69D4" w:rsidP="000C69D4">
      <w:pPr>
        <w:pStyle w:val="PL"/>
        <w:rPr>
          <w:lang w:val="sv-SE"/>
        </w:rPr>
      </w:pPr>
      <w:r w:rsidRPr="00E61FA8">
        <w:rPr>
          <w:lang w:val="sv-SE"/>
        </w:rPr>
        <w:t>servers:</w:t>
      </w:r>
    </w:p>
    <w:p w14:paraId="2AB8CAA3" w14:textId="77777777" w:rsidR="000C69D4" w:rsidRPr="00E61FA8" w:rsidRDefault="000C69D4" w:rsidP="000C69D4">
      <w:pPr>
        <w:pStyle w:val="PL"/>
        <w:rPr>
          <w:lang w:val="sv-SE"/>
        </w:rPr>
      </w:pPr>
      <w:r w:rsidRPr="00E61FA8">
        <w:rPr>
          <w:lang w:val="sv-SE"/>
        </w:rPr>
        <w:t xml:space="preserve">  - url: '{apiRoot}/mlr-fl/v1'</w:t>
      </w:r>
    </w:p>
    <w:p w14:paraId="0E429906" w14:textId="77777777" w:rsidR="000C69D4" w:rsidRDefault="000C69D4" w:rsidP="000C69D4">
      <w:pPr>
        <w:pStyle w:val="PL"/>
      </w:pPr>
      <w:r w:rsidRPr="00E61FA8">
        <w:rPr>
          <w:lang w:val="sv-SE"/>
        </w:rPr>
        <w:t xml:space="preserve">    </w:t>
      </w:r>
      <w:r>
        <w:t>variables:</w:t>
      </w:r>
    </w:p>
    <w:p w14:paraId="2BF52B6F" w14:textId="77777777" w:rsidR="000C69D4" w:rsidRDefault="000C69D4" w:rsidP="000C69D4">
      <w:pPr>
        <w:pStyle w:val="PL"/>
      </w:pPr>
      <w:r>
        <w:t xml:space="preserve">      apiRoot:</w:t>
      </w:r>
    </w:p>
    <w:p w14:paraId="77901A43" w14:textId="77777777" w:rsidR="000C69D4" w:rsidRDefault="000C69D4" w:rsidP="000C69D4">
      <w:pPr>
        <w:pStyle w:val="PL"/>
      </w:pPr>
      <w:r>
        <w:t xml:space="preserve">        default: https://example.com</w:t>
      </w:r>
    </w:p>
    <w:p w14:paraId="6E4C6D7B" w14:textId="77777777" w:rsidR="000C69D4" w:rsidRDefault="000C69D4" w:rsidP="000C69D4">
      <w:pPr>
        <w:pStyle w:val="PL"/>
      </w:pPr>
      <w:r>
        <w:t xml:space="preserve">        description: apiRoot as defined in clause 6.5 of 3GPP TS 29.549</w:t>
      </w:r>
    </w:p>
    <w:p w14:paraId="0510EC51" w14:textId="77777777" w:rsidR="000C69D4" w:rsidRDefault="000C69D4" w:rsidP="000C69D4">
      <w:pPr>
        <w:pStyle w:val="PL"/>
        <w:rPr>
          <w:lang w:val="en-US" w:eastAsia="es-ES"/>
        </w:rPr>
      </w:pPr>
    </w:p>
    <w:p w14:paraId="754690CD" w14:textId="77777777" w:rsidR="000C69D4" w:rsidRDefault="000C69D4" w:rsidP="000C69D4">
      <w:pPr>
        <w:pStyle w:val="PL"/>
        <w:rPr>
          <w:lang w:val="en-US" w:eastAsia="es-ES"/>
        </w:rPr>
      </w:pPr>
      <w:r>
        <w:rPr>
          <w:lang w:val="en-US" w:eastAsia="es-ES"/>
        </w:rPr>
        <w:t>security:</w:t>
      </w:r>
    </w:p>
    <w:p w14:paraId="2F2DFD36" w14:textId="77777777" w:rsidR="000C69D4" w:rsidRDefault="000C69D4" w:rsidP="000C69D4">
      <w:pPr>
        <w:pStyle w:val="PL"/>
        <w:rPr>
          <w:lang w:val="en-US" w:eastAsia="es-ES"/>
        </w:rPr>
      </w:pPr>
      <w:r>
        <w:rPr>
          <w:lang w:val="en-US" w:eastAsia="es-ES"/>
        </w:rPr>
        <w:t xml:space="preserve">  - {}</w:t>
      </w:r>
    </w:p>
    <w:p w14:paraId="1257DA76" w14:textId="77777777" w:rsidR="000C69D4" w:rsidRDefault="000C69D4" w:rsidP="000C69D4">
      <w:pPr>
        <w:pStyle w:val="PL"/>
        <w:rPr>
          <w:lang w:val="en-US" w:eastAsia="es-ES"/>
        </w:rPr>
      </w:pPr>
      <w:r>
        <w:rPr>
          <w:lang w:val="en-US" w:eastAsia="es-ES"/>
        </w:rPr>
        <w:t xml:space="preserve">  - oAuth2ClientCredentials: []</w:t>
      </w:r>
    </w:p>
    <w:p w14:paraId="5F6273BC" w14:textId="77777777" w:rsidR="000C69D4" w:rsidRDefault="000C69D4" w:rsidP="000C69D4">
      <w:pPr>
        <w:pStyle w:val="PL"/>
      </w:pPr>
    </w:p>
    <w:p w14:paraId="5EFEE7E2" w14:textId="77777777" w:rsidR="000C69D4" w:rsidRDefault="000C69D4" w:rsidP="000C69D4">
      <w:pPr>
        <w:pStyle w:val="PL"/>
      </w:pPr>
      <w:r>
        <w:t>paths:</w:t>
      </w:r>
    </w:p>
    <w:p w14:paraId="7412BB37" w14:textId="77777777" w:rsidR="000C69D4" w:rsidRDefault="000C69D4" w:rsidP="000C69D4">
      <w:pPr>
        <w:pStyle w:val="PL"/>
      </w:pPr>
      <w:r>
        <w:t xml:space="preserve">  /</w:t>
      </w:r>
      <w:r w:rsidRPr="00154FCD">
        <w:t>configurations</w:t>
      </w:r>
      <w:r>
        <w:t>:</w:t>
      </w:r>
    </w:p>
    <w:p w14:paraId="0DA51F53" w14:textId="77777777" w:rsidR="000C69D4" w:rsidRDefault="000C69D4" w:rsidP="000C69D4">
      <w:pPr>
        <w:pStyle w:val="PL"/>
      </w:pPr>
      <w:r>
        <w:t xml:space="preserve">    post:</w:t>
      </w:r>
    </w:p>
    <w:p w14:paraId="12AF6DD3" w14:textId="77777777" w:rsidR="000C69D4" w:rsidRDefault="000C69D4" w:rsidP="000C69D4">
      <w:pPr>
        <w:pStyle w:val="PL"/>
      </w:pPr>
      <w:r>
        <w:t xml:space="preserve">      summary: </w:t>
      </w:r>
      <w:r w:rsidRPr="00593C5C">
        <w:t>Register a new Individual FL Member resource</w:t>
      </w:r>
      <w:r>
        <w:t>.</w:t>
      </w:r>
    </w:p>
    <w:p w14:paraId="6F14F3BE" w14:textId="77777777" w:rsidR="000C69D4" w:rsidRDefault="000C69D4" w:rsidP="000C69D4">
      <w:pPr>
        <w:pStyle w:val="PL"/>
        <w:rPr>
          <w:szCs w:val="16"/>
        </w:rPr>
      </w:pPr>
      <w:r>
        <w:rPr>
          <w:szCs w:val="16"/>
        </w:rPr>
        <w:t xml:space="preserve">      operationId: RegisterFLMember</w:t>
      </w:r>
    </w:p>
    <w:p w14:paraId="11D7B3CA" w14:textId="77777777" w:rsidR="000C69D4" w:rsidRDefault="000C69D4" w:rsidP="000C69D4">
      <w:pPr>
        <w:pStyle w:val="PL"/>
        <w:rPr>
          <w:szCs w:val="16"/>
        </w:rPr>
      </w:pPr>
      <w:r>
        <w:rPr>
          <w:szCs w:val="16"/>
        </w:rPr>
        <w:t xml:space="preserve">      tags:</w:t>
      </w:r>
    </w:p>
    <w:p w14:paraId="1B19184A" w14:textId="77777777" w:rsidR="000C69D4" w:rsidRDefault="000C69D4" w:rsidP="000C69D4">
      <w:pPr>
        <w:pStyle w:val="PL"/>
        <w:rPr>
          <w:szCs w:val="16"/>
        </w:rPr>
      </w:pPr>
      <w:r>
        <w:rPr>
          <w:szCs w:val="16"/>
        </w:rPr>
        <w:t xml:space="preserve">        - FL Member</w:t>
      </w:r>
      <w:r w:rsidRPr="00720E2B">
        <w:rPr>
          <w:szCs w:val="16"/>
        </w:rPr>
        <w:t>(Collection)</w:t>
      </w:r>
    </w:p>
    <w:p w14:paraId="2CC5826F" w14:textId="77777777" w:rsidR="000C69D4" w:rsidRPr="00DF585C" w:rsidRDefault="000C69D4" w:rsidP="000C69D4">
      <w:pPr>
        <w:pStyle w:val="PL"/>
      </w:pPr>
      <w:r w:rsidRPr="00DF585C">
        <w:t xml:space="preserve">      requestBody:</w:t>
      </w:r>
    </w:p>
    <w:p w14:paraId="3029B4F7" w14:textId="77777777" w:rsidR="000C69D4" w:rsidRPr="00DF585C" w:rsidRDefault="000C69D4" w:rsidP="000C69D4">
      <w:pPr>
        <w:pStyle w:val="PL"/>
      </w:pPr>
      <w:r w:rsidRPr="00DF585C">
        <w:t xml:space="preserve">        required: true</w:t>
      </w:r>
    </w:p>
    <w:p w14:paraId="4B103D00" w14:textId="77777777" w:rsidR="000C69D4" w:rsidRPr="00DF585C" w:rsidRDefault="000C69D4" w:rsidP="000C69D4">
      <w:pPr>
        <w:pStyle w:val="PL"/>
      </w:pPr>
      <w:r w:rsidRPr="00DF585C">
        <w:t xml:space="preserve">        content:</w:t>
      </w:r>
    </w:p>
    <w:p w14:paraId="4900F799" w14:textId="77777777" w:rsidR="000C69D4" w:rsidRPr="00DF585C" w:rsidRDefault="000C69D4" w:rsidP="000C69D4">
      <w:pPr>
        <w:pStyle w:val="PL"/>
      </w:pPr>
      <w:r w:rsidRPr="00DF585C">
        <w:t xml:space="preserve">          application/json:</w:t>
      </w:r>
    </w:p>
    <w:p w14:paraId="4527972D" w14:textId="77777777" w:rsidR="000C69D4" w:rsidRPr="00DF585C" w:rsidRDefault="000C69D4" w:rsidP="000C69D4">
      <w:pPr>
        <w:pStyle w:val="PL"/>
      </w:pPr>
      <w:r w:rsidRPr="00DF585C">
        <w:t xml:space="preserve">            schema:</w:t>
      </w:r>
    </w:p>
    <w:p w14:paraId="1ADF7716" w14:textId="77777777" w:rsidR="000C69D4" w:rsidRPr="00DF585C" w:rsidRDefault="000C69D4" w:rsidP="000C69D4">
      <w:pPr>
        <w:pStyle w:val="PL"/>
      </w:pPr>
      <w:r w:rsidRPr="00DF585C">
        <w:t xml:space="preserve">              $ref: '#/components/schemas/FlMbr'</w:t>
      </w:r>
    </w:p>
    <w:p w14:paraId="09E84363" w14:textId="77777777" w:rsidR="000C69D4" w:rsidRPr="00DF585C" w:rsidRDefault="000C69D4" w:rsidP="000C69D4">
      <w:pPr>
        <w:pStyle w:val="PL"/>
      </w:pPr>
      <w:r w:rsidRPr="00DF585C">
        <w:t xml:space="preserve">      responses:</w:t>
      </w:r>
    </w:p>
    <w:p w14:paraId="2E6DEFE1" w14:textId="77777777" w:rsidR="000C69D4" w:rsidRPr="003F097D" w:rsidRDefault="000C69D4" w:rsidP="000C69D4">
      <w:pPr>
        <w:pStyle w:val="PL"/>
      </w:pPr>
      <w:r w:rsidRPr="003F097D">
        <w:t xml:space="preserve">        '20</w:t>
      </w:r>
      <w:r>
        <w:t>1</w:t>
      </w:r>
      <w:r w:rsidRPr="003F097D">
        <w:t>':</w:t>
      </w:r>
    </w:p>
    <w:p w14:paraId="4A984615" w14:textId="77777777" w:rsidR="000C69D4" w:rsidRPr="003F097D" w:rsidRDefault="000C69D4" w:rsidP="000C69D4">
      <w:pPr>
        <w:pStyle w:val="PL"/>
      </w:pPr>
      <w:r w:rsidRPr="003F097D">
        <w:t xml:space="preserve">          description: &gt;</w:t>
      </w:r>
    </w:p>
    <w:p w14:paraId="4EC56813" w14:textId="77777777" w:rsidR="000C69D4" w:rsidRPr="003F097D" w:rsidRDefault="000C69D4" w:rsidP="000C69D4">
      <w:pPr>
        <w:pStyle w:val="PL"/>
        <w:rPr>
          <w:lang w:val="en-US"/>
        </w:rPr>
      </w:pPr>
      <w:r w:rsidRPr="003F097D">
        <w:t xml:space="preserve">            </w:t>
      </w:r>
      <w:r w:rsidRPr="00C07EFD">
        <w:t>The registration of the new Individual FL Member is confirmed</w:t>
      </w:r>
      <w:r>
        <w:t>.</w:t>
      </w:r>
    </w:p>
    <w:p w14:paraId="06366F95" w14:textId="77777777" w:rsidR="000C69D4" w:rsidRPr="003F097D" w:rsidRDefault="000C69D4" w:rsidP="000C69D4">
      <w:pPr>
        <w:pStyle w:val="PL"/>
      </w:pPr>
      <w:r w:rsidRPr="003F097D">
        <w:t xml:space="preserve">          content:</w:t>
      </w:r>
    </w:p>
    <w:p w14:paraId="71634FF6" w14:textId="77777777" w:rsidR="000C69D4" w:rsidRPr="003F097D" w:rsidRDefault="000C69D4" w:rsidP="000C69D4">
      <w:pPr>
        <w:pStyle w:val="PL"/>
      </w:pPr>
      <w:r w:rsidRPr="003F097D">
        <w:t xml:space="preserve">            application/json:</w:t>
      </w:r>
    </w:p>
    <w:p w14:paraId="09FF9059" w14:textId="77777777" w:rsidR="000C69D4" w:rsidRPr="003F097D" w:rsidRDefault="000C69D4" w:rsidP="000C69D4">
      <w:pPr>
        <w:pStyle w:val="PL"/>
      </w:pPr>
      <w:r w:rsidRPr="003F097D">
        <w:t xml:space="preserve">              schema:</w:t>
      </w:r>
    </w:p>
    <w:p w14:paraId="2C51631A" w14:textId="77777777" w:rsidR="000C69D4" w:rsidRPr="003F097D" w:rsidRDefault="000C69D4" w:rsidP="000C69D4">
      <w:pPr>
        <w:pStyle w:val="PL"/>
      </w:pPr>
      <w:r w:rsidRPr="003F097D">
        <w:t xml:space="preserve">                </w:t>
      </w:r>
      <w:r w:rsidRPr="00DF585C">
        <w:t>$ref: '#/components/schemas/FlMbr'</w:t>
      </w:r>
    </w:p>
    <w:p w14:paraId="49539BD6" w14:textId="77777777" w:rsidR="000C69D4" w:rsidRPr="00C7159B" w:rsidRDefault="000C69D4" w:rsidP="000C69D4">
      <w:pPr>
        <w:pStyle w:val="PL"/>
        <w:rPr>
          <w:lang w:val="en-US"/>
        </w:rPr>
      </w:pPr>
      <w:r w:rsidRPr="00C7159B">
        <w:rPr>
          <w:lang w:val="en-US"/>
        </w:rPr>
        <w:t xml:space="preserve">        '400':</w:t>
      </w:r>
    </w:p>
    <w:p w14:paraId="278E2DD8" w14:textId="77777777" w:rsidR="000C69D4" w:rsidRPr="00C7159B" w:rsidRDefault="000C69D4" w:rsidP="000C69D4">
      <w:pPr>
        <w:pStyle w:val="PL"/>
        <w:rPr>
          <w:lang w:val="en-US"/>
        </w:rPr>
      </w:pPr>
      <w:r w:rsidRPr="00C7159B">
        <w:rPr>
          <w:lang w:val="en-US"/>
        </w:rPr>
        <w:t xml:space="preserve">          $ref: 'TS29122_CommonData.yaml#/components/responses/400'</w:t>
      </w:r>
    </w:p>
    <w:p w14:paraId="14818DCA" w14:textId="77777777" w:rsidR="000C69D4" w:rsidRPr="00C7159B" w:rsidRDefault="000C69D4" w:rsidP="000C69D4">
      <w:pPr>
        <w:pStyle w:val="PL"/>
        <w:rPr>
          <w:lang w:val="en-US"/>
        </w:rPr>
      </w:pPr>
      <w:r w:rsidRPr="00C7159B">
        <w:rPr>
          <w:lang w:val="en-US"/>
        </w:rPr>
        <w:t xml:space="preserve">        '401':</w:t>
      </w:r>
    </w:p>
    <w:p w14:paraId="49293B73" w14:textId="77777777" w:rsidR="000C69D4" w:rsidRPr="00C7159B" w:rsidRDefault="000C69D4" w:rsidP="000C69D4">
      <w:pPr>
        <w:pStyle w:val="PL"/>
        <w:rPr>
          <w:lang w:val="en-US"/>
        </w:rPr>
      </w:pPr>
      <w:r w:rsidRPr="00C7159B">
        <w:rPr>
          <w:lang w:val="en-US"/>
        </w:rPr>
        <w:t xml:space="preserve">          $ref: 'TS29122_CommonData.yaml#/components/responses/401'</w:t>
      </w:r>
    </w:p>
    <w:p w14:paraId="4DDA860A" w14:textId="77777777" w:rsidR="000C69D4" w:rsidRPr="00C7159B" w:rsidRDefault="000C69D4" w:rsidP="000C69D4">
      <w:pPr>
        <w:pStyle w:val="PL"/>
        <w:rPr>
          <w:lang w:val="en-US"/>
        </w:rPr>
      </w:pPr>
      <w:r w:rsidRPr="00C7159B">
        <w:rPr>
          <w:lang w:val="en-US"/>
        </w:rPr>
        <w:t xml:space="preserve">        '403':</w:t>
      </w:r>
    </w:p>
    <w:p w14:paraId="5355109D" w14:textId="77777777" w:rsidR="000C69D4" w:rsidRPr="00C7159B" w:rsidRDefault="000C69D4" w:rsidP="000C69D4">
      <w:pPr>
        <w:pStyle w:val="PL"/>
        <w:rPr>
          <w:lang w:val="en-US"/>
        </w:rPr>
      </w:pPr>
      <w:r w:rsidRPr="00C7159B">
        <w:rPr>
          <w:lang w:val="en-US"/>
        </w:rPr>
        <w:t xml:space="preserve">          $ref: 'TS29122_CommonData.yaml#/components/responses/403'</w:t>
      </w:r>
    </w:p>
    <w:p w14:paraId="016B2EDB" w14:textId="77777777" w:rsidR="000C69D4" w:rsidRPr="00C7159B" w:rsidRDefault="000C69D4" w:rsidP="000C69D4">
      <w:pPr>
        <w:pStyle w:val="PL"/>
        <w:rPr>
          <w:lang w:val="en-US"/>
        </w:rPr>
      </w:pPr>
      <w:r w:rsidRPr="00C7159B">
        <w:rPr>
          <w:lang w:val="en-US"/>
        </w:rPr>
        <w:t xml:space="preserve">        '404':</w:t>
      </w:r>
    </w:p>
    <w:p w14:paraId="07F1368B" w14:textId="77777777" w:rsidR="000C69D4" w:rsidRPr="00C7159B" w:rsidRDefault="000C69D4" w:rsidP="000C69D4">
      <w:pPr>
        <w:pStyle w:val="PL"/>
        <w:rPr>
          <w:lang w:val="en-US"/>
        </w:rPr>
      </w:pPr>
      <w:r w:rsidRPr="00C7159B">
        <w:rPr>
          <w:lang w:val="en-US"/>
        </w:rPr>
        <w:t xml:space="preserve">          $ref: 'TS29122_CommonData.yaml#/components/responses/404'</w:t>
      </w:r>
    </w:p>
    <w:p w14:paraId="4BC621B4" w14:textId="77777777" w:rsidR="000C69D4" w:rsidRPr="00C7159B" w:rsidRDefault="000C69D4" w:rsidP="000C69D4">
      <w:pPr>
        <w:pStyle w:val="PL"/>
        <w:rPr>
          <w:lang w:val="en-US"/>
        </w:rPr>
      </w:pPr>
      <w:r w:rsidRPr="00C7159B">
        <w:rPr>
          <w:lang w:val="en-US"/>
        </w:rPr>
        <w:t xml:space="preserve">        '411':</w:t>
      </w:r>
    </w:p>
    <w:p w14:paraId="0B07C601" w14:textId="77777777" w:rsidR="000C69D4" w:rsidRPr="00C7159B" w:rsidRDefault="000C69D4" w:rsidP="000C69D4">
      <w:pPr>
        <w:pStyle w:val="PL"/>
        <w:rPr>
          <w:lang w:val="en-US"/>
        </w:rPr>
      </w:pPr>
      <w:r w:rsidRPr="00C7159B">
        <w:rPr>
          <w:lang w:val="en-US"/>
        </w:rPr>
        <w:t xml:space="preserve">          $ref: 'TS29122_CommonData.yaml#/components/responses/411'</w:t>
      </w:r>
    </w:p>
    <w:p w14:paraId="4443DACC" w14:textId="77777777" w:rsidR="000C69D4" w:rsidRPr="00C7159B" w:rsidRDefault="000C69D4" w:rsidP="000C69D4">
      <w:pPr>
        <w:pStyle w:val="PL"/>
        <w:rPr>
          <w:lang w:val="en-US"/>
        </w:rPr>
      </w:pPr>
      <w:r w:rsidRPr="00C7159B">
        <w:rPr>
          <w:lang w:val="en-US"/>
        </w:rPr>
        <w:t xml:space="preserve">        '413':</w:t>
      </w:r>
    </w:p>
    <w:p w14:paraId="7A2D940E" w14:textId="77777777" w:rsidR="000C69D4" w:rsidRPr="00C7159B" w:rsidRDefault="000C69D4" w:rsidP="000C69D4">
      <w:pPr>
        <w:pStyle w:val="PL"/>
        <w:rPr>
          <w:lang w:val="en-US"/>
        </w:rPr>
      </w:pPr>
      <w:r w:rsidRPr="00C7159B">
        <w:rPr>
          <w:lang w:val="en-US"/>
        </w:rPr>
        <w:t xml:space="preserve">          $ref: 'TS29122_CommonData.yaml#/components/responses/413'</w:t>
      </w:r>
    </w:p>
    <w:p w14:paraId="4195D605" w14:textId="77777777" w:rsidR="000C69D4" w:rsidRPr="00C7159B" w:rsidRDefault="000C69D4" w:rsidP="000C69D4">
      <w:pPr>
        <w:pStyle w:val="PL"/>
        <w:rPr>
          <w:lang w:val="en-US"/>
        </w:rPr>
      </w:pPr>
      <w:r w:rsidRPr="00C7159B">
        <w:rPr>
          <w:lang w:val="en-US"/>
        </w:rPr>
        <w:t xml:space="preserve">        '415':</w:t>
      </w:r>
    </w:p>
    <w:p w14:paraId="2C405E40" w14:textId="77777777" w:rsidR="000C69D4" w:rsidRPr="00C7159B" w:rsidRDefault="000C69D4" w:rsidP="000C69D4">
      <w:pPr>
        <w:pStyle w:val="PL"/>
        <w:rPr>
          <w:lang w:val="en-US"/>
        </w:rPr>
      </w:pPr>
      <w:r w:rsidRPr="00C7159B">
        <w:rPr>
          <w:lang w:val="en-US"/>
        </w:rPr>
        <w:t xml:space="preserve">          $ref: 'TS29122_CommonData.yaml#/components/responses/415'</w:t>
      </w:r>
    </w:p>
    <w:p w14:paraId="3C6C8E53" w14:textId="77777777" w:rsidR="000C69D4" w:rsidRPr="00C7159B" w:rsidRDefault="000C69D4" w:rsidP="000C69D4">
      <w:pPr>
        <w:pStyle w:val="PL"/>
        <w:rPr>
          <w:lang w:val="en-US"/>
        </w:rPr>
      </w:pPr>
      <w:r w:rsidRPr="00C7159B">
        <w:rPr>
          <w:lang w:val="en-US"/>
        </w:rPr>
        <w:t xml:space="preserve">        '429':</w:t>
      </w:r>
    </w:p>
    <w:p w14:paraId="2B9CCE29" w14:textId="77777777" w:rsidR="000C69D4" w:rsidRPr="00C7159B" w:rsidRDefault="000C69D4" w:rsidP="000C69D4">
      <w:pPr>
        <w:pStyle w:val="PL"/>
        <w:rPr>
          <w:lang w:val="en-US"/>
        </w:rPr>
      </w:pPr>
      <w:r w:rsidRPr="00C7159B">
        <w:rPr>
          <w:lang w:val="en-US"/>
        </w:rPr>
        <w:t xml:space="preserve">          $ref: 'TS29122_CommonData.yaml#/components/responses/429'</w:t>
      </w:r>
    </w:p>
    <w:p w14:paraId="399DC3BA" w14:textId="77777777" w:rsidR="000C69D4" w:rsidRPr="00C7159B" w:rsidRDefault="000C69D4" w:rsidP="000C69D4">
      <w:pPr>
        <w:pStyle w:val="PL"/>
        <w:rPr>
          <w:lang w:val="en-US"/>
        </w:rPr>
      </w:pPr>
      <w:r w:rsidRPr="00C7159B">
        <w:rPr>
          <w:lang w:val="en-US"/>
        </w:rPr>
        <w:t xml:space="preserve">        '500':</w:t>
      </w:r>
    </w:p>
    <w:p w14:paraId="746A7F53" w14:textId="77777777" w:rsidR="000C69D4" w:rsidRPr="00C7159B" w:rsidRDefault="000C69D4" w:rsidP="000C69D4">
      <w:pPr>
        <w:pStyle w:val="PL"/>
        <w:rPr>
          <w:lang w:val="en-US"/>
        </w:rPr>
      </w:pPr>
      <w:r w:rsidRPr="00C7159B">
        <w:rPr>
          <w:lang w:val="en-US"/>
        </w:rPr>
        <w:t xml:space="preserve">          $ref: 'TS29122_CommonData.yaml#/components/responses/500'</w:t>
      </w:r>
    </w:p>
    <w:p w14:paraId="34A37B4E" w14:textId="77777777" w:rsidR="000C69D4" w:rsidRPr="00C7159B" w:rsidRDefault="000C69D4" w:rsidP="000C69D4">
      <w:pPr>
        <w:pStyle w:val="PL"/>
        <w:rPr>
          <w:lang w:val="en-US"/>
        </w:rPr>
      </w:pPr>
      <w:r w:rsidRPr="00C7159B">
        <w:rPr>
          <w:lang w:val="en-US"/>
        </w:rPr>
        <w:t xml:space="preserve">        '503':</w:t>
      </w:r>
    </w:p>
    <w:p w14:paraId="7EBE2564" w14:textId="77777777" w:rsidR="000C69D4" w:rsidRPr="00C7159B" w:rsidRDefault="000C69D4" w:rsidP="000C69D4">
      <w:pPr>
        <w:pStyle w:val="PL"/>
        <w:rPr>
          <w:lang w:val="en-US"/>
        </w:rPr>
      </w:pPr>
      <w:r w:rsidRPr="00C7159B">
        <w:rPr>
          <w:lang w:val="en-US"/>
        </w:rPr>
        <w:t xml:space="preserve">          $ref: 'TS29122_CommonData.yaml#/components/responses/503'</w:t>
      </w:r>
    </w:p>
    <w:p w14:paraId="5FAD6729" w14:textId="77777777" w:rsidR="000C69D4" w:rsidRPr="00C7159B" w:rsidRDefault="000C69D4" w:rsidP="000C69D4">
      <w:pPr>
        <w:pStyle w:val="PL"/>
        <w:rPr>
          <w:lang w:val="en-US"/>
        </w:rPr>
      </w:pPr>
      <w:r w:rsidRPr="00C7159B">
        <w:rPr>
          <w:lang w:val="en-US"/>
        </w:rPr>
        <w:t xml:space="preserve">        default:</w:t>
      </w:r>
    </w:p>
    <w:p w14:paraId="1A5B7739" w14:textId="77777777" w:rsidR="000C69D4" w:rsidRPr="00C7159B" w:rsidRDefault="000C69D4" w:rsidP="000C69D4">
      <w:pPr>
        <w:pStyle w:val="PL"/>
        <w:rPr>
          <w:lang w:val="en-US"/>
        </w:rPr>
      </w:pPr>
      <w:r w:rsidRPr="00C7159B">
        <w:rPr>
          <w:lang w:val="en-US"/>
        </w:rPr>
        <w:t xml:space="preserve">          $ref: 'TS29122_CommonData.yaml#/components/responses/default'</w:t>
      </w:r>
    </w:p>
    <w:p w14:paraId="41F98BB1" w14:textId="77777777" w:rsidR="000C69D4" w:rsidRDefault="000C69D4" w:rsidP="000C69D4">
      <w:pPr>
        <w:pStyle w:val="PL"/>
        <w:rPr>
          <w:lang w:eastAsia="es-ES"/>
        </w:rPr>
      </w:pPr>
    </w:p>
    <w:p w14:paraId="1D70D1CE" w14:textId="77777777" w:rsidR="000C69D4" w:rsidRDefault="000C69D4" w:rsidP="000C69D4">
      <w:pPr>
        <w:pStyle w:val="PL"/>
      </w:pPr>
      <w:r>
        <w:t xml:space="preserve">  /configurations/{configurationId}:</w:t>
      </w:r>
    </w:p>
    <w:p w14:paraId="0C2D90C6" w14:textId="77777777" w:rsidR="000C69D4" w:rsidRDefault="000C69D4" w:rsidP="000C69D4">
      <w:pPr>
        <w:pStyle w:val="PL"/>
      </w:pPr>
      <w:r>
        <w:t xml:space="preserve">    parameters:</w:t>
      </w:r>
    </w:p>
    <w:p w14:paraId="4B17B39A" w14:textId="77777777" w:rsidR="000C69D4" w:rsidRDefault="000C69D4" w:rsidP="000C69D4">
      <w:pPr>
        <w:pStyle w:val="PL"/>
      </w:pPr>
      <w:r>
        <w:t xml:space="preserve">      - name: configurationId</w:t>
      </w:r>
    </w:p>
    <w:p w14:paraId="6751F335" w14:textId="77777777" w:rsidR="000C69D4" w:rsidRDefault="000C69D4" w:rsidP="000C69D4">
      <w:pPr>
        <w:pStyle w:val="PL"/>
      </w:pPr>
      <w:r>
        <w:t xml:space="preserve">        in: path</w:t>
      </w:r>
    </w:p>
    <w:p w14:paraId="4DEC3768" w14:textId="77777777" w:rsidR="000C69D4" w:rsidRDefault="000C69D4" w:rsidP="000C69D4">
      <w:pPr>
        <w:pStyle w:val="PL"/>
      </w:pPr>
      <w:r>
        <w:lastRenderedPageBreak/>
        <w:t xml:space="preserve">        description: String identifying an individual FL member resource.</w:t>
      </w:r>
    </w:p>
    <w:p w14:paraId="7A1673FC" w14:textId="77777777" w:rsidR="000C69D4" w:rsidRDefault="000C69D4" w:rsidP="000C69D4">
      <w:pPr>
        <w:pStyle w:val="PL"/>
      </w:pPr>
      <w:r>
        <w:t xml:space="preserve">        required: true</w:t>
      </w:r>
    </w:p>
    <w:p w14:paraId="4A6C7744" w14:textId="77777777" w:rsidR="000C69D4" w:rsidRDefault="000C69D4" w:rsidP="000C69D4">
      <w:pPr>
        <w:pStyle w:val="PL"/>
      </w:pPr>
      <w:r>
        <w:t xml:space="preserve">        schema:</w:t>
      </w:r>
    </w:p>
    <w:p w14:paraId="3E285B1F" w14:textId="77777777" w:rsidR="000C69D4" w:rsidRDefault="000C69D4" w:rsidP="000C69D4">
      <w:pPr>
        <w:pStyle w:val="PL"/>
      </w:pPr>
      <w:r>
        <w:t xml:space="preserve">          type: string</w:t>
      </w:r>
    </w:p>
    <w:p w14:paraId="2D3C91EC" w14:textId="77777777" w:rsidR="000C69D4" w:rsidRDefault="000C69D4" w:rsidP="000C69D4">
      <w:pPr>
        <w:pStyle w:val="PL"/>
        <w:rPr>
          <w:lang w:eastAsia="es-ES"/>
        </w:rPr>
      </w:pPr>
    </w:p>
    <w:p w14:paraId="07B6E686" w14:textId="77777777" w:rsidR="000C69D4" w:rsidRDefault="000C69D4" w:rsidP="000C69D4">
      <w:pPr>
        <w:pStyle w:val="PL"/>
      </w:pPr>
      <w:r>
        <w:t xml:space="preserve">    get:</w:t>
      </w:r>
    </w:p>
    <w:p w14:paraId="0EB669B7" w14:textId="77777777" w:rsidR="000C69D4" w:rsidRDefault="000C69D4" w:rsidP="000C69D4">
      <w:pPr>
        <w:pStyle w:val="PL"/>
      </w:pPr>
      <w:r>
        <w:t xml:space="preserve">      summary: </w:t>
      </w:r>
      <w:r w:rsidRPr="00C07EFD">
        <w:t>Query an Individual Registered FL Member resource.</w:t>
      </w:r>
    </w:p>
    <w:p w14:paraId="07024C74" w14:textId="77777777" w:rsidR="000C69D4" w:rsidRDefault="000C69D4" w:rsidP="000C69D4">
      <w:pPr>
        <w:pStyle w:val="PL"/>
        <w:rPr>
          <w:lang w:val="en-US" w:eastAsia="es-ES"/>
        </w:rPr>
      </w:pPr>
      <w:r>
        <w:rPr>
          <w:lang w:val="en-US" w:eastAsia="es-ES"/>
        </w:rPr>
        <w:t xml:space="preserve">      operationId: </w:t>
      </w:r>
      <w:r>
        <w:t>QueryFLMember</w:t>
      </w:r>
    </w:p>
    <w:p w14:paraId="7E3BAFBD" w14:textId="77777777" w:rsidR="000C69D4" w:rsidRDefault="000C69D4" w:rsidP="000C69D4">
      <w:pPr>
        <w:pStyle w:val="PL"/>
        <w:rPr>
          <w:lang w:val="en-US" w:eastAsia="es-ES"/>
        </w:rPr>
      </w:pPr>
      <w:r>
        <w:rPr>
          <w:lang w:val="en-US" w:eastAsia="es-ES"/>
        </w:rPr>
        <w:t xml:space="preserve">      tags:</w:t>
      </w:r>
    </w:p>
    <w:p w14:paraId="52D1EF4D" w14:textId="77777777" w:rsidR="000C69D4" w:rsidRDefault="000C69D4" w:rsidP="000C69D4">
      <w:pPr>
        <w:pStyle w:val="PL"/>
      </w:pPr>
      <w:r>
        <w:rPr>
          <w:lang w:val="en-US" w:eastAsia="es-ES"/>
        </w:rPr>
        <w:t xml:space="preserve">        - </w:t>
      </w:r>
      <w:r>
        <w:t xml:space="preserve">Individual </w:t>
      </w:r>
      <w:r>
        <w:rPr>
          <w:lang w:val="en-US" w:eastAsia="es-ES"/>
        </w:rPr>
        <w:t>FL Member</w:t>
      </w:r>
      <w:r w:rsidRPr="00720E2B">
        <w:rPr>
          <w:lang w:eastAsia="es-ES"/>
        </w:rPr>
        <w:t>(Document)</w:t>
      </w:r>
    </w:p>
    <w:p w14:paraId="5AD650BC" w14:textId="77777777" w:rsidR="000C69D4" w:rsidRDefault="000C69D4" w:rsidP="000C69D4">
      <w:pPr>
        <w:pStyle w:val="PL"/>
      </w:pPr>
      <w:r>
        <w:t xml:space="preserve">      responses:</w:t>
      </w:r>
    </w:p>
    <w:p w14:paraId="6AE42E7C" w14:textId="77777777" w:rsidR="000C69D4" w:rsidRDefault="000C69D4" w:rsidP="000C69D4">
      <w:pPr>
        <w:pStyle w:val="PL"/>
      </w:pPr>
      <w:r>
        <w:t xml:space="preserve">        '200':</w:t>
      </w:r>
    </w:p>
    <w:p w14:paraId="4ED8445B" w14:textId="77777777" w:rsidR="000C69D4" w:rsidRDefault="000C69D4" w:rsidP="000C69D4">
      <w:pPr>
        <w:pStyle w:val="PL"/>
      </w:pPr>
      <w:r>
        <w:t xml:space="preserve">          description: The requested "Individual FL member” is retrieved.</w:t>
      </w:r>
    </w:p>
    <w:p w14:paraId="59C333E5" w14:textId="77777777" w:rsidR="000C69D4" w:rsidRDefault="000C69D4" w:rsidP="000C69D4">
      <w:pPr>
        <w:pStyle w:val="PL"/>
      </w:pPr>
      <w:r>
        <w:t xml:space="preserve">          content:</w:t>
      </w:r>
    </w:p>
    <w:p w14:paraId="30AAB40E" w14:textId="77777777" w:rsidR="000C69D4" w:rsidRDefault="000C69D4" w:rsidP="000C69D4">
      <w:pPr>
        <w:pStyle w:val="PL"/>
      </w:pPr>
      <w:r>
        <w:t xml:space="preserve">            application/json:</w:t>
      </w:r>
    </w:p>
    <w:p w14:paraId="1FCA4B17" w14:textId="77777777" w:rsidR="000C69D4" w:rsidRDefault="000C69D4" w:rsidP="000C69D4">
      <w:pPr>
        <w:pStyle w:val="PL"/>
      </w:pPr>
      <w:r>
        <w:t xml:space="preserve">              schema:</w:t>
      </w:r>
    </w:p>
    <w:p w14:paraId="2EAF6834" w14:textId="77777777" w:rsidR="000C69D4" w:rsidRDefault="000C69D4" w:rsidP="000C69D4">
      <w:pPr>
        <w:pStyle w:val="PL"/>
      </w:pPr>
      <w:r>
        <w:t xml:space="preserve">                $ref: '#/components/schemas/</w:t>
      </w:r>
      <w:r w:rsidRPr="00C7159B">
        <w:rPr>
          <w:lang w:eastAsia="zh-CN"/>
        </w:rPr>
        <w:t>FlMbr</w:t>
      </w:r>
      <w:r>
        <w:t>'</w:t>
      </w:r>
    </w:p>
    <w:p w14:paraId="1A3D6B3C" w14:textId="77777777" w:rsidR="000C69D4" w:rsidRDefault="000C69D4" w:rsidP="000C69D4">
      <w:pPr>
        <w:pStyle w:val="PL"/>
      </w:pPr>
      <w:r>
        <w:t xml:space="preserve">        '307':</w:t>
      </w:r>
    </w:p>
    <w:p w14:paraId="41479631" w14:textId="77777777" w:rsidR="000C69D4" w:rsidRDefault="000C69D4" w:rsidP="000C69D4">
      <w:pPr>
        <w:pStyle w:val="PL"/>
      </w:pPr>
      <w:r>
        <w:t xml:space="preserve">          $ref: 'TS29122_CommonData.yaml#/components/responses/307'</w:t>
      </w:r>
    </w:p>
    <w:p w14:paraId="7259B4E2" w14:textId="77777777" w:rsidR="000C69D4" w:rsidRDefault="000C69D4" w:rsidP="000C69D4">
      <w:pPr>
        <w:pStyle w:val="PL"/>
      </w:pPr>
      <w:r>
        <w:t xml:space="preserve">        '308':</w:t>
      </w:r>
    </w:p>
    <w:p w14:paraId="767D2F32" w14:textId="77777777" w:rsidR="000C69D4" w:rsidRDefault="000C69D4" w:rsidP="000C69D4">
      <w:pPr>
        <w:pStyle w:val="PL"/>
      </w:pPr>
      <w:r>
        <w:t xml:space="preserve">          $ref: 'TS29122_CommonData.yaml#/components/responses/308'</w:t>
      </w:r>
    </w:p>
    <w:p w14:paraId="3B887CFD" w14:textId="77777777" w:rsidR="000C69D4" w:rsidRDefault="000C69D4" w:rsidP="000C69D4">
      <w:pPr>
        <w:pStyle w:val="PL"/>
      </w:pPr>
      <w:r>
        <w:t xml:space="preserve">        '400':</w:t>
      </w:r>
    </w:p>
    <w:p w14:paraId="7E2FB812" w14:textId="77777777" w:rsidR="000C69D4" w:rsidRDefault="000C69D4" w:rsidP="000C69D4">
      <w:pPr>
        <w:pStyle w:val="PL"/>
      </w:pPr>
      <w:r>
        <w:t xml:space="preserve">          $ref: 'TS29122_CommonData.yaml#/components/responses/400'</w:t>
      </w:r>
    </w:p>
    <w:p w14:paraId="07B5734B" w14:textId="77777777" w:rsidR="000C69D4" w:rsidRDefault="000C69D4" w:rsidP="000C69D4">
      <w:pPr>
        <w:pStyle w:val="PL"/>
      </w:pPr>
      <w:r>
        <w:t xml:space="preserve">        '401':</w:t>
      </w:r>
    </w:p>
    <w:p w14:paraId="5714B553" w14:textId="77777777" w:rsidR="000C69D4" w:rsidRDefault="000C69D4" w:rsidP="000C69D4">
      <w:pPr>
        <w:pStyle w:val="PL"/>
      </w:pPr>
      <w:r>
        <w:t xml:space="preserve">          $ref: 'TS29122_CommonData.yaml#/components/responses/401'</w:t>
      </w:r>
    </w:p>
    <w:p w14:paraId="507D0A04" w14:textId="77777777" w:rsidR="000C69D4" w:rsidRDefault="000C69D4" w:rsidP="000C69D4">
      <w:pPr>
        <w:pStyle w:val="PL"/>
      </w:pPr>
      <w:r>
        <w:t xml:space="preserve">        '403':</w:t>
      </w:r>
    </w:p>
    <w:p w14:paraId="67F625A0" w14:textId="77777777" w:rsidR="000C69D4" w:rsidRDefault="000C69D4" w:rsidP="000C69D4">
      <w:pPr>
        <w:pStyle w:val="PL"/>
      </w:pPr>
      <w:r>
        <w:t xml:space="preserve">          $ref: 'TS29122_CommonData.yaml#/components/responses/403'</w:t>
      </w:r>
    </w:p>
    <w:p w14:paraId="690E53B9" w14:textId="77777777" w:rsidR="000C69D4" w:rsidRDefault="000C69D4" w:rsidP="000C69D4">
      <w:pPr>
        <w:pStyle w:val="PL"/>
      </w:pPr>
      <w:r>
        <w:t xml:space="preserve">        '404':</w:t>
      </w:r>
    </w:p>
    <w:p w14:paraId="65AECFEC" w14:textId="77777777" w:rsidR="000C69D4" w:rsidRDefault="000C69D4" w:rsidP="000C69D4">
      <w:pPr>
        <w:pStyle w:val="PL"/>
      </w:pPr>
      <w:r>
        <w:t xml:space="preserve">          $ref: 'TS29122_CommonData.yaml#/components/responses/404'</w:t>
      </w:r>
    </w:p>
    <w:p w14:paraId="7E6B8A44" w14:textId="77777777" w:rsidR="000C69D4" w:rsidRDefault="000C69D4" w:rsidP="000C69D4">
      <w:pPr>
        <w:pStyle w:val="PL"/>
      </w:pPr>
      <w:r>
        <w:t xml:space="preserve">        '406':</w:t>
      </w:r>
    </w:p>
    <w:p w14:paraId="7EA4445E" w14:textId="77777777" w:rsidR="000C69D4" w:rsidRDefault="000C69D4" w:rsidP="000C69D4">
      <w:pPr>
        <w:pStyle w:val="PL"/>
      </w:pPr>
      <w:r>
        <w:t xml:space="preserve">          $ref: 'TS29122_CommonData.yaml#/components/responses/406'</w:t>
      </w:r>
    </w:p>
    <w:p w14:paraId="7EDFB91D" w14:textId="77777777" w:rsidR="000C69D4" w:rsidRDefault="000C69D4" w:rsidP="000C69D4">
      <w:pPr>
        <w:pStyle w:val="PL"/>
      </w:pPr>
      <w:r>
        <w:t xml:space="preserve">        '429':</w:t>
      </w:r>
    </w:p>
    <w:p w14:paraId="67CD8E2F" w14:textId="77777777" w:rsidR="000C69D4" w:rsidRDefault="000C69D4" w:rsidP="000C69D4">
      <w:pPr>
        <w:pStyle w:val="PL"/>
      </w:pPr>
      <w:r>
        <w:t xml:space="preserve">          $ref: 'TS29122_CommonData.yaml#/components/responses/429'</w:t>
      </w:r>
    </w:p>
    <w:p w14:paraId="53D49CA1" w14:textId="77777777" w:rsidR="000C69D4" w:rsidRDefault="000C69D4" w:rsidP="000C69D4">
      <w:pPr>
        <w:pStyle w:val="PL"/>
      </w:pPr>
      <w:r>
        <w:t xml:space="preserve">        '500':</w:t>
      </w:r>
    </w:p>
    <w:p w14:paraId="1E89BA7C" w14:textId="77777777" w:rsidR="000C69D4" w:rsidRDefault="000C69D4" w:rsidP="000C69D4">
      <w:pPr>
        <w:pStyle w:val="PL"/>
      </w:pPr>
      <w:r>
        <w:t xml:space="preserve">          $ref: 'TS29122_CommonData.yaml#/components/responses/500'</w:t>
      </w:r>
    </w:p>
    <w:p w14:paraId="24C3F367" w14:textId="77777777" w:rsidR="000C69D4" w:rsidRDefault="000C69D4" w:rsidP="000C69D4">
      <w:pPr>
        <w:pStyle w:val="PL"/>
      </w:pPr>
      <w:r>
        <w:t xml:space="preserve">        '503':</w:t>
      </w:r>
    </w:p>
    <w:p w14:paraId="0C5D6D6B" w14:textId="77777777" w:rsidR="000C69D4" w:rsidRDefault="000C69D4" w:rsidP="000C69D4">
      <w:pPr>
        <w:pStyle w:val="PL"/>
      </w:pPr>
      <w:r>
        <w:t xml:space="preserve">          $ref: 'TS29122_CommonData.yaml#/components/responses/503'</w:t>
      </w:r>
    </w:p>
    <w:p w14:paraId="773B61C8" w14:textId="77777777" w:rsidR="000C69D4" w:rsidRDefault="000C69D4" w:rsidP="000C69D4">
      <w:pPr>
        <w:pStyle w:val="PL"/>
      </w:pPr>
      <w:r>
        <w:t xml:space="preserve">        default:</w:t>
      </w:r>
    </w:p>
    <w:p w14:paraId="3C233389" w14:textId="77777777" w:rsidR="000C69D4" w:rsidRDefault="000C69D4" w:rsidP="000C69D4">
      <w:pPr>
        <w:pStyle w:val="PL"/>
      </w:pPr>
      <w:r>
        <w:t xml:space="preserve">          $ref: 'TS29122_CommonData.yaml#/components/responses/default'</w:t>
      </w:r>
    </w:p>
    <w:p w14:paraId="2D7CEE9B" w14:textId="77777777" w:rsidR="000C69D4" w:rsidRDefault="000C69D4" w:rsidP="000C69D4">
      <w:pPr>
        <w:pStyle w:val="PL"/>
      </w:pPr>
    </w:p>
    <w:p w14:paraId="2CDA7000" w14:textId="77777777" w:rsidR="000C69D4" w:rsidRDefault="000C69D4" w:rsidP="000C69D4">
      <w:pPr>
        <w:pStyle w:val="PL"/>
      </w:pPr>
      <w:r>
        <w:t xml:space="preserve">    put:</w:t>
      </w:r>
    </w:p>
    <w:p w14:paraId="5307729C" w14:textId="77777777" w:rsidR="000C69D4" w:rsidRDefault="000C69D4" w:rsidP="000C69D4">
      <w:pPr>
        <w:pStyle w:val="PL"/>
      </w:pPr>
      <w:r>
        <w:t xml:space="preserve">      summary: </w:t>
      </w:r>
      <w:r w:rsidRPr="000D7525">
        <w:t xml:space="preserve">Update </w:t>
      </w:r>
      <w:r>
        <w:t xml:space="preserve">completely </w:t>
      </w:r>
      <w:r w:rsidRPr="000D7525">
        <w:t>a</w:t>
      </w:r>
      <w:r>
        <w:t xml:space="preserve">n </w:t>
      </w:r>
      <w:r w:rsidRPr="000D7525">
        <w:t xml:space="preserve">Individual </w:t>
      </w:r>
      <w:r>
        <w:t xml:space="preserve">Registered </w:t>
      </w:r>
      <w:r w:rsidRPr="000D7525">
        <w:t>FL Memb</w:t>
      </w:r>
      <w:r>
        <w:t xml:space="preserve">er </w:t>
      </w:r>
      <w:r w:rsidRPr="000D7525">
        <w:t>resource</w:t>
      </w:r>
      <w:r>
        <w:t>.</w:t>
      </w:r>
    </w:p>
    <w:p w14:paraId="5FC4B6DE" w14:textId="77777777" w:rsidR="000C69D4" w:rsidRDefault="000C69D4" w:rsidP="000C69D4">
      <w:pPr>
        <w:pStyle w:val="PL"/>
        <w:rPr>
          <w:lang w:val="en-US" w:eastAsia="es-ES"/>
        </w:rPr>
      </w:pPr>
      <w:r>
        <w:rPr>
          <w:lang w:val="en-US" w:eastAsia="es-ES"/>
        </w:rPr>
        <w:t xml:space="preserve">      operationId: </w:t>
      </w:r>
      <w:r>
        <w:t>UpdateFLMember</w:t>
      </w:r>
    </w:p>
    <w:p w14:paraId="18A84794" w14:textId="77777777" w:rsidR="000C69D4" w:rsidRDefault="000C69D4" w:rsidP="000C69D4">
      <w:pPr>
        <w:pStyle w:val="PL"/>
        <w:rPr>
          <w:lang w:val="en-US" w:eastAsia="es-ES"/>
        </w:rPr>
      </w:pPr>
      <w:r>
        <w:rPr>
          <w:lang w:val="en-US" w:eastAsia="es-ES"/>
        </w:rPr>
        <w:t xml:space="preserve">      tags:</w:t>
      </w:r>
    </w:p>
    <w:p w14:paraId="0ACEC5F2" w14:textId="77777777" w:rsidR="000C69D4" w:rsidRDefault="000C69D4" w:rsidP="000C69D4">
      <w:pPr>
        <w:pStyle w:val="PL"/>
      </w:pPr>
      <w:r>
        <w:rPr>
          <w:lang w:val="en-US" w:eastAsia="es-ES"/>
        </w:rPr>
        <w:t xml:space="preserve">        - </w:t>
      </w:r>
      <w:r>
        <w:t xml:space="preserve">Individual </w:t>
      </w:r>
      <w:r>
        <w:rPr>
          <w:lang w:val="en-US" w:eastAsia="es-ES"/>
        </w:rPr>
        <w:t>FL Member</w:t>
      </w:r>
      <w:r w:rsidRPr="009C0ACD">
        <w:rPr>
          <w:lang w:val="en-US" w:eastAsia="es-ES"/>
        </w:rPr>
        <w:t>(Document)</w:t>
      </w:r>
    </w:p>
    <w:p w14:paraId="398C8BD6" w14:textId="77777777" w:rsidR="000C69D4" w:rsidRDefault="000C69D4" w:rsidP="000C69D4">
      <w:pPr>
        <w:pStyle w:val="PL"/>
      </w:pPr>
      <w:r>
        <w:t xml:space="preserve">      requestBody:</w:t>
      </w:r>
    </w:p>
    <w:p w14:paraId="5FDD700D" w14:textId="77777777" w:rsidR="000C69D4" w:rsidRDefault="000C69D4" w:rsidP="000C69D4">
      <w:pPr>
        <w:pStyle w:val="PL"/>
      </w:pPr>
      <w:r>
        <w:t xml:space="preserve">        description: Configuration information to be completely updated.</w:t>
      </w:r>
    </w:p>
    <w:p w14:paraId="4D207E5C" w14:textId="77777777" w:rsidR="000C69D4" w:rsidRDefault="000C69D4" w:rsidP="000C69D4">
      <w:pPr>
        <w:pStyle w:val="PL"/>
      </w:pPr>
      <w:r>
        <w:t xml:space="preserve">        required: true</w:t>
      </w:r>
    </w:p>
    <w:p w14:paraId="729C6EE1" w14:textId="77777777" w:rsidR="000C69D4" w:rsidRDefault="000C69D4" w:rsidP="000C69D4">
      <w:pPr>
        <w:pStyle w:val="PL"/>
      </w:pPr>
      <w:r>
        <w:t xml:space="preserve">        content:</w:t>
      </w:r>
    </w:p>
    <w:p w14:paraId="7656974F" w14:textId="77777777" w:rsidR="000C69D4" w:rsidRDefault="000C69D4" w:rsidP="000C69D4">
      <w:pPr>
        <w:pStyle w:val="PL"/>
      </w:pPr>
      <w:r>
        <w:t xml:space="preserve">          application/json:</w:t>
      </w:r>
    </w:p>
    <w:p w14:paraId="72F7AF5A" w14:textId="77777777" w:rsidR="000C69D4" w:rsidRDefault="000C69D4" w:rsidP="000C69D4">
      <w:pPr>
        <w:pStyle w:val="PL"/>
      </w:pPr>
      <w:r>
        <w:t xml:space="preserve">            schema:</w:t>
      </w:r>
    </w:p>
    <w:p w14:paraId="230F0110" w14:textId="77777777" w:rsidR="000C69D4" w:rsidRDefault="000C69D4" w:rsidP="000C69D4">
      <w:pPr>
        <w:pStyle w:val="PL"/>
      </w:pPr>
      <w:r>
        <w:t xml:space="preserve">              $ref: '#/components/schemas/</w:t>
      </w:r>
      <w:r w:rsidRPr="000D7525">
        <w:rPr>
          <w:lang w:eastAsia="zh-CN"/>
        </w:rPr>
        <w:t>FlMbr</w:t>
      </w:r>
      <w:r>
        <w:t>'</w:t>
      </w:r>
    </w:p>
    <w:p w14:paraId="11A895E9" w14:textId="77777777" w:rsidR="000C69D4" w:rsidRDefault="000C69D4" w:rsidP="000C69D4">
      <w:pPr>
        <w:pStyle w:val="PL"/>
      </w:pPr>
      <w:r>
        <w:t xml:space="preserve">      responses:</w:t>
      </w:r>
    </w:p>
    <w:p w14:paraId="0B8BCFFC" w14:textId="77777777" w:rsidR="000C69D4" w:rsidRDefault="000C69D4" w:rsidP="000C69D4">
      <w:pPr>
        <w:pStyle w:val="PL"/>
      </w:pPr>
      <w:r>
        <w:t xml:space="preserve">        '200':</w:t>
      </w:r>
    </w:p>
    <w:p w14:paraId="0DB69CD7" w14:textId="77777777" w:rsidR="000C69D4" w:rsidRDefault="000C69D4" w:rsidP="000C69D4">
      <w:pPr>
        <w:pStyle w:val="PL"/>
      </w:pPr>
      <w:r>
        <w:t xml:space="preserve">          description: OK. The configuration is updated successfully.</w:t>
      </w:r>
    </w:p>
    <w:p w14:paraId="31AB909D" w14:textId="77777777" w:rsidR="000C69D4" w:rsidRDefault="000C69D4" w:rsidP="000C69D4">
      <w:pPr>
        <w:pStyle w:val="PL"/>
      </w:pPr>
      <w:r>
        <w:t xml:space="preserve">          content:</w:t>
      </w:r>
    </w:p>
    <w:p w14:paraId="1DD7ACD5" w14:textId="77777777" w:rsidR="000C69D4" w:rsidRDefault="000C69D4" w:rsidP="000C69D4">
      <w:pPr>
        <w:pStyle w:val="PL"/>
      </w:pPr>
      <w:r>
        <w:t xml:space="preserve">            application/json:</w:t>
      </w:r>
    </w:p>
    <w:p w14:paraId="760E1A07" w14:textId="77777777" w:rsidR="000C69D4" w:rsidRDefault="000C69D4" w:rsidP="000C69D4">
      <w:pPr>
        <w:pStyle w:val="PL"/>
      </w:pPr>
      <w:r>
        <w:t xml:space="preserve">              schema:</w:t>
      </w:r>
    </w:p>
    <w:p w14:paraId="160976A8" w14:textId="77777777" w:rsidR="000C69D4" w:rsidRDefault="000C69D4" w:rsidP="000C69D4">
      <w:pPr>
        <w:pStyle w:val="PL"/>
      </w:pPr>
      <w:r>
        <w:t xml:space="preserve">                $ref: '#/components/schemas/</w:t>
      </w:r>
      <w:r w:rsidRPr="000D7525">
        <w:t>FlMbr</w:t>
      </w:r>
      <w:r>
        <w:t>'</w:t>
      </w:r>
    </w:p>
    <w:p w14:paraId="0419C51B" w14:textId="77777777" w:rsidR="000C69D4" w:rsidRDefault="000C69D4" w:rsidP="000C69D4">
      <w:pPr>
        <w:pStyle w:val="PL"/>
      </w:pPr>
      <w:r>
        <w:t xml:space="preserve">        '204':</w:t>
      </w:r>
    </w:p>
    <w:p w14:paraId="6BAB4784" w14:textId="77777777" w:rsidR="000C69D4" w:rsidRDefault="000C69D4" w:rsidP="000C69D4">
      <w:pPr>
        <w:pStyle w:val="PL"/>
      </w:pPr>
      <w:r>
        <w:t xml:space="preserve">          description: No Content. Successful case but without any Content</w:t>
      </w:r>
    </w:p>
    <w:p w14:paraId="24E38153" w14:textId="77777777" w:rsidR="000C69D4" w:rsidRDefault="000C69D4" w:rsidP="000C69D4">
      <w:pPr>
        <w:pStyle w:val="PL"/>
      </w:pPr>
      <w:r>
        <w:t xml:space="preserve">        '307':</w:t>
      </w:r>
    </w:p>
    <w:p w14:paraId="46E5160F" w14:textId="77777777" w:rsidR="000C69D4" w:rsidRDefault="000C69D4" w:rsidP="000C69D4">
      <w:pPr>
        <w:pStyle w:val="PL"/>
      </w:pPr>
      <w:r>
        <w:t xml:space="preserve">          $ref: 'TS29122_CommonData.yaml#/components/responses/307'</w:t>
      </w:r>
    </w:p>
    <w:p w14:paraId="5D8C0D2C" w14:textId="77777777" w:rsidR="000C69D4" w:rsidRDefault="000C69D4" w:rsidP="000C69D4">
      <w:pPr>
        <w:pStyle w:val="PL"/>
      </w:pPr>
      <w:r>
        <w:t xml:space="preserve">        '308':</w:t>
      </w:r>
    </w:p>
    <w:p w14:paraId="60E23503" w14:textId="77777777" w:rsidR="000C69D4" w:rsidRDefault="000C69D4" w:rsidP="000C69D4">
      <w:pPr>
        <w:pStyle w:val="PL"/>
      </w:pPr>
      <w:r>
        <w:t xml:space="preserve">          $ref: 'TS29122_CommonData.yaml#/components/responses/308'</w:t>
      </w:r>
    </w:p>
    <w:p w14:paraId="6118A0BC" w14:textId="77777777" w:rsidR="000C69D4" w:rsidRDefault="000C69D4" w:rsidP="000C69D4">
      <w:pPr>
        <w:pStyle w:val="PL"/>
      </w:pPr>
      <w:r>
        <w:t xml:space="preserve">        '400':</w:t>
      </w:r>
    </w:p>
    <w:p w14:paraId="08DB34AD" w14:textId="77777777" w:rsidR="000C69D4" w:rsidRDefault="000C69D4" w:rsidP="000C69D4">
      <w:pPr>
        <w:pStyle w:val="PL"/>
      </w:pPr>
      <w:r>
        <w:t xml:space="preserve">          $ref: 'TS29122_CommonData.yaml#/components/responses/400'</w:t>
      </w:r>
    </w:p>
    <w:p w14:paraId="5C80854C" w14:textId="77777777" w:rsidR="000C69D4" w:rsidRDefault="000C69D4" w:rsidP="000C69D4">
      <w:pPr>
        <w:pStyle w:val="PL"/>
      </w:pPr>
      <w:r>
        <w:t xml:space="preserve">        '401':</w:t>
      </w:r>
    </w:p>
    <w:p w14:paraId="49869425" w14:textId="77777777" w:rsidR="000C69D4" w:rsidRDefault="000C69D4" w:rsidP="000C69D4">
      <w:pPr>
        <w:pStyle w:val="PL"/>
      </w:pPr>
      <w:r>
        <w:t xml:space="preserve">          $ref: 'TS29122_CommonData.yaml#/components/responses/401'</w:t>
      </w:r>
    </w:p>
    <w:p w14:paraId="4AEE199F" w14:textId="77777777" w:rsidR="000C69D4" w:rsidRDefault="000C69D4" w:rsidP="000C69D4">
      <w:pPr>
        <w:pStyle w:val="PL"/>
      </w:pPr>
      <w:r>
        <w:t xml:space="preserve">        '403':</w:t>
      </w:r>
    </w:p>
    <w:p w14:paraId="2B59BBDC" w14:textId="77777777" w:rsidR="000C69D4" w:rsidRDefault="000C69D4" w:rsidP="000C69D4">
      <w:pPr>
        <w:pStyle w:val="PL"/>
      </w:pPr>
      <w:r>
        <w:t xml:space="preserve">          $ref: 'TS29122_CommonData.yaml#/components/responses/403'</w:t>
      </w:r>
    </w:p>
    <w:p w14:paraId="2C88AB42" w14:textId="77777777" w:rsidR="000C69D4" w:rsidRDefault="000C69D4" w:rsidP="000C69D4">
      <w:pPr>
        <w:pStyle w:val="PL"/>
      </w:pPr>
      <w:r>
        <w:t xml:space="preserve">        '404':</w:t>
      </w:r>
    </w:p>
    <w:p w14:paraId="121ECFA2" w14:textId="77777777" w:rsidR="000C69D4" w:rsidRDefault="000C69D4" w:rsidP="000C69D4">
      <w:pPr>
        <w:pStyle w:val="PL"/>
      </w:pPr>
      <w:r>
        <w:t xml:space="preserve">          $ref: 'TS29122_CommonData.yaml#/components/responses/404'</w:t>
      </w:r>
    </w:p>
    <w:p w14:paraId="4310265C" w14:textId="77777777" w:rsidR="000C69D4" w:rsidRDefault="000C69D4" w:rsidP="000C69D4">
      <w:pPr>
        <w:pStyle w:val="PL"/>
      </w:pPr>
      <w:r>
        <w:t xml:space="preserve">        '411':</w:t>
      </w:r>
    </w:p>
    <w:p w14:paraId="5D9C6D37" w14:textId="77777777" w:rsidR="000C69D4" w:rsidRDefault="000C69D4" w:rsidP="000C69D4">
      <w:pPr>
        <w:pStyle w:val="PL"/>
      </w:pPr>
      <w:r>
        <w:t xml:space="preserve">          $ref: 'TS29122_CommonData.yaml#/components/responses/411'</w:t>
      </w:r>
    </w:p>
    <w:p w14:paraId="5516AFFF" w14:textId="77777777" w:rsidR="000C69D4" w:rsidRDefault="000C69D4" w:rsidP="000C69D4">
      <w:pPr>
        <w:pStyle w:val="PL"/>
      </w:pPr>
      <w:r>
        <w:t xml:space="preserve">        '413':</w:t>
      </w:r>
    </w:p>
    <w:p w14:paraId="626A9B62" w14:textId="77777777" w:rsidR="000C69D4" w:rsidRDefault="000C69D4" w:rsidP="000C69D4">
      <w:pPr>
        <w:pStyle w:val="PL"/>
      </w:pPr>
      <w:r>
        <w:t xml:space="preserve">          $ref: 'TS29122_CommonData.yaml#/components/responses/413'</w:t>
      </w:r>
    </w:p>
    <w:p w14:paraId="2ED7DEF6" w14:textId="77777777" w:rsidR="000C69D4" w:rsidRDefault="000C69D4" w:rsidP="000C69D4">
      <w:pPr>
        <w:pStyle w:val="PL"/>
      </w:pPr>
      <w:r>
        <w:t xml:space="preserve">        '415':</w:t>
      </w:r>
    </w:p>
    <w:p w14:paraId="2A914D79" w14:textId="77777777" w:rsidR="000C69D4" w:rsidRDefault="000C69D4" w:rsidP="000C69D4">
      <w:pPr>
        <w:pStyle w:val="PL"/>
      </w:pPr>
      <w:r>
        <w:lastRenderedPageBreak/>
        <w:t xml:space="preserve">          $ref: 'TS29122_CommonData.yaml#/components/responses/415'</w:t>
      </w:r>
    </w:p>
    <w:p w14:paraId="2355E716" w14:textId="77777777" w:rsidR="000C69D4" w:rsidRDefault="000C69D4" w:rsidP="000C69D4">
      <w:pPr>
        <w:pStyle w:val="PL"/>
      </w:pPr>
      <w:r>
        <w:t xml:space="preserve">        '429':</w:t>
      </w:r>
    </w:p>
    <w:p w14:paraId="318EFF73" w14:textId="77777777" w:rsidR="000C69D4" w:rsidRDefault="000C69D4" w:rsidP="000C69D4">
      <w:pPr>
        <w:pStyle w:val="PL"/>
      </w:pPr>
      <w:r>
        <w:t xml:space="preserve">          $ref: 'TS29122_CommonData.yaml#/components/responses/429'</w:t>
      </w:r>
    </w:p>
    <w:p w14:paraId="55EAAB0E" w14:textId="77777777" w:rsidR="000C69D4" w:rsidRDefault="000C69D4" w:rsidP="000C69D4">
      <w:pPr>
        <w:pStyle w:val="PL"/>
      </w:pPr>
      <w:r>
        <w:t xml:space="preserve">        '500':</w:t>
      </w:r>
    </w:p>
    <w:p w14:paraId="26B10E7B" w14:textId="77777777" w:rsidR="000C69D4" w:rsidRDefault="000C69D4" w:rsidP="000C69D4">
      <w:pPr>
        <w:pStyle w:val="PL"/>
      </w:pPr>
      <w:r>
        <w:t xml:space="preserve">          $ref: 'TS29122_CommonData.yaml#/components/responses/500'</w:t>
      </w:r>
    </w:p>
    <w:p w14:paraId="718548B7" w14:textId="77777777" w:rsidR="000C69D4" w:rsidRDefault="000C69D4" w:rsidP="000C69D4">
      <w:pPr>
        <w:pStyle w:val="PL"/>
      </w:pPr>
      <w:r>
        <w:t xml:space="preserve">        '503':</w:t>
      </w:r>
    </w:p>
    <w:p w14:paraId="214391FD" w14:textId="77777777" w:rsidR="000C69D4" w:rsidRDefault="000C69D4" w:rsidP="000C69D4">
      <w:pPr>
        <w:pStyle w:val="PL"/>
      </w:pPr>
      <w:r>
        <w:t xml:space="preserve">          $ref: 'TS29122_CommonData.yaml#/components/responses/503'</w:t>
      </w:r>
    </w:p>
    <w:p w14:paraId="384453FA" w14:textId="77777777" w:rsidR="000C69D4" w:rsidRDefault="000C69D4" w:rsidP="000C69D4">
      <w:pPr>
        <w:pStyle w:val="PL"/>
      </w:pPr>
      <w:r>
        <w:t xml:space="preserve">        default:</w:t>
      </w:r>
    </w:p>
    <w:p w14:paraId="30567916" w14:textId="77777777" w:rsidR="000C69D4" w:rsidRDefault="000C69D4" w:rsidP="000C69D4">
      <w:pPr>
        <w:pStyle w:val="PL"/>
      </w:pPr>
      <w:r>
        <w:t xml:space="preserve">          $ref: 'TS29122_CommonData.yaml#/components/responses/default'</w:t>
      </w:r>
    </w:p>
    <w:p w14:paraId="006FFD9D" w14:textId="77777777" w:rsidR="000C69D4" w:rsidRDefault="000C69D4" w:rsidP="000C69D4">
      <w:pPr>
        <w:pStyle w:val="PL"/>
      </w:pPr>
    </w:p>
    <w:p w14:paraId="6361217C" w14:textId="77777777" w:rsidR="000C69D4" w:rsidRDefault="000C69D4" w:rsidP="000C69D4">
      <w:pPr>
        <w:pStyle w:val="PL"/>
      </w:pPr>
      <w:r>
        <w:t xml:space="preserve">    patch:</w:t>
      </w:r>
    </w:p>
    <w:p w14:paraId="204E8DC2" w14:textId="77777777" w:rsidR="000C69D4" w:rsidRDefault="000C69D4" w:rsidP="000C69D4">
      <w:pPr>
        <w:pStyle w:val="PL"/>
      </w:pPr>
      <w:r>
        <w:t xml:space="preserve">      summary: Modify partially an </w:t>
      </w:r>
      <w:r w:rsidRPr="000D7525">
        <w:t xml:space="preserve">Individual </w:t>
      </w:r>
      <w:r>
        <w:t xml:space="preserve">Registered </w:t>
      </w:r>
      <w:r w:rsidRPr="000D7525">
        <w:t>FL Member resource</w:t>
      </w:r>
      <w:r>
        <w:t>.</w:t>
      </w:r>
    </w:p>
    <w:p w14:paraId="00A10626" w14:textId="77777777" w:rsidR="000C69D4" w:rsidRDefault="000C69D4" w:rsidP="000C69D4">
      <w:pPr>
        <w:pStyle w:val="PL"/>
        <w:rPr>
          <w:lang w:val="en-US" w:eastAsia="es-ES"/>
        </w:rPr>
      </w:pPr>
      <w:r>
        <w:rPr>
          <w:lang w:val="en-US" w:eastAsia="es-ES"/>
        </w:rPr>
        <w:t xml:space="preserve">      operationId: </w:t>
      </w:r>
      <w:r>
        <w:t>ModifyPartiallyFLMember</w:t>
      </w:r>
    </w:p>
    <w:p w14:paraId="3C759BE6" w14:textId="77777777" w:rsidR="000C69D4" w:rsidRDefault="000C69D4" w:rsidP="000C69D4">
      <w:pPr>
        <w:pStyle w:val="PL"/>
        <w:rPr>
          <w:lang w:val="en-US" w:eastAsia="es-ES"/>
        </w:rPr>
      </w:pPr>
      <w:r>
        <w:rPr>
          <w:lang w:val="en-US" w:eastAsia="es-ES"/>
        </w:rPr>
        <w:t xml:space="preserve">      tags:</w:t>
      </w:r>
    </w:p>
    <w:p w14:paraId="06EA93F6" w14:textId="77777777" w:rsidR="000C69D4" w:rsidRDefault="000C69D4" w:rsidP="000C69D4">
      <w:pPr>
        <w:pStyle w:val="PL"/>
      </w:pPr>
      <w:r>
        <w:rPr>
          <w:lang w:val="en-US" w:eastAsia="es-ES"/>
        </w:rPr>
        <w:t xml:space="preserve">        - </w:t>
      </w:r>
      <w:r>
        <w:t>Individual FL Member (Document)</w:t>
      </w:r>
    </w:p>
    <w:p w14:paraId="703AF54B" w14:textId="77777777" w:rsidR="000C69D4" w:rsidRDefault="000C69D4" w:rsidP="000C69D4">
      <w:pPr>
        <w:pStyle w:val="PL"/>
      </w:pPr>
      <w:r>
        <w:t xml:space="preserve">      requestBody:</w:t>
      </w:r>
    </w:p>
    <w:p w14:paraId="20E12F8A" w14:textId="77777777" w:rsidR="000C69D4" w:rsidRDefault="000C69D4" w:rsidP="000C69D4">
      <w:pPr>
        <w:pStyle w:val="PL"/>
      </w:pPr>
      <w:r>
        <w:t xml:space="preserve">        description: Configuration information to be partially modified.</w:t>
      </w:r>
    </w:p>
    <w:p w14:paraId="79E98D2F" w14:textId="77777777" w:rsidR="000C69D4" w:rsidRDefault="000C69D4" w:rsidP="000C69D4">
      <w:pPr>
        <w:pStyle w:val="PL"/>
      </w:pPr>
      <w:r>
        <w:t xml:space="preserve">        required: true</w:t>
      </w:r>
    </w:p>
    <w:p w14:paraId="0FDA2BEE" w14:textId="77777777" w:rsidR="000C69D4" w:rsidRDefault="000C69D4" w:rsidP="000C69D4">
      <w:pPr>
        <w:pStyle w:val="PL"/>
      </w:pPr>
      <w:r>
        <w:t xml:space="preserve">        content:</w:t>
      </w:r>
    </w:p>
    <w:p w14:paraId="3FD3F3A5" w14:textId="77777777" w:rsidR="000C69D4" w:rsidRDefault="000C69D4" w:rsidP="000C69D4">
      <w:pPr>
        <w:pStyle w:val="PL"/>
        <w:rPr>
          <w:lang w:val="en-US"/>
        </w:rPr>
      </w:pPr>
      <w:r>
        <w:rPr>
          <w:lang w:val="en-US"/>
        </w:rPr>
        <w:t xml:space="preserve">          application/merge-patch+json:</w:t>
      </w:r>
    </w:p>
    <w:p w14:paraId="4136E4E5" w14:textId="77777777" w:rsidR="000C69D4" w:rsidRDefault="000C69D4" w:rsidP="000C69D4">
      <w:pPr>
        <w:pStyle w:val="PL"/>
      </w:pPr>
      <w:r>
        <w:t xml:space="preserve">            schema:</w:t>
      </w:r>
    </w:p>
    <w:p w14:paraId="71F80ADE" w14:textId="77777777" w:rsidR="000C69D4" w:rsidRDefault="000C69D4" w:rsidP="000C69D4">
      <w:pPr>
        <w:pStyle w:val="PL"/>
      </w:pPr>
      <w:r>
        <w:t xml:space="preserve">              $ref: '#/components/schemas/</w:t>
      </w:r>
      <w:r w:rsidRPr="004B7E5B">
        <w:t>FlMbrPatch</w:t>
      </w:r>
      <w:r>
        <w:t>'</w:t>
      </w:r>
    </w:p>
    <w:p w14:paraId="53C5D325" w14:textId="77777777" w:rsidR="000C69D4" w:rsidRDefault="000C69D4" w:rsidP="000C69D4">
      <w:pPr>
        <w:pStyle w:val="PL"/>
      </w:pPr>
      <w:r>
        <w:t xml:space="preserve">      responses:</w:t>
      </w:r>
    </w:p>
    <w:p w14:paraId="67420CE1" w14:textId="77777777" w:rsidR="000C69D4" w:rsidRDefault="000C69D4" w:rsidP="000C69D4">
      <w:pPr>
        <w:pStyle w:val="PL"/>
      </w:pPr>
      <w:r>
        <w:t xml:space="preserve">        '200':</w:t>
      </w:r>
    </w:p>
    <w:p w14:paraId="6BF4F6CB" w14:textId="77777777" w:rsidR="000C69D4" w:rsidRDefault="000C69D4" w:rsidP="000C69D4">
      <w:pPr>
        <w:pStyle w:val="PL"/>
      </w:pPr>
      <w:r>
        <w:t xml:space="preserve">          description: &gt;</w:t>
      </w:r>
    </w:p>
    <w:p w14:paraId="2FACA888" w14:textId="77777777" w:rsidR="000C69D4" w:rsidRDefault="000C69D4" w:rsidP="000C69D4">
      <w:pPr>
        <w:pStyle w:val="PL"/>
      </w:pPr>
      <w:r>
        <w:t xml:space="preserve">            OK. The individual FL member is partially modified successfully.</w:t>
      </w:r>
    </w:p>
    <w:p w14:paraId="0DCA3AB5" w14:textId="77777777" w:rsidR="000C69D4" w:rsidRDefault="000C69D4" w:rsidP="000C69D4">
      <w:pPr>
        <w:pStyle w:val="PL"/>
      </w:pPr>
      <w:r>
        <w:t xml:space="preserve">          content:</w:t>
      </w:r>
    </w:p>
    <w:p w14:paraId="223AE84E" w14:textId="77777777" w:rsidR="000C69D4" w:rsidRDefault="000C69D4" w:rsidP="000C69D4">
      <w:pPr>
        <w:pStyle w:val="PL"/>
      </w:pPr>
      <w:r>
        <w:t xml:space="preserve">            application/json:</w:t>
      </w:r>
    </w:p>
    <w:p w14:paraId="48EEB4CE" w14:textId="77777777" w:rsidR="000C69D4" w:rsidRDefault="000C69D4" w:rsidP="000C69D4">
      <w:pPr>
        <w:pStyle w:val="PL"/>
      </w:pPr>
      <w:r>
        <w:t xml:space="preserve">              schema:</w:t>
      </w:r>
    </w:p>
    <w:p w14:paraId="089B0CB8" w14:textId="77777777" w:rsidR="000C69D4" w:rsidRDefault="000C69D4" w:rsidP="000C69D4">
      <w:pPr>
        <w:pStyle w:val="PL"/>
      </w:pPr>
      <w:r>
        <w:t xml:space="preserve">                $ref: '#/components/schemas/</w:t>
      </w:r>
      <w:r w:rsidRPr="004B7E5B">
        <w:t>FlMbr</w:t>
      </w:r>
      <w:r>
        <w:t>'</w:t>
      </w:r>
    </w:p>
    <w:p w14:paraId="3F43A611" w14:textId="77777777" w:rsidR="000C69D4" w:rsidRDefault="000C69D4" w:rsidP="000C69D4">
      <w:pPr>
        <w:pStyle w:val="PL"/>
      </w:pPr>
      <w:r>
        <w:t xml:space="preserve">        '204':</w:t>
      </w:r>
    </w:p>
    <w:p w14:paraId="2146AEFF" w14:textId="77777777" w:rsidR="000C69D4" w:rsidRDefault="000C69D4" w:rsidP="000C69D4">
      <w:pPr>
        <w:pStyle w:val="PL"/>
      </w:pPr>
      <w:r>
        <w:t xml:space="preserve">          description: successful case but without any Content</w:t>
      </w:r>
    </w:p>
    <w:p w14:paraId="2FB437CB" w14:textId="77777777" w:rsidR="000C69D4" w:rsidRDefault="000C69D4" w:rsidP="000C69D4">
      <w:pPr>
        <w:pStyle w:val="PL"/>
      </w:pPr>
      <w:r>
        <w:t xml:space="preserve">        '307':</w:t>
      </w:r>
    </w:p>
    <w:p w14:paraId="2FCD2157" w14:textId="77777777" w:rsidR="000C69D4" w:rsidRDefault="000C69D4" w:rsidP="000C69D4">
      <w:pPr>
        <w:pStyle w:val="PL"/>
      </w:pPr>
      <w:r>
        <w:t xml:space="preserve">          $ref: 'TS29122_CommonData.yaml#/components/responses/307'</w:t>
      </w:r>
    </w:p>
    <w:p w14:paraId="6B84E217" w14:textId="77777777" w:rsidR="000C69D4" w:rsidRDefault="000C69D4" w:rsidP="000C69D4">
      <w:pPr>
        <w:pStyle w:val="PL"/>
      </w:pPr>
      <w:r>
        <w:t xml:space="preserve">        '308':</w:t>
      </w:r>
    </w:p>
    <w:p w14:paraId="63E2843D" w14:textId="77777777" w:rsidR="000C69D4" w:rsidRDefault="000C69D4" w:rsidP="000C69D4">
      <w:pPr>
        <w:pStyle w:val="PL"/>
      </w:pPr>
      <w:r>
        <w:t xml:space="preserve">          $ref: 'TS29122_CommonData.yaml#/components/responses/308'</w:t>
      </w:r>
    </w:p>
    <w:p w14:paraId="03F809FB" w14:textId="77777777" w:rsidR="000C69D4" w:rsidRDefault="000C69D4" w:rsidP="000C69D4">
      <w:pPr>
        <w:pStyle w:val="PL"/>
      </w:pPr>
      <w:r>
        <w:t xml:space="preserve">        '400':</w:t>
      </w:r>
    </w:p>
    <w:p w14:paraId="5DA39249" w14:textId="77777777" w:rsidR="000C69D4" w:rsidRDefault="000C69D4" w:rsidP="000C69D4">
      <w:pPr>
        <w:pStyle w:val="PL"/>
      </w:pPr>
      <w:r>
        <w:t xml:space="preserve">          $ref: 'TS29122_CommonData.yaml#/components/responses/400'</w:t>
      </w:r>
    </w:p>
    <w:p w14:paraId="672FEBE2" w14:textId="77777777" w:rsidR="000C69D4" w:rsidRDefault="000C69D4" w:rsidP="000C69D4">
      <w:pPr>
        <w:pStyle w:val="PL"/>
      </w:pPr>
      <w:r>
        <w:t xml:space="preserve">        '401':</w:t>
      </w:r>
    </w:p>
    <w:p w14:paraId="3479367D" w14:textId="77777777" w:rsidR="000C69D4" w:rsidRDefault="000C69D4" w:rsidP="000C69D4">
      <w:pPr>
        <w:pStyle w:val="PL"/>
      </w:pPr>
      <w:r>
        <w:t xml:space="preserve">          $ref: 'TS29122_CommonData.yaml#/components/responses/401'</w:t>
      </w:r>
    </w:p>
    <w:p w14:paraId="292C16C7" w14:textId="77777777" w:rsidR="000C69D4" w:rsidRDefault="000C69D4" w:rsidP="000C69D4">
      <w:pPr>
        <w:pStyle w:val="PL"/>
      </w:pPr>
      <w:r>
        <w:t xml:space="preserve">        '403':</w:t>
      </w:r>
    </w:p>
    <w:p w14:paraId="1B72A111" w14:textId="77777777" w:rsidR="000C69D4" w:rsidRDefault="000C69D4" w:rsidP="000C69D4">
      <w:pPr>
        <w:pStyle w:val="PL"/>
      </w:pPr>
      <w:r>
        <w:t xml:space="preserve">          $ref: 'TS29122_CommonData.yaml#/components/responses/403'</w:t>
      </w:r>
    </w:p>
    <w:p w14:paraId="1799DBAD" w14:textId="77777777" w:rsidR="000C69D4" w:rsidRDefault="000C69D4" w:rsidP="000C69D4">
      <w:pPr>
        <w:pStyle w:val="PL"/>
      </w:pPr>
      <w:r>
        <w:t xml:space="preserve">        '404':</w:t>
      </w:r>
    </w:p>
    <w:p w14:paraId="048D2ECE" w14:textId="77777777" w:rsidR="000C69D4" w:rsidRDefault="000C69D4" w:rsidP="000C69D4">
      <w:pPr>
        <w:pStyle w:val="PL"/>
      </w:pPr>
      <w:r>
        <w:t xml:space="preserve">          $ref: 'TS29122_CommonData.yaml#/components/responses/404'</w:t>
      </w:r>
    </w:p>
    <w:p w14:paraId="374935BB" w14:textId="77777777" w:rsidR="000C69D4" w:rsidRDefault="000C69D4" w:rsidP="000C69D4">
      <w:pPr>
        <w:pStyle w:val="PL"/>
      </w:pPr>
      <w:r>
        <w:t xml:space="preserve">        '411':</w:t>
      </w:r>
    </w:p>
    <w:p w14:paraId="0E9F16CF" w14:textId="77777777" w:rsidR="000C69D4" w:rsidRDefault="000C69D4" w:rsidP="000C69D4">
      <w:pPr>
        <w:pStyle w:val="PL"/>
      </w:pPr>
      <w:r>
        <w:t xml:space="preserve">          $ref: 'TS29122_CommonData.yaml#/components/responses/411'</w:t>
      </w:r>
    </w:p>
    <w:p w14:paraId="083ACECE" w14:textId="77777777" w:rsidR="000C69D4" w:rsidRDefault="000C69D4" w:rsidP="000C69D4">
      <w:pPr>
        <w:pStyle w:val="PL"/>
      </w:pPr>
      <w:r>
        <w:t xml:space="preserve">        '413':</w:t>
      </w:r>
    </w:p>
    <w:p w14:paraId="531C72E0" w14:textId="77777777" w:rsidR="000C69D4" w:rsidRDefault="000C69D4" w:rsidP="000C69D4">
      <w:pPr>
        <w:pStyle w:val="PL"/>
      </w:pPr>
      <w:r>
        <w:t xml:space="preserve">          $ref: 'TS29122_CommonData.yaml#/components/responses/413'</w:t>
      </w:r>
    </w:p>
    <w:p w14:paraId="056FE481" w14:textId="77777777" w:rsidR="000C69D4" w:rsidRDefault="000C69D4" w:rsidP="000C69D4">
      <w:pPr>
        <w:pStyle w:val="PL"/>
      </w:pPr>
      <w:r>
        <w:t xml:space="preserve">        '415':</w:t>
      </w:r>
    </w:p>
    <w:p w14:paraId="309DD645" w14:textId="77777777" w:rsidR="000C69D4" w:rsidRDefault="000C69D4" w:rsidP="000C69D4">
      <w:pPr>
        <w:pStyle w:val="PL"/>
      </w:pPr>
      <w:r>
        <w:t xml:space="preserve">          $ref: 'TS29122_CommonData.yaml#/components/responses/415'</w:t>
      </w:r>
    </w:p>
    <w:p w14:paraId="3231F1C1" w14:textId="77777777" w:rsidR="000C69D4" w:rsidRDefault="000C69D4" w:rsidP="000C69D4">
      <w:pPr>
        <w:pStyle w:val="PL"/>
      </w:pPr>
      <w:r>
        <w:t xml:space="preserve">        '429':</w:t>
      </w:r>
    </w:p>
    <w:p w14:paraId="4114470A" w14:textId="77777777" w:rsidR="000C69D4" w:rsidRDefault="000C69D4" w:rsidP="000C69D4">
      <w:pPr>
        <w:pStyle w:val="PL"/>
      </w:pPr>
      <w:r>
        <w:t xml:space="preserve">          $ref: 'TS29122_CommonData.yaml#/components/responses/429'</w:t>
      </w:r>
    </w:p>
    <w:p w14:paraId="41F620E0" w14:textId="77777777" w:rsidR="000C69D4" w:rsidRDefault="000C69D4" w:rsidP="000C69D4">
      <w:pPr>
        <w:pStyle w:val="PL"/>
      </w:pPr>
      <w:r>
        <w:t xml:space="preserve">        '500':</w:t>
      </w:r>
    </w:p>
    <w:p w14:paraId="1A580DD7" w14:textId="77777777" w:rsidR="000C69D4" w:rsidRDefault="000C69D4" w:rsidP="000C69D4">
      <w:pPr>
        <w:pStyle w:val="PL"/>
      </w:pPr>
      <w:r>
        <w:t xml:space="preserve">          $ref: 'TS29122_CommonData.yaml#/components/responses/500'</w:t>
      </w:r>
    </w:p>
    <w:p w14:paraId="3F17AA20" w14:textId="77777777" w:rsidR="000C69D4" w:rsidRDefault="000C69D4" w:rsidP="000C69D4">
      <w:pPr>
        <w:pStyle w:val="PL"/>
      </w:pPr>
      <w:r>
        <w:t xml:space="preserve">        '503':</w:t>
      </w:r>
    </w:p>
    <w:p w14:paraId="09E6703C" w14:textId="77777777" w:rsidR="000C69D4" w:rsidRDefault="000C69D4" w:rsidP="000C69D4">
      <w:pPr>
        <w:pStyle w:val="PL"/>
      </w:pPr>
      <w:r>
        <w:t xml:space="preserve">          $ref: 'TS29122_CommonData.yaml#/components/responses/503'</w:t>
      </w:r>
    </w:p>
    <w:p w14:paraId="686C62C5" w14:textId="77777777" w:rsidR="000C69D4" w:rsidRDefault="000C69D4" w:rsidP="000C69D4">
      <w:pPr>
        <w:pStyle w:val="PL"/>
      </w:pPr>
      <w:r>
        <w:t xml:space="preserve">        default:</w:t>
      </w:r>
    </w:p>
    <w:p w14:paraId="21160984" w14:textId="77777777" w:rsidR="000C69D4" w:rsidRDefault="000C69D4" w:rsidP="000C69D4">
      <w:pPr>
        <w:pStyle w:val="PL"/>
      </w:pPr>
      <w:r>
        <w:t xml:space="preserve">          $ref: 'TS29122_CommonData.yaml#/components/responses/default'</w:t>
      </w:r>
    </w:p>
    <w:p w14:paraId="6577E0A5" w14:textId="77777777" w:rsidR="000C69D4" w:rsidRDefault="000C69D4" w:rsidP="000C69D4">
      <w:pPr>
        <w:pStyle w:val="PL"/>
      </w:pPr>
    </w:p>
    <w:p w14:paraId="42F21606" w14:textId="77777777" w:rsidR="000C69D4" w:rsidRDefault="000C69D4" w:rsidP="000C69D4">
      <w:pPr>
        <w:pStyle w:val="PL"/>
      </w:pPr>
      <w:r>
        <w:t xml:space="preserve">    delete:</w:t>
      </w:r>
    </w:p>
    <w:p w14:paraId="5C43B63A" w14:textId="77777777" w:rsidR="000C69D4" w:rsidRDefault="000C69D4" w:rsidP="000C69D4">
      <w:pPr>
        <w:pStyle w:val="PL"/>
      </w:pPr>
      <w:r>
        <w:t xml:space="preserve">      summary: Deletes an individual registered FL member.</w:t>
      </w:r>
    </w:p>
    <w:p w14:paraId="2CB2A4F1" w14:textId="77777777" w:rsidR="000C69D4" w:rsidRDefault="000C69D4" w:rsidP="000C69D4">
      <w:pPr>
        <w:pStyle w:val="PL"/>
        <w:rPr>
          <w:lang w:val="en-US" w:eastAsia="es-ES"/>
        </w:rPr>
      </w:pPr>
      <w:r>
        <w:rPr>
          <w:lang w:val="en-US" w:eastAsia="es-ES"/>
        </w:rPr>
        <w:t xml:space="preserve">      operationId: </w:t>
      </w:r>
      <w:r>
        <w:t>DeleteFLMember</w:t>
      </w:r>
    </w:p>
    <w:p w14:paraId="5C6E6B2B" w14:textId="77777777" w:rsidR="000C69D4" w:rsidRDefault="000C69D4" w:rsidP="000C69D4">
      <w:pPr>
        <w:pStyle w:val="PL"/>
        <w:rPr>
          <w:lang w:val="en-US" w:eastAsia="es-ES"/>
        </w:rPr>
      </w:pPr>
      <w:r>
        <w:rPr>
          <w:lang w:val="en-US" w:eastAsia="es-ES"/>
        </w:rPr>
        <w:t xml:space="preserve">      tags:</w:t>
      </w:r>
    </w:p>
    <w:p w14:paraId="1312449D" w14:textId="77777777" w:rsidR="000C69D4" w:rsidRDefault="000C69D4" w:rsidP="000C69D4">
      <w:pPr>
        <w:pStyle w:val="PL"/>
      </w:pPr>
      <w:r>
        <w:rPr>
          <w:lang w:val="en-US" w:eastAsia="es-ES"/>
        </w:rPr>
        <w:t xml:space="preserve">        - </w:t>
      </w:r>
      <w:r>
        <w:t xml:space="preserve">Individual FL Member </w:t>
      </w:r>
      <w:r w:rsidRPr="00720E2B">
        <w:rPr>
          <w:lang w:eastAsia="es-ES"/>
        </w:rPr>
        <w:t>(Document)</w:t>
      </w:r>
    </w:p>
    <w:p w14:paraId="3EDEF568" w14:textId="77777777" w:rsidR="000C69D4" w:rsidRDefault="000C69D4" w:rsidP="000C69D4">
      <w:pPr>
        <w:pStyle w:val="PL"/>
      </w:pPr>
      <w:r>
        <w:t xml:space="preserve">      responses:</w:t>
      </w:r>
    </w:p>
    <w:p w14:paraId="0A795D5E" w14:textId="77777777" w:rsidR="000C69D4" w:rsidRDefault="000C69D4" w:rsidP="000C69D4">
      <w:pPr>
        <w:pStyle w:val="PL"/>
      </w:pPr>
      <w:r>
        <w:t xml:space="preserve">        '204':</w:t>
      </w:r>
    </w:p>
    <w:p w14:paraId="6CFF96AB" w14:textId="77777777" w:rsidR="000C69D4" w:rsidRDefault="000C69D4" w:rsidP="000C69D4">
      <w:pPr>
        <w:pStyle w:val="PL"/>
      </w:pPr>
      <w:r>
        <w:t xml:space="preserve">          description: The individual configuration matching configuration Id is deleted.</w:t>
      </w:r>
    </w:p>
    <w:p w14:paraId="24440ED1" w14:textId="77777777" w:rsidR="000C69D4" w:rsidRDefault="000C69D4" w:rsidP="000C69D4">
      <w:pPr>
        <w:pStyle w:val="PL"/>
      </w:pPr>
      <w:r>
        <w:t xml:space="preserve">        '307':</w:t>
      </w:r>
    </w:p>
    <w:p w14:paraId="61F92298" w14:textId="77777777" w:rsidR="000C69D4" w:rsidRDefault="000C69D4" w:rsidP="000C69D4">
      <w:pPr>
        <w:pStyle w:val="PL"/>
      </w:pPr>
      <w:r>
        <w:t xml:space="preserve">          $ref: 'TS29122_CommonData.yaml#/components/responses/307'</w:t>
      </w:r>
    </w:p>
    <w:p w14:paraId="2DB103AD" w14:textId="77777777" w:rsidR="000C69D4" w:rsidRDefault="000C69D4" w:rsidP="000C69D4">
      <w:pPr>
        <w:pStyle w:val="PL"/>
      </w:pPr>
      <w:r>
        <w:t xml:space="preserve">        '308':</w:t>
      </w:r>
    </w:p>
    <w:p w14:paraId="7AE6D13F" w14:textId="77777777" w:rsidR="000C69D4" w:rsidRDefault="000C69D4" w:rsidP="000C69D4">
      <w:pPr>
        <w:pStyle w:val="PL"/>
      </w:pPr>
      <w:r>
        <w:t xml:space="preserve">          $ref: 'TS29122_CommonData.yaml#/components/responses/308'</w:t>
      </w:r>
    </w:p>
    <w:p w14:paraId="03F65015" w14:textId="77777777" w:rsidR="000C69D4" w:rsidRDefault="000C69D4" w:rsidP="000C69D4">
      <w:pPr>
        <w:pStyle w:val="PL"/>
      </w:pPr>
      <w:r>
        <w:t xml:space="preserve">        '400':</w:t>
      </w:r>
    </w:p>
    <w:p w14:paraId="1B6AE237" w14:textId="77777777" w:rsidR="000C69D4" w:rsidRDefault="000C69D4" w:rsidP="000C69D4">
      <w:pPr>
        <w:pStyle w:val="PL"/>
      </w:pPr>
      <w:r>
        <w:t xml:space="preserve">          $ref: 'TS29122_CommonData.yaml#/components/responses/400'</w:t>
      </w:r>
    </w:p>
    <w:p w14:paraId="6E750E60" w14:textId="77777777" w:rsidR="000C69D4" w:rsidRDefault="000C69D4" w:rsidP="000C69D4">
      <w:pPr>
        <w:pStyle w:val="PL"/>
      </w:pPr>
      <w:r>
        <w:t xml:space="preserve">        '401':</w:t>
      </w:r>
    </w:p>
    <w:p w14:paraId="1BB57422" w14:textId="77777777" w:rsidR="000C69D4" w:rsidRDefault="000C69D4" w:rsidP="000C69D4">
      <w:pPr>
        <w:pStyle w:val="PL"/>
      </w:pPr>
      <w:r>
        <w:t xml:space="preserve">          $ref: 'TS29122_CommonData.yaml#/components/responses/401'</w:t>
      </w:r>
    </w:p>
    <w:p w14:paraId="1B350E8D" w14:textId="77777777" w:rsidR="000C69D4" w:rsidRDefault="000C69D4" w:rsidP="000C69D4">
      <w:pPr>
        <w:pStyle w:val="PL"/>
      </w:pPr>
      <w:r>
        <w:t xml:space="preserve">        '403':</w:t>
      </w:r>
    </w:p>
    <w:p w14:paraId="5D7BF4AA" w14:textId="77777777" w:rsidR="000C69D4" w:rsidRDefault="000C69D4" w:rsidP="000C69D4">
      <w:pPr>
        <w:pStyle w:val="PL"/>
      </w:pPr>
      <w:r>
        <w:t xml:space="preserve">          $ref: 'TS29122_CommonData.yaml#/components/responses/403'</w:t>
      </w:r>
    </w:p>
    <w:p w14:paraId="7765F57F" w14:textId="77777777" w:rsidR="000C69D4" w:rsidRDefault="000C69D4" w:rsidP="000C69D4">
      <w:pPr>
        <w:pStyle w:val="PL"/>
      </w:pPr>
      <w:r>
        <w:t xml:space="preserve">        '404':</w:t>
      </w:r>
    </w:p>
    <w:p w14:paraId="1D87FDE1" w14:textId="77777777" w:rsidR="000C69D4" w:rsidRDefault="000C69D4" w:rsidP="000C69D4">
      <w:pPr>
        <w:pStyle w:val="PL"/>
      </w:pPr>
      <w:r>
        <w:lastRenderedPageBreak/>
        <w:t xml:space="preserve">          $ref: 'TS29122_CommonData.yaml#/components/responses/404'</w:t>
      </w:r>
    </w:p>
    <w:p w14:paraId="05235438" w14:textId="77777777" w:rsidR="000C69D4" w:rsidRDefault="000C69D4" w:rsidP="000C69D4">
      <w:pPr>
        <w:pStyle w:val="PL"/>
      </w:pPr>
      <w:r>
        <w:t xml:space="preserve">        '429':</w:t>
      </w:r>
    </w:p>
    <w:p w14:paraId="376293A7" w14:textId="77777777" w:rsidR="000C69D4" w:rsidRDefault="000C69D4" w:rsidP="000C69D4">
      <w:pPr>
        <w:pStyle w:val="PL"/>
      </w:pPr>
      <w:r>
        <w:t xml:space="preserve">          $ref: 'TS29122_CommonData.yaml#/components/responses/429'</w:t>
      </w:r>
    </w:p>
    <w:p w14:paraId="5BC7470E" w14:textId="77777777" w:rsidR="000C69D4" w:rsidRDefault="000C69D4" w:rsidP="000C69D4">
      <w:pPr>
        <w:pStyle w:val="PL"/>
      </w:pPr>
      <w:r>
        <w:t xml:space="preserve">        '500':</w:t>
      </w:r>
    </w:p>
    <w:p w14:paraId="06FDD8AE" w14:textId="77777777" w:rsidR="000C69D4" w:rsidRDefault="000C69D4" w:rsidP="000C69D4">
      <w:pPr>
        <w:pStyle w:val="PL"/>
      </w:pPr>
      <w:r>
        <w:t xml:space="preserve">          $ref: 'TS29122_CommonData.yaml#/components/responses/500'</w:t>
      </w:r>
    </w:p>
    <w:p w14:paraId="536E3099" w14:textId="77777777" w:rsidR="000C69D4" w:rsidRDefault="000C69D4" w:rsidP="000C69D4">
      <w:pPr>
        <w:pStyle w:val="PL"/>
      </w:pPr>
      <w:r>
        <w:t xml:space="preserve">        '503':</w:t>
      </w:r>
    </w:p>
    <w:p w14:paraId="454B4FEC" w14:textId="77777777" w:rsidR="000C69D4" w:rsidRDefault="000C69D4" w:rsidP="000C69D4">
      <w:pPr>
        <w:pStyle w:val="PL"/>
      </w:pPr>
      <w:r>
        <w:t xml:space="preserve">          $ref: 'TS29122_CommonData.yaml#/components/responses/503'</w:t>
      </w:r>
    </w:p>
    <w:p w14:paraId="7545F19D" w14:textId="77777777" w:rsidR="000C69D4" w:rsidRDefault="000C69D4" w:rsidP="000C69D4">
      <w:pPr>
        <w:pStyle w:val="PL"/>
      </w:pPr>
      <w:r>
        <w:t xml:space="preserve">        default:</w:t>
      </w:r>
    </w:p>
    <w:p w14:paraId="17530EEC" w14:textId="77777777" w:rsidR="000C69D4" w:rsidRDefault="000C69D4" w:rsidP="000C69D4">
      <w:pPr>
        <w:pStyle w:val="PL"/>
      </w:pPr>
      <w:r>
        <w:t xml:space="preserve">          $ref: 'TS29122_CommonData.yaml#/components/responses/default'</w:t>
      </w:r>
    </w:p>
    <w:p w14:paraId="68702303" w14:textId="77777777" w:rsidR="000C69D4" w:rsidRDefault="000C69D4" w:rsidP="000C69D4">
      <w:pPr>
        <w:pStyle w:val="PL"/>
        <w:rPr>
          <w:lang w:eastAsia="es-ES"/>
        </w:rPr>
      </w:pPr>
    </w:p>
    <w:p w14:paraId="30FC1B88" w14:textId="77777777" w:rsidR="000C69D4" w:rsidRDefault="000C69D4" w:rsidP="000C69D4">
      <w:pPr>
        <w:pStyle w:val="PL"/>
        <w:rPr>
          <w:lang w:val="en-US" w:eastAsia="es-ES"/>
        </w:rPr>
      </w:pPr>
      <w:r>
        <w:rPr>
          <w:lang w:val="en-US" w:eastAsia="es-ES"/>
        </w:rPr>
        <w:t>components:</w:t>
      </w:r>
    </w:p>
    <w:p w14:paraId="52B90A65" w14:textId="77777777" w:rsidR="000C69D4" w:rsidRDefault="000C69D4" w:rsidP="000C69D4">
      <w:pPr>
        <w:pStyle w:val="PL"/>
        <w:rPr>
          <w:lang w:val="en-US" w:eastAsia="es-ES"/>
        </w:rPr>
      </w:pPr>
      <w:r>
        <w:rPr>
          <w:lang w:val="en-US" w:eastAsia="es-ES"/>
        </w:rPr>
        <w:t xml:space="preserve">  securitySchemes:</w:t>
      </w:r>
    </w:p>
    <w:p w14:paraId="1FD0A44D" w14:textId="77777777" w:rsidR="000C69D4" w:rsidRDefault="000C69D4" w:rsidP="000C69D4">
      <w:pPr>
        <w:pStyle w:val="PL"/>
        <w:rPr>
          <w:lang w:val="en-US" w:eastAsia="es-ES"/>
        </w:rPr>
      </w:pPr>
      <w:r>
        <w:rPr>
          <w:lang w:val="en-US" w:eastAsia="es-ES"/>
        </w:rPr>
        <w:t xml:space="preserve">    oAuth2ClientCredentials:</w:t>
      </w:r>
    </w:p>
    <w:p w14:paraId="223BEF1F" w14:textId="77777777" w:rsidR="000C69D4" w:rsidRDefault="000C69D4" w:rsidP="000C69D4">
      <w:pPr>
        <w:pStyle w:val="PL"/>
        <w:rPr>
          <w:lang w:val="en-US" w:eastAsia="es-ES"/>
        </w:rPr>
      </w:pPr>
      <w:r>
        <w:rPr>
          <w:lang w:val="en-US" w:eastAsia="es-ES"/>
        </w:rPr>
        <w:t xml:space="preserve">      type: oauth2</w:t>
      </w:r>
    </w:p>
    <w:p w14:paraId="7051473C" w14:textId="77777777" w:rsidR="000C69D4" w:rsidRDefault="000C69D4" w:rsidP="000C69D4">
      <w:pPr>
        <w:pStyle w:val="PL"/>
        <w:rPr>
          <w:lang w:val="en-US" w:eastAsia="es-ES"/>
        </w:rPr>
      </w:pPr>
      <w:r>
        <w:rPr>
          <w:lang w:val="en-US" w:eastAsia="es-ES"/>
        </w:rPr>
        <w:t xml:space="preserve">      flows:</w:t>
      </w:r>
    </w:p>
    <w:p w14:paraId="7926B3DE" w14:textId="77777777" w:rsidR="000C69D4" w:rsidRDefault="000C69D4" w:rsidP="000C69D4">
      <w:pPr>
        <w:pStyle w:val="PL"/>
        <w:rPr>
          <w:lang w:val="en-US" w:eastAsia="es-ES"/>
        </w:rPr>
      </w:pPr>
      <w:r>
        <w:rPr>
          <w:lang w:val="en-US" w:eastAsia="es-ES"/>
        </w:rPr>
        <w:t xml:space="preserve">        clientCredentials:</w:t>
      </w:r>
    </w:p>
    <w:p w14:paraId="5CCF3B37" w14:textId="77777777" w:rsidR="000C69D4" w:rsidRDefault="000C69D4" w:rsidP="000C69D4">
      <w:pPr>
        <w:pStyle w:val="PL"/>
        <w:rPr>
          <w:lang w:val="en-US" w:eastAsia="es-ES"/>
        </w:rPr>
      </w:pPr>
      <w:r>
        <w:rPr>
          <w:lang w:val="en-US" w:eastAsia="es-ES"/>
        </w:rPr>
        <w:t xml:space="preserve">          tokenUrl: '{tokenUrl}'</w:t>
      </w:r>
    </w:p>
    <w:p w14:paraId="151F98A8" w14:textId="77777777" w:rsidR="000C69D4" w:rsidRDefault="000C69D4" w:rsidP="000C69D4">
      <w:pPr>
        <w:pStyle w:val="PL"/>
        <w:rPr>
          <w:lang w:val="en-US" w:eastAsia="es-ES"/>
        </w:rPr>
      </w:pPr>
      <w:r>
        <w:rPr>
          <w:lang w:val="en-US" w:eastAsia="es-ES"/>
        </w:rPr>
        <w:t xml:space="preserve">          scopes: {}</w:t>
      </w:r>
    </w:p>
    <w:p w14:paraId="7830192E" w14:textId="77777777" w:rsidR="000C69D4" w:rsidRDefault="000C69D4" w:rsidP="000C69D4">
      <w:pPr>
        <w:pStyle w:val="PL"/>
        <w:rPr>
          <w:lang w:val="en-US" w:eastAsia="es-ES"/>
        </w:rPr>
      </w:pPr>
    </w:p>
    <w:p w14:paraId="6842E3BB" w14:textId="77777777" w:rsidR="000C69D4" w:rsidRPr="005E3E9E" w:rsidRDefault="000C69D4" w:rsidP="000C69D4">
      <w:pPr>
        <w:pStyle w:val="PL"/>
        <w:rPr>
          <w:lang w:val="en-US" w:eastAsia="es-ES"/>
        </w:rPr>
      </w:pPr>
      <w:r w:rsidRPr="005E3E9E">
        <w:rPr>
          <w:lang w:val="en-US" w:eastAsia="es-ES"/>
        </w:rPr>
        <w:t xml:space="preserve">  schemas:</w:t>
      </w:r>
    </w:p>
    <w:p w14:paraId="69277E08" w14:textId="77777777" w:rsidR="000C69D4" w:rsidRPr="005E3E9E" w:rsidRDefault="000C69D4" w:rsidP="000C69D4">
      <w:pPr>
        <w:pStyle w:val="PL"/>
        <w:rPr>
          <w:lang w:eastAsia="es-ES"/>
        </w:rPr>
      </w:pPr>
      <w:r w:rsidRPr="005E3E9E">
        <w:rPr>
          <w:lang w:val="en-US" w:eastAsia="es-ES"/>
        </w:rPr>
        <w:t xml:space="preserve">    </w:t>
      </w:r>
      <w:r>
        <w:t>FlMbr</w:t>
      </w:r>
      <w:r w:rsidRPr="005E3E9E">
        <w:rPr>
          <w:lang w:val="en-US" w:eastAsia="es-ES"/>
        </w:rPr>
        <w:t>:</w:t>
      </w:r>
    </w:p>
    <w:p w14:paraId="2B1AF7D6" w14:textId="77777777" w:rsidR="000C69D4" w:rsidRPr="00D4511C" w:rsidRDefault="000C69D4" w:rsidP="000C69D4">
      <w:pPr>
        <w:pStyle w:val="PL"/>
        <w:rPr>
          <w:lang w:val="en-US" w:eastAsia="es-ES"/>
        </w:rPr>
      </w:pPr>
      <w:r w:rsidRPr="00D4511C">
        <w:rPr>
          <w:lang w:val="en-US" w:eastAsia="es-ES"/>
        </w:rPr>
        <w:t xml:space="preserve">      description: &gt;</w:t>
      </w:r>
    </w:p>
    <w:p w14:paraId="44A29B0B" w14:textId="77777777" w:rsidR="000C69D4" w:rsidRPr="00D4511C" w:rsidRDefault="000C69D4" w:rsidP="000C69D4">
      <w:pPr>
        <w:pStyle w:val="PL"/>
        <w:rPr>
          <w:lang w:val="en-US" w:eastAsia="es-ES"/>
        </w:rPr>
      </w:pPr>
      <w:r w:rsidRPr="00D4511C">
        <w:rPr>
          <w:lang w:val="en-US" w:eastAsia="es-ES"/>
        </w:rPr>
        <w:t xml:space="preserve">        </w:t>
      </w:r>
      <w:r w:rsidRPr="00C07EFD">
        <w:t xml:space="preserve">Registration of a new individual FL Member and </w:t>
      </w:r>
      <w:r>
        <w:t xml:space="preserve">update of an </w:t>
      </w:r>
      <w:r w:rsidRPr="00C07EFD">
        <w:t>Individual Registered FL Membe</w:t>
      </w:r>
      <w:r>
        <w:t>r</w:t>
      </w:r>
      <w:r w:rsidRPr="00D4511C">
        <w:rPr>
          <w:lang w:val="en-US" w:eastAsia="es-ES"/>
        </w:rPr>
        <w:t>.</w:t>
      </w:r>
    </w:p>
    <w:p w14:paraId="2D22C7B8" w14:textId="77777777" w:rsidR="000C69D4" w:rsidRPr="00D4511C" w:rsidRDefault="000C69D4" w:rsidP="000C69D4">
      <w:pPr>
        <w:pStyle w:val="PL"/>
        <w:rPr>
          <w:lang w:val="en-US" w:eastAsia="es-ES"/>
        </w:rPr>
      </w:pPr>
      <w:r w:rsidRPr="00D4511C">
        <w:rPr>
          <w:lang w:val="en-US" w:eastAsia="es-ES"/>
        </w:rPr>
        <w:t xml:space="preserve">      type: object</w:t>
      </w:r>
    </w:p>
    <w:p w14:paraId="2A54A5B4" w14:textId="77777777" w:rsidR="000C69D4" w:rsidRPr="00D4511C" w:rsidRDefault="000C69D4" w:rsidP="000C69D4">
      <w:pPr>
        <w:pStyle w:val="PL"/>
        <w:rPr>
          <w:lang w:val="en-US" w:eastAsia="es-ES"/>
        </w:rPr>
      </w:pPr>
      <w:r w:rsidRPr="00D4511C">
        <w:rPr>
          <w:lang w:val="en-US" w:eastAsia="es-ES"/>
        </w:rPr>
        <w:t xml:space="preserve">      properties:</w:t>
      </w:r>
    </w:p>
    <w:p w14:paraId="0C65A54A" w14:textId="77777777" w:rsidR="000C69D4" w:rsidRPr="00D4511C" w:rsidRDefault="000C69D4" w:rsidP="000C69D4">
      <w:pPr>
        <w:pStyle w:val="PL"/>
        <w:rPr>
          <w:lang w:val="en-US" w:eastAsia="es-ES"/>
        </w:rPr>
      </w:pPr>
      <w:r w:rsidRPr="00D4511C">
        <w:rPr>
          <w:lang w:val="en-US" w:eastAsia="es-ES"/>
        </w:rPr>
        <w:t xml:space="preserve">        </w:t>
      </w:r>
      <w:r w:rsidRPr="00C07EFD">
        <w:t>flMbrId</w:t>
      </w:r>
      <w:r>
        <w:t>:</w:t>
      </w:r>
    </w:p>
    <w:p w14:paraId="3282B285" w14:textId="77777777" w:rsidR="000C69D4" w:rsidRPr="00D4511C" w:rsidRDefault="000C69D4" w:rsidP="000C69D4">
      <w:pPr>
        <w:pStyle w:val="PL"/>
        <w:rPr>
          <w:lang w:val="en-US" w:eastAsia="es-ES"/>
        </w:rPr>
      </w:pPr>
      <w:r w:rsidRPr="00D4511C">
        <w:rPr>
          <w:lang w:val="en-US" w:eastAsia="es-ES"/>
        </w:rPr>
        <w:t xml:space="preserve">          description: Identity of the FL member</w:t>
      </w:r>
    </w:p>
    <w:p w14:paraId="5B07595A" w14:textId="77777777" w:rsidR="000C69D4" w:rsidRPr="00D4511C" w:rsidRDefault="000C69D4" w:rsidP="000C69D4">
      <w:pPr>
        <w:pStyle w:val="PL"/>
        <w:rPr>
          <w:lang w:val="en-US" w:eastAsia="es-ES"/>
        </w:rPr>
      </w:pPr>
      <w:r w:rsidRPr="00D4511C">
        <w:rPr>
          <w:lang w:val="en-US" w:eastAsia="es-ES"/>
        </w:rPr>
        <w:t xml:space="preserve">          type: string</w:t>
      </w:r>
    </w:p>
    <w:p w14:paraId="43FBC503" w14:textId="77777777" w:rsidR="000C69D4" w:rsidRPr="00E05CFA" w:rsidRDefault="000C69D4" w:rsidP="000C69D4">
      <w:pPr>
        <w:pStyle w:val="PL"/>
        <w:rPr>
          <w:lang w:val="en-US" w:eastAsia="es-ES"/>
        </w:rPr>
      </w:pPr>
      <w:r w:rsidRPr="00E05CFA">
        <w:rPr>
          <w:lang w:val="en-US" w:eastAsia="es-ES"/>
        </w:rPr>
        <w:t xml:space="preserve">        </w:t>
      </w:r>
      <w:r w:rsidRPr="00C07EFD">
        <w:t>flMbrSuppGrp</w:t>
      </w:r>
      <w:r w:rsidRPr="00E05CFA">
        <w:rPr>
          <w:lang w:val="en-US" w:eastAsia="es-ES"/>
        </w:rPr>
        <w:t>:</w:t>
      </w:r>
    </w:p>
    <w:p w14:paraId="2CC1CC79"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w:t>
      </w:r>
      <w:r>
        <w:rPr>
          <w:lang w:eastAsia="es-ES"/>
        </w:rPr>
        <w:t>TS24560_</w:t>
      </w:r>
      <w:r>
        <w:rPr>
          <w:lang w:eastAsia="zh-CN"/>
        </w:rPr>
        <w:t>Aimlec_</w:t>
      </w:r>
      <w:r>
        <w:t>FLGroupIndication</w:t>
      </w:r>
      <w:r>
        <w:rPr>
          <w:lang w:eastAsia="es-ES"/>
        </w:rPr>
        <w:t>.yaml</w:t>
      </w:r>
      <w:r w:rsidRPr="00E05CFA">
        <w:rPr>
          <w:lang w:eastAsia="es-ES"/>
        </w:rPr>
        <w:t>#/components/schemas/</w:t>
      </w:r>
      <w:r w:rsidRPr="00C07EFD">
        <w:t>FlGroupInfo</w:t>
      </w:r>
      <w:r w:rsidRPr="00E05CFA">
        <w:rPr>
          <w:lang w:eastAsia="es-ES"/>
        </w:rPr>
        <w:t>'</w:t>
      </w:r>
    </w:p>
    <w:p w14:paraId="21CE0345" w14:textId="77777777" w:rsidR="000C69D4" w:rsidRPr="00E05CFA" w:rsidRDefault="000C69D4" w:rsidP="000C69D4">
      <w:pPr>
        <w:pStyle w:val="PL"/>
        <w:rPr>
          <w:lang w:val="en-US" w:eastAsia="es-ES"/>
        </w:rPr>
      </w:pPr>
      <w:r w:rsidRPr="00E05CFA">
        <w:rPr>
          <w:lang w:val="en-US" w:eastAsia="es-ES"/>
        </w:rPr>
        <w:t xml:space="preserve">        </w:t>
      </w:r>
      <w:r>
        <w:t>s</w:t>
      </w:r>
      <w:r w:rsidRPr="00C07EFD">
        <w:t>uppAimlRole</w:t>
      </w:r>
      <w:r w:rsidRPr="00E05CFA">
        <w:rPr>
          <w:lang w:val="en-US" w:eastAsia="es-ES"/>
        </w:rPr>
        <w:t>:</w:t>
      </w:r>
    </w:p>
    <w:p w14:paraId="77602237"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'#/components/schemas/</w:t>
      </w:r>
      <w:r w:rsidRPr="00C07EFD">
        <w:t>SuppAimlRoleType</w:t>
      </w:r>
      <w:r w:rsidRPr="00E05CFA">
        <w:rPr>
          <w:lang w:eastAsia="es-ES"/>
        </w:rPr>
        <w:t>'</w:t>
      </w:r>
    </w:p>
    <w:p w14:paraId="3E0D8201" w14:textId="77777777" w:rsidR="000C69D4" w:rsidRPr="00E05CFA" w:rsidRDefault="000C69D4" w:rsidP="000C69D4">
      <w:pPr>
        <w:pStyle w:val="PL"/>
        <w:rPr>
          <w:lang w:val="en-US" w:eastAsia="es-ES"/>
        </w:rPr>
      </w:pPr>
      <w:r w:rsidRPr="00E05CFA">
        <w:rPr>
          <w:lang w:val="en-US" w:eastAsia="es-ES"/>
        </w:rPr>
        <w:t xml:space="preserve">        </w:t>
      </w:r>
      <w:r w:rsidRPr="00C07EFD">
        <w:t>flMbrCapability</w:t>
      </w:r>
      <w:r w:rsidRPr="00E05CFA">
        <w:rPr>
          <w:lang w:val="en-US" w:eastAsia="es-ES"/>
        </w:rPr>
        <w:t>:</w:t>
      </w:r>
    </w:p>
    <w:p w14:paraId="27413B1A" w14:textId="77777777" w:rsidR="000C69D4" w:rsidRPr="00E05CFA" w:rsidRDefault="000C69D4" w:rsidP="000C69D4">
      <w:pPr>
        <w:pStyle w:val="PL"/>
        <w:rPr>
          <w:lang w:eastAsia="es-ES"/>
        </w:rPr>
      </w:pPr>
      <w:r>
        <w:rPr>
          <w:lang w:val="en-US" w:eastAsia="es-ES"/>
        </w:rPr>
        <w:t xml:space="preserve"> </w:t>
      </w:r>
      <w:r w:rsidRPr="00E05CFA">
        <w:rPr>
          <w:lang w:val="en-US" w:eastAsia="es-ES"/>
        </w:rPr>
        <w:t xml:space="preserve">       </w:t>
      </w:r>
      <w:r>
        <w:rPr>
          <w:lang w:val="en-US" w:eastAsia="es-ES"/>
        </w:rPr>
        <w:t xml:space="preserve"> </w:t>
      </w:r>
      <w:r w:rsidRPr="00E05CFA">
        <w:rPr>
          <w:lang w:val="en-US" w:eastAsia="es-ES"/>
        </w:rPr>
        <w:t xml:space="preserve"> </w:t>
      </w:r>
      <w:r>
        <w:rPr>
          <w:lang w:val="en-US" w:eastAsia="es-ES"/>
        </w:rPr>
        <w:t xml:space="preserve">  </w:t>
      </w:r>
      <w:r w:rsidRPr="00E05CFA">
        <w:rPr>
          <w:lang w:eastAsia="es-ES"/>
        </w:rPr>
        <w:t>$ref: '</w:t>
      </w:r>
      <w:r>
        <w:rPr>
          <w:lang w:eastAsia="es-ES"/>
        </w:rPr>
        <w:t>TS24560_</w:t>
      </w:r>
      <w:r w:rsidRPr="00145011">
        <w:t>Aimles_AIMLEClientRegistration</w:t>
      </w:r>
      <w:r>
        <w:t>.yaml</w:t>
      </w:r>
      <w:r w:rsidRPr="00E05CFA">
        <w:rPr>
          <w:lang w:eastAsia="es-ES"/>
        </w:rPr>
        <w:t>#/components/schemas/</w:t>
      </w:r>
      <w:r w:rsidRPr="00145011">
        <w:t>ClientCapability</w:t>
      </w:r>
      <w:r w:rsidRPr="00E05CFA">
        <w:rPr>
          <w:lang w:eastAsia="es-ES"/>
        </w:rPr>
        <w:t>'</w:t>
      </w:r>
    </w:p>
    <w:p w14:paraId="0C852D04" w14:textId="77777777" w:rsidR="000C69D4" w:rsidRDefault="000C69D4" w:rsidP="000C69D4">
      <w:pPr>
        <w:pStyle w:val="PL"/>
      </w:pPr>
      <w:r w:rsidRPr="00D4511C">
        <w:rPr>
          <w:lang w:val="en-US" w:eastAsia="es-ES"/>
        </w:rPr>
        <w:t xml:space="preserve">        </w:t>
      </w:r>
      <w:r w:rsidRPr="00C07EFD">
        <w:t>flMbrVelocity</w:t>
      </w:r>
      <w:r>
        <w:t>:</w:t>
      </w:r>
    </w:p>
    <w:p w14:paraId="6C1C9A63" w14:textId="77777777" w:rsidR="000C69D4" w:rsidRPr="00E05CFA" w:rsidRDefault="000C69D4" w:rsidP="000C69D4">
      <w:pPr>
        <w:pStyle w:val="PL"/>
        <w:rPr>
          <w:lang w:eastAsia="es-ES"/>
        </w:rPr>
      </w:pPr>
      <w:r w:rsidRPr="00E05CFA">
        <w:rPr>
          <w:lang w:eastAsia="es-ES"/>
        </w:rPr>
        <w:t xml:space="preserve">          $ref: 'TS29</w:t>
      </w:r>
      <w:r>
        <w:rPr>
          <w:lang w:eastAsia="es-ES"/>
        </w:rPr>
        <w:t>572</w:t>
      </w:r>
      <w:r w:rsidRPr="00E05CFA">
        <w:rPr>
          <w:lang w:eastAsia="es-ES"/>
        </w:rPr>
        <w:t>_</w:t>
      </w:r>
      <w:r w:rsidRPr="001C5955">
        <w:rPr>
          <w:lang w:eastAsia="es-ES"/>
        </w:rPr>
        <w:t>Nlmf_Location</w:t>
      </w:r>
      <w:r w:rsidRPr="00E05CFA">
        <w:rPr>
          <w:lang w:eastAsia="es-ES"/>
        </w:rPr>
        <w:t>.yaml#/components/schemas/</w:t>
      </w:r>
      <w:r w:rsidRPr="00C07EFD">
        <w:t>VelocityEstimate</w:t>
      </w:r>
      <w:r w:rsidRPr="00E05CFA">
        <w:rPr>
          <w:lang w:eastAsia="es-ES"/>
        </w:rPr>
        <w:t>'</w:t>
      </w:r>
    </w:p>
    <w:p w14:paraId="205BC10D" w14:textId="77777777" w:rsidR="000C69D4" w:rsidRDefault="000C69D4" w:rsidP="000C69D4">
      <w:pPr>
        <w:pStyle w:val="PL"/>
      </w:pPr>
      <w:r w:rsidRPr="00D4511C">
        <w:rPr>
          <w:lang w:val="en-US" w:eastAsia="es-ES"/>
        </w:rPr>
        <w:t xml:space="preserve">        </w:t>
      </w:r>
      <w:r w:rsidRPr="00C07EFD">
        <w:t>flMbrLocation</w:t>
      </w:r>
      <w:r>
        <w:t>:</w:t>
      </w:r>
    </w:p>
    <w:p w14:paraId="7B09D793" w14:textId="77777777" w:rsidR="000C69D4" w:rsidRPr="00641838" w:rsidRDefault="000C69D4" w:rsidP="000C69D4">
      <w:pPr>
        <w:pStyle w:val="PL"/>
        <w:rPr>
          <w:lang w:val="en-IN" w:eastAsia="es-ES"/>
        </w:rPr>
      </w:pPr>
      <w:r w:rsidRPr="00641838">
        <w:rPr>
          <w:lang w:val="en-IN" w:eastAsia="es-ES"/>
        </w:rPr>
        <w:t xml:space="preserve">          $ref: 'TS29122_CommonData.yaml#/components/schemas/LocationArea'</w:t>
      </w:r>
    </w:p>
    <w:p w14:paraId="43A02A06" w14:textId="77777777" w:rsidR="000C69D4" w:rsidRPr="00E05CFA" w:rsidRDefault="000C69D4" w:rsidP="000C69D4">
      <w:pPr>
        <w:pStyle w:val="PL"/>
        <w:rPr>
          <w:lang w:val="en-US" w:eastAsia="es-ES"/>
        </w:rPr>
      </w:pPr>
      <w:r w:rsidRPr="00E05CFA">
        <w:rPr>
          <w:lang w:val="en-US" w:eastAsia="es-ES"/>
        </w:rPr>
        <w:t xml:space="preserve">        </w:t>
      </w:r>
      <w:r w:rsidRPr="00C07EFD">
        <w:t>flMbrAvailSch</w:t>
      </w:r>
      <w:r w:rsidRPr="00E05CFA">
        <w:rPr>
          <w:lang w:val="en-US" w:eastAsia="es-ES"/>
        </w:rPr>
        <w:t>:</w:t>
      </w:r>
    </w:p>
    <w:p w14:paraId="7278F953" w14:textId="77777777" w:rsidR="000C69D4" w:rsidRPr="00AC33DB" w:rsidRDefault="000C69D4" w:rsidP="000C69D4">
      <w:pPr>
        <w:pStyle w:val="PL"/>
        <w:rPr>
          <w:lang w:eastAsia="es-ES"/>
        </w:rPr>
      </w:pPr>
      <w:r w:rsidRPr="00AC33DB">
        <w:rPr>
          <w:lang w:eastAsia="es-ES"/>
        </w:rPr>
        <w:t xml:space="preserve">          type: array</w:t>
      </w:r>
    </w:p>
    <w:p w14:paraId="2601DA7E" w14:textId="77777777" w:rsidR="000C69D4" w:rsidRPr="00AC33DB" w:rsidRDefault="000C69D4" w:rsidP="000C69D4">
      <w:pPr>
        <w:pStyle w:val="PL"/>
        <w:rPr>
          <w:lang w:eastAsia="es-ES"/>
        </w:rPr>
      </w:pPr>
      <w:r w:rsidRPr="00AC33DB">
        <w:rPr>
          <w:lang w:eastAsia="es-ES"/>
        </w:rPr>
        <w:t xml:space="preserve">          items:</w:t>
      </w:r>
    </w:p>
    <w:p w14:paraId="3027D8A2" w14:textId="69D5918C" w:rsidR="000C69D4" w:rsidRPr="0018365C" w:rsidRDefault="000C69D4" w:rsidP="000C69D4">
      <w:pPr>
        <w:pStyle w:val="PL"/>
      </w:pPr>
      <w:r w:rsidRPr="0018365C">
        <w:t xml:space="preserve">            $ref: 'TS29</w:t>
      </w:r>
      <w:r>
        <w:t>122</w:t>
      </w:r>
      <w:r w:rsidRPr="0018365C">
        <w:t>_</w:t>
      </w:r>
      <w:r w:rsidR="00AA41B4" w:rsidRPr="005D4280">
        <w:rPr>
          <w:lang w:val="en-US" w:eastAsia="es-ES"/>
        </w:rPr>
        <w:t>CpProvisioning</w:t>
      </w:r>
      <w:r w:rsidRPr="0018365C">
        <w:t>.yaml#/components/schemas/</w:t>
      </w:r>
      <w:r w:rsidRPr="00145011">
        <w:t>ScheduledCommunicationTime</w:t>
      </w:r>
      <w:r w:rsidRPr="0018365C">
        <w:t>'</w:t>
      </w:r>
    </w:p>
    <w:p w14:paraId="03AE95EC"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5BBA34C2" w14:textId="77777777" w:rsidR="000C69D4" w:rsidRPr="00E05CFA" w:rsidRDefault="000C69D4" w:rsidP="000C69D4">
      <w:pPr>
        <w:pStyle w:val="PL"/>
        <w:rPr>
          <w:lang w:val="en-US" w:eastAsia="es-ES"/>
        </w:rPr>
      </w:pPr>
      <w:r w:rsidRPr="00E05CFA">
        <w:rPr>
          <w:lang w:val="en-US" w:eastAsia="es-ES"/>
        </w:rPr>
        <w:t xml:space="preserve">        </w:t>
      </w:r>
      <w:r w:rsidRPr="00C07EFD">
        <w:t>supMlModelId</w:t>
      </w:r>
      <w:r w:rsidRPr="00E05CFA">
        <w:rPr>
          <w:lang w:val="en-US" w:eastAsia="es-ES"/>
        </w:rPr>
        <w:t>:</w:t>
      </w:r>
    </w:p>
    <w:p w14:paraId="1186CEE5" w14:textId="77777777" w:rsidR="000C69D4" w:rsidRPr="00D4511C" w:rsidRDefault="000C69D4" w:rsidP="000C69D4">
      <w:pPr>
        <w:pStyle w:val="PL"/>
        <w:rPr>
          <w:lang w:val="en-US" w:eastAsia="es-ES"/>
        </w:rPr>
      </w:pPr>
      <w:r w:rsidRPr="00D4511C">
        <w:rPr>
          <w:lang w:val="en-US" w:eastAsia="es-ES"/>
        </w:rPr>
        <w:t xml:space="preserve">          description: </w:t>
      </w:r>
      <w:r w:rsidRPr="00C07EFD">
        <w:t>Identifies the one or more supported ML models by the FL member.</w:t>
      </w:r>
    </w:p>
    <w:p w14:paraId="7BBBE78D" w14:textId="77777777" w:rsidR="000C69D4" w:rsidRPr="00AC33DB" w:rsidRDefault="000C69D4" w:rsidP="000C69D4">
      <w:pPr>
        <w:pStyle w:val="PL"/>
        <w:rPr>
          <w:lang w:eastAsia="es-ES"/>
        </w:rPr>
      </w:pPr>
      <w:r w:rsidRPr="00AC33DB">
        <w:rPr>
          <w:lang w:eastAsia="es-ES"/>
        </w:rPr>
        <w:t xml:space="preserve">          type: array</w:t>
      </w:r>
    </w:p>
    <w:p w14:paraId="72AF0D8C" w14:textId="77777777" w:rsidR="000C69D4" w:rsidRPr="00AC33DB" w:rsidRDefault="000C69D4" w:rsidP="000C69D4">
      <w:pPr>
        <w:pStyle w:val="PL"/>
        <w:rPr>
          <w:lang w:eastAsia="es-ES"/>
        </w:rPr>
      </w:pPr>
      <w:r w:rsidRPr="00AC33DB">
        <w:rPr>
          <w:lang w:eastAsia="es-ES"/>
        </w:rPr>
        <w:t xml:space="preserve">          items:</w:t>
      </w:r>
    </w:p>
    <w:p w14:paraId="40A7A17B" w14:textId="77777777" w:rsidR="000C69D4" w:rsidRPr="0018365C" w:rsidRDefault="000C69D4" w:rsidP="000C69D4">
      <w:pPr>
        <w:pStyle w:val="PL"/>
      </w:pPr>
      <w:r w:rsidRPr="0018365C">
        <w:t xml:space="preserve">            </w:t>
      </w:r>
      <w:r>
        <w:t>type: string</w:t>
      </w:r>
    </w:p>
    <w:p w14:paraId="79EABBA1"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3D2D086C" w14:textId="77777777" w:rsidR="000C69D4" w:rsidRPr="00C4189F" w:rsidRDefault="000C69D4" w:rsidP="000C69D4">
      <w:pPr>
        <w:pStyle w:val="PL"/>
        <w:rPr>
          <w:lang w:eastAsia="es-ES"/>
        </w:rPr>
      </w:pPr>
      <w:r w:rsidRPr="00C4189F">
        <w:rPr>
          <w:lang w:eastAsia="es-ES"/>
        </w:rPr>
        <w:t xml:space="preserve">        </w:t>
      </w:r>
      <w:r w:rsidRPr="00C07EFD">
        <w:t>areaValidity</w:t>
      </w:r>
      <w:r w:rsidRPr="00C4189F">
        <w:rPr>
          <w:lang w:eastAsia="es-ES"/>
        </w:rPr>
        <w:t>:</w:t>
      </w:r>
    </w:p>
    <w:p w14:paraId="03A8F7AC" w14:textId="77777777" w:rsidR="000C69D4" w:rsidRPr="00C4189F" w:rsidRDefault="000C69D4" w:rsidP="000C69D4">
      <w:pPr>
        <w:pStyle w:val="PL"/>
        <w:rPr>
          <w:lang w:val="en-US" w:eastAsia="es-ES"/>
        </w:rPr>
      </w:pPr>
      <w:r w:rsidRPr="00C4189F">
        <w:rPr>
          <w:lang w:eastAsia="es-ES"/>
        </w:rPr>
        <w:t xml:space="preserve">          $ref: 'TS29572_Nlmf_Location.yaml#/components/schemas/GeographicArea'</w:t>
      </w:r>
    </w:p>
    <w:p w14:paraId="04322C33" w14:textId="77777777" w:rsidR="000C69D4" w:rsidRPr="00C4189F" w:rsidRDefault="000C69D4" w:rsidP="000C69D4">
      <w:pPr>
        <w:pStyle w:val="PL"/>
        <w:rPr>
          <w:lang w:eastAsia="es-ES"/>
        </w:rPr>
      </w:pPr>
      <w:r w:rsidRPr="00C4189F">
        <w:rPr>
          <w:lang w:eastAsia="es-ES"/>
        </w:rPr>
        <w:t xml:space="preserve">        </w:t>
      </w:r>
      <w:r w:rsidRPr="00C07EFD">
        <w:t>timeValidity</w:t>
      </w:r>
      <w:r w:rsidRPr="00C4189F">
        <w:rPr>
          <w:lang w:eastAsia="es-ES"/>
        </w:rPr>
        <w:t>:</w:t>
      </w:r>
    </w:p>
    <w:p w14:paraId="13D6422C" w14:textId="77777777" w:rsidR="000C69D4" w:rsidRPr="00C4189F" w:rsidRDefault="000C69D4" w:rsidP="000C69D4">
      <w:pPr>
        <w:pStyle w:val="PL"/>
        <w:rPr>
          <w:lang w:val="en-US" w:eastAsia="es-ES"/>
        </w:rPr>
      </w:pPr>
      <w:r w:rsidRPr="00C4189F">
        <w:rPr>
          <w:lang w:eastAsia="es-ES"/>
        </w:rPr>
        <w:t xml:space="preserve">          $ref: 'TS29122_CommonData.yaml#/components/schemas/TimeWindow'</w:t>
      </w:r>
    </w:p>
    <w:p w14:paraId="1DB55AD1" w14:textId="77777777" w:rsidR="000C69D4" w:rsidRPr="00B301C9" w:rsidRDefault="000C69D4" w:rsidP="000C69D4">
      <w:pPr>
        <w:pStyle w:val="PL"/>
        <w:rPr>
          <w:lang w:eastAsia="es-ES"/>
        </w:rPr>
      </w:pPr>
      <w:r w:rsidRPr="00D4511C">
        <w:rPr>
          <w:lang w:val="en-US" w:eastAsia="es-ES"/>
        </w:rPr>
        <w:t xml:space="preserve">      anyOf:</w:t>
      </w:r>
    </w:p>
    <w:p w14:paraId="5169CCAE" w14:textId="77777777" w:rsidR="000C69D4" w:rsidRPr="00D4511C" w:rsidRDefault="000C69D4" w:rsidP="000C69D4">
      <w:pPr>
        <w:pStyle w:val="PL"/>
        <w:rPr>
          <w:lang w:val="en-US" w:eastAsia="es-ES"/>
        </w:rPr>
      </w:pPr>
      <w:r w:rsidRPr="00D4511C">
        <w:rPr>
          <w:lang w:val="en-US" w:eastAsia="es-ES"/>
        </w:rPr>
        <w:t xml:space="preserve">        - required: [</w:t>
      </w:r>
      <w:r w:rsidRPr="00C07EFD">
        <w:t>flMbrCapability</w:t>
      </w:r>
      <w:r w:rsidRPr="00D4511C">
        <w:rPr>
          <w:lang w:val="en-US" w:eastAsia="es-ES"/>
        </w:rPr>
        <w:t>]</w:t>
      </w:r>
    </w:p>
    <w:p w14:paraId="62DE175C" w14:textId="77777777" w:rsidR="000C69D4" w:rsidRPr="00D4511C" w:rsidRDefault="000C69D4" w:rsidP="000C69D4">
      <w:pPr>
        <w:pStyle w:val="PL"/>
        <w:rPr>
          <w:lang w:val="en-US" w:eastAsia="es-ES"/>
        </w:rPr>
      </w:pPr>
      <w:r w:rsidRPr="00D4511C">
        <w:rPr>
          <w:lang w:val="en-US" w:eastAsia="es-ES"/>
        </w:rPr>
        <w:t xml:space="preserve">        - required: [</w:t>
      </w:r>
      <w:r>
        <w:t>f</w:t>
      </w:r>
      <w:r w:rsidRPr="00C07EFD">
        <w:t>lMbrAvailSch</w:t>
      </w:r>
      <w:r w:rsidRPr="00D4511C">
        <w:rPr>
          <w:lang w:val="en-US" w:eastAsia="es-ES"/>
        </w:rPr>
        <w:t>]</w:t>
      </w:r>
    </w:p>
    <w:p w14:paraId="7D3310B1" w14:textId="77777777" w:rsidR="000C69D4" w:rsidRPr="00B301C9" w:rsidRDefault="000C69D4" w:rsidP="000C69D4">
      <w:pPr>
        <w:pStyle w:val="PL"/>
        <w:rPr>
          <w:lang w:val="en-US" w:eastAsia="es-ES"/>
        </w:rPr>
      </w:pPr>
      <w:r w:rsidRPr="00B301C9">
        <w:rPr>
          <w:lang w:val="en-US" w:eastAsia="es-ES"/>
        </w:rPr>
        <w:t xml:space="preserve">      required:</w:t>
      </w:r>
    </w:p>
    <w:p w14:paraId="2B144233" w14:textId="77777777" w:rsidR="000C69D4" w:rsidRPr="00D4511C" w:rsidRDefault="000C69D4" w:rsidP="000C69D4">
      <w:pPr>
        <w:pStyle w:val="PL"/>
        <w:rPr>
          <w:lang w:val="en-US" w:eastAsia="es-ES"/>
        </w:rPr>
      </w:pPr>
      <w:r w:rsidRPr="00B301C9">
        <w:rPr>
          <w:lang w:val="en-US" w:eastAsia="es-ES"/>
        </w:rPr>
        <w:t xml:space="preserve">        - </w:t>
      </w:r>
      <w:r w:rsidRPr="00C07EFD">
        <w:t>flMbrId</w:t>
      </w:r>
    </w:p>
    <w:p w14:paraId="433C6795" w14:textId="77777777" w:rsidR="000C69D4" w:rsidRPr="00D4511C" w:rsidRDefault="000C69D4" w:rsidP="000C69D4">
      <w:pPr>
        <w:pStyle w:val="PL"/>
        <w:rPr>
          <w:lang w:val="en-US" w:eastAsia="es-ES"/>
        </w:rPr>
      </w:pPr>
      <w:r w:rsidRPr="00B301C9">
        <w:rPr>
          <w:lang w:val="en-US" w:eastAsia="es-ES"/>
        </w:rPr>
        <w:t xml:space="preserve">        - </w:t>
      </w:r>
      <w:r w:rsidRPr="00C07EFD">
        <w:t>flMbrSuppGr</w:t>
      </w:r>
    </w:p>
    <w:p w14:paraId="7F5E9CC9" w14:textId="77777777" w:rsidR="000C69D4" w:rsidRPr="00D4511C" w:rsidRDefault="000C69D4" w:rsidP="000C69D4">
      <w:pPr>
        <w:pStyle w:val="PL"/>
        <w:rPr>
          <w:lang w:val="en-US" w:eastAsia="es-ES"/>
        </w:rPr>
      </w:pPr>
      <w:r w:rsidRPr="00B301C9">
        <w:rPr>
          <w:lang w:val="en-US" w:eastAsia="es-ES"/>
        </w:rPr>
        <w:t xml:space="preserve">        - </w:t>
      </w:r>
      <w:r w:rsidRPr="00C07EFD">
        <w:t>suppAimlRole</w:t>
      </w:r>
    </w:p>
    <w:p w14:paraId="6BB1CD2B" w14:textId="77777777" w:rsidR="000C69D4" w:rsidRDefault="000C69D4" w:rsidP="000C69D4">
      <w:pPr>
        <w:pStyle w:val="PL"/>
        <w:rPr>
          <w:lang w:val="en-US" w:eastAsia="es-ES"/>
        </w:rPr>
      </w:pPr>
    </w:p>
    <w:p w14:paraId="1F18D818" w14:textId="77777777" w:rsidR="000C69D4" w:rsidRPr="005E3E9E" w:rsidRDefault="000C69D4" w:rsidP="000C69D4">
      <w:pPr>
        <w:pStyle w:val="PL"/>
        <w:rPr>
          <w:lang w:eastAsia="es-ES"/>
        </w:rPr>
      </w:pPr>
      <w:r w:rsidRPr="005E3E9E">
        <w:rPr>
          <w:lang w:val="en-US" w:eastAsia="es-ES"/>
        </w:rPr>
        <w:t xml:space="preserve">    </w:t>
      </w:r>
      <w:r>
        <w:t>FlMbrPatch</w:t>
      </w:r>
      <w:r w:rsidRPr="005E3E9E">
        <w:rPr>
          <w:lang w:val="en-US" w:eastAsia="es-ES"/>
        </w:rPr>
        <w:t>:</w:t>
      </w:r>
    </w:p>
    <w:p w14:paraId="1726D2BC" w14:textId="77777777" w:rsidR="000C69D4" w:rsidRPr="00D4511C" w:rsidRDefault="000C69D4" w:rsidP="000C69D4">
      <w:pPr>
        <w:pStyle w:val="PL"/>
        <w:rPr>
          <w:lang w:val="en-US" w:eastAsia="es-ES"/>
        </w:rPr>
      </w:pPr>
      <w:r w:rsidRPr="00D4511C">
        <w:rPr>
          <w:lang w:val="en-US" w:eastAsia="es-ES"/>
        </w:rPr>
        <w:t xml:space="preserve">      description: &gt;</w:t>
      </w:r>
    </w:p>
    <w:p w14:paraId="476F2ABF" w14:textId="77777777" w:rsidR="000C69D4" w:rsidRPr="00D4511C" w:rsidRDefault="000C69D4" w:rsidP="000C69D4">
      <w:pPr>
        <w:pStyle w:val="PL"/>
        <w:rPr>
          <w:lang w:val="en-US" w:eastAsia="es-ES"/>
        </w:rPr>
      </w:pPr>
      <w:r w:rsidRPr="00D4511C">
        <w:rPr>
          <w:lang w:val="en-US" w:eastAsia="es-ES"/>
        </w:rPr>
        <w:t xml:space="preserve">        </w:t>
      </w:r>
      <w:r>
        <w:t xml:space="preserve">Partial update of an </w:t>
      </w:r>
      <w:r w:rsidRPr="00C07EFD">
        <w:t>Individual Registered FL Membe</w:t>
      </w:r>
      <w:r>
        <w:t>r</w:t>
      </w:r>
      <w:r w:rsidRPr="00D4511C">
        <w:rPr>
          <w:lang w:val="en-US" w:eastAsia="es-ES"/>
        </w:rPr>
        <w:t>.</w:t>
      </w:r>
    </w:p>
    <w:p w14:paraId="0EC7C0EC" w14:textId="77777777" w:rsidR="000C69D4" w:rsidRPr="00D4511C" w:rsidRDefault="000C69D4" w:rsidP="000C69D4">
      <w:pPr>
        <w:pStyle w:val="PL"/>
        <w:rPr>
          <w:lang w:val="en-US" w:eastAsia="es-ES"/>
        </w:rPr>
      </w:pPr>
      <w:r w:rsidRPr="00D4511C">
        <w:rPr>
          <w:lang w:val="en-US" w:eastAsia="es-ES"/>
        </w:rPr>
        <w:t xml:space="preserve">      type: object</w:t>
      </w:r>
    </w:p>
    <w:p w14:paraId="2040E7EA" w14:textId="77777777" w:rsidR="000C69D4" w:rsidRPr="00D4511C" w:rsidRDefault="000C69D4" w:rsidP="000C69D4">
      <w:pPr>
        <w:pStyle w:val="PL"/>
        <w:rPr>
          <w:lang w:val="en-US" w:eastAsia="es-ES"/>
        </w:rPr>
      </w:pPr>
      <w:r w:rsidRPr="00D4511C">
        <w:rPr>
          <w:lang w:val="en-US" w:eastAsia="es-ES"/>
        </w:rPr>
        <w:t xml:space="preserve">      properties:</w:t>
      </w:r>
    </w:p>
    <w:p w14:paraId="750DCF1A" w14:textId="77777777" w:rsidR="000C69D4" w:rsidRPr="00D4511C" w:rsidRDefault="000C69D4" w:rsidP="000C69D4">
      <w:pPr>
        <w:pStyle w:val="PL"/>
        <w:rPr>
          <w:lang w:val="en-US" w:eastAsia="es-ES"/>
        </w:rPr>
      </w:pPr>
      <w:r w:rsidRPr="00D4511C">
        <w:rPr>
          <w:lang w:val="en-US" w:eastAsia="es-ES"/>
        </w:rPr>
        <w:t xml:space="preserve">        </w:t>
      </w:r>
      <w:r w:rsidRPr="00C07EFD">
        <w:t>flMbrId</w:t>
      </w:r>
      <w:r>
        <w:t>:</w:t>
      </w:r>
    </w:p>
    <w:p w14:paraId="2DCF0325" w14:textId="77777777" w:rsidR="000C69D4" w:rsidRPr="00D4511C" w:rsidRDefault="000C69D4" w:rsidP="000C69D4">
      <w:pPr>
        <w:pStyle w:val="PL"/>
        <w:rPr>
          <w:lang w:val="en-US" w:eastAsia="es-ES"/>
        </w:rPr>
      </w:pPr>
      <w:r w:rsidRPr="00D4511C">
        <w:rPr>
          <w:lang w:val="en-US" w:eastAsia="es-ES"/>
        </w:rPr>
        <w:t xml:space="preserve">          description: Identity of the FL member</w:t>
      </w:r>
    </w:p>
    <w:p w14:paraId="79B86F17" w14:textId="77777777" w:rsidR="000C69D4" w:rsidRPr="00D4511C" w:rsidRDefault="000C69D4" w:rsidP="000C69D4">
      <w:pPr>
        <w:pStyle w:val="PL"/>
        <w:rPr>
          <w:lang w:val="en-US" w:eastAsia="es-ES"/>
        </w:rPr>
      </w:pPr>
      <w:r w:rsidRPr="00D4511C">
        <w:rPr>
          <w:lang w:val="en-US" w:eastAsia="es-ES"/>
        </w:rPr>
        <w:t xml:space="preserve">          type: string</w:t>
      </w:r>
    </w:p>
    <w:p w14:paraId="338ABE97" w14:textId="77777777" w:rsidR="000C69D4" w:rsidRPr="00E05CFA" w:rsidRDefault="000C69D4" w:rsidP="000C69D4">
      <w:pPr>
        <w:pStyle w:val="PL"/>
        <w:rPr>
          <w:lang w:val="en-US" w:eastAsia="es-ES"/>
        </w:rPr>
      </w:pPr>
      <w:r w:rsidRPr="00E05CFA">
        <w:rPr>
          <w:lang w:val="en-US" w:eastAsia="es-ES"/>
        </w:rPr>
        <w:t xml:space="preserve">        </w:t>
      </w:r>
      <w:r>
        <w:t>s</w:t>
      </w:r>
      <w:r w:rsidRPr="00C07EFD">
        <w:t>uppAimlRole</w:t>
      </w:r>
      <w:r w:rsidRPr="00E05CFA">
        <w:rPr>
          <w:lang w:val="en-US" w:eastAsia="es-ES"/>
        </w:rPr>
        <w:t>:</w:t>
      </w:r>
    </w:p>
    <w:p w14:paraId="6CBE7CCC" w14:textId="77777777" w:rsidR="000C69D4" w:rsidRPr="00E05CFA" w:rsidRDefault="000C69D4" w:rsidP="000C69D4">
      <w:pPr>
        <w:pStyle w:val="PL"/>
        <w:rPr>
          <w:lang w:eastAsia="es-ES"/>
        </w:rPr>
      </w:pPr>
      <w:r w:rsidRPr="00E05CFA">
        <w:rPr>
          <w:lang w:val="en-US" w:eastAsia="es-ES"/>
        </w:rPr>
        <w:t xml:space="preserve">          </w:t>
      </w:r>
      <w:r w:rsidRPr="00E05CFA">
        <w:rPr>
          <w:lang w:eastAsia="es-ES"/>
        </w:rPr>
        <w:t>$ref: '#/components/schemas/</w:t>
      </w:r>
      <w:r w:rsidRPr="00C07EFD">
        <w:t>SuppAimlRoleType</w:t>
      </w:r>
      <w:r w:rsidRPr="00E05CFA">
        <w:rPr>
          <w:lang w:eastAsia="es-ES"/>
        </w:rPr>
        <w:t>'</w:t>
      </w:r>
    </w:p>
    <w:p w14:paraId="62C6850F" w14:textId="77777777" w:rsidR="000C69D4" w:rsidRPr="00E05CFA" w:rsidRDefault="000C69D4" w:rsidP="000C69D4">
      <w:pPr>
        <w:pStyle w:val="PL"/>
        <w:rPr>
          <w:lang w:val="en-US" w:eastAsia="es-ES"/>
        </w:rPr>
      </w:pPr>
      <w:r w:rsidRPr="00E05CFA">
        <w:rPr>
          <w:lang w:val="en-US" w:eastAsia="es-ES"/>
        </w:rPr>
        <w:t xml:space="preserve">        </w:t>
      </w:r>
      <w:r w:rsidRPr="00C07EFD">
        <w:t>flMbrAvailSch</w:t>
      </w:r>
      <w:r w:rsidRPr="00E05CFA">
        <w:rPr>
          <w:lang w:val="en-US" w:eastAsia="es-ES"/>
        </w:rPr>
        <w:t>:</w:t>
      </w:r>
    </w:p>
    <w:p w14:paraId="74EB8077" w14:textId="77777777" w:rsidR="000C69D4" w:rsidRPr="00AC33DB" w:rsidRDefault="000C69D4" w:rsidP="000C69D4">
      <w:pPr>
        <w:pStyle w:val="PL"/>
        <w:rPr>
          <w:lang w:eastAsia="es-ES"/>
        </w:rPr>
      </w:pPr>
      <w:r w:rsidRPr="00AC33DB">
        <w:rPr>
          <w:lang w:eastAsia="es-ES"/>
        </w:rPr>
        <w:t xml:space="preserve">          type: array</w:t>
      </w:r>
    </w:p>
    <w:p w14:paraId="09AC4447" w14:textId="77777777" w:rsidR="000C69D4" w:rsidRPr="00AC33DB" w:rsidRDefault="000C69D4" w:rsidP="000C69D4">
      <w:pPr>
        <w:pStyle w:val="PL"/>
        <w:rPr>
          <w:lang w:eastAsia="es-ES"/>
        </w:rPr>
      </w:pPr>
      <w:r w:rsidRPr="00AC33DB">
        <w:rPr>
          <w:lang w:eastAsia="es-ES"/>
        </w:rPr>
        <w:t xml:space="preserve">          items:</w:t>
      </w:r>
    </w:p>
    <w:p w14:paraId="30C412C3" w14:textId="413D8692" w:rsidR="000C69D4" w:rsidRPr="0018365C" w:rsidRDefault="000C69D4" w:rsidP="000C69D4">
      <w:pPr>
        <w:pStyle w:val="PL"/>
      </w:pPr>
      <w:r w:rsidRPr="0018365C">
        <w:t xml:space="preserve">            $ref: 'TS29</w:t>
      </w:r>
      <w:r>
        <w:t>122</w:t>
      </w:r>
      <w:r w:rsidRPr="0018365C">
        <w:t>_</w:t>
      </w:r>
      <w:r w:rsidR="00AA41B4" w:rsidRPr="005D4280">
        <w:rPr>
          <w:lang w:val="en-US" w:eastAsia="es-ES"/>
        </w:rPr>
        <w:t>CpProvisioning</w:t>
      </w:r>
      <w:r w:rsidRPr="0018365C">
        <w:t>.yaml#/components/schemas/</w:t>
      </w:r>
      <w:r w:rsidRPr="00145011">
        <w:t>ScheduledCommunicationTime</w:t>
      </w:r>
      <w:r w:rsidRPr="0018365C">
        <w:t>'</w:t>
      </w:r>
    </w:p>
    <w:p w14:paraId="6D109ACE"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310FB41E" w14:textId="77777777" w:rsidR="000C69D4" w:rsidRPr="00E05CFA" w:rsidRDefault="000C69D4" w:rsidP="000C69D4">
      <w:pPr>
        <w:pStyle w:val="PL"/>
        <w:rPr>
          <w:lang w:val="en-US" w:eastAsia="es-ES"/>
        </w:rPr>
      </w:pPr>
      <w:r w:rsidRPr="00E05CFA">
        <w:rPr>
          <w:lang w:val="en-US" w:eastAsia="es-ES"/>
        </w:rPr>
        <w:t xml:space="preserve">        </w:t>
      </w:r>
      <w:r w:rsidRPr="00C07EFD">
        <w:t>supMlModelId</w:t>
      </w:r>
      <w:r w:rsidRPr="00E05CFA">
        <w:rPr>
          <w:lang w:val="en-US" w:eastAsia="es-ES"/>
        </w:rPr>
        <w:t>:</w:t>
      </w:r>
    </w:p>
    <w:p w14:paraId="427DB04D" w14:textId="77777777" w:rsidR="000C69D4" w:rsidRPr="00E61FA8" w:rsidRDefault="000C69D4" w:rsidP="000C69D4">
      <w:pPr>
        <w:pStyle w:val="PL"/>
        <w:rPr>
          <w:lang w:val="en-US" w:eastAsia="es-ES"/>
        </w:rPr>
      </w:pPr>
      <w:r w:rsidRPr="005E3E9E">
        <w:rPr>
          <w:lang w:val="fr-FR" w:eastAsia="es-ES"/>
        </w:rPr>
        <w:t xml:space="preserve">          </w:t>
      </w:r>
      <w:r w:rsidRPr="00E61FA8">
        <w:rPr>
          <w:lang w:val="en-US" w:eastAsia="es-ES"/>
        </w:rPr>
        <w:t xml:space="preserve">description: </w:t>
      </w:r>
      <w:r w:rsidRPr="00C07EFD">
        <w:t>Identifies the one or more supported ML models by the FL member.</w:t>
      </w:r>
    </w:p>
    <w:p w14:paraId="6AE145CC" w14:textId="77777777" w:rsidR="000C69D4" w:rsidRPr="00AC33DB" w:rsidRDefault="000C69D4" w:rsidP="000C69D4">
      <w:pPr>
        <w:pStyle w:val="PL"/>
        <w:rPr>
          <w:lang w:eastAsia="es-ES"/>
        </w:rPr>
      </w:pPr>
      <w:r w:rsidRPr="00AC33DB">
        <w:rPr>
          <w:lang w:eastAsia="es-ES"/>
        </w:rPr>
        <w:lastRenderedPageBreak/>
        <w:t xml:space="preserve">          type: array</w:t>
      </w:r>
    </w:p>
    <w:p w14:paraId="5F3F9C6B" w14:textId="77777777" w:rsidR="000C69D4" w:rsidRPr="00AC33DB" w:rsidRDefault="000C69D4" w:rsidP="000C69D4">
      <w:pPr>
        <w:pStyle w:val="PL"/>
        <w:rPr>
          <w:lang w:eastAsia="es-ES"/>
        </w:rPr>
      </w:pPr>
      <w:r w:rsidRPr="00AC33DB">
        <w:rPr>
          <w:lang w:eastAsia="es-ES"/>
        </w:rPr>
        <w:t xml:space="preserve">          items:</w:t>
      </w:r>
    </w:p>
    <w:p w14:paraId="266091B6" w14:textId="77777777" w:rsidR="000C69D4" w:rsidRPr="0018365C" w:rsidRDefault="000C69D4" w:rsidP="000C69D4">
      <w:pPr>
        <w:pStyle w:val="PL"/>
      </w:pPr>
      <w:r w:rsidRPr="0018365C">
        <w:t xml:space="preserve">            </w:t>
      </w:r>
      <w:r>
        <w:t>type: string</w:t>
      </w:r>
    </w:p>
    <w:p w14:paraId="61C2A89D" w14:textId="77777777" w:rsidR="000C69D4" w:rsidRPr="00AC33DB" w:rsidRDefault="000C69D4" w:rsidP="000C69D4">
      <w:pPr>
        <w:pStyle w:val="PL"/>
        <w:rPr>
          <w:lang w:eastAsia="es-ES"/>
        </w:rPr>
      </w:pPr>
      <w:r w:rsidRPr="00AC33DB">
        <w:rPr>
          <w:lang w:eastAsia="es-ES"/>
        </w:rPr>
        <w:t xml:space="preserve">          minItems: </w:t>
      </w:r>
      <w:r>
        <w:rPr>
          <w:lang w:eastAsia="es-ES"/>
        </w:rPr>
        <w:t>1</w:t>
      </w:r>
    </w:p>
    <w:p w14:paraId="03CB8367" w14:textId="77777777" w:rsidR="000C69D4" w:rsidRPr="00C4189F" w:rsidRDefault="000C69D4" w:rsidP="000C69D4">
      <w:pPr>
        <w:pStyle w:val="PL"/>
        <w:rPr>
          <w:lang w:eastAsia="es-ES"/>
        </w:rPr>
      </w:pPr>
      <w:r w:rsidRPr="00C4189F">
        <w:rPr>
          <w:lang w:eastAsia="es-ES"/>
        </w:rPr>
        <w:t xml:space="preserve">        </w:t>
      </w:r>
      <w:r w:rsidRPr="00C07EFD">
        <w:t>areaValidity</w:t>
      </w:r>
      <w:r w:rsidRPr="00C4189F">
        <w:rPr>
          <w:lang w:eastAsia="es-ES"/>
        </w:rPr>
        <w:t>:</w:t>
      </w:r>
    </w:p>
    <w:p w14:paraId="317CBD44" w14:textId="77777777" w:rsidR="000C69D4" w:rsidRPr="00C4189F" w:rsidRDefault="000C69D4" w:rsidP="000C69D4">
      <w:pPr>
        <w:pStyle w:val="PL"/>
        <w:rPr>
          <w:lang w:val="en-US" w:eastAsia="es-ES"/>
        </w:rPr>
      </w:pPr>
      <w:r w:rsidRPr="00C4189F">
        <w:rPr>
          <w:lang w:eastAsia="es-ES"/>
        </w:rPr>
        <w:t xml:space="preserve">          $ref: 'TS29572_Nlmf_Location.yaml#/components/schemas/GeographicArea'</w:t>
      </w:r>
    </w:p>
    <w:p w14:paraId="1975B20C" w14:textId="77777777" w:rsidR="000C69D4" w:rsidRPr="00C4189F" w:rsidRDefault="000C69D4" w:rsidP="000C69D4">
      <w:pPr>
        <w:pStyle w:val="PL"/>
        <w:rPr>
          <w:lang w:eastAsia="es-ES"/>
        </w:rPr>
      </w:pPr>
      <w:r w:rsidRPr="00C4189F">
        <w:rPr>
          <w:lang w:eastAsia="es-ES"/>
        </w:rPr>
        <w:t xml:space="preserve">        </w:t>
      </w:r>
      <w:r w:rsidRPr="00C07EFD">
        <w:t>timeValidity</w:t>
      </w:r>
      <w:r w:rsidRPr="00C4189F">
        <w:rPr>
          <w:lang w:eastAsia="es-ES"/>
        </w:rPr>
        <w:t>:</w:t>
      </w:r>
    </w:p>
    <w:p w14:paraId="533C2FC1" w14:textId="77777777" w:rsidR="000C69D4" w:rsidRPr="00C4189F" w:rsidRDefault="000C69D4" w:rsidP="000C69D4">
      <w:pPr>
        <w:pStyle w:val="PL"/>
        <w:rPr>
          <w:lang w:val="en-US" w:eastAsia="es-ES"/>
        </w:rPr>
      </w:pPr>
      <w:r w:rsidRPr="00C4189F">
        <w:rPr>
          <w:lang w:eastAsia="es-ES"/>
        </w:rPr>
        <w:t xml:space="preserve">          $ref: 'TS29122_CommonData.yaml#/components/schemas/TimeWindow'</w:t>
      </w:r>
    </w:p>
    <w:p w14:paraId="4700DE32" w14:textId="77777777" w:rsidR="000C69D4" w:rsidRPr="00B301C9" w:rsidRDefault="000C69D4" w:rsidP="000C69D4">
      <w:pPr>
        <w:pStyle w:val="PL"/>
        <w:rPr>
          <w:lang w:eastAsia="es-ES"/>
        </w:rPr>
      </w:pPr>
      <w:r w:rsidRPr="00E61FA8">
        <w:rPr>
          <w:lang w:val="en-US" w:eastAsia="es-ES"/>
        </w:rPr>
        <w:t xml:space="preserve">      anyOf:</w:t>
      </w:r>
    </w:p>
    <w:p w14:paraId="07591143" w14:textId="77777777" w:rsidR="000C69D4" w:rsidRPr="00E61FA8" w:rsidRDefault="000C69D4" w:rsidP="000C69D4">
      <w:pPr>
        <w:pStyle w:val="PL"/>
        <w:rPr>
          <w:lang w:val="en-US" w:eastAsia="es-ES"/>
        </w:rPr>
      </w:pPr>
      <w:r w:rsidRPr="00E61FA8">
        <w:rPr>
          <w:lang w:val="en-US" w:eastAsia="es-ES"/>
        </w:rPr>
        <w:t xml:space="preserve">        - required: [</w:t>
      </w:r>
      <w:r w:rsidRPr="00C07EFD">
        <w:t>suppAimlRole</w:t>
      </w:r>
      <w:r w:rsidRPr="00E61FA8">
        <w:rPr>
          <w:lang w:val="en-US" w:eastAsia="es-ES"/>
        </w:rPr>
        <w:t>]</w:t>
      </w:r>
    </w:p>
    <w:p w14:paraId="7EF7FCCB" w14:textId="77777777" w:rsidR="000C69D4" w:rsidRPr="00E61FA8" w:rsidRDefault="000C69D4" w:rsidP="000C69D4">
      <w:pPr>
        <w:pStyle w:val="PL"/>
        <w:rPr>
          <w:lang w:val="en-US" w:eastAsia="es-ES"/>
        </w:rPr>
      </w:pPr>
      <w:r w:rsidRPr="00E61FA8">
        <w:rPr>
          <w:lang w:val="en-US" w:eastAsia="es-ES"/>
        </w:rPr>
        <w:t xml:space="preserve">        - required: [</w:t>
      </w:r>
      <w:r w:rsidRPr="00C07EFD">
        <w:t>flMbrAvailSch</w:t>
      </w:r>
      <w:r w:rsidRPr="00E61FA8">
        <w:rPr>
          <w:lang w:val="en-US" w:eastAsia="es-ES"/>
        </w:rPr>
        <w:t>]</w:t>
      </w:r>
    </w:p>
    <w:p w14:paraId="0AAA0690" w14:textId="77777777" w:rsidR="000C69D4" w:rsidRPr="00E61FA8" w:rsidRDefault="000C69D4" w:rsidP="000C69D4">
      <w:pPr>
        <w:pStyle w:val="PL"/>
        <w:rPr>
          <w:lang w:val="en-US" w:eastAsia="es-ES"/>
        </w:rPr>
      </w:pPr>
      <w:r w:rsidRPr="00E61FA8">
        <w:rPr>
          <w:lang w:val="en-US" w:eastAsia="es-ES"/>
        </w:rPr>
        <w:t xml:space="preserve">        - required: [</w:t>
      </w:r>
      <w:r>
        <w:t>s</w:t>
      </w:r>
      <w:r w:rsidRPr="00C07EFD">
        <w:t>upMlModelId</w:t>
      </w:r>
      <w:r w:rsidRPr="00E61FA8">
        <w:rPr>
          <w:lang w:val="en-US" w:eastAsia="es-ES"/>
        </w:rPr>
        <w:t>]</w:t>
      </w:r>
    </w:p>
    <w:p w14:paraId="37CA7DE2" w14:textId="77777777" w:rsidR="000C69D4" w:rsidRPr="00E61FA8" w:rsidRDefault="000C69D4" w:rsidP="000C69D4">
      <w:pPr>
        <w:pStyle w:val="PL"/>
        <w:rPr>
          <w:lang w:val="en-US" w:eastAsia="es-ES"/>
        </w:rPr>
      </w:pPr>
      <w:r w:rsidRPr="00E61FA8">
        <w:rPr>
          <w:lang w:val="en-US" w:eastAsia="es-ES"/>
        </w:rPr>
        <w:t xml:space="preserve">        - required: [</w:t>
      </w:r>
      <w:r w:rsidRPr="00C07EFD">
        <w:t>areaValidity</w:t>
      </w:r>
      <w:r w:rsidRPr="00E61FA8">
        <w:rPr>
          <w:lang w:val="en-US" w:eastAsia="es-ES"/>
        </w:rPr>
        <w:t>]</w:t>
      </w:r>
    </w:p>
    <w:p w14:paraId="6E4C0A16" w14:textId="77777777" w:rsidR="000C69D4" w:rsidRPr="00E61FA8" w:rsidRDefault="000C69D4" w:rsidP="000C69D4">
      <w:pPr>
        <w:pStyle w:val="PL"/>
        <w:rPr>
          <w:lang w:val="en-US" w:eastAsia="es-ES"/>
        </w:rPr>
      </w:pPr>
      <w:r w:rsidRPr="00E61FA8">
        <w:rPr>
          <w:lang w:val="en-US" w:eastAsia="es-ES"/>
        </w:rPr>
        <w:t xml:space="preserve">        - required: [</w:t>
      </w:r>
      <w:r w:rsidRPr="00C07EFD">
        <w:t>timeValidity</w:t>
      </w:r>
      <w:r w:rsidRPr="00E61FA8">
        <w:rPr>
          <w:lang w:val="en-US" w:eastAsia="es-ES"/>
        </w:rPr>
        <w:t>]</w:t>
      </w:r>
    </w:p>
    <w:p w14:paraId="762BD6AA" w14:textId="77777777" w:rsidR="000C69D4" w:rsidRPr="00B301C9" w:rsidRDefault="000C69D4" w:rsidP="000C69D4">
      <w:pPr>
        <w:pStyle w:val="PL"/>
        <w:rPr>
          <w:lang w:val="en-US" w:eastAsia="es-ES"/>
        </w:rPr>
      </w:pPr>
      <w:r w:rsidRPr="00B301C9">
        <w:rPr>
          <w:lang w:val="en-US" w:eastAsia="es-ES"/>
        </w:rPr>
        <w:t xml:space="preserve">      required:</w:t>
      </w:r>
    </w:p>
    <w:p w14:paraId="7C207A68" w14:textId="7060594A" w:rsidR="000C69D4" w:rsidRDefault="000C69D4" w:rsidP="000C69D4">
      <w:pPr>
        <w:pStyle w:val="PL"/>
        <w:rPr>
          <w:lang w:val="en-US" w:eastAsia="es-ES"/>
        </w:rPr>
      </w:pPr>
      <w:r w:rsidRPr="00B301C9">
        <w:rPr>
          <w:lang w:val="en-US" w:eastAsia="es-ES"/>
        </w:rPr>
        <w:t xml:space="preserve">        - </w:t>
      </w:r>
      <w:r w:rsidRPr="00C07EFD">
        <w:t>flMbrId</w:t>
      </w:r>
    </w:p>
    <w:p w14:paraId="0504DCAC" w14:textId="77777777" w:rsidR="000C69D4" w:rsidRPr="009B529F" w:rsidRDefault="000C69D4" w:rsidP="000C69D4">
      <w:pPr>
        <w:pStyle w:val="PL"/>
        <w:rPr>
          <w:lang w:val="en-US" w:eastAsia="es-ES"/>
        </w:rPr>
      </w:pPr>
    </w:p>
    <w:p w14:paraId="269273C0" w14:textId="77777777" w:rsidR="000C69D4" w:rsidRDefault="000C69D4" w:rsidP="000C69D4">
      <w:pPr>
        <w:pStyle w:val="PL"/>
        <w:rPr>
          <w:lang w:val="en-US" w:eastAsia="es-ES"/>
        </w:rPr>
      </w:pPr>
      <w:r w:rsidRPr="009B529F">
        <w:rPr>
          <w:lang w:val="en-US" w:eastAsia="es-ES"/>
        </w:rPr>
        <w:t xml:space="preserve"># Simple data types </w:t>
      </w:r>
    </w:p>
    <w:p w14:paraId="5B6F483E" w14:textId="77777777" w:rsidR="000C69D4" w:rsidRDefault="000C69D4" w:rsidP="000C69D4">
      <w:pPr>
        <w:pStyle w:val="PL"/>
        <w:rPr>
          <w:lang w:val="en-US" w:eastAsia="es-ES"/>
        </w:rPr>
      </w:pPr>
      <w:r>
        <w:rPr>
          <w:lang w:val="en-US" w:eastAsia="es-ES"/>
        </w:rPr>
        <w:t>#</w:t>
      </w:r>
    </w:p>
    <w:p w14:paraId="573354E7" w14:textId="77777777" w:rsidR="000C69D4" w:rsidRDefault="000C69D4" w:rsidP="000C69D4">
      <w:pPr>
        <w:pStyle w:val="PL"/>
        <w:rPr>
          <w:lang w:val="en-US" w:eastAsia="es-ES"/>
        </w:rPr>
      </w:pPr>
    </w:p>
    <w:p w14:paraId="674D0EB6" w14:textId="77777777" w:rsidR="000C69D4" w:rsidRPr="009B529F" w:rsidRDefault="000C69D4" w:rsidP="000C69D4">
      <w:pPr>
        <w:pStyle w:val="PL"/>
        <w:rPr>
          <w:lang w:val="en-US" w:eastAsia="es-ES"/>
        </w:rPr>
      </w:pPr>
      <w:r>
        <w:rPr>
          <w:lang w:val="en-US" w:eastAsia="es-ES"/>
        </w:rPr>
        <w:t xml:space="preserve"># </w:t>
      </w:r>
      <w:r w:rsidRPr="009B529F">
        <w:rPr>
          <w:lang w:val="en-US" w:eastAsia="es-ES"/>
        </w:rPr>
        <w:t>Enumerations</w:t>
      </w:r>
    </w:p>
    <w:p w14:paraId="123A526F" w14:textId="77777777" w:rsidR="000C69D4" w:rsidRPr="009B529F" w:rsidRDefault="000C69D4" w:rsidP="000C69D4">
      <w:pPr>
        <w:pStyle w:val="PL"/>
        <w:rPr>
          <w:lang w:val="en-US" w:eastAsia="es-ES"/>
        </w:rPr>
      </w:pPr>
      <w:r>
        <w:rPr>
          <w:lang w:val="en-US" w:eastAsia="es-ES"/>
        </w:rPr>
        <w:t>#</w:t>
      </w:r>
    </w:p>
    <w:p w14:paraId="62791888" w14:textId="77777777" w:rsidR="000C69D4" w:rsidRPr="009B529F" w:rsidRDefault="000C69D4" w:rsidP="000C69D4">
      <w:pPr>
        <w:pStyle w:val="PL"/>
        <w:rPr>
          <w:lang w:val="en-US" w:eastAsia="es-ES"/>
        </w:rPr>
      </w:pPr>
    </w:p>
    <w:p w14:paraId="5AAEF9B0" w14:textId="77777777" w:rsidR="000C69D4" w:rsidRPr="009B529F" w:rsidRDefault="000C69D4" w:rsidP="000C69D4">
      <w:pPr>
        <w:pStyle w:val="PL"/>
        <w:rPr>
          <w:lang w:val="en-US" w:eastAsia="es-ES"/>
        </w:rPr>
      </w:pPr>
      <w:r w:rsidRPr="009B529F">
        <w:rPr>
          <w:lang w:val="en-US" w:eastAsia="es-ES"/>
        </w:rPr>
        <w:t xml:space="preserve">    </w:t>
      </w:r>
      <w:r w:rsidRPr="00C07EFD">
        <w:t>SuppAimlRoleType</w:t>
      </w:r>
      <w:r w:rsidRPr="009B529F">
        <w:rPr>
          <w:lang w:val="en-US" w:eastAsia="es-ES"/>
        </w:rPr>
        <w:t>:</w:t>
      </w:r>
    </w:p>
    <w:p w14:paraId="05ADBE71" w14:textId="77777777" w:rsidR="000C69D4" w:rsidRPr="009B529F" w:rsidRDefault="000C69D4" w:rsidP="000C69D4">
      <w:pPr>
        <w:pStyle w:val="PL"/>
        <w:rPr>
          <w:lang w:val="en-US" w:eastAsia="es-ES"/>
        </w:rPr>
      </w:pPr>
      <w:r w:rsidRPr="009B529F">
        <w:rPr>
          <w:lang w:val="en-US" w:eastAsia="es-ES"/>
        </w:rPr>
        <w:t xml:space="preserve">      anyOf:</w:t>
      </w:r>
    </w:p>
    <w:p w14:paraId="756F9EEF" w14:textId="77777777" w:rsidR="000C69D4" w:rsidRPr="009B529F" w:rsidRDefault="000C69D4" w:rsidP="000C69D4">
      <w:pPr>
        <w:pStyle w:val="PL"/>
        <w:rPr>
          <w:lang w:val="en-US" w:eastAsia="es-ES"/>
        </w:rPr>
      </w:pPr>
      <w:r w:rsidRPr="009B529F">
        <w:rPr>
          <w:lang w:val="en-US" w:eastAsia="es-ES"/>
        </w:rPr>
        <w:t xml:space="preserve">      - type: string</w:t>
      </w:r>
    </w:p>
    <w:p w14:paraId="56312544" w14:textId="77777777" w:rsidR="000C69D4" w:rsidRPr="009B529F" w:rsidRDefault="000C69D4" w:rsidP="000C69D4">
      <w:pPr>
        <w:pStyle w:val="PL"/>
        <w:rPr>
          <w:lang w:val="en-US" w:eastAsia="es-ES"/>
        </w:rPr>
      </w:pPr>
      <w:r w:rsidRPr="009B529F">
        <w:rPr>
          <w:lang w:val="en-US" w:eastAsia="es-ES"/>
        </w:rPr>
        <w:t xml:space="preserve">        enum:</w:t>
      </w:r>
    </w:p>
    <w:p w14:paraId="366F9804"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CLIENT</w:t>
      </w:r>
    </w:p>
    <w:p w14:paraId="7227A405"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SERVER</w:t>
      </w:r>
    </w:p>
    <w:p w14:paraId="75CC5A76" w14:textId="77777777" w:rsidR="000C69D4" w:rsidRPr="009B529F" w:rsidRDefault="000C69D4" w:rsidP="000C69D4">
      <w:pPr>
        <w:pStyle w:val="PL"/>
        <w:rPr>
          <w:lang w:val="en-US" w:eastAsia="es-ES"/>
        </w:rPr>
      </w:pPr>
      <w:r w:rsidRPr="009B529F">
        <w:rPr>
          <w:lang w:val="en-US" w:eastAsia="es-ES"/>
        </w:rPr>
        <w:t xml:space="preserve">      - type: string</w:t>
      </w:r>
    </w:p>
    <w:p w14:paraId="3BB74A71" w14:textId="77777777" w:rsidR="000C69D4" w:rsidRPr="009B529F" w:rsidRDefault="000C69D4" w:rsidP="000C69D4">
      <w:pPr>
        <w:pStyle w:val="PL"/>
        <w:rPr>
          <w:lang w:val="en-US" w:eastAsia="es-ES"/>
        </w:rPr>
      </w:pPr>
      <w:r w:rsidRPr="009B529F">
        <w:rPr>
          <w:lang w:val="en-US" w:eastAsia="es-ES"/>
        </w:rPr>
        <w:t xml:space="preserve">        description: &gt;</w:t>
      </w:r>
    </w:p>
    <w:p w14:paraId="01AFA859" w14:textId="77777777" w:rsidR="000C69D4" w:rsidRPr="009B529F" w:rsidRDefault="000C69D4" w:rsidP="000C69D4">
      <w:pPr>
        <w:pStyle w:val="PL"/>
        <w:rPr>
          <w:lang w:eastAsia="es-ES"/>
        </w:rPr>
      </w:pPr>
      <w:r w:rsidRPr="009B529F">
        <w:rPr>
          <w:lang w:eastAsia="es-ES"/>
        </w:rPr>
        <w:t xml:space="preserve">          This string provides forward-compatibility with future</w:t>
      </w:r>
    </w:p>
    <w:p w14:paraId="4ADA02E6" w14:textId="77777777" w:rsidR="000C69D4" w:rsidRPr="009B529F" w:rsidRDefault="000C69D4" w:rsidP="000C69D4">
      <w:pPr>
        <w:pStyle w:val="PL"/>
        <w:rPr>
          <w:lang w:eastAsia="es-ES"/>
        </w:rPr>
      </w:pPr>
      <w:r w:rsidRPr="009B529F">
        <w:rPr>
          <w:lang w:eastAsia="es-ES"/>
        </w:rPr>
        <w:t xml:space="preserve">          extensions to the enumeration and is not used to encode</w:t>
      </w:r>
    </w:p>
    <w:p w14:paraId="28ADFD9C" w14:textId="77777777" w:rsidR="000C69D4" w:rsidRPr="009B529F" w:rsidRDefault="000C69D4" w:rsidP="000C69D4">
      <w:pPr>
        <w:pStyle w:val="PL"/>
        <w:rPr>
          <w:lang w:val="en-US" w:eastAsia="es-ES"/>
        </w:rPr>
      </w:pPr>
      <w:r w:rsidRPr="009B529F">
        <w:rPr>
          <w:lang w:eastAsia="es-ES"/>
        </w:rPr>
        <w:t xml:space="preserve">          content defined in the present version of this API.</w:t>
      </w:r>
    </w:p>
    <w:p w14:paraId="35E7222A" w14:textId="77777777" w:rsidR="000C69D4" w:rsidRPr="009B529F" w:rsidRDefault="000C69D4" w:rsidP="000C69D4">
      <w:pPr>
        <w:pStyle w:val="PL"/>
        <w:rPr>
          <w:lang w:val="en-US" w:eastAsia="es-ES"/>
        </w:rPr>
      </w:pPr>
      <w:r w:rsidRPr="009B529F">
        <w:rPr>
          <w:lang w:val="en-US" w:eastAsia="es-ES"/>
        </w:rPr>
        <w:t xml:space="preserve">      description: |</w:t>
      </w:r>
    </w:p>
    <w:p w14:paraId="7F166C96" w14:textId="77777777" w:rsidR="000C69D4" w:rsidRDefault="000C69D4" w:rsidP="000C69D4">
      <w:pPr>
        <w:pStyle w:val="PL"/>
      </w:pPr>
      <w:r w:rsidRPr="009B529F">
        <w:rPr>
          <w:lang w:val="en-US" w:eastAsia="es-ES"/>
        </w:rPr>
        <w:t xml:space="preserve">        R</w:t>
      </w:r>
      <w:r w:rsidRPr="009B529F">
        <w:rPr>
          <w:lang w:eastAsia="es-ES"/>
        </w:rPr>
        <w:t xml:space="preserve">epresents </w:t>
      </w:r>
      <w:r w:rsidRPr="00C07EFD">
        <w:t>supported AIML role identity of the FL member</w:t>
      </w:r>
    </w:p>
    <w:p w14:paraId="1A50B3B3" w14:textId="77777777" w:rsidR="000C69D4" w:rsidRPr="00F9618C" w:rsidRDefault="000C69D4" w:rsidP="000C69D4">
      <w:pPr>
        <w:pStyle w:val="PL"/>
      </w:pPr>
      <w:r w:rsidRPr="00F9618C">
        <w:t xml:space="preserve">        Possible values are:</w:t>
      </w:r>
    </w:p>
    <w:p w14:paraId="250AA196" w14:textId="77777777" w:rsidR="000C69D4" w:rsidRPr="009B529F" w:rsidRDefault="000C69D4" w:rsidP="000C69D4">
      <w:pPr>
        <w:pStyle w:val="PL"/>
        <w:rPr>
          <w:lang w:val="en-US" w:eastAsia="es-ES"/>
        </w:rPr>
      </w:pPr>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C07EFD">
        <w:t>Identifies the supported AIML role of FL member is used as FL</w:t>
      </w:r>
      <w:r>
        <w:t xml:space="preserve"> client</w:t>
      </w:r>
      <w:r w:rsidRPr="009B529F">
        <w:rPr>
          <w:lang w:eastAsia="es-ES"/>
        </w:rPr>
        <w:t>.</w:t>
      </w:r>
    </w:p>
    <w:p w14:paraId="23E5BCE1" w14:textId="77777777" w:rsidR="000C69D4" w:rsidRPr="009B529F" w:rsidRDefault="000C69D4" w:rsidP="000C69D4">
      <w:pPr>
        <w:pStyle w:val="PL"/>
        <w:rPr>
          <w:lang w:eastAsia="es-ES"/>
        </w:rPr>
      </w:pPr>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C07EFD">
        <w:t>Identifies the supported AIML role of FL member is used as FL</w:t>
      </w:r>
      <w:r>
        <w:t xml:space="preserve"> server</w:t>
      </w:r>
      <w:r>
        <w:rPr>
          <w:lang w:eastAsia="es-ES"/>
        </w:rPr>
        <w:t>.</w:t>
      </w:r>
    </w:p>
    <w:p w14:paraId="3F8BBEDB" w14:textId="77777777" w:rsidR="000C69D4" w:rsidRPr="009B529F" w:rsidRDefault="000C69D4" w:rsidP="000C69D4">
      <w:pPr>
        <w:pStyle w:val="PL"/>
        <w:rPr>
          <w:lang w:val="en-US" w:eastAsia="es-ES"/>
        </w:rPr>
      </w:pPr>
    </w:p>
    <w:p w14:paraId="22924324" w14:textId="77777777" w:rsidR="00E61FA8" w:rsidRDefault="00E61FA8">
      <w:pPr>
        <w:overflowPunct/>
        <w:autoSpaceDE/>
        <w:autoSpaceDN/>
        <w:adjustRightInd/>
        <w:spacing w:after="0"/>
        <w:textAlignment w:val="auto"/>
        <w:rPr>
          <w:rFonts w:ascii="Arial" w:hAnsi="Arial"/>
          <w:sz w:val="36"/>
        </w:rPr>
      </w:pPr>
      <w:r>
        <w:br w:type="page"/>
      </w:r>
    </w:p>
    <w:p w14:paraId="0F00BEC8" w14:textId="0B566EB0" w:rsidR="0044117D" w:rsidRPr="00B04424" w:rsidRDefault="0044117D" w:rsidP="0044117D">
      <w:pPr>
        <w:pStyle w:val="Heading1"/>
        <w:rPr>
          <w:b/>
          <w:bCs/>
          <w:lang w:val="en-US"/>
        </w:rPr>
      </w:pPr>
      <w:bookmarkStart w:id="1774" w:name="_Toc212496235"/>
      <w:r w:rsidRPr="007C1AFD">
        <w:lastRenderedPageBreak/>
        <w:t>A</w:t>
      </w:r>
      <w:r w:rsidR="00FF4447">
        <w:t>.19</w:t>
      </w:r>
      <w:r w:rsidRPr="007C1AFD">
        <w:tab/>
      </w:r>
      <w:proofErr w:type="spellStart"/>
      <w:r w:rsidRPr="00CB52AB">
        <w:rPr>
          <w:lang w:eastAsia="zh-CN"/>
        </w:rPr>
        <w:t>A</w:t>
      </w:r>
      <w:r>
        <w:rPr>
          <w:lang w:eastAsia="zh-CN"/>
        </w:rPr>
        <w:t>IMLES</w:t>
      </w:r>
      <w:r w:rsidRPr="00CB52AB">
        <w:rPr>
          <w:lang w:eastAsia="zh-CN"/>
        </w:rPr>
        <w:t>_</w:t>
      </w:r>
      <w:r>
        <w:rPr>
          <w:lang w:eastAsia="zh-CN"/>
        </w:rPr>
        <w:t>MLModelTraining</w:t>
      </w:r>
      <w:proofErr w:type="spellEnd"/>
      <w:r>
        <w:rPr>
          <w:lang w:eastAsia="zh-CN"/>
        </w:rPr>
        <w:t xml:space="preserve"> API</w:t>
      </w:r>
      <w:bookmarkEnd w:id="1774"/>
    </w:p>
    <w:p w14:paraId="2AA3AED6" w14:textId="77777777" w:rsidR="0044117D" w:rsidRDefault="0044117D" w:rsidP="0044117D">
      <w:pPr>
        <w:pStyle w:val="PL"/>
      </w:pPr>
      <w:r>
        <w:t>openapi: 3.0.0</w:t>
      </w:r>
    </w:p>
    <w:p w14:paraId="647719B6" w14:textId="77777777" w:rsidR="0044117D" w:rsidRDefault="0044117D" w:rsidP="0044117D">
      <w:pPr>
        <w:pStyle w:val="PL"/>
      </w:pPr>
    </w:p>
    <w:p w14:paraId="48225061" w14:textId="77777777" w:rsidR="0044117D" w:rsidRDefault="0044117D" w:rsidP="0044117D">
      <w:pPr>
        <w:pStyle w:val="PL"/>
      </w:pPr>
      <w:r>
        <w:t>info:</w:t>
      </w:r>
    </w:p>
    <w:p w14:paraId="67727D57" w14:textId="77777777" w:rsidR="0044117D" w:rsidRDefault="0044117D" w:rsidP="0044117D">
      <w:pPr>
        <w:pStyle w:val="PL"/>
      </w:pPr>
      <w:r>
        <w:t xml:space="preserve">  title: AIMLE ML Model Training API</w:t>
      </w:r>
    </w:p>
    <w:p w14:paraId="2E3F6639" w14:textId="77777777" w:rsidR="0044117D" w:rsidRDefault="0044117D" w:rsidP="0044117D">
      <w:pPr>
        <w:pStyle w:val="PL"/>
      </w:pPr>
      <w:r>
        <w:t xml:space="preserve">  version: 1.0.0-alpha.1</w:t>
      </w:r>
    </w:p>
    <w:p w14:paraId="51415699" w14:textId="77777777" w:rsidR="0044117D" w:rsidRDefault="0044117D" w:rsidP="0044117D">
      <w:pPr>
        <w:pStyle w:val="PL"/>
      </w:pPr>
      <w:r>
        <w:t xml:space="preserve">  description: |</w:t>
      </w:r>
    </w:p>
    <w:p w14:paraId="52A406C5" w14:textId="77777777" w:rsidR="0044117D" w:rsidRDefault="0044117D" w:rsidP="0044117D">
      <w:pPr>
        <w:pStyle w:val="PL"/>
      </w:pPr>
      <w:r>
        <w:t xml:space="preserve">    API for AIMLE ML Model Training Service.  </w:t>
      </w:r>
    </w:p>
    <w:p w14:paraId="79A48F93" w14:textId="3B4E6C4F" w:rsidR="0044117D" w:rsidRDefault="0044117D" w:rsidP="0044117D">
      <w:pPr>
        <w:pStyle w:val="PL"/>
      </w:pPr>
      <w:r>
        <w:t xml:space="preserve">    © 2025, 3GPP Organizational Partners (ARIB, ATIS, CCSA, ETSI, TSDSI, TTA, TTC).</w:t>
      </w:r>
    </w:p>
    <w:p w14:paraId="3924FCB4" w14:textId="77777777" w:rsidR="0044117D" w:rsidRDefault="0044117D" w:rsidP="0044117D">
      <w:pPr>
        <w:pStyle w:val="PL"/>
      </w:pPr>
      <w:r>
        <w:t xml:space="preserve">    All rights reserved.</w:t>
      </w:r>
    </w:p>
    <w:p w14:paraId="5AFF5A6F" w14:textId="77777777" w:rsidR="0044117D" w:rsidRDefault="0044117D" w:rsidP="0044117D">
      <w:pPr>
        <w:pStyle w:val="PL"/>
      </w:pPr>
    </w:p>
    <w:p w14:paraId="113D3463" w14:textId="77777777" w:rsidR="0044117D" w:rsidRDefault="0044117D" w:rsidP="0044117D">
      <w:pPr>
        <w:pStyle w:val="PL"/>
      </w:pPr>
      <w:r>
        <w:t>externalDocs:</w:t>
      </w:r>
    </w:p>
    <w:p w14:paraId="740F6831" w14:textId="77777777" w:rsidR="0044117D" w:rsidRDefault="0044117D" w:rsidP="0044117D">
      <w:pPr>
        <w:pStyle w:val="PL"/>
      </w:pPr>
      <w:r>
        <w:t xml:space="preserve">  description: &gt;</w:t>
      </w:r>
    </w:p>
    <w:p w14:paraId="0E1D22C7" w14:textId="77777777" w:rsidR="0044117D" w:rsidRDefault="0044117D" w:rsidP="0044117D">
      <w:pPr>
        <w:pStyle w:val="PL"/>
      </w:pPr>
      <w:r>
        <w:t xml:space="preserve">    3GPP TS 29.482 v1.2.0; Service Enabler Architecture Layer for Verticals (SEAL); Artificial</w:t>
      </w:r>
    </w:p>
    <w:p w14:paraId="0ECBF341" w14:textId="77777777" w:rsidR="0044117D" w:rsidRDefault="0044117D" w:rsidP="0044117D">
      <w:pPr>
        <w:pStyle w:val="PL"/>
      </w:pPr>
      <w:r>
        <w:t xml:space="preserve">    Intelligence Machine Learning Enablement (AIMLE) Services; Stage 3.</w:t>
      </w:r>
    </w:p>
    <w:p w14:paraId="413FB89D" w14:textId="77777777" w:rsidR="0044117D" w:rsidRPr="006D52F6" w:rsidRDefault="0044117D" w:rsidP="0044117D">
      <w:pPr>
        <w:pStyle w:val="PL"/>
      </w:pPr>
      <w:r>
        <w:t xml:space="preserve">  </w:t>
      </w:r>
      <w:r w:rsidRPr="006D52F6">
        <w:t>url: https://www.3gpp.org/ftp/Specs/archive/29_series/29.482/</w:t>
      </w:r>
    </w:p>
    <w:p w14:paraId="449A3B1F" w14:textId="77777777" w:rsidR="0044117D" w:rsidRPr="006D52F6" w:rsidRDefault="0044117D" w:rsidP="0044117D">
      <w:pPr>
        <w:pStyle w:val="PL"/>
      </w:pPr>
    </w:p>
    <w:p w14:paraId="6BDAF72A" w14:textId="77777777" w:rsidR="0044117D" w:rsidRDefault="0044117D" w:rsidP="0044117D">
      <w:pPr>
        <w:pStyle w:val="PL"/>
      </w:pPr>
      <w:r>
        <w:t>servers:</w:t>
      </w:r>
    </w:p>
    <w:p w14:paraId="4A48FD78" w14:textId="77777777" w:rsidR="0044117D" w:rsidRDefault="0044117D" w:rsidP="0044117D">
      <w:pPr>
        <w:pStyle w:val="PL"/>
      </w:pPr>
      <w:r>
        <w:t xml:space="preserve">  - url: '{apiRoot}/aimles-trn/v1'</w:t>
      </w:r>
    </w:p>
    <w:p w14:paraId="6D30BE21" w14:textId="77777777" w:rsidR="0044117D" w:rsidRDefault="0044117D" w:rsidP="0044117D">
      <w:pPr>
        <w:pStyle w:val="PL"/>
      </w:pPr>
      <w:r>
        <w:t xml:space="preserve">    variables:</w:t>
      </w:r>
    </w:p>
    <w:p w14:paraId="01FAFA84" w14:textId="77777777" w:rsidR="0044117D" w:rsidRDefault="0044117D" w:rsidP="0044117D">
      <w:pPr>
        <w:pStyle w:val="PL"/>
      </w:pPr>
      <w:r>
        <w:t xml:space="preserve">      apiRoot:</w:t>
      </w:r>
    </w:p>
    <w:p w14:paraId="14695D9E" w14:textId="77777777" w:rsidR="0044117D" w:rsidRDefault="0044117D" w:rsidP="0044117D">
      <w:pPr>
        <w:pStyle w:val="PL"/>
      </w:pPr>
      <w:r>
        <w:t xml:space="preserve">        default: https://example.com</w:t>
      </w:r>
    </w:p>
    <w:p w14:paraId="29392AB4" w14:textId="77777777" w:rsidR="0044117D" w:rsidRDefault="0044117D" w:rsidP="0044117D">
      <w:pPr>
        <w:pStyle w:val="PL"/>
      </w:pPr>
      <w:r>
        <w:t xml:space="preserve">        description: apiRoot as defined in clause 6.5 of 3GPP TS 29.549</w:t>
      </w:r>
    </w:p>
    <w:p w14:paraId="1127FDA1" w14:textId="77777777" w:rsidR="0044117D" w:rsidRDefault="0044117D" w:rsidP="0044117D">
      <w:pPr>
        <w:pStyle w:val="PL"/>
      </w:pPr>
    </w:p>
    <w:p w14:paraId="4639D2D8" w14:textId="77777777" w:rsidR="0044117D" w:rsidRDefault="0044117D" w:rsidP="0044117D">
      <w:pPr>
        <w:pStyle w:val="PL"/>
      </w:pPr>
      <w:r>
        <w:t>security:</w:t>
      </w:r>
    </w:p>
    <w:p w14:paraId="335A7BA4" w14:textId="77777777" w:rsidR="0044117D" w:rsidRDefault="0044117D" w:rsidP="0044117D">
      <w:pPr>
        <w:pStyle w:val="PL"/>
      </w:pPr>
      <w:r>
        <w:t xml:space="preserve">  - {}</w:t>
      </w:r>
    </w:p>
    <w:p w14:paraId="31460DE2" w14:textId="77777777" w:rsidR="0044117D" w:rsidRDefault="0044117D" w:rsidP="0044117D">
      <w:pPr>
        <w:pStyle w:val="PL"/>
      </w:pPr>
      <w:r>
        <w:t xml:space="preserve">  - oAuth2ClientCredentials: []</w:t>
      </w:r>
    </w:p>
    <w:p w14:paraId="02549D1A" w14:textId="77777777" w:rsidR="0044117D" w:rsidRDefault="0044117D" w:rsidP="0044117D">
      <w:pPr>
        <w:pStyle w:val="PL"/>
      </w:pPr>
    </w:p>
    <w:p w14:paraId="031B9A5B" w14:textId="77777777" w:rsidR="0044117D" w:rsidRDefault="0044117D" w:rsidP="0044117D">
      <w:pPr>
        <w:pStyle w:val="PL"/>
      </w:pPr>
      <w:r>
        <w:t>paths:</w:t>
      </w:r>
    </w:p>
    <w:p w14:paraId="54FD5978" w14:textId="77777777" w:rsidR="0044117D" w:rsidRDefault="0044117D" w:rsidP="0044117D">
      <w:pPr>
        <w:pStyle w:val="PL"/>
      </w:pPr>
      <w:r>
        <w:t xml:space="preserve">  /request-train:</w:t>
      </w:r>
    </w:p>
    <w:p w14:paraId="165E3B37" w14:textId="77777777" w:rsidR="0044117D" w:rsidRDefault="0044117D" w:rsidP="0044117D">
      <w:pPr>
        <w:pStyle w:val="PL"/>
      </w:pPr>
      <w:r>
        <w:t xml:space="preserve">    post:</w:t>
      </w:r>
    </w:p>
    <w:p w14:paraId="38126B06" w14:textId="77777777" w:rsidR="0044117D" w:rsidRDefault="0044117D" w:rsidP="0044117D">
      <w:pPr>
        <w:pStyle w:val="PL"/>
      </w:pPr>
      <w:r>
        <w:t xml:space="preserve">      summary: Request the AIMLE server for AIMLE ML Model Training.</w:t>
      </w:r>
    </w:p>
    <w:p w14:paraId="35A087F1" w14:textId="77777777" w:rsidR="0044117D" w:rsidRDefault="0044117D" w:rsidP="0044117D">
      <w:pPr>
        <w:pStyle w:val="PL"/>
      </w:pPr>
      <w:r>
        <w:t xml:space="preserve">      operationId: RequestTrain</w:t>
      </w:r>
    </w:p>
    <w:p w14:paraId="6A8BFC51" w14:textId="77777777" w:rsidR="0044117D" w:rsidRDefault="0044117D" w:rsidP="0044117D">
      <w:pPr>
        <w:pStyle w:val="PL"/>
      </w:pPr>
      <w:r>
        <w:t xml:space="preserve">      tags:</w:t>
      </w:r>
    </w:p>
    <w:p w14:paraId="175BB27A" w14:textId="77777777" w:rsidR="0044117D" w:rsidRDefault="0044117D" w:rsidP="0044117D">
      <w:pPr>
        <w:pStyle w:val="PL"/>
      </w:pPr>
      <w:r>
        <w:t xml:space="preserve">        - AIMLE ML Model Training service (Collection)</w:t>
      </w:r>
    </w:p>
    <w:p w14:paraId="33DAC03F" w14:textId="77777777" w:rsidR="0044117D" w:rsidRDefault="0044117D" w:rsidP="0044117D">
      <w:pPr>
        <w:pStyle w:val="PL"/>
      </w:pPr>
      <w:r>
        <w:t xml:space="preserve">      requestBody:</w:t>
      </w:r>
    </w:p>
    <w:p w14:paraId="6A0E0720" w14:textId="77777777" w:rsidR="0044117D" w:rsidRDefault="0044117D" w:rsidP="0044117D">
      <w:pPr>
        <w:pStyle w:val="PL"/>
      </w:pPr>
      <w:r>
        <w:t xml:space="preserve">        required: true</w:t>
      </w:r>
    </w:p>
    <w:p w14:paraId="37345973" w14:textId="77777777" w:rsidR="0044117D" w:rsidRDefault="0044117D" w:rsidP="0044117D">
      <w:pPr>
        <w:pStyle w:val="PL"/>
      </w:pPr>
      <w:r>
        <w:t xml:space="preserve">        content:</w:t>
      </w:r>
    </w:p>
    <w:p w14:paraId="6E587029" w14:textId="77777777" w:rsidR="0044117D" w:rsidRDefault="0044117D" w:rsidP="0044117D">
      <w:pPr>
        <w:pStyle w:val="PL"/>
      </w:pPr>
      <w:r>
        <w:t xml:space="preserve">          application/json:</w:t>
      </w:r>
    </w:p>
    <w:p w14:paraId="51D3B780" w14:textId="77777777" w:rsidR="0044117D" w:rsidRDefault="0044117D" w:rsidP="0044117D">
      <w:pPr>
        <w:pStyle w:val="PL"/>
      </w:pPr>
      <w:r>
        <w:t xml:space="preserve">            schema:</w:t>
      </w:r>
    </w:p>
    <w:p w14:paraId="423384D6" w14:textId="77777777" w:rsidR="0044117D" w:rsidRDefault="0044117D" w:rsidP="0044117D">
      <w:pPr>
        <w:pStyle w:val="PL"/>
      </w:pPr>
      <w:r>
        <w:t xml:space="preserve">              $ref: '#/components/schemas/TrainRequest'</w:t>
      </w:r>
    </w:p>
    <w:p w14:paraId="4D7BEFB1" w14:textId="77777777" w:rsidR="0044117D" w:rsidRDefault="0044117D" w:rsidP="0044117D">
      <w:pPr>
        <w:pStyle w:val="PL"/>
      </w:pPr>
      <w:r>
        <w:t xml:space="preserve">      responses:</w:t>
      </w:r>
    </w:p>
    <w:p w14:paraId="26A72CFF" w14:textId="77777777" w:rsidR="0044117D" w:rsidRDefault="0044117D" w:rsidP="0044117D">
      <w:pPr>
        <w:pStyle w:val="PL"/>
      </w:pPr>
      <w:r>
        <w:t xml:space="preserve">        '200':</w:t>
      </w:r>
    </w:p>
    <w:p w14:paraId="7676085A" w14:textId="77777777" w:rsidR="0044117D" w:rsidRDefault="0044117D" w:rsidP="0044117D">
      <w:pPr>
        <w:pStyle w:val="PL"/>
      </w:pPr>
      <w:r>
        <w:t xml:space="preserve">          description: &gt;</w:t>
      </w:r>
    </w:p>
    <w:p w14:paraId="292B5D1B" w14:textId="77777777" w:rsidR="0044117D" w:rsidRDefault="0044117D" w:rsidP="0044117D">
      <w:pPr>
        <w:pStyle w:val="PL"/>
      </w:pPr>
      <w:r>
        <w:t xml:space="preserve">            OK. The requested ML model training response containing ML model ID and ML model</w:t>
      </w:r>
    </w:p>
    <w:p w14:paraId="7F9FAABF" w14:textId="77777777" w:rsidR="0044117D" w:rsidRDefault="0044117D" w:rsidP="0044117D">
      <w:pPr>
        <w:pStyle w:val="PL"/>
      </w:pPr>
      <w:r>
        <w:t xml:space="preserve">            training ID shall be returned. </w:t>
      </w:r>
    </w:p>
    <w:p w14:paraId="2B666EB4" w14:textId="77777777" w:rsidR="0044117D" w:rsidRDefault="0044117D" w:rsidP="0044117D">
      <w:pPr>
        <w:pStyle w:val="PL"/>
      </w:pPr>
      <w:r>
        <w:t xml:space="preserve">          content:</w:t>
      </w:r>
    </w:p>
    <w:p w14:paraId="13B1B90C" w14:textId="77777777" w:rsidR="0044117D" w:rsidRDefault="0044117D" w:rsidP="0044117D">
      <w:pPr>
        <w:pStyle w:val="PL"/>
      </w:pPr>
      <w:r>
        <w:t xml:space="preserve">            application/json:</w:t>
      </w:r>
    </w:p>
    <w:p w14:paraId="2414CA0B" w14:textId="77777777" w:rsidR="0044117D" w:rsidRDefault="0044117D" w:rsidP="0044117D">
      <w:pPr>
        <w:pStyle w:val="PL"/>
      </w:pPr>
      <w:r>
        <w:t xml:space="preserve">              schema:</w:t>
      </w:r>
    </w:p>
    <w:p w14:paraId="4C97C2D0" w14:textId="77777777" w:rsidR="0044117D" w:rsidRDefault="0044117D" w:rsidP="0044117D">
      <w:pPr>
        <w:pStyle w:val="PL"/>
      </w:pPr>
      <w:r>
        <w:t xml:space="preserve">                $ref: '#/components/schemas/MlModelTrainResp'</w:t>
      </w:r>
    </w:p>
    <w:p w14:paraId="751995F4" w14:textId="77777777" w:rsidR="0044117D" w:rsidRDefault="0044117D" w:rsidP="0044117D">
      <w:pPr>
        <w:pStyle w:val="PL"/>
      </w:pPr>
      <w:r>
        <w:t xml:space="preserve">        '307':</w:t>
      </w:r>
    </w:p>
    <w:p w14:paraId="719A9D29" w14:textId="77777777" w:rsidR="0044117D" w:rsidRDefault="0044117D" w:rsidP="0044117D">
      <w:pPr>
        <w:pStyle w:val="PL"/>
      </w:pPr>
      <w:r>
        <w:t xml:space="preserve">          $ref: 'TS29122_CommonData.yaml#/components/responses/307'</w:t>
      </w:r>
    </w:p>
    <w:p w14:paraId="538C20E9" w14:textId="77777777" w:rsidR="0044117D" w:rsidRDefault="0044117D" w:rsidP="0044117D">
      <w:pPr>
        <w:pStyle w:val="PL"/>
      </w:pPr>
      <w:r>
        <w:t xml:space="preserve">        '308':</w:t>
      </w:r>
    </w:p>
    <w:p w14:paraId="41D75D97" w14:textId="77777777" w:rsidR="0044117D" w:rsidRDefault="0044117D" w:rsidP="0044117D">
      <w:pPr>
        <w:pStyle w:val="PL"/>
      </w:pPr>
      <w:r>
        <w:t xml:space="preserve">          $ref: 'TS29122_CommonData.yaml#/components/responses/308'</w:t>
      </w:r>
    </w:p>
    <w:p w14:paraId="7E2E469D" w14:textId="77777777" w:rsidR="0044117D" w:rsidRDefault="0044117D" w:rsidP="0044117D">
      <w:pPr>
        <w:pStyle w:val="PL"/>
      </w:pPr>
      <w:r>
        <w:t xml:space="preserve">        '400':</w:t>
      </w:r>
    </w:p>
    <w:p w14:paraId="5057F04B" w14:textId="77777777" w:rsidR="0044117D" w:rsidRDefault="0044117D" w:rsidP="0044117D">
      <w:pPr>
        <w:pStyle w:val="PL"/>
      </w:pPr>
      <w:r>
        <w:t xml:space="preserve">          $ref: 'TS29122_CommonData.yaml#/components/responses/400'</w:t>
      </w:r>
    </w:p>
    <w:p w14:paraId="58AA3F71" w14:textId="77777777" w:rsidR="0044117D" w:rsidRDefault="0044117D" w:rsidP="0044117D">
      <w:pPr>
        <w:pStyle w:val="PL"/>
      </w:pPr>
      <w:r>
        <w:t xml:space="preserve">        '401':</w:t>
      </w:r>
    </w:p>
    <w:p w14:paraId="1650B5DC" w14:textId="77777777" w:rsidR="0044117D" w:rsidRDefault="0044117D" w:rsidP="0044117D">
      <w:pPr>
        <w:pStyle w:val="PL"/>
      </w:pPr>
      <w:r>
        <w:t xml:space="preserve">          $ref: 'TS29122_CommonData.yaml#/components/responses/401'</w:t>
      </w:r>
    </w:p>
    <w:p w14:paraId="315D6A4D" w14:textId="77777777" w:rsidR="0044117D" w:rsidRDefault="0044117D" w:rsidP="0044117D">
      <w:pPr>
        <w:pStyle w:val="PL"/>
      </w:pPr>
      <w:r>
        <w:t xml:space="preserve">        '403':</w:t>
      </w:r>
    </w:p>
    <w:p w14:paraId="67C3DA58" w14:textId="77777777" w:rsidR="0044117D" w:rsidRDefault="0044117D" w:rsidP="0044117D">
      <w:pPr>
        <w:pStyle w:val="PL"/>
      </w:pPr>
      <w:r>
        <w:t xml:space="preserve">          $ref: 'TS29122_CommonData.yaml#/components/responses/403'</w:t>
      </w:r>
    </w:p>
    <w:p w14:paraId="5F9C6205" w14:textId="77777777" w:rsidR="0044117D" w:rsidRDefault="0044117D" w:rsidP="0044117D">
      <w:pPr>
        <w:pStyle w:val="PL"/>
      </w:pPr>
      <w:r>
        <w:t xml:space="preserve">        '404':</w:t>
      </w:r>
    </w:p>
    <w:p w14:paraId="0D6943EB" w14:textId="77777777" w:rsidR="0044117D" w:rsidRDefault="0044117D" w:rsidP="0044117D">
      <w:pPr>
        <w:pStyle w:val="PL"/>
      </w:pPr>
      <w:r>
        <w:t xml:space="preserve">          $ref: 'TS29122_CommonData.yaml#/components/responses/404'</w:t>
      </w:r>
    </w:p>
    <w:p w14:paraId="1A5F49A4" w14:textId="77777777" w:rsidR="0044117D" w:rsidRDefault="0044117D" w:rsidP="0044117D">
      <w:pPr>
        <w:pStyle w:val="PL"/>
      </w:pPr>
      <w:r>
        <w:t xml:space="preserve">        '411':</w:t>
      </w:r>
    </w:p>
    <w:p w14:paraId="5498E60E" w14:textId="77777777" w:rsidR="0044117D" w:rsidRDefault="0044117D" w:rsidP="0044117D">
      <w:pPr>
        <w:pStyle w:val="PL"/>
      </w:pPr>
      <w:r>
        <w:t xml:space="preserve">          $ref: 'TS29122_CommonData.yaml#/components/responses/411'</w:t>
      </w:r>
    </w:p>
    <w:p w14:paraId="08BE79E3" w14:textId="77777777" w:rsidR="0044117D" w:rsidRDefault="0044117D" w:rsidP="0044117D">
      <w:pPr>
        <w:pStyle w:val="PL"/>
      </w:pPr>
      <w:r>
        <w:t xml:space="preserve">        '413':</w:t>
      </w:r>
    </w:p>
    <w:p w14:paraId="0E56A1EE" w14:textId="77777777" w:rsidR="0044117D" w:rsidRDefault="0044117D" w:rsidP="0044117D">
      <w:pPr>
        <w:pStyle w:val="PL"/>
      </w:pPr>
      <w:r>
        <w:t xml:space="preserve">          $ref: 'TS29122_CommonData.yaml#/components/responses/413'</w:t>
      </w:r>
    </w:p>
    <w:p w14:paraId="2C8EDE3C" w14:textId="77777777" w:rsidR="0044117D" w:rsidRDefault="0044117D" w:rsidP="0044117D">
      <w:pPr>
        <w:pStyle w:val="PL"/>
      </w:pPr>
      <w:r>
        <w:t xml:space="preserve">        '415':</w:t>
      </w:r>
    </w:p>
    <w:p w14:paraId="7FF0752A" w14:textId="77777777" w:rsidR="0044117D" w:rsidRDefault="0044117D" w:rsidP="0044117D">
      <w:pPr>
        <w:pStyle w:val="PL"/>
      </w:pPr>
      <w:r>
        <w:t xml:space="preserve">          $ref: 'TS29122_CommonData.yaml#/components/responses/415'</w:t>
      </w:r>
    </w:p>
    <w:p w14:paraId="46CBD680" w14:textId="77777777" w:rsidR="0044117D" w:rsidRDefault="0044117D" w:rsidP="0044117D">
      <w:pPr>
        <w:pStyle w:val="PL"/>
      </w:pPr>
      <w:r>
        <w:t xml:space="preserve">        '429':</w:t>
      </w:r>
    </w:p>
    <w:p w14:paraId="14F0CB4A" w14:textId="77777777" w:rsidR="0044117D" w:rsidRDefault="0044117D" w:rsidP="0044117D">
      <w:pPr>
        <w:pStyle w:val="PL"/>
      </w:pPr>
      <w:r>
        <w:t xml:space="preserve">          $ref: 'TS29122_CommonData.yaml#/components/responses/429'</w:t>
      </w:r>
    </w:p>
    <w:p w14:paraId="74B380BD" w14:textId="77777777" w:rsidR="0044117D" w:rsidRDefault="0044117D" w:rsidP="0044117D">
      <w:pPr>
        <w:pStyle w:val="PL"/>
      </w:pPr>
      <w:r>
        <w:t xml:space="preserve">        '500':</w:t>
      </w:r>
    </w:p>
    <w:p w14:paraId="255ECEF8" w14:textId="77777777" w:rsidR="0044117D" w:rsidRDefault="0044117D" w:rsidP="0044117D">
      <w:pPr>
        <w:pStyle w:val="PL"/>
      </w:pPr>
      <w:r>
        <w:t xml:space="preserve">          $ref: 'TS29122_CommonData.yaml#/components/responses/500'</w:t>
      </w:r>
    </w:p>
    <w:p w14:paraId="4136C0C2" w14:textId="77777777" w:rsidR="0044117D" w:rsidRDefault="0044117D" w:rsidP="0044117D">
      <w:pPr>
        <w:pStyle w:val="PL"/>
      </w:pPr>
      <w:r>
        <w:t xml:space="preserve">        '503':</w:t>
      </w:r>
    </w:p>
    <w:p w14:paraId="6C8DA2F2" w14:textId="77777777" w:rsidR="0044117D" w:rsidRDefault="0044117D" w:rsidP="0044117D">
      <w:pPr>
        <w:pStyle w:val="PL"/>
      </w:pPr>
      <w:r>
        <w:t xml:space="preserve">          $ref: 'TS29122_CommonData.yaml#/components/responses/503'</w:t>
      </w:r>
    </w:p>
    <w:p w14:paraId="10B12144" w14:textId="77777777" w:rsidR="0044117D" w:rsidRDefault="0044117D" w:rsidP="0044117D">
      <w:pPr>
        <w:pStyle w:val="PL"/>
      </w:pPr>
      <w:r>
        <w:t xml:space="preserve">        default:</w:t>
      </w:r>
    </w:p>
    <w:p w14:paraId="7655F136" w14:textId="77777777" w:rsidR="0044117D" w:rsidRDefault="0044117D" w:rsidP="0044117D">
      <w:pPr>
        <w:pStyle w:val="PL"/>
      </w:pPr>
      <w:r>
        <w:t xml:space="preserve">          $ref: 'TS29122_CommonData.yaml#/components/responses/default'</w:t>
      </w:r>
    </w:p>
    <w:p w14:paraId="5A1397B5" w14:textId="77777777" w:rsidR="0044117D" w:rsidRDefault="0044117D" w:rsidP="0044117D">
      <w:pPr>
        <w:pStyle w:val="PL"/>
      </w:pPr>
      <w:r>
        <w:lastRenderedPageBreak/>
        <w:t xml:space="preserve">      callbacks:</w:t>
      </w:r>
    </w:p>
    <w:p w14:paraId="3CAFD498" w14:textId="77777777" w:rsidR="0044117D" w:rsidRDefault="0044117D" w:rsidP="0044117D">
      <w:pPr>
        <w:pStyle w:val="PL"/>
      </w:pPr>
      <w:r>
        <w:t xml:space="preserve">        myNotification:</w:t>
      </w:r>
    </w:p>
    <w:p w14:paraId="407B9CE4" w14:textId="77777777" w:rsidR="0044117D" w:rsidRDefault="0044117D" w:rsidP="0044117D">
      <w:pPr>
        <w:pStyle w:val="PL"/>
      </w:pPr>
      <w:r>
        <w:t xml:space="preserve">          '{$request.body#/notifUri}': </w:t>
      </w:r>
    </w:p>
    <w:p w14:paraId="613EB037" w14:textId="77777777" w:rsidR="0044117D" w:rsidRDefault="0044117D" w:rsidP="0044117D">
      <w:pPr>
        <w:pStyle w:val="PL"/>
      </w:pPr>
      <w:r>
        <w:t xml:space="preserve">            post:</w:t>
      </w:r>
    </w:p>
    <w:p w14:paraId="3CFB2292" w14:textId="77777777" w:rsidR="0044117D" w:rsidRDefault="0044117D" w:rsidP="0044117D">
      <w:pPr>
        <w:pStyle w:val="PL"/>
      </w:pPr>
      <w:r>
        <w:t xml:space="preserve">              summary: Notify on the requested data.</w:t>
      </w:r>
    </w:p>
    <w:p w14:paraId="096A06CC" w14:textId="77777777" w:rsidR="0044117D" w:rsidRDefault="0044117D" w:rsidP="0044117D">
      <w:pPr>
        <w:pStyle w:val="PL"/>
      </w:pPr>
      <w:r>
        <w:t xml:space="preserve">              requestBody:</w:t>
      </w:r>
    </w:p>
    <w:p w14:paraId="439365B9" w14:textId="77777777" w:rsidR="0044117D" w:rsidRDefault="0044117D" w:rsidP="0044117D">
      <w:pPr>
        <w:pStyle w:val="PL"/>
      </w:pPr>
      <w:r>
        <w:t xml:space="preserve">                required: true</w:t>
      </w:r>
    </w:p>
    <w:p w14:paraId="08B24B18" w14:textId="77777777" w:rsidR="0044117D" w:rsidRDefault="0044117D" w:rsidP="0044117D">
      <w:pPr>
        <w:pStyle w:val="PL"/>
      </w:pPr>
      <w:r>
        <w:t xml:space="preserve">                content:</w:t>
      </w:r>
    </w:p>
    <w:p w14:paraId="3AF785E0" w14:textId="77777777" w:rsidR="0044117D" w:rsidRDefault="0044117D" w:rsidP="0044117D">
      <w:pPr>
        <w:pStyle w:val="PL"/>
      </w:pPr>
      <w:r>
        <w:t xml:space="preserve">                  application/json:</w:t>
      </w:r>
    </w:p>
    <w:p w14:paraId="44D7B805" w14:textId="77777777" w:rsidR="0044117D" w:rsidRDefault="0044117D" w:rsidP="0044117D">
      <w:pPr>
        <w:pStyle w:val="PL"/>
      </w:pPr>
      <w:r>
        <w:t xml:space="preserve">                    schema:</w:t>
      </w:r>
    </w:p>
    <w:p w14:paraId="22BB62E6" w14:textId="77777777" w:rsidR="0044117D" w:rsidRDefault="0044117D" w:rsidP="0044117D">
      <w:pPr>
        <w:pStyle w:val="PL"/>
      </w:pPr>
      <w:r>
        <w:t xml:space="preserve">                      $ref: '#/components/schemas/MlModelTrainNotif'</w:t>
      </w:r>
    </w:p>
    <w:p w14:paraId="09CDC52F" w14:textId="77777777" w:rsidR="0044117D" w:rsidRDefault="0044117D" w:rsidP="0044117D">
      <w:pPr>
        <w:pStyle w:val="PL"/>
      </w:pPr>
      <w:r>
        <w:t xml:space="preserve">              responses:</w:t>
      </w:r>
    </w:p>
    <w:p w14:paraId="36125552" w14:textId="77777777" w:rsidR="0044117D" w:rsidRDefault="0044117D" w:rsidP="0044117D">
      <w:pPr>
        <w:pStyle w:val="PL"/>
      </w:pPr>
      <w:r>
        <w:t xml:space="preserve">                '204':</w:t>
      </w:r>
    </w:p>
    <w:p w14:paraId="785FFBEF" w14:textId="77777777" w:rsidR="0044117D" w:rsidRDefault="0044117D" w:rsidP="0044117D">
      <w:pPr>
        <w:pStyle w:val="PL"/>
      </w:pPr>
      <w:r>
        <w:t xml:space="preserve">                  description: The notification is successfully received.</w:t>
      </w:r>
    </w:p>
    <w:p w14:paraId="1550F52A" w14:textId="77777777" w:rsidR="0044117D" w:rsidRDefault="0044117D" w:rsidP="0044117D">
      <w:pPr>
        <w:pStyle w:val="PL"/>
      </w:pPr>
      <w:r>
        <w:t xml:space="preserve">                '307':</w:t>
      </w:r>
    </w:p>
    <w:p w14:paraId="5DDA111E" w14:textId="77777777" w:rsidR="0044117D" w:rsidRDefault="0044117D" w:rsidP="0044117D">
      <w:pPr>
        <w:pStyle w:val="PL"/>
      </w:pPr>
      <w:r>
        <w:t xml:space="preserve">                  $ref: 'TS29122_CommonData.yaml#/components/responses/307'</w:t>
      </w:r>
    </w:p>
    <w:p w14:paraId="11CF82F8" w14:textId="77777777" w:rsidR="0044117D" w:rsidRDefault="0044117D" w:rsidP="0044117D">
      <w:pPr>
        <w:pStyle w:val="PL"/>
      </w:pPr>
      <w:r>
        <w:t xml:space="preserve">                '308':</w:t>
      </w:r>
    </w:p>
    <w:p w14:paraId="60E01A1E" w14:textId="77777777" w:rsidR="0044117D" w:rsidRDefault="0044117D" w:rsidP="0044117D">
      <w:pPr>
        <w:pStyle w:val="PL"/>
      </w:pPr>
      <w:r>
        <w:t xml:space="preserve">                  $ref: 'TS29122_CommonData.yaml#/components/responses/308'</w:t>
      </w:r>
    </w:p>
    <w:p w14:paraId="1056C951" w14:textId="77777777" w:rsidR="0044117D" w:rsidRDefault="0044117D" w:rsidP="0044117D">
      <w:pPr>
        <w:pStyle w:val="PL"/>
      </w:pPr>
      <w:r>
        <w:t xml:space="preserve">                '400':</w:t>
      </w:r>
    </w:p>
    <w:p w14:paraId="6C75E8C9" w14:textId="77777777" w:rsidR="0044117D" w:rsidRDefault="0044117D" w:rsidP="0044117D">
      <w:pPr>
        <w:pStyle w:val="PL"/>
      </w:pPr>
      <w:r>
        <w:t xml:space="preserve">                  $ref: 'TS29122_CommonData.yaml#/components/responses/400'</w:t>
      </w:r>
    </w:p>
    <w:p w14:paraId="0270685A" w14:textId="77777777" w:rsidR="0044117D" w:rsidRDefault="0044117D" w:rsidP="0044117D">
      <w:pPr>
        <w:pStyle w:val="PL"/>
      </w:pPr>
      <w:r>
        <w:t xml:space="preserve">                '401':</w:t>
      </w:r>
    </w:p>
    <w:p w14:paraId="2D5FE597" w14:textId="77777777" w:rsidR="0044117D" w:rsidRDefault="0044117D" w:rsidP="0044117D">
      <w:pPr>
        <w:pStyle w:val="PL"/>
      </w:pPr>
      <w:r>
        <w:t xml:space="preserve">                  $ref: 'TS29122_CommonData.yaml#/components/responses/401'</w:t>
      </w:r>
    </w:p>
    <w:p w14:paraId="52F7A1BB" w14:textId="77777777" w:rsidR="0044117D" w:rsidRDefault="0044117D" w:rsidP="0044117D">
      <w:pPr>
        <w:pStyle w:val="PL"/>
      </w:pPr>
      <w:r>
        <w:t xml:space="preserve">                '403':</w:t>
      </w:r>
    </w:p>
    <w:p w14:paraId="0104658B" w14:textId="77777777" w:rsidR="0044117D" w:rsidRDefault="0044117D" w:rsidP="0044117D">
      <w:pPr>
        <w:pStyle w:val="PL"/>
      </w:pPr>
      <w:r>
        <w:t xml:space="preserve">                  $ref: 'TS29122_CommonData.yaml#/components/responses/403'</w:t>
      </w:r>
    </w:p>
    <w:p w14:paraId="20B83A79" w14:textId="77777777" w:rsidR="0044117D" w:rsidRDefault="0044117D" w:rsidP="0044117D">
      <w:pPr>
        <w:pStyle w:val="PL"/>
      </w:pPr>
      <w:r>
        <w:t xml:space="preserve">                '404':</w:t>
      </w:r>
    </w:p>
    <w:p w14:paraId="56A7F78B" w14:textId="77777777" w:rsidR="0044117D" w:rsidRDefault="0044117D" w:rsidP="0044117D">
      <w:pPr>
        <w:pStyle w:val="PL"/>
      </w:pPr>
      <w:r>
        <w:t xml:space="preserve">                  $ref: 'TS29122_CommonData.yaml#/components/responses/404'</w:t>
      </w:r>
    </w:p>
    <w:p w14:paraId="04D06EB2" w14:textId="77777777" w:rsidR="0044117D" w:rsidRDefault="0044117D" w:rsidP="0044117D">
      <w:pPr>
        <w:pStyle w:val="PL"/>
      </w:pPr>
      <w:r>
        <w:t xml:space="preserve">                '411':</w:t>
      </w:r>
    </w:p>
    <w:p w14:paraId="4B3360B4" w14:textId="77777777" w:rsidR="0044117D" w:rsidRDefault="0044117D" w:rsidP="0044117D">
      <w:pPr>
        <w:pStyle w:val="PL"/>
      </w:pPr>
      <w:r>
        <w:t xml:space="preserve">                  $ref: 'TS29122_CommonData.yaml#/components/responses/411'</w:t>
      </w:r>
    </w:p>
    <w:p w14:paraId="0D11C285" w14:textId="77777777" w:rsidR="0044117D" w:rsidRDefault="0044117D" w:rsidP="0044117D">
      <w:pPr>
        <w:pStyle w:val="PL"/>
      </w:pPr>
      <w:r>
        <w:t xml:space="preserve">                '413':</w:t>
      </w:r>
    </w:p>
    <w:p w14:paraId="7D6015B8" w14:textId="77777777" w:rsidR="0044117D" w:rsidRDefault="0044117D" w:rsidP="0044117D">
      <w:pPr>
        <w:pStyle w:val="PL"/>
      </w:pPr>
      <w:r>
        <w:t xml:space="preserve">                  $ref: 'TS29122_CommonData.yaml#/components/responses/413'</w:t>
      </w:r>
    </w:p>
    <w:p w14:paraId="6A2E36E4" w14:textId="77777777" w:rsidR="0044117D" w:rsidRDefault="0044117D" w:rsidP="0044117D">
      <w:pPr>
        <w:pStyle w:val="PL"/>
      </w:pPr>
      <w:r>
        <w:t xml:space="preserve">                '415':</w:t>
      </w:r>
    </w:p>
    <w:p w14:paraId="09FCBD32" w14:textId="77777777" w:rsidR="0044117D" w:rsidRDefault="0044117D" w:rsidP="0044117D">
      <w:pPr>
        <w:pStyle w:val="PL"/>
      </w:pPr>
      <w:r>
        <w:t xml:space="preserve">                  $ref: 'TS29122_CommonData.yaml#/components/responses/415'</w:t>
      </w:r>
    </w:p>
    <w:p w14:paraId="3FF2DE03" w14:textId="77777777" w:rsidR="0044117D" w:rsidRDefault="0044117D" w:rsidP="0044117D">
      <w:pPr>
        <w:pStyle w:val="PL"/>
      </w:pPr>
      <w:r>
        <w:t xml:space="preserve">                '429':</w:t>
      </w:r>
    </w:p>
    <w:p w14:paraId="633BF16E" w14:textId="77777777" w:rsidR="0044117D" w:rsidRDefault="0044117D" w:rsidP="0044117D">
      <w:pPr>
        <w:pStyle w:val="PL"/>
      </w:pPr>
      <w:r>
        <w:t xml:space="preserve">                  $ref: 'TS29122_CommonData.yaml#/components/responses/429'</w:t>
      </w:r>
    </w:p>
    <w:p w14:paraId="0DA9E8B9" w14:textId="77777777" w:rsidR="0044117D" w:rsidRDefault="0044117D" w:rsidP="0044117D">
      <w:pPr>
        <w:pStyle w:val="PL"/>
      </w:pPr>
      <w:r>
        <w:t xml:space="preserve">                '500':</w:t>
      </w:r>
    </w:p>
    <w:p w14:paraId="4A51B9ED" w14:textId="77777777" w:rsidR="0044117D" w:rsidRDefault="0044117D" w:rsidP="0044117D">
      <w:pPr>
        <w:pStyle w:val="PL"/>
      </w:pPr>
      <w:r>
        <w:t xml:space="preserve">                  $ref: 'TS29122_CommonData.yaml#/components/responses/500'</w:t>
      </w:r>
    </w:p>
    <w:p w14:paraId="3C56A632" w14:textId="77777777" w:rsidR="0044117D" w:rsidRDefault="0044117D" w:rsidP="0044117D">
      <w:pPr>
        <w:pStyle w:val="PL"/>
      </w:pPr>
      <w:r>
        <w:t xml:space="preserve">                '503':</w:t>
      </w:r>
    </w:p>
    <w:p w14:paraId="6332919F" w14:textId="77777777" w:rsidR="0044117D" w:rsidRDefault="0044117D" w:rsidP="0044117D">
      <w:pPr>
        <w:pStyle w:val="PL"/>
      </w:pPr>
      <w:r>
        <w:t xml:space="preserve">                  $ref: 'TS29122_CommonData.yaml#/components/responses/503'</w:t>
      </w:r>
    </w:p>
    <w:p w14:paraId="26096937" w14:textId="77777777" w:rsidR="0044117D" w:rsidRDefault="0044117D" w:rsidP="0044117D">
      <w:pPr>
        <w:pStyle w:val="PL"/>
      </w:pPr>
      <w:r>
        <w:t xml:space="preserve">                default:</w:t>
      </w:r>
    </w:p>
    <w:p w14:paraId="52161E66" w14:textId="77777777" w:rsidR="0044117D" w:rsidRDefault="0044117D" w:rsidP="0044117D">
      <w:pPr>
        <w:pStyle w:val="PL"/>
      </w:pPr>
      <w:r>
        <w:t xml:space="preserve">                  $ref: 'TS29122_CommonData.yaml#/components/responses/default'</w:t>
      </w:r>
    </w:p>
    <w:p w14:paraId="35990A78" w14:textId="77777777" w:rsidR="0044117D" w:rsidRDefault="0044117D" w:rsidP="0044117D">
      <w:pPr>
        <w:pStyle w:val="PL"/>
      </w:pPr>
    </w:p>
    <w:p w14:paraId="4B336826" w14:textId="77777777" w:rsidR="0044117D" w:rsidRDefault="0044117D" w:rsidP="0044117D">
      <w:pPr>
        <w:pStyle w:val="PL"/>
      </w:pPr>
      <w:r>
        <w:t>components:</w:t>
      </w:r>
    </w:p>
    <w:p w14:paraId="0E2F4962" w14:textId="77777777" w:rsidR="0044117D" w:rsidRDefault="0044117D" w:rsidP="0044117D">
      <w:pPr>
        <w:pStyle w:val="PL"/>
      </w:pPr>
    </w:p>
    <w:p w14:paraId="471EE455" w14:textId="77777777" w:rsidR="0044117D" w:rsidRDefault="0044117D" w:rsidP="0044117D">
      <w:pPr>
        <w:pStyle w:val="PL"/>
      </w:pPr>
      <w:r>
        <w:t xml:space="preserve">  securitySchemes:</w:t>
      </w:r>
    </w:p>
    <w:p w14:paraId="072A5F68" w14:textId="77777777" w:rsidR="0044117D" w:rsidRDefault="0044117D" w:rsidP="0044117D">
      <w:pPr>
        <w:pStyle w:val="PL"/>
      </w:pPr>
      <w:r>
        <w:t xml:space="preserve">    oAuth2ClientCredentials:</w:t>
      </w:r>
    </w:p>
    <w:p w14:paraId="7F9ADA0A" w14:textId="77777777" w:rsidR="0044117D" w:rsidRDefault="0044117D" w:rsidP="0044117D">
      <w:pPr>
        <w:pStyle w:val="PL"/>
      </w:pPr>
      <w:r>
        <w:t xml:space="preserve">      type: oauth2</w:t>
      </w:r>
    </w:p>
    <w:p w14:paraId="72ABB9DA" w14:textId="77777777" w:rsidR="0044117D" w:rsidRDefault="0044117D" w:rsidP="0044117D">
      <w:pPr>
        <w:pStyle w:val="PL"/>
      </w:pPr>
      <w:r>
        <w:t xml:space="preserve">      flows:</w:t>
      </w:r>
    </w:p>
    <w:p w14:paraId="4105C2BA" w14:textId="77777777" w:rsidR="0044117D" w:rsidRDefault="0044117D" w:rsidP="0044117D">
      <w:pPr>
        <w:pStyle w:val="PL"/>
      </w:pPr>
      <w:r>
        <w:t xml:space="preserve">        clientCredentials:</w:t>
      </w:r>
    </w:p>
    <w:p w14:paraId="150C2E04" w14:textId="77777777" w:rsidR="0044117D" w:rsidRDefault="0044117D" w:rsidP="0044117D">
      <w:pPr>
        <w:pStyle w:val="PL"/>
      </w:pPr>
      <w:r>
        <w:t xml:space="preserve">          tokenUrl: '{tokenUrl}'</w:t>
      </w:r>
    </w:p>
    <w:p w14:paraId="0F4E1E22" w14:textId="77777777" w:rsidR="0044117D" w:rsidRDefault="0044117D" w:rsidP="0044117D">
      <w:pPr>
        <w:pStyle w:val="PL"/>
      </w:pPr>
      <w:r>
        <w:t xml:space="preserve">          scopes: {}</w:t>
      </w:r>
    </w:p>
    <w:p w14:paraId="42E6A730" w14:textId="77777777" w:rsidR="0044117D" w:rsidRDefault="0044117D" w:rsidP="0044117D">
      <w:pPr>
        <w:pStyle w:val="PL"/>
      </w:pPr>
    </w:p>
    <w:p w14:paraId="25A8B60E" w14:textId="77777777" w:rsidR="0044117D" w:rsidRDefault="0044117D" w:rsidP="0044117D">
      <w:pPr>
        <w:pStyle w:val="PL"/>
      </w:pPr>
      <w:r>
        <w:t xml:space="preserve">  schemas:</w:t>
      </w:r>
    </w:p>
    <w:p w14:paraId="545CF3DA" w14:textId="77777777" w:rsidR="0044117D" w:rsidRDefault="0044117D" w:rsidP="0044117D">
      <w:pPr>
        <w:pStyle w:val="PL"/>
      </w:pPr>
      <w:r>
        <w:t xml:space="preserve">    TrainRequest:</w:t>
      </w:r>
    </w:p>
    <w:p w14:paraId="0D03D7F4" w14:textId="77777777" w:rsidR="0044117D" w:rsidRDefault="0044117D" w:rsidP="0044117D">
      <w:pPr>
        <w:pStyle w:val="PL"/>
      </w:pPr>
      <w:r>
        <w:t xml:space="preserve">      description: &gt;</w:t>
      </w:r>
    </w:p>
    <w:p w14:paraId="67805260" w14:textId="77777777" w:rsidR="0044117D" w:rsidRDefault="0044117D" w:rsidP="0044117D">
      <w:pPr>
        <w:pStyle w:val="PL"/>
      </w:pPr>
      <w:r>
        <w:t xml:space="preserve">        Represents the AIMLE ML Model Training service.</w:t>
      </w:r>
    </w:p>
    <w:p w14:paraId="40E5298E" w14:textId="77777777" w:rsidR="0044117D" w:rsidRDefault="0044117D" w:rsidP="0044117D">
      <w:pPr>
        <w:pStyle w:val="PL"/>
      </w:pPr>
      <w:r>
        <w:t xml:space="preserve">      type: object</w:t>
      </w:r>
    </w:p>
    <w:p w14:paraId="32781004" w14:textId="77777777" w:rsidR="0044117D" w:rsidRDefault="0044117D" w:rsidP="0044117D">
      <w:pPr>
        <w:pStyle w:val="PL"/>
      </w:pPr>
      <w:r>
        <w:t xml:space="preserve">      properties:</w:t>
      </w:r>
    </w:p>
    <w:p w14:paraId="430B44B7" w14:textId="77777777" w:rsidR="0044117D" w:rsidRDefault="0044117D" w:rsidP="0044117D">
      <w:pPr>
        <w:pStyle w:val="PL"/>
      </w:pPr>
      <w:r>
        <w:t xml:space="preserve">        trnType:</w:t>
      </w:r>
    </w:p>
    <w:p w14:paraId="22580376" w14:textId="77777777" w:rsidR="0044117D" w:rsidRDefault="0044117D" w:rsidP="0044117D">
      <w:pPr>
        <w:pStyle w:val="PL"/>
      </w:pPr>
      <w:r>
        <w:t xml:space="preserve">          $ref: '#/components/schemas/TrainingType'</w:t>
      </w:r>
    </w:p>
    <w:p w14:paraId="25899DAF" w14:textId="77777777" w:rsidR="0044117D" w:rsidRDefault="0044117D" w:rsidP="0044117D">
      <w:pPr>
        <w:pStyle w:val="PL"/>
      </w:pPr>
      <w:r>
        <w:t xml:space="preserve">        members:</w:t>
      </w:r>
    </w:p>
    <w:p w14:paraId="2B7317EB" w14:textId="77777777" w:rsidR="0044117D" w:rsidRDefault="0044117D" w:rsidP="0044117D">
      <w:pPr>
        <w:pStyle w:val="PL"/>
      </w:pPr>
      <w:r>
        <w:t xml:space="preserve">          type: array</w:t>
      </w:r>
    </w:p>
    <w:p w14:paraId="796967F0" w14:textId="77777777" w:rsidR="0044117D" w:rsidRDefault="0044117D" w:rsidP="0044117D">
      <w:pPr>
        <w:pStyle w:val="PL"/>
      </w:pPr>
      <w:r>
        <w:t xml:space="preserve">          items:</w:t>
      </w:r>
    </w:p>
    <w:p w14:paraId="5BC54CA9" w14:textId="77777777" w:rsidR="0044117D" w:rsidRDefault="0044117D" w:rsidP="0044117D">
      <w:pPr>
        <w:pStyle w:val="PL"/>
      </w:pPr>
      <w:r>
        <w:t xml:space="preserve">            $ref: 'TS29482_AIMLES_ContextTransfer.yaml#/components/schemas/AimleClientId'</w:t>
      </w:r>
    </w:p>
    <w:p w14:paraId="3B1ACD94" w14:textId="77777777" w:rsidR="0044117D" w:rsidRDefault="0044117D" w:rsidP="0044117D">
      <w:pPr>
        <w:pStyle w:val="PL"/>
      </w:pPr>
      <w:r>
        <w:t xml:space="preserve">          minItems: 1</w:t>
      </w:r>
    </w:p>
    <w:p w14:paraId="0E4D8CF9" w14:textId="77777777" w:rsidR="0044117D" w:rsidRDefault="0044117D" w:rsidP="0044117D">
      <w:pPr>
        <w:pStyle w:val="PL"/>
      </w:pPr>
      <w:r>
        <w:t xml:space="preserve">        memSelCrit:</w:t>
      </w:r>
    </w:p>
    <w:p w14:paraId="5025D6A4" w14:textId="77777777" w:rsidR="0044117D" w:rsidRDefault="0044117D" w:rsidP="0044117D">
      <w:pPr>
        <w:pStyle w:val="PL"/>
      </w:pPr>
      <w:r>
        <w:t xml:space="preserve">          $ref: '#/components/schemas/MemberSelCriteria'</w:t>
      </w:r>
    </w:p>
    <w:p w14:paraId="56A83588" w14:textId="77777777" w:rsidR="0044117D" w:rsidRDefault="0044117D" w:rsidP="0044117D">
      <w:pPr>
        <w:pStyle w:val="PL"/>
      </w:pPr>
      <w:r>
        <w:t xml:space="preserve">        numReqClients:</w:t>
      </w:r>
    </w:p>
    <w:p w14:paraId="0E1A8816" w14:textId="77777777" w:rsidR="0044117D" w:rsidRDefault="0044117D" w:rsidP="0044117D">
      <w:pPr>
        <w:pStyle w:val="PL"/>
      </w:pPr>
      <w:r>
        <w:t xml:space="preserve">          $ref: 'TS29571_CommonData.yaml#/components/schemas/Uinteger'</w:t>
      </w:r>
    </w:p>
    <w:p w14:paraId="2AE37A20" w14:textId="77777777" w:rsidR="0044117D" w:rsidRDefault="0044117D" w:rsidP="0044117D">
      <w:pPr>
        <w:pStyle w:val="PL"/>
      </w:pPr>
      <w:r>
        <w:t xml:space="preserve">        modelInf:</w:t>
      </w:r>
    </w:p>
    <w:p w14:paraId="73D0F810" w14:textId="77777777" w:rsidR="0044117D" w:rsidRDefault="0044117D" w:rsidP="0044117D">
      <w:pPr>
        <w:pStyle w:val="PL"/>
      </w:pPr>
      <w:r>
        <w:t xml:space="preserve">          $ref: '#/components/schemas/MlModelInfo'</w:t>
      </w:r>
    </w:p>
    <w:p w14:paraId="32C960DE" w14:textId="77777777" w:rsidR="0044117D" w:rsidRDefault="0044117D" w:rsidP="0044117D">
      <w:pPr>
        <w:pStyle w:val="PL"/>
      </w:pPr>
      <w:r>
        <w:t xml:space="preserve">        modelReq:</w:t>
      </w:r>
    </w:p>
    <w:p w14:paraId="72960394" w14:textId="4A9DF96D" w:rsidR="0044117D" w:rsidRDefault="0044117D" w:rsidP="0044117D">
      <w:pPr>
        <w:pStyle w:val="PL"/>
      </w:pPr>
      <w:r>
        <w:t xml:space="preserve">          $ref: 'TS29482_MLR_MLModelManagement.yaml#/components/schemas/MLModel'</w:t>
      </w:r>
    </w:p>
    <w:p w14:paraId="00144A4B" w14:textId="77777777" w:rsidR="0044117D" w:rsidRDefault="0044117D" w:rsidP="0044117D">
      <w:pPr>
        <w:pStyle w:val="PL"/>
      </w:pPr>
      <w:r>
        <w:t xml:space="preserve">        trainObj:</w:t>
      </w:r>
    </w:p>
    <w:p w14:paraId="2572C6BC" w14:textId="77777777" w:rsidR="0044117D" w:rsidRDefault="0044117D" w:rsidP="0044117D">
      <w:pPr>
        <w:pStyle w:val="PL"/>
      </w:pPr>
      <w:r>
        <w:t xml:space="preserve">          $ref: '#/components/schemas/TrainingObj'</w:t>
      </w:r>
    </w:p>
    <w:p w14:paraId="3F3EE993" w14:textId="77777777" w:rsidR="0044117D" w:rsidRDefault="0044117D" w:rsidP="0044117D">
      <w:pPr>
        <w:pStyle w:val="PL"/>
      </w:pPr>
      <w:r>
        <w:t xml:space="preserve">        datasetId:</w:t>
      </w:r>
    </w:p>
    <w:p w14:paraId="6B937442" w14:textId="77777777" w:rsidR="0044117D" w:rsidRDefault="0044117D" w:rsidP="0044117D">
      <w:pPr>
        <w:pStyle w:val="PL"/>
      </w:pPr>
      <w:r>
        <w:t xml:space="preserve">          type: array</w:t>
      </w:r>
    </w:p>
    <w:p w14:paraId="12DFE93D" w14:textId="77777777" w:rsidR="0044117D" w:rsidRDefault="0044117D" w:rsidP="0044117D">
      <w:pPr>
        <w:pStyle w:val="PL"/>
      </w:pPr>
      <w:r>
        <w:t xml:space="preserve">          items:</w:t>
      </w:r>
    </w:p>
    <w:p w14:paraId="330373F2" w14:textId="77777777" w:rsidR="0044117D" w:rsidRDefault="0044117D" w:rsidP="0044117D">
      <w:pPr>
        <w:pStyle w:val="PL"/>
      </w:pPr>
      <w:r>
        <w:t xml:space="preserve">            type: string</w:t>
      </w:r>
    </w:p>
    <w:p w14:paraId="2683D9E4" w14:textId="77777777" w:rsidR="0044117D" w:rsidRDefault="0044117D" w:rsidP="0044117D">
      <w:pPr>
        <w:pStyle w:val="PL"/>
      </w:pPr>
      <w:r>
        <w:lastRenderedPageBreak/>
        <w:t xml:space="preserve">          minItems: 1</w:t>
      </w:r>
    </w:p>
    <w:p w14:paraId="2B4AC48A" w14:textId="77777777" w:rsidR="0044117D" w:rsidRDefault="0044117D" w:rsidP="0044117D">
      <w:pPr>
        <w:pStyle w:val="PL"/>
      </w:pPr>
      <w:r>
        <w:t xml:space="preserve">        dataSamples:</w:t>
      </w:r>
    </w:p>
    <w:p w14:paraId="6E62AB43" w14:textId="77777777" w:rsidR="0044117D" w:rsidRDefault="0044117D" w:rsidP="0044117D">
      <w:pPr>
        <w:pStyle w:val="PL"/>
      </w:pPr>
      <w:r>
        <w:t xml:space="preserve">          $ref: 'TS29571_CommonData.yaml#/components/schemas/Uinteger'</w:t>
      </w:r>
    </w:p>
    <w:p w14:paraId="5A510DF8" w14:textId="77777777" w:rsidR="0044117D" w:rsidRDefault="0044117D" w:rsidP="0044117D">
      <w:pPr>
        <w:pStyle w:val="PL"/>
      </w:pPr>
      <w:r>
        <w:t xml:space="preserve">        opSchedule:</w:t>
      </w:r>
    </w:p>
    <w:p w14:paraId="7291BAD5" w14:textId="77777777" w:rsidR="0044117D" w:rsidRDefault="0044117D" w:rsidP="0044117D">
      <w:pPr>
        <w:pStyle w:val="PL"/>
      </w:pPr>
      <w:r>
        <w:t xml:space="preserve">          type: string</w:t>
      </w:r>
    </w:p>
    <w:p w14:paraId="5BB9721E" w14:textId="77777777" w:rsidR="0044117D" w:rsidRDefault="0044117D" w:rsidP="0044117D">
      <w:pPr>
        <w:pStyle w:val="PL"/>
      </w:pPr>
      <w:r>
        <w:t xml:space="preserve">        vflParam:</w:t>
      </w:r>
    </w:p>
    <w:p w14:paraId="745BC2BC" w14:textId="77777777" w:rsidR="0044117D" w:rsidRDefault="0044117D" w:rsidP="0044117D">
      <w:pPr>
        <w:pStyle w:val="PL"/>
      </w:pPr>
      <w:r>
        <w:t xml:space="preserve">          $ref: '#/components/schemas/VFLParam'</w:t>
      </w:r>
    </w:p>
    <w:p w14:paraId="7F4A9E54" w14:textId="77777777" w:rsidR="0044117D" w:rsidRDefault="0044117D" w:rsidP="0044117D">
      <w:pPr>
        <w:pStyle w:val="PL"/>
      </w:pPr>
      <w:r>
        <w:t xml:space="preserve">        memUpdNotif:</w:t>
      </w:r>
    </w:p>
    <w:p w14:paraId="6CA8FC6A" w14:textId="77777777" w:rsidR="0044117D" w:rsidRDefault="0044117D" w:rsidP="0044117D">
      <w:pPr>
        <w:pStyle w:val="PL"/>
      </w:pPr>
      <w:r>
        <w:t xml:space="preserve">          type: boolean</w:t>
      </w:r>
    </w:p>
    <w:p w14:paraId="29E8711C" w14:textId="77777777" w:rsidR="0044117D" w:rsidRDefault="0044117D" w:rsidP="0044117D">
      <w:pPr>
        <w:pStyle w:val="PL"/>
      </w:pPr>
      <w:r>
        <w:t xml:space="preserve">        notifUri:</w:t>
      </w:r>
    </w:p>
    <w:p w14:paraId="554809B9" w14:textId="77777777" w:rsidR="0044117D" w:rsidRDefault="0044117D" w:rsidP="0044117D">
      <w:pPr>
        <w:pStyle w:val="PL"/>
      </w:pPr>
      <w:r>
        <w:t xml:space="preserve">          $ref: 'TS29122_CommonData.yaml#/components/schemas/Uri'</w:t>
      </w:r>
    </w:p>
    <w:p w14:paraId="47A9F425" w14:textId="77777777" w:rsidR="0044117D" w:rsidRDefault="0044117D" w:rsidP="0044117D">
      <w:pPr>
        <w:pStyle w:val="PL"/>
      </w:pPr>
      <w:r>
        <w:t xml:space="preserve">      required:</w:t>
      </w:r>
    </w:p>
    <w:p w14:paraId="5E080588" w14:textId="77777777" w:rsidR="0044117D" w:rsidRDefault="0044117D" w:rsidP="0044117D">
      <w:pPr>
        <w:pStyle w:val="PL"/>
      </w:pPr>
      <w:r>
        <w:t xml:space="preserve">        - trnType</w:t>
      </w:r>
    </w:p>
    <w:p w14:paraId="74C9274B" w14:textId="77777777" w:rsidR="0044117D" w:rsidRDefault="0044117D" w:rsidP="0044117D">
      <w:pPr>
        <w:pStyle w:val="PL"/>
      </w:pPr>
    </w:p>
    <w:p w14:paraId="63F54FDF" w14:textId="77777777" w:rsidR="0044117D" w:rsidRDefault="0044117D" w:rsidP="0044117D">
      <w:pPr>
        <w:pStyle w:val="PL"/>
      </w:pPr>
      <w:r>
        <w:t xml:space="preserve">    MlModelTrainNotif:</w:t>
      </w:r>
    </w:p>
    <w:p w14:paraId="5505FFF1" w14:textId="77777777" w:rsidR="0044117D" w:rsidRDefault="0044117D" w:rsidP="0044117D">
      <w:pPr>
        <w:pStyle w:val="PL"/>
      </w:pPr>
      <w:r>
        <w:t xml:space="preserve">      description: &gt;</w:t>
      </w:r>
    </w:p>
    <w:p w14:paraId="6238A9E6" w14:textId="77777777" w:rsidR="0044117D" w:rsidRDefault="0044117D" w:rsidP="0044117D">
      <w:pPr>
        <w:pStyle w:val="PL"/>
      </w:pPr>
      <w:r>
        <w:t xml:space="preserve">        Represents the AIMLE ML Model Training Notification.</w:t>
      </w:r>
    </w:p>
    <w:p w14:paraId="32DAC53B" w14:textId="77777777" w:rsidR="0044117D" w:rsidRDefault="0044117D" w:rsidP="0044117D">
      <w:pPr>
        <w:pStyle w:val="PL"/>
      </w:pPr>
      <w:r>
        <w:t xml:space="preserve">      type: object</w:t>
      </w:r>
    </w:p>
    <w:p w14:paraId="0DCD38C3" w14:textId="77777777" w:rsidR="0044117D" w:rsidRDefault="0044117D" w:rsidP="0044117D">
      <w:pPr>
        <w:pStyle w:val="PL"/>
      </w:pPr>
      <w:r>
        <w:t xml:space="preserve">      properties:</w:t>
      </w:r>
    </w:p>
    <w:p w14:paraId="15073987" w14:textId="77777777" w:rsidR="0044117D" w:rsidRDefault="0044117D" w:rsidP="0044117D">
      <w:pPr>
        <w:pStyle w:val="PL"/>
      </w:pPr>
      <w:r>
        <w:t xml:space="preserve">        trainingID:</w:t>
      </w:r>
    </w:p>
    <w:p w14:paraId="5136BBB8" w14:textId="77777777" w:rsidR="0044117D" w:rsidRDefault="0044117D" w:rsidP="0044117D">
      <w:pPr>
        <w:pStyle w:val="PL"/>
      </w:pPr>
      <w:r>
        <w:t xml:space="preserve">          type: string</w:t>
      </w:r>
    </w:p>
    <w:p w14:paraId="3BCC6D37" w14:textId="77777777" w:rsidR="0044117D" w:rsidRDefault="0044117D" w:rsidP="0044117D">
      <w:pPr>
        <w:pStyle w:val="PL"/>
      </w:pPr>
      <w:r>
        <w:t xml:space="preserve">        members:</w:t>
      </w:r>
    </w:p>
    <w:p w14:paraId="2C86BBFC" w14:textId="77777777" w:rsidR="0044117D" w:rsidRDefault="0044117D" w:rsidP="0044117D">
      <w:pPr>
        <w:pStyle w:val="PL"/>
      </w:pPr>
      <w:r>
        <w:t xml:space="preserve">          type: array</w:t>
      </w:r>
    </w:p>
    <w:p w14:paraId="47E686B1" w14:textId="77777777" w:rsidR="0044117D" w:rsidRDefault="0044117D" w:rsidP="0044117D">
      <w:pPr>
        <w:pStyle w:val="PL"/>
      </w:pPr>
      <w:r>
        <w:t xml:space="preserve">          items:</w:t>
      </w:r>
    </w:p>
    <w:p w14:paraId="71CA0D76" w14:textId="77777777" w:rsidR="0044117D" w:rsidRDefault="0044117D" w:rsidP="0044117D">
      <w:pPr>
        <w:pStyle w:val="PL"/>
      </w:pPr>
      <w:r>
        <w:t xml:space="preserve">            $ref: '#/components/schemas/MemberInfo'</w:t>
      </w:r>
    </w:p>
    <w:p w14:paraId="6F736DE9" w14:textId="77777777" w:rsidR="0044117D" w:rsidRDefault="0044117D" w:rsidP="0044117D">
      <w:pPr>
        <w:pStyle w:val="PL"/>
      </w:pPr>
      <w:r>
        <w:t xml:space="preserve">          minItems: 1</w:t>
      </w:r>
    </w:p>
    <w:p w14:paraId="3A4C8233" w14:textId="77777777" w:rsidR="0044117D" w:rsidRDefault="0044117D" w:rsidP="0044117D">
      <w:pPr>
        <w:pStyle w:val="PL"/>
      </w:pPr>
      <w:r>
        <w:t xml:space="preserve">        trainOut:</w:t>
      </w:r>
    </w:p>
    <w:p w14:paraId="242BB06D" w14:textId="77777777" w:rsidR="0044117D" w:rsidRDefault="0044117D" w:rsidP="0044117D">
      <w:pPr>
        <w:pStyle w:val="PL"/>
      </w:pPr>
      <w:r>
        <w:t xml:space="preserve">          $ref: '#/components/schemas/PerfParams'</w:t>
      </w:r>
    </w:p>
    <w:p w14:paraId="3B1C0D88" w14:textId="77777777" w:rsidR="0044117D" w:rsidRDefault="0044117D" w:rsidP="0044117D">
      <w:pPr>
        <w:pStyle w:val="PL"/>
      </w:pPr>
      <w:r>
        <w:t xml:space="preserve">        percentageComp:</w:t>
      </w:r>
    </w:p>
    <w:p w14:paraId="3E3FDC45" w14:textId="77777777" w:rsidR="0044117D" w:rsidRPr="00C07EFD" w:rsidRDefault="0044117D" w:rsidP="0044117D">
      <w:pPr>
        <w:pStyle w:val="PL"/>
        <w:rPr>
          <w:rFonts w:eastAsia="SimSun"/>
        </w:rPr>
      </w:pPr>
      <w:r w:rsidRPr="00C07EFD">
        <w:t xml:space="preserve">          type: integer</w:t>
      </w:r>
    </w:p>
    <w:p w14:paraId="32F20FF2" w14:textId="77777777" w:rsidR="0044117D" w:rsidRPr="00C07EFD" w:rsidRDefault="0044117D" w:rsidP="0044117D">
      <w:pPr>
        <w:pStyle w:val="PL"/>
      </w:pPr>
      <w:r w:rsidRPr="00C07EFD">
        <w:t xml:space="preserve">          minimum: 0</w:t>
      </w:r>
    </w:p>
    <w:p w14:paraId="0B5A7854" w14:textId="77777777" w:rsidR="0044117D" w:rsidRPr="00C07EFD" w:rsidRDefault="0044117D" w:rsidP="0044117D">
      <w:pPr>
        <w:pStyle w:val="PL"/>
      </w:pPr>
      <w:r w:rsidRPr="00C07EFD">
        <w:t xml:space="preserve">          maximum: 100</w:t>
      </w:r>
    </w:p>
    <w:p w14:paraId="28C6F7F2" w14:textId="77777777" w:rsidR="0044117D" w:rsidRDefault="0044117D" w:rsidP="0044117D">
      <w:pPr>
        <w:pStyle w:val="PL"/>
      </w:pPr>
      <w:r>
        <w:t xml:space="preserve">        trainErr:</w:t>
      </w:r>
    </w:p>
    <w:p w14:paraId="7422D90D" w14:textId="77777777" w:rsidR="0044117D" w:rsidRDefault="0044117D" w:rsidP="0044117D">
      <w:pPr>
        <w:pStyle w:val="PL"/>
      </w:pPr>
      <w:r>
        <w:t xml:space="preserve">          $ref: '#/components/schemas/TrainingErr'</w:t>
      </w:r>
    </w:p>
    <w:p w14:paraId="77EDB544" w14:textId="2976A590" w:rsidR="0044117D" w:rsidRDefault="0044117D" w:rsidP="0044117D">
      <w:pPr>
        <w:pStyle w:val="PL"/>
      </w:pPr>
    </w:p>
    <w:p w14:paraId="754FE11E" w14:textId="77777777" w:rsidR="0044117D" w:rsidRDefault="0044117D" w:rsidP="0044117D">
      <w:pPr>
        <w:pStyle w:val="PL"/>
      </w:pPr>
      <w:r>
        <w:t xml:space="preserve">    MlModelTrainResp:</w:t>
      </w:r>
    </w:p>
    <w:p w14:paraId="147C4000" w14:textId="77777777" w:rsidR="0044117D" w:rsidRDefault="0044117D" w:rsidP="0044117D">
      <w:pPr>
        <w:pStyle w:val="PL"/>
      </w:pPr>
      <w:r>
        <w:t xml:space="preserve">      description: &gt;</w:t>
      </w:r>
    </w:p>
    <w:p w14:paraId="7DAFFC77" w14:textId="77777777" w:rsidR="0044117D" w:rsidRDefault="0044117D" w:rsidP="0044117D">
      <w:pPr>
        <w:pStyle w:val="PL"/>
      </w:pPr>
      <w:r>
        <w:t xml:space="preserve">        Represents the AIMLE service status information.</w:t>
      </w:r>
    </w:p>
    <w:p w14:paraId="63755179" w14:textId="77777777" w:rsidR="0044117D" w:rsidRDefault="0044117D" w:rsidP="0044117D">
      <w:pPr>
        <w:pStyle w:val="PL"/>
      </w:pPr>
      <w:r>
        <w:t xml:space="preserve">      type: object</w:t>
      </w:r>
    </w:p>
    <w:p w14:paraId="26C36CB2" w14:textId="77777777" w:rsidR="0044117D" w:rsidRDefault="0044117D" w:rsidP="0044117D">
      <w:pPr>
        <w:pStyle w:val="PL"/>
      </w:pPr>
      <w:r>
        <w:t xml:space="preserve">      properties:</w:t>
      </w:r>
    </w:p>
    <w:p w14:paraId="322DA50F" w14:textId="77777777" w:rsidR="0044117D" w:rsidRDefault="0044117D" w:rsidP="0044117D">
      <w:pPr>
        <w:pStyle w:val="PL"/>
      </w:pPr>
      <w:r>
        <w:t xml:space="preserve">        trainingId:</w:t>
      </w:r>
    </w:p>
    <w:p w14:paraId="1C21F35D" w14:textId="77777777" w:rsidR="0044117D" w:rsidRDefault="0044117D" w:rsidP="0044117D">
      <w:pPr>
        <w:pStyle w:val="PL"/>
      </w:pPr>
      <w:r>
        <w:t xml:space="preserve">          type: string</w:t>
      </w:r>
    </w:p>
    <w:p w14:paraId="5D81F220" w14:textId="77777777" w:rsidR="0044117D" w:rsidRDefault="0044117D" w:rsidP="0044117D">
      <w:pPr>
        <w:pStyle w:val="PL"/>
      </w:pPr>
      <w:r>
        <w:t xml:space="preserve">        modelId:</w:t>
      </w:r>
    </w:p>
    <w:p w14:paraId="5D32B06E" w14:textId="77777777" w:rsidR="0044117D" w:rsidRDefault="0044117D" w:rsidP="0044117D">
      <w:pPr>
        <w:pStyle w:val="PL"/>
      </w:pPr>
      <w:r>
        <w:t xml:space="preserve">          type: string</w:t>
      </w:r>
    </w:p>
    <w:p w14:paraId="7CA760FF" w14:textId="77777777" w:rsidR="0044117D" w:rsidRDefault="0044117D" w:rsidP="0044117D">
      <w:pPr>
        <w:pStyle w:val="PL"/>
      </w:pPr>
      <w:r>
        <w:t xml:space="preserve">      required:</w:t>
      </w:r>
    </w:p>
    <w:p w14:paraId="3C410C33" w14:textId="77777777" w:rsidR="0044117D" w:rsidRDefault="0044117D" w:rsidP="0044117D">
      <w:pPr>
        <w:pStyle w:val="PL"/>
      </w:pPr>
      <w:r>
        <w:t xml:space="preserve">        - trainingId</w:t>
      </w:r>
    </w:p>
    <w:p w14:paraId="267DDA38" w14:textId="47BA4C6B" w:rsidR="0044117D" w:rsidRDefault="0044117D" w:rsidP="0044117D">
      <w:pPr>
        <w:pStyle w:val="PL"/>
      </w:pPr>
    </w:p>
    <w:p w14:paraId="45295A14" w14:textId="77777777" w:rsidR="0044117D" w:rsidRDefault="0044117D" w:rsidP="0044117D">
      <w:pPr>
        <w:pStyle w:val="PL"/>
      </w:pPr>
      <w:r>
        <w:t xml:space="preserve">    MemberSelCriteria:</w:t>
      </w:r>
    </w:p>
    <w:p w14:paraId="5E7192E5" w14:textId="77777777" w:rsidR="0044117D" w:rsidRDefault="0044117D" w:rsidP="0044117D">
      <w:pPr>
        <w:pStyle w:val="PL"/>
      </w:pPr>
      <w:r>
        <w:t xml:space="preserve">      description: &gt;</w:t>
      </w:r>
    </w:p>
    <w:p w14:paraId="461D4F08" w14:textId="77777777" w:rsidR="0044117D" w:rsidRDefault="0044117D" w:rsidP="0044117D">
      <w:pPr>
        <w:pStyle w:val="PL"/>
      </w:pPr>
      <w:r>
        <w:t xml:space="preserve">        Represents the criteria that needs to be continuously monitored for selecting </w:t>
      </w:r>
    </w:p>
    <w:p w14:paraId="6D6DB8B3" w14:textId="77777777" w:rsidR="0044117D" w:rsidRDefault="0044117D" w:rsidP="0044117D">
      <w:pPr>
        <w:pStyle w:val="PL"/>
      </w:pPr>
      <w:r>
        <w:t xml:space="preserve">        the member clients.</w:t>
      </w:r>
    </w:p>
    <w:p w14:paraId="2553A038" w14:textId="77777777" w:rsidR="0044117D" w:rsidRDefault="0044117D" w:rsidP="0044117D">
      <w:pPr>
        <w:pStyle w:val="PL"/>
      </w:pPr>
      <w:r>
        <w:t xml:space="preserve">      type: object</w:t>
      </w:r>
    </w:p>
    <w:p w14:paraId="14363B1F" w14:textId="77777777" w:rsidR="0044117D" w:rsidRDefault="0044117D" w:rsidP="0044117D">
      <w:pPr>
        <w:pStyle w:val="PL"/>
      </w:pPr>
      <w:r>
        <w:t xml:space="preserve">      properties:</w:t>
      </w:r>
    </w:p>
    <w:p w14:paraId="7F86BF44" w14:textId="77777777" w:rsidR="0044117D" w:rsidRDefault="0044117D" w:rsidP="0044117D">
      <w:pPr>
        <w:pStyle w:val="PL"/>
      </w:pPr>
      <w:r>
        <w:t xml:space="preserve">        clientLoc:</w:t>
      </w:r>
    </w:p>
    <w:p w14:paraId="6F649DF1" w14:textId="77777777" w:rsidR="0044117D" w:rsidRDefault="0044117D" w:rsidP="0044117D">
      <w:pPr>
        <w:pStyle w:val="PL"/>
      </w:pPr>
      <w:r>
        <w:t xml:space="preserve">          $ref: 'TS29122_CommonData.yaml#/components/schemas/LocationArea5G'</w:t>
      </w:r>
    </w:p>
    <w:p w14:paraId="020C2BB4" w14:textId="77777777" w:rsidR="0044117D" w:rsidRDefault="0044117D" w:rsidP="0044117D">
      <w:pPr>
        <w:pStyle w:val="PL"/>
      </w:pPr>
      <w:r>
        <w:t xml:space="preserve">        clientAvailability:</w:t>
      </w:r>
    </w:p>
    <w:p w14:paraId="27F54354" w14:textId="77777777" w:rsidR="0044117D" w:rsidRDefault="0044117D" w:rsidP="0044117D">
      <w:pPr>
        <w:pStyle w:val="PL"/>
      </w:pPr>
      <w:r>
        <w:t xml:space="preserve">          $ref: 'TS29122_CommonData.yaml#/components/schemas/TimeWindow'</w:t>
      </w:r>
    </w:p>
    <w:p w14:paraId="0724A412" w14:textId="77777777" w:rsidR="0044117D" w:rsidRDefault="0044117D" w:rsidP="0044117D">
      <w:pPr>
        <w:pStyle w:val="PL"/>
      </w:pPr>
      <w:r>
        <w:t xml:space="preserve">        clientCapability:</w:t>
      </w:r>
    </w:p>
    <w:p w14:paraId="23B6F3A6" w14:textId="77777777" w:rsidR="0044117D" w:rsidRDefault="0044117D" w:rsidP="0044117D">
      <w:pPr>
        <w:pStyle w:val="PL"/>
      </w:pPr>
      <w:r>
        <w:t xml:space="preserve">          $ref: 'TS24560_Aimles_AIMLEClientRegistration.yaml#/components/schemas/ClientCapability'</w:t>
      </w:r>
    </w:p>
    <w:p w14:paraId="3CADE81E" w14:textId="51128D2C" w:rsidR="0044117D" w:rsidRDefault="0044117D" w:rsidP="0044117D">
      <w:pPr>
        <w:pStyle w:val="PL"/>
      </w:pPr>
    </w:p>
    <w:p w14:paraId="76AEA54E" w14:textId="77777777" w:rsidR="0044117D" w:rsidRDefault="0044117D" w:rsidP="0044117D">
      <w:pPr>
        <w:pStyle w:val="PL"/>
      </w:pPr>
      <w:r>
        <w:t xml:space="preserve">    MlModelInfo:</w:t>
      </w:r>
    </w:p>
    <w:p w14:paraId="25089C72" w14:textId="77777777" w:rsidR="0044117D" w:rsidRDefault="0044117D" w:rsidP="0044117D">
      <w:pPr>
        <w:pStyle w:val="PL"/>
      </w:pPr>
      <w:r>
        <w:t xml:space="preserve">      description: &gt;</w:t>
      </w:r>
    </w:p>
    <w:p w14:paraId="566685AC" w14:textId="77777777" w:rsidR="0044117D" w:rsidRDefault="0044117D" w:rsidP="0044117D">
      <w:pPr>
        <w:pStyle w:val="PL"/>
      </w:pPr>
      <w:r>
        <w:t xml:space="preserve">        Represents the ML model that has to be distributed to the selected member clients </w:t>
      </w:r>
    </w:p>
    <w:p w14:paraId="36230388" w14:textId="77777777" w:rsidR="0044117D" w:rsidRDefault="0044117D" w:rsidP="0044117D">
      <w:pPr>
        <w:pStyle w:val="PL"/>
      </w:pPr>
      <w:r>
        <w:t xml:space="preserve">        for training.</w:t>
      </w:r>
    </w:p>
    <w:p w14:paraId="784B4F65" w14:textId="77777777" w:rsidR="0044117D" w:rsidRDefault="0044117D" w:rsidP="0044117D">
      <w:pPr>
        <w:pStyle w:val="PL"/>
      </w:pPr>
      <w:r>
        <w:t xml:space="preserve">      type: object</w:t>
      </w:r>
    </w:p>
    <w:p w14:paraId="7C31D178" w14:textId="77777777" w:rsidR="0044117D" w:rsidRDefault="0044117D" w:rsidP="0044117D">
      <w:pPr>
        <w:pStyle w:val="PL"/>
      </w:pPr>
      <w:r>
        <w:t xml:space="preserve">      properties:</w:t>
      </w:r>
    </w:p>
    <w:p w14:paraId="1E3DEB7F" w14:textId="77777777" w:rsidR="0044117D" w:rsidRDefault="0044117D" w:rsidP="0044117D">
      <w:pPr>
        <w:pStyle w:val="PL"/>
      </w:pPr>
      <w:r>
        <w:t xml:space="preserve">        mlModelId:</w:t>
      </w:r>
    </w:p>
    <w:p w14:paraId="48802733" w14:textId="77777777" w:rsidR="0044117D" w:rsidRDefault="0044117D" w:rsidP="0044117D">
      <w:pPr>
        <w:pStyle w:val="PL"/>
      </w:pPr>
      <w:r>
        <w:t xml:space="preserve">          type: string</w:t>
      </w:r>
    </w:p>
    <w:p w14:paraId="776CB4FA" w14:textId="77777777" w:rsidR="0044117D" w:rsidRDefault="0044117D" w:rsidP="0044117D">
      <w:pPr>
        <w:pStyle w:val="PL"/>
      </w:pPr>
      <w:r>
        <w:t xml:space="preserve">        mlModelLoc:</w:t>
      </w:r>
    </w:p>
    <w:p w14:paraId="2067D8C7" w14:textId="77777777" w:rsidR="0044117D" w:rsidRDefault="0044117D" w:rsidP="0044117D">
      <w:pPr>
        <w:pStyle w:val="PL"/>
      </w:pPr>
      <w:r>
        <w:t xml:space="preserve">          $ref: 'TS29558_Eees_EASRegistration.yaml#/components/schemas/EndPoint'</w:t>
      </w:r>
    </w:p>
    <w:p w14:paraId="4AF40ACE" w14:textId="4FBEA4D4" w:rsidR="0044117D" w:rsidRDefault="0044117D" w:rsidP="0044117D">
      <w:pPr>
        <w:pStyle w:val="PL"/>
      </w:pPr>
    </w:p>
    <w:p w14:paraId="0F4F69BD" w14:textId="77777777" w:rsidR="0044117D" w:rsidRDefault="0044117D" w:rsidP="0044117D">
      <w:pPr>
        <w:pStyle w:val="PL"/>
      </w:pPr>
      <w:r>
        <w:t xml:space="preserve">    MemberInfo:</w:t>
      </w:r>
    </w:p>
    <w:p w14:paraId="74983686" w14:textId="77777777" w:rsidR="0044117D" w:rsidRDefault="0044117D" w:rsidP="0044117D">
      <w:pPr>
        <w:pStyle w:val="PL"/>
      </w:pPr>
      <w:r>
        <w:t xml:space="preserve">      description: &gt;</w:t>
      </w:r>
    </w:p>
    <w:p w14:paraId="0E709BBC" w14:textId="77777777" w:rsidR="0044117D" w:rsidRDefault="0044117D" w:rsidP="0044117D">
      <w:pPr>
        <w:pStyle w:val="PL"/>
      </w:pPr>
      <w:r>
        <w:t xml:space="preserve">        Represents the list of AIMLE clients selected/de-selected for ML model training.</w:t>
      </w:r>
    </w:p>
    <w:p w14:paraId="111321E3" w14:textId="77777777" w:rsidR="0044117D" w:rsidRDefault="0044117D" w:rsidP="0044117D">
      <w:pPr>
        <w:pStyle w:val="PL"/>
      </w:pPr>
      <w:r>
        <w:t xml:space="preserve">      type: object</w:t>
      </w:r>
    </w:p>
    <w:p w14:paraId="2607C9D9" w14:textId="77777777" w:rsidR="0044117D" w:rsidRDefault="0044117D" w:rsidP="0044117D">
      <w:pPr>
        <w:pStyle w:val="PL"/>
      </w:pPr>
      <w:r>
        <w:t xml:space="preserve">      properties:</w:t>
      </w:r>
    </w:p>
    <w:p w14:paraId="13D74F25" w14:textId="77777777" w:rsidR="0044117D" w:rsidRDefault="0044117D" w:rsidP="0044117D">
      <w:pPr>
        <w:pStyle w:val="PL"/>
      </w:pPr>
      <w:r>
        <w:t xml:space="preserve">        clientSel:</w:t>
      </w:r>
    </w:p>
    <w:p w14:paraId="4603F297" w14:textId="77777777" w:rsidR="0044117D" w:rsidRDefault="0044117D" w:rsidP="0044117D">
      <w:pPr>
        <w:pStyle w:val="PL"/>
      </w:pPr>
      <w:r>
        <w:t xml:space="preserve">          type: boolean</w:t>
      </w:r>
    </w:p>
    <w:p w14:paraId="207E74E2" w14:textId="77777777" w:rsidR="0044117D" w:rsidRDefault="0044117D" w:rsidP="0044117D">
      <w:pPr>
        <w:pStyle w:val="PL"/>
      </w:pPr>
      <w:r>
        <w:lastRenderedPageBreak/>
        <w:t xml:space="preserve">        clientUri:</w:t>
      </w:r>
    </w:p>
    <w:p w14:paraId="2E56B667" w14:textId="77777777" w:rsidR="0044117D" w:rsidRDefault="0044117D" w:rsidP="0044117D">
      <w:pPr>
        <w:pStyle w:val="PL"/>
      </w:pPr>
      <w:r>
        <w:t xml:space="preserve">          $ref: 'TS29122_CommonData.yaml#/components/schemas/Uri'</w:t>
      </w:r>
    </w:p>
    <w:p w14:paraId="4FA05F04" w14:textId="5FC63CAB" w:rsidR="0044117D" w:rsidRDefault="0044117D" w:rsidP="0044117D">
      <w:pPr>
        <w:pStyle w:val="PL"/>
      </w:pPr>
    </w:p>
    <w:p w14:paraId="5669EEE0" w14:textId="77777777" w:rsidR="0044117D" w:rsidRDefault="0044117D" w:rsidP="0044117D">
      <w:pPr>
        <w:pStyle w:val="PL"/>
      </w:pPr>
      <w:r>
        <w:t xml:space="preserve">    PerfParams:</w:t>
      </w:r>
    </w:p>
    <w:p w14:paraId="38FDD9B9" w14:textId="77777777" w:rsidR="0044117D" w:rsidRDefault="0044117D" w:rsidP="0044117D">
      <w:pPr>
        <w:pStyle w:val="PL"/>
      </w:pPr>
      <w:r>
        <w:t xml:space="preserve">      description: &gt;</w:t>
      </w:r>
    </w:p>
    <w:p w14:paraId="7D965995" w14:textId="77777777" w:rsidR="0044117D" w:rsidRDefault="0044117D" w:rsidP="0044117D">
      <w:pPr>
        <w:pStyle w:val="PL"/>
      </w:pPr>
      <w:r>
        <w:t xml:space="preserve">        Represents the output of training, e.g., ML model parameters for the training.</w:t>
      </w:r>
    </w:p>
    <w:p w14:paraId="0BF79EFF" w14:textId="77777777" w:rsidR="0044117D" w:rsidRDefault="0044117D" w:rsidP="0044117D">
      <w:pPr>
        <w:pStyle w:val="PL"/>
      </w:pPr>
      <w:r>
        <w:t xml:space="preserve">      type: object</w:t>
      </w:r>
    </w:p>
    <w:p w14:paraId="359B4579" w14:textId="77777777" w:rsidR="0044117D" w:rsidRDefault="0044117D" w:rsidP="0044117D">
      <w:pPr>
        <w:pStyle w:val="PL"/>
      </w:pPr>
      <w:r>
        <w:t xml:space="preserve">      properties:</w:t>
      </w:r>
    </w:p>
    <w:p w14:paraId="20C50C93" w14:textId="77777777" w:rsidR="0044117D" w:rsidRDefault="0044117D" w:rsidP="0044117D">
      <w:pPr>
        <w:pStyle w:val="PL"/>
      </w:pPr>
      <w:r>
        <w:t xml:space="preserve">        modelAccuracy:</w:t>
      </w:r>
    </w:p>
    <w:p w14:paraId="4280202B" w14:textId="77777777" w:rsidR="0044117D" w:rsidRDefault="0044117D" w:rsidP="0044117D">
      <w:pPr>
        <w:pStyle w:val="PL"/>
      </w:pPr>
      <w:r>
        <w:t xml:space="preserve">          $ref: 'TS29571_CommonData.yaml#/components/schemas/Float'</w:t>
      </w:r>
    </w:p>
    <w:p w14:paraId="485EF760" w14:textId="77777777" w:rsidR="0044117D" w:rsidRDefault="0044117D" w:rsidP="0044117D">
      <w:pPr>
        <w:pStyle w:val="PL"/>
      </w:pPr>
      <w:r>
        <w:t xml:space="preserve">        modelPrecision:</w:t>
      </w:r>
    </w:p>
    <w:p w14:paraId="7E44EAF9" w14:textId="77777777" w:rsidR="0044117D" w:rsidRDefault="0044117D" w:rsidP="0044117D">
      <w:pPr>
        <w:pStyle w:val="PL"/>
      </w:pPr>
      <w:r>
        <w:t xml:space="preserve">          $ref: 'TS29571_CommonData.yaml#/components/schemas/Float'</w:t>
      </w:r>
    </w:p>
    <w:p w14:paraId="34F74F24" w14:textId="77777777" w:rsidR="0044117D" w:rsidRDefault="0044117D" w:rsidP="0044117D">
      <w:pPr>
        <w:pStyle w:val="PL"/>
      </w:pPr>
      <w:r>
        <w:t xml:space="preserve">        modelRecall:</w:t>
      </w:r>
    </w:p>
    <w:p w14:paraId="0EA3D526" w14:textId="77777777" w:rsidR="0044117D" w:rsidRDefault="0044117D" w:rsidP="0044117D">
      <w:pPr>
        <w:pStyle w:val="PL"/>
      </w:pPr>
      <w:r>
        <w:t xml:space="preserve">          $ref: 'TS29571_CommonData.yaml#/components/schemas/Float'</w:t>
      </w:r>
    </w:p>
    <w:p w14:paraId="3E34C7B4" w14:textId="77777777" w:rsidR="0044117D" w:rsidRDefault="0044117D" w:rsidP="0044117D">
      <w:pPr>
        <w:pStyle w:val="PL"/>
      </w:pPr>
      <w:r>
        <w:t xml:space="preserve">        modelF1score:</w:t>
      </w:r>
    </w:p>
    <w:p w14:paraId="09DE2760" w14:textId="77777777" w:rsidR="0044117D" w:rsidRDefault="0044117D" w:rsidP="0044117D">
      <w:pPr>
        <w:pStyle w:val="PL"/>
      </w:pPr>
      <w:r>
        <w:t xml:space="preserve">          $ref: 'TS29571_CommonData.yaml#/components/schemas/Float'</w:t>
      </w:r>
    </w:p>
    <w:p w14:paraId="2A993F54" w14:textId="77777777" w:rsidR="0044117D" w:rsidRDefault="0044117D" w:rsidP="0044117D">
      <w:pPr>
        <w:pStyle w:val="PL"/>
      </w:pPr>
      <w:r>
        <w:t xml:space="preserve">        errorMeanSquare:</w:t>
      </w:r>
    </w:p>
    <w:p w14:paraId="541F4EDC" w14:textId="77777777" w:rsidR="0044117D" w:rsidRDefault="0044117D" w:rsidP="0044117D">
      <w:pPr>
        <w:pStyle w:val="PL"/>
      </w:pPr>
      <w:r>
        <w:t xml:space="preserve">          $ref: 'TS29571_CommonData.yaml#/components/schemas/Float'</w:t>
      </w:r>
    </w:p>
    <w:p w14:paraId="5021237D" w14:textId="77777777" w:rsidR="0044117D" w:rsidRDefault="0044117D" w:rsidP="0044117D">
      <w:pPr>
        <w:pStyle w:val="PL"/>
      </w:pPr>
      <w:r>
        <w:t xml:space="preserve">        errorMeanAbs:</w:t>
      </w:r>
    </w:p>
    <w:p w14:paraId="225B5CE3" w14:textId="77777777" w:rsidR="0044117D" w:rsidRDefault="0044117D" w:rsidP="0044117D">
      <w:pPr>
        <w:pStyle w:val="PL"/>
      </w:pPr>
      <w:r>
        <w:t xml:space="preserve">          $ref: 'TS29571_CommonData.yaml#/components/schemas/Float'</w:t>
      </w:r>
    </w:p>
    <w:p w14:paraId="26072837" w14:textId="77777777" w:rsidR="0044117D" w:rsidRDefault="0044117D" w:rsidP="0044117D">
      <w:pPr>
        <w:pStyle w:val="PL"/>
      </w:pPr>
    </w:p>
    <w:p w14:paraId="7B9E7ED9" w14:textId="77777777" w:rsidR="0044117D" w:rsidRDefault="0044117D" w:rsidP="0044117D">
      <w:pPr>
        <w:pStyle w:val="PL"/>
      </w:pPr>
      <w:r>
        <w:t xml:space="preserve">    TrainingObj:</w:t>
      </w:r>
    </w:p>
    <w:p w14:paraId="0A7545DE" w14:textId="77777777" w:rsidR="0044117D" w:rsidRDefault="0044117D" w:rsidP="0044117D">
      <w:pPr>
        <w:pStyle w:val="PL"/>
      </w:pPr>
      <w:r>
        <w:t xml:space="preserve">      description: &gt;</w:t>
      </w:r>
    </w:p>
    <w:p w14:paraId="50061304" w14:textId="77777777" w:rsidR="0044117D" w:rsidRDefault="0044117D" w:rsidP="0044117D">
      <w:pPr>
        <w:pStyle w:val="PL"/>
      </w:pPr>
      <w:r>
        <w:t xml:space="preserve">        Represents the termination condition for the ML model training. </w:t>
      </w:r>
    </w:p>
    <w:p w14:paraId="1414513B" w14:textId="77777777" w:rsidR="0044117D" w:rsidRDefault="0044117D" w:rsidP="0044117D">
      <w:pPr>
        <w:pStyle w:val="PL"/>
      </w:pPr>
      <w:r>
        <w:t xml:space="preserve">      type: object</w:t>
      </w:r>
    </w:p>
    <w:p w14:paraId="6A7CF090" w14:textId="77777777" w:rsidR="0044117D" w:rsidRDefault="0044117D" w:rsidP="0044117D">
      <w:pPr>
        <w:pStyle w:val="PL"/>
      </w:pPr>
      <w:r>
        <w:t xml:space="preserve">      properties:</w:t>
      </w:r>
    </w:p>
    <w:p w14:paraId="5625C3FD" w14:textId="77777777" w:rsidR="0044117D" w:rsidRDefault="0044117D" w:rsidP="0044117D">
      <w:pPr>
        <w:pStyle w:val="PL"/>
      </w:pPr>
      <w:r>
        <w:t xml:space="preserve">        objType:</w:t>
      </w:r>
    </w:p>
    <w:p w14:paraId="01DCAE89" w14:textId="77777777" w:rsidR="0044117D" w:rsidRDefault="0044117D" w:rsidP="0044117D">
      <w:pPr>
        <w:pStyle w:val="PL"/>
      </w:pPr>
      <w:r>
        <w:t xml:space="preserve">          $ref: 'TS29482_AIMLES_AssistedMLModelSelection.yaml#/components/schemas/PerformanceMetric'</w:t>
      </w:r>
    </w:p>
    <w:p w14:paraId="0A206749" w14:textId="77777777" w:rsidR="0044117D" w:rsidRDefault="0044117D" w:rsidP="0044117D">
      <w:pPr>
        <w:pStyle w:val="PL"/>
      </w:pPr>
      <w:r>
        <w:t xml:space="preserve">        targetValue:</w:t>
      </w:r>
    </w:p>
    <w:p w14:paraId="182700C4" w14:textId="77777777" w:rsidR="0044117D" w:rsidRDefault="0044117D" w:rsidP="0044117D">
      <w:pPr>
        <w:pStyle w:val="PL"/>
      </w:pPr>
      <w:r>
        <w:t xml:space="preserve">          $ref: 'TS29571_CommonData.yaml#/components/schemas/Float'</w:t>
      </w:r>
    </w:p>
    <w:p w14:paraId="2B550DE0" w14:textId="77777777" w:rsidR="0044117D" w:rsidRDefault="0044117D" w:rsidP="0044117D">
      <w:pPr>
        <w:pStyle w:val="PL"/>
      </w:pPr>
      <w:r>
        <w:t xml:space="preserve">        earlyStopCri:</w:t>
      </w:r>
    </w:p>
    <w:p w14:paraId="79021B2F" w14:textId="77777777" w:rsidR="0044117D" w:rsidRDefault="0044117D" w:rsidP="0044117D">
      <w:pPr>
        <w:pStyle w:val="PL"/>
      </w:pPr>
      <w:r>
        <w:t xml:space="preserve">          $ref: '#/components/schemas/EarlyStopCri'</w:t>
      </w:r>
    </w:p>
    <w:p w14:paraId="60D9C33C" w14:textId="77777777" w:rsidR="0044117D" w:rsidRDefault="0044117D" w:rsidP="0044117D">
      <w:pPr>
        <w:pStyle w:val="PL"/>
      </w:pPr>
      <w:r>
        <w:t xml:space="preserve">        maxEpochs:</w:t>
      </w:r>
    </w:p>
    <w:p w14:paraId="1D23BF46" w14:textId="77777777" w:rsidR="0044117D" w:rsidRDefault="0044117D" w:rsidP="0044117D">
      <w:pPr>
        <w:pStyle w:val="PL"/>
      </w:pPr>
      <w:r>
        <w:t xml:space="preserve">          $ref: 'TS29571_CommonData.yaml#/components/schemas/Uinteger'</w:t>
      </w:r>
    </w:p>
    <w:p w14:paraId="7F6D982C" w14:textId="77777777" w:rsidR="0044117D" w:rsidRDefault="0044117D" w:rsidP="0044117D">
      <w:pPr>
        <w:pStyle w:val="PL"/>
      </w:pPr>
      <w:r>
        <w:t xml:space="preserve">        accTrainingErr:</w:t>
      </w:r>
    </w:p>
    <w:p w14:paraId="2A73D595" w14:textId="77777777" w:rsidR="0044117D" w:rsidRDefault="0044117D" w:rsidP="0044117D">
      <w:pPr>
        <w:pStyle w:val="PL"/>
      </w:pPr>
      <w:r>
        <w:t xml:space="preserve">          $ref: 'TS29571_CommonData.yaml#/components/schemas/Float'</w:t>
      </w:r>
    </w:p>
    <w:p w14:paraId="38D589E0" w14:textId="77777777" w:rsidR="0044117D" w:rsidRDefault="0044117D" w:rsidP="0044117D">
      <w:pPr>
        <w:pStyle w:val="PL"/>
      </w:pPr>
      <w:r>
        <w:t xml:space="preserve">        inferenceLatency:</w:t>
      </w:r>
    </w:p>
    <w:p w14:paraId="73171A8F" w14:textId="77777777" w:rsidR="0044117D" w:rsidRDefault="0044117D" w:rsidP="0044117D">
      <w:pPr>
        <w:pStyle w:val="PL"/>
      </w:pPr>
      <w:r>
        <w:t xml:space="preserve">          $ref: 'TS29571_CommonData.yaml#/components/schemas/Float'</w:t>
      </w:r>
    </w:p>
    <w:p w14:paraId="5862C507" w14:textId="77777777" w:rsidR="0044117D" w:rsidRDefault="0044117D" w:rsidP="0044117D">
      <w:pPr>
        <w:pStyle w:val="PL"/>
      </w:pPr>
      <w:r>
        <w:t xml:space="preserve">      required:</w:t>
      </w:r>
    </w:p>
    <w:p w14:paraId="602D78BB" w14:textId="77777777" w:rsidR="0044117D" w:rsidRDefault="0044117D" w:rsidP="0044117D">
      <w:pPr>
        <w:pStyle w:val="PL"/>
      </w:pPr>
      <w:r>
        <w:t xml:space="preserve">        - objType</w:t>
      </w:r>
    </w:p>
    <w:p w14:paraId="4B7D79F2" w14:textId="53125C4A" w:rsidR="0044117D" w:rsidRDefault="0044117D" w:rsidP="0044117D">
      <w:pPr>
        <w:pStyle w:val="PL"/>
      </w:pPr>
    </w:p>
    <w:p w14:paraId="27BC14DA" w14:textId="77777777" w:rsidR="0044117D" w:rsidRDefault="0044117D" w:rsidP="0044117D">
      <w:pPr>
        <w:pStyle w:val="PL"/>
      </w:pPr>
      <w:r>
        <w:t xml:space="preserve">    EarlyStopCri:</w:t>
      </w:r>
    </w:p>
    <w:p w14:paraId="7578C429" w14:textId="77777777" w:rsidR="0044117D" w:rsidRDefault="0044117D" w:rsidP="0044117D">
      <w:pPr>
        <w:pStyle w:val="PL"/>
      </w:pPr>
      <w:r>
        <w:t xml:space="preserve">      description: &gt;</w:t>
      </w:r>
    </w:p>
    <w:p w14:paraId="350A5859" w14:textId="77777777" w:rsidR="0044117D" w:rsidRDefault="0044117D" w:rsidP="0044117D">
      <w:pPr>
        <w:pStyle w:val="PL"/>
      </w:pPr>
      <w:r>
        <w:t xml:space="preserve">        Represents the AIMLE service status information.</w:t>
      </w:r>
    </w:p>
    <w:p w14:paraId="68EC271F" w14:textId="77777777" w:rsidR="0044117D" w:rsidRDefault="0044117D" w:rsidP="0044117D">
      <w:pPr>
        <w:pStyle w:val="PL"/>
      </w:pPr>
      <w:r>
        <w:t xml:space="preserve">      type: object</w:t>
      </w:r>
    </w:p>
    <w:p w14:paraId="46A5B377" w14:textId="77777777" w:rsidR="0044117D" w:rsidRDefault="0044117D" w:rsidP="0044117D">
      <w:pPr>
        <w:pStyle w:val="PL"/>
      </w:pPr>
      <w:r>
        <w:t xml:space="preserve">      properties:</w:t>
      </w:r>
    </w:p>
    <w:p w14:paraId="5DE2C8F3" w14:textId="77777777" w:rsidR="0044117D" w:rsidRDefault="0044117D" w:rsidP="0044117D">
      <w:pPr>
        <w:pStyle w:val="PL"/>
      </w:pPr>
      <w:r>
        <w:t xml:space="preserve">        minDelta:</w:t>
      </w:r>
    </w:p>
    <w:p w14:paraId="6044019E" w14:textId="77777777" w:rsidR="0044117D" w:rsidRDefault="0044117D" w:rsidP="0044117D">
      <w:pPr>
        <w:pStyle w:val="PL"/>
      </w:pPr>
      <w:r>
        <w:t xml:space="preserve">          $ref: 'TS29571_CommonData.yaml#/components/schemas/Float'</w:t>
      </w:r>
    </w:p>
    <w:p w14:paraId="2BFF0775" w14:textId="77777777" w:rsidR="0044117D" w:rsidRDefault="0044117D" w:rsidP="0044117D">
      <w:pPr>
        <w:pStyle w:val="PL"/>
      </w:pPr>
      <w:r>
        <w:t xml:space="preserve">        patience:</w:t>
      </w:r>
    </w:p>
    <w:p w14:paraId="71CDCD0C" w14:textId="77777777" w:rsidR="0044117D" w:rsidRDefault="0044117D" w:rsidP="0044117D">
      <w:pPr>
        <w:pStyle w:val="PL"/>
      </w:pPr>
      <w:r>
        <w:t xml:space="preserve">          $ref: 'TS29571_CommonData.yaml#/components/schemas/Uinteger'</w:t>
      </w:r>
    </w:p>
    <w:p w14:paraId="5CD9982A" w14:textId="026B5981" w:rsidR="0044117D" w:rsidRDefault="0044117D" w:rsidP="0044117D">
      <w:pPr>
        <w:pStyle w:val="PL"/>
      </w:pPr>
    </w:p>
    <w:p w14:paraId="22AF76E0" w14:textId="77777777" w:rsidR="0044117D" w:rsidRDefault="0044117D" w:rsidP="0044117D">
      <w:pPr>
        <w:pStyle w:val="PL"/>
      </w:pPr>
      <w:r>
        <w:t xml:space="preserve">    VFLParam:</w:t>
      </w:r>
    </w:p>
    <w:p w14:paraId="40702D44" w14:textId="77777777" w:rsidR="0044117D" w:rsidRDefault="0044117D" w:rsidP="0044117D">
      <w:pPr>
        <w:pStyle w:val="PL"/>
      </w:pPr>
      <w:r>
        <w:t xml:space="preserve">      description: &gt;</w:t>
      </w:r>
    </w:p>
    <w:p w14:paraId="2A8564E4" w14:textId="77777777" w:rsidR="0044117D" w:rsidRDefault="0044117D" w:rsidP="0044117D">
      <w:pPr>
        <w:pStyle w:val="PL"/>
      </w:pPr>
      <w:r>
        <w:t xml:space="preserve">        Represents the parameters specific to VFL training.</w:t>
      </w:r>
    </w:p>
    <w:p w14:paraId="5A7C5AD7" w14:textId="77777777" w:rsidR="0044117D" w:rsidRDefault="0044117D" w:rsidP="0044117D">
      <w:pPr>
        <w:pStyle w:val="PL"/>
      </w:pPr>
      <w:r>
        <w:t xml:space="preserve">      type: object</w:t>
      </w:r>
    </w:p>
    <w:p w14:paraId="6FB5C60A" w14:textId="77777777" w:rsidR="0044117D" w:rsidRDefault="0044117D" w:rsidP="0044117D">
      <w:pPr>
        <w:pStyle w:val="PL"/>
      </w:pPr>
      <w:r>
        <w:t xml:space="preserve">      properties:</w:t>
      </w:r>
    </w:p>
    <w:p w14:paraId="2B7B68F7" w14:textId="77777777" w:rsidR="0044117D" w:rsidRDefault="0044117D" w:rsidP="0044117D">
      <w:pPr>
        <w:pStyle w:val="PL"/>
      </w:pPr>
      <w:r>
        <w:t xml:space="preserve">        datasetComm:</w:t>
      </w:r>
    </w:p>
    <w:p w14:paraId="3876A4F9" w14:textId="77777777" w:rsidR="0044117D" w:rsidRDefault="0044117D" w:rsidP="0044117D">
      <w:pPr>
        <w:pStyle w:val="PL"/>
      </w:pPr>
      <w:r>
        <w:t xml:space="preserve">          $ref: '#/components/schemas/CommonId'</w:t>
      </w:r>
    </w:p>
    <w:p w14:paraId="3AA3A4BF" w14:textId="77777777" w:rsidR="0044117D" w:rsidRDefault="0044117D" w:rsidP="0044117D">
      <w:pPr>
        <w:pStyle w:val="PL"/>
      </w:pPr>
      <w:r>
        <w:t xml:space="preserve">        featureList:</w:t>
      </w:r>
    </w:p>
    <w:p w14:paraId="32F40762" w14:textId="77777777" w:rsidR="0044117D" w:rsidRDefault="0044117D" w:rsidP="0044117D">
      <w:pPr>
        <w:pStyle w:val="PL"/>
      </w:pPr>
      <w:r>
        <w:t xml:space="preserve">          type: array</w:t>
      </w:r>
    </w:p>
    <w:p w14:paraId="56CC05D4" w14:textId="77777777" w:rsidR="0044117D" w:rsidRDefault="0044117D" w:rsidP="0044117D">
      <w:pPr>
        <w:pStyle w:val="PL"/>
      </w:pPr>
      <w:r>
        <w:t xml:space="preserve">          items:</w:t>
      </w:r>
    </w:p>
    <w:p w14:paraId="6C087DF0" w14:textId="77777777" w:rsidR="0044117D" w:rsidRDefault="0044117D" w:rsidP="0044117D">
      <w:pPr>
        <w:pStyle w:val="PL"/>
      </w:pPr>
      <w:r>
        <w:t xml:space="preserve">            $ref: '#/components/schemas/FeatureList'</w:t>
      </w:r>
    </w:p>
    <w:p w14:paraId="1CD45DEB" w14:textId="77777777" w:rsidR="0044117D" w:rsidRDefault="0044117D" w:rsidP="0044117D">
      <w:pPr>
        <w:pStyle w:val="PL"/>
      </w:pPr>
      <w:r>
        <w:t xml:space="preserve">          minItems: 1</w:t>
      </w:r>
    </w:p>
    <w:p w14:paraId="1A23D26C" w14:textId="77777777" w:rsidR="0044117D" w:rsidRDefault="0044117D" w:rsidP="0044117D">
      <w:pPr>
        <w:pStyle w:val="PL"/>
      </w:pPr>
      <w:r>
        <w:t xml:space="preserve">        featureAlign:</w:t>
      </w:r>
    </w:p>
    <w:p w14:paraId="6B4C28BD" w14:textId="77777777" w:rsidR="0044117D" w:rsidRDefault="0044117D" w:rsidP="0044117D">
      <w:pPr>
        <w:pStyle w:val="PL"/>
      </w:pPr>
      <w:r>
        <w:t xml:space="preserve">          type: array</w:t>
      </w:r>
    </w:p>
    <w:p w14:paraId="63C3BAA4" w14:textId="77777777" w:rsidR="0044117D" w:rsidRDefault="0044117D" w:rsidP="0044117D">
      <w:pPr>
        <w:pStyle w:val="PL"/>
      </w:pPr>
      <w:r>
        <w:t xml:space="preserve">          items:</w:t>
      </w:r>
    </w:p>
    <w:p w14:paraId="66DC19A4" w14:textId="77777777" w:rsidR="0044117D" w:rsidRDefault="0044117D" w:rsidP="0044117D">
      <w:pPr>
        <w:pStyle w:val="PL"/>
      </w:pPr>
      <w:r>
        <w:t xml:space="preserve">            $ref: '#/components/schemas/FeatureList'</w:t>
      </w:r>
    </w:p>
    <w:p w14:paraId="24D09048" w14:textId="77777777" w:rsidR="0044117D" w:rsidRDefault="0044117D" w:rsidP="0044117D">
      <w:pPr>
        <w:pStyle w:val="PL"/>
      </w:pPr>
      <w:r>
        <w:t xml:space="preserve">          minItems: 1</w:t>
      </w:r>
    </w:p>
    <w:p w14:paraId="703BDC9D" w14:textId="77777777" w:rsidR="0044117D" w:rsidRDefault="0044117D" w:rsidP="0044117D">
      <w:pPr>
        <w:pStyle w:val="PL"/>
      </w:pPr>
      <w:r>
        <w:t xml:space="preserve">        dataLabels:</w:t>
      </w:r>
    </w:p>
    <w:p w14:paraId="438B77A9" w14:textId="77777777" w:rsidR="0044117D" w:rsidRDefault="0044117D" w:rsidP="0044117D">
      <w:pPr>
        <w:pStyle w:val="PL"/>
      </w:pPr>
      <w:r>
        <w:t xml:space="preserve">          type: array</w:t>
      </w:r>
    </w:p>
    <w:p w14:paraId="587A555A" w14:textId="77777777" w:rsidR="0044117D" w:rsidRDefault="0044117D" w:rsidP="0044117D">
      <w:pPr>
        <w:pStyle w:val="PL"/>
      </w:pPr>
      <w:r>
        <w:t xml:space="preserve">          items:</w:t>
      </w:r>
    </w:p>
    <w:p w14:paraId="6829380F" w14:textId="77777777" w:rsidR="0044117D" w:rsidRDefault="0044117D" w:rsidP="0044117D">
      <w:pPr>
        <w:pStyle w:val="PL"/>
      </w:pPr>
      <w:r>
        <w:t xml:space="preserve">            type: string</w:t>
      </w:r>
    </w:p>
    <w:p w14:paraId="1058738A" w14:textId="77777777" w:rsidR="0044117D" w:rsidRDefault="0044117D" w:rsidP="0044117D">
      <w:pPr>
        <w:pStyle w:val="PL"/>
      </w:pPr>
      <w:r>
        <w:t xml:space="preserve">          minItems: 1</w:t>
      </w:r>
    </w:p>
    <w:p w14:paraId="5B5F8AB2" w14:textId="6B555C70" w:rsidR="0044117D" w:rsidRDefault="0044117D" w:rsidP="0044117D">
      <w:pPr>
        <w:pStyle w:val="PL"/>
      </w:pPr>
    </w:p>
    <w:p w14:paraId="7B58A820" w14:textId="77777777" w:rsidR="0044117D" w:rsidRDefault="0044117D" w:rsidP="0044117D">
      <w:pPr>
        <w:pStyle w:val="PL"/>
      </w:pPr>
      <w:r>
        <w:t xml:space="preserve">    CommonId:</w:t>
      </w:r>
    </w:p>
    <w:p w14:paraId="1336CF2F" w14:textId="77777777" w:rsidR="0044117D" w:rsidRDefault="0044117D" w:rsidP="0044117D">
      <w:pPr>
        <w:pStyle w:val="PL"/>
      </w:pPr>
      <w:r>
        <w:t xml:space="preserve">      description: &gt;</w:t>
      </w:r>
    </w:p>
    <w:p w14:paraId="38B705C8" w14:textId="77777777" w:rsidR="0044117D" w:rsidRDefault="0044117D" w:rsidP="0044117D">
      <w:pPr>
        <w:pStyle w:val="PL"/>
      </w:pPr>
      <w:r>
        <w:t xml:space="preserve">        Represents the list of one or more common features required for VFL training.</w:t>
      </w:r>
    </w:p>
    <w:p w14:paraId="60659CFA" w14:textId="77777777" w:rsidR="0044117D" w:rsidRDefault="0044117D" w:rsidP="0044117D">
      <w:pPr>
        <w:pStyle w:val="PL"/>
      </w:pPr>
      <w:r>
        <w:t xml:space="preserve">      type: object</w:t>
      </w:r>
    </w:p>
    <w:p w14:paraId="3543FC10" w14:textId="77777777" w:rsidR="0044117D" w:rsidRDefault="0044117D" w:rsidP="0044117D">
      <w:pPr>
        <w:pStyle w:val="PL"/>
      </w:pPr>
      <w:r>
        <w:lastRenderedPageBreak/>
        <w:t xml:space="preserve">      properties:</w:t>
      </w:r>
    </w:p>
    <w:p w14:paraId="0C29B21B" w14:textId="77777777" w:rsidR="0044117D" w:rsidRDefault="0044117D" w:rsidP="0044117D">
      <w:pPr>
        <w:pStyle w:val="PL"/>
      </w:pPr>
      <w:r>
        <w:t xml:space="preserve">        featureType:</w:t>
      </w:r>
    </w:p>
    <w:p w14:paraId="36A26371" w14:textId="77777777" w:rsidR="0044117D" w:rsidRDefault="0044117D" w:rsidP="0044117D">
      <w:pPr>
        <w:pStyle w:val="PL"/>
      </w:pPr>
      <w:r>
        <w:t xml:space="preserve">          type: string</w:t>
      </w:r>
    </w:p>
    <w:p w14:paraId="0ECDB148" w14:textId="77777777" w:rsidR="0044117D" w:rsidRDefault="0044117D" w:rsidP="0044117D">
      <w:pPr>
        <w:pStyle w:val="PL"/>
      </w:pPr>
      <w:r>
        <w:t xml:space="preserve">        featureId:</w:t>
      </w:r>
    </w:p>
    <w:p w14:paraId="0416D8B9" w14:textId="77777777" w:rsidR="0044117D" w:rsidRDefault="0044117D" w:rsidP="0044117D">
      <w:pPr>
        <w:pStyle w:val="PL"/>
      </w:pPr>
      <w:r>
        <w:t xml:space="preserve">          type: string</w:t>
      </w:r>
    </w:p>
    <w:p w14:paraId="33E70384" w14:textId="44C825D5" w:rsidR="0044117D" w:rsidRDefault="0044117D" w:rsidP="0044117D">
      <w:pPr>
        <w:pStyle w:val="PL"/>
      </w:pPr>
    </w:p>
    <w:p w14:paraId="407EA6F6" w14:textId="77777777" w:rsidR="0044117D" w:rsidRDefault="0044117D" w:rsidP="0044117D">
      <w:pPr>
        <w:pStyle w:val="PL"/>
      </w:pPr>
      <w:r>
        <w:t xml:space="preserve">    FeatureList:</w:t>
      </w:r>
    </w:p>
    <w:p w14:paraId="55D7F432" w14:textId="77777777" w:rsidR="0044117D" w:rsidRDefault="0044117D" w:rsidP="0044117D">
      <w:pPr>
        <w:pStyle w:val="PL"/>
      </w:pPr>
      <w:r>
        <w:t xml:space="preserve">      description: &gt;</w:t>
      </w:r>
    </w:p>
    <w:p w14:paraId="58C01148" w14:textId="77777777" w:rsidR="0044117D" w:rsidRDefault="0044117D" w:rsidP="0044117D">
      <w:pPr>
        <w:pStyle w:val="PL"/>
      </w:pPr>
      <w:r>
        <w:t xml:space="preserve">        Represents the list of features for each data domain of the dataset at the </w:t>
      </w:r>
    </w:p>
    <w:p w14:paraId="5B63DF4E" w14:textId="77777777" w:rsidR="0044117D" w:rsidRDefault="0044117D" w:rsidP="0044117D">
      <w:pPr>
        <w:pStyle w:val="PL"/>
      </w:pPr>
      <w:r>
        <w:t xml:space="preserve">        client. </w:t>
      </w:r>
    </w:p>
    <w:p w14:paraId="217A9F9C" w14:textId="77777777" w:rsidR="0044117D" w:rsidRDefault="0044117D" w:rsidP="0044117D">
      <w:pPr>
        <w:pStyle w:val="PL"/>
      </w:pPr>
      <w:r>
        <w:t xml:space="preserve">      type: object</w:t>
      </w:r>
    </w:p>
    <w:p w14:paraId="7849E934" w14:textId="77777777" w:rsidR="0044117D" w:rsidRDefault="0044117D" w:rsidP="0044117D">
      <w:pPr>
        <w:pStyle w:val="PL"/>
      </w:pPr>
      <w:r>
        <w:t xml:space="preserve">      properties:</w:t>
      </w:r>
    </w:p>
    <w:p w14:paraId="46845F4F" w14:textId="77777777" w:rsidR="0044117D" w:rsidRDefault="0044117D" w:rsidP="0044117D">
      <w:pPr>
        <w:pStyle w:val="PL"/>
      </w:pPr>
      <w:r>
        <w:t xml:space="preserve">        clientId:</w:t>
      </w:r>
    </w:p>
    <w:p w14:paraId="5F49376F" w14:textId="77777777" w:rsidR="0044117D" w:rsidRDefault="0044117D" w:rsidP="0044117D">
      <w:pPr>
        <w:pStyle w:val="PL"/>
      </w:pPr>
      <w:r>
        <w:t xml:space="preserve">          type: string</w:t>
      </w:r>
    </w:p>
    <w:p w14:paraId="16E08015" w14:textId="77777777" w:rsidR="0044117D" w:rsidRDefault="0044117D" w:rsidP="0044117D">
      <w:pPr>
        <w:pStyle w:val="PL"/>
      </w:pPr>
      <w:r>
        <w:t xml:space="preserve">        list:</w:t>
      </w:r>
    </w:p>
    <w:p w14:paraId="3D9E688A" w14:textId="77777777" w:rsidR="0044117D" w:rsidRDefault="0044117D" w:rsidP="0044117D">
      <w:pPr>
        <w:pStyle w:val="PL"/>
      </w:pPr>
      <w:r>
        <w:t xml:space="preserve">          type: array</w:t>
      </w:r>
    </w:p>
    <w:p w14:paraId="011D57D8" w14:textId="77777777" w:rsidR="0044117D" w:rsidRDefault="0044117D" w:rsidP="0044117D">
      <w:pPr>
        <w:pStyle w:val="PL"/>
      </w:pPr>
      <w:r>
        <w:t xml:space="preserve">          items:</w:t>
      </w:r>
    </w:p>
    <w:p w14:paraId="5DBFA78C" w14:textId="77777777" w:rsidR="0044117D" w:rsidRDefault="0044117D" w:rsidP="0044117D">
      <w:pPr>
        <w:pStyle w:val="PL"/>
      </w:pPr>
      <w:r>
        <w:t xml:space="preserve">            type: string</w:t>
      </w:r>
    </w:p>
    <w:p w14:paraId="1C8B9AE7" w14:textId="77777777" w:rsidR="0044117D" w:rsidRDefault="0044117D" w:rsidP="0044117D">
      <w:pPr>
        <w:pStyle w:val="PL"/>
      </w:pPr>
      <w:r>
        <w:t xml:space="preserve">          minItems: 1</w:t>
      </w:r>
    </w:p>
    <w:p w14:paraId="1A7E94F9" w14:textId="77777777" w:rsidR="0044117D" w:rsidRDefault="0044117D" w:rsidP="0044117D">
      <w:pPr>
        <w:pStyle w:val="PL"/>
      </w:pPr>
    </w:p>
    <w:p w14:paraId="0525E6CF" w14:textId="77777777" w:rsidR="0044117D" w:rsidRDefault="0044117D" w:rsidP="0044117D">
      <w:pPr>
        <w:pStyle w:val="PL"/>
      </w:pPr>
      <w:r>
        <w:t># SIMPLE DATA TYPES</w:t>
      </w:r>
    </w:p>
    <w:p w14:paraId="1A143837" w14:textId="77777777" w:rsidR="0044117D" w:rsidRDefault="0044117D" w:rsidP="0044117D">
      <w:pPr>
        <w:pStyle w:val="PL"/>
      </w:pPr>
      <w:r>
        <w:t>#</w:t>
      </w:r>
    </w:p>
    <w:p w14:paraId="40EAEECF" w14:textId="77777777" w:rsidR="0044117D" w:rsidRDefault="0044117D" w:rsidP="0044117D">
      <w:pPr>
        <w:pStyle w:val="PL"/>
      </w:pPr>
    </w:p>
    <w:p w14:paraId="0FD84DD9" w14:textId="77777777" w:rsidR="0044117D" w:rsidRDefault="0044117D" w:rsidP="0044117D">
      <w:pPr>
        <w:pStyle w:val="PL"/>
      </w:pPr>
      <w:r>
        <w:t># ENUMERATIONS</w:t>
      </w:r>
    </w:p>
    <w:p w14:paraId="782F3EB8" w14:textId="77777777" w:rsidR="0044117D" w:rsidRDefault="0044117D" w:rsidP="0044117D">
      <w:pPr>
        <w:pStyle w:val="PL"/>
      </w:pPr>
      <w:r>
        <w:t>#</w:t>
      </w:r>
    </w:p>
    <w:p w14:paraId="4785FE39" w14:textId="77777777" w:rsidR="0044117D" w:rsidRDefault="0044117D" w:rsidP="0044117D">
      <w:pPr>
        <w:pStyle w:val="PL"/>
      </w:pPr>
    </w:p>
    <w:p w14:paraId="7A76A167" w14:textId="77777777" w:rsidR="0044117D" w:rsidRDefault="0044117D" w:rsidP="0044117D">
      <w:pPr>
        <w:pStyle w:val="PL"/>
      </w:pPr>
      <w:r>
        <w:t xml:space="preserve">    TrainingType:</w:t>
      </w:r>
    </w:p>
    <w:p w14:paraId="341ADE4F" w14:textId="77777777" w:rsidR="0044117D" w:rsidRDefault="0044117D" w:rsidP="0044117D">
      <w:pPr>
        <w:pStyle w:val="PL"/>
      </w:pPr>
      <w:r>
        <w:t xml:space="preserve">      anyOf:</w:t>
      </w:r>
    </w:p>
    <w:p w14:paraId="05CF5A24" w14:textId="77777777" w:rsidR="0044117D" w:rsidRDefault="0044117D" w:rsidP="0044117D">
      <w:pPr>
        <w:pStyle w:val="PL"/>
      </w:pPr>
      <w:r>
        <w:t xml:space="preserve">      - type: string</w:t>
      </w:r>
    </w:p>
    <w:p w14:paraId="7EC1B798" w14:textId="77777777" w:rsidR="0044117D" w:rsidRDefault="0044117D" w:rsidP="0044117D">
      <w:pPr>
        <w:pStyle w:val="PL"/>
      </w:pPr>
      <w:r>
        <w:t xml:space="preserve">        enum:</w:t>
      </w:r>
    </w:p>
    <w:p w14:paraId="68AD3BFA" w14:textId="77777777" w:rsidR="0044117D" w:rsidRPr="006D52F6" w:rsidRDefault="0044117D" w:rsidP="0044117D">
      <w:pPr>
        <w:pStyle w:val="PL"/>
      </w:pPr>
      <w:r>
        <w:t xml:space="preserve">          </w:t>
      </w:r>
      <w:r w:rsidRPr="006D52F6">
        <w:t>- TRAIN_VFL</w:t>
      </w:r>
    </w:p>
    <w:p w14:paraId="58E2C61A" w14:textId="77777777" w:rsidR="0044117D" w:rsidRPr="006D52F6" w:rsidRDefault="0044117D" w:rsidP="0044117D">
      <w:pPr>
        <w:pStyle w:val="PL"/>
      </w:pPr>
      <w:r w:rsidRPr="006D52F6">
        <w:t xml:space="preserve">          - TRAIN_HFL</w:t>
      </w:r>
    </w:p>
    <w:p w14:paraId="0ED6BCF3" w14:textId="77777777" w:rsidR="0044117D" w:rsidRPr="006D52F6" w:rsidRDefault="0044117D" w:rsidP="0044117D">
      <w:pPr>
        <w:pStyle w:val="PL"/>
      </w:pPr>
      <w:r w:rsidRPr="006D52F6">
        <w:t xml:space="preserve">      - type: string</w:t>
      </w:r>
    </w:p>
    <w:p w14:paraId="5F1B6029" w14:textId="77777777" w:rsidR="0044117D" w:rsidRDefault="0044117D" w:rsidP="0044117D">
      <w:pPr>
        <w:pStyle w:val="PL"/>
      </w:pPr>
      <w:r w:rsidRPr="006D52F6">
        <w:t xml:space="preserve">        </w:t>
      </w:r>
      <w:r>
        <w:t>description: &gt;</w:t>
      </w:r>
    </w:p>
    <w:p w14:paraId="3844F357" w14:textId="77777777" w:rsidR="0044117D" w:rsidRDefault="0044117D" w:rsidP="0044117D">
      <w:pPr>
        <w:pStyle w:val="PL"/>
      </w:pPr>
      <w:r>
        <w:t xml:space="preserve">          This string provides forward-compatibility with future extensions to the enumeration</w:t>
      </w:r>
    </w:p>
    <w:p w14:paraId="48382067" w14:textId="77777777" w:rsidR="0044117D" w:rsidRDefault="0044117D" w:rsidP="0044117D">
      <w:pPr>
        <w:pStyle w:val="PL"/>
      </w:pPr>
      <w:r>
        <w:t xml:space="preserve">          and is not used to encode content defined in the present version of this API.</w:t>
      </w:r>
    </w:p>
    <w:p w14:paraId="2C3FFA6B" w14:textId="77777777" w:rsidR="0044117D" w:rsidRDefault="0044117D" w:rsidP="0044117D">
      <w:pPr>
        <w:pStyle w:val="PL"/>
      </w:pPr>
      <w:r>
        <w:t xml:space="preserve">      description: |</w:t>
      </w:r>
    </w:p>
    <w:p w14:paraId="2D769D09" w14:textId="77777777" w:rsidR="0044117D" w:rsidRDefault="0044117D" w:rsidP="0044117D">
      <w:pPr>
        <w:pStyle w:val="PL"/>
      </w:pPr>
      <w:r>
        <w:t xml:space="preserve">        Represents the AIMLE service operation status.  </w:t>
      </w:r>
    </w:p>
    <w:p w14:paraId="3A7324A8" w14:textId="77777777" w:rsidR="0044117D" w:rsidRDefault="0044117D" w:rsidP="0044117D">
      <w:pPr>
        <w:pStyle w:val="PL"/>
      </w:pPr>
      <w:r>
        <w:t xml:space="preserve">        Possible values are:</w:t>
      </w:r>
    </w:p>
    <w:p w14:paraId="6E521852" w14:textId="77777777" w:rsidR="0044117D" w:rsidRDefault="0044117D" w:rsidP="0044117D">
      <w:pPr>
        <w:pStyle w:val="PL"/>
      </w:pPr>
      <w:r>
        <w:t xml:space="preserve">        - TRAIN_VFL: Indicates that the training type is horizontal federated learning</w:t>
      </w:r>
    </w:p>
    <w:p w14:paraId="5E7BF314" w14:textId="77777777" w:rsidR="0044117D" w:rsidRDefault="0044117D" w:rsidP="0044117D">
      <w:pPr>
        <w:pStyle w:val="PL"/>
      </w:pPr>
      <w:r>
        <w:t xml:space="preserve">        - TRAIN_HFL: Indicates that the training type is vertical federated learning</w:t>
      </w:r>
    </w:p>
    <w:p w14:paraId="542938AE" w14:textId="77777777" w:rsidR="0044117D" w:rsidRDefault="0044117D" w:rsidP="0044117D">
      <w:pPr>
        <w:pStyle w:val="PL"/>
      </w:pPr>
    </w:p>
    <w:p w14:paraId="4C705310" w14:textId="77777777" w:rsidR="0044117D" w:rsidRDefault="0044117D" w:rsidP="0044117D">
      <w:pPr>
        <w:pStyle w:val="PL"/>
      </w:pPr>
      <w:r>
        <w:t xml:space="preserve">    TrainingErr:</w:t>
      </w:r>
    </w:p>
    <w:p w14:paraId="0C2F5D37" w14:textId="77777777" w:rsidR="0044117D" w:rsidRDefault="0044117D" w:rsidP="0044117D">
      <w:pPr>
        <w:pStyle w:val="PL"/>
      </w:pPr>
      <w:r>
        <w:t xml:space="preserve">      anyOf:</w:t>
      </w:r>
    </w:p>
    <w:p w14:paraId="1017B6A3" w14:textId="77777777" w:rsidR="0044117D" w:rsidRDefault="0044117D" w:rsidP="0044117D">
      <w:pPr>
        <w:pStyle w:val="PL"/>
      </w:pPr>
      <w:r>
        <w:t xml:space="preserve">      - type: string</w:t>
      </w:r>
    </w:p>
    <w:p w14:paraId="78C652C5" w14:textId="77777777" w:rsidR="0044117D" w:rsidRDefault="0044117D" w:rsidP="0044117D">
      <w:pPr>
        <w:pStyle w:val="PL"/>
      </w:pPr>
      <w:r>
        <w:t xml:space="preserve">        enum:</w:t>
      </w:r>
    </w:p>
    <w:p w14:paraId="6B623B50" w14:textId="77777777" w:rsidR="0044117D" w:rsidRDefault="0044117D" w:rsidP="0044117D">
      <w:pPr>
        <w:pStyle w:val="PL"/>
      </w:pPr>
      <w:r>
        <w:t xml:space="preserve">          - UNDERFITTING</w:t>
      </w:r>
    </w:p>
    <w:p w14:paraId="328A4DB2" w14:textId="77777777" w:rsidR="0044117D" w:rsidRDefault="0044117D" w:rsidP="0044117D">
      <w:pPr>
        <w:pStyle w:val="PL"/>
      </w:pPr>
      <w:r>
        <w:t xml:space="preserve">          - OVERFITTING</w:t>
      </w:r>
    </w:p>
    <w:p w14:paraId="7ED37336" w14:textId="77777777" w:rsidR="0044117D" w:rsidRDefault="0044117D" w:rsidP="0044117D">
      <w:pPr>
        <w:pStyle w:val="PL"/>
      </w:pPr>
      <w:r>
        <w:t xml:space="preserve">          - PERFORMANCE_ERRORS</w:t>
      </w:r>
    </w:p>
    <w:p w14:paraId="10F7DEBF" w14:textId="77777777" w:rsidR="0044117D" w:rsidRDefault="0044117D" w:rsidP="0044117D">
      <w:pPr>
        <w:pStyle w:val="PL"/>
      </w:pPr>
      <w:r>
        <w:t xml:space="preserve">          - DATA_LEAKAGE</w:t>
      </w:r>
    </w:p>
    <w:p w14:paraId="1029103E" w14:textId="77777777" w:rsidR="0044117D" w:rsidRDefault="0044117D" w:rsidP="0044117D">
      <w:pPr>
        <w:pStyle w:val="PL"/>
      </w:pPr>
      <w:r>
        <w:t xml:space="preserve">      - type: string</w:t>
      </w:r>
    </w:p>
    <w:p w14:paraId="1260DF9C" w14:textId="77777777" w:rsidR="0044117D" w:rsidRDefault="0044117D" w:rsidP="0044117D">
      <w:pPr>
        <w:pStyle w:val="PL"/>
      </w:pPr>
      <w:r>
        <w:t xml:space="preserve">        description: &gt;</w:t>
      </w:r>
    </w:p>
    <w:p w14:paraId="296F2948" w14:textId="77777777" w:rsidR="0044117D" w:rsidRDefault="0044117D" w:rsidP="0044117D">
      <w:pPr>
        <w:pStyle w:val="PL"/>
      </w:pPr>
      <w:r>
        <w:t xml:space="preserve">          This string provides forward-compatibility with future extensions to the enumeration</w:t>
      </w:r>
    </w:p>
    <w:p w14:paraId="288F7F2E" w14:textId="77777777" w:rsidR="0044117D" w:rsidRDefault="0044117D" w:rsidP="0044117D">
      <w:pPr>
        <w:pStyle w:val="PL"/>
      </w:pPr>
      <w:r>
        <w:t xml:space="preserve">          and is not used to encode content defined in the present version of this API.</w:t>
      </w:r>
    </w:p>
    <w:p w14:paraId="240EE141" w14:textId="77777777" w:rsidR="0044117D" w:rsidRDefault="0044117D" w:rsidP="0044117D">
      <w:pPr>
        <w:pStyle w:val="PL"/>
      </w:pPr>
      <w:r>
        <w:t xml:space="preserve">      description: |</w:t>
      </w:r>
    </w:p>
    <w:p w14:paraId="69E43069" w14:textId="77777777" w:rsidR="0044117D" w:rsidRDefault="0044117D" w:rsidP="0044117D">
      <w:pPr>
        <w:pStyle w:val="PL"/>
      </w:pPr>
      <w:r>
        <w:t xml:space="preserve">        Represents the training error encountered during ML model training.</w:t>
      </w:r>
    </w:p>
    <w:p w14:paraId="72221604" w14:textId="77777777" w:rsidR="0044117D" w:rsidRDefault="0044117D" w:rsidP="0044117D">
      <w:pPr>
        <w:pStyle w:val="PL"/>
      </w:pPr>
      <w:r>
        <w:t xml:space="preserve">        Possible values are:</w:t>
      </w:r>
    </w:p>
    <w:p w14:paraId="20B38A8C" w14:textId="77777777" w:rsidR="0044117D" w:rsidRDefault="0044117D" w:rsidP="0044117D">
      <w:pPr>
        <w:pStyle w:val="PL"/>
      </w:pPr>
      <w:r>
        <w:t xml:space="preserve">        - UNDERFITTING: Indicates that the trained model is underfitting the </w:t>
      </w:r>
    </w:p>
    <w:p w14:paraId="22D6D056" w14:textId="77777777" w:rsidR="0044117D" w:rsidRDefault="0044117D" w:rsidP="0044117D">
      <w:pPr>
        <w:pStyle w:val="PL"/>
      </w:pPr>
      <w:r>
        <w:t xml:space="preserve">        training data.</w:t>
      </w:r>
    </w:p>
    <w:p w14:paraId="260344EA" w14:textId="77777777" w:rsidR="0044117D" w:rsidRDefault="0044117D" w:rsidP="0044117D">
      <w:pPr>
        <w:pStyle w:val="PL"/>
      </w:pPr>
      <w:r>
        <w:t xml:space="preserve">        - OVERFITTING: Indicates that the trained mode is overfitting the training </w:t>
      </w:r>
    </w:p>
    <w:p w14:paraId="66779E65" w14:textId="77777777" w:rsidR="0044117D" w:rsidRDefault="0044117D" w:rsidP="0044117D">
      <w:pPr>
        <w:pStyle w:val="PL"/>
      </w:pPr>
      <w:r>
        <w:t xml:space="preserve">        data.</w:t>
      </w:r>
    </w:p>
    <w:p w14:paraId="16047D48" w14:textId="77777777" w:rsidR="0044117D" w:rsidRDefault="0044117D" w:rsidP="0044117D">
      <w:pPr>
        <w:pStyle w:val="PL"/>
      </w:pPr>
      <w:r>
        <w:t xml:space="preserve">        - PERFORMANCE_ERRORS: Indicates that the trained model is unable to meet the</w:t>
      </w:r>
    </w:p>
    <w:p w14:paraId="4546FEE9" w14:textId="77777777" w:rsidR="0044117D" w:rsidRDefault="0044117D" w:rsidP="0044117D">
      <w:pPr>
        <w:pStyle w:val="PL"/>
      </w:pPr>
      <w:r>
        <w:t xml:space="preserve">        desired performance.</w:t>
      </w:r>
    </w:p>
    <w:p w14:paraId="4FADFC9F" w14:textId="77777777" w:rsidR="0044117D" w:rsidRDefault="0044117D" w:rsidP="0044117D">
      <w:pPr>
        <w:pStyle w:val="PL"/>
      </w:pPr>
      <w:r>
        <w:t xml:space="preserve">        - DATA_LEAKAGE: Indicates that there is data leakage from evaluation data set</w:t>
      </w:r>
    </w:p>
    <w:p w14:paraId="60C140A4" w14:textId="77777777" w:rsidR="0044117D" w:rsidRDefault="0044117D" w:rsidP="0044117D">
      <w:pPr>
        <w:pStyle w:val="PL"/>
      </w:pPr>
      <w:r>
        <w:t xml:space="preserve">        to the training data.</w:t>
      </w:r>
    </w:p>
    <w:p w14:paraId="70D9CE75" w14:textId="77777777" w:rsidR="0044117D" w:rsidRDefault="0044117D" w:rsidP="0044117D">
      <w:pPr>
        <w:pStyle w:val="PL"/>
      </w:pPr>
    </w:p>
    <w:p w14:paraId="32DCCD65" w14:textId="77777777" w:rsidR="006407F0" w:rsidRDefault="006407F0">
      <w:pPr>
        <w:overflowPunct/>
        <w:autoSpaceDE/>
        <w:autoSpaceDN/>
        <w:adjustRightInd/>
        <w:spacing w:after="0"/>
        <w:textAlignment w:val="auto"/>
        <w:rPr>
          <w:rFonts w:ascii="Arial" w:hAnsi="Arial"/>
          <w:sz w:val="36"/>
        </w:rPr>
      </w:pPr>
      <w:r>
        <w:br w:type="page"/>
      </w:r>
    </w:p>
    <w:p w14:paraId="19C4CC31" w14:textId="0C6B094D" w:rsidR="00CB5065" w:rsidRPr="00C07EFD" w:rsidRDefault="00CB5065" w:rsidP="00CB5065">
      <w:pPr>
        <w:pStyle w:val="Heading1"/>
      </w:pPr>
      <w:bookmarkStart w:id="1775" w:name="_Toc212496236"/>
      <w:r w:rsidRPr="00C07EFD">
        <w:lastRenderedPageBreak/>
        <w:t>A.</w:t>
      </w:r>
      <w:r w:rsidR="00FF4447">
        <w:t>20</w:t>
      </w:r>
      <w:r w:rsidRPr="00C07EFD">
        <w:tab/>
      </w:r>
      <w:proofErr w:type="spellStart"/>
      <w:r w:rsidRPr="00C07EFD">
        <w:rPr>
          <w:lang w:eastAsia="zh-CN"/>
        </w:rPr>
        <w:t>A</w:t>
      </w:r>
      <w:r>
        <w:rPr>
          <w:lang w:eastAsia="zh-CN"/>
        </w:rPr>
        <w:t>IMLES</w:t>
      </w:r>
      <w:r w:rsidRPr="00C07EFD">
        <w:rPr>
          <w:lang w:eastAsia="zh-CN"/>
        </w:rPr>
        <w:t>_</w:t>
      </w:r>
      <w:r>
        <w:rPr>
          <w:lang w:eastAsia="zh-CN"/>
        </w:rPr>
        <w:t>SplitOpEvent</w:t>
      </w:r>
      <w:proofErr w:type="spellEnd"/>
      <w:r w:rsidRPr="00C07EFD">
        <w:rPr>
          <w:lang w:eastAsia="zh-CN"/>
        </w:rPr>
        <w:t xml:space="preserve"> API</w:t>
      </w:r>
      <w:bookmarkEnd w:id="1775"/>
    </w:p>
    <w:p w14:paraId="2DDA3EA8" w14:textId="77777777" w:rsidR="00CB5065" w:rsidRDefault="00CB5065" w:rsidP="00CB5065">
      <w:pPr>
        <w:pStyle w:val="PL"/>
      </w:pPr>
      <w:r>
        <w:t>openapi: 3.0.0</w:t>
      </w:r>
    </w:p>
    <w:p w14:paraId="28A2781E" w14:textId="77777777" w:rsidR="00CB5065" w:rsidRDefault="00CB5065" w:rsidP="00CB5065">
      <w:pPr>
        <w:pStyle w:val="PL"/>
      </w:pPr>
    </w:p>
    <w:p w14:paraId="7BE6DC81" w14:textId="77777777" w:rsidR="00CB5065" w:rsidRDefault="00CB5065" w:rsidP="00CB5065">
      <w:pPr>
        <w:pStyle w:val="PL"/>
      </w:pPr>
      <w:r>
        <w:t>info:</w:t>
      </w:r>
    </w:p>
    <w:p w14:paraId="1391B1C2" w14:textId="77777777" w:rsidR="00CB5065" w:rsidRDefault="00CB5065" w:rsidP="00CB5065">
      <w:pPr>
        <w:pStyle w:val="PL"/>
      </w:pPr>
      <w:r>
        <w:t xml:space="preserve">  title: Aimles_SplitOpEvent</w:t>
      </w:r>
    </w:p>
    <w:p w14:paraId="1DA26BCB" w14:textId="77777777" w:rsidR="00CB5065" w:rsidRDefault="00CB5065" w:rsidP="00CB5065">
      <w:pPr>
        <w:pStyle w:val="PL"/>
      </w:pPr>
      <w:r>
        <w:t xml:space="preserve">  description: |</w:t>
      </w:r>
    </w:p>
    <w:p w14:paraId="7B0E008B" w14:textId="77777777" w:rsidR="00CB5065" w:rsidRDefault="00CB5065" w:rsidP="00CB5065">
      <w:pPr>
        <w:pStyle w:val="PL"/>
      </w:pPr>
      <w:r>
        <w:t xml:space="preserve">    API for AIMLE Split Operation Event Service.  </w:t>
      </w:r>
    </w:p>
    <w:p w14:paraId="6337BE5E" w14:textId="7E5A9C08" w:rsidR="00CB5065" w:rsidRDefault="00CB5065" w:rsidP="00CB5065">
      <w:pPr>
        <w:pStyle w:val="PL"/>
      </w:pPr>
      <w:r>
        <w:t xml:space="preserve">    © 2025, 3GPP Organizational Partners (ARIB, ATIS, CCSA, ETSI, TSDSI, TTA, TTC).</w:t>
      </w:r>
    </w:p>
    <w:p w14:paraId="6C8F0F50" w14:textId="77777777" w:rsidR="00CB5065" w:rsidRDefault="00CB5065" w:rsidP="00CB5065">
      <w:pPr>
        <w:pStyle w:val="PL"/>
      </w:pPr>
      <w:r>
        <w:t xml:space="preserve">    All rights reserved.</w:t>
      </w:r>
    </w:p>
    <w:p w14:paraId="474B50DF" w14:textId="77777777" w:rsidR="00CB5065" w:rsidRDefault="00CB5065" w:rsidP="00CB5065">
      <w:pPr>
        <w:pStyle w:val="PL"/>
      </w:pPr>
      <w:r>
        <w:t xml:space="preserve">  version: "1.0.0-alpha.1"</w:t>
      </w:r>
    </w:p>
    <w:p w14:paraId="2F6A4890" w14:textId="77777777" w:rsidR="00CB5065" w:rsidRDefault="00CB5065" w:rsidP="00CB5065">
      <w:pPr>
        <w:pStyle w:val="PL"/>
      </w:pPr>
    </w:p>
    <w:p w14:paraId="1B6E9614" w14:textId="77777777" w:rsidR="00CB5065" w:rsidRDefault="00CB5065" w:rsidP="00CB5065">
      <w:pPr>
        <w:pStyle w:val="PL"/>
      </w:pPr>
      <w:r>
        <w:t>externalDocs:</w:t>
      </w:r>
    </w:p>
    <w:p w14:paraId="7C8047F7" w14:textId="77777777" w:rsidR="00CB5065" w:rsidRDefault="00CB5065" w:rsidP="00CB5065">
      <w:pPr>
        <w:pStyle w:val="PL"/>
      </w:pPr>
      <w:r>
        <w:t xml:space="preserve">  description: &gt;</w:t>
      </w:r>
    </w:p>
    <w:p w14:paraId="6055D29A" w14:textId="77777777" w:rsidR="00CB5065" w:rsidRDefault="00CB5065" w:rsidP="00CB5065">
      <w:pPr>
        <w:pStyle w:val="PL"/>
      </w:pPr>
      <w:r>
        <w:t xml:space="preserve">    3GPP TS 29.482 v1.2.0; Artificial Intelligence Machine Learning Enablement </w:t>
      </w:r>
    </w:p>
    <w:p w14:paraId="577D5228" w14:textId="77777777" w:rsidR="00CB5065" w:rsidRDefault="00CB5065" w:rsidP="00CB5065">
      <w:pPr>
        <w:pStyle w:val="PL"/>
      </w:pPr>
      <w:r>
        <w:t xml:space="preserve">    (AIMLE) Services; Stage 3.</w:t>
      </w:r>
    </w:p>
    <w:p w14:paraId="7DC5BE2A" w14:textId="77777777" w:rsidR="00CB5065" w:rsidRDefault="00CB5065" w:rsidP="00CB5065">
      <w:pPr>
        <w:pStyle w:val="PL"/>
      </w:pPr>
      <w:r>
        <w:t xml:space="preserve">  url: https://www.3gpp.org/ftp/Specs/archive/29_series/29.549/</w:t>
      </w:r>
    </w:p>
    <w:p w14:paraId="261D5835" w14:textId="77777777" w:rsidR="00CB5065" w:rsidRDefault="00CB5065" w:rsidP="00CB5065">
      <w:pPr>
        <w:pStyle w:val="PL"/>
      </w:pPr>
    </w:p>
    <w:p w14:paraId="4ECDA1F9" w14:textId="77777777" w:rsidR="00CB5065" w:rsidRDefault="00CB5065" w:rsidP="00CB5065">
      <w:pPr>
        <w:pStyle w:val="PL"/>
      </w:pPr>
      <w:r>
        <w:t>servers:</w:t>
      </w:r>
    </w:p>
    <w:p w14:paraId="41CBBA8E" w14:textId="77777777" w:rsidR="00CB5065" w:rsidRDefault="00CB5065" w:rsidP="00CB5065">
      <w:pPr>
        <w:pStyle w:val="PL"/>
      </w:pPr>
      <w:r>
        <w:t xml:space="preserve">  - url: '{apiRoot}/aimles-splitopevent/v1'</w:t>
      </w:r>
    </w:p>
    <w:p w14:paraId="3FC09F0B" w14:textId="77777777" w:rsidR="00CB5065" w:rsidRDefault="00CB5065" w:rsidP="00CB5065">
      <w:pPr>
        <w:pStyle w:val="PL"/>
      </w:pPr>
      <w:r>
        <w:t xml:space="preserve">    variables:</w:t>
      </w:r>
    </w:p>
    <w:p w14:paraId="5BA25172" w14:textId="77777777" w:rsidR="00CB5065" w:rsidRDefault="00CB5065" w:rsidP="00CB5065">
      <w:pPr>
        <w:pStyle w:val="PL"/>
      </w:pPr>
      <w:r>
        <w:t xml:space="preserve">      apiRoot:</w:t>
      </w:r>
    </w:p>
    <w:p w14:paraId="7D1B6431" w14:textId="77777777" w:rsidR="00CB5065" w:rsidRDefault="00CB5065" w:rsidP="00CB5065">
      <w:pPr>
        <w:pStyle w:val="PL"/>
      </w:pPr>
      <w:r>
        <w:t xml:space="preserve">        default: https://example.com</w:t>
      </w:r>
    </w:p>
    <w:p w14:paraId="1EDFAD94" w14:textId="77777777" w:rsidR="00CB5065" w:rsidRDefault="00CB5065" w:rsidP="00CB5065">
      <w:pPr>
        <w:pStyle w:val="PL"/>
      </w:pPr>
      <w:r>
        <w:t xml:space="preserve">        description: apiRoot as defined in clause 5.2.4 of 3GPP TS 29.122</w:t>
      </w:r>
    </w:p>
    <w:p w14:paraId="0612D153" w14:textId="77777777" w:rsidR="00CB5065" w:rsidRDefault="00CB5065" w:rsidP="00CB5065">
      <w:pPr>
        <w:pStyle w:val="PL"/>
      </w:pPr>
    </w:p>
    <w:p w14:paraId="1AF5065E" w14:textId="77777777" w:rsidR="00CB5065" w:rsidRDefault="00CB5065" w:rsidP="00CB5065">
      <w:pPr>
        <w:pStyle w:val="PL"/>
      </w:pPr>
      <w:r>
        <w:t>security:</w:t>
      </w:r>
    </w:p>
    <w:p w14:paraId="4501F3E1" w14:textId="77777777" w:rsidR="00CB5065" w:rsidRDefault="00CB5065" w:rsidP="00CB5065">
      <w:pPr>
        <w:pStyle w:val="PL"/>
      </w:pPr>
      <w:r>
        <w:t xml:space="preserve">  - {}</w:t>
      </w:r>
    </w:p>
    <w:p w14:paraId="76F5CD43" w14:textId="77777777" w:rsidR="00CB5065" w:rsidRDefault="00CB5065" w:rsidP="00CB5065">
      <w:pPr>
        <w:pStyle w:val="PL"/>
      </w:pPr>
      <w:r>
        <w:t xml:space="preserve">  - oAuth2ClientCredentials: []</w:t>
      </w:r>
    </w:p>
    <w:p w14:paraId="4ED06AF7" w14:textId="77777777" w:rsidR="00CB5065" w:rsidRDefault="00CB5065" w:rsidP="00CB5065">
      <w:pPr>
        <w:pStyle w:val="PL"/>
      </w:pPr>
    </w:p>
    <w:p w14:paraId="2CA467AA" w14:textId="77777777" w:rsidR="00CB5065" w:rsidRDefault="00CB5065" w:rsidP="00CB5065">
      <w:pPr>
        <w:pStyle w:val="PL"/>
      </w:pPr>
      <w:r>
        <w:t>paths:</w:t>
      </w:r>
    </w:p>
    <w:p w14:paraId="3A29A7BF" w14:textId="77777777" w:rsidR="00CB5065" w:rsidRDefault="00CB5065" w:rsidP="00CB5065">
      <w:pPr>
        <w:pStyle w:val="PL"/>
      </w:pPr>
      <w:r>
        <w:t xml:space="preserve">  /subscriptions:</w:t>
      </w:r>
    </w:p>
    <w:p w14:paraId="6B150CB2" w14:textId="77777777" w:rsidR="00CB5065" w:rsidRDefault="00CB5065" w:rsidP="00CB5065">
      <w:pPr>
        <w:pStyle w:val="PL"/>
      </w:pPr>
      <w:r>
        <w:t xml:space="preserve">    post:</w:t>
      </w:r>
    </w:p>
    <w:p w14:paraId="2194FF5A" w14:textId="77777777" w:rsidR="00CB5065" w:rsidRDefault="00CB5065" w:rsidP="00CB5065">
      <w:pPr>
        <w:pStyle w:val="PL"/>
      </w:pPr>
      <w:r>
        <w:t xml:space="preserve">      summary: Request the creation of an Individual AIMLE Split Operation Event Subscription.</w:t>
      </w:r>
    </w:p>
    <w:p w14:paraId="6C14EEBE" w14:textId="77777777" w:rsidR="00CB5065" w:rsidRDefault="00CB5065" w:rsidP="00CB5065">
      <w:pPr>
        <w:pStyle w:val="PL"/>
      </w:pPr>
      <w:r>
        <w:t xml:space="preserve">      operationId: CreateAimleSplitOpEventSubscription</w:t>
      </w:r>
    </w:p>
    <w:p w14:paraId="7A17E110" w14:textId="77777777" w:rsidR="00CB5065" w:rsidRDefault="00CB5065" w:rsidP="00CB5065">
      <w:pPr>
        <w:pStyle w:val="PL"/>
      </w:pPr>
      <w:r>
        <w:t xml:space="preserve">      tags:</w:t>
      </w:r>
    </w:p>
    <w:p w14:paraId="01220E57" w14:textId="77777777" w:rsidR="00CB5065" w:rsidRDefault="00CB5065" w:rsidP="00CB5065">
      <w:pPr>
        <w:pStyle w:val="PL"/>
      </w:pPr>
      <w:r>
        <w:t xml:space="preserve">        - AIMLE Split Operation Event Subscription (Collection) </w:t>
      </w:r>
    </w:p>
    <w:p w14:paraId="128CC5E6" w14:textId="77777777" w:rsidR="00CB5065" w:rsidRDefault="00CB5065" w:rsidP="00CB5065">
      <w:pPr>
        <w:pStyle w:val="PL"/>
      </w:pPr>
      <w:r>
        <w:t xml:space="preserve">      requestBody:</w:t>
      </w:r>
    </w:p>
    <w:p w14:paraId="3D90B510" w14:textId="77777777" w:rsidR="00CB5065" w:rsidRDefault="00CB5065" w:rsidP="00CB5065">
      <w:pPr>
        <w:pStyle w:val="PL"/>
      </w:pPr>
      <w:r>
        <w:t xml:space="preserve">        required: true</w:t>
      </w:r>
    </w:p>
    <w:p w14:paraId="737F081B" w14:textId="77777777" w:rsidR="00CB5065" w:rsidRDefault="00CB5065" w:rsidP="00CB5065">
      <w:pPr>
        <w:pStyle w:val="PL"/>
      </w:pPr>
      <w:r>
        <w:t xml:space="preserve">        content:</w:t>
      </w:r>
    </w:p>
    <w:p w14:paraId="6B66DB82" w14:textId="77777777" w:rsidR="00CB5065" w:rsidRDefault="00CB5065" w:rsidP="00CB5065">
      <w:pPr>
        <w:pStyle w:val="PL"/>
      </w:pPr>
      <w:r>
        <w:t xml:space="preserve">          application/json:</w:t>
      </w:r>
    </w:p>
    <w:p w14:paraId="63FFF30D" w14:textId="77777777" w:rsidR="00CB5065" w:rsidRDefault="00CB5065" w:rsidP="00CB5065">
      <w:pPr>
        <w:pStyle w:val="PL"/>
      </w:pPr>
      <w:r>
        <w:t xml:space="preserve">            schema:</w:t>
      </w:r>
    </w:p>
    <w:p w14:paraId="6D1C180E" w14:textId="77777777" w:rsidR="00CB5065" w:rsidRDefault="00CB5065" w:rsidP="00CB5065">
      <w:pPr>
        <w:pStyle w:val="PL"/>
      </w:pPr>
      <w:r>
        <w:t xml:space="preserve">              $ref: '#/components/schemas/SplitOpEventSub'</w:t>
      </w:r>
    </w:p>
    <w:p w14:paraId="69D3C539" w14:textId="77777777" w:rsidR="00CB5065" w:rsidRDefault="00CB5065" w:rsidP="00CB5065">
      <w:pPr>
        <w:pStyle w:val="PL"/>
      </w:pPr>
      <w:r>
        <w:t xml:space="preserve">      responses:</w:t>
      </w:r>
    </w:p>
    <w:p w14:paraId="7C420A86" w14:textId="77777777" w:rsidR="00CB5065" w:rsidRDefault="00CB5065" w:rsidP="00CB5065">
      <w:pPr>
        <w:pStyle w:val="PL"/>
      </w:pPr>
      <w:r>
        <w:t xml:space="preserve">        '201':</w:t>
      </w:r>
    </w:p>
    <w:p w14:paraId="0C9AA953" w14:textId="77777777" w:rsidR="00CB5065" w:rsidRDefault="00CB5065" w:rsidP="00CB5065">
      <w:pPr>
        <w:pStyle w:val="PL"/>
      </w:pPr>
      <w:r>
        <w:t xml:space="preserve">          description: &gt;</w:t>
      </w:r>
    </w:p>
    <w:p w14:paraId="245E8555" w14:textId="77777777" w:rsidR="00CB5065" w:rsidRDefault="00CB5065" w:rsidP="00CB5065">
      <w:pPr>
        <w:pStyle w:val="PL"/>
      </w:pPr>
      <w:r>
        <w:t xml:space="preserve">            The requested Individual AIMLE Split Operation Event Subscription is</w:t>
      </w:r>
    </w:p>
    <w:p w14:paraId="592DDFD9" w14:textId="77777777" w:rsidR="00CB5065" w:rsidRDefault="00CB5065" w:rsidP="00CB5065">
      <w:pPr>
        <w:pStyle w:val="PL"/>
      </w:pPr>
      <w:r>
        <w:t xml:space="preserve">            successfully created and a representation of the created resource is</w:t>
      </w:r>
    </w:p>
    <w:p w14:paraId="4FF17D18" w14:textId="77777777" w:rsidR="00CB5065" w:rsidRDefault="00CB5065" w:rsidP="00CB5065">
      <w:pPr>
        <w:pStyle w:val="PL"/>
      </w:pPr>
      <w:r>
        <w:t xml:space="preserve">            returned in the response body.</w:t>
      </w:r>
    </w:p>
    <w:p w14:paraId="7E58E5D2" w14:textId="77777777" w:rsidR="00CB5065" w:rsidRDefault="00CB5065" w:rsidP="00CB5065">
      <w:pPr>
        <w:pStyle w:val="PL"/>
      </w:pPr>
      <w:r>
        <w:t xml:space="preserve">          content:</w:t>
      </w:r>
    </w:p>
    <w:p w14:paraId="33759CE8" w14:textId="77777777" w:rsidR="00CB5065" w:rsidRDefault="00CB5065" w:rsidP="00CB5065">
      <w:pPr>
        <w:pStyle w:val="PL"/>
      </w:pPr>
      <w:r>
        <w:t xml:space="preserve">            application/json:</w:t>
      </w:r>
    </w:p>
    <w:p w14:paraId="42112E3F" w14:textId="77777777" w:rsidR="00CB5065" w:rsidRDefault="00CB5065" w:rsidP="00CB5065">
      <w:pPr>
        <w:pStyle w:val="PL"/>
      </w:pPr>
      <w:r>
        <w:t xml:space="preserve">              schema:</w:t>
      </w:r>
    </w:p>
    <w:p w14:paraId="2828090B" w14:textId="77777777" w:rsidR="00CB5065" w:rsidRDefault="00CB5065" w:rsidP="00CB5065">
      <w:pPr>
        <w:pStyle w:val="PL"/>
      </w:pPr>
      <w:r>
        <w:t xml:space="preserve">                $ref: '#/components/schemas/SplitOpEventSub'</w:t>
      </w:r>
    </w:p>
    <w:p w14:paraId="22EFC2E4" w14:textId="77777777" w:rsidR="00CB5065" w:rsidRDefault="00CB5065" w:rsidP="00CB5065">
      <w:pPr>
        <w:pStyle w:val="PL"/>
      </w:pPr>
      <w:r>
        <w:t xml:space="preserve">          headers:</w:t>
      </w:r>
    </w:p>
    <w:p w14:paraId="63145AC6" w14:textId="77777777" w:rsidR="00CB5065" w:rsidRDefault="00CB5065" w:rsidP="00CB5065">
      <w:pPr>
        <w:pStyle w:val="PL"/>
      </w:pPr>
      <w:r>
        <w:t xml:space="preserve">            Location:</w:t>
      </w:r>
    </w:p>
    <w:p w14:paraId="1EEB55BE" w14:textId="77777777" w:rsidR="00CB5065" w:rsidRDefault="00CB5065" w:rsidP="00CB5065">
      <w:pPr>
        <w:pStyle w:val="PL"/>
      </w:pPr>
      <w:r>
        <w:t xml:space="preserve">              description: Contains the URI of the newly created resource.</w:t>
      </w:r>
    </w:p>
    <w:p w14:paraId="45451E82" w14:textId="77777777" w:rsidR="00CB5065" w:rsidRDefault="00CB5065" w:rsidP="00CB5065">
      <w:pPr>
        <w:pStyle w:val="PL"/>
      </w:pPr>
      <w:r>
        <w:t xml:space="preserve">              required: true</w:t>
      </w:r>
    </w:p>
    <w:p w14:paraId="07B03BD2" w14:textId="77777777" w:rsidR="00CB5065" w:rsidRDefault="00CB5065" w:rsidP="00CB5065">
      <w:pPr>
        <w:pStyle w:val="PL"/>
      </w:pPr>
      <w:r>
        <w:t xml:space="preserve">              schema:</w:t>
      </w:r>
    </w:p>
    <w:p w14:paraId="0EF38B8F" w14:textId="77777777" w:rsidR="00CB5065" w:rsidRDefault="00CB5065" w:rsidP="00CB5065">
      <w:pPr>
        <w:pStyle w:val="PL"/>
      </w:pPr>
      <w:r>
        <w:t xml:space="preserve">                type: string</w:t>
      </w:r>
    </w:p>
    <w:p w14:paraId="303D9D21" w14:textId="77777777" w:rsidR="00CB5065" w:rsidRDefault="00CB5065" w:rsidP="00CB5065">
      <w:pPr>
        <w:pStyle w:val="PL"/>
      </w:pPr>
      <w:r>
        <w:t xml:space="preserve">        '400':</w:t>
      </w:r>
    </w:p>
    <w:p w14:paraId="46C1CCF6" w14:textId="77777777" w:rsidR="00CB5065" w:rsidRDefault="00CB5065" w:rsidP="00CB5065">
      <w:pPr>
        <w:pStyle w:val="PL"/>
      </w:pPr>
      <w:r>
        <w:t xml:space="preserve">          $ref: 'TS29122_CommonData.yaml#/components/responses/400'</w:t>
      </w:r>
    </w:p>
    <w:p w14:paraId="13E0C845" w14:textId="77777777" w:rsidR="00CB5065" w:rsidRDefault="00CB5065" w:rsidP="00CB5065">
      <w:pPr>
        <w:pStyle w:val="PL"/>
      </w:pPr>
      <w:r>
        <w:t xml:space="preserve">        '401':</w:t>
      </w:r>
    </w:p>
    <w:p w14:paraId="316FBCCF" w14:textId="77777777" w:rsidR="00CB5065" w:rsidRDefault="00CB5065" w:rsidP="00CB5065">
      <w:pPr>
        <w:pStyle w:val="PL"/>
      </w:pPr>
      <w:r>
        <w:t xml:space="preserve">          $ref: 'TS29122_CommonData.yaml#/components/responses/401'</w:t>
      </w:r>
    </w:p>
    <w:p w14:paraId="26AB1E74" w14:textId="77777777" w:rsidR="00CB5065" w:rsidRDefault="00CB5065" w:rsidP="00CB5065">
      <w:pPr>
        <w:pStyle w:val="PL"/>
      </w:pPr>
      <w:r>
        <w:t xml:space="preserve">        '403':</w:t>
      </w:r>
    </w:p>
    <w:p w14:paraId="0DBC0609" w14:textId="77777777" w:rsidR="00CB5065" w:rsidRDefault="00CB5065" w:rsidP="00CB5065">
      <w:pPr>
        <w:pStyle w:val="PL"/>
      </w:pPr>
      <w:r>
        <w:t xml:space="preserve">          $ref: 'TS29122_CommonData.yaml#/components/responses/403'</w:t>
      </w:r>
    </w:p>
    <w:p w14:paraId="01403C19" w14:textId="77777777" w:rsidR="00CB5065" w:rsidRDefault="00CB5065" w:rsidP="00CB5065">
      <w:pPr>
        <w:pStyle w:val="PL"/>
      </w:pPr>
      <w:r>
        <w:t xml:space="preserve">        '404':</w:t>
      </w:r>
    </w:p>
    <w:p w14:paraId="184E40BC" w14:textId="77777777" w:rsidR="00CB5065" w:rsidRDefault="00CB5065" w:rsidP="00CB5065">
      <w:pPr>
        <w:pStyle w:val="PL"/>
      </w:pPr>
      <w:r>
        <w:t xml:space="preserve">          $ref: 'TS29122_CommonData.yaml#/components/responses/404'</w:t>
      </w:r>
    </w:p>
    <w:p w14:paraId="0D1621E0" w14:textId="77777777" w:rsidR="00CB5065" w:rsidRDefault="00CB5065" w:rsidP="00CB5065">
      <w:pPr>
        <w:pStyle w:val="PL"/>
      </w:pPr>
      <w:r>
        <w:t xml:space="preserve">        '411':</w:t>
      </w:r>
    </w:p>
    <w:p w14:paraId="251E487C" w14:textId="77777777" w:rsidR="00CB5065" w:rsidRDefault="00CB5065" w:rsidP="00CB5065">
      <w:pPr>
        <w:pStyle w:val="PL"/>
      </w:pPr>
      <w:r>
        <w:t xml:space="preserve">          $ref: 'TS29122_CommonData.yaml#/components/responses/411'</w:t>
      </w:r>
    </w:p>
    <w:p w14:paraId="15CF7E6D" w14:textId="77777777" w:rsidR="00CB5065" w:rsidRDefault="00CB5065" w:rsidP="00CB5065">
      <w:pPr>
        <w:pStyle w:val="PL"/>
      </w:pPr>
      <w:r>
        <w:t xml:space="preserve">        '413':</w:t>
      </w:r>
    </w:p>
    <w:p w14:paraId="5431CE5C" w14:textId="77777777" w:rsidR="00CB5065" w:rsidRDefault="00CB5065" w:rsidP="00CB5065">
      <w:pPr>
        <w:pStyle w:val="PL"/>
      </w:pPr>
      <w:r>
        <w:t xml:space="preserve">          $ref: 'TS29122_CommonData.yaml#/components/responses/413'</w:t>
      </w:r>
    </w:p>
    <w:p w14:paraId="15C68ECE" w14:textId="77777777" w:rsidR="00CB5065" w:rsidRDefault="00CB5065" w:rsidP="00CB5065">
      <w:pPr>
        <w:pStyle w:val="PL"/>
      </w:pPr>
      <w:r>
        <w:t xml:space="preserve">        '415':</w:t>
      </w:r>
    </w:p>
    <w:p w14:paraId="7D613BDD" w14:textId="77777777" w:rsidR="00CB5065" w:rsidRDefault="00CB5065" w:rsidP="00CB5065">
      <w:pPr>
        <w:pStyle w:val="PL"/>
      </w:pPr>
      <w:r>
        <w:t xml:space="preserve">          $ref: 'TS29122_CommonData.yaml#/components/responses/415'</w:t>
      </w:r>
    </w:p>
    <w:p w14:paraId="164294FC" w14:textId="77777777" w:rsidR="00CB5065" w:rsidRDefault="00CB5065" w:rsidP="00CB5065">
      <w:pPr>
        <w:pStyle w:val="PL"/>
      </w:pPr>
      <w:r>
        <w:t xml:space="preserve">        '429':</w:t>
      </w:r>
    </w:p>
    <w:p w14:paraId="135A393A" w14:textId="77777777" w:rsidR="00CB5065" w:rsidRDefault="00CB5065" w:rsidP="00CB5065">
      <w:pPr>
        <w:pStyle w:val="PL"/>
      </w:pPr>
      <w:r>
        <w:t xml:space="preserve">          $ref: 'TS29122_CommonData.yaml#/components/responses/429'</w:t>
      </w:r>
    </w:p>
    <w:p w14:paraId="075229F6" w14:textId="77777777" w:rsidR="00CB5065" w:rsidRDefault="00CB5065" w:rsidP="00CB5065">
      <w:pPr>
        <w:pStyle w:val="PL"/>
      </w:pPr>
      <w:r>
        <w:t xml:space="preserve">        '500':</w:t>
      </w:r>
    </w:p>
    <w:p w14:paraId="76206535" w14:textId="77777777" w:rsidR="00CB5065" w:rsidRDefault="00CB5065" w:rsidP="00CB5065">
      <w:pPr>
        <w:pStyle w:val="PL"/>
      </w:pPr>
      <w:r>
        <w:t xml:space="preserve">          $ref: 'TS29122_CommonData.yaml#/components/responses/500'</w:t>
      </w:r>
    </w:p>
    <w:p w14:paraId="53D78DDA" w14:textId="77777777" w:rsidR="00CB5065" w:rsidRDefault="00CB5065" w:rsidP="00CB5065">
      <w:pPr>
        <w:pStyle w:val="PL"/>
      </w:pPr>
      <w:r>
        <w:t xml:space="preserve">        '503':</w:t>
      </w:r>
    </w:p>
    <w:p w14:paraId="0F69B7BE" w14:textId="77777777" w:rsidR="00CB5065" w:rsidRDefault="00CB5065" w:rsidP="00CB5065">
      <w:pPr>
        <w:pStyle w:val="PL"/>
      </w:pPr>
      <w:r>
        <w:lastRenderedPageBreak/>
        <w:t xml:space="preserve">          $ref: 'TS29122_CommonData.yaml#/components/responses/503'</w:t>
      </w:r>
    </w:p>
    <w:p w14:paraId="65BABBCE" w14:textId="77777777" w:rsidR="00CB5065" w:rsidRDefault="00CB5065" w:rsidP="00CB5065">
      <w:pPr>
        <w:pStyle w:val="PL"/>
      </w:pPr>
      <w:r>
        <w:t xml:space="preserve">        default:</w:t>
      </w:r>
    </w:p>
    <w:p w14:paraId="47C3A820" w14:textId="77777777" w:rsidR="00CB5065" w:rsidRDefault="00CB5065" w:rsidP="00CB5065">
      <w:pPr>
        <w:pStyle w:val="PL"/>
      </w:pPr>
      <w:r>
        <w:t xml:space="preserve">          $ref: 'TS29122_CommonData.yaml#/components/responses/default'</w:t>
      </w:r>
    </w:p>
    <w:p w14:paraId="3815A8BF" w14:textId="77777777" w:rsidR="00CB5065" w:rsidRDefault="00CB5065" w:rsidP="00CB5065">
      <w:pPr>
        <w:pStyle w:val="PL"/>
      </w:pPr>
      <w:r>
        <w:t xml:space="preserve">      callbacks:</w:t>
      </w:r>
    </w:p>
    <w:p w14:paraId="31F7680D" w14:textId="77777777" w:rsidR="00CB5065" w:rsidRDefault="00CB5065" w:rsidP="00CB5065">
      <w:pPr>
        <w:pStyle w:val="PL"/>
      </w:pPr>
      <w:r>
        <w:t xml:space="preserve">        myNotification:</w:t>
      </w:r>
    </w:p>
    <w:p w14:paraId="7B5F8B31" w14:textId="77777777" w:rsidR="00CB5065" w:rsidRDefault="00CB5065" w:rsidP="00CB5065">
      <w:pPr>
        <w:pStyle w:val="PL"/>
      </w:pPr>
      <w:r>
        <w:t xml:space="preserve">          '{$request.body#/notifUri}': </w:t>
      </w:r>
    </w:p>
    <w:p w14:paraId="1B6BDA27" w14:textId="77777777" w:rsidR="00CB5065" w:rsidRDefault="00CB5065" w:rsidP="00CB5065">
      <w:pPr>
        <w:pStyle w:val="PL"/>
      </w:pPr>
      <w:r>
        <w:t xml:space="preserve">            post:</w:t>
      </w:r>
    </w:p>
    <w:p w14:paraId="139CCDAE" w14:textId="77777777" w:rsidR="00CB5065" w:rsidRDefault="00CB5065" w:rsidP="00CB5065">
      <w:pPr>
        <w:pStyle w:val="PL"/>
      </w:pPr>
      <w:r>
        <w:t xml:space="preserve">              summary: Notify on the requested data.</w:t>
      </w:r>
    </w:p>
    <w:p w14:paraId="018B58F1" w14:textId="77777777" w:rsidR="00CB5065" w:rsidRDefault="00CB5065" w:rsidP="00CB5065">
      <w:pPr>
        <w:pStyle w:val="PL"/>
      </w:pPr>
      <w:r>
        <w:t xml:space="preserve">              requestBody:</w:t>
      </w:r>
    </w:p>
    <w:p w14:paraId="59DFC906" w14:textId="77777777" w:rsidR="00CB5065" w:rsidRDefault="00CB5065" w:rsidP="00CB5065">
      <w:pPr>
        <w:pStyle w:val="PL"/>
      </w:pPr>
      <w:r>
        <w:t xml:space="preserve">                required: true</w:t>
      </w:r>
    </w:p>
    <w:p w14:paraId="792FE336" w14:textId="77777777" w:rsidR="00CB5065" w:rsidRDefault="00CB5065" w:rsidP="00CB5065">
      <w:pPr>
        <w:pStyle w:val="PL"/>
      </w:pPr>
      <w:r>
        <w:t xml:space="preserve">                content:</w:t>
      </w:r>
    </w:p>
    <w:p w14:paraId="3D2C99D6" w14:textId="77777777" w:rsidR="00CB5065" w:rsidRDefault="00CB5065" w:rsidP="00CB5065">
      <w:pPr>
        <w:pStyle w:val="PL"/>
      </w:pPr>
      <w:r>
        <w:t xml:space="preserve">                  application/json:</w:t>
      </w:r>
    </w:p>
    <w:p w14:paraId="73166D19" w14:textId="77777777" w:rsidR="00CB5065" w:rsidRDefault="00CB5065" w:rsidP="00CB5065">
      <w:pPr>
        <w:pStyle w:val="PL"/>
      </w:pPr>
      <w:r>
        <w:t xml:space="preserve">                    schema:</w:t>
      </w:r>
    </w:p>
    <w:p w14:paraId="3E64476D" w14:textId="77777777" w:rsidR="00CB5065" w:rsidRDefault="00CB5065" w:rsidP="00CB5065">
      <w:pPr>
        <w:pStyle w:val="PL"/>
      </w:pPr>
      <w:r>
        <w:t xml:space="preserve">                      $ref: '#/components/schemas/SplitOpEventNotif'</w:t>
      </w:r>
    </w:p>
    <w:p w14:paraId="2814F771" w14:textId="77777777" w:rsidR="00CB5065" w:rsidRDefault="00CB5065" w:rsidP="00CB5065">
      <w:pPr>
        <w:pStyle w:val="PL"/>
      </w:pPr>
      <w:r>
        <w:t xml:space="preserve">              responses:</w:t>
      </w:r>
    </w:p>
    <w:p w14:paraId="47657188" w14:textId="77777777" w:rsidR="00CB5065" w:rsidRDefault="00CB5065" w:rsidP="00CB5065">
      <w:pPr>
        <w:pStyle w:val="PL"/>
      </w:pPr>
      <w:r>
        <w:t xml:space="preserve">                '204':</w:t>
      </w:r>
    </w:p>
    <w:p w14:paraId="19C15330" w14:textId="77777777" w:rsidR="00CB5065" w:rsidRDefault="00CB5065" w:rsidP="00CB5065">
      <w:pPr>
        <w:pStyle w:val="PL"/>
      </w:pPr>
      <w:r>
        <w:t xml:space="preserve">                  description: The notification is successfully received.</w:t>
      </w:r>
    </w:p>
    <w:p w14:paraId="28A117AE" w14:textId="77777777" w:rsidR="00CB5065" w:rsidRDefault="00CB5065" w:rsidP="00CB5065">
      <w:pPr>
        <w:pStyle w:val="PL"/>
      </w:pPr>
      <w:r>
        <w:t xml:space="preserve">                '307':</w:t>
      </w:r>
    </w:p>
    <w:p w14:paraId="47162D60" w14:textId="77777777" w:rsidR="00CB5065" w:rsidRDefault="00CB5065" w:rsidP="00CB5065">
      <w:pPr>
        <w:pStyle w:val="PL"/>
      </w:pPr>
      <w:r>
        <w:t xml:space="preserve">                  $ref: 'TS29122_CommonData.yaml#/components/responses/307'</w:t>
      </w:r>
    </w:p>
    <w:p w14:paraId="38D79A6F" w14:textId="77777777" w:rsidR="00CB5065" w:rsidRDefault="00CB5065" w:rsidP="00CB5065">
      <w:pPr>
        <w:pStyle w:val="PL"/>
      </w:pPr>
      <w:r>
        <w:t xml:space="preserve">                '308':</w:t>
      </w:r>
    </w:p>
    <w:p w14:paraId="424C7701" w14:textId="77777777" w:rsidR="00CB5065" w:rsidRDefault="00CB5065" w:rsidP="00CB5065">
      <w:pPr>
        <w:pStyle w:val="PL"/>
      </w:pPr>
      <w:r>
        <w:t xml:space="preserve">                  $ref: 'TS29122_CommonData.yaml#/components/responses/308'</w:t>
      </w:r>
    </w:p>
    <w:p w14:paraId="0A7E43AC" w14:textId="77777777" w:rsidR="00CB5065" w:rsidRDefault="00CB5065" w:rsidP="00CB5065">
      <w:pPr>
        <w:pStyle w:val="PL"/>
      </w:pPr>
      <w:r>
        <w:t xml:space="preserve">                '400':</w:t>
      </w:r>
    </w:p>
    <w:p w14:paraId="28F6DCF3" w14:textId="77777777" w:rsidR="00CB5065" w:rsidRDefault="00CB5065" w:rsidP="00CB5065">
      <w:pPr>
        <w:pStyle w:val="PL"/>
      </w:pPr>
      <w:r>
        <w:t xml:space="preserve">                  $ref: 'TS29122_CommonData.yaml#/components/responses/400'</w:t>
      </w:r>
    </w:p>
    <w:p w14:paraId="21872A59" w14:textId="77777777" w:rsidR="00CB5065" w:rsidRDefault="00CB5065" w:rsidP="00CB5065">
      <w:pPr>
        <w:pStyle w:val="PL"/>
      </w:pPr>
      <w:r>
        <w:t xml:space="preserve">                '401':</w:t>
      </w:r>
    </w:p>
    <w:p w14:paraId="59706A87" w14:textId="77777777" w:rsidR="00CB5065" w:rsidRDefault="00CB5065" w:rsidP="00CB5065">
      <w:pPr>
        <w:pStyle w:val="PL"/>
      </w:pPr>
      <w:r>
        <w:t xml:space="preserve">                  $ref: 'TS29122_CommonData.yaml#/components/responses/401'</w:t>
      </w:r>
    </w:p>
    <w:p w14:paraId="48B3A0D9" w14:textId="77777777" w:rsidR="00CB5065" w:rsidRDefault="00CB5065" w:rsidP="00CB5065">
      <w:pPr>
        <w:pStyle w:val="PL"/>
      </w:pPr>
      <w:r>
        <w:t xml:space="preserve">                '403':</w:t>
      </w:r>
    </w:p>
    <w:p w14:paraId="2E2E7C93" w14:textId="77777777" w:rsidR="00CB5065" w:rsidRDefault="00CB5065" w:rsidP="00CB5065">
      <w:pPr>
        <w:pStyle w:val="PL"/>
      </w:pPr>
      <w:r>
        <w:t xml:space="preserve">                  $ref: 'TS29122_CommonData.yaml#/components/responses/403'</w:t>
      </w:r>
    </w:p>
    <w:p w14:paraId="486DE1C7" w14:textId="77777777" w:rsidR="00CB5065" w:rsidRDefault="00CB5065" w:rsidP="00CB5065">
      <w:pPr>
        <w:pStyle w:val="PL"/>
      </w:pPr>
      <w:r>
        <w:t xml:space="preserve">                '404':</w:t>
      </w:r>
    </w:p>
    <w:p w14:paraId="3A7B68FC" w14:textId="77777777" w:rsidR="00CB5065" w:rsidRDefault="00CB5065" w:rsidP="00CB5065">
      <w:pPr>
        <w:pStyle w:val="PL"/>
      </w:pPr>
      <w:r>
        <w:t xml:space="preserve">                  $ref: 'TS29122_CommonData.yaml#/components/responses/404'</w:t>
      </w:r>
    </w:p>
    <w:p w14:paraId="2B774F49" w14:textId="77777777" w:rsidR="00CB5065" w:rsidRDefault="00CB5065" w:rsidP="00CB5065">
      <w:pPr>
        <w:pStyle w:val="PL"/>
      </w:pPr>
      <w:r>
        <w:t xml:space="preserve">                '411':</w:t>
      </w:r>
    </w:p>
    <w:p w14:paraId="1B295ECA" w14:textId="77777777" w:rsidR="00CB5065" w:rsidRDefault="00CB5065" w:rsidP="00CB5065">
      <w:pPr>
        <w:pStyle w:val="PL"/>
      </w:pPr>
      <w:r>
        <w:t xml:space="preserve">                  $ref: 'TS29122_CommonData.yaml#/components/responses/411'</w:t>
      </w:r>
    </w:p>
    <w:p w14:paraId="1D2638DC" w14:textId="77777777" w:rsidR="00CB5065" w:rsidRDefault="00CB5065" w:rsidP="00CB5065">
      <w:pPr>
        <w:pStyle w:val="PL"/>
      </w:pPr>
      <w:r>
        <w:t xml:space="preserve">                '413':</w:t>
      </w:r>
    </w:p>
    <w:p w14:paraId="5E6022B7" w14:textId="77777777" w:rsidR="00CB5065" w:rsidRDefault="00CB5065" w:rsidP="00CB5065">
      <w:pPr>
        <w:pStyle w:val="PL"/>
      </w:pPr>
      <w:r>
        <w:t xml:space="preserve">                  $ref: 'TS29122_CommonData.yaml#/components/responses/413'</w:t>
      </w:r>
    </w:p>
    <w:p w14:paraId="2920BBAC" w14:textId="77777777" w:rsidR="00CB5065" w:rsidRDefault="00CB5065" w:rsidP="00CB5065">
      <w:pPr>
        <w:pStyle w:val="PL"/>
      </w:pPr>
      <w:r>
        <w:t xml:space="preserve">                '415':</w:t>
      </w:r>
    </w:p>
    <w:p w14:paraId="67CC6C41" w14:textId="77777777" w:rsidR="00CB5065" w:rsidRDefault="00CB5065" w:rsidP="00CB5065">
      <w:pPr>
        <w:pStyle w:val="PL"/>
      </w:pPr>
      <w:r>
        <w:t xml:space="preserve">                  $ref: 'TS29122_CommonData.yaml#/components/responses/415'</w:t>
      </w:r>
    </w:p>
    <w:p w14:paraId="2861F15A" w14:textId="77777777" w:rsidR="00CB5065" w:rsidRDefault="00CB5065" w:rsidP="00CB5065">
      <w:pPr>
        <w:pStyle w:val="PL"/>
      </w:pPr>
      <w:r>
        <w:t xml:space="preserve">                '429':</w:t>
      </w:r>
    </w:p>
    <w:p w14:paraId="5074C736" w14:textId="77777777" w:rsidR="00CB5065" w:rsidRDefault="00CB5065" w:rsidP="00CB5065">
      <w:pPr>
        <w:pStyle w:val="PL"/>
      </w:pPr>
      <w:r>
        <w:t xml:space="preserve">                  $ref: 'TS29122_CommonData.yaml#/components/responses/429'</w:t>
      </w:r>
    </w:p>
    <w:p w14:paraId="2B0B4154" w14:textId="77777777" w:rsidR="00CB5065" w:rsidRDefault="00CB5065" w:rsidP="00CB5065">
      <w:pPr>
        <w:pStyle w:val="PL"/>
      </w:pPr>
      <w:r>
        <w:t xml:space="preserve">                '500':</w:t>
      </w:r>
    </w:p>
    <w:p w14:paraId="69D5FDC4" w14:textId="77777777" w:rsidR="00CB5065" w:rsidRDefault="00CB5065" w:rsidP="00CB5065">
      <w:pPr>
        <w:pStyle w:val="PL"/>
      </w:pPr>
      <w:r>
        <w:t xml:space="preserve">                  $ref: 'TS29122_CommonData.yaml#/components/responses/500'</w:t>
      </w:r>
    </w:p>
    <w:p w14:paraId="517548A1" w14:textId="77777777" w:rsidR="00CB5065" w:rsidRDefault="00CB5065" w:rsidP="00CB5065">
      <w:pPr>
        <w:pStyle w:val="PL"/>
      </w:pPr>
      <w:r>
        <w:t xml:space="preserve">                '503':</w:t>
      </w:r>
    </w:p>
    <w:p w14:paraId="1B702F11" w14:textId="77777777" w:rsidR="00CB5065" w:rsidRDefault="00CB5065" w:rsidP="00CB5065">
      <w:pPr>
        <w:pStyle w:val="PL"/>
      </w:pPr>
      <w:r>
        <w:t xml:space="preserve">                  $ref: 'TS29122_CommonData.yaml#/components/responses/503'</w:t>
      </w:r>
    </w:p>
    <w:p w14:paraId="39CA6C34" w14:textId="77777777" w:rsidR="00CB5065" w:rsidRDefault="00CB5065" w:rsidP="00CB5065">
      <w:pPr>
        <w:pStyle w:val="PL"/>
      </w:pPr>
      <w:r>
        <w:t xml:space="preserve">                default:</w:t>
      </w:r>
    </w:p>
    <w:p w14:paraId="25A5D63E" w14:textId="77777777" w:rsidR="00CB5065" w:rsidRDefault="00CB5065" w:rsidP="00CB5065">
      <w:pPr>
        <w:pStyle w:val="PL"/>
      </w:pPr>
      <w:r>
        <w:t xml:space="preserve">                  $ref: 'TS29122_CommonData.yaml#/components/responses/default'</w:t>
      </w:r>
    </w:p>
    <w:p w14:paraId="6618C9B6" w14:textId="77777777" w:rsidR="00CB5065" w:rsidRDefault="00CB5065" w:rsidP="00CB5065">
      <w:pPr>
        <w:pStyle w:val="PL"/>
      </w:pPr>
    </w:p>
    <w:p w14:paraId="5FFF2601" w14:textId="77777777" w:rsidR="00CB5065" w:rsidRDefault="00CB5065" w:rsidP="00CB5065">
      <w:pPr>
        <w:pStyle w:val="PL"/>
      </w:pPr>
      <w:r>
        <w:t xml:space="preserve">  /subscriptions/{subscriptionId}:</w:t>
      </w:r>
    </w:p>
    <w:p w14:paraId="5A61DADD" w14:textId="77777777" w:rsidR="00CB5065" w:rsidRDefault="00CB5065" w:rsidP="00CB5065">
      <w:pPr>
        <w:pStyle w:val="PL"/>
      </w:pPr>
      <w:r>
        <w:t xml:space="preserve">    parameters:</w:t>
      </w:r>
    </w:p>
    <w:p w14:paraId="77163CB4" w14:textId="77777777" w:rsidR="00CB5065" w:rsidRDefault="00CB5065" w:rsidP="00CB5065">
      <w:pPr>
        <w:pStyle w:val="PL"/>
      </w:pPr>
      <w:r>
        <w:t xml:space="preserve">      - name: subscriptionId</w:t>
      </w:r>
    </w:p>
    <w:p w14:paraId="2B23BF3A" w14:textId="77777777" w:rsidR="00CB5065" w:rsidRDefault="00CB5065" w:rsidP="00CB5065">
      <w:pPr>
        <w:pStyle w:val="PL"/>
      </w:pPr>
      <w:r>
        <w:t xml:space="preserve">        in: path</w:t>
      </w:r>
    </w:p>
    <w:p w14:paraId="156BD509" w14:textId="77777777" w:rsidR="00CB5065" w:rsidRDefault="00CB5065" w:rsidP="00CB5065">
      <w:pPr>
        <w:pStyle w:val="PL"/>
      </w:pPr>
      <w:r>
        <w:t xml:space="preserve">        description: &gt;</w:t>
      </w:r>
    </w:p>
    <w:p w14:paraId="64D88040" w14:textId="77777777" w:rsidR="00CB5065" w:rsidRDefault="00CB5065" w:rsidP="00CB5065">
      <w:pPr>
        <w:pStyle w:val="PL"/>
      </w:pPr>
      <w:r>
        <w:t xml:space="preserve">          Represents the Individual AIMLE Split Operation Event Subscription resource.</w:t>
      </w:r>
    </w:p>
    <w:p w14:paraId="60BD0A1D" w14:textId="77777777" w:rsidR="00CB5065" w:rsidRDefault="00CB5065" w:rsidP="00CB5065">
      <w:pPr>
        <w:pStyle w:val="PL"/>
      </w:pPr>
      <w:r>
        <w:t xml:space="preserve">        required: true</w:t>
      </w:r>
    </w:p>
    <w:p w14:paraId="4F39E5D5" w14:textId="77777777" w:rsidR="00CB5065" w:rsidRDefault="00CB5065" w:rsidP="00CB5065">
      <w:pPr>
        <w:pStyle w:val="PL"/>
      </w:pPr>
      <w:r>
        <w:t xml:space="preserve">        schema:</w:t>
      </w:r>
    </w:p>
    <w:p w14:paraId="7B32FA69" w14:textId="77777777" w:rsidR="00CB5065" w:rsidRDefault="00CB5065" w:rsidP="00CB5065">
      <w:pPr>
        <w:pStyle w:val="PL"/>
      </w:pPr>
      <w:r>
        <w:t xml:space="preserve">          type: string</w:t>
      </w:r>
    </w:p>
    <w:p w14:paraId="6DBD8CC5" w14:textId="77777777" w:rsidR="00CB5065" w:rsidRDefault="00CB5065" w:rsidP="00CB5065">
      <w:pPr>
        <w:pStyle w:val="PL"/>
      </w:pPr>
    </w:p>
    <w:p w14:paraId="1BCE60DF" w14:textId="77777777" w:rsidR="00CB5065" w:rsidRDefault="00CB5065" w:rsidP="00CB5065">
      <w:pPr>
        <w:pStyle w:val="PL"/>
      </w:pPr>
      <w:r>
        <w:t xml:space="preserve">    get:</w:t>
      </w:r>
    </w:p>
    <w:p w14:paraId="576715DD" w14:textId="77777777" w:rsidR="00CB5065" w:rsidRDefault="00CB5065" w:rsidP="00CB5065">
      <w:pPr>
        <w:pStyle w:val="PL"/>
      </w:pPr>
      <w:r>
        <w:t xml:space="preserve">      summary: Retrieve an existing the Individual AIMLE Split Operation Event Subscription</w:t>
      </w:r>
    </w:p>
    <w:p w14:paraId="28BEAABC" w14:textId="77777777" w:rsidR="00CB5065" w:rsidRDefault="00CB5065" w:rsidP="00CB5065">
      <w:pPr>
        <w:pStyle w:val="PL"/>
      </w:pPr>
      <w:r>
        <w:t xml:space="preserve">       resource.</w:t>
      </w:r>
    </w:p>
    <w:p w14:paraId="35A8B3E8" w14:textId="77777777" w:rsidR="00CB5065" w:rsidRDefault="00CB5065" w:rsidP="00CB5065">
      <w:pPr>
        <w:pStyle w:val="PL"/>
      </w:pPr>
      <w:r>
        <w:t xml:space="preserve">      operationId: GetIndAimleSplitOpEventSub</w:t>
      </w:r>
    </w:p>
    <w:p w14:paraId="240A9B4F" w14:textId="77777777" w:rsidR="00CB5065" w:rsidRDefault="00CB5065" w:rsidP="00CB5065">
      <w:pPr>
        <w:pStyle w:val="PL"/>
      </w:pPr>
      <w:r>
        <w:t xml:space="preserve">      tags:</w:t>
      </w:r>
    </w:p>
    <w:p w14:paraId="45F4D8E0" w14:textId="77777777" w:rsidR="00CB5065" w:rsidRDefault="00CB5065" w:rsidP="00CB5065">
      <w:pPr>
        <w:pStyle w:val="PL"/>
      </w:pPr>
      <w:r>
        <w:t xml:space="preserve">        - Individual AIMLE Split Operation Event Subscription (Document)</w:t>
      </w:r>
    </w:p>
    <w:p w14:paraId="5D30E589" w14:textId="77777777" w:rsidR="00CB5065" w:rsidRDefault="00CB5065" w:rsidP="00CB5065">
      <w:pPr>
        <w:pStyle w:val="PL"/>
      </w:pPr>
      <w:r>
        <w:t xml:space="preserve">      responses:</w:t>
      </w:r>
    </w:p>
    <w:p w14:paraId="37E2A2A5" w14:textId="77777777" w:rsidR="00CB5065" w:rsidRDefault="00CB5065" w:rsidP="00CB5065">
      <w:pPr>
        <w:pStyle w:val="PL"/>
      </w:pPr>
      <w:r>
        <w:t xml:space="preserve">        '200':</w:t>
      </w:r>
    </w:p>
    <w:p w14:paraId="0C8660AC" w14:textId="77777777" w:rsidR="00CB5065" w:rsidRDefault="00CB5065" w:rsidP="00CB5065">
      <w:pPr>
        <w:pStyle w:val="PL"/>
      </w:pPr>
      <w:r>
        <w:t xml:space="preserve">          description: &gt;</w:t>
      </w:r>
    </w:p>
    <w:p w14:paraId="1A3759F6" w14:textId="77777777" w:rsidR="00CB5065" w:rsidRDefault="00CB5065" w:rsidP="00CB5065">
      <w:pPr>
        <w:pStyle w:val="PL"/>
      </w:pPr>
      <w:r>
        <w:t xml:space="preserve">            OK. The requested Individual AIMLE Split Operation Event Subscription</w:t>
      </w:r>
    </w:p>
    <w:p w14:paraId="5883040A" w14:textId="77777777" w:rsidR="00CB5065" w:rsidRDefault="00CB5065" w:rsidP="00CB5065">
      <w:pPr>
        <w:pStyle w:val="PL"/>
      </w:pPr>
      <w:r>
        <w:t xml:space="preserve">            resource shall be returned.</w:t>
      </w:r>
    </w:p>
    <w:p w14:paraId="353ECD06" w14:textId="77777777" w:rsidR="00CB5065" w:rsidRDefault="00CB5065" w:rsidP="00CB5065">
      <w:pPr>
        <w:pStyle w:val="PL"/>
      </w:pPr>
      <w:r>
        <w:t xml:space="preserve">          content:</w:t>
      </w:r>
    </w:p>
    <w:p w14:paraId="454C2D68" w14:textId="77777777" w:rsidR="00CB5065" w:rsidRDefault="00CB5065" w:rsidP="00CB5065">
      <w:pPr>
        <w:pStyle w:val="PL"/>
      </w:pPr>
      <w:r>
        <w:t xml:space="preserve">            application/json:</w:t>
      </w:r>
    </w:p>
    <w:p w14:paraId="1676BA89" w14:textId="77777777" w:rsidR="00CB5065" w:rsidRDefault="00CB5065" w:rsidP="00CB5065">
      <w:pPr>
        <w:pStyle w:val="PL"/>
      </w:pPr>
      <w:r>
        <w:t xml:space="preserve">              schema:</w:t>
      </w:r>
    </w:p>
    <w:p w14:paraId="63DEE5BF" w14:textId="77777777" w:rsidR="00CB5065" w:rsidRDefault="00CB5065" w:rsidP="00CB5065">
      <w:pPr>
        <w:pStyle w:val="PL"/>
      </w:pPr>
      <w:r>
        <w:t xml:space="preserve">                $ref: '#/components/schemas/SplitOpEventSub'</w:t>
      </w:r>
    </w:p>
    <w:p w14:paraId="7920B144" w14:textId="77777777" w:rsidR="00CB5065" w:rsidRDefault="00CB5065" w:rsidP="00CB5065">
      <w:pPr>
        <w:pStyle w:val="PL"/>
      </w:pPr>
      <w:r>
        <w:t xml:space="preserve">        '307':</w:t>
      </w:r>
    </w:p>
    <w:p w14:paraId="763D7895" w14:textId="77777777" w:rsidR="00CB5065" w:rsidRDefault="00CB5065" w:rsidP="00CB5065">
      <w:pPr>
        <w:pStyle w:val="PL"/>
      </w:pPr>
      <w:r>
        <w:t xml:space="preserve">          $ref: 'TS29122_CommonData.yaml#/components/responses/307'</w:t>
      </w:r>
    </w:p>
    <w:p w14:paraId="2F47E823" w14:textId="77777777" w:rsidR="00CB5065" w:rsidRDefault="00CB5065" w:rsidP="00CB5065">
      <w:pPr>
        <w:pStyle w:val="PL"/>
      </w:pPr>
      <w:r>
        <w:t xml:space="preserve">        '308':</w:t>
      </w:r>
    </w:p>
    <w:p w14:paraId="74A151DD" w14:textId="77777777" w:rsidR="00CB5065" w:rsidRDefault="00CB5065" w:rsidP="00CB5065">
      <w:pPr>
        <w:pStyle w:val="PL"/>
      </w:pPr>
      <w:r>
        <w:t xml:space="preserve">          $ref: 'TS29122_CommonData.yaml#/components/responses/308'</w:t>
      </w:r>
    </w:p>
    <w:p w14:paraId="6BCE929A" w14:textId="77777777" w:rsidR="00CB5065" w:rsidRDefault="00CB5065" w:rsidP="00CB5065">
      <w:pPr>
        <w:pStyle w:val="PL"/>
      </w:pPr>
      <w:r>
        <w:t xml:space="preserve">        '400':</w:t>
      </w:r>
    </w:p>
    <w:p w14:paraId="6EDB1FF2" w14:textId="77777777" w:rsidR="00CB5065" w:rsidRDefault="00CB5065" w:rsidP="00CB5065">
      <w:pPr>
        <w:pStyle w:val="PL"/>
      </w:pPr>
      <w:r>
        <w:t xml:space="preserve">          $ref: 'TS29122_CommonData.yaml#/components/responses/400'</w:t>
      </w:r>
    </w:p>
    <w:p w14:paraId="67656672" w14:textId="77777777" w:rsidR="00CB5065" w:rsidRDefault="00CB5065" w:rsidP="00CB5065">
      <w:pPr>
        <w:pStyle w:val="PL"/>
      </w:pPr>
      <w:r>
        <w:t xml:space="preserve">        '401':</w:t>
      </w:r>
    </w:p>
    <w:p w14:paraId="38181408" w14:textId="77777777" w:rsidR="00CB5065" w:rsidRDefault="00CB5065" w:rsidP="00CB5065">
      <w:pPr>
        <w:pStyle w:val="PL"/>
      </w:pPr>
      <w:r>
        <w:t xml:space="preserve">          $ref: 'TS29122_CommonData.yaml#/components/responses/401'</w:t>
      </w:r>
    </w:p>
    <w:p w14:paraId="0EC550F9" w14:textId="77777777" w:rsidR="00CB5065" w:rsidRDefault="00CB5065" w:rsidP="00CB5065">
      <w:pPr>
        <w:pStyle w:val="PL"/>
      </w:pPr>
      <w:r>
        <w:t xml:space="preserve">        '403':</w:t>
      </w:r>
    </w:p>
    <w:p w14:paraId="42C020AC" w14:textId="77777777" w:rsidR="00CB5065" w:rsidRDefault="00CB5065" w:rsidP="00CB5065">
      <w:pPr>
        <w:pStyle w:val="PL"/>
      </w:pPr>
      <w:r>
        <w:lastRenderedPageBreak/>
        <w:t xml:space="preserve">          $ref: 'TS29122_CommonData.yaml#/components/responses/403'</w:t>
      </w:r>
    </w:p>
    <w:p w14:paraId="5FB23382" w14:textId="77777777" w:rsidR="00CB5065" w:rsidRDefault="00CB5065" w:rsidP="00CB5065">
      <w:pPr>
        <w:pStyle w:val="PL"/>
      </w:pPr>
      <w:r>
        <w:t xml:space="preserve">        '404':</w:t>
      </w:r>
    </w:p>
    <w:p w14:paraId="526EF7F0" w14:textId="77777777" w:rsidR="00CB5065" w:rsidRDefault="00CB5065" w:rsidP="00CB5065">
      <w:pPr>
        <w:pStyle w:val="PL"/>
      </w:pPr>
      <w:r>
        <w:t xml:space="preserve">          $ref: 'TS29122_CommonData.yaml#/components/responses/404'</w:t>
      </w:r>
    </w:p>
    <w:p w14:paraId="062A99BE" w14:textId="77777777" w:rsidR="00CB5065" w:rsidRDefault="00CB5065" w:rsidP="00CB5065">
      <w:pPr>
        <w:pStyle w:val="PL"/>
      </w:pPr>
      <w:r>
        <w:t xml:space="preserve">        '406':</w:t>
      </w:r>
    </w:p>
    <w:p w14:paraId="2B58C28D" w14:textId="77777777" w:rsidR="00CB5065" w:rsidRDefault="00CB5065" w:rsidP="00CB5065">
      <w:pPr>
        <w:pStyle w:val="PL"/>
      </w:pPr>
      <w:r>
        <w:t xml:space="preserve">          $ref: 'TS29122_CommonData.yaml#/components/responses/406'</w:t>
      </w:r>
    </w:p>
    <w:p w14:paraId="072C5B5D" w14:textId="77777777" w:rsidR="00CB5065" w:rsidRDefault="00CB5065" w:rsidP="00CB5065">
      <w:pPr>
        <w:pStyle w:val="PL"/>
      </w:pPr>
      <w:r>
        <w:t xml:space="preserve">        '429':</w:t>
      </w:r>
    </w:p>
    <w:p w14:paraId="4BB9C4D8" w14:textId="77777777" w:rsidR="00CB5065" w:rsidRDefault="00CB5065" w:rsidP="00CB5065">
      <w:pPr>
        <w:pStyle w:val="PL"/>
      </w:pPr>
      <w:r>
        <w:t xml:space="preserve">          $ref: 'TS29122_CommonData.yaml#/components/responses/429'</w:t>
      </w:r>
    </w:p>
    <w:p w14:paraId="30C165F1" w14:textId="77777777" w:rsidR="00CB5065" w:rsidRDefault="00CB5065" w:rsidP="00CB5065">
      <w:pPr>
        <w:pStyle w:val="PL"/>
      </w:pPr>
      <w:r>
        <w:t xml:space="preserve">        '500':</w:t>
      </w:r>
    </w:p>
    <w:p w14:paraId="06708F5E" w14:textId="77777777" w:rsidR="00CB5065" w:rsidRDefault="00CB5065" w:rsidP="00CB5065">
      <w:pPr>
        <w:pStyle w:val="PL"/>
      </w:pPr>
      <w:r>
        <w:t xml:space="preserve">          $ref: 'TS29122_CommonData.yaml#/components/responses/500'</w:t>
      </w:r>
    </w:p>
    <w:p w14:paraId="2738C132" w14:textId="77777777" w:rsidR="00CB5065" w:rsidRDefault="00CB5065" w:rsidP="00CB5065">
      <w:pPr>
        <w:pStyle w:val="PL"/>
      </w:pPr>
      <w:r>
        <w:t xml:space="preserve">        '503':</w:t>
      </w:r>
    </w:p>
    <w:p w14:paraId="47586FE8" w14:textId="77777777" w:rsidR="00CB5065" w:rsidRDefault="00CB5065" w:rsidP="00CB5065">
      <w:pPr>
        <w:pStyle w:val="PL"/>
      </w:pPr>
      <w:r>
        <w:t xml:space="preserve">          $ref: 'TS29122_CommonData.yaml#/components/responses/503'</w:t>
      </w:r>
    </w:p>
    <w:p w14:paraId="26CA01D5" w14:textId="77777777" w:rsidR="00CB5065" w:rsidRDefault="00CB5065" w:rsidP="00CB5065">
      <w:pPr>
        <w:pStyle w:val="PL"/>
      </w:pPr>
      <w:r>
        <w:t xml:space="preserve">        default:</w:t>
      </w:r>
    </w:p>
    <w:p w14:paraId="2EB50718" w14:textId="77777777" w:rsidR="00CB5065" w:rsidRDefault="00CB5065" w:rsidP="00CB5065">
      <w:pPr>
        <w:pStyle w:val="PL"/>
      </w:pPr>
      <w:r>
        <w:t xml:space="preserve">          $ref: 'TS29122_CommonData.yaml#/components/responses/default'</w:t>
      </w:r>
    </w:p>
    <w:p w14:paraId="71DDFED4" w14:textId="77777777" w:rsidR="00CB5065" w:rsidRDefault="00CB5065" w:rsidP="00CB5065">
      <w:pPr>
        <w:pStyle w:val="PL"/>
      </w:pPr>
    </w:p>
    <w:p w14:paraId="6C86066C" w14:textId="77777777" w:rsidR="00CB5065" w:rsidRDefault="00CB5065" w:rsidP="00CB5065">
      <w:pPr>
        <w:pStyle w:val="PL"/>
      </w:pPr>
      <w:r>
        <w:t xml:space="preserve">    put:</w:t>
      </w:r>
    </w:p>
    <w:p w14:paraId="6CB13D5D" w14:textId="77777777" w:rsidR="00CB5065" w:rsidRDefault="00CB5065" w:rsidP="00CB5065">
      <w:pPr>
        <w:pStyle w:val="PL"/>
      </w:pPr>
      <w:r>
        <w:t xml:space="preserve">      summary: Request the update of an existing Individual AIMLE Split Operation Event</w:t>
      </w:r>
    </w:p>
    <w:p w14:paraId="668C1AC9" w14:textId="77777777" w:rsidR="00CB5065" w:rsidRDefault="00CB5065" w:rsidP="00CB5065">
      <w:pPr>
        <w:pStyle w:val="PL"/>
      </w:pPr>
      <w:r>
        <w:t xml:space="preserve">        Subscription resource.</w:t>
      </w:r>
    </w:p>
    <w:p w14:paraId="27EC708E" w14:textId="77777777" w:rsidR="00CB5065" w:rsidRDefault="00CB5065" w:rsidP="00CB5065">
      <w:pPr>
        <w:pStyle w:val="PL"/>
      </w:pPr>
      <w:r>
        <w:t xml:space="preserve">      operationId: UpdateIndAimleSplitOpEventSub</w:t>
      </w:r>
    </w:p>
    <w:p w14:paraId="34A6C1C4" w14:textId="77777777" w:rsidR="00CB5065" w:rsidRDefault="00CB5065" w:rsidP="00CB5065">
      <w:pPr>
        <w:pStyle w:val="PL"/>
      </w:pPr>
      <w:r>
        <w:t xml:space="preserve">      tags:</w:t>
      </w:r>
    </w:p>
    <w:p w14:paraId="7C644F4C" w14:textId="77777777" w:rsidR="00CB5065" w:rsidRDefault="00CB5065" w:rsidP="00CB5065">
      <w:pPr>
        <w:pStyle w:val="PL"/>
      </w:pPr>
      <w:r>
        <w:t xml:space="preserve">        - Individual AIMLE Split Operation Event Subscription (Document)</w:t>
      </w:r>
    </w:p>
    <w:p w14:paraId="2F43014F" w14:textId="77777777" w:rsidR="00CB5065" w:rsidRDefault="00CB5065" w:rsidP="00CB5065">
      <w:pPr>
        <w:pStyle w:val="PL"/>
      </w:pPr>
      <w:r>
        <w:t xml:space="preserve">      requestBody:</w:t>
      </w:r>
    </w:p>
    <w:p w14:paraId="3896005A" w14:textId="77777777" w:rsidR="00CB5065" w:rsidRDefault="00CB5065" w:rsidP="00CB5065">
      <w:pPr>
        <w:pStyle w:val="PL"/>
      </w:pPr>
      <w:r>
        <w:t xml:space="preserve">        required: true</w:t>
      </w:r>
    </w:p>
    <w:p w14:paraId="6D984F90" w14:textId="77777777" w:rsidR="00CB5065" w:rsidRDefault="00CB5065" w:rsidP="00CB5065">
      <w:pPr>
        <w:pStyle w:val="PL"/>
      </w:pPr>
      <w:r>
        <w:t xml:space="preserve">        content:</w:t>
      </w:r>
    </w:p>
    <w:p w14:paraId="07314379" w14:textId="77777777" w:rsidR="00CB5065" w:rsidRDefault="00CB5065" w:rsidP="00CB5065">
      <w:pPr>
        <w:pStyle w:val="PL"/>
      </w:pPr>
      <w:r>
        <w:t xml:space="preserve">          application/json:</w:t>
      </w:r>
    </w:p>
    <w:p w14:paraId="07F62BB0" w14:textId="77777777" w:rsidR="00CB5065" w:rsidRDefault="00CB5065" w:rsidP="00CB5065">
      <w:pPr>
        <w:pStyle w:val="PL"/>
      </w:pPr>
      <w:r>
        <w:t xml:space="preserve">            schema:</w:t>
      </w:r>
    </w:p>
    <w:p w14:paraId="09F6B14B" w14:textId="77777777" w:rsidR="00CB5065" w:rsidRDefault="00CB5065" w:rsidP="00CB5065">
      <w:pPr>
        <w:pStyle w:val="PL"/>
      </w:pPr>
      <w:r>
        <w:t xml:space="preserve">              $ref: '#/components/schemas/SplitOpEventSub'</w:t>
      </w:r>
    </w:p>
    <w:p w14:paraId="57FC401E" w14:textId="77777777" w:rsidR="00CB5065" w:rsidRDefault="00CB5065" w:rsidP="00CB5065">
      <w:pPr>
        <w:pStyle w:val="PL"/>
      </w:pPr>
      <w:r>
        <w:t xml:space="preserve">      responses:</w:t>
      </w:r>
    </w:p>
    <w:p w14:paraId="0334AFBF" w14:textId="77777777" w:rsidR="00CB5065" w:rsidRDefault="00CB5065" w:rsidP="00CB5065">
      <w:pPr>
        <w:pStyle w:val="PL"/>
      </w:pPr>
      <w:r>
        <w:t xml:space="preserve">        '200':</w:t>
      </w:r>
    </w:p>
    <w:p w14:paraId="1746D4A2" w14:textId="77777777" w:rsidR="00CB5065" w:rsidRDefault="00CB5065" w:rsidP="00CB5065">
      <w:pPr>
        <w:pStyle w:val="PL"/>
      </w:pPr>
      <w:r>
        <w:t xml:space="preserve">          description: &gt;</w:t>
      </w:r>
    </w:p>
    <w:p w14:paraId="1357FEB5" w14:textId="77777777" w:rsidR="00CB5065" w:rsidRDefault="00CB5065" w:rsidP="00CB5065">
      <w:pPr>
        <w:pStyle w:val="PL"/>
      </w:pPr>
      <w:r>
        <w:t xml:space="preserve">            OK. The Individual AIMLE Split Operation Event Subscription resource is</w:t>
      </w:r>
    </w:p>
    <w:p w14:paraId="31D3248C" w14:textId="77777777" w:rsidR="00CB5065" w:rsidRDefault="00CB5065" w:rsidP="00CB5065">
      <w:pPr>
        <w:pStyle w:val="PL"/>
      </w:pPr>
      <w:r>
        <w:t xml:space="preserve">            successfully updated and a representation of the updated resource shall be</w:t>
      </w:r>
    </w:p>
    <w:p w14:paraId="0C2DCA95" w14:textId="77777777" w:rsidR="00CB5065" w:rsidRDefault="00CB5065" w:rsidP="00CB5065">
      <w:pPr>
        <w:pStyle w:val="PL"/>
      </w:pPr>
      <w:r>
        <w:t xml:space="preserve">            returned in the response body.</w:t>
      </w:r>
    </w:p>
    <w:p w14:paraId="53C160B0" w14:textId="77777777" w:rsidR="00CB5065" w:rsidRDefault="00CB5065" w:rsidP="00CB5065">
      <w:pPr>
        <w:pStyle w:val="PL"/>
      </w:pPr>
      <w:r>
        <w:t xml:space="preserve">          content:</w:t>
      </w:r>
    </w:p>
    <w:p w14:paraId="3CA7205F" w14:textId="77777777" w:rsidR="00CB5065" w:rsidRDefault="00CB5065" w:rsidP="00CB5065">
      <w:pPr>
        <w:pStyle w:val="PL"/>
      </w:pPr>
      <w:r>
        <w:t xml:space="preserve">            application/json:</w:t>
      </w:r>
    </w:p>
    <w:p w14:paraId="7291AD95" w14:textId="77777777" w:rsidR="00CB5065" w:rsidRDefault="00CB5065" w:rsidP="00CB5065">
      <w:pPr>
        <w:pStyle w:val="PL"/>
      </w:pPr>
      <w:r>
        <w:t xml:space="preserve">              schema:</w:t>
      </w:r>
    </w:p>
    <w:p w14:paraId="59BD1B7F" w14:textId="77777777" w:rsidR="00CB5065" w:rsidRDefault="00CB5065" w:rsidP="00CB5065">
      <w:pPr>
        <w:pStyle w:val="PL"/>
      </w:pPr>
      <w:r>
        <w:t xml:space="preserve">                $ref: '#/components/schemas/SplitOpEventSub'</w:t>
      </w:r>
    </w:p>
    <w:p w14:paraId="46D4C668" w14:textId="77777777" w:rsidR="00CB5065" w:rsidRDefault="00CB5065" w:rsidP="00CB5065">
      <w:pPr>
        <w:pStyle w:val="PL"/>
      </w:pPr>
      <w:r>
        <w:t xml:space="preserve">        '204':</w:t>
      </w:r>
    </w:p>
    <w:p w14:paraId="6BCC5381" w14:textId="77777777" w:rsidR="00CB5065" w:rsidRDefault="00CB5065" w:rsidP="00CB5065">
      <w:pPr>
        <w:pStyle w:val="PL"/>
      </w:pPr>
      <w:r>
        <w:t xml:space="preserve">          description: &gt;</w:t>
      </w:r>
    </w:p>
    <w:p w14:paraId="18AC5FE5" w14:textId="77777777" w:rsidR="00CB5065" w:rsidRDefault="00CB5065" w:rsidP="00CB5065">
      <w:pPr>
        <w:pStyle w:val="PL"/>
      </w:pPr>
      <w:r>
        <w:t xml:space="preserve">            No Content. The Individual AIMLE Split Operation Event Subscription </w:t>
      </w:r>
    </w:p>
    <w:p w14:paraId="27E79A8D" w14:textId="77777777" w:rsidR="00CB5065" w:rsidRDefault="00CB5065" w:rsidP="00CB5065">
      <w:pPr>
        <w:pStyle w:val="PL"/>
      </w:pPr>
      <w:r>
        <w:t xml:space="preserve">            resource is successfully updated and no content is returned in the </w:t>
      </w:r>
    </w:p>
    <w:p w14:paraId="7B20DC33" w14:textId="77777777" w:rsidR="00CB5065" w:rsidRDefault="00CB5065" w:rsidP="00CB5065">
      <w:pPr>
        <w:pStyle w:val="PL"/>
      </w:pPr>
      <w:r>
        <w:t xml:space="preserve">            response body.</w:t>
      </w:r>
    </w:p>
    <w:p w14:paraId="36AC8D95" w14:textId="77777777" w:rsidR="00CB5065" w:rsidRDefault="00CB5065" w:rsidP="00CB5065">
      <w:pPr>
        <w:pStyle w:val="PL"/>
      </w:pPr>
      <w:r>
        <w:t xml:space="preserve">        '307':</w:t>
      </w:r>
    </w:p>
    <w:p w14:paraId="14C06D1D" w14:textId="77777777" w:rsidR="00CB5065" w:rsidRDefault="00CB5065" w:rsidP="00CB5065">
      <w:pPr>
        <w:pStyle w:val="PL"/>
      </w:pPr>
      <w:r>
        <w:t xml:space="preserve">          $ref: 'TS29122_CommonData.yaml#/components/responses/307'</w:t>
      </w:r>
    </w:p>
    <w:p w14:paraId="3526BF29" w14:textId="77777777" w:rsidR="00CB5065" w:rsidRDefault="00CB5065" w:rsidP="00CB5065">
      <w:pPr>
        <w:pStyle w:val="PL"/>
      </w:pPr>
      <w:r>
        <w:t xml:space="preserve">        '308':</w:t>
      </w:r>
    </w:p>
    <w:p w14:paraId="2A8068A1" w14:textId="77777777" w:rsidR="00CB5065" w:rsidRDefault="00CB5065" w:rsidP="00CB5065">
      <w:pPr>
        <w:pStyle w:val="PL"/>
      </w:pPr>
      <w:r>
        <w:t xml:space="preserve">          $ref: 'TS29122_CommonData.yaml#/components/responses/308'</w:t>
      </w:r>
    </w:p>
    <w:p w14:paraId="1B3AAF13" w14:textId="77777777" w:rsidR="00CB5065" w:rsidRDefault="00CB5065" w:rsidP="00CB5065">
      <w:pPr>
        <w:pStyle w:val="PL"/>
      </w:pPr>
      <w:r>
        <w:t xml:space="preserve">        '400':</w:t>
      </w:r>
    </w:p>
    <w:p w14:paraId="355B236D" w14:textId="77777777" w:rsidR="00CB5065" w:rsidRDefault="00CB5065" w:rsidP="00CB5065">
      <w:pPr>
        <w:pStyle w:val="PL"/>
      </w:pPr>
      <w:r>
        <w:t xml:space="preserve">          $ref: 'TS29122_CommonData.yaml#/components/responses/400'</w:t>
      </w:r>
    </w:p>
    <w:p w14:paraId="046AD6EE" w14:textId="77777777" w:rsidR="00CB5065" w:rsidRDefault="00CB5065" w:rsidP="00CB5065">
      <w:pPr>
        <w:pStyle w:val="PL"/>
      </w:pPr>
      <w:r>
        <w:t xml:space="preserve">        '401':</w:t>
      </w:r>
    </w:p>
    <w:p w14:paraId="11C42322" w14:textId="77777777" w:rsidR="00CB5065" w:rsidRDefault="00CB5065" w:rsidP="00CB5065">
      <w:pPr>
        <w:pStyle w:val="PL"/>
      </w:pPr>
      <w:r>
        <w:t xml:space="preserve">          $ref: 'TS29122_CommonData.yaml#/components/responses/401'</w:t>
      </w:r>
    </w:p>
    <w:p w14:paraId="2C848B72" w14:textId="77777777" w:rsidR="00CB5065" w:rsidRDefault="00CB5065" w:rsidP="00CB5065">
      <w:pPr>
        <w:pStyle w:val="PL"/>
      </w:pPr>
      <w:r>
        <w:t xml:space="preserve">        '403':</w:t>
      </w:r>
    </w:p>
    <w:p w14:paraId="73E661D0" w14:textId="77777777" w:rsidR="00CB5065" w:rsidRDefault="00CB5065" w:rsidP="00CB5065">
      <w:pPr>
        <w:pStyle w:val="PL"/>
      </w:pPr>
      <w:r>
        <w:t xml:space="preserve">          $ref: 'TS29122_CommonData.yaml#/components/responses/403'</w:t>
      </w:r>
    </w:p>
    <w:p w14:paraId="68435AC0" w14:textId="77777777" w:rsidR="00CB5065" w:rsidRDefault="00CB5065" w:rsidP="00CB5065">
      <w:pPr>
        <w:pStyle w:val="PL"/>
      </w:pPr>
      <w:r>
        <w:t xml:space="preserve">        '404':</w:t>
      </w:r>
    </w:p>
    <w:p w14:paraId="7AFD710E" w14:textId="77777777" w:rsidR="00CB5065" w:rsidRDefault="00CB5065" w:rsidP="00CB5065">
      <w:pPr>
        <w:pStyle w:val="PL"/>
      </w:pPr>
      <w:r>
        <w:t xml:space="preserve">          $ref: 'TS29122_CommonData.yaml#/components/responses/404'</w:t>
      </w:r>
    </w:p>
    <w:p w14:paraId="67E72935" w14:textId="77777777" w:rsidR="00CB5065" w:rsidRDefault="00CB5065" w:rsidP="00CB5065">
      <w:pPr>
        <w:pStyle w:val="PL"/>
      </w:pPr>
      <w:r>
        <w:t xml:space="preserve">        '411':</w:t>
      </w:r>
    </w:p>
    <w:p w14:paraId="2A24D1AA" w14:textId="77777777" w:rsidR="00CB5065" w:rsidRDefault="00CB5065" w:rsidP="00CB5065">
      <w:pPr>
        <w:pStyle w:val="PL"/>
      </w:pPr>
      <w:r>
        <w:t xml:space="preserve">          $ref: 'TS29122_CommonData.yaml#/components/responses/411'</w:t>
      </w:r>
    </w:p>
    <w:p w14:paraId="618C2073" w14:textId="77777777" w:rsidR="00CB5065" w:rsidRDefault="00CB5065" w:rsidP="00CB5065">
      <w:pPr>
        <w:pStyle w:val="PL"/>
      </w:pPr>
      <w:r>
        <w:t xml:space="preserve">        '413':</w:t>
      </w:r>
    </w:p>
    <w:p w14:paraId="57C5D6BC" w14:textId="77777777" w:rsidR="00CB5065" w:rsidRDefault="00CB5065" w:rsidP="00CB5065">
      <w:pPr>
        <w:pStyle w:val="PL"/>
      </w:pPr>
      <w:r>
        <w:t xml:space="preserve">          $ref: 'TS29122_CommonData.yaml#/components/responses/413'</w:t>
      </w:r>
    </w:p>
    <w:p w14:paraId="5BCBC6E8" w14:textId="77777777" w:rsidR="00CB5065" w:rsidRDefault="00CB5065" w:rsidP="00CB5065">
      <w:pPr>
        <w:pStyle w:val="PL"/>
      </w:pPr>
      <w:r>
        <w:t xml:space="preserve">        '415':</w:t>
      </w:r>
    </w:p>
    <w:p w14:paraId="339A9F9A" w14:textId="77777777" w:rsidR="00CB5065" w:rsidRDefault="00CB5065" w:rsidP="00CB5065">
      <w:pPr>
        <w:pStyle w:val="PL"/>
      </w:pPr>
      <w:r>
        <w:t xml:space="preserve">          $ref: 'TS29122_CommonData.yaml#/components/responses/415'</w:t>
      </w:r>
    </w:p>
    <w:p w14:paraId="4DE9B14F" w14:textId="77777777" w:rsidR="00CB5065" w:rsidRDefault="00CB5065" w:rsidP="00CB5065">
      <w:pPr>
        <w:pStyle w:val="PL"/>
      </w:pPr>
      <w:r>
        <w:t xml:space="preserve">        '429':</w:t>
      </w:r>
    </w:p>
    <w:p w14:paraId="1943FFCA" w14:textId="77777777" w:rsidR="00CB5065" w:rsidRDefault="00CB5065" w:rsidP="00CB5065">
      <w:pPr>
        <w:pStyle w:val="PL"/>
      </w:pPr>
      <w:r>
        <w:t xml:space="preserve">          $ref: 'TS29122_CommonData.yaml#/components/responses/429'</w:t>
      </w:r>
    </w:p>
    <w:p w14:paraId="60B8A4EC" w14:textId="77777777" w:rsidR="00CB5065" w:rsidRDefault="00CB5065" w:rsidP="00CB5065">
      <w:pPr>
        <w:pStyle w:val="PL"/>
      </w:pPr>
      <w:r>
        <w:t xml:space="preserve">        '500':</w:t>
      </w:r>
    </w:p>
    <w:p w14:paraId="269BE8F2" w14:textId="77777777" w:rsidR="00CB5065" w:rsidRDefault="00CB5065" w:rsidP="00CB5065">
      <w:pPr>
        <w:pStyle w:val="PL"/>
      </w:pPr>
      <w:r>
        <w:t xml:space="preserve">          $ref: 'TS29122_CommonData.yaml#/components/responses/500'</w:t>
      </w:r>
    </w:p>
    <w:p w14:paraId="46446561" w14:textId="77777777" w:rsidR="00CB5065" w:rsidRDefault="00CB5065" w:rsidP="00CB5065">
      <w:pPr>
        <w:pStyle w:val="PL"/>
      </w:pPr>
      <w:r>
        <w:t xml:space="preserve">        '503':</w:t>
      </w:r>
    </w:p>
    <w:p w14:paraId="48F20F6E" w14:textId="77777777" w:rsidR="00CB5065" w:rsidRDefault="00CB5065" w:rsidP="00CB5065">
      <w:pPr>
        <w:pStyle w:val="PL"/>
      </w:pPr>
      <w:r>
        <w:t xml:space="preserve">          $ref: 'TS29122_CommonData.yaml#/components/responses/503'</w:t>
      </w:r>
    </w:p>
    <w:p w14:paraId="0946DCF6" w14:textId="77777777" w:rsidR="00CB5065" w:rsidRDefault="00CB5065" w:rsidP="00CB5065">
      <w:pPr>
        <w:pStyle w:val="PL"/>
      </w:pPr>
      <w:r>
        <w:t xml:space="preserve">        default:</w:t>
      </w:r>
    </w:p>
    <w:p w14:paraId="7E976F5A" w14:textId="77777777" w:rsidR="00CB5065" w:rsidRDefault="00CB5065" w:rsidP="00CB5065">
      <w:pPr>
        <w:pStyle w:val="PL"/>
      </w:pPr>
      <w:r>
        <w:t xml:space="preserve">          $ref: 'TS29122_CommonData.yaml#/components/responses/default'</w:t>
      </w:r>
    </w:p>
    <w:p w14:paraId="1297D36C" w14:textId="77777777" w:rsidR="00CB5065" w:rsidRDefault="00CB5065" w:rsidP="00CB5065">
      <w:pPr>
        <w:pStyle w:val="PL"/>
      </w:pPr>
    </w:p>
    <w:p w14:paraId="6596964C" w14:textId="77777777" w:rsidR="00CB5065" w:rsidRDefault="00CB5065" w:rsidP="00CB5065">
      <w:pPr>
        <w:pStyle w:val="PL"/>
      </w:pPr>
      <w:r>
        <w:t xml:space="preserve">    patch:</w:t>
      </w:r>
    </w:p>
    <w:p w14:paraId="5D10C710" w14:textId="77777777" w:rsidR="00CB5065" w:rsidRDefault="00CB5065" w:rsidP="00CB5065">
      <w:pPr>
        <w:pStyle w:val="PL"/>
      </w:pPr>
      <w:r>
        <w:t xml:space="preserve">      summary: Request the modification of an existing AIMLE Split Operation Event Subscription</w:t>
      </w:r>
    </w:p>
    <w:p w14:paraId="67B18867" w14:textId="77777777" w:rsidR="00CB5065" w:rsidRDefault="00CB5065" w:rsidP="00CB5065">
      <w:pPr>
        <w:pStyle w:val="PL"/>
      </w:pPr>
      <w:r>
        <w:t xml:space="preserve">        resource.</w:t>
      </w:r>
    </w:p>
    <w:p w14:paraId="20CABE39" w14:textId="77777777" w:rsidR="00CB5065" w:rsidRDefault="00CB5065" w:rsidP="00CB5065">
      <w:pPr>
        <w:pStyle w:val="PL"/>
      </w:pPr>
      <w:r>
        <w:t xml:space="preserve">      operationId: ModifyIndAimleSplitOpEventSub</w:t>
      </w:r>
    </w:p>
    <w:p w14:paraId="1CF04C47" w14:textId="77777777" w:rsidR="00CB5065" w:rsidRDefault="00CB5065" w:rsidP="00CB5065">
      <w:pPr>
        <w:pStyle w:val="PL"/>
      </w:pPr>
      <w:r>
        <w:t xml:space="preserve">      tags:</w:t>
      </w:r>
    </w:p>
    <w:p w14:paraId="49AB02C7" w14:textId="77777777" w:rsidR="00CB5065" w:rsidRDefault="00CB5065" w:rsidP="00CB5065">
      <w:pPr>
        <w:pStyle w:val="PL"/>
      </w:pPr>
      <w:r>
        <w:t xml:space="preserve">        - Individual AIMLE Split Operation Event Subscription (Document)</w:t>
      </w:r>
    </w:p>
    <w:p w14:paraId="409674F8" w14:textId="77777777" w:rsidR="00CB5065" w:rsidRDefault="00CB5065" w:rsidP="00CB5065">
      <w:pPr>
        <w:pStyle w:val="PL"/>
      </w:pPr>
      <w:r>
        <w:t xml:space="preserve">      requestBody:</w:t>
      </w:r>
    </w:p>
    <w:p w14:paraId="67121E6A" w14:textId="77777777" w:rsidR="00CB5065" w:rsidRDefault="00CB5065" w:rsidP="00CB5065">
      <w:pPr>
        <w:pStyle w:val="PL"/>
      </w:pPr>
      <w:r>
        <w:t xml:space="preserve">        required: true</w:t>
      </w:r>
    </w:p>
    <w:p w14:paraId="3D25BDEC" w14:textId="77777777" w:rsidR="00CB5065" w:rsidRDefault="00CB5065" w:rsidP="00CB5065">
      <w:pPr>
        <w:pStyle w:val="PL"/>
      </w:pPr>
      <w:r>
        <w:t xml:space="preserve">        content:</w:t>
      </w:r>
    </w:p>
    <w:p w14:paraId="6BF3D269" w14:textId="77777777" w:rsidR="00CB5065" w:rsidRDefault="00CB5065" w:rsidP="00CB5065">
      <w:pPr>
        <w:pStyle w:val="PL"/>
      </w:pPr>
      <w:r>
        <w:t xml:space="preserve">          application/merge-patch+json:</w:t>
      </w:r>
    </w:p>
    <w:p w14:paraId="03DBF185" w14:textId="77777777" w:rsidR="00CB5065" w:rsidRDefault="00CB5065" w:rsidP="00CB5065">
      <w:pPr>
        <w:pStyle w:val="PL"/>
      </w:pPr>
      <w:r>
        <w:lastRenderedPageBreak/>
        <w:t xml:space="preserve">            schema:</w:t>
      </w:r>
    </w:p>
    <w:p w14:paraId="27CD3A08" w14:textId="77777777" w:rsidR="00CB5065" w:rsidRDefault="00CB5065" w:rsidP="00CB5065">
      <w:pPr>
        <w:pStyle w:val="PL"/>
      </w:pPr>
      <w:r>
        <w:t xml:space="preserve">              $ref: '#/components/schemas/SplitOpEventSubPatch'</w:t>
      </w:r>
    </w:p>
    <w:p w14:paraId="07382006" w14:textId="77777777" w:rsidR="00CB5065" w:rsidRDefault="00CB5065" w:rsidP="00CB5065">
      <w:pPr>
        <w:pStyle w:val="PL"/>
      </w:pPr>
      <w:r>
        <w:t xml:space="preserve">      responses:</w:t>
      </w:r>
    </w:p>
    <w:p w14:paraId="0F3134DD" w14:textId="77777777" w:rsidR="00CB5065" w:rsidRDefault="00CB5065" w:rsidP="00CB5065">
      <w:pPr>
        <w:pStyle w:val="PL"/>
      </w:pPr>
      <w:r>
        <w:t xml:space="preserve">        '200':</w:t>
      </w:r>
    </w:p>
    <w:p w14:paraId="6DC5BBFA" w14:textId="77777777" w:rsidR="00CB5065" w:rsidRDefault="00CB5065" w:rsidP="00CB5065">
      <w:pPr>
        <w:pStyle w:val="PL"/>
      </w:pPr>
      <w:r>
        <w:t xml:space="preserve">          description: &gt;</w:t>
      </w:r>
    </w:p>
    <w:p w14:paraId="55C960C7" w14:textId="77777777" w:rsidR="00CB5065" w:rsidRDefault="00CB5065" w:rsidP="00CB5065">
      <w:pPr>
        <w:pStyle w:val="PL"/>
      </w:pPr>
      <w:r>
        <w:t xml:space="preserve">            OK. The Individual AIMLE Split Operation Event Subscription resource is</w:t>
      </w:r>
    </w:p>
    <w:p w14:paraId="29928EFB" w14:textId="77777777" w:rsidR="00CB5065" w:rsidRDefault="00CB5065" w:rsidP="00CB5065">
      <w:pPr>
        <w:pStyle w:val="PL"/>
      </w:pPr>
      <w:r>
        <w:t xml:space="preserve">            successfully modified and a representation of the updated resource shall</w:t>
      </w:r>
    </w:p>
    <w:p w14:paraId="7684011B" w14:textId="77777777" w:rsidR="00CB5065" w:rsidRDefault="00CB5065" w:rsidP="00CB5065">
      <w:pPr>
        <w:pStyle w:val="PL"/>
      </w:pPr>
      <w:r>
        <w:t xml:space="preserve">            be returned in the response body.</w:t>
      </w:r>
    </w:p>
    <w:p w14:paraId="412B656A" w14:textId="77777777" w:rsidR="00CB5065" w:rsidRDefault="00CB5065" w:rsidP="00CB5065">
      <w:pPr>
        <w:pStyle w:val="PL"/>
      </w:pPr>
      <w:r>
        <w:t xml:space="preserve">          content:</w:t>
      </w:r>
    </w:p>
    <w:p w14:paraId="38DE700C" w14:textId="77777777" w:rsidR="00CB5065" w:rsidRDefault="00CB5065" w:rsidP="00CB5065">
      <w:pPr>
        <w:pStyle w:val="PL"/>
      </w:pPr>
      <w:r>
        <w:t xml:space="preserve">            application/json:</w:t>
      </w:r>
    </w:p>
    <w:p w14:paraId="487D3C59" w14:textId="77777777" w:rsidR="00CB5065" w:rsidRDefault="00CB5065" w:rsidP="00CB5065">
      <w:pPr>
        <w:pStyle w:val="PL"/>
      </w:pPr>
      <w:r>
        <w:t xml:space="preserve">              schema:</w:t>
      </w:r>
    </w:p>
    <w:p w14:paraId="078100D2" w14:textId="77777777" w:rsidR="00CB5065" w:rsidRDefault="00CB5065" w:rsidP="00CB5065">
      <w:pPr>
        <w:pStyle w:val="PL"/>
      </w:pPr>
      <w:r>
        <w:t xml:space="preserve">                $ref: '#/components/schemas/SplitOpEventSub'</w:t>
      </w:r>
    </w:p>
    <w:p w14:paraId="7B092DA2" w14:textId="77777777" w:rsidR="00CB5065" w:rsidRDefault="00CB5065" w:rsidP="00CB5065">
      <w:pPr>
        <w:pStyle w:val="PL"/>
      </w:pPr>
      <w:r>
        <w:t xml:space="preserve">        '204':</w:t>
      </w:r>
    </w:p>
    <w:p w14:paraId="2A28ACA5" w14:textId="77777777" w:rsidR="00CB5065" w:rsidRDefault="00CB5065" w:rsidP="00CB5065">
      <w:pPr>
        <w:pStyle w:val="PL"/>
      </w:pPr>
      <w:r>
        <w:t xml:space="preserve">          description: &gt;</w:t>
      </w:r>
    </w:p>
    <w:p w14:paraId="7573F51A" w14:textId="77777777" w:rsidR="00CB5065" w:rsidRDefault="00CB5065" w:rsidP="00CB5065">
      <w:pPr>
        <w:pStyle w:val="PL"/>
      </w:pPr>
      <w:r>
        <w:t xml:space="preserve">            No Content. The Individual AIMLE Split Operation Event Subscription</w:t>
      </w:r>
    </w:p>
    <w:p w14:paraId="7C8EEB5D" w14:textId="77777777" w:rsidR="00CB5065" w:rsidRDefault="00CB5065" w:rsidP="00CB5065">
      <w:pPr>
        <w:pStyle w:val="PL"/>
      </w:pPr>
      <w:r>
        <w:t xml:space="preserve">            resource is successfully modified and no content is returned in the</w:t>
      </w:r>
    </w:p>
    <w:p w14:paraId="11E857FB" w14:textId="77777777" w:rsidR="00CB5065" w:rsidRDefault="00CB5065" w:rsidP="00CB5065">
      <w:pPr>
        <w:pStyle w:val="PL"/>
      </w:pPr>
      <w:r>
        <w:t xml:space="preserve">            response body.</w:t>
      </w:r>
    </w:p>
    <w:p w14:paraId="19840224" w14:textId="77777777" w:rsidR="00CB5065" w:rsidRDefault="00CB5065" w:rsidP="00CB5065">
      <w:pPr>
        <w:pStyle w:val="PL"/>
      </w:pPr>
      <w:r>
        <w:t xml:space="preserve">        '307':</w:t>
      </w:r>
    </w:p>
    <w:p w14:paraId="7852DD44" w14:textId="77777777" w:rsidR="00CB5065" w:rsidRDefault="00CB5065" w:rsidP="00CB5065">
      <w:pPr>
        <w:pStyle w:val="PL"/>
      </w:pPr>
      <w:r>
        <w:t xml:space="preserve">          $ref: 'TS29122_CommonData.yaml#/components/responses/307'</w:t>
      </w:r>
    </w:p>
    <w:p w14:paraId="1DFF70C4" w14:textId="77777777" w:rsidR="00CB5065" w:rsidRDefault="00CB5065" w:rsidP="00CB5065">
      <w:pPr>
        <w:pStyle w:val="PL"/>
      </w:pPr>
      <w:r>
        <w:t xml:space="preserve">        '308':</w:t>
      </w:r>
    </w:p>
    <w:p w14:paraId="6B95DACE" w14:textId="77777777" w:rsidR="00CB5065" w:rsidRDefault="00CB5065" w:rsidP="00CB5065">
      <w:pPr>
        <w:pStyle w:val="PL"/>
      </w:pPr>
      <w:r>
        <w:t xml:space="preserve">          $ref: 'TS29122_CommonData.yaml#/components/responses/308'</w:t>
      </w:r>
    </w:p>
    <w:p w14:paraId="6EF7F53D" w14:textId="77777777" w:rsidR="00CB5065" w:rsidRDefault="00CB5065" w:rsidP="00CB5065">
      <w:pPr>
        <w:pStyle w:val="PL"/>
      </w:pPr>
      <w:r>
        <w:t xml:space="preserve">        '400':</w:t>
      </w:r>
    </w:p>
    <w:p w14:paraId="39880E49" w14:textId="77777777" w:rsidR="00CB5065" w:rsidRDefault="00CB5065" w:rsidP="00CB5065">
      <w:pPr>
        <w:pStyle w:val="PL"/>
      </w:pPr>
      <w:r>
        <w:t xml:space="preserve">          $ref: 'TS29122_CommonData.yaml#/components/responses/400'</w:t>
      </w:r>
    </w:p>
    <w:p w14:paraId="3398DA5E" w14:textId="77777777" w:rsidR="00CB5065" w:rsidRDefault="00CB5065" w:rsidP="00CB5065">
      <w:pPr>
        <w:pStyle w:val="PL"/>
      </w:pPr>
      <w:r>
        <w:t xml:space="preserve">        '401':</w:t>
      </w:r>
    </w:p>
    <w:p w14:paraId="09FE0572" w14:textId="77777777" w:rsidR="00CB5065" w:rsidRDefault="00CB5065" w:rsidP="00CB5065">
      <w:pPr>
        <w:pStyle w:val="PL"/>
      </w:pPr>
      <w:r>
        <w:t xml:space="preserve">          $ref: 'TS29122_CommonData.yaml#/components/responses/401'</w:t>
      </w:r>
    </w:p>
    <w:p w14:paraId="712389DA" w14:textId="77777777" w:rsidR="00CB5065" w:rsidRDefault="00CB5065" w:rsidP="00CB5065">
      <w:pPr>
        <w:pStyle w:val="PL"/>
      </w:pPr>
      <w:r>
        <w:t xml:space="preserve">        '403':</w:t>
      </w:r>
    </w:p>
    <w:p w14:paraId="7B6C6D2C" w14:textId="77777777" w:rsidR="00CB5065" w:rsidRDefault="00CB5065" w:rsidP="00CB5065">
      <w:pPr>
        <w:pStyle w:val="PL"/>
      </w:pPr>
      <w:r>
        <w:t xml:space="preserve">          $ref: 'TS29122_CommonData.yaml#/components/responses/403'</w:t>
      </w:r>
    </w:p>
    <w:p w14:paraId="09A5304B" w14:textId="77777777" w:rsidR="00CB5065" w:rsidRDefault="00CB5065" w:rsidP="00CB5065">
      <w:pPr>
        <w:pStyle w:val="PL"/>
      </w:pPr>
      <w:r>
        <w:t xml:space="preserve">        '404':</w:t>
      </w:r>
    </w:p>
    <w:p w14:paraId="213A51BD" w14:textId="77777777" w:rsidR="00CB5065" w:rsidRDefault="00CB5065" w:rsidP="00CB5065">
      <w:pPr>
        <w:pStyle w:val="PL"/>
      </w:pPr>
      <w:r>
        <w:t xml:space="preserve">          $ref: 'TS29122_CommonData.yaml#/components/responses/404'</w:t>
      </w:r>
    </w:p>
    <w:p w14:paraId="555E84BE" w14:textId="77777777" w:rsidR="00CB5065" w:rsidRDefault="00CB5065" w:rsidP="00CB5065">
      <w:pPr>
        <w:pStyle w:val="PL"/>
      </w:pPr>
      <w:r>
        <w:t xml:space="preserve">        '411':</w:t>
      </w:r>
    </w:p>
    <w:p w14:paraId="261758FF" w14:textId="77777777" w:rsidR="00CB5065" w:rsidRDefault="00CB5065" w:rsidP="00CB5065">
      <w:pPr>
        <w:pStyle w:val="PL"/>
      </w:pPr>
      <w:r>
        <w:t xml:space="preserve">          $ref: 'TS29122_CommonData.yaml#/components/responses/411'</w:t>
      </w:r>
    </w:p>
    <w:p w14:paraId="68BDFEA8" w14:textId="77777777" w:rsidR="00CB5065" w:rsidRDefault="00CB5065" w:rsidP="00CB5065">
      <w:pPr>
        <w:pStyle w:val="PL"/>
      </w:pPr>
      <w:r>
        <w:t xml:space="preserve">        '413':</w:t>
      </w:r>
    </w:p>
    <w:p w14:paraId="5BDF72EF" w14:textId="77777777" w:rsidR="00CB5065" w:rsidRDefault="00CB5065" w:rsidP="00CB5065">
      <w:pPr>
        <w:pStyle w:val="PL"/>
      </w:pPr>
      <w:r>
        <w:t xml:space="preserve">          $ref: 'TS29122_CommonData.yaml#/components/responses/413'</w:t>
      </w:r>
    </w:p>
    <w:p w14:paraId="264916FD" w14:textId="77777777" w:rsidR="00CB5065" w:rsidRDefault="00CB5065" w:rsidP="00CB5065">
      <w:pPr>
        <w:pStyle w:val="PL"/>
      </w:pPr>
      <w:r>
        <w:t xml:space="preserve">        '415':</w:t>
      </w:r>
    </w:p>
    <w:p w14:paraId="5D03AB6B" w14:textId="77777777" w:rsidR="00CB5065" w:rsidRDefault="00CB5065" w:rsidP="00CB5065">
      <w:pPr>
        <w:pStyle w:val="PL"/>
      </w:pPr>
      <w:r>
        <w:t xml:space="preserve">          $ref: 'TS29122_CommonData.yaml#/components/responses/415'</w:t>
      </w:r>
    </w:p>
    <w:p w14:paraId="70D41AF5" w14:textId="77777777" w:rsidR="00CB5065" w:rsidRDefault="00CB5065" w:rsidP="00CB5065">
      <w:pPr>
        <w:pStyle w:val="PL"/>
      </w:pPr>
      <w:r>
        <w:t xml:space="preserve">        '429':</w:t>
      </w:r>
    </w:p>
    <w:p w14:paraId="141B2936" w14:textId="77777777" w:rsidR="00CB5065" w:rsidRDefault="00CB5065" w:rsidP="00CB5065">
      <w:pPr>
        <w:pStyle w:val="PL"/>
      </w:pPr>
      <w:r>
        <w:t xml:space="preserve">          $ref: 'TS29122_CommonData.yaml#/components/responses/429'</w:t>
      </w:r>
    </w:p>
    <w:p w14:paraId="7108A7FF" w14:textId="77777777" w:rsidR="00CB5065" w:rsidRDefault="00CB5065" w:rsidP="00CB5065">
      <w:pPr>
        <w:pStyle w:val="PL"/>
      </w:pPr>
      <w:r>
        <w:t xml:space="preserve">        '500':</w:t>
      </w:r>
    </w:p>
    <w:p w14:paraId="7421E85B" w14:textId="77777777" w:rsidR="00CB5065" w:rsidRDefault="00CB5065" w:rsidP="00CB5065">
      <w:pPr>
        <w:pStyle w:val="PL"/>
      </w:pPr>
      <w:r>
        <w:t xml:space="preserve">          $ref: 'TS29122_CommonData.yaml#/components/responses/500'</w:t>
      </w:r>
    </w:p>
    <w:p w14:paraId="53DBDBAD" w14:textId="77777777" w:rsidR="00CB5065" w:rsidRDefault="00CB5065" w:rsidP="00CB5065">
      <w:pPr>
        <w:pStyle w:val="PL"/>
      </w:pPr>
      <w:r>
        <w:t xml:space="preserve">        '503':</w:t>
      </w:r>
    </w:p>
    <w:p w14:paraId="348755FD" w14:textId="77777777" w:rsidR="00CB5065" w:rsidRDefault="00CB5065" w:rsidP="00CB5065">
      <w:pPr>
        <w:pStyle w:val="PL"/>
      </w:pPr>
      <w:r>
        <w:t xml:space="preserve">          $ref: 'TS29122_CommonData.yaml#/components/responses/503'</w:t>
      </w:r>
    </w:p>
    <w:p w14:paraId="46FA9218" w14:textId="77777777" w:rsidR="00CB5065" w:rsidRDefault="00CB5065" w:rsidP="00CB5065">
      <w:pPr>
        <w:pStyle w:val="PL"/>
      </w:pPr>
      <w:r>
        <w:t xml:space="preserve">        default:</w:t>
      </w:r>
    </w:p>
    <w:p w14:paraId="15C36BA0" w14:textId="77777777" w:rsidR="00CB5065" w:rsidRDefault="00CB5065" w:rsidP="00CB5065">
      <w:pPr>
        <w:pStyle w:val="PL"/>
      </w:pPr>
      <w:r>
        <w:t xml:space="preserve">          $ref: 'TS29122_CommonData.yaml#/components/responses/default'</w:t>
      </w:r>
    </w:p>
    <w:p w14:paraId="0504A8DA" w14:textId="77777777" w:rsidR="00CB5065" w:rsidRDefault="00CB5065" w:rsidP="00CB5065">
      <w:pPr>
        <w:pStyle w:val="PL"/>
      </w:pPr>
    </w:p>
    <w:p w14:paraId="1ECE70DD" w14:textId="77777777" w:rsidR="00CB5065" w:rsidRDefault="00CB5065" w:rsidP="00CB5065">
      <w:pPr>
        <w:pStyle w:val="PL"/>
      </w:pPr>
      <w:r>
        <w:t xml:space="preserve">    delete:</w:t>
      </w:r>
    </w:p>
    <w:p w14:paraId="70CC9491" w14:textId="77777777" w:rsidR="00CB5065" w:rsidRDefault="00CB5065" w:rsidP="00CB5065">
      <w:pPr>
        <w:pStyle w:val="PL"/>
      </w:pPr>
      <w:r>
        <w:t xml:space="preserve">      summary: Remove the Individual AIMLE Split Operation Event Subscription .</w:t>
      </w:r>
    </w:p>
    <w:p w14:paraId="736C670C" w14:textId="77777777" w:rsidR="00CB5065" w:rsidRDefault="00CB5065" w:rsidP="00CB5065">
      <w:pPr>
        <w:pStyle w:val="PL"/>
      </w:pPr>
      <w:r>
        <w:t xml:space="preserve">      operationId: UnsubscribeAimleSplitOpEventSub</w:t>
      </w:r>
    </w:p>
    <w:p w14:paraId="20BA389D" w14:textId="77777777" w:rsidR="00CB5065" w:rsidRDefault="00CB5065" w:rsidP="00CB5065">
      <w:pPr>
        <w:pStyle w:val="PL"/>
      </w:pPr>
      <w:r>
        <w:t xml:space="preserve">      tags:</w:t>
      </w:r>
    </w:p>
    <w:p w14:paraId="231A9F40" w14:textId="77777777" w:rsidR="00CB5065" w:rsidRDefault="00CB5065" w:rsidP="00CB5065">
      <w:pPr>
        <w:pStyle w:val="PL"/>
      </w:pPr>
      <w:r>
        <w:t xml:space="preserve">        - Individual AIMLE Split Operation Event Subscription (Document)</w:t>
      </w:r>
    </w:p>
    <w:p w14:paraId="4F5C2747" w14:textId="77777777" w:rsidR="00CB5065" w:rsidRDefault="00CB5065" w:rsidP="00CB5065">
      <w:pPr>
        <w:pStyle w:val="PL"/>
      </w:pPr>
      <w:r>
        <w:t xml:space="preserve">      responses:</w:t>
      </w:r>
    </w:p>
    <w:p w14:paraId="1D5B9E25" w14:textId="77777777" w:rsidR="00CB5065" w:rsidRDefault="00CB5065" w:rsidP="00CB5065">
      <w:pPr>
        <w:pStyle w:val="PL"/>
      </w:pPr>
      <w:r>
        <w:t xml:space="preserve">        '204':</w:t>
      </w:r>
    </w:p>
    <w:p w14:paraId="5ECEB2A1" w14:textId="77777777" w:rsidR="00CB5065" w:rsidRDefault="00CB5065" w:rsidP="00CB5065">
      <w:pPr>
        <w:pStyle w:val="PL"/>
      </w:pPr>
      <w:r>
        <w:t xml:space="preserve">          description: &gt;</w:t>
      </w:r>
    </w:p>
    <w:p w14:paraId="3AA7A560" w14:textId="77777777" w:rsidR="00CB5065" w:rsidRDefault="00CB5065" w:rsidP="00CB5065">
      <w:pPr>
        <w:pStyle w:val="PL"/>
      </w:pPr>
      <w:r>
        <w:t xml:space="preserve">            The individual AIMLE Split Operation Event Subscription resource </w:t>
      </w:r>
    </w:p>
    <w:p w14:paraId="4C803A60" w14:textId="77777777" w:rsidR="00CB5065" w:rsidRDefault="00CB5065" w:rsidP="00CB5065">
      <w:pPr>
        <w:pStyle w:val="PL"/>
      </w:pPr>
      <w:r>
        <w:t xml:space="preserve">            matching the subscriptionId is deleted.</w:t>
      </w:r>
    </w:p>
    <w:p w14:paraId="6E4C614B" w14:textId="77777777" w:rsidR="00CB5065" w:rsidRDefault="00CB5065" w:rsidP="00CB5065">
      <w:pPr>
        <w:pStyle w:val="PL"/>
      </w:pPr>
      <w:r>
        <w:t xml:space="preserve">        '307':</w:t>
      </w:r>
    </w:p>
    <w:p w14:paraId="033D7415" w14:textId="77777777" w:rsidR="00CB5065" w:rsidRDefault="00CB5065" w:rsidP="00CB5065">
      <w:pPr>
        <w:pStyle w:val="PL"/>
      </w:pPr>
      <w:r>
        <w:t xml:space="preserve">          $ref: 'TS29122_CommonData.yaml#/components/responses/307'</w:t>
      </w:r>
    </w:p>
    <w:p w14:paraId="679B0A97" w14:textId="77777777" w:rsidR="00CB5065" w:rsidRDefault="00CB5065" w:rsidP="00CB5065">
      <w:pPr>
        <w:pStyle w:val="PL"/>
      </w:pPr>
      <w:r>
        <w:t xml:space="preserve">        '308':</w:t>
      </w:r>
    </w:p>
    <w:p w14:paraId="41F22F34" w14:textId="77777777" w:rsidR="00CB5065" w:rsidRDefault="00CB5065" w:rsidP="00CB5065">
      <w:pPr>
        <w:pStyle w:val="PL"/>
      </w:pPr>
      <w:r>
        <w:t xml:space="preserve">          $ref: 'TS29122_CommonData.yaml#/components/responses/308'</w:t>
      </w:r>
    </w:p>
    <w:p w14:paraId="0309C166" w14:textId="77777777" w:rsidR="00CB5065" w:rsidRDefault="00CB5065" w:rsidP="00CB5065">
      <w:pPr>
        <w:pStyle w:val="PL"/>
      </w:pPr>
      <w:r>
        <w:t xml:space="preserve">        '400':</w:t>
      </w:r>
    </w:p>
    <w:p w14:paraId="284D21ED" w14:textId="77777777" w:rsidR="00CB5065" w:rsidRDefault="00CB5065" w:rsidP="00CB5065">
      <w:pPr>
        <w:pStyle w:val="PL"/>
      </w:pPr>
      <w:r>
        <w:t xml:space="preserve">          $ref: 'TS29122_CommonData.yaml#/components/responses/400'</w:t>
      </w:r>
    </w:p>
    <w:p w14:paraId="321B3999" w14:textId="77777777" w:rsidR="00CB5065" w:rsidRDefault="00CB5065" w:rsidP="00CB5065">
      <w:pPr>
        <w:pStyle w:val="PL"/>
      </w:pPr>
      <w:r>
        <w:t xml:space="preserve">        '401':</w:t>
      </w:r>
    </w:p>
    <w:p w14:paraId="597D6B69" w14:textId="77777777" w:rsidR="00CB5065" w:rsidRDefault="00CB5065" w:rsidP="00CB5065">
      <w:pPr>
        <w:pStyle w:val="PL"/>
      </w:pPr>
      <w:r>
        <w:t xml:space="preserve">          $ref: 'TS29122_CommonData.yaml#/components/responses/401'</w:t>
      </w:r>
    </w:p>
    <w:p w14:paraId="3B8E8A44" w14:textId="77777777" w:rsidR="00CB5065" w:rsidRDefault="00CB5065" w:rsidP="00CB5065">
      <w:pPr>
        <w:pStyle w:val="PL"/>
      </w:pPr>
      <w:r>
        <w:t xml:space="preserve">        '403':</w:t>
      </w:r>
    </w:p>
    <w:p w14:paraId="665B147D" w14:textId="77777777" w:rsidR="00CB5065" w:rsidRDefault="00CB5065" w:rsidP="00CB5065">
      <w:pPr>
        <w:pStyle w:val="PL"/>
      </w:pPr>
      <w:r>
        <w:t xml:space="preserve">          $ref: 'TS29122_CommonData.yaml#/components/responses/403'</w:t>
      </w:r>
    </w:p>
    <w:p w14:paraId="4F2DEBAE" w14:textId="77777777" w:rsidR="00CB5065" w:rsidRDefault="00CB5065" w:rsidP="00CB5065">
      <w:pPr>
        <w:pStyle w:val="PL"/>
      </w:pPr>
      <w:r>
        <w:t xml:space="preserve">        '404':</w:t>
      </w:r>
    </w:p>
    <w:p w14:paraId="2FB75E1C" w14:textId="77777777" w:rsidR="00CB5065" w:rsidRDefault="00CB5065" w:rsidP="00CB5065">
      <w:pPr>
        <w:pStyle w:val="PL"/>
      </w:pPr>
      <w:r>
        <w:t xml:space="preserve">          $ref: 'TS29122_CommonData.yaml#/components/responses/404'</w:t>
      </w:r>
    </w:p>
    <w:p w14:paraId="28A2213B" w14:textId="77777777" w:rsidR="00CB5065" w:rsidRDefault="00CB5065" w:rsidP="00CB5065">
      <w:pPr>
        <w:pStyle w:val="PL"/>
      </w:pPr>
      <w:r>
        <w:t xml:space="preserve">        '429':</w:t>
      </w:r>
    </w:p>
    <w:p w14:paraId="6EE18BBA" w14:textId="77777777" w:rsidR="00CB5065" w:rsidRDefault="00CB5065" w:rsidP="00CB5065">
      <w:pPr>
        <w:pStyle w:val="PL"/>
      </w:pPr>
      <w:r>
        <w:t xml:space="preserve">          $ref: 'TS29122_CommonData.yaml#/components/responses/429'</w:t>
      </w:r>
    </w:p>
    <w:p w14:paraId="5DBA60B8" w14:textId="77777777" w:rsidR="00CB5065" w:rsidRDefault="00CB5065" w:rsidP="00CB5065">
      <w:pPr>
        <w:pStyle w:val="PL"/>
      </w:pPr>
      <w:r>
        <w:t xml:space="preserve">        '500':</w:t>
      </w:r>
    </w:p>
    <w:p w14:paraId="521D6050" w14:textId="77777777" w:rsidR="00CB5065" w:rsidRDefault="00CB5065" w:rsidP="00CB5065">
      <w:pPr>
        <w:pStyle w:val="PL"/>
      </w:pPr>
      <w:r>
        <w:t xml:space="preserve">          $ref: 'TS29122_CommonData.yaml#/components/responses/500'</w:t>
      </w:r>
    </w:p>
    <w:p w14:paraId="4C04C55D" w14:textId="77777777" w:rsidR="00CB5065" w:rsidRDefault="00CB5065" w:rsidP="00CB5065">
      <w:pPr>
        <w:pStyle w:val="PL"/>
      </w:pPr>
      <w:r>
        <w:t xml:space="preserve">        '503':</w:t>
      </w:r>
    </w:p>
    <w:p w14:paraId="6E1454A1" w14:textId="77777777" w:rsidR="00CB5065" w:rsidRDefault="00CB5065" w:rsidP="00CB5065">
      <w:pPr>
        <w:pStyle w:val="PL"/>
      </w:pPr>
      <w:r>
        <w:t xml:space="preserve">          $ref: 'TS29122_CommonData.yaml#/components/responses/503'</w:t>
      </w:r>
    </w:p>
    <w:p w14:paraId="1CFF8825" w14:textId="77777777" w:rsidR="00CB5065" w:rsidRDefault="00CB5065" w:rsidP="00CB5065">
      <w:pPr>
        <w:pStyle w:val="PL"/>
      </w:pPr>
      <w:r>
        <w:t xml:space="preserve">        default:</w:t>
      </w:r>
    </w:p>
    <w:p w14:paraId="1216BD66" w14:textId="77777777" w:rsidR="00CB5065" w:rsidRDefault="00CB5065" w:rsidP="00CB5065">
      <w:pPr>
        <w:pStyle w:val="PL"/>
      </w:pPr>
      <w:r>
        <w:t xml:space="preserve">          $ref: 'TS29122_CommonData.yaml#/components/responses/default'</w:t>
      </w:r>
    </w:p>
    <w:p w14:paraId="0D6CB040" w14:textId="77777777" w:rsidR="00CB5065" w:rsidRDefault="00CB5065" w:rsidP="00CB5065">
      <w:pPr>
        <w:pStyle w:val="PL"/>
      </w:pPr>
    </w:p>
    <w:p w14:paraId="1DB23196" w14:textId="77777777" w:rsidR="00CB5065" w:rsidRDefault="00CB5065" w:rsidP="00CB5065">
      <w:pPr>
        <w:pStyle w:val="PL"/>
      </w:pPr>
      <w:r>
        <w:t>components:</w:t>
      </w:r>
    </w:p>
    <w:p w14:paraId="58251305" w14:textId="77777777" w:rsidR="00CB5065" w:rsidRDefault="00CB5065" w:rsidP="00CB5065">
      <w:pPr>
        <w:pStyle w:val="PL"/>
      </w:pPr>
      <w:r>
        <w:t xml:space="preserve">  securitySchemes:</w:t>
      </w:r>
    </w:p>
    <w:p w14:paraId="21578441" w14:textId="77777777" w:rsidR="00CB5065" w:rsidRDefault="00CB5065" w:rsidP="00CB5065">
      <w:pPr>
        <w:pStyle w:val="PL"/>
      </w:pPr>
      <w:r>
        <w:t xml:space="preserve">    oAuth2ClientCredentials:</w:t>
      </w:r>
    </w:p>
    <w:p w14:paraId="3579787F" w14:textId="77777777" w:rsidR="00CB5065" w:rsidRDefault="00CB5065" w:rsidP="00CB5065">
      <w:pPr>
        <w:pStyle w:val="PL"/>
      </w:pPr>
      <w:r>
        <w:lastRenderedPageBreak/>
        <w:t xml:space="preserve">      type: oauth2</w:t>
      </w:r>
    </w:p>
    <w:p w14:paraId="10107389" w14:textId="77777777" w:rsidR="00CB5065" w:rsidRDefault="00CB5065" w:rsidP="00CB5065">
      <w:pPr>
        <w:pStyle w:val="PL"/>
      </w:pPr>
      <w:r>
        <w:t xml:space="preserve">      flows:</w:t>
      </w:r>
    </w:p>
    <w:p w14:paraId="622D089D" w14:textId="77777777" w:rsidR="00CB5065" w:rsidRDefault="00CB5065" w:rsidP="00CB5065">
      <w:pPr>
        <w:pStyle w:val="PL"/>
      </w:pPr>
      <w:r>
        <w:t xml:space="preserve">        clientCredentials:</w:t>
      </w:r>
    </w:p>
    <w:p w14:paraId="74B05190" w14:textId="77777777" w:rsidR="00CB5065" w:rsidRDefault="00CB5065" w:rsidP="00CB5065">
      <w:pPr>
        <w:pStyle w:val="PL"/>
      </w:pPr>
      <w:r>
        <w:t xml:space="preserve">          tokenUrl: '{tokenUrl}'</w:t>
      </w:r>
    </w:p>
    <w:p w14:paraId="2B35FC0C" w14:textId="77777777" w:rsidR="00CB5065" w:rsidRDefault="00CB5065" w:rsidP="00CB5065">
      <w:pPr>
        <w:pStyle w:val="PL"/>
      </w:pPr>
      <w:r>
        <w:t xml:space="preserve">          scopes: {}</w:t>
      </w:r>
    </w:p>
    <w:p w14:paraId="51132037" w14:textId="77777777" w:rsidR="00CB5065" w:rsidRDefault="00CB5065" w:rsidP="00CB5065">
      <w:pPr>
        <w:pStyle w:val="PL"/>
      </w:pPr>
    </w:p>
    <w:p w14:paraId="65C7BF3C" w14:textId="77777777" w:rsidR="00CB5065" w:rsidRDefault="00CB5065" w:rsidP="00CB5065">
      <w:pPr>
        <w:pStyle w:val="PL"/>
      </w:pPr>
      <w:r>
        <w:t xml:space="preserve">  schemas:</w:t>
      </w:r>
    </w:p>
    <w:p w14:paraId="3B005829" w14:textId="77777777" w:rsidR="00CB5065" w:rsidRDefault="00CB5065" w:rsidP="00CB5065">
      <w:pPr>
        <w:pStyle w:val="PL"/>
      </w:pPr>
      <w:r>
        <w:t xml:space="preserve">    SplitOpEventSub:</w:t>
      </w:r>
    </w:p>
    <w:p w14:paraId="1742DDEF" w14:textId="77777777" w:rsidR="00CB5065" w:rsidRDefault="00CB5065" w:rsidP="00CB5065">
      <w:pPr>
        <w:pStyle w:val="PL"/>
      </w:pPr>
      <w:r>
        <w:t xml:space="preserve">      description: Represents the AIMLE Split Operation Event Subscription information.</w:t>
      </w:r>
    </w:p>
    <w:p w14:paraId="7B48E6C6" w14:textId="77777777" w:rsidR="00CB5065" w:rsidRDefault="00CB5065" w:rsidP="00CB5065">
      <w:pPr>
        <w:pStyle w:val="PL"/>
      </w:pPr>
      <w:r>
        <w:t xml:space="preserve">      type: object</w:t>
      </w:r>
    </w:p>
    <w:p w14:paraId="36CA28AD" w14:textId="77777777" w:rsidR="00CB5065" w:rsidRDefault="00CB5065" w:rsidP="00CB5065">
      <w:pPr>
        <w:pStyle w:val="PL"/>
      </w:pPr>
      <w:r>
        <w:t xml:space="preserve">      properties:</w:t>
      </w:r>
    </w:p>
    <w:p w14:paraId="04873A4F" w14:textId="77777777" w:rsidR="00CB5065" w:rsidRDefault="00CB5065" w:rsidP="00CB5065">
      <w:pPr>
        <w:pStyle w:val="PL"/>
      </w:pPr>
      <w:r>
        <w:t xml:space="preserve">        splitOpPipelineId:</w:t>
      </w:r>
    </w:p>
    <w:p w14:paraId="52D4AAC9" w14:textId="77777777" w:rsidR="00CB5065" w:rsidRDefault="00CB5065" w:rsidP="00CB5065">
      <w:pPr>
        <w:pStyle w:val="PL"/>
      </w:pPr>
      <w:r>
        <w:t xml:space="preserve">          type: string</w:t>
      </w:r>
    </w:p>
    <w:p w14:paraId="43A8C2CD" w14:textId="77777777" w:rsidR="00CB5065" w:rsidRDefault="00CB5065" w:rsidP="00CB5065">
      <w:pPr>
        <w:pStyle w:val="PL"/>
      </w:pPr>
      <w:r>
        <w:t xml:space="preserve">        reportReq:</w:t>
      </w:r>
    </w:p>
    <w:p w14:paraId="3C460DE3" w14:textId="77777777" w:rsidR="00CB5065" w:rsidRDefault="00CB5065" w:rsidP="00CB5065">
      <w:pPr>
        <w:pStyle w:val="PL"/>
      </w:pPr>
      <w:r>
        <w:t xml:space="preserve">          $ref: 'TS29523_Npcf_EventExposure.yaml#/components/schemas/ReportingInformation'</w:t>
      </w:r>
    </w:p>
    <w:p w14:paraId="668F8804" w14:textId="77777777" w:rsidR="00CB5065" w:rsidRDefault="00CB5065" w:rsidP="00CB5065">
      <w:pPr>
        <w:pStyle w:val="PL"/>
      </w:pPr>
      <w:r>
        <w:t xml:space="preserve">        splitOpEventId:</w:t>
      </w:r>
    </w:p>
    <w:p w14:paraId="2B61F764" w14:textId="77777777" w:rsidR="00CB5065" w:rsidRDefault="00CB5065" w:rsidP="00CB5065">
      <w:pPr>
        <w:pStyle w:val="PL"/>
      </w:pPr>
      <w:r>
        <w:t xml:space="preserve">          $ref: '#/components/schemas/SplitOpEventId'</w:t>
      </w:r>
    </w:p>
    <w:p w14:paraId="685C8D6B" w14:textId="77777777" w:rsidR="00CB5065" w:rsidRDefault="00CB5065" w:rsidP="00CB5065">
      <w:pPr>
        <w:pStyle w:val="PL"/>
      </w:pPr>
      <w:r>
        <w:t xml:space="preserve">        discFilters:</w:t>
      </w:r>
    </w:p>
    <w:p w14:paraId="41AA36C2" w14:textId="77777777" w:rsidR="00CB5065" w:rsidRDefault="00CB5065" w:rsidP="00CB5065">
      <w:pPr>
        <w:pStyle w:val="PL"/>
      </w:pPr>
      <w:r>
        <w:t xml:space="preserve">          $ref: '#/components/schemas/DiscFilters'</w:t>
      </w:r>
    </w:p>
    <w:p w14:paraId="3A03981A" w14:textId="77777777" w:rsidR="00CB5065" w:rsidRDefault="00CB5065" w:rsidP="00CB5065">
      <w:pPr>
        <w:pStyle w:val="PL"/>
      </w:pPr>
      <w:r>
        <w:t xml:space="preserve">        assistInfo:</w:t>
      </w:r>
    </w:p>
    <w:p w14:paraId="36EEFF4D" w14:textId="77777777" w:rsidR="00CB5065" w:rsidRDefault="00CB5065" w:rsidP="00CB5065">
      <w:pPr>
        <w:pStyle w:val="PL"/>
      </w:pPr>
      <w:r>
        <w:t xml:space="preserve">          $ref: '#/components/schemas/AssistanceInfo'</w:t>
      </w:r>
    </w:p>
    <w:p w14:paraId="09C50F5B" w14:textId="77777777" w:rsidR="00CB5065" w:rsidRDefault="00CB5065" w:rsidP="00CB5065">
      <w:pPr>
        <w:pStyle w:val="PL"/>
      </w:pPr>
      <w:r>
        <w:t xml:space="preserve">        expTime:</w:t>
      </w:r>
    </w:p>
    <w:p w14:paraId="67EADC7D" w14:textId="77777777" w:rsidR="00CB5065" w:rsidRDefault="00CB5065" w:rsidP="00CB5065">
      <w:pPr>
        <w:pStyle w:val="PL"/>
      </w:pPr>
      <w:r>
        <w:t xml:space="preserve">          $ref: 'TS29122_CommonData.yaml#/components/schemas/DateTime'</w:t>
      </w:r>
    </w:p>
    <w:p w14:paraId="38199DB9" w14:textId="77777777" w:rsidR="00CB5065" w:rsidRDefault="00CB5065" w:rsidP="00CB5065">
      <w:pPr>
        <w:pStyle w:val="PL"/>
      </w:pPr>
      <w:r>
        <w:t xml:space="preserve">        notifUri:</w:t>
      </w:r>
    </w:p>
    <w:p w14:paraId="49C494C7" w14:textId="77777777" w:rsidR="00CB5065" w:rsidRDefault="00CB5065" w:rsidP="00CB5065">
      <w:pPr>
        <w:pStyle w:val="PL"/>
      </w:pPr>
      <w:r>
        <w:t xml:space="preserve">          $ref: 'TS29122_CommonData.yaml#/components/schemas/Uri'</w:t>
      </w:r>
    </w:p>
    <w:p w14:paraId="158C7694" w14:textId="77777777" w:rsidR="00CB5065" w:rsidRDefault="00CB5065" w:rsidP="00CB5065">
      <w:pPr>
        <w:pStyle w:val="PL"/>
      </w:pPr>
      <w:r>
        <w:t xml:space="preserve">        suppFeat:</w:t>
      </w:r>
    </w:p>
    <w:p w14:paraId="48ADCEE7" w14:textId="77777777" w:rsidR="00CB5065" w:rsidRDefault="00CB5065" w:rsidP="00CB5065">
      <w:pPr>
        <w:pStyle w:val="PL"/>
      </w:pPr>
      <w:r>
        <w:t xml:space="preserve">          $ref: 'TS29571_CommonData.yaml#/components/schemas/SupportedFeatures'</w:t>
      </w:r>
    </w:p>
    <w:p w14:paraId="4EE7442A" w14:textId="77777777" w:rsidR="00CB5065" w:rsidRDefault="00CB5065" w:rsidP="00CB5065">
      <w:pPr>
        <w:pStyle w:val="PL"/>
      </w:pPr>
      <w:r>
        <w:t xml:space="preserve">      required:</w:t>
      </w:r>
    </w:p>
    <w:p w14:paraId="192EEDB4" w14:textId="77777777" w:rsidR="00CB5065" w:rsidRDefault="00CB5065" w:rsidP="00CB5065">
      <w:pPr>
        <w:pStyle w:val="PL"/>
      </w:pPr>
      <w:r>
        <w:t xml:space="preserve">        - splitOpPipelineId</w:t>
      </w:r>
    </w:p>
    <w:p w14:paraId="3861E231" w14:textId="77777777" w:rsidR="00CB5065" w:rsidRDefault="00CB5065" w:rsidP="00CB5065">
      <w:pPr>
        <w:pStyle w:val="PL"/>
      </w:pPr>
      <w:r>
        <w:t xml:space="preserve">        - notifUri</w:t>
      </w:r>
    </w:p>
    <w:p w14:paraId="1E2F3670" w14:textId="77777777" w:rsidR="00CB5065" w:rsidRDefault="00CB5065" w:rsidP="00CB5065">
      <w:pPr>
        <w:pStyle w:val="PL"/>
      </w:pPr>
      <w:r>
        <w:t xml:space="preserve">        - splitOpEventId</w:t>
      </w:r>
    </w:p>
    <w:p w14:paraId="144828DA" w14:textId="7520D19E" w:rsidR="00CB5065" w:rsidRDefault="00CB5065" w:rsidP="00CB5065">
      <w:pPr>
        <w:pStyle w:val="PL"/>
      </w:pPr>
    </w:p>
    <w:p w14:paraId="2F53F595" w14:textId="77777777" w:rsidR="00CB5065" w:rsidRDefault="00CB5065" w:rsidP="00CB5065">
      <w:pPr>
        <w:pStyle w:val="PL"/>
      </w:pPr>
      <w:r>
        <w:t xml:space="preserve">    SplitOpEventSubPatch:</w:t>
      </w:r>
    </w:p>
    <w:p w14:paraId="43012C6C" w14:textId="77777777" w:rsidR="00CB5065" w:rsidRDefault="00CB5065" w:rsidP="00CB5065">
      <w:pPr>
        <w:pStyle w:val="PL"/>
      </w:pPr>
      <w:r>
        <w:t xml:space="preserve">      description: &gt;</w:t>
      </w:r>
    </w:p>
    <w:p w14:paraId="1F11F62A" w14:textId="77777777" w:rsidR="00CB5065" w:rsidRDefault="00CB5065" w:rsidP="00CB5065">
      <w:pPr>
        <w:pStyle w:val="PL"/>
      </w:pPr>
      <w:r>
        <w:t xml:space="preserve">        </w:t>
      </w:r>
      <w:r w:rsidRPr="00C07EFD">
        <w:t>Represents the requested modifications to the AIMLE Split Operation Event subscription.</w:t>
      </w:r>
      <w:r>
        <w:t xml:space="preserve"> </w:t>
      </w:r>
    </w:p>
    <w:p w14:paraId="0F1D7550" w14:textId="77777777" w:rsidR="00CB5065" w:rsidRDefault="00CB5065" w:rsidP="00CB5065">
      <w:pPr>
        <w:pStyle w:val="PL"/>
      </w:pPr>
      <w:r>
        <w:t xml:space="preserve">        </w:t>
      </w:r>
      <w:r w:rsidRPr="00C07EFD">
        <w:t>information</w:t>
      </w:r>
      <w:r>
        <w:t>.</w:t>
      </w:r>
    </w:p>
    <w:p w14:paraId="782A3F8C" w14:textId="77777777" w:rsidR="00CB5065" w:rsidRDefault="00CB5065" w:rsidP="00CB5065">
      <w:pPr>
        <w:pStyle w:val="PL"/>
      </w:pPr>
      <w:r>
        <w:t xml:space="preserve">      type: object</w:t>
      </w:r>
    </w:p>
    <w:p w14:paraId="07D4D4A0" w14:textId="77777777" w:rsidR="00CB5065" w:rsidRDefault="00CB5065" w:rsidP="00CB5065">
      <w:pPr>
        <w:pStyle w:val="PL"/>
      </w:pPr>
      <w:r>
        <w:t xml:space="preserve">      properties:</w:t>
      </w:r>
    </w:p>
    <w:p w14:paraId="0AEDADDC" w14:textId="77777777" w:rsidR="00CB5065" w:rsidRDefault="00CB5065" w:rsidP="00CB5065">
      <w:pPr>
        <w:pStyle w:val="PL"/>
      </w:pPr>
      <w:r>
        <w:t xml:space="preserve">        reportReq:</w:t>
      </w:r>
    </w:p>
    <w:p w14:paraId="5B337915" w14:textId="77777777" w:rsidR="00CB5065" w:rsidRDefault="00CB5065" w:rsidP="00CB5065">
      <w:pPr>
        <w:pStyle w:val="PL"/>
      </w:pPr>
      <w:r>
        <w:t xml:space="preserve">          $ref: 'TS29523_Npcf_EventExposure.yaml#/components/schemas/ReportingInformation'</w:t>
      </w:r>
    </w:p>
    <w:p w14:paraId="60B90241" w14:textId="77777777" w:rsidR="00CB5065" w:rsidRDefault="00CB5065" w:rsidP="00CB5065">
      <w:pPr>
        <w:pStyle w:val="PL"/>
      </w:pPr>
      <w:r>
        <w:t xml:space="preserve">        splitOpEventId:</w:t>
      </w:r>
    </w:p>
    <w:p w14:paraId="34985978" w14:textId="77777777" w:rsidR="00CB5065" w:rsidRDefault="00CB5065" w:rsidP="00CB5065">
      <w:pPr>
        <w:pStyle w:val="PL"/>
      </w:pPr>
      <w:r>
        <w:t xml:space="preserve">          $ref: '#/components/schemas/SplitOpEventId'</w:t>
      </w:r>
    </w:p>
    <w:p w14:paraId="53AD32F9" w14:textId="77777777" w:rsidR="00CB5065" w:rsidRDefault="00CB5065" w:rsidP="00CB5065">
      <w:pPr>
        <w:pStyle w:val="PL"/>
      </w:pPr>
      <w:r>
        <w:t xml:space="preserve">        discFilters:</w:t>
      </w:r>
    </w:p>
    <w:p w14:paraId="36896741" w14:textId="77777777" w:rsidR="00CB5065" w:rsidRDefault="00CB5065" w:rsidP="00CB5065">
      <w:pPr>
        <w:pStyle w:val="PL"/>
      </w:pPr>
      <w:r>
        <w:t xml:space="preserve">          $ref: '#/components/schemas/DiscFilters'</w:t>
      </w:r>
    </w:p>
    <w:p w14:paraId="504AF890" w14:textId="77777777" w:rsidR="00CB5065" w:rsidRDefault="00CB5065" w:rsidP="00CB5065">
      <w:pPr>
        <w:pStyle w:val="PL"/>
      </w:pPr>
      <w:r>
        <w:t xml:space="preserve">        expTime:</w:t>
      </w:r>
    </w:p>
    <w:p w14:paraId="672E7EE2" w14:textId="77777777" w:rsidR="00CB5065" w:rsidRDefault="00CB5065" w:rsidP="00CB5065">
      <w:pPr>
        <w:pStyle w:val="PL"/>
      </w:pPr>
      <w:r>
        <w:t xml:space="preserve">          $ref: 'TS29122_CommonData.yaml#/components/schemas/DateTime'</w:t>
      </w:r>
    </w:p>
    <w:p w14:paraId="7DC68462" w14:textId="77777777" w:rsidR="00CB5065" w:rsidRDefault="00CB5065" w:rsidP="00CB5065">
      <w:pPr>
        <w:pStyle w:val="PL"/>
      </w:pPr>
      <w:r>
        <w:t xml:space="preserve">        notifUri:</w:t>
      </w:r>
    </w:p>
    <w:p w14:paraId="43D18D1A" w14:textId="77777777" w:rsidR="00CB5065" w:rsidRDefault="00CB5065" w:rsidP="00CB5065">
      <w:pPr>
        <w:pStyle w:val="PL"/>
      </w:pPr>
      <w:r>
        <w:t xml:space="preserve">          $ref: 'TS29122_CommonData.yaml#/components/schemas/Uri'</w:t>
      </w:r>
    </w:p>
    <w:p w14:paraId="591EEEB1" w14:textId="77777777" w:rsidR="00CB5065" w:rsidRDefault="00CB5065" w:rsidP="00CB5065">
      <w:pPr>
        <w:pStyle w:val="PL"/>
      </w:pPr>
    </w:p>
    <w:p w14:paraId="12B7EAC0" w14:textId="77777777" w:rsidR="00CB5065" w:rsidRDefault="00CB5065" w:rsidP="00CB5065">
      <w:pPr>
        <w:pStyle w:val="PL"/>
      </w:pPr>
      <w:r>
        <w:t xml:space="preserve">    SplitOpEventNotif:</w:t>
      </w:r>
    </w:p>
    <w:p w14:paraId="34B57130" w14:textId="77777777" w:rsidR="00CB5065" w:rsidRDefault="00CB5065" w:rsidP="00CB5065">
      <w:pPr>
        <w:pStyle w:val="PL"/>
      </w:pPr>
      <w:r>
        <w:t xml:space="preserve">      description: &gt;</w:t>
      </w:r>
    </w:p>
    <w:p w14:paraId="2FC40313" w14:textId="77777777" w:rsidR="00CB5065" w:rsidRDefault="00CB5065" w:rsidP="00CB5065">
      <w:pPr>
        <w:pStyle w:val="PL"/>
      </w:pPr>
      <w:r>
        <w:t xml:space="preserve">        </w:t>
      </w:r>
      <w:r w:rsidRPr="00775469">
        <w:t>Represents the AIMLE Split Operation Event notification.</w:t>
      </w:r>
    </w:p>
    <w:p w14:paraId="0DB6B211" w14:textId="77777777" w:rsidR="00CB5065" w:rsidRDefault="00CB5065" w:rsidP="00CB5065">
      <w:pPr>
        <w:pStyle w:val="PL"/>
      </w:pPr>
      <w:r>
        <w:t xml:space="preserve">      type: object</w:t>
      </w:r>
    </w:p>
    <w:p w14:paraId="34D9F890" w14:textId="77777777" w:rsidR="00CB5065" w:rsidRDefault="00CB5065" w:rsidP="00CB5065">
      <w:pPr>
        <w:pStyle w:val="PL"/>
      </w:pPr>
      <w:r>
        <w:t xml:space="preserve">      properties:</w:t>
      </w:r>
    </w:p>
    <w:p w14:paraId="2921839B" w14:textId="77777777" w:rsidR="00CB5065" w:rsidRDefault="00CB5065" w:rsidP="00CB5065">
      <w:pPr>
        <w:pStyle w:val="PL"/>
      </w:pPr>
      <w:r>
        <w:t xml:space="preserve">        splitOpEventId:</w:t>
      </w:r>
    </w:p>
    <w:p w14:paraId="05C29C3E" w14:textId="77777777" w:rsidR="00CB5065" w:rsidRDefault="00CB5065" w:rsidP="00CB5065">
      <w:pPr>
        <w:pStyle w:val="PL"/>
      </w:pPr>
      <w:r>
        <w:t xml:space="preserve">          $ref: '#/components/schemas/SplitOpEventId'</w:t>
      </w:r>
    </w:p>
    <w:p w14:paraId="15F09C37" w14:textId="77777777" w:rsidR="00CB5065" w:rsidRDefault="00CB5065" w:rsidP="00CB5065">
      <w:pPr>
        <w:pStyle w:val="PL"/>
      </w:pPr>
      <w:r>
        <w:t xml:space="preserve">        availabilityInfo:</w:t>
      </w:r>
    </w:p>
    <w:p w14:paraId="4AA5AB78" w14:textId="77777777" w:rsidR="00CB5065" w:rsidRDefault="00CB5065" w:rsidP="00CB5065">
      <w:pPr>
        <w:pStyle w:val="PL"/>
      </w:pPr>
      <w:r>
        <w:t xml:space="preserve">          $ref: '#/components/schemas/AvailabilityInfo'</w:t>
      </w:r>
    </w:p>
    <w:p w14:paraId="50AFEAFE" w14:textId="77777777" w:rsidR="00CB5065" w:rsidRDefault="00CB5065" w:rsidP="00CB5065">
      <w:pPr>
        <w:pStyle w:val="PL"/>
      </w:pPr>
      <w:r>
        <w:t xml:space="preserve">        splitOpPipelineInfo:</w:t>
      </w:r>
    </w:p>
    <w:p w14:paraId="07D6E84B" w14:textId="77777777" w:rsidR="00CB5065" w:rsidRDefault="00CB5065" w:rsidP="00CB5065">
      <w:pPr>
        <w:pStyle w:val="PL"/>
      </w:pPr>
      <w:r>
        <w:t xml:space="preserve">          $ref: '#/components/schemas/SplitOpPipelineInfo'</w:t>
      </w:r>
    </w:p>
    <w:p w14:paraId="5A9A4CCD" w14:textId="77777777" w:rsidR="00CB5065" w:rsidRDefault="00CB5065" w:rsidP="00CB5065">
      <w:pPr>
        <w:pStyle w:val="PL"/>
      </w:pPr>
      <w:r>
        <w:t xml:space="preserve">        assistanceInfo:</w:t>
      </w:r>
    </w:p>
    <w:p w14:paraId="6C814038" w14:textId="77777777" w:rsidR="00CB5065" w:rsidRDefault="00CB5065" w:rsidP="00CB5065">
      <w:pPr>
        <w:pStyle w:val="PL"/>
      </w:pPr>
      <w:r>
        <w:t xml:space="preserve">          $ref: '#/components/schemas/AssistanceInfo'</w:t>
      </w:r>
    </w:p>
    <w:p w14:paraId="358985D4" w14:textId="77777777" w:rsidR="00CB5065" w:rsidRDefault="00CB5065" w:rsidP="00CB5065">
      <w:pPr>
        <w:pStyle w:val="PL"/>
      </w:pPr>
    </w:p>
    <w:p w14:paraId="77DFD5A0" w14:textId="77777777" w:rsidR="00CB5065" w:rsidRDefault="00CB5065" w:rsidP="00CB5065">
      <w:pPr>
        <w:pStyle w:val="PL"/>
      </w:pPr>
      <w:r>
        <w:t xml:space="preserve">    DiscFilters:</w:t>
      </w:r>
    </w:p>
    <w:p w14:paraId="6113637E" w14:textId="77777777" w:rsidR="00CB5065" w:rsidRDefault="00CB5065" w:rsidP="00CB5065">
      <w:pPr>
        <w:pStyle w:val="PL"/>
      </w:pPr>
      <w:r>
        <w:t xml:space="preserve">      description: &gt;</w:t>
      </w:r>
    </w:p>
    <w:p w14:paraId="3FDCC917" w14:textId="77777777" w:rsidR="00CB5065" w:rsidRDefault="00CB5065" w:rsidP="00CB5065">
      <w:pPr>
        <w:pStyle w:val="PL"/>
      </w:pPr>
      <w:r>
        <w:t xml:space="preserve">        Represents the set of characteristics to determine matching split operation profiles </w:t>
      </w:r>
    </w:p>
    <w:p w14:paraId="141B5BEA" w14:textId="77777777" w:rsidR="00CB5065" w:rsidRDefault="00CB5065" w:rsidP="00CB5065">
      <w:pPr>
        <w:pStyle w:val="PL"/>
      </w:pPr>
      <w:r>
        <w:t xml:space="preserve">        or nodes.</w:t>
      </w:r>
    </w:p>
    <w:p w14:paraId="78A1CA57" w14:textId="77777777" w:rsidR="00CB5065" w:rsidRDefault="00CB5065" w:rsidP="00CB5065">
      <w:pPr>
        <w:pStyle w:val="PL"/>
      </w:pPr>
      <w:r>
        <w:t xml:space="preserve">      type: object</w:t>
      </w:r>
    </w:p>
    <w:p w14:paraId="71DC5D7E" w14:textId="77777777" w:rsidR="00CB5065" w:rsidRDefault="00CB5065" w:rsidP="00CB5065">
      <w:pPr>
        <w:pStyle w:val="PL"/>
      </w:pPr>
      <w:r>
        <w:t xml:space="preserve">      properties:</w:t>
      </w:r>
    </w:p>
    <w:p w14:paraId="2DFBAE93" w14:textId="77777777" w:rsidR="00CB5065" w:rsidRDefault="00CB5065" w:rsidP="00CB5065">
      <w:pPr>
        <w:pStyle w:val="PL"/>
      </w:pPr>
      <w:r>
        <w:t xml:space="preserve">        stageInfo:</w:t>
      </w:r>
    </w:p>
    <w:p w14:paraId="2B65045C" w14:textId="77777777" w:rsidR="00CB5065" w:rsidRDefault="00CB5065" w:rsidP="00CB5065">
      <w:pPr>
        <w:pStyle w:val="PL"/>
      </w:pPr>
      <w:r>
        <w:t xml:space="preserve">          type: array</w:t>
      </w:r>
    </w:p>
    <w:p w14:paraId="5D6517C9" w14:textId="77777777" w:rsidR="00CB5065" w:rsidRDefault="00CB5065" w:rsidP="00CB5065">
      <w:pPr>
        <w:pStyle w:val="PL"/>
      </w:pPr>
      <w:r>
        <w:t xml:space="preserve">          items:</w:t>
      </w:r>
    </w:p>
    <w:p w14:paraId="0A4E561C" w14:textId="77777777" w:rsidR="00CB5065" w:rsidRDefault="00CB5065" w:rsidP="00CB5065">
      <w:pPr>
        <w:pStyle w:val="PL"/>
      </w:pPr>
      <w:r>
        <w:t xml:space="preserve">            $ref: '#/components/schemas/StageInfo'</w:t>
      </w:r>
    </w:p>
    <w:p w14:paraId="7A4A2CB6" w14:textId="77777777" w:rsidR="00CB5065" w:rsidRDefault="00CB5065" w:rsidP="00CB5065">
      <w:pPr>
        <w:pStyle w:val="PL"/>
      </w:pPr>
      <w:r>
        <w:t xml:space="preserve">        usageInfo:</w:t>
      </w:r>
    </w:p>
    <w:p w14:paraId="0AA23955" w14:textId="07169E33" w:rsidR="00CB5065" w:rsidRDefault="00CB5065" w:rsidP="00CB5065">
      <w:pPr>
        <w:pStyle w:val="PL"/>
      </w:pPr>
      <w:r>
        <w:t xml:space="preserve">          $ref: 'TS29482_A</w:t>
      </w:r>
      <w:r w:rsidR="0014747C">
        <w:t>IMLES</w:t>
      </w:r>
      <w:r>
        <w:t>_SplitOpNodeRegistration.yaml#/components/schemas/UsageInformation'</w:t>
      </w:r>
    </w:p>
    <w:p w14:paraId="0C7E250F" w14:textId="77777777" w:rsidR="00CB5065" w:rsidRDefault="00CB5065" w:rsidP="00CB5065">
      <w:pPr>
        <w:pStyle w:val="PL"/>
      </w:pPr>
      <w:r>
        <w:t xml:space="preserve">        minNodes:</w:t>
      </w:r>
    </w:p>
    <w:p w14:paraId="5E60663F" w14:textId="77777777" w:rsidR="00CB5065" w:rsidRDefault="00CB5065" w:rsidP="00CB5065">
      <w:pPr>
        <w:pStyle w:val="PL"/>
      </w:pPr>
      <w:r>
        <w:t xml:space="preserve">          type: string</w:t>
      </w:r>
    </w:p>
    <w:p w14:paraId="333F68C3" w14:textId="77777777" w:rsidR="00CB5065" w:rsidRDefault="00CB5065" w:rsidP="00CB5065">
      <w:pPr>
        <w:pStyle w:val="PL"/>
      </w:pPr>
      <w:r>
        <w:t xml:space="preserve">      required:</w:t>
      </w:r>
    </w:p>
    <w:p w14:paraId="22A2CD92" w14:textId="77777777" w:rsidR="00CB5065" w:rsidRDefault="00CB5065" w:rsidP="00CB5065">
      <w:pPr>
        <w:pStyle w:val="PL"/>
      </w:pPr>
      <w:r>
        <w:lastRenderedPageBreak/>
        <w:t xml:space="preserve">        - stageInfo</w:t>
      </w:r>
    </w:p>
    <w:p w14:paraId="5AB50D83" w14:textId="77777777" w:rsidR="00CB5065" w:rsidRDefault="00CB5065" w:rsidP="00CB5065">
      <w:pPr>
        <w:pStyle w:val="PL"/>
      </w:pPr>
    </w:p>
    <w:p w14:paraId="6ED4529F" w14:textId="77777777" w:rsidR="00CB5065" w:rsidRDefault="00CB5065" w:rsidP="00CB5065">
      <w:pPr>
        <w:pStyle w:val="PL"/>
      </w:pPr>
      <w:r>
        <w:t xml:space="preserve">    AssistanceInfo:</w:t>
      </w:r>
    </w:p>
    <w:p w14:paraId="62729D83" w14:textId="77777777" w:rsidR="00CB5065" w:rsidRDefault="00CB5065" w:rsidP="00CB5065">
      <w:pPr>
        <w:pStyle w:val="PL"/>
      </w:pPr>
      <w:r>
        <w:t xml:space="preserve">      description: Represents the assistance information for subscription.</w:t>
      </w:r>
    </w:p>
    <w:p w14:paraId="62119F40" w14:textId="77777777" w:rsidR="00CB5065" w:rsidRDefault="00CB5065" w:rsidP="00CB5065">
      <w:pPr>
        <w:pStyle w:val="PL"/>
      </w:pPr>
      <w:r>
        <w:t xml:space="preserve">      type: object</w:t>
      </w:r>
    </w:p>
    <w:p w14:paraId="59175355" w14:textId="77777777" w:rsidR="00CB5065" w:rsidRDefault="00CB5065" w:rsidP="00CB5065">
      <w:pPr>
        <w:pStyle w:val="PL"/>
      </w:pPr>
      <w:r>
        <w:t xml:space="preserve">      properties:</w:t>
      </w:r>
    </w:p>
    <w:p w14:paraId="6EE4D219" w14:textId="77777777" w:rsidR="00CB5065" w:rsidRDefault="00CB5065" w:rsidP="00CB5065">
      <w:pPr>
        <w:pStyle w:val="PL"/>
      </w:pPr>
      <w:r>
        <w:t xml:space="preserve">        deliveryTime:</w:t>
      </w:r>
    </w:p>
    <w:p w14:paraId="5B5CEA56" w14:textId="77777777" w:rsidR="00CB5065" w:rsidRDefault="00CB5065" w:rsidP="00CB5065">
      <w:pPr>
        <w:pStyle w:val="PL"/>
      </w:pPr>
      <w:r>
        <w:t xml:space="preserve">          $ref: 'TS29122_CommonData.yaml#/components/schemas/TimeWindow'</w:t>
      </w:r>
    </w:p>
    <w:p w14:paraId="1696DCC1" w14:textId="77777777" w:rsidR="00CB5065" w:rsidRDefault="00CB5065" w:rsidP="00CB5065">
      <w:pPr>
        <w:pStyle w:val="PL"/>
      </w:pPr>
      <w:r>
        <w:t xml:space="preserve">        achievableQoS:</w:t>
      </w:r>
    </w:p>
    <w:p w14:paraId="349FA717" w14:textId="77777777" w:rsidR="00CB5065" w:rsidRDefault="00CB5065" w:rsidP="00CB5065">
      <w:pPr>
        <w:pStyle w:val="PL"/>
      </w:pPr>
      <w:r>
        <w:t xml:space="preserve">          type: string</w:t>
      </w:r>
    </w:p>
    <w:p w14:paraId="6BD9E210" w14:textId="77777777" w:rsidR="00CB5065" w:rsidRDefault="00CB5065" w:rsidP="00CB5065">
      <w:pPr>
        <w:pStyle w:val="PL"/>
      </w:pPr>
      <w:r>
        <w:t xml:space="preserve">        qosSuggestion:</w:t>
      </w:r>
    </w:p>
    <w:p w14:paraId="20C26F4F" w14:textId="77777777" w:rsidR="00CB5065" w:rsidRDefault="00CB5065" w:rsidP="00CB5065">
      <w:pPr>
        <w:pStyle w:val="PL"/>
      </w:pPr>
      <w:r>
        <w:t xml:space="preserve">          type: string</w:t>
      </w:r>
    </w:p>
    <w:p w14:paraId="5E34E7F7" w14:textId="77777777" w:rsidR="00CB5065" w:rsidRDefault="00CB5065" w:rsidP="00CB5065">
      <w:pPr>
        <w:pStyle w:val="PL"/>
      </w:pPr>
      <w:r>
        <w:t xml:space="preserve">          </w:t>
      </w:r>
    </w:p>
    <w:p w14:paraId="2EB3C666" w14:textId="77777777" w:rsidR="00CB5065" w:rsidRDefault="00CB5065" w:rsidP="00CB5065">
      <w:pPr>
        <w:pStyle w:val="PL"/>
      </w:pPr>
      <w:r>
        <w:t xml:space="preserve">    SplitOpPipelineInfo:</w:t>
      </w:r>
    </w:p>
    <w:p w14:paraId="41CEFE76" w14:textId="77777777" w:rsidR="00CB5065" w:rsidRDefault="00CB5065" w:rsidP="00CB5065">
      <w:pPr>
        <w:pStyle w:val="PL"/>
      </w:pPr>
      <w:r>
        <w:t xml:space="preserve">      description: Represents split operation pipeline information. </w:t>
      </w:r>
    </w:p>
    <w:p w14:paraId="3D04D2AE" w14:textId="77777777" w:rsidR="00CB5065" w:rsidRDefault="00CB5065" w:rsidP="00CB5065">
      <w:pPr>
        <w:pStyle w:val="PL"/>
      </w:pPr>
      <w:r>
        <w:t xml:space="preserve">      type: object</w:t>
      </w:r>
    </w:p>
    <w:p w14:paraId="7D132091" w14:textId="77777777" w:rsidR="00CB5065" w:rsidRDefault="00CB5065" w:rsidP="00CB5065">
      <w:pPr>
        <w:pStyle w:val="PL"/>
      </w:pPr>
      <w:r>
        <w:t xml:space="preserve">      properties:</w:t>
      </w:r>
    </w:p>
    <w:p w14:paraId="61D56631" w14:textId="77777777" w:rsidR="00CB5065" w:rsidRDefault="00CB5065" w:rsidP="00CB5065">
      <w:pPr>
        <w:pStyle w:val="PL"/>
      </w:pPr>
      <w:r>
        <w:t xml:space="preserve">        splitOpProfile:</w:t>
      </w:r>
    </w:p>
    <w:p w14:paraId="52BE4808" w14:textId="77777777" w:rsidR="00CB5065" w:rsidRDefault="00CB5065" w:rsidP="00CB5065">
      <w:pPr>
        <w:pStyle w:val="PL"/>
      </w:pPr>
      <w:r>
        <w:t xml:space="preserve">          $ref: '#/components/schemas/SplitOpProfile'</w:t>
      </w:r>
    </w:p>
    <w:p w14:paraId="68DE39C3" w14:textId="77777777" w:rsidR="00CB5065" w:rsidRDefault="00CB5065" w:rsidP="00CB5065">
      <w:pPr>
        <w:pStyle w:val="PL"/>
      </w:pPr>
      <w:r>
        <w:t xml:space="preserve">        subEventId:</w:t>
      </w:r>
    </w:p>
    <w:p w14:paraId="305AEC65" w14:textId="77777777" w:rsidR="00CB5065" w:rsidRDefault="00CB5065" w:rsidP="00CB5065">
      <w:pPr>
        <w:pStyle w:val="PL"/>
      </w:pPr>
      <w:r>
        <w:t xml:space="preserve">          $ref: '#/components/schemas/SubEventId'</w:t>
      </w:r>
    </w:p>
    <w:p w14:paraId="2B2BB084" w14:textId="09BFD17D" w:rsidR="00CB5065" w:rsidRDefault="00CB5065" w:rsidP="00CB5065">
      <w:pPr>
        <w:pStyle w:val="PL"/>
      </w:pPr>
    </w:p>
    <w:p w14:paraId="461F78EA" w14:textId="77777777" w:rsidR="00CB5065" w:rsidRDefault="00CB5065" w:rsidP="00CB5065">
      <w:pPr>
        <w:pStyle w:val="PL"/>
      </w:pPr>
      <w:r>
        <w:t xml:space="preserve">    AvailabilityInfo:</w:t>
      </w:r>
    </w:p>
    <w:p w14:paraId="406E955B" w14:textId="77777777" w:rsidR="00CB5065" w:rsidRDefault="00CB5065" w:rsidP="00CB5065">
      <w:pPr>
        <w:pStyle w:val="PL"/>
      </w:pPr>
      <w:r>
        <w:t xml:space="preserve">      description: &gt;</w:t>
      </w:r>
    </w:p>
    <w:p w14:paraId="6D64908F" w14:textId="77777777" w:rsidR="00CB5065" w:rsidRDefault="00CB5065" w:rsidP="00CB5065">
      <w:pPr>
        <w:pStyle w:val="PL"/>
      </w:pPr>
      <w:r>
        <w:t xml:space="preserve">        Represents the availability information of split operation pipeline. </w:t>
      </w:r>
    </w:p>
    <w:p w14:paraId="460AA93F" w14:textId="77777777" w:rsidR="00CB5065" w:rsidRDefault="00CB5065" w:rsidP="00CB5065">
      <w:pPr>
        <w:pStyle w:val="PL"/>
      </w:pPr>
      <w:r>
        <w:t xml:space="preserve">      type: object</w:t>
      </w:r>
    </w:p>
    <w:p w14:paraId="220BB3ED" w14:textId="77777777" w:rsidR="00CB5065" w:rsidRDefault="00CB5065" w:rsidP="00CB5065">
      <w:pPr>
        <w:pStyle w:val="PL"/>
      </w:pPr>
      <w:r>
        <w:t xml:space="preserve">      properties:</w:t>
      </w:r>
    </w:p>
    <w:p w14:paraId="36023D00" w14:textId="77777777" w:rsidR="00CB5065" w:rsidRDefault="00CB5065" w:rsidP="00CB5065">
      <w:pPr>
        <w:pStyle w:val="PL"/>
      </w:pPr>
      <w:r>
        <w:t xml:space="preserve">        splitOpProfile:</w:t>
      </w:r>
    </w:p>
    <w:p w14:paraId="0EEB01CB" w14:textId="77777777" w:rsidR="00CB5065" w:rsidRDefault="00CB5065" w:rsidP="00CB5065">
      <w:pPr>
        <w:pStyle w:val="PL"/>
      </w:pPr>
      <w:r>
        <w:t xml:space="preserve">          type: array</w:t>
      </w:r>
    </w:p>
    <w:p w14:paraId="68B08596" w14:textId="77777777" w:rsidR="00CB5065" w:rsidRDefault="00CB5065" w:rsidP="00CB5065">
      <w:pPr>
        <w:pStyle w:val="PL"/>
      </w:pPr>
      <w:r>
        <w:t xml:space="preserve">          items:</w:t>
      </w:r>
    </w:p>
    <w:p w14:paraId="5701B836" w14:textId="77777777" w:rsidR="00CB5065" w:rsidRDefault="00CB5065" w:rsidP="00CB5065">
      <w:pPr>
        <w:pStyle w:val="PL"/>
      </w:pPr>
      <w:r>
        <w:t xml:space="preserve">            $ref: '#/components/schemas/SplitOpProfile'</w:t>
      </w:r>
    </w:p>
    <w:p w14:paraId="7804DEF5" w14:textId="77777777" w:rsidR="00CB5065" w:rsidRDefault="00CB5065" w:rsidP="00CB5065">
      <w:pPr>
        <w:pStyle w:val="PL"/>
      </w:pPr>
      <w:r>
        <w:t xml:space="preserve">        availableNodes:</w:t>
      </w:r>
    </w:p>
    <w:p w14:paraId="6DEA5A0F" w14:textId="77777777" w:rsidR="00CB5065" w:rsidRDefault="00CB5065" w:rsidP="00CB5065">
      <w:pPr>
        <w:pStyle w:val="PL"/>
      </w:pPr>
      <w:r>
        <w:t xml:space="preserve">          type: string</w:t>
      </w:r>
    </w:p>
    <w:p w14:paraId="528DD16E" w14:textId="1ED45C6A" w:rsidR="00CB5065" w:rsidRDefault="00CB5065" w:rsidP="00CB5065">
      <w:pPr>
        <w:pStyle w:val="PL"/>
      </w:pPr>
    </w:p>
    <w:p w14:paraId="25A85D07" w14:textId="77777777" w:rsidR="00CB5065" w:rsidRDefault="00CB5065" w:rsidP="00CB5065">
      <w:pPr>
        <w:pStyle w:val="PL"/>
      </w:pPr>
      <w:r>
        <w:t xml:space="preserve">    SplitOpProfile:</w:t>
      </w:r>
    </w:p>
    <w:p w14:paraId="470596E1" w14:textId="77777777" w:rsidR="00CB5065" w:rsidRDefault="00CB5065" w:rsidP="00CB5065">
      <w:pPr>
        <w:pStyle w:val="PL"/>
      </w:pPr>
      <w:r>
        <w:t xml:space="preserve">      description: &gt;</w:t>
      </w:r>
    </w:p>
    <w:p w14:paraId="3C7A1E90" w14:textId="77777777" w:rsidR="00CB5065" w:rsidRDefault="00CB5065" w:rsidP="00CB5065">
      <w:pPr>
        <w:pStyle w:val="PL"/>
      </w:pPr>
      <w:r>
        <w:t xml:space="preserve">        Represents the split operation profile that service consumer participates to. </w:t>
      </w:r>
    </w:p>
    <w:p w14:paraId="33F35893" w14:textId="77777777" w:rsidR="00CB5065" w:rsidRDefault="00CB5065" w:rsidP="00CB5065">
      <w:pPr>
        <w:pStyle w:val="PL"/>
      </w:pPr>
      <w:r>
        <w:t xml:space="preserve">      type: object</w:t>
      </w:r>
    </w:p>
    <w:p w14:paraId="1999C636" w14:textId="77777777" w:rsidR="00CB5065" w:rsidRDefault="00CB5065" w:rsidP="00CB5065">
      <w:pPr>
        <w:pStyle w:val="PL"/>
      </w:pPr>
      <w:r>
        <w:t xml:space="preserve">      properties:</w:t>
      </w:r>
    </w:p>
    <w:p w14:paraId="3B55D20B" w14:textId="77777777" w:rsidR="00CB5065" w:rsidRDefault="00CB5065" w:rsidP="00CB5065">
      <w:pPr>
        <w:pStyle w:val="PL"/>
      </w:pPr>
      <w:r>
        <w:t xml:space="preserve">        splitOpPipelineId:</w:t>
      </w:r>
    </w:p>
    <w:p w14:paraId="6667D453" w14:textId="77777777" w:rsidR="00CB5065" w:rsidRDefault="00CB5065" w:rsidP="00CB5065">
      <w:pPr>
        <w:pStyle w:val="PL"/>
      </w:pPr>
      <w:r>
        <w:t xml:space="preserve">          type: string</w:t>
      </w:r>
    </w:p>
    <w:p w14:paraId="3849564F" w14:textId="77777777" w:rsidR="00CB5065" w:rsidRDefault="00CB5065" w:rsidP="00CB5065">
      <w:pPr>
        <w:pStyle w:val="PL"/>
      </w:pPr>
      <w:r>
        <w:t xml:space="preserve">        stageInfo:</w:t>
      </w:r>
    </w:p>
    <w:p w14:paraId="7080EC96" w14:textId="77777777" w:rsidR="00CB5065" w:rsidRDefault="00CB5065" w:rsidP="00CB5065">
      <w:pPr>
        <w:pStyle w:val="PL"/>
      </w:pPr>
      <w:r>
        <w:t xml:space="preserve">          type: array</w:t>
      </w:r>
    </w:p>
    <w:p w14:paraId="1D01392B" w14:textId="77777777" w:rsidR="00CB5065" w:rsidRDefault="00CB5065" w:rsidP="00CB5065">
      <w:pPr>
        <w:pStyle w:val="PL"/>
      </w:pPr>
      <w:r>
        <w:t xml:space="preserve">          items:</w:t>
      </w:r>
    </w:p>
    <w:p w14:paraId="52FAF811" w14:textId="77777777" w:rsidR="00CB5065" w:rsidRDefault="00CB5065" w:rsidP="00CB5065">
      <w:pPr>
        <w:pStyle w:val="PL"/>
      </w:pPr>
      <w:r>
        <w:t xml:space="preserve">            $ref: '#/components/schemas/StageInfo'</w:t>
      </w:r>
    </w:p>
    <w:p w14:paraId="010B8F07" w14:textId="77777777" w:rsidR="00CB5065" w:rsidRDefault="00CB5065" w:rsidP="00CB5065">
      <w:pPr>
        <w:pStyle w:val="PL"/>
      </w:pPr>
      <w:r>
        <w:t xml:space="preserve">        usageInfo:</w:t>
      </w:r>
    </w:p>
    <w:p w14:paraId="337AB3C5" w14:textId="53EA043B" w:rsidR="00CB5065" w:rsidRDefault="00CB5065" w:rsidP="00CB5065">
      <w:pPr>
        <w:pStyle w:val="PL"/>
      </w:pPr>
      <w:r>
        <w:t xml:space="preserve">          $ref: 'TS29482_A</w:t>
      </w:r>
      <w:r w:rsidR="0014747C">
        <w:t>IMLES</w:t>
      </w:r>
      <w:r>
        <w:t>_SplitOpNodeRegistration.yaml#/components/schemas/UsageInformation'</w:t>
      </w:r>
    </w:p>
    <w:p w14:paraId="054F5733" w14:textId="77777777" w:rsidR="00CB5065" w:rsidRDefault="00CB5065" w:rsidP="00CB5065">
      <w:pPr>
        <w:pStyle w:val="PL"/>
      </w:pPr>
      <w:r>
        <w:t xml:space="preserve">        headEp:</w:t>
      </w:r>
    </w:p>
    <w:p w14:paraId="4FD0FB35" w14:textId="77777777" w:rsidR="00CB5065" w:rsidRDefault="00CB5065" w:rsidP="00CB5065">
      <w:pPr>
        <w:pStyle w:val="PL"/>
      </w:pPr>
      <w:r>
        <w:t xml:space="preserve">          $ref: 'TS29558_Eees_EASRegistration.yaml#/components/schemas/EndPoint'</w:t>
      </w:r>
    </w:p>
    <w:p w14:paraId="1F4200E0" w14:textId="77777777" w:rsidR="00CB5065" w:rsidRDefault="00CB5065" w:rsidP="00CB5065">
      <w:pPr>
        <w:pStyle w:val="PL"/>
      </w:pPr>
      <w:r>
        <w:t xml:space="preserve">        tailEp:</w:t>
      </w:r>
    </w:p>
    <w:p w14:paraId="422860A6" w14:textId="77777777" w:rsidR="00CB5065" w:rsidRDefault="00CB5065" w:rsidP="00CB5065">
      <w:pPr>
        <w:pStyle w:val="PL"/>
      </w:pPr>
      <w:r>
        <w:t xml:space="preserve">          $ref: 'TS29558_Eees_EASRegistration.yaml#/components/schemas/EndPoint'</w:t>
      </w:r>
    </w:p>
    <w:p w14:paraId="2210A0E4" w14:textId="77777777" w:rsidR="00CB5065" w:rsidRDefault="00CB5065" w:rsidP="00CB5065">
      <w:pPr>
        <w:pStyle w:val="PL"/>
      </w:pPr>
      <w:r>
        <w:t xml:space="preserve">      required:</w:t>
      </w:r>
    </w:p>
    <w:p w14:paraId="72F90379" w14:textId="77777777" w:rsidR="00CB5065" w:rsidRDefault="00CB5065" w:rsidP="00CB5065">
      <w:pPr>
        <w:pStyle w:val="PL"/>
      </w:pPr>
      <w:r>
        <w:t xml:space="preserve">        - splitOpPipelineId</w:t>
      </w:r>
    </w:p>
    <w:p w14:paraId="56071F15" w14:textId="77777777" w:rsidR="00CB5065" w:rsidRDefault="00CB5065" w:rsidP="00CB5065">
      <w:pPr>
        <w:pStyle w:val="PL"/>
      </w:pPr>
      <w:r>
        <w:t xml:space="preserve">        - headEp</w:t>
      </w:r>
    </w:p>
    <w:p w14:paraId="6A4058A5" w14:textId="77777777" w:rsidR="00CB5065" w:rsidRDefault="00CB5065" w:rsidP="00CB5065">
      <w:pPr>
        <w:pStyle w:val="PL"/>
      </w:pPr>
      <w:r>
        <w:t xml:space="preserve">        - tailEp</w:t>
      </w:r>
    </w:p>
    <w:p w14:paraId="4195A0FC" w14:textId="77777777" w:rsidR="00CB5065" w:rsidRDefault="00CB5065" w:rsidP="00CB5065">
      <w:pPr>
        <w:pStyle w:val="PL"/>
      </w:pPr>
      <w:r>
        <w:t xml:space="preserve">        - stageInfo</w:t>
      </w:r>
    </w:p>
    <w:p w14:paraId="244DC4BB" w14:textId="53B12E57" w:rsidR="00CB5065" w:rsidRDefault="00CB5065" w:rsidP="00CB5065">
      <w:pPr>
        <w:pStyle w:val="PL"/>
      </w:pPr>
    </w:p>
    <w:p w14:paraId="568103F6" w14:textId="77777777" w:rsidR="00CB5065" w:rsidRDefault="00CB5065" w:rsidP="00CB5065">
      <w:pPr>
        <w:pStyle w:val="PL"/>
      </w:pPr>
      <w:r>
        <w:t xml:space="preserve">    StageInfo:</w:t>
      </w:r>
    </w:p>
    <w:p w14:paraId="2E81DFE4" w14:textId="77777777" w:rsidR="00CB5065" w:rsidRDefault="00CB5065" w:rsidP="00CB5065">
      <w:pPr>
        <w:pStyle w:val="PL"/>
      </w:pPr>
      <w:r>
        <w:t xml:space="preserve">      description: Represents the information about split operation stages.</w:t>
      </w:r>
    </w:p>
    <w:p w14:paraId="4776FA68" w14:textId="77777777" w:rsidR="00CB5065" w:rsidRDefault="00CB5065" w:rsidP="00CB5065">
      <w:pPr>
        <w:pStyle w:val="PL"/>
      </w:pPr>
      <w:r>
        <w:t xml:space="preserve">      type: object</w:t>
      </w:r>
    </w:p>
    <w:p w14:paraId="3A7133AF" w14:textId="77777777" w:rsidR="00CB5065" w:rsidRDefault="00CB5065" w:rsidP="00CB5065">
      <w:pPr>
        <w:pStyle w:val="PL"/>
      </w:pPr>
      <w:r>
        <w:t xml:space="preserve">      properties:</w:t>
      </w:r>
    </w:p>
    <w:p w14:paraId="23D89A7D" w14:textId="77777777" w:rsidR="00CB5065" w:rsidRDefault="00CB5065" w:rsidP="00CB5065">
      <w:pPr>
        <w:pStyle w:val="PL"/>
      </w:pPr>
      <w:r>
        <w:t xml:space="preserve">        stageId:</w:t>
      </w:r>
    </w:p>
    <w:p w14:paraId="47AB860D" w14:textId="77777777" w:rsidR="00CB5065" w:rsidRDefault="00CB5065" w:rsidP="00CB5065">
      <w:pPr>
        <w:pStyle w:val="PL"/>
      </w:pPr>
      <w:r>
        <w:t xml:space="preserve">          type: string</w:t>
      </w:r>
    </w:p>
    <w:p w14:paraId="1A4275FE" w14:textId="77777777" w:rsidR="00CB5065" w:rsidRDefault="00CB5065" w:rsidP="00CB5065">
      <w:pPr>
        <w:pStyle w:val="PL"/>
      </w:pPr>
      <w:r>
        <w:t xml:space="preserve">        numNodes:</w:t>
      </w:r>
    </w:p>
    <w:p w14:paraId="02B55FE1" w14:textId="77777777" w:rsidR="00CB5065" w:rsidRDefault="00CB5065" w:rsidP="00CB5065">
      <w:pPr>
        <w:pStyle w:val="PL"/>
      </w:pPr>
      <w:r>
        <w:t xml:space="preserve">          type: string</w:t>
      </w:r>
    </w:p>
    <w:p w14:paraId="032BDC9C" w14:textId="77777777" w:rsidR="00CB5065" w:rsidRDefault="00CB5065" w:rsidP="00CB5065">
      <w:pPr>
        <w:pStyle w:val="PL"/>
      </w:pPr>
      <w:r>
        <w:t xml:space="preserve">        headEp:</w:t>
      </w:r>
    </w:p>
    <w:p w14:paraId="44BB040C" w14:textId="77777777" w:rsidR="00CB5065" w:rsidRDefault="00CB5065" w:rsidP="00CB5065">
      <w:pPr>
        <w:pStyle w:val="PL"/>
      </w:pPr>
      <w:r>
        <w:t xml:space="preserve">          $ref: 'TS29558_Eees_EASRegistration.yaml#/components/schemas/EndPoint'</w:t>
      </w:r>
    </w:p>
    <w:p w14:paraId="559713C0" w14:textId="77777777" w:rsidR="00CB5065" w:rsidRDefault="00CB5065" w:rsidP="00CB5065">
      <w:pPr>
        <w:pStyle w:val="PL"/>
      </w:pPr>
      <w:r>
        <w:t xml:space="preserve">        tailEp:</w:t>
      </w:r>
    </w:p>
    <w:p w14:paraId="1FDD8551" w14:textId="77777777" w:rsidR="00CB5065" w:rsidRDefault="00CB5065" w:rsidP="00CB5065">
      <w:pPr>
        <w:pStyle w:val="PL"/>
      </w:pPr>
      <w:r>
        <w:t xml:space="preserve">          $ref: 'TS29558_Eees_EASRegistration.yaml#/components/schemas/EndPoint'</w:t>
      </w:r>
    </w:p>
    <w:p w14:paraId="105042BB" w14:textId="77777777" w:rsidR="00CB5065" w:rsidRDefault="00CB5065" w:rsidP="00CB5065">
      <w:pPr>
        <w:pStyle w:val="PL"/>
      </w:pPr>
      <w:r>
        <w:t xml:space="preserve">        nodeOrder:</w:t>
      </w:r>
    </w:p>
    <w:p w14:paraId="721CAC4A" w14:textId="77777777" w:rsidR="00CB5065" w:rsidRDefault="00CB5065" w:rsidP="00CB5065">
      <w:pPr>
        <w:pStyle w:val="PL"/>
      </w:pPr>
      <w:r>
        <w:t xml:space="preserve">          type: array</w:t>
      </w:r>
    </w:p>
    <w:p w14:paraId="510A811A" w14:textId="77777777" w:rsidR="00CB5065" w:rsidRDefault="00CB5065" w:rsidP="00CB5065">
      <w:pPr>
        <w:pStyle w:val="PL"/>
      </w:pPr>
      <w:r>
        <w:t xml:space="preserve">          items:</w:t>
      </w:r>
    </w:p>
    <w:p w14:paraId="1B07A3C8" w14:textId="77777777" w:rsidR="00CB5065" w:rsidRDefault="00CB5065" w:rsidP="00CB5065">
      <w:pPr>
        <w:pStyle w:val="PL"/>
      </w:pPr>
      <w:r>
        <w:t xml:space="preserve">            $ref: 'TS29558_Eees_EASRegistration.yaml#/components/schemas/EndPoint'</w:t>
      </w:r>
    </w:p>
    <w:p w14:paraId="0F22E143" w14:textId="77777777" w:rsidR="00CB5065" w:rsidRDefault="00CB5065" w:rsidP="00CB5065">
      <w:pPr>
        <w:pStyle w:val="PL"/>
      </w:pPr>
      <w:r>
        <w:t xml:space="preserve">        mlModelId:</w:t>
      </w:r>
    </w:p>
    <w:p w14:paraId="48288442" w14:textId="77777777" w:rsidR="00CB5065" w:rsidRDefault="00CB5065" w:rsidP="00CB5065">
      <w:pPr>
        <w:pStyle w:val="PL"/>
      </w:pPr>
      <w:r>
        <w:t xml:space="preserve">          type: string</w:t>
      </w:r>
    </w:p>
    <w:p w14:paraId="5566A54D" w14:textId="77777777" w:rsidR="00CB5065" w:rsidRDefault="00CB5065" w:rsidP="00CB5065">
      <w:pPr>
        <w:pStyle w:val="PL"/>
      </w:pPr>
      <w:r>
        <w:t xml:space="preserve">      required:</w:t>
      </w:r>
    </w:p>
    <w:p w14:paraId="5DE06632" w14:textId="77777777" w:rsidR="00CB5065" w:rsidRDefault="00CB5065" w:rsidP="00CB5065">
      <w:pPr>
        <w:pStyle w:val="PL"/>
      </w:pPr>
      <w:r>
        <w:t xml:space="preserve">        - stageId</w:t>
      </w:r>
    </w:p>
    <w:p w14:paraId="04BD633C" w14:textId="77777777" w:rsidR="00CB5065" w:rsidRDefault="00CB5065" w:rsidP="00CB5065">
      <w:pPr>
        <w:pStyle w:val="PL"/>
      </w:pPr>
      <w:r>
        <w:t xml:space="preserve">        - headEp</w:t>
      </w:r>
    </w:p>
    <w:p w14:paraId="7094AAD1" w14:textId="77777777" w:rsidR="00CB5065" w:rsidRDefault="00CB5065" w:rsidP="00CB5065">
      <w:pPr>
        <w:pStyle w:val="PL"/>
      </w:pPr>
      <w:r>
        <w:lastRenderedPageBreak/>
        <w:t xml:space="preserve">        - tailEp</w:t>
      </w:r>
    </w:p>
    <w:p w14:paraId="126A12B5" w14:textId="77777777" w:rsidR="00CB5065" w:rsidRDefault="00CB5065" w:rsidP="00CB5065">
      <w:pPr>
        <w:pStyle w:val="PL"/>
      </w:pPr>
      <w:r>
        <w:t xml:space="preserve">        - nodeOrder</w:t>
      </w:r>
    </w:p>
    <w:p w14:paraId="165FDBDD" w14:textId="20F18B9B" w:rsidR="00CB5065" w:rsidRDefault="00CB5065" w:rsidP="00CB5065">
      <w:pPr>
        <w:pStyle w:val="PL"/>
      </w:pPr>
      <w:r>
        <w:t xml:space="preserve">        - mlModelId</w:t>
      </w:r>
    </w:p>
    <w:p w14:paraId="76827464" w14:textId="77777777" w:rsidR="00CB5065" w:rsidRDefault="00CB5065" w:rsidP="00CB5065">
      <w:pPr>
        <w:pStyle w:val="PL"/>
      </w:pPr>
    </w:p>
    <w:p w14:paraId="05B808A2" w14:textId="77777777" w:rsidR="00CB5065" w:rsidRDefault="00CB5065" w:rsidP="00CB5065">
      <w:pPr>
        <w:pStyle w:val="PL"/>
      </w:pPr>
      <w:r>
        <w:t>#</w:t>
      </w:r>
    </w:p>
    <w:p w14:paraId="002FDC56" w14:textId="77777777" w:rsidR="00CB5065" w:rsidRDefault="00CB5065" w:rsidP="00CB5065">
      <w:pPr>
        <w:pStyle w:val="PL"/>
      </w:pPr>
      <w:r>
        <w:t># SIMPLE DATA TYPES</w:t>
      </w:r>
    </w:p>
    <w:p w14:paraId="47248C89" w14:textId="77777777" w:rsidR="00CB5065" w:rsidRDefault="00CB5065" w:rsidP="00CB5065">
      <w:pPr>
        <w:pStyle w:val="PL"/>
      </w:pPr>
      <w:r>
        <w:t>#</w:t>
      </w:r>
    </w:p>
    <w:p w14:paraId="60302D93" w14:textId="77777777" w:rsidR="00CB5065" w:rsidRDefault="00CB5065" w:rsidP="00CB5065">
      <w:pPr>
        <w:pStyle w:val="PL"/>
      </w:pPr>
    </w:p>
    <w:p w14:paraId="33514568" w14:textId="77777777" w:rsidR="00CB5065" w:rsidRDefault="00CB5065" w:rsidP="00CB5065">
      <w:pPr>
        <w:pStyle w:val="PL"/>
      </w:pPr>
    </w:p>
    <w:p w14:paraId="4FE07AED" w14:textId="77777777" w:rsidR="00CB5065" w:rsidRDefault="00CB5065" w:rsidP="00CB5065">
      <w:pPr>
        <w:pStyle w:val="PL"/>
      </w:pPr>
      <w:r>
        <w:t>#</w:t>
      </w:r>
    </w:p>
    <w:p w14:paraId="71D8AF42" w14:textId="77777777" w:rsidR="00CB5065" w:rsidRDefault="00CB5065" w:rsidP="00CB5065">
      <w:pPr>
        <w:pStyle w:val="PL"/>
      </w:pPr>
      <w:r>
        <w:t># ENUMERATIONS</w:t>
      </w:r>
    </w:p>
    <w:p w14:paraId="20C87D07" w14:textId="77777777" w:rsidR="00CB5065" w:rsidRDefault="00CB5065" w:rsidP="00CB5065">
      <w:pPr>
        <w:pStyle w:val="PL"/>
      </w:pPr>
      <w:r>
        <w:t xml:space="preserve">    SplitOpEventId:</w:t>
      </w:r>
    </w:p>
    <w:p w14:paraId="4671275F" w14:textId="77777777" w:rsidR="00CB5065" w:rsidRDefault="00CB5065" w:rsidP="00CB5065">
      <w:pPr>
        <w:pStyle w:val="PL"/>
      </w:pPr>
      <w:r>
        <w:t xml:space="preserve">      anyOf:</w:t>
      </w:r>
    </w:p>
    <w:p w14:paraId="7E003954" w14:textId="77777777" w:rsidR="00CB5065" w:rsidRDefault="00CB5065" w:rsidP="00CB5065">
      <w:pPr>
        <w:pStyle w:val="PL"/>
      </w:pPr>
      <w:r>
        <w:t xml:space="preserve">      - type: string</w:t>
      </w:r>
    </w:p>
    <w:p w14:paraId="69A45934" w14:textId="77777777" w:rsidR="00CB5065" w:rsidRDefault="00CB5065" w:rsidP="00CB5065">
      <w:pPr>
        <w:pStyle w:val="PL"/>
      </w:pPr>
      <w:r>
        <w:t xml:space="preserve">        enum:</w:t>
      </w:r>
    </w:p>
    <w:p w14:paraId="60FF0C4F" w14:textId="77777777" w:rsidR="00CB5065" w:rsidRDefault="00CB5065" w:rsidP="00CB5065">
      <w:pPr>
        <w:pStyle w:val="PL"/>
      </w:pPr>
      <w:r>
        <w:t xml:space="preserve">           - SPLIT_OP_AVAILABILITY</w:t>
      </w:r>
    </w:p>
    <w:p w14:paraId="33882C89" w14:textId="77777777" w:rsidR="00CB5065" w:rsidRDefault="00CB5065" w:rsidP="00CB5065">
      <w:pPr>
        <w:pStyle w:val="PL"/>
      </w:pPr>
      <w:r>
        <w:t xml:space="preserve">           - SPLIT_OP_PIPELINE_INFO</w:t>
      </w:r>
    </w:p>
    <w:p w14:paraId="0A214496" w14:textId="77777777" w:rsidR="00CB5065" w:rsidRDefault="00CB5065" w:rsidP="00CB5065">
      <w:pPr>
        <w:pStyle w:val="PL"/>
      </w:pPr>
      <w:r>
        <w:t xml:space="preserve">           - SPLIT_OP_ASSISTANCE_INFO</w:t>
      </w:r>
    </w:p>
    <w:p w14:paraId="3950E68A" w14:textId="77777777" w:rsidR="00CB5065" w:rsidRDefault="00CB5065" w:rsidP="00CB5065">
      <w:pPr>
        <w:pStyle w:val="PL"/>
      </w:pPr>
    </w:p>
    <w:p w14:paraId="6FA910E0" w14:textId="77777777" w:rsidR="00CB5065" w:rsidRDefault="00CB5065" w:rsidP="00CB5065">
      <w:pPr>
        <w:pStyle w:val="PL"/>
      </w:pPr>
      <w:r>
        <w:t xml:space="preserve">      - type: string</w:t>
      </w:r>
    </w:p>
    <w:p w14:paraId="43F94BEC" w14:textId="77777777" w:rsidR="00CB5065" w:rsidRDefault="00CB5065" w:rsidP="00CB5065">
      <w:pPr>
        <w:pStyle w:val="PL"/>
      </w:pPr>
      <w:r>
        <w:t xml:space="preserve">        description: &gt;</w:t>
      </w:r>
    </w:p>
    <w:p w14:paraId="4DE281F6" w14:textId="77777777" w:rsidR="00CB5065" w:rsidRDefault="00CB5065" w:rsidP="00CB5065">
      <w:pPr>
        <w:pStyle w:val="PL"/>
      </w:pPr>
      <w:r>
        <w:t xml:space="preserve">          This string provides forward-compatibility with future extensions to the enumeration </w:t>
      </w:r>
    </w:p>
    <w:p w14:paraId="05A0A36C" w14:textId="77777777" w:rsidR="00CB5065" w:rsidRDefault="00CB5065" w:rsidP="00CB5065">
      <w:pPr>
        <w:pStyle w:val="PL"/>
      </w:pPr>
      <w:r>
        <w:t xml:space="preserve">          and is not used to encode content defined in the present version of this API.</w:t>
      </w:r>
    </w:p>
    <w:p w14:paraId="7EAA0CAB" w14:textId="77777777" w:rsidR="00CB5065" w:rsidRDefault="00CB5065" w:rsidP="00CB5065">
      <w:pPr>
        <w:pStyle w:val="PL"/>
      </w:pPr>
      <w:r>
        <w:t xml:space="preserve">      description: |</w:t>
      </w:r>
    </w:p>
    <w:p w14:paraId="5CB5034A" w14:textId="77777777" w:rsidR="00CB5065" w:rsidRDefault="00CB5065" w:rsidP="00CB5065">
      <w:pPr>
        <w:pStyle w:val="PL"/>
      </w:pPr>
      <w:r>
        <w:t xml:space="preserve">        Represents the split operation events.  </w:t>
      </w:r>
    </w:p>
    <w:p w14:paraId="274C21CC" w14:textId="77777777" w:rsidR="00CB5065" w:rsidRDefault="00CB5065" w:rsidP="00CB5065">
      <w:pPr>
        <w:pStyle w:val="PL"/>
      </w:pPr>
      <w:r>
        <w:t xml:space="preserve">        Possible values are:</w:t>
      </w:r>
    </w:p>
    <w:p w14:paraId="2EB968E0" w14:textId="77777777" w:rsidR="00CB5065" w:rsidRDefault="00CB5065" w:rsidP="00CB5065">
      <w:pPr>
        <w:pStyle w:val="PL"/>
      </w:pPr>
      <w:r>
        <w:t xml:space="preserve">        - SPLIT_OP_AVAILABILITY: Indicates split operation availability event.</w:t>
      </w:r>
    </w:p>
    <w:p w14:paraId="19F92415" w14:textId="77777777" w:rsidR="00CB5065" w:rsidRDefault="00CB5065" w:rsidP="00CB5065">
      <w:pPr>
        <w:pStyle w:val="PL"/>
      </w:pPr>
      <w:r>
        <w:t xml:space="preserve">        - SPLIT_OP_PIPELINE_INFO: Indicates split operation pipeline information event.</w:t>
      </w:r>
    </w:p>
    <w:p w14:paraId="05E9F0C8" w14:textId="77777777" w:rsidR="00CB5065" w:rsidRDefault="00CB5065" w:rsidP="00CB5065">
      <w:pPr>
        <w:pStyle w:val="PL"/>
      </w:pPr>
      <w:r>
        <w:t xml:space="preserve">        - SPLIT_OP_ASSISTANCE_INFO: Indicates split operation assistance information event.</w:t>
      </w:r>
    </w:p>
    <w:p w14:paraId="7AC6D024" w14:textId="6D858E80" w:rsidR="00CB5065" w:rsidRDefault="00CB5065" w:rsidP="00CB5065">
      <w:pPr>
        <w:pStyle w:val="PL"/>
      </w:pPr>
    </w:p>
    <w:p w14:paraId="382BEAB7" w14:textId="77777777" w:rsidR="00CB5065" w:rsidRDefault="00CB5065" w:rsidP="00CB5065">
      <w:pPr>
        <w:pStyle w:val="PL"/>
      </w:pPr>
      <w:r>
        <w:t xml:space="preserve">    SubEventId:</w:t>
      </w:r>
    </w:p>
    <w:p w14:paraId="07D84F37" w14:textId="77777777" w:rsidR="00CB5065" w:rsidRDefault="00CB5065" w:rsidP="00CB5065">
      <w:pPr>
        <w:pStyle w:val="PL"/>
      </w:pPr>
      <w:r>
        <w:t xml:space="preserve">      anyOf:</w:t>
      </w:r>
    </w:p>
    <w:p w14:paraId="1063B791" w14:textId="77777777" w:rsidR="00CB5065" w:rsidRDefault="00CB5065" w:rsidP="00CB5065">
      <w:pPr>
        <w:pStyle w:val="PL"/>
      </w:pPr>
      <w:r>
        <w:t xml:space="preserve">      - type: string</w:t>
      </w:r>
    </w:p>
    <w:p w14:paraId="5C85ED32" w14:textId="77777777" w:rsidR="00CB5065" w:rsidRDefault="00CB5065" w:rsidP="00CB5065">
      <w:pPr>
        <w:pStyle w:val="PL"/>
      </w:pPr>
      <w:r>
        <w:t xml:space="preserve">        enum:</w:t>
      </w:r>
    </w:p>
    <w:p w14:paraId="18E987DC" w14:textId="77777777" w:rsidR="00CB5065" w:rsidRDefault="00CB5065" w:rsidP="00CB5065">
      <w:pPr>
        <w:pStyle w:val="PL"/>
      </w:pPr>
      <w:r>
        <w:t xml:space="preserve">           - CREATED</w:t>
      </w:r>
    </w:p>
    <w:p w14:paraId="520DBD97" w14:textId="77777777" w:rsidR="00CB5065" w:rsidRDefault="00CB5065" w:rsidP="00CB5065">
      <w:pPr>
        <w:pStyle w:val="PL"/>
      </w:pPr>
      <w:r>
        <w:t xml:space="preserve">           - UPDATED</w:t>
      </w:r>
    </w:p>
    <w:p w14:paraId="742F2C4F" w14:textId="77777777" w:rsidR="00CB5065" w:rsidRDefault="00CB5065" w:rsidP="00CB5065">
      <w:pPr>
        <w:pStyle w:val="PL"/>
      </w:pPr>
      <w:r>
        <w:t xml:space="preserve">           - DELETED</w:t>
      </w:r>
    </w:p>
    <w:p w14:paraId="50C3C676" w14:textId="77777777" w:rsidR="00CB5065" w:rsidRDefault="00CB5065" w:rsidP="00CB5065">
      <w:pPr>
        <w:pStyle w:val="PL"/>
      </w:pPr>
    </w:p>
    <w:p w14:paraId="01A18F23" w14:textId="77777777" w:rsidR="00CB5065" w:rsidRDefault="00CB5065" w:rsidP="00CB5065">
      <w:pPr>
        <w:pStyle w:val="PL"/>
      </w:pPr>
      <w:r>
        <w:t xml:space="preserve">      - type: string</w:t>
      </w:r>
    </w:p>
    <w:p w14:paraId="2DFCE544" w14:textId="77777777" w:rsidR="00CB5065" w:rsidRDefault="00CB5065" w:rsidP="00CB5065">
      <w:pPr>
        <w:pStyle w:val="PL"/>
      </w:pPr>
      <w:r>
        <w:t xml:space="preserve">        description: &gt;</w:t>
      </w:r>
    </w:p>
    <w:p w14:paraId="59F43A58" w14:textId="77777777" w:rsidR="00CB5065" w:rsidRDefault="00CB5065" w:rsidP="00CB5065">
      <w:pPr>
        <w:pStyle w:val="PL"/>
      </w:pPr>
      <w:r>
        <w:t xml:space="preserve">          This string provides forward-compatibility with future extensions to the enumeration </w:t>
      </w:r>
    </w:p>
    <w:p w14:paraId="096F22BE" w14:textId="77777777" w:rsidR="00CB5065" w:rsidRDefault="00CB5065" w:rsidP="00CB5065">
      <w:pPr>
        <w:pStyle w:val="PL"/>
      </w:pPr>
      <w:r>
        <w:t xml:space="preserve">          and is not used to encode content defined in the present version of this API.</w:t>
      </w:r>
    </w:p>
    <w:p w14:paraId="079489E0" w14:textId="77777777" w:rsidR="00CB5065" w:rsidRDefault="00CB5065" w:rsidP="00CB5065">
      <w:pPr>
        <w:pStyle w:val="PL"/>
      </w:pPr>
      <w:r>
        <w:t xml:space="preserve">      description: |</w:t>
      </w:r>
    </w:p>
    <w:p w14:paraId="687A085A" w14:textId="77777777" w:rsidR="00CB5065" w:rsidRDefault="00CB5065" w:rsidP="00CB5065">
      <w:pPr>
        <w:pStyle w:val="PL"/>
      </w:pPr>
      <w:r>
        <w:t xml:space="preserve">        Represents the sub event of split operation pipeline.  </w:t>
      </w:r>
    </w:p>
    <w:p w14:paraId="2C9F4475" w14:textId="77777777" w:rsidR="00CB5065" w:rsidRDefault="00CB5065" w:rsidP="00CB5065">
      <w:pPr>
        <w:pStyle w:val="PL"/>
      </w:pPr>
      <w:r>
        <w:t xml:space="preserve">        Possible values are:</w:t>
      </w:r>
    </w:p>
    <w:p w14:paraId="7511F539" w14:textId="77777777" w:rsidR="00CB5065" w:rsidRDefault="00CB5065" w:rsidP="00CB5065">
      <w:pPr>
        <w:pStyle w:val="PL"/>
      </w:pPr>
      <w:r>
        <w:t xml:space="preserve">        - CREATED: Indicates that a new split operation profile is created.</w:t>
      </w:r>
    </w:p>
    <w:p w14:paraId="4CF978CD" w14:textId="77777777" w:rsidR="00CB5065" w:rsidRDefault="00CB5065" w:rsidP="00CB5065">
      <w:pPr>
        <w:pStyle w:val="PL"/>
      </w:pPr>
      <w:r>
        <w:t xml:space="preserve">        - UPDATED: Indicates that an existing split operation profile is updated.</w:t>
      </w:r>
    </w:p>
    <w:p w14:paraId="199C3C4C" w14:textId="77777777" w:rsidR="00CB5065" w:rsidRDefault="00CB5065" w:rsidP="00CB5065">
      <w:pPr>
        <w:pStyle w:val="PL"/>
      </w:pPr>
      <w:r>
        <w:t xml:space="preserve">        - DELETED: Indicates that an existing split operation profile is deleted.</w:t>
      </w:r>
    </w:p>
    <w:p w14:paraId="3D548589" w14:textId="2D96678B" w:rsidR="00073C05" w:rsidRDefault="00CB5065" w:rsidP="00CB5065">
      <w:pPr>
        <w:pStyle w:val="PL"/>
      </w:pPr>
      <w:r>
        <w:t>#</w:t>
      </w:r>
    </w:p>
    <w:p w14:paraId="76289282" w14:textId="77777777" w:rsidR="00E63520" w:rsidRDefault="00E63520" w:rsidP="00E63520">
      <w:pPr>
        <w:pStyle w:val="PL"/>
      </w:pPr>
    </w:p>
    <w:p w14:paraId="55228BAB" w14:textId="0B9F37B3" w:rsidR="00073C05" w:rsidRDefault="00073C05">
      <w:pPr>
        <w:overflowPunct/>
        <w:autoSpaceDE/>
        <w:autoSpaceDN/>
        <w:adjustRightInd/>
        <w:spacing w:after="0"/>
        <w:textAlignment w:val="auto"/>
        <w:rPr>
          <w:rFonts w:ascii="Arial" w:hAnsi="Arial"/>
          <w:sz w:val="36"/>
        </w:rPr>
      </w:pPr>
      <w:r>
        <w:br w:type="page"/>
      </w:r>
    </w:p>
    <w:p w14:paraId="290AB113" w14:textId="1A9805C8" w:rsidR="00662390" w:rsidRPr="00C07EFD" w:rsidRDefault="00662390" w:rsidP="00DD3D14">
      <w:pPr>
        <w:pStyle w:val="Heading8"/>
      </w:pPr>
      <w:bookmarkStart w:id="1776" w:name="_Toc212496237"/>
      <w:r w:rsidRPr="00C07EFD">
        <w:lastRenderedPageBreak/>
        <w:t>Annex B (informative):</w:t>
      </w:r>
      <w:r w:rsidRPr="00C07EFD">
        <w:br/>
        <w:t>Withdrawn API versions</w:t>
      </w:r>
      <w:bookmarkEnd w:id="1757"/>
      <w:bookmarkEnd w:id="1758"/>
      <w:bookmarkEnd w:id="1776"/>
    </w:p>
    <w:p w14:paraId="1A37F315" w14:textId="3EFA794D" w:rsidR="00662390" w:rsidRPr="00C07EFD" w:rsidRDefault="00662390" w:rsidP="00533F6B">
      <w:pPr>
        <w:pStyle w:val="Heading1"/>
      </w:pPr>
      <w:bookmarkStart w:id="1777" w:name="_Toc195627965"/>
      <w:bookmarkStart w:id="1778" w:name="_Toc195628206"/>
      <w:bookmarkStart w:id="1779" w:name="_Toc212496238"/>
      <w:r w:rsidRPr="00C07EFD">
        <w:t>B.1</w:t>
      </w:r>
      <w:r w:rsidRPr="00C07EFD">
        <w:tab/>
        <w:t>General</w:t>
      </w:r>
      <w:bookmarkEnd w:id="1777"/>
      <w:bookmarkEnd w:id="1778"/>
      <w:bookmarkEnd w:id="1779"/>
    </w:p>
    <w:p w14:paraId="6F75238C" w14:textId="0982185F"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29.501 [</w:t>
      </w:r>
      <w:r w:rsidR="005171EE" w:rsidRPr="00A04E12">
        <w:t>3</w:t>
      </w:r>
      <w:r w:rsidRPr="00C07EFD">
        <w:t xml:space="preserve">]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780" w:name="_Toc144024303"/>
      <w:bookmarkStart w:id="1781" w:name="_Toc148177058"/>
      <w:bookmarkStart w:id="1782" w:name="_Toc151379522"/>
      <w:bookmarkStart w:id="1783" w:name="_Toc151445703"/>
      <w:bookmarkStart w:id="1784" w:name="_Toc160470786"/>
      <w:bookmarkStart w:id="1785" w:name="_Toc164873930"/>
      <w:bookmarkStart w:id="1786" w:name="_Toc180306618"/>
      <w:bookmarkStart w:id="1787" w:name="_Toc192868562"/>
      <w:bookmarkStart w:id="1788" w:name="_Toc195627966"/>
      <w:bookmarkStart w:id="1789" w:name="_Toc195628207"/>
      <w:bookmarkStart w:id="1790" w:name="_Toc212496239"/>
      <w:r w:rsidRPr="00C07EFD">
        <w:t>B.</w:t>
      </w:r>
      <w:r w:rsidR="00A118DA" w:rsidRPr="00C07EFD">
        <w:t>2</w:t>
      </w:r>
      <w:r w:rsidRPr="00C07EFD">
        <w:tab/>
      </w:r>
      <w:proofErr w:type="spellStart"/>
      <w:r w:rsidRPr="00C07EFD">
        <w:t>AIMLES_ContextTransfer</w:t>
      </w:r>
      <w:proofErr w:type="spellEnd"/>
      <w:r w:rsidRPr="00C07EFD">
        <w:t xml:space="preserve"> API</w:t>
      </w:r>
      <w:bookmarkEnd w:id="1780"/>
      <w:bookmarkEnd w:id="1781"/>
      <w:bookmarkEnd w:id="1782"/>
      <w:bookmarkEnd w:id="1783"/>
      <w:bookmarkEnd w:id="1784"/>
      <w:bookmarkEnd w:id="1785"/>
      <w:bookmarkEnd w:id="1786"/>
      <w:bookmarkEnd w:id="1787"/>
      <w:bookmarkEnd w:id="1788"/>
      <w:bookmarkEnd w:id="1789"/>
      <w:bookmarkEnd w:id="1790"/>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w:t>
      </w:r>
      <w:proofErr w:type="spellStart"/>
      <w:r w:rsidRPr="00C07EFD">
        <w:t>AIMLES_ContextTransfer</w:t>
      </w:r>
      <w:proofErr w:type="spellEnd"/>
      <w:r w:rsidRPr="00C07EFD">
        <w:t xml:space="preserve">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proofErr w:type="spellStart"/>
      <w:r w:rsidRPr="00C07EFD">
        <w:t>AIMLES_ContextTransfer</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A24C9B">
        <w:trPr>
          <w:jc w:val="center"/>
        </w:trPr>
        <w:tc>
          <w:tcPr>
            <w:tcW w:w="2040" w:type="dxa"/>
            <w:shd w:val="clear" w:color="auto" w:fill="C0C0C0"/>
            <w:vAlign w:val="center"/>
            <w:hideMark/>
          </w:tcPr>
          <w:p w14:paraId="0BE486DB" w14:textId="77777777" w:rsidR="00F52BA8" w:rsidRPr="00C07EFD" w:rsidRDefault="00F52BA8" w:rsidP="00A24C9B">
            <w:pPr>
              <w:pStyle w:val="TAH"/>
            </w:pPr>
            <w:r w:rsidRPr="00C07EFD">
              <w:t>API version number</w:t>
            </w:r>
          </w:p>
        </w:tc>
        <w:tc>
          <w:tcPr>
            <w:tcW w:w="7427" w:type="dxa"/>
            <w:shd w:val="clear" w:color="auto" w:fill="C0C0C0"/>
            <w:vAlign w:val="center"/>
          </w:tcPr>
          <w:p w14:paraId="5916338F" w14:textId="77777777" w:rsidR="00F52BA8" w:rsidRPr="00C07EFD" w:rsidRDefault="00F52BA8" w:rsidP="00A24C9B">
            <w:pPr>
              <w:pStyle w:val="TAH"/>
            </w:pPr>
            <w:r w:rsidRPr="00C07EFD">
              <w:t>Remarks</w:t>
            </w:r>
          </w:p>
        </w:tc>
      </w:tr>
      <w:tr w:rsidR="00F52BA8" w:rsidRPr="00C07EFD" w14:paraId="36027BB4" w14:textId="77777777" w:rsidTr="00A24C9B">
        <w:trPr>
          <w:jc w:val="center"/>
        </w:trPr>
        <w:tc>
          <w:tcPr>
            <w:tcW w:w="2040" w:type="dxa"/>
            <w:vAlign w:val="center"/>
          </w:tcPr>
          <w:p w14:paraId="7094292C" w14:textId="77777777" w:rsidR="00F52BA8" w:rsidRPr="00C07EFD" w:rsidRDefault="00F52BA8" w:rsidP="00A24C9B">
            <w:pPr>
              <w:pStyle w:val="TAL"/>
            </w:pPr>
          </w:p>
        </w:tc>
        <w:tc>
          <w:tcPr>
            <w:tcW w:w="7427" w:type="dxa"/>
            <w:vAlign w:val="center"/>
          </w:tcPr>
          <w:p w14:paraId="7EFC7431" w14:textId="77777777" w:rsidR="00F52BA8" w:rsidRPr="00C07EFD" w:rsidRDefault="00F52BA8" w:rsidP="00A24C9B">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791" w:name="_Toc195627967"/>
      <w:bookmarkStart w:id="1792" w:name="_Toc195628208"/>
      <w:bookmarkStart w:id="1793" w:name="_Toc212496240"/>
      <w:r w:rsidRPr="00C07EFD">
        <w:t>B.</w:t>
      </w:r>
      <w:r w:rsidR="00A919DF" w:rsidRPr="00C07EFD">
        <w:t>3</w:t>
      </w:r>
      <w:r w:rsidRPr="00C07EFD">
        <w:tab/>
      </w:r>
      <w:proofErr w:type="spellStart"/>
      <w:r w:rsidRPr="00C07EFD">
        <w:t>AIMLES_DataManagement</w:t>
      </w:r>
      <w:proofErr w:type="spellEnd"/>
      <w:r w:rsidRPr="00C07EFD">
        <w:t xml:space="preserve"> API</w:t>
      </w:r>
      <w:bookmarkEnd w:id="1791"/>
      <w:bookmarkEnd w:id="1792"/>
      <w:bookmarkEnd w:id="1793"/>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w:t>
      </w:r>
      <w:proofErr w:type="spellStart"/>
      <w:r w:rsidRPr="00C07EFD">
        <w:t>AIMLES_DataManagement</w:t>
      </w:r>
      <w:proofErr w:type="spellEnd"/>
      <w:r w:rsidRPr="00C07EFD">
        <w:t xml:space="preserve">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proofErr w:type="spellStart"/>
      <w:r w:rsidRPr="00C07EFD">
        <w:t>AIMLES_DataManagement</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A24C9B">
        <w:trPr>
          <w:jc w:val="center"/>
        </w:trPr>
        <w:tc>
          <w:tcPr>
            <w:tcW w:w="2040" w:type="dxa"/>
            <w:shd w:val="clear" w:color="auto" w:fill="C0C0C0"/>
            <w:vAlign w:val="center"/>
            <w:hideMark/>
          </w:tcPr>
          <w:p w14:paraId="5020A805" w14:textId="77777777" w:rsidR="00056DDE" w:rsidRPr="00C07EFD" w:rsidRDefault="00056DDE" w:rsidP="00A24C9B">
            <w:pPr>
              <w:pStyle w:val="TAH"/>
            </w:pPr>
            <w:r w:rsidRPr="00C07EFD">
              <w:t>API version number</w:t>
            </w:r>
          </w:p>
        </w:tc>
        <w:tc>
          <w:tcPr>
            <w:tcW w:w="7427" w:type="dxa"/>
            <w:shd w:val="clear" w:color="auto" w:fill="C0C0C0"/>
            <w:vAlign w:val="center"/>
          </w:tcPr>
          <w:p w14:paraId="0FDAB630" w14:textId="77777777" w:rsidR="00056DDE" w:rsidRPr="00C07EFD" w:rsidRDefault="00056DDE" w:rsidP="00A24C9B">
            <w:pPr>
              <w:pStyle w:val="TAH"/>
            </w:pPr>
            <w:r w:rsidRPr="00C07EFD">
              <w:t>Remarks</w:t>
            </w:r>
          </w:p>
        </w:tc>
      </w:tr>
      <w:tr w:rsidR="00056DDE" w:rsidRPr="00C07EFD" w14:paraId="6A0363F5" w14:textId="77777777" w:rsidTr="00A24C9B">
        <w:trPr>
          <w:jc w:val="center"/>
        </w:trPr>
        <w:tc>
          <w:tcPr>
            <w:tcW w:w="2040" w:type="dxa"/>
            <w:vAlign w:val="center"/>
          </w:tcPr>
          <w:p w14:paraId="1D8BD7D3" w14:textId="77777777" w:rsidR="00056DDE" w:rsidRPr="00C07EFD" w:rsidRDefault="00056DDE" w:rsidP="00A24C9B">
            <w:pPr>
              <w:pStyle w:val="TAL"/>
            </w:pPr>
          </w:p>
        </w:tc>
        <w:tc>
          <w:tcPr>
            <w:tcW w:w="7427" w:type="dxa"/>
            <w:vAlign w:val="center"/>
          </w:tcPr>
          <w:p w14:paraId="18E37B71" w14:textId="77777777" w:rsidR="00056DDE" w:rsidRPr="00C07EFD" w:rsidRDefault="00056DDE" w:rsidP="00A24C9B">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794" w:name="_Toc212496241"/>
      <w:bookmarkStart w:id="1795" w:name="_Toc195627968"/>
      <w:bookmarkStart w:id="1796" w:name="_Toc195628209"/>
      <w:r w:rsidRPr="00C07EFD">
        <w:t>B.4</w:t>
      </w:r>
      <w:r w:rsidRPr="00C07EFD">
        <w:tab/>
      </w:r>
      <w:proofErr w:type="spellStart"/>
      <w:r w:rsidRPr="00C07EFD">
        <w:t>MLR_MLModelManagement</w:t>
      </w:r>
      <w:proofErr w:type="spellEnd"/>
      <w:r w:rsidRPr="00C07EFD">
        <w:t xml:space="preserve"> API</w:t>
      </w:r>
      <w:bookmarkEnd w:id="1794"/>
    </w:p>
    <w:p w14:paraId="20AEE1E8" w14:textId="3491A425" w:rsidR="00D335F2" w:rsidRPr="00C07EFD" w:rsidRDefault="00D335F2" w:rsidP="00D335F2">
      <w:r w:rsidRPr="00C07EFD">
        <w:t xml:space="preserve">The API versions listed in table B.4-1 are withdrawn for the </w:t>
      </w:r>
      <w:proofErr w:type="spellStart"/>
      <w:r w:rsidRPr="00C07EFD">
        <w:t>MLR_MLModelManagement</w:t>
      </w:r>
      <w:proofErr w:type="spellEnd"/>
      <w:r w:rsidRPr="00C07EFD">
        <w:t xml:space="preserve">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proofErr w:type="spellStart"/>
      <w:r w:rsidRPr="00C07EFD">
        <w:t>MLR_MLModelManagement</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A24C9B">
        <w:trPr>
          <w:jc w:val="center"/>
        </w:trPr>
        <w:tc>
          <w:tcPr>
            <w:tcW w:w="2040" w:type="dxa"/>
            <w:shd w:val="clear" w:color="auto" w:fill="C0C0C0"/>
            <w:vAlign w:val="center"/>
            <w:hideMark/>
          </w:tcPr>
          <w:p w14:paraId="2DDF2CBC" w14:textId="77777777" w:rsidR="00D335F2" w:rsidRPr="00C07EFD" w:rsidRDefault="00D335F2" w:rsidP="00A24C9B">
            <w:pPr>
              <w:pStyle w:val="TAH"/>
            </w:pPr>
            <w:r w:rsidRPr="00C07EFD">
              <w:t>API version number</w:t>
            </w:r>
          </w:p>
        </w:tc>
        <w:tc>
          <w:tcPr>
            <w:tcW w:w="7427" w:type="dxa"/>
            <w:shd w:val="clear" w:color="auto" w:fill="C0C0C0"/>
            <w:vAlign w:val="center"/>
          </w:tcPr>
          <w:p w14:paraId="65C3E42A" w14:textId="77777777" w:rsidR="00D335F2" w:rsidRPr="00C07EFD" w:rsidRDefault="00D335F2" w:rsidP="00A24C9B">
            <w:pPr>
              <w:pStyle w:val="TAH"/>
            </w:pPr>
            <w:r w:rsidRPr="00C07EFD">
              <w:t>Remarks</w:t>
            </w:r>
          </w:p>
        </w:tc>
      </w:tr>
      <w:tr w:rsidR="00D335F2" w:rsidRPr="00C07EFD" w14:paraId="54C59EAC" w14:textId="77777777" w:rsidTr="00A24C9B">
        <w:trPr>
          <w:jc w:val="center"/>
        </w:trPr>
        <w:tc>
          <w:tcPr>
            <w:tcW w:w="2040" w:type="dxa"/>
            <w:vAlign w:val="center"/>
          </w:tcPr>
          <w:p w14:paraId="6B659D16" w14:textId="77777777" w:rsidR="00D335F2" w:rsidRPr="00C07EFD" w:rsidRDefault="00D335F2" w:rsidP="00A24C9B">
            <w:pPr>
              <w:pStyle w:val="TAL"/>
            </w:pPr>
          </w:p>
        </w:tc>
        <w:tc>
          <w:tcPr>
            <w:tcW w:w="7427" w:type="dxa"/>
            <w:vAlign w:val="center"/>
          </w:tcPr>
          <w:p w14:paraId="34484D2E" w14:textId="77777777" w:rsidR="00D335F2" w:rsidRPr="00C07EFD" w:rsidRDefault="00D335F2" w:rsidP="00A24C9B">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797" w:name="_Toc212496242"/>
      <w:r w:rsidRPr="00C07EFD">
        <w:t>B.5</w:t>
      </w:r>
      <w:r w:rsidRPr="00C07EFD">
        <w:tab/>
      </w:r>
      <w:proofErr w:type="spellStart"/>
      <w:r w:rsidRPr="00C07EFD">
        <w:rPr>
          <w:lang w:eastAsia="zh-CN"/>
        </w:rPr>
        <w:t>AIMLES_AIMLEClientDiscovery</w:t>
      </w:r>
      <w:proofErr w:type="spellEnd"/>
      <w:r w:rsidRPr="00C07EFD">
        <w:rPr>
          <w:lang w:eastAsia="zh-CN"/>
        </w:rPr>
        <w:t xml:space="preserve"> API</w:t>
      </w:r>
      <w:bookmarkEnd w:id="1797"/>
    </w:p>
    <w:p w14:paraId="6988FD88" w14:textId="7CD72DB9" w:rsidR="00FE6318" w:rsidRPr="00C07EFD" w:rsidRDefault="00FE6318" w:rsidP="00FE6318">
      <w:r w:rsidRPr="00C07EFD">
        <w:t xml:space="preserve">The API versions listed in table B.5-1 are withdrawn for the </w:t>
      </w:r>
      <w:proofErr w:type="spellStart"/>
      <w:r w:rsidRPr="00C07EFD">
        <w:rPr>
          <w:lang w:eastAsia="zh-CN"/>
        </w:rPr>
        <w:t>AIMLES_AIMLEClientDiscovery</w:t>
      </w:r>
      <w:proofErr w:type="spellEnd"/>
      <w:r w:rsidRPr="00C07EFD">
        <w:rPr>
          <w:lang w:eastAsia="zh-CN"/>
        </w:rPr>
        <w:t xml:space="preserve"> API.</w:t>
      </w:r>
    </w:p>
    <w:p w14:paraId="47732A3D" w14:textId="66020D9D" w:rsidR="00FE6318" w:rsidRPr="00C07EFD" w:rsidRDefault="00FE6318" w:rsidP="00FE6318">
      <w:pPr>
        <w:pStyle w:val="TH"/>
      </w:pPr>
      <w:r w:rsidRPr="00C07EFD">
        <w:t xml:space="preserve">Table B.5-1: </w:t>
      </w:r>
      <w:r w:rsidRPr="00C07EFD">
        <w:rPr>
          <w:lang w:eastAsia="zh-CN"/>
        </w:rPr>
        <w:t xml:space="preserve">Withdrawn API versions of the </w:t>
      </w:r>
      <w:proofErr w:type="spellStart"/>
      <w:r w:rsidRPr="00C07EFD">
        <w:rPr>
          <w:lang w:eastAsia="zh-CN"/>
        </w:rPr>
        <w:t>AIMLES_AIMLEClientDiscovery</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A24C9B">
        <w:trPr>
          <w:jc w:val="center"/>
        </w:trPr>
        <w:tc>
          <w:tcPr>
            <w:tcW w:w="2040" w:type="dxa"/>
            <w:shd w:val="clear" w:color="auto" w:fill="C0C0C0"/>
            <w:vAlign w:val="center"/>
            <w:hideMark/>
          </w:tcPr>
          <w:p w14:paraId="28284C37" w14:textId="77777777" w:rsidR="00FE6318" w:rsidRPr="00C07EFD" w:rsidRDefault="00FE6318" w:rsidP="00A24C9B">
            <w:pPr>
              <w:pStyle w:val="TAH"/>
            </w:pPr>
            <w:r w:rsidRPr="00C07EFD">
              <w:t>API version number</w:t>
            </w:r>
          </w:p>
        </w:tc>
        <w:tc>
          <w:tcPr>
            <w:tcW w:w="7427" w:type="dxa"/>
            <w:shd w:val="clear" w:color="auto" w:fill="C0C0C0"/>
            <w:vAlign w:val="center"/>
          </w:tcPr>
          <w:p w14:paraId="2D009C98" w14:textId="77777777" w:rsidR="00FE6318" w:rsidRPr="00C07EFD" w:rsidRDefault="00FE6318" w:rsidP="00A24C9B">
            <w:pPr>
              <w:pStyle w:val="TAH"/>
            </w:pPr>
            <w:r w:rsidRPr="00C07EFD">
              <w:t>Remarks</w:t>
            </w:r>
          </w:p>
        </w:tc>
      </w:tr>
      <w:tr w:rsidR="00FE6318" w:rsidRPr="00C07EFD" w14:paraId="32BBCEC1" w14:textId="77777777" w:rsidTr="00A24C9B">
        <w:trPr>
          <w:jc w:val="center"/>
        </w:trPr>
        <w:tc>
          <w:tcPr>
            <w:tcW w:w="2040" w:type="dxa"/>
            <w:vAlign w:val="center"/>
          </w:tcPr>
          <w:p w14:paraId="6A8D8CA6" w14:textId="77777777" w:rsidR="00FE6318" w:rsidRPr="00C07EFD" w:rsidRDefault="00FE6318" w:rsidP="00A24C9B">
            <w:pPr>
              <w:pStyle w:val="TAL"/>
            </w:pPr>
          </w:p>
        </w:tc>
        <w:tc>
          <w:tcPr>
            <w:tcW w:w="7427" w:type="dxa"/>
            <w:vAlign w:val="center"/>
          </w:tcPr>
          <w:p w14:paraId="5359AFD8" w14:textId="77777777" w:rsidR="00FE6318" w:rsidRPr="00C07EFD" w:rsidRDefault="00FE6318" w:rsidP="00A24C9B">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798" w:name="_Toc212496243"/>
      <w:r w:rsidRPr="00C07EFD">
        <w:lastRenderedPageBreak/>
        <w:t>B.6</w:t>
      </w:r>
      <w:r w:rsidRPr="00C07EFD">
        <w:tab/>
      </w:r>
      <w:proofErr w:type="spellStart"/>
      <w:r w:rsidRPr="00C07EFD">
        <w:rPr>
          <w:lang w:eastAsia="zh-CN"/>
        </w:rPr>
        <w:t>MLR_ModelInformationDiscovery</w:t>
      </w:r>
      <w:proofErr w:type="spellEnd"/>
      <w:r w:rsidRPr="00C07EFD">
        <w:t xml:space="preserve"> API</w:t>
      </w:r>
      <w:bookmarkEnd w:id="1798"/>
    </w:p>
    <w:p w14:paraId="6BBFA93E" w14:textId="77D1202A" w:rsidR="002B6D16" w:rsidRPr="00C07EFD" w:rsidRDefault="002B6D16" w:rsidP="002B6D16">
      <w:r w:rsidRPr="00C07EFD">
        <w:t xml:space="preserve">The API versions listed in table B.6-1 are withdrawn for the </w:t>
      </w:r>
      <w:proofErr w:type="spellStart"/>
      <w:r w:rsidRPr="00C07EFD">
        <w:rPr>
          <w:lang w:eastAsia="zh-CN"/>
        </w:rPr>
        <w:t>MLR_ModelInformationDiscovery</w:t>
      </w:r>
      <w:proofErr w:type="spellEnd"/>
      <w:r w:rsidRPr="00C07EFD">
        <w:t xml:space="preserve"> </w:t>
      </w:r>
      <w:r w:rsidRPr="00C07EFD">
        <w:rPr>
          <w:lang w:eastAsia="zh-CN"/>
        </w:rPr>
        <w:t>API.</w:t>
      </w:r>
    </w:p>
    <w:p w14:paraId="32CCA935" w14:textId="2CCBED2F" w:rsidR="002B6D16" w:rsidRPr="00C07EFD" w:rsidRDefault="002B6D16" w:rsidP="002B6D16">
      <w:pPr>
        <w:pStyle w:val="TH"/>
      </w:pPr>
      <w:r w:rsidRPr="00C07EFD">
        <w:t xml:space="preserve">Table B.6-1: </w:t>
      </w:r>
      <w:r w:rsidRPr="00C07EFD">
        <w:rPr>
          <w:lang w:eastAsia="zh-CN"/>
        </w:rPr>
        <w:t xml:space="preserve">Withdrawn API versions of the </w:t>
      </w:r>
      <w:proofErr w:type="spellStart"/>
      <w:r w:rsidRPr="00C07EFD">
        <w:rPr>
          <w:lang w:eastAsia="zh-CN"/>
        </w:rPr>
        <w:t>MLR_ModelInformationDiscovery</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A24C9B">
        <w:trPr>
          <w:jc w:val="center"/>
        </w:trPr>
        <w:tc>
          <w:tcPr>
            <w:tcW w:w="2040" w:type="dxa"/>
            <w:shd w:val="clear" w:color="auto" w:fill="C0C0C0"/>
            <w:vAlign w:val="center"/>
            <w:hideMark/>
          </w:tcPr>
          <w:p w14:paraId="70842F7E" w14:textId="77777777" w:rsidR="002B6D16" w:rsidRPr="00C07EFD" w:rsidRDefault="002B6D16" w:rsidP="00A24C9B">
            <w:pPr>
              <w:pStyle w:val="TAH"/>
            </w:pPr>
            <w:r w:rsidRPr="00C07EFD">
              <w:t>API version number</w:t>
            </w:r>
          </w:p>
        </w:tc>
        <w:tc>
          <w:tcPr>
            <w:tcW w:w="7427" w:type="dxa"/>
            <w:shd w:val="clear" w:color="auto" w:fill="C0C0C0"/>
            <w:vAlign w:val="center"/>
          </w:tcPr>
          <w:p w14:paraId="1A1EDB6E" w14:textId="77777777" w:rsidR="002B6D16" w:rsidRPr="00C07EFD" w:rsidRDefault="002B6D16" w:rsidP="00A24C9B">
            <w:pPr>
              <w:pStyle w:val="TAH"/>
            </w:pPr>
            <w:r w:rsidRPr="00C07EFD">
              <w:t>Remarks</w:t>
            </w:r>
          </w:p>
        </w:tc>
      </w:tr>
      <w:tr w:rsidR="002B6D16" w:rsidRPr="00C07EFD" w14:paraId="26C4A474" w14:textId="77777777" w:rsidTr="00A24C9B">
        <w:trPr>
          <w:jc w:val="center"/>
        </w:trPr>
        <w:tc>
          <w:tcPr>
            <w:tcW w:w="2040" w:type="dxa"/>
            <w:vAlign w:val="center"/>
          </w:tcPr>
          <w:p w14:paraId="77C02A2F" w14:textId="77777777" w:rsidR="002B6D16" w:rsidRPr="00C07EFD" w:rsidRDefault="002B6D16" w:rsidP="00A24C9B">
            <w:pPr>
              <w:pStyle w:val="TAL"/>
            </w:pPr>
          </w:p>
        </w:tc>
        <w:tc>
          <w:tcPr>
            <w:tcW w:w="7427" w:type="dxa"/>
            <w:vAlign w:val="center"/>
          </w:tcPr>
          <w:p w14:paraId="221F5320" w14:textId="77777777" w:rsidR="002B6D16" w:rsidRPr="00C07EFD" w:rsidRDefault="002B6D16" w:rsidP="00A24C9B">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799" w:name="_Toc212496244"/>
      <w:r w:rsidRPr="00C07EFD">
        <w:t>B.7</w:t>
      </w:r>
      <w:r w:rsidRPr="00C07EFD">
        <w:tab/>
      </w:r>
      <w:proofErr w:type="spellStart"/>
      <w:r w:rsidRPr="00C07EFD">
        <w:rPr>
          <w:lang w:val="en-US"/>
        </w:rPr>
        <w:t>AIMLES_AIMLEClientSelection</w:t>
      </w:r>
      <w:proofErr w:type="spellEnd"/>
      <w:r w:rsidRPr="00C07EFD">
        <w:t xml:space="preserve"> API</w:t>
      </w:r>
      <w:bookmarkEnd w:id="1799"/>
    </w:p>
    <w:p w14:paraId="69918F50" w14:textId="1EBB0F4D" w:rsidR="0097489D" w:rsidRPr="00C07EFD" w:rsidRDefault="0097489D" w:rsidP="0097489D">
      <w:r w:rsidRPr="00C07EFD">
        <w:t xml:space="preserve">The API versions listed in table B.7-1 are withdrawn for the </w:t>
      </w:r>
      <w:proofErr w:type="spellStart"/>
      <w:r w:rsidRPr="00C07EFD">
        <w:rPr>
          <w:lang w:val="en-US"/>
        </w:rPr>
        <w:t>AIMLES_AIMLEClientSelection</w:t>
      </w:r>
      <w:proofErr w:type="spellEnd"/>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proofErr w:type="spellStart"/>
      <w:r w:rsidRPr="00C07EFD">
        <w:rPr>
          <w:lang w:val="en-US"/>
        </w:rPr>
        <w:t>AIMLES_AIMLEClientSelection</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A24C9B">
        <w:trPr>
          <w:jc w:val="center"/>
        </w:trPr>
        <w:tc>
          <w:tcPr>
            <w:tcW w:w="2040" w:type="dxa"/>
            <w:shd w:val="clear" w:color="auto" w:fill="C0C0C0"/>
            <w:vAlign w:val="center"/>
            <w:hideMark/>
          </w:tcPr>
          <w:p w14:paraId="33B7B0D3" w14:textId="77777777" w:rsidR="0097489D" w:rsidRPr="00C07EFD" w:rsidRDefault="0097489D" w:rsidP="00A24C9B">
            <w:pPr>
              <w:pStyle w:val="TAH"/>
            </w:pPr>
            <w:r w:rsidRPr="00C07EFD">
              <w:t>API version number</w:t>
            </w:r>
          </w:p>
        </w:tc>
        <w:tc>
          <w:tcPr>
            <w:tcW w:w="7427" w:type="dxa"/>
            <w:shd w:val="clear" w:color="auto" w:fill="C0C0C0"/>
            <w:vAlign w:val="center"/>
          </w:tcPr>
          <w:p w14:paraId="29075CF4" w14:textId="77777777" w:rsidR="0097489D" w:rsidRPr="00C07EFD" w:rsidRDefault="0097489D" w:rsidP="00A24C9B">
            <w:pPr>
              <w:pStyle w:val="TAH"/>
            </w:pPr>
            <w:r w:rsidRPr="00C07EFD">
              <w:t>Remarks</w:t>
            </w:r>
          </w:p>
        </w:tc>
      </w:tr>
      <w:tr w:rsidR="0097489D" w:rsidRPr="00C07EFD" w14:paraId="3C69C0BD" w14:textId="77777777" w:rsidTr="00A24C9B">
        <w:trPr>
          <w:jc w:val="center"/>
        </w:trPr>
        <w:tc>
          <w:tcPr>
            <w:tcW w:w="2040" w:type="dxa"/>
            <w:vAlign w:val="center"/>
          </w:tcPr>
          <w:p w14:paraId="1A70EAA5" w14:textId="77777777" w:rsidR="0097489D" w:rsidRPr="00C07EFD" w:rsidRDefault="0097489D" w:rsidP="00A24C9B">
            <w:pPr>
              <w:pStyle w:val="TAL"/>
            </w:pPr>
          </w:p>
        </w:tc>
        <w:tc>
          <w:tcPr>
            <w:tcW w:w="7427" w:type="dxa"/>
            <w:vAlign w:val="center"/>
          </w:tcPr>
          <w:p w14:paraId="78E676D5" w14:textId="77777777" w:rsidR="0097489D" w:rsidRPr="00C07EFD" w:rsidRDefault="0097489D" w:rsidP="00A24C9B">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800" w:name="_Toc212496245"/>
      <w:bookmarkStart w:id="1801" w:name="historyclause"/>
      <w:bookmarkEnd w:id="1795"/>
      <w:bookmarkEnd w:id="1796"/>
      <w:r w:rsidRPr="00C07EFD">
        <w:t>B.8</w:t>
      </w:r>
      <w:r w:rsidRPr="00C07EFD">
        <w:tab/>
      </w:r>
      <w:proofErr w:type="spellStart"/>
      <w:r w:rsidRPr="00C07EFD">
        <w:t>AIMLES_AIMLEServiceOperationsManagement</w:t>
      </w:r>
      <w:proofErr w:type="spellEnd"/>
      <w:r w:rsidRPr="00C07EFD">
        <w:t xml:space="preserve"> API</w:t>
      </w:r>
      <w:bookmarkEnd w:id="1800"/>
    </w:p>
    <w:p w14:paraId="1BC1007F" w14:textId="0C849176" w:rsidR="002967D9" w:rsidRPr="00C07EFD" w:rsidRDefault="002967D9" w:rsidP="002967D9">
      <w:r w:rsidRPr="00C07EFD">
        <w:t xml:space="preserve">The API versions listed in table B.8-1 are withdrawn for the </w:t>
      </w:r>
      <w:proofErr w:type="spellStart"/>
      <w:r w:rsidRPr="00C07EFD">
        <w:t>AIMLES_AIMLEServiceOperationsManagement</w:t>
      </w:r>
      <w:proofErr w:type="spellEnd"/>
      <w:r w:rsidRPr="00C07EFD">
        <w:t xml:space="preserve">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proofErr w:type="spellStart"/>
      <w:r w:rsidRPr="00C07EFD">
        <w:t>AIMLES_AIMLEServiceOperationsManagement</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A24C9B">
        <w:trPr>
          <w:jc w:val="center"/>
        </w:trPr>
        <w:tc>
          <w:tcPr>
            <w:tcW w:w="2040" w:type="dxa"/>
            <w:shd w:val="clear" w:color="auto" w:fill="C0C0C0"/>
            <w:vAlign w:val="center"/>
            <w:hideMark/>
          </w:tcPr>
          <w:p w14:paraId="751B4F01" w14:textId="77777777" w:rsidR="002967D9" w:rsidRPr="00C07EFD" w:rsidRDefault="002967D9" w:rsidP="00A24C9B">
            <w:pPr>
              <w:pStyle w:val="TAH"/>
            </w:pPr>
            <w:r w:rsidRPr="00C07EFD">
              <w:t>API version number</w:t>
            </w:r>
          </w:p>
        </w:tc>
        <w:tc>
          <w:tcPr>
            <w:tcW w:w="7427" w:type="dxa"/>
            <w:shd w:val="clear" w:color="auto" w:fill="C0C0C0"/>
            <w:vAlign w:val="center"/>
          </w:tcPr>
          <w:p w14:paraId="33B2C543" w14:textId="77777777" w:rsidR="002967D9" w:rsidRPr="00C07EFD" w:rsidRDefault="002967D9" w:rsidP="00A24C9B">
            <w:pPr>
              <w:pStyle w:val="TAH"/>
            </w:pPr>
            <w:r w:rsidRPr="00C07EFD">
              <w:t>Remarks</w:t>
            </w:r>
          </w:p>
        </w:tc>
      </w:tr>
      <w:tr w:rsidR="002967D9" w:rsidRPr="00C07EFD" w14:paraId="594307D2" w14:textId="77777777" w:rsidTr="00A24C9B">
        <w:trPr>
          <w:jc w:val="center"/>
        </w:trPr>
        <w:tc>
          <w:tcPr>
            <w:tcW w:w="2040" w:type="dxa"/>
            <w:vAlign w:val="center"/>
          </w:tcPr>
          <w:p w14:paraId="6386545A" w14:textId="77777777" w:rsidR="002967D9" w:rsidRPr="00C07EFD" w:rsidRDefault="002967D9" w:rsidP="00A24C9B">
            <w:pPr>
              <w:pStyle w:val="TAL"/>
            </w:pPr>
          </w:p>
        </w:tc>
        <w:tc>
          <w:tcPr>
            <w:tcW w:w="7427" w:type="dxa"/>
            <w:vAlign w:val="center"/>
          </w:tcPr>
          <w:p w14:paraId="335EDCA2" w14:textId="77777777" w:rsidR="002967D9" w:rsidRPr="00C07EFD" w:rsidRDefault="002967D9" w:rsidP="00A24C9B">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802" w:name="_Toc212496246"/>
      <w:r w:rsidRPr="00C07EFD">
        <w:t>B.9</w:t>
      </w:r>
      <w:r w:rsidRPr="00C07EFD">
        <w:tab/>
      </w:r>
      <w:proofErr w:type="spellStart"/>
      <w:r w:rsidRPr="00C07EFD">
        <w:t>AIMLES_HierarchicalComputingAssist</w:t>
      </w:r>
      <w:proofErr w:type="spellEnd"/>
      <w:r w:rsidRPr="00C07EFD">
        <w:t xml:space="preserve"> API</w:t>
      </w:r>
      <w:bookmarkEnd w:id="1802"/>
    </w:p>
    <w:p w14:paraId="51A54A8B" w14:textId="5D289547" w:rsidR="004361EC" w:rsidRPr="00C07EFD" w:rsidRDefault="004361EC" w:rsidP="004361EC">
      <w:r w:rsidRPr="00C07EFD">
        <w:t xml:space="preserve">The API versions listed in table B.9-1 are withdrawn for the </w:t>
      </w:r>
      <w:proofErr w:type="spellStart"/>
      <w:r w:rsidRPr="00C07EFD">
        <w:t>AIMLES_HierarchicalComputingAssist</w:t>
      </w:r>
      <w:proofErr w:type="spellEnd"/>
      <w:r w:rsidRPr="00C07EFD">
        <w:t xml:space="preserve">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proofErr w:type="spellStart"/>
      <w:r w:rsidRPr="00C07EFD">
        <w:t>AIMLES_HierarchicalComputingAssist</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A24C9B">
        <w:trPr>
          <w:jc w:val="center"/>
        </w:trPr>
        <w:tc>
          <w:tcPr>
            <w:tcW w:w="2040" w:type="dxa"/>
            <w:shd w:val="clear" w:color="auto" w:fill="C0C0C0"/>
            <w:vAlign w:val="center"/>
            <w:hideMark/>
          </w:tcPr>
          <w:p w14:paraId="4E81C5B0" w14:textId="77777777" w:rsidR="004361EC" w:rsidRPr="00C07EFD" w:rsidRDefault="004361EC" w:rsidP="00A24C9B">
            <w:pPr>
              <w:pStyle w:val="TAH"/>
            </w:pPr>
            <w:r w:rsidRPr="00C07EFD">
              <w:t>API version number</w:t>
            </w:r>
          </w:p>
        </w:tc>
        <w:tc>
          <w:tcPr>
            <w:tcW w:w="7427" w:type="dxa"/>
            <w:shd w:val="clear" w:color="auto" w:fill="C0C0C0"/>
            <w:vAlign w:val="center"/>
          </w:tcPr>
          <w:p w14:paraId="6389E30D" w14:textId="77777777" w:rsidR="004361EC" w:rsidRPr="00C07EFD" w:rsidRDefault="004361EC" w:rsidP="00A24C9B">
            <w:pPr>
              <w:pStyle w:val="TAH"/>
            </w:pPr>
            <w:r w:rsidRPr="00C07EFD">
              <w:t>Remarks</w:t>
            </w:r>
          </w:p>
        </w:tc>
      </w:tr>
      <w:tr w:rsidR="004361EC" w:rsidRPr="00C07EFD" w14:paraId="1C597FB8" w14:textId="77777777" w:rsidTr="00A24C9B">
        <w:trPr>
          <w:jc w:val="center"/>
        </w:trPr>
        <w:tc>
          <w:tcPr>
            <w:tcW w:w="2040" w:type="dxa"/>
            <w:vAlign w:val="center"/>
          </w:tcPr>
          <w:p w14:paraId="7650B2B1" w14:textId="77777777" w:rsidR="004361EC" w:rsidRPr="00C07EFD" w:rsidRDefault="004361EC" w:rsidP="00A24C9B">
            <w:pPr>
              <w:pStyle w:val="TAL"/>
            </w:pPr>
          </w:p>
        </w:tc>
        <w:tc>
          <w:tcPr>
            <w:tcW w:w="7427" w:type="dxa"/>
            <w:vAlign w:val="center"/>
          </w:tcPr>
          <w:p w14:paraId="10E42B30" w14:textId="77777777" w:rsidR="004361EC" w:rsidRPr="00C07EFD" w:rsidRDefault="004361EC" w:rsidP="00A24C9B">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803" w:name="_Toc212496247"/>
      <w:r w:rsidRPr="00C07EFD">
        <w:rPr>
          <w:rFonts w:cs="Arial"/>
          <w:lang w:val="en-US"/>
        </w:rPr>
        <w:t>B.10</w:t>
      </w:r>
      <w:r w:rsidRPr="00C07EFD">
        <w:rPr>
          <w:rFonts w:cs="Arial"/>
          <w:lang w:val="en-US"/>
        </w:rPr>
        <w:tab/>
      </w:r>
      <w:proofErr w:type="spellStart"/>
      <w:r w:rsidRPr="00C07EFD">
        <w:rPr>
          <w:rFonts w:cs="Arial"/>
          <w:lang w:val="en-US"/>
        </w:rPr>
        <w:t>AIMLES_AssistedMLModelSelection</w:t>
      </w:r>
      <w:proofErr w:type="spellEnd"/>
      <w:r w:rsidRPr="00C07EFD">
        <w:rPr>
          <w:rFonts w:cs="Arial"/>
          <w:lang w:val="en-US"/>
        </w:rPr>
        <w:t xml:space="preserve"> API</w:t>
      </w:r>
      <w:bookmarkEnd w:id="1803"/>
    </w:p>
    <w:p w14:paraId="79CA325A" w14:textId="729D15A3" w:rsidR="00FE4BA6" w:rsidRPr="00C07EFD" w:rsidRDefault="00FE4BA6" w:rsidP="00FE4BA6">
      <w:r w:rsidRPr="00C07EFD">
        <w:t xml:space="preserve">The API versions listed in table B.10-1 are withdrawn for the </w:t>
      </w:r>
      <w:proofErr w:type="spellStart"/>
      <w:r w:rsidRPr="00C07EFD">
        <w:rPr>
          <w:lang w:eastAsia="zh-CN"/>
        </w:rPr>
        <w:t>AIMLES_AssistedMLModelSelection</w:t>
      </w:r>
      <w:proofErr w:type="spellEnd"/>
      <w:r w:rsidRPr="00C07EFD">
        <w:rPr>
          <w:lang w:eastAsia="zh-CN"/>
        </w:rPr>
        <w:t xml:space="preserve"> API.</w:t>
      </w:r>
    </w:p>
    <w:p w14:paraId="5CFA8FD1" w14:textId="573F4605" w:rsidR="00FE4BA6" w:rsidRPr="00C07EFD" w:rsidRDefault="00FE4BA6" w:rsidP="00FE4BA6">
      <w:pPr>
        <w:pStyle w:val="TH"/>
      </w:pPr>
      <w:r w:rsidRPr="00C07EFD">
        <w:t xml:space="preserve">Table B.10-1: </w:t>
      </w:r>
      <w:r w:rsidRPr="00C07EFD">
        <w:rPr>
          <w:lang w:eastAsia="zh-CN"/>
        </w:rPr>
        <w:t xml:space="preserve">Withdrawn API versions of the </w:t>
      </w:r>
      <w:proofErr w:type="spellStart"/>
      <w:r w:rsidRPr="00C07EFD">
        <w:rPr>
          <w:lang w:eastAsia="zh-CN"/>
        </w:rPr>
        <w:t>AIMLES_AssistedMLModelSelection</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A24C9B">
        <w:trPr>
          <w:jc w:val="center"/>
        </w:trPr>
        <w:tc>
          <w:tcPr>
            <w:tcW w:w="2040" w:type="dxa"/>
            <w:shd w:val="clear" w:color="auto" w:fill="C0C0C0"/>
            <w:vAlign w:val="center"/>
            <w:hideMark/>
          </w:tcPr>
          <w:p w14:paraId="136C3F23" w14:textId="77777777" w:rsidR="00FE4BA6" w:rsidRPr="00C07EFD" w:rsidRDefault="00FE4BA6" w:rsidP="00A24C9B">
            <w:pPr>
              <w:pStyle w:val="TAH"/>
            </w:pPr>
            <w:r w:rsidRPr="00C07EFD">
              <w:t>API version number</w:t>
            </w:r>
          </w:p>
        </w:tc>
        <w:tc>
          <w:tcPr>
            <w:tcW w:w="7427" w:type="dxa"/>
            <w:shd w:val="clear" w:color="auto" w:fill="C0C0C0"/>
            <w:vAlign w:val="center"/>
          </w:tcPr>
          <w:p w14:paraId="3ABEDF02" w14:textId="77777777" w:rsidR="00FE4BA6" w:rsidRPr="00C07EFD" w:rsidRDefault="00FE4BA6" w:rsidP="00A24C9B">
            <w:pPr>
              <w:pStyle w:val="TAH"/>
            </w:pPr>
            <w:r w:rsidRPr="00C07EFD">
              <w:t>Remarks</w:t>
            </w:r>
          </w:p>
        </w:tc>
      </w:tr>
      <w:tr w:rsidR="00FE4BA6" w:rsidRPr="00C07EFD" w14:paraId="18D5480B" w14:textId="77777777" w:rsidTr="00A24C9B">
        <w:trPr>
          <w:jc w:val="center"/>
        </w:trPr>
        <w:tc>
          <w:tcPr>
            <w:tcW w:w="2040" w:type="dxa"/>
            <w:vAlign w:val="center"/>
          </w:tcPr>
          <w:p w14:paraId="4BA64D06" w14:textId="77777777" w:rsidR="00FE4BA6" w:rsidRPr="00C07EFD" w:rsidRDefault="00FE4BA6" w:rsidP="00A24C9B">
            <w:pPr>
              <w:pStyle w:val="TAL"/>
            </w:pPr>
          </w:p>
        </w:tc>
        <w:tc>
          <w:tcPr>
            <w:tcW w:w="7427" w:type="dxa"/>
            <w:vAlign w:val="center"/>
          </w:tcPr>
          <w:p w14:paraId="45E5B81F" w14:textId="77777777" w:rsidR="00FE4BA6" w:rsidRPr="00C07EFD" w:rsidRDefault="00FE4BA6" w:rsidP="00A24C9B">
            <w:pPr>
              <w:pStyle w:val="TAL"/>
            </w:pPr>
          </w:p>
        </w:tc>
      </w:tr>
    </w:tbl>
    <w:p w14:paraId="26695E5E" w14:textId="5EED97BA" w:rsidR="009439AA" w:rsidRPr="00C07EFD" w:rsidRDefault="009439AA" w:rsidP="00A24C9B">
      <w:pPr>
        <w:pStyle w:val="Heading1"/>
      </w:pPr>
      <w:bookmarkStart w:id="1804" w:name="_Toc212496248"/>
      <w:r w:rsidRPr="00C07EFD">
        <w:t>B.1</w:t>
      </w:r>
      <w:r>
        <w:t>1</w:t>
      </w:r>
      <w:r w:rsidRPr="00C07EFD">
        <w:tab/>
      </w:r>
      <w:proofErr w:type="spellStart"/>
      <w:r>
        <w:rPr>
          <w:lang w:eastAsia="zh-CN"/>
        </w:rPr>
        <w:t>AIMLES</w:t>
      </w:r>
      <w:r w:rsidRPr="00C07EFD">
        <w:rPr>
          <w:lang w:eastAsia="zh-CN"/>
        </w:rPr>
        <w:t>_MLModelRetrieval</w:t>
      </w:r>
      <w:proofErr w:type="spellEnd"/>
      <w:r w:rsidRPr="00C07EFD">
        <w:rPr>
          <w:lang w:eastAsia="zh-CN"/>
        </w:rPr>
        <w:t xml:space="preserve"> API</w:t>
      </w:r>
      <w:bookmarkEnd w:id="1804"/>
    </w:p>
    <w:p w14:paraId="3355F7F1" w14:textId="5BE2A2A5" w:rsidR="009439AA" w:rsidRPr="00C07EFD" w:rsidRDefault="009439AA" w:rsidP="00A24C9B">
      <w:r w:rsidRPr="00C07EFD">
        <w:t xml:space="preserve">The API versions listed in table B.12-1 are withdrawn for the </w:t>
      </w:r>
      <w:proofErr w:type="spellStart"/>
      <w:r>
        <w:rPr>
          <w:lang w:eastAsia="zh-CN"/>
        </w:rPr>
        <w:t>AIMLES</w:t>
      </w:r>
      <w:r w:rsidRPr="00C07EFD">
        <w:rPr>
          <w:lang w:eastAsia="zh-CN"/>
        </w:rPr>
        <w:t>_MLModelRetrieval</w:t>
      </w:r>
      <w:proofErr w:type="spellEnd"/>
      <w:r w:rsidRPr="00C07EFD">
        <w:rPr>
          <w:lang w:eastAsia="zh-CN"/>
        </w:rPr>
        <w:t xml:space="preserve"> API.</w:t>
      </w:r>
    </w:p>
    <w:p w14:paraId="0415B072" w14:textId="2086793F" w:rsidR="009439AA" w:rsidRPr="00C07EFD" w:rsidRDefault="009439AA" w:rsidP="009439AA">
      <w:pPr>
        <w:pStyle w:val="TH"/>
      </w:pPr>
      <w:r w:rsidRPr="00C07EFD">
        <w:lastRenderedPageBreak/>
        <w:t xml:space="preserve">Table B.12-1: </w:t>
      </w:r>
      <w:r w:rsidRPr="00C07EFD">
        <w:rPr>
          <w:lang w:eastAsia="zh-CN"/>
        </w:rPr>
        <w:t xml:space="preserve">Withdrawn API versions of the </w:t>
      </w:r>
      <w:proofErr w:type="spellStart"/>
      <w:r>
        <w:rPr>
          <w:lang w:eastAsia="zh-CN"/>
        </w:rPr>
        <w:t>AIMLES</w:t>
      </w:r>
      <w:r w:rsidRPr="00C07EFD">
        <w:rPr>
          <w:lang w:eastAsia="zh-CN"/>
        </w:rPr>
        <w:t>_MLModelRetrieval</w:t>
      </w:r>
      <w:proofErr w:type="spellEnd"/>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A24C9B">
        <w:trPr>
          <w:jc w:val="center"/>
        </w:trPr>
        <w:tc>
          <w:tcPr>
            <w:tcW w:w="2040" w:type="dxa"/>
            <w:shd w:val="clear" w:color="auto" w:fill="C0C0C0"/>
            <w:vAlign w:val="center"/>
            <w:hideMark/>
          </w:tcPr>
          <w:p w14:paraId="7922243C" w14:textId="77777777" w:rsidR="00486E06" w:rsidRPr="00C07EFD" w:rsidRDefault="00486E06" w:rsidP="00A24C9B">
            <w:pPr>
              <w:pStyle w:val="TAH"/>
            </w:pPr>
            <w:r w:rsidRPr="00C07EFD">
              <w:t>API version number</w:t>
            </w:r>
          </w:p>
        </w:tc>
        <w:tc>
          <w:tcPr>
            <w:tcW w:w="7427" w:type="dxa"/>
            <w:shd w:val="clear" w:color="auto" w:fill="C0C0C0"/>
            <w:vAlign w:val="center"/>
          </w:tcPr>
          <w:p w14:paraId="2DD51B5E" w14:textId="77777777" w:rsidR="00486E06" w:rsidRPr="00C07EFD" w:rsidRDefault="00486E06" w:rsidP="00A24C9B">
            <w:pPr>
              <w:pStyle w:val="TAH"/>
            </w:pPr>
            <w:r w:rsidRPr="00C07EFD">
              <w:t>Remarks</w:t>
            </w:r>
          </w:p>
        </w:tc>
      </w:tr>
      <w:tr w:rsidR="00486E06" w:rsidRPr="00C07EFD" w14:paraId="420F29D3" w14:textId="77777777" w:rsidTr="00A24C9B">
        <w:trPr>
          <w:jc w:val="center"/>
        </w:trPr>
        <w:tc>
          <w:tcPr>
            <w:tcW w:w="2040" w:type="dxa"/>
            <w:vAlign w:val="center"/>
          </w:tcPr>
          <w:p w14:paraId="66CB6334" w14:textId="77777777" w:rsidR="00486E06" w:rsidRPr="00C07EFD" w:rsidRDefault="00486E06" w:rsidP="00A24C9B">
            <w:pPr>
              <w:pStyle w:val="TAL"/>
            </w:pPr>
          </w:p>
        </w:tc>
        <w:tc>
          <w:tcPr>
            <w:tcW w:w="7427" w:type="dxa"/>
            <w:vAlign w:val="center"/>
          </w:tcPr>
          <w:p w14:paraId="23A9BEF3" w14:textId="77777777" w:rsidR="00486E06" w:rsidRPr="00C07EFD" w:rsidRDefault="00486E06" w:rsidP="00A24C9B">
            <w:pPr>
              <w:pStyle w:val="TAL"/>
            </w:pPr>
          </w:p>
        </w:tc>
      </w:tr>
    </w:tbl>
    <w:p w14:paraId="5AC44A4F" w14:textId="77777777" w:rsidR="00486E06" w:rsidRPr="00C07EFD" w:rsidRDefault="00486E06" w:rsidP="00486E06">
      <w:pPr>
        <w:rPr>
          <w:lang w:eastAsia="zh-CN"/>
        </w:rPr>
      </w:pPr>
    </w:p>
    <w:p w14:paraId="5F9B8474" w14:textId="61E62F8A" w:rsidR="0087613B" w:rsidRDefault="0087613B" w:rsidP="00A24C9B">
      <w:pPr>
        <w:pStyle w:val="Heading1"/>
      </w:pPr>
      <w:bookmarkStart w:id="1805" w:name="_Toc212496249"/>
      <w:r>
        <w:t>B.12</w:t>
      </w:r>
      <w:r>
        <w:tab/>
      </w:r>
      <w:proofErr w:type="spellStart"/>
      <w:r>
        <w:rPr>
          <w:lang w:eastAsia="zh-CN"/>
        </w:rPr>
        <w:t>AIMLES</w:t>
      </w:r>
      <w:r w:rsidRPr="00CB52AB">
        <w:rPr>
          <w:lang w:eastAsia="zh-CN"/>
        </w:rPr>
        <w:t>_SplitOpNodeRegistration</w:t>
      </w:r>
      <w:proofErr w:type="spellEnd"/>
      <w:r w:rsidRPr="0058131E">
        <w:rPr>
          <w:lang w:eastAsia="zh-CN"/>
        </w:rPr>
        <w:t xml:space="preserve"> API</w:t>
      </w:r>
      <w:bookmarkEnd w:id="1805"/>
    </w:p>
    <w:p w14:paraId="6C354B53" w14:textId="77777777" w:rsidR="0087613B" w:rsidRDefault="0087613B" w:rsidP="00A24C9B">
      <w:r>
        <w:t xml:space="preserve">The API versions listed in table B.13-1 are withdrawn for the </w:t>
      </w:r>
      <w:proofErr w:type="spellStart"/>
      <w:r w:rsidRPr="00654705">
        <w:rPr>
          <w:lang w:eastAsia="zh-CN"/>
        </w:rPr>
        <w:t>AIMLES_AssistedMLModelSelection</w:t>
      </w:r>
      <w:proofErr w:type="spellEnd"/>
      <w:r w:rsidRPr="0058131E">
        <w:rPr>
          <w:lang w:eastAsia="zh-CN"/>
        </w:rPr>
        <w:t xml:space="preserve"> API</w:t>
      </w:r>
      <w:r>
        <w:rPr>
          <w:lang w:eastAsia="zh-CN"/>
        </w:rPr>
        <w:t>.</w:t>
      </w:r>
    </w:p>
    <w:p w14:paraId="5397B2A7" w14:textId="56BAB02D" w:rsidR="0087613B" w:rsidRPr="002002FF" w:rsidRDefault="0087613B" w:rsidP="0087613B">
      <w:pPr>
        <w:pStyle w:val="TH"/>
      </w:pPr>
      <w:r w:rsidRPr="002002FF">
        <w:t>Table</w:t>
      </w:r>
      <w:r>
        <w:t> B.13</w:t>
      </w:r>
      <w:r w:rsidRPr="002002FF">
        <w:t xml:space="preserve">-1: </w:t>
      </w:r>
      <w:r>
        <w:rPr>
          <w:lang w:eastAsia="zh-CN"/>
        </w:rPr>
        <w:t xml:space="preserve">Withdrawn API versions of the </w:t>
      </w:r>
      <w:proofErr w:type="spellStart"/>
      <w:r>
        <w:rPr>
          <w:lang w:eastAsia="zh-CN"/>
        </w:rPr>
        <w:t>AIMLES</w:t>
      </w:r>
      <w:r w:rsidRPr="00CB52AB">
        <w:rPr>
          <w:lang w:eastAsia="zh-CN"/>
        </w:rPr>
        <w:t>_SplitOpNodeRegistration</w:t>
      </w:r>
      <w:proofErr w:type="spellEnd"/>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A24C9B">
        <w:trPr>
          <w:jc w:val="center"/>
        </w:trPr>
        <w:tc>
          <w:tcPr>
            <w:tcW w:w="2040" w:type="dxa"/>
            <w:shd w:val="clear" w:color="auto" w:fill="C0C0C0"/>
            <w:vAlign w:val="center"/>
            <w:hideMark/>
          </w:tcPr>
          <w:p w14:paraId="5D7D9B86" w14:textId="77777777" w:rsidR="00BA3726" w:rsidRPr="00FA5F9B" w:rsidRDefault="00BA3726" w:rsidP="00A24C9B">
            <w:pPr>
              <w:pStyle w:val="TAH"/>
            </w:pPr>
            <w:r w:rsidRPr="00FA5F9B">
              <w:t>API version number</w:t>
            </w:r>
          </w:p>
        </w:tc>
        <w:tc>
          <w:tcPr>
            <w:tcW w:w="7427" w:type="dxa"/>
            <w:shd w:val="clear" w:color="auto" w:fill="C0C0C0"/>
            <w:vAlign w:val="center"/>
          </w:tcPr>
          <w:p w14:paraId="36C449F5" w14:textId="77777777" w:rsidR="00BA3726" w:rsidRPr="00FA5F9B" w:rsidRDefault="00BA3726" w:rsidP="00A24C9B">
            <w:pPr>
              <w:pStyle w:val="TAH"/>
            </w:pPr>
            <w:r w:rsidRPr="00FA5F9B">
              <w:t>Remarks</w:t>
            </w:r>
          </w:p>
        </w:tc>
      </w:tr>
      <w:tr w:rsidR="00BA3726" w:rsidRPr="002002FF" w14:paraId="02B6B28A" w14:textId="77777777" w:rsidTr="00A24C9B">
        <w:trPr>
          <w:jc w:val="center"/>
        </w:trPr>
        <w:tc>
          <w:tcPr>
            <w:tcW w:w="2040" w:type="dxa"/>
            <w:vAlign w:val="center"/>
          </w:tcPr>
          <w:p w14:paraId="3837B527" w14:textId="77777777" w:rsidR="00BA3726" w:rsidRPr="00FA5F9B" w:rsidRDefault="00BA3726" w:rsidP="00A24C9B">
            <w:pPr>
              <w:pStyle w:val="TAL"/>
            </w:pPr>
          </w:p>
        </w:tc>
        <w:tc>
          <w:tcPr>
            <w:tcW w:w="7427" w:type="dxa"/>
            <w:vAlign w:val="center"/>
          </w:tcPr>
          <w:p w14:paraId="4C2D58DB" w14:textId="77777777" w:rsidR="00BA3726" w:rsidRPr="00FA5F9B" w:rsidRDefault="00BA3726" w:rsidP="00A24C9B">
            <w:pPr>
              <w:pStyle w:val="TAL"/>
            </w:pPr>
          </w:p>
        </w:tc>
      </w:tr>
    </w:tbl>
    <w:p w14:paraId="69003127" w14:textId="77777777" w:rsidR="00D65E8F" w:rsidRDefault="00D65E8F" w:rsidP="00752A3E"/>
    <w:p w14:paraId="063B73CE" w14:textId="53058F87" w:rsidR="00843F72" w:rsidRDefault="00843F72" w:rsidP="00843F72">
      <w:pPr>
        <w:pStyle w:val="Heading1"/>
      </w:pPr>
      <w:bookmarkStart w:id="1806" w:name="_Toc212496250"/>
      <w:r>
        <w:t>B.</w:t>
      </w:r>
      <w:r w:rsidR="004076B8">
        <w:t>13</w:t>
      </w:r>
      <w:r>
        <w:tab/>
      </w:r>
      <w:proofErr w:type="spellStart"/>
      <w:r w:rsidRPr="00D90C18">
        <w:t>A</w:t>
      </w:r>
      <w:r>
        <w:t>IMLES</w:t>
      </w:r>
      <w:r w:rsidRPr="00752A3E">
        <w:t>_MLModelUpdate</w:t>
      </w:r>
      <w:proofErr w:type="spellEnd"/>
      <w:r w:rsidRPr="0058131E">
        <w:rPr>
          <w:lang w:eastAsia="zh-CN"/>
        </w:rPr>
        <w:t xml:space="preserve"> API</w:t>
      </w:r>
      <w:bookmarkEnd w:id="1806"/>
    </w:p>
    <w:p w14:paraId="31D65F3B" w14:textId="17601E70" w:rsidR="00843F72" w:rsidRDefault="00843F72" w:rsidP="00843F72">
      <w:r>
        <w:t>The API versions listed in table B.</w:t>
      </w:r>
      <w:r w:rsidR="004076B8">
        <w:t>13</w:t>
      </w:r>
      <w:r>
        <w:t xml:space="preserve">-1 are withdrawn for the </w:t>
      </w:r>
      <w:proofErr w:type="spellStart"/>
      <w:r w:rsidRPr="00D90C18">
        <w:t>A</w:t>
      </w:r>
      <w:r>
        <w:t>IMLES</w:t>
      </w:r>
      <w:r>
        <w:rPr>
          <w:lang w:eastAsia="zh-CN"/>
        </w:rPr>
        <w:t>_MLModelUpdate</w:t>
      </w:r>
      <w:proofErr w:type="spellEnd"/>
      <w:r w:rsidRPr="0058131E">
        <w:rPr>
          <w:lang w:eastAsia="zh-CN"/>
        </w:rPr>
        <w:t xml:space="preserve"> API</w:t>
      </w:r>
      <w:r>
        <w:rPr>
          <w:lang w:eastAsia="zh-CN"/>
        </w:rPr>
        <w:t>.</w:t>
      </w:r>
    </w:p>
    <w:p w14:paraId="08103985" w14:textId="5D7C73D8" w:rsidR="00843F72" w:rsidRPr="002002FF" w:rsidRDefault="00843F72" w:rsidP="00843F72">
      <w:pPr>
        <w:pStyle w:val="TH"/>
      </w:pPr>
      <w:r w:rsidRPr="002002FF">
        <w:t>Table</w:t>
      </w:r>
      <w:r>
        <w:t> B.</w:t>
      </w:r>
      <w:r w:rsidR="004076B8">
        <w:t>13</w:t>
      </w:r>
      <w:r w:rsidRPr="002002FF">
        <w:t xml:space="preserve">-1: </w:t>
      </w:r>
      <w:r>
        <w:rPr>
          <w:lang w:eastAsia="zh-CN"/>
        </w:rPr>
        <w:t xml:space="preserve">Withdrawn API versions of the </w:t>
      </w:r>
      <w:proofErr w:type="spellStart"/>
      <w:r w:rsidRPr="00D90C18">
        <w:t>A</w:t>
      </w:r>
      <w:r>
        <w:t>IMLES</w:t>
      </w:r>
      <w:r>
        <w:rPr>
          <w:lang w:eastAsia="zh-CN"/>
        </w:rPr>
        <w:t>_MLModelUpdate</w:t>
      </w:r>
      <w:proofErr w:type="spellEnd"/>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002FF" w14:paraId="6BE4DF3C" w14:textId="77777777" w:rsidTr="00A24C9B">
        <w:trPr>
          <w:jc w:val="center"/>
        </w:trPr>
        <w:tc>
          <w:tcPr>
            <w:tcW w:w="2040" w:type="dxa"/>
            <w:shd w:val="clear" w:color="auto" w:fill="C0C0C0"/>
            <w:vAlign w:val="center"/>
            <w:hideMark/>
          </w:tcPr>
          <w:p w14:paraId="717B6A0C" w14:textId="77777777" w:rsidR="00843F72" w:rsidRPr="00FA5F9B" w:rsidRDefault="00843F72" w:rsidP="00A24C9B">
            <w:pPr>
              <w:pStyle w:val="TAH"/>
            </w:pPr>
            <w:r w:rsidRPr="00FA5F9B">
              <w:t>API version number</w:t>
            </w:r>
          </w:p>
        </w:tc>
        <w:tc>
          <w:tcPr>
            <w:tcW w:w="7427" w:type="dxa"/>
            <w:shd w:val="clear" w:color="auto" w:fill="C0C0C0"/>
            <w:vAlign w:val="center"/>
          </w:tcPr>
          <w:p w14:paraId="26A03A2F" w14:textId="77777777" w:rsidR="00843F72" w:rsidRPr="00FA5F9B" w:rsidRDefault="00843F72" w:rsidP="00A24C9B">
            <w:pPr>
              <w:pStyle w:val="TAH"/>
            </w:pPr>
            <w:r w:rsidRPr="00FA5F9B">
              <w:t>Remarks</w:t>
            </w:r>
          </w:p>
        </w:tc>
      </w:tr>
      <w:tr w:rsidR="00843F72" w:rsidRPr="002002FF" w14:paraId="3B3D9DD7" w14:textId="77777777" w:rsidTr="00A24C9B">
        <w:trPr>
          <w:jc w:val="center"/>
        </w:trPr>
        <w:tc>
          <w:tcPr>
            <w:tcW w:w="2040" w:type="dxa"/>
            <w:vAlign w:val="center"/>
          </w:tcPr>
          <w:p w14:paraId="4654E98C" w14:textId="77777777" w:rsidR="00843F72" w:rsidRPr="00FA5F9B" w:rsidRDefault="00843F72" w:rsidP="00A24C9B">
            <w:pPr>
              <w:pStyle w:val="TAL"/>
            </w:pPr>
          </w:p>
        </w:tc>
        <w:tc>
          <w:tcPr>
            <w:tcW w:w="7427" w:type="dxa"/>
            <w:vAlign w:val="center"/>
          </w:tcPr>
          <w:p w14:paraId="4290774D" w14:textId="77777777" w:rsidR="00843F72" w:rsidRPr="00FA5F9B" w:rsidRDefault="00843F72" w:rsidP="00A24C9B">
            <w:pPr>
              <w:pStyle w:val="TAL"/>
            </w:pPr>
          </w:p>
        </w:tc>
      </w:tr>
    </w:tbl>
    <w:p w14:paraId="4C7E9399" w14:textId="77777777" w:rsidR="00D65E8F" w:rsidRPr="00D65E8F" w:rsidRDefault="00D65E8F" w:rsidP="00D65E8F"/>
    <w:p w14:paraId="51CB087E" w14:textId="0F759048" w:rsidR="00D65E8F" w:rsidRDefault="00D65E8F" w:rsidP="00D65E8F">
      <w:pPr>
        <w:pStyle w:val="Heading1"/>
      </w:pPr>
      <w:bookmarkStart w:id="1807" w:name="_Toc212496251"/>
      <w:r>
        <w:t>B.1</w:t>
      </w:r>
      <w:r w:rsidR="009A174A">
        <w:t>4</w:t>
      </w:r>
      <w:r>
        <w:tab/>
      </w:r>
      <w:proofErr w:type="spellStart"/>
      <w:r w:rsidR="009A174A" w:rsidRPr="00154FCD">
        <w:rPr>
          <w:rFonts w:eastAsia="SimSun"/>
        </w:rPr>
        <w:t>AIMLES_FLMemberGroupSupport</w:t>
      </w:r>
      <w:proofErr w:type="spellEnd"/>
      <w:r w:rsidRPr="0058131E">
        <w:rPr>
          <w:lang w:eastAsia="zh-CN"/>
        </w:rPr>
        <w:t xml:space="preserve"> API</w:t>
      </w:r>
      <w:bookmarkEnd w:id="1807"/>
    </w:p>
    <w:p w14:paraId="7511A75B" w14:textId="62E13EB5" w:rsidR="00D65E8F" w:rsidRDefault="00D65E8F" w:rsidP="00D65E8F">
      <w:r>
        <w:t>The API versions listed in table B.1</w:t>
      </w:r>
      <w:r w:rsidR="00225D8A">
        <w:t>4</w:t>
      </w:r>
      <w:r>
        <w:t xml:space="preserve">-1 are withdrawn for the </w:t>
      </w:r>
      <w:proofErr w:type="spellStart"/>
      <w:r w:rsidR="009A174A" w:rsidRPr="00154FCD">
        <w:rPr>
          <w:rFonts w:eastAsia="SimSun"/>
        </w:rPr>
        <w:t>AIMLES_FLMemberGroupSupport</w:t>
      </w:r>
      <w:proofErr w:type="spellEnd"/>
      <w:r w:rsidRPr="0058131E">
        <w:rPr>
          <w:lang w:eastAsia="zh-CN"/>
        </w:rPr>
        <w:t xml:space="preserve"> API</w:t>
      </w:r>
      <w:r>
        <w:rPr>
          <w:lang w:eastAsia="zh-CN"/>
        </w:rPr>
        <w:t>.</w:t>
      </w:r>
    </w:p>
    <w:p w14:paraId="414E493E" w14:textId="46B57043" w:rsidR="00D65E8F" w:rsidRPr="002002FF" w:rsidRDefault="00D65E8F" w:rsidP="00D65E8F">
      <w:pPr>
        <w:pStyle w:val="TH"/>
      </w:pPr>
      <w:r w:rsidRPr="002002FF">
        <w:t>Table</w:t>
      </w:r>
      <w:r>
        <w:t> B.1</w:t>
      </w:r>
      <w:r w:rsidR="00225D8A">
        <w:t>4</w:t>
      </w:r>
      <w:r w:rsidRPr="002002FF">
        <w:t xml:space="preserve">-1: </w:t>
      </w:r>
      <w:r>
        <w:rPr>
          <w:lang w:eastAsia="zh-CN"/>
        </w:rPr>
        <w:t xml:space="preserve">Withdrawn API versions of the </w:t>
      </w:r>
      <w:proofErr w:type="spellStart"/>
      <w:r w:rsidR="00225D8A" w:rsidRPr="00154FCD">
        <w:rPr>
          <w:rFonts w:eastAsia="SimSun"/>
        </w:rPr>
        <w:t>AIMLES_FLMemberGroupSupport</w:t>
      </w:r>
      <w:proofErr w:type="spellEnd"/>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12191D7A" w14:textId="77777777" w:rsidTr="00A24C9B">
        <w:trPr>
          <w:jc w:val="center"/>
        </w:trPr>
        <w:tc>
          <w:tcPr>
            <w:tcW w:w="2040" w:type="dxa"/>
            <w:shd w:val="clear" w:color="auto" w:fill="C0C0C0"/>
            <w:vAlign w:val="center"/>
            <w:hideMark/>
          </w:tcPr>
          <w:p w14:paraId="735C9AAC" w14:textId="77777777" w:rsidR="00D65E8F" w:rsidRPr="00FA5F9B" w:rsidRDefault="00D65E8F" w:rsidP="00A24C9B">
            <w:pPr>
              <w:pStyle w:val="TAH"/>
            </w:pPr>
            <w:r w:rsidRPr="00FA5F9B">
              <w:t>API version number</w:t>
            </w:r>
          </w:p>
        </w:tc>
        <w:tc>
          <w:tcPr>
            <w:tcW w:w="7427" w:type="dxa"/>
            <w:shd w:val="clear" w:color="auto" w:fill="C0C0C0"/>
            <w:vAlign w:val="center"/>
          </w:tcPr>
          <w:p w14:paraId="42A6BFCE" w14:textId="77777777" w:rsidR="00D65E8F" w:rsidRPr="00FA5F9B" w:rsidRDefault="00D65E8F" w:rsidP="00A24C9B">
            <w:pPr>
              <w:pStyle w:val="TAH"/>
            </w:pPr>
            <w:r w:rsidRPr="00FA5F9B">
              <w:t>Remarks</w:t>
            </w:r>
          </w:p>
        </w:tc>
      </w:tr>
      <w:tr w:rsidR="00D65E8F" w:rsidRPr="002002FF" w14:paraId="090872D9" w14:textId="77777777" w:rsidTr="00A24C9B">
        <w:trPr>
          <w:jc w:val="center"/>
        </w:trPr>
        <w:tc>
          <w:tcPr>
            <w:tcW w:w="2040" w:type="dxa"/>
            <w:vAlign w:val="center"/>
          </w:tcPr>
          <w:p w14:paraId="688C8A6A" w14:textId="77777777" w:rsidR="00D65E8F" w:rsidRPr="00FA5F9B" w:rsidRDefault="00D65E8F" w:rsidP="00A24C9B">
            <w:pPr>
              <w:pStyle w:val="TAL"/>
            </w:pPr>
          </w:p>
        </w:tc>
        <w:tc>
          <w:tcPr>
            <w:tcW w:w="7427" w:type="dxa"/>
            <w:vAlign w:val="center"/>
          </w:tcPr>
          <w:p w14:paraId="72A6EE14" w14:textId="77777777" w:rsidR="00D65E8F" w:rsidRPr="00FA5F9B" w:rsidRDefault="00D65E8F" w:rsidP="00A24C9B">
            <w:pPr>
              <w:pStyle w:val="TAL"/>
            </w:pPr>
          </w:p>
        </w:tc>
      </w:tr>
    </w:tbl>
    <w:p w14:paraId="242AB2CB" w14:textId="77777777" w:rsidR="00D65E8F" w:rsidRPr="00D65E8F" w:rsidRDefault="00D65E8F" w:rsidP="00D65E8F"/>
    <w:p w14:paraId="7428B994" w14:textId="7DCED615" w:rsidR="00D65E8F" w:rsidRDefault="00D65E8F" w:rsidP="00D65E8F">
      <w:pPr>
        <w:pStyle w:val="Heading1"/>
      </w:pPr>
      <w:bookmarkStart w:id="1808" w:name="_Toc212496252"/>
      <w:r>
        <w:t>B.1</w:t>
      </w:r>
      <w:r w:rsidR="009A174A">
        <w:t>5</w:t>
      </w:r>
      <w:r>
        <w:tab/>
      </w:r>
      <w:proofErr w:type="spellStart"/>
      <w:r w:rsidR="00225D8A" w:rsidRPr="003500FD">
        <w:rPr>
          <w:rFonts w:eastAsia="SimSun"/>
        </w:rPr>
        <w:t>AIMLES_MLModelPerfMonitor</w:t>
      </w:r>
      <w:proofErr w:type="spellEnd"/>
      <w:r w:rsidR="00225D8A">
        <w:rPr>
          <w:rFonts w:eastAsia="SimSun"/>
        </w:rPr>
        <w:t xml:space="preserve"> </w:t>
      </w:r>
      <w:r w:rsidRPr="0058131E">
        <w:rPr>
          <w:lang w:eastAsia="zh-CN"/>
        </w:rPr>
        <w:t>API</w:t>
      </w:r>
      <w:bookmarkEnd w:id="1808"/>
    </w:p>
    <w:p w14:paraId="59645FBF" w14:textId="5A85E17E" w:rsidR="00D65E8F" w:rsidRDefault="00D65E8F" w:rsidP="00D65E8F">
      <w:r>
        <w:t>The API versions listed in table B.1</w:t>
      </w:r>
      <w:r w:rsidR="00225D8A">
        <w:t>5</w:t>
      </w:r>
      <w:r>
        <w:t xml:space="preserve">-1 are withdrawn for the </w:t>
      </w:r>
      <w:proofErr w:type="spellStart"/>
      <w:r w:rsidR="00225D8A" w:rsidRPr="003500FD">
        <w:rPr>
          <w:rFonts w:eastAsia="SimSun"/>
        </w:rPr>
        <w:t>AIMLES_MLModelPerfMonitor</w:t>
      </w:r>
      <w:proofErr w:type="spellEnd"/>
      <w:r w:rsidR="00225D8A">
        <w:rPr>
          <w:rFonts w:eastAsia="SimSun"/>
        </w:rPr>
        <w:t xml:space="preserve"> </w:t>
      </w:r>
      <w:r w:rsidRPr="0058131E">
        <w:rPr>
          <w:lang w:eastAsia="zh-CN"/>
        </w:rPr>
        <w:t>API</w:t>
      </w:r>
      <w:r>
        <w:rPr>
          <w:lang w:eastAsia="zh-CN"/>
        </w:rPr>
        <w:t>.</w:t>
      </w:r>
    </w:p>
    <w:p w14:paraId="7AB9FB53" w14:textId="4CCE592E" w:rsidR="00D65E8F" w:rsidRPr="002002FF" w:rsidRDefault="00D65E8F" w:rsidP="00D65E8F">
      <w:pPr>
        <w:pStyle w:val="TH"/>
      </w:pPr>
      <w:r w:rsidRPr="002002FF">
        <w:t>Table</w:t>
      </w:r>
      <w:r>
        <w:t> B.1</w:t>
      </w:r>
      <w:r w:rsidR="00225D8A">
        <w:t>5</w:t>
      </w:r>
      <w:r w:rsidRPr="002002FF">
        <w:t xml:space="preserve">-1: </w:t>
      </w:r>
      <w:r>
        <w:rPr>
          <w:lang w:eastAsia="zh-CN"/>
        </w:rPr>
        <w:t xml:space="preserve">Withdrawn API versions of the </w:t>
      </w:r>
      <w:proofErr w:type="spellStart"/>
      <w:r w:rsidR="00225D8A" w:rsidRPr="003500FD">
        <w:rPr>
          <w:rFonts w:eastAsia="SimSun"/>
        </w:rPr>
        <w:t>AIMLES_MLModelPerfMonitor</w:t>
      </w:r>
      <w:proofErr w:type="spellEnd"/>
      <w:r w:rsidR="00225D8A">
        <w:rPr>
          <w:rFonts w:eastAsia="SimSu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7D1C760A" w14:textId="77777777" w:rsidTr="00A24C9B">
        <w:trPr>
          <w:jc w:val="center"/>
        </w:trPr>
        <w:tc>
          <w:tcPr>
            <w:tcW w:w="2040" w:type="dxa"/>
            <w:shd w:val="clear" w:color="auto" w:fill="C0C0C0"/>
            <w:vAlign w:val="center"/>
            <w:hideMark/>
          </w:tcPr>
          <w:p w14:paraId="4BEB904B" w14:textId="77777777" w:rsidR="00D65E8F" w:rsidRPr="00FA5F9B" w:rsidRDefault="00D65E8F" w:rsidP="00A24C9B">
            <w:pPr>
              <w:pStyle w:val="TAH"/>
            </w:pPr>
            <w:r w:rsidRPr="00FA5F9B">
              <w:t>API version number</w:t>
            </w:r>
          </w:p>
        </w:tc>
        <w:tc>
          <w:tcPr>
            <w:tcW w:w="7427" w:type="dxa"/>
            <w:shd w:val="clear" w:color="auto" w:fill="C0C0C0"/>
            <w:vAlign w:val="center"/>
          </w:tcPr>
          <w:p w14:paraId="270B71E0" w14:textId="77777777" w:rsidR="00D65E8F" w:rsidRPr="00FA5F9B" w:rsidRDefault="00D65E8F" w:rsidP="00A24C9B">
            <w:pPr>
              <w:pStyle w:val="TAH"/>
            </w:pPr>
            <w:r w:rsidRPr="00FA5F9B">
              <w:t>Remarks</w:t>
            </w:r>
          </w:p>
        </w:tc>
      </w:tr>
      <w:tr w:rsidR="00D65E8F" w:rsidRPr="002002FF" w14:paraId="4F5956AA" w14:textId="77777777" w:rsidTr="00A24C9B">
        <w:trPr>
          <w:jc w:val="center"/>
        </w:trPr>
        <w:tc>
          <w:tcPr>
            <w:tcW w:w="2040" w:type="dxa"/>
            <w:vAlign w:val="center"/>
          </w:tcPr>
          <w:p w14:paraId="47E94B67" w14:textId="77777777" w:rsidR="00D65E8F" w:rsidRPr="00FA5F9B" w:rsidRDefault="00D65E8F" w:rsidP="00A24C9B">
            <w:pPr>
              <w:pStyle w:val="TAL"/>
            </w:pPr>
          </w:p>
        </w:tc>
        <w:tc>
          <w:tcPr>
            <w:tcW w:w="7427" w:type="dxa"/>
            <w:vAlign w:val="center"/>
          </w:tcPr>
          <w:p w14:paraId="5BFE8C4D" w14:textId="77777777" w:rsidR="00D65E8F" w:rsidRPr="00FA5F9B" w:rsidRDefault="00D65E8F" w:rsidP="00A24C9B">
            <w:pPr>
              <w:pStyle w:val="TAL"/>
            </w:pPr>
          </w:p>
        </w:tc>
      </w:tr>
    </w:tbl>
    <w:p w14:paraId="315E98CB" w14:textId="77777777" w:rsidR="00D65E8F" w:rsidRPr="00D65E8F" w:rsidRDefault="00D65E8F" w:rsidP="00D65E8F"/>
    <w:p w14:paraId="31894F4C" w14:textId="32FDD5CD" w:rsidR="00D65E8F" w:rsidRDefault="00D65E8F" w:rsidP="00D65E8F">
      <w:pPr>
        <w:pStyle w:val="Heading1"/>
      </w:pPr>
      <w:bookmarkStart w:id="1809" w:name="_Toc212496253"/>
      <w:r>
        <w:t>B.1</w:t>
      </w:r>
      <w:r w:rsidR="009A174A">
        <w:t>6</w:t>
      </w:r>
      <w:r>
        <w:tab/>
      </w:r>
      <w:proofErr w:type="spellStart"/>
      <w:r w:rsidR="003505D1" w:rsidRPr="00800023">
        <w:rPr>
          <w:rFonts w:eastAsia="SimSun"/>
        </w:rPr>
        <w:t>AIMLES_TLModelSelectionAssistance</w:t>
      </w:r>
      <w:proofErr w:type="spellEnd"/>
      <w:r w:rsidR="003505D1" w:rsidRPr="00800023">
        <w:rPr>
          <w:rFonts w:eastAsia="SimSun"/>
        </w:rPr>
        <w:t xml:space="preserve"> </w:t>
      </w:r>
      <w:r w:rsidRPr="0058131E">
        <w:rPr>
          <w:lang w:eastAsia="zh-CN"/>
        </w:rPr>
        <w:t>API</w:t>
      </w:r>
      <w:bookmarkEnd w:id="1809"/>
    </w:p>
    <w:p w14:paraId="7BB3E595" w14:textId="1A93CE4D" w:rsidR="00D65E8F" w:rsidRDefault="00D65E8F" w:rsidP="00D65E8F">
      <w:r>
        <w:t>The API versions listed in table B.1</w:t>
      </w:r>
      <w:r w:rsidR="00225D8A">
        <w:t>6</w:t>
      </w:r>
      <w:r>
        <w:t xml:space="preserve">-1 are withdrawn for the </w:t>
      </w:r>
      <w:proofErr w:type="spellStart"/>
      <w:r w:rsidR="003505D1" w:rsidRPr="00800023">
        <w:rPr>
          <w:rFonts w:eastAsia="SimSun"/>
        </w:rPr>
        <w:t>AIMLES_TLModelSelectionAssistance</w:t>
      </w:r>
      <w:proofErr w:type="spellEnd"/>
      <w:r w:rsidR="003505D1" w:rsidRPr="00800023">
        <w:rPr>
          <w:rFonts w:eastAsia="SimSun"/>
        </w:rPr>
        <w:t xml:space="preserve"> </w:t>
      </w:r>
      <w:r w:rsidRPr="0058131E">
        <w:rPr>
          <w:lang w:eastAsia="zh-CN"/>
        </w:rPr>
        <w:t>API</w:t>
      </w:r>
      <w:r>
        <w:rPr>
          <w:lang w:eastAsia="zh-CN"/>
        </w:rPr>
        <w:t>.</w:t>
      </w:r>
    </w:p>
    <w:p w14:paraId="3F7B7034" w14:textId="05F03B16" w:rsidR="00D65E8F" w:rsidRPr="002002FF" w:rsidRDefault="00D65E8F" w:rsidP="00D65E8F">
      <w:pPr>
        <w:pStyle w:val="TH"/>
      </w:pPr>
      <w:r w:rsidRPr="002002FF">
        <w:lastRenderedPageBreak/>
        <w:t>Table</w:t>
      </w:r>
      <w:r>
        <w:t> B.1</w:t>
      </w:r>
      <w:r w:rsidR="00225D8A">
        <w:t>6</w:t>
      </w:r>
      <w:r w:rsidRPr="002002FF">
        <w:t xml:space="preserve">-1: </w:t>
      </w:r>
      <w:r>
        <w:rPr>
          <w:lang w:eastAsia="zh-CN"/>
        </w:rPr>
        <w:t xml:space="preserve">Withdrawn API versions of the </w:t>
      </w:r>
      <w:proofErr w:type="spellStart"/>
      <w:r w:rsidR="003505D1" w:rsidRPr="00800023">
        <w:rPr>
          <w:rFonts w:eastAsia="SimSun"/>
        </w:rPr>
        <w:t>AIMLES_TLModelSelectionAssistance</w:t>
      </w:r>
      <w:proofErr w:type="spellEnd"/>
      <w:r w:rsidR="003505D1" w:rsidRPr="00800023">
        <w:rPr>
          <w:rFonts w:eastAsia="SimSu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41064EF9" w14:textId="77777777" w:rsidTr="00A24C9B">
        <w:trPr>
          <w:jc w:val="center"/>
        </w:trPr>
        <w:tc>
          <w:tcPr>
            <w:tcW w:w="2040" w:type="dxa"/>
            <w:shd w:val="clear" w:color="auto" w:fill="C0C0C0"/>
            <w:vAlign w:val="center"/>
            <w:hideMark/>
          </w:tcPr>
          <w:p w14:paraId="7D8C4418" w14:textId="77777777" w:rsidR="00D65E8F" w:rsidRPr="00FA5F9B" w:rsidRDefault="00D65E8F" w:rsidP="00A24C9B">
            <w:pPr>
              <w:pStyle w:val="TAH"/>
            </w:pPr>
            <w:r w:rsidRPr="00FA5F9B">
              <w:t>API version number</w:t>
            </w:r>
          </w:p>
        </w:tc>
        <w:tc>
          <w:tcPr>
            <w:tcW w:w="7427" w:type="dxa"/>
            <w:shd w:val="clear" w:color="auto" w:fill="C0C0C0"/>
            <w:vAlign w:val="center"/>
          </w:tcPr>
          <w:p w14:paraId="091D3852" w14:textId="77777777" w:rsidR="00D65E8F" w:rsidRPr="00FA5F9B" w:rsidRDefault="00D65E8F" w:rsidP="00A24C9B">
            <w:pPr>
              <w:pStyle w:val="TAH"/>
            </w:pPr>
            <w:r w:rsidRPr="00FA5F9B">
              <w:t>Remarks</w:t>
            </w:r>
          </w:p>
        </w:tc>
      </w:tr>
      <w:tr w:rsidR="00D65E8F" w:rsidRPr="002002FF" w14:paraId="6FEBB4E5" w14:textId="77777777" w:rsidTr="00A24C9B">
        <w:trPr>
          <w:jc w:val="center"/>
        </w:trPr>
        <w:tc>
          <w:tcPr>
            <w:tcW w:w="2040" w:type="dxa"/>
            <w:vAlign w:val="center"/>
          </w:tcPr>
          <w:p w14:paraId="2A106E3D" w14:textId="77777777" w:rsidR="00D65E8F" w:rsidRPr="00FA5F9B" w:rsidRDefault="00D65E8F" w:rsidP="00A24C9B">
            <w:pPr>
              <w:pStyle w:val="TAL"/>
            </w:pPr>
          </w:p>
        </w:tc>
        <w:tc>
          <w:tcPr>
            <w:tcW w:w="7427" w:type="dxa"/>
            <w:vAlign w:val="center"/>
          </w:tcPr>
          <w:p w14:paraId="5361F473" w14:textId="77777777" w:rsidR="00D65E8F" w:rsidRPr="00FA5F9B" w:rsidRDefault="00D65E8F" w:rsidP="00A24C9B">
            <w:pPr>
              <w:pStyle w:val="TAL"/>
            </w:pPr>
          </w:p>
        </w:tc>
      </w:tr>
    </w:tbl>
    <w:p w14:paraId="40879C38" w14:textId="77777777" w:rsidR="00D65E8F" w:rsidRPr="00D65E8F" w:rsidRDefault="00D65E8F" w:rsidP="00D65E8F"/>
    <w:p w14:paraId="6AF8AAB2" w14:textId="429ADCF2" w:rsidR="00C54AA2" w:rsidRDefault="00C54AA2" w:rsidP="00C54AA2">
      <w:pPr>
        <w:pStyle w:val="Heading1"/>
      </w:pPr>
      <w:bookmarkStart w:id="1810" w:name="_Toc212496254"/>
      <w:r>
        <w:t>B.1</w:t>
      </w:r>
      <w:r w:rsidR="009A174A">
        <w:t>7</w:t>
      </w:r>
      <w:r>
        <w:tab/>
      </w:r>
      <w:proofErr w:type="spellStart"/>
      <w:r w:rsidR="003505D1" w:rsidRPr="00F964F6">
        <w:rPr>
          <w:rFonts w:eastAsia="SimSun"/>
        </w:rPr>
        <w:t>MLR_FLEvents</w:t>
      </w:r>
      <w:proofErr w:type="spellEnd"/>
      <w:r w:rsidR="003505D1" w:rsidRPr="00F964F6">
        <w:rPr>
          <w:rFonts w:eastAsia="SimSun"/>
        </w:rPr>
        <w:t xml:space="preserve"> </w:t>
      </w:r>
      <w:r w:rsidRPr="0058131E">
        <w:rPr>
          <w:lang w:eastAsia="zh-CN"/>
        </w:rPr>
        <w:t>API</w:t>
      </w:r>
      <w:bookmarkEnd w:id="1810"/>
    </w:p>
    <w:p w14:paraId="60B94EF2" w14:textId="1F9C0614" w:rsidR="00C54AA2" w:rsidRDefault="00C54AA2" w:rsidP="00C54AA2">
      <w:r>
        <w:t>The API versions listed in table B.1</w:t>
      </w:r>
      <w:r w:rsidR="00225D8A">
        <w:t>7</w:t>
      </w:r>
      <w:r>
        <w:t xml:space="preserve">-1 are withdrawn for the </w:t>
      </w:r>
      <w:proofErr w:type="spellStart"/>
      <w:r w:rsidR="003505D1" w:rsidRPr="00F964F6">
        <w:rPr>
          <w:rFonts w:eastAsia="SimSun"/>
        </w:rPr>
        <w:t>MLR_FLEvents</w:t>
      </w:r>
      <w:proofErr w:type="spellEnd"/>
      <w:r w:rsidR="003505D1" w:rsidRPr="00F964F6">
        <w:rPr>
          <w:rFonts w:eastAsia="SimSun"/>
        </w:rPr>
        <w:t xml:space="preserve"> </w:t>
      </w:r>
      <w:r w:rsidRPr="0058131E">
        <w:rPr>
          <w:lang w:eastAsia="zh-CN"/>
        </w:rPr>
        <w:t>API</w:t>
      </w:r>
      <w:r>
        <w:rPr>
          <w:lang w:eastAsia="zh-CN"/>
        </w:rPr>
        <w:t>.</w:t>
      </w:r>
    </w:p>
    <w:p w14:paraId="4016837D" w14:textId="1C08336C" w:rsidR="00C54AA2" w:rsidRPr="002002FF" w:rsidRDefault="00C54AA2" w:rsidP="00C54AA2">
      <w:pPr>
        <w:pStyle w:val="TH"/>
      </w:pPr>
      <w:r w:rsidRPr="002002FF">
        <w:t>Table</w:t>
      </w:r>
      <w:r>
        <w:t> B.1</w:t>
      </w:r>
      <w:r w:rsidR="00225D8A">
        <w:t>7</w:t>
      </w:r>
      <w:r w:rsidRPr="002002FF">
        <w:t xml:space="preserve">-1: </w:t>
      </w:r>
      <w:r>
        <w:rPr>
          <w:lang w:eastAsia="zh-CN"/>
        </w:rPr>
        <w:t xml:space="preserve">Withdrawn API versions of the </w:t>
      </w:r>
      <w:proofErr w:type="spellStart"/>
      <w:r w:rsidR="003505D1" w:rsidRPr="00F964F6">
        <w:rPr>
          <w:rFonts w:eastAsia="SimSun"/>
        </w:rPr>
        <w:t>MLR_FLEvents</w:t>
      </w:r>
      <w:proofErr w:type="spellEnd"/>
      <w:r w:rsidR="003505D1" w:rsidRPr="00F964F6">
        <w:rPr>
          <w:rFonts w:eastAsia="SimSu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002FF" w14:paraId="49B910F3" w14:textId="77777777" w:rsidTr="00A24C9B">
        <w:trPr>
          <w:jc w:val="center"/>
        </w:trPr>
        <w:tc>
          <w:tcPr>
            <w:tcW w:w="2040" w:type="dxa"/>
            <w:shd w:val="clear" w:color="auto" w:fill="C0C0C0"/>
            <w:vAlign w:val="center"/>
            <w:hideMark/>
          </w:tcPr>
          <w:p w14:paraId="3ABF29A1" w14:textId="77777777" w:rsidR="00C54AA2" w:rsidRPr="00FA5F9B" w:rsidRDefault="00C54AA2" w:rsidP="00A24C9B">
            <w:pPr>
              <w:pStyle w:val="TAH"/>
            </w:pPr>
            <w:r w:rsidRPr="00FA5F9B">
              <w:t>API version number</w:t>
            </w:r>
          </w:p>
        </w:tc>
        <w:tc>
          <w:tcPr>
            <w:tcW w:w="7427" w:type="dxa"/>
            <w:shd w:val="clear" w:color="auto" w:fill="C0C0C0"/>
            <w:vAlign w:val="center"/>
          </w:tcPr>
          <w:p w14:paraId="52ACC973" w14:textId="77777777" w:rsidR="00C54AA2" w:rsidRPr="00FA5F9B" w:rsidRDefault="00C54AA2" w:rsidP="00A24C9B">
            <w:pPr>
              <w:pStyle w:val="TAH"/>
            </w:pPr>
            <w:r w:rsidRPr="00FA5F9B">
              <w:t>Remarks</w:t>
            </w:r>
          </w:p>
        </w:tc>
      </w:tr>
      <w:tr w:rsidR="00C54AA2" w:rsidRPr="002002FF" w14:paraId="125BC688" w14:textId="77777777" w:rsidTr="00A24C9B">
        <w:trPr>
          <w:jc w:val="center"/>
        </w:trPr>
        <w:tc>
          <w:tcPr>
            <w:tcW w:w="2040" w:type="dxa"/>
            <w:vAlign w:val="center"/>
          </w:tcPr>
          <w:p w14:paraId="5BCC21C0" w14:textId="77777777" w:rsidR="00C54AA2" w:rsidRPr="00FA5F9B" w:rsidRDefault="00C54AA2" w:rsidP="00A24C9B">
            <w:pPr>
              <w:pStyle w:val="TAL"/>
            </w:pPr>
          </w:p>
        </w:tc>
        <w:tc>
          <w:tcPr>
            <w:tcW w:w="7427" w:type="dxa"/>
            <w:vAlign w:val="center"/>
          </w:tcPr>
          <w:p w14:paraId="4137BD09" w14:textId="77777777" w:rsidR="00C54AA2" w:rsidRPr="00FA5F9B" w:rsidRDefault="00C54AA2" w:rsidP="00A24C9B">
            <w:pPr>
              <w:pStyle w:val="TAL"/>
            </w:pPr>
          </w:p>
        </w:tc>
      </w:tr>
    </w:tbl>
    <w:p w14:paraId="65DC1516" w14:textId="77777777" w:rsidR="00C54AA2" w:rsidRPr="00D65E8F" w:rsidRDefault="00C54AA2" w:rsidP="00C54AA2"/>
    <w:p w14:paraId="2F34FD19" w14:textId="2F6E2724" w:rsidR="009A174A" w:rsidRDefault="009A174A" w:rsidP="009A174A">
      <w:pPr>
        <w:pStyle w:val="Heading1"/>
      </w:pPr>
      <w:bookmarkStart w:id="1811" w:name="_Toc212496255"/>
      <w:r>
        <w:t>B.18</w:t>
      </w:r>
      <w:r>
        <w:tab/>
      </w:r>
      <w:proofErr w:type="spellStart"/>
      <w:r w:rsidR="003505D1" w:rsidRPr="0024371F">
        <w:rPr>
          <w:rFonts w:eastAsia="SimSun"/>
        </w:rPr>
        <w:t>MLR_FLMember</w:t>
      </w:r>
      <w:proofErr w:type="spellEnd"/>
      <w:r w:rsidR="003505D1" w:rsidRPr="0024371F">
        <w:rPr>
          <w:rFonts w:eastAsia="SimSun"/>
        </w:rPr>
        <w:t xml:space="preserve"> </w:t>
      </w:r>
      <w:r w:rsidRPr="0058131E">
        <w:rPr>
          <w:lang w:eastAsia="zh-CN"/>
        </w:rPr>
        <w:t>API</w:t>
      </w:r>
      <w:bookmarkEnd w:id="1811"/>
    </w:p>
    <w:p w14:paraId="1EDE7FE6" w14:textId="37B28A2B" w:rsidR="009A174A" w:rsidRDefault="009A174A" w:rsidP="009A174A">
      <w:r>
        <w:t>The API versions listed in table B.1</w:t>
      </w:r>
      <w:r w:rsidR="00225D8A">
        <w:t>8</w:t>
      </w:r>
      <w:r>
        <w:t xml:space="preserve">-1 are withdrawn for the </w:t>
      </w:r>
      <w:proofErr w:type="spellStart"/>
      <w:r w:rsidR="003505D1" w:rsidRPr="0024371F">
        <w:rPr>
          <w:rFonts w:eastAsia="SimSun"/>
        </w:rPr>
        <w:t>MLR_FLMember</w:t>
      </w:r>
      <w:proofErr w:type="spellEnd"/>
      <w:r w:rsidR="003505D1" w:rsidRPr="0024371F">
        <w:rPr>
          <w:rFonts w:eastAsia="SimSun"/>
        </w:rPr>
        <w:t xml:space="preserve"> </w:t>
      </w:r>
      <w:r w:rsidRPr="0058131E">
        <w:rPr>
          <w:lang w:eastAsia="zh-CN"/>
        </w:rPr>
        <w:t>API</w:t>
      </w:r>
      <w:r>
        <w:rPr>
          <w:lang w:eastAsia="zh-CN"/>
        </w:rPr>
        <w:t>.</w:t>
      </w:r>
    </w:p>
    <w:p w14:paraId="58DD6FE6" w14:textId="257D86BE" w:rsidR="009A174A" w:rsidRPr="002002FF" w:rsidRDefault="009A174A" w:rsidP="009A174A">
      <w:pPr>
        <w:pStyle w:val="TH"/>
      </w:pPr>
      <w:r w:rsidRPr="002002FF">
        <w:t>Table</w:t>
      </w:r>
      <w:r>
        <w:t> B.1</w:t>
      </w:r>
      <w:r w:rsidR="00225D8A">
        <w:t>8</w:t>
      </w:r>
      <w:r w:rsidRPr="002002FF">
        <w:t xml:space="preserve">-1: </w:t>
      </w:r>
      <w:r>
        <w:rPr>
          <w:lang w:eastAsia="zh-CN"/>
        </w:rPr>
        <w:t xml:space="preserve">Withdrawn API versions of the </w:t>
      </w:r>
      <w:proofErr w:type="spellStart"/>
      <w:r w:rsidR="003505D1" w:rsidRPr="0024371F">
        <w:rPr>
          <w:rFonts w:eastAsia="SimSun"/>
        </w:rPr>
        <w:t>MLR_FLMember</w:t>
      </w:r>
      <w:proofErr w:type="spellEnd"/>
      <w:r w:rsidR="003505D1" w:rsidRPr="0024371F">
        <w:rPr>
          <w:rFonts w:eastAsia="SimSu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7ACB9D67" w14:textId="77777777" w:rsidTr="00A24C9B">
        <w:trPr>
          <w:jc w:val="center"/>
        </w:trPr>
        <w:tc>
          <w:tcPr>
            <w:tcW w:w="2040" w:type="dxa"/>
            <w:shd w:val="clear" w:color="auto" w:fill="C0C0C0"/>
            <w:vAlign w:val="center"/>
            <w:hideMark/>
          </w:tcPr>
          <w:p w14:paraId="421AA01F" w14:textId="77777777" w:rsidR="009A174A" w:rsidRPr="00FA5F9B" w:rsidRDefault="009A174A" w:rsidP="00A24C9B">
            <w:pPr>
              <w:pStyle w:val="TAH"/>
            </w:pPr>
            <w:r w:rsidRPr="00FA5F9B">
              <w:t>API version number</w:t>
            </w:r>
          </w:p>
        </w:tc>
        <w:tc>
          <w:tcPr>
            <w:tcW w:w="7427" w:type="dxa"/>
            <w:shd w:val="clear" w:color="auto" w:fill="C0C0C0"/>
            <w:vAlign w:val="center"/>
          </w:tcPr>
          <w:p w14:paraId="127DAFBD" w14:textId="77777777" w:rsidR="009A174A" w:rsidRPr="00FA5F9B" w:rsidRDefault="009A174A" w:rsidP="00A24C9B">
            <w:pPr>
              <w:pStyle w:val="TAH"/>
            </w:pPr>
            <w:r w:rsidRPr="00FA5F9B">
              <w:t>Remarks</w:t>
            </w:r>
          </w:p>
        </w:tc>
      </w:tr>
      <w:tr w:rsidR="009A174A" w:rsidRPr="002002FF" w14:paraId="63A44CC9" w14:textId="77777777" w:rsidTr="00A24C9B">
        <w:trPr>
          <w:jc w:val="center"/>
        </w:trPr>
        <w:tc>
          <w:tcPr>
            <w:tcW w:w="2040" w:type="dxa"/>
            <w:vAlign w:val="center"/>
          </w:tcPr>
          <w:p w14:paraId="70627E03" w14:textId="77777777" w:rsidR="009A174A" w:rsidRPr="00FA5F9B" w:rsidRDefault="009A174A" w:rsidP="00A24C9B">
            <w:pPr>
              <w:pStyle w:val="TAL"/>
            </w:pPr>
          </w:p>
        </w:tc>
        <w:tc>
          <w:tcPr>
            <w:tcW w:w="7427" w:type="dxa"/>
            <w:vAlign w:val="center"/>
          </w:tcPr>
          <w:p w14:paraId="0D893433" w14:textId="77777777" w:rsidR="009A174A" w:rsidRPr="00FA5F9B" w:rsidRDefault="009A174A" w:rsidP="00A24C9B">
            <w:pPr>
              <w:pStyle w:val="TAL"/>
            </w:pPr>
          </w:p>
        </w:tc>
      </w:tr>
    </w:tbl>
    <w:p w14:paraId="3122A711" w14:textId="77777777" w:rsidR="009A174A" w:rsidRPr="00D65E8F" w:rsidRDefault="009A174A" w:rsidP="009A174A"/>
    <w:p w14:paraId="59FF9F06" w14:textId="6F86467D" w:rsidR="009A174A" w:rsidRDefault="009A174A" w:rsidP="009A174A">
      <w:pPr>
        <w:pStyle w:val="Heading1"/>
      </w:pPr>
      <w:bookmarkStart w:id="1812" w:name="_Toc212496256"/>
      <w:r>
        <w:t>B.19</w:t>
      </w:r>
      <w:r>
        <w:tab/>
      </w:r>
      <w:proofErr w:type="spellStart"/>
      <w:r w:rsidR="003505D1" w:rsidRPr="00CB52AB">
        <w:rPr>
          <w:lang w:eastAsia="zh-CN"/>
        </w:rPr>
        <w:t>A</w:t>
      </w:r>
      <w:r w:rsidR="003505D1">
        <w:rPr>
          <w:lang w:eastAsia="zh-CN"/>
        </w:rPr>
        <w:t>IMLES</w:t>
      </w:r>
      <w:r w:rsidR="003505D1" w:rsidRPr="00CB52AB">
        <w:rPr>
          <w:lang w:eastAsia="zh-CN"/>
        </w:rPr>
        <w:t>_</w:t>
      </w:r>
      <w:r w:rsidR="003505D1">
        <w:rPr>
          <w:lang w:eastAsia="zh-CN"/>
        </w:rPr>
        <w:t>MLModelTraining</w:t>
      </w:r>
      <w:proofErr w:type="spellEnd"/>
      <w:r w:rsidR="003505D1">
        <w:rPr>
          <w:lang w:eastAsia="zh-CN"/>
        </w:rPr>
        <w:t xml:space="preserve"> </w:t>
      </w:r>
      <w:r w:rsidRPr="0058131E">
        <w:rPr>
          <w:lang w:eastAsia="zh-CN"/>
        </w:rPr>
        <w:t>API</w:t>
      </w:r>
      <w:bookmarkEnd w:id="1812"/>
    </w:p>
    <w:p w14:paraId="3E84802C" w14:textId="7581493D" w:rsidR="009A174A" w:rsidRDefault="009A174A" w:rsidP="009A174A">
      <w:r>
        <w:t>The API versions listed in table B.1</w:t>
      </w:r>
      <w:r w:rsidR="00225D8A">
        <w:t>9</w:t>
      </w:r>
      <w:r>
        <w:t xml:space="preserve">-1 are withdrawn for the </w:t>
      </w:r>
      <w:proofErr w:type="spellStart"/>
      <w:r w:rsidR="003505D1" w:rsidRPr="00CB52AB">
        <w:rPr>
          <w:lang w:eastAsia="zh-CN"/>
        </w:rPr>
        <w:t>A</w:t>
      </w:r>
      <w:r w:rsidR="003505D1">
        <w:rPr>
          <w:lang w:eastAsia="zh-CN"/>
        </w:rPr>
        <w:t>IMLES</w:t>
      </w:r>
      <w:r w:rsidR="003505D1" w:rsidRPr="00CB52AB">
        <w:rPr>
          <w:lang w:eastAsia="zh-CN"/>
        </w:rPr>
        <w:t>_</w:t>
      </w:r>
      <w:r w:rsidR="003505D1">
        <w:rPr>
          <w:lang w:eastAsia="zh-CN"/>
        </w:rPr>
        <w:t>MLModelTraining</w:t>
      </w:r>
      <w:proofErr w:type="spellEnd"/>
      <w:r w:rsidR="003505D1">
        <w:rPr>
          <w:lang w:eastAsia="zh-CN"/>
        </w:rPr>
        <w:t xml:space="preserve"> </w:t>
      </w:r>
      <w:r w:rsidRPr="0058131E">
        <w:rPr>
          <w:lang w:eastAsia="zh-CN"/>
        </w:rPr>
        <w:t>API</w:t>
      </w:r>
      <w:r>
        <w:rPr>
          <w:lang w:eastAsia="zh-CN"/>
        </w:rPr>
        <w:t>.</w:t>
      </w:r>
    </w:p>
    <w:p w14:paraId="7C35ED66" w14:textId="656EECED" w:rsidR="009A174A" w:rsidRPr="002002FF" w:rsidRDefault="009A174A" w:rsidP="009A174A">
      <w:pPr>
        <w:pStyle w:val="TH"/>
      </w:pPr>
      <w:r w:rsidRPr="002002FF">
        <w:t>Table</w:t>
      </w:r>
      <w:r>
        <w:t> B.1</w:t>
      </w:r>
      <w:r w:rsidR="00225D8A">
        <w:t>9</w:t>
      </w:r>
      <w:r w:rsidRPr="002002FF">
        <w:t xml:space="preserve">-1: </w:t>
      </w:r>
      <w:r>
        <w:rPr>
          <w:lang w:eastAsia="zh-CN"/>
        </w:rPr>
        <w:t xml:space="preserve">Withdrawn API versions of the </w:t>
      </w:r>
      <w:proofErr w:type="spellStart"/>
      <w:r w:rsidR="003505D1" w:rsidRPr="00CB52AB">
        <w:rPr>
          <w:lang w:eastAsia="zh-CN"/>
        </w:rPr>
        <w:t>A</w:t>
      </w:r>
      <w:r w:rsidR="003505D1">
        <w:rPr>
          <w:lang w:eastAsia="zh-CN"/>
        </w:rPr>
        <w:t>IMLES</w:t>
      </w:r>
      <w:r w:rsidR="003505D1" w:rsidRPr="00CB52AB">
        <w:rPr>
          <w:lang w:eastAsia="zh-CN"/>
        </w:rPr>
        <w:t>_</w:t>
      </w:r>
      <w:r w:rsidR="003505D1">
        <w:rPr>
          <w:lang w:eastAsia="zh-CN"/>
        </w:rPr>
        <w:t>MLModelTraining</w:t>
      </w:r>
      <w:proofErr w:type="spellEnd"/>
      <w:r w:rsidR="003505D1">
        <w:rPr>
          <w:lang w:eastAsia="zh-C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A7D30A1" w14:textId="77777777" w:rsidTr="00A24C9B">
        <w:trPr>
          <w:jc w:val="center"/>
        </w:trPr>
        <w:tc>
          <w:tcPr>
            <w:tcW w:w="2040" w:type="dxa"/>
            <w:shd w:val="clear" w:color="auto" w:fill="C0C0C0"/>
            <w:vAlign w:val="center"/>
            <w:hideMark/>
          </w:tcPr>
          <w:p w14:paraId="3BE164F4" w14:textId="77777777" w:rsidR="009A174A" w:rsidRPr="00FA5F9B" w:rsidRDefault="009A174A" w:rsidP="00A24C9B">
            <w:pPr>
              <w:pStyle w:val="TAH"/>
            </w:pPr>
            <w:r w:rsidRPr="00FA5F9B">
              <w:t>API version number</w:t>
            </w:r>
          </w:p>
        </w:tc>
        <w:tc>
          <w:tcPr>
            <w:tcW w:w="7427" w:type="dxa"/>
            <w:shd w:val="clear" w:color="auto" w:fill="C0C0C0"/>
            <w:vAlign w:val="center"/>
          </w:tcPr>
          <w:p w14:paraId="50EACB11" w14:textId="77777777" w:rsidR="009A174A" w:rsidRPr="00FA5F9B" w:rsidRDefault="009A174A" w:rsidP="00A24C9B">
            <w:pPr>
              <w:pStyle w:val="TAH"/>
            </w:pPr>
            <w:r w:rsidRPr="00FA5F9B">
              <w:t>Remarks</w:t>
            </w:r>
          </w:p>
        </w:tc>
      </w:tr>
      <w:tr w:rsidR="009A174A" w:rsidRPr="002002FF" w14:paraId="110AA41C" w14:textId="77777777" w:rsidTr="00A24C9B">
        <w:trPr>
          <w:jc w:val="center"/>
        </w:trPr>
        <w:tc>
          <w:tcPr>
            <w:tcW w:w="2040" w:type="dxa"/>
            <w:vAlign w:val="center"/>
          </w:tcPr>
          <w:p w14:paraId="0FBF6815" w14:textId="77777777" w:rsidR="009A174A" w:rsidRPr="00FA5F9B" w:rsidRDefault="009A174A" w:rsidP="00A24C9B">
            <w:pPr>
              <w:pStyle w:val="TAL"/>
            </w:pPr>
          </w:p>
        </w:tc>
        <w:tc>
          <w:tcPr>
            <w:tcW w:w="7427" w:type="dxa"/>
            <w:vAlign w:val="center"/>
          </w:tcPr>
          <w:p w14:paraId="3D08AE11" w14:textId="77777777" w:rsidR="009A174A" w:rsidRPr="00FA5F9B" w:rsidRDefault="009A174A" w:rsidP="00A24C9B">
            <w:pPr>
              <w:pStyle w:val="TAL"/>
            </w:pPr>
          </w:p>
        </w:tc>
      </w:tr>
    </w:tbl>
    <w:p w14:paraId="60468928" w14:textId="77777777" w:rsidR="009A174A" w:rsidRPr="00D65E8F" w:rsidRDefault="009A174A" w:rsidP="009A174A"/>
    <w:p w14:paraId="16B923D3" w14:textId="4686C6A1" w:rsidR="009A174A" w:rsidRDefault="009A174A" w:rsidP="009A174A">
      <w:pPr>
        <w:pStyle w:val="Heading1"/>
      </w:pPr>
      <w:bookmarkStart w:id="1813" w:name="_Toc212496257"/>
      <w:r>
        <w:t>B.20</w:t>
      </w:r>
      <w:r>
        <w:tab/>
      </w:r>
      <w:proofErr w:type="spellStart"/>
      <w:r w:rsidR="003505D1" w:rsidRPr="00C07EFD">
        <w:rPr>
          <w:lang w:eastAsia="zh-CN"/>
        </w:rPr>
        <w:t>A</w:t>
      </w:r>
      <w:r w:rsidR="003505D1">
        <w:rPr>
          <w:lang w:eastAsia="zh-CN"/>
        </w:rPr>
        <w:t>IMLES</w:t>
      </w:r>
      <w:r w:rsidR="003505D1" w:rsidRPr="00C07EFD">
        <w:rPr>
          <w:lang w:eastAsia="zh-CN"/>
        </w:rPr>
        <w:t>_</w:t>
      </w:r>
      <w:r w:rsidR="003505D1">
        <w:rPr>
          <w:lang w:eastAsia="zh-CN"/>
        </w:rPr>
        <w:t>SplitOpEvent</w:t>
      </w:r>
      <w:proofErr w:type="spellEnd"/>
      <w:r w:rsidR="003505D1" w:rsidRPr="00C07EFD">
        <w:rPr>
          <w:lang w:eastAsia="zh-CN"/>
        </w:rPr>
        <w:t xml:space="preserve"> </w:t>
      </w:r>
      <w:r w:rsidRPr="0058131E">
        <w:rPr>
          <w:lang w:eastAsia="zh-CN"/>
        </w:rPr>
        <w:t>API</w:t>
      </w:r>
      <w:bookmarkEnd w:id="1813"/>
    </w:p>
    <w:p w14:paraId="57A01052" w14:textId="63516BCD" w:rsidR="009A174A" w:rsidRDefault="009A174A" w:rsidP="009A174A">
      <w:r>
        <w:t>The API versions listed in table B.</w:t>
      </w:r>
      <w:r w:rsidR="00225D8A">
        <w:t>20</w:t>
      </w:r>
      <w:r>
        <w:t xml:space="preserve">-1 are withdrawn for the </w:t>
      </w:r>
      <w:proofErr w:type="spellStart"/>
      <w:r w:rsidR="003505D1" w:rsidRPr="00C07EFD">
        <w:rPr>
          <w:lang w:eastAsia="zh-CN"/>
        </w:rPr>
        <w:t>A</w:t>
      </w:r>
      <w:r w:rsidR="003505D1">
        <w:rPr>
          <w:lang w:eastAsia="zh-CN"/>
        </w:rPr>
        <w:t>IMLES</w:t>
      </w:r>
      <w:r w:rsidR="003505D1" w:rsidRPr="00C07EFD">
        <w:rPr>
          <w:lang w:eastAsia="zh-CN"/>
        </w:rPr>
        <w:t>_</w:t>
      </w:r>
      <w:r w:rsidR="003505D1">
        <w:rPr>
          <w:lang w:eastAsia="zh-CN"/>
        </w:rPr>
        <w:t>SplitOpEvent</w:t>
      </w:r>
      <w:proofErr w:type="spellEnd"/>
      <w:r w:rsidR="003505D1" w:rsidRPr="00C07EFD">
        <w:rPr>
          <w:lang w:eastAsia="zh-CN"/>
        </w:rPr>
        <w:t xml:space="preserve"> </w:t>
      </w:r>
      <w:r w:rsidRPr="0058131E">
        <w:rPr>
          <w:lang w:eastAsia="zh-CN"/>
        </w:rPr>
        <w:t>API</w:t>
      </w:r>
      <w:r>
        <w:rPr>
          <w:lang w:eastAsia="zh-CN"/>
        </w:rPr>
        <w:t>.</w:t>
      </w:r>
    </w:p>
    <w:p w14:paraId="329EFC3F" w14:textId="44AC82C7" w:rsidR="009A174A" w:rsidRPr="002002FF" w:rsidRDefault="009A174A" w:rsidP="009A174A">
      <w:pPr>
        <w:pStyle w:val="TH"/>
      </w:pPr>
      <w:r w:rsidRPr="002002FF">
        <w:t>Table</w:t>
      </w:r>
      <w:r>
        <w:t> B.</w:t>
      </w:r>
      <w:r w:rsidR="00225D8A">
        <w:t>20</w:t>
      </w:r>
      <w:r w:rsidRPr="002002FF">
        <w:t xml:space="preserve">-1: </w:t>
      </w:r>
      <w:r>
        <w:rPr>
          <w:lang w:eastAsia="zh-CN"/>
        </w:rPr>
        <w:t xml:space="preserve">Withdrawn API versions of the </w:t>
      </w:r>
      <w:proofErr w:type="spellStart"/>
      <w:r w:rsidR="003505D1" w:rsidRPr="00C07EFD">
        <w:rPr>
          <w:lang w:eastAsia="zh-CN"/>
        </w:rPr>
        <w:t>A</w:t>
      </w:r>
      <w:r w:rsidR="003505D1">
        <w:rPr>
          <w:lang w:eastAsia="zh-CN"/>
        </w:rPr>
        <w:t>IMLES</w:t>
      </w:r>
      <w:r w:rsidR="003505D1" w:rsidRPr="00C07EFD">
        <w:rPr>
          <w:lang w:eastAsia="zh-CN"/>
        </w:rPr>
        <w:t>_</w:t>
      </w:r>
      <w:r w:rsidR="003505D1">
        <w:rPr>
          <w:lang w:eastAsia="zh-CN"/>
        </w:rPr>
        <w:t>SplitOpEvent</w:t>
      </w:r>
      <w:proofErr w:type="spellEnd"/>
      <w:r w:rsidR="003505D1" w:rsidRPr="00C07EFD">
        <w:rPr>
          <w:lang w:eastAsia="zh-CN"/>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698CD10" w14:textId="77777777" w:rsidTr="00A24C9B">
        <w:trPr>
          <w:jc w:val="center"/>
        </w:trPr>
        <w:tc>
          <w:tcPr>
            <w:tcW w:w="2040" w:type="dxa"/>
            <w:shd w:val="clear" w:color="auto" w:fill="C0C0C0"/>
            <w:vAlign w:val="center"/>
            <w:hideMark/>
          </w:tcPr>
          <w:p w14:paraId="183FCA4A" w14:textId="77777777" w:rsidR="009A174A" w:rsidRPr="00FA5F9B" w:rsidRDefault="009A174A" w:rsidP="00A24C9B">
            <w:pPr>
              <w:pStyle w:val="TAH"/>
            </w:pPr>
            <w:r w:rsidRPr="00FA5F9B">
              <w:t>API version number</w:t>
            </w:r>
          </w:p>
        </w:tc>
        <w:tc>
          <w:tcPr>
            <w:tcW w:w="7427" w:type="dxa"/>
            <w:shd w:val="clear" w:color="auto" w:fill="C0C0C0"/>
            <w:vAlign w:val="center"/>
          </w:tcPr>
          <w:p w14:paraId="624044B5" w14:textId="77777777" w:rsidR="009A174A" w:rsidRPr="00FA5F9B" w:rsidRDefault="009A174A" w:rsidP="00A24C9B">
            <w:pPr>
              <w:pStyle w:val="TAH"/>
            </w:pPr>
            <w:r w:rsidRPr="00FA5F9B">
              <w:t>Remarks</w:t>
            </w:r>
          </w:p>
        </w:tc>
      </w:tr>
      <w:tr w:rsidR="009A174A" w:rsidRPr="002002FF" w14:paraId="6C42F4BA" w14:textId="77777777" w:rsidTr="00A24C9B">
        <w:trPr>
          <w:jc w:val="center"/>
        </w:trPr>
        <w:tc>
          <w:tcPr>
            <w:tcW w:w="2040" w:type="dxa"/>
            <w:vAlign w:val="center"/>
          </w:tcPr>
          <w:p w14:paraId="3EFFBB93" w14:textId="77777777" w:rsidR="009A174A" w:rsidRPr="00FA5F9B" w:rsidRDefault="009A174A" w:rsidP="00A24C9B">
            <w:pPr>
              <w:pStyle w:val="TAL"/>
            </w:pPr>
          </w:p>
        </w:tc>
        <w:tc>
          <w:tcPr>
            <w:tcW w:w="7427" w:type="dxa"/>
            <w:vAlign w:val="center"/>
          </w:tcPr>
          <w:p w14:paraId="73CBCB4B" w14:textId="77777777" w:rsidR="009A174A" w:rsidRPr="00FA5F9B" w:rsidRDefault="009A174A" w:rsidP="00A24C9B">
            <w:pPr>
              <w:pStyle w:val="TAL"/>
            </w:pPr>
          </w:p>
        </w:tc>
      </w:tr>
    </w:tbl>
    <w:p w14:paraId="5FB386C5" w14:textId="77777777" w:rsidR="009A174A" w:rsidRPr="00D65E8F" w:rsidRDefault="009A174A" w:rsidP="009A174A"/>
    <w:p w14:paraId="42D68105" w14:textId="02AD6415" w:rsidR="003446B6" w:rsidRPr="00C07EFD" w:rsidRDefault="008A6D4A" w:rsidP="007A4424">
      <w:pPr>
        <w:pStyle w:val="Heading8"/>
      </w:pPr>
      <w:r w:rsidRPr="00C07EFD">
        <w:br w:type="page"/>
      </w:r>
      <w:bookmarkStart w:id="1814" w:name="_Toc2086459"/>
      <w:bookmarkStart w:id="1815" w:name="_Toc195627970"/>
      <w:bookmarkStart w:id="1816" w:name="_Toc195628211"/>
      <w:bookmarkStart w:id="1817" w:name="_Toc212496258"/>
      <w:bookmarkEnd w:id="1801"/>
      <w:r w:rsidR="003446B6" w:rsidRPr="00C07EFD">
        <w:lastRenderedPageBreak/>
        <w:t xml:space="preserve">Annex </w:t>
      </w:r>
      <w:r w:rsidR="00D27C0F" w:rsidRPr="00C07EFD">
        <w:t>C</w:t>
      </w:r>
      <w:r w:rsidR="003446B6" w:rsidRPr="00C07EFD">
        <w:t xml:space="preserve"> (informative):</w:t>
      </w:r>
      <w:r w:rsidR="003446B6" w:rsidRPr="00C07EFD">
        <w:br/>
        <w:t>Change history</w:t>
      </w:r>
      <w:bookmarkEnd w:id="1814"/>
      <w:bookmarkEnd w:id="1815"/>
      <w:bookmarkEnd w:id="1816"/>
      <w:bookmarkEnd w:id="1817"/>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proofErr w:type="spellStart"/>
            <w:r w:rsidRPr="00C07EFD">
              <w:rPr>
                <w:b/>
                <w:sz w:val="16"/>
              </w:rPr>
              <w:t>TDoc</w:t>
            </w:r>
            <w:proofErr w:type="spellEnd"/>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w:t>
            </w:r>
            <w:proofErr w:type="spellStart"/>
            <w:r w:rsidRPr="00C07EFD">
              <w:rPr>
                <w:sz w:val="16"/>
                <w:szCs w:val="16"/>
              </w:rPr>
              <w:t>pCRs</w:t>
            </w:r>
            <w:proofErr w:type="spellEnd"/>
            <w:r w:rsidRPr="00C07EFD">
              <w:rPr>
                <w:sz w:val="16"/>
                <w:szCs w:val="16"/>
              </w:rPr>
              <w:t xml:space="preserve">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w:t>
            </w:r>
            <w:proofErr w:type="spellStart"/>
            <w:r w:rsidRPr="00C07EFD">
              <w:rPr>
                <w:sz w:val="16"/>
              </w:rPr>
              <w:t>pCRs</w:t>
            </w:r>
            <w:proofErr w:type="spellEnd"/>
            <w:r w:rsidRPr="00C07EFD">
              <w:rPr>
                <w:sz w:val="16"/>
              </w:rPr>
              <w:t xml:space="preserve">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w:t>
            </w:r>
            <w:proofErr w:type="spellStart"/>
            <w:r w:rsidRPr="00C07EFD">
              <w:rPr>
                <w:sz w:val="16"/>
              </w:rPr>
              <w:t>pCRs</w:t>
            </w:r>
            <w:proofErr w:type="spellEnd"/>
            <w:r w:rsidRPr="00C07EFD">
              <w:rPr>
                <w:sz w:val="16"/>
              </w:rPr>
              <w:t xml:space="preserve">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4353E361" w:rsidR="00657C19" w:rsidRPr="00C07EFD" w:rsidRDefault="00657C19" w:rsidP="00767F9C">
            <w:pPr>
              <w:pStyle w:val="TAC"/>
              <w:rPr>
                <w:sz w:val="16"/>
                <w:szCs w:val="16"/>
              </w:rPr>
            </w:pPr>
            <w:r w:rsidRPr="00C07EFD">
              <w:rPr>
                <w:sz w:val="16"/>
                <w:szCs w:val="16"/>
              </w:rPr>
              <w:t>2025-0</w:t>
            </w:r>
            <w:r w:rsidR="00D47163">
              <w:rPr>
                <w:sz w:val="16"/>
                <w:szCs w:val="16"/>
              </w:rPr>
              <w:t>8</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D78CF98" w:rsidR="00657C19" w:rsidRPr="00C07EFD" w:rsidRDefault="00D47163" w:rsidP="00767F9C">
            <w:pPr>
              <w:pStyle w:val="TAC"/>
              <w:rPr>
                <w:sz w:val="16"/>
                <w:szCs w:val="16"/>
              </w:rPr>
            </w:pPr>
            <w:r>
              <w:rPr>
                <w:sz w:val="16"/>
                <w:szCs w:val="16"/>
              </w:rPr>
              <w:t>C3-253651</w:t>
            </w: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 xml:space="preserve">Incorporates agreed </w:t>
            </w:r>
            <w:proofErr w:type="spellStart"/>
            <w:r w:rsidRPr="00C07EFD">
              <w:rPr>
                <w:sz w:val="16"/>
              </w:rPr>
              <w:t>pCRs</w:t>
            </w:r>
            <w:proofErr w:type="spellEnd"/>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r w:rsidR="007646A0" w:rsidRPr="00B54FF5" w14:paraId="68FA8BDB" w14:textId="77777777" w:rsidTr="003446B6">
        <w:tc>
          <w:tcPr>
            <w:tcW w:w="800" w:type="dxa"/>
            <w:shd w:val="solid" w:color="FFFFFF" w:fill="auto"/>
          </w:tcPr>
          <w:p w14:paraId="292DFB8D" w14:textId="64DD6641" w:rsidR="007646A0" w:rsidRPr="00C07EFD" w:rsidRDefault="00890A35" w:rsidP="00767F9C">
            <w:pPr>
              <w:pStyle w:val="TAC"/>
              <w:rPr>
                <w:sz w:val="16"/>
                <w:szCs w:val="16"/>
              </w:rPr>
            </w:pPr>
            <w:r>
              <w:rPr>
                <w:sz w:val="16"/>
                <w:szCs w:val="16"/>
              </w:rPr>
              <w:t>2025-10</w:t>
            </w:r>
          </w:p>
        </w:tc>
        <w:tc>
          <w:tcPr>
            <w:tcW w:w="800" w:type="dxa"/>
            <w:shd w:val="solid" w:color="FFFFFF" w:fill="auto"/>
          </w:tcPr>
          <w:p w14:paraId="641807E4" w14:textId="176D6C67" w:rsidR="007646A0" w:rsidRPr="00C07EFD" w:rsidRDefault="00890A35" w:rsidP="00767F9C">
            <w:pPr>
              <w:pStyle w:val="TAC"/>
              <w:rPr>
                <w:sz w:val="16"/>
                <w:szCs w:val="16"/>
              </w:rPr>
            </w:pPr>
            <w:r w:rsidRPr="00C07EFD">
              <w:rPr>
                <w:sz w:val="16"/>
                <w:szCs w:val="16"/>
              </w:rPr>
              <w:t>CT3#14</w:t>
            </w:r>
            <w:r w:rsidR="00C66E67">
              <w:rPr>
                <w:sz w:val="16"/>
                <w:szCs w:val="16"/>
              </w:rPr>
              <w:t>3</w:t>
            </w:r>
          </w:p>
        </w:tc>
        <w:tc>
          <w:tcPr>
            <w:tcW w:w="1094" w:type="dxa"/>
            <w:shd w:val="solid" w:color="FFFFFF" w:fill="auto"/>
          </w:tcPr>
          <w:p w14:paraId="08F3B476" w14:textId="57117098" w:rsidR="007646A0" w:rsidRDefault="005A5ADA" w:rsidP="00767F9C">
            <w:pPr>
              <w:pStyle w:val="TAC"/>
              <w:rPr>
                <w:sz w:val="16"/>
                <w:szCs w:val="16"/>
              </w:rPr>
            </w:pPr>
            <w:r>
              <w:rPr>
                <w:sz w:val="16"/>
                <w:szCs w:val="16"/>
              </w:rPr>
              <w:t>C3-254473</w:t>
            </w:r>
          </w:p>
        </w:tc>
        <w:tc>
          <w:tcPr>
            <w:tcW w:w="425" w:type="dxa"/>
            <w:shd w:val="solid" w:color="FFFFFF" w:fill="auto"/>
          </w:tcPr>
          <w:p w14:paraId="085EC54C" w14:textId="77777777" w:rsidR="007646A0" w:rsidRPr="00C07EFD" w:rsidRDefault="007646A0" w:rsidP="00767F9C">
            <w:pPr>
              <w:pStyle w:val="TAL"/>
              <w:rPr>
                <w:sz w:val="16"/>
                <w:szCs w:val="16"/>
              </w:rPr>
            </w:pPr>
          </w:p>
        </w:tc>
        <w:tc>
          <w:tcPr>
            <w:tcW w:w="425" w:type="dxa"/>
            <w:shd w:val="solid" w:color="FFFFFF" w:fill="auto"/>
          </w:tcPr>
          <w:p w14:paraId="36C3B174" w14:textId="77777777" w:rsidR="007646A0" w:rsidRPr="00C07EFD" w:rsidRDefault="007646A0" w:rsidP="00767F9C">
            <w:pPr>
              <w:pStyle w:val="TAR"/>
              <w:rPr>
                <w:sz w:val="16"/>
                <w:szCs w:val="16"/>
              </w:rPr>
            </w:pPr>
          </w:p>
        </w:tc>
        <w:tc>
          <w:tcPr>
            <w:tcW w:w="425" w:type="dxa"/>
            <w:shd w:val="solid" w:color="FFFFFF" w:fill="auto"/>
          </w:tcPr>
          <w:p w14:paraId="0C7B7580" w14:textId="77777777" w:rsidR="007646A0" w:rsidRPr="00C07EFD" w:rsidRDefault="007646A0" w:rsidP="00767F9C">
            <w:pPr>
              <w:pStyle w:val="TAC"/>
              <w:rPr>
                <w:sz w:val="16"/>
                <w:szCs w:val="16"/>
              </w:rPr>
            </w:pPr>
          </w:p>
        </w:tc>
        <w:tc>
          <w:tcPr>
            <w:tcW w:w="4962" w:type="dxa"/>
            <w:shd w:val="solid" w:color="FFFFFF" w:fill="auto"/>
          </w:tcPr>
          <w:p w14:paraId="7757787A" w14:textId="11117860" w:rsidR="007646A0" w:rsidRPr="00C07EFD" w:rsidRDefault="00C66E67" w:rsidP="00767F9C">
            <w:pPr>
              <w:pStyle w:val="TAL"/>
              <w:rPr>
                <w:sz w:val="16"/>
              </w:rPr>
            </w:pPr>
            <w:r w:rsidRPr="00C07EFD">
              <w:rPr>
                <w:sz w:val="16"/>
              </w:rPr>
              <w:t xml:space="preserve">Incorporates agreed </w:t>
            </w:r>
            <w:proofErr w:type="spellStart"/>
            <w:r w:rsidRPr="00C07EFD">
              <w:rPr>
                <w:sz w:val="16"/>
              </w:rPr>
              <w:t>pCRs</w:t>
            </w:r>
            <w:proofErr w:type="spellEnd"/>
            <w:r>
              <w:rPr>
                <w:sz w:val="16"/>
              </w:rPr>
              <w:t xml:space="preserve"> </w:t>
            </w:r>
            <w:r w:rsidR="00E313C9">
              <w:rPr>
                <w:sz w:val="16"/>
              </w:rPr>
              <w:t xml:space="preserve">C3-254237, C3-254238, </w:t>
            </w:r>
            <w:r w:rsidR="00D11001" w:rsidRPr="00D11001">
              <w:rPr>
                <w:sz w:val="16"/>
              </w:rPr>
              <w:t>C3-254560</w:t>
            </w:r>
            <w:r w:rsidR="00A827F6">
              <w:rPr>
                <w:sz w:val="16"/>
              </w:rPr>
              <w:t>,</w:t>
            </w:r>
            <w:r>
              <w:rPr>
                <w:sz w:val="16"/>
              </w:rPr>
              <w:br/>
            </w:r>
            <w:r w:rsidR="00E313C9" w:rsidRPr="00E313C9">
              <w:rPr>
                <w:sz w:val="16"/>
              </w:rPr>
              <w:t>C3-254561</w:t>
            </w:r>
            <w:r w:rsidR="00E313C9">
              <w:rPr>
                <w:sz w:val="16"/>
              </w:rPr>
              <w:t>,</w:t>
            </w:r>
            <w:r w:rsidR="00E313C9" w:rsidRPr="00E313C9">
              <w:rPr>
                <w:sz w:val="16"/>
              </w:rPr>
              <w:t xml:space="preserve"> </w:t>
            </w:r>
            <w:r w:rsidR="00E313C9">
              <w:rPr>
                <w:sz w:val="16"/>
              </w:rPr>
              <w:t>C3-254562</w:t>
            </w:r>
            <w:r w:rsidR="002C48C2">
              <w:rPr>
                <w:sz w:val="16"/>
              </w:rPr>
              <w:t>,</w:t>
            </w:r>
            <w:r w:rsidRPr="002C48C2">
              <w:rPr>
                <w:sz w:val="16"/>
              </w:rPr>
              <w:t xml:space="preserve"> </w:t>
            </w:r>
            <w:r w:rsidR="002C48C2" w:rsidRPr="002C48C2">
              <w:rPr>
                <w:sz w:val="16"/>
              </w:rPr>
              <w:t>C3-254243, C3-254406, C3-254407,</w:t>
            </w:r>
            <w:r>
              <w:rPr>
                <w:sz w:val="16"/>
              </w:rPr>
              <w:br/>
            </w:r>
            <w:r w:rsidR="002C48C2" w:rsidRPr="002C48C2">
              <w:rPr>
                <w:sz w:val="16"/>
              </w:rPr>
              <w:t>C3-254408, C3-254409,</w:t>
            </w:r>
            <w:r>
              <w:rPr>
                <w:sz w:val="16"/>
              </w:rPr>
              <w:t xml:space="preserve"> </w:t>
            </w:r>
            <w:r w:rsidR="002C48C2" w:rsidRPr="002C48C2">
              <w:rPr>
                <w:sz w:val="16"/>
              </w:rPr>
              <w:t>C3-254434, C3-254435, C3-254436,</w:t>
            </w:r>
            <w:r>
              <w:rPr>
                <w:sz w:val="16"/>
              </w:rPr>
              <w:br/>
            </w:r>
            <w:r w:rsidR="002C48C2" w:rsidRPr="002C48C2">
              <w:rPr>
                <w:sz w:val="16"/>
              </w:rPr>
              <w:t>C3-254437, C3-254438,</w:t>
            </w:r>
            <w:r>
              <w:rPr>
                <w:sz w:val="16"/>
              </w:rPr>
              <w:t xml:space="preserve"> </w:t>
            </w:r>
            <w:r w:rsidR="002C48C2" w:rsidRPr="002C48C2">
              <w:rPr>
                <w:sz w:val="16"/>
              </w:rPr>
              <w:t>C3-254439, C3-254441, C3-254443,</w:t>
            </w:r>
            <w:r>
              <w:rPr>
                <w:sz w:val="16"/>
              </w:rPr>
              <w:br/>
            </w:r>
            <w:r w:rsidR="002C48C2" w:rsidRPr="002C48C2">
              <w:rPr>
                <w:sz w:val="16"/>
              </w:rPr>
              <w:t>C3-254444, C3-254447,</w:t>
            </w:r>
            <w:r>
              <w:rPr>
                <w:sz w:val="16"/>
              </w:rPr>
              <w:t xml:space="preserve"> </w:t>
            </w:r>
            <w:r w:rsidR="002C48C2" w:rsidRPr="002C48C2">
              <w:rPr>
                <w:sz w:val="16"/>
              </w:rPr>
              <w:t>C3-254448, C3-254449, C3-254450,</w:t>
            </w:r>
            <w:r>
              <w:rPr>
                <w:sz w:val="16"/>
              </w:rPr>
              <w:br/>
            </w:r>
            <w:r w:rsidR="002C48C2" w:rsidRPr="002C48C2">
              <w:rPr>
                <w:sz w:val="16"/>
              </w:rPr>
              <w:t>C3-254451, C3-254452,</w:t>
            </w:r>
            <w:r>
              <w:rPr>
                <w:sz w:val="16"/>
              </w:rPr>
              <w:t xml:space="preserve"> </w:t>
            </w:r>
            <w:r w:rsidR="002C48C2" w:rsidRPr="002C48C2">
              <w:rPr>
                <w:sz w:val="16"/>
              </w:rPr>
              <w:t>C3-254453, C3-254454, C3-254458,</w:t>
            </w:r>
            <w:r>
              <w:rPr>
                <w:sz w:val="16"/>
              </w:rPr>
              <w:br/>
            </w:r>
            <w:r w:rsidR="002C48C2" w:rsidRPr="002C48C2">
              <w:rPr>
                <w:sz w:val="16"/>
              </w:rPr>
              <w:t>C3-254459, C3-254460,</w:t>
            </w:r>
            <w:r>
              <w:rPr>
                <w:sz w:val="16"/>
              </w:rPr>
              <w:t xml:space="preserve"> </w:t>
            </w:r>
            <w:r w:rsidR="002C48C2" w:rsidRPr="002C48C2">
              <w:rPr>
                <w:sz w:val="16"/>
              </w:rPr>
              <w:t>C3-254466, C3-254467</w:t>
            </w:r>
            <w:r w:rsidR="002C48C2">
              <w:rPr>
                <w:sz w:val="16"/>
              </w:rPr>
              <w:t xml:space="preserve">, </w:t>
            </w:r>
            <w:r w:rsidR="002C48C2" w:rsidRPr="002C48C2">
              <w:rPr>
                <w:sz w:val="16"/>
              </w:rPr>
              <w:t>C3-254239</w:t>
            </w:r>
            <w:r w:rsidR="00E313C9">
              <w:rPr>
                <w:sz w:val="16"/>
              </w:rPr>
              <w:t xml:space="preserve">C3-254237, C3-254238, </w:t>
            </w:r>
            <w:r w:rsidR="0006491F">
              <w:rPr>
                <w:sz w:val="16"/>
              </w:rPr>
              <w:t xml:space="preserve">C3-254239, C3-254243, </w:t>
            </w:r>
            <w:r w:rsidR="00A24C9B">
              <w:rPr>
                <w:sz w:val="16"/>
              </w:rPr>
              <w:t>C</w:t>
            </w:r>
            <w:r w:rsidR="00D11001" w:rsidRPr="00D11001">
              <w:rPr>
                <w:sz w:val="16"/>
              </w:rPr>
              <w:t>C3-254560</w:t>
            </w:r>
            <w:r w:rsidR="00A827F6">
              <w:rPr>
                <w:sz w:val="16"/>
              </w:rPr>
              <w:t xml:space="preserve">, </w:t>
            </w:r>
            <w:r w:rsidR="00E313C9" w:rsidRPr="00E313C9">
              <w:rPr>
                <w:sz w:val="16"/>
              </w:rPr>
              <w:t>C3-254561</w:t>
            </w:r>
            <w:r w:rsidR="00E313C9">
              <w:rPr>
                <w:sz w:val="16"/>
              </w:rPr>
              <w:t>,</w:t>
            </w:r>
            <w:r w:rsidR="00E313C9" w:rsidRPr="00E313C9">
              <w:rPr>
                <w:sz w:val="16"/>
              </w:rPr>
              <w:t xml:space="preserve"> </w:t>
            </w:r>
            <w:r w:rsidR="00A24C9B">
              <w:rPr>
                <w:sz w:val="16"/>
              </w:rPr>
              <w:t>C3-254562</w:t>
            </w:r>
          </w:p>
        </w:tc>
        <w:tc>
          <w:tcPr>
            <w:tcW w:w="708" w:type="dxa"/>
            <w:shd w:val="solid" w:color="FFFFFF" w:fill="auto"/>
          </w:tcPr>
          <w:p w14:paraId="71B5DD5F" w14:textId="47F7B403" w:rsidR="007646A0" w:rsidRPr="00C07EFD" w:rsidRDefault="002D5B89" w:rsidP="00767F9C">
            <w:pPr>
              <w:pStyle w:val="TAC"/>
              <w:rPr>
                <w:sz w:val="16"/>
                <w:szCs w:val="16"/>
              </w:rPr>
            </w:pPr>
            <w:r>
              <w:rPr>
                <w:sz w:val="16"/>
                <w:szCs w:val="16"/>
              </w:rPr>
              <w:t>1.2.0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B07F0" w14:textId="77777777" w:rsidR="00992108" w:rsidRDefault="00992108">
      <w:r>
        <w:separator/>
      </w:r>
    </w:p>
  </w:endnote>
  <w:endnote w:type="continuationSeparator" w:id="0">
    <w:p w14:paraId="4209101C" w14:textId="77777777" w:rsidR="00992108" w:rsidRDefault="00992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60E8C" w14:textId="77777777" w:rsidR="00992108" w:rsidRDefault="00992108">
      <w:r>
        <w:separator/>
      </w:r>
    </w:p>
  </w:footnote>
  <w:footnote w:type="continuationSeparator" w:id="0">
    <w:p w14:paraId="2CD8A8D4" w14:textId="77777777" w:rsidR="00992108" w:rsidRDefault="00992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798CE8C"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8C23FC">
      <w:rPr>
        <w:rFonts w:ascii="Arial" w:hAnsi="Arial" w:cs="Arial"/>
        <w:b/>
        <w:noProof/>
        <w:szCs w:val="18"/>
      </w:rPr>
      <w:t>3GPP TS 29.482 V1.2.0 (2025-10)</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6CB00624"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8C23FC">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150B"/>
    <w:rsid w:val="00011F70"/>
    <w:rsid w:val="00013F65"/>
    <w:rsid w:val="000160E1"/>
    <w:rsid w:val="00016803"/>
    <w:rsid w:val="00020C50"/>
    <w:rsid w:val="00020D0E"/>
    <w:rsid w:val="000212BB"/>
    <w:rsid w:val="00021B81"/>
    <w:rsid w:val="000238A3"/>
    <w:rsid w:val="0002449D"/>
    <w:rsid w:val="000258E5"/>
    <w:rsid w:val="00027822"/>
    <w:rsid w:val="00031E5A"/>
    <w:rsid w:val="000321A0"/>
    <w:rsid w:val="00032B54"/>
    <w:rsid w:val="00033397"/>
    <w:rsid w:val="00034708"/>
    <w:rsid w:val="00035A86"/>
    <w:rsid w:val="00035D86"/>
    <w:rsid w:val="00036054"/>
    <w:rsid w:val="0003675C"/>
    <w:rsid w:val="00037AD7"/>
    <w:rsid w:val="00037D01"/>
    <w:rsid w:val="00040095"/>
    <w:rsid w:val="00040664"/>
    <w:rsid w:val="0004197E"/>
    <w:rsid w:val="000430A8"/>
    <w:rsid w:val="0004457B"/>
    <w:rsid w:val="000447A7"/>
    <w:rsid w:val="00044D1A"/>
    <w:rsid w:val="00046ACF"/>
    <w:rsid w:val="00051834"/>
    <w:rsid w:val="00054436"/>
    <w:rsid w:val="0005458A"/>
    <w:rsid w:val="00054A22"/>
    <w:rsid w:val="00055B5F"/>
    <w:rsid w:val="00055F42"/>
    <w:rsid w:val="00056DDE"/>
    <w:rsid w:val="000602BD"/>
    <w:rsid w:val="00062023"/>
    <w:rsid w:val="00063827"/>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21BB"/>
    <w:rsid w:val="00084B35"/>
    <w:rsid w:val="00086D3A"/>
    <w:rsid w:val="00093309"/>
    <w:rsid w:val="000973F6"/>
    <w:rsid w:val="000A0D11"/>
    <w:rsid w:val="000A41A5"/>
    <w:rsid w:val="000A573D"/>
    <w:rsid w:val="000A5806"/>
    <w:rsid w:val="000A6F31"/>
    <w:rsid w:val="000A7FDF"/>
    <w:rsid w:val="000B1233"/>
    <w:rsid w:val="000B1EFE"/>
    <w:rsid w:val="000B4187"/>
    <w:rsid w:val="000B5689"/>
    <w:rsid w:val="000B67A8"/>
    <w:rsid w:val="000B688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4C71"/>
    <w:rsid w:val="000E50F1"/>
    <w:rsid w:val="000E6315"/>
    <w:rsid w:val="000E7488"/>
    <w:rsid w:val="000E7907"/>
    <w:rsid w:val="000F076C"/>
    <w:rsid w:val="000F17ED"/>
    <w:rsid w:val="000F3128"/>
    <w:rsid w:val="000F3788"/>
    <w:rsid w:val="000F43ED"/>
    <w:rsid w:val="000F5C0E"/>
    <w:rsid w:val="000F5DAE"/>
    <w:rsid w:val="000F7311"/>
    <w:rsid w:val="000F7DCB"/>
    <w:rsid w:val="00100B39"/>
    <w:rsid w:val="001017A2"/>
    <w:rsid w:val="00103EA2"/>
    <w:rsid w:val="00104090"/>
    <w:rsid w:val="001059B5"/>
    <w:rsid w:val="00105B74"/>
    <w:rsid w:val="001065B0"/>
    <w:rsid w:val="00106DE3"/>
    <w:rsid w:val="00107893"/>
    <w:rsid w:val="00110BC6"/>
    <w:rsid w:val="00111262"/>
    <w:rsid w:val="001128AD"/>
    <w:rsid w:val="0011354F"/>
    <w:rsid w:val="00113E0C"/>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4A7A"/>
    <w:rsid w:val="00134B68"/>
    <w:rsid w:val="00136569"/>
    <w:rsid w:val="00136A2D"/>
    <w:rsid w:val="001379D6"/>
    <w:rsid w:val="00141E54"/>
    <w:rsid w:val="00142D65"/>
    <w:rsid w:val="001434F5"/>
    <w:rsid w:val="0014414E"/>
    <w:rsid w:val="00144A0C"/>
    <w:rsid w:val="0014747C"/>
    <w:rsid w:val="00150406"/>
    <w:rsid w:val="00153C1A"/>
    <w:rsid w:val="00154371"/>
    <w:rsid w:val="00155B7D"/>
    <w:rsid w:val="00155B8C"/>
    <w:rsid w:val="00160835"/>
    <w:rsid w:val="00160A62"/>
    <w:rsid w:val="00160C53"/>
    <w:rsid w:val="00160D2B"/>
    <w:rsid w:val="00160E48"/>
    <w:rsid w:val="00162517"/>
    <w:rsid w:val="0016361A"/>
    <w:rsid w:val="00163814"/>
    <w:rsid w:val="00163A58"/>
    <w:rsid w:val="0016535E"/>
    <w:rsid w:val="001670D0"/>
    <w:rsid w:val="001674E1"/>
    <w:rsid w:val="0017344B"/>
    <w:rsid w:val="0017498E"/>
    <w:rsid w:val="0017595C"/>
    <w:rsid w:val="00175F84"/>
    <w:rsid w:val="00176083"/>
    <w:rsid w:val="00176EAF"/>
    <w:rsid w:val="00177951"/>
    <w:rsid w:val="001802B1"/>
    <w:rsid w:val="001806FB"/>
    <w:rsid w:val="001812EB"/>
    <w:rsid w:val="001839A4"/>
    <w:rsid w:val="00184D38"/>
    <w:rsid w:val="00184E5B"/>
    <w:rsid w:val="00185226"/>
    <w:rsid w:val="00185A39"/>
    <w:rsid w:val="00185FD1"/>
    <w:rsid w:val="00186054"/>
    <w:rsid w:val="0018664F"/>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B02CA"/>
    <w:rsid w:val="001B075E"/>
    <w:rsid w:val="001B1678"/>
    <w:rsid w:val="001B2320"/>
    <w:rsid w:val="001B2519"/>
    <w:rsid w:val="001B36BB"/>
    <w:rsid w:val="001B384E"/>
    <w:rsid w:val="001B6345"/>
    <w:rsid w:val="001B6637"/>
    <w:rsid w:val="001B6FE3"/>
    <w:rsid w:val="001B716C"/>
    <w:rsid w:val="001C21C3"/>
    <w:rsid w:val="001C4032"/>
    <w:rsid w:val="001C483E"/>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35C4"/>
    <w:rsid w:val="002037E6"/>
    <w:rsid w:val="00204593"/>
    <w:rsid w:val="00207716"/>
    <w:rsid w:val="00210A54"/>
    <w:rsid w:val="00212564"/>
    <w:rsid w:val="0021586F"/>
    <w:rsid w:val="00216337"/>
    <w:rsid w:val="00216F4F"/>
    <w:rsid w:val="00217BBD"/>
    <w:rsid w:val="00221BB9"/>
    <w:rsid w:val="00221F95"/>
    <w:rsid w:val="00222D8B"/>
    <w:rsid w:val="00223968"/>
    <w:rsid w:val="00225D8A"/>
    <w:rsid w:val="002266A7"/>
    <w:rsid w:val="00226F14"/>
    <w:rsid w:val="00227B13"/>
    <w:rsid w:val="002305D5"/>
    <w:rsid w:val="002347A2"/>
    <w:rsid w:val="0024101A"/>
    <w:rsid w:val="002410D5"/>
    <w:rsid w:val="002416F6"/>
    <w:rsid w:val="0024185C"/>
    <w:rsid w:val="00245D4B"/>
    <w:rsid w:val="00247D2D"/>
    <w:rsid w:val="00252849"/>
    <w:rsid w:val="002529B2"/>
    <w:rsid w:val="00252BBA"/>
    <w:rsid w:val="00253665"/>
    <w:rsid w:val="00254726"/>
    <w:rsid w:val="00257A92"/>
    <w:rsid w:val="00257C56"/>
    <w:rsid w:val="00260E8A"/>
    <w:rsid w:val="00263A5D"/>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765E"/>
    <w:rsid w:val="0028078F"/>
    <w:rsid w:val="002818A0"/>
    <w:rsid w:val="00281B26"/>
    <w:rsid w:val="00282308"/>
    <w:rsid w:val="0028389C"/>
    <w:rsid w:val="002838FD"/>
    <w:rsid w:val="002848EA"/>
    <w:rsid w:val="00285705"/>
    <w:rsid w:val="0028702E"/>
    <w:rsid w:val="00291E85"/>
    <w:rsid w:val="00292D93"/>
    <w:rsid w:val="00293D2E"/>
    <w:rsid w:val="00294426"/>
    <w:rsid w:val="00294B0D"/>
    <w:rsid w:val="00295E89"/>
    <w:rsid w:val="00296071"/>
    <w:rsid w:val="00296646"/>
    <w:rsid w:val="002967D9"/>
    <w:rsid w:val="00297F9E"/>
    <w:rsid w:val="002A3B2C"/>
    <w:rsid w:val="002A42B0"/>
    <w:rsid w:val="002A4C5D"/>
    <w:rsid w:val="002A7A53"/>
    <w:rsid w:val="002B1736"/>
    <w:rsid w:val="002B4F4B"/>
    <w:rsid w:val="002B55A0"/>
    <w:rsid w:val="002B5795"/>
    <w:rsid w:val="002B6156"/>
    <w:rsid w:val="002B6339"/>
    <w:rsid w:val="002B6D16"/>
    <w:rsid w:val="002B6D25"/>
    <w:rsid w:val="002B79E3"/>
    <w:rsid w:val="002C0485"/>
    <w:rsid w:val="002C48C2"/>
    <w:rsid w:val="002C6336"/>
    <w:rsid w:val="002C7A57"/>
    <w:rsid w:val="002D02AF"/>
    <w:rsid w:val="002D1DE4"/>
    <w:rsid w:val="002D3C41"/>
    <w:rsid w:val="002D5091"/>
    <w:rsid w:val="002D5B89"/>
    <w:rsid w:val="002E00CC"/>
    <w:rsid w:val="002E00EE"/>
    <w:rsid w:val="002E17C0"/>
    <w:rsid w:val="002E1E9D"/>
    <w:rsid w:val="002E3141"/>
    <w:rsid w:val="002E3A40"/>
    <w:rsid w:val="002E4BFB"/>
    <w:rsid w:val="002E514E"/>
    <w:rsid w:val="002E6BF1"/>
    <w:rsid w:val="002E7F58"/>
    <w:rsid w:val="002F4756"/>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C15"/>
    <w:rsid w:val="00325EE9"/>
    <w:rsid w:val="003277C6"/>
    <w:rsid w:val="00332318"/>
    <w:rsid w:val="003332D7"/>
    <w:rsid w:val="00334771"/>
    <w:rsid w:val="00335785"/>
    <w:rsid w:val="003359F8"/>
    <w:rsid w:val="00336341"/>
    <w:rsid w:val="00336888"/>
    <w:rsid w:val="00337442"/>
    <w:rsid w:val="0034404B"/>
    <w:rsid w:val="003446B6"/>
    <w:rsid w:val="003450EF"/>
    <w:rsid w:val="003505D1"/>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DEB"/>
    <w:rsid w:val="00370E86"/>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F6E"/>
    <w:rsid w:val="00397F8B"/>
    <w:rsid w:val="003A2253"/>
    <w:rsid w:val="003A29FF"/>
    <w:rsid w:val="003A2C63"/>
    <w:rsid w:val="003A2C94"/>
    <w:rsid w:val="003A354E"/>
    <w:rsid w:val="003A5DD2"/>
    <w:rsid w:val="003A72DE"/>
    <w:rsid w:val="003A7E23"/>
    <w:rsid w:val="003B057C"/>
    <w:rsid w:val="003B1C36"/>
    <w:rsid w:val="003B4424"/>
    <w:rsid w:val="003B4747"/>
    <w:rsid w:val="003B569F"/>
    <w:rsid w:val="003B5B1F"/>
    <w:rsid w:val="003B7AD0"/>
    <w:rsid w:val="003C3971"/>
    <w:rsid w:val="003C4A89"/>
    <w:rsid w:val="003C57FA"/>
    <w:rsid w:val="003C5E34"/>
    <w:rsid w:val="003D1452"/>
    <w:rsid w:val="003D4FDA"/>
    <w:rsid w:val="003D7114"/>
    <w:rsid w:val="003E0493"/>
    <w:rsid w:val="003E0711"/>
    <w:rsid w:val="003E087A"/>
    <w:rsid w:val="003E09B4"/>
    <w:rsid w:val="003E27B9"/>
    <w:rsid w:val="003E3C9D"/>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2AA2"/>
    <w:rsid w:val="00403E42"/>
    <w:rsid w:val="00404356"/>
    <w:rsid w:val="00405988"/>
    <w:rsid w:val="004076B8"/>
    <w:rsid w:val="00407FB7"/>
    <w:rsid w:val="00410231"/>
    <w:rsid w:val="00410635"/>
    <w:rsid w:val="00412358"/>
    <w:rsid w:val="004137F6"/>
    <w:rsid w:val="00420537"/>
    <w:rsid w:val="00420C48"/>
    <w:rsid w:val="00423334"/>
    <w:rsid w:val="00424C1D"/>
    <w:rsid w:val="004321D2"/>
    <w:rsid w:val="0043252A"/>
    <w:rsid w:val="0043263E"/>
    <w:rsid w:val="0043332F"/>
    <w:rsid w:val="004345EC"/>
    <w:rsid w:val="00434BD7"/>
    <w:rsid w:val="004361EC"/>
    <w:rsid w:val="00436324"/>
    <w:rsid w:val="00436E05"/>
    <w:rsid w:val="0044117D"/>
    <w:rsid w:val="004416F6"/>
    <w:rsid w:val="004428E3"/>
    <w:rsid w:val="00442EA5"/>
    <w:rsid w:val="004436B6"/>
    <w:rsid w:val="004439E2"/>
    <w:rsid w:val="004441D1"/>
    <w:rsid w:val="004454EF"/>
    <w:rsid w:val="00445A6F"/>
    <w:rsid w:val="0044655E"/>
    <w:rsid w:val="0044755E"/>
    <w:rsid w:val="00447B94"/>
    <w:rsid w:val="004501D5"/>
    <w:rsid w:val="004506F2"/>
    <w:rsid w:val="0045279F"/>
    <w:rsid w:val="0045799A"/>
    <w:rsid w:val="00457B26"/>
    <w:rsid w:val="004618EC"/>
    <w:rsid w:val="00461EB1"/>
    <w:rsid w:val="00464DAA"/>
    <w:rsid w:val="00465515"/>
    <w:rsid w:val="004677D3"/>
    <w:rsid w:val="00470CDE"/>
    <w:rsid w:val="00470F5C"/>
    <w:rsid w:val="0047192F"/>
    <w:rsid w:val="004757E0"/>
    <w:rsid w:val="00481FEC"/>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494B"/>
    <w:rsid w:val="004A4E29"/>
    <w:rsid w:val="004A61F7"/>
    <w:rsid w:val="004B341C"/>
    <w:rsid w:val="004B37F4"/>
    <w:rsid w:val="004B4AB3"/>
    <w:rsid w:val="004B771E"/>
    <w:rsid w:val="004C0814"/>
    <w:rsid w:val="004C2CD8"/>
    <w:rsid w:val="004C5315"/>
    <w:rsid w:val="004C533C"/>
    <w:rsid w:val="004C591A"/>
    <w:rsid w:val="004C5CE9"/>
    <w:rsid w:val="004C631A"/>
    <w:rsid w:val="004C6C11"/>
    <w:rsid w:val="004C6C5F"/>
    <w:rsid w:val="004D18F8"/>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2441"/>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8A2"/>
    <w:rsid w:val="00543323"/>
    <w:rsid w:val="00543E6C"/>
    <w:rsid w:val="00546E0B"/>
    <w:rsid w:val="005473FD"/>
    <w:rsid w:val="00552BCD"/>
    <w:rsid w:val="00553B69"/>
    <w:rsid w:val="00553B7B"/>
    <w:rsid w:val="005547B3"/>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808F7"/>
    <w:rsid w:val="005812CC"/>
    <w:rsid w:val="00582066"/>
    <w:rsid w:val="00582CBB"/>
    <w:rsid w:val="005830E8"/>
    <w:rsid w:val="00583C98"/>
    <w:rsid w:val="0058459D"/>
    <w:rsid w:val="0058588D"/>
    <w:rsid w:val="0058755C"/>
    <w:rsid w:val="00590339"/>
    <w:rsid w:val="005911CE"/>
    <w:rsid w:val="00592DCB"/>
    <w:rsid w:val="00595BB7"/>
    <w:rsid w:val="005978E1"/>
    <w:rsid w:val="00597B11"/>
    <w:rsid w:val="005A5091"/>
    <w:rsid w:val="005A5ADA"/>
    <w:rsid w:val="005A6806"/>
    <w:rsid w:val="005B0A36"/>
    <w:rsid w:val="005B27F2"/>
    <w:rsid w:val="005B4C83"/>
    <w:rsid w:val="005B53BA"/>
    <w:rsid w:val="005B5F1B"/>
    <w:rsid w:val="005B65A4"/>
    <w:rsid w:val="005B65F2"/>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113C1"/>
    <w:rsid w:val="00611803"/>
    <w:rsid w:val="006138E8"/>
    <w:rsid w:val="006140B9"/>
    <w:rsid w:val="00614FDF"/>
    <w:rsid w:val="006152D5"/>
    <w:rsid w:val="006152FD"/>
    <w:rsid w:val="00615485"/>
    <w:rsid w:val="00615746"/>
    <w:rsid w:val="00616341"/>
    <w:rsid w:val="00616AAD"/>
    <w:rsid w:val="00620E0A"/>
    <w:rsid w:val="006227D3"/>
    <w:rsid w:val="006246DD"/>
    <w:rsid w:val="00627DDE"/>
    <w:rsid w:val="00631736"/>
    <w:rsid w:val="00631990"/>
    <w:rsid w:val="00633A06"/>
    <w:rsid w:val="0063543D"/>
    <w:rsid w:val="00635A10"/>
    <w:rsid w:val="00637349"/>
    <w:rsid w:val="006407F0"/>
    <w:rsid w:val="00640C6E"/>
    <w:rsid w:val="00640E7B"/>
    <w:rsid w:val="00640EC8"/>
    <w:rsid w:val="00641531"/>
    <w:rsid w:val="00642CF7"/>
    <w:rsid w:val="0064376F"/>
    <w:rsid w:val="0064407C"/>
    <w:rsid w:val="006451F8"/>
    <w:rsid w:val="006467B2"/>
    <w:rsid w:val="00647114"/>
    <w:rsid w:val="00647E6A"/>
    <w:rsid w:val="00647F80"/>
    <w:rsid w:val="00647FA1"/>
    <w:rsid w:val="0065288C"/>
    <w:rsid w:val="00657C19"/>
    <w:rsid w:val="006606E1"/>
    <w:rsid w:val="006618B6"/>
    <w:rsid w:val="00662390"/>
    <w:rsid w:val="00662A71"/>
    <w:rsid w:val="0066329E"/>
    <w:rsid w:val="00663825"/>
    <w:rsid w:val="00663B29"/>
    <w:rsid w:val="00664486"/>
    <w:rsid w:val="00664B5B"/>
    <w:rsid w:val="00664EDD"/>
    <w:rsid w:val="00670CC2"/>
    <w:rsid w:val="0067320A"/>
    <w:rsid w:val="00673296"/>
    <w:rsid w:val="00674ABA"/>
    <w:rsid w:val="00674FAA"/>
    <w:rsid w:val="00674FD8"/>
    <w:rsid w:val="00676336"/>
    <w:rsid w:val="006764BD"/>
    <w:rsid w:val="006809A6"/>
    <w:rsid w:val="006821C3"/>
    <w:rsid w:val="00683677"/>
    <w:rsid w:val="00683E31"/>
    <w:rsid w:val="00683FD2"/>
    <w:rsid w:val="006856A1"/>
    <w:rsid w:val="006857B7"/>
    <w:rsid w:val="00686932"/>
    <w:rsid w:val="00687688"/>
    <w:rsid w:val="0069439C"/>
    <w:rsid w:val="006A1EDD"/>
    <w:rsid w:val="006A323F"/>
    <w:rsid w:val="006A353E"/>
    <w:rsid w:val="006A3C90"/>
    <w:rsid w:val="006A78E1"/>
    <w:rsid w:val="006B0D0C"/>
    <w:rsid w:val="006B2AC0"/>
    <w:rsid w:val="006B2C8F"/>
    <w:rsid w:val="006B30D0"/>
    <w:rsid w:val="006B354A"/>
    <w:rsid w:val="006B3FE3"/>
    <w:rsid w:val="006B6BD6"/>
    <w:rsid w:val="006B7A80"/>
    <w:rsid w:val="006C0593"/>
    <w:rsid w:val="006C2DAA"/>
    <w:rsid w:val="006C3D95"/>
    <w:rsid w:val="006C5828"/>
    <w:rsid w:val="006C781F"/>
    <w:rsid w:val="006D2202"/>
    <w:rsid w:val="006D33FA"/>
    <w:rsid w:val="006D4696"/>
    <w:rsid w:val="006D4AE8"/>
    <w:rsid w:val="006D52F6"/>
    <w:rsid w:val="006D5E70"/>
    <w:rsid w:val="006E0834"/>
    <w:rsid w:val="006E09E0"/>
    <w:rsid w:val="006E0B1D"/>
    <w:rsid w:val="006E186B"/>
    <w:rsid w:val="006E2426"/>
    <w:rsid w:val="006E34A0"/>
    <w:rsid w:val="006E4E59"/>
    <w:rsid w:val="006E5985"/>
    <w:rsid w:val="006E5C86"/>
    <w:rsid w:val="006E62C2"/>
    <w:rsid w:val="006E66BA"/>
    <w:rsid w:val="006F3839"/>
    <w:rsid w:val="006F3C78"/>
    <w:rsid w:val="006F40C6"/>
    <w:rsid w:val="006F462E"/>
    <w:rsid w:val="007003B3"/>
    <w:rsid w:val="00701116"/>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4A5B"/>
    <w:rsid w:val="00736187"/>
    <w:rsid w:val="0074026F"/>
    <w:rsid w:val="00740BD5"/>
    <w:rsid w:val="007429F6"/>
    <w:rsid w:val="00744E76"/>
    <w:rsid w:val="00745A52"/>
    <w:rsid w:val="00752A3E"/>
    <w:rsid w:val="00755436"/>
    <w:rsid w:val="00755F7E"/>
    <w:rsid w:val="00756F0E"/>
    <w:rsid w:val="007575AE"/>
    <w:rsid w:val="00761A1B"/>
    <w:rsid w:val="00762F2B"/>
    <w:rsid w:val="007646A0"/>
    <w:rsid w:val="00764CCA"/>
    <w:rsid w:val="007654CF"/>
    <w:rsid w:val="00765B00"/>
    <w:rsid w:val="00767C53"/>
    <w:rsid w:val="00767F9C"/>
    <w:rsid w:val="00771434"/>
    <w:rsid w:val="00774DA4"/>
    <w:rsid w:val="00776752"/>
    <w:rsid w:val="00777A8E"/>
    <w:rsid w:val="00781047"/>
    <w:rsid w:val="00781F0F"/>
    <w:rsid w:val="007836D5"/>
    <w:rsid w:val="00784C90"/>
    <w:rsid w:val="00793D4D"/>
    <w:rsid w:val="0079406F"/>
    <w:rsid w:val="0079536B"/>
    <w:rsid w:val="0079754A"/>
    <w:rsid w:val="00797747"/>
    <w:rsid w:val="007A30FB"/>
    <w:rsid w:val="007A3D83"/>
    <w:rsid w:val="007A3F64"/>
    <w:rsid w:val="007A413A"/>
    <w:rsid w:val="007A4424"/>
    <w:rsid w:val="007A4613"/>
    <w:rsid w:val="007A5DFC"/>
    <w:rsid w:val="007B0061"/>
    <w:rsid w:val="007B27DA"/>
    <w:rsid w:val="007B495F"/>
    <w:rsid w:val="007B600E"/>
    <w:rsid w:val="007B7279"/>
    <w:rsid w:val="007C0F64"/>
    <w:rsid w:val="007C579D"/>
    <w:rsid w:val="007C64AD"/>
    <w:rsid w:val="007C67DC"/>
    <w:rsid w:val="007C720B"/>
    <w:rsid w:val="007C7A0F"/>
    <w:rsid w:val="007C7F5F"/>
    <w:rsid w:val="007D2AA5"/>
    <w:rsid w:val="007D31BF"/>
    <w:rsid w:val="007D331B"/>
    <w:rsid w:val="007D4EF1"/>
    <w:rsid w:val="007D7552"/>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A9"/>
    <w:rsid w:val="00830747"/>
    <w:rsid w:val="00830E3D"/>
    <w:rsid w:val="00831317"/>
    <w:rsid w:val="008332F0"/>
    <w:rsid w:val="00834383"/>
    <w:rsid w:val="0083629E"/>
    <w:rsid w:val="0083668F"/>
    <w:rsid w:val="00836D81"/>
    <w:rsid w:val="00842D55"/>
    <w:rsid w:val="00842E75"/>
    <w:rsid w:val="00843F72"/>
    <w:rsid w:val="0084509D"/>
    <w:rsid w:val="00845199"/>
    <w:rsid w:val="0084566D"/>
    <w:rsid w:val="00847A75"/>
    <w:rsid w:val="00850188"/>
    <w:rsid w:val="0085224E"/>
    <w:rsid w:val="008524D2"/>
    <w:rsid w:val="00852530"/>
    <w:rsid w:val="00853421"/>
    <w:rsid w:val="00853A3E"/>
    <w:rsid w:val="00855FDA"/>
    <w:rsid w:val="00860309"/>
    <w:rsid w:val="0086077C"/>
    <w:rsid w:val="00862E50"/>
    <w:rsid w:val="00862FF5"/>
    <w:rsid w:val="00863CFC"/>
    <w:rsid w:val="008649A0"/>
    <w:rsid w:val="00865D94"/>
    <w:rsid w:val="00873631"/>
    <w:rsid w:val="00873C84"/>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5B3A"/>
    <w:rsid w:val="008A02EA"/>
    <w:rsid w:val="008A284D"/>
    <w:rsid w:val="008A3F0E"/>
    <w:rsid w:val="008A5C75"/>
    <w:rsid w:val="008A6D4A"/>
    <w:rsid w:val="008A7069"/>
    <w:rsid w:val="008A7653"/>
    <w:rsid w:val="008B20D9"/>
    <w:rsid w:val="008B31BE"/>
    <w:rsid w:val="008B4006"/>
    <w:rsid w:val="008B5866"/>
    <w:rsid w:val="008B799E"/>
    <w:rsid w:val="008C0862"/>
    <w:rsid w:val="008C23FC"/>
    <w:rsid w:val="008C2AC0"/>
    <w:rsid w:val="008C2E01"/>
    <w:rsid w:val="008C384C"/>
    <w:rsid w:val="008C3D93"/>
    <w:rsid w:val="008C4E26"/>
    <w:rsid w:val="008C708F"/>
    <w:rsid w:val="008D0507"/>
    <w:rsid w:val="008D10AC"/>
    <w:rsid w:val="008D135B"/>
    <w:rsid w:val="008D24E0"/>
    <w:rsid w:val="008D6090"/>
    <w:rsid w:val="008D699F"/>
    <w:rsid w:val="008D6F97"/>
    <w:rsid w:val="008D7297"/>
    <w:rsid w:val="008E07E3"/>
    <w:rsid w:val="008E13CD"/>
    <w:rsid w:val="008E2F59"/>
    <w:rsid w:val="008E31AB"/>
    <w:rsid w:val="008E5C50"/>
    <w:rsid w:val="008E6C37"/>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635D"/>
    <w:rsid w:val="009873B3"/>
    <w:rsid w:val="00987C06"/>
    <w:rsid w:val="0099012A"/>
    <w:rsid w:val="00990A3F"/>
    <w:rsid w:val="00992108"/>
    <w:rsid w:val="00994908"/>
    <w:rsid w:val="009951EA"/>
    <w:rsid w:val="00995755"/>
    <w:rsid w:val="009976C1"/>
    <w:rsid w:val="009A0A63"/>
    <w:rsid w:val="009A174A"/>
    <w:rsid w:val="009A1A26"/>
    <w:rsid w:val="009A2AB2"/>
    <w:rsid w:val="009A566A"/>
    <w:rsid w:val="009A6A3D"/>
    <w:rsid w:val="009B0E82"/>
    <w:rsid w:val="009B3DF5"/>
    <w:rsid w:val="009B489D"/>
    <w:rsid w:val="009B5980"/>
    <w:rsid w:val="009B61AB"/>
    <w:rsid w:val="009B67DE"/>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2FD"/>
    <w:rsid w:val="009D467C"/>
    <w:rsid w:val="009D4D15"/>
    <w:rsid w:val="009D61F3"/>
    <w:rsid w:val="009E280C"/>
    <w:rsid w:val="009E36AB"/>
    <w:rsid w:val="009E4942"/>
    <w:rsid w:val="009E4E96"/>
    <w:rsid w:val="009F07A9"/>
    <w:rsid w:val="009F2202"/>
    <w:rsid w:val="009F2DBC"/>
    <w:rsid w:val="009F37B7"/>
    <w:rsid w:val="009F4129"/>
    <w:rsid w:val="009F50B0"/>
    <w:rsid w:val="009F6E62"/>
    <w:rsid w:val="00A0159F"/>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28AF"/>
    <w:rsid w:val="00A63389"/>
    <w:rsid w:val="00A6343C"/>
    <w:rsid w:val="00A6566F"/>
    <w:rsid w:val="00A66C99"/>
    <w:rsid w:val="00A73129"/>
    <w:rsid w:val="00A7392B"/>
    <w:rsid w:val="00A75719"/>
    <w:rsid w:val="00A7682A"/>
    <w:rsid w:val="00A80278"/>
    <w:rsid w:val="00A806D3"/>
    <w:rsid w:val="00A80910"/>
    <w:rsid w:val="00A81503"/>
    <w:rsid w:val="00A82346"/>
    <w:rsid w:val="00A827F6"/>
    <w:rsid w:val="00A82EA7"/>
    <w:rsid w:val="00A82F73"/>
    <w:rsid w:val="00A83582"/>
    <w:rsid w:val="00A87885"/>
    <w:rsid w:val="00A91203"/>
    <w:rsid w:val="00A919DF"/>
    <w:rsid w:val="00A92BA1"/>
    <w:rsid w:val="00A92D7B"/>
    <w:rsid w:val="00A92E1E"/>
    <w:rsid w:val="00A95B36"/>
    <w:rsid w:val="00A97AA9"/>
    <w:rsid w:val="00A97D69"/>
    <w:rsid w:val="00AA1659"/>
    <w:rsid w:val="00AA18D2"/>
    <w:rsid w:val="00AA2886"/>
    <w:rsid w:val="00AA41B4"/>
    <w:rsid w:val="00AA497C"/>
    <w:rsid w:val="00AA5B53"/>
    <w:rsid w:val="00AB2977"/>
    <w:rsid w:val="00AB42D2"/>
    <w:rsid w:val="00AB4AA8"/>
    <w:rsid w:val="00AB4C93"/>
    <w:rsid w:val="00AB773F"/>
    <w:rsid w:val="00AC2021"/>
    <w:rsid w:val="00AC2304"/>
    <w:rsid w:val="00AC35E4"/>
    <w:rsid w:val="00AC6BC6"/>
    <w:rsid w:val="00AD1CA5"/>
    <w:rsid w:val="00AD26CD"/>
    <w:rsid w:val="00AD3D3C"/>
    <w:rsid w:val="00AD41A2"/>
    <w:rsid w:val="00AD5E68"/>
    <w:rsid w:val="00AD774D"/>
    <w:rsid w:val="00AD7D8D"/>
    <w:rsid w:val="00AE1730"/>
    <w:rsid w:val="00AE358C"/>
    <w:rsid w:val="00AE65E2"/>
    <w:rsid w:val="00AF24BF"/>
    <w:rsid w:val="00AF298A"/>
    <w:rsid w:val="00AF3FA1"/>
    <w:rsid w:val="00AF5B49"/>
    <w:rsid w:val="00AF7065"/>
    <w:rsid w:val="00B00B60"/>
    <w:rsid w:val="00B0267E"/>
    <w:rsid w:val="00B06319"/>
    <w:rsid w:val="00B1145D"/>
    <w:rsid w:val="00B13DFE"/>
    <w:rsid w:val="00B14BA3"/>
    <w:rsid w:val="00B150BB"/>
    <w:rsid w:val="00B15449"/>
    <w:rsid w:val="00B15E5B"/>
    <w:rsid w:val="00B161FC"/>
    <w:rsid w:val="00B16735"/>
    <w:rsid w:val="00B16EEA"/>
    <w:rsid w:val="00B20D10"/>
    <w:rsid w:val="00B2232A"/>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FF5"/>
    <w:rsid w:val="00B567D4"/>
    <w:rsid w:val="00B57479"/>
    <w:rsid w:val="00B60307"/>
    <w:rsid w:val="00B6125C"/>
    <w:rsid w:val="00B62FF6"/>
    <w:rsid w:val="00B64844"/>
    <w:rsid w:val="00B66B1B"/>
    <w:rsid w:val="00B66C3E"/>
    <w:rsid w:val="00B673CA"/>
    <w:rsid w:val="00B674C3"/>
    <w:rsid w:val="00B75D4E"/>
    <w:rsid w:val="00B76AFB"/>
    <w:rsid w:val="00B770CB"/>
    <w:rsid w:val="00B773DC"/>
    <w:rsid w:val="00B8188B"/>
    <w:rsid w:val="00B8586C"/>
    <w:rsid w:val="00B93086"/>
    <w:rsid w:val="00B9366B"/>
    <w:rsid w:val="00B93EDE"/>
    <w:rsid w:val="00B966D1"/>
    <w:rsid w:val="00B9679F"/>
    <w:rsid w:val="00B97FAF"/>
    <w:rsid w:val="00BA19ED"/>
    <w:rsid w:val="00BA21E2"/>
    <w:rsid w:val="00BA3726"/>
    <w:rsid w:val="00BA4B8D"/>
    <w:rsid w:val="00BA66A0"/>
    <w:rsid w:val="00BA6F8A"/>
    <w:rsid w:val="00BB0709"/>
    <w:rsid w:val="00BB0BF7"/>
    <w:rsid w:val="00BB14EC"/>
    <w:rsid w:val="00BB343D"/>
    <w:rsid w:val="00BB49FA"/>
    <w:rsid w:val="00BB6DFC"/>
    <w:rsid w:val="00BB6EC3"/>
    <w:rsid w:val="00BC0110"/>
    <w:rsid w:val="00BC0835"/>
    <w:rsid w:val="00BC0F7D"/>
    <w:rsid w:val="00BC1529"/>
    <w:rsid w:val="00BC3FC8"/>
    <w:rsid w:val="00BC515C"/>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D21"/>
    <w:rsid w:val="00C03963"/>
    <w:rsid w:val="00C074C7"/>
    <w:rsid w:val="00C074DD"/>
    <w:rsid w:val="00C07EFD"/>
    <w:rsid w:val="00C07F4F"/>
    <w:rsid w:val="00C11996"/>
    <w:rsid w:val="00C11EBB"/>
    <w:rsid w:val="00C13872"/>
    <w:rsid w:val="00C1496A"/>
    <w:rsid w:val="00C14C34"/>
    <w:rsid w:val="00C15BF2"/>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168F"/>
    <w:rsid w:val="00C539FB"/>
    <w:rsid w:val="00C54743"/>
    <w:rsid w:val="00C54AA2"/>
    <w:rsid w:val="00C55CB2"/>
    <w:rsid w:val="00C604E0"/>
    <w:rsid w:val="00C607E3"/>
    <w:rsid w:val="00C60857"/>
    <w:rsid w:val="00C60987"/>
    <w:rsid w:val="00C6259E"/>
    <w:rsid w:val="00C64192"/>
    <w:rsid w:val="00C64BB7"/>
    <w:rsid w:val="00C66C6E"/>
    <w:rsid w:val="00C66E67"/>
    <w:rsid w:val="00C71946"/>
    <w:rsid w:val="00C71FDB"/>
    <w:rsid w:val="00C72697"/>
    <w:rsid w:val="00C72833"/>
    <w:rsid w:val="00C748CB"/>
    <w:rsid w:val="00C74EC6"/>
    <w:rsid w:val="00C756F7"/>
    <w:rsid w:val="00C809DA"/>
    <w:rsid w:val="00C80F1D"/>
    <w:rsid w:val="00C835D2"/>
    <w:rsid w:val="00C83B06"/>
    <w:rsid w:val="00C87D01"/>
    <w:rsid w:val="00C93EE2"/>
    <w:rsid w:val="00C93F40"/>
    <w:rsid w:val="00C95354"/>
    <w:rsid w:val="00C96BB8"/>
    <w:rsid w:val="00C97645"/>
    <w:rsid w:val="00CA23DD"/>
    <w:rsid w:val="00CA3D0C"/>
    <w:rsid w:val="00CA5091"/>
    <w:rsid w:val="00CB2AD6"/>
    <w:rsid w:val="00CB4364"/>
    <w:rsid w:val="00CB45B7"/>
    <w:rsid w:val="00CB46DB"/>
    <w:rsid w:val="00CB5065"/>
    <w:rsid w:val="00CB53F6"/>
    <w:rsid w:val="00CB658B"/>
    <w:rsid w:val="00CB6ECD"/>
    <w:rsid w:val="00CC4850"/>
    <w:rsid w:val="00CC53EE"/>
    <w:rsid w:val="00CC6F66"/>
    <w:rsid w:val="00CC6FBD"/>
    <w:rsid w:val="00CC7C8C"/>
    <w:rsid w:val="00CD1967"/>
    <w:rsid w:val="00CD520E"/>
    <w:rsid w:val="00CD6569"/>
    <w:rsid w:val="00CD7427"/>
    <w:rsid w:val="00CD7DF3"/>
    <w:rsid w:val="00CE05DA"/>
    <w:rsid w:val="00CE07A6"/>
    <w:rsid w:val="00CE1267"/>
    <w:rsid w:val="00CE14AC"/>
    <w:rsid w:val="00CE202C"/>
    <w:rsid w:val="00CE325E"/>
    <w:rsid w:val="00CE56B3"/>
    <w:rsid w:val="00CE5A78"/>
    <w:rsid w:val="00CE63C2"/>
    <w:rsid w:val="00CE65F4"/>
    <w:rsid w:val="00CE663E"/>
    <w:rsid w:val="00CE7014"/>
    <w:rsid w:val="00CF5004"/>
    <w:rsid w:val="00CF6ED5"/>
    <w:rsid w:val="00CF791A"/>
    <w:rsid w:val="00D01E78"/>
    <w:rsid w:val="00D0264D"/>
    <w:rsid w:val="00D04C2B"/>
    <w:rsid w:val="00D107E7"/>
    <w:rsid w:val="00D11001"/>
    <w:rsid w:val="00D11344"/>
    <w:rsid w:val="00D11C79"/>
    <w:rsid w:val="00D12C53"/>
    <w:rsid w:val="00D13E0E"/>
    <w:rsid w:val="00D13F73"/>
    <w:rsid w:val="00D14E04"/>
    <w:rsid w:val="00D21645"/>
    <w:rsid w:val="00D26114"/>
    <w:rsid w:val="00D27A54"/>
    <w:rsid w:val="00D27C0F"/>
    <w:rsid w:val="00D30223"/>
    <w:rsid w:val="00D31DB0"/>
    <w:rsid w:val="00D335F2"/>
    <w:rsid w:val="00D3634B"/>
    <w:rsid w:val="00D368D2"/>
    <w:rsid w:val="00D371D2"/>
    <w:rsid w:val="00D41EF4"/>
    <w:rsid w:val="00D42ABC"/>
    <w:rsid w:val="00D42B3F"/>
    <w:rsid w:val="00D42C57"/>
    <w:rsid w:val="00D43703"/>
    <w:rsid w:val="00D43C40"/>
    <w:rsid w:val="00D4511C"/>
    <w:rsid w:val="00D452F1"/>
    <w:rsid w:val="00D47163"/>
    <w:rsid w:val="00D47E75"/>
    <w:rsid w:val="00D50887"/>
    <w:rsid w:val="00D509AB"/>
    <w:rsid w:val="00D53543"/>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7E00"/>
    <w:rsid w:val="00D9134D"/>
    <w:rsid w:val="00D9151D"/>
    <w:rsid w:val="00D91C27"/>
    <w:rsid w:val="00D930BF"/>
    <w:rsid w:val="00D94B99"/>
    <w:rsid w:val="00D97349"/>
    <w:rsid w:val="00DA1566"/>
    <w:rsid w:val="00DA7A03"/>
    <w:rsid w:val="00DB0B49"/>
    <w:rsid w:val="00DB1658"/>
    <w:rsid w:val="00DB1818"/>
    <w:rsid w:val="00DB6898"/>
    <w:rsid w:val="00DC2B31"/>
    <w:rsid w:val="00DC309B"/>
    <w:rsid w:val="00DC39CE"/>
    <w:rsid w:val="00DC4DA2"/>
    <w:rsid w:val="00DC63A3"/>
    <w:rsid w:val="00DD0748"/>
    <w:rsid w:val="00DD0EAE"/>
    <w:rsid w:val="00DD15E7"/>
    <w:rsid w:val="00DD3D14"/>
    <w:rsid w:val="00DD4C17"/>
    <w:rsid w:val="00DD6953"/>
    <w:rsid w:val="00DD74A5"/>
    <w:rsid w:val="00DD7A42"/>
    <w:rsid w:val="00DD7E78"/>
    <w:rsid w:val="00DE4AAF"/>
    <w:rsid w:val="00DE4C0E"/>
    <w:rsid w:val="00DE633B"/>
    <w:rsid w:val="00DF1038"/>
    <w:rsid w:val="00DF193D"/>
    <w:rsid w:val="00DF1B75"/>
    <w:rsid w:val="00DF29FF"/>
    <w:rsid w:val="00DF2B1F"/>
    <w:rsid w:val="00DF3FAF"/>
    <w:rsid w:val="00DF62CD"/>
    <w:rsid w:val="00E02AB5"/>
    <w:rsid w:val="00E02EF4"/>
    <w:rsid w:val="00E03437"/>
    <w:rsid w:val="00E0356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7121"/>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50878"/>
    <w:rsid w:val="00E50AD1"/>
    <w:rsid w:val="00E537E5"/>
    <w:rsid w:val="00E55350"/>
    <w:rsid w:val="00E60061"/>
    <w:rsid w:val="00E61B02"/>
    <w:rsid w:val="00E61FA8"/>
    <w:rsid w:val="00E623E7"/>
    <w:rsid w:val="00E63520"/>
    <w:rsid w:val="00E651B8"/>
    <w:rsid w:val="00E6718A"/>
    <w:rsid w:val="00E67FE1"/>
    <w:rsid w:val="00E7046C"/>
    <w:rsid w:val="00E70FD3"/>
    <w:rsid w:val="00E714C8"/>
    <w:rsid w:val="00E73372"/>
    <w:rsid w:val="00E748DF"/>
    <w:rsid w:val="00E74B16"/>
    <w:rsid w:val="00E77645"/>
    <w:rsid w:val="00E85326"/>
    <w:rsid w:val="00E85904"/>
    <w:rsid w:val="00E863AB"/>
    <w:rsid w:val="00E86BE0"/>
    <w:rsid w:val="00E87DEC"/>
    <w:rsid w:val="00E95495"/>
    <w:rsid w:val="00E95B72"/>
    <w:rsid w:val="00E97200"/>
    <w:rsid w:val="00EA0D9C"/>
    <w:rsid w:val="00EA15B0"/>
    <w:rsid w:val="00EA1BCD"/>
    <w:rsid w:val="00EA5EA7"/>
    <w:rsid w:val="00EA7FA8"/>
    <w:rsid w:val="00EB3434"/>
    <w:rsid w:val="00EB58A2"/>
    <w:rsid w:val="00EC299A"/>
    <w:rsid w:val="00EC448F"/>
    <w:rsid w:val="00EC4A25"/>
    <w:rsid w:val="00EC62A0"/>
    <w:rsid w:val="00ED43D7"/>
    <w:rsid w:val="00ED6E51"/>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4712"/>
    <w:rsid w:val="00F05250"/>
    <w:rsid w:val="00F06B57"/>
    <w:rsid w:val="00F070B5"/>
    <w:rsid w:val="00F107B9"/>
    <w:rsid w:val="00F11126"/>
    <w:rsid w:val="00F112E4"/>
    <w:rsid w:val="00F13360"/>
    <w:rsid w:val="00F13778"/>
    <w:rsid w:val="00F13F12"/>
    <w:rsid w:val="00F167E0"/>
    <w:rsid w:val="00F2029B"/>
    <w:rsid w:val="00F2132F"/>
    <w:rsid w:val="00F213B4"/>
    <w:rsid w:val="00F21DBE"/>
    <w:rsid w:val="00F22D0A"/>
    <w:rsid w:val="00F22EC7"/>
    <w:rsid w:val="00F239B5"/>
    <w:rsid w:val="00F25C74"/>
    <w:rsid w:val="00F27FAB"/>
    <w:rsid w:val="00F3075A"/>
    <w:rsid w:val="00F30800"/>
    <w:rsid w:val="00F30A61"/>
    <w:rsid w:val="00F325C8"/>
    <w:rsid w:val="00F32D4D"/>
    <w:rsid w:val="00F333F8"/>
    <w:rsid w:val="00F33489"/>
    <w:rsid w:val="00F33894"/>
    <w:rsid w:val="00F36620"/>
    <w:rsid w:val="00F371B5"/>
    <w:rsid w:val="00F42FE0"/>
    <w:rsid w:val="00F446C5"/>
    <w:rsid w:val="00F463F6"/>
    <w:rsid w:val="00F4645E"/>
    <w:rsid w:val="00F4681E"/>
    <w:rsid w:val="00F470DD"/>
    <w:rsid w:val="00F47CFE"/>
    <w:rsid w:val="00F50C72"/>
    <w:rsid w:val="00F51B35"/>
    <w:rsid w:val="00F52BA8"/>
    <w:rsid w:val="00F53E56"/>
    <w:rsid w:val="00F541A5"/>
    <w:rsid w:val="00F55841"/>
    <w:rsid w:val="00F572D4"/>
    <w:rsid w:val="00F60378"/>
    <w:rsid w:val="00F6269F"/>
    <w:rsid w:val="00F62EB2"/>
    <w:rsid w:val="00F653B8"/>
    <w:rsid w:val="00F659B6"/>
    <w:rsid w:val="00F65DFD"/>
    <w:rsid w:val="00F675EF"/>
    <w:rsid w:val="00F70C33"/>
    <w:rsid w:val="00F70D82"/>
    <w:rsid w:val="00F727EE"/>
    <w:rsid w:val="00F74243"/>
    <w:rsid w:val="00F7474C"/>
    <w:rsid w:val="00F74ED0"/>
    <w:rsid w:val="00F75CBE"/>
    <w:rsid w:val="00F77162"/>
    <w:rsid w:val="00F8128E"/>
    <w:rsid w:val="00F8271E"/>
    <w:rsid w:val="00F878E9"/>
    <w:rsid w:val="00F9008D"/>
    <w:rsid w:val="00F90CA6"/>
    <w:rsid w:val="00F90CA7"/>
    <w:rsid w:val="00F91AA7"/>
    <w:rsid w:val="00F91EA5"/>
    <w:rsid w:val="00F931ED"/>
    <w:rsid w:val="00F94BE6"/>
    <w:rsid w:val="00F966EF"/>
    <w:rsid w:val="00F97BE0"/>
    <w:rsid w:val="00FA07B8"/>
    <w:rsid w:val="00FA0F00"/>
    <w:rsid w:val="00FA1266"/>
    <w:rsid w:val="00FA1383"/>
    <w:rsid w:val="00FA3569"/>
    <w:rsid w:val="00FA3620"/>
    <w:rsid w:val="00FA4AFB"/>
    <w:rsid w:val="00FA6068"/>
    <w:rsid w:val="00FB0458"/>
    <w:rsid w:val="00FB144D"/>
    <w:rsid w:val="00FB1DE8"/>
    <w:rsid w:val="00FB4846"/>
    <w:rsid w:val="00FB4DD5"/>
    <w:rsid w:val="00FB6D0C"/>
    <w:rsid w:val="00FB7511"/>
    <w:rsid w:val="00FC03FF"/>
    <w:rsid w:val="00FC1192"/>
    <w:rsid w:val="00FC5E6F"/>
    <w:rsid w:val="00FC6BDC"/>
    <w:rsid w:val="00FC73DB"/>
    <w:rsid w:val="00FC7979"/>
    <w:rsid w:val="00FD0318"/>
    <w:rsid w:val="00FD1B81"/>
    <w:rsid w:val="00FD2248"/>
    <w:rsid w:val="00FD252F"/>
    <w:rsid w:val="00FD30B0"/>
    <w:rsid w:val="00FD3810"/>
    <w:rsid w:val="00FD4AFA"/>
    <w:rsid w:val="00FD54C0"/>
    <w:rsid w:val="00FD5C88"/>
    <w:rsid w:val="00FE29CD"/>
    <w:rsid w:val="00FE2E74"/>
    <w:rsid w:val="00FE4BA6"/>
    <w:rsid w:val="00FE5A2A"/>
    <w:rsid w:val="00FE6318"/>
    <w:rsid w:val="00FF0335"/>
    <w:rsid w:val="00FF1D6D"/>
    <w:rsid w:val="00FF2C63"/>
    <w:rsid w:val="00FF3F39"/>
    <w:rsid w:val="00FF4447"/>
    <w:rsid w:val="00FF485B"/>
    <w:rsid w:val="00FF6A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s10s101Char">
    <w:name w:val="s10s101 Char"/>
    <w:link w:val="s10s101"/>
    <w:rsid w:val="001929B6"/>
    <w:rPr>
      <w:rFonts w:ascii="Arial" w:eastAsia="ＭＳ 明朝"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10">
    <w:name w:val="样式1 字符"/>
    <w:link w:val="1"/>
    <w:rsid w:val="00B60307"/>
    <w:rPr>
      <w:rFonts w:ascii="Arial" w:eastAsia="ＭＳ 明朝"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9.emf"/><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41.emf"/><Relationship Id="rId68" Type="http://schemas.openxmlformats.org/officeDocument/2006/relationships/package" Target="embeddings/Microsoft_Visio_Drawing13.vsdx"/><Relationship Id="rId84" Type="http://schemas.openxmlformats.org/officeDocument/2006/relationships/image" Target="media/image52.emf"/><Relationship Id="rId89" Type="http://schemas.openxmlformats.org/officeDocument/2006/relationships/package" Target="embeddings/Microsoft_Visio_Drawing22.vsdx"/><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3.emf"/><Relationship Id="rId107" Type="http://schemas.openxmlformats.org/officeDocument/2006/relationships/image" Target="media/image64.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image" Target="media/image16.emf"/><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image" Target="media/image37.emf"/><Relationship Id="rId66" Type="http://schemas.openxmlformats.org/officeDocument/2006/relationships/package" Target="embeddings/Microsoft_Visio_Drawing12.vsdx"/><Relationship Id="rId74" Type="http://schemas.openxmlformats.org/officeDocument/2006/relationships/package" Target="embeddings/Microsoft_Visio_Drawing16.vsdx"/><Relationship Id="rId79" Type="http://schemas.openxmlformats.org/officeDocument/2006/relationships/package" Target="embeddings/Microsoft_Visio_Drawing18.vsdx"/><Relationship Id="rId87" Type="http://schemas.openxmlformats.org/officeDocument/2006/relationships/oleObject" Target="embeddings/Microsoft_Visio_2003-2010_Drawing.vsd"/><Relationship Id="rId102" Type="http://schemas.openxmlformats.org/officeDocument/2006/relationships/image" Target="media/image61.emf"/><Relationship Id="rId110"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40.emf"/><Relationship Id="rId82" Type="http://schemas.openxmlformats.org/officeDocument/2006/relationships/image" Target="media/image51.emf"/><Relationship Id="rId90" Type="http://schemas.openxmlformats.org/officeDocument/2006/relationships/image" Target="media/image55.emf"/><Relationship Id="rId95" Type="http://schemas.openxmlformats.org/officeDocument/2006/relationships/package" Target="embeddings/Microsoft_Visio_Drawing25.vsdx"/><Relationship Id="rId19" Type="http://schemas.openxmlformats.org/officeDocument/2006/relationships/image" Target="media/image7.emf"/><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5.emf"/><Relationship Id="rId64" Type="http://schemas.openxmlformats.org/officeDocument/2006/relationships/package" Target="embeddings/Microsoft_Visio_Drawing11.vsdx"/><Relationship Id="rId69" Type="http://schemas.openxmlformats.org/officeDocument/2006/relationships/image" Target="media/image44.emf"/><Relationship Id="rId77" Type="http://schemas.openxmlformats.org/officeDocument/2006/relationships/image" Target="media/image48.emf"/><Relationship Id="rId100" Type="http://schemas.openxmlformats.org/officeDocument/2006/relationships/image" Target="media/image60.emf"/><Relationship Id="rId105"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package" Target="embeddings/Microsoft_Visio_Drawing15.vsdx"/><Relationship Id="rId80" Type="http://schemas.openxmlformats.org/officeDocument/2006/relationships/image" Target="media/image50.emf"/><Relationship Id="rId85" Type="http://schemas.openxmlformats.org/officeDocument/2006/relationships/package" Target="embeddings/Microsoft_Visio_Drawing21.vsdx"/><Relationship Id="rId93" Type="http://schemas.openxmlformats.org/officeDocument/2006/relationships/package" Target="embeddings/Microsoft_Visio_Drawing24.vsdx"/><Relationship Id="rId98" Type="http://schemas.openxmlformats.org/officeDocument/2006/relationships/image" Target="media/image59.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7.emf"/><Relationship Id="rId38" Type="http://schemas.openxmlformats.org/officeDocument/2006/relationships/package" Target="embeddings/Microsoft_Visio_Drawing6.vsdx"/><Relationship Id="rId46" Type="http://schemas.openxmlformats.org/officeDocument/2006/relationships/image" Target="media/image27.emf"/><Relationship Id="rId59" Type="http://schemas.openxmlformats.org/officeDocument/2006/relationships/image" Target="media/image38.emf"/><Relationship Id="rId67" Type="http://schemas.openxmlformats.org/officeDocument/2006/relationships/image" Target="media/image43.emf"/><Relationship Id="rId103" Type="http://schemas.openxmlformats.org/officeDocument/2006/relationships/image" Target="media/image62.emf"/><Relationship Id="rId108" Type="http://schemas.openxmlformats.org/officeDocument/2006/relationships/package" Target="embeddings/Microsoft_Visio_Drawing30.vsdx"/><Relationship Id="rId20" Type="http://schemas.openxmlformats.org/officeDocument/2006/relationships/image" Target="media/image8.emf"/><Relationship Id="rId41" Type="http://schemas.openxmlformats.org/officeDocument/2006/relationships/image" Target="media/image22.emf"/><Relationship Id="rId54" Type="http://schemas.openxmlformats.org/officeDocument/2006/relationships/image" Target="media/image34.emf"/><Relationship Id="rId62" Type="http://schemas.openxmlformats.org/officeDocument/2006/relationships/package" Target="embeddings/Microsoft_Visio_Drawing10.vsdx"/><Relationship Id="rId70" Type="http://schemas.openxmlformats.org/officeDocument/2006/relationships/package" Target="embeddings/Microsoft_Visio_Drawing14.vsdx"/><Relationship Id="rId75" Type="http://schemas.openxmlformats.org/officeDocument/2006/relationships/image" Target="media/image47.emf"/><Relationship Id="rId83" Type="http://schemas.openxmlformats.org/officeDocument/2006/relationships/package" Target="embeddings/Microsoft_Visio_Drawing20.vsdx"/><Relationship Id="rId88" Type="http://schemas.openxmlformats.org/officeDocument/2006/relationships/image" Target="media/image54.emf"/><Relationship Id="rId91" Type="http://schemas.openxmlformats.org/officeDocument/2006/relationships/package" Target="embeddings/Microsoft_Visio_Drawing23.vsdx"/><Relationship Id="rId96" Type="http://schemas.openxmlformats.org/officeDocument/2006/relationships/image" Target="media/image58.e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package" Target="embeddings/Microsoft_Visio_Drawing4.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image" Target="media/image36.emf"/><Relationship Id="rId106" Type="http://schemas.openxmlformats.org/officeDocument/2006/relationships/package" Target="embeddings/Microsoft_Visio_Drawing29.vsdx"/><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9.emf"/><Relationship Id="rId65" Type="http://schemas.openxmlformats.org/officeDocument/2006/relationships/image" Target="media/image42.emf"/><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package" Target="embeddings/Microsoft_Visio_Drawing19.vsdx"/><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vsd"/><Relationship Id="rId101" Type="http://schemas.openxmlformats.org/officeDocument/2006/relationships/package" Target="embeddings/Microsoft_Visio_Drawing27.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image" Target="media/image21.emf"/><Relationship Id="rId109" Type="http://schemas.openxmlformats.org/officeDocument/2006/relationships/header" Target="header1.xml"/><Relationship Id="rId34" Type="http://schemas.openxmlformats.org/officeDocument/2006/relationships/image" Target="media/image18.emf"/><Relationship Id="rId50" Type="http://schemas.openxmlformats.org/officeDocument/2006/relationships/image" Target="media/image30.emf"/><Relationship Id="rId55" Type="http://schemas.openxmlformats.org/officeDocument/2006/relationships/package" Target="embeddings/Microsoft_Visio_Drawing9.vsdx"/><Relationship Id="rId76" Type="http://schemas.openxmlformats.org/officeDocument/2006/relationships/package" Target="embeddings/Microsoft_Visio_Drawing17.vsdx"/><Relationship Id="rId97" Type="http://schemas.openxmlformats.org/officeDocument/2006/relationships/package" Target="embeddings/Microsoft_Visio_Drawing26.vsdx"/><Relationship Id="rId104"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3846</TotalTime>
  <Pages>1</Pages>
  <Words>97326</Words>
  <Characters>676420</Characters>
  <Application>Microsoft Office Word</Application>
  <DocSecurity>0</DocSecurity>
  <Lines>30746</Lines>
  <Paragraphs>24959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748787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MCCr1</cp:lastModifiedBy>
  <cp:revision>1253</cp:revision>
  <cp:lastPrinted>2019-02-25T14:05:00Z</cp:lastPrinted>
  <dcterms:created xsi:type="dcterms:W3CDTF">2024-11-18T20:23:00Z</dcterms:created>
  <dcterms:modified xsi:type="dcterms:W3CDTF">2025-10-27T14:31:00Z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