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A48897D"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r w:rsidR="00D857B6">
              <w:rPr>
                <w:lang w:val="fr-FR"/>
              </w:rPr>
              <w:t>1</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553B69">
              <w:rPr>
                <w:sz w:val="32"/>
                <w:lang w:val="fr-FR"/>
              </w:rPr>
              <w:t>0</w:t>
            </w:r>
            <w:r w:rsidR="0046036E">
              <w:rPr>
                <w:sz w:val="32"/>
                <w:lang w:val="fr-FR"/>
              </w:rPr>
              <w:t>8</w:t>
            </w:r>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7pt" o:ole="">
                  <v:imagedata r:id="rId9" o:title=""/>
                </v:shape>
                <o:OLEObject Type="Embed" ProgID="Word.Picture.8" ShapeID="_x0000_i1025" DrawAspect="Content" ObjectID="_1818403064" r:id="rId10"/>
              </w:object>
            </w:r>
          </w:p>
        </w:tc>
        <w:tc>
          <w:tcPr>
            <w:tcW w:w="5540" w:type="dxa"/>
            <w:shd w:val="clear" w:color="auto" w:fill="auto"/>
          </w:tcPr>
          <w:p w14:paraId="47562F6D" w14:textId="55FCA510" w:rsidR="00F112E4" w:rsidRPr="0016361A" w:rsidRDefault="00A63657" w:rsidP="00F112E4">
            <w:pPr>
              <w:jc w:val="right"/>
            </w:pPr>
            <w:bookmarkStart w:id="3" w:name="logos"/>
            <w:r>
              <w:pict w14:anchorId="5617469C">
                <v:shape id="_x0000_i1026" type="#_x0000_t75" style="width:127.15pt;height:76.05pt">
                  <v:imagedata r:id="rId11" o:title="3GPP-logo_web"/>
                </v:shape>
              </w:pict>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5662B19B" w14:textId="05DB7B79" w:rsidR="00BF5BBC"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BF5BBC">
        <w:rPr>
          <w:noProof/>
        </w:rPr>
        <w:t>Foreword</w:t>
      </w:r>
      <w:r w:rsidR="00BF5BBC">
        <w:rPr>
          <w:noProof/>
        </w:rPr>
        <w:tab/>
      </w:r>
      <w:r w:rsidR="00BF5BBC">
        <w:rPr>
          <w:noProof/>
        </w:rPr>
        <w:fldChar w:fldCharType="begin"/>
      </w:r>
      <w:r w:rsidR="00BF5BBC">
        <w:rPr>
          <w:noProof/>
        </w:rPr>
        <w:instrText xml:space="preserve"> PAGEREF _Toc207789774 \h </w:instrText>
      </w:r>
      <w:r w:rsidR="00BF5BBC">
        <w:rPr>
          <w:noProof/>
        </w:rPr>
      </w:r>
      <w:r w:rsidR="00BF5BBC">
        <w:rPr>
          <w:noProof/>
        </w:rPr>
        <w:fldChar w:fldCharType="separate"/>
      </w:r>
      <w:r w:rsidR="00BF5BBC">
        <w:rPr>
          <w:noProof/>
        </w:rPr>
        <w:t>9</w:t>
      </w:r>
      <w:r w:rsidR="00BF5BBC">
        <w:rPr>
          <w:noProof/>
        </w:rPr>
        <w:fldChar w:fldCharType="end"/>
      </w:r>
    </w:p>
    <w:p w14:paraId="23447AC6" w14:textId="1A0C1116" w:rsidR="00BF5BBC" w:rsidRDefault="00BF5BBC">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_Toc207789775 \h </w:instrText>
      </w:r>
      <w:r>
        <w:rPr>
          <w:noProof/>
        </w:rPr>
      </w:r>
      <w:r>
        <w:rPr>
          <w:noProof/>
        </w:rPr>
        <w:fldChar w:fldCharType="separate"/>
      </w:r>
      <w:r>
        <w:rPr>
          <w:noProof/>
        </w:rPr>
        <w:t>11</w:t>
      </w:r>
      <w:r>
        <w:rPr>
          <w:noProof/>
        </w:rPr>
        <w:fldChar w:fldCharType="end"/>
      </w:r>
    </w:p>
    <w:p w14:paraId="1526D440" w14:textId="1AF15048" w:rsidR="00BF5BBC" w:rsidRDefault="00BF5BBC">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_Toc207789776 \h </w:instrText>
      </w:r>
      <w:r>
        <w:rPr>
          <w:noProof/>
        </w:rPr>
      </w:r>
      <w:r>
        <w:rPr>
          <w:noProof/>
        </w:rPr>
        <w:fldChar w:fldCharType="separate"/>
      </w:r>
      <w:r>
        <w:rPr>
          <w:noProof/>
        </w:rPr>
        <w:t>12</w:t>
      </w:r>
      <w:r>
        <w:rPr>
          <w:noProof/>
        </w:rPr>
        <w:fldChar w:fldCharType="end"/>
      </w:r>
    </w:p>
    <w:p w14:paraId="0DA95852" w14:textId="32C74BF5" w:rsidR="00BF5BBC" w:rsidRDefault="00BF5BBC">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_Toc207789777 \h </w:instrText>
      </w:r>
      <w:r>
        <w:rPr>
          <w:noProof/>
        </w:rPr>
      </w:r>
      <w:r>
        <w:rPr>
          <w:noProof/>
        </w:rPr>
        <w:fldChar w:fldCharType="separate"/>
      </w:r>
      <w:r>
        <w:rPr>
          <w:noProof/>
        </w:rPr>
        <w:t>13</w:t>
      </w:r>
      <w:r>
        <w:rPr>
          <w:noProof/>
        </w:rPr>
        <w:fldChar w:fldCharType="end"/>
      </w:r>
    </w:p>
    <w:p w14:paraId="34ADF6B1" w14:textId="066D68A9" w:rsidR="00BF5BBC" w:rsidRDefault="00BF5BBC">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_Toc207789778 \h </w:instrText>
      </w:r>
      <w:r>
        <w:rPr>
          <w:noProof/>
        </w:rPr>
      </w:r>
      <w:r>
        <w:rPr>
          <w:noProof/>
        </w:rPr>
        <w:fldChar w:fldCharType="separate"/>
      </w:r>
      <w:r>
        <w:rPr>
          <w:noProof/>
        </w:rPr>
        <w:t>13</w:t>
      </w:r>
      <w:r>
        <w:rPr>
          <w:noProof/>
        </w:rPr>
        <w:fldChar w:fldCharType="end"/>
      </w:r>
    </w:p>
    <w:p w14:paraId="10DDA0EC" w14:textId="06677FDC" w:rsidR="00BF5BBC" w:rsidRDefault="00BF5BBC">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_Toc207789779 \h </w:instrText>
      </w:r>
      <w:r>
        <w:rPr>
          <w:noProof/>
        </w:rPr>
      </w:r>
      <w:r>
        <w:rPr>
          <w:noProof/>
        </w:rPr>
        <w:fldChar w:fldCharType="separate"/>
      </w:r>
      <w:r>
        <w:rPr>
          <w:noProof/>
        </w:rPr>
        <w:t>13</w:t>
      </w:r>
      <w:r>
        <w:rPr>
          <w:noProof/>
        </w:rPr>
        <w:fldChar w:fldCharType="end"/>
      </w:r>
    </w:p>
    <w:p w14:paraId="21732F30" w14:textId="26543A60" w:rsidR="00BF5BBC" w:rsidRDefault="00BF5BBC">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_Toc207789780 \h </w:instrText>
      </w:r>
      <w:r>
        <w:rPr>
          <w:noProof/>
        </w:rPr>
      </w:r>
      <w:r>
        <w:rPr>
          <w:noProof/>
        </w:rPr>
        <w:fldChar w:fldCharType="separate"/>
      </w:r>
      <w:r>
        <w:rPr>
          <w:noProof/>
        </w:rPr>
        <w:t>13</w:t>
      </w:r>
      <w:r>
        <w:rPr>
          <w:noProof/>
        </w:rPr>
        <w:fldChar w:fldCharType="end"/>
      </w:r>
    </w:p>
    <w:p w14:paraId="5AE619C8" w14:textId="2A50C96C" w:rsidR="00BF5BBC" w:rsidRDefault="00BF5BBC">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_Toc207789781 \h </w:instrText>
      </w:r>
      <w:r>
        <w:rPr>
          <w:noProof/>
        </w:rPr>
      </w:r>
      <w:r>
        <w:rPr>
          <w:noProof/>
        </w:rPr>
        <w:fldChar w:fldCharType="separate"/>
      </w:r>
      <w:r>
        <w:rPr>
          <w:noProof/>
        </w:rPr>
        <w:t>14</w:t>
      </w:r>
      <w:r>
        <w:rPr>
          <w:noProof/>
        </w:rPr>
        <w:fldChar w:fldCharType="end"/>
      </w:r>
    </w:p>
    <w:p w14:paraId="4877E339" w14:textId="3DDF7F2F" w:rsidR="00BF5BBC" w:rsidRDefault="00BF5BBC">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_Toc207789782 \h </w:instrText>
      </w:r>
      <w:r>
        <w:rPr>
          <w:noProof/>
        </w:rPr>
      </w:r>
      <w:r>
        <w:rPr>
          <w:noProof/>
        </w:rPr>
        <w:fldChar w:fldCharType="separate"/>
      </w:r>
      <w:r>
        <w:rPr>
          <w:noProof/>
        </w:rPr>
        <w:t>16</w:t>
      </w:r>
      <w:r>
        <w:rPr>
          <w:noProof/>
        </w:rPr>
        <w:fldChar w:fldCharType="end"/>
      </w:r>
    </w:p>
    <w:p w14:paraId="3A54EC2E" w14:textId="3DDB9008" w:rsidR="00BF5BBC" w:rsidRDefault="00BF5BBC">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_Toc207789783 \h </w:instrText>
      </w:r>
      <w:r>
        <w:rPr>
          <w:noProof/>
        </w:rPr>
      </w:r>
      <w:r>
        <w:rPr>
          <w:noProof/>
        </w:rPr>
        <w:fldChar w:fldCharType="separate"/>
      </w:r>
      <w:r>
        <w:rPr>
          <w:noProof/>
        </w:rPr>
        <w:t>16</w:t>
      </w:r>
      <w:r>
        <w:rPr>
          <w:noProof/>
        </w:rPr>
        <w:fldChar w:fldCharType="end"/>
      </w:r>
    </w:p>
    <w:p w14:paraId="66F57ED2" w14:textId="4872E8E4" w:rsidR="00BF5BBC" w:rsidRDefault="00BF5BBC">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_Toc207789784 \h </w:instrText>
      </w:r>
      <w:r>
        <w:rPr>
          <w:noProof/>
        </w:rPr>
      </w:r>
      <w:r>
        <w:rPr>
          <w:noProof/>
        </w:rPr>
        <w:fldChar w:fldCharType="separate"/>
      </w:r>
      <w:r>
        <w:rPr>
          <w:noProof/>
        </w:rPr>
        <w:t>16</w:t>
      </w:r>
      <w:r>
        <w:rPr>
          <w:noProof/>
        </w:rPr>
        <w:fldChar w:fldCharType="end"/>
      </w:r>
    </w:p>
    <w:p w14:paraId="730F1D85" w14:textId="518ADC79" w:rsidR="00BF5BBC" w:rsidRDefault="00BF5BBC">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_Toc207789785 \h </w:instrText>
      </w:r>
      <w:r>
        <w:rPr>
          <w:noProof/>
        </w:rPr>
      </w:r>
      <w:r>
        <w:rPr>
          <w:noProof/>
        </w:rPr>
        <w:fldChar w:fldCharType="separate"/>
      </w:r>
      <w:r>
        <w:rPr>
          <w:noProof/>
        </w:rPr>
        <w:t>16</w:t>
      </w:r>
      <w:r>
        <w:rPr>
          <w:noProof/>
        </w:rPr>
        <w:fldChar w:fldCharType="end"/>
      </w:r>
    </w:p>
    <w:p w14:paraId="25EC725A" w14:textId="19FBA22B" w:rsidR="00BF5BBC" w:rsidRDefault="00BF5BBC">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_Toc207789786 \h </w:instrText>
      </w:r>
      <w:r>
        <w:rPr>
          <w:noProof/>
        </w:rPr>
      </w:r>
      <w:r>
        <w:rPr>
          <w:noProof/>
        </w:rPr>
        <w:fldChar w:fldCharType="separate"/>
      </w:r>
      <w:r>
        <w:rPr>
          <w:noProof/>
        </w:rPr>
        <w:t>16</w:t>
      </w:r>
      <w:r>
        <w:rPr>
          <w:noProof/>
        </w:rPr>
        <w:fldChar w:fldCharType="end"/>
      </w:r>
    </w:p>
    <w:p w14:paraId="7AEBA40F" w14:textId="5DC90201" w:rsidR="00BF5BBC" w:rsidRDefault="00BF5BBC">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_Toc207789787 \h </w:instrText>
      </w:r>
      <w:r>
        <w:rPr>
          <w:noProof/>
        </w:rPr>
      </w:r>
      <w:r>
        <w:rPr>
          <w:noProof/>
        </w:rPr>
        <w:fldChar w:fldCharType="separate"/>
      </w:r>
      <w:r>
        <w:rPr>
          <w:noProof/>
        </w:rPr>
        <w:t>16</w:t>
      </w:r>
      <w:r>
        <w:rPr>
          <w:noProof/>
        </w:rPr>
        <w:fldChar w:fldCharType="end"/>
      </w:r>
    </w:p>
    <w:p w14:paraId="3D01CA96" w14:textId="5ADD922B" w:rsidR="00BF5BBC" w:rsidRDefault="00BF5BBC">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_Toc207789788 \h </w:instrText>
      </w:r>
      <w:r>
        <w:rPr>
          <w:noProof/>
        </w:rPr>
      </w:r>
      <w:r>
        <w:rPr>
          <w:noProof/>
        </w:rPr>
        <w:fldChar w:fldCharType="separate"/>
      </w:r>
      <w:r>
        <w:rPr>
          <w:noProof/>
        </w:rPr>
        <w:t>16</w:t>
      </w:r>
      <w:r>
        <w:rPr>
          <w:noProof/>
        </w:rPr>
        <w:fldChar w:fldCharType="end"/>
      </w:r>
    </w:p>
    <w:p w14:paraId="08C5AF24" w14:textId="39F777BE" w:rsidR="00BF5BBC" w:rsidRDefault="00BF5BBC">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_Toc207789789 \h </w:instrText>
      </w:r>
      <w:r>
        <w:rPr>
          <w:noProof/>
        </w:rPr>
      </w:r>
      <w:r>
        <w:rPr>
          <w:noProof/>
        </w:rPr>
        <w:fldChar w:fldCharType="separate"/>
      </w:r>
      <w:r>
        <w:rPr>
          <w:noProof/>
        </w:rPr>
        <w:t>17</w:t>
      </w:r>
      <w:r>
        <w:rPr>
          <w:noProof/>
        </w:rPr>
        <w:fldChar w:fldCharType="end"/>
      </w:r>
    </w:p>
    <w:p w14:paraId="22DCB8F8" w14:textId="0EF489B5" w:rsidR="00BF5BBC" w:rsidRDefault="00BF5BBC">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_Toc207789790 \h </w:instrText>
      </w:r>
      <w:r>
        <w:rPr>
          <w:noProof/>
        </w:rPr>
      </w:r>
      <w:r>
        <w:rPr>
          <w:noProof/>
        </w:rPr>
        <w:fldChar w:fldCharType="separate"/>
      </w:r>
      <w:r>
        <w:rPr>
          <w:noProof/>
        </w:rPr>
        <w:t>18</w:t>
      </w:r>
      <w:r>
        <w:rPr>
          <w:noProof/>
        </w:rPr>
        <w:fldChar w:fldCharType="end"/>
      </w:r>
    </w:p>
    <w:p w14:paraId="08B0C11D" w14:textId="13CC8770" w:rsidR="00BF5BBC" w:rsidRDefault="00BF5BBC">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_Toc207789791 \h </w:instrText>
      </w:r>
      <w:r>
        <w:rPr>
          <w:noProof/>
        </w:rPr>
      </w:r>
      <w:r>
        <w:rPr>
          <w:noProof/>
        </w:rPr>
        <w:fldChar w:fldCharType="separate"/>
      </w:r>
      <w:r>
        <w:rPr>
          <w:noProof/>
        </w:rPr>
        <w:t>18</w:t>
      </w:r>
      <w:r>
        <w:rPr>
          <w:noProof/>
        </w:rPr>
        <w:fldChar w:fldCharType="end"/>
      </w:r>
    </w:p>
    <w:p w14:paraId="7FED1FCB" w14:textId="1A710BF9" w:rsidR="00BF5BBC" w:rsidRDefault="00BF5BBC">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_Toc207789792 \h </w:instrText>
      </w:r>
      <w:r>
        <w:rPr>
          <w:noProof/>
        </w:rPr>
      </w:r>
      <w:r>
        <w:rPr>
          <w:noProof/>
        </w:rPr>
        <w:fldChar w:fldCharType="separate"/>
      </w:r>
      <w:r>
        <w:rPr>
          <w:noProof/>
        </w:rPr>
        <w:t>19</w:t>
      </w:r>
      <w:r>
        <w:rPr>
          <w:noProof/>
        </w:rPr>
        <w:fldChar w:fldCharType="end"/>
      </w:r>
    </w:p>
    <w:p w14:paraId="46E999AB" w14:textId="7D1C9230" w:rsidR="00BF5BBC" w:rsidRDefault="00BF5BBC">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_Toc207789793 \h </w:instrText>
      </w:r>
      <w:r>
        <w:rPr>
          <w:noProof/>
        </w:rPr>
      </w:r>
      <w:r>
        <w:rPr>
          <w:noProof/>
        </w:rPr>
        <w:fldChar w:fldCharType="separate"/>
      </w:r>
      <w:r>
        <w:rPr>
          <w:noProof/>
        </w:rPr>
        <w:t>20</w:t>
      </w:r>
      <w:r>
        <w:rPr>
          <w:noProof/>
        </w:rPr>
        <w:fldChar w:fldCharType="end"/>
      </w:r>
    </w:p>
    <w:p w14:paraId="0AB916C2" w14:textId="5CBF8E0B" w:rsidR="00BF5BBC" w:rsidRDefault="00BF5BBC">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_Toc207789794 \h </w:instrText>
      </w:r>
      <w:r>
        <w:rPr>
          <w:noProof/>
        </w:rPr>
      </w:r>
      <w:r>
        <w:rPr>
          <w:noProof/>
        </w:rPr>
        <w:fldChar w:fldCharType="separate"/>
      </w:r>
      <w:r>
        <w:rPr>
          <w:noProof/>
        </w:rPr>
        <w:t>21</w:t>
      </w:r>
      <w:r>
        <w:rPr>
          <w:noProof/>
        </w:rPr>
        <w:fldChar w:fldCharType="end"/>
      </w:r>
    </w:p>
    <w:p w14:paraId="79AAB796" w14:textId="6D962B3D" w:rsidR="00BF5BBC" w:rsidRDefault="00BF5BBC">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_Toc207789795 \h </w:instrText>
      </w:r>
      <w:r>
        <w:rPr>
          <w:noProof/>
        </w:rPr>
      </w:r>
      <w:r>
        <w:rPr>
          <w:noProof/>
        </w:rPr>
        <w:fldChar w:fldCharType="separate"/>
      </w:r>
      <w:r>
        <w:rPr>
          <w:noProof/>
        </w:rPr>
        <w:t>22</w:t>
      </w:r>
      <w:r>
        <w:rPr>
          <w:noProof/>
        </w:rPr>
        <w:fldChar w:fldCharType="end"/>
      </w:r>
    </w:p>
    <w:p w14:paraId="2551EEA7" w14:textId="739DA54D"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5.2.1.2.9</w:t>
      </w:r>
      <w:r>
        <w:rPr>
          <w:rFonts w:asciiTheme="minorHAnsi" w:eastAsiaTheme="minorEastAsia" w:hAnsiTheme="minorHAnsi" w:cstheme="minorBidi"/>
          <w:noProof/>
          <w:sz w:val="22"/>
          <w:szCs w:val="22"/>
          <w:lang w:val="en-IN" w:eastAsia="en-IN"/>
        </w:rPr>
        <w:tab/>
      </w:r>
      <w:r w:rsidRPr="00FD4224">
        <w:rPr>
          <w:noProof/>
          <w:color w:val="000000" w:themeColor="text1"/>
          <w:lang w:val="en-US"/>
        </w:rPr>
        <w:t>SS_SAnManagement</w:t>
      </w:r>
      <w:r w:rsidRPr="00FD4224">
        <w:rPr>
          <w:noProof/>
          <w:color w:val="000000" w:themeColor="text1"/>
        </w:rPr>
        <w:t>_Retrieve</w:t>
      </w:r>
      <w:r>
        <w:rPr>
          <w:noProof/>
        </w:rPr>
        <w:tab/>
      </w:r>
      <w:r>
        <w:rPr>
          <w:noProof/>
        </w:rPr>
        <w:fldChar w:fldCharType="begin"/>
      </w:r>
      <w:r>
        <w:rPr>
          <w:noProof/>
        </w:rPr>
        <w:instrText xml:space="preserve"> PAGEREF _Toc207789796 \h </w:instrText>
      </w:r>
      <w:r>
        <w:rPr>
          <w:noProof/>
        </w:rPr>
      </w:r>
      <w:r>
        <w:rPr>
          <w:noProof/>
        </w:rPr>
        <w:fldChar w:fldCharType="separate"/>
      </w:r>
      <w:r>
        <w:rPr>
          <w:noProof/>
        </w:rPr>
        <w:t>22</w:t>
      </w:r>
      <w:r>
        <w:rPr>
          <w:noProof/>
        </w:rPr>
        <w:fldChar w:fldCharType="end"/>
      </w:r>
    </w:p>
    <w:p w14:paraId="533D4B91" w14:textId="48B60168" w:rsidR="00BF5BBC" w:rsidRDefault="00BF5BBC">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_Toc207789797 \h </w:instrText>
      </w:r>
      <w:r>
        <w:rPr>
          <w:noProof/>
        </w:rPr>
      </w:r>
      <w:r>
        <w:rPr>
          <w:noProof/>
        </w:rPr>
        <w:fldChar w:fldCharType="separate"/>
      </w:r>
      <w:r>
        <w:rPr>
          <w:noProof/>
        </w:rPr>
        <w:t>23</w:t>
      </w:r>
      <w:r>
        <w:rPr>
          <w:noProof/>
        </w:rPr>
        <w:fldChar w:fldCharType="end"/>
      </w:r>
    </w:p>
    <w:p w14:paraId="7188DDC7" w14:textId="47AB12D5" w:rsidR="00BF5BBC" w:rsidRDefault="00BF5BBC">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_Toc207789798 \h </w:instrText>
      </w:r>
      <w:r>
        <w:rPr>
          <w:noProof/>
        </w:rPr>
      </w:r>
      <w:r>
        <w:rPr>
          <w:noProof/>
        </w:rPr>
        <w:fldChar w:fldCharType="separate"/>
      </w:r>
      <w:r>
        <w:rPr>
          <w:noProof/>
        </w:rPr>
        <w:t>23</w:t>
      </w:r>
      <w:r>
        <w:rPr>
          <w:noProof/>
        </w:rPr>
        <w:fldChar w:fldCharType="end"/>
      </w:r>
    </w:p>
    <w:p w14:paraId="2AB10EE9" w14:textId="332CCD59" w:rsidR="00BF5BBC" w:rsidRDefault="00BF5BBC">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_Toc207789799 \h </w:instrText>
      </w:r>
      <w:r>
        <w:rPr>
          <w:noProof/>
        </w:rPr>
      </w:r>
      <w:r>
        <w:rPr>
          <w:noProof/>
        </w:rPr>
        <w:fldChar w:fldCharType="separate"/>
      </w:r>
      <w:r>
        <w:rPr>
          <w:noProof/>
        </w:rPr>
        <w:t>23</w:t>
      </w:r>
      <w:r>
        <w:rPr>
          <w:noProof/>
        </w:rPr>
        <w:fldChar w:fldCharType="end"/>
      </w:r>
    </w:p>
    <w:p w14:paraId="6595BE9C" w14:textId="296182DE" w:rsidR="00BF5BBC" w:rsidRDefault="00BF5BBC">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_Toc207789800 \h </w:instrText>
      </w:r>
      <w:r>
        <w:rPr>
          <w:noProof/>
        </w:rPr>
      </w:r>
      <w:r>
        <w:rPr>
          <w:noProof/>
        </w:rPr>
        <w:fldChar w:fldCharType="separate"/>
      </w:r>
      <w:r>
        <w:rPr>
          <w:noProof/>
        </w:rPr>
        <w:t>23</w:t>
      </w:r>
      <w:r>
        <w:rPr>
          <w:noProof/>
        </w:rPr>
        <w:fldChar w:fldCharType="end"/>
      </w:r>
    </w:p>
    <w:p w14:paraId="3CBE48D4" w14:textId="1E20033D" w:rsidR="00BF5BBC" w:rsidRDefault="00BF5BBC">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_Toc207789801 \h </w:instrText>
      </w:r>
      <w:r>
        <w:rPr>
          <w:noProof/>
        </w:rPr>
      </w:r>
      <w:r>
        <w:rPr>
          <w:noProof/>
        </w:rPr>
        <w:fldChar w:fldCharType="separate"/>
      </w:r>
      <w:r>
        <w:rPr>
          <w:noProof/>
        </w:rPr>
        <w:t>23</w:t>
      </w:r>
      <w:r>
        <w:rPr>
          <w:noProof/>
        </w:rPr>
        <w:fldChar w:fldCharType="end"/>
      </w:r>
    </w:p>
    <w:p w14:paraId="6AFCC4E7" w14:textId="7F306CE6" w:rsidR="00BF5BBC" w:rsidRDefault="00BF5BBC">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_Toc207789802 \h </w:instrText>
      </w:r>
      <w:r>
        <w:rPr>
          <w:noProof/>
        </w:rPr>
      </w:r>
      <w:r>
        <w:rPr>
          <w:noProof/>
        </w:rPr>
        <w:fldChar w:fldCharType="separate"/>
      </w:r>
      <w:r>
        <w:rPr>
          <w:noProof/>
        </w:rPr>
        <w:t>24</w:t>
      </w:r>
      <w:r>
        <w:rPr>
          <w:noProof/>
        </w:rPr>
        <w:fldChar w:fldCharType="end"/>
      </w:r>
    </w:p>
    <w:p w14:paraId="7E1AD497" w14:textId="14168454" w:rsidR="00BF5BBC" w:rsidRDefault="00BF5BBC">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_Toc207789803 \h </w:instrText>
      </w:r>
      <w:r>
        <w:rPr>
          <w:noProof/>
        </w:rPr>
      </w:r>
      <w:r>
        <w:rPr>
          <w:noProof/>
        </w:rPr>
        <w:fldChar w:fldCharType="separate"/>
      </w:r>
      <w:r>
        <w:rPr>
          <w:noProof/>
        </w:rPr>
        <w:t>24</w:t>
      </w:r>
      <w:r>
        <w:rPr>
          <w:noProof/>
        </w:rPr>
        <w:fldChar w:fldCharType="end"/>
      </w:r>
    </w:p>
    <w:p w14:paraId="665A9CAA" w14:textId="4D86C50C" w:rsidR="00BF5BBC" w:rsidRDefault="00BF5BBC">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_Toc207789804 \h </w:instrText>
      </w:r>
      <w:r>
        <w:rPr>
          <w:noProof/>
        </w:rPr>
      </w:r>
      <w:r>
        <w:rPr>
          <w:noProof/>
        </w:rPr>
        <w:fldChar w:fldCharType="separate"/>
      </w:r>
      <w:r>
        <w:rPr>
          <w:noProof/>
        </w:rPr>
        <w:t>24</w:t>
      </w:r>
      <w:r>
        <w:rPr>
          <w:noProof/>
        </w:rPr>
        <w:fldChar w:fldCharType="end"/>
      </w:r>
    </w:p>
    <w:p w14:paraId="3D3910AE" w14:textId="1209FA8E" w:rsidR="00BF5BBC" w:rsidRDefault="00BF5BBC">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_Toc207789805 \h </w:instrText>
      </w:r>
      <w:r>
        <w:rPr>
          <w:noProof/>
        </w:rPr>
      </w:r>
      <w:r>
        <w:rPr>
          <w:noProof/>
        </w:rPr>
        <w:fldChar w:fldCharType="separate"/>
      </w:r>
      <w:r>
        <w:rPr>
          <w:noProof/>
        </w:rPr>
        <w:t>24</w:t>
      </w:r>
      <w:r>
        <w:rPr>
          <w:noProof/>
        </w:rPr>
        <w:fldChar w:fldCharType="end"/>
      </w:r>
    </w:p>
    <w:p w14:paraId="5141C4C4" w14:textId="2560496B" w:rsidR="00BF5BBC" w:rsidRDefault="00BF5BBC">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FD4224">
        <w:rPr>
          <w:noProof/>
          <w:lang w:val="en-US"/>
        </w:rPr>
        <w:t>SS_SAnUsage</w:t>
      </w:r>
      <w:r>
        <w:rPr>
          <w:noProof/>
        </w:rPr>
        <w:t>_Create</w:t>
      </w:r>
      <w:r>
        <w:rPr>
          <w:noProof/>
        </w:rPr>
        <w:tab/>
      </w:r>
      <w:r>
        <w:rPr>
          <w:noProof/>
        </w:rPr>
        <w:fldChar w:fldCharType="begin"/>
      </w:r>
      <w:r>
        <w:rPr>
          <w:noProof/>
        </w:rPr>
        <w:instrText xml:space="preserve"> PAGEREF _Toc207789806 \h </w:instrText>
      </w:r>
      <w:r>
        <w:rPr>
          <w:noProof/>
        </w:rPr>
      </w:r>
      <w:r>
        <w:rPr>
          <w:noProof/>
        </w:rPr>
        <w:fldChar w:fldCharType="separate"/>
      </w:r>
      <w:r>
        <w:rPr>
          <w:noProof/>
        </w:rPr>
        <w:t>24</w:t>
      </w:r>
      <w:r>
        <w:rPr>
          <w:noProof/>
        </w:rPr>
        <w:fldChar w:fldCharType="end"/>
      </w:r>
    </w:p>
    <w:p w14:paraId="63268012" w14:textId="4DCD7AA3" w:rsidR="00BF5BBC" w:rsidRDefault="00BF5BBC">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FD4224">
        <w:rPr>
          <w:noProof/>
          <w:lang w:val="en-US"/>
        </w:rPr>
        <w:t>SS_SAnUsage</w:t>
      </w:r>
      <w:r>
        <w:rPr>
          <w:noProof/>
        </w:rPr>
        <w:t>_Update</w:t>
      </w:r>
      <w:r>
        <w:rPr>
          <w:noProof/>
        </w:rPr>
        <w:tab/>
      </w:r>
      <w:r>
        <w:rPr>
          <w:noProof/>
        </w:rPr>
        <w:fldChar w:fldCharType="begin"/>
      </w:r>
      <w:r>
        <w:rPr>
          <w:noProof/>
        </w:rPr>
        <w:instrText xml:space="preserve"> PAGEREF _Toc207789807 \h </w:instrText>
      </w:r>
      <w:r>
        <w:rPr>
          <w:noProof/>
        </w:rPr>
      </w:r>
      <w:r>
        <w:rPr>
          <w:noProof/>
        </w:rPr>
        <w:fldChar w:fldCharType="separate"/>
      </w:r>
      <w:r>
        <w:rPr>
          <w:noProof/>
        </w:rPr>
        <w:t>25</w:t>
      </w:r>
      <w:r>
        <w:rPr>
          <w:noProof/>
        </w:rPr>
        <w:fldChar w:fldCharType="end"/>
      </w:r>
    </w:p>
    <w:p w14:paraId="570C2FD1" w14:textId="1D01A2A3" w:rsidR="00BF5BBC" w:rsidRDefault="00BF5BBC">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FD4224">
        <w:rPr>
          <w:noProof/>
          <w:lang w:val="en-US"/>
        </w:rPr>
        <w:t>SS_SAnUsage</w:t>
      </w:r>
      <w:r>
        <w:rPr>
          <w:noProof/>
        </w:rPr>
        <w:t>_Delete</w:t>
      </w:r>
      <w:r>
        <w:rPr>
          <w:noProof/>
        </w:rPr>
        <w:tab/>
      </w:r>
      <w:r>
        <w:rPr>
          <w:noProof/>
        </w:rPr>
        <w:fldChar w:fldCharType="begin"/>
      </w:r>
      <w:r>
        <w:rPr>
          <w:noProof/>
        </w:rPr>
        <w:instrText xml:space="preserve"> PAGEREF _Toc207789808 \h </w:instrText>
      </w:r>
      <w:r>
        <w:rPr>
          <w:noProof/>
        </w:rPr>
      </w:r>
      <w:r>
        <w:rPr>
          <w:noProof/>
        </w:rPr>
        <w:fldChar w:fldCharType="separate"/>
      </w:r>
      <w:r>
        <w:rPr>
          <w:noProof/>
        </w:rPr>
        <w:t>26</w:t>
      </w:r>
      <w:r>
        <w:rPr>
          <w:noProof/>
        </w:rPr>
        <w:fldChar w:fldCharType="end"/>
      </w:r>
    </w:p>
    <w:p w14:paraId="099359BE" w14:textId="4586D4A2" w:rsidR="00BF5BBC" w:rsidRDefault="00BF5BBC">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_Toc207789809 \h </w:instrText>
      </w:r>
      <w:r>
        <w:rPr>
          <w:noProof/>
        </w:rPr>
      </w:r>
      <w:r>
        <w:rPr>
          <w:noProof/>
        </w:rPr>
        <w:fldChar w:fldCharType="separate"/>
      </w:r>
      <w:r>
        <w:rPr>
          <w:noProof/>
        </w:rPr>
        <w:t>27</w:t>
      </w:r>
      <w:r>
        <w:rPr>
          <w:noProof/>
        </w:rPr>
        <w:fldChar w:fldCharType="end"/>
      </w:r>
    </w:p>
    <w:p w14:paraId="74E68851" w14:textId="02C200B6"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5.2.3.2.6</w:t>
      </w:r>
      <w:r>
        <w:rPr>
          <w:rFonts w:asciiTheme="minorHAnsi" w:eastAsiaTheme="minorEastAsia" w:hAnsiTheme="minorHAnsi" w:cstheme="minorBidi"/>
          <w:noProof/>
          <w:sz w:val="22"/>
          <w:szCs w:val="22"/>
          <w:lang w:val="en-IN" w:eastAsia="en-IN"/>
        </w:rPr>
        <w:tab/>
      </w:r>
      <w:r w:rsidRPr="00FD4224">
        <w:rPr>
          <w:noProof/>
          <w:color w:val="000000" w:themeColor="text1"/>
          <w:lang w:val="en-US"/>
        </w:rPr>
        <w:t>SS_SAnUsage</w:t>
      </w:r>
      <w:r w:rsidRPr="00FD4224">
        <w:rPr>
          <w:noProof/>
          <w:color w:val="000000" w:themeColor="text1"/>
        </w:rPr>
        <w:t>_Request</w:t>
      </w:r>
      <w:r>
        <w:rPr>
          <w:noProof/>
        </w:rPr>
        <w:tab/>
      </w:r>
      <w:r>
        <w:rPr>
          <w:noProof/>
        </w:rPr>
        <w:fldChar w:fldCharType="begin"/>
      </w:r>
      <w:r>
        <w:rPr>
          <w:noProof/>
        </w:rPr>
        <w:instrText xml:space="preserve"> PAGEREF _Toc207789810 \h </w:instrText>
      </w:r>
      <w:r>
        <w:rPr>
          <w:noProof/>
        </w:rPr>
      </w:r>
      <w:r>
        <w:rPr>
          <w:noProof/>
        </w:rPr>
        <w:fldChar w:fldCharType="separate"/>
      </w:r>
      <w:r>
        <w:rPr>
          <w:noProof/>
        </w:rPr>
        <w:t>27</w:t>
      </w:r>
      <w:r>
        <w:rPr>
          <w:noProof/>
        </w:rPr>
        <w:fldChar w:fldCharType="end"/>
      </w:r>
    </w:p>
    <w:p w14:paraId="4B087167" w14:textId="17AB8E77"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5.2.3.2.7</w:t>
      </w:r>
      <w:r>
        <w:rPr>
          <w:rFonts w:asciiTheme="minorHAnsi" w:eastAsiaTheme="minorEastAsia" w:hAnsiTheme="minorHAnsi" w:cstheme="minorBidi"/>
          <w:noProof/>
          <w:sz w:val="22"/>
          <w:szCs w:val="22"/>
          <w:lang w:val="en-IN" w:eastAsia="en-IN"/>
        </w:rPr>
        <w:tab/>
      </w:r>
      <w:r w:rsidRPr="00FD4224">
        <w:rPr>
          <w:noProof/>
          <w:color w:val="000000" w:themeColor="text1"/>
          <w:lang w:val="en-US"/>
        </w:rPr>
        <w:t>SS_SAnUsage</w:t>
      </w:r>
      <w:r w:rsidRPr="00FD4224">
        <w:rPr>
          <w:noProof/>
          <w:color w:val="000000" w:themeColor="text1"/>
        </w:rPr>
        <w:t>_Report</w:t>
      </w:r>
      <w:r>
        <w:rPr>
          <w:noProof/>
        </w:rPr>
        <w:tab/>
      </w:r>
      <w:r>
        <w:rPr>
          <w:noProof/>
        </w:rPr>
        <w:fldChar w:fldCharType="begin"/>
      </w:r>
      <w:r>
        <w:rPr>
          <w:noProof/>
        </w:rPr>
        <w:instrText xml:space="preserve"> PAGEREF _Toc207789811 \h </w:instrText>
      </w:r>
      <w:r>
        <w:rPr>
          <w:noProof/>
        </w:rPr>
      </w:r>
      <w:r>
        <w:rPr>
          <w:noProof/>
        </w:rPr>
        <w:fldChar w:fldCharType="separate"/>
      </w:r>
      <w:r>
        <w:rPr>
          <w:noProof/>
        </w:rPr>
        <w:t>28</w:t>
      </w:r>
      <w:r>
        <w:rPr>
          <w:noProof/>
        </w:rPr>
        <w:fldChar w:fldCharType="end"/>
      </w:r>
    </w:p>
    <w:p w14:paraId="1DF35E80" w14:textId="13911B6E" w:rsidR="00BF5BBC" w:rsidRDefault="00BF5BBC">
      <w:pPr>
        <w:pStyle w:val="TOC3"/>
        <w:rPr>
          <w:rFonts w:asciiTheme="minorHAnsi" w:eastAsiaTheme="minorEastAsia" w:hAnsiTheme="minorHAnsi" w:cstheme="minorBidi"/>
          <w:noProof/>
          <w:sz w:val="22"/>
          <w:szCs w:val="22"/>
          <w:lang w:val="en-IN" w:eastAsia="en-IN"/>
        </w:rPr>
      </w:pPr>
      <w:r>
        <w:rPr>
          <w:noProof/>
        </w:rPr>
        <w:t>5.2.X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_Toc207789812 \h </w:instrText>
      </w:r>
      <w:r>
        <w:rPr>
          <w:noProof/>
        </w:rPr>
      </w:r>
      <w:r>
        <w:rPr>
          <w:noProof/>
        </w:rPr>
        <w:fldChar w:fldCharType="separate"/>
      </w:r>
      <w:r>
        <w:rPr>
          <w:noProof/>
        </w:rPr>
        <w:t>29</w:t>
      </w:r>
      <w:r>
        <w:rPr>
          <w:noProof/>
        </w:rPr>
        <w:fldChar w:fldCharType="end"/>
      </w:r>
    </w:p>
    <w:p w14:paraId="1C7D256D" w14:textId="3623FCF5" w:rsidR="00BF5BBC" w:rsidRDefault="00BF5BBC">
      <w:pPr>
        <w:pStyle w:val="TOC4"/>
        <w:rPr>
          <w:rFonts w:asciiTheme="minorHAnsi" w:eastAsiaTheme="minorEastAsia" w:hAnsiTheme="minorHAnsi" w:cstheme="minorBidi"/>
          <w:noProof/>
          <w:sz w:val="22"/>
          <w:szCs w:val="22"/>
          <w:lang w:val="en-IN" w:eastAsia="en-IN"/>
        </w:rPr>
      </w:pPr>
      <w:r>
        <w:rPr>
          <w:noProof/>
        </w:rPr>
        <w:t>5.2.X.1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_Toc207789813 \h </w:instrText>
      </w:r>
      <w:r>
        <w:rPr>
          <w:noProof/>
        </w:rPr>
      </w:r>
      <w:r>
        <w:rPr>
          <w:noProof/>
        </w:rPr>
        <w:fldChar w:fldCharType="separate"/>
      </w:r>
      <w:r>
        <w:rPr>
          <w:noProof/>
        </w:rPr>
        <w:t>29</w:t>
      </w:r>
      <w:r>
        <w:rPr>
          <w:noProof/>
        </w:rPr>
        <w:fldChar w:fldCharType="end"/>
      </w:r>
    </w:p>
    <w:p w14:paraId="081180AC" w14:textId="48EB7BE8" w:rsidR="00BF5BBC" w:rsidRDefault="00BF5BBC">
      <w:pPr>
        <w:pStyle w:val="TOC4"/>
        <w:rPr>
          <w:rFonts w:asciiTheme="minorHAnsi" w:eastAsiaTheme="minorEastAsia" w:hAnsiTheme="minorHAnsi" w:cstheme="minorBidi"/>
          <w:noProof/>
          <w:sz w:val="22"/>
          <w:szCs w:val="22"/>
          <w:lang w:val="en-IN" w:eastAsia="en-IN"/>
        </w:rPr>
      </w:pPr>
      <w:r>
        <w:rPr>
          <w:noProof/>
        </w:rPr>
        <w:t>5.2.X.2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_Toc207789814 \h </w:instrText>
      </w:r>
      <w:r>
        <w:rPr>
          <w:noProof/>
        </w:rPr>
      </w:r>
      <w:r>
        <w:rPr>
          <w:noProof/>
        </w:rPr>
        <w:fldChar w:fldCharType="separate"/>
      </w:r>
      <w:r>
        <w:rPr>
          <w:noProof/>
        </w:rPr>
        <w:t>29</w:t>
      </w:r>
      <w:r>
        <w:rPr>
          <w:noProof/>
        </w:rPr>
        <w:fldChar w:fldCharType="end"/>
      </w:r>
    </w:p>
    <w:p w14:paraId="2281F132" w14:textId="13EF6141" w:rsidR="00BF5BBC" w:rsidRDefault="00BF5BBC">
      <w:pPr>
        <w:pStyle w:val="TOC5"/>
        <w:rPr>
          <w:rFonts w:asciiTheme="minorHAnsi" w:eastAsiaTheme="minorEastAsia" w:hAnsiTheme="minorHAnsi" w:cstheme="minorBidi"/>
          <w:noProof/>
          <w:sz w:val="22"/>
          <w:szCs w:val="22"/>
          <w:lang w:val="en-IN" w:eastAsia="en-IN"/>
        </w:rPr>
      </w:pPr>
      <w:r>
        <w:rPr>
          <w:noProof/>
        </w:rPr>
        <w:t>5.2.X.2.1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_Toc207789815 \h </w:instrText>
      </w:r>
      <w:r>
        <w:rPr>
          <w:noProof/>
        </w:rPr>
      </w:r>
      <w:r>
        <w:rPr>
          <w:noProof/>
        </w:rPr>
        <w:fldChar w:fldCharType="separate"/>
      </w:r>
      <w:r>
        <w:rPr>
          <w:noProof/>
        </w:rPr>
        <w:t>29</w:t>
      </w:r>
      <w:r>
        <w:rPr>
          <w:noProof/>
        </w:rPr>
        <w:fldChar w:fldCharType="end"/>
      </w:r>
    </w:p>
    <w:p w14:paraId="6E0ED32B" w14:textId="6B29B0EF" w:rsidR="00BF5BBC" w:rsidRDefault="00BF5BBC">
      <w:pPr>
        <w:pStyle w:val="TOC5"/>
        <w:rPr>
          <w:rFonts w:asciiTheme="minorHAnsi" w:eastAsiaTheme="minorEastAsia" w:hAnsiTheme="minorHAnsi" w:cstheme="minorBidi"/>
          <w:noProof/>
          <w:sz w:val="22"/>
          <w:szCs w:val="22"/>
          <w:lang w:val="en-IN" w:eastAsia="en-IN"/>
        </w:rPr>
      </w:pPr>
      <w:r>
        <w:rPr>
          <w:noProof/>
        </w:rPr>
        <w:t>5.2.X.2.2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_Toc207789816 \h </w:instrText>
      </w:r>
      <w:r>
        <w:rPr>
          <w:noProof/>
        </w:rPr>
      </w:r>
      <w:r>
        <w:rPr>
          <w:noProof/>
        </w:rPr>
        <w:fldChar w:fldCharType="separate"/>
      </w:r>
      <w:r>
        <w:rPr>
          <w:noProof/>
        </w:rPr>
        <w:t>29</w:t>
      </w:r>
      <w:r>
        <w:rPr>
          <w:noProof/>
        </w:rPr>
        <w:fldChar w:fldCharType="end"/>
      </w:r>
    </w:p>
    <w:p w14:paraId="49C807D0" w14:textId="1092BE50" w:rsidR="00BF5BBC" w:rsidRDefault="00BF5BBC">
      <w:pPr>
        <w:pStyle w:val="TOC5"/>
        <w:rPr>
          <w:rFonts w:asciiTheme="minorHAnsi" w:eastAsiaTheme="minorEastAsia" w:hAnsiTheme="minorHAnsi" w:cstheme="minorBidi"/>
          <w:noProof/>
          <w:sz w:val="22"/>
          <w:szCs w:val="22"/>
          <w:lang w:val="en-IN" w:eastAsia="en-IN"/>
        </w:rPr>
      </w:pPr>
      <w:r>
        <w:rPr>
          <w:noProof/>
        </w:rPr>
        <w:t>5.2.X.2.3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_Toc207789817 \h </w:instrText>
      </w:r>
      <w:r>
        <w:rPr>
          <w:noProof/>
        </w:rPr>
      </w:r>
      <w:r>
        <w:rPr>
          <w:noProof/>
        </w:rPr>
        <w:fldChar w:fldCharType="separate"/>
      </w:r>
      <w:r>
        <w:rPr>
          <w:noProof/>
        </w:rPr>
        <w:t>29</w:t>
      </w:r>
      <w:r>
        <w:rPr>
          <w:noProof/>
        </w:rPr>
        <w:fldChar w:fldCharType="end"/>
      </w:r>
    </w:p>
    <w:p w14:paraId="19E0A5AF" w14:textId="3CD2EFBB" w:rsidR="00BF5BBC" w:rsidRDefault="00BF5BBC">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_Toc207789818 \h </w:instrText>
      </w:r>
      <w:r>
        <w:rPr>
          <w:noProof/>
        </w:rPr>
      </w:r>
      <w:r>
        <w:rPr>
          <w:noProof/>
        </w:rPr>
        <w:fldChar w:fldCharType="separate"/>
      </w:r>
      <w:r>
        <w:rPr>
          <w:noProof/>
        </w:rPr>
        <w:t>30</w:t>
      </w:r>
      <w:r>
        <w:rPr>
          <w:noProof/>
        </w:rPr>
        <w:fldChar w:fldCharType="end"/>
      </w:r>
    </w:p>
    <w:p w14:paraId="5A40EC5C" w14:textId="6B471BCB" w:rsidR="00BF5BBC" w:rsidRDefault="00BF5BBC">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 xml:space="preserve"> API</w:t>
      </w:r>
      <w:r>
        <w:rPr>
          <w:noProof/>
        </w:rPr>
        <w:tab/>
      </w:r>
      <w:r>
        <w:rPr>
          <w:noProof/>
        </w:rPr>
        <w:fldChar w:fldCharType="begin"/>
      </w:r>
      <w:r>
        <w:rPr>
          <w:noProof/>
        </w:rPr>
        <w:instrText xml:space="preserve"> PAGEREF _Toc207789819 \h </w:instrText>
      </w:r>
      <w:r>
        <w:rPr>
          <w:noProof/>
        </w:rPr>
      </w:r>
      <w:r>
        <w:rPr>
          <w:noProof/>
        </w:rPr>
        <w:fldChar w:fldCharType="separate"/>
      </w:r>
      <w:r>
        <w:rPr>
          <w:noProof/>
        </w:rPr>
        <w:t>30</w:t>
      </w:r>
      <w:r>
        <w:rPr>
          <w:noProof/>
        </w:rPr>
        <w:fldChar w:fldCharType="end"/>
      </w:r>
    </w:p>
    <w:p w14:paraId="07B871B2" w14:textId="3E779D4D" w:rsidR="00BF5BBC" w:rsidRDefault="00BF5BBC">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_Toc207789820 \h </w:instrText>
      </w:r>
      <w:r>
        <w:rPr>
          <w:noProof/>
        </w:rPr>
      </w:r>
      <w:r>
        <w:rPr>
          <w:noProof/>
        </w:rPr>
        <w:fldChar w:fldCharType="separate"/>
      </w:r>
      <w:r>
        <w:rPr>
          <w:noProof/>
        </w:rPr>
        <w:t>30</w:t>
      </w:r>
      <w:r>
        <w:rPr>
          <w:noProof/>
        </w:rPr>
        <w:fldChar w:fldCharType="end"/>
      </w:r>
    </w:p>
    <w:p w14:paraId="49EE7F32" w14:textId="3630E256" w:rsidR="00BF5BBC" w:rsidRDefault="00BF5BBC">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_Toc207789821 \h </w:instrText>
      </w:r>
      <w:r>
        <w:rPr>
          <w:noProof/>
        </w:rPr>
      </w:r>
      <w:r>
        <w:rPr>
          <w:noProof/>
        </w:rPr>
        <w:fldChar w:fldCharType="separate"/>
      </w:r>
      <w:r>
        <w:rPr>
          <w:noProof/>
        </w:rPr>
        <w:t>30</w:t>
      </w:r>
      <w:r>
        <w:rPr>
          <w:noProof/>
        </w:rPr>
        <w:fldChar w:fldCharType="end"/>
      </w:r>
    </w:p>
    <w:p w14:paraId="5D929095" w14:textId="6B8C0F18" w:rsidR="00BF5BBC" w:rsidRDefault="00BF5BBC">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_Toc207789822 \h </w:instrText>
      </w:r>
      <w:r>
        <w:rPr>
          <w:noProof/>
        </w:rPr>
      </w:r>
      <w:r>
        <w:rPr>
          <w:noProof/>
        </w:rPr>
        <w:fldChar w:fldCharType="separate"/>
      </w:r>
      <w:r>
        <w:rPr>
          <w:noProof/>
        </w:rPr>
        <w:t>30</w:t>
      </w:r>
      <w:r>
        <w:rPr>
          <w:noProof/>
        </w:rPr>
        <w:fldChar w:fldCharType="end"/>
      </w:r>
    </w:p>
    <w:p w14:paraId="5AC181CA" w14:textId="284E90BF" w:rsidR="00BF5BBC" w:rsidRDefault="00BF5BBC">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_Create</w:t>
      </w:r>
      <w:r>
        <w:rPr>
          <w:noProof/>
        </w:rPr>
        <w:tab/>
      </w:r>
      <w:r>
        <w:rPr>
          <w:noProof/>
        </w:rPr>
        <w:fldChar w:fldCharType="begin"/>
      </w:r>
      <w:r>
        <w:rPr>
          <w:noProof/>
        </w:rPr>
        <w:instrText xml:space="preserve"> PAGEREF _Toc207789823 \h </w:instrText>
      </w:r>
      <w:r>
        <w:rPr>
          <w:noProof/>
        </w:rPr>
      </w:r>
      <w:r>
        <w:rPr>
          <w:noProof/>
        </w:rPr>
        <w:fldChar w:fldCharType="separate"/>
      </w:r>
      <w:r>
        <w:rPr>
          <w:noProof/>
        </w:rPr>
        <w:t>30</w:t>
      </w:r>
      <w:r>
        <w:rPr>
          <w:noProof/>
        </w:rPr>
        <w:fldChar w:fldCharType="end"/>
      </w:r>
    </w:p>
    <w:p w14:paraId="4C9CFE2B" w14:textId="587A5435"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5.3.1.2.3</w:t>
      </w:r>
      <w:r>
        <w:rPr>
          <w:rFonts w:asciiTheme="minorHAnsi" w:eastAsiaTheme="minorEastAsia" w:hAnsiTheme="minorHAnsi" w:cstheme="minorBidi"/>
          <w:noProof/>
          <w:sz w:val="22"/>
          <w:szCs w:val="22"/>
          <w:lang w:val="en-IN" w:eastAsia="en-IN"/>
        </w:rPr>
        <w:tab/>
      </w:r>
      <w:r w:rsidRPr="00FD4224">
        <w:rPr>
          <w:noProof/>
          <w:lang w:val="en-US"/>
        </w:rPr>
        <w:t>SS_SmManagement</w:t>
      </w:r>
      <w:r w:rsidRPr="00FD4224">
        <w:rPr>
          <w:noProof/>
          <w:color w:val="000000" w:themeColor="text1"/>
        </w:rPr>
        <w:t>_Request</w:t>
      </w:r>
      <w:r>
        <w:rPr>
          <w:noProof/>
        </w:rPr>
        <w:tab/>
      </w:r>
      <w:r>
        <w:rPr>
          <w:noProof/>
        </w:rPr>
        <w:fldChar w:fldCharType="begin"/>
      </w:r>
      <w:r>
        <w:rPr>
          <w:noProof/>
        </w:rPr>
        <w:instrText xml:space="preserve"> PAGEREF _Toc207789824 \h </w:instrText>
      </w:r>
      <w:r>
        <w:rPr>
          <w:noProof/>
        </w:rPr>
      </w:r>
      <w:r>
        <w:rPr>
          <w:noProof/>
        </w:rPr>
        <w:fldChar w:fldCharType="separate"/>
      </w:r>
      <w:r>
        <w:rPr>
          <w:noProof/>
        </w:rPr>
        <w:t>31</w:t>
      </w:r>
      <w:r>
        <w:rPr>
          <w:noProof/>
        </w:rPr>
        <w:fldChar w:fldCharType="end"/>
      </w:r>
    </w:p>
    <w:p w14:paraId="3DCFA504" w14:textId="20E7FBBF" w:rsidR="00BF5BBC" w:rsidRDefault="00BF5BBC">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_Update</w:t>
      </w:r>
      <w:r>
        <w:rPr>
          <w:noProof/>
        </w:rPr>
        <w:tab/>
      </w:r>
      <w:r>
        <w:rPr>
          <w:noProof/>
        </w:rPr>
        <w:fldChar w:fldCharType="begin"/>
      </w:r>
      <w:r>
        <w:rPr>
          <w:noProof/>
        </w:rPr>
        <w:instrText xml:space="preserve"> PAGEREF _Toc207789825 \h </w:instrText>
      </w:r>
      <w:r>
        <w:rPr>
          <w:noProof/>
        </w:rPr>
      </w:r>
      <w:r>
        <w:rPr>
          <w:noProof/>
        </w:rPr>
        <w:fldChar w:fldCharType="separate"/>
      </w:r>
      <w:r>
        <w:rPr>
          <w:noProof/>
        </w:rPr>
        <w:t>32</w:t>
      </w:r>
      <w:r>
        <w:rPr>
          <w:noProof/>
        </w:rPr>
        <w:fldChar w:fldCharType="end"/>
      </w:r>
    </w:p>
    <w:p w14:paraId="61FA6BC9" w14:textId="51ABE45C" w:rsidR="00BF5BBC" w:rsidRDefault="00BF5BBC">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FD4224">
        <w:rPr>
          <w:noProof/>
          <w:lang w:val="en-US"/>
        </w:rPr>
        <w:t>SS_SmManagement</w:t>
      </w:r>
      <w:r>
        <w:rPr>
          <w:noProof/>
        </w:rPr>
        <w:t>_Delete</w:t>
      </w:r>
      <w:r>
        <w:rPr>
          <w:noProof/>
        </w:rPr>
        <w:tab/>
      </w:r>
      <w:r>
        <w:rPr>
          <w:noProof/>
        </w:rPr>
        <w:fldChar w:fldCharType="begin"/>
      </w:r>
      <w:r>
        <w:rPr>
          <w:noProof/>
        </w:rPr>
        <w:instrText xml:space="preserve"> PAGEREF _Toc207789826 \h </w:instrText>
      </w:r>
      <w:r>
        <w:rPr>
          <w:noProof/>
        </w:rPr>
      </w:r>
      <w:r>
        <w:rPr>
          <w:noProof/>
        </w:rPr>
        <w:fldChar w:fldCharType="separate"/>
      </w:r>
      <w:r>
        <w:rPr>
          <w:noProof/>
        </w:rPr>
        <w:t>33</w:t>
      </w:r>
      <w:r>
        <w:rPr>
          <w:noProof/>
        </w:rPr>
        <w:fldChar w:fldCharType="end"/>
      </w:r>
    </w:p>
    <w:p w14:paraId="5F05D5FC" w14:textId="3443330E" w:rsidR="00BF5BBC" w:rsidRDefault="00BF5BBC">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_Toc207789827 \h </w:instrText>
      </w:r>
      <w:r>
        <w:rPr>
          <w:noProof/>
        </w:rPr>
      </w:r>
      <w:r>
        <w:rPr>
          <w:noProof/>
        </w:rPr>
        <w:fldChar w:fldCharType="separate"/>
      </w:r>
      <w:r>
        <w:rPr>
          <w:noProof/>
        </w:rPr>
        <w:t>33</w:t>
      </w:r>
      <w:r>
        <w:rPr>
          <w:noProof/>
        </w:rPr>
        <w:fldChar w:fldCharType="end"/>
      </w:r>
    </w:p>
    <w:p w14:paraId="7DEF07D3" w14:textId="1E5985B5" w:rsidR="00BF5BBC" w:rsidRDefault="00BF5BBC">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_Toc207789828 \h </w:instrText>
      </w:r>
      <w:r>
        <w:rPr>
          <w:noProof/>
        </w:rPr>
      </w:r>
      <w:r>
        <w:rPr>
          <w:noProof/>
        </w:rPr>
        <w:fldChar w:fldCharType="separate"/>
      </w:r>
      <w:r>
        <w:rPr>
          <w:noProof/>
        </w:rPr>
        <w:t>34</w:t>
      </w:r>
      <w:r>
        <w:rPr>
          <w:noProof/>
        </w:rPr>
        <w:fldChar w:fldCharType="end"/>
      </w:r>
    </w:p>
    <w:p w14:paraId="560C1D57" w14:textId="4D7EB0FF" w:rsidR="00BF5BBC" w:rsidRDefault="00BF5BBC">
      <w:pPr>
        <w:pStyle w:val="TOC5"/>
        <w:rPr>
          <w:rFonts w:asciiTheme="minorHAnsi" w:eastAsiaTheme="minorEastAsia" w:hAnsiTheme="minorHAnsi" w:cstheme="minorBidi"/>
          <w:noProof/>
          <w:sz w:val="22"/>
          <w:szCs w:val="22"/>
          <w:lang w:val="en-IN" w:eastAsia="en-IN"/>
        </w:rPr>
      </w:pPr>
      <w:r>
        <w:rPr>
          <w:noProof/>
        </w:rPr>
        <w:lastRenderedPageBreak/>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_Toc207789829 \h </w:instrText>
      </w:r>
      <w:r>
        <w:rPr>
          <w:noProof/>
        </w:rPr>
      </w:r>
      <w:r>
        <w:rPr>
          <w:noProof/>
        </w:rPr>
        <w:fldChar w:fldCharType="separate"/>
      </w:r>
      <w:r>
        <w:rPr>
          <w:noProof/>
        </w:rPr>
        <w:t>35</w:t>
      </w:r>
      <w:r>
        <w:rPr>
          <w:noProof/>
        </w:rPr>
        <w:fldChar w:fldCharType="end"/>
      </w:r>
    </w:p>
    <w:p w14:paraId="29CE7DD4" w14:textId="5D036F86" w:rsidR="00BF5BBC" w:rsidRDefault="00BF5BBC">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_Toc207789830 \h </w:instrText>
      </w:r>
      <w:r>
        <w:rPr>
          <w:noProof/>
        </w:rPr>
      </w:r>
      <w:r>
        <w:rPr>
          <w:noProof/>
        </w:rPr>
        <w:fldChar w:fldCharType="separate"/>
      </w:r>
      <w:r>
        <w:rPr>
          <w:noProof/>
        </w:rPr>
        <w:t>36</w:t>
      </w:r>
      <w:r>
        <w:rPr>
          <w:noProof/>
        </w:rPr>
        <w:fldChar w:fldCharType="end"/>
      </w:r>
    </w:p>
    <w:p w14:paraId="71BE0514" w14:textId="73CD468D" w:rsidR="00BF5BBC" w:rsidRDefault="00BF5BBC">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_Toc207789831 \h </w:instrText>
      </w:r>
      <w:r>
        <w:rPr>
          <w:noProof/>
        </w:rPr>
      </w:r>
      <w:r>
        <w:rPr>
          <w:noProof/>
        </w:rPr>
        <w:fldChar w:fldCharType="separate"/>
      </w:r>
      <w:r>
        <w:rPr>
          <w:noProof/>
        </w:rPr>
        <w:t>37</w:t>
      </w:r>
      <w:r>
        <w:rPr>
          <w:noProof/>
        </w:rPr>
        <w:fldChar w:fldCharType="end"/>
      </w:r>
    </w:p>
    <w:p w14:paraId="21D5D305" w14:textId="37E331A6" w:rsidR="00BF5BBC" w:rsidRDefault="00BF5BBC">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_Toc207789832 \h </w:instrText>
      </w:r>
      <w:r>
        <w:rPr>
          <w:noProof/>
        </w:rPr>
      </w:r>
      <w:r>
        <w:rPr>
          <w:noProof/>
        </w:rPr>
        <w:fldChar w:fldCharType="separate"/>
      </w:r>
      <w:r>
        <w:rPr>
          <w:noProof/>
        </w:rPr>
        <w:t>37</w:t>
      </w:r>
      <w:r>
        <w:rPr>
          <w:noProof/>
        </w:rPr>
        <w:fldChar w:fldCharType="end"/>
      </w:r>
    </w:p>
    <w:p w14:paraId="230D18F2" w14:textId="64DB00E5" w:rsidR="00BF5BBC" w:rsidRDefault="00BF5BBC">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_Toc207789833 \h </w:instrText>
      </w:r>
      <w:r>
        <w:rPr>
          <w:noProof/>
        </w:rPr>
      </w:r>
      <w:r>
        <w:rPr>
          <w:noProof/>
        </w:rPr>
        <w:fldChar w:fldCharType="separate"/>
      </w:r>
      <w:r>
        <w:rPr>
          <w:noProof/>
        </w:rPr>
        <w:t>37</w:t>
      </w:r>
      <w:r>
        <w:rPr>
          <w:noProof/>
        </w:rPr>
        <w:fldChar w:fldCharType="end"/>
      </w:r>
    </w:p>
    <w:p w14:paraId="4882C33F" w14:textId="228243F5" w:rsidR="00BF5BBC" w:rsidRDefault="00BF5BBC">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_Toc207789834 \h </w:instrText>
      </w:r>
      <w:r>
        <w:rPr>
          <w:noProof/>
        </w:rPr>
      </w:r>
      <w:r>
        <w:rPr>
          <w:noProof/>
        </w:rPr>
        <w:fldChar w:fldCharType="separate"/>
      </w:r>
      <w:r>
        <w:rPr>
          <w:noProof/>
        </w:rPr>
        <w:t>37</w:t>
      </w:r>
      <w:r>
        <w:rPr>
          <w:noProof/>
        </w:rPr>
        <w:fldChar w:fldCharType="end"/>
      </w:r>
    </w:p>
    <w:p w14:paraId="5B891EBA" w14:textId="7269458B" w:rsidR="00BF5BBC" w:rsidRDefault="00BF5BBC">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_Toc207789835 \h </w:instrText>
      </w:r>
      <w:r>
        <w:rPr>
          <w:noProof/>
        </w:rPr>
      </w:r>
      <w:r>
        <w:rPr>
          <w:noProof/>
        </w:rPr>
        <w:fldChar w:fldCharType="separate"/>
      </w:r>
      <w:r>
        <w:rPr>
          <w:noProof/>
        </w:rPr>
        <w:t>37</w:t>
      </w:r>
      <w:r>
        <w:rPr>
          <w:noProof/>
        </w:rPr>
        <w:fldChar w:fldCharType="end"/>
      </w:r>
    </w:p>
    <w:p w14:paraId="366CB36B" w14:textId="31904771" w:rsidR="00BF5BBC" w:rsidRDefault="00BF5BBC">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_Toc207789836 \h </w:instrText>
      </w:r>
      <w:r>
        <w:rPr>
          <w:noProof/>
        </w:rPr>
      </w:r>
      <w:r>
        <w:rPr>
          <w:noProof/>
        </w:rPr>
        <w:fldChar w:fldCharType="separate"/>
      </w:r>
      <w:r>
        <w:rPr>
          <w:noProof/>
        </w:rPr>
        <w:t>38</w:t>
      </w:r>
      <w:r>
        <w:rPr>
          <w:noProof/>
        </w:rPr>
        <w:fldChar w:fldCharType="end"/>
      </w:r>
    </w:p>
    <w:p w14:paraId="032BCE4A" w14:textId="45E9B921" w:rsidR="00BF5BBC" w:rsidRDefault="00BF5BBC">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_Toc207789837 \h </w:instrText>
      </w:r>
      <w:r>
        <w:rPr>
          <w:noProof/>
        </w:rPr>
      </w:r>
      <w:r>
        <w:rPr>
          <w:noProof/>
        </w:rPr>
        <w:fldChar w:fldCharType="separate"/>
      </w:r>
      <w:r>
        <w:rPr>
          <w:noProof/>
        </w:rPr>
        <w:t>38</w:t>
      </w:r>
      <w:r>
        <w:rPr>
          <w:noProof/>
        </w:rPr>
        <w:fldChar w:fldCharType="end"/>
      </w:r>
    </w:p>
    <w:p w14:paraId="4295AC1F" w14:textId="5A569589" w:rsidR="00BF5BBC" w:rsidRDefault="00BF5BBC">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_Toc207789838 \h </w:instrText>
      </w:r>
      <w:r>
        <w:rPr>
          <w:noProof/>
        </w:rPr>
      </w:r>
      <w:r>
        <w:rPr>
          <w:noProof/>
        </w:rPr>
        <w:fldChar w:fldCharType="separate"/>
      </w:r>
      <w:r>
        <w:rPr>
          <w:noProof/>
        </w:rPr>
        <w:t>38</w:t>
      </w:r>
      <w:r>
        <w:rPr>
          <w:noProof/>
        </w:rPr>
        <w:fldChar w:fldCharType="end"/>
      </w:r>
    </w:p>
    <w:p w14:paraId="02F906CC" w14:textId="640DB756" w:rsidR="00BF5BBC" w:rsidRDefault="00BF5BBC">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_Toc207789839 \h </w:instrText>
      </w:r>
      <w:r>
        <w:rPr>
          <w:noProof/>
        </w:rPr>
      </w:r>
      <w:r>
        <w:rPr>
          <w:noProof/>
        </w:rPr>
        <w:fldChar w:fldCharType="separate"/>
      </w:r>
      <w:r>
        <w:rPr>
          <w:noProof/>
        </w:rPr>
        <w:t>38</w:t>
      </w:r>
      <w:r>
        <w:rPr>
          <w:noProof/>
        </w:rPr>
        <w:fldChar w:fldCharType="end"/>
      </w:r>
    </w:p>
    <w:p w14:paraId="268668F2" w14:textId="44D70D33" w:rsidR="00BF5BBC" w:rsidRDefault="00BF5BBC">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_Toc207789840 \h </w:instrText>
      </w:r>
      <w:r>
        <w:rPr>
          <w:noProof/>
        </w:rPr>
      </w:r>
      <w:r>
        <w:rPr>
          <w:noProof/>
        </w:rPr>
        <w:fldChar w:fldCharType="separate"/>
      </w:r>
      <w:r>
        <w:rPr>
          <w:noProof/>
        </w:rPr>
        <w:t>38</w:t>
      </w:r>
      <w:r>
        <w:rPr>
          <w:noProof/>
        </w:rPr>
        <w:fldChar w:fldCharType="end"/>
      </w:r>
    </w:p>
    <w:p w14:paraId="0D74E589" w14:textId="0B0279A0" w:rsidR="00BF5BBC" w:rsidRDefault="00BF5BBC">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FD4224">
        <w:rPr>
          <w:noProof/>
          <w:lang w:val="en-US"/>
        </w:rPr>
        <w:t>SS_</w:t>
      </w:r>
      <w:r>
        <w:rPr>
          <w:noProof/>
        </w:rPr>
        <w:t>SmDataSourceDiscovery API</w:t>
      </w:r>
      <w:r>
        <w:rPr>
          <w:noProof/>
        </w:rPr>
        <w:tab/>
      </w:r>
      <w:r>
        <w:rPr>
          <w:noProof/>
        </w:rPr>
        <w:fldChar w:fldCharType="begin"/>
      </w:r>
      <w:r>
        <w:rPr>
          <w:noProof/>
        </w:rPr>
        <w:instrText xml:space="preserve"> PAGEREF _Toc207789841 \h </w:instrText>
      </w:r>
      <w:r>
        <w:rPr>
          <w:noProof/>
        </w:rPr>
      </w:r>
      <w:r>
        <w:rPr>
          <w:noProof/>
        </w:rPr>
        <w:fldChar w:fldCharType="separate"/>
      </w:r>
      <w:r>
        <w:rPr>
          <w:noProof/>
        </w:rPr>
        <w:t>38</w:t>
      </w:r>
      <w:r>
        <w:rPr>
          <w:noProof/>
        </w:rPr>
        <w:fldChar w:fldCharType="end"/>
      </w:r>
    </w:p>
    <w:p w14:paraId="5896662D" w14:textId="7AC866DA" w:rsidR="00BF5BBC" w:rsidRDefault="00BF5BBC">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_Toc207789842 \h </w:instrText>
      </w:r>
      <w:r>
        <w:rPr>
          <w:noProof/>
        </w:rPr>
      </w:r>
      <w:r>
        <w:rPr>
          <w:noProof/>
        </w:rPr>
        <w:fldChar w:fldCharType="separate"/>
      </w:r>
      <w:r>
        <w:rPr>
          <w:noProof/>
        </w:rPr>
        <w:t>38</w:t>
      </w:r>
      <w:r>
        <w:rPr>
          <w:noProof/>
        </w:rPr>
        <w:fldChar w:fldCharType="end"/>
      </w:r>
    </w:p>
    <w:p w14:paraId="1CDAA909" w14:textId="15C76973" w:rsidR="00BF5BBC" w:rsidRDefault="00BF5BBC">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_Toc207789843 \h </w:instrText>
      </w:r>
      <w:r>
        <w:rPr>
          <w:noProof/>
        </w:rPr>
      </w:r>
      <w:r>
        <w:rPr>
          <w:noProof/>
        </w:rPr>
        <w:fldChar w:fldCharType="separate"/>
      </w:r>
      <w:r>
        <w:rPr>
          <w:noProof/>
        </w:rPr>
        <w:t>38</w:t>
      </w:r>
      <w:r>
        <w:rPr>
          <w:noProof/>
        </w:rPr>
        <w:fldChar w:fldCharType="end"/>
      </w:r>
    </w:p>
    <w:p w14:paraId="0B938C33" w14:textId="2E094819" w:rsidR="00BF5BBC" w:rsidRDefault="00BF5BBC">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_Toc207789844 \h </w:instrText>
      </w:r>
      <w:r>
        <w:rPr>
          <w:noProof/>
        </w:rPr>
      </w:r>
      <w:r>
        <w:rPr>
          <w:noProof/>
        </w:rPr>
        <w:fldChar w:fldCharType="separate"/>
      </w:r>
      <w:r>
        <w:rPr>
          <w:noProof/>
        </w:rPr>
        <w:t>38</w:t>
      </w:r>
      <w:r>
        <w:rPr>
          <w:noProof/>
        </w:rPr>
        <w:fldChar w:fldCharType="end"/>
      </w:r>
    </w:p>
    <w:p w14:paraId="36763068" w14:textId="2B8C38F8" w:rsidR="00BF5BBC" w:rsidRDefault="00BF5BBC">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FD4224">
        <w:rPr>
          <w:noProof/>
          <w:lang w:val="en-US"/>
        </w:rPr>
        <w:t>SS_</w:t>
      </w:r>
      <w:r>
        <w:rPr>
          <w:noProof/>
        </w:rPr>
        <w:t>SmDataSourceDiscovery_Request</w:t>
      </w:r>
      <w:r>
        <w:rPr>
          <w:noProof/>
        </w:rPr>
        <w:tab/>
      </w:r>
      <w:r>
        <w:rPr>
          <w:noProof/>
        </w:rPr>
        <w:fldChar w:fldCharType="begin"/>
      </w:r>
      <w:r>
        <w:rPr>
          <w:noProof/>
        </w:rPr>
        <w:instrText xml:space="preserve"> PAGEREF _Toc207789845 \h </w:instrText>
      </w:r>
      <w:r>
        <w:rPr>
          <w:noProof/>
        </w:rPr>
      </w:r>
      <w:r>
        <w:rPr>
          <w:noProof/>
        </w:rPr>
        <w:fldChar w:fldCharType="separate"/>
      </w:r>
      <w:r>
        <w:rPr>
          <w:noProof/>
        </w:rPr>
        <w:t>39</w:t>
      </w:r>
      <w:r>
        <w:rPr>
          <w:noProof/>
        </w:rPr>
        <w:fldChar w:fldCharType="end"/>
      </w:r>
    </w:p>
    <w:p w14:paraId="6F2BE23D" w14:textId="5EDF0388" w:rsidR="00BF5BBC" w:rsidRDefault="00BF5BBC">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_Toc207789846 \h </w:instrText>
      </w:r>
      <w:r>
        <w:rPr>
          <w:noProof/>
        </w:rPr>
      </w:r>
      <w:r>
        <w:rPr>
          <w:noProof/>
        </w:rPr>
        <w:fldChar w:fldCharType="separate"/>
      </w:r>
      <w:r>
        <w:rPr>
          <w:noProof/>
        </w:rPr>
        <w:t>39</w:t>
      </w:r>
      <w:r>
        <w:rPr>
          <w:noProof/>
        </w:rPr>
        <w:fldChar w:fldCharType="end"/>
      </w:r>
    </w:p>
    <w:p w14:paraId="019343E9" w14:textId="0C860761" w:rsidR="00BF5BBC" w:rsidRDefault="00BF5BBC">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_Toc207789847 \h </w:instrText>
      </w:r>
      <w:r>
        <w:rPr>
          <w:noProof/>
        </w:rPr>
      </w:r>
      <w:r>
        <w:rPr>
          <w:noProof/>
        </w:rPr>
        <w:fldChar w:fldCharType="separate"/>
      </w:r>
      <w:r>
        <w:rPr>
          <w:noProof/>
        </w:rPr>
        <w:t>39</w:t>
      </w:r>
      <w:r>
        <w:rPr>
          <w:noProof/>
        </w:rPr>
        <w:fldChar w:fldCharType="end"/>
      </w:r>
    </w:p>
    <w:p w14:paraId="09A0FDF7" w14:textId="75FD85AB" w:rsidR="00BF5BBC" w:rsidRDefault="00BF5BBC">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_Toc207789848 \h </w:instrText>
      </w:r>
      <w:r>
        <w:rPr>
          <w:noProof/>
        </w:rPr>
      </w:r>
      <w:r>
        <w:rPr>
          <w:noProof/>
        </w:rPr>
        <w:fldChar w:fldCharType="separate"/>
      </w:r>
      <w:r>
        <w:rPr>
          <w:noProof/>
        </w:rPr>
        <w:t>39</w:t>
      </w:r>
      <w:r>
        <w:rPr>
          <w:noProof/>
        </w:rPr>
        <w:fldChar w:fldCharType="end"/>
      </w:r>
    </w:p>
    <w:p w14:paraId="003BA8AE" w14:textId="463A407C" w:rsidR="00BF5BBC" w:rsidRDefault="00BF5BBC">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_Toc207789849 \h </w:instrText>
      </w:r>
      <w:r>
        <w:rPr>
          <w:noProof/>
        </w:rPr>
      </w:r>
      <w:r>
        <w:rPr>
          <w:noProof/>
        </w:rPr>
        <w:fldChar w:fldCharType="separate"/>
      </w:r>
      <w:r>
        <w:rPr>
          <w:noProof/>
        </w:rPr>
        <w:t>39</w:t>
      </w:r>
      <w:r>
        <w:rPr>
          <w:noProof/>
        </w:rPr>
        <w:fldChar w:fldCharType="end"/>
      </w:r>
    </w:p>
    <w:p w14:paraId="0BC2BFD1" w14:textId="7ADDB9F8" w:rsidR="00BF5BBC" w:rsidRDefault="00BF5BBC">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_Toc207789850 \h </w:instrText>
      </w:r>
      <w:r>
        <w:rPr>
          <w:noProof/>
        </w:rPr>
      </w:r>
      <w:r>
        <w:rPr>
          <w:noProof/>
        </w:rPr>
        <w:fldChar w:fldCharType="separate"/>
      </w:r>
      <w:r>
        <w:rPr>
          <w:noProof/>
        </w:rPr>
        <w:t>40</w:t>
      </w:r>
      <w:r>
        <w:rPr>
          <w:noProof/>
        </w:rPr>
        <w:fldChar w:fldCharType="end"/>
      </w:r>
    </w:p>
    <w:p w14:paraId="49457148" w14:textId="736FA409" w:rsidR="00BF5BBC" w:rsidRDefault="00BF5BBC">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_Toc207789851 \h </w:instrText>
      </w:r>
      <w:r>
        <w:rPr>
          <w:noProof/>
        </w:rPr>
      </w:r>
      <w:r>
        <w:rPr>
          <w:noProof/>
        </w:rPr>
        <w:fldChar w:fldCharType="separate"/>
      </w:r>
      <w:r>
        <w:rPr>
          <w:noProof/>
        </w:rPr>
        <w:t>40</w:t>
      </w:r>
      <w:r>
        <w:rPr>
          <w:noProof/>
        </w:rPr>
        <w:fldChar w:fldCharType="end"/>
      </w:r>
    </w:p>
    <w:p w14:paraId="0817B825" w14:textId="1DADBF25" w:rsidR="00BF5BBC" w:rsidRDefault="00BF5BBC">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_Toc207789852 \h </w:instrText>
      </w:r>
      <w:r>
        <w:rPr>
          <w:noProof/>
        </w:rPr>
      </w:r>
      <w:r>
        <w:rPr>
          <w:noProof/>
        </w:rPr>
        <w:fldChar w:fldCharType="separate"/>
      </w:r>
      <w:r>
        <w:rPr>
          <w:noProof/>
        </w:rPr>
        <w:t>41</w:t>
      </w:r>
      <w:r>
        <w:rPr>
          <w:noProof/>
        </w:rPr>
        <w:fldChar w:fldCharType="end"/>
      </w:r>
    </w:p>
    <w:p w14:paraId="11001FFD" w14:textId="79C21F63" w:rsidR="00BF5BBC" w:rsidRDefault="00BF5BBC">
      <w:pPr>
        <w:pStyle w:val="TOC3"/>
        <w:rPr>
          <w:rFonts w:asciiTheme="minorHAnsi" w:eastAsiaTheme="minorEastAsia" w:hAnsiTheme="minorHAnsi" w:cstheme="minorBidi"/>
          <w:noProof/>
          <w:sz w:val="22"/>
          <w:szCs w:val="22"/>
          <w:lang w:val="en-IN" w:eastAsia="en-IN"/>
        </w:rPr>
      </w:pPr>
      <w:r>
        <w:rPr>
          <w:noProof/>
        </w:rPr>
        <w:t>5.3.X</w:t>
      </w:r>
      <w:r>
        <w:rPr>
          <w:rFonts w:asciiTheme="minorHAnsi" w:eastAsiaTheme="minorEastAsia" w:hAnsiTheme="minorHAnsi" w:cstheme="minorBidi"/>
          <w:noProof/>
          <w:sz w:val="22"/>
          <w:szCs w:val="22"/>
          <w:lang w:val="en-IN" w:eastAsia="en-IN"/>
        </w:rPr>
        <w:tab/>
      </w:r>
      <w:r>
        <w:rPr>
          <w:noProof/>
        </w:rPr>
        <w:t>&lt;Service 1&gt; Service</w:t>
      </w:r>
      <w:r>
        <w:rPr>
          <w:noProof/>
        </w:rPr>
        <w:tab/>
      </w:r>
      <w:r>
        <w:rPr>
          <w:noProof/>
        </w:rPr>
        <w:fldChar w:fldCharType="begin"/>
      </w:r>
      <w:r>
        <w:rPr>
          <w:noProof/>
        </w:rPr>
        <w:instrText xml:space="preserve"> PAGEREF _Toc207789853 \h </w:instrText>
      </w:r>
      <w:r>
        <w:rPr>
          <w:noProof/>
        </w:rPr>
      </w:r>
      <w:r>
        <w:rPr>
          <w:noProof/>
        </w:rPr>
        <w:fldChar w:fldCharType="separate"/>
      </w:r>
      <w:r>
        <w:rPr>
          <w:noProof/>
        </w:rPr>
        <w:t>42</w:t>
      </w:r>
      <w:r>
        <w:rPr>
          <w:noProof/>
        </w:rPr>
        <w:fldChar w:fldCharType="end"/>
      </w:r>
    </w:p>
    <w:p w14:paraId="4CD7D765" w14:textId="4177E396" w:rsidR="00BF5BBC" w:rsidRDefault="00BF5BBC">
      <w:pPr>
        <w:pStyle w:val="TOC4"/>
        <w:rPr>
          <w:rFonts w:asciiTheme="minorHAnsi" w:eastAsiaTheme="minorEastAsia" w:hAnsiTheme="minorHAnsi" w:cstheme="minorBidi"/>
          <w:noProof/>
          <w:sz w:val="22"/>
          <w:szCs w:val="22"/>
          <w:lang w:val="en-IN" w:eastAsia="en-IN"/>
        </w:rPr>
      </w:pPr>
      <w:r>
        <w:rPr>
          <w:noProof/>
        </w:rPr>
        <w:t>5.3.X.1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_Toc207789854 \h </w:instrText>
      </w:r>
      <w:r>
        <w:rPr>
          <w:noProof/>
        </w:rPr>
      </w:r>
      <w:r>
        <w:rPr>
          <w:noProof/>
        </w:rPr>
        <w:fldChar w:fldCharType="separate"/>
      </w:r>
      <w:r>
        <w:rPr>
          <w:noProof/>
        </w:rPr>
        <w:t>42</w:t>
      </w:r>
      <w:r>
        <w:rPr>
          <w:noProof/>
        </w:rPr>
        <w:fldChar w:fldCharType="end"/>
      </w:r>
    </w:p>
    <w:p w14:paraId="0F6F1729" w14:textId="78FEC756" w:rsidR="00BF5BBC" w:rsidRDefault="00BF5BBC">
      <w:pPr>
        <w:pStyle w:val="TOC4"/>
        <w:rPr>
          <w:rFonts w:asciiTheme="minorHAnsi" w:eastAsiaTheme="minorEastAsia" w:hAnsiTheme="minorHAnsi" w:cstheme="minorBidi"/>
          <w:noProof/>
          <w:sz w:val="22"/>
          <w:szCs w:val="22"/>
          <w:lang w:val="en-IN" w:eastAsia="en-IN"/>
        </w:rPr>
      </w:pPr>
      <w:r>
        <w:rPr>
          <w:noProof/>
        </w:rPr>
        <w:t>5.3.X.2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_Toc207789855 \h </w:instrText>
      </w:r>
      <w:r>
        <w:rPr>
          <w:noProof/>
        </w:rPr>
      </w:r>
      <w:r>
        <w:rPr>
          <w:noProof/>
        </w:rPr>
        <w:fldChar w:fldCharType="separate"/>
      </w:r>
      <w:r>
        <w:rPr>
          <w:noProof/>
        </w:rPr>
        <w:t>42</w:t>
      </w:r>
      <w:r>
        <w:rPr>
          <w:noProof/>
        </w:rPr>
        <w:fldChar w:fldCharType="end"/>
      </w:r>
    </w:p>
    <w:p w14:paraId="33D82EBA" w14:textId="48E1EDB0" w:rsidR="00BF5BBC" w:rsidRDefault="00BF5BBC">
      <w:pPr>
        <w:pStyle w:val="TOC5"/>
        <w:rPr>
          <w:rFonts w:asciiTheme="minorHAnsi" w:eastAsiaTheme="minorEastAsia" w:hAnsiTheme="minorHAnsi" w:cstheme="minorBidi"/>
          <w:noProof/>
          <w:sz w:val="22"/>
          <w:szCs w:val="22"/>
          <w:lang w:val="en-IN" w:eastAsia="en-IN"/>
        </w:rPr>
      </w:pPr>
      <w:r>
        <w:rPr>
          <w:noProof/>
        </w:rPr>
        <w:t>5.3.X.2.1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_Toc207789856 \h </w:instrText>
      </w:r>
      <w:r>
        <w:rPr>
          <w:noProof/>
        </w:rPr>
      </w:r>
      <w:r>
        <w:rPr>
          <w:noProof/>
        </w:rPr>
        <w:fldChar w:fldCharType="separate"/>
      </w:r>
      <w:r>
        <w:rPr>
          <w:noProof/>
        </w:rPr>
        <w:t>42</w:t>
      </w:r>
      <w:r>
        <w:rPr>
          <w:noProof/>
        </w:rPr>
        <w:fldChar w:fldCharType="end"/>
      </w:r>
    </w:p>
    <w:p w14:paraId="07855D35" w14:textId="01DFBE47" w:rsidR="00BF5BBC" w:rsidRDefault="00BF5BBC">
      <w:pPr>
        <w:pStyle w:val="TOC5"/>
        <w:rPr>
          <w:rFonts w:asciiTheme="minorHAnsi" w:eastAsiaTheme="minorEastAsia" w:hAnsiTheme="minorHAnsi" w:cstheme="minorBidi"/>
          <w:noProof/>
          <w:sz w:val="22"/>
          <w:szCs w:val="22"/>
          <w:lang w:val="en-IN" w:eastAsia="en-IN"/>
        </w:rPr>
      </w:pPr>
      <w:r>
        <w:rPr>
          <w:noProof/>
        </w:rPr>
        <w:t>5.3.X.2.2</w:t>
      </w:r>
      <w:r>
        <w:rPr>
          <w:rFonts w:asciiTheme="minorHAnsi" w:eastAsiaTheme="minorEastAsia" w:hAnsiTheme="minorHAnsi" w:cstheme="minorBidi"/>
          <w:noProof/>
          <w:sz w:val="22"/>
          <w:szCs w:val="22"/>
          <w:lang w:val="en-IN" w:eastAsia="en-IN"/>
        </w:rPr>
        <w:tab/>
      </w:r>
      <w:r>
        <w:rPr>
          <w:noProof/>
        </w:rPr>
        <w:t>&lt;Service operation 1&gt;</w:t>
      </w:r>
      <w:r>
        <w:rPr>
          <w:noProof/>
        </w:rPr>
        <w:tab/>
      </w:r>
      <w:r>
        <w:rPr>
          <w:noProof/>
        </w:rPr>
        <w:fldChar w:fldCharType="begin"/>
      </w:r>
      <w:r>
        <w:rPr>
          <w:noProof/>
        </w:rPr>
        <w:instrText xml:space="preserve"> PAGEREF _Toc207789857 \h </w:instrText>
      </w:r>
      <w:r>
        <w:rPr>
          <w:noProof/>
        </w:rPr>
      </w:r>
      <w:r>
        <w:rPr>
          <w:noProof/>
        </w:rPr>
        <w:fldChar w:fldCharType="separate"/>
      </w:r>
      <w:r>
        <w:rPr>
          <w:noProof/>
        </w:rPr>
        <w:t>42</w:t>
      </w:r>
      <w:r>
        <w:rPr>
          <w:noProof/>
        </w:rPr>
        <w:fldChar w:fldCharType="end"/>
      </w:r>
    </w:p>
    <w:p w14:paraId="2255603F" w14:textId="2BCEE3CB" w:rsidR="00BF5BBC" w:rsidRDefault="00BF5BBC">
      <w:pPr>
        <w:pStyle w:val="TOC5"/>
        <w:rPr>
          <w:rFonts w:asciiTheme="minorHAnsi" w:eastAsiaTheme="minorEastAsia" w:hAnsiTheme="minorHAnsi" w:cstheme="minorBidi"/>
          <w:noProof/>
          <w:sz w:val="22"/>
          <w:szCs w:val="22"/>
          <w:lang w:val="en-IN" w:eastAsia="en-IN"/>
        </w:rPr>
      </w:pPr>
      <w:r>
        <w:rPr>
          <w:noProof/>
        </w:rPr>
        <w:t>5.3.X.2.3</w:t>
      </w:r>
      <w:r>
        <w:rPr>
          <w:rFonts w:asciiTheme="minorHAnsi" w:eastAsiaTheme="minorEastAsia" w:hAnsiTheme="minorHAnsi" w:cstheme="minorBidi"/>
          <w:noProof/>
          <w:sz w:val="22"/>
          <w:szCs w:val="22"/>
          <w:lang w:val="en-IN" w:eastAsia="en-IN"/>
        </w:rPr>
        <w:tab/>
      </w:r>
      <w:r>
        <w:rPr>
          <w:noProof/>
        </w:rPr>
        <w:t>&lt;Service operation 2&gt;</w:t>
      </w:r>
      <w:r>
        <w:rPr>
          <w:noProof/>
        </w:rPr>
        <w:tab/>
      </w:r>
      <w:r>
        <w:rPr>
          <w:noProof/>
        </w:rPr>
        <w:fldChar w:fldCharType="begin"/>
      </w:r>
      <w:r>
        <w:rPr>
          <w:noProof/>
        </w:rPr>
        <w:instrText xml:space="preserve"> PAGEREF _Toc207789858 \h </w:instrText>
      </w:r>
      <w:r>
        <w:rPr>
          <w:noProof/>
        </w:rPr>
      </w:r>
      <w:r>
        <w:rPr>
          <w:noProof/>
        </w:rPr>
        <w:fldChar w:fldCharType="separate"/>
      </w:r>
      <w:r>
        <w:rPr>
          <w:noProof/>
        </w:rPr>
        <w:t>43</w:t>
      </w:r>
      <w:r>
        <w:rPr>
          <w:noProof/>
        </w:rPr>
        <w:fldChar w:fldCharType="end"/>
      </w:r>
    </w:p>
    <w:p w14:paraId="405A07E2" w14:textId="4A67CD82" w:rsidR="00BF5BBC" w:rsidRDefault="00BF5BBC">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_Toc207789859 \h </w:instrText>
      </w:r>
      <w:r>
        <w:rPr>
          <w:noProof/>
        </w:rPr>
      </w:r>
      <w:r>
        <w:rPr>
          <w:noProof/>
        </w:rPr>
        <w:fldChar w:fldCharType="separate"/>
      </w:r>
      <w:r>
        <w:rPr>
          <w:noProof/>
        </w:rPr>
        <w:t>44</w:t>
      </w:r>
      <w:r>
        <w:rPr>
          <w:noProof/>
        </w:rPr>
        <w:fldChar w:fldCharType="end"/>
      </w:r>
    </w:p>
    <w:p w14:paraId="58ED4F61" w14:textId="46E3FC79" w:rsidR="00BF5BBC" w:rsidRDefault="00BF5BBC">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_Toc207789860 \h </w:instrText>
      </w:r>
      <w:r>
        <w:rPr>
          <w:noProof/>
        </w:rPr>
      </w:r>
      <w:r>
        <w:rPr>
          <w:noProof/>
        </w:rPr>
        <w:fldChar w:fldCharType="separate"/>
      </w:r>
      <w:r>
        <w:rPr>
          <w:noProof/>
        </w:rPr>
        <w:t>44</w:t>
      </w:r>
      <w:r>
        <w:rPr>
          <w:noProof/>
        </w:rPr>
        <w:fldChar w:fldCharType="end"/>
      </w:r>
    </w:p>
    <w:p w14:paraId="230B13C2" w14:textId="16F91F43" w:rsidR="00BF5BBC" w:rsidRDefault="00BF5BBC">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Service API</w:t>
      </w:r>
      <w:r>
        <w:rPr>
          <w:noProof/>
        </w:rPr>
        <w:tab/>
      </w:r>
      <w:r>
        <w:rPr>
          <w:noProof/>
        </w:rPr>
        <w:fldChar w:fldCharType="begin"/>
      </w:r>
      <w:r>
        <w:rPr>
          <w:noProof/>
        </w:rPr>
        <w:instrText xml:space="preserve"> PAGEREF _Toc207789861 \h </w:instrText>
      </w:r>
      <w:r>
        <w:rPr>
          <w:noProof/>
        </w:rPr>
      </w:r>
      <w:r>
        <w:rPr>
          <w:noProof/>
        </w:rPr>
        <w:fldChar w:fldCharType="separate"/>
      </w:r>
      <w:r>
        <w:rPr>
          <w:noProof/>
        </w:rPr>
        <w:t>44</w:t>
      </w:r>
      <w:r>
        <w:rPr>
          <w:noProof/>
        </w:rPr>
        <w:fldChar w:fldCharType="end"/>
      </w:r>
    </w:p>
    <w:p w14:paraId="7B01B2F1" w14:textId="097E84F2" w:rsidR="00BF5BBC" w:rsidRDefault="00BF5BBC">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_Toc207789862 \h </w:instrText>
      </w:r>
      <w:r>
        <w:rPr>
          <w:noProof/>
        </w:rPr>
      </w:r>
      <w:r>
        <w:rPr>
          <w:noProof/>
        </w:rPr>
        <w:fldChar w:fldCharType="separate"/>
      </w:r>
      <w:r>
        <w:rPr>
          <w:noProof/>
        </w:rPr>
        <w:t>44</w:t>
      </w:r>
      <w:r>
        <w:rPr>
          <w:noProof/>
        </w:rPr>
        <w:fldChar w:fldCharType="end"/>
      </w:r>
    </w:p>
    <w:p w14:paraId="0B3AD3F8" w14:textId="7EC13830" w:rsidR="00BF5BBC" w:rsidRDefault="00BF5BBC">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_Toc207789863 \h </w:instrText>
      </w:r>
      <w:r>
        <w:rPr>
          <w:noProof/>
        </w:rPr>
      </w:r>
      <w:r>
        <w:rPr>
          <w:noProof/>
        </w:rPr>
        <w:fldChar w:fldCharType="separate"/>
      </w:r>
      <w:r>
        <w:rPr>
          <w:noProof/>
        </w:rPr>
        <w:t>44</w:t>
      </w:r>
      <w:r>
        <w:rPr>
          <w:noProof/>
        </w:rPr>
        <w:fldChar w:fldCharType="end"/>
      </w:r>
    </w:p>
    <w:p w14:paraId="6AE293DA" w14:textId="0BE9CA71" w:rsidR="00BF5BBC" w:rsidRDefault="00BF5BBC">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_Toc207789864 \h </w:instrText>
      </w:r>
      <w:r>
        <w:rPr>
          <w:noProof/>
        </w:rPr>
      </w:r>
      <w:r>
        <w:rPr>
          <w:noProof/>
        </w:rPr>
        <w:fldChar w:fldCharType="separate"/>
      </w:r>
      <w:r>
        <w:rPr>
          <w:noProof/>
        </w:rPr>
        <w:t>44</w:t>
      </w:r>
      <w:r>
        <w:rPr>
          <w:noProof/>
        </w:rPr>
        <w:fldChar w:fldCharType="end"/>
      </w:r>
    </w:p>
    <w:p w14:paraId="114F0C55" w14:textId="0D555886" w:rsidR="00BF5BBC" w:rsidRDefault="00BF5BBC">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_Toc207789865 \h </w:instrText>
      </w:r>
      <w:r>
        <w:rPr>
          <w:noProof/>
        </w:rPr>
      </w:r>
      <w:r>
        <w:rPr>
          <w:noProof/>
        </w:rPr>
        <w:fldChar w:fldCharType="separate"/>
      </w:r>
      <w:r>
        <w:rPr>
          <w:noProof/>
        </w:rPr>
        <w:t>44</w:t>
      </w:r>
      <w:r>
        <w:rPr>
          <w:noProof/>
        </w:rPr>
        <w:fldChar w:fldCharType="end"/>
      </w:r>
    </w:p>
    <w:p w14:paraId="2098CF5B" w14:textId="24564486" w:rsidR="00BF5BBC" w:rsidRDefault="00BF5BBC">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_Toc207789866 \h </w:instrText>
      </w:r>
      <w:r>
        <w:rPr>
          <w:noProof/>
        </w:rPr>
      </w:r>
      <w:r>
        <w:rPr>
          <w:noProof/>
        </w:rPr>
        <w:fldChar w:fldCharType="separate"/>
      </w:r>
      <w:r>
        <w:rPr>
          <w:noProof/>
        </w:rPr>
        <w:t>46</w:t>
      </w:r>
      <w:r>
        <w:rPr>
          <w:noProof/>
        </w:rPr>
        <w:fldChar w:fldCharType="end"/>
      </w:r>
    </w:p>
    <w:p w14:paraId="21578B8F" w14:textId="65363C6A" w:rsidR="00BF5BBC" w:rsidRDefault="00BF5BBC">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_Toc207789867 \h </w:instrText>
      </w:r>
      <w:r>
        <w:rPr>
          <w:noProof/>
        </w:rPr>
      </w:r>
      <w:r>
        <w:rPr>
          <w:noProof/>
        </w:rPr>
        <w:fldChar w:fldCharType="separate"/>
      </w:r>
      <w:r>
        <w:rPr>
          <w:noProof/>
        </w:rPr>
        <w:t>47</w:t>
      </w:r>
      <w:r>
        <w:rPr>
          <w:noProof/>
        </w:rPr>
        <w:fldChar w:fldCharType="end"/>
      </w:r>
    </w:p>
    <w:p w14:paraId="3691BAF3" w14:textId="7B94FF6C" w:rsidR="00BF5BBC" w:rsidRDefault="00BF5BBC">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_Toc207789868 \h </w:instrText>
      </w:r>
      <w:r>
        <w:rPr>
          <w:noProof/>
        </w:rPr>
      </w:r>
      <w:r>
        <w:rPr>
          <w:noProof/>
        </w:rPr>
        <w:fldChar w:fldCharType="separate"/>
      </w:r>
      <w:r>
        <w:rPr>
          <w:noProof/>
        </w:rPr>
        <w:t>52</w:t>
      </w:r>
      <w:r>
        <w:rPr>
          <w:noProof/>
        </w:rPr>
        <w:fldChar w:fldCharType="end"/>
      </w:r>
    </w:p>
    <w:p w14:paraId="0FBDD97E" w14:textId="314A1737" w:rsidR="00BF5BBC" w:rsidRDefault="00BF5BBC">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_Toc207789869 \h </w:instrText>
      </w:r>
      <w:r>
        <w:rPr>
          <w:noProof/>
        </w:rPr>
      </w:r>
      <w:r>
        <w:rPr>
          <w:noProof/>
        </w:rPr>
        <w:fldChar w:fldCharType="separate"/>
      </w:r>
      <w:r>
        <w:rPr>
          <w:noProof/>
        </w:rPr>
        <w:t>53</w:t>
      </w:r>
      <w:r>
        <w:rPr>
          <w:noProof/>
        </w:rPr>
        <w:fldChar w:fldCharType="end"/>
      </w:r>
    </w:p>
    <w:p w14:paraId="014D68C1" w14:textId="16B4DC18" w:rsidR="00BF5BBC" w:rsidRDefault="00BF5BBC">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_Toc207789870 \h </w:instrText>
      </w:r>
      <w:r>
        <w:rPr>
          <w:noProof/>
        </w:rPr>
      </w:r>
      <w:r>
        <w:rPr>
          <w:noProof/>
        </w:rPr>
        <w:fldChar w:fldCharType="separate"/>
      </w:r>
      <w:r>
        <w:rPr>
          <w:noProof/>
        </w:rPr>
        <w:t>57</w:t>
      </w:r>
      <w:r>
        <w:rPr>
          <w:noProof/>
        </w:rPr>
        <w:fldChar w:fldCharType="end"/>
      </w:r>
    </w:p>
    <w:p w14:paraId="11B86D83" w14:textId="570C653B" w:rsidR="00BF5BBC" w:rsidRDefault="00BF5BBC">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_Toc207789871 \h </w:instrText>
      </w:r>
      <w:r>
        <w:rPr>
          <w:noProof/>
        </w:rPr>
      </w:r>
      <w:r>
        <w:rPr>
          <w:noProof/>
        </w:rPr>
        <w:fldChar w:fldCharType="separate"/>
      </w:r>
      <w:r>
        <w:rPr>
          <w:noProof/>
        </w:rPr>
        <w:t>58</w:t>
      </w:r>
      <w:r>
        <w:rPr>
          <w:noProof/>
        </w:rPr>
        <w:fldChar w:fldCharType="end"/>
      </w:r>
    </w:p>
    <w:p w14:paraId="6B4DF34F" w14:textId="34EF8A41" w:rsidR="00BF5BBC" w:rsidRDefault="00BF5BBC">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_Toc207789872 \h </w:instrText>
      </w:r>
      <w:r>
        <w:rPr>
          <w:noProof/>
        </w:rPr>
      </w:r>
      <w:r>
        <w:rPr>
          <w:noProof/>
        </w:rPr>
        <w:fldChar w:fldCharType="separate"/>
      </w:r>
      <w:r>
        <w:rPr>
          <w:noProof/>
        </w:rPr>
        <w:t>58</w:t>
      </w:r>
      <w:r>
        <w:rPr>
          <w:noProof/>
        </w:rPr>
        <w:fldChar w:fldCharType="end"/>
      </w:r>
    </w:p>
    <w:p w14:paraId="287C164C" w14:textId="66B83803" w:rsidR="00BF5BBC" w:rsidRDefault="00BF5BBC">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_Toc207789873 \h </w:instrText>
      </w:r>
      <w:r>
        <w:rPr>
          <w:noProof/>
        </w:rPr>
      </w:r>
      <w:r>
        <w:rPr>
          <w:noProof/>
        </w:rPr>
        <w:fldChar w:fldCharType="separate"/>
      </w:r>
      <w:r>
        <w:rPr>
          <w:noProof/>
        </w:rPr>
        <w:t>58</w:t>
      </w:r>
      <w:r>
        <w:rPr>
          <w:noProof/>
        </w:rPr>
        <w:fldChar w:fldCharType="end"/>
      </w:r>
    </w:p>
    <w:p w14:paraId="3B7035C1" w14:textId="7FAC8403" w:rsidR="00BF5BBC" w:rsidRDefault="00BF5BBC">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_Toc207789874 \h </w:instrText>
      </w:r>
      <w:r>
        <w:rPr>
          <w:noProof/>
        </w:rPr>
      </w:r>
      <w:r>
        <w:rPr>
          <w:noProof/>
        </w:rPr>
        <w:fldChar w:fldCharType="separate"/>
      </w:r>
      <w:r>
        <w:rPr>
          <w:noProof/>
        </w:rPr>
        <w:t>59</w:t>
      </w:r>
      <w:r>
        <w:rPr>
          <w:noProof/>
        </w:rPr>
        <w:fldChar w:fldCharType="end"/>
      </w:r>
    </w:p>
    <w:p w14:paraId="5ACB0647" w14:textId="111E03E9" w:rsidR="00BF5BBC" w:rsidRDefault="00BF5BBC">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_Toc207789875 \h </w:instrText>
      </w:r>
      <w:r>
        <w:rPr>
          <w:noProof/>
        </w:rPr>
      </w:r>
      <w:r>
        <w:rPr>
          <w:noProof/>
        </w:rPr>
        <w:fldChar w:fldCharType="separate"/>
      </w:r>
      <w:r>
        <w:rPr>
          <w:noProof/>
        </w:rPr>
        <w:t>59</w:t>
      </w:r>
      <w:r>
        <w:rPr>
          <w:noProof/>
        </w:rPr>
        <w:fldChar w:fldCharType="end"/>
      </w:r>
    </w:p>
    <w:p w14:paraId="39BCB17A" w14:textId="59A1EF9A"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6.1.1.6.2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_Toc207789876 \h </w:instrText>
      </w:r>
      <w:r>
        <w:rPr>
          <w:noProof/>
        </w:rPr>
      </w:r>
      <w:r>
        <w:rPr>
          <w:noProof/>
        </w:rPr>
        <w:fldChar w:fldCharType="separate"/>
      </w:r>
      <w:r>
        <w:rPr>
          <w:noProof/>
        </w:rPr>
        <w:t>61</w:t>
      </w:r>
      <w:r>
        <w:rPr>
          <w:noProof/>
        </w:rPr>
        <w:fldChar w:fldCharType="end"/>
      </w:r>
    </w:p>
    <w:p w14:paraId="16F16D70" w14:textId="3F6A4E85"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6.1.1.6.3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_Toc207789877 \h </w:instrText>
      </w:r>
      <w:r>
        <w:rPr>
          <w:noProof/>
        </w:rPr>
      </w:r>
      <w:r>
        <w:rPr>
          <w:noProof/>
        </w:rPr>
        <w:fldChar w:fldCharType="separate"/>
      </w:r>
      <w:r>
        <w:rPr>
          <w:noProof/>
        </w:rPr>
        <w:t>68</w:t>
      </w:r>
      <w:r>
        <w:rPr>
          <w:noProof/>
        </w:rPr>
        <w:fldChar w:fldCharType="end"/>
      </w:r>
    </w:p>
    <w:p w14:paraId="47002C8A" w14:textId="39729F60" w:rsidR="00BF5BBC" w:rsidRDefault="00BF5BBC">
      <w:pPr>
        <w:pStyle w:val="TOC5"/>
        <w:rPr>
          <w:rFonts w:asciiTheme="minorHAnsi" w:eastAsiaTheme="minorEastAsia" w:hAnsiTheme="minorHAnsi" w:cstheme="minorBidi"/>
          <w:noProof/>
          <w:sz w:val="22"/>
          <w:szCs w:val="22"/>
          <w:lang w:val="en-IN" w:eastAsia="en-IN"/>
        </w:rPr>
      </w:pPr>
      <w:r>
        <w:rPr>
          <w:noProof/>
        </w:rPr>
        <w:t>6.1.1.6</w:t>
      </w:r>
      <w:r w:rsidRPr="00FD422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_Toc207789878 \h </w:instrText>
      </w:r>
      <w:r>
        <w:rPr>
          <w:noProof/>
        </w:rPr>
      </w:r>
      <w:r>
        <w:rPr>
          <w:noProof/>
        </w:rPr>
        <w:fldChar w:fldCharType="separate"/>
      </w:r>
      <w:r>
        <w:rPr>
          <w:noProof/>
        </w:rPr>
        <w:t>69</w:t>
      </w:r>
      <w:r>
        <w:rPr>
          <w:noProof/>
        </w:rPr>
        <w:fldChar w:fldCharType="end"/>
      </w:r>
    </w:p>
    <w:p w14:paraId="6CB99594" w14:textId="03A5A30D" w:rsidR="00BF5BBC" w:rsidRDefault="00BF5BBC">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_Toc207789879 \h </w:instrText>
      </w:r>
      <w:r>
        <w:rPr>
          <w:noProof/>
        </w:rPr>
      </w:r>
      <w:r>
        <w:rPr>
          <w:noProof/>
        </w:rPr>
        <w:fldChar w:fldCharType="separate"/>
      </w:r>
      <w:r>
        <w:rPr>
          <w:noProof/>
        </w:rPr>
        <w:t>69</w:t>
      </w:r>
      <w:r>
        <w:rPr>
          <w:noProof/>
        </w:rPr>
        <w:fldChar w:fldCharType="end"/>
      </w:r>
    </w:p>
    <w:p w14:paraId="26AC3ABD" w14:textId="1355D1CF" w:rsidR="00BF5BBC" w:rsidRDefault="00BF5BBC">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_Toc207789880 \h </w:instrText>
      </w:r>
      <w:r>
        <w:rPr>
          <w:noProof/>
        </w:rPr>
      </w:r>
      <w:r>
        <w:rPr>
          <w:noProof/>
        </w:rPr>
        <w:fldChar w:fldCharType="separate"/>
      </w:r>
      <w:r>
        <w:rPr>
          <w:noProof/>
        </w:rPr>
        <w:t>69</w:t>
      </w:r>
      <w:r>
        <w:rPr>
          <w:noProof/>
        </w:rPr>
        <w:fldChar w:fldCharType="end"/>
      </w:r>
    </w:p>
    <w:p w14:paraId="385634C2" w14:textId="6315BA1D" w:rsidR="00BF5BBC" w:rsidRDefault="00BF5BBC">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_Toc207789881 \h </w:instrText>
      </w:r>
      <w:r>
        <w:rPr>
          <w:noProof/>
        </w:rPr>
      </w:r>
      <w:r>
        <w:rPr>
          <w:noProof/>
        </w:rPr>
        <w:fldChar w:fldCharType="separate"/>
      </w:r>
      <w:r>
        <w:rPr>
          <w:noProof/>
        </w:rPr>
        <w:t>69</w:t>
      </w:r>
      <w:r>
        <w:rPr>
          <w:noProof/>
        </w:rPr>
        <w:fldChar w:fldCharType="end"/>
      </w:r>
    </w:p>
    <w:p w14:paraId="5E32D6FC" w14:textId="1449C621" w:rsidR="00BF5BBC" w:rsidRDefault="00BF5BBC">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_Toc207789882 \h </w:instrText>
      </w:r>
      <w:r>
        <w:rPr>
          <w:noProof/>
        </w:rPr>
      </w:r>
      <w:r>
        <w:rPr>
          <w:noProof/>
        </w:rPr>
        <w:fldChar w:fldCharType="separate"/>
      </w:r>
      <w:r>
        <w:rPr>
          <w:noProof/>
        </w:rPr>
        <w:t>69</w:t>
      </w:r>
      <w:r>
        <w:rPr>
          <w:noProof/>
        </w:rPr>
        <w:fldChar w:fldCharType="end"/>
      </w:r>
    </w:p>
    <w:p w14:paraId="5F6E5996" w14:textId="7723E4B6" w:rsidR="00BF5BBC" w:rsidRDefault="00BF5BBC">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_Toc207789883 \h </w:instrText>
      </w:r>
      <w:r>
        <w:rPr>
          <w:noProof/>
        </w:rPr>
      </w:r>
      <w:r>
        <w:rPr>
          <w:noProof/>
        </w:rPr>
        <w:fldChar w:fldCharType="separate"/>
      </w:r>
      <w:r>
        <w:rPr>
          <w:noProof/>
        </w:rPr>
        <w:t>69</w:t>
      </w:r>
      <w:r>
        <w:rPr>
          <w:noProof/>
        </w:rPr>
        <w:fldChar w:fldCharType="end"/>
      </w:r>
    </w:p>
    <w:p w14:paraId="276FB9BE" w14:textId="376C996C" w:rsidR="00BF5BBC" w:rsidRDefault="00BF5BBC">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_Toc207789884 \h </w:instrText>
      </w:r>
      <w:r>
        <w:rPr>
          <w:noProof/>
        </w:rPr>
      </w:r>
      <w:r>
        <w:rPr>
          <w:noProof/>
        </w:rPr>
        <w:fldChar w:fldCharType="separate"/>
      </w:r>
      <w:r>
        <w:rPr>
          <w:noProof/>
        </w:rPr>
        <w:t>70</w:t>
      </w:r>
      <w:r>
        <w:rPr>
          <w:noProof/>
        </w:rPr>
        <w:fldChar w:fldCharType="end"/>
      </w:r>
    </w:p>
    <w:p w14:paraId="0435773B" w14:textId="6C678DE2" w:rsidR="00BF5BBC" w:rsidRDefault="00BF5BBC">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_Toc207789885 \h </w:instrText>
      </w:r>
      <w:r>
        <w:rPr>
          <w:noProof/>
        </w:rPr>
      </w:r>
      <w:r>
        <w:rPr>
          <w:noProof/>
        </w:rPr>
        <w:fldChar w:fldCharType="separate"/>
      </w:r>
      <w:r>
        <w:rPr>
          <w:noProof/>
        </w:rPr>
        <w:t>70</w:t>
      </w:r>
      <w:r>
        <w:rPr>
          <w:noProof/>
        </w:rPr>
        <w:fldChar w:fldCharType="end"/>
      </w:r>
    </w:p>
    <w:p w14:paraId="122BD7AC" w14:textId="16C36346" w:rsidR="00BF5BBC" w:rsidRDefault="00BF5BBC">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Service API</w:t>
      </w:r>
      <w:r>
        <w:rPr>
          <w:noProof/>
        </w:rPr>
        <w:tab/>
      </w:r>
      <w:r>
        <w:rPr>
          <w:noProof/>
        </w:rPr>
        <w:fldChar w:fldCharType="begin"/>
      </w:r>
      <w:r>
        <w:rPr>
          <w:noProof/>
        </w:rPr>
        <w:instrText xml:space="preserve"> PAGEREF _Toc207789886 \h </w:instrText>
      </w:r>
      <w:r>
        <w:rPr>
          <w:noProof/>
        </w:rPr>
      </w:r>
      <w:r>
        <w:rPr>
          <w:noProof/>
        </w:rPr>
        <w:fldChar w:fldCharType="separate"/>
      </w:r>
      <w:r>
        <w:rPr>
          <w:noProof/>
        </w:rPr>
        <w:t>70</w:t>
      </w:r>
      <w:r>
        <w:rPr>
          <w:noProof/>
        </w:rPr>
        <w:fldChar w:fldCharType="end"/>
      </w:r>
    </w:p>
    <w:p w14:paraId="36FD8EAB" w14:textId="670FEB22" w:rsidR="00BF5BBC" w:rsidRDefault="00BF5BBC">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_Toc207789887 \h </w:instrText>
      </w:r>
      <w:r>
        <w:rPr>
          <w:noProof/>
        </w:rPr>
      </w:r>
      <w:r>
        <w:rPr>
          <w:noProof/>
        </w:rPr>
        <w:fldChar w:fldCharType="separate"/>
      </w:r>
      <w:r>
        <w:rPr>
          <w:noProof/>
        </w:rPr>
        <w:t>70</w:t>
      </w:r>
      <w:r>
        <w:rPr>
          <w:noProof/>
        </w:rPr>
        <w:fldChar w:fldCharType="end"/>
      </w:r>
    </w:p>
    <w:p w14:paraId="3856FDE7" w14:textId="1A3791C6" w:rsidR="00BF5BBC" w:rsidRDefault="00BF5BBC">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_Toc207789888 \h </w:instrText>
      </w:r>
      <w:r>
        <w:rPr>
          <w:noProof/>
        </w:rPr>
      </w:r>
      <w:r>
        <w:rPr>
          <w:noProof/>
        </w:rPr>
        <w:fldChar w:fldCharType="separate"/>
      </w:r>
      <w:r>
        <w:rPr>
          <w:noProof/>
        </w:rPr>
        <w:t>70</w:t>
      </w:r>
      <w:r>
        <w:rPr>
          <w:noProof/>
        </w:rPr>
        <w:fldChar w:fldCharType="end"/>
      </w:r>
    </w:p>
    <w:p w14:paraId="7C576134" w14:textId="2C006F99" w:rsidR="00BF5BBC" w:rsidRDefault="00BF5BBC">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_Toc207789889 \h </w:instrText>
      </w:r>
      <w:r>
        <w:rPr>
          <w:noProof/>
        </w:rPr>
      </w:r>
      <w:r>
        <w:rPr>
          <w:noProof/>
        </w:rPr>
        <w:fldChar w:fldCharType="separate"/>
      </w:r>
      <w:r>
        <w:rPr>
          <w:noProof/>
        </w:rPr>
        <w:t>70</w:t>
      </w:r>
      <w:r>
        <w:rPr>
          <w:noProof/>
        </w:rPr>
        <w:fldChar w:fldCharType="end"/>
      </w:r>
    </w:p>
    <w:p w14:paraId="3F39035F" w14:textId="3485F3EE" w:rsidR="00BF5BBC" w:rsidRDefault="00BF5BBC">
      <w:pPr>
        <w:pStyle w:val="TOC5"/>
        <w:rPr>
          <w:rFonts w:asciiTheme="minorHAnsi" w:eastAsiaTheme="minorEastAsia" w:hAnsiTheme="minorHAnsi" w:cstheme="minorBidi"/>
          <w:noProof/>
          <w:sz w:val="22"/>
          <w:szCs w:val="22"/>
          <w:lang w:val="en-IN" w:eastAsia="en-IN"/>
        </w:rPr>
      </w:pPr>
      <w:r>
        <w:rPr>
          <w:noProof/>
        </w:rPr>
        <w:lastRenderedPageBreak/>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_Toc207789890 \h </w:instrText>
      </w:r>
      <w:r>
        <w:rPr>
          <w:noProof/>
        </w:rPr>
      </w:r>
      <w:r>
        <w:rPr>
          <w:noProof/>
        </w:rPr>
        <w:fldChar w:fldCharType="separate"/>
      </w:r>
      <w:r>
        <w:rPr>
          <w:noProof/>
        </w:rPr>
        <w:t>70</w:t>
      </w:r>
      <w:r>
        <w:rPr>
          <w:noProof/>
        </w:rPr>
        <w:fldChar w:fldCharType="end"/>
      </w:r>
    </w:p>
    <w:p w14:paraId="09433A8B" w14:textId="2E68E965" w:rsidR="00BF5BBC" w:rsidRDefault="00BF5BBC">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_Toc207789891 \h </w:instrText>
      </w:r>
      <w:r>
        <w:rPr>
          <w:noProof/>
        </w:rPr>
      </w:r>
      <w:r>
        <w:rPr>
          <w:noProof/>
        </w:rPr>
        <w:fldChar w:fldCharType="separate"/>
      </w:r>
      <w:r>
        <w:rPr>
          <w:noProof/>
        </w:rPr>
        <w:t>71</w:t>
      </w:r>
      <w:r>
        <w:rPr>
          <w:noProof/>
        </w:rPr>
        <w:fldChar w:fldCharType="end"/>
      </w:r>
    </w:p>
    <w:p w14:paraId="7329909A" w14:textId="07AB1FED" w:rsidR="00BF5BBC" w:rsidRDefault="00BF5BBC">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_Toc207789892 \h </w:instrText>
      </w:r>
      <w:r>
        <w:rPr>
          <w:noProof/>
        </w:rPr>
      </w:r>
      <w:r>
        <w:rPr>
          <w:noProof/>
        </w:rPr>
        <w:fldChar w:fldCharType="separate"/>
      </w:r>
      <w:r>
        <w:rPr>
          <w:noProof/>
        </w:rPr>
        <w:t>73</w:t>
      </w:r>
      <w:r>
        <w:rPr>
          <w:noProof/>
        </w:rPr>
        <w:fldChar w:fldCharType="end"/>
      </w:r>
    </w:p>
    <w:p w14:paraId="1C9D674C" w14:textId="14B3E893" w:rsidR="00BF5BBC" w:rsidRDefault="00BF5BBC">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_Toc207789893 \h </w:instrText>
      </w:r>
      <w:r>
        <w:rPr>
          <w:noProof/>
        </w:rPr>
      </w:r>
      <w:r>
        <w:rPr>
          <w:noProof/>
        </w:rPr>
        <w:fldChar w:fldCharType="separate"/>
      </w:r>
      <w:r>
        <w:rPr>
          <w:noProof/>
        </w:rPr>
        <w:t>73</w:t>
      </w:r>
      <w:r>
        <w:rPr>
          <w:noProof/>
        </w:rPr>
        <w:fldChar w:fldCharType="end"/>
      </w:r>
    </w:p>
    <w:p w14:paraId="5D90921E" w14:textId="72A38BE6" w:rsidR="00BF5BBC" w:rsidRDefault="00BF5BBC">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_Toc207789894 \h </w:instrText>
      </w:r>
      <w:r>
        <w:rPr>
          <w:noProof/>
        </w:rPr>
      </w:r>
      <w:r>
        <w:rPr>
          <w:noProof/>
        </w:rPr>
        <w:fldChar w:fldCharType="separate"/>
      </w:r>
      <w:r>
        <w:rPr>
          <w:noProof/>
        </w:rPr>
        <w:t>73</w:t>
      </w:r>
      <w:r>
        <w:rPr>
          <w:noProof/>
        </w:rPr>
        <w:fldChar w:fldCharType="end"/>
      </w:r>
    </w:p>
    <w:p w14:paraId="0E427BFE" w14:textId="6872D4CF" w:rsidR="00BF5BBC" w:rsidRDefault="00BF5BBC">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_Toc207789895 \h </w:instrText>
      </w:r>
      <w:r>
        <w:rPr>
          <w:noProof/>
        </w:rPr>
      </w:r>
      <w:r>
        <w:rPr>
          <w:noProof/>
        </w:rPr>
        <w:fldChar w:fldCharType="separate"/>
      </w:r>
      <w:r>
        <w:rPr>
          <w:noProof/>
        </w:rPr>
        <w:t>73</w:t>
      </w:r>
      <w:r>
        <w:rPr>
          <w:noProof/>
        </w:rPr>
        <w:fldChar w:fldCharType="end"/>
      </w:r>
    </w:p>
    <w:p w14:paraId="279B72C0" w14:textId="7FACE73A"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6.1.2.6.2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_Toc207789896 \h </w:instrText>
      </w:r>
      <w:r>
        <w:rPr>
          <w:noProof/>
        </w:rPr>
      </w:r>
      <w:r>
        <w:rPr>
          <w:noProof/>
        </w:rPr>
        <w:fldChar w:fldCharType="separate"/>
      </w:r>
      <w:r>
        <w:rPr>
          <w:noProof/>
        </w:rPr>
        <w:t>74</w:t>
      </w:r>
      <w:r>
        <w:rPr>
          <w:noProof/>
        </w:rPr>
        <w:fldChar w:fldCharType="end"/>
      </w:r>
    </w:p>
    <w:p w14:paraId="118E016D" w14:textId="17A9DE0B"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6.1.2.6.3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_Toc207789897 \h </w:instrText>
      </w:r>
      <w:r>
        <w:rPr>
          <w:noProof/>
        </w:rPr>
      </w:r>
      <w:r>
        <w:rPr>
          <w:noProof/>
        </w:rPr>
        <w:fldChar w:fldCharType="separate"/>
      </w:r>
      <w:r>
        <w:rPr>
          <w:noProof/>
        </w:rPr>
        <w:t>74</w:t>
      </w:r>
      <w:r>
        <w:rPr>
          <w:noProof/>
        </w:rPr>
        <w:fldChar w:fldCharType="end"/>
      </w:r>
    </w:p>
    <w:p w14:paraId="0FD965A1" w14:textId="051B4496" w:rsidR="00BF5BBC" w:rsidRDefault="00BF5BBC">
      <w:pPr>
        <w:pStyle w:val="TOC5"/>
        <w:rPr>
          <w:rFonts w:asciiTheme="minorHAnsi" w:eastAsiaTheme="minorEastAsia" w:hAnsiTheme="minorHAnsi" w:cstheme="minorBidi"/>
          <w:noProof/>
          <w:sz w:val="22"/>
          <w:szCs w:val="22"/>
          <w:lang w:val="en-IN" w:eastAsia="en-IN"/>
        </w:rPr>
      </w:pPr>
      <w:r>
        <w:rPr>
          <w:noProof/>
        </w:rPr>
        <w:t>6.1.2.6</w:t>
      </w:r>
      <w:r w:rsidRPr="00FD422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_Toc207789898 \h </w:instrText>
      </w:r>
      <w:r>
        <w:rPr>
          <w:noProof/>
        </w:rPr>
      </w:r>
      <w:r>
        <w:rPr>
          <w:noProof/>
        </w:rPr>
        <w:fldChar w:fldCharType="separate"/>
      </w:r>
      <w:r>
        <w:rPr>
          <w:noProof/>
        </w:rPr>
        <w:t>74</w:t>
      </w:r>
      <w:r>
        <w:rPr>
          <w:noProof/>
        </w:rPr>
        <w:fldChar w:fldCharType="end"/>
      </w:r>
    </w:p>
    <w:p w14:paraId="221C795A" w14:textId="24BDD2FB" w:rsidR="00BF5BBC" w:rsidRDefault="00BF5BBC">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_Toc207789899 \h </w:instrText>
      </w:r>
      <w:r>
        <w:rPr>
          <w:noProof/>
        </w:rPr>
      </w:r>
      <w:r>
        <w:rPr>
          <w:noProof/>
        </w:rPr>
        <w:fldChar w:fldCharType="separate"/>
      </w:r>
      <w:r>
        <w:rPr>
          <w:noProof/>
        </w:rPr>
        <w:t>74</w:t>
      </w:r>
      <w:r>
        <w:rPr>
          <w:noProof/>
        </w:rPr>
        <w:fldChar w:fldCharType="end"/>
      </w:r>
    </w:p>
    <w:p w14:paraId="39683D73" w14:textId="23BD8AA5" w:rsidR="00BF5BBC" w:rsidRDefault="00BF5BBC">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_Toc207789900 \h </w:instrText>
      </w:r>
      <w:r>
        <w:rPr>
          <w:noProof/>
        </w:rPr>
      </w:r>
      <w:r>
        <w:rPr>
          <w:noProof/>
        </w:rPr>
        <w:fldChar w:fldCharType="separate"/>
      </w:r>
      <w:r>
        <w:rPr>
          <w:noProof/>
        </w:rPr>
        <w:t>75</w:t>
      </w:r>
      <w:r>
        <w:rPr>
          <w:noProof/>
        </w:rPr>
        <w:fldChar w:fldCharType="end"/>
      </w:r>
    </w:p>
    <w:p w14:paraId="6F0A30C1" w14:textId="1D59835A" w:rsidR="00BF5BBC" w:rsidRDefault="00BF5BBC">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_Toc207789901 \h </w:instrText>
      </w:r>
      <w:r>
        <w:rPr>
          <w:noProof/>
        </w:rPr>
      </w:r>
      <w:r>
        <w:rPr>
          <w:noProof/>
        </w:rPr>
        <w:fldChar w:fldCharType="separate"/>
      </w:r>
      <w:r>
        <w:rPr>
          <w:noProof/>
        </w:rPr>
        <w:t>75</w:t>
      </w:r>
      <w:r>
        <w:rPr>
          <w:noProof/>
        </w:rPr>
        <w:fldChar w:fldCharType="end"/>
      </w:r>
    </w:p>
    <w:p w14:paraId="74FD3CFE" w14:textId="0FFDE35F" w:rsidR="00BF5BBC" w:rsidRDefault="00BF5BBC">
      <w:pPr>
        <w:pStyle w:val="TOC5"/>
        <w:rPr>
          <w:rFonts w:asciiTheme="minorHAnsi" w:eastAsiaTheme="minorEastAsia" w:hAnsiTheme="minorHAnsi" w:cstheme="minorBidi"/>
          <w:noProof/>
          <w:sz w:val="22"/>
          <w:szCs w:val="22"/>
          <w:lang w:val="en-IN" w:eastAsia="en-IN"/>
        </w:rPr>
      </w:pPr>
      <w:r>
        <w:rPr>
          <w:noProof/>
        </w:rPr>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_Toc207789902 \h </w:instrText>
      </w:r>
      <w:r>
        <w:rPr>
          <w:noProof/>
        </w:rPr>
      </w:r>
      <w:r>
        <w:rPr>
          <w:noProof/>
        </w:rPr>
        <w:fldChar w:fldCharType="separate"/>
      </w:r>
      <w:r>
        <w:rPr>
          <w:noProof/>
        </w:rPr>
        <w:t>75</w:t>
      </w:r>
      <w:r>
        <w:rPr>
          <w:noProof/>
        </w:rPr>
        <w:fldChar w:fldCharType="end"/>
      </w:r>
    </w:p>
    <w:p w14:paraId="3219D73B" w14:textId="1282E22C" w:rsidR="00BF5BBC" w:rsidRDefault="00BF5BBC">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_Toc207789903 \h </w:instrText>
      </w:r>
      <w:r>
        <w:rPr>
          <w:noProof/>
        </w:rPr>
      </w:r>
      <w:r>
        <w:rPr>
          <w:noProof/>
        </w:rPr>
        <w:fldChar w:fldCharType="separate"/>
      </w:r>
      <w:r>
        <w:rPr>
          <w:noProof/>
        </w:rPr>
        <w:t>75</w:t>
      </w:r>
      <w:r>
        <w:rPr>
          <w:noProof/>
        </w:rPr>
        <w:fldChar w:fldCharType="end"/>
      </w:r>
    </w:p>
    <w:p w14:paraId="2462CF1F" w14:textId="080015AF" w:rsidR="00BF5BBC" w:rsidRDefault="00BF5BBC">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_Toc207789904 \h </w:instrText>
      </w:r>
      <w:r>
        <w:rPr>
          <w:noProof/>
        </w:rPr>
      </w:r>
      <w:r>
        <w:rPr>
          <w:noProof/>
        </w:rPr>
        <w:fldChar w:fldCharType="separate"/>
      </w:r>
      <w:r>
        <w:rPr>
          <w:noProof/>
        </w:rPr>
        <w:t>75</w:t>
      </w:r>
      <w:r>
        <w:rPr>
          <w:noProof/>
        </w:rPr>
        <w:fldChar w:fldCharType="end"/>
      </w:r>
    </w:p>
    <w:p w14:paraId="7DB0A62F" w14:textId="44A256D0" w:rsidR="00BF5BBC" w:rsidRDefault="00BF5BBC">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_Toc207789905 \h </w:instrText>
      </w:r>
      <w:r>
        <w:rPr>
          <w:noProof/>
        </w:rPr>
      </w:r>
      <w:r>
        <w:rPr>
          <w:noProof/>
        </w:rPr>
        <w:fldChar w:fldCharType="separate"/>
      </w:r>
      <w:r>
        <w:rPr>
          <w:noProof/>
        </w:rPr>
        <w:t>75</w:t>
      </w:r>
      <w:r>
        <w:rPr>
          <w:noProof/>
        </w:rPr>
        <w:fldChar w:fldCharType="end"/>
      </w:r>
    </w:p>
    <w:p w14:paraId="7CE455AD" w14:textId="32667A61" w:rsidR="00BF5BBC" w:rsidRDefault="00BF5BBC">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Service API</w:t>
      </w:r>
      <w:r>
        <w:rPr>
          <w:noProof/>
        </w:rPr>
        <w:tab/>
      </w:r>
      <w:r>
        <w:rPr>
          <w:noProof/>
        </w:rPr>
        <w:fldChar w:fldCharType="begin"/>
      </w:r>
      <w:r>
        <w:rPr>
          <w:noProof/>
        </w:rPr>
        <w:instrText xml:space="preserve"> PAGEREF _Toc207789906 \h </w:instrText>
      </w:r>
      <w:r>
        <w:rPr>
          <w:noProof/>
        </w:rPr>
      </w:r>
      <w:r>
        <w:rPr>
          <w:noProof/>
        </w:rPr>
        <w:fldChar w:fldCharType="separate"/>
      </w:r>
      <w:r>
        <w:rPr>
          <w:noProof/>
        </w:rPr>
        <w:t>75</w:t>
      </w:r>
      <w:r>
        <w:rPr>
          <w:noProof/>
        </w:rPr>
        <w:fldChar w:fldCharType="end"/>
      </w:r>
    </w:p>
    <w:p w14:paraId="5EB7D0BF" w14:textId="7EC40B8B" w:rsidR="00BF5BBC" w:rsidRDefault="00BF5BBC">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_Toc207789907 \h </w:instrText>
      </w:r>
      <w:r>
        <w:rPr>
          <w:noProof/>
        </w:rPr>
      </w:r>
      <w:r>
        <w:rPr>
          <w:noProof/>
        </w:rPr>
        <w:fldChar w:fldCharType="separate"/>
      </w:r>
      <w:r>
        <w:rPr>
          <w:noProof/>
        </w:rPr>
        <w:t>75</w:t>
      </w:r>
      <w:r>
        <w:rPr>
          <w:noProof/>
        </w:rPr>
        <w:fldChar w:fldCharType="end"/>
      </w:r>
    </w:p>
    <w:p w14:paraId="4CD015D0" w14:textId="780853F1" w:rsidR="00BF5BBC" w:rsidRDefault="00BF5BBC">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_Toc207789908 \h </w:instrText>
      </w:r>
      <w:r>
        <w:rPr>
          <w:noProof/>
        </w:rPr>
      </w:r>
      <w:r>
        <w:rPr>
          <w:noProof/>
        </w:rPr>
        <w:fldChar w:fldCharType="separate"/>
      </w:r>
      <w:r>
        <w:rPr>
          <w:noProof/>
        </w:rPr>
        <w:t>76</w:t>
      </w:r>
      <w:r>
        <w:rPr>
          <w:noProof/>
        </w:rPr>
        <w:fldChar w:fldCharType="end"/>
      </w:r>
    </w:p>
    <w:p w14:paraId="65E1B203" w14:textId="5993C01B" w:rsidR="00BF5BBC" w:rsidRDefault="00BF5BBC">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_Toc207789909 \h </w:instrText>
      </w:r>
      <w:r>
        <w:rPr>
          <w:noProof/>
        </w:rPr>
      </w:r>
      <w:r>
        <w:rPr>
          <w:noProof/>
        </w:rPr>
        <w:fldChar w:fldCharType="separate"/>
      </w:r>
      <w:r>
        <w:rPr>
          <w:noProof/>
        </w:rPr>
        <w:t>76</w:t>
      </w:r>
      <w:r>
        <w:rPr>
          <w:noProof/>
        </w:rPr>
        <w:fldChar w:fldCharType="end"/>
      </w:r>
    </w:p>
    <w:p w14:paraId="1E771B0C" w14:textId="0E360AC4" w:rsidR="00BF5BBC" w:rsidRDefault="00BF5BBC">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_Toc207789910 \h </w:instrText>
      </w:r>
      <w:r>
        <w:rPr>
          <w:noProof/>
        </w:rPr>
      </w:r>
      <w:r>
        <w:rPr>
          <w:noProof/>
        </w:rPr>
        <w:fldChar w:fldCharType="separate"/>
      </w:r>
      <w:r>
        <w:rPr>
          <w:noProof/>
        </w:rPr>
        <w:t>76</w:t>
      </w:r>
      <w:r>
        <w:rPr>
          <w:noProof/>
        </w:rPr>
        <w:fldChar w:fldCharType="end"/>
      </w:r>
    </w:p>
    <w:p w14:paraId="5A555BCC" w14:textId="660A5D2D" w:rsidR="00BF5BBC" w:rsidRDefault="00BF5BBC">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_Toc207789911 \h </w:instrText>
      </w:r>
      <w:r>
        <w:rPr>
          <w:noProof/>
        </w:rPr>
      </w:r>
      <w:r>
        <w:rPr>
          <w:noProof/>
        </w:rPr>
        <w:fldChar w:fldCharType="separate"/>
      </w:r>
      <w:r>
        <w:rPr>
          <w:noProof/>
        </w:rPr>
        <w:t>77</w:t>
      </w:r>
      <w:r>
        <w:rPr>
          <w:noProof/>
        </w:rPr>
        <w:fldChar w:fldCharType="end"/>
      </w:r>
    </w:p>
    <w:p w14:paraId="17AF830B" w14:textId="11EC6AF5" w:rsidR="00BF5BBC" w:rsidRDefault="00BF5BBC">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_Toc207789912 \h </w:instrText>
      </w:r>
      <w:r>
        <w:rPr>
          <w:noProof/>
        </w:rPr>
      </w:r>
      <w:r>
        <w:rPr>
          <w:noProof/>
        </w:rPr>
        <w:fldChar w:fldCharType="separate"/>
      </w:r>
      <w:r>
        <w:rPr>
          <w:noProof/>
        </w:rPr>
        <w:t>78</w:t>
      </w:r>
      <w:r>
        <w:rPr>
          <w:noProof/>
        </w:rPr>
        <w:fldChar w:fldCharType="end"/>
      </w:r>
    </w:p>
    <w:p w14:paraId="4342FFFB" w14:textId="18A800AB" w:rsidR="00BF5BBC" w:rsidRDefault="00BF5BBC">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_Toc207789913 \h </w:instrText>
      </w:r>
      <w:r>
        <w:rPr>
          <w:noProof/>
        </w:rPr>
      </w:r>
      <w:r>
        <w:rPr>
          <w:noProof/>
        </w:rPr>
        <w:fldChar w:fldCharType="separate"/>
      </w:r>
      <w:r>
        <w:rPr>
          <w:noProof/>
        </w:rPr>
        <w:t>83</w:t>
      </w:r>
      <w:r>
        <w:rPr>
          <w:noProof/>
        </w:rPr>
        <w:fldChar w:fldCharType="end"/>
      </w:r>
    </w:p>
    <w:p w14:paraId="7C6328DB" w14:textId="1DD2BC49" w:rsidR="00BF5BBC" w:rsidRDefault="00BF5BBC">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_Toc207789914 \h </w:instrText>
      </w:r>
      <w:r>
        <w:rPr>
          <w:noProof/>
        </w:rPr>
      </w:r>
      <w:r>
        <w:rPr>
          <w:noProof/>
        </w:rPr>
        <w:fldChar w:fldCharType="separate"/>
      </w:r>
      <w:r>
        <w:rPr>
          <w:noProof/>
        </w:rPr>
        <w:t>83</w:t>
      </w:r>
      <w:r>
        <w:rPr>
          <w:noProof/>
        </w:rPr>
        <w:fldChar w:fldCharType="end"/>
      </w:r>
    </w:p>
    <w:p w14:paraId="03235040" w14:textId="63ACD82C" w:rsidR="00BF5BBC" w:rsidRDefault="00BF5BBC">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_Toc207789915 \h </w:instrText>
      </w:r>
      <w:r>
        <w:rPr>
          <w:noProof/>
        </w:rPr>
      </w:r>
      <w:r>
        <w:rPr>
          <w:noProof/>
        </w:rPr>
        <w:fldChar w:fldCharType="separate"/>
      </w:r>
      <w:r>
        <w:rPr>
          <w:noProof/>
        </w:rPr>
        <w:t>83</w:t>
      </w:r>
      <w:r>
        <w:rPr>
          <w:noProof/>
        </w:rPr>
        <w:fldChar w:fldCharType="end"/>
      </w:r>
    </w:p>
    <w:p w14:paraId="7CCA4FEF" w14:textId="20D7DA35" w:rsidR="00BF5BBC" w:rsidRDefault="00BF5BBC">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_Toc207789916 \h </w:instrText>
      </w:r>
      <w:r>
        <w:rPr>
          <w:noProof/>
        </w:rPr>
      </w:r>
      <w:r>
        <w:rPr>
          <w:noProof/>
        </w:rPr>
        <w:fldChar w:fldCharType="separate"/>
      </w:r>
      <w:r>
        <w:rPr>
          <w:noProof/>
        </w:rPr>
        <w:t>84</w:t>
      </w:r>
      <w:r>
        <w:rPr>
          <w:noProof/>
        </w:rPr>
        <w:fldChar w:fldCharType="end"/>
      </w:r>
    </w:p>
    <w:p w14:paraId="786975DD" w14:textId="240AFDF2" w:rsidR="00BF5BBC" w:rsidRDefault="00BF5BBC">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_Toc207789917 \h </w:instrText>
      </w:r>
      <w:r>
        <w:rPr>
          <w:noProof/>
        </w:rPr>
      </w:r>
      <w:r>
        <w:rPr>
          <w:noProof/>
        </w:rPr>
        <w:fldChar w:fldCharType="separate"/>
      </w:r>
      <w:r>
        <w:rPr>
          <w:noProof/>
        </w:rPr>
        <w:t>84</w:t>
      </w:r>
      <w:r>
        <w:rPr>
          <w:noProof/>
        </w:rPr>
        <w:fldChar w:fldCharType="end"/>
      </w:r>
    </w:p>
    <w:p w14:paraId="00DBA1BD" w14:textId="43CED085" w:rsidR="00BF5BBC" w:rsidRDefault="00BF5BBC">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_Toc207789918 \h </w:instrText>
      </w:r>
      <w:r>
        <w:rPr>
          <w:noProof/>
        </w:rPr>
      </w:r>
      <w:r>
        <w:rPr>
          <w:noProof/>
        </w:rPr>
        <w:fldChar w:fldCharType="separate"/>
      </w:r>
      <w:r>
        <w:rPr>
          <w:noProof/>
        </w:rPr>
        <w:t>84</w:t>
      </w:r>
      <w:r>
        <w:rPr>
          <w:noProof/>
        </w:rPr>
        <w:fldChar w:fldCharType="end"/>
      </w:r>
    </w:p>
    <w:p w14:paraId="04D88C48" w14:textId="519316C0" w:rsidR="00BF5BBC" w:rsidRDefault="00BF5BBC">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_Toc207789919 \h </w:instrText>
      </w:r>
      <w:r>
        <w:rPr>
          <w:noProof/>
        </w:rPr>
      </w:r>
      <w:r>
        <w:rPr>
          <w:noProof/>
        </w:rPr>
        <w:fldChar w:fldCharType="separate"/>
      </w:r>
      <w:r>
        <w:rPr>
          <w:noProof/>
        </w:rPr>
        <w:t>86</w:t>
      </w:r>
      <w:r>
        <w:rPr>
          <w:noProof/>
        </w:rPr>
        <w:fldChar w:fldCharType="end"/>
      </w:r>
    </w:p>
    <w:p w14:paraId="028A579D" w14:textId="5CF3049E" w:rsidR="00BF5BBC" w:rsidRDefault="00BF5BBC">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_Toc207789920 \h </w:instrText>
      </w:r>
      <w:r>
        <w:rPr>
          <w:noProof/>
        </w:rPr>
      </w:r>
      <w:r>
        <w:rPr>
          <w:noProof/>
        </w:rPr>
        <w:fldChar w:fldCharType="separate"/>
      </w:r>
      <w:r>
        <w:rPr>
          <w:noProof/>
        </w:rPr>
        <w:t>86</w:t>
      </w:r>
      <w:r>
        <w:rPr>
          <w:noProof/>
        </w:rPr>
        <w:fldChar w:fldCharType="end"/>
      </w:r>
    </w:p>
    <w:p w14:paraId="104FDC84" w14:textId="0968C9BC"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6.1.3.6.2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_Toc207789921 \h </w:instrText>
      </w:r>
      <w:r>
        <w:rPr>
          <w:noProof/>
        </w:rPr>
      </w:r>
      <w:r>
        <w:rPr>
          <w:noProof/>
        </w:rPr>
        <w:fldChar w:fldCharType="separate"/>
      </w:r>
      <w:r>
        <w:rPr>
          <w:noProof/>
        </w:rPr>
        <w:t>87</w:t>
      </w:r>
      <w:r>
        <w:rPr>
          <w:noProof/>
        </w:rPr>
        <w:fldChar w:fldCharType="end"/>
      </w:r>
    </w:p>
    <w:p w14:paraId="62CB6A2E" w14:textId="07113194"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6.1.3.6.3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_Toc207789922 \h </w:instrText>
      </w:r>
      <w:r>
        <w:rPr>
          <w:noProof/>
        </w:rPr>
      </w:r>
      <w:r>
        <w:rPr>
          <w:noProof/>
        </w:rPr>
        <w:fldChar w:fldCharType="separate"/>
      </w:r>
      <w:r>
        <w:rPr>
          <w:noProof/>
        </w:rPr>
        <w:t>89</w:t>
      </w:r>
      <w:r>
        <w:rPr>
          <w:noProof/>
        </w:rPr>
        <w:fldChar w:fldCharType="end"/>
      </w:r>
    </w:p>
    <w:p w14:paraId="30B544E1" w14:textId="0E9570AF"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_Toc207789923 \h </w:instrText>
      </w:r>
      <w:r>
        <w:rPr>
          <w:noProof/>
        </w:rPr>
      </w:r>
      <w:r>
        <w:rPr>
          <w:noProof/>
        </w:rPr>
        <w:fldChar w:fldCharType="separate"/>
      </w:r>
      <w:r>
        <w:rPr>
          <w:noProof/>
        </w:rPr>
        <w:t>90</w:t>
      </w:r>
      <w:r>
        <w:rPr>
          <w:noProof/>
        </w:rPr>
        <w:fldChar w:fldCharType="end"/>
      </w:r>
    </w:p>
    <w:p w14:paraId="35203372" w14:textId="3F2A4D8C" w:rsidR="00BF5BBC" w:rsidRDefault="00BF5BBC">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_Toc207789924 \h </w:instrText>
      </w:r>
      <w:r>
        <w:rPr>
          <w:noProof/>
        </w:rPr>
      </w:r>
      <w:r>
        <w:rPr>
          <w:noProof/>
        </w:rPr>
        <w:fldChar w:fldCharType="separate"/>
      </w:r>
      <w:r>
        <w:rPr>
          <w:noProof/>
        </w:rPr>
        <w:t>90</w:t>
      </w:r>
      <w:r>
        <w:rPr>
          <w:noProof/>
        </w:rPr>
        <w:fldChar w:fldCharType="end"/>
      </w:r>
    </w:p>
    <w:p w14:paraId="2F626FBC" w14:textId="4C5F1AB5" w:rsidR="00BF5BBC" w:rsidRDefault="00BF5BBC">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_Toc207789925 \h </w:instrText>
      </w:r>
      <w:r>
        <w:rPr>
          <w:noProof/>
        </w:rPr>
      </w:r>
      <w:r>
        <w:rPr>
          <w:noProof/>
        </w:rPr>
        <w:fldChar w:fldCharType="separate"/>
      </w:r>
      <w:r>
        <w:rPr>
          <w:noProof/>
        </w:rPr>
        <w:t>90</w:t>
      </w:r>
      <w:r>
        <w:rPr>
          <w:noProof/>
        </w:rPr>
        <w:fldChar w:fldCharType="end"/>
      </w:r>
    </w:p>
    <w:p w14:paraId="6E655889" w14:textId="26272CCD" w:rsidR="00BF5BBC" w:rsidRDefault="00BF5BBC">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_Toc207789926 \h </w:instrText>
      </w:r>
      <w:r>
        <w:rPr>
          <w:noProof/>
        </w:rPr>
      </w:r>
      <w:r>
        <w:rPr>
          <w:noProof/>
        </w:rPr>
        <w:fldChar w:fldCharType="separate"/>
      </w:r>
      <w:r>
        <w:rPr>
          <w:noProof/>
        </w:rPr>
        <w:t>90</w:t>
      </w:r>
      <w:r>
        <w:rPr>
          <w:noProof/>
        </w:rPr>
        <w:fldChar w:fldCharType="end"/>
      </w:r>
    </w:p>
    <w:p w14:paraId="4102666C" w14:textId="5CF7015B" w:rsidR="00BF5BBC" w:rsidRDefault="00BF5BBC">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_Toc207789927 \h </w:instrText>
      </w:r>
      <w:r>
        <w:rPr>
          <w:noProof/>
        </w:rPr>
      </w:r>
      <w:r>
        <w:rPr>
          <w:noProof/>
        </w:rPr>
        <w:fldChar w:fldCharType="separate"/>
      </w:r>
      <w:r>
        <w:rPr>
          <w:noProof/>
        </w:rPr>
        <w:t>90</w:t>
      </w:r>
      <w:r>
        <w:rPr>
          <w:noProof/>
        </w:rPr>
        <w:fldChar w:fldCharType="end"/>
      </w:r>
    </w:p>
    <w:p w14:paraId="14201162" w14:textId="61EE81DB" w:rsidR="00BF5BBC" w:rsidRDefault="00BF5BBC">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_Toc207789928 \h </w:instrText>
      </w:r>
      <w:r>
        <w:rPr>
          <w:noProof/>
        </w:rPr>
      </w:r>
      <w:r>
        <w:rPr>
          <w:noProof/>
        </w:rPr>
        <w:fldChar w:fldCharType="separate"/>
      </w:r>
      <w:r>
        <w:rPr>
          <w:noProof/>
        </w:rPr>
        <w:t>90</w:t>
      </w:r>
      <w:r>
        <w:rPr>
          <w:noProof/>
        </w:rPr>
        <w:fldChar w:fldCharType="end"/>
      </w:r>
    </w:p>
    <w:p w14:paraId="2D478F68" w14:textId="7B4B38A9" w:rsidR="00BF5BBC" w:rsidRDefault="00BF5BBC">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_Toc207789929 \h </w:instrText>
      </w:r>
      <w:r>
        <w:rPr>
          <w:noProof/>
        </w:rPr>
      </w:r>
      <w:r>
        <w:rPr>
          <w:noProof/>
        </w:rPr>
        <w:fldChar w:fldCharType="separate"/>
      </w:r>
      <w:r>
        <w:rPr>
          <w:noProof/>
        </w:rPr>
        <w:t>90</w:t>
      </w:r>
      <w:r>
        <w:rPr>
          <w:noProof/>
        </w:rPr>
        <w:fldChar w:fldCharType="end"/>
      </w:r>
    </w:p>
    <w:p w14:paraId="2D55421A" w14:textId="59FAA628" w:rsidR="00BF5BBC" w:rsidRDefault="00BF5BBC">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_Toc207789930 \h </w:instrText>
      </w:r>
      <w:r>
        <w:rPr>
          <w:noProof/>
        </w:rPr>
      </w:r>
      <w:r>
        <w:rPr>
          <w:noProof/>
        </w:rPr>
        <w:fldChar w:fldCharType="separate"/>
      </w:r>
      <w:r>
        <w:rPr>
          <w:noProof/>
        </w:rPr>
        <w:t>90</w:t>
      </w:r>
      <w:r>
        <w:rPr>
          <w:noProof/>
        </w:rPr>
        <w:fldChar w:fldCharType="end"/>
      </w:r>
    </w:p>
    <w:p w14:paraId="3AD5B790" w14:textId="4DD8A200" w:rsidR="00BF5BBC" w:rsidRDefault="00BF5BBC">
      <w:pPr>
        <w:pStyle w:val="TOC3"/>
        <w:rPr>
          <w:rFonts w:asciiTheme="minorHAnsi" w:eastAsiaTheme="minorEastAsia" w:hAnsiTheme="minorHAnsi" w:cstheme="minorBidi"/>
          <w:noProof/>
          <w:sz w:val="22"/>
          <w:szCs w:val="22"/>
          <w:lang w:val="en-IN" w:eastAsia="en-IN"/>
        </w:rPr>
      </w:pPr>
      <w:r>
        <w:rPr>
          <w:noProof/>
        </w:rPr>
        <w:t>6.1.X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_Toc207789931 \h </w:instrText>
      </w:r>
      <w:r>
        <w:rPr>
          <w:noProof/>
        </w:rPr>
      </w:r>
      <w:r>
        <w:rPr>
          <w:noProof/>
        </w:rPr>
        <w:fldChar w:fldCharType="separate"/>
      </w:r>
      <w:r>
        <w:rPr>
          <w:noProof/>
        </w:rPr>
        <w:t>91</w:t>
      </w:r>
      <w:r>
        <w:rPr>
          <w:noProof/>
        </w:rPr>
        <w:fldChar w:fldCharType="end"/>
      </w:r>
    </w:p>
    <w:p w14:paraId="33EFDA2B" w14:textId="59120D29" w:rsidR="00BF5BBC" w:rsidRDefault="00BF5BBC">
      <w:pPr>
        <w:pStyle w:val="TOC4"/>
        <w:rPr>
          <w:rFonts w:asciiTheme="minorHAnsi" w:eastAsiaTheme="minorEastAsia" w:hAnsiTheme="minorHAnsi" w:cstheme="minorBidi"/>
          <w:noProof/>
          <w:sz w:val="22"/>
          <w:szCs w:val="22"/>
          <w:lang w:val="en-IN" w:eastAsia="en-IN"/>
        </w:rPr>
      </w:pPr>
      <w:r>
        <w:rPr>
          <w:noProof/>
        </w:rPr>
        <w:t>6.1.X.1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_Toc207789932 \h </w:instrText>
      </w:r>
      <w:r>
        <w:rPr>
          <w:noProof/>
        </w:rPr>
      </w:r>
      <w:r>
        <w:rPr>
          <w:noProof/>
        </w:rPr>
        <w:fldChar w:fldCharType="separate"/>
      </w:r>
      <w:r>
        <w:rPr>
          <w:noProof/>
        </w:rPr>
        <w:t>91</w:t>
      </w:r>
      <w:r>
        <w:rPr>
          <w:noProof/>
        </w:rPr>
        <w:fldChar w:fldCharType="end"/>
      </w:r>
    </w:p>
    <w:p w14:paraId="139168B5" w14:textId="1533E5E0" w:rsidR="00BF5BBC" w:rsidRDefault="00BF5BBC">
      <w:pPr>
        <w:pStyle w:val="TOC4"/>
        <w:rPr>
          <w:rFonts w:asciiTheme="minorHAnsi" w:eastAsiaTheme="minorEastAsia" w:hAnsiTheme="minorHAnsi" w:cstheme="minorBidi"/>
          <w:noProof/>
          <w:sz w:val="22"/>
          <w:szCs w:val="22"/>
          <w:lang w:val="en-IN" w:eastAsia="en-IN"/>
        </w:rPr>
      </w:pPr>
      <w:r>
        <w:rPr>
          <w:noProof/>
        </w:rPr>
        <w:t>6.1.X.2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_Toc207789933 \h </w:instrText>
      </w:r>
      <w:r>
        <w:rPr>
          <w:noProof/>
        </w:rPr>
      </w:r>
      <w:r>
        <w:rPr>
          <w:noProof/>
        </w:rPr>
        <w:fldChar w:fldCharType="separate"/>
      </w:r>
      <w:r>
        <w:rPr>
          <w:noProof/>
        </w:rPr>
        <w:t>91</w:t>
      </w:r>
      <w:r>
        <w:rPr>
          <w:noProof/>
        </w:rPr>
        <w:fldChar w:fldCharType="end"/>
      </w:r>
    </w:p>
    <w:p w14:paraId="4C6AAD5D" w14:textId="288905DF" w:rsidR="00BF5BBC" w:rsidRDefault="00BF5BBC">
      <w:pPr>
        <w:pStyle w:val="TOC4"/>
        <w:rPr>
          <w:rFonts w:asciiTheme="minorHAnsi" w:eastAsiaTheme="minorEastAsia" w:hAnsiTheme="minorHAnsi" w:cstheme="minorBidi"/>
          <w:noProof/>
          <w:sz w:val="22"/>
          <w:szCs w:val="22"/>
          <w:lang w:val="en-IN" w:eastAsia="en-IN"/>
        </w:rPr>
      </w:pPr>
      <w:r>
        <w:rPr>
          <w:noProof/>
        </w:rPr>
        <w:t>6.1.X.3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_Toc207789934 \h </w:instrText>
      </w:r>
      <w:r>
        <w:rPr>
          <w:noProof/>
        </w:rPr>
      </w:r>
      <w:r>
        <w:rPr>
          <w:noProof/>
        </w:rPr>
        <w:fldChar w:fldCharType="separate"/>
      </w:r>
      <w:r>
        <w:rPr>
          <w:noProof/>
        </w:rPr>
        <w:t>91</w:t>
      </w:r>
      <w:r>
        <w:rPr>
          <w:noProof/>
        </w:rPr>
        <w:fldChar w:fldCharType="end"/>
      </w:r>
    </w:p>
    <w:p w14:paraId="338998CF" w14:textId="4F15B88B" w:rsidR="00BF5BBC" w:rsidRDefault="00BF5BBC">
      <w:pPr>
        <w:pStyle w:val="TOC5"/>
        <w:rPr>
          <w:rFonts w:asciiTheme="minorHAnsi" w:eastAsiaTheme="minorEastAsia" w:hAnsiTheme="minorHAnsi" w:cstheme="minorBidi"/>
          <w:noProof/>
          <w:sz w:val="22"/>
          <w:szCs w:val="22"/>
          <w:lang w:val="en-IN" w:eastAsia="en-IN"/>
        </w:rPr>
      </w:pPr>
      <w:r>
        <w:rPr>
          <w:noProof/>
        </w:rPr>
        <w:t>6.1.X.3.1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_Toc207789935 \h </w:instrText>
      </w:r>
      <w:r>
        <w:rPr>
          <w:noProof/>
        </w:rPr>
      </w:r>
      <w:r>
        <w:rPr>
          <w:noProof/>
        </w:rPr>
        <w:fldChar w:fldCharType="separate"/>
      </w:r>
      <w:r>
        <w:rPr>
          <w:noProof/>
        </w:rPr>
        <w:t>91</w:t>
      </w:r>
      <w:r>
        <w:rPr>
          <w:noProof/>
        </w:rPr>
        <w:fldChar w:fldCharType="end"/>
      </w:r>
    </w:p>
    <w:p w14:paraId="40B816BD" w14:textId="3C7D16F1" w:rsidR="00BF5BBC" w:rsidRDefault="00BF5BBC">
      <w:pPr>
        <w:pStyle w:val="TOC5"/>
        <w:rPr>
          <w:rFonts w:asciiTheme="minorHAnsi" w:eastAsiaTheme="minorEastAsia" w:hAnsiTheme="minorHAnsi" w:cstheme="minorBidi"/>
          <w:noProof/>
          <w:sz w:val="22"/>
          <w:szCs w:val="22"/>
          <w:lang w:val="en-IN" w:eastAsia="en-IN"/>
        </w:rPr>
      </w:pPr>
      <w:r>
        <w:rPr>
          <w:noProof/>
        </w:rPr>
        <w:t>6.1.X.3.2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_Toc207789936 \h </w:instrText>
      </w:r>
      <w:r>
        <w:rPr>
          <w:noProof/>
        </w:rPr>
      </w:r>
      <w:r>
        <w:rPr>
          <w:noProof/>
        </w:rPr>
        <w:fldChar w:fldCharType="separate"/>
      </w:r>
      <w:r>
        <w:rPr>
          <w:noProof/>
        </w:rPr>
        <w:t>92</w:t>
      </w:r>
      <w:r>
        <w:rPr>
          <w:noProof/>
        </w:rPr>
        <w:fldChar w:fldCharType="end"/>
      </w:r>
    </w:p>
    <w:p w14:paraId="714D2CD2" w14:textId="0CE073FF" w:rsidR="00BF5BBC" w:rsidRDefault="00BF5BBC">
      <w:pPr>
        <w:pStyle w:val="TOC5"/>
        <w:rPr>
          <w:rFonts w:asciiTheme="minorHAnsi" w:eastAsiaTheme="minorEastAsia" w:hAnsiTheme="minorHAnsi" w:cstheme="minorBidi"/>
          <w:noProof/>
          <w:sz w:val="22"/>
          <w:szCs w:val="22"/>
          <w:lang w:val="en-IN" w:eastAsia="en-IN"/>
        </w:rPr>
      </w:pPr>
      <w:r>
        <w:rPr>
          <w:noProof/>
        </w:rPr>
        <w:t>6.1.X.3.3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_Toc207789937 \h </w:instrText>
      </w:r>
      <w:r>
        <w:rPr>
          <w:noProof/>
        </w:rPr>
      </w:r>
      <w:r>
        <w:rPr>
          <w:noProof/>
        </w:rPr>
        <w:fldChar w:fldCharType="separate"/>
      </w:r>
      <w:r>
        <w:rPr>
          <w:noProof/>
        </w:rPr>
        <w:t>95</w:t>
      </w:r>
      <w:r>
        <w:rPr>
          <w:noProof/>
        </w:rPr>
        <w:fldChar w:fldCharType="end"/>
      </w:r>
    </w:p>
    <w:p w14:paraId="38BD5E2A" w14:textId="7B4509D6" w:rsidR="00BF5BBC" w:rsidRDefault="00BF5BBC">
      <w:pPr>
        <w:pStyle w:val="TOC4"/>
        <w:rPr>
          <w:rFonts w:asciiTheme="minorHAnsi" w:eastAsiaTheme="minorEastAsia" w:hAnsiTheme="minorHAnsi" w:cstheme="minorBidi"/>
          <w:noProof/>
          <w:sz w:val="22"/>
          <w:szCs w:val="22"/>
          <w:lang w:val="en-IN" w:eastAsia="en-IN"/>
        </w:rPr>
      </w:pPr>
      <w:r>
        <w:rPr>
          <w:noProof/>
        </w:rPr>
        <w:t>6.1.X.4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_Toc207789938 \h </w:instrText>
      </w:r>
      <w:r>
        <w:rPr>
          <w:noProof/>
        </w:rPr>
      </w:r>
      <w:r>
        <w:rPr>
          <w:noProof/>
        </w:rPr>
        <w:fldChar w:fldCharType="separate"/>
      </w:r>
      <w:r>
        <w:rPr>
          <w:noProof/>
        </w:rPr>
        <w:t>95</w:t>
      </w:r>
      <w:r>
        <w:rPr>
          <w:noProof/>
        </w:rPr>
        <w:fldChar w:fldCharType="end"/>
      </w:r>
    </w:p>
    <w:p w14:paraId="53D23E0F" w14:textId="4C49389F" w:rsidR="00BF5BBC" w:rsidRDefault="00BF5BBC">
      <w:pPr>
        <w:pStyle w:val="TOC5"/>
        <w:rPr>
          <w:rFonts w:asciiTheme="minorHAnsi" w:eastAsiaTheme="minorEastAsia" w:hAnsiTheme="minorHAnsi" w:cstheme="minorBidi"/>
          <w:noProof/>
          <w:sz w:val="22"/>
          <w:szCs w:val="22"/>
          <w:lang w:val="en-IN" w:eastAsia="en-IN"/>
        </w:rPr>
      </w:pPr>
      <w:r>
        <w:rPr>
          <w:noProof/>
        </w:rPr>
        <w:t>6.1.X.4.1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_Toc207789939 \h </w:instrText>
      </w:r>
      <w:r>
        <w:rPr>
          <w:noProof/>
        </w:rPr>
      </w:r>
      <w:r>
        <w:rPr>
          <w:noProof/>
        </w:rPr>
        <w:fldChar w:fldCharType="separate"/>
      </w:r>
      <w:r>
        <w:rPr>
          <w:noProof/>
        </w:rPr>
        <w:t>95</w:t>
      </w:r>
      <w:r>
        <w:rPr>
          <w:noProof/>
        </w:rPr>
        <w:fldChar w:fldCharType="end"/>
      </w:r>
    </w:p>
    <w:p w14:paraId="43A3A642" w14:textId="677AA96A" w:rsidR="00BF5BBC" w:rsidRDefault="00BF5BBC">
      <w:pPr>
        <w:pStyle w:val="TOC5"/>
        <w:rPr>
          <w:rFonts w:asciiTheme="minorHAnsi" w:eastAsiaTheme="minorEastAsia" w:hAnsiTheme="minorHAnsi" w:cstheme="minorBidi"/>
          <w:noProof/>
          <w:sz w:val="22"/>
          <w:szCs w:val="22"/>
          <w:lang w:val="en-IN" w:eastAsia="en-IN"/>
        </w:rPr>
      </w:pPr>
      <w:r>
        <w:rPr>
          <w:noProof/>
        </w:rPr>
        <w:t>6.1.X.4.2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_Toc207789940 \h </w:instrText>
      </w:r>
      <w:r>
        <w:rPr>
          <w:noProof/>
        </w:rPr>
      </w:r>
      <w:r>
        <w:rPr>
          <w:noProof/>
        </w:rPr>
        <w:fldChar w:fldCharType="separate"/>
      </w:r>
      <w:r>
        <w:rPr>
          <w:noProof/>
        </w:rPr>
        <w:t>96</w:t>
      </w:r>
      <w:r>
        <w:rPr>
          <w:noProof/>
        </w:rPr>
        <w:fldChar w:fldCharType="end"/>
      </w:r>
    </w:p>
    <w:p w14:paraId="782DFF86" w14:textId="78AB6AD7" w:rsidR="00BF5BBC" w:rsidRDefault="00BF5BBC">
      <w:pPr>
        <w:pStyle w:val="TOC5"/>
        <w:rPr>
          <w:rFonts w:asciiTheme="minorHAnsi" w:eastAsiaTheme="minorEastAsia" w:hAnsiTheme="minorHAnsi" w:cstheme="minorBidi"/>
          <w:noProof/>
          <w:sz w:val="22"/>
          <w:szCs w:val="22"/>
          <w:lang w:val="en-IN" w:eastAsia="en-IN"/>
        </w:rPr>
      </w:pPr>
      <w:r>
        <w:rPr>
          <w:noProof/>
        </w:rPr>
        <w:t>6.1.X.4.3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_Toc207789941 \h </w:instrText>
      </w:r>
      <w:r>
        <w:rPr>
          <w:noProof/>
        </w:rPr>
      </w:r>
      <w:r>
        <w:rPr>
          <w:noProof/>
        </w:rPr>
        <w:fldChar w:fldCharType="separate"/>
      </w:r>
      <w:r>
        <w:rPr>
          <w:noProof/>
        </w:rPr>
        <w:t>96</w:t>
      </w:r>
      <w:r>
        <w:rPr>
          <w:noProof/>
        </w:rPr>
        <w:fldChar w:fldCharType="end"/>
      </w:r>
    </w:p>
    <w:p w14:paraId="17B0B7CF" w14:textId="79E0751E" w:rsidR="00BF5BBC" w:rsidRDefault="00BF5BBC">
      <w:pPr>
        <w:pStyle w:val="TOC4"/>
        <w:rPr>
          <w:rFonts w:asciiTheme="minorHAnsi" w:eastAsiaTheme="minorEastAsia" w:hAnsiTheme="minorHAnsi" w:cstheme="minorBidi"/>
          <w:noProof/>
          <w:sz w:val="22"/>
          <w:szCs w:val="22"/>
          <w:lang w:val="en-IN" w:eastAsia="en-IN"/>
        </w:rPr>
      </w:pPr>
      <w:r>
        <w:rPr>
          <w:noProof/>
        </w:rPr>
        <w:t>6.1.X.5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_Toc207789942 \h </w:instrText>
      </w:r>
      <w:r>
        <w:rPr>
          <w:noProof/>
        </w:rPr>
      </w:r>
      <w:r>
        <w:rPr>
          <w:noProof/>
        </w:rPr>
        <w:fldChar w:fldCharType="separate"/>
      </w:r>
      <w:r>
        <w:rPr>
          <w:noProof/>
        </w:rPr>
        <w:t>96</w:t>
      </w:r>
      <w:r>
        <w:rPr>
          <w:noProof/>
        </w:rPr>
        <w:fldChar w:fldCharType="end"/>
      </w:r>
    </w:p>
    <w:p w14:paraId="71884B0D" w14:textId="1D4D30D9" w:rsidR="00BF5BBC" w:rsidRDefault="00BF5BBC">
      <w:pPr>
        <w:pStyle w:val="TOC5"/>
        <w:rPr>
          <w:rFonts w:asciiTheme="minorHAnsi" w:eastAsiaTheme="minorEastAsia" w:hAnsiTheme="minorHAnsi" w:cstheme="minorBidi"/>
          <w:noProof/>
          <w:sz w:val="22"/>
          <w:szCs w:val="22"/>
          <w:lang w:val="en-IN" w:eastAsia="en-IN"/>
        </w:rPr>
      </w:pPr>
      <w:r>
        <w:rPr>
          <w:noProof/>
        </w:rPr>
        <w:t>6.1.X.5.1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_Toc207789943 \h </w:instrText>
      </w:r>
      <w:r>
        <w:rPr>
          <w:noProof/>
        </w:rPr>
      </w:r>
      <w:r>
        <w:rPr>
          <w:noProof/>
        </w:rPr>
        <w:fldChar w:fldCharType="separate"/>
      </w:r>
      <w:r>
        <w:rPr>
          <w:noProof/>
        </w:rPr>
        <w:t>96</w:t>
      </w:r>
      <w:r>
        <w:rPr>
          <w:noProof/>
        </w:rPr>
        <w:fldChar w:fldCharType="end"/>
      </w:r>
    </w:p>
    <w:p w14:paraId="14B41D2C" w14:textId="24686550" w:rsidR="00BF5BBC" w:rsidRDefault="00BF5BBC">
      <w:pPr>
        <w:pStyle w:val="TOC5"/>
        <w:rPr>
          <w:rFonts w:asciiTheme="minorHAnsi" w:eastAsiaTheme="minorEastAsia" w:hAnsiTheme="minorHAnsi" w:cstheme="minorBidi"/>
          <w:noProof/>
          <w:sz w:val="22"/>
          <w:szCs w:val="22"/>
          <w:lang w:val="en-IN" w:eastAsia="en-IN"/>
        </w:rPr>
      </w:pPr>
      <w:r>
        <w:rPr>
          <w:noProof/>
          <w:lang w:eastAsia="en-US"/>
        </w:rPr>
        <w:t>6.1.X.5.2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_Toc207789944 \h </w:instrText>
      </w:r>
      <w:r>
        <w:rPr>
          <w:noProof/>
        </w:rPr>
      </w:r>
      <w:r>
        <w:rPr>
          <w:noProof/>
        </w:rPr>
        <w:fldChar w:fldCharType="separate"/>
      </w:r>
      <w:r>
        <w:rPr>
          <w:noProof/>
        </w:rPr>
        <w:t>97</w:t>
      </w:r>
      <w:r>
        <w:rPr>
          <w:noProof/>
        </w:rPr>
        <w:fldChar w:fldCharType="end"/>
      </w:r>
    </w:p>
    <w:p w14:paraId="5CCFE6BE" w14:textId="62DC2E1A" w:rsidR="00BF5BBC" w:rsidRDefault="00BF5BBC">
      <w:pPr>
        <w:pStyle w:val="TOC5"/>
        <w:rPr>
          <w:rFonts w:asciiTheme="minorHAnsi" w:eastAsiaTheme="minorEastAsia" w:hAnsiTheme="minorHAnsi" w:cstheme="minorBidi"/>
          <w:noProof/>
          <w:sz w:val="22"/>
          <w:szCs w:val="22"/>
          <w:lang w:val="en-IN" w:eastAsia="en-IN"/>
        </w:rPr>
      </w:pPr>
      <w:r>
        <w:rPr>
          <w:noProof/>
        </w:rPr>
        <w:t>6.1.X.5.3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_Toc207789945 \h </w:instrText>
      </w:r>
      <w:r>
        <w:rPr>
          <w:noProof/>
        </w:rPr>
      </w:r>
      <w:r>
        <w:rPr>
          <w:noProof/>
        </w:rPr>
        <w:fldChar w:fldCharType="separate"/>
      </w:r>
      <w:r>
        <w:rPr>
          <w:noProof/>
        </w:rPr>
        <w:t>98</w:t>
      </w:r>
      <w:r>
        <w:rPr>
          <w:noProof/>
        </w:rPr>
        <w:fldChar w:fldCharType="end"/>
      </w:r>
    </w:p>
    <w:p w14:paraId="2ED3E4FC" w14:textId="4C493C86" w:rsidR="00BF5BBC" w:rsidRDefault="00BF5BBC">
      <w:pPr>
        <w:pStyle w:val="TOC4"/>
        <w:rPr>
          <w:rFonts w:asciiTheme="minorHAnsi" w:eastAsiaTheme="minorEastAsia" w:hAnsiTheme="minorHAnsi" w:cstheme="minorBidi"/>
          <w:noProof/>
          <w:sz w:val="22"/>
          <w:szCs w:val="22"/>
          <w:lang w:val="en-IN" w:eastAsia="en-IN"/>
        </w:rPr>
      </w:pPr>
      <w:r>
        <w:rPr>
          <w:noProof/>
        </w:rPr>
        <w:t>6.1.X.6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_Toc207789946 \h </w:instrText>
      </w:r>
      <w:r>
        <w:rPr>
          <w:noProof/>
        </w:rPr>
      </w:r>
      <w:r>
        <w:rPr>
          <w:noProof/>
        </w:rPr>
        <w:fldChar w:fldCharType="separate"/>
      </w:r>
      <w:r>
        <w:rPr>
          <w:noProof/>
        </w:rPr>
        <w:t>98</w:t>
      </w:r>
      <w:r>
        <w:rPr>
          <w:noProof/>
        </w:rPr>
        <w:fldChar w:fldCharType="end"/>
      </w:r>
    </w:p>
    <w:p w14:paraId="120468D9" w14:textId="6E50A4AC" w:rsidR="00BF5BBC" w:rsidRDefault="00BF5BBC">
      <w:pPr>
        <w:pStyle w:val="TOC5"/>
        <w:rPr>
          <w:rFonts w:asciiTheme="minorHAnsi" w:eastAsiaTheme="minorEastAsia" w:hAnsiTheme="minorHAnsi" w:cstheme="minorBidi"/>
          <w:noProof/>
          <w:sz w:val="22"/>
          <w:szCs w:val="22"/>
          <w:lang w:val="en-IN" w:eastAsia="en-IN"/>
        </w:rPr>
      </w:pPr>
      <w:r>
        <w:rPr>
          <w:noProof/>
        </w:rPr>
        <w:t>6.1.X.6.1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_Toc207789947 \h </w:instrText>
      </w:r>
      <w:r>
        <w:rPr>
          <w:noProof/>
        </w:rPr>
      </w:r>
      <w:r>
        <w:rPr>
          <w:noProof/>
        </w:rPr>
        <w:fldChar w:fldCharType="separate"/>
      </w:r>
      <w:r>
        <w:rPr>
          <w:noProof/>
        </w:rPr>
        <w:t>98</w:t>
      </w:r>
      <w:r>
        <w:rPr>
          <w:noProof/>
        </w:rPr>
        <w:fldChar w:fldCharType="end"/>
      </w:r>
    </w:p>
    <w:p w14:paraId="4E370361" w14:textId="5D54D9E0"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6.1.X.6.2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_Toc207789948 \h </w:instrText>
      </w:r>
      <w:r>
        <w:rPr>
          <w:noProof/>
        </w:rPr>
      </w:r>
      <w:r>
        <w:rPr>
          <w:noProof/>
        </w:rPr>
        <w:fldChar w:fldCharType="separate"/>
      </w:r>
      <w:r>
        <w:rPr>
          <w:noProof/>
        </w:rPr>
        <w:t>98</w:t>
      </w:r>
      <w:r>
        <w:rPr>
          <w:noProof/>
        </w:rPr>
        <w:fldChar w:fldCharType="end"/>
      </w:r>
    </w:p>
    <w:p w14:paraId="2F898312" w14:textId="4F1C6228"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6.1.X.6.3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_Toc207789949 \h </w:instrText>
      </w:r>
      <w:r>
        <w:rPr>
          <w:noProof/>
        </w:rPr>
      </w:r>
      <w:r>
        <w:rPr>
          <w:noProof/>
        </w:rPr>
        <w:fldChar w:fldCharType="separate"/>
      </w:r>
      <w:r>
        <w:rPr>
          <w:noProof/>
        </w:rPr>
        <w:t>98</w:t>
      </w:r>
      <w:r>
        <w:rPr>
          <w:noProof/>
        </w:rPr>
        <w:fldChar w:fldCharType="end"/>
      </w:r>
    </w:p>
    <w:p w14:paraId="4976136B" w14:textId="1E2FA2E3"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6.1.X.6.4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_Toc207789950 \h </w:instrText>
      </w:r>
      <w:r>
        <w:rPr>
          <w:noProof/>
        </w:rPr>
      </w:r>
      <w:r>
        <w:rPr>
          <w:noProof/>
        </w:rPr>
        <w:fldChar w:fldCharType="separate"/>
      </w:r>
      <w:r>
        <w:rPr>
          <w:noProof/>
        </w:rPr>
        <w:t>99</w:t>
      </w:r>
      <w:r>
        <w:rPr>
          <w:noProof/>
        </w:rPr>
        <w:fldChar w:fldCharType="end"/>
      </w:r>
    </w:p>
    <w:p w14:paraId="51D3CD75" w14:textId="60E97B28" w:rsidR="00BF5BBC" w:rsidRDefault="00BF5BBC">
      <w:pPr>
        <w:pStyle w:val="TOC5"/>
        <w:rPr>
          <w:rFonts w:asciiTheme="minorHAnsi" w:eastAsiaTheme="minorEastAsia" w:hAnsiTheme="minorHAnsi" w:cstheme="minorBidi"/>
          <w:noProof/>
          <w:sz w:val="22"/>
          <w:szCs w:val="22"/>
          <w:lang w:val="en-IN" w:eastAsia="en-IN"/>
        </w:rPr>
      </w:pPr>
      <w:r>
        <w:rPr>
          <w:noProof/>
        </w:rPr>
        <w:t>6.1.X.6.5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_Toc207789951 \h </w:instrText>
      </w:r>
      <w:r>
        <w:rPr>
          <w:noProof/>
        </w:rPr>
      </w:r>
      <w:r>
        <w:rPr>
          <w:noProof/>
        </w:rPr>
        <w:fldChar w:fldCharType="separate"/>
      </w:r>
      <w:r>
        <w:rPr>
          <w:noProof/>
        </w:rPr>
        <w:t>100</w:t>
      </w:r>
      <w:r>
        <w:rPr>
          <w:noProof/>
        </w:rPr>
        <w:fldChar w:fldCharType="end"/>
      </w:r>
    </w:p>
    <w:p w14:paraId="457DD653" w14:textId="7296BBCF" w:rsidR="00BF5BBC" w:rsidRDefault="00BF5BBC">
      <w:pPr>
        <w:pStyle w:val="TOC4"/>
        <w:rPr>
          <w:rFonts w:asciiTheme="minorHAnsi" w:eastAsiaTheme="minorEastAsia" w:hAnsiTheme="minorHAnsi" w:cstheme="minorBidi"/>
          <w:noProof/>
          <w:sz w:val="22"/>
          <w:szCs w:val="22"/>
          <w:lang w:val="en-IN" w:eastAsia="en-IN"/>
        </w:rPr>
      </w:pPr>
      <w:r>
        <w:rPr>
          <w:noProof/>
        </w:rPr>
        <w:lastRenderedPageBreak/>
        <w:t>6.1.X.7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_Toc207789952 \h </w:instrText>
      </w:r>
      <w:r>
        <w:rPr>
          <w:noProof/>
        </w:rPr>
      </w:r>
      <w:r>
        <w:rPr>
          <w:noProof/>
        </w:rPr>
        <w:fldChar w:fldCharType="separate"/>
      </w:r>
      <w:r>
        <w:rPr>
          <w:noProof/>
        </w:rPr>
        <w:t>100</w:t>
      </w:r>
      <w:r>
        <w:rPr>
          <w:noProof/>
        </w:rPr>
        <w:fldChar w:fldCharType="end"/>
      </w:r>
    </w:p>
    <w:p w14:paraId="0793F94F" w14:textId="56475C9D" w:rsidR="00BF5BBC" w:rsidRDefault="00BF5BBC">
      <w:pPr>
        <w:pStyle w:val="TOC5"/>
        <w:rPr>
          <w:rFonts w:asciiTheme="minorHAnsi" w:eastAsiaTheme="minorEastAsia" w:hAnsiTheme="minorHAnsi" w:cstheme="minorBidi"/>
          <w:noProof/>
          <w:sz w:val="22"/>
          <w:szCs w:val="22"/>
          <w:lang w:val="en-IN" w:eastAsia="en-IN"/>
        </w:rPr>
      </w:pPr>
      <w:r>
        <w:rPr>
          <w:noProof/>
        </w:rPr>
        <w:t>6.1.X.7.1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_Toc207789953 \h </w:instrText>
      </w:r>
      <w:r>
        <w:rPr>
          <w:noProof/>
        </w:rPr>
      </w:r>
      <w:r>
        <w:rPr>
          <w:noProof/>
        </w:rPr>
        <w:fldChar w:fldCharType="separate"/>
      </w:r>
      <w:r>
        <w:rPr>
          <w:noProof/>
        </w:rPr>
        <w:t>100</w:t>
      </w:r>
      <w:r>
        <w:rPr>
          <w:noProof/>
        </w:rPr>
        <w:fldChar w:fldCharType="end"/>
      </w:r>
    </w:p>
    <w:p w14:paraId="52D0064B" w14:textId="025FB3BC" w:rsidR="00BF5BBC" w:rsidRDefault="00BF5BBC">
      <w:pPr>
        <w:pStyle w:val="TOC5"/>
        <w:rPr>
          <w:rFonts w:asciiTheme="minorHAnsi" w:eastAsiaTheme="minorEastAsia" w:hAnsiTheme="minorHAnsi" w:cstheme="minorBidi"/>
          <w:noProof/>
          <w:sz w:val="22"/>
          <w:szCs w:val="22"/>
          <w:lang w:val="en-IN" w:eastAsia="en-IN"/>
        </w:rPr>
      </w:pPr>
      <w:r>
        <w:rPr>
          <w:noProof/>
        </w:rPr>
        <w:t>6.1.X.7.2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_Toc207789954 \h </w:instrText>
      </w:r>
      <w:r>
        <w:rPr>
          <w:noProof/>
        </w:rPr>
      </w:r>
      <w:r>
        <w:rPr>
          <w:noProof/>
        </w:rPr>
        <w:fldChar w:fldCharType="separate"/>
      </w:r>
      <w:r>
        <w:rPr>
          <w:noProof/>
        </w:rPr>
        <w:t>100</w:t>
      </w:r>
      <w:r>
        <w:rPr>
          <w:noProof/>
        </w:rPr>
        <w:fldChar w:fldCharType="end"/>
      </w:r>
    </w:p>
    <w:p w14:paraId="118E46BD" w14:textId="780F8F04" w:rsidR="00BF5BBC" w:rsidRDefault="00BF5BBC">
      <w:pPr>
        <w:pStyle w:val="TOC5"/>
        <w:rPr>
          <w:rFonts w:asciiTheme="minorHAnsi" w:eastAsiaTheme="minorEastAsia" w:hAnsiTheme="minorHAnsi" w:cstheme="minorBidi"/>
          <w:noProof/>
          <w:sz w:val="22"/>
          <w:szCs w:val="22"/>
          <w:lang w:val="en-IN" w:eastAsia="en-IN"/>
        </w:rPr>
      </w:pPr>
      <w:r>
        <w:rPr>
          <w:noProof/>
        </w:rPr>
        <w:t>6.1.X.7.3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_Toc207789955 \h </w:instrText>
      </w:r>
      <w:r>
        <w:rPr>
          <w:noProof/>
        </w:rPr>
      </w:r>
      <w:r>
        <w:rPr>
          <w:noProof/>
        </w:rPr>
        <w:fldChar w:fldCharType="separate"/>
      </w:r>
      <w:r>
        <w:rPr>
          <w:noProof/>
        </w:rPr>
        <w:t>100</w:t>
      </w:r>
      <w:r>
        <w:rPr>
          <w:noProof/>
        </w:rPr>
        <w:fldChar w:fldCharType="end"/>
      </w:r>
    </w:p>
    <w:p w14:paraId="1A3C6BD2" w14:textId="6D850544" w:rsidR="00BF5BBC" w:rsidRDefault="00BF5BBC">
      <w:pPr>
        <w:pStyle w:val="TOC4"/>
        <w:rPr>
          <w:rFonts w:asciiTheme="minorHAnsi" w:eastAsiaTheme="minorEastAsia" w:hAnsiTheme="minorHAnsi" w:cstheme="minorBidi"/>
          <w:noProof/>
          <w:sz w:val="22"/>
          <w:szCs w:val="22"/>
          <w:lang w:val="en-IN" w:eastAsia="en-IN"/>
        </w:rPr>
      </w:pPr>
      <w:r>
        <w:rPr>
          <w:noProof/>
        </w:rPr>
        <w:t>6.1.X.8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_Toc207789956 \h </w:instrText>
      </w:r>
      <w:r>
        <w:rPr>
          <w:noProof/>
        </w:rPr>
      </w:r>
      <w:r>
        <w:rPr>
          <w:noProof/>
        </w:rPr>
        <w:fldChar w:fldCharType="separate"/>
      </w:r>
      <w:r>
        <w:rPr>
          <w:noProof/>
        </w:rPr>
        <w:t>100</w:t>
      </w:r>
      <w:r>
        <w:rPr>
          <w:noProof/>
        </w:rPr>
        <w:fldChar w:fldCharType="end"/>
      </w:r>
    </w:p>
    <w:p w14:paraId="1B0122BF" w14:textId="309B89FF" w:rsidR="00BF5BBC" w:rsidRDefault="00BF5BBC">
      <w:pPr>
        <w:pStyle w:val="TOC4"/>
        <w:rPr>
          <w:rFonts w:asciiTheme="minorHAnsi" w:eastAsiaTheme="minorEastAsia" w:hAnsiTheme="minorHAnsi" w:cstheme="minorBidi"/>
          <w:noProof/>
          <w:sz w:val="22"/>
          <w:szCs w:val="22"/>
          <w:lang w:val="en-IN" w:eastAsia="en-IN"/>
        </w:rPr>
      </w:pPr>
      <w:r>
        <w:rPr>
          <w:noProof/>
        </w:rPr>
        <w:t>6.1.X.9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_Toc207789957 \h </w:instrText>
      </w:r>
      <w:r>
        <w:rPr>
          <w:noProof/>
        </w:rPr>
      </w:r>
      <w:r>
        <w:rPr>
          <w:noProof/>
        </w:rPr>
        <w:fldChar w:fldCharType="separate"/>
      </w:r>
      <w:r>
        <w:rPr>
          <w:noProof/>
        </w:rPr>
        <w:t>101</w:t>
      </w:r>
      <w:r>
        <w:rPr>
          <w:noProof/>
        </w:rPr>
        <w:fldChar w:fldCharType="end"/>
      </w:r>
    </w:p>
    <w:p w14:paraId="159EA97E" w14:textId="4AAF0D1A" w:rsidR="00BF5BBC" w:rsidRDefault="00BF5BBC">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_Toc207789958 \h </w:instrText>
      </w:r>
      <w:r>
        <w:rPr>
          <w:noProof/>
        </w:rPr>
      </w:r>
      <w:r>
        <w:rPr>
          <w:noProof/>
        </w:rPr>
        <w:fldChar w:fldCharType="separate"/>
      </w:r>
      <w:r>
        <w:rPr>
          <w:noProof/>
        </w:rPr>
        <w:t>102</w:t>
      </w:r>
      <w:r>
        <w:rPr>
          <w:noProof/>
        </w:rPr>
        <w:fldChar w:fldCharType="end"/>
      </w:r>
    </w:p>
    <w:p w14:paraId="02D911C8" w14:textId="7C1FDD55" w:rsidR="00BF5BBC" w:rsidRDefault="00BF5BBC">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Service API</w:t>
      </w:r>
      <w:r>
        <w:rPr>
          <w:noProof/>
        </w:rPr>
        <w:tab/>
      </w:r>
      <w:r>
        <w:rPr>
          <w:noProof/>
        </w:rPr>
        <w:fldChar w:fldCharType="begin"/>
      </w:r>
      <w:r>
        <w:rPr>
          <w:noProof/>
        </w:rPr>
        <w:instrText xml:space="preserve"> PAGEREF _Toc207789959 \h </w:instrText>
      </w:r>
      <w:r>
        <w:rPr>
          <w:noProof/>
        </w:rPr>
      </w:r>
      <w:r>
        <w:rPr>
          <w:noProof/>
        </w:rPr>
        <w:fldChar w:fldCharType="separate"/>
      </w:r>
      <w:r>
        <w:rPr>
          <w:noProof/>
        </w:rPr>
        <w:t>102</w:t>
      </w:r>
      <w:r>
        <w:rPr>
          <w:noProof/>
        </w:rPr>
        <w:fldChar w:fldCharType="end"/>
      </w:r>
    </w:p>
    <w:p w14:paraId="5C8BD250" w14:textId="0F465E0E" w:rsidR="00BF5BBC" w:rsidRDefault="00BF5BBC">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_Toc207789960 \h </w:instrText>
      </w:r>
      <w:r>
        <w:rPr>
          <w:noProof/>
        </w:rPr>
      </w:r>
      <w:r>
        <w:rPr>
          <w:noProof/>
        </w:rPr>
        <w:fldChar w:fldCharType="separate"/>
      </w:r>
      <w:r>
        <w:rPr>
          <w:noProof/>
        </w:rPr>
        <w:t>102</w:t>
      </w:r>
      <w:r>
        <w:rPr>
          <w:noProof/>
        </w:rPr>
        <w:fldChar w:fldCharType="end"/>
      </w:r>
    </w:p>
    <w:p w14:paraId="7B102ACB" w14:textId="75D7E16A" w:rsidR="00BF5BBC" w:rsidRDefault="00BF5BBC">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_Toc207789961 \h </w:instrText>
      </w:r>
      <w:r>
        <w:rPr>
          <w:noProof/>
        </w:rPr>
      </w:r>
      <w:r>
        <w:rPr>
          <w:noProof/>
        </w:rPr>
        <w:fldChar w:fldCharType="separate"/>
      </w:r>
      <w:r>
        <w:rPr>
          <w:noProof/>
        </w:rPr>
        <w:t>102</w:t>
      </w:r>
      <w:r>
        <w:rPr>
          <w:noProof/>
        </w:rPr>
        <w:fldChar w:fldCharType="end"/>
      </w:r>
    </w:p>
    <w:p w14:paraId="36469586" w14:textId="3079B316" w:rsidR="00BF5BBC" w:rsidRDefault="00BF5BBC">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_Toc207789962 \h </w:instrText>
      </w:r>
      <w:r>
        <w:rPr>
          <w:noProof/>
        </w:rPr>
      </w:r>
      <w:r>
        <w:rPr>
          <w:noProof/>
        </w:rPr>
        <w:fldChar w:fldCharType="separate"/>
      </w:r>
      <w:r>
        <w:rPr>
          <w:noProof/>
        </w:rPr>
        <w:t>102</w:t>
      </w:r>
      <w:r>
        <w:rPr>
          <w:noProof/>
        </w:rPr>
        <w:fldChar w:fldCharType="end"/>
      </w:r>
    </w:p>
    <w:p w14:paraId="4CE2FF2F" w14:textId="53743015" w:rsidR="00BF5BBC" w:rsidRDefault="00BF5BBC">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_Toc207789963 \h </w:instrText>
      </w:r>
      <w:r>
        <w:rPr>
          <w:noProof/>
        </w:rPr>
      </w:r>
      <w:r>
        <w:rPr>
          <w:noProof/>
        </w:rPr>
        <w:fldChar w:fldCharType="separate"/>
      </w:r>
      <w:r>
        <w:rPr>
          <w:noProof/>
        </w:rPr>
        <w:t>102</w:t>
      </w:r>
      <w:r>
        <w:rPr>
          <w:noProof/>
        </w:rPr>
        <w:fldChar w:fldCharType="end"/>
      </w:r>
    </w:p>
    <w:p w14:paraId="3B648F2F" w14:textId="14D5AB36" w:rsidR="00BF5BBC" w:rsidRDefault="00BF5BBC">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_Toc207789964 \h </w:instrText>
      </w:r>
      <w:r>
        <w:rPr>
          <w:noProof/>
        </w:rPr>
      </w:r>
      <w:r>
        <w:rPr>
          <w:noProof/>
        </w:rPr>
        <w:fldChar w:fldCharType="separate"/>
      </w:r>
      <w:r>
        <w:rPr>
          <w:noProof/>
        </w:rPr>
        <w:t>104</w:t>
      </w:r>
      <w:r>
        <w:rPr>
          <w:noProof/>
        </w:rPr>
        <w:fldChar w:fldCharType="end"/>
      </w:r>
    </w:p>
    <w:p w14:paraId="1BD5C123" w14:textId="47FC323A" w:rsidR="00BF5BBC" w:rsidRDefault="00BF5BBC">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_Toc207789965 \h </w:instrText>
      </w:r>
      <w:r>
        <w:rPr>
          <w:noProof/>
        </w:rPr>
      </w:r>
      <w:r>
        <w:rPr>
          <w:noProof/>
        </w:rPr>
        <w:fldChar w:fldCharType="separate"/>
      </w:r>
      <w:r>
        <w:rPr>
          <w:noProof/>
        </w:rPr>
        <w:t>106</w:t>
      </w:r>
      <w:r>
        <w:rPr>
          <w:noProof/>
        </w:rPr>
        <w:fldChar w:fldCharType="end"/>
      </w:r>
    </w:p>
    <w:p w14:paraId="725F24FE" w14:textId="44EA9247" w:rsidR="00BF5BBC" w:rsidRDefault="00BF5BBC">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_Toc207789966 \h </w:instrText>
      </w:r>
      <w:r>
        <w:rPr>
          <w:noProof/>
        </w:rPr>
      </w:r>
      <w:r>
        <w:rPr>
          <w:noProof/>
        </w:rPr>
        <w:fldChar w:fldCharType="separate"/>
      </w:r>
      <w:r>
        <w:rPr>
          <w:noProof/>
        </w:rPr>
        <w:t>110</w:t>
      </w:r>
      <w:r>
        <w:rPr>
          <w:noProof/>
        </w:rPr>
        <w:fldChar w:fldCharType="end"/>
      </w:r>
    </w:p>
    <w:p w14:paraId="471B16D7" w14:textId="1031C34C" w:rsidR="00BF5BBC" w:rsidRDefault="00BF5BBC">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_Toc207789967 \h </w:instrText>
      </w:r>
      <w:r>
        <w:rPr>
          <w:noProof/>
        </w:rPr>
      </w:r>
      <w:r>
        <w:rPr>
          <w:noProof/>
        </w:rPr>
        <w:fldChar w:fldCharType="separate"/>
      </w:r>
      <w:r>
        <w:rPr>
          <w:noProof/>
        </w:rPr>
        <w:t>112</w:t>
      </w:r>
      <w:r>
        <w:rPr>
          <w:noProof/>
        </w:rPr>
        <w:fldChar w:fldCharType="end"/>
      </w:r>
    </w:p>
    <w:p w14:paraId="7548059A" w14:textId="06576C32" w:rsidR="00BF5BBC" w:rsidRDefault="00BF5BBC">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_Toc207789968 \h </w:instrText>
      </w:r>
      <w:r>
        <w:rPr>
          <w:noProof/>
        </w:rPr>
      </w:r>
      <w:r>
        <w:rPr>
          <w:noProof/>
        </w:rPr>
        <w:fldChar w:fldCharType="separate"/>
      </w:r>
      <w:r>
        <w:rPr>
          <w:noProof/>
        </w:rPr>
        <w:t>117</w:t>
      </w:r>
      <w:r>
        <w:rPr>
          <w:noProof/>
        </w:rPr>
        <w:fldChar w:fldCharType="end"/>
      </w:r>
    </w:p>
    <w:p w14:paraId="670BDA6E" w14:textId="4615DBD5" w:rsidR="00BF5BBC" w:rsidRDefault="00BF5BBC">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_Toc207789969 \h </w:instrText>
      </w:r>
      <w:r>
        <w:rPr>
          <w:noProof/>
        </w:rPr>
      </w:r>
      <w:r>
        <w:rPr>
          <w:noProof/>
        </w:rPr>
        <w:fldChar w:fldCharType="separate"/>
      </w:r>
      <w:r>
        <w:rPr>
          <w:noProof/>
        </w:rPr>
        <w:t>117</w:t>
      </w:r>
      <w:r>
        <w:rPr>
          <w:noProof/>
        </w:rPr>
        <w:fldChar w:fldCharType="end"/>
      </w:r>
    </w:p>
    <w:p w14:paraId="4CC7A6F8" w14:textId="0BF8D9BE" w:rsidR="00BF5BBC" w:rsidRDefault="00BF5BBC">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_Toc207789970 \h </w:instrText>
      </w:r>
      <w:r>
        <w:rPr>
          <w:noProof/>
        </w:rPr>
      </w:r>
      <w:r>
        <w:rPr>
          <w:noProof/>
        </w:rPr>
        <w:fldChar w:fldCharType="separate"/>
      </w:r>
      <w:r>
        <w:rPr>
          <w:noProof/>
        </w:rPr>
        <w:t>117</w:t>
      </w:r>
      <w:r>
        <w:rPr>
          <w:noProof/>
        </w:rPr>
        <w:fldChar w:fldCharType="end"/>
      </w:r>
    </w:p>
    <w:p w14:paraId="225D5F59" w14:textId="20DE7DCB" w:rsidR="00BF5BBC" w:rsidRDefault="00BF5BBC">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_Toc207789971 \h </w:instrText>
      </w:r>
      <w:r>
        <w:rPr>
          <w:noProof/>
        </w:rPr>
      </w:r>
      <w:r>
        <w:rPr>
          <w:noProof/>
        </w:rPr>
        <w:fldChar w:fldCharType="separate"/>
      </w:r>
      <w:r>
        <w:rPr>
          <w:noProof/>
        </w:rPr>
        <w:t>117</w:t>
      </w:r>
      <w:r>
        <w:rPr>
          <w:noProof/>
        </w:rPr>
        <w:fldChar w:fldCharType="end"/>
      </w:r>
    </w:p>
    <w:p w14:paraId="731F9858" w14:textId="5DCF3A9F" w:rsidR="00BF5BBC" w:rsidRDefault="00BF5BBC">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_Toc207789972 \h </w:instrText>
      </w:r>
      <w:r>
        <w:rPr>
          <w:noProof/>
        </w:rPr>
      </w:r>
      <w:r>
        <w:rPr>
          <w:noProof/>
        </w:rPr>
        <w:fldChar w:fldCharType="separate"/>
      </w:r>
      <w:r>
        <w:rPr>
          <w:noProof/>
        </w:rPr>
        <w:t>118</w:t>
      </w:r>
      <w:r>
        <w:rPr>
          <w:noProof/>
        </w:rPr>
        <w:fldChar w:fldCharType="end"/>
      </w:r>
    </w:p>
    <w:p w14:paraId="1E245EF5" w14:textId="417935D4" w:rsidR="00BF5BBC" w:rsidRDefault="00BF5BBC">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_Toc207789973 \h </w:instrText>
      </w:r>
      <w:r>
        <w:rPr>
          <w:noProof/>
        </w:rPr>
      </w:r>
      <w:r>
        <w:rPr>
          <w:noProof/>
        </w:rPr>
        <w:fldChar w:fldCharType="separate"/>
      </w:r>
      <w:r>
        <w:rPr>
          <w:noProof/>
        </w:rPr>
        <w:t>118</w:t>
      </w:r>
      <w:r>
        <w:rPr>
          <w:noProof/>
        </w:rPr>
        <w:fldChar w:fldCharType="end"/>
      </w:r>
    </w:p>
    <w:p w14:paraId="745BA18F" w14:textId="0DA153CE" w:rsidR="00BF5BBC" w:rsidRDefault="00BF5BBC">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_Toc207789974 \h </w:instrText>
      </w:r>
      <w:r>
        <w:rPr>
          <w:noProof/>
        </w:rPr>
      </w:r>
      <w:r>
        <w:rPr>
          <w:noProof/>
        </w:rPr>
        <w:fldChar w:fldCharType="separate"/>
      </w:r>
      <w:r>
        <w:rPr>
          <w:noProof/>
        </w:rPr>
        <w:t>118</w:t>
      </w:r>
      <w:r>
        <w:rPr>
          <w:noProof/>
        </w:rPr>
        <w:fldChar w:fldCharType="end"/>
      </w:r>
    </w:p>
    <w:p w14:paraId="7A51F2DE" w14:textId="085A3893"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6.2.1.6.2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_Toc207789975 \h </w:instrText>
      </w:r>
      <w:r>
        <w:rPr>
          <w:noProof/>
        </w:rPr>
      </w:r>
      <w:r>
        <w:rPr>
          <w:noProof/>
        </w:rPr>
        <w:fldChar w:fldCharType="separate"/>
      </w:r>
      <w:r>
        <w:rPr>
          <w:noProof/>
        </w:rPr>
        <w:t>119</w:t>
      </w:r>
      <w:r>
        <w:rPr>
          <w:noProof/>
        </w:rPr>
        <w:fldChar w:fldCharType="end"/>
      </w:r>
    </w:p>
    <w:p w14:paraId="34DF1BAC" w14:textId="766ED911"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6.2.1.6.3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_Toc207789976 \h </w:instrText>
      </w:r>
      <w:r>
        <w:rPr>
          <w:noProof/>
        </w:rPr>
      </w:r>
      <w:r>
        <w:rPr>
          <w:noProof/>
        </w:rPr>
        <w:fldChar w:fldCharType="separate"/>
      </w:r>
      <w:r>
        <w:rPr>
          <w:noProof/>
        </w:rPr>
        <w:t>125</w:t>
      </w:r>
      <w:r>
        <w:rPr>
          <w:noProof/>
        </w:rPr>
        <w:fldChar w:fldCharType="end"/>
      </w:r>
    </w:p>
    <w:p w14:paraId="6E35540C" w14:textId="03DD687C"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_Toc207789977 \h </w:instrText>
      </w:r>
      <w:r>
        <w:rPr>
          <w:noProof/>
        </w:rPr>
      </w:r>
      <w:r>
        <w:rPr>
          <w:noProof/>
        </w:rPr>
        <w:fldChar w:fldCharType="separate"/>
      </w:r>
      <w:r>
        <w:rPr>
          <w:noProof/>
        </w:rPr>
        <w:t>126</w:t>
      </w:r>
      <w:r>
        <w:rPr>
          <w:noProof/>
        </w:rPr>
        <w:fldChar w:fldCharType="end"/>
      </w:r>
    </w:p>
    <w:p w14:paraId="0EE643E7" w14:textId="6D4BDF17" w:rsidR="00BF5BBC" w:rsidRDefault="00BF5BBC">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_Toc207789978 \h </w:instrText>
      </w:r>
      <w:r>
        <w:rPr>
          <w:noProof/>
        </w:rPr>
      </w:r>
      <w:r>
        <w:rPr>
          <w:noProof/>
        </w:rPr>
        <w:fldChar w:fldCharType="separate"/>
      </w:r>
      <w:r>
        <w:rPr>
          <w:noProof/>
        </w:rPr>
        <w:t>127</w:t>
      </w:r>
      <w:r>
        <w:rPr>
          <w:noProof/>
        </w:rPr>
        <w:fldChar w:fldCharType="end"/>
      </w:r>
    </w:p>
    <w:p w14:paraId="32C7ABFE" w14:textId="5D79D718" w:rsidR="00BF5BBC" w:rsidRDefault="00BF5BBC">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_Toc207789979 \h </w:instrText>
      </w:r>
      <w:r>
        <w:rPr>
          <w:noProof/>
        </w:rPr>
      </w:r>
      <w:r>
        <w:rPr>
          <w:noProof/>
        </w:rPr>
        <w:fldChar w:fldCharType="separate"/>
      </w:r>
      <w:r>
        <w:rPr>
          <w:noProof/>
        </w:rPr>
        <w:t>127</w:t>
      </w:r>
      <w:r>
        <w:rPr>
          <w:noProof/>
        </w:rPr>
        <w:fldChar w:fldCharType="end"/>
      </w:r>
    </w:p>
    <w:p w14:paraId="311DF628" w14:textId="690691E1" w:rsidR="00BF5BBC" w:rsidRDefault="00BF5BBC">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_Toc207789980 \h </w:instrText>
      </w:r>
      <w:r>
        <w:rPr>
          <w:noProof/>
        </w:rPr>
      </w:r>
      <w:r>
        <w:rPr>
          <w:noProof/>
        </w:rPr>
        <w:fldChar w:fldCharType="separate"/>
      </w:r>
      <w:r>
        <w:rPr>
          <w:noProof/>
        </w:rPr>
        <w:t>127</w:t>
      </w:r>
      <w:r>
        <w:rPr>
          <w:noProof/>
        </w:rPr>
        <w:fldChar w:fldCharType="end"/>
      </w:r>
    </w:p>
    <w:p w14:paraId="65792FED" w14:textId="60BDC5A2" w:rsidR="00BF5BBC" w:rsidRDefault="00BF5BBC">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_Toc207789981 \h </w:instrText>
      </w:r>
      <w:r>
        <w:rPr>
          <w:noProof/>
        </w:rPr>
      </w:r>
      <w:r>
        <w:rPr>
          <w:noProof/>
        </w:rPr>
        <w:fldChar w:fldCharType="separate"/>
      </w:r>
      <w:r>
        <w:rPr>
          <w:noProof/>
        </w:rPr>
        <w:t>127</w:t>
      </w:r>
      <w:r>
        <w:rPr>
          <w:noProof/>
        </w:rPr>
        <w:fldChar w:fldCharType="end"/>
      </w:r>
    </w:p>
    <w:p w14:paraId="7530774D" w14:textId="29B12DB0" w:rsidR="00BF5BBC" w:rsidRDefault="00BF5BBC">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_Toc207789982 \h </w:instrText>
      </w:r>
      <w:r>
        <w:rPr>
          <w:noProof/>
        </w:rPr>
      </w:r>
      <w:r>
        <w:rPr>
          <w:noProof/>
        </w:rPr>
        <w:fldChar w:fldCharType="separate"/>
      </w:r>
      <w:r>
        <w:rPr>
          <w:noProof/>
        </w:rPr>
        <w:t>127</w:t>
      </w:r>
      <w:r>
        <w:rPr>
          <w:noProof/>
        </w:rPr>
        <w:fldChar w:fldCharType="end"/>
      </w:r>
    </w:p>
    <w:p w14:paraId="5F5DCDDD" w14:textId="6C97EF29" w:rsidR="00BF5BBC" w:rsidRDefault="00BF5BBC">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_Toc207789983 \h </w:instrText>
      </w:r>
      <w:r>
        <w:rPr>
          <w:noProof/>
        </w:rPr>
      </w:r>
      <w:r>
        <w:rPr>
          <w:noProof/>
        </w:rPr>
        <w:fldChar w:fldCharType="separate"/>
      </w:r>
      <w:r>
        <w:rPr>
          <w:noProof/>
        </w:rPr>
        <w:t>127</w:t>
      </w:r>
      <w:r>
        <w:rPr>
          <w:noProof/>
        </w:rPr>
        <w:fldChar w:fldCharType="end"/>
      </w:r>
    </w:p>
    <w:p w14:paraId="2CAF9218" w14:textId="72E4758D" w:rsidR="00BF5BBC" w:rsidRDefault="00BF5BBC">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_Toc207789984 \h </w:instrText>
      </w:r>
      <w:r>
        <w:rPr>
          <w:noProof/>
        </w:rPr>
      </w:r>
      <w:r>
        <w:rPr>
          <w:noProof/>
        </w:rPr>
        <w:fldChar w:fldCharType="separate"/>
      </w:r>
      <w:r>
        <w:rPr>
          <w:noProof/>
        </w:rPr>
        <w:t>127</w:t>
      </w:r>
      <w:r>
        <w:rPr>
          <w:noProof/>
        </w:rPr>
        <w:fldChar w:fldCharType="end"/>
      </w:r>
    </w:p>
    <w:p w14:paraId="66847164" w14:textId="70DD093C" w:rsidR="00BF5BBC" w:rsidRDefault="00BF5BBC">
      <w:pPr>
        <w:pStyle w:val="TOC3"/>
        <w:rPr>
          <w:rFonts w:asciiTheme="minorHAnsi" w:eastAsiaTheme="minorEastAsia" w:hAnsiTheme="minorHAnsi" w:cstheme="minorBidi"/>
          <w:noProof/>
          <w:sz w:val="22"/>
          <w:szCs w:val="22"/>
          <w:lang w:val="en-IN" w:eastAsia="en-IN"/>
        </w:rPr>
      </w:pPr>
      <w:r w:rsidRPr="00FD4224">
        <w:rPr>
          <w:noProof/>
          <w:color w:val="000000" w:themeColor="text1"/>
        </w:rPr>
        <w:t>6.2.2</w:t>
      </w:r>
      <w:r>
        <w:rPr>
          <w:rFonts w:asciiTheme="minorHAnsi" w:eastAsiaTheme="minorEastAsia" w:hAnsiTheme="minorHAnsi" w:cstheme="minorBidi"/>
          <w:noProof/>
          <w:sz w:val="22"/>
          <w:szCs w:val="22"/>
          <w:lang w:val="en-IN" w:eastAsia="en-IN"/>
        </w:rPr>
        <w:tab/>
      </w:r>
      <w:r w:rsidRPr="00FD4224">
        <w:rPr>
          <w:noProof/>
          <w:color w:val="000000" w:themeColor="text1"/>
        </w:rPr>
        <w:t>SS_SmDiscovery API</w:t>
      </w:r>
      <w:r>
        <w:rPr>
          <w:noProof/>
        </w:rPr>
        <w:tab/>
      </w:r>
      <w:r>
        <w:rPr>
          <w:noProof/>
        </w:rPr>
        <w:fldChar w:fldCharType="begin"/>
      </w:r>
      <w:r>
        <w:rPr>
          <w:noProof/>
        </w:rPr>
        <w:instrText xml:space="preserve"> PAGEREF _Toc207789985 \h </w:instrText>
      </w:r>
      <w:r>
        <w:rPr>
          <w:noProof/>
        </w:rPr>
      </w:r>
      <w:r>
        <w:rPr>
          <w:noProof/>
        </w:rPr>
        <w:fldChar w:fldCharType="separate"/>
      </w:r>
      <w:r>
        <w:rPr>
          <w:noProof/>
        </w:rPr>
        <w:t>127</w:t>
      </w:r>
      <w:r>
        <w:rPr>
          <w:noProof/>
        </w:rPr>
        <w:fldChar w:fldCharType="end"/>
      </w:r>
    </w:p>
    <w:p w14:paraId="01FEFEE5" w14:textId="06296E3C"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6.2.2.1</w:t>
      </w:r>
      <w:r>
        <w:rPr>
          <w:rFonts w:asciiTheme="minorHAnsi" w:eastAsiaTheme="minorEastAsia" w:hAnsiTheme="minorHAnsi" w:cstheme="minorBidi"/>
          <w:noProof/>
          <w:sz w:val="22"/>
          <w:szCs w:val="22"/>
          <w:lang w:val="en-IN" w:eastAsia="en-IN"/>
        </w:rPr>
        <w:tab/>
      </w:r>
      <w:r w:rsidRPr="00FD4224">
        <w:rPr>
          <w:noProof/>
          <w:color w:val="000000" w:themeColor="text1"/>
        </w:rPr>
        <w:t>Introduction</w:t>
      </w:r>
      <w:r>
        <w:rPr>
          <w:noProof/>
        </w:rPr>
        <w:tab/>
      </w:r>
      <w:r>
        <w:rPr>
          <w:noProof/>
        </w:rPr>
        <w:fldChar w:fldCharType="begin"/>
      </w:r>
      <w:r>
        <w:rPr>
          <w:noProof/>
        </w:rPr>
        <w:instrText xml:space="preserve"> PAGEREF _Toc207789986 \h </w:instrText>
      </w:r>
      <w:r>
        <w:rPr>
          <w:noProof/>
        </w:rPr>
      </w:r>
      <w:r>
        <w:rPr>
          <w:noProof/>
        </w:rPr>
        <w:fldChar w:fldCharType="separate"/>
      </w:r>
      <w:r>
        <w:rPr>
          <w:noProof/>
        </w:rPr>
        <w:t>127</w:t>
      </w:r>
      <w:r>
        <w:rPr>
          <w:noProof/>
        </w:rPr>
        <w:fldChar w:fldCharType="end"/>
      </w:r>
    </w:p>
    <w:p w14:paraId="2E854A72" w14:textId="7F2AD44E"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6.2.2.2</w:t>
      </w:r>
      <w:r>
        <w:rPr>
          <w:rFonts w:asciiTheme="minorHAnsi" w:eastAsiaTheme="minorEastAsia" w:hAnsiTheme="minorHAnsi" w:cstheme="minorBidi"/>
          <w:noProof/>
          <w:sz w:val="22"/>
          <w:szCs w:val="22"/>
          <w:lang w:val="en-IN" w:eastAsia="en-IN"/>
        </w:rPr>
        <w:tab/>
      </w:r>
      <w:r w:rsidRPr="00FD4224">
        <w:rPr>
          <w:noProof/>
          <w:color w:val="000000" w:themeColor="text1"/>
        </w:rPr>
        <w:t>Usage of HTTP and common API related aspects</w:t>
      </w:r>
      <w:r>
        <w:rPr>
          <w:noProof/>
        </w:rPr>
        <w:tab/>
      </w:r>
      <w:r>
        <w:rPr>
          <w:noProof/>
        </w:rPr>
        <w:fldChar w:fldCharType="begin"/>
      </w:r>
      <w:r>
        <w:rPr>
          <w:noProof/>
        </w:rPr>
        <w:instrText xml:space="preserve"> PAGEREF _Toc207789987 \h </w:instrText>
      </w:r>
      <w:r>
        <w:rPr>
          <w:noProof/>
        </w:rPr>
      </w:r>
      <w:r>
        <w:rPr>
          <w:noProof/>
        </w:rPr>
        <w:fldChar w:fldCharType="separate"/>
      </w:r>
      <w:r>
        <w:rPr>
          <w:noProof/>
        </w:rPr>
        <w:t>128</w:t>
      </w:r>
      <w:r>
        <w:rPr>
          <w:noProof/>
        </w:rPr>
        <w:fldChar w:fldCharType="end"/>
      </w:r>
    </w:p>
    <w:p w14:paraId="4A85B42F" w14:textId="1ACE5B41"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6.2.2.3</w:t>
      </w:r>
      <w:r>
        <w:rPr>
          <w:rFonts w:asciiTheme="minorHAnsi" w:eastAsiaTheme="minorEastAsia" w:hAnsiTheme="minorHAnsi" w:cstheme="minorBidi"/>
          <w:noProof/>
          <w:sz w:val="22"/>
          <w:szCs w:val="22"/>
          <w:lang w:val="en-IN" w:eastAsia="en-IN"/>
        </w:rPr>
        <w:tab/>
      </w:r>
      <w:r w:rsidRPr="00FD4224">
        <w:rPr>
          <w:noProof/>
          <w:color w:val="000000" w:themeColor="text1"/>
        </w:rPr>
        <w:t>Resources</w:t>
      </w:r>
      <w:r>
        <w:rPr>
          <w:noProof/>
        </w:rPr>
        <w:tab/>
      </w:r>
      <w:r>
        <w:rPr>
          <w:noProof/>
        </w:rPr>
        <w:fldChar w:fldCharType="begin"/>
      </w:r>
      <w:r>
        <w:rPr>
          <w:noProof/>
        </w:rPr>
        <w:instrText xml:space="preserve"> PAGEREF _Toc207789988 \h </w:instrText>
      </w:r>
      <w:r>
        <w:rPr>
          <w:noProof/>
        </w:rPr>
      </w:r>
      <w:r>
        <w:rPr>
          <w:noProof/>
        </w:rPr>
        <w:fldChar w:fldCharType="separate"/>
      </w:r>
      <w:r>
        <w:rPr>
          <w:noProof/>
        </w:rPr>
        <w:t>128</w:t>
      </w:r>
      <w:r>
        <w:rPr>
          <w:noProof/>
        </w:rPr>
        <w:fldChar w:fldCharType="end"/>
      </w:r>
    </w:p>
    <w:p w14:paraId="065E4578" w14:textId="2EB2BA6B"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6.2.2.3.1</w:t>
      </w:r>
      <w:r>
        <w:rPr>
          <w:rFonts w:asciiTheme="minorHAnsi" w:eastAsiaTheme="minorEastAsia" w:hAnsiTheme="minorHAnsi" w:cstheme="minorBidi"/>
          <w:noProof/>
          <w:sz w:val="22"/>
          <w:szCs w:val="22"/>
          <w:lang w:val="en-IN" w:eastAsia="en-IN"/>
        </w:rPr>
        <w:tab/>
      </w:r>
      <w:r w:rsidRPr="00FD4224">
        <w:rPr>
          <w:noProof/>
          <w:color w:val="000000" w:themeColor="text1"/>
        </w:rPr>
        <w:t>Overview</w:t>
      </w:r>
      <w:r>
        <w:rPr>
          <w:noProof/>
        </w:rPr>
        <w:tab/>
      </w:r>
      <w:r>
        <w:rPr>
          <w:noProof/>
        </w:rPr>
        <w:fldChar w:fldCharType="begin"/>
      </w:r>
      <w:r>
        <w:rPr>
          <w:noProof/>
        </w:rPr>
        <w:instrText xml:space="preserve"> PAGEREF _Toc207789989 \h </w:instrText>
      </w:r>
      <w:r>
        <w:rPr>
          <w:noProof/>
        </w:rPr>
      </w:r>
      <w:r>
        <w:rPr>
          <w:noProof/>
        </w:rPr>
        <w:fldChar w:fldCharType="separate"/>
      </w:r>
      <w:r>
        <w:rPr>
          <w:noProof/>
        </w:rPr>
        <w:t>128</w:t>
      </w:r>
      <w:r>
        <w:rPr>
          <w:noProof/>
        </w:rPr>
        <w:fldChar w:fldCharType="end"/>
      </w:r>
    </w:p>
    <w:p w14:paraId="699BD0A0" w14:textId="3EE47310"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6.2.2.3.2</w:t>
      </w:r>
      <w:r>
        <w:rPr>
          <w:rFonts w:asciiTheme="minorHAnsi" w:eastAsiaTheme="minorEastAsia" w:hAnsiTheme="minorHAnsi" w:cstheme="minorBidi"/>
          <w:noProof/>
          <w:sz w:val="22"/>
          <w:szCs w:val="22"/>
          <w:lang w:val="en-IN" w:eastAsia="en-IN"/>
        </w:rPr>
        <w:tab/>
      </w:r>
      <w:r w:rsidRPr="00FD4224">
        <w:rPr>
          <w:noProof/>
          <w:color w:val="000000" w:themeColor="text1"/>
        </w:rPr>
        <w:t>Resource: Spatial Maps</w:t>
      </w:r>
      <w:r>
        <w:rPr>
          <w:noProof/>
        </w:rPr>
        <w:tab/>
      </w:r>
      <w:r>
        <w:rPr>
          <w:noProof/>
        </w:rPr>
        <w:fldChar w:fldCharType="begin"/>
      </w:r>
      <w:r>
        <w:rPr>
          <w:noProof/>
        </w:rPr>
        <w:instrText xml:space="preserve"> PAGEREF _Toc207789990 \h </w:instrText>
      </w:r>
      <w:r>
        <w:rPr>
          <w:noProof/>
        </w:rPr>
      </w:r>
      <w:r>
        <w:rPr>
          <w:noProof/>
        </w:rPr>
        <w:fldChar w:fldCharType="separate"/>
      </w:r>
      <w:r>
        <w:rPr>
          <w:noProof/>
        </w:rPr>
        <w:t>128</w:t>
      </w:r>
      <w:r>
        <w:rPr>
          <w:noProof/>
        </w:rPr>
        <w:fldChar w:fldCharType="end"/>
      </w:r>
    </w:p>
    <w:p w14:paraId="199F87A2" w14:textId="26C9FE6D"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6.2.2.4</w:t>
      </w:r>
      <w:r>
        <w:rPr>
          <w:rFonts w:asciiTheme="minorHAnsi" w:eastAsiaTheme="minorEastAsia" w:hAnsiTheme="minorHAnsi" w:cstheme="minorBidi"/>
          <w:noProof/>
          <w:sz w:val="22"/>
          <w:szCs w:val="22"/>
          <w:lang w:val="en-IN" w:eastAsia="en-IN"/>
        </w:rPr>
        <w:tab/>
      </w:r>
      <w:r w:rsidRPr="00FD4224">
        <w:rPr>
          <w:noProof/>
          <w:color w:val="000000" w:themeColor="text1"/>
        </w:rPr>
        <w:t>Custom Operations without associated resources</w:t>
      </w:r>
      <w:r>
        <w:rPr>
          <w:noProof/>
        </w:rPr>
        <w:tab/>
      </w:r>
      <w:r>
        <w:rPr>
          <w:noProof/>
        </w:rPr>
        <w:fldChar w:fldCharType="begin"/>
      </w:r>
      <w:r>
        <w:rPr>
          <w:noProof/>
        </w:rPr>
        <w:instrText xml:space="preserve"> PAGEREF _Toc207789991 \h </w:instrText>
      </w:r>
      <w:r>
        <w:rPr>
          <w:noProof/>
        </w:rPr>
      </w:r>
      <w:r>
        <w:rPr>
          <w:noProof/>
        </w:rPr>
        <w:fldChar w:fldCharType="separate"/>
      </w:r>
      <w:r>
        <w:rPr>
          <w:noProof/>
        </w:rPr>
        <w:t>130</w:t>
      </w:r>
      <w:r>
        <w:rPr>
          <w:noProof/>
        </w:rPr>
        <w:fldChar w:fldCharType="end"/>
      </w:r>
    </w:p>
    <w:p w14:paraId="18230ED9" w14:textId="5A2E87F2"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6.2.2.5</w:t>
      </w:r>
      <w:r>
        <w:rPr>
          <w:rFonts w:asciiTheme="minorHAnsi" w:eastAsiaTheme="minorEastAsia" w:hAnsiTheme="minorHAnsi" w:cstheme="minorBidi"/>
          <w:noProof/>
          <w:sz w:val="22"/>
          <w:szCs w:val="22"/>
          <w:lang w:val="en-IN" w:eastAsia="en-IN"/>
        </w:rPr>
        <w:tab/>
      </w:r>
      <w:r w:rsidRPr="00FD4224">
        <w:rPr>
          <w:noProof/>
          <w:color w:val="000000" w:themeColor="text1"/>
        </w:rPr>
        <w:t>Notifications</w:t>
      </w:r>
      <w:r>
        <w:rPr>
          <w:noProof/>
        </w:rPr>
        <w:tab/>
      </w:r>
      <w:r>
        <w:rPr>
          <w:noProof/>
        </w:rPr>
        <w:fldChar w:fldCharType="begin"/>
      </w:r>
      <w:r>
        <w:rPr>
          <w:noProof/>
        </w:rPr>
        <w:instrText xml:space="preserve"> PAGEREF _Toc207789992 \h </w:instrText>
      </w:r>
      <w:r>
        <w:rPr>
          <w:noProof/>
        </w:rPr>
      </w:r>
      <w:r>
        <w:rPr>
          <w:noProof/>
        </w:rPr>
        <w:fldChar w:fldCharType="separate"/>
      </w:r>
      <w:r>
        <w:rPr>
          <w:noProof/>
        </w:rPr>
        <w:t>130</w:t>
      </w:r>
      <w:r>
        <w:rPr>
          <w:noProof/>
        </w:rPr>
        <w:fldChar w:fldCharType="end"/>
      </w:r>
    </w:p>
    <w:p w14:paraId="13FD48C4" w14:textId="0E19EB15"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6.2.2.6</w:t>
      </w:r>
      <w:r>
        <w:rPr>
          <w:rFonts w:asciiTheme="minorHAnsi" w:eastAsiaTheme="minorEastAsia" w:hAnsiTheme="minorHAnsi" w:cstheme="minorBidi"/>
          <w:noProof/>
          <w:sz w:val="22"/>
          <w:szCs w:val="22"/>
          <w:lang w:val="en-IN" w:eastAsia="en-IN"/>
        </w:rPr>
        <w:tab/>
      </w:r>
      <w:r w:rsidRPr="00FD4224">
        <w:rPr>
          <w:noProof/>
          <w:color w:val="000000" w:themeColor="text1"/>
        </w:rPr>
        <w:t>Data Model</w:t>
      </w:r>
      <w:r>
        <w:rPr>
          <w:noProof/>
        </w:rPr>
        <w:tab/>
      </w:r>
      <w:r>
        <w:rPr>
          <w:noProof/>
        </w:rPr>
        <w:fldChar w:fldCharType="begin"/>
      </w:r>
      <w:r>
        <w:rPr>
          <w:noProof/>
        </w:rPr>
        <w:instrText xml:space="preserve"> PAGEREF _Toc207789993 \h </w:instrText>
      </w:r>
      <w:r>
        <w:rPr>
          <w:noProof/>
        </w:rPr>
      </w:r>
      <w:r>
        <w:rPr>
          <w:noProof/>
        </w:rPr>
        <w:fldChar w:fldCharType="separate"/>
      </w:r>
      <w:r>
        <w:rPr>
          <w:noProof/>
        </w:rPr>
        <w:t>130</w:t>
      </w:r>
      <w:r>
        <w:rPr>
          <w:noProof/>
        </w:rPr>
        <w:fldChar w:fldCharType="end"/>
      </w:r>
    </w:p>
    <w:p w14:paraId="76DD47F0" w14:textId="62857C4D"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6.2.2.6.1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_Toc207789994 \h </w:instrText>
      </w:r>
      <w:r>
        <w:rPr>
          <w:noProof/>
        </w:rPr>
      </w:r>
      <w:r>
        <w:rPr>
          <w:noProof/>
        </w:rPr>
        <w:fldChar w:fldCharType="separate"/>
      </w:r>
      <w:r>
        <w:rPr>
          <w:noProof/>
        </w:rPr>
        <w:t>130</w:t>
      </w:r>
      <w:r>
        <w:rPr>
          <w:noProof/>
        </w:rPr>
        <w:fldChar w:fldCharType="end"/>
      </w:r>
    </w:p>
    <w:p w14:paraId="221DBFFF" w14:textId="47F41A52"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lang w:val="en-US"/>
        </w:rPr>
        <w:t>6.2.2.6.2</w:t>
      </w:r>
      <w:r>
        <w:rPr>
          <w:rFonts w:asciiTheme="minorHAnsi" w:eastAsiaTheme="minorEastAsia" w:hAnsiTheme="minorHAnsi" w:cstheme="minorBidi"/>
          <w:noProof/>
          <w:sz w:val="22"/>
          <w:szCs w:val="22"/>
          <w:lang w:val="en-IN" w:eastAsia="en-IN"/>
        </w:rPr>
        <w:tab/>
      </w:r>
      <w:r w:rsidRPr="00FD4224">
        <w:rPr>
          <w:noProof/>
          <w:color w:val="000000" w:themeColor="text1"/>
          <w:lang w:val="en-US"/>
        </w:rPr>
        <w:t>Structured data types</w:t>
      </w:r>
      <w:r>
        <w:rPr>
          <w:noProof/>
        </w:rPr>
        <w:tab/>
      </w:r>
      <w:r>
        <w:rPr>
          <w:noProof/>
        </w:rPr>
        <w:fldChar w:fldCharType="begin"/>
      </w:r>
      <w:r>
        <w:rPr>
          <w:noProof/>
        </w:rPr>
        <w:instrText xml:space="preserve"> PAGEREF _Toc207789995 \h </w:instrText>
      </w:r>
      <w:r>
        <w:rPr>
          <w:noProof/>
        </w:rPr>
      </w:r>
      <w:r>
        <w:rPr>
          <w:noProof/>
        </w:rPr>
        <w:fldChar w:fldCharType="separate"/>
      </w:r>
      <w:r>
        <w:rPr>
          <w:noProof/>
        </w:rPr>
        <w:t>132</w:t>
      </w:r>
      <w:r>
        <w:rPr>
          <w:noProof/>
        </w:rPr>
        <w:fldChar w:fldCharType="end"/>
      </w:r>
    </w:p>
    <w:p w14:paraId="6A5B4C36" w14:textId="2EE66068"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lang w:val="en-US"/>
        </w:rPr>
        <w:t>6.2.2.6.3</w:t>
      </w:r>
      <w:r>
        <w:rPr>
          <w:rFonts w:asciiTheme="minorHAnsi" w:eastAsiaTheme="minorEastAsia" w:hAnsiTheme="minorHAnsi" w:cstheme="minorBidi"/>
          <w:noProof/>
          <w:sz w:val="22"/>
          <w:szCs w:val="22"/>
          <w:lang w:val="en-IN" w:eastAsia="en-IN"/>
        </w:rPr>
        <w:tab/>
      </w:r>
      <w:r w:rsidRPr="00FD4224">
        <w:rPr>
          <w:noProof/>
          <w:color w:val="000000" w:themeColor="text1"/>
          <w:lang w:val="en-US"/>
        </w:rPr>
        <w:t>Simple data types and enumerations</w:t>
      </w:r>
      <w:r>
        <w:rPr>
          <w:noProof/>
        </w:rPr>
        <w:tab/>
      </w:r>
      <w:r>
        <w:rPr>
          <w:noProof/>
        </w:rPr>
        <w:fldChar w:fldCharType="begin"/>
      </w:r>
      <w:r>
        <w:rPr>
          <w:noProof/>
        </w:rPr>
        <w:instrText xml:space="preserve"> PAGEREF _Toc207789996 \h </w:instrText>
      </w:r>
      <w:r>
        <w:rPr>
          <w:noProof/>
        </w:rPr>
      </w:r>
      <w:r>
        <w:rPr>
          <w:noProof/>
        </w:rPr>
        <w:fldChar w:fldCharType="separate"/>
      </w:r>
      <w:r>
        <w:rPr>
          <w:noProof/>
        </w:rPr>
        <w:t>132</w:t>
      </w:r>
      <w:r>
        <w:rPr>
          <w:noProof/>
        </w:rPr>
        <w:fldChar w:fldCharType="end"/>
      </w:r>
    </w:p>
    <w:p w14:paraId="4B87A4C2" w14:textId="7A28FE38"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6.2.2.6</w:t>
      </w:r>
      <w:r w:rsidRPr="00FD4224">
        <w:rPr>
          <w:noProof/>
          <w:color w:val="000000" w:themeColor="text1"/>
          <w:lang w:val="en-US"/>
        </w:rPr>
        <w:t>.4</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_Toc207789997 \h </w:instrText>
      </w:r>
      <w:r>
        <w:rPr>
          <w:noProof/>
        </w:rPr>
      </w:r>
      <w:r>
        <w:rPr>
          <w:noProof/>
        </w:rPr>
        <w:fldChar w:fldCharType="separate"/>
      </w:r>
      <w:r>
        <w:rPr>
          <w:noProof/>
        </w:rPr>
        <w:t>133</w:t>
      </w:r>
      <w:r>
        <w:rPr>
          <w:noProof/>
        </w:rPr>
        <w:fldChar w:fldCharType="end"/>
      </w:r>
    </w:p>
    <w:p w14:paraId="2DC88AF5" w14:textId="03EAD835"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6.2.2.6.5</w:t>
      </w:r>
      <w:r>
        <w:rPr>
          <w:rFonts w:asciiTheme="minorHAnsi" w:eastAsiaTheme="minorEastAsia" w:hAnsiTheme="minorHAnsi" w:cstheme="minorBidi"/>
          <w:noProof/>
          <w:sz w:val="22"/>
          <w:szCs w:val="22"/>
          <w:lang w:val="en-IN" w:eastAsia="en-IN"/>
        </w:rPr>
        <w:tab/>
      </w:r>
      <w:r w:rsidRPr="00FD4224">
        <w:rPr>
          <w:noProof/>
          <w:color w:val="000000" w:themeColor="text1"/>
        </w:rPr>
        <w:t>Binary data</w:t>
      </w:r>
      <w:r>
        <w:rPr>
          <w:noProof/>
        </w:rPr>
        <w:tab/>
      </w:r>
      <w:r>
        <w:rPr>
          <w:noProof/>
        </w:rPr>
        <w:fldChar w:fldCharType="begin"/>
      </w:r>
      <w:r>
        <w:rPr>
          <w:noProof/>
        </w:rPr>
        <w:instrText xml:space="preserve"> PAGEREF _Toc207789998 \h </w:instrText>
      </w:r>
      <w:r>
        <w:rPr>
          <w:noProof/>
        </w:rPr>
      </w:r>
      <w:r>
        <w:rPr>
          <w:noProof/>
        </w:rPr>
        <w:fldChar w:fldCharType="separate"/>
      </w:r>
      <w:r>
        <w:rPr>
          <w:noProof/>
        </w:rPr>
        <w:t>133</w:t>
      </w:r>
      <w:r>
        <w:rPr>
          <w:noProof/>
        </w:rPr>
        <w:fldChar w:fldCharType="end"/>
      </w:r>
    </w:p>
    <w:p w14:paraId="0187A2BD" w14:textId="7FB44B50"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6.2.2.7</w:t>
      </w:r>
      <w:r>
        <w:rPr>
          <w:rFonts w:asciiTheme="minorHAnsi" w:eastAsiaTheme="minorEastAsia" w:hAnsiTheme="minorHAnsi" w:cstheme="minorBidi"/>
          <w:noProof/>
          <w:sz w:val="22"/>
          <w:szCs w:val="22"/>
          <w:lang w:val="en-IN" w:eastAsia="en-IN"/>
        </w:rPr>
        <w:tab/>
      </w:r>
      <w:r w:rsidRPr="00FD4224">
        <w:rPr>
          <w:noProof/>
          <w:color w:val="000000" w:themeColor="text1"/>
        </w:rPr>
        <w:t>Error Handling</w:t>
      </w:r>
      <w:r>
        <w:rPr>
          <w:noProof/>
        </w:rPr>
        <w:tab/>
      </w:r>
      <w:r>
        <w:rPr>
          <w:noProof/>
        </w:rPr>
        <w:fldChar w:fldCharType="begin"/>
      </w:r>
      <w:r>
        <w:rPr>
          <w:noProof/>
        </w:rPr>
        <w:instrText xml:space="preserve"> PAGEREF _Toc207789999 \h </w:instrText>
      </w:r>
      <w:r>
        <w:rPr>
          <w:noProof/>
        </w:rPr>
      </w:r>
      <w:r>
        <w:rPr>
          <w:noProof/>
        </w:rPr>
        <w:fldChar w:fldCharType="separate"/>
      </w:r>
      <w:r>
        <w:rPr>
          <w:noProof/>
        </w:rPr>
        <w:t>133</w:t>
      </w:r>
      <w:r>
        <w:rPr>
          <w:noProof/>
        </w:rPr>
        <w:fldChar w:fldCharType="end"/>
      </w:r>
    </w:p>
    <w:p w14:paraId="4B7AD5F2" w14:textId="77432858"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6.2.2.7.1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_Toc207790000 \h </w:instrText>
      </w:r>
      <w:r>
        <w:rPr>
          <w:noProof/>
        </w:rPr>
      </w:r>
      <w:r>
        <w:rPr>
          <w:noProof/>
        </w:rPr>
        <w:fldChar w:fldCharType="separate"/>
      </w:r>
      <w:r>
        <w:rPr>
          <w:noProof/>
        </w:rPr>
        <w:t>133</w:t>
      </w:r>
      <w:r>
        <w:rPr>
          <w:noProof/>
        </w:rPr>
        <w:fldChar w:fldCharType="end"/>
      </w:r>
    </w:p>
    <w:p w14:paraId="426E81FA" w14:textId="5259E069"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6.2.2.7.2</w:t>
      </w:r>
      <w:r>
        <w:rPr>
          <w:rFonts w:asciiTheme="minorHAnsi" w:eastAsiaTheme="minorEastAsia" w:hAnsiTheme="minorHAnsi" w:cstheme="minorBidi"/>
          <w:noProof/>
          <w:sz w:val="22"/>
          <w:szCs w:val="22"/>
          <w:lang w:val="en-IN" w:eastAsia="en-IN"/>
        </w:rPr>
        <w:tab/>
      </w:r>
      <w:r w:rsidRPr="00FD4224">
        <w:rPr>
          <w:noProof/>
          <w:color w:val="000000" w:themeColor="text1"/>
        </w:rPr>
        <w:t>Protocol Errors</w:t>
      </w:r>
      <w:r>
        <w:rPr>
          <w:noProof/>
        </w:rPr>
        <w:tab/>
      </w:r>
      <w:r>
        <w:rPr>
          <w:noProof/>
        </w:rPr>
        <w:fldChar w:fldCharType="begin"/>
      </w:r>
      <w:r>
        <w:rPr>
          <w:noProof/>
        </w:rPr>
        <w:instrText xml:space="preserve"> PAGEREF _Toc207790001 \h </w:instrText>
      </w:r>
      <w:r>
        <w:rPr>
          <w:noProof/>
        </w:rPr>
      </w:r>
      <w:r>
        <w:rPr>
          <w:noProof/>
        </w:rPr>
        <w:fldChar w:fldCharType="separate"/>
      </w:r>
      <w:r>
        <w:rPr>
          <w:noProof/>
        </w:rPr>
        <w:t>133</w:t>
      </w:r>
      <w:r>
        <w:rPr>
          <w:noProof/>
        </w:rPr>
        <w:fldChar w:fldCharType="end"/>
      </w:r>
    </w:p>
    <w:p w14:paraId="247D29B1" w14:textId="2EA34056"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6.2.2.7.3</w:t>
      </w:r>
      <w:r>
        <w:rPr>
          <w:rFonts w:asciiTheme="minorHAnsi" w:eastAsiaTheme="minorEastAsia" w:hAnsiTheme="minorHAnsi" w:cstheme="minorBidi"/>
          <w:noProof/>
          <w:sz w:val="22"/>
          <w:szCs w:val="22"/>
          <w:lang w:val="en-IN" w:eastAsia="en-IN"/>
        </w:rPr>
        <w:tab/>
      </w:r>
      <w:r w:rsidRPr="00FD4224">
        <w:rPr>
          <w:noProof/>
          <w:color w:val="000000" w:themeColor="text1"/>
        </w:rPr>
        <w:t>Application Errors</w:t>
      </w:r>
      <w:r>
        <w:rPr>
          <w:noProof/>
        </w:rPr>
        <w:tab/>
      </w:r>
      <w:r>
        <w:rPr>
          <w:noProof/>
        </w:rPr>
        <w:fldChar w:fldCharType="begin"/>
      </w:r>
      <w:r>
        <w:rPr>
          <w:noProof/>
        </w:rPr>
        <w:instrText xml:space="preserve"> PAGEREF _Toc207790002 \h </w:instrText>
      </w:r>
      <w:r>
        <w:rPr>
          <w:noProof/>
        </w:rPr>
      </w:r>
      <w:r>
        <w:rPr>
          <w:noProof/>
        </w:rPr>
        <w:fldChar w:fldCharType="separate"/>
      </w:r>
      <w:r>
        <w:rPr>
          <w:noProof/>
        </w:rPr>
        <w:t>133</w:t>
      </w:r>
      <w:r>
        <w:rPr>
          <w:noProof/>
        </w:rPr>
        <w:fldChar w:fldCharType="end"/>
      </w:r>
    </w:p>
    <w:p w14:paraId="70B524EB" w14:textId="5882AD47"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6.2.2.8</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Feature negotiation</w:t>
      </w:r>
      <w:r>
        <w:rPr>
          <w:noProof/>
        </w:rPr>
        <w:tab/>
      </w:r>
      <w:r>
        <w:rPr>
          <w:noProof/>
        </w:rPr>
        <w:fldChar w:fldCharType="begin"/>
      </w:r>
      <w:r>
        <w:rPr>
          <w:noProof/>
        </w:rPr>
        <w:instrText xml:space="preserve"> PAGEREF _Toc207790003 \h </w:instrText>
      </w:r>
      <w:r>
        <w:rPr>
          <w:noProof/>
        </w:rPr>
      </w:r>
      <w:r>
        <w:rPr>
          <w:noProof/>
        </w:rPr>
        <w:fldChar w:fldCharType="separate"/>
      </w:r>
      <w:r>
        <w:rPr>
          <w:noProof/>
        </w:rPr>
        <w:t>133</w:t>
      </w:r>
      <w:r>
        <w:rPr>
          <w:noProof/>
        </w:rPr>
        <w:fldChar w:fldCharType="end"/>
      </w:r>
    </w:p>
    <w:p w14:paraId="70563F5C" w14:textId="52B830A5"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6.2.2.9</w:t>
      </w:r>
      <w:r>
        <w:rPr>
          <w:rFonts w:asciiTheme="minorHAnsi" w:eastAsiaTheme="minorEastAsia" w:hAnsiTheme="minorHAnsi" w:cstheme="minorBidi"/>
          <w:noProof/>
          <w:sz w:val="22"/>
          <w:szCs w:val="22"/>
          <w:lang w:val="en-IN" w:eastAsia="en-IN"/>
        </w:rPr>
        <w:tab/>
      </w:r>
      <w:r w:rsidRPr="00FD4224">
        <w:rPr>
          <w:noProof/>
          <w:color w:val="000000" w:themeColor="text1"/>
        </w:rPr>
        <w:t>Security</w:t>
      </w:r>
      <w:r>
        <w:rPr>
          <w:noProof/>
        </w:rPr>
        <w:tab/>
      </w:r>
      <w:r>
        <w:rPr>
          <w:noProof/>
        </w:rPr>
        <w:fldChar w:fldCharType="begin"/>
      </w:r>
      <w:r>
        <w:rPr>
          <w:noProof/>
        </w:rPr>
        <w:instrText xml:space="preserve"> PAGEREF _Toc207790004 \h </w:instrText>
      </w:r>
      <w:r>
        <w:rPr>
          <w:noProof/>
        </w:rPr>
      </w:r>
      <w:r>
        <w:rPr>
          <w:noProof/>
        </w:rPr>
        <w:fldChar w:fldCharType="separate"/>
      </w:r>
      <w:r>
        <w:rPr>
          <w:noProof/>
        </w:rPr>
        <w:t>133</w:t>
      </w:r>
      <w:r>
        <w:rPr>
          <w:noProof/>
        </w:rPr>
        <w:fldChar w:fldCharType="end"/>
      </w:r>
    </w:p>
    <w:p w14:paraId="37C98D28" w14:textId="7A80388E" w:rsidR="00BF5BBC" w:rsidRDefault="00BF5BBC">
      <w:pPr>
        <w:pStyle w:val="TOC3"/>
        <w:rPr>
          <w:rFonts w:asciiTheme="minorHAnsi" w:eastAsiaTheme="minorEastAsia" w:hAnsiTheme="minorHAnsi" w:cstheme="minorBidi"/>
          <w:noProof/>
          <w:sz w:val="22"/>
          <w:szCs w:val="22"/>
          <w:lang w:val="en-IN" w:eastAsia="en-IN"/>
        </w:rPr>
      </w:pPr>
      <w:r w:rsidRPr="00FD4224">
        <w:rPr>
          <w:noProof/>
          <w:color w:val="000000" w:themeColor="text1"/>
        </w:rPr>
        <w:t>6.2.3</w:t>
      </w:r>
      <w:r>
        <w:rPr>
          <w:rFonts w:asciiTheme="minorHAnsi" w:eastAsiaTheme="minorEastAsia" w:hAnsiTheme="minorHAnsi" w:cstheme="minorBidi"/>
          <w:noProof/>
          <w:sz w:val="22"/>
          <w:szCs w:val="22"/>
          <w:lang w:val="en-IN" w:eastAsia="en-IN"/>
        </w:rPr>
        <w:tab/>
      </w:r>
      <w:r w:rsidRPr="00FD4224">
        <w:rPr>
          <w:noProof/>
          <w:color w:val="000000" w:themeColor="text1"/>
        </w:rPr>
        <w:t>SS_Sm</w:t>
      </w:r>
      <w:r>
        <w:rPr>
          <w:noProof/>
        </w:rPr>
        <w:t>Localization</w:t>
      </w:r>
      <w:r w:rsidRPr="00FD4224">
        <w:rPr>
          <w:noProof/>
          <w:color w:val="000000" w:themeColor="text1"/>
        </w:rPr>
        <w:t xml:space="preserve"> API</w:t>
      </w:r>
      <w:r>
        <w:rPr>
          <w:noProof/>
        </w:rPr>
        <w:tab/>
      </w:r>
      <w:r>
        <w:rPr>
          <w:noProof/>
        </w:rPr>
        <w:fldChar w:fldCharType="begin"/>
      </w:r>
      <w:r>
        <w:rPr>
          <w:noProof/>
        </w:rPr>
        <w:instrText xml:space="preserve"> PAGEREF _Toc207790005 \h </w:instrText>
      </w:r>
      <w:r>
        <w:rPr>
          <w:noProof/>
        </w:rPr>
      </w:r>
      <w:r>
        <w:rPr>
          <w:noProof/>
        </w:rPr>
        <w:fldChar w:fldCharType="separate"/>
      </w:r>
      <w:r>
        <w:rPr>
          <w:noProof/>
        </w:rPr>
        <w:t>134</w:t>
      </w:r>
      <w:r>
        <w:rPr>
          <w:noProof/>
        </w:rPr>
        <w:fldChar w:fldCharType="end"/>
      </w:r>
    </w:p>
    <w:p w14:paraId="4A38FE30" w14:textId="30A8C974"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6.2.3.1</w:t>
      </w:r>
      <w:r>
        <w:rPr>
          <w:rFonts w:asciiTheme="minorHAnsi" w:eastAsiaTheme="minorEastAsia" w:hAnsiTheme="minorHAnsi" w:cstheme="minorBidi"/>
          <w:noProof/>
          <w:sz w:val="22"/>
          <w:szCs w:val="22"/>
          <w:lang w:val="en-IN" w:eastAsia="en-IN"/>
        </w:rPr>
        <w:tab/>
      </w:r>
      <w:r w:rsidRPr="00FD4224">
        <w:rPr>
          <w:noProof/>
          <w:color w:val="000000" w:themeColor="text1"/>
        </w:rPr>
        <w:t>Introduction</w:t>
      </w:r>
      <w:r>
        <w:rPr>
          <w:noProof/>
        </w:rPr>
        <w:tab/>
      </w:r>
      <w:r>
        <w:rPr>
          <w:noProof/>
        </w:rPr>
        <w:fldChar w:fldCharType="begin"/>
      </w:r>
      <w:r>
        <w:rPr>
          <w:noProof/>
        </w:rPr>
        <w:instrText xml:space="preserve"> PAGEREF _Toc207790006 \h </w:instrText>
      </w:r>
      <w:r>
        <w:rPr>
          <w:noProof/>
        </w:rPr>
      </w:r>
      <w:r>
        <w:rPr>
          <w:noProof/>
        </w:rPr>
        <w:fldChar w:fldCharType="separate"/>
      </w:r>
      <w:r>
        <w:rPr>
          <w:noProof/>
        </w:rPr>
        <w:t>134</w:t>
      </w:r>
      <w:r>
        <w:rPr>
          <w:noProof/>
        </w:rPr>
        <w:fldChar w:fldCharType="end"/>
      </w:r>
    </w:p>
    <w:p w14:paraId="077C5C4B" w14:textId="022FBE1A"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6.2.3.2</w:t>
      </w:r>
      <w:r>
        <w:rPr>
          <w:rFonts w:asciiTheme="minorHAnsi" w:eastAsiaTheme="minorEastAsia" w:hAnsiTheme="minorHAnsi" w:cstheme="minorBidi"/>
          <w:noProof/>
          <w:sz w:val="22"/>
          <w:szCs w:val="22"/>
          <w:lang w:val="en-IN" w:eastAsia="en-IN"/>
        </w:rPr>
        <w:tab/>
      </w:r>
      <w:r w:rsidRPr="00FD4224">
        <w:rPr>
          <w:noProof/>
          <w:color w:val="000000" w:themeColor="text1"/>
        </w:rPr>
        <w:t>Usage of HTTP and common API related aspects</w:t>
      </w:r>
      <w:r>
        <w:rPr>
          <w:noProof/>
        </w:rPr>
        <w:tab/>
      </w:r>
      <w:r>
        <w:rPr>
          <w:noProof/>
        </w:rPr>
        <w:fldChar w:fldCharType="begin"/>
      </w:r>
      <w:r>
        <w:rPr>
          <w:noProof/>
        </w:rPr>
        <w:instrText xml:space="preserve"> PAGEREF _Toc207790007 \h </w:instrText>
      </w:r>
      <w:r>
        <w:rPr>
          <w:noProof/>
        </w:rPr>
      </w:r>
      <w:r>
        <w:rPr>
          <w:noProof/>
        </w:rPr>
        <w:fldChar w:fldCharType="separate"/>
      </w:r>
      <w:r>
        <w:rPr>
          <w:noProof/>
        </w:rPr>
        <w:t>134</w:t>
      </w:r>
      <w:r>
        <w:rPr>
          <w:noProof/>
        </w:rPr>
        <w:fldChar w:fldCharType="end"/>
      </w:r>
    </w:p>
    <w:p w14:paraId="48ED6F74" w14:textId="70EB6BE5"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6.2.3.3</w:t>
      </w:r>
      <w:r>
        <w:rPr>
          <w:rFonts w:asciiTheme="minorHAnsi" w:eastAsiaTheme="minorEastAsia" w:hAnsiTheme="minorHAnsi" w:cstheme="minorBidi"/>
          <w:noProof/>
          <w:sz w:val="22"/>
          <w:szCs w:val="22"/>
          <w:lang w:val="en-IN" w:eastAsia="en-IN"/>
        </w:rPr>
        <w:tab/>
      </w:r>
      <w:r w:rsidRPr="00FD4224">
        <w:rPr>
          <w:noProof/>
          <w:color w:val="000000" w:themeColor="text1"/>
        </w:rPr>
        <w:t>Resources</w:t>
      </w:r>
      <w:r>
        <w:rPr>
          <w:noProof/>
        </w:rPr>
        <w:tab/>
      </w:r>
      <w:r>
        <w:rPr>
          <w:noProof/>
        </w:rPr>
        <w:fldChar w:fldCharType="begin"/>
      </w:r>
      <w:r>
        <w:rPr>
          <w:noProof/>
        </w:rPr>
        <w:instrText xml:space="preserve"> PAGEREF _Toc207790008 \h </w:instrText>
      </w:r>
      <w:r>
        <w:rPr>
          <w:noProof/>
        </w:rPr>
      </w:r>
      <w:r>
        <w:rPr>
          <w:noProof/>
        </w:rPr>
        <w:fldChar w:fldCharType="separate"/>
      </w:r>
      <w:r>
        <w:rPr>
          <w:noProof/>
        </w:rPr>
        <w:t>134</w:t>
      </w:r>
      <w:r>
        <w:rPr>
          <w:noProof/>
        </w:rPr>
        <w:fldChar w:fldCharType="end"/>
      </w:r>
    </w:p>
    <w:p w14:paraId="57D9968C" w14:textId="2BC2E2C5"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6.2.3.4</w:t>
      </w:r>
      <w:r>
        <w:rPr>
          <w:rFonts w:asciiTheme="minorHAnsi" w:eastAsiaTheme="minorEastAsia" w:hAnsiTheme="minorHAnsi" w:cstheme="minorBidi"/>
          <w:noProof/>
          <w:sz w:val="22"/>
          <w:szCs w:val="22"/>
          <w:lang w:val="en-IN" w:eastAsia="en-IN"/>
        </w:rPr>
        <w:tab/>
      </w:r>
      <w:r w:rsidRPr="00FD4224">
        <w:rPr>
          <w:noProof/>
          <w:color w:val="000000" w:themeColor="text1"/>
        </w:rPr>
        <w:t>Custom Operations without associated resources</w:t>
      </w:r>
      <w:r>
        <w:rPr>
          <w:noProof/>
        </w:rPr>
        <w:tab/>
      </w:r>
      <w:r>
        <w:rPr>
          <w:noProof/>
        </w:rPr>
        <w:fldChar w:fldCharType="begin"/>
      </w:r>
      <w:r>
        <w:rPr>
          <w:noProof/>
        </w:rPr>
        <w:instrText xml:space="preserve"> PAGEREF _Toc207790009 \h </w:instrText>
      </w:r>
      <w:r>
        <w:rPr>
          <w:noProof/>
        </w:rPr>
      </w:r>
      <w:r>
        <w:rPr>
          <w:noProof/>
        </w:rPr>
        <w:fldChar w:fldCharType="separate"/>
      </w:r>
      <w:r>
        <w:rPr>
          <w:noProof/>
        </w:rPr>
        <w:t>134</w:t>
      </w:r>
      <w:r>
        <w:rPr>
          <w:noProof/>
        </w:rPr>
        <w:fldChar w:fldCharType="end"/>
      </w:r>
    </w:p>
    <w:p w14:paraId="517157CB" w14:textId="2FD9B7D0"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6.2.3.5</w:t>
      </w:r>
      <w:r>
        <w:rPr>
          <w:rFonts w:asciiTheme="minorHAnsi" w:eastAsiaTheme="minorEastAsia" w:hAnsiTheme="minorHAnsi" w:cstheme="minorBidi"/>
          <w:noProof/>
          <w:sz w:val="22"/>
          <w:szCs w:val="22"/>
          <w:lang w:val="en-IN" w:eastAsia="en-IN"/>
        </w:rPr>
        <w:tab/>
      </w:r>
      <w:r w:rsidRPr="00FD4224">
        <w:rPr>
          <w:noProof/>
          <w:color w:val="000000" w:themeColor="text1"/>
        </w:rPr>
        <w:t>Notifications</w:t>
      </w:r>
      <w:r>
        <w:rPr>
          <w:noProof/>
        </w:rPr>
        <w:tab/>
      </w:r>
      <w:r>
        <w:rPr>
          <w:noProof/>
        </w:rPr>
        <w:fldChar w:fldCharType="begin"/>
      </w:r>
      <w:r>
        <w:rPr>
          <w:noProof/>
        </w:rPr>
        <w:instrText xml:space="preserve"> PAGEREF _Toc207790010 \h </w:instrText>
      </w:r>
      <w:r>
        <w:rPr>
          <w:noProof/>
        </w:rPr>
      </w:r>
      <w:r>
        <w:rPr>
          <w:noProof/>
        </w:rPr>
        <w:fldChar w:fldCharType="separate"/>
      </w:r>
      <w:r>
        <w:rPr>
          <w:noProof/>
        </w:rPr>
        <w:t>134</w:t>
      </w:r>
      <w:r>
        <w:rPr>
          <w:noProof/>
        </w:rPr>
        <w:fldChar w:fldCharType="end"/>
      </w:r>
    </w:p>
    <w:p w14:paraId="0441E5E9" w14:textId="07939D1C"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6.2.3.6</w:t>
      </w:r>
      <w:r>
        <w:rPr>
          <w:rFonts w:asciiTheme="minorHAnsi" w:eastAsiaTheme="minorEastAsia" w:hAnsiTheme="minorHAnsi" w:cstheme="minorBidi"/>
          <w:noProof/>
          <w:sz w:val="22"/>
          <w:szCs w:val="22"/>
          <w:lang w:val="en-IN" w:eastAsia="en-IN"/>
        </w:rPr>
        <w:tab/>
      </w:r>
      <w:r w:rsidRPr="00FD4224">
        <w:rPr>
          <w:noProof/>
          <w:color w:val="000000" w:themeColor="text1"/>
        </w:rPr>
        <w:t>Data Model</w:t>
      </w:r>
      <w:r>
        <w:rPr>
          <w:noProof/>
        </w:rPr>
        <w:tab/>
      </w:r>
      <w:r>
        <w:rPr>
          <w:noProof/>
        </w:rPr>
        <w:fldChar w:fldCharType="begin"/>
      </w:r>
      <w:r>
        <w:rPr>
          <w:noProof/>
        </w:rPr>
        <w:instrText xml:space="preserve"> PAGEREF _Toc207790011 \h </w:instrText>
      </w:r>
      <w:r>
        <w:rPr>
          <w:noProof/>
        </w:rPr>
      </w:r>
      <w:r>
        <w:rPr>
          <w:noProof/>
        </w:rPr>
        <w:fldChar w:fldCharType="separate"/>
      </w:r>
      <w:r>
        <w:rPr>
          <w:noProof/>
        </w:rPr>
        <w:t>134</w:t>
      </w:r>
      <w:r>
        <w:rPr>
          <w:noProof/>
        </w:rPr>
        <w:fldChar w:fldCharType="end"/>
      </w:r>
    </w:p>
    <w:p w14:paraId="6F1DC2FB" w14:textId="0E0763F6"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6.2.3.7</w:t>
      </w:r>
      <w:r>
        <w:rPr>
          <w:rFonts w:asciiTheme="minorHAnsi" w:eastAsiaTheme="minorEastAsia" w:hAnsiTheme="minorHAnsi" w:cstheme="minorBidi"/>
          <w:noProof/>
          <w:sz w:val="22"/>
          <w:szCs w:val="22"/>
          <w:lang w:val="en-IN" w:eastAsia="en-IN"/>
        </w:rPr>
        <w:tab/>
      </w:r>
      <w:r w:rsidRPr="00FD4224">
        <w:rPr>
          <w:noProof/>
          <w:color w:val="000000" w:themeColor="text1"/>
        </w:rPr>
        <w:t>Error Handling</w:t>
      </w:r>
      <w:r>
        <w:rPr>
          <w:noProof/>
        </w:rPr>
        <w:tab/>
      </w:r>
      <w:r>
        <w:rPr>
          <w:noProof/>
        </w:rPr>
        <w:fldChar w:fldCharType="begin"/>
      </w:r>
      <w:r>
        <w:rPr>
          <w:noProof/>
        </w:rPr>
        <w:instrText xml:space="preserve"> PAGEREF _Toc207790012 \h </w:instrText>
      </w:r>
      <w:r>
        <w:rPr>
          <w:noProof/>
        </w:rPr>
      </w:r>
      <w:r>
        <w:rPr>
          <w:noProof/>
        </w:rPr>
        <w:fldChar w:fldCharType="separate"/>
      </w:r>
      <w:r>
        <w:rPr>
          <w:noProof/>
        </w:rPr>
        <w:t>134</w:t>
      </w:r>
      <w:r>
        <w:rPr>
          <w:noProof/>
        </w:rPr>
        <w:fldChar w:fldCharType="end"/>
      </w:r>
    </w:p>
    <w:p w14:paraId="63CDFEE2" w14:textId="32F25C78"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6.2.3.7.1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_Toc207790013 \h </w:instrText>
      </w:r>
      <w:r>
        <w:rPr>
          <w:noProof/>
        </w:rPr>
      </w:r>
      <w:r>
        <w:rPr>
          <w:noProof/>
        </w:rPr>
        <w:fldChar w:fldCharType="separate"/>
      </w:r>
      <w:r>
        <w:rPr>
          <w:noProof/>
        </w:rPr>
        <w:t>134</w:t>
      </w:r>
      <w:r>
        <w:rPr>
          <w:noProof/>
        </w:rPr>
        <w:fldChar w:fldCharType="end"/>
      </w:r>
    </w:p>
    <w:p w14:paraId="70B80CEC" w14:textId="534B6147"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lastRenderedPageBreak/>
        <w:t>6.2.3.7.2</w:t>
      </w:r>
      <w:r>
        <w:rPr>
          <w:rFonts w:asciiTheme="minorHAnsi" w:eastAsiaTheme="minorEastAsia" w:hAnsiTheme="minorHAnsi" w:cstheme="minorBidi"/>
          <w:noProof/>
          <w:sz w:val="22"/>
          <w:szCs w:val="22"/>
          <w:lang w:val="en-IN" w:eastAsia="en-IN"/>
        </w:rPr>
        <w:tab/>
      </w:r>
      <w:r w:rsidRPr="00FD4224">
        <w:rPr>
          <w:noProof/>
          <w:color w:val="000000" w:themeColor="text1"/>
        </w:rPr>
        <w:t>Protocol Errors</w:t>
      </w:r>
      <w:r>
        <w:rPr>
          <w:noProof/>
        </w:rPr>
        <w:tab/>
      </w:r>
      <w:r>
        <w:rPr>
          <w:noProof/>
        </w:rPr>
        <w:fldChar w:fldCharType="begin"/>
      </w:r>
      <w:r>
        <w:rPr>
          <w:noProof/>
        </w:rPr>
        <w:instrText xml:space="preserve"> PAGEREF _Toc207790014 \h </w:instrText>
      </w:r>
      <w:r>
        <w:rPr>
          <w:noProof/>
        </w:rPr>
      </w:r>
      <w:r>
        <w:rPr>
          <w:noProof/>
        </w:rPr>
        <w:fldChar w:fldCharType="separate"/>
      </w:r>
      <w:r>
        <w:rPr>
          <w:noProof/>
        </w:rPr>
        <w:t>134</w:t>
      </w:r>
      <w:r>
        <w:rPr>
          <w:noProof/>
        </w:rPr>
        <w:fldChar w:fldCharType="end"/>
      </w:r>
    </w:p>
    <w:p w14:paraId="5FD4BE5B" w14:textId="071A395C"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6.2.3.7.3</w:t>
      </w:r>
      <w:r>
        <w:rPr>
          <w:rFonts w:asciiTheme="minorHAnsi" w:eastAsiaTheme="minorEastAsia" w:hAnsiTheme="minorHAnsi" w:cstheme="minorBidi"/>
          <w:noProof/>
          <w:sz w:val="22"/>
          <w:szCs w:val="22"/>
          <w:lang w:val="en-IN" w:eastAsia="en-IN"/>
        </w:rPr>
        <w:tab/>
      </w:r>
      <w:r w:rsidRPr="00FD4224">
        <w:rPr>
          <w:noProof/>
          <w:color w:val="000000" w:themeColor="text1"/>
        </w:rPr>
        <w:t>Application Errors</w:t>
      </w:r>
      <w:r>
        <w:rPr>
          <w:noProof/>
        </w:rPr>
        <w:tab/>
      </w:r>
      <w:r>
        <w:rPr>
          <w:noProof/>
        </w:rPr>
        <w:fldChar w:fldCharType="begin"/>
      </w:r>
      <w:r>
        <w:rPr>
          <w:noProof/>
        </w:rPr>
        <w:instrText xml:space="preserve"> PAGEREF _Toc207790015 \h </w:instrText>
      </w:r>
      <w:r>
        <w:rPr>
          <w:noProof/>
        </w:rPr>
      </w:r>
      <w:r>
        <w:rPr>
          <w:noProof/>
        </w:rPr>
        <w:fldChar w:fldCharType="separate"/>
      </w:r>
      <w:r>
        <w:rPr>
          <w:noProof/>
        </w:rPr>
        <w:t>135</w:t>
      </w:r>
      <w:r>
        <w:rPr>
          <w:noProof/>
        </w:rPr>
        <w:fldChar w:fldCharType="end"/>
      </w:r>
    </w:p>
    <w:p w14:paraId="7F979660" w14:textId="35CC51D0"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6.2.3.8</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Feature negotiation</w:t>
      </w:r>
      <w:r>
        <w:rPr>
          <w:noProof/>
        </w:rPr>
        <w:tab/>
      </w:r>
      <w:r>
        <w:rPr>
          <w:noProof/>
        </w:rPr>
        <w:fldChar w:fldCharType="begin"/>
      </w:r>
      <w:r>
        <w:rPr>
          <w:noProof/>
        </w:rPr>
        <w:instrText xml:space="preserve"> PAGEREF _Toc207790016 \h </w:instrText>
      </w:r>
      <w:r>
        <w:rPr>
          <w:noProof/>
        </w:rPr>
      </w:r>
      <w:r>
        <w:rPr>
          <w:noProof/>
        </w:rPr>
        <w:fldChar w:fldCharType="separate"/>
      </w:r>
      <w:r>
        <w:rPr>
          <w:noProof/>
        </w:rPr>
        <w:t>135</w:t>
      </w:r>
      <w:r>
        <w:rPr>
          <w:noProof/>
        </w:rPr>
        <w:fldChar w:fldCharType="end"/>
      </w:r>
    </w:p>
    <w:p w14:paraId="7570E199" w14:textId="4119CCA5"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6.2.3.9</w:t>
      </w:r>
      <w:r>
        <w:rPr>
          <w:rFonts w:asciiTheme="minorHAnsi" w:eastAsiaTheme="minorEastAsia" w:hAnsiTheme="minorHAnsi" w:cstheme="minorBidi"/>
          <w:noProof/>
          <w:sz w:val="22"/>
          <w:szCs w:val="22"/>
          <w:lang w:val="en-IN" w:eastAsia="en-IN"/>
        </w:rPr>
        <w:tab/>
      </w:r>
      <w:r w:rsidRPr="00FD4224">
        <w:rPr>
          <w:noProof/>
          <w:color w:val="000000" w:themeColor="text1"/>
        </w:rPr>
        <w:t>Security</w:t>
      </w:r>
      <w:r>
        <w:rPr>
          <w:noProof/>
        </w:rPr>
        <w:tab/>
      </w:r>
      <w:r>
        <w:rPr>
          <w:noProof/>
        </w:rPr>
        <w:fldChar w:fldCharType="begin"/>
      </w:r>
      <w:r>
        <w:rPr>
          <w:noProof/>
        </w:rPr>
        <w:instrText xml:space="preserve"> PAGEREF _Toc207790017 \h </w:instrText>
      </w:r>
      <w:r>
        <w:rPr>
          <w:noProof/>
        </w:rPr>
      </w:r>
      <w:r>
        <w:rPr>
          <w:noProof/>
        </w:rPr>
        <w:fldChar w:fldCharType="separate"/>
      </w:r>
      <w:r>
        <w:rPr>
          <w:noProof/>
        </w:rPr>
        <w:t>135</w:t>
      </w:r>
      <w:r>
        <w:rPr>
          <w:noProof/>
        </w:rPr>
        <w:fldChar w:fldCharType="end"/>
      </w:r>
    </w:p>
    <w:p w14:paraId="068BAD30" w14:textId="040EF444" w:rsidR="00BF5BBC" w:rsidRDefault="00BF5BBC">
      <w:pPr>
        <w:pStyle w:val="TOC3"/>
        <w:rPr>
          <w:rFonts w:asciiTheme="minorHAnsi" w:eastAsiaTheme="minorEastAsia" w:hAnsiTheme="minorHAnsi" w:cstheme="minorBidi"/>
          <w:noProof/>
          <w:sz w:val="22"/>
          <w:szCs w:val="22"/>
          <w:lang w:val="en-IN" w:eastAsia="en-IN"/>
        </w:rPr>
      </w:pPr>
      <w:r w:rsidRPr="00FD4224">
        <w:rPr>
          <w:noProof/>
          <w:color w:val="000000" w:themeColor="text1"/>
        </w:rPr>
        <w:t>6.2.4</w:t>
      </w:r>
      <w:r>
        <w:rPr>
          <w:rFonts w:asciiTheme="minorHAnsi" w:eastAsiaTheme="minorEastAsia" w:hAnsiTheme="minorHAnsi" w:cstheme="minorBidi"/>
          <w:noProof/>
          <w:sz w:val="22"/>
          <w:szCs w:val="22"/>
          <w:lang w:val="en-IN" w:eastAsia="en-IN"/>
        </w:rPr>
        <w:tab/>
      </w:r>
      <w:r w:rsidRPr="00FD4224">
        <w:rPr>
          <w:noProof/>
          <w:color w:val="000000" w:themeColor="text1"/>
        </w:rPr>
        <w:t>SS_Sm</w:t>
      </w:r>
      <w:r>
        <w:rPr>
          <w:noProof/>
        </w:rPr>
        <w:t>DataSourceDiscovery</w:t>
      </w:r>
      <w:r w:rsidRPr="00FD4224">
        <w:rPr>
          <w:noProof/>
          <w:color w:val="000000" w:themeColor="text1"/>
        </w:rPr>
        <w:t xml:space="preserve"> API</w:t>
      </w:r>
      <w:r>
        <w:rPr>
          <w:noProof/>
        </w:rPr>
        <w:tab/>
      </w:r>
      <w:r>
        <w:rPr>
          <w:noProof/>
        </w:rPr>
        <w:fldChar w:fldCharType="begin"/>
      </w:r>
      <w:r>
        <w:rPr>
          <w:noProof/>
        </w:rPr>
        <w:instrText xml:space="preserve"> PAGEREF _Toc207790018 \h </w:instrText>
      </w:r>
      <w:r>
        <w:rPr>
          <w:noProof/>
        </w:rPr>
      </w:r>
      <w:r>
        <w:rPr>
          <w:noProof/>
        </w:rPr>
        <w:fldChar w:fldCharType="separate"/>
      </w:r>
      <w:r>
        <w:rPr>
          <w:noProof/>
        </w:rPr>
        <w:t>135</w:t>
      </w:r>
      <w:r>
        <w:rPr>
          <w:noProof/>
        </w:rPr>
        <w:fldChar w:fldCharType="end"/>
      </w:r>
    </w:p>
    <w:p w14:paraId="377FAEA1" w14:textId="434EC2BF"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6.2.4.1</w:t>
      </w:r>
      <w:r>
        <w:rPr>
          <w:rFonts w:asciiTheme="minorHAnsi" w:eastAsiaTheme="minorEastAsia" w:hAnsiTheme="minorHAnsi" w:cstheme="minorBidi"/>
          <w:noProof/>
          <w:sz w:val="22"/>
          <w:szCs w:val="22"/>
          <w:lang w:val="en-IN" w:eastAsia="en-IN"/>
        </w:rPr>
        <w:tab/>
      </w:r>
      <w:r w:rsidRPr="00FD4224">
        <w:rPr>
          <w:noProof/>
          <w:color w:val="000000" w:themeColor="text1"/>
        </w:rPr>
        <w:t>Introduction</w:t>
      </w:r>
      <w:r>
        <w:rPr>
          <w:noProof/>
        </w:rPr>
        <w:tab/>
      </w:r>
      <w:r>
        <w:rPr>
          <w:noProof/>
        </w:rPr>
        <w:fldChar w:fldCharType="begin"/>
      </w:r>
      <w:r>
        <w:rPr>
          <w:noProof/>
        </w:rPr>
        <w:instrText xml:space="preserve"> PAGEREF _Toc207790019 \h </w:instrText>
      </w:r>
      <w:r>
        <w:rPr>
          <w:noProof/>
        </w:rPr>
      </w:r>
      <w:r>
        <w:rPr>
          <w:noProof/>
        </w:rPr>
        <w:fldChar w:fldCharType="separate"/>
      </w:r>
      <w:r>
        <w:rPr>
          <w:noProof/>
        </w:rPr>
        <w:t>135</w:t>
      </w:r>
      <w:r>
        <w:rPr>
          <w:noProof/>
        </w:rPr>
        <w:fldChar w:fldCharType="end"/>
      </w:r>
    </w:p>
    <w:p w14:paraId="385B2610" w14:textId="02D6151E"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6.2.4.2</w:t>
      </w:r>
      <w:r>
        <w:rPr>
          <w:rFonts w:asciiTheme="minorHAnsi" w:eastAsiaTheme="minorEastAsia" w:hAnsiTheme="minorHAnsi" w:cstheme="minorBidi"/>
          <w:noProof/>
          <w:sz w:val="22"/>
          <w:szCs w:val="22"/>
          <w:lang w:val="en-IN" w:eastAsia="en-IN"/>
        </w:rPr>
        <w:tab/>
      </w:r>
      <w:r w:rsidRPr="00FD4224">
        <w:rPr>
          <w:noProof/>
          <w:color w:val="000000" w:themeColor="text1"/>
        </w:rPr>
        <w:t>Usage of HTTP and common API related aspects</w:t>
      </w:r>
      <w:r>
        <w:rPr>
          <w:noProof/>
        </w:rPr>
        <w:tab/>
      </w:r>
      <w:r>
        <w:rPr>
          <w:noProof/>
        </w:rPr>
        <w:fldChar w:fldCharType="begin"/>
      </w:r>
      <w:r>
        <w:rPr>
          <w:noProof/>
        </w:rPr>
        <w:instrText xml:space="preserve"> PAGEREF _Toc207790020 \h </w:instrText>
      </w:r>
      <w:r>
        <w:rPr>
          <w:noProof/>
        </w:rPr>
      </w:r>
      <w:r>
        <w:rPr>
          <w:noProof/>
        </w:rPr>
        <w:fldChar w:fldCharType="separate"/>
      </w:r>
      <w:r>
        <w:rPr>
          <w:noProof/>
        </w:rPr>
        <w:t>135</w:t>
      </w:r>
      <w:r>
        <w:rPr>
          <w:noProof/>
        </w:rPr>
        <w:fldChar w:fldCharType="end"/>
      </w:r>
    </w:p>
    <w:p w14:paraId="1BD009E8" w14:textId="2EC6D9B7"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6.2.4.3</w:t>
      </w:r>
      <w:r>
        <w:rPr>
          <w:rFonts w:asciiTheme="minorHAnsi" w:eastAsiaTheme="minorEastAsia" w:hAnsiTheme="minorHAnsi" w:cstheme="minorBidi"/>
          <w:noProof/>
          <w:sz w:val="22"/>
          <w:szCs w:val="22"/>
          <w:lang w:val="en-IN" w:eastAsia="en-IN"/>
        </w:rPr>
        <w:tab/>
      </w:r>
      <w:r w:rsidRPr="00FD4224">
        <w:rPr>
          <w:noProof/>
          <w:color w:val="000000" w:themeColor="text1"/>
        </w:rPr>
        <w:t>Resources</w:t>
      </w:r>
      <w:r>
        <w:rPr>
          <w:noProof/>
        </w:rPr>
        <w:tab/>
      </w:r>
      <w:r>
        <w:rPr>
          <w:noProof/>
        </w:rPr>
        <w:fldChar w:fldCharType="begin"/>
      </w:r>
      <w:r>
        <w:rPr>
          <w:noProof/>
        </w:rPr>
        <w:instrText xml:space="preserve"> PAGEREF _Toc207790021 \h </w:instrText>
      </w:r>
      <w:r>
        <w:rPr>
          <w:noProof/>
        </w:rPr>
      </w:r>
      <w:r>
        <w:rPr>
          <w:noProof/>
        </w:rPr>
        <w:fldChar w:fldCharType="separate"/>
      </w:r>
      <w:r>
        <w:rPr>
          <w:noProof/>
        </w:rPr>
        <w:t>136</w:t>
      </w:r>
      <w:r>
        <w:rPr>
          <w:noProof/>
        </w:rPr>
        <w:fldChar w:fldCharType="end"/>
      </w:r>
    </w:p>
    <w:p w14:paraId="1718D7CF" w14:textId="4574A190"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6.2.4.3.1</w:t>
      </w:r>
      <w:r>
        <w:rPr>
          <w:rFonts w:asciiTheme="minorHAnsi" w:eastAsiaTheme="minorEastAsia" w:hAnsiTheme="minorHAnsi" w:cstheme="minorBidi"/>
          <w:noProof/>
          <w:sz w:val="22"/>
          <w:szCs w:val="22"/>
          <w:lang w:val="en-IN" w:eastAsia="en-IN"/>
        </w:rPr>
        <w:tab/>
      </w:r>
      <w:r w:rsidRPr="00FD4224">
        <w:rPr>
          <w:noProof/>
          <w:color w:val="000000" w:themeColor="text1"/>
        </w:rPr>
        <w:t>Overview</w:t>
      </w:r>
      <w:r>
        <w:rPr>
          <w:noProof/>
        </w:rPr>
        <w:tab/>
      </w:r>
      <w:r>
        <w:rPr>
          <w:noProof/>
        </w:rPr>
        <w:fldChar w:fldCharType="begin"/>
      </w:r>
      <w:r>
        <w:rPr>
          <w:noProof/>
        </w:rPr>
        <w:instrText xml:space="preserve"> PAGEREF _Toc207790022 \h </w:instrText>
      </w:r>
      <w:r>
        <w:rPr>
          <w:noProof/>
        </w:rPr>
      </w:r>
      <w:r>
        <w:rPr>
          <w:noProof/>
        </w:rPr>
        <w:fldChar w:fldCharType="separate"/>
      </w:r>
      <w:r>
        <w:rPr>
          <w:noProof/>
        </w:rPr>
        <w:t>136</w:t>
      </w:r>
      <w:r>
        <w:rPr>
          <w:noProof/>
        </w:rPr>
        <w:fldChar w:fldCharType="end"/>
      </w:r>
    </w:p>
    <w:p w14:paraId="2F1BE177" w14:textId="79D3E104"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6.2.4.3.2</w:t>
      </w:r>
      <w:r>
        <w:rPr>
          <w:rFonts w:asciiTheme="minorHAnsi" w:eastAsiaTheme="minorEastAsia" w:hAnsiTheme="minorHAnsi" w:cstheme="minorBidi"/>
          <w:noProof/>
          <w:sz w:val="22"/>
          <w:szCs w:val="22"/>
          <w:lang w:val="en-IN" w:eastAsia="en-IN"/>
        </w:rPr>
        <w:tab/>
      </w:r>
      <w:r w:rsidRPr="00FD4224">
        <w:rPr>
          <w:noProof/>
          <w:color w:val="000000" w:themeColor="text1"/>
        </w:rPr>
        <w:t>Resource: Spatial Maps Data Source Profiles</w:t>
      </w:r>
      <w:r>
        <w:rPr>
          <w:noProof/>
        </w:rPr>
        <w:tab/>
      </w:r>
      <w:r>
        <w:rPr>
          <w:noProof/>
        </w:rPr>
        <w:fldChar w:fldCharType="begin"/>
      </w:r>
      <w:r>
        <w:rPr>
          <w:noProof/>
        </w:rPr>
        <w:instrText xml:space="preserve"> PAGEREF _Toc207790023 \h </w:instrText>
      </w:r>
      <w:r>
        <w:rPr>
          <w:noProof/>
        </w:rPr>
      </w:r>
      <w:r>
        <w:rPr>
          <w:noProof/>
        </w:rPr>
        <w:fldChar w:fldCharType="separate"/>
      </w:r>
      <w:r>
        <w:rPr>
          <w:noProof/>
        </w:rPr>
        <w:t>136</w:t>
      </w:r>
      <w:r>
        <w:rPr>
          <w:noProof/>
        </w:rPr>
        <w:fldChar w:fldCharType="end"/>
      </w:r>
    </w:p>
    <w:p w14:paraId="5BA54DB9" w14:textId="065B572C"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6.2.4.4</w:t>
      </w:r>
      <w:r>
        <w:rPr>
          <w:rFonts w:asciiTheme="minorHAnsi" w:eastAsiaTheme="minorEastAsia" w:hAnsiTheme="minorHAnsi" w:cstheme="minorBidi"/>
          <w:noProof/>
          <w:sz w:val="22"/>
          <w:szCs w:val="22"/>
          <w:lang w:val="en-IN" w:eastAsia="en-IN"/>
        </w:rPr>
        <w:tab/>
      </w:r>
      <w:r w:rsidRPr="00FD4224">
        <w:rPr>
          <w:noProof/>
          <w:color w:val="000000" w:themeColor="text1"/>
        </w:rPr>
        <w:t>Custom Operations without associated resources</w:t>
      </w:r>
      <w:r>
        <w:rPr>
          <w:noProof/>
        </w:rPr>
        <w:tab/>
      </w:r>
      <w:r>
        <w:rPr>
          <w:noProof/>
        </w:rPr>
        <w:fldChar w:fldCharType="begin"/>
      </w:r>
      <w:r>
        <w:rPr>
          <w:noProof/>
        </w:rPr>
        <w:instrText xml:space="preserve"> PAGEREF _Toc207790024 \h </w:instrText>
      </w:r>
      <w:r>
        <w:rPr>
          <w:noProof/>
        </w:rPr>
      </w:r>
      <w:r>
        <w:rPr>
          <w:noProof/>
        </w:rPr>
        <w:fldChar w:fldCharType="separate"/>
      </w:r>
      <w:r>
        <w:rPr>
          <w:noProof/>
        </w:rPr>
        <w:t>138</w:t>
      </w:r>
      <w:r>
        <w:rPr>
          <w:noProof/>
        </w:rPr>
        <w:fldChar w:fldCharType="end"/>
      </w:r>
    </w:p>
    <w:p w14:paraId="6FA39496" w14:textId="00B11B4F"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6.2.4.5</w:t>
      </w:r>
      <w:r>
        <w:rPr>
          <w:rFonts w:asciiTheme="minorHAnsi" w:eastAsiaTheme="minorEastAsia" w:hAnsiTheme="minorHAnsi" w:cstheme="minorBidi"/>
          <w:noProof/>
          <w:sz w:val="22"/>
          <w:szCs w:val="22"/>
          <w:lang w:val="en-IN" w:eastAsia="en-IN"/>
        </w:rPr>
        <w:tab/>
      </w:r>
      <w:r w:rsidRPr="00FD4224">
        <w:rPr>
          <w:noProof/>
          <w:color w:val="000000" w:themeColor="text1"/>
        </w:rPr>
        <w:t>Notifications</w:t>
      </w:r>
      <w:r>
        <w:rPr>
          <w:noProof/>
        </w:rPr>
        <w:tab/>
      </w:r>
      <w:r>
        <w:rPr>
          <w:noProof/>
        </w:rPr>
        <w:fldChar w:fldCharType="begin"/>
      </w:r>
      <w:r>
        <w:rPr>
          <w:noProof/>
        </w:rPr>
        <w:instrText xml:space="preserve"> PAGEREF _Toc207790025 \h </w:instrText>
      </w:r>
      <w:r>
        <w:rPr>
          <w:noProof/>
        </w:rPr>
      </w:r>
      <w:r>
        <w:rPr>
          <w:noProof/>
        </w:rPr>
        <w:fldChar w:fldCharType="separate"/>
      </w:r>
      <w:r>
        <w:rPr>
          <w:noProof/>
        </w:rPr>
        <w:t>138</w:t>
      </w:r>
      <w:r>
        <w:rPr>
          <w:noProof/>
        </w:rPr>
        <w:fldChar w:fldCharType="end"/>
      </w:r>
    </w:p>
    <w:p w14:paraId="71882B49" w14:textId="6C278C6F"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6.2.4.6</w:t>
      </w:r>
      <w:r>
        <w:rPr>
          <w:rFonts w:asciiTheme="minorHAnsi" w:eastAsiaTheme="minorEastAsia" w:hAnsiTheme="minorHAnsi" w:cstheme="minorBidi"/>
          <w:noProof/>
          <w:sz w:val="22"/>
          <w:szCs w:val="22"/>
          <w:lang w:val="en-IN" w:eastAsia="en-IN"/>
        </w:rPr>
        <w:tab/>
      </w:r>
      <w:r w:rsidRPr="00FD4224">
        <w:rPr>
          <w:noProof/>
          <w:color w:val="000000" w:themeColor="text1"/>
        </w:rPr>
        <w:t>Data Model</w:t>
      </w:r>
      <w:r>
        <w:rPr>
          <w:noProof/>
        </w:rPr>
        <w:tab/>
      </w:r>
      <w:r>
        <w:rPr>
          <w:noProof/>
        </w:rPr>
        <w:fldChar w:fldCharType="begin"/>
      </w:r>
      <w:r>
        <w:rPr>
          <w:noProof/>
        </w:rPr>
        <w:instrText xml:space="preserve"> PAGEREF _Toc207790026 \h </w:instrText>
      </w:r>
      <w:r>
        <w:rPr>
          <w:noProof/>
        </w:rPr>
      </w:r>
      <w:r>
        <w:rPr>
          <w:noProof/>
        </w:rPr>
        <w:fldChar w:fldCharType="separate"/>
      </w:r>
      <w:r>
        <w:rPr>
          <w:noProof/>
        </w:rPr>
        <w:t>138</w:t>
      </w:r>
      <w:r>
        <w:rPr>
          <w:noProof/>
        </w:rPr>
        <w:fldChar w:fldCharType="end"/>
      </w:r>
    </w:p>
    <w:p w14:paraId="0FF185D6" w14:textId="4386F9E9"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6.2.4.6.1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_Toc207790027 \h </w:instrText>
      </w:r>
      <w:r>
        <w:rPr>
          <w:noProof/>
        </w:rPr>
      </w:r>
      <w:r>
        <w:rPr>
          <w:noProof/>
        </w:rPr>
        <w:fldChar w:fldCharType="separate"/>
      </w:r>
      <w:r>
        <w:rPr>
          <w:noProof/>
        </w:rPr>
        <w:t>138</w:t>
      </w:r>
      <w:r>
        <w:rPr>
          <w:noProof/>
        </w:rPr>
        <w:fldChar w:fldCharType="end"/>
      </w:r>
    </w:p>
    <w:p w14:paraId="3FA80F06" w14:textId="5893F56B"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lang w:val="en-US"/>
        </w:rPr>
        <w:t>6.2.4.6.2</w:t>
      </w:r>
      <w:r>
        <w:rPr>
          <w:rFonts w:asciiTheme="minorHAnsi" w:eastAsiaTheme="minorEastAsia" w:hAnsiTheme="minorHAnsi" w:cstheme="minorBidi"/>
          <w:noProof/>
          <w:sz w:val="22"/>
          <w:szCs w:val="22"/>
          <w:lang w:val="en-IN" w:eastAsia="en-IN"/>
        </w:rPr>
        <w:tab/>
      </w:r>
      <w:r w:rsidRPr="00FD4224">
        <w:rPr>
          <w:noProof/>
          <w:color w:val="000000" w:themeColor="text1"/>
          <w:lang w:val="en-US"/>
        </w:rPr>
        <w:t>Structured data types</w:t>
      </w:r>
      <w:r>
        <w:rPr>
          <w:noProof/>
        </w:rPr>
        <w:tab/>
      </w:r>
      <w:r>
        <w:rPr>
          <w:noProof/>
        </w:rPr>
        <w:fldChar w:fldCharType="begin"/>
      </w:r>
      <w:r>
        <w:rPr>
          <w:noProof/>
        </w:rPr>
        <w:instrText xml:space="preserve"> PAGEREF _Toc207790028 \h </w:instrText>
      </w:r>
      <w:r>
        <w:rPr>
          <w:noProof/>
        </w:rPr>
      </w:r>
      <w:r>
        <w:rPr>
          <w:noProof/>
        </w:rPr>
        <w:fldChar w:fldCharType="separate"/>
      </w:r>
      <w:r>
        <w:rPr>
          <w:noProof/>
        </w:rPr>
        <w:t>138</w:t>
      </w:r>
      <w:r>
        <w:rPr>
          <w:noProof/>
        </w:rPr>
        <w:fldChar w:fldCharType="end"/>
      </w:r>
    </w:p>
    <w:p w14:paraId="2D55406F" w14:textId="1CA902AD"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lang w:val="en-US"/>
        </w:rPr>
        <w:t>6.2.4.6.3</w:t>
      </w:r>
      <w:r>
        <w:rPr>
          <w:rFonts w:asciiTheme="minorHAnsi" w:eastAsiaTheme="minorEastAsia" w:hAnsiTheme="minorHAnsi" w:cstheme="minorBidi"/>
          <w:noProof/>
          <w:sz w:val="22"/>
          <w:szCs w:val="22"/>
          <w:lang w:val="en-IN" w:eastAsia="en-IN"/>
        </w:rPr>
        <w:tab/>
      </w:r>
      <w:r w:rsidRPr="00FD4224">
        <w:rPr>
          <w:noProof/>
          <w:color w:val="000000" w:themeColor="text1"/>
          <w:lang w:val="en-US"/>
        </w:rPr>
        <w:t>Simple data types and enumerations</w:t>
      </w:r>
      <w:r>
        <w:rPr>
          <w:noProof/>
        </w:rPr>
        <w:tab/>
      </w:r>
      <w:r>
        <w:rPr>
          <w:noProof/>
        </w:rPr>
        <w:fldChar w:fldCharType="begin"/>
      </w:r>
      <w:r>
        <w:rPr>
          <w:noProof/>
        </w:rPr>
        <w:instrText xml:space="preserve"> PAGEREF _Toc207790029 \h </w:instrText>
      </w:r>
      <w:r>
        <w:rPr>
          <w:noProof/>
        </w:rPr>
      </w:r>
      <w:r>
        <w:rPr>
          <w:noProof/>
        </w:rPr>
        <w:fldChar w:fldCharType="separate"/>
      </w:r>
      <w:r>
        <w:rPr>
          <w:noProof/>
        </w:rPr>
        <w:t>139</w:t>
      </w:r>
      <w:r>
        <w:rPr>
          <w:noProof/>
        </w:rPr>
        <w:fldChar w:fldCharType="end"/>
      </w:r>
    </w:p>
    <w:p w14:paraId="3A95A157" w14:textId="50779774"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6.2.4.6</w:t>
      </w:r>
      <w:r w:rsidRPr="00FD4224">
        <w:rPr>
          <w:noProof/>
          <w:color w:val="000000" w:themeColor="text1"/>
          <w:lang w:val="en-US"/>
        </w:rPr>
        <w:t>.4</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Data types describing alternative data types or combinations of data types</w:t>
      </w:r>
      <w:r>
        <w:rPr>
          <w:noProof/>
        </w:rPr>
        <w:tab/>
      </w:r>
      <w:r>
        <w:rPr>
          <w:noProof/>
        </w:rPr>
        <w:fldChar w:fldCharType="begin"/>
      </w:r>
      <w:r>
        <w:rPr>
          <w:noProof/>
        </w:rPr>
        <w:instrText xml:space="preserve"> PAGEREF _Toc207790030 \h </w:instrText>
      </w:r>
      <w:r>
        <w:rPr>
          <w:noProof/>
        </w:rPr>
      </w:r>
      <w:r>
        <w:rPr>
          <w:noProof/>
        </w:rPr>
        <w:fldChar w:fldCharType="separate"/>
      </w:r>
      <w:r>
        <w:rPr>
          <w:noProof/>
        </w:rPr>
        <w:t>139</w:t>
      </w:r>
      <w:r>
        <w:rPr>
          <w:noProof/>
        </w:rPr>
        <w:fldChar w:fldCharType="end"/>
      </w:r>
    </w:p>
    <w:p w14:paraId="195B573B" w14:textId="7A04A5D1"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6.2.4.6.5</w:t>
      </w:r>
      <w:r>
        <w:rPr>
          <w:rFonts w:asciiTheme="minorHAnsi" w:eastAsiaTheme="minorEastAsia" w:hAnsiTheme="minorHAnsi" w:cstheme="minorBidi"/>
          <w:noProof/>
          <w:sz w:val="22"/>
          <w:szCs w:val="22"/>
          <w:lang w:val="en-IN" w:eastAsia="en-IN"/>
        </w:rPr>
        <w:tab/>
      </w:r>
      <w:r w:rsidRPr="00FD4224">
        <w:rPr>
          <w:noProof/>
          <w:color w:val="000000" w:themeColor="text1"/>
        </w:rPr>
        <w:t>Binary data</w:t>
      </w:r>
      <w:r>
        <w:rPr>
          <w:noProof/>
        </w:rPr>
        <w:tab/>
      </w:r>
      <w:r>
        <w:rPr>
          <w:noProof/>
        </w:rPr>
        <w:fldChar w:fldCharType="begin"/>
      </w:r>
      <w:r>
        <w:rPr>
          <w:noProof/>
        </w:rPr>
        <w:instrText xml:space="preserve"> PAGEREF _Toc207790031 \h </w:instrText>
      </w:r>
      <w:r>
        <w:rPr>
          <w:noProof/>
        </w:rPr>
      </w:r>
      <w:r>
        <w:rPr>
          <w:noProof/>
        </w:rPr>
        <w:fldChar w:fldCharType="separate"/>
      </w:r>
      <w:r>
        <w:rPr>
          <w:noProof/>
        </w:rPr>
        <w:t>140</w:t>
      </w:r>
      <w:r>
        <w:rPr>
          <w:noProof/>
        </w:rPr>
        <w:fldChar w:fldCharType="end"/>
      </w:r>
    </w:p>
    <w:p w14:paraId="602E36FE" w14:textId="2F0A041A"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6.2.4.7</w:t>
      </w:r>
      <w:r>
        <w:rPr>
          <w:rFonts w:asciiTheme="minorHAnsi" w:eastAsiaTheme="minorEastAsia" w:hAnsiTheme="minorHAnsi" w:cstheme="minorBidi"/>
          <w:noProof/>
          <w:sz w:val="22"/>
          <w:szCs w:val="22"/>
          <w:lang w:val="en-IN" w:eastAsia="en-IN"/>
        </w:rPr>
        <w:tab/>
      </w:r>
      <w:r w:rsidRPr="00FD4224">
        <w:rPr>
          <w:noProof/>
          <w:color w:val="000000" w:themeColor="text1"/>
        </w:rPr>
        <w:t>Error Handling</w:t>
      </w:r>
      <w:r>
        <w:rPr>
          <w:noProof/>
        </w:rPr>
        <w:tab/>
      </w:r>
      <w:r>
        <w:rPr>
          <w:noProof/>
        </w:rPr>
        <w:fldChar w:fldCharType="begin"/>
      </w:r>
      <w:r>
        <w:rPr>
          <w:noProof/>
        </w:rPr>
        <w:instrText xml:space="preserve"> PAGEREF _Toc207790032 \h </w:instrText>
      </w:r>
      <w:r>
        <w:rPr>
          <w:noProof/>
        </w:rPr>
      </w:r>
      <w:r>
        <w:rPr>
          <w:noProof/>
        </w:rPr>
        <w:fldChar w:fldCharType="separate"/>
      </w:r>
      <w:r>
        <w:rPr>
          <w:noProof/>
        </w:rPr>
        <w:t>140</w:t>
      </w:r>
      <w:r>
        <w:rPr>
          <w:noProof/>
        </w:rPr>
        <w:fldChar w:fldCharType="end"/>
      </w:r>
    </w:p>
    <w:p w14:paraId="68008FD4" w14:textId="559FEBC6"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6.2.4.7.1</w:t>
      </w:r>
      <w:r>
        <w:rPr>
          <w:rFonts w:asciiTheme="minorHAnsi" w:eastAsiaTheme="minorEastAsia" w:hAnsiTheme="minorHAnsi" w:cstheme="minorBidi"/>
          <w:noProof/>
          <w:sz w:val="22"/>
          <w:szCs w:val="22"/>
          <w:lang w:val="en-IN" w:eastAsia="en-IN"/>
        </w:rPr>
        <w:tab/>
      </w:r>
      <w:r w:rsidRPr="00FD4224">
        <w:rPr>
          <w:noProof/>
          <w:color w:val="000000" w:themeColor="text1"/>
        </w:rPr>
        <w:t>General</w:t>
      </w:r>
      <w:r>
        <w:rPr>
          <w:noProof/>
        </w:rPr>
        <w:tab/>
      </w:r>
      <w:r>
        <w:rPr>
          <w:noProof/>
        </w:rPr>
        <w:fldChar w:fldCharType="begin"/>
      </w:r>
      <w:r>
        <w:rPr>
          <w:noProof/>
        </w:rPr>
        <w:instrText xml:space="preserve"> PAGEREF _Toc207790033 \h </w:instrText>
      </w:r>
      <w:r>
        <w:rPr>
          <w:noProof/>
        </w:rPr>
      </w:r>
      <w:r>
        <w:rPr>
          <w:noProof/>
        </w:rPr>
        <w:fldChar w:fldCharType="separate"/>
      </w:r>
      <w:r>
        <w:rPr>
          <w:noProof/>
        </w:rPr>
        <w:t>140</w:t>
      </w:r>
      <w:r>
        <w:rPr>
          <w:noProof/>
        </w:rPr>
        <w:fldChar w:fldCharType="end"/>
      </w:r>
    </w:p>
    <w:p w14:paraId="789AA4E2" w14:textId="66B5E38D"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6.2.4.7.2</w:t>
      </w:r>
      <w:r>
        <w:rPr>
          <w:rFonts w:asciiTheme="minorHAnsi" w:eastAsiaTheme="minorEastAsia" w:hAnsiTheme="minorHAnsi" w:cstheme="minorBidi"/>
          <w:noProof/>
          <w:sz w:val="22"/>
          <w:szCs w:val="22"/>
          <w:lang w:val="en-IN" w:eastAsia="en-IN"/>
        </w:rPr>
        <w:tab/>
      </w:r>
      <w:r w:rsidRPr="00FD4224">
        <w:rPr>
          <w:noProof/>
          <w:color w:val="000000" w:themeColor="text1"/>
        </w:rPr>
        <w:t>Protocol Errors</w:t>
      </w:r>
      <w:r>
        <w:rPr>
          <w:noProof/>
        </w:rPr>
        <w:tab/>
      </w:r>
      <w:r>
        <w:rPr>
          <w:noProof/>
        </w:rPr>
        <w:fldChar w:fldCharType="begin"/>
      </w:r>
      <w:r>
        <w:rPr>
          <w:noProof/>
        </w:rPr>
        <w:instrText xml:space="preserve"> PAGEREF _Toc207790034 \h </w:instrText>
      </w:r>
      <w:r>
        <w:rPr>
          <w:noProof/>
        </w:rPr>
      </w:r>
      <w:r>
        <w:rPr>
          <w:noProof/>
        </w:rPr>
        <w:fldChar w:fldCharType="separate"/>
      </w:r>
      <w:r>
        <w:rPr>
          <w:noProof/>
        </w:rPr>
        <w:t>140</w:t>
      </w:r>
      <w:r>
        <w:rPr>
          <w:noProof/>
        </w:rPr>
        <w:fldChar w:fldCharType="end"/>
      </w:r>
    </w:p>
    <w:p w14:paraId="5FB46F61" w14:textId="2F464ABD" w:rsidR="00BF5BBC" w:rsidRDefault="00BF5BBC">
      <w:pPr>
        <w:pStyle w:val="TOC5"/>
        <w:rPr>
          <w:rFonts w:asciiTheme="minorHAnsi" w:eastAsiaTheme="minorEastAsia" w:hAnsiTheme="minorHAnsi" w:cstheme="minorBidi"/>
          <w:noProof/>
          <w:sz w:val="22"/>
          <w:szCs w:val="22"/>
          <w:lang w:val="en-IN" w:eastAsia="en-IN"/>
        </w:rPr>
      </w:pPr>
      <w:r w:rsidRPr="00FD4224">
        <w:rPr>
          <w:noProof/>
          <w:color w:val="000000" w:themeColor="text1"/>
        </w:rPr>
        <w:t>6.2.4.7.3</w:t>
      </w:r>
      <w:r>
        <w:rPr>
          <w:rFonts w:asciiTheme="minorHAnsi" w:eastAsiaTheme="minorEastAsia" w:hAnsiTheme="minorHAnsi" w:cstheme="minorBidi"/>
          <w:noProof/>
          <w:sz w:val="22"/>
          <w:szCs w:val="22"/>
          <w:lang w:val="en-IN" w:eastAsia="en-IN"/>
        </w:rPr>
        <w:tab/>
      </w:r>
      <w:r w:rsidRPr="00FD4224">
        <w:rPr>
          <w:noProof/>
          <w:color w:val="000000" w:themeColor="text1"/>
        </w:rPr>
        <w:t>Application Errors</w:t>
      </w:r>
      <w:r>
        <w:rPr>
          <w:noProof/>
        </w:rPr>
        <w:tab/>
      </w:r>
      <w:r>
        <w:rPr>
          <w:noProof/>
        </w:rPr>
        <w:fldChar w:fldCharType="begin"/>
      </w:r>
      <w:r>
        <w:rPr>
          <w:noProof/>
        </w:rPr>
        <w:instrText xml:space="preserve"> PAGEREF _Toc207790035 \h </w:instrText>
      </w:r>
      <w:r>
        <w:rPr>
          <w:noProof/>
        </w:rPr>
      </w:r>
      <w:r>
        <w:rPr>
          <w:noProof/>
        </w:rPr>
        <w:fldChar w:fldCharType="separate"/>
      </w:r>
      <w:r>
        <w:rPr>
          <w:noProof/>
        </w:rPr>
        <w:t>140</w:t>
      </w:r>
      <w:r>
        <w:rPr>
          <w:noProof/>
        </w:rPr>
        <w:fldChar w:fldCharType="end"/>
      </w:r>
    </w:p>
    <w:p w14:paraId="2821D10E" w14:textId="34CE46B9"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6.2.4.8</w:t>
      </w:r>
      <w:r>
        <w:rPr>
          <w:rFonts w:asciiTheme="minorHAnsi" w:eastAsiaTheme="minorEastAsia" w:hAnsiTheme="minorHAnsi" w:cstheme="minorBidi"/>
          <w:noProof/>
          <w:sz w:val="22"/>
          <w:szCs w:val="22"/>
          <w:lang w:val="en-IN" w:eastAsia="en-IN"/>
        </w:rPr>
        <w:tab/>
      </w:r>
      <w:r w:rsidRPr="00FD4224">
        <w:rPr>
          <w:noProof/>
          <w:color w:val="000000" w:themeColor="text1"/>
          <w:lang w:eastAsia="zh-CN"/>
        </w:rPr>
        <w:t>Feature negotiation</w:t>
      </w:r>
      <w:r>
        <w:rPr>
          <w:noProof/>
        </w:rPr>
        <w:tab/>
      </w:r>
      <w:r>
        <w:rPr>
          <w:noProof/>
        </w:rPr>
        <w:fldChar w:fldCharType="begin"/>
      </w:r>
      <w:r>
        <w:rPr>
          <w:noProof/>
        </w:rPr>
        <w:instrText xml:space="preserve"> PAGEREF _Toc207790036 \h </w:instrText>
      </w:r>
      <w:r>
        <w:rPr>
          <w:noProof/>
        </w:rPr>
      </w:r>
      <w:r>
        <w:rPr>
          <w:noProof/>
        </w:rPr>
        <w:fldChar w:fldCharType="separate"/>
      </w:r>
      <w:r>
        <w:rPr>
          <w:noProof/>
        </w:rPr>
        <w:t>140</w:t>
      </w:r>
      <w:r>
        <w:rPr>
          <w:noProof/>
        </w:rPr>
        <w:fldChar w:fldCharType="end"/>
      </w:r>
    </w:p>
    <w:p w14:paraId="345DC062" w14:textId="684FAB0A" w:rsidR="00BF5BBC" w:rsidRDefault="00BF5BBC">
      <w:pPr>
        <w:pStyle w:val="TOC4"/>
        <w:rPr>
          <w:rFonts w:asciiTheme="minorHAnsi" w:eastAsiaTheme="minorEastAsia" w:hAnsiTheme="minorHAnsi" w:cstheme="minorBidi"/>
          <w:noProof/>
          <w:sz w:val="22"/>
          <w:szCs w:val="22"/>
          <w:lang w:val="en-IN" w:eastAsia="en-IN"/>
        </w:rPr>
      </w:pPr>
      <w:r w:rsidRPr="00FD4224">
        <w:rPr>
          <w:noProof/>
          <w:color w:val="000000" w:themeColor="text1"/>
        </w:rPr>
        <w:t>6.2.4.9</w:t>
      </w:r>
      <w:r>
        <w:rPr>
          <w:rFonts w:asciiTheme="minorHAnsi" w:eastAsiaTheme="minorEastAsia" w:hAnsiTheme="minorHAnsi" w:cstheme="minorBidi"/>
          <w:noProof/>
          <w:sz w:val="22"/>
          <w:szCs w:val="22"/>
          <w:lang w:val="en-IN" w:eastAsia="en-IN"/>
        </w:rPr>
        <w:tab/>
      </w:r>
      <w:r w:rsidRPr="00FD4224">
        <w:rPr>
          <w:noProof/>
          <w:color w:val="000000" w:themeColor="text1"/>
        </w:rPr>
        <w:t>Security</w:t>
      </w:r>
      <w:r>
        <w:rPr>
          <w:noProof/>
        </w:rPr>
        <w:tab/>
      </w:r>
      <w:r>
        <w:rPr>
          <w:noProof/>
        </w:rPr>
        <w:fldChar w:fldCharType="begin"/>
      </w:r>
      <w:r>
        <w:rPr>
          <w:noProof/>
        </w:rPr>
        <w:instrText xml:space="preserve"> PAGEREF _Toc207790037 \h </w:instrText>
      </w:r>
      <w:r>
        <w:rPr>
          <w:noProof/>
        </w:rPr>
      </w:r>
      <w:r>
        <w:rPr>
          <w:noProof/>
        </w:rPr>
        <w:fldChar w:fldCharType="separate"/>
      </w:r>
      <w:r>
        <w:rPr>
          <w:noProof/>
        </w:rPr>
        <w:t>140</w:t>
      </w:r>
      <w:r>
        <w:rPr>
          <w:noProof/>
        </w:rPr>
        <w:fldChar w:fldCharType="end"/>
      </w:r>
    </w:p>
    <w:p w14:paraId="0BAA2F38" w14:textId="1FD6847B" w:rsidR="00BF5BBC" w:rsidRDefault="00BF5BBC">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Service API</w:t>
      </w:r>
      <w:r>
        <w:rPr>
          <w:noProof/>
        </w:rPr>
        <w:tab/>
      </w:r>
      <w:r>
        <w:rPr>
          <w:noProof/>
        </w:rPr>
        <w:fldChar w:fldCharType="begin"/>
      </w:r>
      <w:r>
        <w:rPr>
          <w:noProof/>
        </w:rPr>
        <w:instrText xml:space="preserve"> PAGEREF _Toc207790038 \h </w:instrText>
      </w:r>
      <w:r>
        <w:rPr>
          <w:noProof/>
        </w:rPr>
      </w:r>
      <w:r>
        <w:rPr>
          <w:noProof/>
        </w:rPr>
        <w:fldChar w:fldCharType="separate"/>
      </w:r>
      <w:r>
        <w:rPr>
          <w:noProof/>
        </w:rPr>
        <w:t>140</w:t>
      </w:r>
      <w:r>
        <w:rPr>
          <w:noProof/>
        </w:rPr>
        <w:fldChar w:fldCharType="end"/>
      </w:r>
    </w:p>
    <w:p w14:paraId="1AE232FD" w14:textId="2A3A8CFE"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_Toc207790039 \h </w:instrText>
      </w:r>
      <w:r>
        <w:rPr>
          <w:noProof/>
        </w:rPr>
      </w:r>
      <w:r>
        <w:rPr>
          <w:noProof/>
        </w:rPr>
        <w:fldChar w:fldCharType="separate"/>
      </w:r>
      <w:r>
        <w:rPr>
          <w:noProof/>
        </w:rPr>
        <w:t>140</w:t>
      </w:r>
      <w:r>
        <w:rPr>
          <w:noProof/>
        </w:rPr>
        <w:fldChar w:fldCharType="end"/>
      </w:r>
    </w:p>
    <w:p w14:paraId="72CADDDD" w14:textId="6B7D4632"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_Toc207790040 \h </w:instrText>
      </w:r>
      <w:r>
        <w:rPr>
          <w:noProof/>
        </w:rPr>
      </w:r>
      <w:r>
        <w:rPr>
          <w:noProof/>
        </w:rPr>
        <w:fldChar w:fldCharType="separate"/>
      </w:r>
      <w:r>
        <w:rPr>
          <w:noProof/>
        </w:rPr>
        <w:t>141</w:t>
      </w:r>
      <w:r>
        <w:rPr>
          <w:noProof/>
        </w:rPr>
        <w:fldChar w:fldCharType="end"/>
      </w:r>
    </w:p>
    <w:p w14:paraId="6BAE4BD6" w14:textId="14EFCD6F"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_Toc207790041 \h </w:instrText>
      </w:r>
      <w:r>
        <w:rPr>
          <w:noProof/>
        </w:rPr>
      </w:r>
      <w:r>
        <w:rPr>
          <w:noProof/>
        </w:rPr>
        <w:fldChar w:fldCharType="separate"/>
      </w:r>
      <w:r>
        <w:rPr>
          <w:noProof/>
        </w:rPr>
        <w:t>141</w:t>
      </w:r>
      <w:r>
        <w:rPr>
          <w:noProof/>
        </w:rPr>
        <w:fldChar w:fldCharType="end"/>
      </w:r>
    </w:p>
    <w:p w14:paraId="18A047F5" w14:textId="4FF19F9C"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_Toc207790042 \h </w:instrText>
      </w:r>
      <w:r>
        <w:rPr>
          <w:noProof/>
        </w:rPr>
      </w:r>
      <w:r>
        <w:rPr>
          <w:noProof/>
        </w:rPr>
        <w:fldChar w:fldCharType="separate"/>
      </w:r>
      <w:r>
        <w:rPr>
          <w:noProof/>
        </w:rPr>
        <w:t>141</w:t>
      </w:r>
      <w:r>
        <w:rPr>
          <w:noProof/>
        </w:rPr>
        <w:fldChar w:fldCharType="end"/>
      </w:r>
    </w:p>
    <w:p w14:paraId="57F5352E" w14:textId="3B13C097"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_Toc207790043 \h </w:instrText>
      </w:r>
      <w:r>
        <w:rPr>
          <w:noProof/>
        </w:rPr>
      </w:r>
      <w:r>
        <w:rPr>
          <w:noProof/>
        </w:rPr>
        <w:fldChar w:fldCharType="separate"/>
      </w:r>
      <w:r>
        <w:rPr>
          <w:noProof/>
        </w:rPr>
        <w:t>142</w:t>
      </w:r>
      <w:r>
        <w:rPr>
          <w:noProof/>
        </w:rPr>
        <w:fldChar w:fldCharType="end"/>
      </w:r>
    </w:p>
    <w:p w14:paraId="750601DF" w14:textId="26772409"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_Toc207790044 \h </w:instrText>
      </w:r>
      <w:r>
        <w:rPr>
          <w:noProof/>
        </w:rPr>
      </w:r>
      <w:r>
        <w:rPr>
          <w:noProof/>
        </w:rPr>
        <w:fldChar w:fldCharType="separate"/>
      </w:r>
      <w:r>
        <w:rPr>
          <w:noProof/>
        </w:rPr>
        <w:t>143</w:t>
      </w:r>
      <w:r>
        <w:rPr>
          <w:noProof/>
        </w:rPr>
        <w:fldChar w:fldCharType="end"/>
      </w:r>
    </w:p>
    <w:p w14:paraId="0282B1E4" w14:textId="480CF69B"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_Toc207790045 \h </w:instrText>
      </w:r>
      <w:r>
        <w:rPr>
          <w:noProof/>
        </w:rPr>
      </w:r>
      <w:r>
        <w:rPr>
          <w:noProof/>
        </w:rPr>
        <w:fldChar w:fldCharType="separate"/>
      </w:r>
      <w:r>
        <w:rPr>
          <w:noProof/>
        </w:rPr>
        <w:t>147</w:t>
      </w:r>
      <w:r>
        <w:rPr>
          <w:noProof/>
        </w:rPr>
        <w:fldChar w:fldCharType="end"/>
      </w:r>
    </w:p>
    <w:p w14:paraId="6AEF1E44" w14:textId="52FF7169"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_Toc207790046 \h </w:instrText>
      </w:r>
      <w:r>
        <w:rPr>
          <w:noProof/>
        </w:rPr>
      </w:r>
      <w:r>
        <w:rPr>
          <w:noProof/>
        </w:rPr>
        <w:fldChar w:fldCharType="separate"/>
      </w:r>
      <w:r>
        <w:rPr>
          <w:noProof/>
        </w:rPr>
        <w:t>148</w:t>
      </w:r>
      <w:r>
        <w:rPr>
          <w:noProof/>
        </w:rPr>
        <w:fldChar w:fldCharType="end"/>
      </w:r>
    </w:p>
    <w:p w14:paraId="7268F783" w14:textId="66E620FD"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_Toc207790047 \h </w:instrText>
      </w:r>
      <w:r>
        <w:rPr>
          <w:noProof/>
        </w:rPr>
      </w:r>
      <w:r>
        <w:rPr>
          <w:noProof/>
        </w:rPr>
        <w:fldChar w:fldCharType="separate"/>
      </w:r>
      <w:r>
        <w:rPr>
          <w:noProof/>
        </w:rPr>
        <w:t>148</w:t>
      </w:r>
      <w:r>
        <w:rPr>
          <w:noProof/>
        </w:rPr>
        <w:fldChar w:fldCharType="end"/>
      </w:r>
    </w:p>
    <w:p w14:paraId="3FEC4138" w14:textId="77878AD3"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_Toc207790048 \h </w:instrText>
      </w:r>
      <w:r>
        <w:rPr>
          <w:noProof/>
        </w:rPr>
      </w:r>
      <w:r>
        <w:rPr>
          <w:noProof/>
        </w:rPr>
        <w:fldChar w:fldCharType="separate"/>
      </w:r>
      <w:r>
        <w:rPr>
          <w:noProof/>
        </w:rPr>
        <w:t>148</w:t>
      </w:r>
      <w:r>
        <w:rPr>
          <w:noProof/>
        </w:rPr>
        <w:fldChar w:fldCharType="end"/>
      </w:r>
    </w:p>
    <w:p w14:paraId="658ED915" w14:textId="434407AB"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sidRPr="00FD4224">
        <w:rPr>
          <w:noProof/>
          <w:lang w:val="en-US"/>
        </w:rPr>
        <w:t>.6.2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_Toc207790049 \h </w:instrText>
      </w:r>
      <w:r>
        <w:rPr>
          <w:noProof/>
        </w:rPr>
      </w:r>
      <w:r>
        <w:rPr>
          <w:noProof/>
        </w:rPr>
        <w:fldChar w:fldCharType="separate"/>
      </w:r>
      <w:r>
        <w:rPr>
          <w:noProof/>
        </w:rPr>
        <w:t>148</w:t>
      </w:r>
      <w:r>
        <w:rPr>
          <w:noProof/>
        </w:rPr>
        <w:fldChar w:fldCharType="end"/>
      </w:r>
    </w:p>
    <w:p w14:paraId="342AEF5E" w14:textId="7F1BEAD3"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sidRPr="00FD4224">
        <w:rPr>
          <w:noProof/>
          <w:lang w:val="en-US"/>
        </w:rPr>
        <w:t>.6.3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_Toc207790050 \h </w:instrText>
      </w:r>
      <w:r>
        <w:rPr>
          <w:noProof/>
        </w:rPr>
      </w:r>
      <w:r>
        <w:rPr>
          <w:noProof/>
        </w:rPr>
        <w:fldChar w:fldCharType="separate"/>
      </w:r>
      <w:r>
        <w:rPr>
          <w:noProof/>
        </w:rPr>
        <w:t>150</w:t>
      </w:r>
      <w:r>
        <w:rPr>
          <w:noProof/>
        </w:rPr>
        <w:fldChar w:fldCharType="end"/>
      </w:r>
    </w:p>
    <w:p w14:paraId="6E2DC2D6" w14:textId="60A88AAC"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sidRPr="00FD422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_Toc207790051 \h </w:instrText>
      </w:r>
      <w:r>
        <w:rPr>
          <w:noProof/>
        </w:rPr>
      </w:r>
      <w:r>
        <w:rPr>
          <w:noProof/>
        </w:rPr>
        <w:fldChar w:fldCharType="separate"/>
      </w:r>
      <w:r>
        <w:rPr>
          <w:noProof/>
        </w:rPr>
        <w:t>150</w:t>
      </w:r>
      <w:r>
        <w:rPr>
          <w:noProof/>
        </w:rPr>
        <w:fldChar w:fldCharType="end"/>
      </w:r>
    </w:p>
    <w:p w14:paraId="6C9875D7" w14:textId="65F37863"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_Toc207790052 \h </w:instrText>
      </w:r>
      <w:r>
        <w:rPr>
          <w:noProof/>
        </w:rPr>
      </w:r>
      <w:r>
        <w:rPr>
          <w:noProof/>
        </w:rPr>
        <w:fldChar w:fldCharType="separate"/>
      </w:r>
      <w:r>
        <w:rPr>
          <w:noProof/>
        </w:rPr>
        <w:t>150</w:t>
      </w:r>
      <w:r>
        <w:rPr>
          <w:noProof/>
        </w:rPr>
        <w:fldChar w:fldCharType="end"/>
      </w:r>
    </w:p>
    <w:p w14:paraId="2FED9ABD" w14:textId="5754E96C"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_Toc207790053 \h </w:instrText>
      </w:r>
      <w:r>
        <w:rPr>
          <w:noProof/>
        </w:rPr>
      </w:r>
      <w:r>
        <w:rPr>
          <w:noProof/>
        </w:rPr>
        <w:fldChar w:fldCharType="separate"/>
      </w:r>
      <w:r>
        <w:rPr>
          <w:noProof/>
        </w:rPr>
        <w:t>150</w:t>
      </w:r>
      <w:r>
        <w:rPr>
          <w:noProof/>
        </w:rPr>
        <w:fldChar w:fldCharType="end"/>
      </w:r>
    </w:p>
    <w:p w14:paraId="49561236" w14:textId="644E2E43"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_Toc207790054 \h </w:instrText>
      </w:r>
      <w:r>
        <w:rPr>
          <w:noProof/>
        </w:rPr>
      </w:r>
      <w:r>
        <w:rPr>
          <w:noProof/>
        </w:rPr>
        <w:fldChar w:fldCharType="separate"/>
      </w:r>
      <w:r>
        <w:rPr>
          <w:noProof/>
        </w:rPr>
        <w:t>150</w:t>
      </w:r>
      <w:r>
        <w:rPr>
          <w:noProof/>
        </w:rPr>
        <w:fldChar w:fldCharType="end"/>
      </w:r>
    </w:p>
    <w:p w14:paraId="06057B63" w14:textId="617C762B"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_Toc207790055 \h </w:instrText>
      </w:r>
      <w:r>
        <w:rPr>
          <w:noProof/>
        </w:rPr>
      </w:r>
      <w:r>
        <w:rPr>
          <w:noProof/>
        </w:rPr>
        <w:fldChar w:fldCharType="separate"/>
      </w:r>
      <w:r>
        <w:rPr>
          <w:noProof/>
        </w:rPr>
        <w:t>150</w:t>
      </w:r>
      <w:r>
        <w:rPr>
          <w:noProof/>
        </w:rPr>
        <w:fldChar w:fldCharType="end"/>
      </w:r>
    </w:p>
    <w:p w14:paraId="1B5B294F" w14:textId="7012CD80" w:rsidR="00BF5BBC" w:rsidRDefault="00BF5BBC">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_Toc207790056 \h </w:instrText>
      </w:r>
      <w:r>
        <w:rPr>
          <w:noProof/>
        </w:rPr>
      </w:r>
      <w:r>
        <w:rPr>
          <w:noProof/>
        </w:rPr>
        <w:fldChar w:fldCharType="separate"/>
      </w:r>
      <w:r>
        <w:rPr>
          <w:noProof/>
        </w:rPr>
        <w:t>150</w:t>
      </w:r>
      <w:r>
        <w:rPr>
          <w:noProof/>
        </w:rPr>
        <w:fldChar w:fldCharType="end"/>
      </w:r>
    </w:p>
    <w:p w14:paraId="134C72D9" w14:textId="2E6FAF9C"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_Toc207790057 \h </w:instrText>
      </w:r>
      <w:r>
        <w:rPr>
          <w:noProof/>
        </w:rPr>
      </w:r>
      <w:r>
        <w:rPr>
          <w:noProof/>
        </w:rPr>
        <w:fldChar w:fldCharType="separate"/>
      </w:r>
      <w:r>
        <w:rPr>
          <w:noProof/>
        </w:rPr>
        <w:t>151</w:t>
      </w:r>
      <w:r>
        <w:rPr>
          <w:noProof/>
        </w:rPr>
        <w:fldChar w:fldCharType="end"/>
      </w:r>
    </w:p>
    <w:p w14:paraId="76DEBCAE" w14:textId="61F3B010" w:rsidR="00BF5BBC" w:rsidRDefault="00BF5BBC">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_Toc207790058 \h </w:instrText>
      </w:r>
      <w:r>
        <w:rPr>
          <w:noProof/>
        </w:rPr>
      </w:r>
      <w:r>
        <w:rPr>
          <w:noProof/>
        </w:rPr>
        <w:fldChar w:fldCharType="separate"/>
      </w:r>
      <w:r>
        <w:rPr>
          <w:noProof/>
        </w:rPr>
        <w:t>151</w:t>
      </w:r>
      <w:r>
        <w:rPr>
          <w:noProof/>
        </w:rPr>
        <w:fldChar w:fldCharType="end"/>
      </w:r>
    </w:p>
    <w:p w14:paraId="59F954D9" w14:textId="38B3CEAF" w:rsidR="00BF5BBC" w:rsidRDefault="00BF5BBC">
      <w:pPr>
        <w:pStyle w:val="TOC3"/>
        <w:rPr>
          <w:rFonts w:asciiTheme="minorHAnsi" w:eastAsiaTheme="minorEastAsia" w:hAnsiTheme="minorHAnsi" w:cstheme="minorBidi"/>
          <w:noProof/>
          <w:sz w:val="22"/>
          <w:szCs w:val="22"/>
          <w:lang w:val="en-IN" w:eastAsia="en-IN"/>
        </w:rPr>
      </w:pPr>
      <w:r>
        <w:rPr>
          <w:noProof/>
        </w:rPr>
        <w:t>6.2.X</w:t>
      </w:r>
      <w:r>
        <w:rPr>
          <w:rFonts w:asciiTheme="minorHAnsi" w:eastAsiaTheme="minorEastAsia" w:hAnsiTheme="minorHAnsi" w:cstheme="minorBidi"/>
          <w:noProof/>
          <w:sz w:val="22"/>
          <w:szCs w:val="22"/>
          <w:lang w:val="en-IN" w:eastAsia="en-IN"/>
        </w:rPr>
        <w:tab/>
      </w:r>
      <w:r>
        <w:rPr>
          <w:noProof/>
        </w:rPr>
        <w:t>&lt; Service 1&gt; Service API</w:t>
      </w:r>
      <w:r>
        <w:rPr>
          <w:noProof/>
        </w:rPr>
        <w:tab/>
      </w:r>
      <w:r>
        <w:rPr>
          <w:noProof/>
        </w:rPr>
        <w:fldChar w:fldCharType="begin"/>
      </w:r>
      <w:r>
        <w:rPr>
          <w:noProof/>
        </w:rPr>
        <w:instrText xml:space="preserve"> PAGEREF _Toc207790059 \h </w:instrText>
      </w:r>
      <w:r>
        <w:rPr>
          <w:noProof/>
        </w:rPr>
      </w:r>
      <w:r>
        <w:rPr>
          <w:noProof/>
        </w:rPr>
        <w:fldChar w:fldCharType="separate"/>
      </w:r>
      <w:r>
        <w:rPr>
          <w:noProof/>
        </w:rPr>
        <w:t>151</w:t>
      </w:r>
      <w:r>
        <w:rPr>
          <w:noProof/>
        </w:rPr>
        <w:fldChar w:fldCharType="end"/>
      </w:r>
    </w:p>
    <w:p w14:paraId="4D38E990" w14:textId="53AE956A" w:rsidR="00BF5BBC" w:rsidRDefault="00BF5BBC">
      <w:pPr>
        <w:pStyle w:val="TOC4"/>
        <w:rPr>
          <w:rFonts w:asciiTheme="minorHAnsi" w:eastAsiaTheme="minorEastAsia" w:hAnsiTheme="minorHAnsi" w:cstheme="minorBidi"/>
          <w:noProof/>
          <w:sz w:val="22"/>
          <w:szCs w:val="22"/>
          <w:lang w:val="en-IN" w:eastAsia="en-IN"/>
        </w:rPr>
      </w:pPr>
      <w:r>
        <w:rPr>
          <w:noProof/>
        </w:rPr>
        <w:t>6.2.X.1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_Toc207790060 \h </w:instrText>
      </w:r>
      <w:r>
        <w:rPr>
          <w:noProof/>
        </w:rPr>
      </w:r>
      <w:r>
        <w:rPr>
          <w:noProof/>
        </w:rPr>
        <w:fldChar w:fldCharType="separate"/>
      </w:r>
      <w:r>
        <w:rPr>
          <w:noProof/>
        </w:rPr>
        <w:t>151</w:t>
      </w:r>
      <w:r>
        <w:rPr>
          <w:noProof/>
        </w:rPr>
        <w:fldChar w:fldCharType="end"/>
      </w:r>
    </w:p>
    <w:p w14:paraId="1B652643" w14:textId="2A8B7B59" w:rsidR="00BF5BBC" w:rsidRDefault="00BF5BBC">
      <w:pPr>
        <w:pStyle w:val="TOC4"/>
        <w:rPr>
          <w:rFonts w:asciiTheme="minorHAnsi" w:eastAsiaTheme="minorEastAsia" w:hAnsiTheme="minorHAnsi" w:cstheme="minorBidi"/>
          <w:noProof/>
          <w:sz w:val="22"/>
          <w:szCs w:val="22"/>
          <w:lang w:val="en-IN" w:eastAsia="en-IN"/>
        </w:rPr>
      </w:pPr>
      <w:r>
        <w:rPr>
          <w:noProof/>
        </w:rPr>
        <w:t>6.2.X.2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_Toc207790061 \h </w:instrText>
      </w:r>
      <w:r>
        <w:rPr>
          <w:noProof/>
        </w:rPr>
      </w:r>
      <w:r>
        <w:rPr>
          <w:noProof/>
        </w:rPr>
        <w:fldChar w:fldCharType="separate"/>
      </w:r>
      <w:r>
        <w:rPr>
          <w:noProof/>
        </w:rPr>
        <w:t>151</w:t>
      </w:r>
      <w:r>
        <w:rPr>
          <w:noProof/>
        </w:rPr>
        <w:fldChar w:fldCharType="end"/>
      </w:r>
    </w:p>
    <w:p w14:paraId="12798FDD" w14:textId="406667AB" w:rsidR="00BF5BBC" w:rsidRDefault="00BF5BBC">
      <w:pPr>
        <w:pStyle w:val="TOC4"/>
        <w:rPr>
          <w:rFonts w:asciiTheme="minorHAnsi" w:eastAsiaTheme="minorEastAsia" w:hAnsiTheme="minorHAnsi" w:cstheme="minorBidi"/>
          <w:noProof/>
          <w:sz w:val="22"/>
          <w:szCs w:val="22"/>
          <w:lang w:val="en-IN" w:eastAsia="en-IN"/>
        </w:rPr>
      </w:pPr>
      <w:r>
        <w:rPr>
          <w:noProof/>
        </w:rPr>
        <w:t>6.2.X.3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_Toc207790062 \h </w:instrText>
      </w:r>
      <w:r>
        <w:rPr>
          <w:noProof/>
        </w:rPr>
      </w:r>
      <w:r>
        <w:rPr>
          <w:noProof/>
        </w:rPr>
        <w:fldChar w:fldCharType="separate"/>
      </w:r>
      <w:r>
        <w:rPr>
          <w:noProof/>
        </w:rPr>
        <w:t>152</w:t>
      </w:r>
      <w:r>
        <w:rPr>
          <w:noProof/>
        </w:rPr>
        <w:fldChar w:fldCharType="end"/>
      </w:r>
    </w:p>
    <w:p w14:paraId="5C90DB9D" w14:textId="578BBF1F" w:rsidR="00BF5BBC" w:rsidRDefault="00BF5BBC">
      <w:pPr>
        <w:pStyle w:val="TOC5"/>
        <w:rPr>
          <w:rFonts w:asciiTheme="minorHAnsi" w:eastAsiaTheme="minorEastAsia" w:hAnsiTheme="minorHAnsi" w:cstheme="minorBidi"/>
          <w:noProof/>
          <w:sz w:val="22"/>
          <w:szCs w:val="22"/>
          <w:lang w:val="en-IN" w:eastAsia="en-IN"/>
        </w:rPr>
      </w:pPr>
      <w:r>
        <w:rPr>
          <w:noProof/>
        </w:rPr>
        <w:t>6.2.X.3.1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_Toc207790063 \h </w:instrText>
      </w:r>
      <w:r>
        <w:rPr>
          <w:noProof/>
        </w:rPr>
      </w:r>
      <w:r>
        <w:rPr>
          <w:noProof/>
        </w:rPr>
        <w:fldChar w:fldCharType="separate"/>
      </w:r>
      <w:r>
        <w:rPr>
          <w:noProof/>
        </w:rPr>
        <w:t>152</w:t>
      </w:r>
      <w:r>
        <w:rPr>
          <w:noProof/>
        </w:rPr>
        <w:fldChar w:fldCharType="end"/>
      </w:r>
    </w:p>
    <w:p w14:paraId="3C45F711" w14:textId="7C926BB4" w:rsidR="00BF5BBC" w:rsidRDefault="00BF5BBC">
      <w:pPr>
        <w:pStyle w:val="TOC5"/>
        <w:rPr>
          <w:rFonts w:asciiTheme="minorHAnsi" w:eastAsiaTheme="minorEastAsia" w:hAnsiTheme="minorHAnsi" w:cstheme="minorBidi"/>
          <w:noProof/>
          <w:sz w:val="22"/>
          <w:szCs w:val="22"/>
          <w:lang w:val="en-IN" w:eastAsia="en-IN"/>
        </w:rPr>
      </w:pPr>
      <w:r>
        <w:rPr>
          <w:noProof/>
        </w:rPr>
        <w:t>6.2.X.3.2</w:t>
      </w:r>
      <w:r>
        <w:rPr>
          <w:rFonts w:asciiTheme="minorHAnsi" w:eastAsiaTheme="minorEastAsia" w:hAnsiTheme="minorHAnsi" w:cstheme="minorBidi"/>
          <w:noProof/>
          <w:sz w:val="22"/>
          <w:szCs w:val="22"/>
          <w:lang w:val="en-IN" w:eastAsia="en-IN"/>
        </w:rPr>
        <w:tab/>
      </w:r>
      <w:r>
        <w:rPr>
          <w:noProof/>
        </w:rPr>
        <w:t>Resource: &lt;resource 1&gt;</w:t>
      </w:r>
      <w:r>
        <w:rPr>
          <w:noProof/>
        </w:rPr>
        <w:tab/>
      </w:r>
      <w:r>
        <w:rPr>
          <w:noProof/>
        </w:rPr>
        <w:fldChar w:fldCharType="begin"/>
      </w:r>
      <w:r>
        <w:rPr>
          <w:noProof/>
        </w:rPr>
        <w:instrText xml:space="preserve"> PAGEREF _Toc207790064 \h </w:instrText>
      </w:r>
      <w:r>
        <w:rPr>
          <w:noProof/>
        </w:rPr>
      </w:r>
      <w:r>
        <w:rPr>
          <w:noProof/>
        </w:rPr>
        <w:fldChar w:fldCharType="separate"/>
      </w:r>
      <w:r>
        <w:rPr>
          <w:noProof/>
        </w:rPr>
        <w:t>153</w:t>
      </w:r>
      <w:r>
        <w:rPr>
          <w:noProof/>
        </w:rPr>
        <w:fldChar w:fldCharType="end"/>
      </w:r>
    </w:p>
    <w:p w14:paraId="632429A1" w14:textId="4FA81F26" w:rsidR="00BF5BBC" w:rsidRDefault="00BF5BBC">
      <w:pPr>
        <w:pStyle w:val="TOC5"/>
        <w:rPr>
          <w:rFonts w:asciiTheme="minorHAnsi" w:eastAsiaTheme="minorEastAsia" w:hAnsiTheme="minorHAnsi" w:cstheme="minorBidi"/>
          <w:noProof/>
          <w:sz w:val="22"/>
          <w:szCs w:val="22"/>
          <w:lang w:val="en-IN" w:eastAsia="en-IN"/>
        </w:rPr>
      </w:pPr>
      <w:r>
        <w:rPr>
          <w:noProof/>
        </w:rPr>
        <w:t>6.2.X.3.3</w:t>
      </w:r>
      <w:r>
        <w:rPr>
          <w:rFonts w:asciiTheme="minorHAnsi" w:eastAsiaTheme="minorEastAsia" w:hAnsiTheme="minorHAnsi" w:cstheme="minorBidi"/>
          <w:noProof/>
          <w:sz w:val="22"/>
          <w:szCs w:val="22"/>
          <w:lang w:val="en-IN" w:eastAsia="en-IN"/>
        </w:rPr>
        <w:tab/>
      </w:r>
      <w:r>
        <w:rPr>
          <w:noProof/>
        </w:rPr>
        <w:t>Resource: &lt;resource 2&gt;</w:t>
      </w:r>
      <w:r>
        <w:rPr>
          <w:noProof/>
        </w:rPr>
        <w:tab/>
      </w:r>
      <w:r>
        <w:rPr>
          <w:noProof/>
        </w:rPr>
        <w:fldChar w:fldCharType="begin"/>
      </w:r>
      <w:r>
        <w:rPr>
          <w:noProof/>
        </w:rPr>
        <w:instrText xml:space="preserve"> PAGEREF _Toc207790065 \h </w:instrText>
      </w:r>
      <w:r>
        <w:rPr>
          <w:noProof/>
        </w:rPr>
      </w:r>
      <w:r>
        <w:rPr>
          <w:noProof/>
        </w:rPr>
        <w:fldChar w:fldCharType="separate"/>
      </w:r>
      <w:r>
        <w:rPr>
          <w:noProof/>
        </w:rPr>
        <w:t>156</w:t>
      </w:r>
      <w:r>
        <w:rPr>
          <w:noProof/>
        </w:rPr>
        <w:fldChar w:fldCharType="end"/>
      </w:r>
    </w:p>
    <w:p w14:paraId="7D5DF940" w14:textId="6DA79FB6" w:rsidR="00BF5BBC" w:rsidRDefault="00BF5BBC">
      <w:pPr>
        <w:pStyle w:val="TOC4"/>
        <w:rPr>
          <w:rFonts w:asciiTheme="minorHAnsi" w:eastAsiaTheme="minorEastAsia" w:hAnsiTheme="minorHAnsi" w:cstheme="minorBidi"/>
          <w:noProof/>
          <w:sz w:val="22"/>
          <w:szCs w:val="22"/>
          <w:lang w:val="en-IN" w:eastAsia="en-IN"/>
        </w:rPr>
      </w:pPr>
      <w:r>
        <w:rPr>
          <w:noProof/>
        </w:rPr>
        <w:t>6.2.X.4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_Toc207790066 \h </w:instrText>
      </w:r>
      <w:r>
        <w:rPr>
          <w:noProof/>
        </w:rPr>
      </w:r>
      <w:r>
        <w:rPr>
          <w:noProof/>
        </w:rPr>
        <w:fldChar w:fldCharType="separate"/>
      </w:r>
      <w:r>
        <w:rPr>
          <w:noProof/>
        </w:rPr>
        <w:t>156</w:t>
      </w:r>
      <w:r>
        <w:rPr>
          <w:noProof/>
        </w:rPr>
        <w:fldChar w:fldCharType="end"/>
      </w:r>
    </w:p>
    <w:p w14:paraId="192FFE72" w14:textId="15D5105E" w:rsidR="00BF5BBC" w:rsidRDefault="00BF5BBC">
      <w:pPr>
        <w:pStyle w:val="TOC5"/>
        <w:rPr>
          <w:rFonts w:asciiTheme="minorHAnsi" w:eastAsiaTheme="minorEastAsia" w:hAnsiTheme="minorHAnsi" w:cstheme="minorBidi"/>
          <w:noProof/>
          <w:sz w:val="22"/>
          <w:szCs w:val="22"/>
          <w:lang w:val="en-IN" w:eastAsia="en-IN"/>
        </w:rPr>
      </w:pPr>
      <w:r>
        <w:rPr>
          <w:noProof/>
        </w:rPr>
        <w:t>6.2.X.4.1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_Toc207790067 \h </w:instrText>
      </w:r>
      <w:r>
        <w:rPr>
          <w:noProof/>
        </w:rPr>
      </w:r>
      <w:r>
        <w:rPr>
          <w:noProof/>
        </w:rPr>
        <w:fldChar w:fldCharType="separate"/>
      </w:r>
      <w:r>
        <w:rPr>
          <w:noProof/>
        </w:rPr>
        <w:t>156</w:t>
      </w:r>
      <w:r>
        <w:rPr>
          <w:noProof/>
        </w:rPr>
        <w:fldChar w:fldCharType="end"/>
      </w:r>
    </w:p>
    <w:p w14:paraId="614107FF" w14:textId="283477B8" w:rsidR="00BF5BBC" w:rsidRDefault="00BF5BBC">
      <w:pPr>
        <w:pStyle w:val="TOC5"/>
        <w:rPr>
          <w:rFonts w:asciiTheme="minorHAnsi" w:eastAsiaTheme="minorEastAsia" w:hAnsiTheme="minorHAnsi" w:cstheme="minorBidi"/>
          <w:noProof/>
          <w:sz w:val="22"/>
          <w:szCs w:val="22"/>
          <w:lang w:val="en-IN" w:eastAsia="en-IN"/>
        </w:rPr>
      </w:pPr>
      <w:r>
        <w:rPr>
          <w:noProof/>
        </w:rPr>
        <w:t>6.2.X.4.2</w:t>
      </w:r>
      <w:r>
        <w:rPr>
          <w:rFonts w:asciiTheme="minorHAnsi" w:eastAsiaTheme="minorEastAsia" w:hAnsiTheme="minorHAnsi" w:cstheme="minorBidi"/>
          <w:noProof/>
          <w:sz w:val="22"/>
          <w:szCs w:val="22"/>
          <w:lang w:val="en-IN" w:eastAsia="en-IN"/>
        </w:rPr>
        <w:tab/>
      </w:r>
      <w:r>
        <w:rPr>
          <w:noProof/>
        </w:rPr>
        <w:t>Operation: &lt;operation 1&gt;</w:t>
      </w:r>
      <w:r>
        <w:rPr>
          <w:noProof/>
        </w:rPr>
        <w:tab/>
      </w:r>
      <w:r>
        <w:rPr>
          <w:noProof/>
        </w:rPr>
        <w:fldChar w:fldCharType="begin"/>
      </w:r>
      <w:r>
        <w:rPr>
          <w:noProof/>
        </w:rPr>
        <w:instrText xml:space="preserve"> PAGEREF _Toc207790068 \h </w:instrText>
      </w:r>
      <w:r>
        <w:rPr>
          <w:noProof/>
        </w:rPr>
      </w:r>
      <w:r>
        <w:rPr>
          <w:noProof/>
        </w:rPr>
        <w:fldChar w:fldCharType="separate"/>
      </w:r>
      <w:r>
        <w:rPr>
          <w:noProof/>
        </w:rPr>
        <w:t>156</w:t>
      </w:r>
      <w:r>
        <w:rPr>
          <w:noProof/>
        </w:rPr>
        <w:fldChar w:fldCharType="end"/>
      </w:r>
    </w:p>
    <w:p w14:paraId="16DC9E67" w14:textId="49FC2864" w:rsidR="00BF5BBC" w:rsidRDefault="00BF5BBC">
      <w:pPr>
        <w:pStyle w:val="TOC5"/>
        <w:rPr>
          <w:rFonts w:asciiTheme="minorHAnsi" w:eastAsiaTheme="minorEastAsia" w:hAnsiTheme="minorHAnsi" w:cstheme="minorBidi"/>
          <w:noProof/>
          <w:sz w:val="22"/>
          <w:szCs w:val="22"/>
          <w:lang w:val="en-IN" w:eastAsia="en-IN"/>
        </w:rPr>
      </w:pPr>
      <w:r>
        <w:rPr>
          <w:noProof/>
        </w:rPr>
        <w:t>6.2.X.4.3</w:t>
      </w:r>
      <w:r>
        <w:rPr>
          <w:rFonts w:asciiTheme="minorHAnsi" w:eastAsiaTheme="minorEastAsia" w:hAnsiTheme="minorHAnsi" w:cstheme="minorBidi"/>
          <w:noProof/>
          <w:sz w:val="22"/>
          <w:szCs w:val="22"/>
          <w:lang w:val="en-IN" w:eastAsia="en-IN"/>
        </w:rPr>
        <w:tab/>
      </w:r>
      <w:r>
        <w:rPr>
          <w:noProof/>
        </w:rPr>
        <w:t>Operation: &lt; operation 2&gt;</w:t>
      </w:r>
      <w:r>
        <w:rPr>
          <w:noProof/>
        </w:rPr>
        <w:tab/>
      </w:r>
      <w:r>
        <w:rPr>
          <w:noProof/>
        </w:rPr>
        <w:fldChar w:fldCharType="begin"/>
      </w:r>
      <w:r>
        <w:rPr>
          <w:noProof/>
        </w:rPr>
        <w:instrText xml:space="preserve"> PAGEREF _Toc207790069 \h </w:instrText>
      </w:r>
      <w:r>
        <w:rPr>
          <w:noProof/>
        </w:rPr>
      </w:r>
      <w:r>
        <w:rPr>
          <w:noProof/>
        </w:rPr>
        <w:fldChar w:fldCharType="separate"/>
      </w:r>
      <w:r>
        <w:rPr>
          <w:noProof/>
        </w:rPr>
        <w:t>157</w:t>
      </w:r>
      <w:r>
        <w:rPr>
          <w:noProof/>
        </w:rPr>
        <w:fldChar w:fldCharType="end"/>
      </w:r>
    </w:p>
    <w:p w14:paraId="28B583F3" w14:textId="39BDE6A8" w:rsidR="00BF5BBC" w:rsidRDefault="00BF5BBC">
      <w:pPr>
        <w:pStyle w:val="TOC4"/>
        <w:rPr>
          <w:rFonts w:asciiTheme="minorHAnsi" w:eastAsiaTheme="minorEastAsia" w:hAnsiTheme="minorHAnsi" w:cstheme="minorBidi"/>
          <w:noProof/>
          <w:sz w:val="22"/>
          <w:szCs w:val="22"/>
          <w:lang w:val="en-IN" w:eastAsia="en-IN"/>
        </w:rPr>
      </w:pPr>
      <w:r>
        <w:rPr>
          <w:noProof/>
        </w:rPr>
        <w:t>6.2.X.5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_Toc207790070 \h </w:instrText>
      </w:r>
      <w:r>
        <w:rPr>
          <w:noProof/>
        </w:rPr>
      </w:r>
      <w:r>
        <w:rPr>
          <w:noProof/>
        </w:rPr>
        <w:fldChar w:fldCharType="separate"/>
      </w:r>
      <w:r>
        <w:rPr>
          <w:noProof/>
        </w:rPr>
        <w:t>157</w:t>
      </w:r>
      <w:r>
        <w:rPr>
          <w:noProof/>
        </w:rPr>
        <w:fldChar w:fldCharType="end"/>
      </w:r>
    </w:p>
    <w:p w14:paraId="5693D366" w14:textId="047C8500" w:rsidR="00BF5BBC" w:rsidRDefault="00BF5BBC">
      <w:pPr>
        <w:pStyle w:val="TOC5"/>
        <w:rPr>
          <w:rFonts w:asciiTheme="minorHAnsi" w:eastAsiaTheme="minorEastAsia" w:hAnsiTheme="minorHAnsi" w:cstheme="minorBidi"/>
          <w:noProof/>
          <w:sz w:val="22"/>
          <w:szCs w:val="22"/>
          <w:lang w:val="en-IN" w:eastAsia="en-IN"/>
        </w:rPr>
      </w:pPr>
      <w:r>
        <w:rPr>
          <w:noProof/>
        </w:rPr>
        <w:t>6.2.X.5.1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_Toc207790071 \h </w:instrText>
      </w:r>
      <w:r>
        <w:rPr>
          <w:noProof/>
        </w:rPr>
      </w:r>
      <w:r>
        <w:rPr>
          <w:noProof/>
        </w:rPr>
        <w:fldChar w:fldCharType="separate"/>
      </w:r>
      <w:r>
        <w:rPr>
          <w:noProof/>
        </w:rPr>
        <w:t>157</w:t>
      </w:r>
      <w:r>
        <w:rPr>
          <w:noProof/>
        </w:rPr>
        <w:fldChar w:fldCharType="end"/>
      </w:r>
    </w:p>
    <w:p w14:paraId="0021CCE5" w14:textId="3ACA3FC5" w:rsidR="00BF5BBC" w:rsidRDefault="00BF5BBC">
      <w:pPr>
        <w:pStyle w:val="TOC5"/>
        <w:rPr>
          <w:rFonts w:asciiTheme="minorHAnsi" w:eastAsiaTheme="minorEastAsia" w:hAnsiTheme="minorHAnsi" w:cstheme="minorBidi"/>
          <w:noProof/>
          <w:sz w:val="22"/>
          <w:szCs w:val="22"/>
          <w:lang w:val="en-IN" w:eastAsia="en-IN"/>
        </w:rPr>
      </w:pPr>
      <w:r>
        <w:rPr>
          <w:noProof/>
          <w:lang w:eastAsia="en-US"/>
        </w:rPr>
        <w:t>6.2.X.5.2</w:t>
      </w:r>
      <w:r>
        <w:rPr>
          <w:rFonts w:asciiTheme="minorHAnsi" w:eastAsiaTheme="minorEastAsia" w:hAnsiTheme="minorHAnsi" w:cstheme="minorBidi"/>
          <w:noProof/>
          <w:sz w:val="22"/>
          <w:szCs w:val="22"/>
          <w:lang w:val="en-IN" w:eastAsia="en-IN"/>
        </w:rPr>
        <w:tab/>
      </w:r>
      <w:r>
        <w:rPr>
          <w:noProof/>
          <w:lang w:eastAsia="en-US"/>
        </w:rPr>
        <w:t>&lt;notification 1&gt;</w:t>
      </w:r>
      <w:r>
        <w:rPr>
          <w:noProof/>
        </w:rPr>
        <w:tab/>
      </w:r>
      <w:r>
        <w:rPr>
          <w:noProof/>
        </w:rPr>
        <w:fldChar w:fldCharType="begin"/>
      </w:r>
      <w:r>
        <w:rPr>
          <w:noProof/>
        </w:rPr>
        <w:instrText xml:space="preserve"> PAGEREF _Toc207790072 \h </w:instrText>
      </w:r>
      <w:r>
        <w:rPr>
          <w:noProof/>
        </w:rPr>
      </w:r>
      <w:r>
        <w:rPr>
          <w:noProof/>
        </w:rPr>
        <w:fldChar w:fldCharType="separate"/>
      </w:r>
      <w:r>
        <w:rPr>
          <w:noProof/>
        </w:rPr>
        <w:t>157</w:t>
      </w:r>
      <w:r>
        <w:rPr>
          <w:noProof/>
        </w:rPr>
        <w:fldChar w:fldCharType="end"/>
      </w:r>
    </w:p>
    <w:p w14:paraId="2BBE22B1" w14:textId="0619B52F" w:rsidR="00BF5BBC" w:rsidRDefault="00BF5BBC">
      <w:pPr>
        <w:pStyle w:val="TOC5"/>
        <w:rPr>
          <w:rFonts w:asciiTheme="minorHAnsi" w:eastAsiaTheme="minorEastAsia" w:hAnsiTheme="minorHAnsi" w:cstheme="minorBidi"/>
          <w:noProof/>
          <w:sz w:val="22"/>
          <w:szCs w:val="22"/>
          <w:lang w:val="en-IN" w:eastAsia="en-IN"/>
        </w:rPr>
      </w:pPr>
      <w:r>
        <w:rPr>
          <w:noProof/>
        </w:rPr>
        <w:t>6.2.X.5.3</w:t>
      </w:r>
      <w:r>
        <w:rPr>
          <w:rFonts w:asciiTheme="minorHAnsi" w:eastAsiaTheme="minorEastAsia" w:hAnsiTheme="minorHAnsi" w:cstheme="minorBidi"/>
          <w:noProof/>
          <w:sz w:val="22"/>
          <w:szCs w:val="22"/>
          <w:lang w:val="en-IN" w:eastAsia="en-IN"/>
        </w:rPr>
        <w:tab/>
      </w:r>
      <w:r>
        <w:rPr>
          <w:noProof/>
        </w:rPr>
        <w:t>&lt;notification 2&gt;</w:t>
      </w:r>
      <w:r>
        <w:rPr>
          <w:noProof/>
        </w:rPr>
        <w:tab/>
      </w:r>
      <w:r>
        <w:rPr>
          <w:noProof/>
        </w:rPr>
        <w:fldChar w:fldCharType="begin"/>
      </w:r>
      <w:r>
        <w:rPr>
          <w:noProof/>
        </w:rPr>
        <w:instrText xml:space="preserve"> PAGEREF _Toc207790073 \h </w:instrText>
      </w:r>
      <w:r>
        <w:rPr>
          <w:noProof/>
        </w:rPr>
      </w:r>
      <w:r>
        <w:rPr>
          <w:noProof/>
        </w:rPr>
        <w:fldChar w:fldCharType="separate"/>
      </w:r>
      <w:r>
        <w:rPr>
          <w:noProof/>
        </w:rPr>
        <w:t>158</w:t>
      </w:r>
      <w:r>
        <w:rPr>
          <w:noProof/>
        </w:rPr>
        <w:fldChar w:fldCharType="end"/>
      </w:r>
    </w:p>
    <w:p w14:paraId="3845AE4E" w14:textId="41A7CCB3" w:rsidR="00BF5BBC" w:rsidRDefault="00BF5BBC">
      <w:pPr>
        <w:pStyle w:val="TOC4"/>
        <w:rPr>
          <w:rFonts w:asciiTheme="minorHAnsi" w:eastAsiaTheme="minorEastAsia" w:hAnsiTheme="minorHAnsi" w:cstheme="minorBidi"/>
          <w:noProof/>
          <w:sz w:val="22"/>
          <w:szCs w:val="22"/>
          <w:lang w:val="en-IN" w:eastAsia="en-IN"/>
        </w:rPr>
      </w:pPr>
      <w:r>
        <w:rPr>
          <w:noProof/>
        </w:rPr>
        <w:t>6.2.X.6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_Toc207790074 \h </w:instrText>
      </w:r>
      <w:r>
        <w:rPr>
          <w:noProof/>
        </w:rPr>
      </w:r>
      <w:r>
        <w:rPr>
          <w:noProof/>
        </w:rPr>
        <w:fldChar w:fldCharType="separate"/>
      </w:r>
      <w:r>
        <w:rPr>
          <w:noProof/>
        </w:rPr>
        <w:t>158</w:t>
      </w:r>
      <w:r>
        <w:rPr>
          <w:noProof/>
        </w:rPr>
        <w:fldChar w:fldCharType="end"/>
      </w:r>
    </w:p>
    <w:p w14:paraId="643CAB91" w14:textId="484781AB" w:rsidR="00BF5BBC" w:rsidRDefault="00BF5BBC">
      <w:pPr>
        <w:pStyle w:val="TOC5"/>
        <w:rPr>
          <w:rFonts w:asciiTheme="minorHAnsi" w:eastAsiaTheme="minorEastAsia" w:hAnsiTheme="minorHAnsi" w:cstheme="minorBidi"/>
          <w:noProof/>
          <w:sz w:val="22"/>
          <w:szCs w:val="22"/>
          <w:lang w:val="en-IN" w:eastAsia="en-IN"/>
        </w:rPr>
      </w:pPr>
      <w:r>
        <w:rPr>
          <w:noProof/>
        </w:rPr>
        <w:t>6.2.X.6.1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_Toc207790075 \h </w:instrText>
      </w:r>
      <w:r>
        <w:rPr>
          <w:noProof/>
        </w:rPr>
      </w:r>
      <w:r>
        <w:rPr>
          <w:noProof/>
        </w:rPr>
        <w:fldChar w:fldCharType="separate"/>
      </w:r>
      <w:r>
        <w:rPr>
          <w:noProof/>
        </w:rPr>
        <w:t>158</w:t>
      </w:r>
      <w:r>
        <w:rPr>
          <w:noProof/>
        </w:rPr>
        <w:fldChar w:fldCharType="end"/>
      </w:r>
    </w:p>
    <w:p w14:paraId="068ED397" w14:textId="50DCD160"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lastRenderedPageBreak/>
        <w:t>6.2.X.6.2</w:t>
      </w:r>
      <w:r>
        <w:rPr>
          <w:rFonts w:asciiTheme="minorHAnsi" w:eastAsiaTheme="minorEastAsia" w:hAnsiTheme="minorHAnsi" w:cstheme="minorBidi"/>
          <w:noProof/>
          <w:sz w:val="22"/>
          <w:szCs w:val="22"/>
          <w:lang w:val="en-IN" w:eastAsia="en-IN"/>
        </w:rPr>
        <w:tab/>
      </w:r>
      <w:r w:rsidRPr="00FD4224">
        <w:rPr>
          <w:noProof/>
          <w:lang w:val="en-US"/>
        </w:rPr>
        <w:t>Structured data types</w:t>
      </w:r>
      <w:r>
        <w:rPr>
          <w:noProof/>
        </w:rPr>
        <w:tab/>
      </w:r>
      <w:r>
        <w:rPr>
          <w:noProof/>
        </w:rPr>
        <w:fldChar w:fldCharType="begin"/>
      </w:r>
      <w:r>
        <w:rPr>
          <w:noProof/>
        </w:rPr>
        <w:instrText xml:space="preserve"> PAGEREF _Toc207790076 \h </w:instrText>
      </w:r>
      <w:r>
        <w:rPr>
          <w:noProof/>
        </w:rPr>
      </w:r>
      <w:r>
        <w:rPr>
          <w:noProof/>
        </w:rPr>
        <w:fldChar w:fldCharType="separate"/>
      </w:r>
      <w:r>
        <w:rPr>
          <w:noProof/>
        </w:rPr>
        <w:t>158</w:t>
      </w:r>
      <w:r>
        <w:rPr>
          <w:noProof/>
        </w:rPr>
        <w:fldChar w:fldCharType="end"/>
      </w:r>
    </w:p>
    <w:p w14:paraId="3057E946" w14:textId="507A0220"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6.2.X.6.3</w:t>
      </w:r>
      <w:r>
        <w:rPr>
          <w:rFonts w:asciiTheme="minorHAnsi" w:eastAsiaTheme="minorEastAsia" w:hAnsiTheme="minorHAnsi" w:cstheme="minorBidi"/>
          <w:noProof/>
          <w:sz w:val="22"/>
          <w:szCs w:val="22"/>
          <w:lang w:val="en-IN" w:eastAsia="en-IN"/>
        </w:rPr>
        <w:tab/>
      </w:r>
      <w:r w:rsidRPr="00FD4224">
        <w:rPr>
          <w:noProof/>
          <w:lang w:val="en-US"/>
        </w:rPr>
        <w:t>Simple data types and enumerations</w:t>
      </w:r>
      <w:r>
        <w:rPr>
          <w:noProof/>
        </w:rPr>
        <w:tab/>
      </w:r>
      <w:r>
        <w:rPr>
          <w:noProof/>
        </w:rPr>
        <w:fldChar w:fldCharType="begin"/>
      </w:r>
      <w:r>
        <w:rPr>
          <w:noProof/>
        </w:rPr>
        <w:instrText xml:space="preserve"> PAGEREF _Toc207790077 \h </w:instrText>
      </w:r>
      <w:r>
        <w:rPr>
          <w:noProof/>
        </w:rPr>
      </w:r>
      <w:r>
        <w:rPr>
          <w:noProof/>
        </w:rPr>
        <w:fldChar w:fldCharType="separate"/>
      </w:r>
      <w:r>
        <w:rPr>
          <w:noProof/>
        </w:rPr>
        <w:t>159</w:t>
      </w:r>
      <w:r>
        <w:rPr>
          <w:noProof/>
        </w:rPr>
        <w:fldChar w:fldCharType="end"/>
      </w:r>
    </w:p>
    <w:p w14:paraId="379CFCB8" w14:textId="58ECE0F6" w:rsidR="00BF5BBC" w:rsidRDefault="00BF5BBC">
      <w:pPr>
        <w:pStyle w:val="TOC5"/>
        <w:rPr>
          <w:rFonts w:asciiTheme="minorHAnsi" w:eastAsiaTheme="minorEastAsia" w:hAnsiTheme="minorHAnsi" w:cstheme="minorBidi"/>
          <w:noProof/>
          <w:sz w:val="22"/>
          <w:szCs w:val="22"/>
          <w:lang w:val="en-IN" w:eastAsia="en-IN"/>
        </w:rPr>
      </w:pPr>
      <w:r w:rsidRPr="00FD4224">
        <w:rPr>
          <w:noProof/>
          <w:lang w:val="en-US"/>
        </w:rPr>
        <w:t>6.2.X.6.4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_Toc207790078 \h </w:instrText>
      </w:r>
      <w:r>
        <w:rPr>
          <w:noProof/>
        </w:rPr>
      </w:r>
      <w:r>
        <w:rPr>
          <w:noProof/>
        </w:rPr>
        <w:fldChar w:fldCharType="separate"/>
      </w:r>
      <w:r>
        <w:rPr>
          <w:noProof/>
        </w:rPr>
        <w:t>160</w:t>
      </w:r>
      <w:r>
        <w:rPr>
          <w:noProof/>
        </w:rPr>
        <w:fldChar w:fldCharType="end"/>
      </w:r>
    </w:p>
    <w:p w14:paraId="1C97F3F7" w14:textId="653C28BB" w:rsidR="00BF5BBC" w:rsidRDefault="00BF5BBC">
      <w:pPr>
        <w:pStyle w:val="TOC5"/>
        <w:rPr>
          <w:rFonts w:asciiTheme="minorHAnsi" w:eastAsiaTheme="minorEastAsia" w:hAnsiTheme="minorHAnsi" w:cstheme="minorBidi"/>
          <w:noProof/>
          <w:sz w:val="22"/>
          <w:szCs w:val="22"/>
          <w:lang w:val="en-IN" w:eastAsia="en-IN"/>
        </w:rPr>
      </w:pPr>
      <w:r>
        <w:rPr>
          <w:noProof/>
        </w:rPr>
        <w:t>6.2.X.6.5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_Toc207790079 \h </w:instrText>
      </w:r>
      <w:r>
        <w:rPr>
          <w:noProof/>
        </w:rPr>
      </w:r>
      <w:r>
        <w:rPr>
          <w:noProof/>
        </w:rPr>
        <w:fldChar w:fldCharType="separate"/>
      </w:r>
      <w:r>
        <w:rPr>
          <w:noProof/>
        </w:rPr>
        <w:t>160</w:t>
      </w:r>
      <w:r>
        <w:rPr>
          <w:noProof/>
        </w:rPr>
        <w:fldChar w:fldCharType="end"/>
      </w:r>
    </w:p>
    <w:p w14:paraId="0C770B66" w14:textId="07B4D37B" w:rsidR="00BF5BBC" w:rsidRDefault="00BF5BBC">
      <w:pPr>
        <w:pStyle w:val="TOC4"/>
        <w:rPr>
          <w:rFonts w:asciiTheme="minorHAnsi" w:eastAsiaTheme="minorEastAsia" w:hAnsiTheme="minorHAnsi" w:cstheme="minorBidi"/>
          <w:noProof/>
          <w:sz w:val="22"/>
          <w:szCs w:val="22"/>
          <w:lang w:val="en-IN" w:eastAsia="en-IN"/>
        </w:rPr>
      </w:pPr>
      <w:r>
        <w:rPr>
          <w:noProof/>
        </w:rPr>
        <w:t>6.2.X.7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_Toc207790080 \h </w:instrText>
      </w:r>
      <w:r>
        <w:rPr>
          <w:noProof/>
        </w:rPr>
      </w:r>
      <w:r>
        <w:rPr>
          <w:noProof/>
        </w:rPr>
        <w:fldChar w:fldCharType="separate"/>
      </w:r>
      <w:r>
        <w:rPr>
          <w:noProof/>
        </w:rPr>
        <w:t>160</w:t>
      </w:r>
      <w:r>
        <w:rPr>
          <w:noProof/>
        </w:rPr>
        <w:fldChar w:fldCharType="end"/>
      </w:r>
    </w:p>
    <w:p w14:paraId="4DFCF22A" w14:textId="66A39CA5" w:rsidR="00BF5BBC" w:rsidRDefault="00BF5BBC">
      <w:pPr>
        <w:pStyle w:val="TOC5"/>
        <w:rPr>
          <w:rFonts w:asciiTheme="minorHAnsi" w:eastAsiaTheme="minorEastAsia" w:hAnsiTheme="minorHAnsi" w:cstheme="minorBidi"/>
          <w:noProof/>
          <w:sz w:val="22"/>
          <w:szCs w:val="22"/>
          <w:lang w:val="en-IN" w:eastAsia="en-IN"/>
        </w:rPr>
      </w:pPr>
      <w:r>
        <w:rPr>
          <w:noProof/>
        </w:rPr>
        <w:t>6.2.X.7.1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_Toc207790081 \h </w:instrText>
      </w:r>
      <w:r>
        <w:rPr>
          <w:noProof/>
        </w:rPr>
      </w:r>
      <w:r>
        <w:rPr>
          <w:noProof/>
        </w:rPr>
        <w:fldChar w:fldCharType="separate"/>
      </w:r>
      <w:r>
        <w:rPr>
          <w:noProof/>
        </w:rPr>
        <w:t>160</w:t>
      </w:r>
      <w:r>
        <w:rPr>
          <w:noProof/>
        </w:rPr>
        <w:fldChar w:fldCharType="end"/>
      </w:r>
    </w:p>
    <w:p w14:paraId="7BE3123E" w14:textId="08FD6BC3" w:rsidR="00BF5BBC" w:rsidRDefault="00BF5BBC">
      <w:pPr>
        <w:pStyle w:val="TOC5"/>
        <w:rPr>
          <w:rFonts w:asciiTheme="minorHAnsi" w:eastAsiaTheme="minorEastAsia" w:hAnsiTheme="minorHAnsi" w:cstheme="minorBidi"/>
          <w:noProof/>
          <w:sz w:val="22"/>
          <w:szCs w:val="22"/>
          <w:lang w:val="en-IN" w:eastAsia="en-IN"/>
        </w:rPr>
      </w:pPr>
      <w:r>
        <w:rPr>
          <w:noProof/>
        </w:rPr>
        <w:t>6.2.X.7.2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_Toc207790082 \h </w:instrText>
      </w:r>
      <w:r>
        <w:rPr>
          <w:noProof/>
        </w:rPr>
      </w:r>
      <w:r>
        <w:rPr>
          <w:noProof/>
        </w:rPr>
        <w:fldChar w:fldCharType="separate"/>
      </w:r>
      <w:r>
        <w:rPr>
          <w:noProof/>
        </w:rPr>
        <w:t>161</w:t>
      </w:r>
      <w:r>
        <w:rPr>
          <w:noProof/>
        </w:rPr>
        <w:fldChar w:fldCharType="end"/>
      </w:r>
    </w:p>
    <w:p w14:paraId="513FBE52" w14:textId="5E36FDB7" w:rsidR="00BF5BBC" w:rsidRDefault="00BF5BBC">
      <w:pPr>
        <w:pStyle w:val="TOC5"/>
        <w:rPr>
          <w:rFonts w:asciiTheme="minorHAnsi" w:eastAsiaTheme="minorEastAsia" w:hAnsiTheme="minorHAnsi" w:cstheme="minorBidi"/>
          <w:noProof/>
          <w:sz w:val="22"/>
          <w:szCs w:val="22"/>
          <w:lang w:val="en-IN" w:eastAsia="en-IN"/>
        </w:rPr>
      </w:pPr>
      <w:r>
        <w:rPr>
          <w:noProof/>
        </w:rPr>
        <w:t>6.2.X.7.3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_Toc207790083 \h </w:instrText>
      </w:r>
      <w:r>
        <w:rPr>
          <w:noProof/>
        </w:rPr>
      </w:r>
      <w:r>
        <w:rPr>
          <w:noProof/>
        </w:rPr>
        <w:fldChar w:fldCharType="separate"/>
      </w:r>
      <w:r>
        <w:rPr>
          <w:noProof/>
        </w:rPr>
        <w:t>161</w:t>
      </w:r>
      <w:r>
        <w:rPr>
          <w:noProof/>
        </w:rPr>
        <w:fldChar w:fldCharType="end"/>
      </w:r>
    </w:p>
    <w:p w14:paraId="15753BEA" w14:textId="2B2B66FC" w:rsidR="00BF5BBC" w:rsidRDefault="00BF5BBC">
      <w:pPr>
        <w:pStyle w:val="TOC4"/>
        <w:rPr>
          <w:rFonts w:asciiTheme="minorHAnsi" w:eastAsiaTheme="minorEastAsia" w:hAnsiTheme="minorHAnsi" w:cstheme="minorBidi"/>
          <w:noProof/>
          <w:sz w:val="22"/>
          <w:szCs w:val="22"/>
          <w:lang w:val="en-IN" w:eastAsia="en-IN"/>
        </w:rPr>
      </w:pPr>
      <w:r>
        <w:rPr>
          <w:noProof/>
        </w:rPr>
        <w:t>6.2.X.8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_Toc207790084 \h </w:instrText>
      </w:r>
      <w:r>
        <w:rPr>
          <w:noProof/>
        </w:rPr>
      </w:r>
      <w:r>
        <w:rPr>
          <w:noProof/>
        </w:rPr>
        <w:fldChar w:fldCharType="separate"/>
      </w:r>
      <w:r>
        <w:rPr>
          <w:noProof/>
        </w:rPr>
        <w:t>161</w:t>
      </w:r>
      <w:r>
        <w:rPr>
          <w:noProof/>
        </w:rPr>
        <w:fldChar w:fldCharType="end"/>
      </w:r>
    </w:p>
    <w:p w14:paraId="4D88379B" w14:textId="4A160296" w:rsidR="00BF5BBC" w:rsidRDefault="00BF5BBC">
      <w:pPr>
        <w:pStyle w:val="TOC4"/>
        <w:rPr>
          <w:rFonts w:asciiTheme="minorHAnsi" w:eastAsiaTheme="minorEastAsia" w:hAnsiTheme="minorHAnsi" w:cstheme="minorBidi"/>
          <w:noProof/>
          <w:sz w:val="22"/>
          <w:szCs w:val="22"/>
          <w:lang w:val="en-IN" w:eastAsia="en-IN"/>
        </w:rPr>
      </w:pPr>
      <w:r>
        <w:rPr>
          <w:noProof/>
        </w:rPr>
        <w:t>6.2.X.9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_Toc207790085 \h </w:instrText>
      </w:r>
      <w:r>
        <w:rPr>
          <w:noProof/>
        </w:rPr>
      </w:r>
      <w:r>
        <w:rPr>
          <w:noProof/>
        </w:rPr>
        <w:fldChar w:fldCharType="separate"/>
      </w:r>
      <w:r>
        <w:rPr>
          <w:noProof/>
        </w:rPr>
        <w:t>161</w:t>
      </w:r>
      <w:r>
        <w:rPr>
          <w:noProof/>
        </w:rPr>
        <w:fldChar w:fldCharType="end"/>
      </w:r>
    </w:p>
    <w:p w14:paraId="7DCA069A" w14:textId="260A3F7D" w:rsidR="00BF5BBC" w:rsidRDefault="00BF5BBC">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_Toc207790086 \h </w:instrText>
      </w:r>
      <w:r>
        <w:rPr>
          <w:noProof/>
        </w:rPr>
      </w:r>
      <w:r>
        <w:rPr>
          <w:noProof/>
        </w:rPr>
        <w:fldChar w:fldCharType="separate"/>
      </w:r>
      <w:r>
        <w:rPr>
          <w:noProof/>
        </w:rPr>
        <w:t>162</w:t>
      </w:r>
      <w:r>
        <w:rPr>
          <w:noProof/>
        </w:rPr>
        <w:fldChar w:fldCharType="end"/>
      </w:r>
    </w:p>
    <w:p w14:paraId="4A6C4538" w14:textId="3A598E85" w:rsidR="00BF5BBC" w:rsidRDefault="00BF5BBC">
      <w:pPr>
        <w:pStyle w:val="TOC2"/>
        <w:rPr>
          <w:rFonts w:asciiTheme="minorHAnsi" w:eastAsiaTheme="minorEastAsia" w:hAnsiTheme="minorHAnsi" w:cstheme="minorBidi"/>
          <w:noProof/>
          <w:sz w:val="22"/>
          <w:szCs w:val="22"/>
          <w:lang w:val="en-IN" w:eastAsia="en-IN"/>
        </w:rPr>
      </w:pP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_Toc207790087 \h </w:instrText>
      </w:r>
      <w:r>
        <w:rPr>
          <w:noProof/>
        </w:rPr>
      </w:r>
      <w:r>
        <w:rPr>
          <w:noProof/>
        </w:rPr>
        <w:fldChar w:fldCharType="separate"/>
      </w:r>
      <w:r>
        <w:rPr>
          <w:noProof/>
        </w:rPr>
        <w:t>162</w:t>
      </w:r>
      <w:r>
        <w:rPr>
          <w:noProof/>
        </w:rPr>
        <w:fldChar w:fldCharType="end"/>
      </w:r>
    </w:p>
    <w:p w14:paraId="36A8582D" w14:textId="7F4BA1B3" w:rsidR="00BF5BBC" w:rsidRDefault="00BF5BBC">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_Toc207790088 \h </w:instrText>
      </w:r>
      <w:r>
        <w:rPr>
          <w:noProof/>
        </w:rPr>
      </w:r>
      <w:r>
        <w:rPr>
          <w:noProof/>
        </w:rPr>
        <w:fldChar w:fldCharType="separate"/>
      </w:r>
      <w:r>
        <w:rPr>
          <w:noProof/>
        </w:rPr>
        <w:t>162</w:t>
      </w:r>
      <w:r>
        <w:rPr>
          <w:noProof/>
        </w:rPr>
        <w:fldChar w:fldCharType="end"/>
      </w:r>
    </w:p>
    <w:p w14:paraId="734B8039" w14:textId="4FD2FA1F" w:rsidR="00BF5BBC" w:rsidRDefault="00BF5BBC">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_Toc207790089 \h </w:instrText>
      </w:r>
      <w:r>
        <w:rPr>
          <w:noProof/>
        </w:rPr>
      </w:r>
      <w:r>
        <w:rPr>
          <w:noProof/>
        </w:rPr>
        <w:fldChar w:fldCharType="separate"/>
      </w:r>
      <w:r>
        <w:rPr>
          <w:noProof/>
        </w:rPr>
        <w:t>163</w:t>
      </w:r>
      <w:r>
        <w:rPr>
          <w:noProof/>
        </w:rPr>
        <w:fldChar w:fldCharType="end"/>
      </w:r>
    </w:p>
    <w:p w14:paraId="32830EA8" w14:textId="2265E794" w:rsidR="00BF5BBC" w:rsidRDefault="00BF5BBC">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_Toc207790090 \h </w:instrText>
      </w:r>
      <w:r>
        <w:rPr>
          <w:noProof/>
        </w:rPr>
      </w:r>
      <w:r>
        <w:rPr>
          <w:noProof/>
        </w:rPr>
        <w:fldChar w:fldCharType="separate"/>
      </w:r>
      <w:r>
        <w:rPr>
          <w:noProof/>
        </w:rPr>
        <w:t>163</w:t>
      </w:r>
      <w:r>
        <w:rPr>
          <w:noProof/>
        </w:rPr>
        <w:fldChar w:fldCharType="end"/>
      </w:r>
    </w:p>
    <w:p w14:paraId="68D617EC" w14:textId="484C6F1E" w:rsidR="00BF5BBC" w:rsidRDefault="00BF5BBC">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_Toc207790091 \h </w:instrText>
      </w:r>
      <w:r>
        <w:rPr>
          <w:noProof/>
        </w:rPr>
      </w:r>
      <w:r>
        <w:rPr>
          <w:noProof/>
        </w:rPr>
        <w:fldChar w:fldCharType="separate"/>
      </w:r>
      <w:r>
        <w:rPr>
          <w:noProof/>
        </w:rPr>
        <w:t>164</w:t>
      </w:r>
      <w:r>
        <w:rPr>
          <w:noProof/>
        </w:rPr>
        <w:fldChar w:fldCharType="end"/>
      </w:r>
    </w:p>
    <w:p w14:paraId="7860B137" w14:textId="46E1DF54" w:rsidR="00BF5BBC" w:rsidRDefault="00BF5BBC">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_Toc207790092 \h </w:instrText>
      </w:r>
      <w:r>
        <w:rPr>
          <w:noProof/>
        </w:rPr>
      </w:r>
      <w:r>
        <w:rPr>
          <w:noProof/>
        </w:rPr>
        <w:fldChar w:fldCharType="separate"/>
      </w:r>
      <w:r>
        <w:rPr>
          <w:noProof/>
        </w:rPr>
        <w:t>177</w:t>
      </w:r>
      <w:r>
        <w:rPr>
          <w:noProof/>
        </w:rPr>
        <w:fldChar w:fldCharType="end"/>
      </w:r>
    </w:p>
    <w:p w14:paraId="307B8E2E" w14:textId="46F2B396" w:rsidR="00BF5BBC" w:rsidRDefault="00BF5BBC">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SS_SmSmasRegistration</w:t>
      </w:r>
      <w:r w:rsidRPr="00FD4224">
        <w:rPr>
          <w:noProof/>
          <w:lang w:val="en-US"/>
        </w:rPr>
        <w:t xml:space="preserve"> </w:t>
      </w:r>
      <w:r>
        <w:rPr>
          <w:noProof/>
        </w:rPr>
        <w:t>API</w:t>
      </w:r>
      <w:r>
        <w:rPr>
          <w:noProof/>
        </w:rPr>
        <w:tab/>
      </w:r>
      <w:r>
        <w:rPr>
          <w:noProof/>
        </w:rPr>
        <w:fldChar w:fldCharType="begin"/>
      </w:r>
      <w:r>
        <w:rPr>
          <w:noProof/>
        </w:rPr>
        <w:instrText xml:space="preserve"> PAGEREF _Toc207790093 \h </w:instrText>
      </w:r>
      <w:r>
        <w:rPr>
          <w:noProof/>
        </w:rPr>
      </w:r>
      <w:r>
        <w:rPr>
          <w:noProof/>
        </w:rPr>
        <w:fldChar w:fldCharType="separate"/>
      </w:r>
      <w:r>
        <w:rPr>
          <w:noProof/>
        </w:rPr>
        <w:t>179</w:t>
      </w:r>
      <w:r>
        <w:rPr>
          <w:noProof/>
        </w:rPr>
        <w:fldChar w:fldCharType="end"/>
      </w:r>
    </w:p>
    <w:p w14:paraId="0F0A56A7" w14:textId="49D2212F" w:rsidR="00BF5BBC" w:rsidRDefault="00BF5BBC">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_Toc207790094 \h </w:instrText>
      </w:r>
      <w:r>
        <w:rPr>
          <w:noProof/>
        </w:rPr>
      </w:r>
      <w:r>
        <w:rPr>
          <w:noProof/>
        </w:rPr>
        <w:fldChar w:fldCharType="separate"/>
      </w:r>
      <w:r>
        <w:rPr>
          <w:noProof/>
        </w:rPr>
        <w:t>184</w:t>
      </w:r>
      <w:r>
        <w:rPr>
          <w:noProof/>
        </w:rPr>
        <w:fldChar w:fldCharType="end"/>
      </w:r>
    </w:p>
    <w:p w14:paraId="1AAAF347" w14:textId="37ADE9C3" w:rsidR="00BF5BBC" w:rsidRDefault="00BF5BBC">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_Toc207790095 \h </w:instrText>
      </w:r>
      <w:r>
        <w:rPr>
          <w:noProof/>
        </w:rPr>
      </w:r>
      <w:r>
        <w:rPr>
          <w:noProof/>
        </w:rPr>
        <w:fldChar w:fldCharType="separate"/>
      </w:r>
      <w:r>
        <w:rPr>
          <w:noProof/>
        </w:rPr>
        <w:t>184</w:t>
      </w:r>
      <w:r>
        <w:rPr>
          <w:noProof/>
        </w:rPr>
        <w:fldChar w:fldCharType="end"/>
      </w:r>
    </w:p>
    <w:p w14:paraId="2B439D85" w14:textId="15377838" w:rsidR="00BF5BBC" w:rsidRDefault="00BF5BBC">
      <w:pPr>
        <w:pStyle w:val="TOC1"/>
        <w:rPr>
          <w:rFonts w:asciiTheme="minorHAnsi" w:eastAsiaTheme="minorEastAsia" w:hAnsiTheme="minorHAnsi" w:cstheme="minorBidi"/>
          <w:noProof/>
          <w:szCs w:val="22"/>
          <w:lang w:val="en-IN" w:eastAsia="en-IN"/>
        </w:rPr>
      </w:pPr>
      <w:r>
        <w:rPr>
          <w:noProof/>
        </w:rPr>
        <w:t>B.2</w:t>
      </w:r>
      <w:r>
        <w:rPr>
          <w:rFonts w:asciiTheme="minorHAnsi" w:eastAsiaTheme="minorEastAsia" w:hAnsiTheme="minorHAnsi" w:cstheme="minorBidi"/>
          <w:noProof/>
          <w:szCs w:val="22"/>
          <w:lang w:val="en-IN" w:eastAsia="en-IN"/>
        </w:rPr>
        <w:tab/>
      </w:r>
      <w:r>
        <w:rPr>
          <w:noProof/>
        </w:rPr>
        <w:t>&lt;Service 1&gt; API</w:t>
      </w:r>
      <w:r>
        <w:rPr>
          <w:noProof/>
        </w:rPr>
        <w:tab/>
      </w:r>
      <w:r>
        <w:rPr>
          <w:noProof/>
        </w:rPr>
        <w:fldChar w:fldCharType="begin"/>
      </w:r>
      <w:r>
        <w:rPr>
          <w:noProof/>
        </w:rPr>
        <w:instrText xml:space="preserve"> PAGEREF _Toc207790096 \h </w:instrText>
      </w:r>
      <w:r>
        <w:rPr>
          <w:noProof/>
        </w:rPr>
      </w:r>
      <w:r>
        <w:rPr>
          <w:noProof/>
        </w:rPr>
        <w:fldChar w:fldCharType="separate"/>
      </w:r>
      <w:r>
        <w:rPr>
          <w:noProof/>
        </w:rPr>
        <w:t>184</w:t>
      </w:r>
      <w:r>
        <w:rPr>
          <w:noProof/>
        </w:rPr>
        <w:fldChar w:fldCharType="end"/>
      </w:r>
    </w:p>
    <w:p w14:paraId="5BFED008" w14:textId="34E81265" w:rsidR="00BF5BBC" w:rsidRDefault="00BF5BBC">
      <w:pPr>
        <w:pStyle w:val="TOC1"/>
        <w:rPr>
          <w:rFonts w:asciiTheme="minorHAnsi" w:eastAsiaTheme="minorEastAsia" w:hAnsiTheme="minorHAnsi" w:cstheme="minorBidi"/>
          <w:noProof/>
          <w:szCs w:val="22"/>
          <w:lang w:val="en-IN" w:eastAsia="en-IN"/>
        </w:rPr>
      </w:pPr>
      <w:r>
        <w:rPr>
          <w:noProof/>
        </w:rPr>
        <w:t>B.3</w:t>
      </w:r>
      <w:r>
        <w:rPr>
          <w:rFonts w:asciiTheme="minorHAnsi" w:eastAsiaTheme="minorEastAsia" w:hAnsiTheme="minorHAnsi" w:cstheme="minorBidi"/>
          <w:noProof/>
          <w:szCs w:val="22"/>
          <w:lang w:val="en-IN" w:eastAsia="en-IN"/>
        </w:rPr>
        <w:tab/>
      </w:r>
      <w:r>
        <w:rPr>
          <w:noProof/>
        </w:rPr>
        <w:t>&lt;Service 2&gt; API</w:t>
      </w:r>
      <w:r>
        <w:rPr>
          <w:noProof/>
        </w:rPr>
        <w:tab/>
      </w:r>
      <w:r>
        <w:rPr>
          <w:noProof/>
        </w:rPr>
        <w:fldChar w:fldCharType="begin"/>
      </w:r>
      <w:r>
        <w:rPr>
          <w:noProof/>
        </w:rPr>
        <w:instrText xml:space="preserve"> PAGEREF _Toc207790097 \h </w:instrText>
      </w:r>
      <w:r>
        <w:rPr>
          <w:noProof/>
        </w:rPr>
      </w:r>
      <w:r>
        <w:rPr>
          <w:noProof/>
        </w:rPr>
        <w:fldChar w:fldCharType="separate"/>
      </w:r>
      <w:r>
        <w:rPr>
          <w:noProof/>
        </w:rPr>
        <w:t>184</w:t>
      </w:r>
      <w:r>
        <w:rPr>
          <w:noProof/>
        </w:rPr>
        <w:fldChar w:fldCharType="end"/>
      </w:r>
    </w:p>
    <w:p w14:paraId="597F9F24" w14:textId="22454EBA" w:rsidR="00BF5BBC" w:rsidRDefault="00BF5BBC">
      <w:pPr>
        <w:pStyle w:val="TOC8"/>
        <w:rPr>
          <w:rFonts w:asciiTheme="minorHAnsi" w:eastAsiaTheme="minorEastAsia" w:hAnsiTheme="minorHAnsi" w:cstheme="minorBidi"/>
          <w:b w:val="0"/>
          <w:noProof/>
          <w:szCs w:val="22"/>
          <w:lang w:val="en-IN" w:eastAsia="en-IN"/>
        </w:rPr>
      </w:pPr>
      <w:r>
        <w:rPr>
          <w:noProof/>
        </w:rPr>
        <w:t>Annex &lt;X&gt; (informative): Change history</w:t>
      </w:r>
      <w:r>
        <w:rPr>
          <w:noProof/>
        </w:rPr>
        <w:tab/>
      </w:r>
      <w:r>
        <w:rPr>
          <w:noProof/>
        </w:rPr>
        <w:fldChar w:fldCharType="begin"/>
      </w:r>
      <w:r>
        <w:rPr>
          <w:noProof/>
        </w:rPr>
        <w:instrText xml:space="preserve"> PAGEREF _Toc207790098 \h </w:instrText>
      </w:r>
      <w:r>
        <w:rPr>
          <w:noProof/>
        </w:rPr>
      </w:r>
      <w:r>
        <w:rPr>
          <w:noProof/>
        </w:rPr>
        <w:fldChar w:fldCharType="separate"/>
      </w:r>
      <w:r>
        <w:rPr>
          <w:noProof/>
        </w:rPr>
        <w:t>185</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07789774"/>
      <w:bookmarkEnd w:id="10"/>
      <w:r w:rsidRPr="004D3578">
        <w:lastRenderedPageBreak/>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07789775"/>
      <w:r w:rsidRPr="004D3578">
        <w:lastRenderedPageBreak/>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07789776"/>
      <w:r w:rsidR="008A6D4A" w:rsidRPr="004D3578">
        <w:lastRenderedPageBreak/>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bookmarkStart w:id="31" w:name="_MCCTEMPBM_CRPT9043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4" w:history="1">
        <w:r>
          <w:rPr>
            <w:rStyle w:val="Hyperlink"/>
            <w:lang w:val="en-US"/>
          </w:rPr>
          <w:t>https://spec.openapis.org/oas/v3.0.0</w:t>
        </w:r>
      </w:hyperlink>
      <w:r>
        <w:rPr>
          <w:lang w:val="en-US"/>
        </w:rPr>
        <w:t>.</w:t>
      </w:r>
    </w:p>
    <w:bookmarkEnd w:id="31"/>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0FC8125F" w:rsidR="00BA138F" w:rsidRDefault="00BA138F" w:rsidP="00BA138F">
      <w:pPr>
        <w:pStyle w:val="EX"/>
        <w:rPr>
          <w:lang w:val="en-IN"/>
        </w:rPr>
      </w:pPr>
      <w:r>
        <w:t>[18]</w:t>
      </w:r>
      <w:r>
        <w:tab/>
        <w:t xml:space="preserve">3GPP TS 29.558: </w:t>
      </w:r>
      <w:r>
        <w:rPr>
          <w:lang w:val="en-IN"/>
        </w:rPr>
        <w:t>"</w:t>
      </w:r>
      <w:r>
        <w:t>Enabling Edge Applications; Application Programming Interface (API) specification;</w:t>
      </w:r>
      <w:r>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2" w:name="_Toc510696580"/>
      <w:bookmarkStart w:id="33" w:name="_Toc35971372"/>
      <w:r w:rsidRPr="004D3578">
        <w:br w:type="page"/>
      </w:r>
      <w:bookmarkStart w:id="34" w:name="_Toc191382235"/>
      <w:bookmarkStart w:id="35" w:name="_Toc191627377"/>
      <w:bookmarkStart w:id="36" w:name="_Toc207721284"/>
      <w:bookmarkStart w:id="37" w:name="_Toc207789777"/>
      <w:r w:rsidR="008A6D4A" w:rsidRPr="004D3578">
        <w:lastRenderedPageBreak/>
        <w:t>3</w:t>
      </w:r>
      <w:r w:rsidR="008A6D4A" w:rsidRPr="004D3578">
        <w:tab/>
        <w:t>Definitions, symbols and abbreviations</w:t>
      </w:r>
      <w:bookmarkEnd w:id="32"/>
      <w:bookmarkEnd w:id="33"/>
      <w:bookmarkEnd w:id="34"/>
      <w:bookmarkEnd w:id="35"/>
      <w:bookmarkEnd w:id="36"/>
      <w:bookmarkEnd w:id="37"/>
    </w:p>
    <w:p w14:paraId="5AB8F883" w14:textId="77777777" w:rsidR="008A6D4A" w:rsidRPr="004D3578" w:rsidRDefault="008A6D4A" w:rsidP="007A4424">
      <w:pPr>
        <w:pStyle w:val="Heading2"/>
      </w:pPr>
      <w:bookmarkStart w:id="38" w:name="_Toc510696581"/>
      <w:bookmarkStart w:id="39" w:name="_Toc35971373"/>
      <w:bookmarkStart w:id="40" w:name="_Toc191382236"/>
      <w:bookmarkStart w:id="41" w:name="_Toc191627378"/>
      <w:bookmarkStart w:id="42" w:name="_Toc207721285"/>
      <w:bookmarkStart w:id="43" w:name="_Toc207789778"/>
      <w:r w:rsidRPr="004D3578">
        <w:t>3.1</w:t>
      </w:r>
      <w:r w:rsidRPr="004D3578">
        <w:tab/>
        <w:t>Definitions</w:t>
      </w:r>
      <w:bookmarkEnd w:id="38"/>
      <w:bookmarkEnd w:id="39"/>
      <w:bookmarkEnd w:id="40"/>
      <w:bookmarkEnd w:id="41"/>
      <w:bookmarkEnd w:id="42"/>
      <w:bookmarkEnd w:id="4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1E168B40" w14:textId="77777777" w:rsidR="008A6D4A" w:rsidRPr="004D3578" w:rsidRDefault="008A6D4A" w:rsidP="008A6D4A">
      <w:pPr>
        <w:pStyle w:val="Guidance"/>
      </w:pPr>
      <w:r w:rsidRPr="004D3578">
        <w:t>Definition format (Normal)</w:t>
      </w:r>
    </w:p>
    <w:p w14:paraId="61E8E140" w14:textId="77777777" w:rsidR="008A6D4A" w:rsidRPr="004D3578" w:rsidRDefault="008A6D4A" w:rsidP="008A6D4A">
      <w:pPr>
        <w:pStyle w:val="Guidance"/>
      </w:pPr>
      <w:r w:rsidRPr="004D3578">
        <w:rPr>
          <w:b/>
        </w:rPr>
        <w:t>&lt;defined term&gt;:</w:t>
      </w:r>
      <w:r w:rsidRPr="004D3578">
        <w:t xml:space="preserve"> &lt;definition&gt;.</w:t>
      </w:r>
    </w:p>
    <w:p w14:paraId="3E164DA2" w14:textId="77777777" w:rsidR="008A6D4A" w:rsidRPr="004D3578" w:rsidRDefault="008A6D4A" w:rsidP="008A6D4A">
      <w:r w:rsidRPr="004D3578">
        <w:rPr>
          <w:b/>
        </w:rPr>
        <w:t>example:</w:t>
      </w:r>
      <w:r w:rsidRPr="004D3578">
        <w:t xml:space="preserve"> text used to clarify abstract rules by applying them literally.</w:t>
      </w:r>
    </w:p>
    <w:p w14:paraId="78AD2394" w14:textId="77777777" w:rsidR="008A6D4A" w:rsidRPr="004D3578" w:rsidRDefault="008A6D4A" w:rsidP="007A4424">
      <w:pPr>
        <w:pStyle w:val="Heading2"/>
      </w:pPr>
      <w:bookmarkStart w:id="44" w:name="_Toc510696582"/>
      <w:bookmarkStart w:id="45" w:name="_Toc35971374"/>
      <w:bookmarkStart w:id="46" w:name="_Toc191382237"/>
      <w:bookmarkStart w:id="47" w:name="_Toc191627379"/>
      <w:bookmarkStart w:id="48" w:name="_Toc207721286"/>
      <w:bookmarkStart w:id="49" w:name="_Toc207789779"/>
      <w:r w:rsidRPr="004D3578">
        <w:t>3.2</w:t>
      </w:r>
      <w:r w:rsidRPr="004D3578">
        <w:tab/>
        <w:t>Symbols</w:t>
      </w:r>
      <w:bookmarkEnd w:id="44"/>
      <w:bookmarkEnd w:id="45"/>
      <w:bookmarkEnd w:id="46"/>
      <w:bookmarkEnd w:id="47"/>
      <w:bookmarkEnd w:id="48"/>
      <w:bookmarkEnd w:id="49"/>
    </w:p>
    <w:p w14:paraId="253ADBE7" w14:textId="77777777" w:rsidR="008A6D4A" w:rsidRPr="004D3578" w:rsidRDefault="008A6D4A" w:rsidP="008A6D4A">
      <w:pPr>
        <w:keepNext/>
      </w:pPr>
      <w:r w:rsidRPr="004D3578">
        <w:t>For the purposes of the present document, the following symbols apply:</w:t>
      </w:r>
    </w:p>
    <w:p w14:paraId="5E12FF90" w14:textId="77777777" w:rsidR="008A6D4A" w:rsidRPr="004D3578" w:rsidRDefault="008A6D4A" w:rsidP="008A6D4A">
      <w:pPr>
        <w:pStyle w:val="Guidance"/>
      </w:pPr>
      <w:r w:rsidRPr="004D3578">
        <w:t>Symbol format (EW)</w:t>
      </w:r>
    </w:p>
    <w:p w14:paraId="19E31E91" w14:textId="77777777" w:rsidR="008A6D4A" w:rsidRPr="004D3578" w:rsidRDefault="008A6D4A" w:rsidP="008A6D4A">
      <w:pPr>
        <w:pStyle w:val="EW"/>
      </w:pPr>
      <w:r w:rsidRPr="004D3578">
        <w:t>&lt;symbol&gt;</w:t>
      </w:r>
      <w:r w:rsidRPr="004D3578">
        <w:tab/>
        <w:t>&lt;Explanation&gt;</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50" w:name="_Toc510696583"/>
      <w:bookmarkStart w:id="51" w:name="_Toc35971375"/>
      <w:bookmarkStart w:id="52" w:name="_Toc191382238"/>
      <w:bookmarkStart w:id="53" w:name="_Toc191627380"/>
      <w:bookmarkStart w:id="54" w:name="_Toc207721287"/>
      <w:bookmarkStart w:id="55" w:name="_Toc207789780"/>
      <w:r w:rsidRPr="004D3578">
        <w:t>3.3</w:t>
      </w:r>
      <w:r w:rsidRPr="004D3578">
        <w:tab/>
        <w:t>Abbreviations</w:t>
      </w:r>
      <w:bookmarkEnd w:id="50"/>
      <w:bookmarkEnd w:id="51"/>
      <w:bookmarkEnd w:id="52"/>
      <w:bookmarkEnd w:id="53"/>
      <w:bookmarkEnd w:id="54"/>
      <w:bookmarkEnd w:id="5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6" w:name="_Toc510696584"/>
      <w:bookmarkStart w:id="57" w:name="_Toc35971376"/>
      <w:r w:rsidRPr="004D3578">
        <w:br w:type="page"/>
      </w:r>
      <w:bookmarkStart w:id="58" w:name="_Toc191382239"/>
      <w:bookmarkStart w:id="59" w:name="_Toc191627381"/>
      <w:bookmarkStart w:id="60" w:name="_Toc207721288"/>
      <w:bookmarkStart w:id="61" w:name="_Toc207789781"/>
      <w:r w:rsidR="008A6D4A" w:rsidRPr="004D3578">
        <w:lastRenderedPageBreak/>
        <w:t>4</w:t>
      </w:r>
      <w:r w:rsidR="008A6D4A" w:rsidRPr="004D3578">
        <w:tab/>
      </w:r>
      <w:r w:rsidR="008A6D4A">
        <w:t>Overview</w:t>
      </w:r>
      <w:bookmarkEnd w:id="56"/>
      <w:bookmarkEnd w:id="57"/>
      <w:bookmarkEnd w:id="58"/>
      <w:bookmarkEnd w:id="59"/>
      <w:bookmarkEnd w:id="60"/>
      <w:bookmarkEnd w:id="61"/>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bookmarkStart w:id="62" w:name="_MCCTEMPBM_CRPT90430001___5"/>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bookmarkEnd w:id="62"/>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bookmarkStart w:id="63" w:name="_MCCTEMPBM_CRPT90430002___2"/>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4" w:name="_MCCTEMPBM_CRPT90430003___7"/>
    <w:bookmarkEnd w:id="63"/>
    <w:bookmarkStart w:id="65" w:name="_MON_1740821112"/>
    <w:bookmarkEnd w:id="65"/>
    <w:p w14:paraId="1C7D671C" w14:textId="77777777" w:rsidR="00A457FC" w:rsidRPr="00991744" w:rsidRDefault="00A457FC" w:rsidP="00A457FC">
      <w:pPr>
        <w:pStyle w:val="TH"/>
      </w:pPr>
      <w:r>
        <w:rPr>
          <w:rFonts w:ascii="Times New Roman" w:hAnsi="Times New Roman"/>
          <w:kern w:val="2"/>
          <w:sz w:val="21"/>
          <w:szCs w:val="21"/>
          <w:lang w:val="en-US" w:eastAsia="zh-CN"/>
        </w:rPr>
        <w:object w:dxaOrig="9145" w:dyaOrig="3999" w14:anchorId="5CC1AC23">
          <v:shape id="_x0000_i1027" type="#_x0000_t75" style="width:457.55pt;height:200.3pt" o:ole="">
            <v:imagedata r:id="rId15" o:title=""/>
          </v:shape>
          <o:OLEObject Type="Embed" ProgID="Word.Document.12" ShapeID="_x0000_i1027" DrawAspect="Content" ObjectID="_1818403065" r:id="rId16">
            <o:FieldCodes>\s</o:FieldCodes>
          </o:OLEObject>
        </w:object>
      </w:r>
    </w:p>
    <w:bookmarkEnd w:id="64"/>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bookmarkStart w:id="66" w:name="_MCCTEMPBM_CRPT90430004___5"/>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bookmarkEnd w:id="66"/>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bookmarkStart w:id="67" w:name="_MCCTEMPBM_CRPT90430005___2"/>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8" w:name="_MCCTEMPBM_CRPT90430006___7"/>
    <w:bookmarkEnd w:id="67"/>
    <w:bookmarkStart w:id="69" w:name="_MON_1801542346"/>
    <w:bookmarkEnd w:id="69"/>
    <w:p w14:paraId="1C16D0FC" w14:textId="1DF76640" w:rsidR="00A457FC" w:rsidRDefault="00A457FC" w:rsidP="00A457FC">
      <w:pPr>
        <w:pStyle w:val="TH"/>
        <w:rPr>
          <w:lang w:val="en-US"/>
        </w:rPr>
      </w:pPr>
      <w:r>
        <w:rPr>
          <w:rFonts w:ascii="Times New Roman" w:hAnsi="Times New Roman"/>
          <w:kern w:val="2"/>
          <w:sz w:val="21"/>
          <w:szCs w:val="21"/>
          <w:lang w:val="en-US" w:eastAsia="zh-CN"/>
        </w:rPr>
        <w:object w:dxaOrig="9145" w:dyaOrig="3999" w14:anchorId="0CF594DB">
          <v:shape id="_x0000_i1028" type="#_x0000_t75" style="width:457.55pt;height:200.3pt" o:ole="">
            <v:imagedata r:id="rId17" o:title=""/>
          </v:shape>
          <o:OLEObject Type="Embed" ProgID="Word.Document.12" ShapeID="_x0000_i1028" DrawAspect="Content" ObjectID="_1818403066" r:id="rId18">
            <o:FieldCodes>\s</o:FieldCodes>
          </o:OLEObject>
        </w:object>
      </w:r>
    </w:p>
    <w:bookmarkEnd w:id="68"/>
    <w:p w14:paraId="325C169C" w14:textId="77777777" w:rsidR="00A457FC" w:rsidRPr="00001329" w:rsidRDefault="00A457FC" w:rsidP="00A457F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B139B5E" w14:textId="77777777" w:rsidR="008A6D4A" w:rsidRDefault="008A6D4A" w:rsidP="008A6D4A"/>
    <w:p w14:paraId="6A3C47FA" w14:textId="5D616C4F" w:rsidR="008A6D4A" w:rsidRDefault="009B3DF5" w:rsidP="007A4424">
      <w:pPr>
        <w:pStyle w:val="Heading1"/>
      </w:pPr>
      <w:bookmarkStart w:id="70" w:name="_Toc510696585"/>
      <w:bookmarkStart w:id="71" w:name="_Toc35971377"/>
      <w:r w:rsidRPr="004D3578">
        <w:br w:type="page"/>
      </w:r>
      <w:bookmarkStart w:id="72" w:name="_Toc191382240"/>
      <w:bookmarkStart w:id="73" w:name="_Toc191627382"/>
      <w:bookmarkStart w:id="74" w:name="_Toc207721289"/>
      <w:bookmarkStart w:id="75" w:name="_Toc207789782"/>
      <w:r w:rsidR="008A6D4A">
        <w:lastRenderedPageBreak/>
        <w:t>5</w:t>
      </w:r>
      <w:r w:rsidR="008A6D4A" w:rsidRPr="004D3578">
        <w:tab/>
      </w:r>
      <w:r w:rsidR="008A6D4A">
        <w:t xml:space="preserve">Services offered by the </w:t>
      </w:r>
      <w:bookmarkEnd w:id="70"/>
      <w:bookmarkEnd w:id="71"/>
      <w:r w:rsidR="00F7689D">
        <w:t>Metaverse</w:t>
      </w:r>
      <w:r w:rsidR="00217BBD">
        <w:t xml:space="preserve"> Enablement</w:t>
      </w:r>
      <w:bookmarkEnd w:id="72"/>
      <w:bookmarkEnd w:id="73"/>
      <w:bookmarkEnd w:id="74"/>
      <w:bookmarkEnd w:id="75"/>
    </w:p>
    <w:p w14:paraId="116B4D49" w14:textId="77777777" w:rsidR="00903404" w:rsidRDefault="00903404" w:rsidP="00903404">
      <w:pPr>
        <w:pStyle w:val="Heading2"/>
      </w:pPr>
      <w:bookmarkStart w:id="76" w:name="_Toc207721290"/>
      <w:bookmarkStart w:id="77" w:name="_Toc207789783"/>
      <w:r>
        <w:t>5.1</w:t>
      </w:r>
      <w:r>
        <w:tab/>
        <w:t>Introduction</w:t>
      </w:r>
      <w:bookmarkEnd w:id="76"/>
      <w:bookmarkEnd w:id="77"/>
    </w:p>
    <w:p w14:paraId="4EF69E95" w14:textId="0F984BDB" w:rsidR="00903404" w:rsidRPr="002D1C72" w:rsidRDefault="00903404" w:rsidP="00903404">
      <w:r w:rsidRPr="002D1C72">
        <w:t>Table</w:t>
      </w:r>
      <w:r>
        <w:t> </w:t>
      </w:r>
      <w:r w:rsidRPr="002D1C72">
        <w:t>5.1-</w:t>
      </w:r>
      <w:r>
        <w:t>1</w:t>
      </w:r>
      <w:r w:rsidRPr="002D1C72">
        <w:t xml:space="preserve"> summarizes the corresponding APIs defined for this specification.</w:t>
      </w:r>
    </w:p>
    <w:p w14:paraId="73FC87DE" w14:textId="77777777" w:rsidR="00903404" w:rsidRPr="002D1C72" w:rsidRDefault="00903404" w:rsidP="00903404">
      <w:pPr>
        <w:pStyle w:val="TH"/>
      </w:pPr>
      <w:bookmarkStart w:id="78" w:name="_Toc191382242"/>
      <w:bookmarkStart w:id="79" w:name="_Toc191627384"/>
      <w:bookmarkStart w:id="80" w:name="_Toc510696587"/>
      <w:bookmarkStart w:id="81" w:name="_Toc35971379"/>
      <w:r w:rsidRPr="002D1C72">
        <w:t>Table</w:t>
      </w:r>
      <w:r>
        <w:t> </w:t>
      </w:r>
      <w:r w:rsidRPr="002D1C72">
        <w:t>5.1-</w:t>
      </w:r>
      <w:r>
        <w:t>x</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1984"/>
        <w:gridCol w:w="2673"/>
        <w:gridCol w:w="1031"/>
        <w:gridCol w:w="824"/>
      </w:tblGrid>
      <w:tr w:rsidR="00903404" w:rsidRPr="00B54FF5" w14:paraId="5203B72E" w14:textId="77777777" w:rsidTr="00A61FAF">
        <w:tc>
          <w:tcPr>
            <w:tcW w:w="2260" w:type="dxa"/>
            <w:shd w:val="clear" w:color="auto" w:fill="C0C0C0"/>
            <w:vAlign w:val="center"/>
          </w:tcPr>
          <w:p w14:paraId="39F54E47" w14:textId="77777777" w:rsidR="00903404" w:rsidRPr="0016361A" w:rsidRDefault="00903404" w:rsidP="00A61FAF">
            <w:pPr>
              <w:pStyle w:val="TAH"/>
            </w:pPr>
            <w:r w:rsidRPr="00F112E4">
              <w:t>Service Name</w:t>
            </w:r>
          </w:p>
        </w:tc>
        <w:tc>
          <w:tcPr>
            <w:tcW w:w="851" w:type="dxa"/>
            <w:shd w:val="clear" w:color="auto" w:fill="C0C0C0"/>
            <w:vAlign w:val="center"/>
          </w:tcPr>
          <w:p w14:paraId="12C8D2BC" w14:textId="77777777" w:rsidR="00903404" w:rsidRPr="0016361A" w:rsidRDefault="00903404" w:rsidP="00A61FAF">
            <w:pPr>
              <w:pStyle w:val="TAH"/>
            </w:pPr>
            <w:r w:rsidRPr="00F112E4">
              <w:t>Clause</w:t>
            </w:r>
          </w:p>
        </w:tc>
        <w:tc>
          <w:tcPr>
            <w:tcW w:w="1984" w:type="dxa"/>
            <w:shd w:val="clear" w:color="auto" w:fill="C0C0C0"/>
            <w:vAlign w:val="center"/>
          </w:tcPr>
          <w:p w14:paraId="3D494113" w14:textId="77777777" w:rsidR="00903404" w:rsidRPr="0016361A" w:rsidRDefault="00903404" w:rsidP="00A61FAF">
            <w:pPr>
              <w:pStyle w:val="TAH"/>
            </w:pPr>
            <w:r w:rsidRPr="00F112E4">
              <w:t>Description</w:t>
            </w:r>
          </w:p>
        </w:tc>
        <w:tc>
          <w:tcPr>
            <w:tcW w:w="2673" w:type="dxa"/>
            <w:shd w:val="clear" w:color="auto" w:fill="C0C0C0"/>
            <w:vAlign w:val="center"/>
          </w:tcPr>
          <w:p w14:paraId="3E525A62" w14:textId="77777777" w:rsidR="00903404" w:rsidRPr="0016361A" w:rsidRDefault="00903404" w:rsidP="00A61FAF">
            <w:pPr>
              <w:pStyle w:val="TAH"/>
            </w:pPr>
            <w:r w:rsidRPr="00F112E4">
              <w:t>OpenAPI Specification File</w:t>
            </w:r>
          </w:p>
        </w:tc>
        <w:tc>
          <w:tcPr>
            <w:tcW w:w="1031" w:type="dxa"/>
            <w:shd w:val="clear" w:color="auto" w:fill="C0C0C0"/>
            <w:vAlign w:val="center"/>
          </w:tcPr>
          <w:p w14:paraId="78622B54" w14:textId="77777777" w:rsidR="00903404" w:rsidRPr="0016361A" w:rsidRDefault="00903404" w:rsidP="00A61FAF">
            <w:pPr>
              <w:pStyle w:val="TAH"/>
            </w:pPr>
            <w:r>
              <w:t xml:space="preserve">API </w:t>
            </w:r>
            <w:r w:rsidRPr="00F112E4">
              <w:t>Name</w:t>
            </w:r>
          </w:p>
        </w:tc>
        <w:tc>
          <w:tcPr>
            <w:tcW w:w="824" w:type="dxa"/>
            <w:shd w:val="clear" w:color="auto" w:fill="C0C0C0"/>
            <w:vAlign w:val="center"/>
          </w:tcPr>
          <w:p w14:paraId="69252B87" w14:textId="77777777" w:rsidR="00903404" w:rsidRPr="00E20840" w:rsidRDefault="00903404" w:rsidP="00A61FAF">
            <w:pPr>
              <w:pStyle w:val="TAH"/>
            </w:pPr>
            <w:r w:rsidRPr="00E20840">
              <w:t>Annex</w:t>
            </w:r>
          </w:p>
        </w:tc>
      </w:tr>
      <w:tr w:rsidR="00903404" w:rsidRPr="00B54FF5" w14:paraId="49133CEE" w14:textId="77777777" w:rsidTr="0046036E">
        <w:tc>
          <w:tcPr>
            <w:tcW w:w="2260" w:type="dxa"/>
            <w:shd w:val="clear" w:color="auto" w:fill="auto"/>
            <w:vAlign w:val="center"/>
          </w:tcPr>
          <w:p w14:paraId="73973115" w14:textId="77777777" w:rsidR="00903404" w:rsidRPr="0016361A" w:rsidRDefault="00903404" w:rsidP="00A61FAF">
            <w:pPr>
              <w:pStyle w:val="TAL"/>
            </w:pPr>
            <w:r w:rsidRPr="00F112E4">
              <w:t>&lt;service name&gt;</w:t>
            </w:r>
          </w:p>
        </w:tc>
        <w:tc>
          <w:tcPr>
            <w:tcW w:w="851" w:type="dxa"/>
            <w:shd w:val="clear" w:color="auto" w:fill="auto"/>
            <w:vAlign w:val="center"/>
          </w:tcPr>
          <w:p w14:paraId="0A42D683" w14:textId="77777777" w:rsidR="00903404" w:rsidRPr="00E20840" w:rsidRDefault="00903404" w:rsidP="00A61FAF">
            <w:pPr>
              <w:pStyle w:val="TAC"/>
            </w:pPr>
            <w:r w:rsidRPr="00E20840">
              <w:t>&lt;ref clause&gt;</w:t>
            </w:r>
          </w:p>
        </w:tc>
        <w:tc>
          <w:tcPr>
            <w:tcW w:w="1984" w:type="dxa"/>
            <w:shd w:val="clear" w:color="auto" w:fill="auto"/>
            <w:vAlign w:val="center"/>
          </w:tcPr>
          <w:p w14:paraId="412C1803" w14:textId="77777777" w:rsidR="00903404" w:rsidRPr="0016361A" w:rsidRDefault="00903404" w:rsidP="00A61FAF">
            <w:pPr>
              <w:pStyle w:val="TAL"/>
            </w:pPr>
            <w:r w:rsidRPr="00F112E4">
              <w:t>&lt;short description as included in the OpenAPI file&gt;</w:t>
            </w:r>
          </w:p>
        </w:tc>
        <w:tc>
          <w:tcPr>
            <w:tcW w:w="2673" w:type="dxa"/>
            <w:shd w:val="clear" w:color="auto" w:fill="auto"/>
            <w:vAlign w:val="center"/>
          </w:tcPr>
          <w:p w14:paraId="53A1FC50" w14:textId="77777777" w:rsidR="00903404" w:rsidRPr="0016361A" w:rsidRDefault="00903404" w:rsidP="00A61FAF">
            <w:pPr>
              <w:pStyle w:val="TAL"/>
            </w:pPr>
            <w:r w:rsidRPr="00F112E4">
              <w:t>&lt;file name&gt;</w:t>
            </w:r>
          </w:p>
        </w:tc>
        <w:tc>
          <w:tcPr>
            <w:tcW w:w="1031" w:type="dxa"/>
            <w:shd w:val="clear" w:color="auto" w:fill="auto"/>
            <w:vAlign w:val="center"/>
          </w:tcPr>
          <w:p w14:paraId="08595F02" w14:textId="77777777" w:rsidR="00903404" w:rsidRPr="0016361A" w:rsidRDefault="00903404" w:rsidP="00A61FAF">
            <w:pPr>
              <w:pStyle w:val="TAL"/>
            </w:pPr>
            <w:r w:rsidRPr="00F112E4">
              <w:t>&lt;apiName in the URI&gt;</w:t>
            </w:r>
          </w:p>
        </w:tc>
        <w:tc>
          <w:tcPr>
            <w:tcW w:w="824" w:type="dxa"/>
            <w:shd w:val="clear" w:color="auto" w:fill="auto"/>
            <w:vAlign w:val="center"/>
          </w:tcPr>
          <w:p w14:paraId="679E9050" w14:textId="77777777" w:rsidR="00903404" w:rsidRPr="0016361A" w:rsidRDefault="00903404" w:rsidP="00A61FAF">
            <w:pPr>
              <w:pStyle w:val="TAC"/>
            </w:pPr>
            <w:r w:rsidRPr="0016361A">
              <w:t>&lt;ref Annex&gt;</w:t>
            </w:r>
          </w:p>
        </w:tc>
      </w:tr>
      <w:tr w:rsidR="00903404" w:rsidRPr="00B54FF5" w14:paraId="62C47B43" w14:textId="77777777" w:rsidTr="0046036E">
        <w:tc>
          <w:tcPr>
            <w:tcW w:w="2260" w:type="dxa"/>
            <w:shd w:val="clear" w:color="auto" w:fill="auto"/>
            <w:vAlign w:val="center"/>
          </w:tcPr>
          <w:p w14:paraId="02155792" w14:textId="77777777" w:rsidR="00903404" w:rsidRPr="00F112E4" w:rsidRDefault="00903404" w:rsidP="00A61FAF">
            <w:pPr>
              <w:pStyle w:val="TAL"/>
            </w:pPr>
            <w:r w:rsidRPr="00E11429">
              <w:t>SS_SmSmasRegistration</w:t>
            </w:r>
          </w:p>
        </w:tc>
        <w:tc>
          <w:tcPr>
            <w:tcW w:w="851" w:type="dxa"/>
            <w:shd w:val="clear" w:color="auto" w:fill="auto"/>
            <w:vAlign w:val="center"/>
          </w:tcPr>
          <w:p w14:paraId="07CD3F1B" w14:textId="77777777" w:rsidR="00903404" w:rsidRPr="00E20840" w:rsidRDefault="00903404" w:rsidP="00A61FAF">
            <w:pPr>
              <w:pStyle w:val="TAC"/>
            </w:pPr>
            <w:r>
              <w:t>6.2.5</w:t>
            </w:r>
          </w:p>
        </w:tc>
        <w:tc>
          <w:tcPr>
            <w:tcW w:w="1984" w:type="dxa"/>
            <w:shd w:val="clear" w:color="auto" w:fill="auto"/>
            <w:vAlign w:val="center"/>
          </w:tcPr>
          <w:p w14:paraId="67FA91BA" w14:textId="77777777" w:rsidR="00903404" w:rsidRPr="00F112E4" w:rsidRDefault="00903404" w:rsidP="00A61FAF">
            <w:pPr>
              <w:pStyle w:val="TAL"/>
            </w:pPr>
            <w:r>
              <w:t>SMAS Registration Management</w:t>
            </w:r>
          </w:p>
        </w:tc>
        <w:tc>
          <w:tcPr>
            <w:tcW w:w="2673" w:type="dxa"/>
            <w:shd w:val="clear" w:color="auto" w:fill="auto"/>
            <w:vAlign w:val="center"/>
          </w:tcPr>
          <w:p w14:paraId="12B56FC5" w14:textId="77777777" w:rsidR="00903404" w:rsidRPr="00F112E4" w:rsidRDefault="00903404" w:rsidP="00A61FAF">
            <w:pPr>
              <w:pStyle w:val="TAL"/>
            </w:pPr>
            <w:r>
              <w:t>TS29437_</w:t>
            </w:r>
            <w:r w:rsidRPr="00E11429">
              <w:t>SS_SmSmasRegistration</w:t>
            </w:r>
            <w:r>
              <w:t>.yaml</w:t>
            </w:r>
          </w:p>
        </w:tc>
        <w:tc>
          <w:tcPr>
            <w:tcW w:w="1031" w:type="dxa"/>
            <w:shd w:val="clear" w:color="auto" w:fill="auto"/>
            <w:vAlign w:val="center"/>
          </w:tcPr>
          <w:p w14:paraId="558D8FA3" w14:textId="77777777" w:rsidR="00903404" w:rsidRPr="00F112E4" w:rsidRDefault="00903404" w:rsidP="00A61FAF">
            <w:pPr>
              <w:pStyle w:val="TAL"/>
            </w:pPr>
            <w:r>
              <w:rPr>
                <w:noProof/>
              </w:rPr>
              <w:t>ssm</w:t>
            </w:r>
            <w:r w:rsidRPr="000E1D0D">
              <w:rPr>
                <w:noProof/>
              </w:rPr>
              <w:t>-</w:t>
            </w:r>
            <w:r>
              <w:rPr>
                <w:noProof/>
              </w:rPr>
              <w:t>smasr</w:t>
            </w:r>
          </w:p>
        </w:tc>
        <w:tc>
          <w:tcPr>
            <w:tcW w:w="824" w:type="dxa"/>
            <w:shd w:val="clear" w:color="auto" w:fill="auto"/>
            <w:vAlign w:val="center"/>
          </w:tcPr>
          <w:p w14:paraId="32CC4D76" w14:textId="77777777" w:rsidR="00903404" w:rsidRPr="0016361A" w:rsidRDefault="00903404" w:rsidP="00A61FAF">
            <w:pPr>
              <w:pStyle w:val="TAC"/>
            </w:pPr>
            <w:r>
              <w:t>A.8</w:t>
            </w:r>
          </w:p>
        </w:tc>
      </w:tr>
    </w:tbl>
    <w:p w14:paraId="26B9998D" w14:textId="77777777" w:rsidR="00903404" w:rsidRPr="00F112E4" w:rsidRDefault="00903404" w:rsidP="00903404"/>
    <w:p w14:paraId="39447264" w14:textId="5E41CAB5" w:rsidR="00903404" w:rsidRDefault="00903404" w:rsidP="00903404">
      <w:pPr>
        <w:pStyle w:val="NO"/>
      </w:pPr>
      <w:r>
        <w:t>NOTE:</w:t>
      </w:r>
      <w:r>
        <w:tab/>
        <w:t>When 3GPP TS 29.122 [2] is referenced for the common protocol and interface aspects for API definition in the clauses under clause 5, the service producer (i.e., SAn Server, SM Server) takes the role of the SCEF and the service consumer takes the role of the SCS/AS.</w:t>
      </w:r>
    </w:p>
    <w:p w14:paraId="4303AE2C" w14:textId="3DD525D1" w:rsidR="000F7311" w:rsidRDefault="000F7311" w:rsidP="00247D2D">
      <w:pPr>
        <w:pStyle w:val="Heading2"/>
      </w:pPr>
      <w:bookmarkStart w:id="82" w:name="_Toc207721291"/>
      <w:bookmarkStart w:id="83" w:name="_Toc207789784"/>
      <w:r>
        <w:t>5.2</w:t>
      </w:r>
      <w:r>
        <w:tab/>
      </w:r>
      <w:r w:rsidR="00F7689D">
        <w:t>Spatial Anchor</w:t>
      </w:r>
      <w:r w:rsidR="00FF1D6D">
        <w:t xml:space="preserve"> Server </w:t>
      </w:r>
      <w:r w:rsidR="00615746">
        <w:t>APIs</w:t>
      </w:r>
      <w:bookmarkEnd w:id="78"/>
      <w:bookmarkEnd w:id="79"/>
      <w:bookmarkEnd w:id="82"/>
      <w:bookmarkEnd w:id="83"/>
    </w:p>
    <w:p w14:paraId="55ACA456" w14:textId="39B895E0" w:rsidR="000C34E7" w:rsidRPr="001567E3" w:rsidRDefault="000C34E7" w:rsidP="000C34E7">
      <w:pPr>
        <w:pStyle w:val="Heading3"/>
      </w:pPr>
      <w:bookmarkStart w:id="84" w:name="_Toc191382243"/>
      <w:bookmarkStart w:id="85" w:name="_Toc191627385"/>
      <w:bookmarkStart w:id="86" w:name="_Toc207721292"/>
      <w:bookmarkStart w:id="87" w:name="_Toc207789785"/>
      <w:r>
        <w:t>5.2.1</w:t>
      </w:r>
      <w:r>
        <w:tab/>
        <w:t>SS_SAnManagement API</w:t>
      </w:r>
      <w:bookmarkEnd w:id="84"/>
      <w:bookmarkEnd w:id="85"/>
      <w:bookmarkEnd w:id="86"/>
      <w:bookmarkEnd w:id="87"/>
    </w:p>
    <w:p w14:paraId="5B296D8D" w14:textId="52AE77A3" w:rsidR="000C34E7" w:rsidRDefault="000C34E7" w:rsidP="000C34E7">
      <w:pPr>
        <w:pStyle w:val="Heading4"/>
      </w:pPr>
      <w:bookmarkStart w:id="88" w:name="_Toc191382244"/>
      <w:bookmarkStart w:id="89" w:name="_Toc191627386"/>
      <w:bookmarkStart w:id="90" w:name="_Toc207721293"/>
      <w:bookmarkStart w:id="91" w:name="_Toc207789786"/>
      <w:r>
        <w:t>5.2.1.1</w:t>
      </w:r>
      <w:r>
        <w:tab/>
        <w:t>Service Description</w:t>
      </w:r>
      <w:bookmarkEnd w:id="88"/>
      <w:bookmarkEnd w:id="89"/>
      <w:bookmarkEnd w:id="90"/>
      <w:bookmarkEnd w:id="91"/>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32210D21" w:rsidR="000C34E7" w:rsidRDefault="00F55E4F" w:rsidP="00F55E4F">
      <w:pPr>
        <w:pStyle w:val="B1"/>
      </w:pPr>
      <w:r w:rsidRPr="00D75E39">
        <w:t>-</w:t>
      </w:r>
      <w:r w:rsidRPr="00D75E39">
        <w:tab/>
      </w:r>
      <w:r>
        <w:t>receive Spatial Anchors related event(s) reporting.</w:t>
      </w:r>
    </w:p>
    <w:p w14:paraId="1AEA4610" w14:textId="30955DB7" w:rsidR="000C34E7" w:rsidRDefault="000C34E7" w:rsidP="000C34E7">
      <w:pPr>
        <w:pStyle w:val="Heading4"/>
      </w:pPr>
      <w:bookmarkStart w:id="92" w:name="_Toc191382245"/>
      <w:bookmarkStart w:id="93" w:name="_Toc191627387"/>
      <w:bookmarkStart w:id="94" w:name="_Toc207721294"/>
      <w:bookmarkStart w:id="95" w:name="_Toc207789787"/>
      <w:r>
        <w:t>5.2.1.2</w:t>
      </w:r>
      <w:r>
        <w:tab/>
        <w:t>Service Operations</w:t>
      </w:r>
      <w:bookmarkEnd w:id="92"/>
      <w:bookmarkEnd w:id="93"/>
      <w:bookmarkEnd w:id="94"/>
      <w:bookmarkEnd w:id="95"/>
    </w:p>
    <w:p w14:paraId="288EA411" w14:textId="09DD2578" w:rsidR="000C34E7" w:rsidRDefault="000C34E7" w:rsidP="000C34E7">
      <w:pPr>
        <w:pStyle w:val="Heading5"/>
      </w:pPr>
      <w:bookmarkStart w:id="96" w:name="_Toc191382246"/>
      <w:bookmarkStart w:id="97" w:name="_Toc191627388"/>
      <w:bookmarkStart w:id="98" w:name="_Toc207721295"/>
      <w:bookmarkStart w:id="99" w:name="_Toc207789788"/>
      <w:r>
        <w:t>5.2.1.2.1</w:t>
      </w:r>
      <w:r>
        <w:tab/>
        <w:t>Introduction</w:t>
      </w:r>
      <w:bookmarkEnd w:id="96"/>
      <w:bookmarkEnd w:id="97"/>
      <w:bookmarkEnd w:id="98"/>
      <w:bookmarkEnd w:id="99"/>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00" w:name="_Toc191382247"/>
      <w:bookmarkStart w:id="101"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3518D26" w14:textId="77777777" w:rsidR="00C32183" w:rsidRDefault="00C32183" w:rsidP="004600E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AA0CA1D" w14:textId="77777777" w:rsidR="00C32183" w:rsidRDefault="00C32183" w:rsidP="004600E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576962C" w14:textId="77777777" w:rsidR="00C32183" w:rsidRDefault="00C32183" w:rsidP="004600EF">
            <w:pPr>
              <w:pStyle w:val="TAH"/>
            </w:pPr>
            <w:r>
              <w:t>Initiated by</w:t>
            </w:r>
          </w:p>
        </w:tc>
      </w:tr>
      <w:tr w:rsidR="00C32183" w14:paraId="63F017A2"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75B3D99F" w14:textId="77777777" w:rsidR="00C32183" w:rsidRDefault="00C32183" w:rsidP="004600EF">
            <w:pPr>
              <w:pStyle w:val="TAL"/>
            </w:pPr>
            <w:r>
              <w:t>SS_SAnManagement_Create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0CC78955" w14:textId="77777777" w:rsidR="00C32183" w:rsidRDefault="00C32183" w:rsidP="004600EF">
            <w:pPr>
              <w:pStyle w:val="TAL"/>
            </w:pPr>
            <w:r>
              <w:t>SS_SAnManagement_Update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8E49FF2" w14:textId="77777777" w:rsidR="00C32183" w:rsidRDefault="00C32183" w:rsidP="004600EF">
            <w:pPr>
              <w:pStyle w:val="TAL"/>
            </w:pPr>
            <w:r w:rsidRPr="00A61858">
              <w:rPr>
                <w:lang w:val="en-US"/>
              </w:rPr>
              <w:t>e.g., VAL Server</w:t>
            </w:r>
          </w:p>
        </w:tc>
      </w:tr>
      <w:tr w:rsidR="00C32183" w14:paraId="041DE1EF"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EED9E5B" w14:textId="77777777" w:rsidR="00C32183" w:rsidRDefault="00C32183" w:rsidP="004600EF">
            <w:pPr>
              <w:pStyle w:val="TAL"/>
            </w:pPr>
            <w:r>
              <w:t>SS_SAnManagement_Delete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tcBorders>
              <w:top w:val="single" w:sz="6" w:space="0" w:color="auto"/>
              <w:left w:val="single" w:sz="6" w:space="0" w:color="auto"/>
              <w:bottom w:val="single" w:sz="6" w:space="0" w:color="auto"/>
              <w:right w:val="single" w:sz="6" w:space="0" w:color="auto"/>
            </w:tcBorders>
            <w:hideMark/>
          </w:tcPr>
          <w:p w14:paraId="4F8388A4" w14:textId="77777777" w:rsidR="00C32183" w:rsidRDefault="00C32183" w:rsidP="004600EF">
            <w:pPr>
              <w:pStyle w:val="TAL"/>
            </w:pPr>
            <w:r w:rsidRPr="00A61858">
              <w:rPr>
                <w:lang w:val="en-US"/>
              </w:rPr>
              <w:t>e.g., VAL Server</w:t>
            </w:r>
          </w:p>
        </w:tc>
      </w:tr>
      <w:tr w:rsidR="00C32183" w14:paraId="3B5A16AD"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97145F3" w14:textId="77777777" w:rsidR="00C32183" w:rsidRDefault="00C32183" w:rsidP="004600EF">
            <w:pPr>
              <w:pStyle w:val="TAL"/>
            </w:pPr>
            <w:r>
              <w:t>SS_SAnManagement_Subscribe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tcBorders>
              <w:top w:val="single" w:sz="6" w:space="0" w:color="auto"/>
              <w:left w:val="single" w:sz="6" w:space="0" w:color="auto"/>
              <w:bottom w:val="single" w:sz="6" w:space="0" w:color="auto"/>
              <w:right w:val="single" w:sz="6" w:space="0" w:color="auto"/>
            </w:tcBorders>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0A24C271" w14:textId="77777777" w:rsidR="00C32183" w:rsidRDefault="00C32183" w:rsidP="004600EF">
            <w:pPr>
              <w:pStyle w:val="TAL"/>
            </w:pPr>
            <w:r>
              <w:t>SS_SAnManagement_Subscription_Update</w:t>
            </w:r>
          </w:p>
        </w:tc>
        <w:tc>
          <w:tcPr>
            <w:tcW w:w="4669" w:type="dxa"/>
            <w:tcBorders>
              <w:top w:val="single" w:sz="6" w:space="0" w:color="auto"/>
              <w:left w:val="single" w:sz="6" w:space="0" w:color="auto"/>
              <w:bottom w:val="single" w:sz="6" w:space="0" w:color="auto"/>
              <w:right w:val="single" w:sz="6" w:space="0" w:color="auto"/>
            </w:tcBorders>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AA27550" w14:textId="77777777" w:rsidR="00C32183" w:rsidRDefault="00C32183" w:rsidP="004600EF">
            <w:pPr>
              <w:pStyle w:val="TAL"/>
            </w:pPr>
            <w:r>
              <w:t>SS_SAnManagement_Unsubscribe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Borders>
              <w:top w:val="single" w:sz="6" w:space="0" w:color="auto"/>
              <w:left w:val="single" w:sz="6" w:space="0" w:color="auto"/>
              <w:bottom w:val="single" w:sz="6" w:space="0" w:color="auto"/>
              <w:right w:val="single" w:sz="6" w:space="0" w:color="auto"/>
            </w:tcBorders>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B6C092E" w14:textId="77777777" w:rsidR="00C32183" w:rsidRDefault="00C32183" w:rsidP="004600EF">
            <w:pPr>
              <w:pStyle w:val="TAL"/>
            </w:pPr>
            <w:r>
              <w:t>SS_SAnManagement_Notify</w:t>
            </w:r>
          </w:p>
        </w:tc>
        <w:tc>
          <w:tcPr>
            <w:tcW w:w="4669" w:type="dxa"/>
            <w:tcBorders>
              <w:top w:val="single" w:sz="6" w:space="0" w:color="auto"/>
              <w:left w:val="single" w:sz="6" w:space="0" w:color="auto"/>
              <w:bottom w:val="single" w:sz="6" w:space="0" w:color="auto"/>
              <w:right w:val="single" w:sz="6" w:space="0" w:color="auto"/>
            </w:tcBorders>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Borders>
              <w:top w:val="single" w:sz="6" w:space="0" w:color="auto"/>
              <w:left w:val="single" w:sz="6" w:space="0" w:color="auto"/>
              <w:bottom w:val="single" w:sz="6" w:space="0" w:color="auto"/>
              <w:right w:val="single" w:sz="6" w:space="0" w:color="auto"/>
            </w:tcBorders>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600E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241BBE6" w14:textId="77777777" w:rsidR="00C32183" w:rsidRDefault="00C32183" w:rsidP="004600EF">
            <w:pPr>
              <w:pStyle w:val="TAL"/>
            </w:pPr>
            <w:r>
              <w:t>SS_SAnManagement_Retrieve</w:t>
            </w:r>
          </w:p>
        </w:tc>
        <w:tc>
          <w:tcPr>
            <w:tcW w:w="4669" w:type="dxa"/>
            <w:tcBorders>
              <w:top w:val="single" w:sz="6" w:space="0" w:color="auto"/>
              <w:left w:val="single" w:sz="6" w:space="0" w:color="auto"/>
              <w:bottom w:val="single" w:sz="6" w:space="0" w:color="auto"/>
              <w:right w:val="single" w:sz="6" w:space="0" w:color="auto"/>
            </w:tcBorders>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Borders>
              <w:top w:val="single" w:sz="6" w:space="0" w:color="auto"/>
              <w:left w:val="single" w:sz="6" w:space="0" w:color="auto"/>
              <w:bottom w:val="single" w:sz="6" w:space="0" w:color="auto"/>
              <w:right w:val="single" w:sz="6" w:space="0" w:color="auto"/>
            </w:tcBorders>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02" w:name="_Toc207721296"/>
      <w:bookmarkStart w:id="103" w:name="_Toc207789789"/>
      <w:r>
        <w:t>5.2.1.2.2</w:t>
      </w:r>
      <w:r>
        <w:tab/>
        <w:t>SS_SAnManagement_Create</w:t>
      </w:r>
      <w:bookmarkEnd w:id="100"/>
      <w:bookmarkEnd w:id="101"/>
      <w:bookmarkEnd w:id="102"/>
      <w:bookmarkEnd w:id="103"/>
    </w:p>
    <w:p w14:paraId="61C25D0E" w14:textId="06453F0C" w:rsidR="000C34E7" w:rsidRDefault="000C34E7" w:rsidP="004C6078">
      <w:pPr>
        <w:pStyle w:val="H6"/>
      </w:pPr>
      <w:bookmarkStart w:id="104" w:name="_Toc191382248"/>
      <w:r>
        <w:t>5.2.1.2.2.1</w:t>
      </w:r>
      <w:r>
        <w:tab/>
        <w:t>General</w:t>
      </w:r>
      <w:bookmarkEnd w:id="104"/>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05" w:name="_Toc191382249"/>
      <w:r>
        <w:t>5.2.1.2.2.2</w:t>
      </w:r>
      <w:r>
        <w:tab/>
        <w:t>Spatial Anchors List</w:t>
      </w:r>
      <w:r w:rsidRPr="00D46D17">
        <w:t xml:space="preserve"> Creation</w:t>
      </w:r>
      <w:bookmarkEnd w:id="105"/>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75pt;height:124.85pt" o:ole="">
            <v:imagedata r:id="rId19" o:title=""/>
          </v:shape>
          <o:OLEObject Type="Embed" ProgID="Word.Document.8" ShapeID="_x0000_i1029" DrawAspect="Content" ObjectID="_1818403067"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06" w:name="_Toc191382250"/>
      <w:bookmarkStart w:id="107" w:name="_Toc191627390"/>
      <w:bookmarkStart w:id="108" w:name="_Toc207721297"/>
      <w:bookmarkStart w:id="109" w:name="_Toc207789790"/>
      <w:r>
        <w:lastRenderedPageBreak/>
        <w:t>5.2.1.2.3</w:t>
      </w:r>
      <w:r>
        <w:tab/>
        <w:t>SS_SAnManagement_Update</w:t>
      </w:r>
      <w:bookmarkEnd w:id="106"/>
      <w:bookmarkEnd w:id="107"/>
      <w:bookmarkEnd w:id="108"/>
      <w:bookmarkEnd w:id="109"/>
    </w:p>
    <w:p w14:paraId="30744A0B" w14:textId="02C830ED" w:rsidR="000C34E7" w:rsidRDefault="000C34E7" w:rsidP="004C6078">
      <w:pPr>
        <w:pStyle w:val="H6"/>
      </w:pPr>
      <w:bookmarkStart w:id="110" w:name="_Toc191382251"/>
      <w:r>
        <w:t>5.2.1.2.3.1</w:t>
      </w:r>
      <w:r>
        <w:tab/>
        <w:t>General</w:t>
      </w:r>
      <w:bookmarkEnd w:id="110"/>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11" w:name="_Toc191382252"/>
      <w:r>
        <w:t>5.2.1.2.3.2</w:t>
      </w:r>
      <w:r>
        <w:tab/>
        <w:t>Spatial Anchors List</w:t>
      </w:r>
      <w:r w:rsidRPr="00D46D17">
        <w:t xml:space="preserve"> Update</w:t>
      </w:r>
      <w:bookmarkEnd w:id="111"/>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75pt;height:153.85pt" o:ole="">
            <v:imagedata r:id="rId21" o:title=""/>
          </v:shape>
          <o:OLEObject Type="Embed" ProgID="Word.Document.8" ShapeID="_x0000_i1030" DrawAspect="Content" ObjectID="_1818403068"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12" w:name="_Toc191382253"/>
      <w:bookmarkStart w:id="113" w:name="_Toc191627391"/>
      <w:bookmarkStart w:id="114" w:name="_Toc207721298"/>
      <w:bookmarkStart w:id="115" w:name="_Toc207789791"/>
      <w:r>
        <w:t>5.2.1.2.4</w:t>
      </w:r>
      <w:r>
        <w:tab/>
        <w:t>SS_SAnManagement_Delete</w:t>
      </w:r>
      <w:bookmarkEnd w:id="112"/>
      <w:bookmarkEnd w:id="113"/>
      <w:bookmarkEnd w:id="114"/>
      <w:bookmarkEnd w:id="115"/>
    </w:p>
    <w:p w14:paraId="0D9E0E79" w14:textId="373FFF80" w:rsidR="000C34E7" w:rsidRDefault="000C34E7" w:rsidP="004C6078">
      <w:pPr>
        <w:pStyle w:val="H6"/>
      </w:pPr>
      <w:bookmarkStart w:id="116" w:name="_Toc191382254"/>
      <w:r>
        <w:t>5.2.1.2.4.1</w:t>
      </w:r>
      <w:r>
        <w:tab/>
        <w:t>General</w:t>
      </w:r>
      <w:bookmarkEnd w:id="116"/>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7" w:name="_Toc191382255"/>
      <w:r>
        <w:t>5.2.1.2.4.2</w:t>
      </w:r>
      <w:r>
        <w:tab/>
        <w:t>Spatial Anchors List</w:t>
      </w:r>
      <w:r w:rsidRPr="00D46D17">
        <w:t xml:space="preserve"> Deletion</w:t>
      </w:r>
      <w:bookmarkEnd w:id="117"/>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75pt;height:124.85pt" o:ole="">
            <v:imagedata r:id="rId23" o:title=""/>
          </v:shape>
          <o:OLEObject Type="Embed" ProgID="Word.Document.8" ShapeID="_x0000_i1031" DrawAspect="Content" ObjectID="_1818403069"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8" w:name="_Toc207721299"/>
      <w:bookmarkStart w:id="119" w:name="_Toc207789792"/>
      <w:r>
        <w:t>5.2.1.2.</w:t>
      </w:r>
      <w:r w:rsidRPr="00F55E4F">
        <w:t>5</w:t>
      </w:r>
      <w:r>
        <w:tab/>
        <w:t>SS_SAnManagement_Subscribe</w:t>
      </w:r>
      <w:bookmarkEnd w:id="118"/>
      <w:bookmarkEnd w:id="11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0" w:name="_MON_1804908530"/>
    <w:bookmarkEnd w:id="120"/>
    <w:p w14:paraId="069B7389" w14:textId="77777777" w:rsidR="00F55E4F" w:rsidRDefault="00F55E4F" w:rsidP="00F55E4F">
      <w:pPr>
        <w:pStyle w:val="TH"/>
      </w:pPr>
      <w:r w:rsidRPr="00D46D17">
        <w:object w:dxaOrig="9620" w:dyaOrig="3149" w14:anchorId="402EA046">
          <v:shape id="_x0000_i1032" type="#_x0000_t75" style="width:480.75pt;height:157.35pt" o:ole="">
            <v:imagedata r:id="rId25" o:title=""/>
          </v:shape>
          <o:OLEObject Type="Embed" ProgID="Word.Document.8" ShapeID="_x0000_i1032" DrawAspect="Content" ObjectID="_1818403070"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21" w:name="_Toc207721300"/>
      <w:bookmarkStart w:id="122" w:name="_Toc207789793"/>
      <w:r>
        <w:t>5.2.1.2.</w:t>
      </w:r>
      <w:r w:rsidRPr="00F55E4F">
        <w:t>6</w:t>
      </w:r>
      <w:r>
        <w:tab/>
        <w:t>SS_SAnManagement_Subscription_Update</w:t>
      </w:r>
      <w:bookmarkEnd w:id="121"/>
      <w:bookmarkEnd w:id="122"/>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3" w:name="_MON_1804909138"/>
    <w:bookmarkEnd w:id="123"/>
    <w:p w14:paraId="5535F52C" w14:textId="77777777" w:rsidR="00F55E4F" w:rsidRPr="00D46D17" w:rsidRDefault="00F55E4F" w:rsidP="00F55E4F">
      <w:pPr>
        <w:pStyle w:val="TH"/>
      </w:pPr>
      <w:r w:rsidRPr="00D46D17">
        <w:object w:dxaOrig="9620" w:dyaOrig="3372" w14:anchorId="45368078">
          <v:shape id="_x0000_i1033" type="#_x0000_t75" style="width:480.75pt;height:168.4pt" o:ole="">
            <v:imagedata r:id="rId27" o:title=""/>
          </v:shape>
          <o:OLEObject Type="Embed" ProgID="Word.Document.8" ShapeID="_x0000_i1033" DrawAspect="Content" ObjectID="_1818403071"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24" w:name="_Toc207721301"/>
      <w:bookmarkStart w:id="125" w:name="_Toc207789794"/>
      <w:r>
        <w:t>5.2.1.2.</w:t>
      </w:r>
      <w:r w:rsidRPr="00F55E4F">
        <w:t>7</w:t>
      </w:r>
      <w:r>
        <w:tab/>
        <w:t>SS_SAnManagement_Unsubscribe</w:t>
      </w:r>
      <w:bookmarkEnd w:id="124"/>
      <w:bookmarkEnd w:id="125"/>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26" w:name="_MON_1804909458"/>
    <w:bookmarkEnd w:id="126"/>
    <w:p w14:paraId="5835C173" w14:textId="77777777" w:rsidR="00F55E4F" w:rsidRPr="00D46D17" w:rsidRDefault="00F55E4F" w:rsidP="00F55E4F">
      <w:pPr>
        <w:pStyle w:val="TH"/>
      </w:pPr>
      <w:r w:rsidRPr="00D46D17">
        <w:object w:dxaOrig="9620" w:dyaOrig="2868" w14:anchorId="61816118">
          <v:shape id="_x0000_i1034" type="#_x0000_t75" style="width:480.75pt;height:143.4pt" o:ole="">
            <v:imagedata r:id="rId29" o:title=""/>
          </v:shape>
          <o:OLEObject Type="Embed" ProgID="Word.Document.8" ShapeID="_x0000_i1034" DrawAspect="Content" ObjectID="_1818403072"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7" w:name="_Toc207721302"/>
      <w:bookmarkStart w:id="128" w:name="_Toc207789795"/>
      <w:r>
        <w:t>5.2.1.2.</w:t>
      </w:r>
      <w:r w:rsidRPr="00F55E4F">
        <w:t>8</w:t>
      </w:r>
      <w:r>
        <w:tab/>
        <w:t>SS_SAnManagement_Notify</w:t>
      </w:r>
      <w:bookmarkEnd w:id="127"/>
      <w:bookmarkEnd w:id="12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7164E70F" w14:textId="77777777" w:rsidR="00F55E4F"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p w14:paraId="470114EC" w14:textId="77777777" w:rsidR="00F55E4F" w:rsidRPr="00D46D17" w:rsidRDefault="00F55E4F" w:rsidP="00F55E4F"/>
    <w:bookmarkStart w:id="129" w:name="_MON_1804909875"/>
    <w:bookmarkEnd w:id="129"/>
    <w:p w14:paraId="0F8C7FEC" w14:textId="77777777" w:rsidR="00F55E4F" w:rsidRPr="00D46D17" w:rsidRDefault="00F55E4F" w:rsidP="00F55E4F">
      <w:pPr>
        <w:pStyle w:val="TH"/>
      </w:pPr>
      <w:r w:rsidRPr="00D46D17">
        <w:object w:dxaOrig="9620" w:dyaOrig="2508" w14:anchorId="659F57B1">
          <v:shape id="_x0000_i1035" type="#_x0000_t75" style="width:480.75pt;height:124.85pt" o:ole="">
            <v:imagedata r:id="rId31" o:title=""/>
          </v:shape>
          <o:OLEObject Type="Embed" ProgID="Word.Document.8" ShapeID="_x0000_i1035" DrawAspect="Content" ObjectID="_1818403073"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C32183">
      <w:pPr>
        <w:pStyle w:val="Heading5"/>
        <w:rPr>
          <w:color w:val="000000" w:themeColor="text1"/>
        </w:rPr>
      </w:pPr>
      <w:bookmarkStart w:id="130" w:name="_Toc207721303"/>
      <w:bookmarkStart w:id="131" w:name="_Toc207789796"/>
      <w:r w:rsidRPr="00C97B61">
        <w:rPr>
          <w:color w:val="000000" w:themeColor="text1"/>
        </w:rPr>
        <w:t>5.2.</w:t>
      </w:r>
      <w:r>
        <w:rPr>
          <w:color w:val="000000" w:themeColor="text1"/>
        </w:rPr>
        <w:t>1</w:t>
      </w:r>
      <w:r w:rsidRPr="00C97B61">
        <w:rPr>
          <w:color w:val="000000" w:themeColor="text1"/>
        </w:rPr>
        <w:t>.2.</w:t>
      </w:r>
      <w:r>
        <w:rPr>
          <w:color w:val="000000" w:themeColor="text1"/>
        </w:rPr>
        <w:t>9</w:t>
      </w:r>
      <w:r w:rsidRPr="00C97B61">
        <w:rPr>
          <w:color w:val="000000" w:themeColor="text1"/>
        </w:rPr>
        <w:tab/>
      </w:r>
      <w:r w:rsidRPr="00C97B61">
        <w:rPr>
          <w:color w:val="000000" w:themeColor="text1"/>
          <w:lang w:val="en-US"/>
        </w:rPr>
        <w:t>SS_SAn</w:t>
      </w:r>
      <w:r>
        <w:rPr>
          <w:color w:val="000000" w:themeColor="text1"/>
          <w:lang w:val="en-US"/>
        </w:rPr>
        <w:t>Management</w:t>
      </w:r>
      <w:r w:rsidRPr="00C97B61">
        <w:rPr>
          <w:color w:val="000000" w:themeColor="text1"/>
        </w:rPr>
        <w:t>_Re</w:t>
      </w:r>
      <w:r>
        <w:rPr>
          <w:color w:val="000000" w:themeColor="text1"/>
        </w:rPr>
        <w:t>trieve</w:t>
      </w:r>
      <w:bookmarkEnd w:id="130"/>
      <w:bookmarkEnd w:id="131"/>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C32183">
      <w:pPr>
        <w:rPr>
          <w:color w:val="000000" w:themeColor="text1"/>
        </w:rPr>
      </w:pPr>
      <w:r w:rsidRPr="00C97B61">
        <w:rPr>
          <w:color w:val="000000" w:themeColor="text1"/>
        </w:rPr>
        <w:t xml:space="preserve">This service operation is used by a service consumer to request the </w:t>
      </w:r>
      <w:r>
        <w:rPr>
          <w:color w:val="000000" w:themeColor="text1"/>
        </w:rPr>
        <w:t xml:space="preserve">spatial anchors profile information from </w:t>
      </w:r>
      <w:r w:rsidRPr="00C97B61">
        <w:rPr>
          <w:color w:val="000000" w:themeColor="text1"/>
        </w:rPr>
        <w:t>the SAn Server.</w:t>
      </w:r>
      <w:r>
        <w:rPr>
          <w:color w:val="000000" w:themeColor="text1"/>
        </w:rPr>
        <w:t xml:space="preserve"> </w:t>
      </w:r>
    </w:p>
    <w:p w14:paraId="5C45D057" w14:textId="77777777" w:rsidR="00C32183" w:rsidRPr="00C97B61" w:rsidRDefault="00C32183" w:rsidP="00C32183">
      <w:pPr>
        <w:rPr>
          <w:color w:val="000000" w:themeColor="text1"/>
        </w:rPr>
      </w:pPr>
      <w:r w:rsidRPr="00C97B61">
        <w:rPr>
          <w:color w:val="000000" w:themeColor="text1"/>
        </w:rPr>
        <w:t>The following procedures are supported by the "SS_SAn</w:t>
      </w:r>
      <w:r>
        <w:rPr>
          <w:color w:val="000000" w:themeColor="text1"/>
        </w:rPr>
        <w:t>Management</w:t>
      </w:r>
      <w:r w:rsidRPr="00C97B61">
        <w:rPr>
          <w:color w:val="000000" w:themeColor="text1"/>
        </w:rPr>
        <w:t>_Re</w:t>
      </w:r>
      <w:r>
        <w:rPr>
          <w:color w:val="000000" w:themeColor="text1"/>
        </w:rPr>
        <w:t>trieve</w:t>
      </w:r>
      <w:r w:rsidRPr="00C97B61">
        <w:rPr>
          <w:color w:val="000000" w:themeColor="text1"/>
        </w:rPr>
        <w:t>" service operation:</w:t>
      </w:r>
    </w:p>
    <w:p w14:paraId="7D567E28" w14:textId="77777777" w:rsidR="00C32183" w:rsidRPr="00C97B61" w:rsidRDefault="00C32183" w:rsidP="00C32183">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 xml:space="preserve">Spatial Anchor </w:t>
      </w:r>
      <w:r>
        <w:rPr>
          <w:color w:val="000000" w:themeColor="text1"/>
        </w:rPr>
        <w:t>Profile Retrieve</w:t>
      </w:r>
      <w:r w:rsidRPr="00C97B61">
        <w:rPr>
          <w:color w:val="000000" w:themeColor="text1"/>
        </w:rPr>
        <w:t>.</w:t>
      </w:r>
    </w:p>
    <w:p w14:paraId="7A32BB97" w14:textId="77777777" w:rsidR="00C32183" w:rsidRPr="00C97B61" w:rsidRDefault="00C32183" w:rsidP="00C32183">
      <w:pPr>
        <w:pStyle w:val="H6"/>
      </w:pPr>
      <w:r w:rsidRPr="00C97B61">
        <w:lastRenderedPageBreak/>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C32183">
      <w:r>
        <w:rPr>
          <w:color w:val="000000" w:themeColor="text1"/>
        </w:rPr>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32" w:name="_Toc207721304"/>
      <w:bookmarkStart w:id="133" w:name="_Toc207789797"/>
      <w:r>
        <w:t>5.2.2</w:t>
      </w:r>
      <w:r>
        <w:tab/>
        <w:t>SS_SAnDiscovery API</w:t>
      </w:r>
      <w:bookmarkEnd w:id="132"/>
      <w:bookmarkEnd w:id="133"/>
    </w:p>
    <w:p w14:paraId="6BC1A445" w14:textId="53CE71AD" w:rsidR="007C70A9" w:rsidRDefault="007C70A9" w:rsidP="007C70A9">
      <w:pPr>
        <w:pStyle w:val="Heading4"/>
      </w:pPr>
      <w:bookmarkStart w:id="134" w:name="_Toc207721305"/>
      <w:bookmarkStart w:id="135" w:name="_Toc207789798"/>
      <w:r>
        <w:t>5.2.2.1</w:t>
      </w:r>
      <w:r>
        <w:tab/>
        <w:t>Service Description</w:t>
      </w:r>
      <w:bookmarkEnd w:id="134"/>
      <w:bookmarkEnd w:id="135"/>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36" w:name="_Toc207721306"/>
      <w:bookmarkStart w:id="137" w:name="_Toc207789799"/>
      <w:r>
        <w:t>5.2.2.2</w:t>
      </w:r>
      <w:r>
        <w:tab/>
        <w:t>Service Operations</w:t>
      </w:r>
      <w:bookmarkEnd w:id="136"/>
      <w:bookmarkEnd w:id="137"/>
    </w:p>
    <w:p w14:paraId="40F6F8BB" w14:textId="0D3D5716" w:rsidR="007C70A9" w:rsidRDefault="007C70A9" w:rsidP="007C70A9">
      <w:pPr>
        <w:pStyle w:val="Heading5"/>
      </w:pPr>
      <w:bookmarkStart w:id="138" w:name="_Toc207721307"/>
      <w:bookmarkStart w:id="139" w:name="_Toc207789800"/>
      <w:r>
        <w:t>5.2.2.2.1</w:t>
      </w:r>
      <w:r>
        <w:tab/>
        <w:t>Introduction</w:t>
      </w:r>
      <w:bookmarkEnd w:id="138"/>
      <w:bookmarkEnd w:id="139"/>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D312260" w14:textId="77777777" w:rsidR="007C70A9" w:rsidRDefault="007C70A9" w:rsidP="00490136">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21008D20" w14:textId="77777777" w:rsidR="007C70A9" w:rsidRDefault="007C70A9" w:rsidP="00490136">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D32CCB5" w14:textId="77777777" w:rsidR="007C70A9" w:rsidRDefault="007C70A9" w:rsidP="00490136">
            <w:pPr>
              <w:pStyle w:val="TAH"/>
            </w:pPr>
            <w:r>
              <w:t>Initiated by</w:t>
            </w:r>
          </w:p>
        </w:tc>
      </w:tr>
      <w:tr w:rsidR="007C70A9" w14:paraId="76095C58" w14:textId="77777777" w:rsidTr="00490136">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79C0B39" w14:textId="77777777" w:rsidR="007C70A9" w:rsidRDefault="007C70A9" w:rsidP="00490136">
            <w:pPr>
              <w:pStyle w:val="TAL"/>
            </w:pPr>
            <w:r>
              <w:t>SS_SAnDiscovery_Request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40" w:name="_Toc207721308"/>
      <w:bookmarkStart w:id="141" w:name="_Toc207789801"/>
      <w:r>
        <w:t>5.2.2.2.2</w:t>
      </w:r>
      <w:r>
        <w:tab/>
        <w:t>SS_SAnDiscovery_Request</w:t>
      </w:r>
      <w:bookmarkEnd w:id="140"/>
      <w:bookmarkEnd w:id="141"/>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42" w:name="_MON_1804914059"/>
    <w:bookmarkEnd w:id="142"/>
    <w:p w14:paraId="611051B3" w14:textId="77777777" w:rsidR="007C70A9" w:rsidRDefault="007C70A9" w:rsidP="007C70A9">
      <w:pPr>
        <w:pStyle w:val="TH"/>
      </w:pPr>
      <w:r w:rsidRPr="00D46D17">
        <w:object w:dxaOrig="9620" w:dyaOrig="2616" w14:anchorId="4461603D">
          <v:shape id="_x0000_i1036" type="#_x0000_t75" style="width:480.75pt;height:130.65pt" o:ole="">
            <v:imagedata r:id="rId33" o:title=""/>
          </v:shape>
          <o:OLEObject Type="Embed" ProgID="Word.Document.8" ShapeID="_x0000_i1036" DrawAspect="Content" ObjectID="_1818403074"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lastRenderedPageBreak/>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43" w:name="_Toc207721309"/>
      <w:bookmarkStart w:id="144" w:name="_Toc207789802"/>
      <w:bookmarkStart w:id="145" w:name="_Toc191382256"/>
      <w:bookmarkStart w:id="146" w:name="_Toc191627392"/>
      <w:r>
        <w:t>5.2</w:t>
      </w:r>
      <w:r w:rsidRPr="00754A76">
        <w:t>.</w:t>
      </w:r>
      <w:r w:rsidR="005001F4" w:rsidRPr="00754A76">
        <w:t>3</w:t>
      </w:r>
      <w:r>
        <w:tab/>
        <w:t>SS_SAnUsage API</w:t>
      </w:r>
      <w:bookmarkEnd w:id="143"/>
      <w:bookmarkEnd w:id="144"/>
    </w:p>
    <w:p w14:paraId="2B51E337" w14:textId="1ED47CE1" w:rsidR="005707FC" w:rsidRDefault="005707FC" w:rsidP="005707FC">
      <w:pPr>
        <w:pStyle w:val="Heading4"/>
      </w:pPr>
      <w:bookmarkStart w:id="147" w:name="_Toc207721310"/>
      <w:bookmarkStart w:id="148" w:name="_Toc207789803"/>
      <w:r>
        <w:t>5.</w:t>
      </w:r>
      <w:r w:rsidRPr="00754A76">
        <w:t>2.</w:t>
      </w:r>
      <w:r w:rsidR="005001F4" w:rsidRPr="00754A76">
        <w:t>3</w:t>
      </w:r>
      <w:r w:rsidRPr="00754A76">
        <w:t>.</w:t>
      </w:r>
      <w:r>
        <w:t>1</w:t>
      </w:r>
      <w:r>
        <w:tab/>
        <w:t>Service Description</w:t>
      </w:r>
      <w:bookmarkEnd w:id="147"/>
      <w:bookmarkEnd w:id="148"/>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49" w:name="_Toc207721311"/>
      <w:bookmarkStart w:id="150" w:name="_Toc207789804"/>
      <w:r w:rsidRPr="00754A76">
        <w:t>5.2.</w:t>
      </w:r>
      <w:r w:rsidR="005001F4" w:rsidRPr="00754A76">
        <w:t>3</w:t>
      </w:r>
      <w:r w:rsidRPr="00754A76">
        <w:t>.</w:t>
      </w:r>
      <w:r>
        <w:t>2</w:t>
      </w:r>
      <w:r>
        <w:tab/>
        <w:t>Service Operations</w:t>
      </w:r>
      <w:bookmarkEnd w:id="149"/>
      <w:bookmarkEnd w:id="150"/>
    </w:p>
    <w:p w14:paraId="32DA1D4F" w14:textId="1713C434" w:rsidR="005707FC" w:rsidRDefault="005707FC" w:rsidP="005707FC">
      <w:pPr>
        <w:pStyle w:val="Heading5"/>
      </w:pPr>
      <w:bookmarkStart w:id="151" w:name="_Toc207721312"/>
      <w:bookmarkStart w:id="152" w:name="_Toc207789805"/>
      <w:r>
        <w:t>5</w:t>
      </w:r>
      <w:r w:rsidRPr="00754A76">
        <w:t>.2.</w:t>
      </w:r>
      <w:r w:rsidR="005001F4" w:rsidRPr="00754A76">
        <w:t>3</w:t>
      </w:r>
      <w:r w:rsidRPr="00754A76">
        <w:t>.2</w:t>
      </w:r>
      <w:r>
        <w:t>.1</w:t>
      </w:r>
      <w:r>
        <w:tab/>
        <w:t>Introduction</w:t>
      </w:r>
      <w:bookmarkEnd w:id="151"/>
      <w:bookmarkEnd w:id="15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257D714F" w14:textId="77777777" w:rsidR="005707FC" w:rsidRDefault="005707FC"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5870A915" w14:textId="77777777" w:rsidR="005707FC" w:rsidRDefault="005707FC"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5136C1C" w14:textId="77777777" w:rsidR="005707FC" w:rsidRDefault="005707FC" w:rsidP="00A61FAF">
            <w:pPr>
              <w:pStyle w:val="TAH"/>
            </w:pPr>
            <w:r>
              <w:t>Initiated by</w:t>
            </w:r>
          </w:p>
        </w:tc>
      </w:tr>
      <w:tr w:rsidR="005707FC" w14:paraId="1866C08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4741E8FE" w14:textId="77777777" w:rsidR="005707FC" w:rsidRDefault="005707FC" w:rsidP="00A61FAF">
            <w:pPr>
              <w:pStyle w:val="TAL"/>
              <w:rPr>
                <w:lang w:val="en-US"/>
              </w:rPr>
            </w:pPr>
            <w:r>
              <w:rPr>
                <w:lang w:val="en-US"/>
              </w:rPr>
              <w:t>SS_SAnUsage_Notify</w:t>
            </w:r>
          </w:p>
        </w:tc>
        <w:tc>
          <w:tcPr>
            <w:tcW w:w="4669" w:type="dxa"/>
            <w:tcBorders>
              <w:top w:val="single" w:sz="6" w:space="0" w:color="auto"/>
              <w:left w:val="single" w:sz="6" w:space="0" w:color="auto"/>
              <w:bottom w:val="single" w:sz="6" w:space="0" w:color="auto"/>
              <w:right w:val="single" w:sz="6" w:space="0" w:color="auto"/>
            </w:tcBorders>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tcBorders>
              <w:top w:val="single" w:sz="6" w:space="0" w:color="auto"/>
              <w:left w:val="single" w:sz="6" w:space="0" w:color="auto"/>
              <w:bottom w:val="single" w:sz="6" w:space="0" w:color="auto"/>
              <w:right w:val="single" w:sz="6" w:space="0" w:color="auto"/>
            </w:tcBorders>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tcBorders>
              <w:top w:val="single" w:sz="6" w:space="0" w:color="auto"/>
              <w:left w:val="single" w:sz="6" w:space="0" w:color="auto"/>
              <w:bottom w:val="single" w:sz="6" w:space="0" w:color="auto"/>
              <w:right w:val="single" w:sz="6" w:space="0" w:color="auto"/>
            </w:tcBorders>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tcBorders>
              <w:top w:val="single" w:sz="6" w:space="0" w:color="auto"/>
              <w:left w:val="single" w:sz="6" w:space="0" w:color="auto"/>
              <w:bottom w:val="single" w:sz="6" w:space="0" w:color="auto"/>
              <w:right w:val="single" w:sz="6" w:space="0" w:color="auto"/>
            </w:tcBorders>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53" w:name="_Toc207721313"/>
      <w:bookmarkStart w:id="154" w:name="_Toc207789806"/>
      <w:r>
        <w:t>5.2</w:t>
      </w:r>
      <w:r w:rsidRPr="00754A76">
        <w:t>.</w:t>
      </w:r>
      <w:r w:rsidR="005001F4" w:rsidRPr="00754A76">
        <w:t>3</w:t>
      </w:r>
      <w:r w:rsidRPr="00754A76">
        <w:t>.</w:t>
      </w:r>
      <w:r>
        <w:t>2.2</w:t>
      </w:r>
      <w:r>
        <w:tab/>
      </w:r>
      <w:r>
        <w:rPr>
          <w:lang w:val="en-US"/>
        </w:rPr>
        <w:t>SS_</w:t>
      </w:r>
      <w:r w:rsidRPr="00AF4A48">
        <w:rPr>
          <w:lang w:val="en-US"/>
        </w:rPr>
        <w:t>SAnUsage</w:t>
      </w:r>
      <w:r>
        <w:t>_Create</w:t>
      </w:r>
      <w:bookmarkEnd w:id="153"/>
      <w:bookmarkEnd w:id="154"/>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55" w:name="_Toc148176850"/>
      <w:bookmarkStart w:id="156" w:name="_Toc151379229"/>
      <w:bookmarkStart w:id="157" w:name="_Toc151445411"/>
      <w:bookmarkStart w:id="158" w:name="_Toc160470478"/>
      <w:bookmarkStart w:id="159" w:name="_Toc164873622"/>
      <w:bookmarkStart w:id="160" w:name="_Toc180306242"/>
      <w:bookmarkStart w:id="161" w:name="_Toc195373981"/>
      <w:bookmarkStart w:id="162" w:name="_Toc200964699"/>
      <w:r w:rsidRPr="00D46D17">
        <w:t>5.</w:t>
      </w:r>
      <w:r w:rsidR="005001F4">
        <w:t>2.3</w:t>
      </w:r>
      <w:r w:rsidRPr="00D46D17">
        <w:t>.2.2.2</w:t>
      </w:r>
      <w:r w:rsidRPr="00D46D17">
        <w:tab/>
      </w:r>
      <w:r>
        <w:t>Spatial Anchor Usage Information Subscription</w:t>
      </w:r>
      <w:r w:rsidRPr="00D46D17">
        <w:t xml:space="preserve"> Creation</w:t>
      </w:r>
      <w:bookmarkEnd w:id="155"/>
      <w:bookmarkEnd w:id="156"/>
      <w:bookmarkEnd w:id="157"/>
      <w:bookmarkEnd w:id="158"/>
      <w:bookmarkEnd w:id="159"/>
      <w:bookmarkEnd w:id="160"/>
      <w:bookmarkEnd w:id="161"/>
      <w:bookmarkEnd w:id="162"/>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3" w:name="_MON_1756650394"/>
    <w:bookmarkEnd w:id="163"/>
    <w:p w14:paraId="5ABA19FE" w14:textId="77777777" w:rsidR="005707FC" w:rsidRDefault="005707FC" w:rsidP="005707FC">
      <w:pPr>
        <w:pStyle w:val="TH"/>
      </w:pPr>
      <w:r w:rsidRPr="00D46D17">
        <w:object w:dxaOrig="9620" w:dyaOrig="2508" w14:anchorId="1A7B46C0">
          <v:shape id="_x0000_i1037" type="#_x0000_t75" style="width:480.75pt;height:125.4pt" o:ole="">
            <v:imagedata r:id="rId35" o:title=""/>
          </v:shape>
          <o:OLEObject Type="Embed" ProgID="Word.Document.8" ShapeID="_x0000_i1037" DrawAspect="Content" ObjectID="_1818403075" r:id="rId36">
            <o:FieldCodes>\s</o:FieldCodes>
          </o:OLEObject>
        </w:object>
      </w:r>
      <w:r w:rsidRPr="00D46D17">
        <w:t xml:space="preserve"> </w: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82B6E99"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53EA692" w14:textId="77777777" w:rsidR="005707FC" w:rsidRDefault="005707FC" w:rsidP="005707FC">
      <w:pPr>
        <w:pStyle w:val="B1"/>
      </w:pPr>
    </w:p>
    <w:p w14:paraId="4F88F15A" w14:textId="14A334AD" w:rsidR="005707FC" w:rsidRDefault="005707FC" w:rsidP="005707FC">
      <w:pPr>
        <w:pStyle w:val="Heading5"/>
      </w:pPr>
      <w:bookmarkStart w:id="164" w:name="_Toc207721314"/>
      <w:bookmarkStart w:id="165" w:name="_Toc207789807"/>
      <w:r>
        <w:t>5.2</w:t>
      </w:r>
      <w:r w:rsidRPr="00754A76">
        <w:t>.</w:t>
      </w:r>
      <w:r w:rsidR="005001F4" w:rsidRPr="00754A76">
        <w:t>3</w:t>
      </w:r>
      <w:r w:rsidRPr="00754A76">
        <w:t>.</w:t>
      </w:r>
      <w:r>
        <w:t>2.3</w:t>
      </w:r>
      <w:r>
        <w:tab/>
      </w:r>
      <w:r>
        <w:rPr>
          <w:lang w:val="en-US"/>
        </w:rPr>
        <w:t>SS_</w:t>
      </w:r>
      <w:r w:rsidRPr="00AF4A48">
        <w:rPr>
          <w:lang w:val="en-US"/>
        </w:rPr>
        <w:t>SAnUsage</w:t>
      </w:r>
      <w:r>
        <w:t>_Update</w:t>
      </w:r>
      <w:bookmarkEnd w:id="164"/>
      <w:bookmarkEnd w:id="165"/>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66" w:name="_MON_1816674145"/>
    <w:bookmarkEnd w:id="166"/>
    <w:p w14:paraId="12313D16" w14:textId="77777777" w:rsidR="005707FC" w:rsidRDefault="005707FC" w:rsidP="005707FC">
      <w:pPr>
        <w:pStyle w:val="TH"/>
      </w:pPr>
      <w:r w:rsidRPr="00D46D17">
        <w:object w:dxaOrig="9620" w:dyaOrig="3192" w14:anchorId="0655F9D0">
          <v:shape id="_x0000_i1038" type="#_x0000_t75" style="width:480.75pt;height:159.7pt" o:ole="">
            <v:imagedata r:id="rId37" o:title=""/>
          </v:shape>
          <o:OLEObject Type="Embed" ProgID="Word.Document.8" ShapeID="_x0000_i1038" DrawAspect="Content" ObjectID="_1818403076"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lastRenderedPageBreak/>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7CF66136" w14:textId="77777777" w:rsidR="005707FC" w:rsidRPr="00D46D17"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12FC3CC5" w14:textId="77777777" w:rsidR="005707FC" w:rsidRDefault="005707FC" w:rsidP="005707FC">
      <w:pPr>
        <w:pStyle w:val="B1"/>
      </w:pPr>
    </w:p>
    <w:p w14:paraId="71B4179F" w14:textId="2AB91D1A" w:rsidR="005707FC" w:rsidRDefault="005707FC" w:rsidP="005707FC">
      <w:pPr>
        <w:pStyle w:val="Heading5"/>
      </w:pPr>
      <w:bookmarkStart w:id="167" w:name="_Hlk206253331"/>
      <w:bookmarkStart w:id="168" w:name="_Toc207721315"/>
      <w:bookmarkStart w:id="169" w:name="_Toc207789808"/>
      <w:r>
        <w:t>5.</w:t>
      </w:r>
      <w:r w:rsidRPr="00754A76">
        <w:t>2.</w:t>
      </w:r>
      <w:r w:rsidR="005001F4" w:rsidRPr="00754A76">
        <w:t>3</w:t>
      </w:r>
      <w:r w:rsidRPr="00754A76">
        <w:t>.</w:t>
      </w:r>
      <w:r>
        <w:t>2.4</w:t>
      </w:r>
      <w:r>
        <w:tab/>
      </w:r>
      <w:r>
        <w:rPr>
          <w:lang w:val="en-US"/>
        </w:rPr>
        <w:t>SS_</w:t>
      </w:r>
      <w:r w:rsidRPr="00AF4A48">
        <w:rPr>
          <w:lang w:val="en-US"/>
        </w:rPr>
        <w:t>SAnUsage</w:t>
      </w:r>
      <w:r>
        <w:t>_Delete</w:t>
      </w:r>
      <w:bookmarkEnd w:id="167"/>
      <w:bookmarkEnd w:id="168"/>
      <w:bookmarkEnd w:id="169"/>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70" w:name="_Toc148176856"/>
      <w:bookmarkStart w:id="171" w:name="_Toc151379235"/>
      <w:bookmarkStart w:id="172" w:name="_Toc151445417"/>
      <w:bookmarkStart w:id="173" w:name="_Toc160470484"/>
      <w:bookmarkStart w:id="174" w:name="_Toc164873628"/>
      <w:bookmarkStart w:id="175" w:name="_Toc180306248"/>
      <w:bookmarkStart w:id="176" w:name="_Toc195373987"/>
      <w:bookmarkStart w:id="177" w:name="_Toc200964705"/>
      <w:r w:rsidRPr="00D46D17">
        <w:t>5.</w:t>
      </w:r>
      <w:r w:rsidR="005001F4">
        <w:t>2.3</w:t>
      </w:r>
      <w:r w:rsidRPr="00D46D17">
        <w:t>.2.4.2</w:t>
      </w:r>
      <w:r w:rsidRPr="00D46D17">
        <w:tab/>
      </w:r>
      <w:bookmarkEnd w:id="170"/>
      <w:bookmarkEnd w:id="171"/>
      <w:bookmarkEnd w:id="172"/>
      <w:bookmarkEnd w:id="173"/>
      <w:bookmarkEnd w:id="174"/>
      <w:bookmarkEnd w:id="175"/>
      <w:bookmarkEnd w:id="176"/>
      <w:bookmarkEnd w:id="177"/>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8" w:name="_MON_1814611576"/>
    <w:bookmarkEnd w:id="178"/>
    <w:p w14:paraId="4BBF070D" w14:textId="77777777" w:rsidR="005707FC" w:rsidRPr="00D46D17" w:rsidRDefault="005707FC" w:rsidP="005707FC">
      <w:pPr>
        <w:pStyle w:val="TH"/>
      </w:pPr>
      <w:r w:rsidRPr="00D46D17">
        <w:object w:dxaOrig="9620" w:dyaOrig="2508" w14:anchorId="2B5D4DAC">
          <v:shape id="_x0000_i1039" type="#_x0000_t75" style="width:480.75pt;height:125.4pt" o:ole="">
            <v:imagedata r:id="rId39" o:title=""/>
          </v:shape>
          <o:OLEObject Type="Embed" ProgID="Word.Document.8" ShapeID="_x0000_i1039" DrawAspect="Content" ObjectID="_1818403077"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lastRenderedPageBreak/>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9" w:name="_Toc207721316"/>
      <w:bookmarkStart w:id="180" w:name="_Toc207789809"/>
      <w:r w:rsidRPr="00245C34">
        <w:t>5.</w:t>
      </w:r>
      <w:r>
        <w:t>2</w:t>
      </w:r>
      <w:r w:rsidR="005001F4">
        <w:t>.3</w:t>
      </w:r>
      <w:r w:rsidRPr="00245C34">
        <w:t>.2.</w:t>
      </w:r>
      <w:r>
        <w:t>5</w:t>
      </w:r>
      <w:r w:rsidRPr="00245C34">
        <w:tab/>
        <w:t>SS_S</w:t>
      </w:r>
      <w:r>
        <w:t>AnUsage_</w:t>
      </w:r>
      <w:r w:rsidRPr="00245C34">
        <w:t>Notify</w:t>
      </w:r>
      <w:bookmarkEnd w:id="179"/>
      <w:bookmarkEnd w:id="180"/>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3B7ADEE9" w14:textId="1DC71AA2" w:rsidR="005707FC"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73C651FB" w14:textId="77777777" w:rsidR="005707FC" w:rsidRPr="00D46D17" w:rsidRDefault="005707FC" w:rsidP="005707FC"/>
    <w:p w14:paraId="1A43F303" w14:textId="77777777" w:rsidR="005707FC" w:rsidRPr="00D46D17" w:rsidRDefault="005707FC" w:rsidP="005707FC">
      <w:pPr>
        <w:pStyle w:val="TH"/>
      </w:pPr>
      <w:r w:rsidRPr="00D46D17">
        <w:object w:dxaOrig="9620" w:dyaOrig="3024" w14:anchorId="3579804C">
          <v:shape id="_x0000_i1040" type="#_x0000_t75" style="width:480.75pt;height:150.95pt" o:ole="">
            <v:imagedata r:id="rId41" o:title=""/>
          </v:shape>
          <o:OLEObject Type="Embed" ProgID="Word.Document.8" ShapeID="_x0000_i1040" DrawAspect="Content" ObjectID="_1818403078"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5707FC">
      <w:pPr>
        <w:pStyle w:val="Heading5"/>
        <w:rPr>
          <w:color w:val="000000" w:themeColor="text1"/>
        </w:rPr>
      </w:pPr>
      <w:bookmarkStart w:id="181" w:name="_Toc207721317"/>
      <w:bookmarkStart w:id="182" w:name="_Toc207789810"/>
      <w:r w:rsidRPr="00C97B61">
        <w:rPr>
          <w:color w:val="000000" w:themeColor="text1"/>
        </w:rPr>
        <w:t>5.2</w:t>
      </w:r>
      <w:r w:rsidRPr="00754A76">
        <w:rPr>
          <w:color w:val="000000" w:themeColor="text1"/>
        </w:rPr>
        <w:t>.</w:t>
      </w:r>
      <w:r w:rsidR="005001F4" w:rsidRPr="00754A76">
        <w:rPr>
          <w:color w:val="000000" w:themeColor="text1"/>
        </w:rPr>
        <w:t>3</w:t>
      </w:r>
      <w:r w:rsidRPr="00754A76">
        <w:rPr>
          <w:color w:val="000000" w:themeColor="text1"/>
        </w:rPr>
        <w:t>.2</w:t>
      </w:r>
      <w:r w:rsidRPr="00C97B61">
        <w:rPr>
          <w:color w:val="000000" w:themeColor="text1"/>
        </w:rPr>
        <w:t>.</w:t>
      </w:r>
      <w:r>
        <w:rPr>
          <w:color w:val="000000" w:themeColor="text1"/>
        </w:rPr>
        <w:t>6</w:t>
      </w:r>
      <w:r w:rsidRPr="00C97B61">
        <w:rPr>
          <w:color w:val="000000" w:themeColor="text1"/>
        </w:rPr>
        <w:tab/>
      </w:r>
      <w:r w:rsidRPr="00C97B61">
        <w:rPr>
          <w:color w:val="000000" w:themeColor="text1"/>
          <w:lang w:val="en-US"/>
        </w:rPr>
        <w:t>SS_SAnUsage</w:t>
      </w:r>
      <w:r w:rsidRPr="00C97B61">
        <w:rPr>
          <w:color w:val="000000" w:themeColor="text1"/>
        </w:rPr>
        <w:t>_Request</w:t>
      </w:r>
      <w:bookmarkEnd w:id="181"/>
      <w:bookmarkEnd w:id="182"/>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5707FC">
      <w:pPr>
        <w:rPr>
          <w:color w:val="000000" w:themeColor="text1"/>
        </w:rPr>
      </w:pPr>
      <w:r w:rsidRPr="00C97B61">
        <w:rPr>
          <w:color w:val="000000" w:themeColor="text1"/>
        </w:rPr>
        <w:t xml:space="preserve">This service operation is used by a service consumer to request the </w:t>
      </w:r>
      <w:r>
        <w:rPr>
          <w:color w:val="000000" w:themeColor="text1"/>
        </w:rPr>
        <w:t xml:space="preserve">spatial anchors usage information from </w:t>
      </w:r>
      <w:r w:rsidRPr="00C97B61">
        <w:rPr>
          <w:color w:val="000000" w:themeColor="text1"/>
        </w:rPr>
        <w:t>the SAn Server.</w:t>
      </w:r>
      <w:r>
        <w:rPr>
          <w:color w:val="000000" w:themeColor="text1"/>
        </w:rPr>
        <w:t xml:space="preserve"> </w:t>
      </w:r>
    </w:p>
    <w:p w14:paraId="157C480F" w14:textId="77777777" w:rsidR="005707FC" w:rsidRPr="00C97B61" w:rsidRDefault="005707FC" w:rsidP="005707FC">
      <w:pPr>
        <w:rPr>
          <w:color w:val="000000" w:themeColor="text1"/>
        </w:rPr>
      </w:pPr>
      <w:r w:rsidRPr="00C97B61">
        <w:rPr>
          <w:color w:val="000000" w:themeColor="text1"/>
        </w:rPr>
        <w:t>The following procedures are supported by the "SS_SAnUsage_Request" service operation:</w:t>
      </w:r>
    </w:p>
    <w:p w14:paraId="5BE52364" w14:textId="77777777" w:rsidR="005707FC" w:rsidRPr="00C97B61" w:rsidRDefault="005707FC" w:rsidP="005707FC">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Spatial Anchor Usage Information Request.</w:t>
      </w:r>
    </w:p>
    <w:p w14:paraId="008B9929" w14:textId="025E56AF" w:rsidR="005707FC" w:rsidRPr="00C97B61" w:rsidRDefault="005707FC" w:rsidP="005707FC">
      <w:pPr>
        <w:pStyle w:val="H6"/>
      </w:pPr>
      <w:r w:rsidRPr="00C97B61">
        <w:lastRenderedPageBreak/>
        <w:t>5.</w:t>
      </w:r>
      <w:r>
        <w:t>2</w:t>
      </w:r>
      <w:r w:rsidR="005001F4">
        <w:t>.3</w:t>
      </w:r>
      <w:r w:rsidRPr="00C97B61">
        <w:t>.2.</w:t>
      </w:r>
      <w:r>
        <w:t>6</w:t>
      </w:r>
      <w:r w:rsidRPr="00C97B61">
        <w:t>.2</w:t>
      </w:r>
      <w:r w:rsidRPr="00C97B61">
        <w:tab/>
        <w:t>Spatial Anchor Usage Information Request</w:t>
      </w:r>
    </w:p>
    <w:p w14:paraId="067F679B" w14:textId="2FF16AF2" w:rsidR="005707FC" w:rsidRDefault="005707FC" w:rsidP="005707FC">
      <w:pPr>
        <w:rPr>
          <w:color w:val="000000" w:themeColor="text1"/>
        </w:rPr>
      </w:pPr>
      <w:r w:rsidRPr="00C97B61">
        <w:rPr>
          <w:color w:val="000000" w:themeColor="text1"/>
        </w:rPr>
        <w:t>Figure 5.</w:t>
      </w:r>
      <w:r>
        <w:rPr>
          <w:color w:val="000000" w:themeColor="text1"/>
        </w:rPr>
        <w:t>2</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SAn Server to retrieve the  existing Spatial Anchors Usage Information (see also clause 8.4</w:t>
      </w:r>
      <w:r>
        <w:rPr>
          <w:color w:val="000000" w:themeColor="text1"/>
        </w:rPr>
        <w:t>.3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80.75pt;height:125.4pt" o:ole="">
            <v:imagedata r:id="rId35" o:title=""/>
          </v:shape>
          <o:OLEObject Type="Embed" ProgID="Word.Document.8" ShapeID="_x0000_i1041" DrawAspect="Content" ObjectID="_1818403079"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5707FC">
      <w:pPr>
        <w:pStyle w:val="B1"/>
      </w:pPr>
      <w:r w:rsidRPr="00D46D17">
        <w:t>1.</w:t>
      </w:r>
      <w:r w:rsidRPr="00D46D17">
        <w:tab/>
        <w:t xml:space="preserve">In order to </w:t>
      </w:r>
      <w:r>
        <w:t>retrieve</w:t>
      </w:r>
      <w:r w:rsidRPr="00D46D17">
        <w:t xml:space="preserve"> a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with</w:t>
      </w:r>
      <w:r>
        <w:rPr>
          <w:color w:val="000000" w:themeColor="text1"/>
        </w:rPr>
        <w:t xml:space="preserve"> the</w:t>
      </w:r>
      <w:r w:rsidRPr="00A53622">
        <w:rPr>
          <w:color w:val="000000" w:themeColor="text1"/>
        </w:rPr>
        <w:t xml:space="preserve"> one-time and immediate reporting values </w:t>
      </w:r>
      <w:r>
        <w:rPr>
          <w:color w:val="000000" w:themeColor="text1"/>
        </w:rPr>
        <w:t xml:space="preserve">set to </w:t>
      </w:r>
      <w:r w:rsidRPr="00D46D17">
        <w:t>"</w:t>
      </w:r>
      <w:r>
        <w:t>true</w:t>
      </w:r>
      <w:r w:rsidRPr="00D46D17">
        <w:t>"</w:t>
      </w:r>
      <w:r>
        <w:t>.</w:t>
      </w:r>
    </w:p>
    <w:p w14:paraId="10B20868" w14:textId="77777777" w:rsidR="005707FC" w:rsidRPr="00D46D17" w:rsidRDefault="005707FC" w:rsidP="005707FC">
      <w:pPr>
        <w:pStyle w:val="B1"/>
      </w:pPr>
      <w:r w:rsidRPr="00D46D17">
        <w:t>2a.</w:t>
      </w:r>
      <w:r w:rsidRPr="00D46D17">
        <w:tab/>
        <w:t>Upon success,</w:t>
      </w:r>
      <w:r>
        <w:t xml:space="preserve"> if the requested Spatial Anchors Usage Information is available at the SAn server, then the SAn server responds with </w:t>
      </w:r>
      <w:r w:rsidRPr="00D46D17">
        <w:t>HTTP "201 Created" status code</w:t>
      </w:r>
      <w:r>
        <w:t>,</w:t>
      </w:r>
      <w:r w:rsidRPr="00D46D17">
        <w:t xml:space="preserve"> with the response body containing </w:t>
      </w:r>
      <w:r w:rsidRPr="00A53622">
        <w:rPr>
          <w:color w:val="000000" w:themeColor="text1"/>
        </w:rPr>
        <w:t xml:space="preserve">Spatial Anchor usage report information </w:t>
      </w:r>
      <w:r w:rsidRPr="00D46D17">
        <w:t xml:space="preserve">within the </w:t>
      </w:r>
      <w:r>
        <w:t>SpatialAnchorsUsageInfoSub</w:t>
      </w:r>
      <w:r w:rsidRPr="00D46D17">
        <w:t xml:space="preserve">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2A4E0960" w14:textId="69DD85BE" w:rsidR="005707FC" w:rsidRPr="00C97B61" w:rsidRDefault="005707FC" w:rsidP="005707FC">
      <w:pPr>
        <w:pStyle w:val="Heading5"/>
        <w:rPr>
          <w:color w:val="000000" w:themeColor="text1"/>
        </w:rPr>
      </w:pPr>
      <w:bookmarkStart w:id="183" w:name="_Toc207721318"/>
      <w:bookmarkStart w:id="184" w:name="_Toc207789811"/>
      <w:r w:rsidRPr="00C97B61">
        <w:rPr>
          <w:color w:val="000000" w:themeColor="text1"/>
        </w:rPr>
        <w:t>5.2</w:t>
      </w:r>
      <w:r w:rsidRPr="00754A76">
        <w:rPr>
          <w:color w:val="000000" w:themeColor="text1"/>
        </w:rPr>
        <w:t>.</w:t>
      </w:r>
      <w:r w:rsidR="005001F4" w:rsidRPr="00754A76">
        <w:rPr>
          <w:color w:val="000000" w:themeColor="text1"/>
        </w:rPr>
        <w:t>3</w:t>
      </w:r>
      <w:r w:rsidRPr="00754A76">
        <w:rPr>
          <w:color w:val="000000" w:themeColor="text1"/>
        </w:rPr>
        <w:t>.2</w:t>
      </w:r>
      <w:r w:rsidRPr="00C97B61">
        <w:rPr>
          <w:color w:val="000000" w:themeColor="text1"/>
        </w:rPr>
        <w:t>.</w:t>
      </w:r>
      <w:r>
        <w:rPr>
          <w:color w:val="000000" w:themeColor="text1"/>
        </w:rPr>
        <w:t>7</w:t>
      </w:r>
      <w:r w:rsidRPr="00C97B61">
        <w:rPr>
          <w:color w:val="000000" w:themeColor="text1"/>
        </w:rPr>
        <w:tab/>
      </w:r>
      <w:r w:rsidRPr="00C97B61">
        <w:rPr>
          <w:color w:val="000000" w:themeColor="text1"/>
          <w:lang w:val="en-US"/>
        </w:rPr>
        <w:t>SS_SAnUsage</w:t>
      </w:r>
      <w:r w:rsidRPr="00C97B61">
        <w:rPr>
          <w:color w:val="000000" w:themeColor="text1"/>
        </w:rPr>
        <w:t>_</w:t>
      </w:r>
      <w:r>
        <w:rPr>
          <w:color w:val="000000" w:themeColor="text1"/>
        </w:rPr>
        <w:t>Report</w:t>
      </w:r>
      <w:bookmarkEnd w:id="183"/>
      <w:bookmarkEnd w:id="184"/>
    </w:p>
    <w:p w14:paraId="0ECA7162" w14:textId="325A52AA" w:rsidR="005707FC" w:rsidRPr="00C97B61" w:rsidRDefault="005707FC" w:rsidP="005707FC">
      <w:pPr>
        <w:pStyle w:val="H6"/>
      </w:pPr>
      <w:r w:rsidRPr="00C97B61">
        <w:t>5.2.</w:t>
      </w:r>
      <w:r w:rsidR="005001F4" w:rsidRPr="00754A76">
        <w:t>3</w:t>
      </w:r>
      <w:r w:rsidRPr="00754A76">
        <w:t>.2</w:t>
      </w:r>
      <w:r w:rsidRPr="00C97B61">
        <w:t>.</w:t>
      </w:r>
      <w:r>
        <w:t>7</w:t>
      </w:r>
      <w:r w:rsidRPr="00C97B61">
        <w:t>.1</w:t>
      </w:r>
      <w:r w:rsidRPr="00C97B61">
        <w:tab/>
        <w:t>General</w:t>
      </w:r>
    </w:p>
    <w:p w14:paraId="076C7759" w14:textId="77777777" w:rsidR="005707FC" w:rsidRPr="00C97B61" w:rsidRDefault="005707FC" w:rsidP="005707FC">
      <w:pPr>
        <w:rPr>
          <w:color w:val="000000" w:themeColor="text1"/>
        </w:rPr>
      </w:pPr>
      <w:r w:rsidRPr="00C97B61">
        <w:rPr>
          <w:color w:val="000000" w:themeColor="text1"/>
        </w:rPr>
        <w:t xml:space="preserve">This service operation is used by a service consumer to </w:t>
      </w:r>
      <w:r>
        <w:rPr>
          <w:color w:val="000000" w:themeColor="text1"/>
        </w:rPr>
        <w:t>report</w:t>
      </w:r>
      <w:r w:rsidRPr="00C97B61">
        <w:rPr>
          <w:color w:val="000000" w:themeColor="text1"/>
        </w:rPr>
        <w:t xml:space="preserve"> the Spatial Anchors Usage Information </w:t>
      </w:r>
      <w:r>
        <w:rPr>
          <w:color w:val="000000" w:themeColor="text1"/>
        </w:rPr>
        <w:t xml:space="preserve">at </w:t>
      </w:r>
      <w:r w:rsidRPr="00C97B61">
        <w:rPr>
          <w:color w:val="000000" w:themeColor="text1"/>
        </w:rPr>
        <w:t>the SAn Server</w:t>
      </w:r>
      <w:r>
        <w:rPr>
          <w:color w:val="000000" w:themeColor="text1"/>
        </w:rPr>
        <w:t>.</w:t>
      </w:r>
    </w:p>
    <w:p w14:paraId="672B5464" w14:textId="77777777" w:rsidR="005707FC" w:rsidRPr="00C97B61" w:rsidRDefault="005707FC" w:rsidP="005707FC">
      <w:pPr>
        <w:rPr>
          <w:color w:val="000000" w:themeColor="text1"/>
        </w:rPr>
      </w:pPr>
      <w:r w:rsidRPr="00C97B61">
        <w:rPr>
          <w:color w:val="000000" w:themeColor="text1"/>
        </w:rPr>
        <w:t>The following procedures are supported by the "SS_SAnUsage_Re</w:t>
      </w:r>
      <w:r>
        <w:rPr>
          <w:color w:val="000000" w:themeColor="text1"/>
        </w:rPr>
        <w:t>port</w:t>
      </w:r>
      <w:r w:rsidRPr="00C97B61">
        <w:rPr>
          <w:color w:val="000000" w:themeColor="text1"/>
        </w:rPr>
        <w:t>" service operation:</w:t>
      </w:r>
    </w:p>
    <w:p w14:paraId="04516FFA" w14:textId="77777777" w:rsidR="005707FC" w:rsidRPr="00C97B61" w:rsidRDefault="005707FC" w:rsidP="005707FC">
      <w:pPr>
        <w:pStyle w:val="B1"/>
        <w:rPr>
          <w:color w:val="000000" w:themeColor="text1"/>
          <w:lang w:val="en-US"/>
        </w:rPr>
      </w:pPr>
      <w:r w:rsidRPr="00C97B61">
        <w:rPr>
          <w:color w:val="000000" w:themeColor="text1"/>
          <w:lang w:val="en-US"/>
        </w:rPr>
        <w:t>-</w:t>
      </w:r>
      <w:r w:rsidRPr="00C97B61">
        <w:rPr>
          <w:color w:val="000000" w:themeColor="text1"/>
          <w:lang w:val="en-US"/>
        </w:rPr>
        <w:tab/>
      </w:r>
      <w:r w:rsidRPr="00C97B61">
        <w:rPr>
          <w:color w:val="000000" w:themeColor="text1"/>
        </w:rPr>
        <w:t xml:space="preserve">Spatial Anchor Usage Information </w:t>
      </w:r>
      <w:r>
        <w:rPr>
          <w:color w:val="000000" w:themeColor="text1"/>
        </w:rPr>
        <w:t>Report</w:t>
      </w:r>
      <w:r w:rsidRPr="00C97B61">
        <w:rPr>
          <w:color w:val="000000" w:themeColor="text1"/>
        </w:rPr>
        <w:t>.</w:t>
      </w:r>
    </w:p>
    <w:p w14:paraId="43416FA9" w14:textId="0570C69C" w:rsidR="005707FC" w:rsidRPr="00C97B61" w:rsidRDefault="005707FC" w:rsidP="005707FC">
      <w:pPr>
        <w:pStyle w:val="H6"/>
      </w:pPr>
      <w:r w:rsidRPr="00C97B61">
        <w:t>5.</w:t>
      </w:r>
      <w:r>
        <w:t>2</w:t>
      </w:r>
      <w:r w:rsidR="00DB7567">
        <w:t>.3</w:t>
      </w:r>
      <w:r w:rsidRPr="00C97B61">
        <w:t>.2.</w:t>
      </w:r>
      <w:r>
        <w:t>7</w:t>
      </w:r>
      <w:r w:rsidRPr="00C97B61">
        <w:t>.2</w:t>
      </w:r>
      <w:r w:rsidRPr="00C97B61">
        <w:tab/>
        <w:t xml:space="preserve">Spatial Anchor Usage Information </w:t>
      </w:r>
      <w:r>
        <w:t>Report</w:t>
      </w:r>
    </w:p>
    <w:p w14:paraId="406575D2" w14:textId="2DFFA974" w:rsidR="005707FC" w:rsidRPr="00D46D17" w:rsidRDefault="005707FC" w:rsidP="005707FC">
      <w:r w:rsidRPr="00D46D17">
        <w:t>Figure </w:t>
      </w:r>
      <w:r>
        <w:t>5.</w:t>
      </w:r>
      <w:r w:rsidRPr="00754A76">
        <w:t>2.</w:t>
      </w:r>
      <w:r w:rsidR="005001F4" w:rsidRPr="00754A76">
        <w:t>3</w:t>
      </w:r>
      <w:r w:rsidRPr="00754A76">
        <w:t>.</w:t>
      </w:r>
      <w:r>
        <w:t>2</w:t>
      </w:r>
      <w:r w:rsidRPr="00754A76">
        <w:t xml:space="preserve">.7.2-1 depicts a scenario where a </w:t>
      </w:r>
      <w:r w:rsidRPr="00754A76">
        <w:rPr>
          <w:noProof/>
          <w:lang w:eastAsia="zh-CN"/>
        </w:rPr>
        <w:t xml:space="preserve">service consumer </w:t>
      </w:r>
      <w:r w:rsidRPr="00754A76">
        <w:t>sends a request to the SEAL SM Server to report spatial a</w:t>
      </w:r>
      <w:r>
        <w:t xml:space="preserve">nchors usage information </w:t>
      </w:r>
      <w:r w:rsidRPr="00D46D17">
        <w:t>(see also</w:t>
      </w:r>
      <w:r>
        <w:t xml:space="preserve"> </w:t>
      </w:r>
      <w:r>
        <w:rPr>
          <w:color w:val="000000" w:themeColor="text1"/>
        </w:rPr>
        <w:t>SS_SAnUsageReport_Request service operation,</w:t>
      </w:r>
      <w:r w:rsidRPr="00D46D17">
        <w:t xml:space="preserve"> clause </w:t>
      </w:r>
      <w:r>
        <w:t>8.4.4</w:t>
      </w:r>
      <w:r w:rsidRPr="00D46D17">
        <w:t xml:space="preserve"> of 3GPP</w:t>
      </w:r>
      <w:r>
        <w:t> </w:t>
      </w:r>
      <w:r w:rsidRPr="00D46D17">
        <w:t>TS</w:t>
      </w:r>
      <w:r>
        <w:t xml:space="preserve"> </w:t>
      </w:r>
      <w:r w:rsidRPr="00D46D17">
        <w:t>23.43</w:t>
      </w:r>
      <w:r>
        <w:t>7 </w:t>
      </w:r>
      <w:r w:rsidRPr="00D46D17">
        <w:t>[</w:t>
      </w:r>
      <w:r>
        <w:t>13</w:t>
      </w:r>
      <w:r w:rsidRPr="00D46D17">
        <w:t>]).</w:t>
      </w:r>
    </w:p>
    <w:p w14:paraId="0F65C173" w14:textId="77777777" w:rsidR="005707FC" w:rsidRDefault="005707FC" w:rsidP="005707FC">
      <w:pPr>
        <w:pStyle w:val="TH"/>
      </w:pPr>
      <w:r w:rsidRPr="00D46D17">
        <w:object w:dxaOrig="9620" w:dyaOrig="2616" w14:anchorId="3C8F0E90">
          <v:shape id="_x0000_i1042" type="#_x0000_t75" style="width:480.75pt;height:130.65pt" o:ole="">
            <v:imagedata r:id="rId44" o:title=""/>
          </v:shape>
          <o:OLEObject Type="Embed" ProgID="Word.Document.8" ShapeID="_x0000_i1042" DrawAspect="Content" ObjectID="_1818403080" r:id="rId45">
            <o:FieldCodes>\s</o:FieldCodes>
          </o:OLEObject>
        </w:object>
      </w:r>
    </w:p>
    <w:p w14:paraId="4DBB092E" w14:textId="696AFE5B" w:rsidR="005707FC" w:rsidRPr="00D46D17" w:rsidRDefault="005707FC" w:rsidP="005707FC">
      <w:pPr>
        <w:pStyle w:val="TF"/>
      </w:pPr>
      <w:r w:rsidRPr="00754A76">
        <w:t>Figure 5.2.</w:t>
      </w:r>
      <w:r w:rsidR="005001F4" w:rsidRPr="00754A76">
        <w:t>3</w:t>
      </w:r>
      <w:r w:rsidRPr="00754A76">
        <w:t>.2</w:t>
      </w:r>
      <w:r>
        <w:t>.7.2</w:t>
      </w:r>
      <w:r w:rsidRPr="00D46D17">
        <w:t xml:space="preserve">-1: Procedure for </w:t>
      </w:r>
      <w:r>
        <w:t xml:space="preserve">Spatial Anchor Usage Information </w:t>
      </w:r>
      <w:r>
        <w:rPr>
          <w:color w:val="000000" w:themeColor="text1"/>
        </w:rPr>
        <w:t>Report</w:t>
      </w:r>
    </w:p>
    <w:p w14:paraId="1B5C1097" w14:textId="77777777" w:rsidR="005707FC" w:rsidRPr="00D46D17" w:rsidRDefault="005707FC" w:rsidP="005707FC">
      <w:pPr>
        <w:pStyle w:val="B1"/>
      </w:pPr>
      <w:r w:rsidRPr="00D46D17">
        <w:lastRenderedPageBreak/>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SEAL SM</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35F53365" w14:textId="77777777" w:rsidR="005707FC" w:rsidRPr="00D46D17" w:rsidRDefault="005707FC" w:rsidP="005707FC">
      <w:pPr>
        <w:pStyle w:val="B1"/>
      </w:pPr>
      <w:r w:rsidRPr="00D46D17">
        <w:t>2a.</w:t>
      </w:r>
      <w:r w:rsidRPr="00D46D17">
        <w:tab/>
        <w:t xml:space="preserve">Upon success, the </w:t>
      </w:r>
      <w:r>
        <w:t>SEAL SM</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1AC1688F" w14:textId="77777777" w:rsidR="005707FC" w:rsidRDefault="005707FC" w:rsidP="005707FC">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8D4F8A4" w14:textId="7FC16205" w:rsidR="005707FC" w:rsidRDefault="005707FC" w:rsidP="005707FC">
      <w:pPr>
        <w:pStyle w:val="B1"/>
      </w:pPr>
    </w:p>
    <w:p w14:paraId="3DA1E7A9" w14:textId="65178032" w:rsidR="008A6D4A" w:rsidRDefault="00F7689D" w:rsidP="00247D2D">
      <w:pPr>
        <w:pStyle w:val="Heading3"/>
      </w:pPr>
      <w:bookmarkStart w:id="185" w:name="_Toc207721319"/>
      <w:bookmarkStart w:id="186" w:name="_Toc207789812"/>
      <w:r>
        <w:t>5.2.X</w:t>
      </w:r>
      <w:r w:rsidR="008A6D4A">
        <w:tab/>
        <w:t>&lt;Service 1&gt;</w:t>
      </w:r>
      <w:r w:rsidR="008A6D4A" w:rsidRPr="00AF47A0">
        <w:t xml:space="preserve"> </w:t>
      </w:r>
      <w:r w:rsidR="008A6D4A">
        <w:t>Service</w:t>
      </w:r>
      <w:bookmarkEnd w:id="80"/>
      <w:bookmarkEnd w:id="81"/>
      <w:bookmarkEnd w:id="145"/>
      <w:bookmarkEnd w:id="146"/>
      <w:bookmarkEnd w:id="185"/>
      <w:bookmarkEnd w:id="186"/>
    </w:p>
    <w:p w14:paraId="07412114" w14:textId="5100AA1E" w:rsidR="008A6D4A" w:rsidRDefault="008A6D4A" w:rsidP="008A6D4A">
      <w:pPr>
        <w:pStyle w:val="Guidance"/>
      </w:pPr>
      <w:r>
        <w:t xml:space="preserve">One clause per service, where &lt;service 1&gt; is to be replaced by the service name (e.g. </w:t>
      </w:r>
      <w:r w:rsidR="002410D5" w:rsidRPr="002410D5">
        <w:t>UAE_C2OperationModeManagement</w:t>
      </w:r>
      <w:r>
        <w:t>).</w:t>
      </w:r>
    </w:p>
    <w:p w14:paraId="689EB835" w14:textId="78355475" w:rsidR="008A6D4A" w:rsidRDefault="00F7689D" w:rsidP="00247D2D">
      <w:pPr>
        <w:pStyle w:val="Heading4"/>
      </w:pPr>
      <w:bookmarkStart w:id="187" w:name="_Toc510696588"/>
      <w:bookmarkStart w:id="188" w:name="_Toc35971380"/>
      <w:bookmarkStart w:id="189" w:name="_Toc191382257"/>
      <w:bookmarkStart w:id="190" w:name="_Toc191627393"/>
      <w:bookmarkStart w:id="191" w:name="_Toc207721320"/>
      <w:bookmarkStart w:id="192" w:name="_Toc207789813"/>
      <w:r>
        <w:t>5.2.X</w:t>
      </w:r>
      <w:r w:rsidR="008A6D4A">
        <w:t>.1</w:t>
      </w:r>
      <w:r w:rsidR="008A6D4A">
        <w:tab/>
        <w:t>Service Description</w:t>
      </w:r>
      <w:bookmarkEnd w:id="187"/>
      <w:bookmarkEnd w:id="188"/>
      <w:bookmarkEnd w:id="189"/>
      <w:bookmarkEnd w:id="190"/>
      <w:bookmarkEnd w:id="191"/>
      <w:bookmarkEnd w:id="192"/>
    </w:p>
    <w:p w14:paraId="2C0DAF15" w14:textId="45AEA879" w:rsidR="008A6D4A" w:rsidRPr="0002353F" w:rsidRDefault="008A6D4A" w:rsidP="008A6D4A">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04F19F0C" w:rsidR="008A6D4A" w:rsidRDefault="000F7311" w:rsidP="00247D2D">
      <w:pPr>
        <w:pStyle w:val="Heading4"/>
      </w:pPr>
      <w:bookmarkStart w:id="193" w:name="_Toc510696589"/>
      <w:bookmarkStart w:id="194" w:name="_Toc35971381"/>
      <w:bookmarkStart w:id="195" w:name="_Toc191382258"/>
      <w:bookmarkStart w:id="196" w:name="_Toc191627394"/>
      <w:bookmarkStart w:id="197" w:name="_Toc207721321"/>
      <w:bookmarkStart w:id="198" w:name="_Toc207789814"/>
      <w:r>
        <w:t>5.2.</w:t>
      </w:r>
      <w:r w:rsidR="00F7689D">
        <w:t>X</w:t>
      </w:r>
      <w:r w:rsidR="008A6D4A">
        <w:t>.2</w:t>
      </w:r>
      <w:r w:rsidR="008A6D4A">
        <w:tab/>
        <w:t>Service Operations</w:t>
      </w:r>
      <w:bookmarkEnd w:id="193"/>
      <w:bookmarkEnd w:id="194"/>
      <w:bookmarkEnd w:id="195"/>
      <w:bookmarkEnd w:id="196"/>
      <w:bookmarkEnd w:id="197"/>
      <w:bookmarkEnd w:id="198"/>
    </w:p>
    <w:p w14:paraId="10DC813A" w14:textId="77777777" w:rsidR="008A6D4A" w:rsidRDefault="008A6D4A" w:rsidP="008A6D4A">
      <w:pPr>
        <w:pStyle w:val="Guidance"/>
      </w:pPr>
      <w:r>
        <w:t>One clause per service operation.</w:t>
      </w:r>
    </w:p>
    <w:p w14:paraId="76564B82" w14:textId="0EC50654" w:rsidR="008A6D4A" w:rsidRDefault="008A6D4A" w:rsidP="008A6D4A">
      <w:pPr>
        <w:pStyle w:val="Guidance"/>
      </w:pPr>
      <w:r>
        <w:t xml:space="preserve">This clause will include a description of the different service </w:t>
      </w:r>
      <w:r w:rsidR="00662390">
        <w:t>operations supported</w:t>
      </w:r>
      <w:r>
        <w:t xml:space="preserve"> by the service. For RESTful service operations, the service operations depict the resources and the methods they support.</w:t>
      </w:r>
    </w:p>
    <w:p w14:paraId="679BB854" w14:textId="588056C2" w:rsidR="008A6D4A" w:rsidRDefault="000F7311" w:rsidP="00247D2D">
      <w:pPr>
        <w:pStyle w:val="Heading5"/>
      </w:pPr>
      <w:bookmarkStart w:id="199" w:name="_Toc510696590"/>
      <w:bookmarkStart w:id="200" w:name="_Toc35971382"/>
      <w:bookmarkStart w:id="201" w:name="_Toc191382259"/>
      <w:bookmarkStart w:id="202" w:name="_Toc191627395"/>
      <w:bookmarkStart w:id="203" w:name="_Toc207721322"/>
      <w:bookmarkStart w:id="204" w:name="_Toc207789815"/>
      <w:r>
        <w:t>5.2.</w:t>
      </w:r>
      <w:r w:rsidR="00F7689D">
        <w:t>X</w:t>
      </w:r>
      <w:r w:rsidR="008A6D4A">
        <w:t>.2.1</w:t>
      </w:r>
      <w:r w:rsidR="008A6D4A">
        <w:tab/>
        <w:t>Introduction</w:t>
      </w:r>
      <w:bookmarkEnd w:id="199"/>
      <w:bookmarkEnd w:id="200"/>
      <w:bookmarkEnd w:id="201"/>
      <w:bookmarkEnd w:id="202"/>
      <w:bookmarkEnd w:id="203"/>
      <w:bookmarkEnd w:id="204"/>
    </w:p>
    <w:p w14:paraId="5BFB6354" w14:textId="19D548E3" w:rsidR="008A6D4A" w:rsidRDefault="008A6D4A" w:rsidP="008A6D4A">
      <w:pPr>
        <w:pStyle w:val="Guidance"/>
      </w:pPr>
      <w:r>
        <w:t>This clause will contain a generic introduction of the service operations</w:t>
      </w:r>
      <w:r w:rsidR="00662390">
        <w:t xml:space="preserve"> </w:t>
      </w:r>
      <w:r>
        <w:t>described in the following clauses.</w:t>
      </w:r>
    </w:p>
    <w:p w14:paraId="561E6E2C" w14:textId="6594B5AE" w:rsidR="008A6D4A" w:rsidRDefault="000F7311" w:rsidP="00247D2D">
      <w:pPr>
        <w:pStyle w:val="Heading5"/>
      </w:pPr>
      <w:bookmarkStart w:id="205" w:name="_Toc510696591"/>
      <w:bookmarkStart w:id="206" w:name="_Toc35971383"/>
      <w:bookmarkStart w:id="207" w:name="_Toc191382260"/>
      <w:bookmarkStart w:id="208" w:name="_Toc191627396"/>
      <w:bookmarkStart w:id="209" w:name="_Toc207721323"/>
      <w:bookmarkStart w:id="210" w:name="_Toc207789816"/>
      <w:r>
        <w:t>5.2.</w:t>
      </w:r>
      <w:r w:rsidR="00F7689D">
        <w:t>X</w:t>
      </w:r>
      <w:r w:rsidR="008A6D4A">
        <w:t>.2.2</w:t>
      </w:r>
      <w:r w:rsidR="008A6D4A">
        <w:tab/>
        <w:t xml:space="preserve">&lt;Service </w:t>
      </w:r>
      <w:r w:rsidR="008A6D4A" w:rsidRPr="007A3F64">
        <w:t>operation</w:t>
      </w:r>
      <w:r w:rsidR="008A6D4A">
        <w:t xml:space="preserve"> 1&gt;</w:t>
      </w:r>
      <w:bookmarkEnd w:id="205"/>
      <w:bookmarkEnd w:id="206"/>
      <w:bookmarkEnd w:id="207"/>
      <w:bookmarkEnd w:id="208"/>
      <w:bookmarkEnd w:id="209"/>
      <w:bookmarkEnd w:id="210"/>
    </w:p>
    <w:p w14:paraId="687573F6" w14:textId="43629F9E" w:rsidR="008A6D4A" w:rsidRDefault="000F7311" w:rsidP="004C6078">
      <w:pPr>
        <w:pStyle w:val="H6"/>
        <w:rPr>
          <w:lang w:eastAsia="en-US"/>
        </w:rPr>
      </w:pPr>
      <w:bookmarkStart w:id="211" w:name="_Toc510696592"/>
      <w:bookmarkStart w:id="212" w:name="_Toc35971384"/>
      <w:bookmarkStart w:id="213" w:name="_Toc191382261"/>
      <w:r>
        <w:rPr>
          <w:lang w:eastAsia="en-US"/>
        </w:rPr>
        <w:t>5.2.</w:t>
      </w:r>
      <w:r w:rsidR="00F7689D">
        <w:rPr>
          <w:lang w:eastAsia="en-US"/>
        </w:rPr>
        <w:t>X</w:t>
      </w:r>
      <w:r w:rsidR="008A6D4A">
        <w:rPr>
          <w:lang w:eastAsia="en-US"/>
        </w:rPr>
        <w:t>.2.2.1</w:t>
      </w:r>
      <w:r w:rsidR="008A6D4A">
        <w:rPr>
          <w:lang w:eastAsia="en-US"/>
        </w:rPr>
        <w:tab/>
        <w:t>General</w:t>
      </w:r>
      <w:bookmarkEnd w:id="211"/>
      <w:bookmarkEnd w:id="212"/>
      <w:bookmarkEnd w:id="213"/>
    </w:p>
    <w:p w14:paraId="7CEE865F" w14:textId="77777777" w:rsidR="008A6D4A" w:rsidRPr="00D93024" w:rsidRDefault="008A6D4A" w:rsidP="008A6D4A">
      <w:r>
        <w:t>This clause provides a general description of the service operation.</w:t>
      </w:r>
    </w:p>
    <w:p w14:paraId="65A5DAD4" w14:textId="3D320094" w:rsidR="008A6D4A" w:rsidRDefault="00F7689D" w:rsidP="004C6078">
      <w:pPr>
        <w:pStyle w:val="H6"/>
        <w:rPr>
          <w:lang w:eastAsia="en-US"/>
        </w:rPr>
      </w:pPr>
      <w:bookmarkStart w:id="214" w:name="_Toc510696593"/>
      <w:bookmarkStart w:id="215" w:name="_Toc35971385"/>
      <w:bookmarkStart w:id="216" w:name="_Toc191382262"/>
      <w:r>
        <w:rPr>
          <w:lang w:eastAsia="en-US"/>
        </w:rPr>
        <w:t>5.2.X</w:t>
      </w:r>
      <w:r w:rsidR="008A6D4A" w:rsidRPr="00D91C27">
        <w:rPr>
          <w:lang w:eastAsia="en-US"/>
        </w:rPr>
        <w:t>.2.2.2</w:t>
      </w:r>
      <w:r w:rsidR="008A6D4A" w:rsidRPr="00D91C27">
        <w:rPr>
          <w:lang w:eastAsia="en-US"/>
        </w:rPr>
        <w:tab/>
        <w:t>&lt;Procedure 1 using service operation 1 of service 1&gt;</w:t>
      </w:r>
      <w:bookmarkEnd w:id="214"/>
      <w:bookmarkEnd w:id="215"/>
      <w:bookmarkEnd w:id="216"/>
    </w:p>
    <w:p w14:paraId="58C49265" w14:textId="77777777" w:rsidR="00F7689D" w:rsidRPr="00F7689D" w:rsidRDefault="00F7689D" w:rsidP="00F7689D">
      <w:pPr>
        <w:rPr>
          <w:lang w:eastAsia="en-US"/>
        </w:rPr>
      </w:pPr>
    </w:p>
    <w:p w14:paraId="26C8DBA5" w14:textId="46FA03C0" w:rsidR="008A6D4A" w:rsidRDefault="00F7689D" w:rsidP="004C6078">
      <w:pPr>
        <w:pStyle w:val="H6"/>
        <w:rPr>
          <w:lang w:eastAsia="en-US"/>
        </w:rPr>
      </w:pPr>
      <w:bookmarkStart w:id="217" w:name="_Toc510696594"/>
      <w:bookmarkStart w:id="218" w:name="_Toc35971386"/>
      <w:bookmarkStart w:id="219" w:name="_Toc191382263"/>
      <w:r>
        <w:rPr>
          <w:lang w:eastAsia="en-US"/>
        </w:rPr>
        <w:t>5.2.X</w:t>
      </w:r>
      <w:r w:rsidR="008A6D4A">
        <w:rPr>
          <w:lang w:eastAsia="en-US"/>
        </w:rPr>
        <w:t>.2.2.3</w:t>
      </w:r>
      <w:r w:rsidR="008A6D4A">
        <w:rPr>
          <w:lang w:eastAsia="en-US"/>
        </w:rPr>
        <w:tab/>
        <w:t>&lt;Procedure 2 using service operation 1 of service 1&gt;</w:t>
      </w:r>
      <w:bookmarkEnd w:id="217"/>
      <w:bookmarkEnd w:id="218"/>
      <w:bookmarkEnd w:id="219"/>
    </w:p>
    <w:p w14:paraId="029F209D" w14:textId="77777777" w:rsidR="008A6D4A" w:rsidRDefault="008A6D4A" w:rsidP="008A6D4A">
      <w:pPr>
        <w:pStyle w:val="Guidance"/>
      </w:pPr>
      <w:r>
        <w:t>And so on if there are more than 2 procedures that need to be described for the service.</w:t>
      </w:r>
    </w:p>
    <w:p w14:paraId="2DB2C814" w14:textId="36542ECE" w:rsidR="008A6D4A" w:rsidRDefault="008A6D4A" w:rsidP="008A6D4A">
      <w:pPr>
        <w:pStyle w:val="Guidance"/>
      </w:pPr>
      <w:r>
        <w:t xml:space="preserve">Clauses </w:t>
      </w:r>
      <w:r w:rsidR="000F7311">
        <w:t>5.2.1</w:t>
      </w:r>
      <w:r>
        <w:t>.2.2.x are optional to include. They can be specified e.g. if a service operation is implemented using different combinations of resources and methods.</w:t>
      </w:r>
    </w:p>
    <w:p w14:paraId="3EB28514" w14:textId="2BE600C0" w:rsidR="008A6D4A" w:rsidRDefault="00F7689D" w:rsidP="00304115">
      <w:pPr>
        <w:pStyle w:val="Heading5"/>
      </w:pPr>
      <w:bookmarkStart w:id="220" w:name="_Toc510696595"/>
      <w:bookmarkStart w:id="221" w:name="_Toc35971387"/>
      <w:bookmarkStart w:id="222" w:name="_Toc191382264"/>
      <w:bookmarkStart w:id="223" w:name="_Toc191627397"/>
      <w:bookmarkStart w:id="224" w:name="_Toc207721324"/>
      <w:bookmarkStart w:id="225" w:name="_Toc207789817"/>
      <w:r>
        <w:t>5.2.X</w:t>
      </w:r>
      <w:r w:rsidR="008A6D4A">
        <w:t>.2.3</w:t>
      </w:r>
      <w:r w:rsidR="008A6D4A">
        <w:tab/>
        <w:t>&lt;Service operation 2&gt;</w:t>
      </w:r>
      <w:bookmarkEnd w:id="220"/>
      <w:bookmarkEnd w:id="221"/>
      <w:bookmarkEnd w:id="222"/>
      <w:bookmarkEnd w:id="223"/>
      <w:bookmarkEnd w:id="224"/>
      <w:bookmarkEnd w:id="225"/>
    </w:p>
    <w:p w14:paraId="61A82AA1" w14:textId="77777777" w:rsidR="008A6D4A" w:rsidRPr="00D93024" w:rsidRDefault="008A6D4A" w:rsidP="008A6D4A">
      <w:r>
        <w:t>And so on if there are more than 2 service operations to be described for the service.</w:t>
      </w:r>
    </w:p>
    <w:p w14:paraId="0B783E94" w14:textId="6CE08E25" w:rsidR="008A6D4A" w:rsidRDefault="004859EC" w:rsidP="00B75D4E">
      <w:pPr>
        <w:pStyle w:val="Heading2"/>
      </w:pPr>
      <w:bookmarkStart w:id="226" w:name="_Toc510696596"/>
      <w:bookmarkStart w:id="227" w:name="_Toc35971388"/>
      <w:r w:rsidRPr="004D3578">
        <w:br w:type="page"/>
      </w:r>
      <w:bookmarkStart w:id="228" w:name="_Toc191382265"/>
      <w:bookmarkStart w:id="229" w:name="_Toc191627398"/>
      <w:bookmarkStart w:id="230" w:name="_Toc207721325"/>
      <w:bookmarkStart w:id="231" w:name="_Toc207789818"/>
      <w:r w:rsidR="008A6D4A">
        <w:lastRenderedPageBreak/>
        <w:t>5.3</w:t>
      </w:r>
      <w:r w:rsidR="008A6D4A">
        <w:tab/>
      </w:r>
      <w:bookmarkEnd w:id="226"/>
      <w:bookmarkEnd w:id="227"/>
      <w:r w:rsidR="00F7689D">
        <w:t>Spatial Map Server</w:t>
      </w:r>
      <w:r w:rsidR="00E2654F">
        <w:t xml:space="preserve"> </w:t>
      </w:r>
      <w:r w:rsidR="00B75D4E">
        <w:t>APIs</w:t>
      </w:r>
      <w:bookmarkEnd w:id="228"/>
      <w:bookmarkEnd w:id="229"/>
      <w:bookmarkEnd w:id="230"/>
      <w:bookmarkEnd w:id="231"/>
    </w:p>
    <w:p w14:paraId="1F05704F" w14:textId="23FF6F4D" w:rsidR="008A6D4A" w:rsidRDefault="008A6D4A" w:rsidP="008A6D4A">
      <w:pPr>
        <w:pStyle w:val="Guidance"/>
      </w:pPr>
      <w:r>
        <w:t xml:space="preserve">And so on if there are more than two services offered by the </w:t>
      </w:r>
      <w:r w:rsidR="001128AD">
        <w:t>&lt;NF or Entity, e.g. UAE Server&gt;</w:t>
      </w:r>
      <w:r>
        <w:t xml:space="preserve">. Same structure as in </w:t>
      </w:r>
      <w:r w:rsidR="003E58FE">
        <w:t>clause </w:t>
      </w:r>
      <w:r w:rsidR="000F7311">
        <w:t>5.2.1</w:t>
      </w:r>
      <w:r>
        <w:t>.</w:t>
      </w:r>
    </w:p>
    <w:p w14:paraId="2705C003" w14:textId="07706D8C" w:rsidR="00A26E4A" w:rsidRPr="001567E3" w:rsidRDefault="00A26E4A" w:rsidP="00A26E4A">
      <w:pPr>
        <w:pStyle w:val="Heading3"/>
      </w:pPr>
      <w:bookmarkStart w:id="232" w:name="_Toc207721326"/>
      <w:bookmarkStart w:id="233" w:name="_Toc207789819"/>
      <w:bookmarkStart w:id="234" w:name="_Toc191382266"/>
      <w:bookmarkStart w:id="235"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232"/>
      <w:bookmarkEnd w:id="233"/>
    </w:p>
    <w:p w14:paraId="22A3EAD7" w14:textId="5C2EF9A7" w:rsidR="00A26E4A" w:rsidRDefault="00A26E4A" w:rsidP="00A26E4A">
      <w:pPr>
        <w:pStyle w:val="Heading4"/>
      </w:pPr>
      <w:bookmarkStart w:id="236" w:name="_Toc207721327"/>
      <w:bookmarkStart w:id="237" w:name="_Toc207789820"/>
      <w:r>
        <w:t>5.3.</w:t>
      </w:r>
      <w:r w:rsidR="00DB7567">
        <w:t>1</w:t>
      </w:r>
      <w:r>
        <w:t>.1</w:t>
      </w:r>
      <w:r>
        <w:tab/>
        <w:t>Service Description</w:t>
      </w:r>
      <w:bookmarkEnd w:id="236"/>
      <w:bookmarkEnd w:id="237"/>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238" w:name="_Toc207721328"/>
      <w:bookmarkStart w:id="239" w:name="_Toc207789821"/>
      <w:r>
        <w:t>5.3</w:t>
      </w:r>
      <w:r w:rsidRPr="00C5432C">
        <w:t>.</w:t>
      </w:r>
      <w:r w:rsidR="00DB7567" w:rsidRPr="00C5432C">
        <w:t>1</w:t>
      </w:r>
      <w:r w:rsidRPr="00C5432C">
        <w:t>.</w:t>
      </w:r>
      <w:r>
        <w:t>2</w:t>
      </w:r>
      <w:r>
        <w:tab/>
        <w:t>Service Operations</w:t>
      </w:r>
      <w:bookmarkEnd w:id="238"/>
      <w:bookmarkEnd w:id="239"/>
    </w:p>
    <w:p w14:paraId="64648F19" w14:textId="12770783" w:rsidR="00A26E4A" w:rsidRDefault="00A26E4A" w:rsidP="00A26E4A">
      <w:pPr>
        <w:pStyle w:val="Heading5"/>
      </w:pPr>
      <w:bookmarkStart w:id="240" w:name="_Toc207721329"/>
      <w:bookmarkStart w:id="241" w:name="_Toc207789822"/>
      <w:r>
        <w:t>5.3</w:t>
      </w:r>
      <w:r w:rsidRPr="00C5432C">
        <w:t>.</w:t>
      </w:r>
      <w:r w:rsidR="00DB7567" w:rsidRPr="00C5432C">
        <w:t>1</w:t>
      </w:r>
      <w:r w:rsidRPr="00C5432C">
        <w:t>.</w:t>
      </w:r>
      <w:r>
        <w:t>2.1</w:t>
      </w:r>
      <w:r>
        <w:tab/>
        <w:t>Introduction</w:t>
      </w:r>
      <w:bookmarkEnd w:id="240"/>
      <w:bookmarkEnd w:id="241"/>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39A43560" w14:textId="77777777" w:rsidR="00A26E4A" w:rsidRDefault="00A26E4A"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BA06C84" w14:textId="77777777" w:rsidR="00A26E4A" w:rsidRDefault="00A26E4A"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46FF4CD" w14:textId="77777777" w:rsidR="00A26E4A" w:rsidRDefault="00A26E4A" w:rsidP="00A61FAF">
            <w:pPr>
              <w:pStyle w:val="TAH"/>
            </w:pPr>
            <w:r>
              <w:t>Initiated by</w:t>
            </w:r>
          </w:p>
        </w:tc>
      </w:tr>
      <w:tr w:rsidR="00A26E4A" w14:paraId="4AAB48F4"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tcBorders>
              <w:top w:val="single" w:sz="6" w:space="0" w:color="auto"/>
              <w:left w:val="single" w:sz="6" w:space="0" w:color="auto"/>
              <w:bottom w:val="single" w:sz="6" w:space="0" w:color="auto"/>
              <w:right w:val="single" w:sz="6" w:space="0" w:color="auto"/>
            </w:tcBorders>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tcBorders>
              <w:top w:val="single" w:sz="6" w:space="0" w:color="auto"/>
              <w:left w:val="single" w:sz="6" w:space="0" w:color="auto"/>
              <w:bottom w:val="single" w:sz="6" w:space="0" w:color="auto"/>
              <w:right w:val="single" w:sz="6" w:space="0" w:color="auto"/>
            </w:tcBorders>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tcBorders>
              <w:top w:val="single" w:sz="6" w:space="0" w:color="auto"/>
              <w:left w:val="single" w:sz="6" w:space="0" w:color="auto"/>
              <w:bottom w:val="single" w:sz="6" w:space="0" w:color="auto"/>
              <w:right w:val="single" w:sz="6" w:space="0" w:color="auto"/>
            </w:tcBorders>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tcBorders>
              <w:top w:val="single" w:sz="6" w:space="0" w:color="auto"/>
              <w:left w:val="single" w:sz="6" w:space="0" w:color="auto"/>
              <w:bottom w:val="single" w:sz="6" w:space="0" w:color="auto"/>
              <w:right w:val="single" w:sz="6" w:space="0" w:color="auto"/>
            </w:tcBorders>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tcBorders>
              <w:top w:val="single" w:sz="6" w:space="0" w:color="auto"/>
              <w:left w:val="single" w:sz="6" w:space="0" w:color="auto"/>
              <w:bottom w:val="single" w:sz="6" w:space="0" w:color="auto"/>
              <w:right w:val="single" w:sz="6" w:space="0" w:color="auto"/>
            </w:tcBorders>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tcBorders>
              <w:top w:val="single" w:sz="6" w:space="0" w:color="auto"/>
              <w:left w:val="single" w:sz="6" w:space="0" w:color="auto"/>
              <w:bottom w:val="single" w:sz="6" w:space="0" w:color="auto"/>
              <w:right w:val="single" w:sz="6" w:space="0" w:color="auto"/>
            </w:tcBorders>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tcBorders>
              <w:top w:val="single" w:sz="6" w:space="0" w:color="auto"/>
              <w:left w:val="single" w:sz="6" w:space="0" w:color="auto"/>
              <w:bottom w:val="single" w:sz="6" w:space="0" w:color="auto"/>
              <w:right w:val="single" w:sz="6" w:space="0" w:color="auto"/>
            </w:tcBorders>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tcBorders>
              <w:top w:val="single" w:sz="6" w:space="0" w:color="auto"/>
              <w:left w:val="single" w:sz="6" w:space="0" w:color="auto"/>
              <w:bottom w:val="single" w:sz="6" w:space="0" w:color="auto"/>
              <w:right w:val="single" w:sz="6" w:space="0" w:color="auto"/>
            </w:tcBorders>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tcBorders>
              <w:top w:val="single" w:sz="6" w:space="0" w:color="auto"/>
              <w:left w:val="single" w:sz="6" w:space="0" w:color="auto"/>
              <w:bottom w:val="single" w:sz="6" w:space="0" w:color="auto"/>
              <w:right w:val="single" w:sz="6" w:space="0" w:color="auto"/>
            </w:tcBorders>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tcBorders>
              <w:top w:val="single" w:sz="6" w:space="0" w:color="auto"/>
              <w:left w:val="single" w:sz="6" w:space="0" w:color="auto"/>
              <w:bottom w:val="single" w:sz="6" w:space="0" w:color="auto"/>
              <w:right w:val="single" w:sz="6" w:space="0" w:color="auto"/>
            </w:tcBorders>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tcBorders>
              <w:top w:val="single" w:sz="6" w:space="0" w:color="auto"/>
              <w:left w:val="single" w:sz="6" w:space="0" w:color="auto"/>
              <w:bottom w:val="single" w:sz="6" w:space="0" w:color="auto"/>
              <w:right w:val="single" w:sz="6" w:space="0" w:color="auto"/>
            </w:tcBorders>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242" w:name="_Toc207721330"/>
      <w:bookmarkStart w:id="243" w:name="_Toc207789823"/>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242"/>
      <w:bookmarkEnd w:id="243"/>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lastRenderedPageBreak/>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5999851E" w14:textId="77777777" w:rsidR="00A26E4A" w:rsidRDefault="00A26E4A" w:rsidP="00A26E4A">
      <w:pPr>
        <w:pStyle w:val="TH"/>
      </w:pPr>
      <w:r w:rsidRPr="00D46D17">
        <w:object w:dxaOrig="9620" w:dyaOrig="2508" w14:anchorId="4B4CAF99">
          <v:shape id="_x0000_i1043" type="#_x0000_t75" style="width:480.75pt;height:125.4pt" o:ole="">
            <v:imagedata r:id="rId46" o:title=""/>
          </v:shape>
          <o:OLEObject Type="Embed" ProgID="Word.Document.8" ShapeID="_x0000_i1043" DrawAspect="Content" ObjectID="_1818403081" r:id="rId47">
            <o:FieldCodes>\s</o:FieldCodes>
          </o:OLEObject>
        </w:object>
      </w:r>
      <w:r w:rsidRPr="00D46D17">
        <w:t xml:space="preserve"> </w: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A26E4A">
      <w:pPr>
        <w:pStyle w:val="Heading5"/>
        <w:rPr>
          <w:color w:val="000000" w:themeColor="text1"/>
        </w:rPr>
      </w:pPr>
      <w:bookmarkStart w:id="244" w:name="_Toc207721331"/>
      <w:bookmarkStart w:id="245" w:name="_Toc207789824"/>
      <w:r>
        <w:rPr>
          <w:color w:val="000000" w:themeColor="text1"/>
        </w:rPr>
        <w:t>5.3.1</w:t>
      </w:r>
      <w:r w:rsidR="00A26E4A" w:rsidRPr="00C97B61">
        <w:rPr>
          <w:color w:val="000000" w:themeColor="text1"/>
        </w:rPr>
        <w:t>.2.</w:t>
      </w:r>
      <w:r w:rsidR="00A26E4A">
        <w:rPr>
          <w:color w:val="000000" w:themeColor="text1"/>
        </w:rPr>
        <w:t>3</w:t>
      </w:r>
      <w:r w:rsidR="00A26E4A" w:rsidRPr="00C97B61">
        <w:rPr>
          <w:color w:val="000000" w:themeColor="text1"/>
        </w:rPr>
        <w:tab/>
      </w:r>
      <w:r w:rsidR="00A26E4A">
        <w:rPr>
          <w:lang w:val="en-US"/>
        </w:rPr>
        <w:t>SS_</w:t>
      </w:r>
      <w:r w:rsidR="00A26E4A" w:rsidRPr="00AF4A48">
        <w:rPr>
          <w:lang w:val="en-US"/>
        </w:rPr>
        <w:t>S</w:t>
      </w:r>
      <w:r w:rsidR="00A26E4A">
        <w:rPr>
          <w:lang w:val="en-US"/>
        </w:rPr>
        <w:t>mManagement</w:t>
      </w:r>
      <w:r w:rsidR="00A26E4A" w:rsidRPr="00C97B61">
        <w:rPr>
          <w:color w:val="000000" w:themeColor="text1"/>
        </w:rPr>
        <w:t>_Request</w:t>
      </w:r>
      <w:bookmarkEnd w:id="244"/>
      <w:bookmarkEnd w:id="245"/>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A26E4A">
      <w:pPr>
        <w:rPr>
          <w:color w:val="000000" w:themeColor="text1"/>
        </w:rPr>
      </w:pPr>
      <w:r w:rsidRPr="00C97B61">
        <w:rPr>
          <w:color w:val="000000" w:themeColor="text1"/>
        </w:rPr>
        <w:t>This service operation is used by a service consumer to retrieve an existing "</w:t>
      </w:r>
      <w:r>
        <w:rPr>
          <w:color w:val="000000" w:themeColor="text1"/>
        </w:rPr>
        <w:t>Spatial Maps</w:t>
      </w:r>
      <w:r w:rsidRPr="00C97B61">
        <w:rPr>
          <w:color w:val="000000" w:themeColor="text1"/>
        </w:rPr>
        <w:t>" resource from the S</w:t>
      </w:r>
      <w:r>
        <w:rPr>
          <w:color w:val="000000" w:themeColor="text1"/>
        </w:rPr>
        <w:t>EAL SM</w:t>
      </w:r>
      <w:r w:rsidRPr="00C97B61">
        <w:rPr>
          <w:color w:val="000000" w:themeColor="text1"/>
        </w:rPr>
        <w:t xml:space="preserve"> Server.</w:t>
      </w:r>
    </w:p>
    <w:p w14:paraId="29325409" w14:textId="77777777" w:rsidR="00A26E4A" w:rsidRPr="00C97B61" w:rsidRDefault="00A26E4A" w:rsidP="00A26E4A">
      <w:pPr>
        <w:rPr>
          <w:color w:val="000000" w:themeColor="text1"/>
        </w:rPr>
      </w:pPr>
      <w:r w:rsidRPr="00C97B61">
        <w:rPr>
          <w:color w:val="000000" w:themeColor="text1"/>
        </w:rPr>
        <w:t>The following procedures are supported by the "</w:t>
      </w:r>
      <w:r w:rsidRPr="005E53AA">
        <w:rPr>
          <w:lang w:val="en-US"/>
        </w:rPr>
        <w:t xml:space="preserve"> </w:t>
      </w:r>
      <w:r>
        <w:rPr>
          <w:lang w:val="en-US"/>
        </w:rPr>
        <w:t>SS_</w:t>
      </w:r>
      <w:r w:rsidRPr="00AF4A48">
        <w:rPr>
          <w:lang w:val="en-US"/>
        </w:rPr>
        <w:t>S</w:t>
      </w:r>
      <w:r>
        <w:rPr>
          <w:lang w:val="en-US"/>
        </w:rPr>
        <w:t>mManagement</w:t>
      </w:r>
      <w:r w:rsidRPr="00C97B61">
        <w:rPr>
          <w:color w:val="000000" w:themeColor="text1"/>
        </w:rPr>
        <w: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A26E4A">
      <w:pPr>
        <w:rPr>
          <w:color w:val="000000" w:themeColor="text1"/>
        </w:rPr>
      </w:pPr>
      <w:r w:rsidRPr="00C97B61">
        <w:rPr>
          <w:color w:val="000000" w:themeColor="text1"/>
        </w:rPr>
        <w:t>Figure </w:t>
      </w:r>
      <w:r w:rsidR="00DB7567">
        <w:rPr>
          <w:color w:val="000000" w:themeColor="text1"/>
        </w:rPr>
        <w:t>5.3.1</w:t>
      </w:r>
      <w:r w:rsidRPr="00C97B61">
        <w:rPr>
          <w:color w:val="000000" w:themeColor="text1"/>
        </w:rPr>
        <w:t>.2.</w:t>
      </w:r>
      <w:r>
        <w:rPr>
          <w:color w:val="000000" w:themeColor="text1"/>
        </w:rPr>
        <w:t>3</w:t>
      </w:r>
      <w:r w:rsidRPr="00C97B61">
        <w:rPr>
          <w:color w:val="000000" w:themeColor="text1"/>
        </w:rPr>
        <w:t xml:space="preserve">.2-1 depicts a scenario where a </w:t>
      </w:r>
      <w:r w:rsidRPr="00C97B61">
        <w:rPr>
          <w:noProof/>
          <w:color w:val="000000" w:themeColor="text1"/>
          <w:lang w:eastAsia="zh-CN"/>
        </w:rPr>
        <w:t xml:space="preserve">service consumer </w:t>
      </w:r>
      <w:r w:rsidRPr="00C97B61">
        <w:rPr>
          <w:color w:val="000000" w:themeColor="text1"/>
        </w:rPr>
        <w:t>sends a request to the S</w:t>
      </w:r>
      <w:r>
        <w:rPr>
          <w:color w:val="000000" w:themeColor="text1"/>
        </w:rPr>
        <w:t>EAL SM</w:t>
      </w:r>
      <w:r w:rsidRPr="00C97B61">
        <w:rPr>
          <w:color w:val="000000" w:themeColor="text1"/>
        </w:rPr>
        <w:t xml:space="preserve"> Server to retrieve the  existing </w:t>
      </w:r>
      <w:r>
        <w:rPr>
          <w:color w:val="000000" w:themeColor="text1"/>
        </w:rPr>
        <w:t>s</w:t>
      </w:r>
      <w:r w:rsidRPr="00C97B61">
        <w:rPr>
          <w:color w:val="000000" w:themeColor="text1"/>
        </w:rPr>
        <w:t xml:space="preserve">patial </w:t>
      </w:r>
      <w:r>
        <w:rPr>
          <w:color w:val="000000" w:themeColor="text1"/>
        </w:rPr>
        <w:t>maps information</w:t>
      </w:r>
      <w:r w:rsidRPr="00C97B61">
        <w:rPr>
          <w:color w:val="000000" w:themeColor="text1"/>
        </w:rPr>
        <w:t xml:space="preserve"> (see also clause </w:t>
      </w:r>
      <w:r>
        <w:rPr>
          <w:color w:val="000000" w:themeColor="text1"/>
        </w:rPr>
        <w:t>9.3</w:t>
      </w:r>
      <w:r w:rsidRPr="00C97B61">
        <w:rPr>
          <w:color w:val="000000" w:themeColor="text1"/>
        </w:rPr>
        <w:t xml:space="preserve"> of 3GPP</w:t>
      </w:r>
      <w:r>
        <w:rPr>
          <w:color w:val="000000" w:themeColor="text1"/>
        </w:rPr>
        <w:t> </w:t>
      </w:r>
      <w:r w:rsidRPr="00C97B61">
        <w:rPr>
          <w:color w:val="000000" w:themeColor="text1"/>
        </w:rPr>
        <w:t>TS 23.437</w:t>
      </w:r>
      <w:r>
        <w:rPr>
          <w:color w:val="000000" w:themeColor="text1"/>
        </w:rPr>
        <w:t> </w:t>
      </w:r>
      <w:r w:rsidRPr="00C97B61">
        <w:rPr>
          <w:color w:val="000000" w:themeColor="text1"/>
        </w:rPr>
        <w:t>[13]).</w:t>
      </w:r>
    </w:p>
    <w:bookmarkStart w:id="246" w:name="_MON_1816687451"/>
    <w:bookmarkEnd w:id="246"/>
    <w:p w14:paraId="7DB49388" w14:textId="77777777" w:rsidR="00A26E4A" w:rsidRPr="00C97B61" w:rsidRDefault="00A26E4A" w:rsidP="00A26E4A">
      <w:pPr>
        <w:pStyle w:val="TH"/>
        <w:rPr>
          <w:color w:val="000000" w:themeColor="text1"/>
        </w:rPr>
      </w:pPr>
      <w:r w:rsidRPr="00C97B61">
        <w:rPr>
          <w:color w:val="000000" w:themeColor="text1"/>
        </w:rPr>
        <w:object w:dxaOrig="9620" w:dyaOrig="2508" w14:anchorId="57F96C1A">
          <v:shape id="_x0000_i1044" type="#_x0000_t75" style="width:480.75pt;height:125.4pt" o:ole="">
            <v:imagedata r:id="rId48" o:title=""/>
          </v:shape>
          <o:OLEObject Type="Embed" ProgID="Word.Document.8" ShapeID="_x0000_i1044" DrawAspect="Content" ObjectID="_1818403082"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A26E4A">
      <w:pPr>
        <w:pStyle w:val="B1"/>
        <w:rPr>
          <w:color w:val="000000" w:themeColor="text1"/>
        </w:rPr>
      </w:pPr>
      <w:r w:rsidRPr="00C97B61">
        <w:rPr>
          <w:color w:val="000000" w:themeColor="text1"/>
        </w:rPr>
        <w:t>1.</w:t>
      </w:r>
      <w:r w:rsidRPr="00C97B61">
        <w:rPr>
          <w:color w:val="000000" w:themeColor="text1"/>
        </w:rPr>
        <w:tab/>
        <w:t xml:space="preserve">In order to retrieve the existing Spatial </w:t>
      </w:r>
      <w:r>
        <w:rPr>
          <w:color w:val="000000" w:themeColor="text1"/>
        </w:rPr>
        <w:t>Maps Information</w:t>
      </w:r>
      <w:r w:rsidRPr="00C97B61">
        <w:rPr>
          <w:color w:val="000000" w:themeColor="text1"/>
        </w:rPr>
        <w:t xml:space="preserve">, the </w:t>
      </w:r>
      <w:r w:rsidRPr="00C97B61">
        <w:rPr>
          <w:noProof/>
          <w:color w:val="000000" w:themeColor="text1"/>
          <w:lang w:eastAsia="zh-CN"/>
        </w:rPr>
        <w:t xml:space="preserve">service consumer </w:t>
      </w:r>
      <w:r w:rsidRPr="00C97B61">
        <w:rPr>
          <w:color w:val="000000" w:themeColor="text1"/>
        </w:rPr>
        <w:t>shall send an HTTP GET request to the S</w:t>
      </w:r>
      <w:r>
        <w:rPr>
          <w:color w:val="000000" w:themeColor="text1"/>
        </w:rPr>
        <w:t xml:space="preserve">EAL SM </w:t>
      </w:r>
      <w:r w:rsidRPr="00C97B61">
        <w:rPr>
          <w:color w:val="000000" w:themeColor="text1"/>
        </w:rPr>
        <w:t>Server targeting the URI of the corresponding "</w:t>
      </w:r>
      <w:r>
        <w:rPr>
          <w:color w:val="000000" w:themeColor="text1"/>
        </w:rPr>
        <w:t>Spatial Maps</w:t>
      </w:r>
      <w:r w:rsidRPr="00C97B61">
        <w:rPr>
          <w:color w:val="000000" w:themeColor="text1"/>
        </w:rPr>
        <w:t xml:space="preserve">" resource with the request URI query parameters including the filter criteria to discover the matching spatial </w:t>
      </w:r>
      <w:r>
        <w:rPr>
          <w:color w:val="000000" w:themeColor="text1"/>
        </w:rPr>
        <w:t>map</w:t>
      </w:r>
      <w:r w:rsidRPr="00C97B61">
        <w:rPr>
          <w:color w:val="000000" w:themeColor="text1"/>
        </w:rPr>
        <w:t xml:space="preserve"> usage information.</w:t>
      </w:r>
    </w:p>
    <w:p w14:paraId="2310B039" w14:textId="77777777" w:rsidR="00A26E4A" w:rsidRPr="00C97B61" w:rsidRDefault="00A26E4A" w:rsidP="00A26E4A">
      <w:pPr>
        <w:pStyle w:val="B1"/>
        <w:rPr>
          <w:color w:val="000000" w:themeColor="text1"/>
        </w:rPr>
      </w:pPr>
      <w:r w:rsidRPr="00C97B61">
        <w:rPr>
          <w:color w:val="000000" w:themeColor="text1"/>
        </w:rPr>
        <w:lastRenderedPageBreak/>
        <w:t>2a.</w:t>
      </w:r>
      <w:r w:rsidRPr="00C97B61">
        <w:rPr>
          <w:color w:val="000000" w:themeColor="text1"/>
        </w:rPr>
        <w:tab/>
        <w:t>Upon success, the S</w:t>
      </w:r>
      <w:r>
        <w:rPr>
          <w:color w:val="000000" w:themeColor="text1"/>
        </w:rPr>
        <w:t xml:space="preserve">EAL SM </w:t>
      </w:r>
      <w:r w:rsidRPr="00C97B61">
        <w:rPr>
          <w:color w:val="000000" w:themeColor="text1"/>
        </w:rPr>
        <w:t xml:space="preserve">Server shall respond with an HTTP "200 OK" status code with the response body containing a list of spatial </w:t>
      </w:r>
      <w:r>
        <w:rPr>
          <w:color w:val="000000" w:themeColor="text1"/>
        </w:rPr>
        <w:t>map</w:t>
      </w:r>
      <w:r w:rsidRPr="00C97B61">
        <w:rPr>
          <w:color w:val="000000" w:themeColor="text1"/>
        </w:rPr>
        <w:t xml:space="preserve"> information within the Spatial</w:t>
      </w:r>
      <w:r>
        <w:rPr>
          <w:color w:val="000000" w:themeColor="text1"/>
        </w:rPr>
        <w:t>MapRetResp</w:t>
      </w:r>
      <w:r w:rsidRPr="00C97B61">
        <w:rPr>
          <w:color w:val="000000" w:themeColor="text1"/>
        </w:rPr>
        <w:t xml:space="preserve"> data structure.</w:t>
      </w:r>
    </w:p>
    <w:p w14:paraId="5245499B" w14:textId="77777777" w:rsidR="00A26E4A" w:rsidRPr="00C97B61" w:rsidRDefault="00A26E4A" w:rsidP="00A26E4A">
      <w:pPr>
        <w:pStyle w:val="B1"/>
        <w:rPr>
          <w:color w:val="000000" w:themeColor="text1"/>
        </w:rPr>
      </w:pPr>
      <w:r w:rsidRPr="00C97B61">
        <w:rPr>
          <w:color w:val="000000" w:themeColor="text1"/>
        </w:rPr>
        <w:t>2b.</w:t>
      </w:r>
      <w:r w:rsidRPr="00C97B61">
        <w:rPr>
          <w:color w:val="000000" w:themeColor="text1"/>
        </w:rPr>
        <w:tab/>
        <w:t>On failure, the appropriate HTTP status code indicating the error shall be returned and appropriate additional error information should be returned in the HTTP GET response body, as specified in clause 6.</w:t>
      </w:r>
      <w:r>
        <w:rPr>
          <w:color w:val="000000" w:themeColor="text1"/>
        </w:rPr>
        <w:t>2.1</w:t>
      </w:r>
      <w:r w:rsidRPr="00C97B61">
        <w:rPr>
          <w:color w:val="000000" w:themeColor="text1"/>
        </w:rPr>
        <w:t>.7.</w:t>
      </w:r>
    </w:p>
    <w:p w14:paraId="4725A36A" w14:textId="77777777" w:rsidR="00A26E4A" w:rsidRDefault="00A26E4A" w:rsidP="00A26E4A"/>
    <w:p w14:paraId="09FAE6C3" w14:textId="3CCB54FD" w:rsidR="00A26E4A" w:rsidRDefault="00DB7567" w:rsidP="00A26E4A">
      <w:pPr>
        <w:pStyle w:val="Heading5"/>
      </w:pPr>
      <w:bookmarkStart w:id="247" w:name="_Toc207721332"/>
      <w:bookmarkStart w:id="248" w:name="_Toc207789825"/>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47"/>
      <w:bookmarkEnd w:id="248"/>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75pt;height:130.05pt" o:ole="">
            <v:imagedata r:id="rId50" o:title=""/>
          </v:shape>
          <o:OLEObject Type="Embed" ProgID="Word.Document.8" ShapeID="_x0000_i1045" DrawAspect="Content" ObjectID="_1818403083"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6AF40E47" w14:textId="77777777" w:rsidR="00A26E4A" w:rsidRPr="00D46D17"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2FD49EB9" w14:textId="77777777" w:rsidR="00A26E4A" w:rsidRDefault="00A26E4A" w:rsidP="00A26E4A"/>
    <w:p w14:paraId="0AD9EC76" w14:textId="6DA756FA" w:rsidR="00A26E4A" w:rsidRDefault="00DB7567" w:rsidP="00A26E4A">
      <w:pPr>
        <w:pStyle w:val="Heading5"/>
      </w:pPr>
      <w:bookmarkStart w:id="249" w:name="_Toc207721333"/>
      <w:bookmarkStart w:id="250" w:name="_Toc207789826"/>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49"/>
      <w:bookmarkEnd w:id="250"/>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75pt;height:125.4pt" o:ole="">
            <v:imagedata r:id="rId52" o:title=""/>
          </v:shape>
          <o:OLEObject Type="Embed" ProgID="Word.Document.8" ShapeID="_x0000_i1046" DrawAspect="Content" ObjectID="_1818403084"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3B76A2B5"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514CDD55" w14:textId="77777777" w:rsidR="00A26E4A" w:rsidRDefault="00A26E4A" w:rsidP="00A26E4A"/>
    <w:p w14:paraId="0CD3EF15" w14:textId="62BEDDBE" w:rsidR="00A26E4A" w:rsidRPr="006E4B08" w:rsidRDefault="00A26E4A" w:rsidP="00A26E4A">
      <w:pPr>
        <w:pStyle w:val="Heading5"/>
        <w:rPr>
          <w:szCs w:val="22"/>
        </w:rPr>
      </w:pPr>
      <w:bookmarkStart w:id="251" w:name="_Toc207721334"/>
      <w:bookmarkStart w:id="252" w:name="_Toc207789827"/>
      <w:r>
        <w:t>5.3.</w:t>
      </w:r>
      <w:r w:rsidR="00DB7567">
        <w:t>1</w:t>
      </w:r>
      <w:r>
        <w:t>.2.6</w:t>
      </w:r>
      <w:r>
        <w:tab/>
      </w:r>
      <w:r w:rsidRPr="006E4B08">
        <w:rPr>
          <w:szCs w:val="22"/>
        </w:rPr>
        <w:t>SS_SmManagement_Subscribe</w:t>
      </w:r>
      <w:bookmarkEnd w:id="251"/>
      <w:bookmarkEnd w:id="252"/>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75pt;height:157.35pt" o:ole="">
            <v:imagedata r:id="rId54" o:title=""/>
          </v:shape>
          <o:OLEObject Type="Embed" ProgID="Word.Document.8" ShapeID="_x0000_i1047" DrawAspect="Content" ObjectID="_1818403085"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A26E4A">
      <w:pPr>
        <w:pStyle w:val="B1"/>
        <w:rPr>
          <w:sz w:val="22"/>
          <w:szCs w:val="22"/>
        </w:rPr>
      </w:pPr>
      <w:r w:rsidRPr="006E4B08">
        <w:rPr>
          <w:sz w:val="22"/>
          <w:szCs w:val="22"/>
        </w:rPr>
        <w:t>1.</w:t>
      </w:r>
      <w:r w:rsidRPr="006E4B08">
        <w:rPr>
          <w:sz w:val="22"/>
          <w:szCs w:val="22"/>
        </w:rPr>
        <w:tab/>
        <w:t xml:space="preserve">In order to create a new Spatial </w:t>
      </w:r>
      <w:r>
        <w:rPr>
          <w:sz w:val="22"/>
          <w:szCs w:val="22"/>
        </w:rPr>
        <w:t>Map</w:t>
      </w:r>
      <w:r w:rsidRPr="006E4B08">
        <w:rPr>
          <w:sz w:val="22"/>
          <w:szCs w:val="22"/>
        </w:rPr>
        <w:t xml:space="preserve">s Subscription, the </w:t>
      </w:r>
      <w:r w:rsidRPr="006E4B08">
        <w:rPr>
          <w:noProof/>
          <w:sz w:val="22"/>
          <w:szCs w:val="22"/>
          <w:lang w:eastAsia="zh-CN"/>
        </w:rPr>
        <w:t xml:space="preserve">service consumer </w:t>
      </w:r>
      <w:r w:rsidRPr="006E4B08">
        <w:rPr>
          <w:sz w:val="22"/>
          <w:szCs w:val="22"/>
        </w:rPr>
        <w:t>shall send an HTTP POST request to the S</w:t>
      </w:r>
      <w:r>
        <w:rPr>
          <w:sz w:val="22"/>
          <w:szCs w:val="22"/>
        </w:rPr>
        <w:t>EAL SM</w:t>
      </w:r>
      <w:r w:rsidRPr="006E4B08">
        <w:rPr>
          <w:sz w:val="22"/>
          <w:szCs w:val="22"/>
        </w:rPr>
        <w:t xml:space="preserve"> Server targeting the URI of the "Spatial </w:t>
      </w:r>
      <w:r>
        <w:rPr>
          <w:sz w:val="22"/>
          <w:szCs w:val="22"/>
        </w:rPr>
        <w:t>Map</w:t>
      </w:r>
      <w:r w:rsidRPr="006E4B08">
        <w:rPr>
          <w:sz w:val="22"/>
          <w:szCs w:val="22"/>
        </w:rPr>
        <w:t xml:space="preserve">s Subscriptions" collection resource, with the request body including the </w:t>
      </w:r>
      <w:r w:rsidRPr="00923C67">
        <w:rPr>
          <w:sz w:val="22"/>
          <w:szCs w:val="22"/>
        </w:rPr>
        <w:t>SpatialMapsSub</w:t>
      </w:r>
      <w:r w:rsidRPr="006E4B08">
        <w:rPr>
          <w:sz w:val="22"/>
          <w:szCs w:val="22"/>
        </w:rPr>
        <w:t xml:space="preserve"> data structure.</w:t>
      </w:r>
    </w:p>
    <w:p w14:paraId="6C8A6574" w14:textId="77777777" w:rsidR="00A26E4A" w:rsidRPr="006E4B08" w:rsidRDefault="00A26E4A" w:rsidP="00A26E4A">
      <w:pPr>
        <w:pStyle w:val="B1"/>
        <w:rPr>
          <w:sz w:val="22"/>
          <w:szCs w:val="22"/>
        </w:rPr>
      </w:pPr>
      <w:r w:rsidRPr="006E4B08">
        <w:rPr>
          <w:sz w:val="22"/>
          <w:szCs w:val="22"/>
        </w:rPr>
        <w:t>2a.</w:t>
      </w:r>
      <w:r w:rsidRPr="006E4B08">
        <w:rPr>
          <w:sz w:val="22"/>
          <w:szCs w:val="22"/>
        </w:rPr>
        <w:tab/>
        <w:t>Upon success, the S</w:t>
      </w:r>
      <w:r>
        <w:rPr>
          <w:sz w:val="22"/>
          <w:szCs w:val="22"/>
        </w:rPr>
        <w:t>EAL SM</w:t>
      </w:r>
      <w:r w:rsidRPr="006E4B08">
        <w:rPr>
          <w:sz w:val="22"/>
          <w:szCs w:val="22"/>
        </w:rPr>
        <w:t xml:space="preserve"> Server shall respond with an HTTP "201 Created" status code with the response body containing a representation of the created "Individual Spatial </w:t>
      </w:r>
      <w:r>
        <w:rPr>
          <w:sz w:val="22"/>
          <w:szCs w:val="22"/>
        </w:rPr>
        <w:t>Map</w:t>
      </w:r>
      <w:r w:rsidRPr="006E4B08">
        <w:rPr>
          <w:sz w:val="22"/>
          <w:szCs w:val="22"/>
        </w:rPr>
        <w:t>s Subscription" resource within the Spatial</w:t>
      </w:r>
      <w:r>
        <w:rPr>
          <w:sz w:val="22"/>
          <w:szCs w:val="22"/>
        </w:rPr>
        <w:t>Map</w:t>
      </w:r>
      <w:r w:rsidRPr="006E4B08">
        <w:rPr>
          <w:sz w:val="22"/>
          <w:szCs w:val="22"/>
        </w:rPr>
        <w:t>sSub data structure, and an HTTP "Location" header field containing the URI of the created resource.</w:t>
      </w:r>
    </w:p>
    <w:p w14:paraId="1462FF31" w14:textId="77777777" w:rsidR="00A26E4A" w:rsidRPr="006E4B08" w:rsidRDefault="00A26E4A" w:rsidP="00A26E4A">
      <w:pPr>
        <w:pStyle w:val="B1"/>
        <w:rPr>
          <w:sz w:val="22"/>
          <w:szCs w:val="22"/>
        </w:rPr>
      </w:pPr>
      <w:r w:rsidRPr="006E4B08">
        <w:rPr>
          <w:sz w:val="22"/>
          <w:szCs w:val="22"/>
        </w:rPr>
        <w:t>2b.</w:t>
      </w:r>
      <w:r w:rsidRPr="006E4B08">
        <w:rPr>
          <w:sz w:val="22"/>
          <w:szCs w:val="22"/>
        </w:rPr>
        <w:tab/>
        <w:t>On failure, the appropriate HTTP status code indicating the error shall be returned and appropriate additional error information should be returned in the HTTP POST response body, as specified in clause 6.</w:t>
      </w:r>
      <w:r>
        <w:rPr>
          <w:sz w:val="22"/>
          <w:szCs w:val="22"/>
        </w:rPr>
        <w:t>2</w:t>
      </w:r>
      <w:r w:rsidRPr="006E4B08">
        <w:rPr>
          <w:sz w:val="22"/>
          <w:szCs w:val="22"/>
        </w:rPr>
        <w:t>.1.7.</w:t>
      </w:r>
    </w:p>
    <w:p w14:paraId="34E4AB95" w14:textId="77777777" w:rsidR="00A26E4A" w:rsidRDefault="00A26E4A" w:rsidP="00A26E4A">
      <w:pPr>
        <w:pStyle w:val="B1"/>
      </w:pPr>
    </w:p>
    <w:p w14:paraId="4397301F" w14:textId="694F701E" w:rsidR="00A26E4A" w:rsidRDefault="00A26E4A" w:rsidP="00A26E4A">
      <w:pPr>
        <w:pStyle w:val="Heading5"/>
      </w:pPr>
      <w:bookmarkStart w:id="253" w:name="_Toc207721335"/>
      <w:bookmarkStart w:id="254" w:name="_Toc207789828"/>
      <w:r>
        <w:t>5.3.</w:t>
      </w:r>
      <w:r w:rsidR="00DB7567">
        <w:t>1</w:t>
      </w:r>
      <w:r>
        <w:t>.2.7</w:t>
      </w:r>
      <w:r>
        <w:tab/>
        <w:t>SS_SmManagement_Notify</w:t>
      </w:r>
      <w:bookmarkEnd w:id="253"/>
      <w:bookmarkEnd w:id="254"/>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413CA49" w14:textId="77804934" w:rsidR="00A26E4A"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6443460" w14:textId="77777777" w:rsidR="00A26E4A" w:rsidRPr="00D46D17" w:rsidRDefault="00A26E4A" w:rsidP="00A26E4A"/>
    <w:p w14:paraId="419A2942" w14:textId="77777777" w:rsidR="00A26E4A" w:rsidRPr="00D46D17" w:rsidRDefault="00A26E4A" w:rsidP="00A26E4A">
      <w:pPr>
        <w:pStyle w:val="TH"/>
      </w:pPr>
      <w:r w:rsidRPr="00D46D17">
        <w:object w:dxaOrig="9620" w:dyaOrig="2508" w14:anchorId="060F1FF5">
          <v:shape id="_x0000_i1048" type="#_x0000_t75" style="width:480.75pt;height:125.4pt" o:ole="">
            <v:imagedata r:id="rId56" o:title=""/>
          </v:shape>
          <o:OLEObject Type="Embed" ProgID="Word.Document.8" ShapeID="_x0000_i1048" DrawAspect="Content" ObjectID="_1818403086"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55" w:name="_Toc207721336"/>
      <w:bookmarkStart w:id="256" w:name="_Toc207789829"/>
      <w:r>
        <w:t>5.3.1</w:t>
      </w:r>
      <w:r w:rsidR="00A26E4A">
        <w:t>.2.8</w:t>
      </w:r>
      <w:r w:rsidR="00A26E4A">
        <w:tab/>
        <w:t>SS_SmManagement_Subscription_Update</w:t>
      </w:r>
      <w:bookmarkEnd w:id="255"/>
      <w:bookmarkEnd w:id="256"/>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75pt;height:168.4pt" o:ole="">
            <v:imagedata r:id="rId58" o:title=""/>
          </v:shape>
          <o:OLEObject Type="Embed" ProgID="Word.Document.8" ShapeID="_x0000_i1049" DrawAspect="Content" ObjectID="_1818403087"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lastRenderedPageBreak/>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650680DB"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458A4C37" w14:textId="77777777" w:rsidR="00A26E4A" w:rsidRDefault="00A26E4A" w:rsidP="00A26E4A">
      <w:pPr>
        <w:pStyle w:val="B1"/>
      </w:pPr>
    </w:p>
    <w:p w14:paraId="659AC114" w14:textId="3A3D1B82" w:rsidR="00A26E4A" w:rsidRDefault="00DB7567" w:rsidP="00A26E4A">
      <w:pPr>
        <w:pStyle w:val="Heading5"/>
      </w:pPr>
      <w:bookmarkStart w:id="257" w:name="_Toc207721337"/>
      <w:bookmarkStart w:id="258" w:name="_Toc207789830"/>
      <w:r>
        <w:t>5.3.1</w:t>
      </w:r>
      <w:r w:rsidR="00A26E4A">
        <w:t>.2.9</w:t>
      </w:r>
      <w:r w:rsidR="00A26E4A">
        <w:tab/>
        <w:t>SS_SmManagement_Unsubscribe</w:t>
      </w:r>
      <w:bookmarkEnd w:id="257"/>
      <w:bookmarkEnd w:id="258"/>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75pt;height:143.4pt" o:ole="">
            <v:imagedata r:id="rId60" o:title=""/>
          </v:shape>
          <o:OLEObject Type="Embed" ProgID="Word.Document.8" ShapeID="_x0000_i1050" DrawAspect="Content" ObjectID="_1818403088"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59" w:name="_Toc207721338"/>
      <w:bookmarkStart w:id="260" w:name="_Toc207789831"/>
      <w:bookmarkStart w:id="261" w:name="_Toc191637729"/>
      <w:r>
        <w:t>5.3.2</w:t>
      </w:r>
      <w:r w:rsidR="00A61FAF">
        <w:tab/>
        <w:t>SS_SmDiscovery API</w:t>
      </w:r>
      <w:bookmarkEnd w:id="259"/>
      <w:bookmarkEnd w:id="260"/>
    </w:p>
    <w:p w14:paraId="21DA33A0" w14:textId="59DB42A9" w:rsidR="00A61FAF" w:rsidRDefault="00347DBC" w:rsidP="00A61FAF">
      <w:pPr>
        <w:pStyle w:val="Heading4"/>
      </w:pPr>
      <w:bookmarkStart w:id="262" w:name="_Toc207721339"/>
      <w:bookmarkStart w:id="263" w:name="_Toc207789832"/>
      <w:r>
        <w:t>5.3.2</w:t>
      </w:r>
      <w:r w:rsidR="00A61FAF">
        <w:t>.1</w:t>
      </w:r>
      <w:r w:rsidR="00A61FAF">
        <w:tab/>
        <w:t>Service Description</w:t>
      </w:r>
      <w:bookmarkEnd w:id="262"/>
      <w:bookmarkEnd w:id="263"/>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64" w:name="_Toc207721340"/>
      <w:bookmarkStart w:id="265" w:name="_Toc207789833"/>
      <w:r>
        <w:t>5.3.2</w:t>
      </w:r>
      <w:r w:rsidR="00A61FAF">
        <w:t>.2</w:t>
      </w:r>
      <w:r w:rsidR="00A61FAF">
        <w:tab/>
        <w:t>Service Operations</w:t>
      </w:r>
      <w:bookmarkEnd w:id="264"/>
      <w:bookmarkEnd w:id="265"/>
    </w:p>
    <w:p w14:paraId="6DD07935" w14:textId="650E332C" w:rsidR="00A61FAF" w:rsidRDefault="00347DBC" w:rsidP="00A61FAF">
      <w:pPr>
        <w:pStyle w:val="Heading5"/>
      </w:pPr>
      <w:bookmarkStart w:id="266" w:name="_Toc207721341"/>
      <w:bookmarkStart w:id="267" w:name="_Toc207789834"/>
      <w:r>
        <w:t>5.3.2</w:t>
      </w:r>
      <w:r w:rsidR="00A61FAF">
        <w:t>.2.1</w:t>
      </w:r>
      <w:r w:rsidR="00A61FAF">
        <w:tab/>
        <w:t>Introduction</w:t>
      </w:r>
      <w:bookmarkEnd w:id="266"/>
      <w:bookmarkEnd w:id="267"/>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72BD9F1D"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6F8E1FEE"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3A6BEC2A" w14:textId="77777777" w:rsidR="00A61FAF" w:rsidRDefault="00A61FAF" w:rsidP="00A61FAF">
            <w:pPr>
              <w:pStyle w:val="TAH"/>
            </w:pPr>
            <w:r>
              <w:t>Initiated by</w:t>
            </w:r>
          </w:p>
        </w:tc>
      </w:tr>
      <w:tr w:rsidR="00A61FAF" w14:paraId="47FF70A1"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69614368" w14:textId="77777777" w:rsidR="00A61FAF" w:rsidRDefault="00A61FAF" w:rsidP="00A61FAF">
            <w:pPr>
              <w:pStyle w:val="TAL"/>
            </w:pPr>
            <w:r>
              <w:t>SS_SmDiscovery_Request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68" w:name="_Toc207721342"/>
      <w:bookmarkStart w:id="269" w:name="_Toc207789835"/>
      <w:r>
        <w:t>5.3.2</w:t>
      </w:r>
      <w:r w:rsidR="00A61FAF">
        <w:t>.2.2</w:t>
      </w:r>
      <w:r w:rsidR="00A61FAF">
        <w:tab/>
        <w:t>SS_SmDiscovery_Request</w:t>
      </w:r>
      <w:bookmarkEnd w:id="268"/>
      <w:bookmarkEnd w:id="269"/>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80.75pt;height:130.65pt" o:ole="">
            <v:imagedata r:id="rId62" o:title=""/>
          </v:shape>
          <o:OLEObject Type="Embed" ProgID="Word.Document.8" ShapeID="_x0000_i1051" DrawAspect="Content" ObjectID="_1818403089"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lastRenderedPageBreak/>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70" w:name="_Toc207721343"/>
      <w:bookmarkStart w:id="271" w:name="_Toc207789836"/>
      <w:r>
        <w:t>5.3</w:t>
      </w:r>
      <w:r w:rsidR="00A61FAF" w:rsidRPr="00C5432C">
        <w:t>.</w:t>
      </w:r>
      <w:r w:rsidRPr="00C5432C">
        <w:t>3</w:t>
      </w:r>
      <w:r w:rsidR="00A61FAF">
        <w:tab/>
        <w:t>SS_SmLocalization API</w:t>
      </w:r>
      <w:bookmarkEnd w:id="270"/>
      <w:bookmarkEnd w:id="271"/>
    </w:p>
    <w:p w14:paraId="2A3EE60D" w14:textId="18D41731" w:rsidR="00A61FAF" w:rsidRDefault="00347DBC" w:rsidP="00A61FAF">
      <w:pPr>
        <w:pStyle w:val="Heading4"/>
      </w:pPr>
      <w:bookmarkStart w:id="272" w:name="_Toc207721344"/>
      <w:bookmarkStart w:id="273" w:name="_Toc207789837"/>
      <w:r>
        <w:t>5.3.3</w:t>
      </w:r>
      <w:r w:rsidR="00A61FAF">
        <w:t>.1</w:t>
      </w:r>
      <w:r w:rsidR="00A61FAF">
        <w:tab/>
        <w:t>Service Description</w:t>
      </w:r>
      <w:bookmarkEnd w:id="272"/>
      <w:bookmarkEnd w:id="273"/>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74" w:name="_Toc207721345"/>
      <w:bookmarkStart w:id="275" w:name="_Toc207789838"/>
      <w:r>
        <w:t>5.3.3</w:t>
      </w:r>
      <w:r w:rsidR="00A61FAF">
        <w:t>.2</w:t>
      </w:r>
      <w:r w:rsidR="00A61FAF">
        <w:tab/>
        <w:t>Service Operations</w:t>
      </w:r>
      <w:bookmarkEnd w:id="274"/>
      <w:bookmarkEnd w:id="275"/>
    </w:p>
    <w:p w14:paraId="232E3DF2" w14:textId="11C542E1" w:rsidR="00A61FAF" w:rsidRDefault="00347DBC" w:rsidP="00A61FAF">
      <w:pPr>
        <w:pStyle w:val="Heading5"/>
      </w:pPr>
      <w:bookmarkStart w:id="276" w:name="_Toc207721346"/>
      <w:bookmarkStart w:id="277" w:name="_Toc207789839"/>
      <w:r>
        <w:t>5.3.3</w:t>
      </w:r>
      <w:r w:rsidR="00A61FAF">
        <w:t>.2.1</w:t>
      </w:r>
      <w:r w:rsidR="00A61FAF">
        <w:tab/>
        <w:t>Introduction</w:t>
      </w:r>
      <w:bookmarkEnd w:id="276"/>
      <w:bookmarkEnd w:id="277"/>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shd w:val="clear" w:color="auto" w:fill="C0C0C0"/>
            <w:hideMark/>
          </w:tcPr>
          <w:p w14:paraId="01A5460E" w14:textId="77777777" w:rsidR="00A61FAF" w:rsidRDefault="00A61FAF" w:rsidP="00A61FAF">
            <w:pPr>
              <w:pStyle w:val="TAH"/>
            </w:pPr>
            <w:r>
              <w:t>Service operation name</w:t>
            </w:r>
          </w:p>
        </w:tc>
        <w:tc>
          <w:tcPr>
            <w:tcW w:w="4669" w:type="dxa"/>
            <w:tcBorders>
              <w:top w:val="single" w:sz="6" w:space="0" w:color="auto"/>
              <w:left w:val="single" w:sz="6" w:space="0" w:color="auto"/>
              <w:bottom w:val="single" w:sz="6" w:space="0" w:color="auto"/>
              <w:right w:val="single" w:sz="6" w:space="0" w:color="auto"/>
            </w:tcBorders>
            <w:shd w:val="clear" w:color="auto" w:fill="C0C0C0"/>
            <w:hideMark/>
          </w:tcPr>
          <w:p w14:paraId="3C7D364B"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A989F5C" w14:textId="77777777" w:rsidR="00A61FAF" w:rsidRDefault="00A61FAF" w:rsidP="00A61FAF">
            <w:pPr>
              <w:pStyle w:val="TAH"/>
            </w:pPr>
            <w:r>
              <w:t>Initiated by</w:t>
            </w:r>
          </w:p>
        </w:tc>
      </w:tr>
      <w:tr w:rsidR="00A61FAF" w14:paraId="0EF4AF1D" w14:textId="77777777" w:rsidTr="00A61FAF">
        <w:trPr>
          <w:jc w:val="center"/>
        </w:trPr>
        <w:tc>
          <w:tcPr>
            <w:tcW w:w="2978" w:type="dxa"/>
            <w:tcBorders>
              <w:top w:val="single" w:sz="6" w:space="0" w:color="auto"/>
              <w:left w:val="single" w:sz="6" w:space="0" w:color="auto"/>
              <w:bottom w:val="single" w:sz="6" w:space="0" w:color="auto"/>
              <w:right w:val="single" w:sz="6" w:space="0" w:color="auto"/>
            </w:tcBorders>
            <w:vAlign w:val="center"/>
            <w:hideMark/>
          </w:tcPr>
          <w:p w14:paraId="24C9D112" w14:textId="77777777" w:rsidR="00A61FAF" w:rsidRDefault="00A61FAF" w:rsidP="00A61FAF">
            <w:pPr>
              <w:pStyle w:val="TAL"/>
            </w:pPr>
            <w:r>
              <w:t>SS_SmLocalization_Request</w:t>
            </w:r>
          </w:p>
        </w:tc>
        <w:tc>
          <w:tcPr>
            <w:tcW w:w="4669" w:type="dxa"/>
            <w:tcBorders>
              <w:top w:val="single" w:sz="6" w:space="0" w:color="auto"/>
              <w:left w:val="single" w:sz="6" w:space="0" w:color="auto"/>
              <w:bottom w:val="single" w:sz="6" w:space="0" w:color="auto"/>
              <w:right w:val="single" w:sz="6" w:space="0" w:color="auto"/>
            </w:tcBorders>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tcBorders>
              <w:top w:val="single" w:sz="6" w:space="0" w:color="auto"/>
              <w:left w:val="single" w:sz="6" w:space="0" w:color="auto"/>
              <w:bottom w:val="single" w:sz="6" w:space="0" w:color="auto"/>
              <w:right w:val="single" w:sz="6" w:space="0" w:color="auto"/>
            </w:tcBorders>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78" w:name="_Toc207721347"/>
      <w:bookmarkStart w:id="279" w:name="_Toc207789840"/>
      <w:r>
        <w:t>5.3.3</w:t>
      </w:r>
      <w:r w:rsidR="00A61FAF">
        <w:t>.2.2</w:t>
      </w:r>
      <w:r w:rsidR="00A61FAF">
        <w:tab/>
        <w:t>SS_SmLocalization_Request</w:t>
      </w:r>
      <w:bookmarkEnd w:id="278"/>
      <w:bookmarkEnd w:id="279"/>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bookmarkStart w:id="280" w:name="_Hlk205971728"/>
      <w:r>
        <w:t>Spatial Map Localization</w:t>
      </w:r>
      <w:bookmarkEnd w:id="280"/>
      <w:r>
        <w:t xml:space="preserve"> Request</w:t>
      </w:r>
      <w:r w:rsidRPr="00D46D17">
        <w:t>.</w:t>
      </w:r>
    </w:p>
    <w:p w14:paraId="67D4B9F4" w14:textId="1409B477" w:rsidR="00A61FAF" w:rsidRDefault="00347DBC" w:rsidP="00A61FAF">
      <w:pPr>
        <w:pStyle w:val="H6"/>
      </w:pPr>
      <w:r>
        <w:t>5.3.3</w:t>
      </w:r>
      <w:r w:rsidR="00A61FAF">
        <w:t>.2.2.2</w:t>
      </w:r>
      <w:r w:rsidR="00A61FAF">
        <w:tab/>
      </w:r>
      <w:r w:rsidR="00A61FAF" w:rsidRPr="000E244B">
        <w:rPr>
          <w:rFonts w:ascii="Times New Roman" w:hAnsi="Times New Roman"/>
        </w:rPr>
        <w:t xml:space="preserve">Spatial </w:t>
      </w:r>
      <w:r w:rsidR="00A61FAF">
        <w:rPr>
          <w:rFonts w:ascii="Times New Roman" w:hAnsi="Times New Roman"/>
        </w:rPr>
        <w:t xml:space="preserve">Map </w:t>
      </w:r>
      <w:r w:rsidR="00A61FAF" w:rsidRPr="000E244B">
        <w:rPr>
          <w:rFonts w:ascii="Times New Roman" w:hAnsi="Times New Roman"/>
        </w:rPr>
        <w:t>Localization</w:t>
      </w:r>
      <w:r w:rsidR="00A61FAF">
        <w:rPr>
          <w:rFonts w:ascii="Times New Roman" w:hAnsi="Times New Roman"/>
        </w:rPr>
        <w:t xml:space="preserve"> Request</w:t>
      </w:r>
      <w:r w:rsidR="00A61FAF" w:rsidRPr="000E244B" w:rsidDel="000E244B">
        <w:t xml:space="preserve"> </w:t>
      </w:r>
    </w:p>
    <w:p w14:paraId="66EEBCA0" w14:textId="48B69124" w:rsidR="00A61FAF" w:rsidRDefault="00A61FAF" w:rsidP="00A61FAF">
      <w:pPr>
        <w:pStyle w:val="EditorsNote"/>
      </w:pPr>
      <w:r>
        <w:t>Editor’s note:</w:t>
      </w:r>
      <w:r>
        <w:tab/>
        <w:t>The service description of Spatial Map Localization Request procedure is FFS.</w:t>
      </w:r>
    </w:p>
    <w:p w14:paraId="6FC7310C" w14:textId="77777777" w:rsidR="00A61FAF" w:rsidRDefault="00A61FAF" w:rsidP="00A61FAF">
      <w:pPr>
        <w:pStyle w:val="EditorsNote"/>
      </w:pPr>
    </w:p>
    <w:p w14:paraId="0E4EC732" w14:textId="0F0334B6" w:rsidR="00A61FAF" w:rsidRPr="001567E3" w:rsidRDefault="00347DBC" w:rsidP="00A61FAF">
      <w:pPr>
        <w:pStyle w:val="Heading3"/>
      </w:pPr>
      <w:bookmarkStart w:id="281" w:name="_Toc207721348"/>
      <w:bookmarkStart w:id="282" w:name="_Toc207789841"/>
      <w:r>
        <w:t>5.3.4</w:t>
      </w:r>
      <w:r w:rsidR="00A61FAF">
        <w:tab/>
      </w:r>
      <w:r w:rsidR="00A61FAF">
        <w:rPr>
          <w:lang w:val="en-US"/>
        </w:rPr>
        <w:t>SS_</w:t>
      </w:r>
      <w:r w:rsidR="00A61FAF">
        <w:t>SmDataSourceDiscovery API</w:t>
      </w:r>
      <w:bookmarkEnd w:id="261"/>
      <w:bookmarkEnd w:id="281"/>
      <w:bookmarkEnd w:id="282"/>
    </w:p>
    <w:p w14:paraId="7F3C913E" w14:textId="7EB6A8EE" w:rsidR="00A61FAF" w:rsidRDefault="00347DBC" w:rsidP="00A61FAF">
      <w:pPr>
        <w:pStyle w:val="Heading4"/>
      </w:pPr>
      <w:bookmarkStart w:id="283" w:name="_Toc191637730"/>
      <w:bookmarkStart w:id="284" w:name="_Toc207721349"/>
      <w:bookmarkStart w:id="285" w:name="_Toc207789842"/>
      <w:r>
        <w:t>5.3.4</w:t>
      </w:r>
      <w:r w:rsidR="00A61FAF">
        <w:t>.1</w:t>
      </w:r>
      <w:r w:rsidR="00A61FAF">
        <w:tab/>
        <w:t>Service Description</w:t>
      </w:r>
      <w:bookmarkEnd w:id="283"/>
      <w:bookmarkEnd w:id="284"/>
      <w:bookmarkEnd w:id="285"/>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86" w:name="_Toc191637731"/>
      <w:bookmarkStart w:id="287" w:name="_Toc207721350"/>
      <w:bookmarkStart w:id="288" w:name="_Toc207789843"/>
      <w:r>
        <w:t>5.3.4</w:t>
      </w:r>
      <w:r w:rsidR="00A61FAF">
        <w:t>.2</w:t>
      </w:r>
      <w:r w:rsidR="00A61FAF">
        <w:tab/>
        <w:t>Service Operations</w:t>
      </w:r>
      <w:bookmarkEnd w:id="286"/>
      <w:bookmarkEnd w:id="287"/>
      <w:bookmarkEnd w:id="288"/>
    </w:p>
    <w:p w14:paraId="2A69D0F4" w14:textId="626FA943" w:rsidR="00A61FAF" w:rsidRDefault="00347DBC" w:rsidP="00A61FAF">
      <w:pPr>
        <w:pStyle w:val="Heading5"/>
      </w:pPr>
      <w:bookmarkStart w:id="289" w:name="_Toc191637732"/>
      <w:bookmarkStart w:id="290" w:name="_Toc207721351"/>
      <w:bookmarkStart w:id="291" w:name="_Toc207789844"/>
      <w:r>
        <w:t>5.3.4</w:t>
      </w:r>
      <w:r w:rsidR="00A61FAF">
        <w:t>.2.1</w:t>
      </w:r>
      <w:r w:rsidR="00A61FAF">
        <w:tab/>
        <w:t>Introduction</w:t>
      </w:r>
      <w:bookmarkEnd w:id="289"/>
      <w:bookmarkEnd w:id="290"/>
      <w:bookmarkEnd w:id="291"/>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lastRenderedPageBreak/>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shd w:val="clear" w:color="auto" w:fill="C0C0C0"/>
            <w:hideMark/>
          </w:tcPr>
          <w:p w14:paraId="749A079E" w14:textId="77777777" w:rsidR="00A61FAF" w:rsidRDefault="00A61FAF" w:rsidP="00A61FAF">
            <w:pPr>
              <w:pStyle w:val="TAH"/>
            </w:pPr>
            <w:r>
              <w:t>Service operation name</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5423221F" w14:textId="77777777" w:rsidR="00A61FAF" w:rsidRDefault="00A61FAF" w:rsidP="00A61FAF">
            <w:pPr>
              <w:pStyle w:val="TAH"/>
            </w:pPr>
            <w:r>
              <w:t>Description</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62E0E47D" w14:textId="77777777" w:rsidR="00A61FAF" w:rsidRDefault="00A61FAF" w:rsidP="00A61FAF">
            <w:pPr>
              <w:pStyle w:val="TAH"/>
            </w:pPr>
            <w:r>
              <w:t>Initiated by</w:t>
            </w:r>
          </w:p>
        </w:tc>
      </w:tr>
      <w:tr w:rsidR="00A61FAF" w14:paraId="2D57C3DB" w14:textId="77777777" w:rsidTr="00A61FAF">
        <w:trPr>
          <w:jc w:val="center"/>
        </w:trPr>
        <w:tc>
          <w:tcPr>
            <w:tcW w:w="3394" w:type="dxa"/>
            <w:tcBorders>
              <w:top w:val="single" w:sz="6" w:space="0" w:color="auto"/>
              <w:left w:val="single" w:sz="6" w:space="0" w:color="auto"/>
              <w:bottom w:val="single" w:sz="6" w:space="0" w:color="auto"/>
              <w:right w:val="single" w:sz="6" w:space="0" w:color="auto"/>
            </w:tcBorders>
            <w:vAlign w:val="center"/>
            <w:hideMark/>
          </w:tcPr>
          <w:p w14:paraId="6EDC13AB" w14:textId="77777777" w:rsidR="00A61FAF" w:rsidRDefault="00A61FAF" w:rsidP="00A61FAF">
            <w:pPr>
              <w:pStyle w:val="TAL"/>
            </w:pPr>
            <w:r>
              <w:rPr>
                <w:lang w:val="en-US"/>
              </w:rPr>
              <w:t>SS_</w:t>
            </w:r>
            <w:r>
              <w:t>SmDataSourceDiscovery_Request</w:t>
            </w:r>
          </w:p>
        </w:tc>
        <w:tc>
          <w:tcPr>
            <w:tcW w:w="4253" w:type="dxa"/>
            <w:tcBorders>
              <w:top w:val="single" w:sz="6" w:space="0" w:color="auto"/>
              <w:left w:val="single" w:sz="6" w:space="0" w:color="auto"/>
              <w:bottom w:val="single" w:sz="6" w:space="0" w:color="auto"/>
              <w:right w:val="single" w:sz="6" w:space="0" w:color="auto"/>
            </w:tcBorders>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tcBorders>
              <w:top w:val="single" w:sz="6" w:space="0" w:color="auto"/>
              <w:left w:val="single" w:sz="6" w:space="0" w:color="auto"/>
              <w:bottom w:val="single" w:sz="6" w:space="0" w:color="auto"/>
              <w:right w:val="single" w:sz="6" w:space="0" w:color="auto"/>
            </w:tcBorders>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92" w:name="_Toc191637733"/>
      <w:bookmarkStart w:id="293" w:name="_Toc207721352"/>
      <w:bookmarkStart w:id="294" w:name="_Toc207789845"/>
      <w:r>
        <w:t>5.3.4</w:t>
      </w:r>
      <w:r w:rsidR="00A61FAF">
        <w:t>.2.2</w:t>
      </w:r>
      <w:r w:rsidR="00A61FAF">
        <w:tab/>
      </w:r>
      <w:r w:rsidR="00A61FAF">
        <w:rPr>
          <w:lang w:val="en-US"/>
        </w:rPr>
        <w:t>SS_</w:t>
      </w:r>
      <w:r w:rsidR="00A61FAF">
        <w:t>SmDataSourceDiscovery_</w:t>
      </w:r>
      <w:bookmarkEnd w:id="292"/>
      <w:r w:rsidR="00A61FAF">
        <w:t>Request</w:t>
      </w:r>
      <w:bookmarkEnd w:id="293"/>
      <w:bookmarkEnd w:id="294"/>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2" type="#_x0000_t75" style="width:480.75pt;height:131.25pt" o:ole="">
            <v:imagedata r:id="rId64" o:title=""/>
          </v:shape>
          <o:OLEObject Type="Embed" ProgID="Word.Document.8" ShapeID="_x0000_i1052" DrawAspect="Content" ObjectID="_1818403090" r:id="rId65">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A61FAF">
      <w:pPr>
        <w:pStyle w:val="B1"/>
      </w:pPr>
      <w:r w:rsidRPr="00D46D17">
        <w:t>1.</w:t>
      </w:r>
      <w:r w:rsidRPr="00D46D17">
        <w:tab/>
        <w:t xml:space="preserve">In order to </w:t>
      </w:r>
      <w:r>
        <w:t xml:space="preserve">discover the SM data source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rPr>
          <w:color w:val="000000" w:themeColor="text1"/>
        </w:rPr>
        <w:t>Spatial Maps Data Source Profiles</w:t>
      </w:r>
      <w:r w:rsidRPr="00D46D17">
        <w:t xml:space="preserve">" collection resource, with the request </w:t>
      </w:r>
      <w:r>
        <w:t>URI query parameters</w:t>
      </w:r>
      <w:r w:rsidRPr="00D46D17">
        <w:t xml:space="preserve"> including the </w:t>
      </w:r>
      <w:r>
        <w:t>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bookmarkStart w:id="295" w:name="_Hlk205976726"/>
      <w:r>
        <w:t>SMDataSourceDiscResp</w:t>
      </w:r>
      <w:bookmarkEnd w:id="295"/>
      <w:r>
        <w:t xml:space="preserve">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96" w:name="_Toc207721353"/>
      <w:bookmarkStart w:id="297" w:name="_Toc207789846"/>
      <w:r w:rsidRPr="00D46D17">
        <w:t>5.</w:t>
      </w:r>
      <w:r>
        <w:t>3.5</w:t>
      </w:r>
      <w:r w:rsidRPr="00D46D17">
        <w:tab/>
      </w:r>
      <w:r w:rsidRPr="00E11429">
        <w:t>SS_SmSmasRegistration</w:t>
      </w:r>
      <w:bookmarkEnd w:id="296"/>
      <w:bookmarkEnd w:id="297"/>
    </w:p>
    <w:p w14:paraId="442836B9" w14:textId="77777777" w:rsidR="00903404" w:rsidRPr="00D46D17" w:rsidRDefault="00903404" w:rsidP="007E7C0F">
      <w:pPr>
        <w:pStyle w:val="Heading4"/>
      </w:pPr>
      <w:bookmarkStart w:id="298" w:name="_Toc148176845"/>
      <w:bookmarkStart w:id="299" w:name="_Toc151379224"/>
      <w:bookmarkStart w:id="300" w:name="_Toc151445406"/>
      <w:bookmarkStart w:id="301" w:name="_Toc160470473"/>
      <w:bookmarkStart w:id="302" w:name="_Toc164873617"/>
      <w:bookmarkStart w:id="303" w:name="_Toc180306237"/>
      <w:bookmarkStart w:id="304" w:name="_Toc195373976"/>
      <w:bookmarkStart w:id="305" w:name="_Toc200964694"/>
      <w:bookmarkStart w:id="306" w:name="_Toc207721354"/>
      <w:bookmarkStart w:id="307" w:name="_Toc207789847"/>
      <w:r w:rsidRPr="00D46D17">
        <w:t>5.</w:t>
      </w:r>
      <w:r>
        <w:t>3.5</w:t>
      </w:r>
      <w:r w:rsidRPr="00D46D17">
        <w:t>.1</w:t>
      </w:r>
      <w:r w:rsidRPr="00D46D17">
        <w:tab/>
        <w:t>Service Description</w:t>
      </w:r>
      <w:bookmarkEnd w:id="298"/>
      <w:bookmarkEnd w:id="299"/>
      <w:bookmarkEnd w:id="300"/>
      <w:bookmarkEnd w:id="301"/>
      <w:bookmarkEnd w:id="302"/>
      <w:bookmarkEnd w:id="303"/>
      <w:bookmarkEnd w:id="304"/>
      <w:bookmarkEnd w:id="305"/>
      <w:bookmarkEnd w:id="306"/>
      <w:bookmarkEnd w:id="307"/>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308" w:name="_Toc148176846"/>
      <w:bookmarkStart w:id="309" w:name="_Toc151379225"/>
      <w:bookmarkStart w:id="310" w:name="_Toc151445407"/>
      <w:bookmarkStart w:id="311" w:name="_Toc160470474"/>
      <w:bookmarkStart w:id="312" w:name="_Toc164873618"/>
      <w:bookmarkStart w:id="313" w:name="_Toc180306238"/>
      <w:bookmarkStart w:id="314" w:name="_Toc195373977"/>
      <w:bookmarkStart w:id="315" w:name="_Toc200964695"/>
      <w:bookmarkStart w:id="316" w:name="_Toc207721355"/>
      <w:bookmarkStart w:id="317" w:name="_Toc207789848"/>
      <w:r w:rsidRPr="00D46D17">
        <w:t>5.</w:t>
      </w:r>
      <w:r>
        <w:t>3.5</w:t>
      </w:r>
      <w:r w:rsidRPr="00D46D17">
        <w:t>.2</w:t>
      </w:r>
      <w:r w:rsidRPr="00D46D17">
        <w:tab/>
        <w:t>Service Operations</w:t>
      </w:r>
      <w:bookmarkEnd w:id="308"/>
      <w:bookmarkEnd w:id="309"/>
      <w:bookmarkEnd w:id="310"/>
      <w:bookmarkEnd w:id="311"/>
      <w:bookmarkEnd w:id="312"/>
      <w:bookmarkEnd w:id="313"/>
      <w:bookmarkEnd w:id="314"/>
      <w:bookmarkEnd w:id="315"/>
      <w:bookmarkEnd w:id="316"/>
      <w:bookmarkEnd w:id="317"/>
    </w:p>
    <w:p w14:paraId="7F98DB60" w14:textId="77777777" w:rsidR="00903404" w:rsidRPr="00D46D17" w:rsidRDefault="00903404" w:rsidP="007E7C0F">
      <w:pPr>
        <w:pStyle w:val="Heading5"/>
      </w:pPr>
      <w:bookmarkStart w:id="318" w:name="_Toc148176847"/>
      <w:bookmarkStart w:id="319" w:name="_Toc151379226"/>
      <w:bookmarkStart w:id="320" w:name="_Toc151445408"/>
      <w:bookmarkStart w:id="321" w:name="_Toc160470475"/>
      <w:bookmarkStart w:id="322" w:name="_Toc164873619"/>
      <w:bookmarkStart w:id="323" w:name="_Toc180306239"/>
      <w:bookmarkStart w:id="324" w:name="_Toc195373978"/>
      <w:bookmarkStart w:id="325" w:name="_Toc200964696"/>
      <w:bookmarkStart w:id="326" w:name="_Toc207721356"/>
      <w:bookmarkStart w:id="327" w:name="_Toc207789849"/>
      <w:r w:rsidRPr="00D46D17">
        <w:t>5.</w:t>
      </w:r>
      <w:r>
        <w:t>3.5</w:t>
      </w:r>
      <w:r w:rsidRPr="00D46D17">
        <w:t>.2.1</w:t>
      </w:r>
      <w:r w:rsidRPr="00D46D17">
        <w:tab/>
        <w:t>Introduction</w:t>
      </w:r>
      <w:bookmarkEnd w:id="318"/>
      <w:bookmarkEnd w:id="319"/>
      <w:bookmarkEnd w:id="320"/>
      <w:bookmarkEnd w:id="321"/>
      <w:bookmarkEnd w:id="322"/>
      <w:bookmarkEnd w:id="323"/>
      <w:bookmarkEnd w:id="324"/>
      <w:bookmarkEnd w:id="325"/>
      <w:bookmarkEnd w:id="326"/>
      <w:bookmarkEnd w:id="327"/>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lastRenderedPageBreak/>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shd w:val="clear" w:color="auto" w:fill="auto"/>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shd w:val="clear" w:color="auto" w:fill="auto"/>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shd w:val="clear" w:color="auto" w:fill="auto"/>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shd w:val="clear" w:color="auto" w:fill="auto"/>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A61FA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328" w:name="_Toc148176848"/>
      <w:bookmarkStart w:id="329" w:name="_Toc151379227"/>
      <w:bookmarkStart w:id="330" w:name="_Toc151445409"/>
      <w:bookmarkStart w:id="331" w:name="_Toc160470476"/>
      <w:bookmarkStart w:id="332" w:name="_Toc164873620"/>
      <w:bookmarkStart w:id="333" w:name="_Toc180306240"/>
      <w:bookmarkStart w:id="334" w:name="_Toc195373979"/>
      <w:bookmarkStart w:id="335" w:name="_Toc200964697"/>
      <w:bookmarkStart w:id="336" w:name="_Toc207721357"/>
      <w:bookmarkStart w:id="337" w:name="_Toc207789850"/>
      <w:r w:rsidRPr="00D46D17">
        <w:t>5.</w:t>
      </w:r>
      <w:r>
        <w:t>3.5</w:t>
      </w:r>
      <w:r w:rsidRPr="00D46D17">
        <w:t>.2.2</w:t>
      </w:r>
      <w:r w:rsidRPr="00D46D17">
        <w:tab/>
      </w:r>
      <w:r w:rsidRPr="00E11429">
        <w:t>SS_SmSmasRegistration</w:t>
      </w:r>
      <w:r w:rsidRPr="00D46D17">
        <w:t>_Create</w:t>
      </w:r>
      <w:bookmarkEnd w:id="328"/>
      <w:bookmarkEnd w:id="329"/>
      <w:bookmarkEnd w:id="330"/>
      <w:bookmarkEnd w:id="331"/>
      <w:bookmarkEnd w:id="332"/>
      <w:bookmarkEnd w:id="333"/>
      <w:bookmarkEnd w:id="334"/>
      <w:bookmarkEnd w:id="335"/>
      <w:bookmarkEnd w:id="336"/>
      <w:bookmarkEnd w:id="337"/>
    </w:p>
    <w:p w14:paraId="6AA4DF02" w14:textId="77777777" w:rsidR="00903404" w:rsidRPr="00D46D17" w:rsidRDefault="00903404" w:rsidP="00984A53">
      <w:pPr>
        <w:pStyle w:val="H6"/>
      </w:pPr>
      <w:bookmarkStart w:id="338" w:name="_Toc148176849"/>
      <w:bookmarkStart w:id="339" w:name="_Toc151379228"/>
      <w:bookmarkStart w:id="340" w:name="_Toc151445410"/>
      <w:bookmarkStart w:id="341" w:name="_Toc160470477"/>
      <w:bookmarkStart w:id="342" w:name="_Toc164873621"/>
      <w:bookmarkStart w:id="343" w:name="_Toc180306241"/>
      <w:bookmarkStart w:id="344" w:name="_Toc195373980"/>
      <w:bookmarkStart w:id="345" w:name="_Toc200964698"/>
      <w:bookmarkStart w:id="346" w:name="_Toc207721358"/>
      <w:r w:rsidRPr="00D46D17">
        <w:t>5.</w:t>
      </w:r>
      <w:r>
        <w:t>3.5</w:t>
      </w:r>
      <w:r w:rsidRPr="00D46D17">
        <w:t>.2.2.1</w:t>
      </w:r>
      <w:r w:rsidRPr="00D46D17">
        <w:tab/>
        <w:t>General</w:t>
      </w:r>
      <w:bookmarkEnd w:id="338"/>
      <w:bookmarkEnd w:id="339"/>
      <w:bookmarkEnd w:id="340"/>
      <w:bookmarkEnd w:id="341"/>
      <w:bookmarkEnd w:id="342"/>
      <w:bookmarkEnd w:id="343"/>
      <w:bookmarkEnd w:id="344"/>
      <w:bookmarkEnd w:id="345"/>
      <w:bookmarkEnd w:id="346"/>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347" w:name="_Toc207721359"/>
      <w:r w:rsidRPr="00D46D17">
        <w:t>5.</w:t>
      </w:r>
      <w:r>
        <w:t>3.5</w:t>
      </w:r>
      <w:r w:rsidRPr="00D46D17">
        <w:t>.2.2.2</w:t>
      </w:r>
      <w:r w:rsidRPr="00D46D17">
        <w:tab/>
      </w:r>
      <w:r>
        <w:t>SMAS Registration</w:t>
      </w:r>
      <w:r w:rsidRPr="00D46D17">
        <w:t xml:space="preserve"> Creation</w:t>
      </w:r>
      <w:bookmarkEnd w:id="347"/>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77777777" w:rsidR="00903404" w:rsidRDefault="00903404" w:rsidP="00903404">
      <w:pPr>
        <w:pStyle w:val="TH"/>
      </w:pPr>
      <w:r w:rsidRPr="00D46D17">
        <w:object w:dxaOrig="9620" w:dyaOrig="2508" w14:anchorId="3DE2CA76">
          <v:shape id="_x0000_i1053" type="#_x0000_t75" style="width:480.2pt;height:126pt" o:ole="">
            <v:imagedata r:id="rId66" o:title=""/>
          </v:shape>
          <o:OLEObject Type="Embed" ProgID="Word.Document.8" ShapeID="_x0000_i1053" DrawAspect="Content" ObjectID="_1818403091" r:id="rId67">
            <o:FieldCodes>\s</o:FieldCodes>
          </o:OLEObject>
        </w:object>
      </w:r>
      <w:r w:rsidRPr="00D46D17">
        <w:t xml:space="preserve"> </w: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48" w:name="_Toc148176851"/>
      <w:bookmarkStart w:id="349" w:name="_Toc151379230"/>
      <w:bookmarkStart w:id="350" w:name="_Toc151445412"/>
      <w:bookmarkStart w:id="351" w:name="_Toc160470479"/>
      <w:bookmarkStart w:id="352" w:name="_Toc164873623"/>
      <w:bookmarkStart w:id="353" w:name="_Toc180306243"/>
      <w:bookmarkStart w:id="354" w:name="_Toc195373982"/>
      <w:bookmarkStart w:id="355" w:name="_Toc200964700"/>
      <w:bookmarkStart w:id="356" w:name="_Toc207721360"/>
      <w:bookmarkStart w:id="357" w:name="_Toc207789851"/>
      <w:r w:rsidRPr="00D46D17">
        <w:t>5.</w:t>
      </w:r>
      <w:r>
        <w:t>3.5</w:t>
      </w:r>
      <w:r w:rsidRPr="00D46D17">
        <w:t>.2.3</w:t>
      </w:r>
      <w:r w:rsidRPr="00D46D17">
        <w:tab/>
      </w:r>
      <w:r w:rsidRPr="00E11429">
        <w:t>SS_SmSmasRegistration</w:t>
      </w:r>
      <w:r w:rsidRPr="00D46D17">
        <w:t>_Update</w:t>
      </w:r>
      <w:bookmarkEnd w:id="348"/>
      <w:bookmarkEnd w:id="349"/>
      <w:bookmarkEnd w:id="350"/>
      <w:bookmarkEnd w:id="351"/>
      <w:bookmarkEnd w:id="352"/>
      <w:bookmarkEnd w:id="353"/>
      <w:bookmarkEnd w:id="354"/>
      <w:bookmarkEnd w:id="355"/>
      <w:bookmarkEnd w:id="356"/>
      <w:bookmarkEnd w:id="357"/>
    </w:p>
    <w:p w14:paraId="4B6C33E0" w14:textId="77777777" w:rsidR="00903404" w:rsidRPr="00D46D17" w:rsidRDefault="00903404" w:rsidP="00984A53">
      <w:pPr>
        <w:pStyle w:val="H6"/>
      </w:pPr>
      <w:bookmarkStart w:id="358" w:name="_Toc148176852"/>
      <w:bookmarkStart w:id="359" w:name="_Toc151379231"/>
      <w:bookmarkStart w:id="360" w:name="_Toc151445413"/>
      <w:bookmarkStart w:id="361" w:name="_Toc160470480"/>
      <w:bookmarkStart w:id="362" w:name="_Toc164873624"/>
      <w:bookmarkStart w:id="363" w:name="_Toc180306244"/>
      <w:bookmarkStart w:id="364" w:name="_Toc195373983"/>
      <w:bookmarkStart w:id="365" w:name="_Toc200964701"/>
      <w:bookmarkStart w:id="366" w:name="_Toc207721361"/>
      <w:r w:rsidRPr="00D46D17">
        <w:t>5.</w:t>
      </w:r>
      <w:r>
        <w:t>3.5</w:t>
      </w:r>
      <w:r w:rsidRPr="00D46D17">
        <w:t>.2.3.1</w:t>
      </w:r>
      <w:r w:rsidRPr="00D46D17">
        <w:tab/>
        <w:t>General</w:t>
      </w:r>
      <w:bookmarkEnd w:id="358"/>
      <w:bookmarkEnd w:id="359"/>
      <w:bookmarkEnd w:id="360"/>
      <w:bookmarkEnd w:id="361"/>
      <w:bookmarkEnd w:id="362"/>
      <w:bookmarkEnd w:id="363"/>
      <w:bookmarkEnd w:id="364"/>
      <w:bookmarkEnd w:id="365"/>
      <w:bookmarkEnd w:id="366"/>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lastRenderedPageBreak/>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67" w:name="_Toc148176853"/>
      <w:bookmarkStart w:id="368" w:name="_Toc151379232"/>
      <w:bookmarkStart w:id="369" w:name="_Toc151445414"/>
      <w:bookmarkStart w:id="370" w:name="_Toc160470481"/>
      <w:bookmarkStart w:id="371" w:name="_Toc164873625"/>
      <w:bookmarkStart w:id="372" w:name="_Toc180306245"/>
      <w:bookmarkStart w:id="373" w:name="_Toc195373984"/>
      <w:bookmarkStart w:id="374" w:name="_Toc200964702"/>
      <w:bookmarkStart w:id="375" w:name="_Toc207721362"/>
      <w:r w:rsidRPr="00D46D17">
        <w:t>5.</w:t>
      </w:r>
      <w:r>
        <w:t>3.5</w:t>
      </w:r>
      <w:r w:rsidRPr="00D46D17">
        <w:t>.2.3.2</w:t>
      </w:r>
      <w:r w:rsidRPr="00D46D17">
        <w:tab/>
      </w:r>
      <w:r>
        <w:t>SMAS Registration</w:t>
      </w:r>
      <w:r w:rsidRPr="00D46D17">
        <w:t xml:space="preserve"> Update</w:t>
      </w:r>
      <w:bookmarkEnd w:id="367"/>
      <w:bookmarkEnd w:id="368"/>
      <w:bookmarkEnd w:id="369"/>
      <w:bookmarkEnd w:id="370"/>
      <w:bookmarkEnd w:id="371"/>
      <w:bookmarkEnd w:id="372"/>
      <w:bookmarkEnd w:id="373"/>
      <w:bookmarkEnd w:id="374"/>
      <w:bookmarkEnd w:id="375"/>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76" w:name="_MON_1814611485"/>
    <w:bookmarkEnd w:id="376"/>
    <w:p w14:paraId="7A8AC4E4" w14:textId="77777777" w:rsidR="00903404" w:rsidRPr="00D46D17" w:rsidRDefault="00903404" w:rsidP="00903404">
      <w:pPr>
        <w:pStyle w:val="TH"/>
      </w:pPr>
      <w:r w:rsidRPr="00D46D17">
        <w:object w:dxaOrig="9620" w:dyaOrig="3089" w14:anchorId="407DEFBA">
          <v:shape id="_x0000_i1054" type="#_x0000_t75" style="width:480.2pt;height:156.2pt" o:ole="">
            <v:imagedata r:id="rId68" o:title=""/>
          </v:shape>
          <o:OLEObject Type="Embed" ProgID="Word.Document.8" ShapeID="_x0000_i1054" DrawAspect="Content" ObjectID="_1818403092" r:id="rId69">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77" w:name="_Toc148176854"/>
      <w:bookmarkStart w:id="378" w:name="_Toc151379233"/>
      <w:bookmarkStart w:id="379" w:name="_Toc151445415"/>
      <w:bookmarkStart w:id="380" w:name="_Toc160470482"/>
      <w:bookmarkStart w:id="381" w:name="_Toc164873626"/>
      <w:bookmarkStart w:id="382" w:name="_Toc180306246"/>
      <w:bookmarkStart w:id="383" w:name="_Toc195373985"/>
      <w:bookmarkStart w:id="384" w:name="_Toc200964703"/>
      <w:bookmarkStart w:id="385" w:name="_Toc207721363"/>
      <w:bookmarkStart w:id="386" w:name="_Toc207789852"/>
      <w:r w:rsidRPr="00D46D17">
        <w:t>5.</w:t>
      </w:r>
      <w:r>
        <w:t>3.5</w:t>
      </w:r>
      <w:r w:rsidRPr="00D46D17">
        <w:t>.2.4</w:t>
      </w:r>
      <w:r w:rsidRPr="00D46D17">
        <w:tab/>
      </w:r>
      <w:r w:rsidRPr="00E11429">
        <w:t>SS_SmSmasRegistration</w:t>
      </w:r>
      <w:r w:rsidRPr="00D46D17">
        <w:t>_Delete</w:t>
      </w:r>
      <w:bookmarkEnd w:id="377"/>
      <w:bookmarkEnd w:id="378"/>
      <w:bookmarkEnd w:id="379"/>
      <w:bookmarkEnd w:id="380"/>
      <w:bookmarkEnd w:id="381"/>
      <w:bookmarkEnd w:id="382"/>
      <w:bookmarkEnd w:id="383"/>
      <w:bookmarkEnd w:id="384"/>
      <w:bookmarkEnd w:id="385"/>
      <w:bookmarkEnd w:id="386"/>
    </w:p>
    <w:p w14:paraId="67B776CB" w14:textId="77777777" w:rsidR="00903404" w:rsidRPr="00D46D17" w:rsidRDefault="00903404" w:rsidP="00984A53">
      <w:pPr>
        <w:pStyle w:val="H6"/>
      </w:pPr>
      <w:bookmarkStart w:id="387" w:name="_Toc148176855"/>
      <w:bookmarkStart w:id="388" w:name="_Toc151379234"/>
      <w:bookmarkStart w:id="389" w:name="_Toc151445416"/>
      <w:bookmarkStart w:id="390" w:name="_Toc160470483"/>
      <w:bookmarkStart w:id="391" w:name="_Toc164873627"/>
      <w:bookmarkStart w:id="392" w:name="_Toc180306247"/>
      <w:bookmarkStart w:id="393" w:name="_Toc195373986"/>
      <w:bookmarkStart w:id="394" w:name="_Toc200964704"/>
      <w:bookmarkStart w:id="395" w:name="_Toc207721364"/>
      <w:r w:rsidRPr="00D46D17">
        <w:t>5.</w:t>
      </w:r>
      <w:r>
        <w:t>3.5</w:t>
      </w:r>
      <w:r w:rsidRPr="00D46D17">
        <w:t>.2.4.1</w:t>
      </w:r>
      <w:r w:rsidRPr="00D46D17">
        <w:tab/>
        <w:t>General</w:t>
      </w:r>
      <w:bookmarkEnd w:id="387"/>
      <w:bookmarkEnd w:id="388"/>
      <w:bookmarkEnd w:id="389"/>
      <w:bookmarkEnd w:id="390"/>
      <w:bookmarkEnd w:id="391"/>
      <w:bookmarkEnd w:id="392"/>
      <w:bookmarkEnd w:id="393"/>
      <w:bookmarkEnd w:id="394"/>
      <w:bookmarkEnd w:id="39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96" w:name="_Toc207721365"/>
      <w:r w:rsidRPr="00D46D17">
        <w:t>5.</w:t>
      </w:r>
      <w:r>
        <w:t>3.5</w:t>
      </w:r>
      <w:r w:rsidRPr="00D46D17">
        <w:t>.2.4.2</w:t>
      </w:r>
      <w:r w:rsidRPr="00D46D17">
        <w:tab/>
      </w:r>
      <w:r>
        <w:t>SMAS Registration</w:t>
      </w:r>
      <w:r w:rsidRPr="00D46D17">
        <w:t xml:space="preserve"> Deletion</w:t>
      </w:r>
      <w:bookmarkEnd w:id="39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5" type="#_x0000_t75" style="width:480.2pt;height:126pt" o:ole="">
            <v:imagedata r:id="rId70" o:title=""/>
          </v:shape>
          <o:OLEObject Type="Embed" ProgID="Word.Document.8" ShapeID="_x0000_i1055" DrawAspect="Content" ObjectID="_1818403093" r:id="rId71">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72BF32C1" w14:textId="77777777" w:rsidR="00903404" w:rsidRPr="00535E7D" w:rsidRDefault="00903404" w:rsidP="00903404">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p>
    <w:p w14:paraId="6EB3D6E6" w14:textId="50874F00" w:rsidR="00F7689D" w:rsidRDefault="00F7689D" w:rsidP="00F7689D">
      <w:pPr>
        <w:pStyle w:val="Heading3"/>
      </w:pPr>
      <w:bookmarkStart w:id="397" w:name="_Toc207721366"/>
      <w:bookmarkStart w:id="398" w:name="_Toc207789853"/>
      <w:r>
        <w:t>5.3.X</w:t>
      </w:r>
      <w:r>
        <w:tab/>
        <w:t>&lt;Service 1&gt;</w:t>
      </w:r>
      <w:r w:rsidRPr="00AF47A0">
        <w:t xml:space="preserve"> </w:t>
      </w:r>
      <w:r>
        <w:t>Service</w:t>
      </w:r>
      <w:bookmarkEnd w:id="234"/>
      <w:bookmarkEnd w:id="235"/>
      <w:bookmarkEnd w:id="397"/>
      <w:bookmarkEnd w:id="398"/>
    </w:p>
    <w:p w14:paraId="04482055" w14:textId="77777777" w:rsidR="00F7689D" w:rsidRDefault="00F7689D" w:rsidP="00F7689D">
      <w:pPr>
        <w:pStyle w:val="Guidance"/>
      </w:pPr>
      <w:r>
        <w:t xml:space="preserve">One clause per service, where &lt;service 1&gt; is to be replaced by the service name (e.g. </w:t>
      </w:r>
      <w:r w:rsidRPr="002410D5">
        <w:t>UAE_C2OperationModeManagement</w:t>
      </w:r>
      <w:r>
        <w:t>).</w:t>
      </w:r>
    </w:p>
    <w:p w14:paraId="5E0D2123" w14:textId="7FCEFD91" w:rsidR="00F7689D" w:rsidRDefault="00F7689D" w:rsidP="00F7689D">
      <w:pPr>
        <w:pStyle w:val="Heading4"/>
      </w:pPr>
      <w:bookmarkStart w:id="399" w:name="_Toc191382267"/>
      <w:bookmarkStart w:id="400" w:name="_Toc191627400"/>
      <w:bookmarkStart w:id="401" w:name="_Toc207721367"/>
      <w:bookmarkStart w:id="402" w:name="_Toc207789854"/>
      <w:r>
        <w:t>5.3.X.1</w:t>
      </w:r>
      <w:r>
        <w:tab/>
        <w:t>Service Description</w:t>
      </w:r>
      <w:bookmarkEnd w:id="399"/>
      <w:bookmarkEnd w:id="400"/>
      <w:bookmarkEnd w:id="401"/>
      <w:bookmarkEnd w:id="402"/>
    </w:p>
    <w:p w14:paraId="38BD27C3" w14:textId="77777777" w:rsidR="00F7689D" w:rsidRPr="0002353F" w:rsidRDefault="00F7689D" w:rsidP="00F7689D">
      <w:pPr>
        <w:pStyle w:val="Guidance"/>
        <w:rPr>
          <w:lang w:eastAsia="zh-CN"/>
        </w:rPr>
      </w:pPr>
      <w:r>
        <w:t>This clause will provide a general description of the related service, include a description of the functional elements involved in the invocation of the service, i.e. Service Producer and Service Consumer(s), and list the service operations it supports.</w:t>
      </w:r>
    </w:p>
    <w:p w14:paraId="4BAB3AD5" w14:textId="433EAA5A" w:rsidR="00F7689D" w:rsidRDefault="00F7689D" w:rsidP="00F7689D">
      <w:pPr>
        <w:pStyle w:val="Heading4"/>
      </w:pPr>
      <w:bookmarkStart w:id="403" w:name="_Toc191382268"/>
      <w:bookmarkStart w:id="404" w:name="_Toc191627401"/>
      <w:bookmarkStart w:id="405" w:name="_Toc207721368"/>
      <w:bookmarkStart w:id="406" w:name="_Toc207789855"/>
      <w:r>
        <w:t>5.3.X.2</w:t>
      </w:r>
      <w:r>
        <w:tab/>
        <w:t>Service Operations</w:t>
      </w:r>
      <w:bookmarkEnd w:id="403"/>
      <w:bookmarkEnd w:id="404"/>
      <w:bookmarkEnd w:id="405"/>
      <w:bookmarkEnd w:id="406"/>
    </w:p>
    <w:p w14:paraId="02FCD2CD" w14:textId="77777777" w:rsidR="00F7689D" w:rsidRDefault="00F7689D" w:rsidP="00F7689D">
      <w:pPr>
        <w:pStyle w:val="Guidance"/>
      </w:pPr>
      <w:r>
        <w:t>One clause per service operation.</w:t>
      </w:r>
    </w:p>
    <w:p w14:paraId="382FB8A6" w14:textId="77777777" w:rsidR="00F7689D" w:rsidRDefault="00F7689D" w:rsidP="00F7689D">
      <w:pPr>
        <w:pStyle w:val="Guidance"/>
      </w:pPr>
      <w:r>
        <w:t>This clause will include a description of the different service operations supported by the service. For RESTful service operations, the service operations depict the resources and the methods they support.</w:t>
      </w:r>
    </w:p>
    <w:p w14:paraId="19CB784C" w14:textId="7A3D26D1" w:rsidR="00F7689D" w:rsidRDefault="00F7689D" w:rsidP="00F7689D">
      <w:pPr>
        <w:pStyle w:val="Heading5"/>
      </w:pPr>
      <w:bookmarkStart w:id="407" w:name="_Toc191382269"/>
      <w:bookmarkStart w:id="408" w:name="_Toc191627402"/>
      <w:bookmarkStart w:id="409" w:name="_Toc207721369"/>
      <w:bookmarkStart w:id="410" w:name="_Toc207789856"/>
      <w:r>
        <w:t>5.3.X.2.1</w:t>
      </w:r>
      <w:r>
        <w:tab/>
        <w:t>Introduction</w:t>
      </w:r>
      <w:bookmarkEnd w:id="407"/>
      <w:bookmarkEnd w:id="408"/>
      <w:bookmarkEnd w:id="409"/>
      <w:bookmarkEnd w:id="410"/>
    </w:p>
    <w:p w14:paraId="2DD2CABC" w14:textId="77777777" w:rsidR="00F7689D" w:rsidRDefault="00F7689D" w:rsidP="00F7689D">
      <w:pPr>
        <w:pStyle w:val="Guidance"/>
      </w:pPr>
      <w:r>
        <w:t>This clause will contain a generic introduction of the service operations described in the following clauses.</w:t>
      </w:r>
    </w:p>
    <w:p w14:paraId="0AB860F2" w14:textId="20C196A8" w:rsidR="00F7689D" w:rsidRDefault="00F7689D" w:rsidP="00F7689D">
      <w:pPr>
        <w:pStyle w:val="Heading5"/>
      </w:pPr>
      <w:bookmarkStart w:id="411" w:name="_Toc191382270"/>
      <w:bookmarkStart w:id="412" w:name="_Toc191627403"/>
      <w:bookmarkStart w:id="413" w:name="_Toc207721370"/>
      <w:bookmarkStart w:id="414" w:name="_Toc207789857"/>
      <w:r>
        <w:t>5.3.X.2.2</w:t>
      </w:r>
      <w:r>
        <w:tab/>
        <w:t xml:space="preserve">&lt;Service </w:t>
      </w:r>
      <w:r w:rsidRPr="007A3F64">
        <w:t>operation</w:t>
      </w:r>
      <w:r>
        <w:t xml:space="preserve"> 1&gt;</w:t>
      </w:r>
      <w:bookmarkEnd w:id="411"/>
      <w:bookmarkEnd w:id="412"/>
      <w:bookmarkEnd w:id="413"/>
      <w:bookmarkEnd w:id="414"/>
    </w:p>
    <w:p w14:paraId="5E6BE4CD" w14:textId="11FD57E6" w:rsidR="00F7689D" w:rsidRDefault="00F7689D" w:rsidP="004C6078">
      <w:pPr>
        <w:pStyle w:val="H6"/>
        <w:rPr>
          <w:lang w:eastAsia="en-US"/>
        </w:rPr>
      </w:pPr>
      <w:bookmarkStart w:id="415" w:name="_Toc191382271"/>
      <w:r>
        <w:rPr>
          <w:lang w:eastAsia="en-US"/>
        </w:rPr>
        <w:t>5.3.X.2.2.1</w:t>
      </w:r>
      <w:r>
        <w:rPr>
          <w:lang w:eastAsia="en-US"/>
        </w:rPr>
        <w:tab/>
        <w:t>General</w:t>
      </w:r>
      <w:bookmarkEnd w:id="415"/>
    </w:p>
    <w:p w14:paraId="6C3571D9" w14:textId="77777777" w:rsidR="00F7689D" w:rsidRPr="00D93024" w:rsidRDefault="00F7689D" w:rsidP="00F7689D">
      <w:r>
        <w:t>This clause provides a general description of the service operation.</w:t>
      </w:r>
    </w:p>
    <w:p w14:paraId="595D88D1" w14:textId="1ED62E0B" w:rsidR="00F7689D" w:rsidRDefault="00F7689D" w:rsidP="004C6078">
      <w:pPr>
        <w:pStyle w:val="H6"/>
        <w:rPr>
          <w:lang w:eastAsia="en-US"/>
        </w:rPr>
      </w:pPr>
      <w:bookmarkStart w:id="416" w:name="_Toc191382272"/>
      <w:r>
        <w:rPr>
          <w:lang w:eastAsia="en-US"/>
        </w:rPr>
        <w:t>5.3.X</w:t>
      </w:r>
      <w:r w:rsidRPr="00D91C27">
        <w:rPr>
          <w:lang w:eastAsia="en-US"/>
        </w:rPr>
        <w:t>.2.2.2</w:t>
      </w:r>
      <w:r w:rsidRPr="00D91C27">
        <w:rPr>
          <w:lang w:eastAsia="en-US"/>
        </w:rPr>
        <w:tab/>
        <w:t>&lt;Procedure 1 using service operation 1 of service 1&gt;</w:t>
      </w:r>
      <w:bookmarkEnd w:id="416"/>
    </w:p>
    <w:p w14:paraId="7456A4D8" w14:textId="77777777" w:rsidR="00F7689D" w:rsidRPr="00F7689D" w:rsidRDefault="00F7689D" w:rsidP="00F7689D">
      <w:pPr>
        <w:rPr>
          <w:lang w:eastAsia="en-US"/>
        </w:rPr>
      </w:pPr>
    </w:p>
    <w:p w14:paraId="3AFEFA64" w14:textId="1FED9BEB" w:rsidR="00F7689D" w:rsidRDefault="00F7689D" w:rsidP="004C6078">
      <w:pPr>
        <w:pStyle w:val="H6"/>
        <w:rPr>
          <w:lang w:eastAsia="en-US"/>
        </w:rPr>
      </w:pPr>
      <w:bookmarkStart w:id="417" w:name="_Toc191382273"/>
      <w:r>
        <w:rPr>
          <w:lang w:eastAsia="en-US"/>
        </w:rPr>
        <w:t>5.3.X.2.2.3</w:t>
      </w:r>
      <w:r>
        <w:rPr>
          <w:lang w:eastAsia="en-US"/>
        </w:rPr>
        <w:tab/>
        <w:t>&lt;Procedure 2 using service operation 1 of service 1&gt;</w:t>
      </w:r>
      <w:bookmarkEnd w:id="417"/>
    </w:p>
    <w:p w14:paraId="62D894FC" w14:textId="77777777" w:rsidR="00F7689D" w:rsidRDefault="00F7689D" w:rsidP="00F7689D">
      <w:pPr>
        <w:pStyle w:val="Guidance"/>
      </w:pPr>
      <w:r>
        <w:t>And so on if there are more than 2 procedures that need to be described for the service.</w:t>
      </w:r>
    </w:p>
    <w:p w14:paraId="29D86C67" w14:textId="77777777" w:rsidR="00F7689D" w:rsidRDefault="00F7689D" w:rsidP="00F7689D">
      <w:pPr>
        <w:pStyle w:val="Guidance"/>
      </w:pPr>
      <w:r>
        <w:lastRenderedPageBreak/>
        <w:t>Clauses 5.2.1.2.2.x are optional to include. They can be specified e.g. if a service operation is implemented using different combinations of resources and methods.</w:t>
      </w:r>
    </w:p>
    <w:p w14:paraId="6EC371A0" w14:textId="4B72ECB1" w:rsidR="00F7689D" w:rsidRDefault="00F7689D" w:rsidP="00F7689D">
      <w:pPr>
        <w:pStyle w:val="Heading5"/>
      </w:pPr>
      <w:bookmarkStart w:id="418" w:name="_Toc191382274"/>
      <w:bookmarkStart w:id="419" w:name="_Toc191627404"/>
      <w:bookmarkStart w:id="420" w:name="_Toc207721371"/>
      <w:bookmarkStart w:id="421" w:name="_Toc207789858"/>
      <w:r>
        <w:t>5.3.X.2.3</w:t>
      </w:r>
      <w:r>
        <w:tab/>
        <w:t>&lt;Service operation 2&gt;</w:t>
      </w:r>
      <w:bookmarkEnd w:id="418"/>
      <w:bookmarkEnd w:id="419"/>
      <w:bookmarkEnd w:id="420"/>
      <w:bookmarkEnd w:id="421"/>
    </w:p>
    <w:p w14:paraId="5AEAE888" w14:textId="77777777" w:rsidR="00F7689D" w:rsidRPr="00D93024" w:rsidRDefault="00F7689D" w:rsidP="00F7689D">
      <w:r>
        <w:t>And so on if there are more than 2 service operations to be described for the service.</w:t>
      </w:r>
    </w:p>
    <w:p w14:paraId="44D23382" w14:textId="77777777" w:rsidR="00F7689D" w:rsidRPr="00F7689D" w:rsidRDefault="00F7689D" w:rsidP="008A6D4A">
      <w:pPr>
        <w:pStyle w:val="Guidance"/>
        <w:rPr>
          <w:i w:val="0"/>
        </w:rPr>
      </w:pPr>
    </w:p>
    <w:p w14:paraId="0AD56F54" w14:textId="00836ED1" w:rsidR="008A6D4A" w:rsidRDefault="004859EC" w:rsidP="007A4424">
      <w:pPr>
        <w:pStyle w:val="Heading1"/>
      </w:pPr>
      <w:bookmarkStart w:id="422" w:name="_Toc510696597"/>
      <w:bookmarkStart w:id="423" w:name="_Toc35971389"/>
      <w:r w:rsidRPr="004D3578">
        <w:br w:type="page"/>
      </w:r>
      <w:bookmarkStart w:id="424" w:name="_Toc191382275"/>
      <w:bookmarkStart w:id="425" w:name="_Toc191627405"/>
      <w:bookmarkStart w:id="426" w:name="_Toc207721372"/>
      <w:bookmarkStart w:id="427" w:name="_Toc207789859"/>
      <w:r w:rsidR="008A6D4A">
        <w:lastRenderedPageBreak/>
        <w:t>6</w:t>
      </w:r>
      <w:r w:rsidR="008A6D4A">
        <w:tab/>
        <w:t>API Definitions</w:t>
      </w:r>
      <w:bookmarkEnd w:id="422"/>
      <w:bookmarkEnd w:id="423"/>
      <w:bookmarkEnd w:id="424"/>
      <w:bookmarkEnd w:id="425"/>
      <w:bookmarkEnd w:id="426"/>
      <w:bookmarkEnd w:id="427"/>
    </w:p>
    <w:p w14:paraId="1AF61184" w14:textId="09D40359" w:rsidR="00354013" w:rsidRDefault="00354013" w:rsidP="007A4424">
      <w:pPr>
        <w:pStyle w:val="Heading2"/>
      </w:pPr>
      <w:bookmarkStart w:id="428" w:name="_Toc191382276"/>
      <w:bookmarkStart w:id="429" w:name="_Toc191627406"/>
      <w:bookmarkStart w:id="430" w:name="_Toc207721373"/>
      <w:bookmarkStart w:id="431" w:name="_Toc207789860"/>
      <w:bookmarkStart w:id="432" w:name="_Toc510696598"/>
      <w:bookmarkStart w:id="433" w:name="_Toc35971390"/>
      <w:r>
        <w:t>6.1</w:t>
      </w:r>
      <w:r w:rsidR="0034404B">
        <w:tab/>
      </w:r>
      <w:r w:rsidR="002900A9">
        <w:t>Spatial Anchor</w:t>
      </w:r>
      <w:r w:rsidR="00615746">
        <w:t xml:space="preserve"> Server APIs</w:t>
      </w:r>
      <w:bookmarkEnd w:id="428"/>
      <w:bookmarkEnd w:id="429"/>
      <w:bookmarkEnd w:id="430"/>
      <w:bookmarkEnd w:id="431"/>
    </w:p>
    <w:p w14:paraId="23F49A5F" w14:textId="227D7C6C" w:rsidR="00331005" w:rsidRDefault="00331005" w:rsidP="00671AA6">
      <w:pPr>
        <w:pStyle w:val="Heading3"/>
      </w:pPr>
      <w:bookmarkStart w:id="434" w:name="_Toc191382277"/>
      <w:bookmarkStart w:id="435" w:name="_Toc191627407"/>
      <w:bookmarkStart w:id="436" w:name="_Toc207721374"/>
      <w:bookmarkStart w:id="437" w:name="_Toc207789861"/>
      <w:r>
        <w:t>6.1.1</w:t>
      </w:r>
      <w:r>
        <w:tab/>
        <w:t>SS_SAnManagement Service API</w:t>
      </w:r>
      <w:bookmarkEnd w:id="434"/>
      <w:bookmarkEnd w:id="435"/>
      <w:bookmarkEnd w:id="436"/>
      <w:bookmarkEnd w:id="437"/>
    </w:p>
    <w:p w14:paraId="79D2F9A9" w14:textId="74C9706F" w:rsidR="00331005" w:rsidRDefault="00331005" w:rsidP="00671AA6">
      <w:pPr>
        <w:pStyle w:val="Heading4"/>
      </w:pPr>
      <w:bookmarkStart w:id="438" w:name="_Toc130662190"/>
      <w:bookmarkStart w:id="439" w:name="_Toc191382278"/>
      <w:bookmarkStart w:id="440" w:name="_Toc191627408"/>
      <w:bookmarkStart w:id="441" w:name="_Toc207721375"/>
      <w:bookmarkStart w:id="442" w:name="_Toc207789862"/>
      <w:r>
        <w:t>6.1.1.1</w:t>
      </w:r>
      <w:r>
        <w:tab/>
        <w:t>Introduction</w:t>
      </w:r>
      <w:bookmarkEnd w:id="438"/>
      <w:bookmarkEnd w:id="439"/>
      <w:bookmarkEnd w:id="440"/>
      <w:bookmarkEnd w:id="441"/>
      <w:bookmarkEnd w:id="442"/>
    </w:p>
    <w:p w14:paraId="2DC0CFB7" w14:textId="77777777" w:rsidR="00331005" w:rsidRDefault="00331005" w:rsidP="00331005">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58ED7B1E" w14:textId="77777777" w:rsidR="00331005" w:rsidRDefault="00331005" w:rsidP="00331005">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29990D5C" w14:textId="77777777" w:rsidR="00331005" w:rsidRPr="00E23840" w:rsidRDefault="00331005" w:rsidP="00331005">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A245A1" w14:textId="7199CC93" w:rsidR="00331005" w:rsidRDefault="00331005" w:rsidP="0033100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 xml:space="preserve">structure defined in </w:t>
      </w:r>
      <w:r w:rsidR="00580293">
        <w:rPr>
          <w:noProof/>
          <w:lang w:eastAsia="zh-CN"/>
        </w:rPr>
        <w:t>clause 6.5 of 3GPP TS 29.549 [17</w:t>
      </w:r>
      <w:r w:rsidRPr="00585CA6">
        <w:rPr>
          <w:noProof/>
          <w:lang w:eastAsia="zh-CN"/>
        </w:rPr>
        <w:t>]</w:t>
      </w:r>
      <w:r>
        <w:rPr>
          <w:noProof/>
          <w:lang w:eastAsia="zh-CN"/>
        </w:rPr>
        <w:t>, i.e.:</w:t>
      </w:r>
    </w:p>
    <w:p w14:paraId="3F562F12" w14:textId="77777777" w:rsidR="00331005" w:rsidRDefault="00331005" w:rsidP="00331005">
      <w:pPr>
        <w:rPr>
          <w:b/>
          <w:noProof/>
        </w:rPr>
      </w:pPr>
      <w:r>
        <w:rPr>
          <w:b/>
          <w:noProof/>
        </w:rPr>
        <w:t>{apiRoot}/&lt;apiName&gt;/&lt;apiVersion&gt;/&lt;apiSpecificSuffixes&gt;</w:t>
      </w:r>
    </w:p>
    <w:p w14:paraId="6858897F" w14:textId="77777777" w:rsidR="00331005" w:rsidRDefault="00331005" w:rsidP="00331005">
      <w:pPr>
        <w:rPr>
          <w:noProof/>
          <w:lang w:eastAsia="zh-CN"/>
        </w:rPr>
      </w:pPr>
      <w:r>
        <w:rPr>
          <w:noProof/>
          <w:lang w:eastAsia="zh-CN"/>
        </w:rPr>
        <w:t>with the following components:</w:t>
      </w:r>
    </w:p>
    <w:p w14:paraId="279FC3AD" w14:textId="3F0ED905" w:rsidR="00331005" w:rsidRDefault="00331005" w:rsidP="00331005">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sidR="00580293">
        <w:rPr>
          <w:noProof/>
          <w:lang w:eastAsia="zh-CN"/>
        </w:rPr>
        <w:t>7</w:t>
      </w:r>
      <w:r w:rsidRPr="00585CA6">
        <w:rPr>
          <w:noProof/>
          <w:lang w:eastAsia="zh-CN"/>
        </w:rPr>
        <w:t>]</w:t>
      </w:r>
      <w:r>
        <w:rPr>
          <w:noProof/>
          <w:lang w:eastAsia="zh-CN"/>
        </w:rPr>
        <w:t>.</w:t>
      </w:r>
    </w:p>
    <w:p w14:paraId="372284F6" w14:textId="77777777" w:rsidR="00331005" w:rsidRPr="00E23840" w:rsidRDefault="00331005" w:rsidP="0033100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"san_sanm"</w:t>
      </w:r>
      <w:r w:rsidRPr="00E23840">
        <w:rPr>
          <w:noProof/>
        </w:rPr>
        <w:t>.</w:t>
      </w:r>
    </w:p>
    <w:p w14:paraId="4253A549" w14:textId="77777777" w:rsidR="00331005" w:rsidRDefault="00331005" w:rsidP="00331005">
      <w:pPr>
        <w:pStyle w:val="B1"/>
        <w:rPr>
          <w:noProof/>
        </w:rPr>
      </w:pPr>
      <w:r>
        <w:rPr>
          <w:noProof/>
        </w:rPr>
        <w:t>-</w:t>
      </w:r>
      <w:r>
        <w:rPr>
          <w:noProof/>
        </w:rPr>
        <w:tab/>
        <w:t>The &lt;apiVersion&gt; shall be "v1".</w:t>
      </w:r>
    </w:p>
    <w:p w14:paraId="1DF8CC25" w14:textId="06644F97" w:rsidR="00331005" w:rsidRDefault="00331005" w:rsidP="00331005">
      <w:pPr>
        <w:pStyle w:val="B1"/>
        <w:rPr>
          <w:noProof/>
          <w:lang w:eastAsia="zh-CN"/>
        </w:rPr>
      </w:pPr>
      <w:r>
        <w:rPr>
          <w:noProof/>
        </w:rPr>
        <w:t>-</w:t>
      </w:r>
      <w:r>
        <w:rPr>
          <w:noProof/>
        </w:rPr>
        <w:tab/>
        <w:t xml:space="preserve">The &lt;apiSpecificSuffixes&gt; shall be set as described in </w:t>
      </w:r>
      <w:r w:rsidR="00580293">
        <w:rPr>
          <w:noProof/>
          <w:lang w:eastAsia="zh-CN"/>
        </w:rPr>
        <w:t>clause 6.5 of 3GPP TS 29.549 [17</w:t>
      </w:r>
      <w:r w:rsidRPr="00585CA6">
        <w:rPr>
          <w:noProof/>
          <w:lang w:eastAsia="zh-CN"/>
        </w:rPr>
        <w:t>]</w:t>
      </w:r>
      <w:r>
        <w:rPr>
          <w:noProof/>
        </w:rPr>
        <w:t>.</w:t>
      </w:r>
    </w:p>
    <w:p w14:paraId="6CBC6D1F" w14:textId="77777777" w:rsidR="00331005" w:rsidRDefault="00331005" w:rsidP="00331005">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443" w:name="_Toc130662191"/>
      <w:bookmarkStart w:id="444" w:name="_Toc191382279"/>
      <w:bookmarkStart w:id="445" w:name="_Toc191627409"/>
      <w:bookmarkStart w:id="446" w:name="_Toc207721376"/>
      <w:bookmarkStart w:id="447" w:name="_Toc207789863"/>
      <w:r>
        <w:t>6.1.1.2</w:t>
      </w:r>
      <w:r>
        <w:tab/>
        <w:t>Usage of HTTP</w:t>
      </w:r>
      <w:bookmarkEnd w:id="443"/>
      <w:r>
        <w:t xml:space="preserve"> and common API related aspects</w:t>
      </w:r>
      <w:bookmarkEnd w:id="444"/>
      <w:bookmarkEnd w:id="445"/>
      <w:bookmarkEnd w:id="446"/>
      <w:bookmarkEnd w:id="447"/>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448" w:name="_Toc130662192"/>
      <w:bookmarkStart w:id="449" w:name="_Toc191382280"/>
      <w:bookmarkStart w:id="450" w:name="_Toc191627410"/>
      <w:bookmarkStart w:id="451" w:name="_Toc207721377"/>
      <w:bookmarkStart w:id="452" w:name="_Toc207789864"/>
      <w:r>
        <w:t>6.1.1.3</w:t>
      </w:r>
      <w:r>
        <w:tab/>
        <w:t>Resources</w:t>
      </w:r>
      <w:bookmarkEnd w:id="448"/>
      <w:bookmarkEnd w:id="449"/>
      <w:bookmarkEnd w:id="450"/>
      <w:bookmarkEnd w:id="451"/>
      <w:bookmarkEnd w:id="452"/>
    </w:p>
    <w:p w14:paraId="4281EE1C" w14:textId="52243D29" w:rsidR="00331005" w:rsidRPr="000A7435" w:rsidRDefault="00331005" w:rsidP="00671AA6">
      <w:pPr>
        <w:pStyle w:val="Heading5"/>
      </w:pPr>
      <w:bookmarkStart w:id="453" w:name="_Toc130662193"/>
      <w:bookmarkStart w:id="454" w:name="_Toc191382281"/>
      <w:bookmarkStart w:id="455" w:name="_Toc191627411"/>
      <w:bookmarkStart w:id="456" w:name="_Toc207721378"/>
      <w:bookmarkStart w:id="457" w:name="_Toc207789865"/>
      <w:r>
        <w:t>6.1.1.3.1</w:t>
      </w:r>
      <w:r>
        <w:tab/>
        <w:t>Overview</w:t>
      </w:r>
      <w:bookmarkEnd w:id="453"/>
      <w:bookmarkEnd w:id="454"/>
      <w:bookmarkEnd w:id="455"/>
      <w:bookmarkEnd w:id="456"/>
      <w:bookmarkEnd w:id="457"/>
    </w:p>
    <w:p w14:paraId="1EEFEE89" w14:textId="77777777" w:rsidR="00F45C5B" w:rsidRDefault="00F45C5B" w:rsidP="00F45C5B">
      <w:r>
        <w:t>This clause describes the structure for the Resource URIs and the resources and methods used for the service.</w:t>
      </w:r>
    </w:p>
    <w:p w14:paraId="759EC480" w14:textId="77777777" w:rsidR="00F45C5B" w:rsidRDefault="00F45C5B" w:rsidP="00F45C5B">
      <w:r>
        <w:t>Figure 6.1.1.3.1-1 depicts the resource URIs structure for the SS_SAnManagement API.</w:t>
      </w:r>
    </w:p>
    <w:p w14:paraId="66E54E52" w14:textId="46356D43" w:rsidR="00F45C5B" w:rsidRDefault="00F45C5B" w:rsidP="00F45C5B">
      <w:pPr>
        <w:pStyle w:val="TH"/>
      </w:pPr>
    </w:p>
    <w:p w14:paraId="05FA8851" w14:textId="77777777" w:rsidR="00F45C5B" w:rsidRPr="00A258AF" w:rsidRDefault="00F45C5B" w:rsidP="00F45C5B">
      <w:pPr>
        <w:pStyle w:val="TH"/>
        <w:rPr>
          <w:lang w:val="en-US"/>
        </w:rPr>
      </w:pPr>
      <w:r>
        <w:object w:dxaOrig="5280" w:dyaOrig="6109" w14:anchorId="19B71010">
          <v:shape id="_x0000_i1056" type="#_x0000_t75" style="width:264.2pt;height:306.6pt" o:ole="">
            <v:imagedata r:id="rId72" o:title=""/>
          </v:shape>
          <o:OLEObject Type="Embed" ProgID="Visio.Drawing.15" ShapeID="_x0000_i1056" DrawAspect="Content" ObjectID="_1818403094" r:id="rId73"/>
        </w:object>
      </w:r>
      <w:r w:rsidRPr="008874EC">
        <w:fldChar w:fldCharType="begin"/>
      </w:r>
      <w:r w:rsidRPr="008874EC">
        <w:fldChar w:fldCharType="separate"/>
      </w:r>
      <w:r>
        <w:rPr>
          <w:noProof/>
          <w:lang w:val="en-IN" w:eastAsia="ko-KR"/>
        </w:rPr>
        <w:drawing>
          <wp:inline distT="0" distB="0" distL="0" distR="0" wp14:anchorId="1DA56FA8" wp14:editId="6EB93680">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774C4DCF" w14:textId="77777777" w:rsidR="00F45C5B" w:rsidRPr="008C18E3" w:rsidRDefault="00F45C5B" w:rsidP="00F45C5B">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4551FBDB" w14:textId="77777777" w:rsidR="00F45C5B" w:rsidRDefault="00F45C5B" w:rsidP="00F45C5B">
      <w:r>
        <w:t>Table 6.1.1.3.1-1 provides an overview of the resources and applicable HTTP methods.</w:t>
      </w:r>
    </w:p>
    <w:p w14:paraId="7537CB8F" w14:textId="77777777" w:rsidR="00F45C5B" w:rsidRPr="00384E92" w:rsidRDefault="00F45C5B" w:rsidP="00F45C5B">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45C5B" w:rsidRPr="00B54FF5" w14:paraId="2CF6B800" w14:textId="77777777" w:rsidTr="00490136">
        <w:trPr>
          <w:jc w:val="center"/>
        </w:trPr>
        <w:tc>
          <w:tcPr>
            <w:tcW w:w="1338" w:type="pct"/>
            <w:shd w:val="clear" w:color="auto" w:fill="C0C0C0"/>
            <w:vAlign w:val="center"/>
            <w:hideMark/>
          </w:tcPr>
          <w:p w14:paraId="78892654" w14:textId="77777777" w:rsidR="00F45C5B" w:rsidRPr="0016361A" w:rsidRDefault="00F45C5B" w:rsidP="00490136">
            <w:pPr>
              <w:pStyle w:val="TAH"/>
            </w:pPr>
            <w:r w:rsidRPr="008C18E3">
              <w:t xml:space="preserve">Resource </w:t>
            </w:r>
            <w:r>
              <w:t>purpose/</w:t>
            </w:r>
            <w:r w:rsidRPr="008C18E3">
              <w:t>name</w:t>
            </w:r>
          </w:p>
        </w:tc>
        <w:tc>
          <w:tcPr>
            <w:tcW w:w="1501" w:type="pct"/>
            <w:shd w:val="clear" w:color="auto" w:fill="C0C0C0"/>
            <w:vAlign w:val="center"/>
            <w:hideMark/>
          </w:tcPr>
          <w:p w14:paraId="40906E9C" w14:textId="77777777" w:rsidR="00F45C5B" w:rsidRPr="0016361A" w:rsidRDefault="00F45C5B" w:rsidP="00490136">
            <w:pPr>
              <w:pStyle w:val="TAH"/>
            </w:pPr>
            <w:r w:rsidRPr="008C18E3">
              <w:t>Resource URI</w:t>
            </w:r>
            <w:r>
              <w:t xml:space="preserve"> (relative path after API URI)</w:t>
            </w:r>
          </w:p>
        </w:tc>
        <w:tc>
          <w:tcPr>
            <w:tcW w:w="505" w:type="pct"/>
            <w:shd w:val="clear" w:color="auto" w:fill="C0C0C0"/>
            <w:vAlign w:val="center"/>
            <w:hideMark/>
          </w:tcPr>
          <w:p w14:paraId="7FF02784" w14:textId="77777777" w:rsidR="00F45C5B" w:rsidRPr="0016361A" w:rsidRDefault="00F45C5B" w:rsidP="00490136">
            <w:pPr>
              <w:pStyle w:val="TAH"/>
            </w:pPr>
            <w:r w:rsidRPr="008C18E3">
              <w:t>HTTP method</w:t>
            </w:r>
            <w:r>
              <w:t xml:space="preserve"> or custom operation</w:t>
            </w:r>
          </w:p>
        </w:tc>
        <w:tc>
          <w:tcPr>
            <w:tcW w:w="1656" w:type="pct"/>
            <w:shd w:val="clear" w:color="auto" w:fill="C0C0C0"/>
            <w:vAlign w:val="center"/>
            <w:hideMark/>
          </w:tcPr>
          <w:p w14:paraId="3B28F2C8" w14:textId="77777777" w:rsidR="00F45C5B" w:rsidRPr="0016361A" w:rsidRDefault="00F45C5B" w:rsidP="00490136">
            <w:pPr>
              <w:pStyle w:val="TAH"/>
            </w:pPr>
            <w:r>
              <w:t>Description (service operation)</w:t>
            </w:r>
          </w:p>
        </w:tc>
      </w:tr>
      <w:tr w:rsidR="00F45C5B" w:rsidRPr="00B54FF5" w14:paraId="15900C32" w14:textId="77777777" w:rsidTr="00490136">
        <w:trPr>
          <w:jc w:val="center"/>
        </w:trPr>
        <w:tc>
          <w:tcPr>
            <w:tcW w:w="1338" w:type="pct"/>
            <w:vAlign w:val="center"/>
            <w:hideMark/>
          </w:tcPr>
          <w:p w14:paraId="0FFDAD92" w14:textId="77777777" w:rsidR="00F45C5B" w:rsidRPr="0016361A" w:rsidRDefault="00F45C5B" w:rsidP="00490136">
            <w:pPr>
              <w:pStyle w:val="TAL"/>
            </w:pPr>
            <w:r>
              <w:t>Spatial Anchors Lists</w:t>
            </w:r>
          </w:p>
        </w:tc>
        <w:tc>
          <w:tcPr>
            <w:tcW w:w="1501" w:type="pct"/>
            <w:vAlign w:val="center"/>
            <w:hideMark/>
          </w:tcPr>
          <w:p w14:paraId="11F87E27" w14:textId="77777777" w:rsidR="00F45C5B" w:rsidRPr="0016361A" w:rsidRDefault="00F45C5B" w:rsidP="00490136">
            <w:pPr>
              <w:pStyle w:val="TAL"/>
            </w:pPr>
            <w:r>
              <w:t>/anchors-lists</w:t>
            </w:r>
          </w:p>
        </w:tc>
        <w:tc>
          <w:tcPr>
            <w:tcW w:w="505" w:type="pct"/>
            <w:vAlign w:val="center"/>
          </w:tcPr>
          <w:p w14:paraId="050C55EB" w14:textId="77777777" w:rsidR="00F45C5B" w:rsidRPr="0016361A" w:rsidRDefault="00F45C5B" w:rsidP="00490136">
            <w:pPr>
              <w:pStyle w:val="TAC"/>
            </w:pPr>
            <w:r w:rsidRPr="0016361A">
              <w:t>POST</w:t>
            </w:r>
          </w:p>
        </w:tc>
        <w:tc>
          <w:tcPr>
            <w:tcW w:w="1656" w:type="pct"/>
            <w:vAlign w:val="center"/>
          </w:tcPr>
          <w:p w14:paraId="4548D13E" w14:textId="77777777" w:rsidR="00F45C5B" w:rsidRPr="0016361A" w:rsidRDefault="00F45C5B" w:rsidP="00490136">
            <w:pPr>
              <w:pStyle w:val="TAL"/>
            </w:pPr>
            <w:r>
              <w:t>Create a new Spatial Anchors List.</w:t>
            </w:r>
          </w:p>
        </w:tc>
      </w:tr>
      <w:tr w:rsidR="00F45C5B" w:rsidRPr="00B54FF5" w14:paraId="07224B90" w14:textId="77777777" w:rsidTr="00490136">
        <w:trPr>
          <w:jc w:val="center"/>
        </w:trPr>
        <w:tc>
          <w:tcPr>
            <w:tcW w:w="0" w:type="auto"/>
            <w:vMerge w:val="restart"/>
            <w:vAlign w:val="center"/>
          </w:tcPr>
          <w:p w14:paraId="52309761" w14:textId="77777777" w:rsidR="00F45C5B" w:rsidRPr="0016361A" w:rsidRDefault="00F45C5B" w:rsidP="00490136">
            <w:pPr>
              <w:pStyle w:val="TAL"/>
            </w:pPr>
            <w:r>
              <w:t>Individual Spatial Anchors List</w:t>
            </w:r>
          </w:p>
        </w:tc>
        <w:tc>
          <w:tcPr>
            <w:tcW w:w="0" w:type="auto"/>
            <w:vMerge w:val="restart"/>
            <w:vAlign w:val="center"/>
          </w:tcPr>
          <w:p w14:paraId="2D2C4D70" w14:textId="77777777" w:rsidR="00F45C5B" w:rsidRPr="0016361A" w:rsidRDefault="00F45C5B" w:rsidP="00490136">
            <w:pPr>
              <w:pStyle w:val="TAL"/>
            </w:pPr>
            <w:r>
              <w:t>/anchors-lists/{anchorsListId}</w:t>
            </w:r>
          </w:p>
        </w:tc>
        <w:tc>
          <w:tcPr>
            <w:tcW w:w="505" w:type="pct"/>
            <w:vAlign w:val="center"/>
          </w:tcPr>
          <w:p w14:paraId="17A39C6E" w14:textId="77777777" w:rsidR="00F45C5B" w:rsidRPr="0016361A" w:rsidRDefault="00F45C5B" w:rsidP="00490136">
            <w:pPr>
              <w:pStyle w:val="TAC"/>
            </w:pPr>
            <w:r w:rsidRPr="0016361A">
              <w:t>GET</w:t>
            </w:r>
          </w:p>
        </w:tc>
        <w:tc>
          <w:tcPr>
            <w:tcW w:w="1656" w:type="pct"/>
            <w:vAlign w:val="center"/>
          </w:tcPr>
          <w:p w14:paraId="7AB4DA29" w14:textId="77777777" w:rsidR="00F45C5B" w:rsidRPr="0016361A" w:rsidRDefault="00F45C5B" w:rsidP="00490136">
            <w:pPr>
              <w:pStyle w:val="TAL"/>
            </w:pPr>
            <w:r>
              <w:t>Retrieve an existing "Individual Spatial Anchors List" resource.</w:t>
            </w:r>
          </w:p>
        </w:tc>
      </w:tr>
      <w:tr w:rsidR="00F45C5B" w:rsidRPr="00B54FF5" w14:paraId="353A6ACC" w14:textId="77777777" w:rsidTr="00490136">
        <w:trPr>
          <w:jc w:val="center"/>
        </w:trPr>
        <w:tc>
          <w:tcPr>
            <w:tcW w:w="0" w:type="auto"/>
            <w:vMerge/>
            <w:vAlign w:val="center"/>
          </w:tcPr>
          <w:p w14:paraId="49B97FBF" w14:textId="77777777" w:rsidR="00F45C5B" w:rsidRPr="0016361A" w:rsidRDefault="00F45C5B" w:rsidP="00490136">
            <w:pPr>
              <w:pStyle w:val="TAL"/>
            </w:pPr>
          </w:p>
        </w:tc>
        <w:tc>
          <w:tcPr>
            <w:tcW w:w="0" w:type="auto"/>
            <w:vMerge/>
            <w:vAlign w:val="center"/>
          </w:tcPr>
          <w:p w14:paraId="6C669135" w14:textId="77777777" w:rsidR="00F45C5B" w:rsidRPr="0016361A" w:rsidRDefault="00F45C5B" w:rsidP="00490136">
            <w:pPr>
              <w:pStyle w:val="TAL"/>
            </w:pPr>
          </w:p>
        </w:tc>
        <w:tc>
          <w:tcPr>
            <w:tcW w:w="505" w:type="pct"/>
            <w:vAlign w:val="center"/>
          </w:tcPr>
          <w:p w14:paraId="35DDA1C1" w14:textId="77777777" w:rsidR="00F45C5B" w:rsidRPr="0016361A" w:rsidRDefault="00F45C5B" w:rsidP="00490136">
            <w:pPr>
              <w:pStyle w:val="TAC"/>
            </w:pPr>
            <w:r w:rsidRPr="0016361A">
              <w:t>PUT</w:t>
            </w:r>
          </w:p>
        </w:tc>
        <w:tc>
          <w:tcPr>
            <w:tcW w:w="1656" w:type="pct"/>
          </w:tcPr>
          <w:p w14:paraId="12933A90" w14:textId="77777777" w:rsidR="00F45C5B" w:rsidRPr="0016361A" w:rsidRDefault="00F45C5B" w:rsidP="00490136">
            <w:pPr>
              <w:pStyle w:val="TAL"/>
            </w:pPr>
            <w:r>
              <w:t>Update an existing "Individual Spatial Anchors List" resource.</w:t>
            </w:r>
          </w:p>
        </w:tc>
      </w:tr>
      <w:tr w:rsidR="00F45C5B" w:rsidRPr="00B54FF5" w14:paraId="024DA0A6" w14:textId="77777777" w:rsidTr="00490136">
        <w:trPr>
          <w:jc w:val="center"/>
        </w:trPr>
        <w:tc>
          <w:tcPr>
            <w:tcW w:w="0" w:type="auto"/>
            <w:vMerge/>
            <w:vAlign w:val="center"/>
          </w:tcPr>
          <w:p w14:paraId="1D1FEEB3" w14:textId="77777777" w:rsidR="00F45C5B" w:rsidRPr="0016361A" w:rsidRDefault="00F45C5B" w:rsidP="00490136">
            <w:pPr>
              <w:pStyle w:val="TAL"/>
            </w:pPr>
          </w:p>
        </w:tc>
        <w:tc>
          <w:tcPr>
            <w:tcW w:w="0" w:type="auto"/>
            <w:vMerge/>
            <w:vAlign w:val="center"/>
          </w:tcPr>
          <w:p w14:paraId="6D1513A7" w14:textId="77777777" w:rsidR="00F45C5B" w:rsidRPr="0016361A" w:rsidRDefault="00F45C5B" w:rsidP="00490136">
            <w:pPr>
              <w:pStyle w:val="TAL"/>
            </w:pPr>
          </w:p>
        </w:tc>
        <w:tc>
          <w:tcPr>
            <w:tcW w:w="505" w:type="pct"/>
            <w:vAlign w:val="center"/>
          </w:tcPr>
          <w:p w14:paraId="5C9FEA92" w14:textId="77777777" w:rsidR="00F45C5B" w:rsidRPr="0016361A" w:rsidRDefault="00F45C5B" w:rsidP="00490136">
            <w:pPr>
              <w:pStyle w:val="TAC"/>
            </w:pPr>
            <w:r w:rsidRPr="0016361A">
              <w:t>PATCH</w:t>
            </w:r>
          </w:p>
        </w:tc>
        <w:tc>
          <w:tcPr>
            <w:tcW w:w="1656" w:type="pct"/>
          </w:tcPr>
          <w:p w14:paraId="7DF6DB72" w14:textId="77777777" w:rsidR="00F45C5B" w:rsidRPr="0016361A" w:rsidRDefault="00F45C5B" w:rsidP="00490136">
            <w:pPr>
              <w:pStyle w:val="TAL"/>
            </w:pPr>
            <w:r>
              <w:t>Modify an existing "Individual Spatial Anchors List" resource.</w:t>
            </w:r>
          </w:p>
        </w:tc>
      </w:tr>
      <w:tr w:rsidR="00F45C5B" w:rsidRPr="00B54FF5" w14:paraId="42529E4D" w14:textId="77777777" w:rsidTr="00490136">
        <w:trPr>
          <w:jc w:val="center"/>
        </w:trPr>
        <w:tc>
          <w:tcPr>
            <w:tcW w:w="0" w:type="auto"/>
            <w:vMerge/>
            <w:vAlign w:val="center"/>
          </w:tcPr>
          <w:p w14:paraId="7718BA12" w14:textId="77777777" w:rsidR="00F45C5B" w:rsidRPr="0016361A" w:rsidRDefault="00F45C5B" w:rsidP="00490136">
            <w:pPr>
              <w:pStyle w:val="TAL"/>
            </w:pPr>
          </w:p>
        </w:tc>
        <w:tc>
          <w:tcPr>
            <w:tcW w:w="0" w:type="auto"/>
            <w:vMerge/>
            <w:vAlign w:val="center"/>
          </w:tcPr>
          <w:p w14:paraId="0AA74678" w14:textId="77777777" w:rsidR="00F45C5B" w:rsidRPr="0016361A" w:rsidRDefault="00F45C5B" w:rsidP="00490136">
            <w:pPr>
              <w:pStyle w:val="TAL"/>
            </w:pPr>
          </w:p>
        </w:tc>
        <w:tc>
          <w:tcPr>
            <w:tcW w:w="505" w:type="pct"/>
            <w:vAlign w:val="center"/>
          </w:tcPr>
          <w:p w14:paraId="4E4732CC" w14:textId="77777777" w:rsidR="00F45C5B" w:rsidRPr="0016361A" w:rsidRDefault="00F45C5B" w:rsidP="00490136">
            <w:pPr>
              <w:pStyle w:val="TAC"/>
            </w:pPr>
            <w:r w:rsidRPr="0016361A">
              <w:t>DELETE</w:t>
            </w:r>
          </w:p>
        </w:tc>
        <w:tc>
          <w:tcPr>
            <w:tcW w:w="1656" w:type="pct"/>
          </w:tcPr>
          <w:p w14:paraId="1C74A7B5" w14:textId="77777777" w:rsidR="00F45C5B" w:rsidRPr="0016361A" w:rsidRDefault="00F45C5B" w:rsidP="00490136">
            <w:pPr>
              <w:pStyle w:val="TAL"/>
            </w:pPr>
            <w:r>
              <w:t>Delete an existing "Individual Spatial Anchors List" resource.</w:t>
            </w:r>
          </w:p>
        </w:tc>
      </w:tr>
      <w:tr w:rsidR="00F45C5B" w:rsidRPr="00B54FF5" w14:paraId="18C6827B" w14:textId="77777777" w:rsidTr="00490136">
        <w:trPr>
          <w:jc w:val="center"/>
        </w:trPr>
        <w:tc>
          <w:tcPr>
            <w:tcW w:w="0" w:type="auto"/>
            <w:vAlign w:val="center"/>
          </w:tcPr>
          <w:p w14:paraId="768FB7C0" w14:textId="77777777" w:rsidR="00F45C5B" w:rsidRPr="0016361A" w:rsidRDefault="00F45C5B" w:rsidP="00490136">
            <w:pPr>
              <w:pStyle w:val="TAL"/>
            </w:pPr>
            <w:r>
              <w:t>Spatial Anchors Subscriptions</w:t>
            </w:r>
          </w:p>
        </w:tc>
        <w:tc>
          <w:tcPr>
            <w:tcW w:w="0" w:type="auto"/>
            <w:vAlign w:val="center"/>
          </w:tcPr>
          <w:p w14:paraId="02894168" w14:textId="77777777" w:rsidR="00F45C5B" w:rsidRPr="0016361A" w:rsidRDefault="00F45C5B" w:rsidP="00490136">
            <w:pPr>
              <w:pStyle w:val="TAL"/>
            </w:pPr>
            <w:r>
              <w:t>/subscriptions</w:t>
            </w:r>
          </w:p>
        </w:tc>
        <w:tc>
          <w:tcPr>
            <w:tcW w:w="505" w:type="pct"/>
            <w:vAlign w:val="center"/>
          </w:tcPr>
          <w:p w14:paraId="669EE19C" w14:textId="77777777" w:rsidR="00F45C5B" w:rsidRPr="0016361A" w:rsidRDefault="00F45C5B" w:rsidP="00490136">
            <w:pPr>
              <w:pStyle w:val="TAC"/>
            </w:pPr>
            <w:r>
              <w:t>POST</w:t>
            </w:r>
          </w:p>
        </w:tc>
        <w:tc>
          <w:tcPr>
            <w:tcW w:w="1656" w:type="pct"/>
          </w:tcPr>
          <w:p w14:paraId="78420BAA" w14:textId="77777777" w:rsidR="00F45C5B" w:rsidRDefault="00F45C5B" w:rsidP="00490136">
            <w:pPr>
              <w:pStyle w:val="TAL"/>
            </w:pPr>
            <w:r>
              <w:t>Create a new Spatial Anchors Subscription.</w:t>
            </w:r>
          </w:p>
        </w:tc>
      </w:tr>
      <w:tr w:rsidR="00F45C5B" w:rsidRPr="00B54FF5" w14:paraId="331F789B" w14:textId="77777777" w:rsidTr="00490136">
        <w:trPr>
          <w:jc w:val="center"/>
        </w:trPr>
        <w:tc>
          <w:tcPr>
            <w:tcW w:w="0" w:type="auto"/>
            <w:vMerge w:val="restart"/>
            <w:vAlign w:val="center"/>
          </w:tcPr>
          <w:p w14:paraId="128856C5" w14:textId="77777777" w:rsidR="00F45C5B" w:rsidRPr="0016361A" w:rsidRDefault="00F45C5B" w:rsidP="00490136">
            <w:pPr>
              <w:pStyle w:val="TAL"/>
            </w:pPr>
            <w:r>
              <w:t>Individual Spatial Anchors Subscription</w:t>
            </w:r>
          </w:p>
        </w:tc>
        <w:tc>
          <w:tcPr>
            <w:tcW w:w="0" w:type="auto"/>
            <w:vMerge w:val="restart"/>
            <w:vAlign w:val="center"/>
          </w:tcPr>
          <w:p w14:paraId="13756BE2" w14:textId="77777777" w:rsidR="00F45C5B" w:rsidRPr="0016361A" w:rsidRDefault="00F45C5B" w:rsidP="00490136">
            <w:pPr>
              <w:pStyle w:val="TAL"/>
            </w:pPr>
            <w:r>
              <w:t>/subscriptions/{subscriptionId}</w:t>
            </w:r>
          </w:p>
        </w:tc>
        <w:tc>
          <w:tcPr>
            <w:tcW w:w="505" w:type="pct"/>
            <w:vAlign w:val="center"/>
          </w:tcPr>
          <w:p w14:paraId="1AB865F1" w14:textId="77777777" w:rsidR="00F45C5B" w:rsidRPr="0016361A" w:rsidRDefault="00F45C5B" w:rsidP="00490136">
            <w:pPr>
              <w:pStyle w:val="TAC"/>
            </w:pPr>
            <w:r w:rsidRPr="0016361A">
              <w:t>GET</w:t>
            </w:r>
          </w:p>
        </w:tc>
        <w:tc>
          <w:tcPr>
            <w:tcW w:w="1656" w:type="pct"/>
            <w:vAlign w:val="center"/>
          </w:tcPr>
          <w:p w14:paraId="2F2B81CE" w14:textId="77777777" w:rsidR="00F45C5B" w:rsidRDefault="00F45C5B" w:rsidP="00490136">
            <w:pPr>
              <w:pStyle w:val="TAL"/>
            </w:pPr>
            <w:r>
              <w:t>Retrieve an existing "Individual Spatial Anchors Subscription" resource.</w:t>
            </w:r>
          </w:p>
        </w:tc>
      </w:tr>
      <w:tr w:rsidR="00F45C5B" w:rsidRPr="00B54FF5" w14:paraId="511D2A8A" w14:textId="77777777" w:rsidTr="00490136">
        <w:trPr>
          <w:jc w:val="center"/>
        </w:trPr>
        <w:tc>
          <w:tcPr>
            <w:tcW w:w="0" w:type="auto"/>
            <w:vMerge/>
            <w:vAlign w:val="center"/>
          </w:tcPr>
          <w:p w14:paraId="596291B2" w14:textId="77777777" w:rsidR="00F45C5B" w:rsidRPr="0016361A" w:rsidRDefault="00F45C5B" w:rsidP="00490136">
            <w:pPr>
              <w:pStyle w:val="TAL"/>
            </w:pPr>
          </w:p>
        </w:tc>
        <w:tc>
          <w:tcPr>
            <w:tcW w:w="0" w:type="auto"/>
            <w:vMerge/>
            <w:vAlign w:val="center"/>
          </w:tcPr>
          <w:p w14:paraId="357C4D21" w14:textId="77777777" w:rsidR="00F45C5B" w:rsidRPr="0016361A" w:rsidRDefault="00F45C5B" w:rsidP="00490136">
            <w:pPr>
              <w:pStyle w:val="TAL"/>
            </w:pPr>
          </w:p>
        </w:tc>
        <w:tc>
          <w:tcPr>
            <w:tcW w:w="505" w:type="pct"/>
            <w:vAlign w:val="center"/>
          </w:tcPr>
          <w:p w14:paraId="7CA7C14D" w14:textId="77777777" w:rsidR="00F45C5B" w:rsidRPr="0016361A" w:rsidRDefault="00F45C5B" w:rsidP="00490136">
            <w:pPr>
              <w:pStyle w:val="TAC"/>
            </w:pPr>
            <w:r w:rsidRPr="0016361A">
              <w:t>PUT</w:t>
            </w:r>
          </w:p>
        </w:tc>
        <w:tc>
          <w:tcPr>
            <w:tcW w:w="1656" w:type="pct"/>
          </w:tcPr>
          <w:p w14:paraId="4AAFB0C4" w14:textId="77777777" w:rsidR="00F45C5B" w:rsidRDefault="00F45C5B" w:rsidP="00490136">
            <w:pPr>
              <w:pStyle w:val="TAL"/>
            </w:pPr>
            <w:r>
              <w:t>Update an existing "Individual Spatial Anchors Subscription" resource.</w:t>
            </w:r>
          </w:p>
        </w:tc>
      </w:tr>
      <w:tr w:rsidR="00F45C5B" w:rsidRPr="00B54FF5" w14:paraId="37F64DC8" w14:textId="77777777" w:rsidTr="00490136">
        <w:trPr>
          <w:jc w:val="center"/>
        </w:trPr>
        <w:tc>
          <w:tcPr>
            <w:tcW w:w="0" w:type="auto"/>
            <w:vMerge/>
            <w:vAlign w:val="center"/>
          </w:tcPr>
          <w:p w14:paraId="66F5DA14" w14:textId="77777777" w:rsidR="00F45C5B" w:rsidRPr="0016361A" w:rsidRDefault="00F45C5B" w:rsidP="00490136">
            <w:pPr>
              <w:pStyle w:val="TAL"/>
            </w:pPr>
          </w:p>
        </w:tc>
        <w:tc>
          <w:tcPr>
            <w:tcW w:w="0" w:type="auto"/>
            <w:vMerge/>
            <w:vAlign w:val="center"/>
          </w:tcPr>
          <w:p w14:paraId="00BC2B54" w14:textId="77777777" w:rsidR="00F45C5B" w:rsidRPr="0016361A" w:rsidRDefault="00F45C5B" w:rsidP="00490136">
            <w:pPr>
              <w:pStyle w:val="TAL"/>
            </w:pPr>
          </w:p>
        </w:tc>
        <w:tc>
          <w:tcPr>
            <w:tcW w:w="505" w:type="pct"/>
            <w:vAlign w:val="center"/>
          </w:tcPr>
          <w:p w14:paraId="4DD6E4DF" w14:textId="77777777" w:rsidR="00F45C5B" w:rsidRPr="0016361A" w:rsidRDefault="00F45C5B" w:rsidP="00490136">
            <w:pPr>
              <w:pStyle w:val="TAC"/>
            </w:pPr>
            <w:r w:rsidRPr="0016361A">
              <w:t>PATCH</w:t>
            </w:r>
          </w:p>
        </w:tc>
        <w:tc>
          <w:tcPr>
            <w:tcW w:w="1656" w:type="pct"/>
          </w:tcPr>
          <w:p w14:paraId="4817110F" w14:textId="77777777" w:rsidR="00F45C5B" w:rsidRDefault="00F45C5B" w:rsidP="00490136">
            <w:pPr>
              <w:pStyle w:val="TAL"/>
            </w:pPr>
            <w:r>
              <w:t>Modify an existing "Individual Spatial Anchors Subscription" resource.</w:t>
            </w:r>
          </w:p>
        </w:tc>
      </w:tr>
      <w:tr w:rsidR="00F45C5B" w:rsidRPr="00B54FF5" w14:paraId="4E7DEC0C" w14:textId="77777777" w:rsidTr="00490136">
        <w:trPr>
          <w:jc w:val="center"/>
        </w:trPr>
        <w:tc>
          <w:tcPr>
            <w:tcW w:w="0" w:type="auto"/>
            <w:vMerge/>
            <w:vAlign w:val="center"/>
          </w:tcPr>
          <w:p w14:paraId="7F12C99E" w14:textId="77777777" w:rsidR="00F45C5B" w:rsidRPr="0016361A" w:rsidRDefault="00F45C5B" w:rsidP="00490136">
            <w:pPr>
              <w:pStyle w:val="TAL"/>
            </w:pPr>
          </w:p>
        </w:tc>
        <w:tc>
          <w:tcPr>
            <w:tcW w:w="0" w:type="auto"/>
            <w:vMerge/>
            <w:vAlign w:val="center"/>
          </w:tcPr>
          <w:p w14:paraId="0ECDBC0C" w14:textId="77777777" w:rsidR="00F45C5B" w:rsidRPr="0016361A" w:rsidRDefault="00F45C5B" w:rsidP="00490136">
            <w:pPr>
              <w:pStyle w:val="TAL"/>
            </w:pPr>
          </w:p>
        </w:tc>
        <w:tc>
          <w:tcPr>
            <w:tcW w:w="505" w:type="pct"/>
            <w:vAlign w:val="center"/>
          </w:tcPr>
          <w:p w14:paraId="05B3BF67" w14:textId="77777777" w:rsidR="00F45C5B" w:rsidRPr="0016361A" w:rsidRDefault="00F45C5B" w:rsidP="00490136">
            <w:pPr>
              <w:pStyle w:val="TAC"/>
            </w:pPr>
            <w:r w:rsidRPr="0016361A">
              <w:t>DELETE</w:t>
            </w:r>
          </w:p>
        </w:tc>
        <w:tc>
          <w:tcPr>
            <w:tcW w:w="1656" w:type="pct"/>
          </w:tcPr>
          <w:p w14:paraId="5BC277E1" w14:textId="77777777" w:rsidR="00F45C5B" w:rsidRDefault="00F45C5B" w:rsidP="00490136">
            <w:pPr>
              <w:pStyle w:val="TAL"/>
            </w:pPr>
            <w:r>
              <w:t>Delete an existing "Individual Spatial Anchors Subscription" resource.</w:t>
            </w:r>
          </w:p>
        </w:tc>
      </w:tr>
    </w:tbl>
    <w:p w14:paraId="6F748304" w14:textId="0AAD6E92" w:rsidR="00331005" w:rsidRDefault="00331005" w:rsidP="00F45C5B">
      <w:pPr>
        <w:pStyle w:val="EditorsNote"/>
      </w:pPr>
    </w:p>
    <w:p w14:paraId="3785B436" w14:textId="21B58013" w:rsidR="00331005" w:rsidRDefault="00331005" w:rsidP="00671AA6">
      <w:pPr>
        <w:pStyle w:val="Heading5"/>
      </w:pPr>
      <w:bookmarkStart w:id="458" w:name="_Toc130662194"/>
      <w:bookmarkStart w:id="459" w:name="_Toc191382282"/>
      <w:bookmarkStart w:id="460" w:name="_Toc191627412"/>
      <w:bookmarkStart w:id="461" w:name="_Toc207721379"/>
      <w:bookmarkStart w:id="462" w:name="_Toc207789866"/>
      <w:r>
        <w:lastRenderedPageBreak/>
        <w:t>6.1.1.3.2</w:t>
      </w:r>
      <w:r>
        <w:tab/>
        <w:t xml:space="preserve">Resource: </w:t>
      </w:r>
      <w:bookmarkEnd w:id="458"/>
      <w:r>
        <w:t>Spatial Anchors Lists</w:t>
      </w:r>
      <w:bookmarkEnd w:id="459"/>
      <w:bookmarkEnd w:id="460"/>
      <w:bookmarkEnd w:id="461"/>
      <w:bookmarkEnd w:id="462"/>
    </w:p>
    <w:p w14:paraId="1F5F493F" w14:textId="48B5C696" w:rsidR="00331005" w:rsidRPr="00671AA6" w:rsidRDefault="00331005" w:rsidP="004C6078">
      <w:pPr>
        <w:pStyle w:val="H6"/>
      </w:pPr>
      <w:bookmarkStart w:id="463" w:name="_Toc130662195"/>
      <w:bookmarkStart w:id="464" w:name="_Toc191382283"/>
      <w:r w:rsidRPr="00671AA6">
        <w:t>6.1.1.3.2.1</w:t>
      </w:r>
      <w:r w:rsidRPr="00671AA6">
        <w:tab/>
        <w:t>Description</w:t>
      </w:r>
      <w:bookmarkEnd w:id="463"/>
      <w:bookmarkEnd w:id="464"/>
    </w:p>
    <w:p w14:paraId="2589B042" w14:textId="77777777" w:rsidR="00331005" w:rsidRPr="00AD3B51" w:rsidRDefault="00331005" w:rsidP="00331005">
      <w:pPr>
        <w:rPr>
          <w:lang w:eastAsia="zh-CN"/>
        </w:rPr>
      </w:pPr>
      <w:bookmarkStart w:id="465"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466" w:name="_Toc191382284"/>
      <w:r>
        <w:t>6.1.1.3.2.2</w:t>
      </w:r>
      <w:r>
        <w:tab/>
        <w:t>Resource Definition</w:t>
      </w:r>
      <w:bookmarkEnd w:id="465"/>
      <w:bookmarkEnd w:id="466"/>
    </w:p>
    <w:p w14:paraId="3FA53DD6" w14:textId="77777777" w:rsidR="00331005" w:rsidRDefault="00331005" w:rsidP="00331005">
      <w:r>
        <w:t xml:space="preserve">Resource URI: </w:t>
      </w:r>
      <w:r w:rsidRPr="00E23840">
        <w:rPr>
          <w:b/>
          <w:noProof/>
        </w:rPr>
        <w:t>{apiRoot}/</w:t>
      </w:r>
      <w:r>
        <w:rPr>
          <w:b/>
          <w:noProof/>
        </w:rPr>
        <w:t>san_sanm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524177E"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4A6308B"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E824B8"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1D555C1"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467" w:name="_Toc130662197"/>
      <w:bookmarkStart w:id="468" w:name="_Toc191382285"/>
      <w:r>
        <w:t>6.1.1.3.2.3</w:t>
      </w:r>
      <w:r>
        <w:tab/>
        <w:t>Resource Standard Methods</w:t>
      </w:r>
      <w:bookmarkEnd w:id="467"/>
      <w:bookmarkEnd w:id="468"/>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shd w:val="clear" w:color="auto" w:fill="auto"/>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shd w:val="clear" w:color="auto" w:fill="auto"/>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shd w:val="clear" w:color="auto" w:fill="auto"/>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bookmarkStart w:id="469" w:name="_MCCTEMPBM_CRPT90430007___4"/>
            <w:r>
              <w:t>1</w:t>
            </w:r>
            <w:bookmarkEnd w:id="469"/>
          </w:p>
        </w:tc>
        <w:tc>
          <w:tcPr>
            <w:tcW w:w="6447" w:type="dxa"/>
            <w:shd w:val="clear" w:color="auto" w:fill="auto"/>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5D1B2BB" w14:textId="77777777" w:rsidR="00331005" w:rsidRPr="0016361A" w:rsidRDefault="00331005"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277DE" w14:textId="77777777" w:rsidR="00331005" w:rsidRPr="0016361A" w:rsidRDefault="00331005"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77D4183" w14:textId="77777777" w:rsidR="00331005" w:rsidRPr="0016361A" w:rsidRDefault="00331005"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41F7AB" w14:textId="77777777" w:rsidR="00331005" w:rsidRPr="0016361A" w:rsidRDefault="00331005" w:rsidP="000C34E7">
            <w:pPr>
              <w:pStyle w:val="TAL"/>
            </w:pPr>
            <w:r>
              <w:t>SpatialAnchorsList</w:t>
            </w:r>
          </w:p>
        </w:tc>
        <w:tc>
          <w:tcPr>
            <w:tcW w:w="225" w:type="pct"/>
            <w:tcBorders>
              <w:top w:val="single" w:sz="6" w:space="0" w:color="auto"/>
              <w:left w:val="single" w:sz="6" w:space="0" w:color="auto"/>
              <w:bottom w:val="single" w:sz="6" w:space="0" w:color="auto"/>
              <w:right w:val="single" w:sz="6" w:space="0" w:color="auto"/>
            </w:tcBorders>
            <w:vAlign w:val="center"/>
          </w:tcPr>
          <w:p w14:paraId="3FC72407" w14:textId="77777777" w:rsidR="00331005" w:rsidRPr="0016361A" w:rsidRDefault="00331005" w:rsidP="000C34E7">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55BDF044" w14:textId="77777777" w:rsidR="00331005" w:rsidRPr="0016361A" w:rsidRDefault="00331005" w:rsidP="00E822BF">
            <w:pPr>
              <w:pStyle w:val="TAC"/>
            </w:pPr>
            <w:bookmarkStart w:id="470" w:name="_MCCTEMPBM_CRPT90430008___4"/>
            <w:r>
              <w:t>1</w:t>
            </w:r>
            <w:bookmarkEnd w:id="470"/>
          </w:p>
        </w:tc>
        <w:tc>
          <w:tcPr>
            <w:tcW w:w="583" w:type="pct"/>
            <w:tcBorders>
              <w:top w:val="single" w:sz="6" w:space="0" w:color="auto"/>
              <w:left w:val="single" w:sz="6" w:space="0" w:color="auto"/>
              <w:bottom w:val="single" w:sz="6" w:space="0" w:color="auto"/>
              <w:right w:val="single" w:sz="6" w:space="0" w:color="auto"/>
            </w:tcBorders>
            <w:vAlign w:val="center"/>
          </w:tcPr>
          <w:p w14:paraId="72B744BB" w14:textId="77777777" w:rsidR="00331005" w:rsidRPr="0016361A" w:rsidRDefault="00331005" w:rsidP="000C34E7">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shd w:val="clear" w:color="auto" w:fill="auto"/>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bookmarkStart w:id="471" w:name="_MCCTEMPBM_CRPT90430009___4"/>
            <w:r>
              <w:t>1</w:t>
            </w:r>
            <w:bookmarkEnd w:id="471"/>
          </w:p>
        </w:tc>
        <w:tc>
          <w:tcPr>
            <w:tcW w:w="2794" w:type="pct"/>
            <w:shd w:val="clear" w:color="auto" w:fill="auto"/>
            <w:vAlign w:val="center"/>
          </w:tcPr>
          <w:p w14:paraId="36593557" w14:textId="77777777" w:rsidR="00331005" w:rsidRDefault="00331005" w:rsidP="000C34E7">
            <w:pPr>
              <w:pStyle w:val="TAL"/>
            </w:pPr>
            <w:r>
              <w:t>Contains the URI of the newly created resource, according to the structure:</w:t>
            </w:r>
          </w:p>
          <w:p w14:paraId="17601B3B" w14:textId="070FE3F5" w:rsidR="00331005" w:rsidRPr="0016361A" w:rsidRDefault="00331005" w:rsidP="000C34E7">
            <w:pPr>
              <w:pStyle w:val="TAL"/>
            </w:pPr>
            <w:r w:rsidRPr="008A7CBE">
              <w:rPr>
                <w:lang w:eastAsia="zh-CN"/>
              </w:rPr>
              <w:t>{apiRoot}/san_</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472" w:name="_Toc130662198"/>
      <w:bookmarkStart w:id="473" w:name="_Toc191382286"/>
      <w:r>
        <w:lastRenderedPageBreak/>
        <w:t>6.1.1.3.2.4</w:t>
      </w:r>
      <w:r>
        <w:tab/>
        <w:t>Resource Custom Operations</w:t>
      </w:r>
      <w:bookmarkEnd w:id="472"/>
      <w:bookmarkEnd w:id="473"/>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474" w:name="_Toc130662199"/>
      <w:bookmarkStart w:id="475" w:name="_Toc191382287"/>
      <w:bookmarkStart w:id="476" w:name="_Toc191627413"/>
      <w:bookmarkStart w:id="477" w:name="_Toc207721380"/>
      <w:bookmarkStart w:id="478" w:name="_Toc207789867"/>
      <w:r>
        <w:t>6.1.1.3.3</w:t>
      </w:r>
      <w:r>
        <w:tab/>
        <w:t xml:space="preserve">Resource: </w:t>
      </w:r>
      <w:bookmarkEnd w:id="474"/>
      <w:r>
        <w:t>Individual Spatial Anchor</w:t>
      </w:r>
      <w:bookmarkEnd w:id="475"/>
      <w:bookmarkEnd w:id="476"/>
      <w:r w:rsidR="003A0C65">
        <w:t>s List</w:t>
      </w:r>
      <w:bookmarkEnd w:id="477"/>
      <w:bookmarkEnd w:id="478"/>
    </w:p>
    <w:p w14:paraId="3614E462" w14:textId="2878ED4C" w:rsidR="00331005" w:rsidRDefault="00331005" w:rsidP="004C6078">
      <w:pPr>
        <w:pStyle w:val="H6"/>
      </w:pPr>
      <w:bookmarkStart w:id="479" w:name="_Toc191382288"/>
      <w:bookmarkStart w:id="480" w:name="_Toc130662200"/>
      <w:r>
        <w:t>6.1.1.3.3.1</w:t>
      </w:r>
      <w:r>
        <w:tab/>
        <w:t>Description</w:t>
      </w:r>
      <w:bookmarkEnd w:id="479"/>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481" w:name="_Toc191382289"/>
      <w:r>
        <w:t>6.1.1.3.3.2</w:t>
      </w:r>
      <w:r>
        <w:tab/>
        <w:t>Resource Definition</w:t>
      </w:r>
      <w:bookmarkEnd w:id="481"/>
    </w:p>
    <w:p w14:paraId="3B7E91DD" w14:textId="77777777" w:rsidR="00331005" w:rsidRDefault="00331005" w:rsidP="00331005">
      <w:r>
        <w:t xml:space="preserve">Resource URI: </w:t>
      </w:r>
      <w:r w:rsidRPr="00E23840">
        <w:rPr>
          <w:b/>
          <w:noProof/>
        </w:rPr>
        <w:t>{apiRoot}/</w:t>
      </w:r>
      <w:r w:rsidRPr="008A7CBE">
        <w:rPr>
          <w:b/>
          <w:noProof/>
        </w:rPr>
        <w:t>san_</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411F95F" w14:textId="77777777" w:rsidR="00331005" w:rsidRPr="0016361A" w:rsidRDefault="00331005"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0985939" w14:textId="77777777" w:rsidR="00331005" w:rsidRPr="0016361A" w:rsidRDefault="00331005"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C6ACB5" w14:textId="77777777" w:rsidR="00331005" w:rsidRPr="0016361A" w:rsidRDefault="00331005"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2DC7750" w14:textId="77777777" w:rsidR="00331005" w:rsidRPr="0016361A" w:rsidRDefault="00331005"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8805C1B" w14:textId="77777777" w:rsidR="00331005" w:rsidRPr="0016361A" w:rsidRDefault="00331005" w:rsidP="000C34E7">
            <w:pPr>
              <w:pStyle w:val="TAL"/>
            </w:pPr>
            <w:r>
              <w:t>anchorsListId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F5A3B2B" w14:textId="77777777" w:rsidR="00331005" w:rsidRPr="0016361A" w:rsidRDefault="00331005" w:rsidP="000C34E7">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82" w:name="_Toc191382290"/>
      <w:r>
        <w:t>6.1.1.3.3.3</w:t>
      </w:r>
      <w:r>
        <w:tab/>
        <w:t>Resource Standard Methods</w:t>
      </w:r>
      <w:bookmarkEnd w:id="482"/>
    </w:p>
    <w:p w14:paraId="44ED0BD4" w14:textId="1E6C9079" w:rsidR="00331005" w:rsidRDefault="00331005" w:rsidP="00671AA6">
      <w:pPr>
        <w:pStyle w:val="H6"/>
      </w:pPr>
      <w:bookmarkStart w:id="483" w:name="_Toc85734241"/>
      <w:bookmarkStart w:id="484" w:name="_Toc89431540"/>
      <w:bookmarkStart w:id="485" w:name="_Toc97042348"/>
      <w:bookmarkStart w:id="486" w:name="_Toc97045492"/>
      <w:bookmarkStart w:id="487" w:name="_Toc97155237"/>
      <w:bookmarkStart w:id="488" w:name="_Toc101521374"/>
      <w:bookmarkStart w:id="489" w:name="_Toc138761642"/>
      <w:bookmarkStart w:id="490" w:name="_Toc145707852"/>
      <w:bookmarkStart w:id="491" w:name="_Toc151878459"/>
      <w:r>
        <w:t>6.1.1.3.3.3.1</w:t>
      </w:r>
      <w:r>
        <w:tab/>
        <w:t>GET</w:t>
      </w:r>
      <w:bookmarkEnd w:id="483"/>
      <w:bookmarkEnd w:id="484"/>
      <w:bookmarkEnd w:id="485"/>
      <w:bookmarkEnd w:id="486"/>
      <w:bookmarkEnd w:id="487"/>
      <w:bookmarkEnd w:id="488"/>
      <w:bookmarkEnd w:id="489"/>
      <w:bookmarkEnd w:id="490"/>
      <w:bookmarkEnd w:id="491"/>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0C34E7">
        <w:trPr>
          <w:jc w:val="center"/>
        </w:trPr>
        <w:tc>
          <w:tcPr>
            <w:tcW w:w="825" w:type="pct"/>
            <w:tcBorders>
              <w:bottom w:val="single" w:sz="6" w:space="0" w:color="auto"/>
            </w:tcBorders>
            <w:shd w:val="clear" w:color="auto" w:fill="C0C0C0"/>
            <w:vAlign w:val="center"/>
          </w:tcPr>
          <w:p w14:paraId="1361FB7B" w14:textId="77777777" w:rsidR="00331005" w:rsidRPr="00585CA6" w:rsidRDefault="00331005" w:rsidP="000C34E7">
            <w:pPr>
              <w:pStyle w:val="TAH"/>
            </w:pPr>
            <w:r w:rsidRPr="00585CA6">
              <w:t>Name</w:t>
            </w:r>
          </w:p>
        </w:tc>
        <w:tc>
          <w:tcPr>
            <w:tcW w:w="731" w:type="pct"/>
            <w:tcBorders>
              <w:bottom w:val="single" w:sz="6" w:space="0" w:color="auto"/>
            </w:tcBorders>
            <w:shd w:val="clear" w:color="auto" w:fill="C0C0C0"/>
            <w:vAlign w:val="center"/>
          </w:tcPr>
          <w:p w14:paraId="30F94EFD" w14:textId="77777777" w:rsidR="00331005" w:rsidRPr="00585CA6" w:rsidRDefault="00331005" w:rsidP="000C34E7">
            <w:pPr>
              <w:pStyle w:val="TAH"/>
            </w:pPr>
            <w:r w:rsidRPr="00585CA6">
              <w:t>Data type</w:t>
            </w:r>
          </w:p>
        </w:tc>
        <w:tc>
          <w:tcPr>
            <w:tcW w:w="215" w:type="pct"/>
            <w:tcBorders>
              <w:bottom w:val="single" w:sz="6" w:space="0" w:color="auto"/>
            </w:tcBorders>
            <w:shd w:val="clear" w:color="auto" w:fill="C0C0C0"/>
            <w:vAlign w:val="center"/>
          </w:tcPr>
          <w:p w14:paraId="67580751" w14:textId="77777777" w:rsidR="00331005" w:rsidRPr="00585CA6" w:rsidRDefault="00331005" w:rsidP="000C34E7">
            <w:pPr>
              <w:pStyle w:val="TAH"/>
            </w:pPr>
            <w:r w:rsidRPr="00585CA6">
              <w:t>P</w:t>
            </w:r>
          </w:p>
        </w:tc>
        <w:tc>
          <w:tcPr>
            <w:tcW w:w="580" w:type="pct"/>
            <w:tcBorders>
              <w:bottom w:val="single" w:sz="6" w:space="0" w:color="auto"/>
            </w:tcBorders>
            <w:shd w:val="clear" w:color="auto" w:fill="C0C0C0"/>
            <w:vAlign w:val="center"/>
          </w:tcPr>
          <w:p w14:paraId="371D8C3D" w14:textId="77777777" w:rsidR="00331005" w:rsidRPr="00585CA6" w:rsidRDefault="00331005" w:rsidP="000C34E7">
            <w:pPr>
              <w:pStyle w:val="TAH"/>
            </w:pPr>
            <w:r w:rsidRPr="00585CA6">
              <w:t>Cardinality</w:t>
            </w:r>
          </w:p>
        </w:tc>
        <w:tc>
          <w:tcPr>
            <w:tcW w:w="1852" w:type="pct"/>
            <w:tcBorders>
              <w:bottom w:val="single" w:sz="6" w:space="0" w:color="auto"/>
            </w:tcBorders>
            <w:shd w:val="clear" w:color="auto" w:fill="C0C0C0"/>
            <w:vAlign w:val="center"/>
          </w:tcPr>
          <w:p w14:paraId="0399C386" w14:textId="77777777" w:rsidR="00331005" w:rsidRPr="00585CA6" w:rsidRDefault="00331005" w:rsidP="000C34E7">
            <w:pPr>
              <w:pStyle w:val="TAH"/>
            </w:pPr>
            <w:r w:rsidRPr="00585CA6">
              <w:t>Description</w:t>
            </w:r>
          </w:p>
        </w:tc>
        <w:tc>
          <w:tcPr>
            <w:tcW w:w="796" w:type="pct"/>
            <w:tcBorders>
              <w:bottom w:val="single" w:sz="6" w:space="0" w:color="auto"/>
            </w:tcBorders>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0C34E7">
        <w:trPr>
          <w:jc w:val="center"/>
        </w:trPr>
        <w:tc>
          <w:tcPr>
            <w:tcW w:w="825" w:type="pct"/>
            <w:tcBorders>
              <w:top w:val="single" w:sz="6" w:space="0" w:color="auto"/>
            </w:tcBorders>
            <w:shd w:val="clear" w:color="auto" w:fill="auto"/>
            <w:vAlign w:val="center"/>
          </w:tcPr>
          <w:p w14:paraId="6B1080C5" w14:textId="77777777" w:rsidR="00331005" w:rsidRPr="00585CA6" w:rsidRDefault="00331005" w:rsidP="000C34E7">
            <w:pPr>
              <w:pStyle w:val="TAL"/>
            </w:pPr>
            <w:r w:rsidRPr="00585CA6">
              <w:t>n/a</w:t>
            </w:r>
          </w:p>
        </w:tc>
        <w:tc>
          <w:tcPr>
            <w:tcW w:w="731" w:type="pct"/>
            <w:tcBorders>
              <w:top w:val="single" w:sz="6" w:space="0" w:color="auto"/>
            </w:tcBorders>
            <w:vAlign w:val="center"/>
          </w:tcPr>
          <w:p w14:paraId="7328E5FF" w14:textId="77777777" w:rsidR="00331005" w:rsidRPr="00585CA6" w:rsidRDefault="00331005" w:rsidP="000C34E7">
            <w:pPr>
              <w:pStyle w:val="TAL"/>
            </w:pPr>
          </w:p>
        </w:tc>
        <w:tc>
          <w:tcPr>
            <w:tcW w:w="215" w:type="pct"/>
            <w:tcBorders>
              <w:top w:val="single" w:sz="6" w:space="0" w:color="auto"/>
            </w:tcBorders>
            <w:vAlign w:val="center"/>
          </w:tcPr>
          <w:p w14:paraId="030C5F27" w14:textId="77777777" w:rsidR="00331005" w:rsidRPr="00585CA6" w:rsidRDefault="00331005" w:rsidP="000C34E7">
            <w:pPr>
              <w:pStyle w:val="TAC"/>
            </w:pPr>
          </w:p>
        </w:tc>
        <w:tc>
          <w:tcPr>
            <w:tcW w:w="580" w:type="pct"/>
            <w:tcBorders>
              <w:top w:val="single" w:sz="6" w:space="0" w:color="auto"/>
            </w:tcBorders>
            <w:vAlign w:val="center"/>
          </w:tcPr>
          <w:p w14:paraId="0CAB03DC" w14:textId="77777777" w:rsidR="00331005" w:rsidRPr="00585CA6" w:rsidRDefault="00331005" w:rsidP="000C34E7">
            <w:pPr>
              <w:pStyle w:val="TAC"/>
            </w:pPr>
          </w:p>
        </w:tc>
        <w:tc>
          <w:tcPr>
            <w:tcW w:w="1852" w:type="pct"/>
            <w:tcBorders>
              <w:top w:val="single" w:sz="6" w:space="0" w:color="auto"/>
            </w:tcBorders>
            <w:shd w:val="clear" w:color="auto" w:fill="auto"/>
            <w:vAlign w:val="center"/>
          </w:tcPr>
          <w:p w14:paraId="17BFB43E" w14:textId="77777777" w:rsidR="00331005" w:rsidRPr="00585CA6" w:rsidRDefault="00331005" w:rsidP="000C34E7">
            <w:pPr>
              <w:pStyle w:val="TAL"/>
            </w:pPr>
          </w:p>
        </w:tc>
        <w:tc>
          <w:tcPr>
            <w:tcW w:w="796" w:type="pct"/>
            <w:tcBorders>
              <w:top w:val="single" w:sz="6" w:space="0" w:color="auto"/>
            </w:tcBorders>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0C34E7">
        <w:trPr>
          <w:jc w:val="center"/>
        </w:trPr>
        <w:tc>
          <w:tcPr>
            <w:tcW w:w="1627" w:type="dxa"/>
            <w:tcBorders>
              <w:bottom w:val="single" w:sz="6" w:space="0" w:color="auto"/>
            </w:tcBorders>
            <w:shd w:val="clear" w:color="auto" w:fill="C0C0C0"/>
            <w:vAlign w:val="center"/>
          </w:tcPr>
          <w:p w14:paraId="3E9425EA" w14:textId="77777777" w:rsidR="00331005" w:rsidRPr="00585CA6" w:rsidRDefault="00331005" w:rsidP="000C34E7">
            <w:pPr>
              <w:pStyle w:val="TAH"/>
            </w:pPr>
            <w:r w:rsidRPr="00585CA6">
              <w:t>Data type</w:t>
            </w:r>
          </w:p>
        </w:tc>
        <w:tc>
          <w:tcPr>
            <w:tcW w:w="425" w:type="dxa"/>
            <w:tcBorders>
              <w:bottom w:val="single" w:sz="6" w:space="0" w:color="auto"/>
            </w:tcBorders>
            <w:shd w:val="clear" w:color="auto" w:fill="C0C0C0"/>
            <w:vAlign w:val="center"/>
          </w:tcPr>
          <w:p w14:paraId="547F5A1F" w14:textId="77777777" w:rsidR="00331005" w:rsidRPr="00585CA6" w:rsidRDefault="00331005" w:rsidP="000C34E7">
            <w:pPr>
              <w:pStyle w:val="TAH"/>
            </w:pPr>
            <w:r w:rsidRPr="00585CA6">
              <w:t>P</w:t>
            </w:r>
          </w:p>
        </w:tc>
        <w:tc>
          <w:tcPr>
            <w:tcW w:w="1276" w:type="dxa"/>
            <w:tcBorders>
              <w:bottom w:val="single" w:sz="6" w:space="0" w:color="auto"/>
            </w:tcBorders>
            <w:shd w:val="clear" w:color="auto" w:fill="C0C0C0"/>
            <w:vAlign w:val="center"/>
          </w:tcPr>
          <w:p w14:paraId="34B1487B" w14:textId="77777777" w:rsidR="00331005" w:rsidRPr="00585CA6" w:rsidRDefault="00331005" w:rsidP="000C34E7">
            <w:pPr>
              <w:pStyle w:val="TAH"/>
            </w:pPr>
            <w:r w:rsidRPr="00585CA6">
              <w:t>Cardinality</w:t>
            </w:r>
          </w:p>
        </w:tc>
        <w:tc>
          <w:tcPr>
            <w:tcW w:w="6447" w:type="dxa"/>
            <w:tcBorders>
              <w:bottom w:val="single" w:sz="6" w:space="0" w:color="auto"/>
            </w:tcBorders>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0C34E7">
        <w:trPr>
          <w:jc w:val="center"/>
        </w:trPr>
        <w:tc>
          <w:tcPr>
            <w:tcW w:w="1627" w:type="dxa"/>
            <w:tcBorders>
              <w:top w:val="single" w:sz="6" w:space="0" w:color="auto"/>
            </w:tcBorders>
            <w:shd w:val="clear" w:color="auto" w:fill="auto"/>
            <w:vAlign w:val="center"/>
          </w:tcPr>
          <w:p w14:paraId="016F4060" w14:textId="77777777" w:rsidR="00331005" w:rsidRPr="00585CA6" w:rsidRDefault="00331005" w:rsidP="000C34E7">
            <w:pPr>
              <w:pStyle w:val="TAL"/>
            </w:pPr>
            <w:r w:rsidRPr="00585CA6">
              <w:t>n/a</w:t>
            </w:r>
          </w:p>
        </w:tc>
        <w:tc>
          <w:tcPr>
            <w:tcW w:w="425" w:type="dxa"/>
            <w:tcBorders>
              <w:top w:val="single" w:sz="6" w:space="0" w:color="auto"/>
            </w:tcBorders>
            <w:vAlign w:val="center"/>
          </w:tcPr>
          <w:p w14:paraId="2405560E" w14:textId="77777777" w:rsidR="00331005" w:rsidRPr="00585CA6" w:rsidRDefault="00331005" w:rsidP="000C34E7">
            <w:pPr>
              <w:pStyle w:val="TAC"/>
            </w:pPr>
          </w:p>
        </w:tc>
        <w:tc>
          <w:tcPr>
            <w:tcW w:w="1276" w:type="dxa"/>
            <w:tcBorders>
              <w:top w:val="single" w:sz="6" w:space="0" w:color="auto"/>
            </w:tcBorders>
            <w:vAlign w:val="center"/>
          </w:tcPr>
          <w:p w14:paraId="7BC30CE2" w14:textId="77777777" w:rsidR="00331005" w:rsidRPr="00585CA6" w:rsidRDefault="00331005" w:rsidP="000C34E7">
            <w:pPr>
              <w:pStyle w:val="TAC"/>
            </w:pPr>
          </w:p>
        </w:tc>
        <w:tc>
          <w:tcPr>
            <w:tcW w:w="6447" w:type="dxa"/>
            <w:tcBorders>
              <w:top w:val="single" w:sz="6" w:space="0" w:color="auto"/>
            </w:tcBorders>
            <w:shd w:val="clear" w:color="auto" w:fill="auto"/>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0C34E7">
        <w:trPr>
          <w:jc w:val="center"/>
        </w:trPr>
        <w:tc>
          <w:tcPr>
            <w:tcW w:w="1101" w:type="pct"/>
            <w:tcBorders>
              <w:bottom w:val="single" w:sz="6" w:space="0" w:color="auto"/>
            </w:tcBorders>
            <w:shd w:val="clear" w:color="auto" w:fill="C0C0C0"/>
            <w:vAlign w:val="center"/>
          </w:tcPr>
          <w:p w14:paraId="6D5431DC" w14:textId="77777777" w:rsidR="00331005" w:rsidRPr="00585CA6" w:rsidRDefault="00331005" w:rsidP="000C34E7">
            <w:pPr>
              <w:pStyle w:val="TAH"/>
            </w:pPr>
            <w:r w:rsidRPr="00585CA6">
              <w:t>Data type</w:t>
            </w:r>
          </w:p>
        </w:tc>
        <w:tc>
          <w:tcPr>
            <w:tcW w:w="221" w:type="pct"/>
            <w:tcBorders>
              <w:bottom w:val="single" w:sz="6" w:space="0" w:color="auto"/>
            </w:tcBorders>
            <w:shd w:val="clear" w:color="auto" w:fill="C0C0C0"/>
            <w:vAlign w:val="center"/>
          </w:tcPr>
          <w:p w14:paraId="5209B670" w14:textId="77777777" w:rsidR="00331005" w:rsidRPr="00585CA6" w:rsidRDefault="00331005" w:rsidP="000C34E7">
            <w:pPr>
              <w:pStyle w:val="TAH"/>
            </w:pPr>
            <w:r w:rsidRPr="00585CA6">
              <w:t>P</w:t>
            </w:r>
          </w:p>
        </w:tc>
        <w:tc>
          <w:tcPr>
            <w:tcW w:w="589" w:type="pct"/>
            <w:tcBorders>
              <w:bottom w:val="single" w:sz="6" w:space="0" w:color="auto"/>
            </w:tcBorders>
            <w:shd w:val="clear" w:color="auto" w:fill="C0C0C0"/>
            <w:vAlign w:val="center"/>
          </w:tcPr>
          <w:p w14:paraId="59A8C7B8" w14:textId="77777777" w:rsidR="00331005" w:rsidRPr="00585CA6" w:rsidRDefault="00331005" w:rsidP="000C34E7">
            <w:pPr>
              <w:pStyle w:val="TAH"/>
            </w:pPr>
            <w:r w:rsidRPr="00585CA6">
              <w:t>Cardinality</w:t>
            </w:r>
          </w:p>
        </w:tc>
        <w:tc>
          <w:tcPr>
            <w:tcW w:w="737" w:type="pct"/>
            <w:tcBorders>
              <w:bottom w:val="single" w:sz="6" w:space="0" w:color="auto"/>
            </w:tcBorders>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tcBorders>
              <w:bottom w:val="single" w:sz="6" w:space="0" w:color="auto"/>
            </w:tcBorders>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0C34E7">
        <w:trPr>
          <w:jc w:val="center"/>
        </w:trPr>
        <w:tc>
          <w:tcPr>
            <w:tcW w:w="1101" w:type="pct"/>
            <w:tcBorders>
              <w:top w:val="single" w:sz="6" w:space="0" w:color="auto"/>
            </w:tcBorders>
            <w:shd w:val="clear" w:color="auto" w:fill="auto"/>
            <w:vAlign w:val="center"/>
          </w:tcPr>
          <w:p w14:paraId="15146D02" w14:textId="77777777" w:rsidR="00331005" w:rsidRPr="00585CA6" w:rsidRDefault="00331005" w:rsidP="000C34E7">
            <w:pPr>
              <w:pStyle w:val="TAL"/>
            </w:pPr>
            <w:r>
              <w:t>SpatialAnchorsList</w:t>
            </w:r>
          </w:p>
        </w:tc>
        <w:tc>
          <w:tcPr>
            <w:tcW w:w="221" w:type="pct"/>
            <w:tcBorders>
              <w:top w:val="single" w:sz="6" w:space="0" w:color="auto"/>
            </w:tcBorders>
            <w:vAlign w:val="center"/>
          </w:tcPr>
          <w:p w14:paraId="4BA69442" w14:textId="77777777" w:rsidR="00331005" w:rsidRPr="00585CA6" w:rsidRDefault="00331005" w:rsidP="000C34E7">
            <w:pPr>
              <w:pStyle w:val="TAC"/>
            </w:pPr>
            <w:r w:rsidRPr="00585CA6">
              <w:t>M</w:t>
            </w:r>
          </w:p>
        </w:tc>
        <w:tc>
          <w:tcPr>
            <w:tcW w:w="589" w:type="pct"/>
            <w:tcBorders>
              <w:top w:val="single" w:sz="6" w:space="0" w:color="auto"/>
            </w:tcBorders>
            <w:vAlign w:val="center"/>
          </w:tcPr>
          <w:p w14:paraId="50927A19" w14:textId="77777777" w:rsidR="00331005" w:rsidRPr="00585CA6" w:rsidRDefault="00331005" w:rsidP="000C34E7">
            <w:pPr>
              <w:pStyle w:val="TAC"/>
            </w:pPr>
            <w:r w:rsidRPr="00585CA6">
              <w:t>1</w:t>
            </w:r>
          </w:p>
        </w:tc>
        <w:tc>
          <w:tcPr>
            <w:tcW w:w="737" w:type="pct"/>
            <w:tcBorders>
              <w:top w:val="single" w:sz="6" w:space="0" w:color="auto"/>
            </w:tcBorders>
            <w:vAlign w:val="center"/>
          </w:tcPr>
          <w:p w14:paraId="1E62EDEC" w14:textId="77777777" w:rsidR="00331005" w:rsidRPr="00585CA6" w:rsidRDefault="00331005" w:rsidP="000C34E7">
            <w:pPr>
              <w:pStyle w:val="TAL"/>
            </w:pPr>
            <w:r w:rsidRPr="00585CA6">
              <w:t>200 OK</w:t>
            </w:r>
          </w:p>
        </w:tc>
        <w:tc>
          <w:tcPr>
            <w:tcW w:w="2352" w:type="pct"/>
            <w:tcBorders>
              <w:top w:val="single" w:sz="6" w:space="0" w:color="auto"/>
            </w:tcBorders>
            <w:shd w:val="clear" w:color="auto" w:fill="auto"/>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shd w:val="clear" w:color="auto" w:fill="auto"/>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shd w:val="clear" w:color="auto" w:fill="auto"/>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shd w:val="clear" w:color="auto" w:fill="auto"/>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shd w:val="clear" w:color="auto" w:fill="auto"/>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shd w:val="clear" w:color="auto" w:fill="auto"/>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shd w:val="clear" w:color="auto" w:fill="auto"/>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shd w:val="clear" w:color="auto" w:fill="auto"/>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shd w:val="clear" w:color="auto" w:fill="auto"/>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shd w:val="clear" w:color="auto" w:fill="auto"/>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92" w:name="_Toc85734242"/>
      <w:bookmarkStart w:id="493" w:name="_Toc89431541"/>
      <w:bookmarkStart w:id="494" w:name="_Toc97042349"/>
      <w:bookmarkStart w:id="495" w:name="_Toc97045493"/>
      <w:bookmarkStart w:id="496" w:name="_Toc97155238"/>
      <w:bookmarkStart w:id="497" w:name="_Toc101521375"/>
      <w:bookmarkStart w:id="498" w:name="_Toc138761643"/>
      <w:bookmarkStart w:id="499" w:name="_Toc145707853"/>
      <w:bookmarkStart w:id="500" w:name="_Toc151878460"/>
      <w:r>
        <w:t>6.1.1.3.3.3.2</w:t>
      </w:r>
      <w:r>
        <w:tab/>
        <w:t>PUT</w:t>
      </w:r>
      <w:bookmarkEnd w:id="492"/>
      <w:bookmarkEnd w:id="493"/>
      <w:bookmarkEnd w:id="494"/>
      <w:bookmarkEnd w:id="495"/>
      <w:bookmarkEnd w:id="496"/>
      <w:bookmarkEnd w:id="497"/>
      <w:bookmarkEnd w:id="498"/>
      <w:bookmarkEnd w:id="499"/>
      <w:bookmarkEnd w:id="500"/>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shd w:val="clear" w:color="auto" w:fill="auto"/>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shd w:val="clear" w:color="auto" w:fill="auto"/>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shd w:val="clear" w:color="auto" w:fill="auto"/>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shd w:val="clear" w:color="auto" w:fill="auto"/>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shd w:val="clear" w:color="auto" w:fill="auto"/>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shd w:val="clear" w:color="auto" w:fill="auto"/>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shd w:val="clear" w:color="auto" w:fill="auto"/>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shd w:val="clear" w:color="auto" w:fill="auto"/>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shd w:val="clear" w:color="auto" w:fill="auto"/>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shd w:val="clear" w:color="auto" w:fill="auto"/>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shd w:val="clear" w:color="auto" w:fill="auto"/>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shd w:val="clear" w:color="auto" w:fill="auto"/>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shd w:val="clear" w:color="auto" w:fill="auto"/>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shd w:val="clear" w:color="auto" w:fill="auto"/>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shd w:val="clear" w:color="auto" w:fill="auto"/>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shd w:val="clear" w:color="auto" w:fill="auto"/>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shd w:val="clear" w:color="auto" w:fill="auto"/>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501" w:name="_Toc85734244"/>
      <w:bookmarkStart w:id="502" w:name="_Toc89431543"/>
      <w:bookmarkStart w:id="503" w:name="_Toc97042351"/>
      <w:bookmarkStart w:id="504" w:name="_Toc97045495"/>
      <w:bookmarkStart w:id="505" w:name="_Toc97155240"/>
      <w:bookmarkStart w:id="506" w:name="_Toc101521377"/>
      <w:bookmarkStart w:id="507" w:name="_Toc138761645"/>
      <w:bookmarkStart w:id="508" w:name="_Toc145707855"/>
      <w:bookmarkStart w:id="509" w:name="_Toc151878462"/>
      <w:r>
        <w:t>6.1.1.3.3.3.4</w:t>
      </w:r>
      <w:r>
        <w:tab/>
        <w:t>PATCH</w:t>
      </w:r>
      <w:bookmarkEnd w:id="501"/>
      <w:bookmarkEnd w:id="502"/>
      <w:bookmarkEnd w:id="503"/>
      <w:bookmarkEnd w:id="504"/>
      <w:bookmarkEnd w:id="505"/>
      <w:bookmarkEnd w:id="506"/>
      <w:bookmarkEnd w:id="507"/>
      <w:bookmarkEnd w:id="508"/>
      <w:bookmarkEnd w:id="509"/>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shd w:val="clear" w:color="auto" w:fill="auto"/>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shd w:val="clear" w:color="auto" w:fill="auto"/>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shd w:val="clear" w:color="auto" w:fill="auto"/>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shd w:val="clear" w:color="auto" w:fill="auto"/>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shd w:val="clear" w:color="auto" w:fill="auto"/>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shd w:val="clear" w:color="auto" w:fill="auto"/>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shd w:val="clear" w:color="auto" w:fill="auto"/>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shd w:val="clear" w:color="auto" w:fill="auto"/>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shd w:val="clear" w:color="auto" w:fill="auto"/>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shd w:val="clear" w:color="auto" w:fill="auto"/>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shd w:val="clear" w:color="auto" w:fill="auto"/>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shd w:val="clear" w:color="auto" w:fill="auto"/>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shd w:val="clear" w:color="auto" w:fill="auto"/>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shd w:val="clear" w:color="auto" w:fill="auto"/>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shd w:val="clear" w:color="auto" w:fill="auto"/>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shd w:val="clear" w:color="auto" w:fill="auto"/>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shd w:val="clear" w:color="auto" w:fill="auto"/>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510" w:name="_Toc85734243"/>
      <w:bookmarkStart w:id="511" w:name="_Toc89431542"/>
      <w:bookmarkStart w:id="512" w:name="_Toc97042350"/>
      <w:bookmarkStart w:id="513" w:name="_Toc97045494"/>
      <w:bookmarkStart w:id="514" w:name="_Toc97155239"/>
      <w:bookmarkStart w:id="515" w:name="_Toc101521376"/>
      <w:bookmarkStart w:id="516" w:name="_Toc138761644"/>
      <w:bookmarkStart w:id="517" w:name="_Toc145707854"/>
      <w:bookmarkStart w:id="518" w:name="_Toc151878461"/>
      <w:r>
        <w:t>6.1.1.3.3.3.3</w:t>
      </w:r>
      <w:r>
        <w:tab/>
        <w:t>DELETE</w:t>
      </w:r>
      <w:bookmarkEnd w:id="510"/>
      <w:bookmarkEnd w:id="511"/>
      <w:bookmarkEnd w:id="512"/>
      <w:bookmarkEnd w:id="513"/>
      <w:bookmarkEnd w:id="514"/>
      <w:bookmarkEnd w:id="515"/>
      <w:bookmarkEnd w:id="516"/>
      <w:bookmarkEnd w:id="517"/>
      <w:bookmarkEnd w:id="518"/>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shd w:val="clear" w:color="auto" w:fill="auto"/>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shd w:val="clear" w:color="auto" w:fill="auto"/>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shd w:val="clear" w:color="auto" w:fill="auto"/>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shd w:val="clear" w:color="auto" w:fill="auto"/>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shd w:val="clear" w:color="auto" w:fill="auto"/>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shd w:val="clear" w:color="auto" w:fill="auto"/>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shd w:val="clear" w:color="auto" w:fill="auto"/>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shd w:val="clear" w:color="auto" w:fill="auto"/>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shd w:val="clear" w:color="auto" w:fill="auto"/>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shd w:val="clear" w:color="auto" w:fill="auto"/>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shd w:val="clear" w:color="auto" w:fill="auto"/>
          </w:tcPr>
          <w:p w14:paraId="472AC08D"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shd w:val="clear" w:color="auto" w:fill="auto"/>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shd w:val="clear" w:color="auto" w:fill="auto"/>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shd w:val="clear" w:color="auto" w:fill="auto"/>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shd w:val="clear" w:color="auto" w:fill="auto"/>
            <w:vAlign w:val="center"/>
          </w:tcPr>
          <w:p w14:paraId="30CDB175" w14:textId="77777777" w:rsidR="00331005" w:rsidRDefault="00331005" w:rsidP="000C34E7">
            <w:pPr>
              <w:pStyle w:val="TAL"/>
            </w:pPr>
            <w:r>
              <w:t>Contains an alternative URI of the resource located in an alternative SEAL SAn server.</w:t>
            </w:r>
          </w:p>
        </w:tc>
      </w:tr>
    </w:tbl>
    <w:p w14:paraId="7188677D" w14:textId="11BBD877" w:rsidR="00331005" w:rsidRDefault="00331005" w:rsidP="004C6078">
      <w:pPr>
        <w:pStyle w:val="H6"/>
      </w:pPr>
      <w:bookmarkStart w:id="519" w:name="_Toc191382291"/>
      <w:r>
        <w:t>6.1.1.3.2.4</w:t>
      </w:r>
      <w:r>
        <w:tab/>
        <w:t>Resource Custom Operations</w:t>
      </w:r>
      <w:bookmarkEnd w:id="519"/>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520" w:name="_Toc207721381"/>
      <w:bookmarkStart w:id="521" w:name="_Toc207789868"/>
      <w:r>
        <w:lastRenderedPageBreak/>
        <w:t>6.1.1.3.</w:t>
      </w:r>
      <w:r w:rsidRPr="00F45C5B">
        <w:t>4</w:t>
      </w:r>
      <w:r>
        <w:tab/>
        <w:t>Resource: Spatial Anchors Subscriptions</w:t>
      </w:r>
      <w:bookmarkEnd w:id="520"/>
      <w:bookmarkEnd w:id="521"/>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EC5AC3B" w14:textId="77777777" w:rsidR="00F45C5B" w:rsidRDefault="00F45C5B" w:rsidP="00F45C5B">
      <w:r>
        <w:t xml:space="preserve">Resource URI: </w:t>
      </w:r>
      <w:r w:rsidRPr="00E23840">
        <w:rPr>
          <w:b/>
          <w:noProof/>
        </w:rPr>
        <w:t>{apiRoot}/</w:t>
      </w:r>
      <w:r>
        <w:rPr>
          <w:b/>
          <w:noProof/>
        </w:rPr>
        <w:t>san_sanm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D370C98"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3EAFEA2"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C177926"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8F9BB2"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shd w:val="clear" w:color="auto" w:fill="auto"/>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shd w:val="clear" w:color="auto" w:fill="auto"/>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shd w:val="clear" w:color="auto" w:fill="auto"/>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bookmarkStart w:id="522" w:name="_MCCTEMPBM_CRPT90430010___4"/>
            <w:r>
              <w:t>1</w:t>
            </w:r>
            <w:bookmarkEnd w:id="522"/>
          </w:p>
        </w:tc>
        <w:tc>
          <w:tcPr>
            <w:tcW w:w="6447" w:type="dxa"/>
            <w:shd w:val="clear" w:color="auto" w:fill="auto"/>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4AD5857" w14:textId="77777777" w:rsidR="00F45C5B" w:rsidRPr="0016361A" w:rsidRDefault="00F45C5B"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922F166" w14:textId="77777777" w:rsidR="00F45C5B" w:rsidRPr="0016361A" w:rsidRDefault="00F45C5B"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93B032" w14:textId="77777777" w:rsidR="00F45C5B" w:rsidRPr="0016361A" w:rsidRDefault="00F45C5B" w:rsidP="00490136">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8103A2" w14:textId="77777777" w:rsidR="00F45C5B" w:rsidRPr="0016361A" w:rsidRDefault="00F45C5B" w:rsidP="00490136">
            <w:pPr>
              <w:pStyle w:val="TAL"/>
            </w:pPr>
            <w:r>
              <w:t>SpatialAnchorsSub</w:t>
            </w:r>
          </w:p>
        </w:tc>
        <w:tc>
          <w:tcPr>
            <w:tcW w:w="225" w:type="pct"/>
            <w:tcBorders>
              <w:top w:val="single" w:sz="6" w:space="0" w:color="auto"/>
              <w:left w:val="single" w:sz="6" w:space="0" w:color="auto"/>
              <w:bottom w:val="single" w:sz="6" w:space="0" w:color="auto"/>
              <w:right w:val="single" w:sz="6" w:space="0" w:color="auto"/>
            </w:tcBorders>
            <w:vAlign w:val="center"/>
          </w:tcPr>
          <w:p w14:paraId="2F75463A" w14:textId="77777777" w:rsidR="00F45C5B" w:rsidRPr="0016361A" w:rsidRDefault="00F45C5B" w:rsidP="00490136">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113F9E2" w14:textId="77777777" w:rsidR="00F45C5B" w:rsidRPr="0016361A" w:rsidRDefault="00F45C5B" w:rsidP="00E822BF">
            <w:pPr>
              <w:pStyle w:val="TAC"/>
            </w:pPr>
            <w:bookmarkStart w:id="523" w:name="_MCCTEMPBM_CRPT90430011___4"/>
            <w:r>
              <w:t>1</w:t>
            </w:r>
            <w:bookmarkEnd w:id="523"/>
          </w:p>
        </w:tc>
        <w:tc>
          <w:tcPr>
            <w:tcW w:w="583" w:type="pct"/>
            <w:tcBorders>
              <w:top w:val="single" w:sz="6" w:space="0" w:color="auto"/>
              <w:left w:val="single" w:sz="6" w:space="0" w:color="auto"/>
              <w:bottom w:val="single" w:sz="6" w:space="0" w:color="auto"/>
              <w:right w:val="single" w:sz="6" w:space="0" w:color="auto"/>
            </w:tcBorders>
            <w:vAlign w:val="center"/>
          </w:tcPr>
          <w:p w14:paraId="366632A3" w14:textId="77777777" w:rsidR="00F45C5B" w:rsidRPr="0016361A" w:rsidRDefault="00F45C5B" w:rsidP="00490136">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shd w:val="clear" w:color="auto" w:fill="auto"/>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bookmarkStart w:id="524" w:name="_MCCTEMPBM_CRPT90430012___4"/>
            <w:r>
              <w:t>1</w:t>
            </w:r>
            <w:bookmarkEnd w:id="524"/>
          </w:p>
        </w:tc>
        <w:tc>
          <w:tcPr>
            <w:tcW w:w="2794" w:type="pct"/>
            <w:shd w:val="clear" w:color="auto" w:fill="auto"/>
            <w:vAlign w:val="center"/>
          </w:tcPr>
          <w:p w14:paraId="2476120C" w14:textId="77777777" w:rsidR="00F45C5B" w:rsidRDefault="00F45C5B" w:rsidP="00490136">
            <w:pPr>
              <w:pStyle w:val="TAL"/>
            </w:pPr>
            <w:r>
              <w:t>Contains the URI of the newly created resource, according to the structure:</w:t>
            </w:r>
          </w:p>
          <w:p w14:paraId="609F1273" w14:textId="77777777" w:rsidR="00F45C5B" w:rsidRPr="0016361A" w:rsidRDefault="00F45C5B" w:rsidP="00490136">
            <w:pPr>
              <w:pStyle w:val="TAL"/>
            </w:pPr>
            <w:r w:rsidRPr="008A7CBE">
              <w:rPr>
                <w:lang w:eastAsia="zh-CN"/>
              </w:rPr>
              <w:t>{apiRoot}/san_</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525" w:name="_Toc207721382"/>
      <w:bookmarkStart w:id="526" w:name="_Toc207789869"/>
      <w:r>
        <w:t>6.1.1.3.</w:t>
      </w:r>
      <w:r w:rsidRPr="00F45C5B">
        <w:t>5</w:t>
      </w:r>
      <w:r>
        <w:tab/>
        <w:t>Resource: Individual Spatial Anchors Subscription</w:t>
      </w:r>
      <w:bookmarkEnd w:id="525"/>
      <w:bookmarkEnd w:id="526"/>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5D7119C3" w14:textId="77777777" w:rsidR="00F45C5B" w:rsidRDefault="00F45C5B" w:rsidP="00F45C5B">
      <w:pPr>
        <w:pStyle w:val="H6"/>
      </w:pPr>
      <w:r>
        <w:t>6.1.1.3.5.2</w:t>
      </w:r>
      <w:r>
        <w:tab/>
        <w:t>Resource Definition</w:t>
      </w:r>
    </w:p>
    <w:p w14:paraId="56F6402E" w14:textId="77777777" w:rsidR="00F45C5B" w:rsidRDefault="00F45C5B" w:rsidP="00F45C5B">
      <w:r>
        <w:t xml:space="preserve">Resource URI: </w:t>
      </w:r>
      <w:r w:rsidRPr="00E23840">
        <w:rPr>
          <w:b/>
          <w:noProof/>
        </w:rPr>
        <w:t>{apiRoot}/</w:t>
      </w:r>
      <w:r w:rsidRPr="008A7CBE">
        <w:rPr>
          <w:b/>
          <w:noProof/>
        </w:rPr>
        <w:t>san_</w:t>
      </w:r>
      <w:r>
        <w:rPr>
          <w:b/>
          <w:noProof/>
        </w:rPr>
        <w:t>sanm</w:t>
      </w:r>
      <w:r w:rsidRPr="00E23840">
        <w:rPr>
          <w:b/>
          <w:noProof/>
        </w:rPr>
        <w:t>/</w:t>
      </w:r>
      <w:r>
        <w:rPr>
          <w:b/>
          <w:noProof/>
        </w:rPr>
        <w:t>&lt;apiVersion&gt;</w:t>
      </w:r>
      <w:r w:rsidRPr="00E23840">
        <w:rPr>
          <w:b/>
          <w:noProof/>
        </w:rPr>
        <w:t>/</w:t>
      </w:r>
      <w:r>
        <w:rPr>
          <w:b/>
          <w:noProof/>
        </w:rPr>
        <w:t>subscriptions</w:t>
      </w:r>
      <w:r w:rsidRPr="00F07F37">
        <w:rPr>
          <w:b/>
          <w:noProof/>
        </w:rPr>
        <w:t>/{</w:t>
      </w:r>
      <w:r>
        <w:rPr>
          <w:b/>
          <w:noProof/>
        </w:rPr>
        <w:t>subscription</w:t>
      </w:r>
      <w:r w:rsidRPr="00F07F37">
        <w:rPr>
          <w:b/>
          <w:noProof/>
        </w:rPr>
        <w:t>Id}</w:t>
      </w:r>
    </w:p>
    <w:p w14:paraId="40090598" w14:textId="77777777" w:rsidR="00F45C5B" w:rsidRDefault="00F45C5B" w:rsidP="00F45C5B">
      <w:pPr>
        <w:rPr>
          <w:rFonts w:ascii="Arial" w:hAnsi="Arial" w:cs="Arial"/>
        </w:rPr>
      </w:pPr>
      <w:r w:rsidRPr="00F112E4">
        <w:t>This resource shall support the resource URI variables defined in table </w:t>
      </w:r>
      <w:r>
        <w:t>6.1.1</w:t>
      </w:r>
      <w:r w:rsidRPr="00F112E4">
        <w:t>.3.</w:t>
      </w:r>
      <w:r>
        <w:t>5</w:t>
      </w:r>
      <w:r w:rsidRPr="00F112E4">
        <w:t>.2-1.</w:t>
      </w:r>
    </w:p>
    <w:p w14:paraId="35286CBD" w14:textId="77777777" w:rsidR="00F45C5B" w:rsidRDefault="00F45C5B" w:rsidP="00F45C5B">
      <w:pPr>
        <w:pStyle w:val="TH"/>
        <w:rPr>
          <w:rFonts w:cs="Arial"/>
        </w:rPr>
      </w:pPr>
      <w: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27077A7D"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AE0644D" w14:textId="77777777" w:rsidR="00F45C5B" w:rsidRPr="0016361A" w:rsidRDefault="00F45C5B"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D74CF6A" w14:textId="77777777" w:rsidR="00F45C5B" w:rsidRPr="0016361A" w:rsidRDefault="00F45C5B"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45EFA6" w14:textId="77777777" w:rsidR="00F45C5B" w:rsidRPr="0016361A" w:rsidRDefault="00F45C5B" w:rsidP="00490136">
            <w:pPr>
              <w:pStyle w:val="TAH"/>
            </w:pPr>
            <w:r w:rsidRPr="0016361A">
              <w:t>Definition</w:t>
            </w:r>
          </w:p>
        </w:tc>
      </w:tr>
      <w:tr w:rsidR="00F45C5B" w:rsidRPr="00B54FF5" w14:paraId="43F6F206"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F2D650" w14:textId="77777777" w:rsidR="00F45C5B" w:rsidRPr="0016361A" w:rsidRDefault="00F45C5B"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314B126" w14:textId="77777777" w:rsidR="00F45C5B" w:rsidRPr="0016361A" w:rsidRDefault="00F45C5B"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BDCE2D5"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r w:rsidR="00F45C5B" w:rsidRPr="00B54FF5" w14:paraId="33633D09"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3AFB88D" w14:textId="77777777" w:rsidR="00F45C5B" w:rsidRPr="0016361A" w:rsidRDefault="00F45C5B" w:rsidP="00490136">
            <w:pPr>
              <w:pStyle w:val="TAL"/>
            </w:pPr>
            <w:r>
              <w:t>anchorsSubId</w:t>
            </w:r>
          </w:p>
        </w:tc>
        <w:tc>
          <w:tcPr>
            <w:tcW w:w="1039" w:type="pct"/>
            <w:tcBorders>
              <w:top w:val="single" w:sz="6" w:space="0" w:color="000000"/>
              <w:left w:val="single" w:sz="6" w:space="0" w:color="000000"/>
              <w:bottom w:val="single" w:sz="6" w:space="0" w:color="000000"/>
              <w:right w:val="single" w:sz="6" w:space="0" w:color="000000"/>
            </w:tcBorders>
            <w:vAlign w:val="center"/>
          </w:tcPr>
          <w:p w14:paraId="3747FA66" w14:textId="77777777" w:rsidR="00F45C5B" w:rsidRPr="0016361A" w:rsidRDefault="00F45C5B" w:rsidP="00490136">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5F5DFA96" w14:textId="77777777" w:rsidR="00F45C5B" w:rsidRPr="0016361A" w:rsidRDefault="00F45C5B" w:rsidP="00490136">
            <w:pPr>
              <w:pStyle w:val="TAL"/>
            </w:pPr>
            <w:r w:rsidRPr="00585CA6">
              <w:t xml:space="preserve">Represents the identifier of the "Individual </w:t>
            </w:r>
            <w:r>
              <w:rPr>
                <w:lang w:eastAsia="zh-CN"/>
              </w:rPr>
              <w:t>Spatial Anchor</w:t>
            </w:r>
            <w:r>
              <w:t>s Subscription</w:t>
            </w:r>
            <w:r w:rsidRPr="00585CA6">
              <w:t>" resource.</w:t>
            </w:r>
          </w:p>
        </w:tc>
      </w:tr>
    </w:tbl>
    <w:p w14:paraId="0129555F" w14:textId="77777777" w:rsidR="00F45C5B" w:rsidRPr="00384E92" w:rsidRDefault="00F45C5B" w:rsidP="00F45C5B"/>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90136">
        <w:trPr>
          <w:jc w:val="center"/>
        </w:trPr>
        <w:tc>
          <w:tcPr>
            <w:tcW w:w="825" w:type="pct"/>
            <w:tcBorders>
              <w:bottom w:val="single" w:sz="6" w:space="0" w:color="auto"/>
            </w:tcBorders>
            <w:shd w:val="clear" w:color="auto" w:fill="C0C0C0"/>
            <w:vAlign w:val="center"/>
          </w:tcPr>
          <w:p w14:paraId="4C131B42" w14:textId="77777777" w:rsidR="00F45C5B" w:rsidRPr="00585CA6" w:rsidRDefault="00F45C5B" w:rsidP="00490136">
            <w:pPr>
              <w:pStyle w:val="TAH"/>
            </w:pPr>
            <w:r w:rsidRPr="00585CA6">
              <w:t>Name</w:t>
            </w:r>
          </w:p>
        </w:tc>
        <w:tc>
          <w:tcPr>
            <w:tcW w:w="731" w:type="pct"/>
            <w:tcBorders>
              <w:bottom w:val="single" w:sz="6" w:space="0" w:color="auto"/>
            </w:tcBorders>
            <w:shd w:val="clear" w:color="auto" w:fill="C0C0C0"/>
            <w:vAlign w:val="center"/>
          </w:tcPr>
          <w:p w14:paraId="14098FAA" w14:textId="77777777" w:rsidR="00F45C5B" w:rsidRPr="00585CA6" w:rsidRDefault="00F45C5B" w:rsidP="00490136">
            <w:pPr>
              <w:pStyle w:val="TAH"/>
            </w:pPr>
            <w:r w:rsidRPr="00585CA6">
              <w:t>Data type</w:t>
            </w:r>
          </w:p>
        </w:tc>
        <w:tc>
          <w:tcPr>
            <w:tcW w:w="215" w:type="pct"/>
            <w:tcBorders>
              <w:bottom w:val="single" w:sz="6" w:space="0" w:color="auto"/>
            </w:tcBorders>
            <w:shd w:val="clear" w:color="auto" w:fill="C0C0C0"/>
            <w:vAlign w:val="center"/>
          </w:tcPr>
          <w:p w14:paraId="4DD93AAF" w14:textId="77777777" w:rsidR="00F45C5B" w:rsidRPr="00585CA6" w:rsidRDefault="00F45C5B" w:rsidP="00490136">
            <w:pPr>
              <w:pStyle w:val="TAH"/>
            </w:pPr>
            <w:r w:rsidRPr="00585CA6">
              <w:t>P</w:t>
            </w:r>
          </w:p>
        </w:tc>
        <w:tc>
          <w:tcPr>
            <w:tcW w:w="580" w:type="pct"/>
            <w:tcBorders>
              <w:bottom w:val="single" w:sz="6" w:space="0" w:color="auto"/>
            </w:tcBorders>
            <w:shd w:val="clear" w:color="auto" w:fill="C0C0C0"/>
            <w:vAlign w:val="center"/>
          </w:tcPr>
          <w:p w14:paraId="21AD21D2" w14:textId="77777777" w:rsidR="00F45C5B" w:rsidRPr="00585CA6" w:rsidRDefault="00F45C5B" w:rsidP="00490136">
            <w:pPr>
              <w:pStyle w:val="TAH"/>
            </w:pPr>
            <w:r w:rsidRPr="00585CA6">
              <w:t>Cardinality</w:t>
            </w:r>
          </w:p>
        </w:tc>
        <w:tc>
          <w:tcPr>
            <w:tcW w:w="1852" w:type="pct"/>
            <w:tcBorders>
              <w:bottom w:val="single" w:sz="6" w:space="0" w:color="auto"/>
            </w:tcBorders>
            <w:shd w:val="clear" w:color="auto" w:fill="C0C0C0"/>
            <w:vAlign w:val="center"/>
          </w:tcPr>
          <w:p w14:paraId="09F72B64" w14:textId="77777777" w:rsidR="00F45C5B" w:rsidRPr="00585CA6" w:rsidRDefault="00F45C5B" w:rsidP="00490136">
            <w:pPr>
              <w:pStyle w:val="TAH"/>
            </w:pPr>
            <w:r w:rsidRPr="00585CA6">
              <w:t>Description</w:t>
            </w:r>
          </w:p>
        </w:tc>
        <w:tc>
          <w:tcPr>
            <w:tcW w:w="796" w:type="pct"/>
            <w:tcBorders>
              <w:bottom w:val="single" w:sz="6" w:space="0" w:color="auto"/>
            </w:tcBorders>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90136">
        <w:trPr>
          <w:jc w:val="center"/>
        </w:trPr>
        <w:tc>
          <w:tcPr>
            <w:tcW w:w="825" w:type="pct"/>
            <w:tcBorders>
              <w:top w:val="single" w:sz="6" w:space="0" w:color="auto"/>
            </w:tcBorders>
            <w:shd w:val="clear" w:color="auto" w:fill="auto"/>
            <w:vAlign w:val="center"/>
          </w:tcPr>
          <w:p w14:paraId="5CD51E86" w14:textId="77777777" w:rsidR="00F45C5B" w:rsidRPr="00585CA6" w:rsidRDefault="00F45C5B" w:rsidP="00490136">
            <w:pPr>
              <w:pStyle w:val="TAL"/>
            </w:pPr>
            <w:r w:rsidRPr="00585CA6">
              <w:t>n/a</w:t>
            </w:r>
          </w:p>
        </w:tc>
        <w:tc>
          <w:tcPr>
            <w:tcW w:w="731" w:type="pct"/>
            <w:tcBorders>
              <w:top w:val="single" w:sz="6" w:space="0" w:color="auto"/>
            </w:tcBorders>
            <w:vAlign w:val="center"/>
          </w:tcPr>
          <w:p w14:paraId="7700E4B3" w14:textId="77777777" w:rsidR="00F45C5B" w:rsidRPr="00585CA6" w:rsidRDefault="00F45C5B" w:rsidP="00490136">
            <w:pPr>
              <w:pStyle w:val="TAL"/>
            </w:pPr>
          </w:p>
        </w:tc>
        <w:tc>
          <w:tcPr>
            <w:tcW w:w="215" w:type="pct"/>
            <w:tcBorders>
              <w:top w:val="single" w:sz="6" w:space="0" w:color="auto"/>
            </w:tcBorders>
            <w:vAlign w:val="center"/>
          </w:tcPr>
          <w:p w14:paraId="7852A80D" w14:textId="77777777" w:rsidR="00F45C5B" w:rsidRPr="00585CA6" w:rsidRDefault="00F45C5B" w:rsidP="00490136">
            <w:pPr>
              <w:pStyle w:val="TAC"/>
            </w:pPr>
          </w:p>
        </w:tc>
        <w:tc>
          <w:tcPr>
            <w:tcW w:w="580" w:type="pct"/>
            <w:tcBorders>
              <w:top w:val="single" w:sz="6" w:space="0" w:color="auto"/>
            </w:tcBorders>
            <w:vAlign w:val="center"/>
          </w:tcPr>
          <w:p w14:paraId="1605F2D6" w14:textId="77777777" w:rsidR="00F45C5B" w:rsidRPr="00585CA6" w:rsidRDefault="00F45C5B" w:rsidP="00490136">
            <w:pPr>
              <w:pStyle w:val="TAC"/>
            </w:pPr>
          </w:p>
        </w:tc>
        <w:tc>
          <w:tcPr>
            <w:tcW w:w="1852" w:type="pct"/>
            <w:tcBorders>
              <w:top w:val="single" w:sz="6" w:space="0" w:color="auto"/>
            </w:tcBorders>
            <w:shd w:val="clear" w:color="auto" w:fill="auto"/>
            <w:vAlign w:val="center"/>
          </w:tcPr>
          <w:p w14:paraId="7D41B5CF" w14:textId="77777777" w:rsidR="00F45C5B" w:rsidRPr="00585CA6" w:rsidRDefault="00F45C5B" w:rsidP="00490136">
            <w:pPr>
              <w:pStyle w:val="TAL"/>
            </w:pPr>
          </w:p>
        </w:tc>
        <w:tc>
          <w:tcPr>
            <w:tcW w:w="796" w:type="pct"/>
            <w:tcBorders>
              <w:top w:val="single" w:sz="6" w:space="0" w:color="auto"/>
            </w:tcBorders>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90136">
        <w:trPr>
          <w:jc w:val="center"/>
        </w:trPr>
        <w:tc>
          <w:tcPr>
            <w:tcW w:w="1627" w:type="dxa"/>
            <w:tcBorders>
              <w:bottom w:val="single" w:sz="6" w:space="0" w:color="auto"/>
            </w:tcBorders>
            <w:shd w:val="clear" w:color="auto" w:fill="C0C0C0"/>
            <w:vAlign w:val="center"/>
          </w:tcPr>
          <w:p w14:paraId="4A16610B" w14:textId="77777777" w:rsidR="00F45C5B" w:rsidRPr="00585CA6" w:rsidRDefault="00F45C5B" w:rsidP="00490136">
            <w:pPr>
              <w:pStyle w:val="TAH"/>
            </w:pPr>
            <w:r w:rsidRPr="00585CA6">
              <w:t>Data type</w:t>
            </w:r>
          </w:p>
        </w:tc>
        <w:tc>
          <w:tcPr>
            <w:tcW w:w="425" w:type="dxa"/>
            <w:tcBorders>
              <w:bottom w:val="single" w:sz="6" w:space="0" w:color="auto"/>
            </w:tcBorders>
            <w:shd w:val="clear" w:color="auto" w:fill="C0C0C0"/>
            <w:vAlign w:val="center"/>
          </w:tcPr>
          <w:p w14:paraId="5795CC0B" w14:textId="77777777" w:rsidR="00F45C5B" w:rsidRPr="00585CA6" w:rsidRDefault="00F45C5B" w:rsidP="00490136">
            <w:pPr>
              <w:pStyle w:val="TAH"/>
            </w:pPr>
            <w:r w:rsidRPr="00585CA6">
              <w:t>P</w:t>
            </w:r>
          </w:p>
        </w:tc>
        <w:tc>
          <w:tcPr>
            <w:tcW w:w="1276" w:type="dxa"/>
            <w:tcBorders>
              <w:bottom w:val="single" w:sz="6" w:space="0" w:color="auto"/>
            </w:tcBorders>
            <w:shd w:val="clear" w:color="auto" w:fill="C0C0C0"/>
            <w:vAlign w:val="center"/>
          </w:tcPr>
          <w:p w14:paraId="28C1B52A" w14:textId="77777777" w:rsidR="00F45C5B" w:rsidRPr="00585CA6" w:rsidRDefault="00F45C5B" w:rsidP="00490136">
            <w:pPr>
              <w:pStyle w:val="TAH"/>
            </w:pPr>
            <w:r w:rsidRPr="00585CA6">
              <w:t>Cardinality</w:t>
            </w:r>
          </w:p>
        </w:tc>
        <w:tc>
          <w:tcPr>
            <w:tcW w:w="6447" w:type="dxa"/>
            <w:tcBorders>
              <w:bottom w:val="single" w:sz="6" w:space="0" w:color="auto"/>
            </w:tcBorders>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90136">
        <w:trPr>
          <w:jc w:val="center"/>
        </w:trPr>
        <w:tc>
          <w:tcPr>
            <w:tcW w:w="1627" w:type="dxa"/>
            <w:tcBorders>
              <w:top w:val="single" w:sz="6" w:space="0" w:color="auto"/>
            </w:tcBorders>
            <w:shd w:val="clear" w:color="auto" w:fill="auto"/>
            <w:vAlign w:val="center"/>
          </w:tcPr>
          <w:p w14:paraId="37D85B51" w14:textId="77777777" w:rsidR="00F45C5B" w:rsidRPr="00585CA6" w:rsidRDefault="00F45C5B" w:rsidP="00490136">
            <w:pPr>
              <w:pStyle w:val="TAL"/>
            </w:pPr>
            <w:r w:rsidRPr="00585CA6">
              <w:t>n/a</w:t>
            </w:r>
          </w:p>
        </w:tc>
        <w:tc>
          <w:tcPr>
            <w:tcW w:w="425" w:type="dxa"/>
            <w:tcBorders>
              <w:top w:val="single" w:sz="6" w:space="0" w:color="auto"/>
            </w:tcBorders>
            <w:vAlign w:val="center"/>
          </w:tcPr>
          <w:p w14:paraId="0233FD22" w14:textId="77777777" w:rsidR="00F45C5B" w:rsidRPr="00585CA6" w:rsidRDefault="00F45C5B" w:rsidP="00490136">
            <w:pPr>
              <w:pStyle w:val="TAC"/>
            </w:pPr>
          </w:p>
        </w:tc>
        <w:tc>
          <w:tcPr>
            <w:tcW w:w="1276" w:type="dxa"/>
            <w:tcBorders>
              <w:top w:val="single" w:sz="6" w:space="0" w:color="auto"/>
            </w:tcBorders>
            <w:vAlign w:val="center"/>
          </w:tcPr>
          <w:p w14:paraId="1F82B880" w14:textId="77777777" w:rsidR="00F45C5B" w:rsidRPr="00585CA6" w:rsidRDefault="00F45C5B" w:rsidP="00490136">
            <w:pPr>
              <w:pStyle w:val="TAC"/>
            </w:pPr>
          </w:p>
        </w:tc>
        <w:tc>
          <w:tcPr>
            <w:tcW w:w="6447" w:type="dxa"/>
            <w:tcBorders>
              <w:top w:val="single" w:sz="6" w:space="0" w:color="auto"/>
            </w:tcBorders>
            <w:shd w:val="clear" w:color="auto" w:fill="auto"/>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90136">
        <w:trPr>
          <w:jc w:val="center"/>
        </w:trPr>
        <w:tc>
          <w:tcPr>
            <w:tcW w:w="1101" w:type="pct"/>
            <w:tcBorders>
              <w:bottom w:val="single" w:sz="6" w:space="0" w:color="auto"/>
            </w:tcBorders>
            <w:shd w:val="clear" w:color="auto" w:fill="C0C0C0"/>
            <w:vAlign w:val="center"/>
          </w:tcPr>
          <w:p w14:paraId="009E73D4" w14:textId="77777777" w:rsidR="00F45C5B" w:rsidRPr="00585CA6" w:rsidRDefault="00F45C5B" w:rsidP="00490136">
            <w:pPr>
              <w:pStyle w:val="TAH"/>
            </w:pPr>
            <w:r w:rsidRPr="00585CA6">
              <w:t>Data type</w:t>
            </w:r>
          </w:p>
        </w:tc>
        <w:tc>
          <w:tcPr>
            <w:tcW w:w="221" w:type="pct"/>
            <w:tcBorders>
              <w:bottom w:val="single" w:sz="6" w:space="0" w:color="auto"/>
            </w:tcBorders>
            <w:shd w:val="clear" w:color="auto" w:fill="C0C0C0"/>
            <w:vAlign w:val="center"/>
          </w:tcPr>
          <w:p w14:paraId="59CE4F00" w14:textId="77777777" w:rsidR="00F45C5B" w:rsidRPr="00585CA6" w:rsidRDefault="00F45C5B" w:rsidP="00490136">
            <w:pPr>
              <w:pStyle w:val="TAH"/>
            </w:pPr>
            <w:r w:rsidRPr="00585CA6">
              <w:t>P</w:t>
            </w:r>
          </w:p>
        </w:tc>
        <w:tc>
          <w:tcPr>
            <w:tcW w:w="589" w:type="pct"/>
            <w:tcBorders>
              <w:bottom w:val="single" w:sz="6" w:space="0" w:color="auto"/>
            </w:tcBorders>
            <w:shd w:val="clear" w:color="auto" w:fill="C0C0C0"/>
            <w:vAlign w:val="center"/>
          </w:tcPr>
          <w:p w14:paraId="5AB99BAD" w14:textId="77777777" w:rsidR="00F45C5B" w:rsidRPr="00585CA6" w:rsidRDefault="00F45C5B" w:rsidP="00490136">
            <w:pPr>
              <w:pStyle w:val="TAH"/>
            </w:pPr>
            <w:r w:rsidRPr="00585CA6">
              <w:t>Cardinality</w:t>
            </w:r>
          </w:p>
        </w:tc>
        <w:tc>
          <w:tcPr>
            <w:tcW w:w="737" w:type="pct"/>
            <w:tcBorders>
              <w:bottom w:val="single" w:sz="6" w:space="0" w:color="auto"/>
            </w:tcBorders>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tcBorders>
              <w:bottom w:val="single" w:sz="6" w:space="0" w:color="auto"/>
            </w:tcBorders>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90136">
        <w:trPr>
          <w:jc w:val="center"/>
        </w:trPr>
        <w:tc>
          <w:tcPr>
            <w:tcW w:w="1101" w:type="pct"/>
            <w:tcBorders>
              <w:top w:val="single" w:sz="6" w:space="0" w:color="auto"/>
            </w:tcBorders>
            <w:shd w:val="clear" w:color="auto" w:fill="auto"/>
            <w:vAlign w:val="center"/>
          </w:tcPr>
          <w:p w14:paraId="64EBB2FA" w14:textId="77777777" w:rsidR="00F45C5B" w:rsidRPr="00585CA6" w:rsidRDefault="00F45C5B" w:rsidP="00490136">
            <w:pPr>
              <w:pStyle w:val="TAL"/>
            </w:pPr>
            <w:r>
              <w:t>SpatialAnchorsSub</w:t>
            </w:r>
          </w:p>
        </w:tc>
        <w:tc>
          <w:tcPr>
            <w:tcW w:w="221" w:type="pct"/>
            <w:tcBorders>
              <w:top w:val="single" w:sz="6" w:space="0" w:color="auto"/>
            </w:tcBorders>
            <w:vAlign w:val="center"/>
          </w:tcPr>
          <w:p w14:paraId="413E1483" w14:textId="77777777" w:rsidR="00F45C5B" w:rsidRPr="00585CA6" w:rsidRDefault="00F45C5B" w:rsidP="00490136">
            <w:pPr>
              <w:pStyle w:val="TAC"/>
            </w:pPr>
            <w:r w:rsidRPr="00585CA6">
              <w:t>M</w:t>
            </w:r>
          </w:p>
        </w:tc>
        <w:tc>
          <w:tcPr>
            <w:tcW w:w="589" w:type="pct"/>
            <w:tcBorders>
              <w:top w:val="single" w:sz="6" w:space="0" w:color="auto"/>
            </w:tcBorders>
            <w:vAlign w:val="center"/>
          </w:tcPr>
          <w:p w14:paraId="05A5AA74" w14:textId="77777777" w:rsidR="00F45C5B" w:rsidRPr="00585CA6" w:rsidRDefault="00F45C5B" w:rsidP="00490136">
            <w:pPr>
              <w:pStyle w:val="TAC"/>
            </w:pPr>
            <w:r w:rsidRPr="00585CA6">
              <w:t>1</w:t>
            </w:r>
          </w:p>
        </w:tc>
        <w:tc>
          <w:tcPr>
            <w:tcW w:w="737" w:type="pct"/>
            <w:tcBorders>
              <w:top w:val="single" w:sz="6" w:space="0" w:color="auto"/>
            </w:tcBorders>
            <w:vAlign w:val="center"/>
          </w:tcPr>
          <w:p w14:paraId="3F88D4D8" w14:textId="77777777" w:rsidR="00F45C5B" w:rsidRPr="00585CA6" w:rsidRDefault="00F45C5B" w:rsidP="00490136">
            <w:pPr>
              <w:pStyle w:val="TAL"/>
            </w:pPr>
            <w:r w:rsidRPr="00585CA6">
              <w:t>200 OK</w:t>
            </w:r>
          </w:p>
        </w:tc>
        <w:tc>
          <w:tcPr>
            <w:tcW w:w="2352" w:type="pct"/>
            <w:tcBorders>
              <w:top w:val="single" w:sz="6" w:space="0" w:color="auto"/>
            </w:tcBorders>
            <w:shd w:val="clear" w:color="auto" w:fill="auto"/>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shd w:val="clear" w:color="auto" w:fill="auto"/>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shd w:val="clear" w:color="auto" w:fill="auto"/>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shd w:val="clear" w:color="auto" w:fill="auto"/>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shd w:val="clear" w:color="auto" w:fill="auto"/>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shd w:val="clear" w:color="auto" w:fill="auto"/>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shd w:val="clear" w:color="auto" w:fill="auto"/>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shd w:val="clear" w:color="auto" w:fill="auto"/>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shd w:val="clear" w:color="auto" w:fill="auto"/>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shd w:val="clear" w:color="auto" w:fill="auto"/>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shd w:val="clear" w:color="auto" w:fill="auto"/>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shd w:val="clear" w:color="auto" w:fill="auto"/>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shd w:val="clear" w:color="auto" w:fill="auto"/>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shd w:val="clear" w:color="auto" w:fill="auto"/>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shd w:val="clear" w:color="auto" w:fill="auto"/>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shd w:val="clear" w:color="auto" w:fill="auto"/>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shd w:val="clear" w:color="auto" w:fill="auto"/>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shd w:val="clear" w:color="auto" w:fill="auto"/>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shd w:val="clear" w:color="auto" w:fill="auto"/>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shd w:val="clear" w:color="auto" w:fill="auto"/>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shd w:val="clear" w:color="auto" w:fill="auto"/>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shd w:val="clear" w:color="auto" w:fill="auto"/>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shd w:val="clear" w:color="auto" w:fill="auto"/>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shd w:val="clear" w:color="auto" w:fill="auto"/>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shd w:val="clear" w:color="auto" w:fill="auto"/>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shd w:val="clear" w:color="auto" w:fill="auto"/>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shd w:val="clear" w:color="auto" w:fill="auto"/>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shd w:val="clear" w:color="auto" w:fill="auto"/>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shd w:val="clear" w:color="auto" w:fill="auto"/>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shd w:val="clear" w:color="auto" w:fill="auto"/>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shd w:val="clear" w:color="auto" w:fill="auto"/>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shd w:val="clear" w:color="auto" w:fill="auto"/>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shd w:val="clear" w:color="auto" w:fill="auto"/>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shd w:val="clear" w:color="auto" w:fill="auto"/>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shd w:val="clear" w:color="auto" w:fill="auto"/>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shd w:val="clear" w:color="auto" w:fill="auto"/>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shd w:val="clear" w:color="auto" w:fill="auto"/>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shd w:val="clear" w:color="auto" w:fill="auto"/>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shd w:val="clear" w:color="auto" w:fill="auto"/>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shd w:val="clear" w:color="auto" w:fill="auto"/>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shd w:val="clear" w:color="auto" w:fill="auto"/>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shd w:val="clear" w:color="auto" w:fill="auto"/>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shd w:val="clear" w:color="auto" w:fill="auto"/>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shd w:val="clear" w:color="auto" w:fill="auto"/>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shd w:val="clear" w:color="auto" w:fill="auto"/>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shd w:val="clear" w:color="auto" w:fill="auto"/>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shd w:val="clear" w:color="auto" w:fill="auto"/>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shd w:val="clear" w:color="auto" w:fill="auto"/>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shd w:val="clear" w:color="auto" w:fill="auto"/>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shd w:val="clear" w:color="auto" w:fill="auto"/>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shd w:val="clear" w:color="auto" w:fill="auto"/>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shd w:val="clear" w:color="auto" w:fill="auto"/>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shd w:val="clear" w:color="auto" w:fill="auto"/>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shd w:val="clear" w:color="auto" w:fill="auto"/>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shd w:val="clear" w:color="auto" w:fill="auto"/>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shd w:val="clear" w:color="auto" w:fill="auto"/>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shd w:val="clear" w:color="auto" w:fill="auto"/>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shd w:val="clear" w:color="auto" w:fill="auto"/>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shd w:val="clear" w:color="auto" w:fill="auto"/>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527" w:name="_Toc191382292"/>
      <w:bookmarkStart w:id="528" w:name="_Toc191627414"/>
      <w:bookmarkStart w:id="529" w:name="_Toc207721383"/>
      <w:bookmarkStart w:id="530" w:name="_Toc207789870"/>
      <w:r>
        <w:t>6.1.1.4</w:t>
      </w:r>
      <w:r>
        <w:tab/>
        <w:t>Custom Operations without associated resources</w:t>
      </w:r>
      <w:bookmarkEnd w:id="480"/>
      <w:bookmarkEnd w:id="527"/>
      <w:bookmarkEnd w:id="528"/>
      <w:bookmarkEnd w:id="529"/>
      <w:bookmarkEnd w:id="530"/>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531" w:name="_Toc130662206"/>
      <w:bookmarkStart w:id="532" w:name="_Toc191382293"/>
      <w:bookmarkStart w:id="533" w:name="_Toc191627415"/>
      <w:bookmarkStart w:id="534" w:name="_Toc207721384"/>
      <w:bookmarkStart w:id="535" w:name="_Toc207789871"/>
      <w:r>
        <w:lastRenderedPageBreak/>
        <w:t>6.1.1.5</w:t>
      </w:r>
      <w:r>
        <w:tab/>
        <w:t>Notifications</w:t>
      </w:r>
      <w:bookmarkEnd w:id="531"/>
      <w:bookmarkEnd w:id="532"/>
      <w:bookmarkEnd w:id="533"/>
      <w:bookmarkEnd w:id="534"/>
      <w:bookmarkEnd w:id="535"/>
    </w:p>
    <w:p w14:paraId="182F8EC4" w14:textId="672585F5" w:rsidR="00F45C5B" w:rsidRPr="000A7435" w:rsidRDefault="00F45C5B" w:rsidP="00F45C5B">
      <w:pPr>
        <w:pStyle w:val="Heading5"/>
      </w:pPr>
      <w:bookmarkStart w:id="536" w:name="_Toc207721385"/>
      <w:bookmarkStart w:id="537" w:name="_Toc207789872"/>
      <w:bookmarkStart w:id="538" w:name="_Toc130662213"/>
      <w:r>
        <w:t>6.1.1.5.1</w:t>
      </w:r>
      <w:r>
        <w:tab/>
        <w:t>General</w:t>
      </w:r>
      <w:bookmarkEnd w:id="536"/>
      <w:bookmarkEnd w:id="537"/>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539" w:name="_Toc207721386"/>
      <w:bookmarkStart w:id="540" w:name="_Toc207789873"/>
      <w:r>
        <w:t>6.1.1.5.2</w:t>
      </w:r>
      <w:r>
        <w:tab/>
        <w:t>Spatial Anchors Notification</w:t>
      </w:r>
      <w:bookmarkEnd w:id="539"/>
      <w:bookmarkEnd w:id="540"/>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506F63B8" w14:textId="77777777" w:rsidR="00F45C5B" w:rsidRPr="0016361A" w:rsidRDefault="00F45C5B" w:rsidP="00490136">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C516B53"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8F350E"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2F33520" w14:textId="77777777" w:rsidR="00F45C5B" w:rsidRPr="0016361A" w:rsidRDefault="00F45C5B" w:rsidP="00490136">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229A6A7A"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8F38418"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11F41EB"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730ACDD" w14:textId="77777777" w:rsidR="00F45C5B" w:rsidRPr="0016361A" w:rsidRDefault="00F45C5B" w:rsidP="00490136">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90136">
        <w:trPr>
          <w:jc w:val="center"/>
        </w:trPr>
        <w:tc>
          <w:tcPr>
            <w:tcW w:w="2004" w:type="dxa"/>
            <w:tcBorders>
              <w:top w:val="single" w:sz="6" w:space="0" w:color="auto"/>
              <w:left w:val="single" w:sz="6" w:space="0" w:color="auto"/>
              <w:bottom w:val="single" w:sz="6" w:space="0" w:color="auto"/>
              <w:right w:val="single" w:sz="6" w:space="0" w:color="auto"/>
            </w:tcBorders>
          </w:tcPr>
          <w:p w14:paraId="6096F938" w14:textId="77777777" w:rsidR="00F45C5B" w:rsidRPr="0016361A" w:rsidRDefault="00F45C5B" w:rsidP="00490136">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AE3BC2D" w14:textId="77777777" w:rsidR="00F45C5B" w:rsidRPr="0016361A" w:rsidRDefault="00F45C5B" w:rsidP="00490136">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DB6D43A" w14:textId="77777777" w:rsidR="00F45C5B" w:rsidRPr="0016361A" w:rsidRDefault="00F45C5B" w:rsidP="00490136">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59F892A8" w14:textId="77777777" w:rsidR="00F45C5B" w:rsidRPr="0016361A" w:rsidRDefault="00F45C5B" w:rsidP="00490136">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90136">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shd w:val="clear" w:color="auto" w:fill="auto"/>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shd w:val="clear" w:color="auto" w:fill="auto"/>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shd w:val="clear" w:color="auto" w:fill="auto"/>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shd w:val="clear" w:color="auto" w:fill="auto"/>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541" w:name="_Toc191382294"/>
      <w:bookmarkStart w:id="542" w:name="_Toc191627416"/>
      <w:bookmarkStart w:id="543" w:name="_Toc207721387"/>
      <w:bookmarkStart w:id="544" w:name="_Toc207789874"/>
      <w:r>
        <w:t>6.1.1.6</w:t>
      </w:r>
      <w:r>
        <w:tab/>
        <w:t>Data Model</w:t>
      </w:r>
      <w:bookmarkEnd w:id="538"/>
      <w:bookmarkEnd w:id="541"/>
      <w:bookmarkEnd w:id="542"/>
      <w:bookmarkEnd w:id="543"/>
      <w:bookmarkEnd w:id="544"/>
    </w:p>
    <w:p w14:paraId="3655E58F" w14:textId="0D438BC1" w:rsidR="00331005" w:rsidRDefault="00331005" w:rsidP="0089657B">
      <w:pPr>
        <w:pStyle w:val="Heading5"/>
      </w:pPr>
      <w:bookmarkStart w:id="545" w:name="_Toc130662214"/>
      <w:bookmarkStart w:id="546" w:name="_Toc191382295"/>
      <w:bookmarkStart w:id="547" w:name="_Toc191627417"/>
      <w:bookmarkStart w:id="548" w:name="_Toc207721388"/>
      <w:bookmarkStart w:id="549" w:name="_Toc207789875"/>
      <w:r>
        <w:t>6.1.1.6.1</w:t>
      </w:r>
      <w:r>
        <w:tab/>
        <w:t>General</w:t>
      </w:r>
      <w:bookmarkEnd w:id="545"/>
      <w:bookmarkEnd w:id="546"/>
      <w:bookmarkEnd w:id="547"/>
      <w:bookmarkEnd w:id="548"/>
      <w:bookmarkEnd w:id="549"/>
    </w:p>
    <w:p w14:paraId="54598D9D" w14:textId="77777777" w:rsidR="00490136" w:rsidRDefault="00490136" w:rsidP="00490136">
      <w:r>
        <w:t>This clause specifies the application data model supported by the API.</w:t>
      </w:r>
    </w:p>
    <w:p w14:paraId="0A9A95FB" w14:textId="77777777" w:rsidR="00490136" w:rsidRDefault="00490136" w:rsidP="00490136">
      <w:r>
        <w:t>T</w:t>
      </w:r>
      <w:r w:rsidRPr="009C4D60">
        <w:t>able</w:t>
      </w:r>
      <w:r>
        <w:t xml:space="preserve"> 6.1.1.6.1-1 specifies </w:t>
      </w:r>
      <w:r w:rsidRPr="009C4D60">
        <w:t xml:space="preserve">the </w:t>
      </w:r>
      <w:r>
        <w:t>data types</w:t>
      </w:r>
      <w:r w:rsidRPr="009C4D60">
        <w:t xml:space="preserve"> defined for the </w:t>
      </w:r>
      <w:r>
        <w:t>SS_SAnManagement API.</w:t>
      </w:r>
    </w:p>
    <w:p w14:paraId="1ABF0D17" w14:textId="77777777" w:rsidR="00C32183" w:rsidRPr="009C4D60" w:rsidRDefault="00C32183" w:rsidP="00C32183">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1522"/>
        <w:gridCol w:w="4447"/>
        <w:gridCol w:w="1207"/>
      </w:tblGrid>
      <w:tr w:rsidR="00C32183" w:rsidRPr="00B54FF5" w14:paraId="4258905D"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shd w:val="clear" w:color="auto" w:fill="C0C0C0"/>
            <w:hideMark/>
          </w:tcPr>
          <w:p w14:paraId="2E65E341" w14:textId="77777777" w:rsidR="00C32183" w:rsidRPr="0016361A" w:rsidRDefault="00C32183" w:rsidP="004600EF">
            <w:pPr>
              <w:pStyle w:val="TAH"/>
            </w:pPr>
            <w:r w:rsidRPr="0016361A">
              <w:t>Data type</w:t>
            </w:r>
          </w:p>
        </w:tc>
        <w:tc>
          <w:tcPr>
            <w:tcW w:w="1522" w:type="dxa"/>
            <w:tcBorders>
              <w:top w:val="single" w:sz="4" w:space="0" w:color="auto"/>
              <w:left w:val="single" w:sz="4" w:space="0" w:color="auto"/>
              <w:bottom w:val="single" w:sz="4" w:space="0" w:color="auto"/>
              <w:right w:val="single" w:sz="4" w:space="0" w:color="auto"/>
            </w:tcBorders>
            <w:shd w:val="clear" w:color="auto" w:fill="C0C0C0"/>
          </w:tcPr>
          <w:p w14:paraId="15CBFB6C" w14:textId="77777777" w:rsidR="00C32183" w:rsidRPr="0016361A" w:rsidRDefault="00C32183" w:rsidP="004600EF">
            <w:pPr>
              <w:pStyle w:val="TAH"/>
            </w:pPr>
            <w:r w:rsidRPr="0016361A">
              <w:t>Clause defined</w:t>
            </w:r>
          </w:p>
        </w:tc>
        <w:tc>
          <w:tcPr>
            <w:tcW w:w="4447" w:type="dxa"/>
            <w:tcBorders>
              <w:top w:val="single" w:sz="4" w:space="0" w:color="auto"/>
              <w:left w:val="single" w:sz="4" w:space="0" w:color="auto"/>
              <w:bottom w:val="single" w:sz="4" w:space="0" w:color="auto"/>
              <w:right w:val="single" w:sz="4" w:space="0" w:color="auto"/>
            </w:tcBorders>
            <w:shd w:val="clear" w:color="auto" w:fill="C0C0C0"/>
            <w:hideMark/>
          </w:tcPr>
          <w:p w14:paraId="4D792AA9" w14:textId="77777777" w:rsidR="00C32183" w:rsidRPr="0016361A" w:rsidRDefault="00C32183" w:rsidP="004600E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C6679B9" w14:textId="77777777" w:rsidR="00C32183" w:rsidRPr="0016361A" w:rsidRDefault="00C32183" w:rsidP="004600EF">
            <w:pPr>
              <w:pStyle w:val="TAH"/>
            </w:pPr>
            <w:r w:rsidRPr="0016361A">
              <w:t>Applicability</w:t>
            </w:r>
          </w:p>
        </w:tc>
      </w:tr>
      <w:tr w:rsidR="00C32183" w:rsidRPr="00B54FF5" w14:paraId="35B9BAE1"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AA717AD" w14:textId="77777777" w:rsidR="00C32183" w:rsidRDefault="00C32183" w:rsidP="004600EF">
            <w:pPr>
              <w:pStyle w:val="TAL"/>
            </w:pPr>
            <w:r>
              <w:t>AllowedEntity</w:t>
            </w:r>
          </w:p>
        </w:tc>
        <w:tc>
          <w:tcPr>
            <w:tcW w:w="1522" w:type="dxa"/>
            <w:tcBorders>
              <w:top w:val="single" w:sz="4" w:space="0" w:color="auto"/>
              <w:left w:val="single" w:sz="4" w:space="0" w:color="auto"/>
              <w:bottom w:val="single" w:sz="4" w:space="0" w:color="auto"/>
              <w:right w:val="single" w:sz="4" w:space="0" w:color="auto"/>
            </w:tcBorders>
            <w:vAlign w:val="center"/>
          </w:tcPr>
          <w:p w14:paraId="57442429" w14:textId="77777777" w:rsidR="00C32183" w:rsidRDefault="00C32183" w:rsidP="004600EF">
            <w:pPr>
              <w:pStyle w:val="TAC"/>
            </w:pPr>
            <w:r>
              <w:t>6.1.1.6.2.9</w:t>
            </w:r>
          </w:p>
        </w:tc>
        <w:tc>
          <w:tcPr>
            <w:tcW w:w="4447" w:type="dxa"/>
            <w:tcBorders>
              <w:top w:val="single" w:sz="4" w:space="0" w:color="auto"/>
              <w:left w:val="single" w:sz="4" w:space="0" w:color="auto"/>
              <w:bottom w:val="single" w:sz="4" w:space="0" w:color="auto"/>
              <w:right w:val="single" w:sz="4" w:space="0" w:color="auto"/>
            </w:tcBorders>
            <w:vAlign w:val="center"/>
          </w:tcPr>
          <w:p w14:paraId="6C2C0A57" w14:textId="77777777" w:rsidR="00C32183" w:rsidRDefault="00C32183" w:rsidP="004600EF">
            <w:pPr>
              <w:pStyle w:val="TAL"/>
              <w:rPr>
                <w:rFonts w:cs="Arial"/>
                <w:szCs w:val="18"/>
              </w:rPr>
            </w:pPr>
            <w:r>
              <w:rPr>
                <w:rFonts w:cs="Arial"/>
                <w:szCs w:val="18"/>
              </w:rPr>
              <w:t>Represents the allowed application entity.</w:t>
            </w:r>
          </w:p>
        </w:tc>
        <w:tc>
          <w:tcPr>
            <w:tcW w:w="1207" w:type="dxa"/>
            <w:tcBorders>
              <w:top w:val="single" w:sz="4" w:space="0" w:color="auto"/>
              <w:left w:val="single" w:sz="4" w:space="0" w:color="auto"/>
              <w:bottom w:val="single" w:sz="4" w:space="0" w:color="auto"/>
              <w:right w:val="single" w:sz="4" w:space="0" w:color="auto"/>
            </w:tcBorders>
            <w:vAlign w:val="center"/>
          </w:tcPr>
          <w:p w14:paraId="70959673" w14:textId="77777777" w:rsidR="00C32183" w:rsidRPr="0016361A" w:rsidRDefault="00C32183" w:rsidP="004600EF">
            <w:pPr>
              <w:pStyle w:val="TAL"/>
              <w:rPr>
                <w:rFonts w:cs="Arial"/>
                <w:szCs w:val="18"/>
              </w:rPr>
            </w:pPr>
          </w:p>
        </w:tc>
      </w:tr>
      <w:tr w:rsidR="00C32183" w:rsidRPr="00B54FF5" w14:paraId="0DEA507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1432261" w14:textId="77777777" w:rsidR="00C32183" w:rsidRDefault="00C32183" w:rsidP="004600EF">
            <w:pPr>
              <w:pStyle w:val="TAL"/>
            </w:pPr>
            <w:r>
              <w:t>AllowedRules</w:t>
            </w:r>
          </w:p>
        </w:tc>
        <w:tc>
          <w:tcPr>
            <w:tcW w:w="1522" w:type="dxa"/>
            <w:tcBorders>
              <w:top w:val="single" w:sz="4" w:space="0" w:color="auto"/>
              <w:left w:val="single" w:sz="4" w:space="0" w:color="auto"/>
              <w:bottom w:val="single" w:sz="4" w:space="0" w:color="auto"/>
              <w:right w:val="single" w:sz="4" w:space="0" w:color="auto"/>
            </w:tcBorders>
            <w:vAlign w:val="center"/>
          </w:tcPr>
          <w:p w14:paraId="778AB881" w14:textId="77777777" w:rsidR="00C32183" w:rsidRDefault="00C32183" w:rsidP="004600EF">
            <w:pPr>
              <w:pStyle w:val="TAC"/>
            </w:pPr>
            <w:r>
              <w:t>6.1.1.6.2.8</w:t>
            </w:r>
          </w:p>
        </w:tc>
        <w:tc>
          <w:tcPr>
            <w:tcW w:w="4447" w:type="dxa"/>
            <w:tcBorders>
              <w:top w:val="single" w:sz="4" w:space="0" w:color="auto"/>
              <w:left w:val="single" w:sz="4" w:space="0" w:color="auto"/>
              <w:bottom w:val="single" w:sz="4" w:space="0" w:color="auto"/>
              <w:right w:val="single" w:sz="4" w:space="0" w:color="auto"/>
            </w:tcBorders>
            <w:vAlign w:val="center"/>
          </w:tcPr>
          <w:p w14:paraId="1FD521D4" w14:textId="77777777" w:rsidR="00C32183" w:rsidRDefault="00C32183" w:rsidP="004600EF">
            <w:pPr>
              <w:pStyle w:val="TAL"/>
              <w:rPr>
                <w:rFonts w:cs="Arial"/>
                <w:szCs w:val="18"/>
              </w:rPr>
            </w:pPr>
            <w:r>
              <w:rPr>
                <w:rFonts w:cs="Arial"/>
                <w:szCs w:val="18"/>
              </w:rPr>
              <w:t>Represents the allowed entities rules.</w:t>
            </w:r>
          </w:p>
        </w:tc>
        <w:tc>
          <w:tcPr>
            <w:tcW w:w="1207" w:type="dxa"/>
            <w:tcBorders>
              <w:top w:val="single" w:sz="4" w:space="0" w:color="auto"/>
              <w:left w:val="single" w:sz="4" w:space="0" w:color="auto"/>
              <w:bottom w:val="single" w:sz="4" w:space="0" w:color="auto"/>
              <w:right w:val="single" w:sz="4" w:space="0" w:color="auto"/>
            </w:tcBorders>
            <w:vAlign w:val="center"/>
          </w:tcPr>
          <w:p w14:paraId="4E7F8A52" w14:textId="77777777" w:rsidR="00C32183" w:rsidRPr="0016361A" w:rsidRDefault="00C32183" w:rsidP="004600EF">
            <w:pPr>
              <w:pStyle w:val="TAL"/>
              <w:rPr>
                <w:rFonts w:cs="Arial"/>
                <w:szCs w:val="18"/>
              </w:rPr>
            </w:pPr>
          </w:p>
        </w:tc>
      </w:tr>
      <w:tr w:rsidR="00C32183" w:rsidRPr="00B54FF5" w14:paraId="5D47606B"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11ED068" w14:textId="77777777" w:rsidR="00C32183" w:rsidRDefault="00C32183" w:rsidP="004600EF">
            <w:pPr>
              <w:pStyle w:val="TAL"/>
            </w:pPr>
            <w:r>
              <w:t>AnchorEvent</w:t>
            </w:r>
          </w:p>
        </w:tc>
        <w:tc>
          <w:tcPr>
            <w:tcW w:w="1522" w:type="dxa"/>
            <w:tcBorders>
              <w:top w:val="single" w:sz="4" w:space="0" w:color="auto"/>
              <w:left w:val="single" w:sz="4" w:space="0" w:color="auto"/>
              <w:bottom w:val="single" w:sz="4" w:space="0" w:color="auto"/>
              <w:right w:val="single" w:sz="4" w:space="0" w:color="auto"/>
            </w:tcBorders>
            <w:vAlign w:val="center"/>
          </w:tcPr>
          <w:p w14:paraId="462E0F6E" w14:textId="77777777" w:rsidR="00C32183" w:rsidRDefault="00C32183" w:rsidP="004600EF">
            <w:pPr>
              <w:pStyle w:val="TAC"/>
            </w:pPr>
            <w:r>
              <w:t>6.1.1.6.3.4</w:t>
            </w:r>
          </w:p>
        </w:tc>
        <w:tc>
          <w:tcPr>
            <w:tcW w:w="4447" w:type="dxa"/>
            <w:tcBorders>
              <w:top w:val="single" w:sz="4" w:space="0" w:color="auto"/>
              <w:left w:val="single" w:sz="4" w:space="0" w:color="auto"/>
              <w:bottom w:val="single" w:sz="4" w:space="0" w:color="auto"/>
              <w:right w:val="single" w:sz="4" w:space="0" w:color="auto"/>
            </w:tcBorders>
            <w:vAlign w:val="center"/>
          </w:tcPr>
          <w:p w14:paraId="7012CD4B" w14:textId="77777777" w:rsidR="00C32183" w:rsidRDefault="00C32183" w:rsidP="004600EF">
            <w:pPr>
              <w:pStyle w:val="TAL"/>
              <w:rPr>
                <w:rFonts w:cs="Arial"/>
                <w:szCs w:val="18"/>
              </w:rPr>
            </w:pPr>
            <w:r>
              <w:rPr>
                <w:rFonts w:cs="Arial"/>
                <w:szCs w:val="18"/>
              </w:rPr>
              <w:t>Represents the spatial anchor event type.</w:t>
            </w:r>
          </w:p>
        </w:tc>
        <w:tc>
          <w:tcPr>
            <w:tcW w:w="1207" w:type="dxa"/>
            <w:tcBorders>
              <w:top w:val="single" w:sz="4" w:space="0" w:color="auto"/>
              <w:left w:val="single" w:sz="4" w:space="0" w:color="auto"/>
              <w:bottom w:val="single" w:sz="4" w:space="0" w:color="auto"/>
              <w:right w:val="single" w:sz="4" w:space="0" w:color="auto"/>
            </w:tcBorders>
            <w:vAlign w:val="center"/>
          </w:tcPr>
          <w:p w14:paraId="1C5AAA63" w14:textId="77777777" w:rsidR="00C32183" w:rsidRPr="0016361A" w:rsidRDefault="00C32183" w:rsidP="004600EF">
            <w:pPr>
              <w:pStyle w:val="TAL"/>
              <w:rPr>
                <w:rFonts w:cs="Arial"/>
                <w:szCs w:val="18"/>
              </w:rPr>
            </w:pPr>
          </w:p>
        </w:tc>
      </w:tr>
      <w:tr w:rsidR="00C32183" w:rsidRPr="00B54FF5" w14:paraId="3B6AF67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64ADB84" w14:textId="77777777" w:rsidR="00C32183" w:rsidRDefault="00C32183" w:rsidP="004600EF">
            <w:pPr>
              <w:pStyle w:val="TAL"/>
            </w:pPr>
            <w:r>
              <w:t>AnchorsEventsSub</w:t>
            </w:r>
          </w:p>
        </w:tc>
        <w:tc>
          <w:tcPr>
            <w:tcW w:w="1522" w:type="dxa"/>
            <w:tcBorders>
              <w:top w:val="single" w:sz="4" w:space="0" w:color="auto"/>
              <w:left w:val="single" w:sz="4" w:space="0" w:color="auto"/>
              <w:bottom w:val="single" w:sz="4" w:space="0" w:color="auto"/>
              <w:right w:val="single" w:sz="4" w:space="0" w:color="auto"/>
            </w:tcBorders>
            <w:vAlign w:val="center"/>
          </w:tcPr>
          <w:p w14:paraId="50D406FB" w14:textId="77777777" w:rsidR="00C32183" w:rsidRDefault="00C32183" w:rsidP="004600EF">
            <w:pPr>
              <w:pStyle w:val="TAC"/>
            </w:pPr>
            <w:r>
              <w:t>6.1.1.6.2.16</w:t>
            </w:r>
          </w:p>
        </w:tc>
        <w:tc>
          <w:tcPr>
            <w:tcW w:w="4447" w:type="dxa"/>
            <w:tcBorders>
              <w:top w:val="single" w:sz="4" w:space="0" w:color="auto"/>
              <w:left w:val="single" w:sz="4" w:space="0" w:color="auto"/>
              <w:bottom w:val="single" w:sz="4" w:space="0" w:color="auto"/>
              <w:right w:val="single" w:sz="4" w:space="0" w:color="auto"/>
            </w:tcBorders>
            <w:vAlign w:val="center"/>
          </w:tcPr>
          <w:p w14:paraId="711CB594" w14:textId="77777777" w:rsidR="00C32183" w:rsidRDefault="00C32183" w:rsidP="004600EF">
            <w:pPr>
              <w:pStyle w:val="TAL"/>
              <w:rPr>
                <w:rFonts w:cs="Arial"/>
                <w:szCs w:val="18"/>
              </w:rPr>
            </w:pPr>
            <w:r>
              <w:rPr>
                <w:rFonts w:cs="Arial"/>
                <w:szCs w:val="18"/>
              </w:rPr>
              <w:t>Represents the spatial anchor event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756EEC45" w14:textId="77777777" w:rsidR="00C32183" w:rsidRPr="0016361A" w:rsidRDefault="00C32183" w:rsidP="004600EF">
            <w:pPr>
              <w:pStyle w:val="TAL"/>
              <w:rPr>
                <w:rFonts w:cs="Arial"/>
                <w:szCs w:val="18"/>
              </w:rPr>
            </w:pPr>
          </w:p>
        </w:tc>
      </w:tr>
      <w:tr w:rsidR="00C32183" w:rsidRPr="00B54FF5" w14:paraId="0CC5F32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17F417A" w14:textId="77777777" w:rsidR="00C32183" w:rsidRDefault="00C32183" w:rsidP="004600EF">
            <w:pPr>
              <w:pStyle w:val="TAL"/>
            </w:pPr>
            <w:r>
              <w:t>AnchorFilter</w:t>
            </w:r>
          </w:p>
        </w:tc>
        <w:tc>
          <w:tcPr>
            <w:tcW w:w="1522" w:type="dxa"/>
            <w:tcBorders>
              <w:top w:val="single" w:sz="4" w:space="0" w:color="auto"/>
              <w:left w:val="single" w:sz="4" w:space="0" w:color="auto"/>
              <w:bottom w:val="single" w:sz="4" w:space="0" w:color="auto"/>
              <w:right w:val="single" w:sz="4" w:space="0" w:color="auto"/>
            </w:tcBorders>
            <w:vAlign w:val="center"/>
          </w:tcPr>
          <w:p w14:paraId="59FFA8E8" w14:textId="77777777" w:rsidR="00C32183" w:rsidRDefault="00C32183" w:rsidP="004600EF">
            <w:pPr>
              <w:pStyle w:val="TAC"/>
            </w:pPr>
            <w:r>
              <w:t>6.1.1.6.2.21</w:t>
            </w:r>
          </w:p>
        </w:tc>
        <w:tc>
          <w:tcPr>
            <w:tcW w:w="4447" w:type="dxa"/>
            <w:tcBorders>
              <w:top w:val="single" w:sz="4" w:space="0" w:color="auto"/>
              <w:left w:val="single" w:sz="4" w:space="0" w:color="auto"/>
              <w:bottom w:val="single" w:sz="4" w:space="0" w:color="auto"/>
              <w:right w:val="single" w:sz="4" w:space="0" w:color="auto"/>
            </w:tcBorders>
            <w:vAlign w:val="center"/>
          </w:tcPr>
          <w:p w14:paraId="3FFF9FFA" w14:textId="77777777" w:rsidR="00C32183" w:rsidRDefault="00C32183" w:rsidP="004600EF">
            <w:pPr>
              <w:pStyle w:val="TAL"/>
              <w:rPr>
                <w:rFonts w:cs="Arial"/>
                <w:szCs w:val="18"/>
              </w:rPr>
            </w:pPr>
            <w:r>
              <w:rPr>
                <w:rFonts w:cs="Arial"/>
                <w:szCs w:val="18"/>
              </w:rPr>
              <w:t>Represents the spatial anchors specific filters.</w:t>
            </w:r>
          </w:p>
        </w:tc>
        <w:tc>
          <w:tcPr>
            <w:tcW w:w="1207" w:type="dxa"/>
            <w:tcBorders>
              <w:top w:val="single" w:sz="4" w:space="0" w:color="auto"/>
              <w:left w:val="single" w:sz="4" w:space="0" w:color="auto"/>
              <w:bottom w:val="single" w:sz="4" w:space="0" w:color="auto"/>
              <w:right w:val="single" w:sz="4" w:space="0" w:color="auto"/>
            </w:tcBorders>
            <w:vAlign w:val="center"/>
          </w:tcPr>
          <w:p w14:paraId="4CA90F8A" w14:textId="77777777" w:rsidR="00C32183" w:rsidRPr="0016361A" w:rsidRDefault="00C32183" w:rsidP="004600EF">
            <w:pPr>
              <w:pStyle w:val="TAL"/>
              <w:rPr>
                <w:rFonts w:cs="Arial"/>
                <w:szCs w:val="18"/>
              </w:rPr>
            </w:pPr>
          </w:p>
        </w:tc>
      </w:tr>
      <w:tr w:rsidR="00C32183" w:rsidRPr="00B54FF5" w14:paraId="79A6FB53"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10F0195" w14:textId="77777777" w:rsidR="00C32183" w:rsidRDefault="00C32183" w:rsidP="004600EF">
            <w:pPr>
              <w:pStyle w:val="TAL"/>
            </w:pPr>
            <w:r>
              <w:t>AnchorManagementEvent</w:t>
            </w:r>
          </w:p>
        </w:tc>
        <w:tc>
          <w:tcPr>
            <w:tcW w:w="1522" w:type="dxa"/>
            <w:tcBorders>
              <w:top w:val="single" w:sz="4" w:space="0" w:color="auto"/>
              <w:left w:val="single" w:sz="4" w:space="0" w:color="auto"/>
              <w:bottom w:val="single" w:sz="4" w:space="0" w:color="auto"/>
              <w:right w:val="single" w:sz="4" w:space="0" w:color="auto"/>
            </w:tcBorders>
            <w:vAlign w:val="center"/>
          </w:tcPr>
          <w:p w14:paraId="57BC6ABF" w14:textId="77777777" w:rsidR="00C32183" w:rsidRDefault="00C32183" w:rsidP="004600EF">
            <w:pPr>
              <w:pStyle w:val="TAC"/>
            </w:pPr>
            <w:r>
              <w:t>6.1.1.6.3.5</w:t>
            </w:r>
          </w:p>
        </w:tc>
        <w:tc>
          <w:tcPr>
            <w:tcW w:w="4447" w:type="dxa"/>
            <w:tcBorders>
              <w:top w:val="single" w:sz="4" w:space="0" w:color="auto"/>
              <w:left w:val="single" w:sz="4" w:space="0" w:color="auto"/>
              <w:bottom w:val="single" w:sz="4" w:space="0" w:color="auto"/>
              <w:right w:val="single" w:sz="4" w:space="0" w:color="auto"/>
            </w:tcBorders>
            <w:vAlign w:val="center"/>
          </w:tcPr>
          <w:p w14:paraId="7258155F" w14:textId="77777777" w:rsidR="00C32183" w:rsidRDefault="00C32183" w:rsidP="004600EF">
            <w:pPr>
              <w:pStyle w:val="TAL"/>
              <w:rPr>
                <w:rFonts w:cs="Arial"/>
                <w:szCs w:val="18"/>
              </w:rPr>
            </w:pPr>
            <w:r>
              <w:rPr>
                <w:rFonts w:cs="Arial"/>
                <w:szCs w:val="18"/>
              </w:rPr>
              <w:t>Represents the spatial anchor management events.</w:t>
            </w:r>
          </w:p>
        </w:tc>
        <w:tc>
          <w:tcPr>
            <w:tcW w:w="1207" w:type="dxa"/>
            <w:tcBorders>
              <w:top w:val="single" w:sz="4" w:space="0" w:color="auto"/>
              <w:left w:val="single" w:sz="4" w:space="0" w:color="auto"/>
              <w:bottom w:val="single" w:sz="4" w:space="0" w:color="auto"/>
              <w:right w:val="single" w:sz="4" w:space="0" w:color="auto"/>
            </w:tcBorders>
            <w:vAlign w:val="center"/>
          </w:tcPr>
          <w:p w14:paraId="3838E49C" w14:textId="77777777" w:rsidR="00C32183" w:rsidRPr="0016361A" w:rsidRDefault="00C32183" w:rsidP="004600EF">
            <w:pPr>
              <w:pStyle w:val="TAL"/>
              <w:rPr>
                <w:rFonts w:cs="Arial"/>
                <w:szCs w:val="18"/>
              </w:rPr>
            </w:pPr>
          </w:p>
        </w:tc>
      </w:tr>
      <w:tr w:rsidR="00C32183" w:rsidRPr="00B54FF5" w14:paraId="6C0C50A3"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604AA5F" w14:textId="77777777" w:rsidR="00C32183" w:rsidRDefault="00C32183" w:rsidP="004600EF">
            <w:pPr>
              <w:pStyle w:val="TAL"/>
            </w:pPr>
            <w:r>
              <w:t>AnchorsNotification</w:t>
            </w:r>
          </w:p>
        </w:tc>
        <w:tc>
          <w:tcPr>
            <w:tcW w:w="1522" w:type="dxa"/>
            <w:tcBorders>
              <w:top w:val="single" w:sz="4" w:space="0" w:color="auto"/>
              <w:left w:val="single" w:sz="4" w:space="0" w:color="auto"/>
              <w:bottom w:val="single" w:sz="4" w:space="0" w:color="auto"/>
              <w:right w:val="single" w:sz="4" w:space="0" w:color="auto"/>
            </w:tcBorders>
            <w:vAlign w:val="center"/>
          </w:tcPr>
          <w:p w14:paraId="4C08C4DE" w14:textId="77777777" w:rsidR="00C32183" w:rsidRDefault="00C32183" w:rsidP="004600EF">
            <w:pPr>
              <w:pStyle w:val="TAC"/>
            </w:pPr>
            <w:r>
              <w:t>6.1.1.6.2.14</w:t>
            </w:r>
          </w:p>
        </w:tc>
        <w:tc>
          <w:tcPr>
            <w:tcW w:w="4447" w:type="dxa"/>
            <w:tcBorders>
              <w:top w:val="single" w:sz="4" w:space="0" w:color="auto"/>
              <w:left w:val="single" w:sz="4" w:space="0" w:color="auto"/>
              <w:bottom w:val="single" w:sz="4" w:space="0" w:color="auto"/>
              <w:right w:val="single" w:sz="4" w:space="0" w:color="auto"/>
            </w:tcBorders>
            <w:vAlign w:val="center"/>
          </w:tcPr>
          <w:p w14:paraId="077567FF" w14:textId="77777777" w:rsidR="00C32183" w:rsidRDefault="00C32183" w:rsidP="004600EF">
            <w:pPr>
              <w:pStyle w:val="TAL"/>
              <w:rPr>
                <w:rFonts w:cs="Arial"/>
                <w:szCs w:val="18"/>
              </w:rPr>
            </w:pPr>
            <w:r>
              <w:rPr>
                <w:rFonts w:cs="Arial"/>
                <w:szCs w:val="18"/>
              </w:rPr>
              <w:t>Represents the Spatial Anchors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3E2351F7" w14:textId="77777777" w:rsidR="00C32183" w:rsidRPr="0016361A" w:rsidRDefault="00C32183" w:rsidP="004600EF">
            <w:pPr>
              <w:pStyle w:val="TAL"/>
              <w:rPr>
                <w:rFonts w:cs="Arial"/>
                <w:szCs w:val="18"/>
              </w:rPr>
            </w:pPr>
          </w:p>
        </w:tc>
      </w:tr>
      <w:tr w:rsidR="00C32183" w:rsidRPr="00B54FF5" w14:paraId="1863B1CC"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2F7E6A3D" w14:textId="77777777" w:rsidR="00C32183" w:rsidRDefault="00C32183" w:rsidP="004600EF">
            <w:pPr>
              <w:pStyle w:val="TAL"/>
            </w:pPr>
            <w:r>
              <w:t>DetectedEvent</w:t>
            </w:r>
          </w:p>
        </w:tc>
        <w:tc>
          <w:tcPr>
            <w:tcW w:w="1522" w:type="dxa"/>
            <w:tcBorders>
              <w:top w:val="single" w:sz="4" w:space="0" w:color="auto"/>
              <w:left w:val="single" w:sz="4" w:space="0" w:color="auto"/>
              <w:bottom w:val="single" w:sz="4" w:space="0" w:color="auto"/>
              <w:right w:val="single" w:sz="4" w:space="0" w:color="auto"/>
            </w:tcBorders>
            <w:vAlign w:val="center"/>
          </w:tcPr>
          <w:p w14:paraId="1FBE64BA" w14:textId="77777777" w:rsidR="00C32183" w:rsidRDefault="00C32183" w:rsidP="004600EF">
            <w:pPr>
              <w:pStyle w:val="TAC"/>
            </w:pPr>
            <w:r>
              <w:t>6.1.1.6.3.6</w:t>
            </w:r>
          </w:p>
        </w:tc>
        <w:tc>
          <w:tcPr>
            <w:tcW w:w="4447" w:type="dxa"/>
            <w:tcBorders>
              <w:top w:val="single" w:sz="4" w:space="0" w:color="auto"/>
              <w:left w:val="single" w:sz="4" w:space="0" w:color="auto"/>
              <w:bottom w:val="single" w:sz="4" w:space="0" w:color="auto"/>
              <w:right w:val="single" w:sz="4" w:space="0" w:color="auto"/>
            </w:tcBorders>
            <w:vAlign w:val="center"/>
          </w:tcPr>
          <w:p w14:paraId="662B00BF" w14:textId="77777777" w:rsidR="00C32183" w:rsidRDefault="00C32183" w:rsidP="004600EF">
            <w:pPr>
              <w:pStyle w:val="TAL"/>
              <w:rPr>
                <w:rFonts w:cs="Arial"/>
                <w:szCs w:val="18"/>
              </w:rPr>
            </w:pPr>
            <w:r>
              <w:rPr>
                <w:rFonts w:cs="Arial"/>
                <w:szCs w:val="18"/>
              </w:rPr>
              <w:t>Represents the triggered spatial anchor event for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AC87CAD" w14:textId="77777777" w:rsidR="00C32183" w:rsidRPr="0016361A" w:rsidRDefault="00C32183" w:rsidP="004600EF">
            <w:pPr>
              <w:pStyle w:val="TAL"/>
              <w:rPr>
                <w:rFonts w:cs="Arial"/>
                <w:szCs w:val="18"/>
              </w:rPr>
            </w:pPr>
          </w:p>
        </w:tc>
      </w:tr>
      <w:tr w:rsidR="00C32183" w:rsidRPr="00B54FF5" w14:paraId="7CC28603"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3A89462" w14:textId="77777777" w:rsidR="00C32183" w:rsidRDefault="00C32183" w:rsidP="004600EF">
            <w:pPr>
              <w:pStyle w:val="TAL"/>
            </w:pPr>
            <w:r>
              <w:t>DiscoveryFilter</w:t>
            </w:r>
          </w:p>
        </w:tc>
        <w:tc>
          <w:tcPr>
            <w:tcW w:w="1522" w:type="dxa"/>
            <w:tcBorders>
              <w:top w:val="single" w:sz="4" w:space="0" w:color="auto"/>
              <w:left w:val="single" w:sz="4" w:space="0" w:color="auto"/>
              <w:bottom w:val="single" w:sz="4" w:space="0" w:color="auto"/>
              <w:right w:val="single" w:sz="4" w:space="0" w:color="auto"/>
            </w:tcBorders>
            <w:vAlign w:val="center"/>
          </w:tcPr>
          <w:p w14:paraId="35515310" w14:textId="77777777" w:rsidR="00C32183" w:rsidRDefault="00C32183" w:rsidP="004600EF">
            <w:pPr>
              <w:pStyle w:val="TAC"/>
            </w:pPr>
            <w:r>
              <w:t>6.1.1.6.2.18</w:t>
            </w:r>
          </w:p>
        </w:tc>
        <w:tc>
          <w:tcPr>
            <w:tcW w:w="4447" w:type="dxa"/>
            <w:tcBorders>
              <w:top w:val="single" w:sz="4" w:space="0" w:color="auto"/>
              <w:left w:val="single" w:sz="4" w:space="0" w:color="auto"/>
              <w:bottom w:val="single" w:sz="4" w:space="0" w:color="auto"/>
              <w:right w:val="single" w:sz="4" w:space="0" w:color="auto"/>
            </w:tcBorders>
            <w:vAlign w:val="center"/>
          </w:tcPr>
          <w:p w14:paraId="0BEC5007" w14:textId="77777777" w:rsidR="00C32183" w:rsidRDefault="00C32183" w:rsidP="004600EF">
            <w:pPr>
              <w:pStyle w:val="TAL"/>
              <w:rPr>
                <w:rFonts w:cs="Arial"/>
                <w:szCs w:val="18"/>
              </w:rPr>
            </w:pPr>
            <w:r>
              <w:rPr>
                <w:rFonts w:cs="Arial"/>
                <w:szCs w:val="18"/>
              </w:rPr>
              <w:t>Represents the discovery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03C6CD66" w14:textId="77777777" w:rsidR="00C32183" w:rsidRPr="0016361A" w:rsidRDefault="00C32183" w:rsidP="004600EF">
            <w:pPr>
              <w:pStyle w:val="TAL"/>
              <w:rPr>
                <w:rFonts w:cs="Arial"/>
                <w:szCs w:val="18"/>
              </w:rPr>
            </w:pPr>
          </w:p>
        </w:tc>
      </w:tr>
      <w:tr w:rsidR="00C32183" w:rsidRPr="00B54FF5" w14:paraId="54A2837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D9C17A0" w14:textId="77777777" w:rsidR="00C32183" w:rsidRDefault="00C32183" w:rsidP="004600EF">
            <w:pPr>
              <w:pStyle w:val="TAL"/>
            </w:pPr>
            <w:r>
              <w:t>EntityType</w:t>
            </w:r>
          </w:p>
        </w:tc>
        <w:tc>
          <w:tcPr>
            <w:tcW w:w="1522" w:type="dxa"/>
            <w:tcBorders>
              <w:top w:val="single" w:sz="4" w:space="0" w:color="auto"/>
              <w:left w:val="single" w:sz="4" w:space="0" w:color="auto"/>
              <w:bottom w:val="single" w:sz="4" w:space="0" w:color="auto"/>
              <w:right w:val="single" w:sz="4" w:space="0" w:color="auto"/>
            </w:tcBorders>
            <w:vAlign w:val="center"/>
          </w:tcPr>
          <w:p w14:paraId="78433CBF" w14:textId="77777777" w:rsidR="00C32183" w:rsidRDefault="00C32183" w:rsidP="004600EF">
            <w:pPr>
              <w:pStyle w:val="TAC"/>
            </w:pPr>
            <w:r>
              <w:t>6.1.1.6.3.3</w:t>
            </w:r>
          </w:p>
        </w:tc>
        <w:tc>
          <w:tcPr>
            <w:tcW w:w="4447" w:type="dxa"/>
            <w:tcBorders>
              <w:top w:val="single" w:sz="4" w:space="0" w:color="auto"/>
              <w:left w:val="single" w:sz="4" w:space="0" w:color="auto"/>
              <w:bottom w:val="single" w:sz="4" w:space="0" w:color="auto"/>
              <w:right w:val="single" w:sz="4" w:space="0" w:color="auto"/>
            </w:tcBorders>
            <w:vAlign w:val="center"/>
          </w:tcPr>
          <w:p w14:paraId="467E739B" w14:textId="77777777" w:rsidR="00C32183" w:rsidRDefault="00C32183" w:rsidP="004600EF">
            <w:pPr>
              <w:pStyle w:val="TAL"/>
              <w:rPr>
                <w:rFonts w:cs="Arial"/>
                <w:szCs w:val="18"/>
              </w:rPr>
            </w:pPr>
            <w:r>
              <w:rPr>
                <w:rFonts w:cs="Arial"/>
                <w:szCs w:val="18"/>
              </w:rPr>
              <w:t>Represents the type of entity.</w:t>
            </w:r>
          </w:p>
        </w:tc>
        <w:tc>
          <w:tcPr>
            <w:tcW w:w="1207" w:type="dxa"/>
            <w:tcBorders>
              <w:top w:val="single" w:sz="4" w:space="0" w:color="auto"/>
              <w:left w:val="single" w:sz="4" w:space="0" w:color="auto"/>
              <w:bottom w:val="single" w:sz="4" w:space="0" w:color="auto"/>
              <w:right w:val="single" w:sz="4" w:space="0" w:color="auto"/>
            </w:tcBorders>
            <w:vAlign w:val="center"/>
          </w:tcPr>
          <w:p w14:paraId="7C25E3D6" w14:textId="77777777" w:rsidR="00C32183" w:rsidRPr="0016361A" w:rsidRDefault="00C32183" w:rsidP="004600EF">
            <w:pPr>
              <w:pStyle w:val="TAL"/>
              <w:rPr>
                <w:rFonts w:cs="Arial"/>
                <w:szCs w:val="18"/>
              </w:rPr>
            </w:pPr>
          </w:p>
        </w:tc>
      </w:tr>
      <w:tr w:rsidR="00C32183" w:rsidRPr="00B54FF5" w14:paraId="5F87E364"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99AA72C" w14:textId="77777777" w:rsidR="00C32183" w:rsidRDefault="00C32183" w:rsidP="004600EF">
            <w:pPr>
              <w:pStyle w:val="TAL"/>
            </w:pPr>
            <w:r>
              <w:t>EventFilter</w:t>
            </w:r>
          </w:p>
        </w:tc>
        <w:tc>
          <w:tcPr>
            <w:tcW w:w="1522" w:type="dxa"/>
            <w:tcBorders>
              <w:top w:val="single" w:sz="4" w:space="0" w:color="auto"/>
              <w:left w:val="single" w:sz="4" w:space="0" w:color="auto"/>
              <w:bottom w:val="single" w:sz="4" w:space="0" w:color="auto"/>
              <w:right w:val="single" w:sz="4" w:space="0" w:color="auto"/>
            </w:tcBorders>
            <w:vAlign w:val="center"/>
          </w:tcPr>
          <w:p w14:paraId="3D0C4A9B" w14:textId="77777777" w:rsidR="00C32183" w:rsidRDefault="00C32183" w:rsidP="004600EF">
            <w:pPr>
              <w:pStyle w:val="TAC"/>
            </w:pPr>
            <w:r>
              <w:t>6.1.1.6.2.17</w:t>
            </w:r>
          </w:p>
        </w:tc>
        <w:tc>
          <w:tcPr>
            <w:tcW w:w="4447" w:type="dxa"/>
            <w:tcBorders>
              <w:top w:val="single" w:sz="4" w:space="0" w:color="auto"/>
              <w:left w:val="single" w:sz="4" w:space="0" w:color="auto"/>
              <w:bottom w:val="single" w:sz="4" w:space="0" w:color="auto"/>
              <w:right w:val="single" w:sz="4" w:space="0" w:color="auto"/>
            </w:tcBorders>
            <w:vAlign w:val="center"/>
          </w:tcPr>
          <w:p w14:paraId="1B96ED75" w14:textId="77777777" w:rsidR="00C32183" w:rsidRDefault="00C32183" w:rsidP="004600EF">
            <w:pPr>
              <w:pStyle w:val="TAL"/>
              <w:rPr>
                <w:rFonts w:cs="Arial"/>
                <w:szCs w:val="18"/>
              </w:rPr>
            </w:pPr>
            <w:r>
              <w:rPr>
                <w:rFonts w:cs="Arial"/>
                <w:szCs w:val="18"/>
              </w:rPr>
              <w:t>Represents the spatial anchors event subscription filters.</w:t>
            </w:r>
          </w:p>
        </w:tc>
        <w:tc>
          <w:tcPr>
            <w:tcW w:w="1207" w:type="dxa"/>
            <w:tcBorders>
              <w:top w:val="single" w:sz="4" w:space="0" w:color="auto"/>
              <w:left w:val="single" w:sz="4" w:space="0" w:color="auto"/>
              <w:bottom w:val="single" w:sz="4" w:space="0" w:color="auto"/>
              <w:right w:val="single" w:sz="4" w:space="0" w:color="auto"/>
            </w:tcBorders>
            <w:vAlign w:val="center"/>
          </w:tcPr>
          <w:p w14:paraId="0820707B" w14:textId="77777777" w:rsidR="00C32183" w:rsidRPr="0016361A" w:rsidRDefault="00C32183" w:rsidP="004600EF">
            <w:pPr>
              <w:pStyle w:val="TAL"/>
              <w:rPr>
                <w:rFonts w:cs="Arial"/>
                <w:szCs w:val="18"/>
              </w:rPr>
            </w:pPr>
          </w:p>
        </w:tc>
      </w:tr>
      <w:tr w:rsidR="00C32183" w:rsidRPr="00B54FF5" w14:paraId="47742755"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B2B62D1" w14:textId="77777777" w:rsidR="00C32183" w:rsidRDefault="00C32183" w:rsidP="004600EF">
            <w:pPr>
              <w:pStyle w:val="TAL"/>
            </w:pPr>
            <w:r>
              <w:t>LocationInfo</w:t>
            </w:r>
          </w:p>
        </w:tc>
        <w:tc>
          <w:tcPr>
            <w:tcW w:w="1522" w:type="dxa"/>
            <w:tcBorders>
              <w:top w:val="single" w:sz="4" w:space="0" w:color="auto"/>
              <w:left w:val="single" w:sz="4" w:space="0" w:color="auto"/>
              <w:bottom w:val="single" w:sz="4" w:space="0" w:color="auto"/>
              <w:right w:val="single" w:sz="4" w:space="0" w:color="auto"/>
            </w:tcBorders>
            <w:vAlign w:val="center"/>
          </w:tcPr>
          <w:p w14:paraId="4A7AF6EB" w14:textId="77777777" w:rsidR="00C32183" w:rsidRDefault="00C32183" w:rsidP="004600EF">
            <w:pPr>
              <w:pStyle w:val="TAC"/>
            </w:pPr>
            <w:r>
              <w:t>6.1.1.6.2.</w:t>
            </w:r>
            <w:r w:rsidRPr="004D6A55">
              <w:t>2</w:t>
            </w:r>
            <w:r>
              <w:t>3</w:t>
            </w:r>
          </w:p>
        </w:tc>
        <w:tc>
          <w:tcPr>
            <w:tcW w:w="4447" w:type="dxa"/>
            <w:tcBorders>
              <w:top w:val="single" w:sz="4" w:space="0" w:color="auto"/>
              <w:left w:val="single" w:sz="4" w:space="0" w:color="auto"/>
              <w:bottom w:val="single" w:sz="4" w:space="0" w:color="auto"/>
              <w:right w:val="single" w:sz="4" w:space="0" w:color="auto"/>
            </w:tcBorders>
            <w:vAlign w:val="center"/>
          </w:tcPr>
          <w:p w14:paraId="6A5F6D1C" w14:textId="77777777" w:rsidR="00C32183" w:rsidRDefault="00C32183" w:rsidP="004600EF">
            <w:pPr>
              <w:pStyle w:val="TAL"/>
              <w:rPr>
                <w:rFonts w:cs="Arial"/>
                <w:szCs w:val="18"/>
              </w:rPr>
            </w:pPr>
            <w:r>
              <w:rPr>
                <w:rFonts w:cs="Arial"/>
                <w:szCs w:val="18"/>
              </w:rPr>
              <w:t xml:space="preserve">Represents the Localization information for the </w:t>
            </w:r>
          </w:p>
        </w:tc>
        <w:tc>
          <w:tcPr>
            <w:tcW w:w="1207" w:type="dxa"/>
            <w:tcBorders>
              <w:top w:val="single" w:sz="4" w:space="0" w:color="auto"/>
              <w:left w:val="single" w:sz="4" w:space="0" w:color="auto"/>
              <w:bottom w:val="single" w:sz="4" w:space="0" w:color="auto"/>
              <w:right w:val="single" w:sz="4" w:space="0" w:color="auto"/>
            </w:tcBorders>
            <w:vAlign w:val="center"/>
          </w:tcPr>
          <w:p w14:paraId="69E9BFE8" w14:textId="77777777" w:rsidR="00C32183" w:rsidRPr="0016361A" w:rsidRDefault="00C32183" w:rsidP="004600EF">
            <w:pPr>
              <w:pStyle w:val="TAL"/>
              <w:rPr>
                <w:rFonts w:cs="Arial"/>
                <w:szCs w:val="18"/>
              </w:rPr>
            </w:pPr>
          </w:p>
        </w:tc>
      </w:tr>
      <w:tr w:rsidR="00C32183" w:rsidRPr="00B54FF5" w14:paraId="125F0CFE"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E15D1FA" w14:textId="77777777" w:rsidR="00C32183" w:rsidRDefault="00C32183" w:rsidP="004600EF">
            <w:pPr>
              <w:pStyle w:val="TAL"/>
            </w:pPr>
            <w:r>
              <w:t>PositionInfo</w:t>
            </w:r>
          </w:p>
        </w:tc>
        <w:tc>
          <w:tcPr>
            <w:tcW w:w="1522" w:type="dxa"/>
            <w:tcBorders>
              <w:top w:val="single" w:sz="4" w:space="0" w:color="auto"/>
              <w:left w:val="single" w:sz="4" w:space="0" w:color="auto"/>
              <w:bottom w:val="single" w:sz="4" w:space="0" w:color="auto"/>
              <w:right w:val="single" w:sz="4" w:space="0" w:color="auto"/>
            </w:tcBorders>
            <w:vAlign w:val="center"/>
          </w:tcPr>
          <w:p w14:paraId="36254574" w14:textId="77777777" w:rsidR="00C32183" w:rsidRDefault="00C32183" w:rsidP="004600EF">
            <w:pPr>
              <w:pStyle w:val="TAC"/>
            </w:pPr>
            <w:r>
              <w:t>6.1.1.6.2.10</w:t>
            </w:r>
          </w:p>
        </w:tc>
        <w:tc>
          <w:tcPr>
            <w:tcW w:w="4447" w:type="dxa"/>
            <w:tcBorders>
              <w:top w:val="single" w:sz="4" w:space="0" w:color="auto"/>
              <w:left w:val="single" w:sz="4" w:space="0" w:color="auto"/>
              <w:bottom w:val="single" w:sz="4" w:space="0" w:color="auto"/>
              <w:right w:val="single" w:sz="4" w:space="0" w:color="auto"/>
            </w:tcBorders>
            <w:vAlign w:val="center"/>
          </w:tcPr>
          <w:p w14:paraId="4EE6409E" w14:textId="77777777" w:rsidR="00C32183" w:rsidRDefault="00C32183" w:rsidP="004600EF">
            <w:pPr>
              <w:pStyle w:val="TAL"/>
              <w:rPr>
                <w:rFonts w:cs="Arial"/>
                <w:szCs w:val="18"/>
              </w:rPr>
            </w:pPr>
            <w:r>
              <w:rPr>
                <w:rFonts w:cs="Arial"/>
                <w:szCs w:val="18"/>
              </w:rPr>
              <w:t>Represents the positioning information of the Spatial Anchor and the related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7249C031" w14:textId="77777777" w:rsidR="00C32183" w:rsidRPr="0016361A" w:rsidRDefault="00C32183" w:rsidP="004600EF">
            <w:pPr>
              <w:pStyle w:val="TAL"/>
              <w:rPr>
                <w:rFonts w:cs="Arial"/>
                <w:szCs w:val="18"/>
              </w:rPr>
            </w:pPr>
          </w:p>
        </w:tc>
      </w:tr>
      <w:tr w:rsidR="00C32183" w:rsidRPr="00B54FF5" w14:paraId="33FB7EAF"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382230B" w14:textId="77777777" w:rsidR="00C32183" w:rsidRDefault="00C32183" w:rsidP="004600EF">
            <w:pPr>
              <w:pStyle w:val="TAL"/>
            </w:pPr>
            <w:r>
              <w:t>RangeFilter</w:t>
            </w:r>
          </w:p>
        </w:tc>
        <w:tc>
          <w:tcPr>
            <w:tcW w:w="1522" w:type="dxa"/>
            <w:tcBorders>
              <w:top w:val="single" w:sz="4" w:space="0" w:color="auto"/>
              <w:left w:val="single" w:sz="4" w:space="0" w:color="auto"/>
              <w:bottom w:val="single" w:sz="4" w:space="0" w:color="auto"/>
              <w:right w:val="single" w:sz="4" w:space="0" w:color="auto"/>
            </w:tcBorders>
            <w:vAlign w:val="center"/>
          </w:tcPr>
          <w:p w14:paraId="128754BC" w14:textId="77777777" w:rsidR="00C32183" w:rsidRDefault="00C32183" w:rsidP="004600EF">
            <w:pPr>
              <w:pStyle w:val="TAC"/>
            </w:pPr>
            <w:r>
              <w:t>6.1.1.6.2.20</w:t>
            </w:r>
          </w:p>
        </w:tc>
        <w:tc>
          <w:tcPr>
            <w:tcW w:w="4447" w:type="dxa"/>
            <w:tcBorders>
              <w:top w:val="single" w:sz="4" w:space="0" w:color="auto"/>
              <w:left w:val="single" w:sz="4" w:space="0" w:color="auto"/>
              <w:bottom w:val="single" w:sz="4" w:space="0" w:color="auto"/>
              <w:right w:val="single" w:sz="4" w:space="0" w:color="auto"/>
            </w:tcBorders>
            <w:vAlign w:val="center"/>
          </w:tcPr>
          <w:p w14:paraId="6CCA6DD0" w14:textId="77777777" w:rsidR="00C32183" w:rsidRDefault="00C32183" w:rsidP="004600EF">
            <w:pPr>
              <w:pStyle w:val="TAL"/>
              <w:rPr>
                <w:rFonts w:cs="Arial"/>
                <w:szCs w:val="18"/>
              </w:rPr>
            </w:pPr>
            <w:r>
              <w:rPr>
                <w:rFonts w:cs="Arial"/>
                <w:szCs w:val="18"/>
              </w:rPr>
              <w:t>Represents the range event filter.</w:t>
            </w:r>
          </w:p>
        </w:tc>
        <w:tc>
          <w:tcPr>
            <w:tcW w:w="1207" w:type="dxa"/>
            <w:tcBorders>
              <w:top w:val="single" w:sz="4" w:space="0" w:color="auto"/>
              <w:left w:val="single" w:sz="4" w:space="0" w:color="auto"/>
              <w:bottom w:val="single" w:sz="4" w:space="0" w:color="auto"/>
              <w:right w:val="single" w:sz="4" w:space="0" w:color="auto"/>
            </w:tcBorders>
            <w:vAlign w:val="center"/>
          </w:tcPr>
          <w:p w14:paraId="2CE3A346" w14:textId="77777777" w:rsidR="00C32183" w:rsidRPr="0016361A" w:rsidRDefault="00C32183" w:rsidP="004600EF">
            <w:pPr>
              <w:pStyle w:val="TAL"/>
              <w:rPr>
                <w:rFonts w:cs="Arial"/>
                <w:szCs w:val="18"/>
              </w:rPr>
            </w:pPr>
          </w:p>
        </w:tc>
      </w:tr>
      <w:tr w:rsidR="00C32183" w:rsidRPr="0016361A" w14:paraId="1E88FA5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237D9A3" w14:textId="77777777" w:rsidR="00C32183" w:rsidRDefault="00C32183" w:rsidP="004600EF">
            <w:pPr>
              <w:pStyle w:val="TAL"/>
            </w:pPr>
            <w:r>
              <w:t>ServConnectInfo</w:t>
            </w:r>
          </w:p>
        </w:tc>
        <w:tc>
          <w:tcPr>
            <w:tcW w:w="1522" w:type="dxa"/>
            <w:tcBorders>
              <w:top w:val="single" w:sz="4" w:space="0" w:color="auto"/>
              <w:left w:val="single" w:sz="4" w:space="0" w:color="auto"/>
              <w:bottom w:val="single" w:sz="4" w:space="0" w:color="auto"/>
              <w:right w:val="single" w:sz="4" w:space="0" w:color="auto"/>
            </w:tcBorders>
            <w:vAlign w:val="center"/>
          </w:tcPr>
          <w:p w14:paraId="43A528CB" w14:textId="77777777" w:rsidR="00C32183" w:rsidRDefault="00C32183" w:rsidP="004600EF">
            <w:pPr>
              <w:pStyle w:val="TAC"/>
            </w:pPr>
            <w:r>
              <w:t>6.1.1.6.2.5</w:t>
            </w:r>
          </w:p>
        </w:tc>
        <w:tc>
          <w:tcPr>
            <w:tcW w:w="4447" w:type="dxa"/>
            <w:tcBorders>
              <w:top w:val="single" w:sz="4" w:space="0" w:color="auto"/>
              <w:left w:val="single" w:sz="4" w:space="0" w:color="auto"/>
              <w:bottom w:val="single" w:sz="4" w:space="0" w:color="auto"/>
              <w:right w:val="single" w:sz="4" w:space="0" w:color="auto"/>
            </w:tcBorders>
            <w:vAlign w:val="center"/>
          </w:tcPr>
          <w:p w14:paraId="321AC0C6" w14:textId="77777777" w:rsidR="00C32183" w:rsidRDefault="00C32183" w:rsidP="004600EF">
            <w:pPr>
              <w:pStyle w:val="TAL"/>
              <w:rPr>
                <w:rFonts w:cs="Arial"/>
                <w:szCs w:val="18"/>
              </w:rPr>
            </w:pPr>
            <w:r>
              <w:rPr>
                <w:rFonts w:cs="Arial"/>
                <w:szCs w:val="18"/>
              </w:rPr>
              <w:t>Represents the connectivity information related to the application service.</w:t>
            </w:r>
          </w:p>
        </w:tc>
        <w:tc>
          <w:tcPr>
            <w:tcW w:w="1207" w:type="dxa"/>
            <w:tcBorders>
              <w:top w:val="single" w:sz="4" w:space="0" w:color="auto"/>
              <w:left w:val="single" w:sz="4" w:space="0" w:color="auto"/>
              <w:bottom w:val="single" w:sz="4" w:space="0" w:color="auto"/>
              <w:right w:val="single" w:sz="4" w:space="0" w:color="auto"/>
            </w:tcBorders>
            <w:vAlign w:val="center"/>
          </w:tcPr>
          <w:p w14:paraId="47623B47" w14:textId="77777777" w:rsidR="00C32183" w:rsidRPr="0016361A" w:rsidRDefault="00C32183" w:rsidP="004600EF">
            <w:pPr>
              <w:pStyle w:val="TAL"/>
              <w:rPr>
                <w:rFonts w:cs="Arial"/>
                <w:szCs w:val="18"/>
              </w:rPr>
            </w:pPr>
          </w:p>
        </w:tc>
      </w:tr>
      <w:tr w:rsidR="00C32183" w:rsidRPr="0016361A" w14:paraId="691EB2BA"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07F8DCDC" w14:textId="77777777" w:rsidR="00C32183" w:rsidRDefault="00C32183" w:rsidP="004600EF">
            <w:pPr>
              <w:pStyle w:val="TAL"/>
            </w:pPr>
            <w:r>
              <w:t>SpatialAnchor</w:t>
            </w:r>
          </w:p>
        </w:tc>
        <w:tc>
          <w:tcPr>
            <w:tcW w:w="1522" w:type="dxa"/>
            <w:tcBorders>
              <w:top w:val="single" w:sz="4" w:space="0" w:color="auto"/>
              <w:left w:val="single" w:sz="4" w:space="0" w:color="auto"/>
              <w:bottom w:val="single" w:sz="4" w:space="0" w:color="auto"/>
              <w:right w:val="single" w:sz="4" w:space="0" w:color="auto"/>
            </w:tcBorders>
            <w:vAlign w:val="center"/>
          </w:tcPr>
          <w:p w14:paraId="713DA40F" w14:textId="77777777" w:rsidR="00C32183" w:rsidRDefault="00C32183" w:rsidP="004600EF">
            <w:pPr>
              <w:pStyle w:val="TAC"/>
            </w:pPr>
            <w:r>
              <w:t>6.1.1.6.2.6</w:t>
            </w:r>
          </w:p>
        </w:tc>
        <w:tc>
          <w:tcPr>
            <w:tcW w:w="4447" w:type="dxa"/>
            <w:tcBorders>
              <w:top w:val="single" w:sz="4" w:space="0" w:color="auto"/>
              <w:left w:val="single" w:sz="4" w:space="0" w:color="auto"/>
              <w:bottom w:val="single" w:sz="4" w:space="0" w:color="auto"/>
              <w:right w:val="single" w:sz="4" w:space="0" w:color="auto"/>
            </w:tcBorders>
            <w:vAlign w:val="center"/>
          </w:tcPr>
          <w:p w14:paraId="64CBBFDE" w14:textId="77777777" w:rsidR="00C32183" w:rsidRDefault="00C32183" w:rsidP="004600EF">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78CA18E" w14:textId="77777777" w:rsidR="00C32183" w:rsidRPr="0016361A" w:rsidRDefault="00C32183" w:rsidP="004600EF">
            <w:pPr>
              <w:pStyle w:val="TAL"/>
              <w:rPr>
                <w:rFonts w:cs="Arial"/>
                <w:szCs w:val="18"/>
              </w:rPr>
            </w:pPr>
          </w:p>
        </w:tc>
      </w:tr>
      <w:tr w:rsidR="00C32183" w:rsidRPr="0016361A" w14:paraId="37A52E4D"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9BB8A5F" w14:textId="77777777" w:rsidR="00C32183" w:rsidRDefault="00C32183" w:rsidP="004600EF">
            <w:pPr>
              <w:pStyle w:val="TAL"/>
            </w:pPr>
            <w:r>
              <w:t>SpatialAnchorRm</w:t>
            </w:r>
          </w:p>
        </w:tc>
        <w:tc>
          <w:tcPr>
            <w:tcW w:w="1522" w:type="dxa"/>
            <w:tcBorders>
              <w:top w:val="single" w:sz="4" w:space="0" w:color="auto"/>
              <w:left w:val="single" w:sz="4" w:space="0" w:color="auto"/>
              <w:bottom w:val="single" w:sz="4" w:space="0" w:color="auto"/>
              <w:right w:val="single" w:sz="4" w:space="0" w:color="auto"/>
            </w:tcBorders>
            <w:vAlign w:val="center"/>
          </w:tcPr>
          <w:p w14:paraId="0AB84192" w14:textId="77777777" w:rsidR="00C32183" w:rsidRDefault="00C32183" w:rsidP="004600EF">
            <w:pPr>
              <w:pStyle w:val="TAC"/>
            </w:pPr>
            <w:r>
              <w:t>6.1.1.6.2.7</w:t>
            </w:r>
          </w:p>
        </w:tc>
        <w:tc>
          <w:tcPr>
            <w:tcW w:w="4447" w:type="dxa"/>
            <w:tcBorders>
              <w:top w:val="single" w:sz="4" w:space="0" w:color="auto"/>
              <w:left w:val="single" w:sz="4" w:space="0" w:color="auto"/>
              <w:bottom w:val="single" w:sz="4" w:space="0" w:color="auto"/>
              <w:right w:val="single" w:sz="4" w:space="0" w:color="auto"/>
            </w:tcBorders>
            <w:vAlign w:val="center"/>
          </w:tcPr>
          <w:p w14:paraId="59B83675" w14:textId="77777777" w:rsidR="00C32183" w:rsidRDefault="00C32183" w:rsidP="004600EF">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B0E1E18" w14:textId="77777777" w:rsidR="00C32183" w:rsidRPr="0016361A" w:rsidRDefault="00C32183" w:rsidP="004600EF">
            <w:pPr>
              <w:pStyle w:val="TAL"/>
              <w:rPr>
                <w:rFonts w:cs="Arial"/>
                <w:szCs w:val="18"/>
              </w:rPr>
            </w:pPr>
          </w:p>
        </w:tc>
      </w:tr>
      <w:tr w:rsidR="00C32183" w:rsidRPr="0016361A" w14:paraId="4D5E8E2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6EE008F" w14:textId="77777777" w:rsidR="00C32183" w:rsidRDefault="00C32183" w:rsidP="004600EF">
            <w:pPr>
              <w:pStyle w:val="TAL"/>
            </w:pPr>
            <w:r>
              <w:rPr>
                <w:lang w:eastAsia="zh-CN"/>
              </w:rPr>
              <w:t>SpatialAnchorId</w:t>
            </w:r>
          </w:p>
        </w:tc>
        <w:tc>
          <w:tcPr>
            <w:tcW w:w="1522" w:type="dxa"/>
            <w:tcBorders>
              <w:top w:val="single" w:sz="4" w:space="0" w:color="auto"/>
              <w:left w:val="single" w:sz="4" w:space="0" w:color="auto"/>
              <w:bottom w:val="single" w:sz="4" w:space="0" w:color="auto"/>
              <w:right w:val="single" w:sz="4" w:space="0" w:color="auto"/>
            </w:tcBorders>
            <w:vAlign w:val="center"/>
          </w:tcPr>
          <w:p w14:paraId="03985DD2" w14:textId="77777777" w:rsidR="00C32183" w:rsidRDefault="00C32183" w:rsidP="004600EF">
            <w:pPr>
              <w:pStyle w:val="TAC"/>
            </w:pPr>
            <w:r>
              <w:t>6.1.1.6.3.2</w:t>
            </w:r>
          </w:p>
        </w:tc>
        <w:tc>
          <w:tcPr>
            <w:tcW w:w="4447" w:type="dxa"/>
            <w:tcBorders>
              <w:top w:val="single" w:sz="4" w:space="0" w:color="auto"/>
              <w:left w:val="single" w:sz="4" w:space="0" w:color="auto"/>
              <w:bottom w:val="single" w:sz="4" w:space="0" w:color="auto"/>
              <w:right w:val="single" w:sz="4" w:space="0" w:color="auto"/>
            </w:tcBorders>
            <w:vAlign w:val="center"/>
          </w:tcPr>
          <w:p w14:paraId="0753FC09" w14:textId="77777777" w:rsidR="00C32183" w:rsidRDefault="00C32183" w:rsidP="004600EF">
            <w:pPr>
              <w:pStyle w:val="TAL"/>
              <w:rPr>
                <w:rFonts w:cs="Arial"/>
                <w:szCs w:val="18"/>
              </w:rPr>
            </w:pPr>
            <w:r>
              <w:rPr>
                <w:rFonts w:cs="Arial"/>
                <w:szCs w:val="18"/>
              </w:rPr>
              <w:t>Represents the identifier of a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3BF8A855" w14:textId="77777777" w:rsidR="00C32183" w:rsidRPr="0016361A" w:rsidRDefault="00C32183" w:rsidP="004600EF">
            <w:pPr>
              <w:pStyle w:val="TAL"/>
              <w:rPr>
                <w:rFonts w:cs="Arial"/>
                <w:szCs w:val="18"/>
              </w:rPr>
            </w:pPr>
          </w:p>
        </w:tc>
      </w:tr>
      <w:tr w:rsidR="00C32183" w:rsidRPr="0016361A" w14:paraId="134C4307"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F808719" w14:textId="77777777" w:rsidR="00C32183" w:rsidRPr="0016361A" w:rsidRDefault="00C32183" w:rsidP="004600EF">
            <w:pPr>
              <w:pStyle w:val="TAL"/>
            </w:pPr>
            <w:r>
              <w:t>SpatialAnchorsList</w:t>
            </w:r>
          </w:p>
        </w:tc>
        <w:tc>
          <w:tcPr>
            <w:tcW w:w="1522" w:type="dxa"/>
            <w:tcBorders>
              <w:top w:val="single" w:sz="4" w:space="0" w:color="auto"/>
              <w:left w:val="single" w:sz="4" w:space="0" w:color="auto"/>
              <w:bottom w:val="single" w:sz="4" w:space="0" w:color="auto"/>
              <w:right w:val="single" w:sz="4" w:space="0" w:color="auto"/>
            </w:tcBorders>
            <w:vAlign w:val="center"/>
          </w:tcPr>
          <w:p w14:paraId="40CB9982" w14:textId="77777777" w:rsidR="00C32183" w:rsidRPr="0016361A" w:rsidRDefault="00C32183" w:rsidP="004600EF">
            <w:pPr>
              <w:pStyle w:val="TAC"/>
            </w:pPr>
            <w:r>
              <w:t>6.1.1.6.2.2</w:t>
            </w:r>
          </w:p>
        </w:tc>
        <w:tc>
          <w:tcPr>
            <w:tcW w:w="4447" w:type="dxa"/>
            <w:tcBorders>
              <w:top w:val="single" w:sz="4" w:space="0" w:color="auto"/>
              <w:left w:val="single" w:sz="4" w:space="0" w:color="auto"/>
              <w:bottom w:val="single" w:sz="4" w:space="0" w:color="auto"/>
              <w:right w:val="single" w:sz="4" w:space="0" w:color="auto"/>
            </w:tcBorders>
            <w:vAlign w:val="center"/>
          </w:tcPr>
          <w:p w14:paraId="5DCCD862" w14:textId="77777777" w:rsidR="00C32183" w:rsidRPr="0016361A" w:rsidRDefault="00C32183" w:rsidP="004600EF">
            <w:pPr>
              <w:pStyle w:val="TAL"/>
              <w:rPr>
                <w:rFonts w:cs="Arial"/>
                <w:szCs w:val="18"/>
              </w:rPr>
            </w:pPr>
            <w:r>
              <w:rPr>
                <w:rFonts w:cs="Arial"/>
                <w:szCs w:val="18"/>
              </w:rPr>
              <w:t>Represents the Spatial Anchor</w:t>
            </w:r>
            <w:r>
              <w:t>s List</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695FE5F" w14:textId="77777777" w:rsidR="00C32183" w:rsidRPr="0016361A" w:rsidRDefault="00C32183" w:rsidP="004600EF">
            <w:pPr>
              <w:pStyle w:val="TAL"/>
              <w:rPr>
                <w:rFonts w:cs="Arial"/>
                <w:szCs w:val="18"/>
              </w:rPr>
            </w:pPr>
          </w:p>
        </w:tc>
      </w:tr>
      <w:tr w:rsidR="00C32183" w:rsidRPr="0016361A" w14:paraId="45507FB6"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FB42614" w14:textId="77777777" w:rsidR="00C32183" w:rsidRDefault="00C32183" w:rsidP="004600EF">
            <w:pPr>
              <w:pStyle w:val="TAL"/>
            </w:pPr>
            <w:r>
              <w:t>SpatialAnchorsListPatch</w:t>
            </w:r>
          </w:p>
        </w:tc>
        <w:tc>
          <w:tcPr>
            <w:tcW w:w="1522" w:type="dxa"/>
            <w:tcBorders>
              <w:top w:val="single" w:sz="4" w:space="0" w:color="auto"/>
              <w:left w:val="single" w:sz="4" w:space="0" w:color="auto"/>
              <w:bottom w:val="single" w:sz="4" w:space="0" w:color="auto"/>
              <w:right w:val="single" w:sz="4" w:space="0" w:color="auto"/>
            </w:tcBorders>
            <w:vAlign w:val="center"/>
          </w:tcPr>
          <w:p w14:paraId="6D25B27E" w14:textId="77777777" w:rsidR="00C32183" w:rsidRDefault="00C32183" w:rsidP="004600EF">
            <w:pPr>
              <w:pStyle w:val="TAC"/>
            </w:pPr>
            <w:r>
              <w:t>6.1.1.6.2.3</w:t>
            </w:r>
          </w:p>
        </w:tc>
        <w:tc>
          <w:tcPr>
            <w:tcW w:w="4447" w:type="dxa"/>
            <w:tcBorders>
              <w:top w:val="single" w:sz="4" w:space="0" w:color="auto"/>
              <w:left w:val="single" w:sz="4" w:space="0" w:color="auto"/>
              <w:bottom w:val="single" w:sz="4" w:space="0" w:color="auto"/>
              <w:right w:val="single" w:sz="4" w:space="0" w:color="auto"/>
            </w:tcBorders>
            <w:vAlign w:val="center"/>
          </w:tcPr>
          <w:p w14:paraId="5A3D74E6" w14:textId="77777777" w:rsidR="00C32183" w:rsidRDefault="00C32183" w:rsidP="004600EF">
            <w:pPr>
              <w:pStyle w:val="TAL"/>
              <w:rPr>
                <w:rFonts w:cs="Arial"/>
                <w:szCs w:val="18"/>
              </w:rPr>
            </w:pPr>
            <w:r>
              <w:rPr>
                <w:rFonts w:cs="Arial"/>
                <w:szCs w:val="18"/>
              </w:rPr>
              <w:t>Represents the requested modifications to a Spatial Anchors List.</w:t>
            </w:r>
          </w:p>
        </w:tc>
        <w:tc>
          <w:tcPr>
            <w:tcW w:w="1207" w:type="dxa"/>
            <w:tcBorders>
              <w:top w:val="single" w:sz="4" w:space="0" w:color="auto"/>
              <w:left w:val="single" w:sz="4" w:space="0" w:color="auto"/>
              <w:bottom w:val="single" w:sz="4" w:space="0" w:color="auto"/>
              <w:right w:val="single" w:sz="4" w:space="0" w:color="auto"/>
            </w:tcBorders>
            <w:vAlign w:val="center"/>
          </w:tcPr>
          <w:p w14:paraId="02BA6F67" w14:textId="77777777" w:rsidR="00C32183" w:rsidRPr="0016361A" w:rsidRDefault="00C32183" w:rsidP="004600EF">
            <w:pPr>
              <w:pStyle w:val="TAL"/>
              <w:rPr>
                <w:rFonts w:cs="Arial"/>
                <w:szCs w:val="18"/>
              </w:rPr>
            </w:pPr>
          </w:p>
        </w:tc>
      </w:tr>
      <w:tr w:rsidR="00C32183" w:rsidRPr="0016361A" w14:paraId="66EBB100"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C4032ED" w14:textId="77777777" w:rsidR="00C32183" w:rsidRDefault="00C32183" w:rsidP="004600EF">
            <w:pPr>
              <w:pStyle w:val="TAL"/>
            </w:pPr>
            <w:r>
              <w:t>SpatialAnchorMapPosition</w:t>
            </w:r>
          </w:p>
        </w:tc>
        <w:tc>
          <w:tcPr>
            <w:tcW w:w="1522" w:type="dxa"/>
            <w:tcBorders>
              <w:top w:val="single" w:sz="4" w:space="0" w:color="auto"/>
              <w:left w:val="single" w:sz="4" w:space="0" w:color="auto"/>
              <w:bottom w:val="single" w:sz="4" w:space="0" w:color="auto"/>
              <w:right w:val="single" w:sz="4" w:space="0" w:color="auto"/>
            </w:tcBorders>
            <w:vAlign w:val="center"/>
          </w:tcPr>
          <w:p w14:paraId="05EE755C" w14:textId="77777777" w:rsidR="00C32183" w:rsidRDefault="00C32183" w:rsidP="004600EF">
            <w:pPr>
              <w:pStyle w:val="TAC"/>
            </w:pPr>
            <w:r>
              <w:t>6.1.1.6.2.</w:t>
            </w:r>
            <w:r w:rsidRPr="004D6A55">
              <w:t>2</w:t>
            </w:r>
            <w:r>
              <w:t>2</w:t>
            </w:r>
          </w:p>
        </w:tc>
        <w:tc>
          <w:tcPr>
            <w:tcW w:w="4447" w:type="dxa"/>
            <w:tcBorders>
              <w:top w:val="single" w:sz="4" w:space="0" w:color="auto"/>
              <w:left w:val="single" w:sz="4" w:space="0" w:color="auto"/>
              <w:bottom w:val="single" w:sz="4" w:space="0" w:color="auto"/>
              <w:right w:val="single" w:sz="4" w:space="0" w:color="auto"/>
            </w:tcBorders>
            <w:vAlign w:val="center"/>
          </w:tcPr>
          <w:p w14:paraId="2818F3EF" w14:textId="77777777" w:rsidR="00C32183" w:rsidRDefault="00C32183" w:rsidP="004600EF">
            <w:pPr>
              <w:pStyle w:val="TAL"/>
              <w:rPr>
                <w:rFonts w:cs="Arial"/>
                <w:szCs w:val="18"/>
              </w:rPr>
            </w:pPr>
            <w:r>
              <w:rPr>
                <w:rFonts w:cs="Arial"/>
                <w:szCs w:val="18"/>
              </w:rPr>
              <w:t>Represents the position information of a spatial anchor in a given spatial map.</w:t>
            </w:r>
          </w:p>
        </w:tc>
        <w:tc>
          <w:tcPr>
            <w:tcW w:w="1207" w:type="dxa"/>
            <w:tcBorders>
              <w:top w:val="single" w:sz="4" w:space="0" w:color="auto"/>
              <w:left w:val="single" w:sz="4" w:space="0" w:color="auto"/>
              <w:bottom w:val="single" w:sz="4" w:space="0" w:color="auto"/>
              <w:right w:val="single" w:sz="4" w:space="0" w:color="auto"/>
            </w:tcBorders>
            <w:vAlign w:val="center"/>
          </w:tcPr>
          <w:p w14:paraId="6052E36D" w14:textId="77777777" w:rsidR="00C32183" w:rsidRPr="0016361A" w:rsidRDefault="00C32183" w:rsidP="004600EF">
            <w:pPr>
              <w:pStyle w:val="TAL"/>
              <w:rPr>
                <w:rFonts w:cs="Arial"/>
                <w:szCs w:val="18"/>
              </w:rPr>
            </w:pPr>
          </w:p>
        </w:tc>
      </w:tr>
      <w:tr w:rsidR="00C32183" w:rsidRPr="0016361A" w14:paraId="00BEF84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7AF2361F" w14:textId="77777777" w:rsidR="00C32183" w:rsidRDefault="00C32183" w:rsidP="004600EF">
            <w:pPr>
              <w:pStyle w:val="TAL"/>
            </w:pPr>
            <w:r>
              <w:t>SpatialAnchorsNotif</w:t>
            </w:r>
          </w:p>
        </w:tc>
        <w:tc>
          <w:tcPr>
            <w:tcW w:w="1522" w:type="dxa"/>
            <w:tcBorders>
              <w:top w:val="single" w:sz="4" w:space="0" w:color="auto"/>
              <w:left w:val="single" w:sz="4" w:space="0" w:color="auto"/>
              <w:bottom w:val="single" w:sz="4" w:space="0" w:color="auto"/>
              <w:right w:val="single" w:sz="4" w:space="0" w:color="auto"/>
            </w:tcBorders>
            <w:vAlign w:val="center"/>
          </w:tcPr>
          <w:p w14:paraId="39133D65" w14:textId="77777777" w:rsidR="00C32183" w:rsidRDefault="00C32183" w:rsidP="004600EF">
            <w:pPr>
              <w:pStyle w:val="TAC"/>
            </w:pPr>
            <w:r>
              <w:t>6.1.1.6.2.13</w:t>
            </w:r>
          </w:p>
        </w:tc>
        <w:tc>
          <w:tcPr>
            <w:tcW w:w="4447" w:type="dxa"/>
            <w:tcBorders>
              <w:top w:val="single" w:sz="4" w:space="0" w:color="auto"/>
              <w:left w:val="single" w:sz="4" w:space="0" w:color="auto"/>
              <w:bottom w:val="single" w:sz="4" w:space="0" w:color="auto"/>
              <w:right w:val="single" w:sz="4" w:space="0" w:color="auto"/>
            </w:tcBorders>
            <w:vAlign w:val="center"/>
          </w:tcPr>
          <w:p w14:paraId="32272887" w14:textId="77777777" w:rsidR="00C32183" w:rsidRDefault="00C32183" w:rsidP="004600EF">
            <w:pPr>
              <w:pStyle w:val="TAL"/>
              <w:rPr>
                <w:rFonts w:cs="Arial"/>
                <w:szCs w:val="18"/>
              </w:rPr>
            </w:pPr>
            <w:r>
              <w:rPr>
                <w:rFonts w:cs="Arial"/>
                <w:szCs w:val="18"/>
              </w:rPr>
              <w:t>Represents the spatial anchor event notification message.</w:t>
            </w:r>
          </w:p>
        </w:tc>
        <w:tc>
          <w:tcPr>
            <w:tcW w:w="1207" w:type="dxa"/>
            <w:tcBorders>
              <w:top w:val="single" w:sz="4" w:space="0" w:color="auto"/>
              <w:left w:val="single" w:sz="4" w:space="0" w:color="auto"/>
              <w:bottom w:val="single" w:sz="4" w:space="0" w:color="auto"/>
              <w:right w:val="single" w:sz="4" w:space="0" w:color="auto"/>
            </w:tcBorders>
            <w:vAlign w:val="center"/>
          </w:tcPr>
          <w:p w14:paraId="234A9EE8" w14:textId="77777777" w:rsidR="00C32183" w:rsidRPr="0016361A" w:rsidRDefault="00C32183" w:rsidP="004600EF">
            <w:pPr>
              <w:pStyle w:val="TAL"/>
              <w:rPr>
                <w:rFonts w:cs="Arial"/>
                <w:szCs w:val="18"/>
              </w:rPr>
            </w:pPr>
          </w:p>
        </w:tc>
      </w:tr>
      <w:tr w:rsidR="00C32183" w:rsidRPr="0016361A" w14:paraId="3A4387C2"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3947BF5E" w14:textId="77777777" w:rsidR="00C32183" w:rsidRDefault="00C32183" w:rsidP="004600EF">
            <w:pPr>
              <w:pStyle w:val="TAL"/>
            </w:pPr>
            <w:r>
              <w:t>SpatialAnchorProfile</w:t>
            </w:r>
          </w:p>
        </w:tc>
        <w:tc>
          <w:tcPr>
            <w:tcW w:w="1522" w:type="dxa"/>
            <w:tcBorders>
              <w:top w:val="single" w:sz="4" w:space="0" w:color="auto"/>
              <w:left w:val="single" w:sz="4" w:space="0" w:color="auto"/>
              <w:bottom w:val="single" w:sz="4" w:space="0" w:color="auto"/>
              <w:right w:val="single" w:sz="4" w:space="0" w:color="auto"/>
            </w:tcBorders>
            <w:vAlign w:val="center"/>
          </w:tcPr>
          <w:p w14:paraId="1085517E" w14:textId="39CE32E8" w:rsidR="00C32183" w:rsidRDefault="00C32183" w:rsidP="004600EF">
            <w:pPr>
              <w:pStyle w:val="TAC"/>
            </w:pPr>
            <w:r>
              <w:t>6.1.1.6.2.</w:t>
            </w:r>
            <w:r w:rsidR="004600EF">
              <w:t>24</w:t>
            </w:r>
          </w:p>
        </w:tc>
        <w:tc>
          <w:tcPr>
            <w:tcW w:w="4447" w:type="dxa"/>
            <w:tcBorders>
              <w:top w:val="single" w:sz="4" w:space="0" w:color="auto"/>
              <w:left w:val="single" w:sz="4" w:space="0" w:color="auto"/>
              <w:bottom w:val="single" w:sz="4" w:space="0" w:color="auto"/>
              <w:right w:val="single" w:sz="4" w:space="0" w:color="auto"/>
            </w:tcBorders>
            <w:vAlign w:val="center"/>
          </w:tcPr>
          <w:p w14:paraId="659413A1" w14:textId="77777777" w:rsidR="00C32183" w:rsidRDefault="00C32183" w:rsidP="004600EF">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CC204EA" w14:textId="77777777" w:rsidR="00C32183" w:rsidRPr="0016361A" w:rsidRDefault="00C32183" w:rsidP="004600EF">
            <w:pPr>
              <w:pStyle w:val="TAL"/>
              <w:rPr>
                <w:rFonts w:cs="Arial"/>
                <w:szCs w:val="18"/>
              </w:rPr>
            </w:pPr>
          </w:p>
        </w:tc>
      </w:tr>
      <w:tr w:rsidR="00C32183" w:rsidRPr="0016361A" w14:paraId="489BAA56"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BBBF5F7" w14:textId="77777777" w:rsidR="00C32183" w:rsidRDefault="00C32183" w:rsidP="004600EF">
            <w:pPr>
              <w:pStyle w:val="TAL"/>
            </w:pPr>
            <w:r>
              <w:t>SpatialAnchorsSub</w:t>
            </w:r>
          </w:p>
        </w:tc>
        <w:tc>
          <w:tcPr>
            <w:tcW w:w="1522" w:type="dxa"/>
            <w:tcBorders>
              <w:top w:val="single" w:sz="4" w:space="0" w:color="auto"/>
              <w:left w:val="single" w:sz="4" w:space="0" w:color="auto"/>
              <w:bottom w:val="single" w:sz="4" w:space="0" w:color="auto"/>
              <w:right w:val="single" w:sz="4" w:space="0" w:color="auto"/>
            </w:tcBorders>
            <w:vAlign w:val="center"/>
          </w:tcPr>
          <w:p w14:paraId="04D7F26E" w14:textId="77777777" w:rsidR="00C32183" w:rsidRDefault="00C32183" w:rsidP="004600EF">
            <w:pPr>
              <w:pStyle w:val="TAC"/>
            </w:pPr>
            <w:r>
              <w:t>6.1.1.6.2.11</w:t>
            </w:r>
          </w:p>
        </w:tc>
        <w:tc>
          <w:tcPr>
            <w:tcW w:w="4447" w:type="dxa"/>
            <w:tcBorders>
              <w:top w:val="single" w:sz="4" w:space="0" w:color="auto"/>
              <w:left w:val="single" w:sz="4" w:space="0" w:color="auto"/>
              <w:bottom w:val="single" w:sz="4" w:space="0" w:color="auto"/>
              <w:right w:val="single" w:sz="4" w:space="0" w:color="auto"/>
            </w:tcBorders>
            <w:vAlign w:val="center"/>
          </w:tcPr>
          <w:p w14:paraId="6B7C1670" w14:textId="77777777" w:rsidR="00C32183" w:rsidRDefault="00C32183" w:rsidP="004600EF">
            <w:pPr>
              <w:pStyle w:val="TAL"/>
              <w:rPr>
                <w:rFonts w:cs="Arial"/>
                <w:szCs w:val="18"/>
              </w:rPr>
            </w:pPr>
            <w:r>
              <w:rPr>
                <w:rFonts w:cs="Arial"/>
                <w:szCs w:val="18"/>
              </w:rPr>
              <w:t>Represents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1275B489" w14:textId="77777777" w:rsidR="00C32183" w:rsidRPr="0016361A" w:rsidRDefault="00C32183" w:rsidP="004600EF">
            <w:pPr>
              <w:pStyle w:val="TAL"/>
              <w:rPr>
                <w:rFonts w:cs="Arial"/>
                <w:szCs w:val="18"/>
              </w:rPr>
            </w:pPr>
          </w:p>
        </w:tc>
      </w:tr>
      <w:tr w:rsidR="00C32183" w:rsidRPr="0016361A" w14:paraId="7551548E"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16E2726C" w14:textId="77777777" w:rsidR="00C32183" w:rsidRDefault="00C32183" w:rsidP="004600EF">
            <w:pPr>
              <w:pStyle w:val="TAL"/>
            </w:pPr>
            <w:r>
              <w:t>SpatialAnchorsSubPatch</w:t>
            </w:r>
          </w:p>
        </w:tc>
        <w:tc>
          <w:tcPr>
            <w:tcW w:w="1522" w:type="dxa"/>
            <w:tcBorders>
              <w:top w:val="single" w:sz="4" w:space="0" w:color="auto"/>
              <w:left w:val="single" w:sz="4" w:space="0" w:color="auto"/>
              <w:bottom w:val="single" w:sz="4" w:space="0" w:color="auto"/>
              <w:right w:val="single" w:sz="4" w:space="0" w:color="auto"/>
            </w:tcBorders>
            <w:vAlign w:val="center"/>
          </w:tcPr>
          <w:p w14:paraId="084C5029" w14:textId="77777777" w:rsidR="00C32183" w:rsidRDefault="00C32183" w:rsidP="004600EF">
            <w:pPr>
              <w:pStyle w:val="TAC"/>
            </w:pPr>
            <w:r>
              <w:t>6.1.1.6.2.12</w:t>
            </w:r>
          </w:p>
        </w:tc>
        <w:tc>
          <w:tcPr>
            <w:tcW w:w="4447" w:type="dxa"/>
            <w:tcBorders>
              <w:top w:val="single" w:sz="4" w:space="0" w:color="auto"/>
              <w:left w:val="single" w:sz="4" w:space="0" w:color="auto"/>
              <w:bottom w:val="single" w:sz="4" w:space="0" w:color="auto"/>
              <w:right w:val="single" w:sz="4" w:space="0" w:color="auto"/>
            </w:tcBorders>
            <w:vAlign w:val="center"/>
          </w:tcPr>
          <w:p w14:paraId="72ABEDD6" w14:textId="77777777" w:rsidR="00C32183" w:rsidRDefault="00C32183" w:rsidP="004600EF">
            <w:pPr>
              <w:pStyle w:val="TAL"/>
              <w:rPr>
                <w:rFonts w:cs="Arial"/>
                <w:szCs w:val="18"/>
              </w:rPr>
            </w:pPr>
            <w:r>
              <w:rPr>
                <w:rFonts w:cs="Arial"/>
                <w:szCs w:val="18"/>
              </w:rPr>
              <w:t>Represents the requested modifications to a Spatial Anchor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48D02CBE" w14:textId="77777777" w:rsidR="00C32183" w:rsidRPr="0016361A" w:rsidRDefault="00C32183" w:rsidP="004600EF">
            <w:pPr>
              <w:pStyle w:val="TAL"/>
              <w:rPr>
                <w:rFonts w:cs="Arial"/>
                <w:szCs w:val="18"/>
              </w:rPr>
            </w:pPr>
          </w:p>
        </w:tc>
      </w:tr>
      <w:tr w:rsidR="00C32183" w:rsidRPr="0016361A" w14:paraId="6BB6C0F8"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4C25BC21" w14:textId="77777777" w:rsidR="00C32183" w:rsidRDefault="00C32183" w:rsidP="004600EF">
            <w:pPr>
              <w:pStyle w:val="TAL"/>
            </w:pPr>
            <w:r>
              <w:t>UEAnchorInterest</w:t>
            </w:r>
          </w:p>
        </w:tc>
        <w:tc>
          <w:tcPr>
            <w:tcW w:w="1522" w:type="dxa"/>
            <w:tcBorders>
              <w:top w:val="single" w:sz="4" w:space="0" w:color="auto"/>
              <w:left w:val="single" w:sz="4" w:space="0" w:color="auto"/>
              <w:bottom w:val="single" w:sz="4" w:space="0" w:color="auto"/>
              <w:right w:val="single" w:sz="4" w:space="0" w:color="auto"/>
            </w:tcBorders>
            <w:vAlign w:val="center"/>
          </w:tcPr>
          <w:p w14:paraId="5EAF113B" w14:textId="77777777" w:rsidR="00C32183" w:rsidRDefault="00C32183" w:rsidP="004600EF">
            <w:pPr>
              <w:pStyle w:val="TAC"/>
            </w:pPr>
            <w:r>
              <w:t>6.1.1.6.2.15</w:t>
            </w:r>
          </w:p>
        </w:tc>
        <w:tc>
          <w:tcPr>
            <w:tcW w:w="4447" w:type="dxa"/>
            <w:tcBorders>
              <w:top w:val="single" w:sz="4" w:space="0" w:color="auto"/>
              <w:left w:val="single" w:sz="4" w:space="0" w:color="auto"/>
              <w:bottom w:val="single" w:sz="4" w:space="0" w:color="auto"/>
              <w:right w:val="single" w:sz="4" w:space="0" w:color="auto"/>
            </w:tcBorders>
            <w:vAlign w:val="center"/>
          </w:tcPr>
          <w:p w14:paraId="7D34FD11" w14:textId="77777777" w:rsidR="00C32183" w:rsidRDefault="00C32183" w:rsidP="004600EF">
            <w:pPr>
              <w:pStyle w:val="TAL"/>
              <w:rPr>
                <w:rFonts w:cs="Arial"/>
                <w:szCs w:val="18"/>
              </w:rPr>
            </w:pPr>
            <w:r>
              <w:rPr>
                <w:rFonts w:cs="Arial"/>
                <w:szCs w:val="18"/>
              </w:rPr>
              <w:t>Represents the UE information with spatial anchor interest.</w:t>
            </w:r>
          </w:p>
        </w:tc>
        <w:tc>
          <w:tcPr>
            <w:tcW w:w="1207" w:type="dxa"/>
            <w:tcBorders>
              <w:top w:val="single" w:sz="4" w:space="0" w:color="auto"/>
              <w:left w:val="single" w:sz="4" w:space="0" w:color="auto"/>
              <w:bottom w:val="single" w:sz="4" w:space="0" w:color="auto"/>
              <w:right w:val="single" w:sz="4" w:space="0" w:color="auto"/>
            </w:tcBorders>
            <w:vAlign w:val="center"/>
          </w:tcPr>
          <w:p w14:paraId="74DD5FF2" w14:textId="77777777" w:rsidR="00C32183" w:rsidRPr="0016361A" w:rsidRDefault="00C32183" w:rsidP="004600EF">
            <w:pPr>
              <w:pStyle w:val="TAL"/>
              <w:rPr>
                <w:rFonts w:cs="Arial"/>
                <w:szCs w:val="18"/>
              </w:rPr>
            </w:pPr>
          </w:p>
        </w:tc>
      </w:tr>
      <w:tr w:rsidR="00C32183" w:rsidRPr="0016361A" w14:paraId="1D5C0D06"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5D15E640" w14:textId="77777777" w:rsidR="00C32183" w:rsidRDefault="00C32183" w:rsidP="004600EF">
            <w:pPr>
              <w:pStyle w:val="TAL"/>
            </w:pPr>
            <w:r>
              <w:t>UeFilter</w:t>
            </w:r>
          </w:p>
        </w:tc>
        <w:tc>
          <w:tcPr>
            <w:tcW w:w="1522" w:type="dxa"/>
            <w:tcBorders>
              <w:top w:val="single" w:sz="4" w:space="0" w:color="auto"/>
              <w:left w:val="single" w:sz="4" w:space="0" w:color="auto"/>
              <w:bottom w:val="single" w:sz="4" w:space="0" w:color="auto"/>
              <w:right w:val="single" w:sz="4" w:space="0" w:color="auto"/>
            </w:tcBorders>
            <w:vAlign w:val="center"/>
          </w:tcPr>
          <w:p w14:paraId="2C2EFE57" w14:textId="77777777" w:rsidR="00C32183" w:rsidRDefault="00C32183" w:rsidP="004600EF">
            <w:pPr>
              <w:pStyle w:val="TAC"/>
            </w:pPr>
            <w:r>
              <w:t>6.1.1.6.2.19</w:t>
            </w:r>
          </w:p>
        </w:tc>
        <w:tc>
          <w:tcPr>
            <w:tcW w:w="4447" w:type="dxa"/>
            <w:tcBorders>
              <w:top w:val="single" w:sz="4" w:space="0" w:color="auto"/>
              <w:left w:val="single" w:sz="4" w:space="0" w:color="auto"/>
              <w:bottom w:val="single" w:sz="4" w:space="0" w:color="auto"/>
              <w:right w:val="single" w:sz="4" w:space="0" w:color="auto"/>
            </w:tcBorders>
            <w:vAlign w:val="center"/>
          </w:tcPr>
          <w:p w14:paraId="21E02853" w14:textId="77777777" w:rsidR="00C32183" w:rsidRDefault="00C32183" w:rsidP="004600EF">
            <w:pPr>
              <w:pStyle w:val="TAL"/>
              <w:rPr>
                <w:rFonts w:cs="Arial"/>
                <w:szCs w:val="18"/>
              </w:rPr>
            </w:pPr>
            <w:r>
              <w:rPr>
                <w:rFonts w:cs="Arial"/>
                <w:szCs w:val="18"/>
              </w:rPr>
              <w:t>Represent the event filter for UE with spatial anchor interest. event</w:t>
            </w:r>
          </w:p>
        </w:tc>
        <w:tc>
          <w:tcPr>
            <w:tcW w:w="1207" w:type="dxa"/>
            <w:tcBorders>
              <w:top w:val="single" w:sz="4" w:space="0" w:color="auto"/>
              <w:left w:val="single" w:sz="4" w:space="0" w:color="auto"/>
              <w:bottom w:val="single" w:sz="4" w:space="0" w:color="auto"/>
              <w:right w:val="single" w:sz="4" w:space="0" w:color="auto"/>
            </w:tcBorders>
            <w:vAlign w:val="center"/>
          </w:tcPr>
          <w:p w14:paraId="2F77AE07" w14:textId="77777777" w:rsidR="00C32183" w:rsidRPr="0016361A" w:rsidRDefault="00C32183" w:rsidP="004600EF">
            <w:pPr>
              <w:pStyle w:val="TAL"/>
              <w:rPr>
                <w:rFonts w:cs="Arial"/>
                <w:szCs w:val="18"/>
              </w:rPr>
            </w:pPr>
          </w:p>
        </w:tc>
      </w:tr>
      <w:tr w:rsidR="00C32183" w:rsidRPr="0016361A" w14:paraId="63329FE9" w14:textId="77777777" w:rsidTr="004600EF">
        <w:trPr>
          <w:jc w:val="center"/>
        </w:trPr>
        <w:tc>
          <w:tcPr>
            <w:tcW w:w="2248" w:type="dxa"/>
            <w:tcBorders>
              <w:top w:val="single" w:sz="4" w:space="0" w:color="auto"/>
              <w:left w:val="single" w:sz="4" w:space="0" w:color="auto"/>
              <w:bottom w:val="single" w:sz="4" w:space="0" w:color="auto"/>
              <w:right w:val="single" w:sz="4" w:space="0" w:color="auto"/>
            </w:tcBorders>
            <w:vAlign w:val="center"/>
          </w:tcPr>
          <w:p w14:paraId="6F6C67C8" w14:textId="77777777" w:rsidR="00C32183" w:rsidRDefault="00C32183" w:rsidP="004600EF">
            <w:pPr>
              <w:pStyle w:val="TAL"/>
            </w:pPr>
            <w:r>
              <w:t>VALServiceInfo</w:t>
            </w:r>
          </w:p>
        </w:tc>
        <w:tc>
          <w:tcPr>
            <w:tcW w:w="1522" w:type="dxa"/>
            <w:tcBorders>
              <w:top w:val="single" w:sz="4" w:space="0" w:color="auto"/>
              <w:left w:val="single" w:sz="4" w:space="0" w:color="auto"/>
              <w:bottom w:val="single" w:sz="4" w:space="0" w:color="auto"/>
              <w:right w:val="single" w:sz="4" w:space="0" w:color="auto"/>
            </w:tcBorders>
            <w:vAlign w:val="center"/>
          </w:tcPr>
          <w:p w14:paraId="2CD6643C" w14:textId="77777777" w:rsidR="00C32183" w:rsidRDefault="00C32183" w:rsidP="004600EF">
            <w:pPr>
              <w:pStyle w:val="TAC"/>
            </w:pPr>
            <w:r>
              <w:t>6.1.1.6.2.4</w:t>
            </w:r>
          </w:p>
        </w:tc>
        <w:tc>
          <w:tcPr>
            <w:tcW w:w="4447" w:type="dxa"/>
            <w:tcBorders>
              <w:top w:val="single" w:sz="4" w:space="0" w:color="auto"/>
              <w:left w:val="single" w:sz="4" w:space="0" w:color="auto"/>
              <w:bottom w:val="single" w:sz="4" w:space="0" w:color="auto"/>
              <w:right w:val="single" w:sz="4" w:space="0" w:color="auto"/>
            </w:tcBorders>
            <w:vAlign w:val="center"/>
          </w:tcPr>
          <w:p w14:paraId="37D01FF3" w14:textId="77777777" w:rsidR="00C32183" w:rsidRDefault="00C32183" w:rsidP="004600EF">
            <w:pPr>
              <w:pStyle w:val="TAL"/>
              <w:rPr>
                <w:rFonts w:cs="Arial"/>
                <w:szCs w:val="18"/>
              </w:rPr>
            </w:pPr>
            <w:r>
              <w:rPr>
                <w:rFonts w:cs="Arial"/>
                <w:szCs w:val="18"/>
              </w:rPr>
              <w:t>Represents the VAL service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6667210" w14:textId="77777777" w:rsidR="00C32183" w:rsidRPr="0016361A" w:rsidRDefault="00C32183" w:rsidP="004600EF">
            <w:pPr>
              <w:pStyle w:val="TAL"/>
              <w:rPr>
                <w:rFonts w:cs="Arial"/>
                <w:szCs w:val="18"/>
              </w:rPr>
            </w:pPr>
          </w:p>
        </w:tc>
      </w:tr>
    </w:tbl>
    <w:p w14:paraId="282D8E27" w14:textId="77777777" w:rsidR="00C32183" w:rsidRDefault="00C32183" w:rsidP="00C32183"/>
    <w:p w14:paraId="603113E7" w14:textId="77777777" w:rsidR="00490136" w:rsidRDefault="00490136" w:rsidP="00490136">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55D55DA2" w14:textId="77777777" w:rsidR="00490136" w:rsidRPr="009C4D60" w:rsidRDefault="00490136" w:rsidP="00490136">
      <w:pPr>
        <w:pStyle w:val="TH"/>
      </w:pPr>
      <w:r w:rsidRPr="009C4D60">
        <w:lastRenderedPageBreak/>
        <w:t>Table</w:t>
      </w:r>
      <w:r>
        <w:t> 6.1.1.6.1-2</w:t>
      </w:r>
      <w:r w:rsidRPr="009C4D60">
        <w:t xml:space="preserve">: </w:t>
      </w:r>
      <w:r>
        <w:t>SS_SAnManagement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490136" w:rsidRPr="00B54FF5" w14:paraId="4DE60ECA"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575EC16" w14:textId="77777777" w:rsidR="00490136" w:rsidRPr="0016361A" w:rsidRDefault="00490136"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47EEF8D6" w14:textId="77777777" w:rsidR="00490136" w:rsidRPr="0016361A" w:rsidRDefault="00490136"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35CCF280" w14:textId="77777777" w:rsidR="00490136" w:rsidRPr="0016361A" w:rsidRDefault="00490136"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27FDA4A" w14:textId="77777777" w:rsidR="00490136" w:rsidRPr="0016361A" w:rsidRDefault="00490136" w:rsidP="00490136">
            <w:pPr>
              <w:pStyle w:val="TAH"/>
            </w:pPr>
            <w:r w:rsidRPr="0016361A">
              <w:t>Applicability</w:t>
            </w:r>
          </w:p>
        </w:tc>
      </w:tr>
      <w:tr w:rsidR="003B6B5E" w:rsidRPr="00B54FF5" w14:paraId="7A694C01" w14:textId="77777777" w:rsidTr="003B6B5E">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C2FEE5A" w14:textId="4C83E0AB" w:rsidR="003B6B5E" w:rsidRPr="007C1AFD" w:rsidRDefault="003B6B5E" w:rsidP="003B6B5E">
            <w:pPr>
              <w:pStyle w:val="TAL"/>
              <w:rPr>
                <w:lang w:eastAsia="zh-CN"/>
              </w:rPr>
            </w:pPr>
            <w:r>
              <w:rPr>
                <w:lang w:eastAsia="zh-CN"/>
              </w:rPr>
              <w:t>Bytes</w:t>
            </w:r>
          </w:p>
        </w:tc>
        <w:tc>
          <w:tcPr>
            <w:tcW w:w="2408" w:type="dxa"/>
            <w:tcBorders>
              <w:top w:val="single" w:sz="4" w:space="0" w:color="auto"/>
              <w:left w:val="single" w:sz="4" w:space="0" w:color="auto"/>
              <w:bottom w:val="single" w:sz="4" w:space="0" w:color="auto"/>
              <w:right w:val="single" w:sz="4" w:space="0" w:color="auto"/>
            </w:tcBorders>
            <w:vAlign w:val="center"/>
          </w:tcPr>
          <w:p w14:paraId="15D7D022" w14:textId="7A4EDBC1" w:rsidR="003B6B5E" w:rsidRPr="007C1AFD" w:rsidRDefault="003B6B5E" w:rsidP="003B6B5E">
            <w:pPr>
              <w:pStyle w:val="TAC"/>
              <w:rPr>
                <w:noProof/>
              </w:rPr>
            </w:pPr>
            <w:r>
              <w:t>3GPP TS 29.122 [2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13586F3D" w14:textId="3E5180F0" w:rsidR="003B6B5E" w:rsidRDefault="003B6B5E" w:rsidP="003B6B5E">
            <w:pPr>
              <w:pStyle w:val="TAL"/>
              <w:rPr>
                <w:rFonts w:cs="Arial"/>
                <w:szCs w:val="18"/>
              </w:rPr>
            </w:pPr>
            <w:r>
              <w:rPr>
                <w:rFonts w:cs="Arial"/>
                <w:szCs w:val="18"/>
              </w:rPr>
              <w:t>Represents a string formatted as a sequence of bytes</w:t>
            </w:r>
            <w:r w:rsidRPr="0046710E">
              <w:t>.</w:t>
            </w:r>
          </w:p>
        </w:tc>
        <w:tc>
          <w:tcPr>
            <w:tcW w:w="1207" w:type="dxa"/>
            <w:tcBorders>
              <w:top w:val="single" w:sz="4" w:space="0" w:color="auto"/>
              <w:left w:val="single" w:sz="4" w:space="0" w:color="auto"/>
              <w:bottom w:val="single" w:sz="4" w:space="0" w:color="auto"/>
              <w:right w:val="single" w:sz="4" w:space="0" w:color="auto"/>
            </w:tcBorders>
            <w:vAlign w:val="center"/>
          </w:tcPr>
          <w:p w14:paraId="42B02431" w14:textId="77777777" w:rsidR="003B6B5E" w:rsidRPr="0016361A" w:rsidRDefault="003B6B5E" w:rsidP="003B6B5E">
            <w:pPr>
              <w:pStyle w:val="TAL"/>
              <w:rPr>
                <w:rFonts w:cs="Arial"/>
                <w:szCs w:val="18"/>
              </w:rPr>
            </w:pPr>
          </w:p>
        </w:tc>
      </w:tr>
      <w:tr w:rsidR="003B6B5E" w:rsidRPr="00B54FF5" w14:paraId="5566712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0DD24748" w14:textId="77777777" w:rsidR="003B6B5E" w:rsidRDefault="003B6B5E" w:rsidP="003B6B5E">
            <w:pPr>
              <w:pStyle w:val="TAL"/>
            </w:pPr>
            <w:r w:rsidRPr="007C1AFD">
              <w:rPr>
                <w:lang w:eastAsia="zh-CN"/>
              </w:rPr>
              <w:t>DateTime</w:t>
            </w:r>
          </w:p>
        </w:tc>
        <w:tc>
          <w:tcPr>
            <w:tcW w:w="2408" w:type="dxa"/>
            <w:tcBorders>
              <w:top w:val="single" w:sz="4" w:space="0" w:color="auto"/>
              <w:left w:val="single" w:sz="4" w:space="0" w:color="auto"/>
              <w:bottom w:val="single" w:sz="4" w:space="0" w:color="auto"/>
              <w:right w:val="single" w:sz="4" w:space="0" w:color="auto"/>
            </w:tcBorders>
          </w:tcPr>
          <w:p w14:paraId="57055E36" w14:textId="77777777" w:rsidR="003B6B5E" w:rsidRDefault="003B6B5E" w:rsidP="003B6B5E">
            <w:pPr>
              <w:pStyle w:val="TAC"/>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03FC1B48" w14:textId="77777777" w:rsidR="003B6B5E" w:rsidRDefault="003B6B5E" w:rsidP="003B6B5E">
            <w:pPr>
              <w:pStyle w:val="TAL"/>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79AF4E94" w14:textId="77777777" w:rsidR="003B6B5E" w:rsidRPr="0016361A" w:rsidRDefault="003B6B5E" w:rsidP="003B6B5E">
            <w:pPr>
              <w:pStyle w:val="TAL"/>
              <w:rPr>
                <w:rFonts w:cs="Arial"/>
                <w:szCs w:val="18"/>
              </w:rPr>
            </w:pPr>
          </w:p>
        </w:tc>
      </w:tr>
      <w:tr w:rsidR="003B6B5E" w:rsidRPr="00B54FF5" w14:paraId="647AA81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610133A" w14:textId="77777777" w:rsidR="003B6B5E" w:rsidRDefault="003B6B5E" w:rsidP="003B6B5E">
            <w:pPr>
              <w:pStyle w:val="TAL"/>
            </w:pPr>
            <w:r>
              <w:t>Dnai</w:t>
            </w:r>
          </w:p>
        </w:tc>
        <w:tc>
          <w:tcPr>
            <w:tcW w:w="2408" w:type="dxa"/>
            <w:tcBorders>
              <w:top w:val="single" w:sz="4" w:space="0" w:color="auto"/>
              <w:left w:val="single" w:sz="4" w:space="0" w:color="auto"/>
              <w:bottom w:val="single" w:sz="4" w:space="0" w:color="auto"/>
              <w:right w:val="single" w:sz="4" w:space="0" w:color="auto"/>
            </w:tcBorders>
            <w:vAlign w:val="center"/>
          </w:tcPr>
          <w:p w14:paraId="41BE7009" w14:textId="77777777" w:rsidR="003B6B5E" w:rsidRDefault="003B6B5E" w:rsidP="003B6B5E">
            <w:pPr>
              <w:pStyle w:val="TAC"/>
            </w:pPr>
            <w:r>
              <w:t>3GPP TS 29.571 [15]</w:t>
            </w:r>
          </w:p>
        </w:tc>
        <w:tc>
          <w:tcPr>
            <w:tcW w:w="3051" w:type="dxa"/>
            <w:tcBorders>
              <w:top w:val="single" w:sz="4" w:space="0" w:color="auto"/>
              <w:left w:val="single" w:sz="4" w:space="0" w:color="auto"/>
              <w:bottom w:val="single" w:sz="4" w:space="0" w:color="auto"/>
              <w:right w:val="single" w:sz="4" w:space="0" w:color="auto"/>
            </w:tcBorders>
            <w:vAlign w:val="center"/>
          </w:tcPr>
          <w:p w14:paraId="41DCEC8D" w14:textId="77777777" w:rsidR="003B6B5E" w:rsidRDefault="003B6B5E" w:rsidP="003B6B5E">
            <w:pPr>
              <w:pStyle w:val="TAL"/>
              <w:rPr>
                <w:rFonts w:cs="Arial"/>
                <w:szCs w:val="18"/>
              </w:rPr>
            </w:pPr>
            <w:r>
              <w:t>Represents a DNAI.</w:t>
            </w:r>
          </w:p>
        </w:tc>
        <w:tc>
          <w:tcPr>
            <w:tcW w:w="1207" w:type="dxa"/>
            <w:tcBorders>
              <w:top w:val="single" w:sz="4" w:space="0" w:color="auto"/>
              <w:left w:val="single" w:sz="4" w:space="0" w:color="auto"/>
              <w:bottom w:val="single" w:sz="4" w:space="0" w:color="auto"/>
              <w:right w:val="single" w:sz="4" w:space="0" w:color="auto"/>
            </w:tcBorders>
            <w:vAlign w:val="center"/>
          </w:tcPr>
          <w:p w14:paraId="536BAA8C" w14:textId="77777777" w:rsidR="003B6B5E" w:rsidRPr="0016361A" w:rsidRDefault="003B6B5E" w:rsidP="003B6B5E">
            <w:pPr>
              <w:pStyle w:val="TAL"/>
              <w:rPr>
                <w:rFonts w:cs="Arial"/>
                <w:szCs w:val="18"/>
              </w:rPr>
            </w:pPr>
          </w:p>
        </w:tc>
      </w:tr>
      <w:tr w:rsidR="003B6B5E" w:rsidRPr="00B54FF5" w14:paraId="66DB8F03"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08F04B2" w14:textId="77777777" w:rsidR="003B6B5E" w:rsidRDefault="003B6B5E" w:rsidP="003B6B5E">
            <w:pPr>
              <w:pStyle w:val="TAL"/>
            </w:pPr>
            <w:r w:rsidRPr="008C213A">
              <w:rPr>
                <w:lang w:eastAsia="zh-CN"/>
              </w:rPr>
              <w:t>Dnn</w:t>
            </w:r>
          </w:p>
        </w:tc>
        <w:tc>
          <w:tcPr>
            <w:tcW w:w="2408" w:type="dxa"/>
            <w:tcBorders>
              <w:top w:val="single" w:sz="4" w:space="0" w:color="auto"/>
              <w:left w:val="single" w:sz="4" w:space="0" w:color="auto"/>
              <w:bottom w:val="single" w:sz="4" w:space="0" w:color="auto"/>
              <w:right w:val="single" w:sz="4" w:space="0" w:color="auto"/>
            </w:tcBorders>
            <w:vAlign w:val="center"/>
          </w:tcPr>
          <w:p w14:paraId="19B3FD0E" w14:textId="77777777" w:rsidR="003B6B5E" w:rsidRDefault="003B6B5E" w:rsidP="003B6B5E">
            <w:pPr>
              <w:pStyle w:val="TAC"/>
            </w:pPr>
            <w:r>
              <w:rPr>
                <w:lang w:eastAsia="zh-CN"/>
              </w:rPr>
              <w:t>3GPP TS 29.571 [</w:t>
            </w:r>
            <w:r>
              <w:t>15</w:t>
            </w:r>
            <w:r>
              <w:rPr>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28FFB424" w14:textId="77777777" w:rsidR="003B6B5E" w:rsidRDefault="003B6B5E" w:rsidP="003B6B5E">
            <w:pPr>
              <w:pStyle w:val="TAL"/>
              <w:rPr>
                <w:rFonts w:cs="Arial"/>
                <w:szCs w:val="18"/>
              </w:rPr>
            </w:pPr>
            <w:r>
              <w:t xml:space="preserve">Represents </w:t>
            </w:r>
            <w:r>
              <w:rPr>
                <w:rFonts w:cs="Arial"/>
                <w:szCs w:val="18"/>
                <w:lang w:eastAsia="zh-CN"/>
              </w:rPr>
              <w:t>a DNN.</w:t>
            </w:r>
          </w:p>
        </w:tc>
        <w:tc>
          <w:tcPr>
            <w:tcW w:w="1207" w:type="dxa"/>
            <w:tcBorders>
              <w:top w:val="single" w:sz="4" w:space="0" w:color="auto"/>
              <w:left w:val="single" w:sz="4" w:space="0" w:color="auto"/>
              <w:bottom w:val="single" w:sz="4" w:space="0" w:color="auto"/>
              <w:right w:val="single" w:sz="4" w:space="0" w:color="auto"/>
            </w:tcBorders>
            <w:vAlign w:val="center"/>
          </w:tcPr>
          <w:p w14:paraId="74AE8970" w14:textId="77777777" w:rsidR="003B6B5E" w:rsidRPr="0016361A" w:rsidRDefault="003B6B5E" w:rsidP="003B6B5E">
            <w:pPr>
              <w:pStyle w:val="TAL"/>
              <w:rPr>
                <w:rFonts w:cs="Arial"/>
                <w:szCs w:val="18"/>
              </w:rPr>
            </w:pPr>
          </w:p>
        </w:tc>
      </w:tr>
      <w:tr w:rsidR="003B6B5E" w:rsidRPr="00B54FF5" w14:paraId="730C3B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00A53B7" w14:textId="77777777" w:rsidR="003B6B5E" w:rsidRPr="008C213A" w:rsidRDefault="003B6B5E" w:rsidP="003B6B5E">
            <w:pPr>
              <w:pStyle w:val="TAL"/>
              <w:rPr>
                <w:lang w:eastAsia="zh-CN"/>
              </w:rPr>
            </w:pPr>
            <w:r>
              <w:t>EndPoint</w:t>
            </w:r>
          </w:p>
        </w:tc>
        <w:tc>
          <w:tcPr>
            <w:tcW w:w="2408" w:type="dxa"/>
            <w:tcBorders>
              <w:top w:val="single" w:sz="4" w:space="0" w:color="auto"/>
              <w:left w:val="single" w:sz="4" w:space="0" w:color="auto"/>
              <w:bottom w:val="single" w:sz="4" w:space="0" w:color="auto"/>
              <w:right w:val="single" w:sz="4" w:space="0" w:color="auto"/>
            </w:tcBorders>
            <w:vAlign w:val="center"/>
          </w:tcPr>
          <w:p w14:paraId="773A3CFD" w14:textId="77777777" w:rsidR="003B6B5E" w:rsidRDefault="003B6B5E" w:rsidP="003B6B5E">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1042A7E1" w14:textId="77777777" w:rsidR="003B6B5E" w:rsidRDefault="003B6B5E" w:rsidP="003B6B5E">
            <w:pPr>
              <w:pStyle w:val="TAL"/>
            </w:pPr>
            <w:r>
              <w:t xml:space="preserve">Represents </w:t>
            </w:r>
            <w:r>
              <w:rPr>
                <w:rFonts w:cs="Arial"/>
                <w:szCs w:val="18"/>
              </w:rPr>
              <w:t>the end 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2F20DA" w14:textId="77777777" w:rsidR="003B6B5E" w:rsidRPr="0016361A" w:rsidRDefault="003B6B5E" w:rsidP="003B6B5E">
            <w:pPr>
              <w:pStyle w:val="TAL"/>
              <w:rPr>
                <w:rFonts w:cs="Arial"/>
                <w:szCs w:val="18"/>
              </w:rPr>
            </w:pPr>
          </w:p>
        </w:tc>
      </w:tr>
      <w:tr w:rsidR="003B6B5E" w:rsidRPr="00B54FF5" w14:paraId="41DAC9C1"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374B5588" w14:textId="77777777" w:rsidR="003B6B5E" w:rsidRDefault="003B6B5E" w:rsidP="003B6B5E">
            <w:pPr>
              <w:pStyle w:val="TAL"/>
            </w:pPr>
            <w:r w:rsidRPr="007C1AFD">
              <w:rPr>
                <w:rFonts w:hint="eastAsia"/>
                <w:lang w:eastAsia="zh-CN"/>
              </w:rPr>
              <w:t>F</w:t>
            </w:r>
            <w:r w:rsidRPr="007C1AFD">
              <w:rPr>
                <w:lang w:eastAsia="zh-CN"/>
              </w:rPr>
              <w:t>loat</w:t>
            </w:r>
          </w:p>
        </w:tc>
        <w:tc>
          <w:tcPr>
            <w:tcW w:w="2408" w:type="dxa"/>
            <w:tcBorders>
              <w:top w:val="single" w:sz="4" w:space="0" w:color="auto"/>
              <w:left w:val="single" w:sz="4" w:space="0" w:color="auto"/>
              <w:bottom w:val="single" w:sz="4" w:space="0" w:color="auto"/>
              <w:right w:val="single" w:sz="4" w:space="0" w:color="auto"/>
            </w:tcBorders>
          </w:tcPr>
          <w:p w14:paraId="601D1F8A" w14:textId="77777777" w:rsidR="003B6B5E" w:rsidRDefault="003B6B5E" w:rsidP="003B6B5E">
            <w:pPr>
              <w:pStyle w:val="TAC"/>
            </w:pPr>
            <w:r>
              <w:t>3GPP TS 29.571 [15</w:t>
            </w:r>
            <w:r w:rsidRPr="007C1AFD">
              <w:t>]</w:t>
            </w:r>
          </w:p>
        </w:tc>
        <w:tc>
          <w:tcPr>
            <w:tcW w:w="3051" w:type="dxa"/>
            <w:tcBorders>
              <w:top w:val="single" w:sz="4" w:space="0" w:color="auto"/>
              <w:left w:val="single" w:sz="4" w:space="0" w:color="auto"/>
              <w:bottom w:val="single" w:sz="4" w:space="0" w:color="auto"/>
              <w:right w:val="single" w:sz="4" w:space="0" w:color="auto"/>
            </w:tcBorders>
          </w:tcPr>
          <w:p w14:paraId="584FE8DE" w14:textId="77777777" w:rsidR="003B6B5E" w:rsidRDefault="003B6B5E" w:rsidP="003B6B5E">
            <w:pPr>
              <w:pStyle w:val="TAL"/>
            </w:pPr>
            <w:r>
              <w:rPr>
                <w:rFonts w:cs="Arial"/>
                <w:szCs w:val="18"/>
              </w:rPr>
              <w:t>Represents a float</w:t>
            </w:r>
            <w:r w:rsidRPr="007C1A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0CA57088" w14:textId="77777777" w:rsidR="003B6B5E" w:rsidRPr="0016361A" w:rsidRDefault="003B6B5E" w:rsidP="003B6B5E">
            <w:pPr>
              <w:pStyle w:val="TAL"/>
              <w:rPr>
                <w:rFonts w:cs="Arial"/>
                <w:szCs w:val="18"/>
              </w:rPr>
            </w:pPr>
          </w:p>
        </w:tc>
      </w:tr>
      <w:tr w:rsidR="003B6B5E" w:rsidRPr="00B54FF5" w14:paraId="14C4FB5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17ABB5F" w14:textId="77777777" w:rsidR="003B6B5E" w:rsidRPr="007C1AFD" w:rsidRDefault="003B6B5E" w:rsidP="003B6B5E">
            <w:pPr>
              <w:pStyle w:val="TAL"/>
              <w:rPr>
                <w:lang w:eastAsia="zh-CN"/>
              </w:rPr>
            </w:pPr>
            <w:r w:rsidRPr="00C21B52">
              <w:t>Local3dPointUncertaintyEllipsoid</w:t>
            </w:r>
          </w:p>
        </w:tc>
        <w:tc>
          <w:tcPr>
            <w:tcW w:w="2408" w:type="dxa"/>
            <w:tcBorders>
              <w:top w:val="single" w:sz="4" w:space="0" w:color="auto"/>
              <w:left w:val="single" w:sz="4" w:space="0" w:color="auto"/>
              <w:bottom w:val="single" w:sz="4" w:space="0" w:color="auto"/>
              <w:right w:val="single" w:sz="4" w:space="0" w:color="auto"/>
            </w:tcBorders>
            <w:vAlign w:val="center"/>
          </w:tcPr>
          <w:p w14:paraId="5C72DF36" w14:textId="77777777" w:rsidR="003B6B5E" w:rsidRPr="007C1AFD" w:rsidRDefault="003B6B5E" w:rsidP="003B6B5E">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tcBorders>
              <w:top w:val="single" w:sz="4" w:space="0" w:color="auto"/>
              <w:left w:val="single" w:sz="4" w:space="0" w:color="auto"/>
              <w:bottom w:val="single" w:sz="4" w:space="0" w:color="auto"/>
              <w:right w:val="single" w:sz="4" w:space="0" w:color="auto"/>
            </w:tcBorders>
            <w:vAlign w:val="center"/>
          </w:tcPr>
          <w:p w14:paraId="3DEA0132" w14:textId="77777777" w:rsidR="003B6B5E" w:rsidRDefault="003B6B5E" w:rsidP="003B6B5E">
            <w:pPr>
              <w:pStyle w:val="TAL"/>
            </w:pPr>
            <w: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553CB3A7" w14:textId="77777777" w:rsidR="003B6B5E" w:rsidRPr="0016361A" w:rsidRDefault="003B6B5E" w:rsidP="003B6B5E">
            <w:pPr>
              <w:pStyle w:val="TAL"/>
              <w:rPr>
                <w:rFonts w:cs="Arial"/>
                <w:szCs w:val="18"/>
              </w:rPr>
            </w:pPr>
          </w:p>
        </w:tc>
      </w:tr>
      <w:tr w:rsidR="003B6B5E" w:rsidRPr="00B54FF5" w14:paraId="62C769F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157C4813" w14:textId="55201F87" w:rsidR="003B6B5E" w:rsidRPr="00C21B52" w:rsidRDefault="003B6B5E" w:rsidP="003B6B5E">
            <w:pPr>
              <w:pStyle w:val="TAL"/>
            </w:pPr>
            <w:r>
              <w:t>LocationInfo</w:t>
            </w:r>
          </w:p>
        </w:tc>
        <w:tc>
          <w:tcPr>
            <w:tcW w:w="2408" w:type="dxa"/>
            <w:tcBorders>
              <w:top w:val="single" w:sz="4" w:space="0" w:color="auto"/>
              <w:left w:val="single" w:sz="4" w:space="0" w:color="auto"/>
              <w:bottom w:val="single" w:sz="4" w:space="0" w:color="auto"/>
              <w:right w:val="single" w:sz="4" w:space="0" w:color="auto"/>
            </w:tcBorders>
            <w:vAlign w:val="center"/>
          </w:tcPr>
          <w:p w14:paraId="5BE5C649" w14:textId="4C665E1A" w:rsidR="003B6B5E" w:rsidRPr="007C1AFD" w:rsidRDefault="003B6B5E" w:rsidP="003B6B5E">
            <w:pPr>
              <w:pStyle w:val="TAC"/>
              <w:rPr>
                <w:lang w:eastAsia="zh-CN"/>
              </w:rPr>
            </w:pPr>
            <w:r w:rsidRPr="007C1AFD">
              <w:rPr>
                <w:noProof/>
              </w:rPr>
              <w:t>3GPP TS </w:t>
            </w:r>
            <w:r w:rsidRPr="007C1AFD">
              <w:t>29.122 [</w:t>
            </w:r>
            <w:r>
              <w:t>2</w:t>
            </w:r>
            <w:r w:rsidRPr="007C1AFD">
              <w:t>]</w:t>
            </w:r>
          </w:p>
        </w:tc>
        <w:tc>
          <w:tcPr>
            <w:tcW w:w="3051" w:type="dxa"/>
            <w:tcBorders>
              <w:top w:val="single" w:sz="4" w:space="0" w:color="auto"/>
              <w:left w:val="single" w:sz="4" w:space="0" w:color="auto"/>
              <w:bottom w:val="single" w:sz="4" w:space="0" w:color="auto"/>
              <w:right w:val="single" w:sz="4" w:space="0" w:color="auto"/>
            </w:tcBorders>
            <w:vAlign w:val="center"/>
          </w:tcPr>
          <w:p w14:paraId="18F4C001" w14:textId="0E34E00B" w:rsidR="003B6B5E" w:rsidRDefault="003B6B5E" w:rsidP="003B6B5E">
            <w:pPr>
              <w:pStyle w:val="TAL"/>
            </w:pPr>
            <w:r>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076A5E8" w14:textId="77777777" w:rsidR="003B6B5E" w:rsidRPr="0016361A" w:rsidRDefault="003B6B5E" w:rsidP="003B6B5E">
            <w:pPr>
              <w:pStyle w:val="TAL"/>
              <w:rPr>
                <w:rFonts w:cs="Arial"/>
                <w:szCs w:val="18"/>
              </w:rPr>
            </w:pPr>
          </w:p>
        </w:tc>
      </w:tr>
      <w:tr w:rsidR="003B6B5E" w:rsidRPr="00B54FF5" w14:paraId="7FE3E26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63EBF5A0" w14:textId="77777777" w:rsidR="003B6B5E" w:rsidRPr="00C21B52" w:rsidRDefault="003B6B5E" w:rsidP="003B6B5E">
            <w:pPr>
              <w:pStyle w:val="TAL"/>
            </w:pPr>
            <w:r w:rsidRPr="00CE232C">
              <w:rPr>
                <w:rFonts w:cs="Arial"/>
                <w:szCs w:val="18"/>
                <w:lang w:eastAsia="zh-CN"/>
              </w:rPr>
              <w:t>ReportingInformation</w:t>
            </w:r>
          </w:p>
        </w:tc>
        <w:tc>
          <w:tcPr>
            <w:tcW w:w="2408" w:type="dxa"/>
            <w:tcBorders>
              <w:top w:val="single" w:sz="4" w:space="0" w:color="auto"/>
              <w:left w:val="single" w:sz="4" w:space="0" w:color="auto"/>
              <w:bottom w:val="single" w:sz="4" w:space="0" w:color="auto"/>
              <w:right w:val="single" w:sz="4" w:space="0" w:color="auto"/>
            </w:tcBorders>
          </w:tcPr>
          <w:p w14:paraId="6E3AE8F8" w14:textId="77777777" w:rsidR="003B6B5E" w:rsidRPr="007C1AFD" w:rsidRDefault="003B6B5E" w:rsidP="003B6B5E">
            <w:pPr>
              <w:pStyle w:val="TAC"/>
              <w:rPr>
                <w:lang w:eastAsia="zh-CN"/>
              </w:rPr>
            </w:pPr>
            <w:r>
              <w:rPr>
                <w:rFonts w:cs="Arial"/>
                <w:szCs w:val="18"/>
              </w:rPr>
              <w:t>3GPP TS 29.523 [19</w:t>
            </w:r>
            <w:r w:rsidRPr="00EA6942">
              <w:rPr>
                <w:rFonts w:cs="Arial"/>
                <w:szCs w:val="18"/>
              </w:rPr>
              <w:t>]</w:t>
            </w:r>
          </w:p>
        </w:tc>
        <w:tc>
          <w:tcPr>
            <w:tcW w:w="3051" w:type="dxa"/>
            <w:tcBorders>
              <w:top w:val="single" w:sz="4" w:space="0" w:color="auto"/>
              <w:left w:val="single" w:sz="4" w:space="0" w:color="auto"/>
              <w:bottom w:val="single" w:sz="4" w:space="0" w:color="auto"/>
              <w:right w:val="single" w:sz="4" w:space="0" w:color="auto"/>
            </w:tcBorders>
          </w:tcPr>
          <w:p w14:paraId="650856DF" w14:textId="77777777" w:rsidR="003B6B5E" w:rsidRDefault="003B6B5E" w:rsidP="003B6B5E">
            <w:pPr>
              <w:pStyle w:val="TAL"/>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tcPr>
          <w:p w14:paraId="0BF98EB1" w14:textId="77777777" w:rsidR="003B6B5E" w:rsidRPr="0016361A" w:rsidRDefault="003B6B5E" w:rsidP="003B6B5E">
            <w:pPr>
              <w:pStyle w:val="TAL"/>
              <w:rPr>
                <w:rFonts w:cs="Arial"/>
                <w:szCs w:val="18"/>
              </w:rPr>
            </w:pPr>
          </w:p>
        </w:tc>
      </w:tr>
      <w:tr w:rsidR="003B6B5E" w:rsidRPr="00B54FF5" w14:paraId="3EDED82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647296C3" w14:textId="77777777" w:rsidR="003B6B5E" w:rsidRPr="00C21B52" w:rsidRDefault="003B6B5E" w:rsidP="003B6B5E">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1B0E99F9" w14:textId="77777777" w:rsidR="003B6B5E" w:rsidRPr="007C1AFD" w:rsidRDefault="003B6B5E" w:rsidP="003B6B5E">
            <w:pPr>
              <w:pStyle w:val="TAC"/>
              <w:rPr>
                <w:lang w:eastAsia="zh-CN"/>
              </w:rPr>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1A35A4D9" w14:textId="77777777" w:rsidR="003B6B5E" w:rsidRDefault="003B6B5E" w:rsidP="003B6B5E">
            <w:pPr>
              <w:pStyle w:val="TAL"/>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701E5F0" w14:textId="77777777" w:rsidR="003B6B5E" w:rsidRPr="0016361A" w:rsidRDefault="003B6B5E" w:rsidP="003B6B5E">
            <w:pPr>
              <w:pStyle w:val="TAL"/>
              <w:rPr>
                <w:rFonts w:cs="Arial"/>
                <w:szCs w:val="18"/>
              </w:rPr>
            </w:pPr>
          </w:p>
        </w:tc>
      </w:tr>
      <w:tr w:rsidR="003B6B5E" w:rsidRPr="00585CA6" w14:paraId="67C3E0C8"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616C083" w14:textId="77777777" w:rsidR="003B6B5E" w:rsidRPr="00585CA6" w:rsidRDefault="003B6B5E" w:rsidP="003B6B5E">
            <w:pPr>
              <w:pStyle w:val="TAL"/>
              <w:rPr>
                <w:lang w:eastAsia="zh-CN"/>
              </w:rPr>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1E4167E" w14:textId="77777777" w:rsidR="003B6B5E" w:rsidRPr="00585CA6" w:rsidRDefault="003B6B5E" w:rsidP="003B6B5E">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163F9C65" w14:textId="77777777" w:rsidR="003B6B5E" w:rsidRPr="00585CA6" w:rsidRDefault="003B6B5E" w:rsidP="003B6B5E">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15F8025" w14:textId="77777777" w:rsidR="003B6B5E" w:rsidRPr="00585CA6" w:rsidRDefault="003B6B5E" w:rsidP="003B6B5E">
            <w:pPr>
              <w:pStyle w:val="TAL"/>
              <w:rPr>
                <w:rFonts w:cs="Arial"/>
                <w:szCs w:val="18"/>
              </w:rPr>
            </w:pPr>
          </w:p>
        </w:tc>
      </w:tr>
      <w:tr w:rsidR="003B6B5E" w:rsidRPr="0016361A" w14:paraId="71106A5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60935496" w14:textId="77777777" w:rsidR="003B6B5E" w:rsidRPr="008C213A" w:rsidRDefault="003B6B5E" w:rsidP="003B6B5E">
            <w:pPr>
              <w:pStyle w:val="TAL"/>
              <w:rPr>
                <w:lang w:eastAsia="zh-CN"/>
              </w:rPr>
            </w:pPr>
            <w:r w:rsidRPr="007C1AFD">
              <w:rPr>
                <w:lang w:eastAsia="zh-CN"/>
              </w:rPr>
              <w:t>Uint32</w:t>
            </w:r>
          </w:p>
        </w:tc>
        <w:tc>
          <w:tcPr>
            <w:tcW w:w="2408" w:type="dxa"/>
            <w:tcBorders>
              <w:top w:val="single" w:sz="4" w:space="0" w:color="auto"/>
              <w:left w:val="single" w:sz="4" w:space="0" w:color="auto"/>
              <w:bottom w:val="single" w:sz="4" w:space="0" w:color="auto"/>
              <w:right w:val="single" w:sz="4" w:space="0" w:color="auto"/>
            </w:tcBorders>
            <w:vAlign w:val="center"/>
          </w:tcPr>
          <w:p w14:paraId="0F20E8F8" w14:textId="77777777" w:rsidR="003B6B5E" w:rsidRDefault="003B6B5E" w:rsidP="003B6B5E">
            <w:pPr>
              <w:pStyle w:val="TAC"/>
            </w:pPr>
            <w:r w:rsidRPr="007C1AFD">
              <w:t>3GPP TS 29.571</w:t>
            </w:r>
            <w:r w:rsidRPr="007C1AFD">
              <w:rPr>
                <w:rFonts w:hint="eastAsia"/>
              </w:rPr>
              <w:t> [</w:t>
            </w:r>
            <w:r>
              <w:t>15</w:t>
            </w:r>
            <w:r w:rsidRPr="007C1AFD">
              <w:rPr>
                <w:rFonts w:hint="eastAsia"/>
              </w:rPr>
              <w:t>]</w:t>
            </w:r>
          </w:p>
        </w:tc>
        <w:tc>
          <w:tcPr>
            <w:tcW w:w="3051" w:type="dxa"/>
            <w:tcBorders>
              <w:top w:val="single" w:sz="4" w:space="0" w:color="auto"/>
              <w:left w:val="single" w:sz="4" w:space="0" w:color="auto"/>
              <w:bottom w:val="single" w:sz="4" w:space="0" w:color="auto"/>
              <w:right w:val="single" w:sz="4" w:space="0" w:color="auto"/>
            </w:tcBorders>
            <w:vAlign w:val="center"/>
          </w:tcPr>
          <w:p w14:paraId="7C9629D6" w14:textId="77777777" w:rsidR="003B6B5E" w:rsidRDefault="003B6B5E" w:rsidP="003B6B5E">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CFFC57" w14:textId="77777777" w:rsidR="003B6B5E" w:rsidRPr="0016361A" w:rsidRDefault="003B6B5E" w:rsidP="003B6B5E">
            <w:pPr>
              <w:pStyle w:val="TAL"/>
              <w:rPr>
                <w:rFonts w:cs="Arial"/>
                <w:szCs w:val="18"/>
              </w:rPr>
            </w:pPr>
          </w:p>
        </w:tc>
      </w:tr>
      <w:tr w:rsidR="003B6B5E" w:rsidRPr="0016361A" w14:paraId="1855B450"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tcPr>
          <w:p w14:paraId="1DCCC2E2" w14:textId="77777777" w:rsidR="003B6B5E" w:rsidRPr="007C1AFD" w:rsidRDefault="003B6B5E" w:rsidP="003B6B5E">
            <w:pPr>
              <w:pStyle w:val="TAL"/>
              <w:rPr>
                <w:lang w:eastAsia="zh-CN"/>
              </w:rPr>
            </w:pPr>
            <w:r w:rsidRPr="00CE232C">
              <w:t>Uri</w:t>
            </w:r>
          </w:p>
        </w:tc>
        <w:tc>
          <w:tcPr>
            <w:tcW w:w="2408" w:type="dxa"/>
            <w:tcBorders>
              <w:top w:val="single" w:sz="4" w:space="0" w:color="auto"/>
              <w:left w:val="single" w:sz="4" w:space="0" w:color="auto"/>
              <w:bottom w:val="single" w:sz="4" w:space="0" w:color="auto"/>
              <w:right w:val="single" w:sz="4" w:space="0" w:color="auto"/>
            </w:tcBorders>
          </w:tcPr>
          <w:p w14:paraId="535D16F7" w14:textId="77777777" w:rsidR="003B6B5E" w:rsidRPr="007C1AFD" w:rsidRDefault="003B6B5E" w:rsidP="003B6B5E">
            <w:pPr>
              <w:pStyle w:val="TAC"/>
            </w:pPr>
            <w:r w:rsidRPr="007C1AFD">
              <w:t>3GPP TS 29.</w:t>
            </w:r>
            <w:r>
              <w:t>122</w:t>
            </w:r>
            <w:r w:rsidRPr="007C1AFD">
              <w:t> [</w:t>
            </w:r>
            <w:r>
              <w:t>2</w:t>
            </w:r>
            <w:r w:rsidRPr="007C1AFD">
              <w:t>]</w:t>
            </w:r>
          </w:p>
        </w:tc>
        <w:tc>
          <w:tcPr>
            <w:tcW w:w="3051" w:type="dxa"/>
            <w:tcBorders>
              <w:top w:val="single" w:sz="4" w:space="0" w:color="auto"/>
              <w:left w:val="single" w:sz="4" w:space="0" w:color="auto"/>
              <w:bottom w:val="single" w:sz="4" w:space="0" w:color="auto"/>
              <w:right w:val="single" w:sz="4" w:space="0" w:color="auto"/>
            </w:tcBorders>
          </w:tcPr>
          <w:p w14:paraId="3546EAC8" w14:textId="77777777" w:rsidR="003B6B5E" w:rsidRPr="0035012A" w:rsidRDefault="003B6B5E" w:rsidP="003B6B5E">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CA9C774" w14:textId="77777777" w:rsidR="003B6B5E" w:rsidRPr="0016361A" w:rsidRDefault="003B6B5E" w:rsidP="003B6B5E">
            <w:pPr>
              <w:pStyle w:val="TAL"/>
              <w:rPr>
                <w:rFonts w:cs="Arial"/>
                <w:szCs w:val="18"/>
              </w:rPr>
            </w:pPr>
          </w:p>
        </w:tc>
      </w:tr>
    </w:tbl>
    <w:p w14:paraId="36C1BE2B" w14:textId="77777777" w:rsidR="00331005" w:rsidRPr="00ED50A8" w:rsidRDefault="00331005" w:rsidP="00331005"/>
    <w:p w14:paraId="41A93F8D" w14:textId="4D4925D7" w:rsidR="00331005" w:rsidRDefault="00331005" w:rsidP="0089657B">
      <w:pPr>
        <w:pStyle w:val="Heading5"/>
        <w:rPr>
          <w:lang w:val="en-US"/>
        </w:rPr>
      </w:pPr>
      <w:bookmarkStart w:id="550" w:name="_Toc130662215"/>
      <w:bookmarkStart w:id="551" w:name="_Toc191382296"/>
      <w:bookmarkStart w:id="552" w:name="_Toc191627418"/>
      <w:bookmarkStart w:id="553" w:name="_Toc207721389"/>
      <w:bookmarkStart w:id="554" w:name="_Toc207789876"/>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50"/>
      <w:bookmarkEnd w:id="551"/>
      <w:bookmarkEnd w:id="552"/>
      <w:bookmarkEnd w:id="553"/>
      <w:bookmarkEnd w:id="554"/>
    </w:p>
    <w:p w14:paraId="14F7EC73" w14:textId="3899989B" w:rsidR="00331005" w:rsidRDefault="00331005" w:rsidP="004C6078">
      <w:pPr>
        <w:pStyle w:val="H6"/>
      </w:pPr>
      <w:bookmarkStart w:id="555" w:name="_Toc130662216"/>
      <w:bookmarkStart w:id="556" w:name="_Toc191382297"/>
      <w:r>
        <w:t>6.1.1.6.2.1</w:t>
      </w:r>
      <w:r>
        <w:tab/>
        <w:t>Introduction</w:t>
      </w:r>
      <w:bookmarkEnd w:id="555"/>
      <w:bookmarkEnd w:id="556"/>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557" w:name="_Toc130662217"/>
      <w:bookmarkStart w:id="558" w:name="_Toc191382298"/>
      <w:r w:rsidRPr="00322CBD">
        <w:t>6.1.1.6.2.2</w:t>
      </w:r>
      <w:r w:rsidRPr="00322CBD">
        <w:tab/>
        <w:t xml:space="preserve">Type: </w:t>
      </w:r>
      <w:bookmarkEnd w:id="557"/>
      <w:r w:rsidRPr="00322CBD">
        <w:t>SpatialAnchorsList</w:t>
      </w:r>
      <w:bookmarkEnd w:id="558"/>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bookmarkStart w:id="559" w:name="_MCCTEMPBM_CRPT90430013___4"/>
            <w:r>
              <w:t>1</w:t>
            </w:r>
            <w:bookmarkEnd w:id="559"/>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bookmarkStart w:id="560" w:name="_MCCTEMPBM_CRPT90430014___4"/>
            <w:r>
              <w:t>1..N</w:t>
            </w:r>
            <w:bookmarkEnd w:id="560"/>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bookmarkStart w:id="561" w:name="_MCCTEMPBM_CRPT90430015___4"/>
            <w:r>
              <w:t>0..1</w:t>
            </w:r>
            <w:bookmarkEnd w:id="561"/>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562" w:name="_Toc191382299"/>
      <w:bookmarkStart w:id="563" w:name="_Toc130662219"/>
      <w:r>
        <w:lastRenderedPageBreak/>
        <w:t>6.1.1.6.2.3</w:t>
      </w:r>
      <w:r>
        <w:tab/>
        <w:t>Type: SpatialAnchorsListPatch</w:t>
      </w:r>
      <w:bookmarkEnd w:id="562"/>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6C65DB0C" w14:textId="77777777" w:rsidR="00331005" w:rsidRPr="0016361A" w:rsidRDefault="00331005" w:rsidP="000C34E7">
            <w:pPr>
              <w:pStyle w:val="TAL"/>
            </w:pPr>
            <w:r>
              <w:t>valServInfo</w:t>
            </w:r>
          </w:p>
        </w:tc>
        <w:tc>
          <w:tcPr>
            <w:tcW w:w="1417" w:type="dxa"/>
            <w:tcBorders>
              <w:top w:val="single" w:sz="6" w:space="0" w:color="auto"/>
              <w:left w:val="single" w:sz="6" w:space="0" w:color="auto"/>
              <w:bottom w:val="single" w:sz="6" w:space="0" w:color="auto"/>
              <w:right w:val="single" w:sz="6" w:space="0" w:color="auto"/>
            </w:tcBorders>
            <w:vAlign w:val="center"/>
          </w:tcPr>
          <w:p w14:paraId="1A915F63" w14:textId="77777777" w:rsidR="00331005" w:rsidRPr="0016361A" w:rsidRDefault="00331005" w:rsidP="000C34E7">
            <w:pPr>
              <w:pStyle w:val="TAL"/>
            </w:pPr>
            <w:r>
              <w:t>VALServiceInfo</w:t>
            </w:r>
          </w:p>
        </w:tc>
        <w:tc>
          <w:tcPr>
            <w:tcW w:w="425" w:type="dxa"/>
            <w:tcBorders>
              <w:top w:val="single" w:sz="6" w:space="0" w:color="auto"/>
              <w:left w:val="single" w:sz="6" w:space="0" w:color="auto"/>
              <w:bottom w:val="single" w:sz="6" w:space="0" w:color="auto"/>
              <w:right w:val="single" w:sz="6" w:space="0" w:color="auto"/>
            </w:tcBorders>
            <w:vAlign w:val="center"/>
          </w:tcPr>
          <w:p w14:paraId="56050E8A"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B0B991B" w14:textId="77777777" w:rsidR="00331005" w:rsidRPr="0016361A" w:rsidRDefault="00331005" w:rsidP="00E822BF">
            <w:pPr>
              <w:pStyle w:val="TAC"/>
            </w:pPr>
            <w:bookmarkStart w:id="564" w:name="_MCCTEMPBM_CRPT90430016___4"/>
            <w:r>
              <w:t>1</w:t>
            </w:r>
            <w:bookmarkEnd w:id="564"/>
          </w:p>
        </w:tc>
        <w:tc>
          <w:tcPr>
            <w:tcW w:w="3686" w:type="dxa"/>
            <w:tcBorders>
              <w:top w:val="single" w:sz="6" w:space="0" w:color="auto"/>
              <w:left w:val="single" w:sz="6" w:space="0" w:color="auto"/>
              <w:bottom w:val="single" w:sz="6" w:space="0" w:color="auto"/>
              <w:right w:val="single" w:sz="6" w:space="0" w:color="auto"/>
            </w:tcBorders>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0C34E7">
        <w:trPr>
          <w:jc w:val="center"/>
        </w:trPr>
        <w:tc>
          <w:tcPr>
            <w:tcW w:w="1552" w:type="dxa"/>
            <w:tcBorders>
              <w:top w:val="single" w:sz="6" w:space="0" w:color="auto"/>
              <w:left w:val="single" w:sz="6" w:space="0" w:color="auto"/>
              <w:bottom w:val="single" w:sz="6" w:space="0" w:color="auto"/>
              <w:right w:val="single" w:sz="6" w:space="0" w:color="auto"/>
            </w:tcBorders>
            <w:vAlign w:val="center"/>
          </w:tcPr>
          <w:p w14:paraId="4628C700" w14:textId="77777777" w:rsidR="00331005" w:rsidRPr="0016361A" w:rsidRDefault="00331005" w:rsidP="000C34E7">
            <w:pPr>
              <w:pStyle w:val="TAL"/>
            </w:pPr>
            <w:r>
              <w:t>anchors</w:t>
            </w:r>
          </w:p>
        </w:tc>
        <w:tc>
          <w:tcPr>
            <w:tcW w:w="1417" w:type="dxa"/>
            <w:tcBorders>
              <w:top w:val="single" w:sz="6" w:space="0" w:color="auto"/>
              <w:left w:val="single" w:sz="6" w:space="0" w:color="auto"/>
              <w:bottom w:val="single" w:sz="6" w:space="0" w:color="auto"/>
              <w:right w:val="single" w:sz="6" w:space="0" w:color="auto"/>
            </w:tcBorders>
            <w:vAlign w:val="center"/>
          </w:tcPr>
          <w:p w14:paraId="256713C2" w14:textId="77777777" w:rsidR="00331005" w:rsidRPr="0016361A" w:rsidRDefault="00331005" w:rsidP="000C34E7">
            <w:pPr>
              <w:pStyle w:val="TAL"/>
            </w:pPr>
            <w:r>
              <w:t>map(SpatialAnchorRm)</w:t>
            </w:r>
          </w:p>
        </w:tc>
        <w:tc>
          <w:tcPr>
            <w:tcW w:w="425" w:type="dxa"/>
            <w:tcBorders>
              <w:top w:val="single" w:sz="6" w:space="0" w:color="auto"/>
              <w:left w:val="single" w:sz="6" w:space="0" w:color="auto"/>
              <w:bottom w:val="single" w:sz="6" w:space="0" w:color="auto"/>
              <w:right w:val="single" w:sz="6" w:space="0" w:color="auto"/>
            </w:tcBorders>
            <w:vAlign w:val="center"/>
          </w:tcPr>
          <w:p w14:paraId="7E6DBB43" w14:textId="77777777" w:rsidR="00331005" w:rsidRPr="0016361A" w:rsidRDefault="00331005" w:rsidP="000C34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B5E59C" w14:textId="77777777" w:rsidR="00331005" w:rsidRPr="0016361A" w:rsidRDefault="00331005" w:rsidP="00E822BF">
            <w:pPr>
              <w:pStyle w:val="TAC"/>
            </w:pPr>
            <w:bookmarkStart w:id="565" w:name="_MCCTEMPBM_CRPT90430017___4"/>
            <w:r>
              <w:t>1..N</w:t>
            </w:r>
            <w:bookmarkEnd w:id="565"/>
          </w:p>
        </w:tc>
        <w:tc>
          <w:tcPr>
            <w:tcW w:w="3686" w:type="dxa"/>
            <w:tcBorders>
              <w:top w:val="single" w:sz="6" w:space="0" w:color="auto"/>
              <w:left w:val="single" w:sz="6" w:space="0" w:color="auto"/>
              <w:bottom w:val="single" w:sz="6" w:space="0" w:color="auto"/>
              <w:right w:val="single" w:sz="6" w:space="0" w:color="auto"/>
            </w:tcBorders>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tcBorders>
              <w:top w:val="single" w:sz="6" w:space="0" w:color="auto"/>
              <w:left w:val="single" w:sz="6" w:space="0" w:color="auto"/>
              <w:bottom w:val="single" w:sz="6" w:space="0" w:color="auto"/>
              <w:right w:val="single" w:sz="6" w:space="0" w:color="auto"/>
            </w:tcBorders>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566" w:name="_Toc191382300"/>
      <w:r>
        <w:t>6.1.1.6.2.4</w:t>
      </w:r>
      <w:r>
        <w:tab/>
        <w:t>Type: VALServiceInfo</w:t>
      </w:r>
      <w:bookmarkEnd w:id="566"/>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bookmarkStart w:id="567" w:name="_MCCTEMPBM_CRPT90430018___4"/>
            <w:r>
              <w:t>1</w:t>
            </w:r>
            <w:bookmarkEnd w:id="567"/>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bookmarkStart w:id="568" w:name="_MCCTEMPBM_CRPT90430019___4"/>
            <w:r>
              <w:t>1</w:t>
            </w:r>
            <w:bookmarkEnd w:id="568"/>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bookmarkStart w:id="569" w:name="_MCCTEMPBM_CRPT90430020___4"/>
            <w:r>
              <w:t>0..1</w:t>
            </w:r>
            <w:bookmarkEnd w:id="569"/>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570" w:name="_Toc191382301"/>
      <w:r>
        <w:t>6.1.1.6.2.5</w:t>
      </w:r>
      <w:r>
        <w:tab/>
        <w:t>Type: ServConnectInfo</w:t>
      </w:r>
      <w:bookmarkEnd w:id="570"/>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bookmarkStart w:id="571" w:name="_MCCTEMPBM_CRPT90430021___4"/>
            <w:r>
              <w:t>1..N</w:t>
            </w:r>
            <w:bookmarkEnd w:id="571"/>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bookmarkStart w:id="572" w:name="_MCCTEMPBM_CRPT90430022___4"/>
            <w:r>
              <w:t>0..1</w:t>
            </w:r>
            <w:bookmarkEnd w:id="572"/>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573" w:name="_Toc191382302"/>
      <w:r>
        <w:lastRenderedPageBreak/>
        <w:t>6.1.1.6.2.6</w:t>
      </w:r>
      <w:r>
        <w:tab/>
        <w:t>Type: SpatialAnchor</w:t>
      </w:r>
      <w:bookmarkEnd w:id="573"/>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bookmarkStart w:id="574" w:name="_MCCTEMPBM_CRPT90430023___4"/>
            <w:r>
              <w:t>0..1</w:t>
            </w:r>
            <w:bookmarkEnd w:id="574"/>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bookmarkStart w:id="575" w:name="_MCCTEMPBM_CRPT90430024___4"/>
            <w:r>
              <w:t>1</w:t>
            </w:r>
            <w:bookmarkEnd w:id="575"/>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bookmarkStart w:id="576" w:name="_MCCTEMPBM_CRPT90430025___4"/>
            <w:r>
              <w:t>0..1</w:t>
            </w:r>
            <w:bookmarkEnd w:id="576"/>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bookmarkStart w:id="577" w:name="_MCCTEMPBM_CRPT90430026___4"/>
            <w:r>
              <w:t>0..1</w:t>
            </w:r>
            <w:bookmarkEnd w:id="577"/>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bookmarkStart w:id="578" w:name="_MCCTEMPBM_CRPT90430027___4"/>
            <w:r>
              <w:t>0..1</w:t>
            </w:r>
            <w:bookmarkEnd w:id="578"/>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579" w:name="_Toc191382303"/>
      <w:r>
        <w:t>6.1.1.6.2.7</w:t>
      </w:r>
      <w:r>
        <w:tab/>
        <w:t>Type: SpatialAnchorRm</w:t>
      </w:r>
      <w:bookmarkEnd w:id="579"/>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580" w:name="_Toc191382304"/>
      <w:r>
        <w:t>6.1.1.6.2.8</w:t>
      </w:r>
      <w:r>
        <w:tab/>
        <w:t xml:space="preserve">Type: </w:t>
      </w:r>
      <w:bookmarkEnd w:id="580"/>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bookmarkStart w:id="581" w:name="_MCCTEMPBM_CRPT90430028___4"/>
            <w:r>
              <w:t>1..N</w:t>
            </w:r>
            <w:bookmarkEnd w:id="581"/>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bookmarkStart w:id="582" w:name="_MCCTEMPBM_CRPT90430029___4"/>
            <w:r>
              <w:t>0..1</w:t>
            </w:r>
            <w:bookmarkEnd w:id="582"/>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583" w:name="_Toc191382305"/>
      <w:r>
        <w:t>6.1.1.6.2.9</w:t>
      </w:r>
      <w:r>
        <w:tab/>
        <w:t>Type: AllowedEntity</w:t>
      </w:r>
      <w:bookmarkEnd w:id="583"/>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bookmarkStart w:id="584" w:name="_MCCTEMPBM_CRPT90430030___4"/>
            <w:r>
              <w:t>0..1</w:t>
            </w:r>
            <w:bookmarkEnd w:id="584"/>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bookmarkStart w:id="585" w:name="_MCCTEMPBM_CRPT90430031___4"/>
            <w:r>
              <w:t>0..1</w:t>
            </w:r>
            <w:bookmarkEnd w:id="585"/>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586" w:name="_Toc191382306"/>
      <w:r>
        <w:lastRenderedPageBreak/>
        <w:t>6.1.1.6.2.10</w:t>
      </w:r>
      <w:r>
        <w:tab/>
        <w:t>Type: PositionInfo</w:t>
      </w:r>
      <w:bookmarkEnd w:id="586"/>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bookmarkStart w:id="587" w:name="_MCCTEMPBM_CRPT90430032___4"/>
            <w:r>
              <w:t>0..1</w:t>
            </w:r>
            <w:bookmarkEnd w:id="587"/>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588" w:name="_Toc191382307"/>
      <w:bookmarkStart w:id="589"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bookmarkStart w:id="590" w:name="_MCCTEMPBM_CRPT90430033___4"/>
            <w:r>
              <w:t>1..N</w:t>
            </w:r>
            <w:bookmarkEnd w:id="590"/>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bookmarkStart w:id="591" w:name="_MCCTEMPBM_CRPT90430034___4"/>
            <w:r w:rsidRPr="00CE232C">
              <w:t>1</w:t>
            </w:r>
            <w:bookmarkEnd w:id="591"/>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bookmarkStart w:id="592" w:name="_MCCTEMPBM_CRPT90430035___4"/>
            <w:r w:rsidRPr="00CE232C">
              <w:t>0..1</w:t>
            </w:r>
            <w:bookmarkEnd w:id="592"/>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bookmarkStart w:id="593" w:name="_MCCTEMPBM_CRPT90430036___4"/>
            <w:r w:rsidRPr="00CE232C">
              <w:t>0..1</w:t>
            </w:r>
            <w:bookmarkEnd w:id="593"/>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bookmarkStart w:id="594" w:name="_MCCTEMPBM_CRPT90430037___4"/>
            <w:r w:rsidRPr="00CE232C">
              <w:t>0..1</w:t>
            </w:r>
            <w:bookmarkEnd w:id="594"/>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bookmarkStart w:id="595" w:name="_MCCTEMPBM_CRPT90430038___4"/>
            <w:r w:rsidRPr="00CE232C">
              <w:t>0..1</w:t>
            </w:r>
            <w:bookmarkEnd w:id="595"/>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bookmarkStart w:id="596" w:name="_MCCTEMPBM_CRPT90430039___4"/>
            <w:r>
              <w:t>1..N</w:t>
            </w:r>
            <w:bookmarkEnd w:id="596"/>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bookmarkStart w:id="597" w:name="_MCCTEMPBM_CRPT90430040___4"/>
            <w:r>
              <w:t>0..</w:t>
            </w:r>
            <w:r w:rsidRPr="00CE232C">
              <w:t>1</w:t>
            </w:r>
            <w:bookmarkEnd w:id="597"/>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bookmarkStart w:id="598" w:name="_MCCTEMPBM_CRPT90430041___4"/>
            <w:r w:rsidRPr="00CE232C">
              <w:t>0..1</w:t>
            </w:r>
            <w:bookmarkEnd w:id="598"/>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bookmarkStart w:id="599" w:name="_MCCTEMPBM_CRPT90430042___4"/>
            <w:r w:rsidRPr="00CE232C">
              <w:t>0..1</w:t>
            </w:r>
            <w:bookmarkEnd w:id="599"/>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bookmarkStart w:id="600" w:name="_MCCTEMPBM_CRPT90430043___4"/>
            <w:r>
              <w:t>1</w:t>
            </w:r>
            <w:bookmarkEnd w:id="600"/>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bookmarkStart w:id="601" w:name="_MCCTEMPBM_CRPT90430044___4"/>
            <w:r>
              <w:t>1..N</w:t>
            </w:r>
            <w:bookmarkEnd w:id="601"/>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bookmarkStart w:id="602" w:name="_MCCTEMPBM_CRPT90430045___4"/>
            <w:r>
              <w:t>1</w:t>
            </w:r>
            <w:bookmarkEnd w:id="602"/>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bookmarkStart w:id="603" w:name="_MCCTEMPBM_CRPT90430046___4"/>
            <w:r>
              <w:t>0..1</w:t>
            </w:r>
            <w:bookmarkEnd w:id="603"/>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bookmarkStart w:id="604" w:name="_MCCTEMPBM_CRPT90430047___4"/>
            <w:r>
              <w:t>1..N</w:t>
            </w:r>
            <w:bookmarkEnd w:id="604"/>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bookmarkStart w:id="605" w:name="_MCCTEMPBM_CRPT90430048___4"/>
            <w:r>
              <w:t>1</w:t>
            </w:r>
            <w:bookmarkEnd w:id="605"/>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bookmarkStart w:id="606" w:name="_MCCTEMPBM_CRPT90430049___4"/>
            <w:r>
              <w:t>0..1</w:t>
            </w:r>
            <w:bookmarkEnd w:id="606"/>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bookmarkStart w:id="607" w:name="_MCCTEMPBM_CRPT90430050___4"/>
            <w:r>
              <w:t>0..1</w:t>
            </w:r>
            <w:bookmarkEnd w:id="607"/>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bookmarkStart w:id="608" w:name="_MCCTEMPBM_CRPT90430051___4"/>
            <w:r>
              <w:t>0..1</w:t>
            </w:r>
            <w:bookmarkEnd w:id="608"/>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bookmarkStart w:id="609" w:name="_MCCTEMPBM_CRPT90430052___4"/>
            <w:r>
              <w:t>1</w:t>
            </w:r>
            <w:bookmarkEnd w:id="609"/>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bookmarkStart w:id="610" w:name="_MCCTEMPBM_CRPT90430053___4"/>
            <w:r>
              <w:t>1</w:t>
            </w:r>
            <w:bookmarkEnd w:id="610"/>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bookmarkStart w:id="611" w:name="_MCCTEMPBM_CRPT90430054___4"/>
            <w:r>
              <w:t>0..1</w:t>
            </w:r>
            <w:bookmarkEnd w:id="611"/>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bookmarkStart w:id="612" w:name="_MCCTEMPBM_CRPT90430055___4"/>
            <w:r>
              <w:t>0..1</w:t>
            </w:r>
            <w:bookmarkEnd w:id="612"/>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bookmarkStart w:id="613" w:name="_MCCTEMPBM_CRPT90430056___4"/>
            <w:r>
              <w:t>0..1</w:t>
            </w:r>
            <w:bookmarkEnd w:id="613"/>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bookmarkStart w:id="614" w:name="_MCCTEMPBM_CRPT90430057___4"/>
            <w:r>
              <w:t>0..1</w:t>
            </w:r>
            <w:bookmarkEnd w:id="614"/>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bookmarkStart w:id="615" w:name="_MCCTEMPBM_CRPT90430058___4"/>
            <w:r>
              <w:t>1..N</w:t>
            </w:r>
            <w:bookmarkEnd w:id="615"/>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bookmarkStart w:id="616" w:name="_MCCTEMPBM_CRPT90430059___4"/>
            <w:r>
              <w:t>1</w:t>
            </w:r>
            <w:bookmarkEnd w:id="616"/>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bookmarkStart w:id="617" w:name="_MCCTEMPBM_CRPT90430061___2" w:colFirst="4" w:colLast="4"/>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bookmarkStart w:id="618" w:name="_MCCTEMPBM_CRPT90430060___4"/>
            <w:r>
              <w:t>0..1</w:t>
            </w:r>
            <w:bookmarkEnd w:id="618"/>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bookmarkEnd w:id="617"/>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bookmarkStart w:id="619" w:name="_MCCTEMPBM_CRPT90430063___2" w:colFirst="4" w:colLast="4"/>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bookmarkStart w:id="620" w:name="_MCCTEMPBM_CRPT90430062___4"/>
            <w:r>
              <w:t>0..1</w:t>
            </w:r>
            <w:bookmarkEnd w:id="620"/>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bookmarkEnd w:id="619"/>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bookmarkStart w:id="621" w:name="_MCCTEMPBM_CRPT90430064___4"/>
            <w:r>
              <w:t>0..1</w:t>
            </w:r>
            <w:bookmarkEnd w:id="621"/>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C32183" w:rsidRPr="00B54FF5" w14:paraId="18E1EE92" w14:textId="77777777" w:rsidTr="004600EF">
        <w:trPr>
          <w:jc w:val="center"/>
        </w:trPr>
        <w:tc>
          <w:tcPr>
            <w:tcW w:w="1552" w:type="dxa"/>
          </w:tcPr>
          <w:p w14:paraId="6002EFA8" w14:textId="77777777" w:rsidR="00C32183" w:rsidRDefault="00C32183" w:rsidP="004600EF">
            <w:pPr>
              <w:pStyle w:val="TAL"/>
            </w:pPr>
            <w:r>
              <w:t>pose</w:t>
            </w:r>
          </w:p>
        </w:tc>
        <w:tc>
          <w:tcPr>
            <w:tcW w:w="1417" w:type="dxa"/>
          </w:tcPr>
          <w:p w14:paraId="6BB0EDE0" w14:textId="77777777" w:rsidR="00C32183" w:rsidRPr="0016361A" w:rsidRDefault="00C32183" w:rsidP="004600EF">
            <w:pPr>
              <w:pStyle w:val="TAL"/>
            </w:pPr>
            <w:r>
              <w:t>string</w:t>
            </w:r>
          </w:p>
        </w:tc>
        <w:tc>
          <w:tcPr>
            <w:tcW w:w="425" w:type="dxa"/>
          </w:tcPr>
          <w:p w14:paraId="7DA28F26" w14:textId="77777777" w:rsidR="00C32183" w:rsidRPr="0016361A" w:rsidRDefault="00C32183" w:rsidP="004600EF">
            <w:pPr>
              <w:pStyle w:val="TAC"/>
            </w:pPr>
            <w:r>
              <w:t>O</w:t>
            </w:r>
          </w:p>
        </w:tc>
        <w:tc>
          <w:tcPr>
            <w:tcW w:w="1134" w:type="dxa"/>
          </w:tcPr>
          <w:p w14:paraId="605AB0D8" w14:textId="77777777" w:rsidR="00C32183" w:rsidRPr="0016361A" w:rsidRDefault="00C32183" w:rsidP="004600EF">
            <w:pPr>
              <w:pStyle w:val="TAC"/>
            </w:pPr>
            <w:bookmarkStart w:id="622" w:name="_MCCTEMPBM_CRPT90430065___4"/>
            <w:r>
              <w:t>0..1</w:t>
            </w:r>
            <w:bookmarkEnd w:id="622"/>
          </w:p>
        </w:tc>
        <w:tc>
          <w:tcPr>
            <w:tcW w:w="3686" w:type="dxa"/>
          </w:tcPr>
          <w:p w14:paraId="123F3B0B" w14:textId="77777777" w:rsidR="00C32183" w:rsidRPr="0016361A" w:rsidRDefault="00C32183" w:rsidP="004600EF">
            <w:pPr>
              <w:pStyle w:val="TAL"/>
              <w:rPr>
                <w:rFonts w:cs="Arial"/>
                <w:szCs w:val="18"/>
              </w:rPr>
            </w:pPr>
            <w:r>
              <w:rPr>
                <w:rFonts w:cs="Arial"/>
                <w:szCs w:val="18"/>
              </w:rPr>
              <w:t>Contains the current pose of the user.</w:t>
            </w:r>
          </w:p>
        </w:tc>
        <w:tc>
          <w:tcPr>
            <w:tcW w:w="1310" w:type="dxa"/>
          </w:tcPr>
          <w:p w14:paraId="1EC8D00B" w14:textId="77777777" w:rsidR="00C32183" w:rsidRPr="0016361A" w:rsidRDefault="00C32183" w:rsidP="004600EF">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bookmarkStart w:id="623" w:name="_MCCTEMPBM_CRPT90430066___4"/>
            <w:r>
              <w:t>1</w:t>
            </w:r>
            <w:bookmarkEnd w:id="623"/>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bookmarkStart w:id="624" w:name="_MCCTEMPBM_CRPT90430068___4"/>
            <w:r>
              <w:t>1..N</w:t>
            </w:r>
            <w:bookmarkEnd w:id="624"/>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77777777" w:rsidR="00490136" w:rsidRPr="0016361A" w:rsidRDefault="00490136" w:rsidP="00490136">
            <w:pPr>
              <w:pStyle w:val="TAL"/>
            </w:pPr>
            <w:r>
              <w:t>array (string)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bookmarkStart w:id="625" w:name="_MCCTEMPBM_CRPT90430069___4"/>
            <w:r>
              <w:t>1..N</w:t>
            </w:r>
            <w:bookmarkEnd w:id="625"/>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bookmarkStart w:id="626" w:name="_MCCTEMPBM_CRPT90430070___4"/>
            <w:r>
              <w:t>0..1</w:t>
            </w:r>
            <w:bookmarkEnd w:id="626"/>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7777777" w:rsidR="002478FD" w:rsidRDefault="002478FD" w:rsidP="00E10EB4">
            <w:pPr>
              <w:pStyle w:val="TAL"/>
              <w:jc w:val="center"/>
            </w:pPr>
            <w:r>
              <w:t>0..1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E10EB4">
            <w:pPr>
              <w:pStyle w:val="TAL"/>
              <w:jc w:val="center"/>
            </w:pPr>
            <w:r>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E10EB4">
            <w:pPr>
              <w:pStyle w:val="TAL"/>
              <w:jc w:val="center"/>
            </w:pPr>
            <w:r>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E10EB4">
            <w:pPr>
              <w:pStyle w:val="TAL"/>
              <w:jc w:val="center"/>
            </w:pPr>
            <w:r>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lastRenderedPageBreak/>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0F2F46D5" w14:textId="27974C7F" w:rsidR="00331005" w:rsidRDefault="00331005" w:rsidP="0089657B">
      <w:pPr>
        <w:pStyle w:val="Heading5"/>
        <w:rPr>
          <w:lang w:val="en-US"/>
        </w:rPr>
      </w:pPr>
      <w:bookmarkStart w:id="627" w:name="_Toc207721390"/>
      <w:bookmarkStart w:id="628" w:name="_Toc207789877"/>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3"/>
      <w:bookmarkEnd w:id="588"/>
      <w:bookmarkEnd w:id="589"/>
      <w:bookmarkEnd w:id="627"/>
      <w:bookmarkEnd w:id="628"/>
    </w:p>
    <w:p w14:paraId="23BD12DA" w14:textId="16258A03" w:rsidR="00331005" w:rsidRPr="00384E92" w:rsidRDefault="00331005" w:rsidP="004C6078">
      <w:pPr>
        <w:pStyle w:val="H6"/>
      </w:pPr>
      <w:bookmarkStart w:id="629" w:name="_Toc130662220"/>
      <w:bookmarkStart w:id="630" w:name="_Toc191382308"/>
      <w:r>
        <w:t>6.1.1.6.3.1</w:t>
      </w:r>
      <w:r w:rsidRPr="00384E92">
        <w:tab/>
        <w:t>Introduction</w:t>
      </w:r>
      <w:bookmarkEnd w:id="629"/>
      <w:bookmarkEnd w:id="630"/>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C276B13" w14:textId="71F65494" w:rsidR="00331005" w:rsidRPr="00384E92" w:rsidRDefault="00331005" w:rsidP="004C6078">
      <w:pPr>
        <w:pStyle w:val="H6"/>
      </w:pPr>
      <w:bookmarkStart w:id="631" w:name="_Toc130662221"/>
      <w:bookmarkStart w:id="632" w:name="_Toc191382309"/>
      <w:r>
        <w:t>6.1.1.6.3.2</w:t>
      </w:r>
      <w:r w:rsidRPr="00384E92">
        <w:tab/>
        <w:t>Simple data types</w:t>
      </w:r>
      <w:bookmarkEnd w:id="631"/>
      <w:bookmarkEnd w:id="632"/>
    </w:p>
    <w:p w14:paraId="1F43A41A" w14:textId="0A828B83" w:rsidR="00331005" w:rsidRPr="00384E92" w:rsidRDefault="00331005" w:rsidP="00331005">
      <w:r w:rsidRPr="00384E92">
        <w:t>The simple data types defined in table</w:t>
      </w:r>
      <w:r>
        <w:t> 6.1.1.6.3.2-1</w:t>
      </w:r>
      <w:r w:rsidRPr="00384E92">
        <w:t xml:space="preserve"> shall be supported.</w:t>
      </w:r>
    </w:p>
    <w:p w14:paraId="00FB3804" w14:textId="0DEC69A4" w:rsidR="00331005" w:rsidRPr="00384E92" w:rsidRDefault="00331005" w:rsidP="00331005">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331005" w:rsidRPr="00B54FF5" w14:paraId="7280B2C8" w14:textId="77777777" w:rsidTr="000C34E7">
        <w:trPr>
          <w:jc w:val="center"/>
        </w:trPr>
        <w:tc>
          <w:tcPr>
            <w:tcW w:w="806" w:type="pct"/>
            <w:shd w:val="clear" w:color="auto" w:fill="C0C0C0"/>
            <w:tcMar>
              <w:top w:w="0" w:type="dxa"/>
              <w:left w:w="108" w:type="dxa"/>
              <w:bottom w:w="0" w:type="dxa"/>
              <w:right w:w="108" w:type="dxa"/>
            </w:tcMar>
          </w:tcPr>
          <w:p w14:paraId="40A09844" w14:textId="77777777" w:rsidR="00331005" w:rsidRPr="0016361A" w:rsidRDefault="00331005" w:rsidP="000C34E7">
            <w:pPr>
              <w:pStyle w:val="TAH"/>
            </w:pPr>
            <w:r w:rsidRPr="0016361A">
              <w:t>Type Name</w:t>
            </w:r>
          </w:p>
        </w:tc>
        <w:tc>
          <w:tcPr>
            <w:tcW w:w="811" w:type="pct"/>
            <w:shd w:val="clear" w:color="auto" w:fill="C0C0C0"/>
            <w:tcMar>
              <w:top w:w="0" w:type="dxa"/>
              <w:left w:w="108" w:type="dxa"/>
              <w:bottom w:w="0" w:type="dxa"/>
              <w:right w:w="108" w:type="dxa"/>
            </w:tcMar>
          </w:tcPr>
          <w:p w14:paraId="6BFE45FD" w14:textId="77777777" w:rsidR="00331005" w:rsidRPr="0016361A" w:rsidRDefault="00331005" w:rsidP="000C34E7">
            <w:pPr>
              <w:pStyle w:val="TAH"/>
            </w:pPr>
            <w:r w:rsidRPr="0016361A">
              <w:t>Type Definition</w:t>
            </w:r>
          </w:p>
        </w:tc>
        <w:tc>
          <w:tcPr>
            <w:tcW w:w="2797" w:type="pct"/>
            <w:shd w:val="clear" w:color="auto" w:fill="C0C0C0"/>
          </w:tcPr>
          <w:p w14:paraId="14CFE5B0" w14:textId="77777777" w:rsidR="00331005" w:rsidRPr="0016361A" w:rsidRDefault="00331005" w:rsidP="000C34E7">
            <w:pPr>
              <w:pStyle w:val="TAH"/>
            </w:pPr>
            <w:r w:rsidRPr="0016361A">
              <w:t>Description</w:t>
            </w:r>
          </w:p>
        </w:tc>
        <w:tc>
          <w:tcPr>
            <w:tcW w:w="586" w:type="pct"/>
            <w:shd w:val="clear" w:color="auto" w:fill="C0C0C0"/>
          </w:tcPr>
          <w:p w14:paraId="06AB3E46" w14:textId="77777777" w:rsidR="00331005" w:rsidRPr="0016361A" w:rsidRDefault="00331005" w:rsidP="000C34E7">
            <w:pPr>
              <w:pStyle w:val="TAH"/>
            </w:pPr>
            <w:r w:rsidRPr="0016361A">
              <w:t>Applicability</w:t>
            </w:r>
          </w:p>
        </w:tc>
      </w:tr>
      <w:tr w:rsidR="00331005" w:rsidRPr="00B54FF5" w14:paraId="13DB9A23" w14:textId="77777777" w:rsidTr="000C34E7">
        <w:trPr>
          <w:jc w:val="center"/>
        </w:trPr>
        <w:tc>
          <w:tcPr>
            <w:tcW w:w="806" w:type="pct"/>
            <w:tcMar>
              <w:top w:w="0" w:type="dxa"/>
              <w:left w:w="108" w:type="dxa"/>
              <w:bottom w:w="0" w:type="dxa"/>
              <w:right w:w="108" w:type="dxa"/>
            </w:tcMar>
            <w:vAlign w:val="center"/>
          </w:tcPr>
          <w:p w14:paraId="4E579B11" w14:textId="77777777" w:rsidR="00331005" w:rsidRPr="0016361A" w:rsidRDefault="00331005" w:rsidP="000C34E7">
            <w:pPr>
              <w:pStyle w:val="TAL"/>
            </w:pPr>
            <w:r>
              <w:rPr>
                <w:lang w:eastAsia="zh-CN"/>
              </w:rPr>
              <w:t>SpatialAnchorId</w:t>
            </w:r>
          </w:p>
        </w:tc>
        <w:tc>
          <w:tcPr>
            <w:tcW w:w="811" w:type="pct"/>
            <w:tcMar>
              <w:top w:w="0" w:type="dxa"/>
              <w:left w:w="108" w:type="dxa"/>
              <w:bottom w:w="0" w:type="dxa"/>
              <w:right w:w="108" w:type="dxa"/>
            </w:tcMar>
            <w:vAlign w:val="center"/>
          </w:tcPr>
          <w:p w14:paraId="11E4B11F" w14:textId="77777777" w:rsidR="00331005" w:rsidRPr="0016361A" w:rsidRDefault="00331005" w:rsidP="000C34E7">
            <w:pPr>
              <w:pStyle w:val="TAL"/>
            </w:pPr>
            <w:r w:rsidRPr="007C1AFD">
              <w:rPr>
                <w:lang w:eastAsia="zh-CN"/>
              </w:rPr>
              <w:t>Uint32</w:t>
            </w:r>
          </w:p>
        </w:tc>
        <w:tc>
          <w:tcPr>
            <w:tcW w:w="2797" w:type="pct"/>
            <w:vAlign w:val="center"/>
          </w:tcPr>
          <w:p w14:paraId="0D6BB2DA" w14:textId="77777777" w:rsidR="00331005" w:rsidRPr="0016361A" w:rsidRDefault="00331005" w:rsidP="000C34E7">
            <w:pPr>
              <w:pStyle w:val="TAL"/>
            </w:pPr>
            <w:r>
              <w:t>Represents the unique identifier of a Spatial Anchor.</w:t>
            </w:r>
          </w:p>
        </w:tc>
        <w:tc>
          <w:tcPr>
            <w:tcW w:w="586" w:type="pct"/>
            <w:vAlign w:val="center"/>
          </w:tcPr>
          <w:p w14:paraId="77B91EB2" w14:textId="77777777" w:rsidR="00331005" w:rsidRPr="0016361A" w:rsidRDefault="00331005" w:rsidP="000C34E7">
            <w:pPr>
              <w:pStyle w:val="TAL"/>
            </w:pPr>
          </w:p>
        </w:tc>
      </w:tr>
    </w:tbl>
    <w:p w14:paraId="6AB4F3C6" w14:textId="77777777" w:rsidR="00331005" w:rsidRPr="00384E92" w:rsidRDefault="00331005" w:rsidP="00331005"/>
    <w:p w14:paraId="3AF8E293" w14:textId="57F40B02" w:rsidR="00331005" w:rsidRPr="00585CA6" w:rsidRDefault="00331005" w:rsidP="004C6078">
      <w:pPr>
        <w:pStyle w:val="H6"/>
      </w:pPr>
      <w:bookmarkStart w:id="633" w:name="_Toc151379361"/>
      <w:bookmarkStart w:id="634" w:name="_Toc151445542"/>
      <w:bookmarkStart w:id="635" w:name="_Toc160470624"/>
      <w:bookmarkStart w:id="636" w:name="_Toc164873768"/>
      <w:bookmarkStart w:id="637" w:name="_Toc180306405"/>
      <w:bookmarkStart w:id="638" w:name="_Toc185511587"/>
      <w:bookmarkStart w:id="639" w:name="_Toc191382310"/>
      <w:bookmarkStart w:id="640" w:name="_Toc180306550"/>
      <w:bookmarkStart w:id="641" w:name="_Toc185511740"/>
      <w:bookmarkStart w:id="642" w:name="_Toc130662227"/>
      <w:r>
        <w:t>6.1.1.6.3</w:t>
      </w:r>
      <w:r w:rsidRPr="00585CA6">
        <w:t>.</w:t>
      </w:r>
      <w:r>
        <w:t>3</w:t>
      </w:r>
      <w:r w:rsidRPr="00585CA6">
        <w:tab/>
        <w:t xml:space="preserve">Enumeration: </w:t>
      </w:r>
      <w:bookmarkEnd w:id="633"/>
      <w:bookmarkEnd w:id="634"/>
      <w:bookmarkEnd w:id="635"/>
      <w:bookmarkEnd w:id="636"/>
      <w:bookmarkEnd w:id="637"/>
      <w:bookmarkEnd w:id="638"/>
      <w:r>
        <w:t>EntityType</w:t>
      </w:r>
      <w:bookmarkEnd w:id="639"/>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lastRenderedPageBreak/>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643" w:name="_Toc191382311"/>
      <w:bookmarkStart w:id="644" w:name="_Toc191627420"/>
      <w:bookmarkStart w:id="645" w:name="_Toc207721391"/>
      <w:bookmarkStart w:id="646" w:name="_Toc207789878"/>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40"/>
      <w:bookmarkEnd w:id="641"/>
      <w:bookmarkEnd w:id="643"/>
      <w:bookmarkEnd w:id="644"/>
      <w:bookmarkEnd w:id="645"/>
      <w:bookmarkEnd w:id="646"/>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647" w:name="_Toc191382312"/>
      <w:bookmarkStart w:id="648" w:name="_Toc191627421"/>
      <w:bookmarkStart w:id="649" w:name="_Toc207721392"/>
      <w:bookmarkStart w:id="650" w:name="_Toc207789879"/>
      <w:r>
        <w:t>6.1.1.6.5</w:t>
      </w:r>
      <w:r>
        <w:tab/>
        <w:t>Binary data</w:t>
      </w:r>
      <w:bookmarkEnd w:id="642"/>
      <w:bookmarkEnd w:id="647"/>
      <w:bookmarkEnd w:id="648"/>
      <w:bookmarkEnd w:id="649"/>
      <w:bookmarkEnd w:id="650"/>
    </w:p>
    <w:p w14:paraId="0A2D0A06" w14:textId="49083AD2" w:rsidR="00331005" w:rsidRDefault="00331005" w:rsidP="004C6078">
      <w:pPr>
        <w:pStyle w:val="H6"/>
      </w:pPr>
      <w:bookmarkStart w:id="651" w:name="_Toc130662228"/>
      <w:bookmarkStart w:id="652" w:name="_Toc191382313"/>
      <w:r>
        <w:t>6.1.1.6.5.1</w:t>
      </w:r>
      <w:r>
        <w:tab/>
        <w:t>Binary Data Types</w:t>
      </w:r>
      <w:bookmarkEnd w:id="651"/>
      <w:bookmarkEnd w:id="652"/>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653" w:name="_Toc130662230"/>
      <w:bookmarkStart w:id="654" w:name="_Toc191382314"/>
      <w:bookmarkStart w:id="655" w:name="_Toc191627422"/>
      <w:bookmarkStart w:id="656" w:name="_Toc207721393"/>
      <w:bookmarkStart w:id="657" w:name="_Toc207789880"/>
      <w:r>
        <w:t>6.1.1.7</w:t>
      </w:r>
      <w:r>
        <w:tab/>
        <w:t>Error Handling</w:t>
      </w:r>
      <w:bookmarkEnd w:id="653"/>
      <w:bookmarkEnd w:id="654"/>
      <w:bookmarkEnd w:id="655"/>
      <w:bookmarkEnd w:id="656"/>
      <w:bookmarkEnd w:id="657"/>
    </w:p>
    <w:p w14:paraId="203D30D6" w14:textId="40EC42FF" w:rsidR="00331005" w:rsidRPr="00971458" w:rsidRDefault="00331005" w:rsidP="0089657B">
      <w:pPr>
        <w:pStyle w:val="Heading5"/>
      </w:pPr>
      <w:bookmarkStart w:id="658" w:name="_Toc130662231"/>
      <w:bookmarkStart w:id="659" w:name="_Toc191382315"/>
      <w:bookmarkStart w:id="660" w:name="_Toc191627423"/>
      <w:bookmarkStart w:id="661" w:name="_Toc207721394"/>
      <w:bookmarkStart w:id="662" w:name="_Toc207789881"/>
      <w:r>
        <w:t>6.1.1</w:t>
      </w:r>
      <w:r w:rsidRPr="00971458">
        <w:t>.7.1</w:t>
      </w:r>
      <w:r w:rsidRPr="00971458">
        <w:tab/>
        <w:t>General</w:t>
      </w:r>
      <w:bookmarkEnd w:id="658"/>
      <w:bookmarkEnd w:id="659"/>
      <w:bookmarkEnd w:id="660"/>
      <w:bookmarkEnd w:id="661"/>
      <w:bookmarkEnd w:id="66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663" w:name="_Toc130662232"/>
      <w:bookmarkStart w:id="664" w:name="_Toc191382316"/>
      <w:bookmarkStart w:id="665" w:name="_Toc191627424"/>
      <w:bookmarkStart w:id="666" w:name="_Toc207721395"/>
      <w:bookmarkStart w:id="667" w:name="_Toc207789882"/>
      <w:r>
        <w:t>6.1.1</w:t>
      </w:r>
      <w:r w:rsidRPr="00971458">
        <w:t>.7.2</w:t>
      </w:r>
      <w:r w:rsidRPr="00971458">
        <w:tab/>
        <w:t>Protocol Errors</w:t>
      </w:r>
      <w:bookmarkEnd w:id="663"/>
      <w:bookmarkEnd w:id="664"/>
      <w:bookmarkEnd w:id="665"/>
      <w:bookmarkEnd w:id="666"/>
      <w:bookmarkEnd w:id="667"/>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668" w:name="_Toc130662233"/>
      <w:bookmarkStart w:id="669" w:name="_Toc191382317"/>
      <w:bookmarkStart w:id="670" w:name="_Toc191627425"/>
      <w:bookmarkStart w:id="671" w:name="_Toc207721396"/>
      <w:bookmarkStart w:id="672" w:name="_Toc207789883"/>
      <w:r>
        <w:t>6.1.1.7.3</w:t>
      </w:r>
      <w:r>
        <w:tab/>
        <w:t>Application Errors</w:t>
      </w:r>
      <w:bookmarkEnd w:id="668"/>
      <w:bookmarkEnd w:id="669"/>
      <w:bookmarkEnd w:id="670"/>
      <w:bookmarkEnd w:id="671"/>
      <w:bookmarkEnd w:id="67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lastRenderedPageBreak/>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673" w:name="_Toc130662234"/>
      <w:bookmarkStart w:id="674" w:name="_Toc191382318"/>
      <w:bookmarkStart w:id="675" w:name="_Toc191627426"/>
      <w:bookmarkStart w:id="676" w:name="_Toc207721397"/>
      <w:bookmarkStart w:id="677" w:name="_Toc207789884"/>
      <w:r>
        <w:t>6.1.1.8</w:t>
      </w:r>
      <w:r w:rsidRPr="0023018E">
        <w:rPr>
          <w:lang w:eastAsia="zh-CN"/>
        </w:rPr>
        <w:tab/>
        <w:t>Feature negotiation</w:t>
      </w:r>
      <w:bookmarkEnd w:id="673"/>
      <w:bookmarkEnd w:id="674"/>
      <w:bookmarkEnd w:id="675"/>
      <w:bookmarkEnd w:id="676"/>
      <w:bookmarkEnd w:id="677"/>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678" w:name="_Toc130662235"/>
    </w:p>
    <w:p w14:paraId="45455154" w14:textId="2BBC66C9" w:rsidR="00331005" w:rsidRPr="001E7573" w:rsidRDefault="00331005" w:rsidP="0089657B">
      <w:pPr>
        <w:pStyle w:val="Heading4"/>
      </w:pPr>
      <w:bookmarkStart w:id="679" w:name="_Toc191382319"/>
      <w:bookmarkStart w:id="680" w:name="_Toc191627427"/>
      <w:bookmarkStart w:id="681" w:name="_Toc207721398"/>
      <w:bookmarkStart w:id="682" w:name="_Toc207789885"/>
      <w:r>
        <w:t>6.1.1</w:t>
      </w:r>
      <w:r w:rsidR="009D15FB">
        <w:t>.</w:t>
      </w:r>
      <w:r>
        <w:t>9</w:t>
      </w:r>
      <w:r w:rsidRPr="001E7573">
        <w:tab/>
        <w:t>Security</w:t>
      </w:r>
      <w:bookmarkEnd w:id="678"/>
      <w:bookmarkEnd w:id="679"/>
      <w:bookmarkEnd w:id="680"/>
      <w:bookmarkEnd w:id="681"/>
      <w:bookmarkEnd w:id="682"/>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5FEFCD9" w14:textId="1C73B17C" w:rsidR="00F049CA" w:rsidRDefault="00F049CA" w:rsidP="00F049CA">
      <w:pPr>
        <w:pStyle w:val="Heading3"/>
      </w:pPr>
      <w:bookmarkStart w:id="683" w:name="_Toc207721399"/>
      <w:bookmarkStart w:id="684" w:name="_Toc207789886"/>
      <w:r>
        <w:t>6.1.2</w:t>
      </w:r>
      <w:r>
        <w:tab/>
        <w:t>SS_SAnDiscovery Service API</w:t>
      </w:r>
      <w:bookmarkEnd w:id="683"/>
      <w:bookmarkEnd w:id="684"/>
    </w:p>
    <w:p w14:paraId="3236EE1E" w14:textId="020C3E57" w:rsidR="00F049CA" w:rsidRDefault="00F049CA" w:rsidP="00F049CA">
      <w:pPr>
        <w:pStyle w:val="Heading4"/>
      </w:pPr>
      <w:bookmarkStart w:id="685" w:name="_Toc207721400"/>
      <w:bookmarkStart w:id="686" w:name="_Toc207789887"/>
      <w:r>
        <w:t>6.1.</w:t>
      </w:r>
      <w:r w:rsidRPr="00F049CA">
        <w:t>2</w:t>
      </w:r>
      <w:r>
        <w:t>.1</w:t>
      </w:r>
      <w:r>
        <w:tab/>
        <w:t>Introduction</w:t>
      </w:r>
      <w:bookmarkEnd w:id="685"/>
      <w:bookmarkEnd w:id="686"/>
    </w:p>
    <w:p w14:paraId="0059D436" w14:textId="77777777" w:rsidR="00F049CA" w:rsidRDefault="00F049CA" w:rsidP="00F049CA">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112ED0E5" w14:textId="77777777" w:rsidR="00F049CA" w:rsidRDefault="00F049CA" w:rsidP="00F049CA">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4C109A4A" w14:textId="77777777" w:rsidR="00F049CA" w:rsidRPr="00E23840" w:rsidRDefault="00F049CA" w:rsidP="00F049C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3FBDA76" w14:textId="77777777" w:rsidR="00F049CA" w:rsidRDefault="00F049CA" w:rsidP="00F049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FF8BB27" w14:textId="77777777" w:rsidR="00F049CA" w:rsidRDefault="00F049CA" w:rsidP="00F049CA">
      <w:pPr>
        <w:rPr>
          <w:b/>
          <w:noProof/>
        </w:rPr>
      </w:pPr>
      <w:r>
        <w:rPr>
          <w:b/>
          <w:noProof/>
        </w:rPr>
        <w:t>{apiRoot}/&lt;apiName&gt;/&lt;apiVersion&gt;/&lt;apiSpecificSuffixes&gt;</w:t>
      </w:r>
    </w:p>
    <w:p w14:paraId="6430C2A6" w14:textId="77777777" w:rsidR="00F049CA" w:rsidRDefault="00F049CA" w:rsidP="00F049CA">
      <w:pPr>
        <w:rPr>
          <w:noProof/>
          <w:lang w:eastAsia="zh-CN"/>
        </w:rPr>
      </w:pPr>
      <w:r>
        <w:rPr>
          <w:noProof/>
          <w:lang w:eastAsia="zh-CN"/>
        </w:rPr>
        <w:t>with the following components:</w:t>
      </w:r>
    </w:p>
    <w:p w14:paraId="3DA84155" w14:textId="77777777" w:rsidR="00F049CA" w:rsidRDefault="00F049CA" w:rsidP="00F049C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7ADF2A59" w14:textId="77777777" w:rsidR="00F049CA" w:rsidRPr="00E23840" w:rsidRDefault="00F049CA" w:rsidP="00F049CA">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"ssan_disc"</w:t>
      </w:r>
      <w:r w:rsidRPr="00E23840">
        <w:rPr>
          <w:noProof/>
        </w:rPr>
        <w:t>.</w:t>
      </w:r>
    </w:p>
    <w:p w14:paraId="5E689BAE" w14:textId="77777777" w:rsidR="00F049CA" w:rsidRDefault="00F049CA" w:rsidP="00F049CA">
      <w:pPr>
        <w:pStyle w:val="B1"/>
        <w:rPr>
          <w:noProof/>
        </w:rPr>
      </w:pPr>
      <w:r>
        <w:rPr>
          <w:noProof/>
        </w:rPr>
        <w:t>-</w:t>
      </w:r>
      <w:r>
        <w:rPr>
          <w:noProof/>
        </w:rPr>
        <w:tab/>
        <w:t>The &lt;apiVersion&gt; shall be "v1".</w:t>
      </w:r>
    </w:p>
    <w:p w14:paraId="6E294C15" w14:textId="77777777" w:rsidR="00F049CA" w:rsidRDefault="00F049CA" w:rsidP="00F049CA">
      <w:pPr>
        <w:pStyle w:val="B1"/>
        <w:rPr>
          <w:noProof/>
          <w:lang w:eastAsia="zh-CN"/>
        </w:rPr>
      </w:pPr>
      <w:r>
        <w:rPr>
          <w:noProof/>
        </w:rPr>
        <w:t>-</w:t>
      </w:r>
      <w:r>
        <w:rPr>
          <w:noProof/>
        </w:rPr>
        <w:tab/>
        <w:t xml:space="preserve">The &lt;apiSpecificSuffixes&gt; shall be set as described in </w:t>
      </w:r>
      <w:r>
        <w:rPr>
          <w:noProof/>
          <w:lang w:eastAsia="zh-CN"/>
        </w:rPr>
        <w:t>clause 6.5 of 3GPP TS 29.549 [17</w:t>
      </w:r>
      <w:r w:rsidRPr="00585CA6">
        <w:rPr>
          <w:noProof/>
          <w:lang w:eastAsia="zh-CN"/>
        </w:rPr>
        <w:t>]</w:t>
      </w:r>
      <w:r>
        <w:rPr>
          <w:noProof/>
        </w:rPr>
        <w:t>.</w:t>
      </w:r>
    </w:p>
    <w:p w14:paraId="4158B4B8" w14:textId="77777777" w:rsidR="00F049CA" w:rsidRDefault="00F049CA" w:rsidP="00F049CA">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687" w:name="_Toc207721401"/>
      <w:bookmarkStart w:id="688" w:name="_Toc207789888"/>
      <w:r>
        <w:t>6.1.2.2</w:t>
      </w:r>
      <w:r>
        <w:tab/>
        <w:t>Usage of HTTP and common API related aspects</w:t>
      </w:r>
      <w:bookmarkEnd w:id="687"/>
      <w:bookmarkEnd w:id="688"/>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689" w:name="_Toc207721402"/>
      <w:bookmarkStart w:id="690" w:name="_Toc207789889"/>
      <w:r>
        <w:t>6.1.2.3</w:t>
      </w:r>
      <w:r>
        <w:tab/>
        <w:t>Resources</w:t>
      </w:r>
      <w:bookmarkEnd w:id="689"/>
      <w:bookmarkEnd w:id="690"/>
    </w:p>
    <w:p w14:paraId="44F41E05" w14:textId="4BD6C7C9" w:rsidR="00F049CA" w:rsidRPr="000A7435" w:rsidRDefault="00F049CA" w:rsidP="00F049CA">
      <w:pPr>
        <w:pStyle w:val="Heading5"/>
      </w:pPr>
      <w:bookmarkStart w:id="691" w:name="_Toc207721403"/>
      <w:bookmarkStart w:id="692" w:name="_Toc207789890"/>
      <w:r>
        <w:t>6.1.2.3.1</w:t>
      </w:r>
      <w:r>
        <w:tab/>
        <w:t>Overview</w:t>
      </w:r>
      <w:bookmarkEnd w:id="691"/>
      <w:bookmarkEnd w:id="692"/>
    </w:p>
    <w:p w14:paraId="64308EF0" w14:textId="77777777" w:rsidR="00F049CA" w:rsidRDefault="00F049CA" w:rsidP="00F049CA">
      <w:r>
        <w:t>This clause describes the structure for the Resource URIs and the resources and methods used for the service.</w:t>
      </w:r>
    </w:p>
    <w:p w14:paraId="35E88752" w14:textId="57D15719" w:rsidR="00F049CA" w:rsidRDefault="00F049CA" w:rsidP="00F049CA">
      <w:r>
        <w:t>Figure 6.1.2.3.1-1 depicts the resource URIs structure for the SS_SAnDiscovery API.</w:t>
      </w:r>
    </w:p>
    <w:p w14:paraId="349C317A" w14:textId="77777777" w:rsidR="00F049CA" w:rsidRPr="00A258AF" w:rsidRDefault="00F049CA" w:rsidP="00F049CA">
      <w:pPr>
        <w:pStyle w:val="TH"/>
        <w:rPr>
          <w:lang w:val="en-US"/>
        </w:rPr>
      </w:pPr>
      <w:r>
        <w:object w:dxaOrig="5376" w:dyaOrig="2964" w14:anchorId="271B1B9C">
          <v:shape id="_x0000_i1057" type="#_x0000_t75" style="width:268.25pt;height:148.65pt" o:ole="">
            <v:imagedata r:id="rId75" o:title=""/>
          </v:shape>
          <o:OLEObject Type="Embed" ProgID="Visio.Drawing.15" ShapeID="_x0000_i1057" DrawAspect="Content" ObjectID="_1818403095" r:id="rId76"/>
        </w:object>
      </w:r>
      <w:r w:rsidRPr="008874EC">
        <w:fldChar w:fldCharType="begin"/>
      </w:r>
      <w:r w:rsidRPr="008874EC">
        <w:fldChar w:fldCharType="separate"/>
      </w:r>
      <w:r>
        <w:rPr>
          <w:noProof/>
          <w:lang w:val="en-IN" w:eastAsia="ko-KR"/>
        </w:rPr>
        <w:drawing>
          <wp:inline distT="0" distB="0" distL="0" distR="0" wp14:anchorId="21FEFB58" wp14:editId="4DFD2D45">
            <wp:extent cx="6118860" cy="21031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722E33E" w14:textId="3849B3E9" w:rsidR="00F049CA" w:rsidRPr="008C18E3" w:rsidRDefault="00F049CA" w:rsidP="00F049CA">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4074BE21" w14:textId="4A9E1EA5" w:rsidR="00F049CA" w:rsidRDefault="00F049CA" w:rsidP="00F049CA">
      <w:r>
        <w:t>Table 6.1.2.3.1-1 provides an overview of the resources and applicable HTTP methods.</w:t>
      </w:r>
    </w:p>
    <w:p w14:paraId="59AED473" w14:textId="755C7A2D" w:rsidR="00F049CA" w:rsidRPr="00384E92" w:rsidRDefault="00F049CA" w:rsidP="00F049CA">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49CA" w:rsidRPr="00B54FF5" w14:paraId="1E5F0C26" w14:textId="77777777" w:rsidTr="00490136">
        <w:trPr>
          <w:jc w:val="center"/>
        </w:trPr>
        <w:tc>
          <w:tcPr>
            <w:tcW w:w="1338" w:type="pct"/>
            <w:shd w:val="clear" w:color="auto" w:fill="C0C0C0"/>
            <w:vAlign w:val="center"/>
            <w:hideMark/>
          </w:tcPr>
          <w:p w14:paraId="23191F2A" w14:textId="77777777" w:rsidR="00F049CA" w:rsidRPr="0016361A" w:rsidRDefault="00F049CA" w:rsidP="00490136">
            <w:pPr>
              <w:pStyle w:val="TAH"/>
            </w:pPr>
            <w:r w:rsidRPr="008C18E3">
              <w:t xml:space="preserve">Resource </w:t>
            </w:r>
            <w:r>
              <w:t>purpose/</w:t>
            </w:r>
            <w:r w:rsidRPr="008C18E3">
              <w:t>name</w:t>
            </w:r>
          </w:p>
        </w:tc>
        <w:tc>
          <w:tcPr>
            <w:tcW w:w="1501" w:type="pct"/>
            <w:shd w:val="clear" w:color="auto" w:fill="C0C0C0"/>
            <w:vAlign w:val="center"/>
            <w:hideMark/>
          </w:tcPr>
          <w:p w14:paraId="15CD4A81" w14:textId="77777777" w:rsidR="00F049CA" w:rsidRPr="0016361A" w:rsidRDefault="00F049CA" w:rsidP="00490136">
            <w:pPr>
              <w:pStyle w:val="TAH"/>
            </w:pPr>
            <w:r w:rsidRPr="008C18E3">
              <w:t>Resource URI</w:t>
            </w:r>
            <w:r>
              <w:t xml:space="preserve"> (relative path after API URI)</w:t>
            </w:r>
          </w:p>
        </w:tc>
        <w:tc>
          <w:tcPr>
            <w:tcW w:w="505" w:type="pct"/>
            <w:shd w:val="clear" w:color="auto" w:fill="C0C0C0"/>
            <w:vAlign w:val="center"/>
            <w:hideMark/>
          </w:tcPr>
          <w:p w14:paraId="7FAFEBD6" w14:textId="77777777" w:rsidR="00F049CA" w:rsidRPr="0016361A" w:rsidRDefault="00F049CA" w:rsidP="00490136">
            <w:pPr>
              <w:pStyle w:val="TAH"/>
            </w:pPr>
            <w:r w:rsidRPr="008C18E3">
              <w:t>HTTP method</w:t>
            </w:r>
            <w:r>
              <w:t xml:space="preserve"> or custom operation</w:t>
            </w:r>
          </w:p>
        </w:tc>
        <w:tc>
          <w:tcPr>
            <w:tcW w:w="1656" w:type="pct"/>
            <w:shd w:val="clear" w:color="auto" w:fill="C0C0C0"/>
            <w:vAlign w:val="center"/>
            <w:hideMark/>
          </w:tcPr>
          <w:p w14:paraId="1AF75AB2" w14:textId="77777777" w:rsidR="00F049CA" w:rsidRPr="0016361A" w:rsidRDefault="00F049CA" w:rsidP="00490136">
            <w:pPr>
              <w:pStyle w:val="TAH"/>
            </w:pPr>
            <w:r>
              <w:t>Description (service operation)</w:t>
            </w:r>
          </w:p>
        </w:tc>
      </w:tr>
      <w:tr w:rsidR="00F049CA" w:rsidRPr="00B54FF5" w14:paraId="253547D2" w14:textId="77777777" w:rsidTr="00490136">
        <w:trPr>
          <w:jc w:val="center"/>
        </w:trPr>
        <w:tc>
          <w:tcPr>
            <w:tcW w:w="1338" w:type="pct"/>
            <w:vAlign w:val="center"/>
            <w:hideMark/>
          </w:tcPr>
          <w:p w14:paraId="3F61CB19" w14:textId="77777777" w:rsidR="00F049CA" w:rsidRPr="0016361A" w:rsidRDefault="00F049CA" w:rsidP="00490136">
            <w:pPr>
              <w:pStyle w:val="TAL"/>
            </w:pPr>
            <w:r>
              <w:t>Spatial Anchors</w:t>
            </w:r>
          </w:p>
        </w:tc>
        <w:tc>
          <w:tcPr>
            <w:tcW w:w="1501" w:type="pct"/>
            <w:vAlign w:val="center"/>
            <w:hideMark/>
          </w:tcPr>
          <w:p w14:paraId="25B947E3" w14:textId="77777777" w:rsidR="00F049CA" w:rsidRPr="0016361A" w:rsidRDefault="00F049CA" w:rsidP="00490136">
            <w:pPr>
              <w:pStyle w:val="TAL"/>
            </w:pPr>
            <w:r>
              <w:t>/spatial-anchors</w:t>
            </w:r>
          </w:p>
        </w:tc>
        <w:tc>
          <w:tcPr>
            <w:tcW w:w="505" w:type="pct"/>
            <w:vAlign w:val="center"/>
          </w:tcPr>
          <w:p w14:paraId="5007A615" w14:textId="77777777" w:rsidR="00F049CA" w:rsidRPr="0016361A" w:rsidRDefault="00F049CA" w:rsidP="00490136">
            <w:pPr>
              <w:pStyle w:val="TAC"/>
            </w:pPr>
            <w:r>
              <w:t>GET</w:t>
            </w:r>
          </w:p>
        </w:tc>
        <w:tc>
          <w:tcPr>
            <w:tcW w:w="1656" w:type="pct"/>
            <w:vAlign w:val="center"/>
          </w:tcPr>
          <w:p w14:paraId="507B4C91" w14:textId="77777777" w:rsidR="00F049CA" w:rsidRPr="0016361A" w:rsidRDefault="00F049CA" w:rsidP="00490136">
            <w:pPr>
              <w:pStyle w:val="TAL"/>
            </w:pPr>
            <w:r>
              <w:t>Discover spatial anchor profiles.</w:t>
            </w:r>
          </w:p>
        </w:tc>
      </w:tr>
    </w:tbl>
    <w:p w14:paraId="08110169" w14:textId="77777777" w:rsidR="00F049CA" w:rsidRDefault="00F049CA" w:rsidP="00F049CA">
      <w:pPr>
        <w:rPr>
          <w:lang w:val="en-US"/>
        </w:rPr>
      </w:pPr>
    </w:p>
    <w:p w14:paraId="0F6FBC84" w14:textId="14A7AAF8" w:rsidR="00F049CA" w:rsidRDefault="00F049CA" w:rsidP="00F049CA">
      <w:pPr>
        <w:pStyle w:val="Heading5"/>
      </w:pPr>
      <w:bookmarkStart w:id="693" w:name="_Toc207721404"/>
      <w:bookmarkStart w:id="694" w:name="_Toc207789891"/>
      <w:r>
        <w:t>6.1.2.3.2</w:t>
      </w:r>
      <w:r>
        <w:tab/>
        <w:t>Resource: Spatial Anchors</w:t>
      </w:r>
      <w:bookmarkEnd w:id="693"/>
      <w:bookmarkEnd w:id="69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512E171C" w14:textId="0409868F" w:rsidR="00F049CA" w:rsidRDefault="00F049CA" w:rsidP="00F049CA">
      <w:pPr>
        <w:pStyle w:val="H6"/>
      </w:pPr>
      <w:r>
        <w:t>6.1.2.3.2.2</w:t>
      </w:r>
      <w:r>
        <w:tab/>
        <w:t>Resource Definition</w:t>
      </w:r>
    </w:p>
    <w:p w14:paraId="7039752B" w14:textId="77777777" w:rsidR="00F049CA" w:rsidRDefault="00F049CA" w:rsidP="00F049CA">
      <w:r>
        <w:t xml:space="preserve">Resource URI: </w:t>
      </w:r>
      <w:r w:rsidRPr="00E23840">
        <w:rPr>
          <w:b/>
          <w:noProof/>
        </w:rPr>
        <w:t>{apiRoot}/</w:t>
      </w:r>
      <w:r>
        <w:rPr>
          <w:b/>
          <w:noProof/>
        </w:rPr>
        <w:t>ssan_disc</w:t>
      </w:r>
      <w:r w:rsidRPr="00E23840">
        <w:rPr>
          <w:b/>
          <w:noProof/>
        </w:rPr>
        <w:t>/</w:t>
      </w:r>
      <w:r>
        <w:rPr>
          <w:b/>
          <w:noProof/>
        </w:rPr>
        <w:t>&lt;apiVersion&gt;</w:t>
      </w:r>
      <w:r w:rsidRPr="00E23840">
        <w:rPr>
          <w:b/>
          <w:noProof/>
        </w:rPr>
        <w:t>/</w:t>
      </w:r>
      <w:r>
        <w:rPr>
          <w:b/>
          <w:noProof/>
        </w:rPr>
        <w:t>spatial-a</w:t>
      </w:r>
      <w:r w:rsidRPr="00C302CB">
        <w:rPr>
          <w:b/>
          <w:noProof/>
        </w:rPr>
        <w:t>nchors</w:t>
      </w:r>
    </w:p>
    <w:p w14:paraId="6750F751" w14:textId="3AB5D81A" w:rsidR="00F049CA" w:rsidRDefault="00F049CA" w:rsidP="00F049CA">
      <w:pPr>
        <w:rPr>
          <w:rFonts w:ascii="Arial" w:hAnsi="Arial" w:cs="Arial"/>
        </w:rPr>
      </w:pPr>
      <w:r w:rsidRPr="00F112E4">
        <w:t>This resource shall support the resource URI variables defined in table </w:t>
      </w:r>
      <w:r>
        <w:t>6.1.2</w:t>
      </w:r>
      <w:r w:rsidRPr="00F112E4">
        <w:t>.3.2.2-1.</w:t>
      </w:r>
    </w:p>
    <w:p w14:paraId="282CD2A4" w14:textId="4900F9D7" w:rsidR="00F049CA" w:rsidRDefault="00F049CA" w:rsidP="00F049CA">
      <w:pPr>
        <w:pStyle w:val="TH"/>
        <w:rPr>
          <w:rFonts w:cs="Arial"/>
        </w:rPr>
      </w:pPr>
      <w: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49CA" w:rsidRPr="00B54FF5" w14:paraId="12A23C1A"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99ACDA" w14:textId="77777777" w:rsidR="00F049CA" w:rsidRPr="0016361A" w:rsidRDefault="00F049CA" w:rsidP="00490136">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48907C7" w14:textId="77777777" w:rsidR="00F049CA" w:rsidRPr="0016361A" w:rsidRDefault="00F049CA" w:rsidP="00490136">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FC3C4E" w14:textId="77777777" w:rsidR="00F049CA" w:rsidRPr="0016361A" w:rsidRDefault="00F049CA" w:rsidP="00490136">
            <w:pPr>
              <w:pStyle w:val="TAH"/>
            </w:pPr>
            <w:r w:rsidRPr="0016361A">
              <w:t>Definition</w:t>
            </w:r>
          </w:p>
        </w:tc>
      </w:tr>
      <w:tr w:rsidR="00F049CA" w:rsidRPr="00B54FF5" w14:paraId="3906DFE6" w14:textId="77777777" w:rsidTr="00490136">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4E87B06" w14:textId="77777777" w:rsidR="00F049CA" w:rsidRPr="0016361A" w:rsidRDefault="00F049CA" w:rsidP="00490136">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5C47D42" w14:textId="77777777" w:rsidR="00F049CA" w:rsidRPr="0016361A" w:rsidRDefault="00F049CA" w:rsidP="00490136">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E060BFE" w14:textId="14F4DFF4" w:rsidR="00F049CA" w:rsidRPr="0016361A" w:rsidRDefault="00F049CA" w:rsidP="00F049CA">
            <w:pPr>
              <w:pStyle w:val="TAL"/>
            </w:pPr>
            <w:r w:rsidRPr="0016361A">
              <w:t>See clause</w:t>
            </w:r>
            <w:r w:rsidRPr="0016361A">
              <w:rPr>
                <w:lang w:val="en-US" w:eastAsia="zh-CN"/>
              </w:rPr>
              <w:t> </w:t>
            </w:r>
            <w:r>
              <w:t>6.1.2</w:t>
            </w:r>
            <w:r w:rsidRPr="0016361A">
              <w:t>.1</w:t>
            </w:r>
            <w:r>
              <w:t>.</w:t>
            </w:r>
          </w:p>
        </w:tc>
      </w:tr>
    </w:tbl>
    <w:p w14:paraId="57C83F1D" w14:textId="77777777" w:rsidR="00F049CA" w:rsidRPr="00384E92" w:rsidRDefault="00F049CA" w:rsidP="00F049CA"/>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shd w:val="clear" w:color="auto" w:fill="auto"/>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shd w:val="clear" w:color="auto" w:fill="auto"/>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shd w:val="clear" w:color="auto" w:fill="auto"/>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shd w:val="clear" w:color="auto" w:fill="auto"/>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shd w:val="clear" w:color="auto" w:fill="auto"/>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shd w:val="clear" w:color="auto" w:fill="auto"/>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shd w:val="clear" w:color="auto" w:fill="auto"/>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shd w:val="clear" w:color="auto" w:fill="auto"/>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shd w:val="clear" w:color="auto" w:fill="auto"/>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shd w:val="clear" w:color="auto" w:fill="auto"/>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shd w:val="clear" w:color="auto" w:fill="auto"/>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4BDD8C7A" w14:textId="77777777" w:rsidR="00F049CA" w:rsidRDefault="00F049CA" w:rsidP="00F049CA">
      <w:pPr>
        <w:pStyle w:val="EditorsNote"/>
      </w:pPr>
      <w:r>
        <w:t>Editor’s note:</w:t>
      </w:r>
      <w:r>
        <w:tab/>
        <w:t>The definition of anch-inf query parameter is FFS.</w:t>
      </w:r>
    </w:p>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shd w:val="clear" w:color="auto" w:fill="auto"/>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shd w:val="clear" w:color="auto" w:fill="auto"/>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EDDF4F9" w14:textId="77777777" w:rsidR="00F049CA" w:rsidRPr="0016361A" w:rsidRDefault="00F049CA" w:rsidP="00490136">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40BCF9B" w14:textId="77777777" w:rsidR="00F049CA" w:rsidRPr="0016361A" w:rsidRDefault="00F049CA" w:rsidP="00490136">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428590E" w14:textId="77777777" w:rsidR="00F049CA" w:rsidRPr="0016361A" w:rsidRDefault="00F049CA" w:rsidP="00490136">
            <w:pPr>
              <w:pStyle w:val="TAH"/>
            </w:pPr>
            <w:r w:rsidRPr="0016361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3231D3" w14:textId="77777777" w:rsidR="00F049CA" w:rsidRPr="0016361A" w:rsidRDefault="00F049CA" w:rsidP="00490136">
            <w:pPr>
              <w:pStyle w:val="TAL"/>
            </w:pPr>
            <w:r>
              <w:t>SpatialAnchorsDiscResp</w:t>
            </w:r>
          </w:p>
        </w:tc>
        <w:tc>
          <w:tcPr>
            <w:tcW w:w="225" w:type="pct"/>
            <w:tcBorders>
              <w:top w:val="single" w:sz="6" w:space="0" w:color="auto"/>
              <w:left w:val="single" w:sz="6" w:space="0" w:color="auto"/>
              <w:bottom w:val="single" w:sz="6" w:space="0" w:color="auto"/>
              <w:right w:val="single" w:sz="6" w:space="0" w:color="auto"/>
            </w:tcBorders>
            <w:vAlign w:val="center"/>
          </w:tcPr>
          <w:p w14:paraId="24AE3FE0" w14:textId="77777777" w:rsidR="00F049CA" w:rsidRPr="0016361A" w:rsidRDefault="00F049CA" w:rsidP="00490136">
            <w:pPr>
              <w:pStyle w:val="TAC"/>
            </w:pPr>
            <w:r w:rsidRPr="00585CA6">
              <w:t>M</w:t>
            </w:r>
          </w:p>
        </w:tc>
        <w:tc>
          <w:tcPr>
            <w:tcW w:w="649" w:type="pct"/>
            <w:tcBorders>
              <w:top w:val="single" w:sz="6" w:space="0" w:color="auto"/>
              <w:left w:val="single" w:sz="6" w:space="0" w:color="auto"/>
              <w:bottom w:val="single" w:sz="6" w:space="0" w:color="auto"/>
              <w:right w:val="single" w:sz="6" w:space="0" w:color="auto"/>
            </w:tcBorders>
            <w:vAlign w:val="center"/>
          </w:tcPr>
          <w:p w14:paraId="4BD52E25" w14:textId="77777777" w:rsidR="00F049CA" w:rsidRPr="0016361A" w:rsidRDefault="00F049CA" w:rsidP="00384826">
            <w:pPr>
              <w:pStyle w:val="TAC"/>
            </w:pPr>
            <w:bookmarkStart w:id="695" w:name="_MCCTEMPBM_CRPT90430071___4"/>
            <w:r w:rsidRPr="00585CA6">
              <w:t>1</w:t>
            </w:r>
            <w:bookmarkEnd w:id="695"/>
          </w:p>
        </w:tc>
        <w:tc>
          <w:tcPr>
            <w:tcW w:w="728" w:type="pct"/>
            <w:tcBorders>
              <w:top w:val="single" w:sz="6" w:space="0" w:color="auto"/>
              <w:left w:val="single" w:sz="6" w:space="0" w:color="auto"/>
              <w:bottom w:val="single" w:sz="6" w:space="0" w:color="auto"/>
              <w:right w:val="single" w:sz="6" w:space="0" w:color="auto"/>
            </w:tcBorders>
            <w:vAlign w:val="center"/>
          </w:tcPr>
          <w:p w14:paraId="4C581D01" w14:textId="77777777" w:rsidR="00F049CA" w:rsidRPr="0016361A" w:rsidRDefault="00F049CA" w:rsidP="00490136">
            <w:pPr>
              <w:pStyle w:val="TAL"/>
            </w:pPr>
            <w:r w:rsidRPr="00585CA6">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16938AB" w14:textId="77777777" w:rsidR="00F049CA" w:rsidRPr="0016361A" w:rsidRDefault="00F049CA" w:rsidP="00490136">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CAFE60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18F962"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023DFB8" w14:textId="77777777" w:rsidR="00F049CA" w:rsidRPr="0016361A" w:rsidRDefault="00F049CA" w:rsidP="00490136">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90136">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1742F7" w14:textId="77777777" w:rsidR="00F049CA" w:rsidRPr="0016361A" w:rsidRDefault="00F049CA" w:rsidP="00490136">
            <w:pPr>
              <w:pStyle w:val="TAL"/>
            </w:pPr>
            <w:r w:rsidRPr="00585CA6">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470D27A" w14:textId="77777777" w:rsidR="00F049CA" w:rsidRPr="0016361A" w:rsidRDefault="00F049CA" w:rsidP="00490136">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475681" w14:textId="77777777" w:rsidR="00F049CA" w:rsidRPr="0016361A" w:rsidRDefault="00F049CA" w:rsidP="00384826">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CE77F1" w14:textId="77777777" w:rsidR="00F049CA" w:rsidRPr="0016361A" w:rsidRDefault="00F049CA" w:rsidP="00490136">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90136">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shd w:val="clear" w:color="auto" w:fill="auto"/>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bookmarkStart w:id="696" w:name="_MCCTEMPBM_CRPT90430072___4"/>
            <w:r>
              <w:t>1</w:t>
            </w:r>
            <w:bookmarkEnd w:id="696"/>
          </w:p>
        </w:tc>
        <w:tc>
          <w:tcPr>
            <w:tcW w:w="2794" w:type="pct"/>
            <w:shd w:val="clear" w:color="auto" w:fill="auto"/>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shd w:val="clear" w:color="auto" w:fill="auto"/>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bookmarkStart w:id="697" w:name="_MCCTEMPBM_CRPT90430073___4"/>
            <w:r>
              <w:t>1</w:t>
            </w:r>
            <w:bookmarkEnd w:id="697"/>
          </w:p>
        </w:tc>
        <w:tc>
          <w:tcPr>
            <w:tcW w:w="2794" w:type="pct"/>
            <w:shd w:val="clear" w:color="auto" w:fill="auto"/>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698" w:name="_Toc207721405"/>
      <w:bookmarkStart w:id="699" w:name="_Toc207789892"/>
      <w:r>
        <w:t>6.1.2.4</w:t>
      </w:r>
      <w:r>
        <w:tab/>
        <w:t>Custom Operations without associated resources</w:t>
      </w:r>
      <w:bookmarkEnd w:id="698"/>
      <w:bookmarkEnd w:id="69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700" w:name="_Toc207721406"/>
      <w:bookmarkStart w:id="701" w:name="_Toc207789893"/>
      <w:r>
        <w:t>6.1.2.5</w:t>
      </w:r>
      <w:r>
        <w:tab/>
        <w:t>Notifications</w:t>
      </w:r>
      <w:bookmarkEnd w:id="700"/>
      <w:bookmarkEnd w:id="701"/>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702" w:name="_Toc207721407"/>
      <w:bookmarkStart w:id="703" w:name="_Toc207789894"/>
      <w:r>
        <w:t>6.1.2.6</w:t>
      </w:r>
      <w:r>
        <w:tab/>
        <w:t>Data Model</w:t>
      </w:r>
      <w:bookmarkEnd w:id="702"/>
      <w:bookmarkEnd w:id="703"/>
    </w:p>
    <w:p w14:paraId="4E5F8DB6" w14:textId="42CC696C" w:rsidR="00F049CA" w:rsidRDefault="00F049CA" w:rsidP="00F049CA">
      <w:pPr>
        <w:pStyle w:val="Heading5"/>
      </w:pPr>
      <w:bookmarkStart w:id="704" w:name="_Toc207721408"/>
      <w:bookmarkStart w:id="705" w:name="_Toc207789895"/>
      <w:r>
        <w:t>6.1.2.6.1</w:t>
      </w:r>
      <w:r>
        <w:tab/>
        <w:t>General</w:t>
      </w:r>
      <w:bookmarkEnd w:id="704"/>
      <w:bookmarkEnd w:id="705"/>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shd w:val="clear" w:color="auto" w:fill="C0C0C0"/>
            <w:hideMark/>
          </w:tcPr>
          <w:p w14:paraId="1EA7000A" w14:textId="77777777" w:rsidR="00F049CA" w:rsidRPr="0016361A" w:rsidRDefault="00F049CA" w:rsidP="00490136">
            <w:pPr>
              <w:pStyle w:val="TAH"/>
            </w:pPr>
            <w:r w:rsidRPr="0016361A">
              <w:t>Data type</w:t>
            </w:r>
          </w:p>
        </w:tc>
        <w:tc>
          <w:tcPr>
            <w:tcW w:w="1543" w:type="dxa"/>
            <w:tcBorders>
              <w:top w:val="single" w:sz="4" w:space="0" w:color="auto"/>
              <w:left w:val="single" w:sz="4" w:space="0" w:color="auto"/>
              <w:bottom w:val="single" w:sz="4" w:space="0" w:color="auto"/>
              <w:right w:val="single" w:sz="4" w:space="0" w:color="auto"/>
            </w:tcBorders>
            <w:shd w:val="clear" w:color="auto" w:fill="C0C0C0"/>
          </w:tcPr>
          <w:p w14:paraId="07B9356F" w14:textId="77777777" w:rsidR="00F049CA" w:rsidRPr="0016361A" w:rsidRDefault="00F049CA" w:rsidP="00490136">
            <w:pPr>
              <w:pStyle w:val="TAH"/>
            </w:pPr>
            <w:r w:rsidRPr="0016361A">
              <w:t>Clause defined</w:t>
            </w:r>
          </w:p>
        </w:tc>
        <w:tc>
          <w:tcPr>
            <w:tcW w:w="4596" w:type="dxa"/>
            <w:tcBorders>
              <w:top w:val="single" w:sz="4" w:space="0" w:color="auto"/>
              <w:left w:val="single" w:sz="4" w:space="0" w:color="auto"/>
              <w:bottom w:val="single" w:sz="4" w:space="0" w:color="auto"/>
              <w:right w:val="single" w:sz="4" w:space="0" w:color="auto"/>
            </w:tcBorders>
            <w:shd w:val="clear" w:color="auto" w:fill="C0C0C0"/>
            <w:hideMark/>
          </w:tcPr>
          <w:p w14:paraId="6743A6D5" w14:textId="77777777" w:rsidR="00F049CA" w:rsidRPr="0016361A" w:rsidRDefault="00F049CA" w:rsidP="00490136">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90136">
        <w:trPr>
          <w:jc w:val="center"/>
        </w:trPr>
        <w:tc>
          <w:tcPr>
            <w:tcW w:w="2078" w:type="dxa"/>
            <w:tcBorders>
              <w:top w:val="single" w:sz="4" w:space="0" w:color="auto"/>
              <w:left w:val="single" w:sz="4" w:space="0" w:color="auto"/>
              <w:bottom w:val="single" w:sz="4" w:space="0" w:color="auto"/>
              <w:right w:val="single" w:sz="4" w:space="0" w:color="auto"/>
            </w:tcBorders>
            <w:vAlign w:val="center"/>
          </w:tcPr>
          <w:p w14:paraId="511160FF" w14:textId="77777777" w:rsidR="00F049CA" w:rsidDel="007369EF" w:rsidRDefault="00F049CA" w:rsidP="00490136">
            <w:pPr>
              <w:pStyle w:val="TAL"/>
            </w:pPr>
            <w:r>
              <w:t>SpatialAnchorsDiscResp</w:t>
            </w:r>
          </w:p>
        </w:tc>
        <w:tc>
          <w:tcPr>
            <w:tcW w:w="1543" w:type="dxa"/>
            <w:tcBorders>
              <w:top w:val="single" w:sz="4" w:space="0" w:color="auto"/>
              <w:left w:val="single" w:sz="4" w:space="0" w:color="auto"/>
              <w:bottom w:val="single" w:sz="4" w:space="0" w:color="auto"/>
              <w:right w:val="single" w:sz="4" w:space="0" w:color="auto"/>
            </w:tcBorders>
            <w:vAlign w:val="center"/>
          </w:tcPr>
          <w:p w14:paraId="22C2F008" w14:textId="001CAEB5" w:rsidR="00F049CA" w:rsidDel="007369EF" w:rsidRDefault="00F049CA" w:rsidP="00F049CA">
            <w:pPr>
              <w:pStyle w:val="TAC"/>
            </w:pPr>
            <w:r>
              <w:t>6.1.2.6.2.2</w:t>
            </w:r>
          </w:p>
        </w:tc>
        <w:tc>
          <w:tcPr>
            <w:tcW w:w="4596" w:type="dxa"/>
            <w:tcBorders>
              <w:top w:val="single" w:sz="4" w:space="0" w:color="auto"/>
              <w:left w:val="single" w:sz="4" w:space="0" w:color="auto"/>
              <w:bottom w:val="single" w:sz="4" w:space="0" w:color="auto"/>
              <w:right w:val="single" w:sz="4" w:space="0" w:color="auto"/>
            </w:tcBorders>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shd w:val="clear" w:color="auto" w:fill="C0C0C0"/>
            <w:hideMark/>
          </w:tcPr>
          <w:p w14:paraId="7AAACF29" w14:textId="77777777" w:rsidR="00F049CA" w:rsidRPr="0016361A" w:rsidRDefault="00F049CA" w:rsidP="00490136">
            <w:pPr>
              <w:pStyle w:val="TAH"/>
            </w:pPr>
            <w:r w:rsidRPr="0016361A">
              <w:t>Data type</w:t>
            </w:r>
          </w:p>
        </w:tc>
        <w:tc>
          <w:tcPr>
            <w:tcW w:w="2408" w:type="dxa"/>
            <w:tcBorders>
              <w:top w:val="single" w:sz="4" w:space="0" w:color="auto"/>
              <w:left w:val="single" w:sz="4" w:space="0" w:color="auto"/>
              <w:bottom w:val="single" w:sz="4" w:space="0" w:color="auto"/>
              <w:right w:val="single" w:sz="4" w:space="0" w:color="auto"/>
            </w:tcBorders>
            <w:shd w:val="clear" w:color="auto" w:fill="C0C0C0"/>
          </w:tcPr>
          <w:p w14:paraId="05DA57A7" w14:textId="77777777" w:rsidR="00F049CA" w:rsidRPr="0016361A" w:rsidRDefault="00F049CA" w:rsidP="00490136">
            <w:pPr>
              <w:pStyle w:val="TAH"/>
            </w:pPr>
            <w:r w:rsidRPr="0016361A">
              <w:t>Reference</w:t>
            </w:r>
          </w:p>
        </w:tc>
        <w:tc>
          <w:tcPr>
            <w:tcW w:w="3051" w:type="dxa"/>
            <w:tcBorders>
              <w:top w:val="single" w:sz="4" w:space="0" w:color="auto"/>
              <w:left w:val="single" w:sz="4" w:space="0" w:color="auto"/>
              <w:bottom w:val="single" w:sz="4" w:space="0" w:color="auto"/>
              <w:right w:val="single" w:sz="4" w:space="0" w:color="auto"/>
            </w:tcBorders>
            <w:shd w:val="clear" w:color="auto" w:fill="C0C0C0"/>
            <w:hideMark/>
          </w:tcPr>
          <w:p w14:paraId="2461499B" w14:textId="77777777" w:rsidR="00F049CA" w:rsidRPr="0016361A" w:rsidRDefault="00F049CA" w:rsidP="00490136">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42F8E1A" w14:textId="77777777" w:rsidR="00F049CA" w:rsidRDefault="00F049CA" w:rsidP="00490136">
            <w:pPr>
              <w:pStyle w:val="TAL"/>
            </w:pPr>
            <w:r>
              <w:rPr>
                <w:lang w:eastAsia="zh-CN"/>
              </w:rPr>
              <w:t>ServiceArea</w:t>
            </w:r>
          </w:p>
        </w:tc>
        <w:tc>
          <w:tcPr>
            <w:tcW w:w="2408" w:type="dxa"/>
            <w:tcBorders>
              <w:top w:val="single" w:sz="4" w:space="0" w:color="auto"/>
              <w:left w:val="single" w:sz="4" w:space="0" w:color="auto"/>
              <w:bottom w:val="single" w:sz="4" w:space="0" w:color="auto"/>
              <w:right w:val="single" w:sz="4" w:space="0" w:color="auto"/>
            </w:tcBorders>
            <w:vAlign w:val="center"/>
          </w:tcPr>
          <w:p w14:paraId="2F6B2615" w14:textId="77777777" w:rsidR="00F049CA" w:rsidRDefault="00F049CA" w:rsidP="00490136">
            <w:pPr>
              <w:pStyle w:val="TAC"/>
            </w:pPr>
            <w:r>
              <w:t>3GPP TS 29.558 [18]</w:t>
            </w:r>
          </w:p>
        </w:tc>
        <w:tc>
          <w:tcPr>
            <w:tcW w:w="3051" w:type="dxa"/>
            <w:tcBorders>
              <w:top w:val="single" w:sz="4" w:space="0" w:color="auto"/>
              <w:left w:val="single" w:sz="4" w:space="0" w:color="auto"/>
              <w:bottom w:val="single" w:sz="4" w:space="0" w:color="auto"/>
              <w:right w:val="single" w:sz="4" w:space="0" w:color="auto"/>
            </w:tcBorders>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5C134BFA" w14:textId="77777777" w:rsidR="00F049CA" w:rsidRDefault="00F049CA" w:rsidP="00490136">
            <w:pPr>
              <w:pStyle w:val="TAL"/>
              <w:rPr>
                <w:lang w:eastAsia="zh-CN"/>
              </w:rPr>
            </w:pPr>
            <w:r>
              <w:rPr>
                <w:lang w:eastAsia="zh-CN"/>
              </w:rPr>
              <w:t>SpatialAnchorId</w:t>
            </w:r>
          </w:p>
        </w:tc>
        <w:tc>
          <w:tcPr>
            <w:tcW w:w="2408" w:type="dxa"/>
            <w:tcBorders>
              <w:top w:val="single" w:sz="4" w:space="0" w:color="auto"/>
              <w:left w:val="single" w:sz="4" w:space="0" w:color="auto"/>
              <w:bottom w:val="single" w:sz="4" w:space="0" w:color="auto"/>
              <w:right w:val="single" w:sz="4" w:space="0" w:color="auto"/>
            </w:tcBorders>
            <w:vAlign w:val="center"/>
          </w:tcPr>
          <w:p w14:paraId="6B569E45" w14:textId="77777777" w:rsidR="00F049CA" w:rsidRDefault="00F049CA" w:rsidP="00490136">
            <w:pPr>
              <w:pStyle w:val="TAC"/>
            </w:pPr>
            <w:r>
              <w:t>6.1.1.6.3.2</w:t>
            </w:r>
          </w:p>
        </w:tc>
        <w:tc>
          <w:tcPr>
            <w:tcW w:w="3051" w:type="dxa"/>
            <w:tcBorders>
              <w:top w:val="single" w:sz="4" w:space="0" w:color="auto"/>
              <w:left w:val="single" w:sz="4" w:space="0" w:color="auto"/>
              <w:bottom w:val="single" w:sz="4" w:space="0" w:color="auto"/>
              <w:right w:val="single" w:sz="4" w:space="0" w:color="auto"/>
            </w:tcBorders>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3239ED63" w14:textId="77777777" w:rsidR="00F049CA" w:rsidRDefault="00F049CA" w:rsidP="00490136">
            <w:pPr>
              <w:pStyle w:val="TAL"/>
            </w:pPr>
            <w:r>
              <w:t>SpatialAnchorProfile</w:t>
            </w:r>
          </w:p>
        </w:tc>
        <w:tc>
          <w:tcPr>
            <w:tcW w:w="2408" w:type="dxa"/>
            <w:tcBorders>
              <w:top w:val="single" w:sz="4" w:space="0" w:color="auto"/>
              <w:left w:val="single" w:sz="4" w:space="0" w:color="auto"/>
              <w:bottom w:val="single" w:sz="4" w:space="0" w:color="auto"/>
              <w:right w:val="single" w:sz="4" w:space="0" w:color="auto"/>
            </w:tcBorders>
            <w:vAlign w:val="center"/>
          </w:tcPr>
          <w:p w14:paraId="7354CCC6" w14:textId="7BB4FCB5" w:rsidR="00F049CA" w:rsidRDefault="00F049CA" w:rsidP="00E859E1">
            <w:pPr>
              <w:pStyle w:val="TAC"/>
            </w:pPr>
            <w:bookmarkStart w:id="706" w:name="_MCCTEMPBM_CRPT90430074___7"/>
            <w:r>
              <w:t>6.1.1.6.2.</w:t>
            </w:r>
            <w:r w:rsidR="00E859E1">
              <w:t>24</w:t>
            </w:r>
            <w:bookmarkEnd w:id="706"/>
          </w:p>
        </w:tc>
        <w:tc>
          <w:tcPr>
            <w:tcW w:w="3051" w:type="dxa"/>
            <w:tcBorders>
              <w:top w:val="single" w:sz="4" w:space="0" w:color="auto"/>
              <w:left w:val="single" w:sz="4" w:space="0" w:color="auto"/>
              <w:bottom w:val="single" w:sz="4" w:space="0" w:color="auto"/>
              <w:right w:val="single" w:sz="4" w:space="0" w:color="auto"/>
            </w:tcBorders>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90136">
        <w:trPr>
          <w:jc w:val="center"/>
        </w:trPr>
        <w:tc>
          <w:tcPr>
            <w:tcW w:w="2758" w:type="dxa"/>
            <w:tcBorders>
              <w:top w:val="single" w:sz="4" w:space="0" w:color="auto"/>
              <w:left w:val="single" w:sz="4" w:space="0" w:color="auto"/>
              <w:bottom w:val="single" w:sz="4" w:space="0" w:color="auto"/>
              <w:right w:val="single" w:sz="4" w:space="0" w:color="auto"/>
            </w:tcBorders>
            <w:vAlign w:val="center"/>
          </w:tcPr>
          <w:p w14:paraId="03AA2154" w14:textId="77777777" w:rsidR="00F049CA" w:rsidRDefault="00F049CA" w:rsidP="00490136">
            <w:pPr>
              <w:pStyle w:val="TAL"/>
            </w:pPr>
            <w:r w:rsidRPr="00585CA6">
              <w:rPr>
                <w:lang w:eastAsia="zh-CN"/>
              </w:rPr>
              <w:t>SupportedFeatures</w:t>
            </w:r>
          </w:p>
        </w:tc>
        <w:tc>
          <w:tcPr>
            <w:tcW w:w="2408" w:type="dxa"/>
            <w:tcBorders>
              <w:top w:val="single" w:sz="4" w:space="0" w:color="auto"/>
              <w:left w:val="single" w:sz="4" w:space="0" w:color="auto"/>
              <w:bottom w:val="single" w:sz="4" w:space="0" w:color="auto"/>
              <w:right w:val="single" w:sz="4" w:space="0" w:color="auto"/>
            </w:tcBorders>
            <w:vAlign w:val="center"/>
          </w:tcPr>
          <w:p w14:paraId="30CD4DF6" w14:textId="77777777" w:rsidR="00F049CA" w:rsidRDefault="00F049CA" w:rsidP="00490136">
            <w:pPr>
              <w:pStyle w:val="TAC"/>
            </w:pPr>
            <w:r w:rsidRPr="00585CA6">
              <w:t>3GPP TS 29.571 [1</w:t>
            </w:r>
            <w:r>
              <w:t>5</w:t>
            </w:r>
            <w:r w:rsidRPr="00585CA6">
              <w:t>]</w:t>
            </w:r>
          </w:p>
        </w:tc>
        <w:tc>
          <w:tcPr>
            <w:tcW w:w="3051" w:type="dxa"/>
            <w:tcBorders>
              <w:top w:val="single" w:sz="4" w:space="0" w:color="auto"/>
              <w:left w:val="single" w:sz="4" w:space="0" w:color="auto"/>
              <w:bottom w:val="single" w:sz="4" w:space="0" w:color="auto"/>
              <w:right w:val="single" w:sz="4" w:space="0" w:color="auto"/>
            </w:tcBorders>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707" w:name="_Toc207721409"/>
      <w:bookmarkStart w:id="708" w:name="_Toc207789896"/>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07"/>
      <w:bookmarkEnd w:id="708"/>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709" w:name="_Toc207721410"/>
      <w:bookmarkStart w:id="710" w:name="_Toc207789897"/>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09"/>
      <w:bookmarkEnd w:id="710"/>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711" w:name="_Toc207721411"/>
      <w:bookmarkStart w:id="712" w:name="_Toc207789898"/>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1"/>
      <w:bookmarkEnd w:id="712"/>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713" w:name="_Toc207721412"/>
      <w:bookmarkStart w:id="714" w:name="_Toc207789899"/>
      <w:r>
        <w:t>6.1.</w:t>
      </w:r>
      <w:r w:rsidR="00C51754">
        <w:t>2</w:t>
      </w:r>
      <w:r>
        <w:t>.6.5</w:t>
      </w:r>
      <w:r>
        <w:tab/>
        <w:t>Binary data</w:t>
      </w:r>
      <w:bookmarkEnd w:id="713"/>
      <w:bookmarkEnd w:id="71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715" w:name="_Toc207721413"/>
      <w:bookmarkStart w:id="716" w:name="_Toc207789900"/>
      <w:r>
        <w:lastRenderedPageBreak/>
        <w:t>6.1.</w:t>
      </w:r>
      <w:r w:rsidR="00C51754">
        <w:t>2</w:t>
      </w:r>
      <w:r>
        <w:t>.7</w:t>
      </w:r>
      <w:r>
        <w:tab/>
        <w:t>Error Handling</w:t>
      </w:r>
      <w:bookmarkEnd w:id="715"/>
      <w:bookmarkEnd w:id="716"/>
    </w:p>
    <w:p w14:paraId="47104303" w14:textId="6D8647AF" w:rsidR="00F049CA" w:rsidRPr="00971458" w:rsidRDefault="00F049CA" w:rsidP="00F049CA">
      <w:pPr>
        <w:pStyle w:val="Heading5"/>
      </w:pPr>
      <w:bookmarkStart w:id="717" w:name="_Toc207721414"/>
      <w:bookmarkStart w:id="718" w:name="_Toc207789901"/>
      <w:r>
        <w:t>6.1.</w:t>
      </w:r>
      <w:r w:rsidR="00C51754">
        <w:t>2</w:t>
      </w:r>
      <w:r w:rsidRPr="00971458">
        <w:t>.7.1</w:t>
      </w:r>
      <w:r w:rsidRPr="00971458">
        <w:tab/>
        <w:t>General</w:t>
      </w:r>
      <w:bookmarkEnd w:id="717"/>
      <w:bookmarkEnd w:id="718"/>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719" w:name="_Toc207721415"/>
      <w:bookmarkStart w:id="720" w:name="_Toc207789902"/>
      <w:r>
        <w:t>6.1.</w:t>
      </w:r>
      <w:r w:rsidR="00C51754">
        <w:t>2</w:t>
      </w:r>
      <w:r w:rsidRPr="00971458">
        <w:t>.7.2</w:t>
      </w:r>
      <w:r w:rsidRPr="00971458">
        <w:tab/>
        <w:t>Protocol Errors</w:t>
      </w:r>
      <w:bookmarkEnd w:id="719"/>
      <w:bookmarkEnd w:id="720"/>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721" w:name="_Toc207721416"/>
      <w:bookmarkStart w:id="722" w:name="_Toc207789903"/>
      <w:r>
        <w:t>6.1.</w:t>
      </w:r>
      <w:r w:rsidR="00C51754">
        <w:t>2</w:t>
      </w:r>
      <w:r>
        <w:t>.7.3</w:t>
      </w:r>
      <w:r>
        <w:tab/>
        <w:t>Application Errors</w:t>
      </w:r>
      <w:bookmarkEnd w:id="721"/>
      <w:bookmarkEnd w:id="722"/>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723" w:name="_Toc207721417"/>
      <w:bookmarkStart w:id="724" w:name="_Toc207789904"/>
      <w:r>
        <w:t>6.1.</w:t>
      </w:r>
      <w:r w:rsidR="00C51754">
        <w:t>2</w:t>
      </w:r>
      <w:r>
        <w:t>.8</w:t>
      </w:r>
      <w:r w:rsidRPr="0023018E">
        <w:rPr>
          <w:lang w:eastAsia="zh-CN"/>
        </w:rPr>
        <w:tab/>
        <w:t>Feature negotiation</w:t>
      </w:r>
      <w:bookmarkEnd w:id="723"/>
      <w:bookmarkEnd w:id="724"/>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725" w:name="_Toc207721418"/>
      <w:bookmarkStart w:id="726" w:name="_Toc207789905"/>
      <w:r>
        <w:t>6.1.</w:t>
      </w:r>
      <w:r w:rsidR="00C51754">
        <w:t>2</w:t>
      </w:r>
      <w:r>
        <w:t>.9</w:t>
      </w:r>
      <w:r w:rsidRPr="001E7573">
        <w:tab/>
        <w:t>Security</w:t>
      </w:r>
      <w:bookmarkEnd w:id="725"/>
      <w:bookmarkEnd w:id="726"/>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6A15FF75" w14:textId="3C9F7CC8" w:rsidR="004C4467" w:rsidRDefault="004C4467" w:rsidP="004C4467">
      <w:pPr>
        <w:pStyle w:val="Heading3"/>
      </w:pPr>
      <w:bookmarkStart w:id="727" w:name="_Toc207721419"/>
      <w:bookmarkStart w:id="728" w:name="_Toc207789906"/>
      <w:r>
        <w:t>6.1.3</w:t>
      </w:r>
      <w:r>
        <w:tab/>
        <w:t>SS_SAnUsage Service API</w:t>
      </w:r>
      <w:bookmarkEnd w:id="727"/>
      <w:bookmarkEnd w:id="728"/>
    </w:p>
    <w:p w14:paraId="68F621F7" w14:textId="4F68ACCB" w:rsidR="004C4467" w:rsidRDefault="001B326D" w:rsidP="004C4467">
      <w:pPr>
        <w:pStyle w:val="Heading4"/>
      </w:pPr>
      <w:bookmarkStart w:id="729" w:name="_Toc207721420"/>
      <w:bookmarkStart w:id="730" w:name="_Toc207789907"/>
      <w:r>
        <w:t>6.1.3</w:t>
      </w:r>
      <w:r w:rsidR="004C4467">
        <w:t>.1</w:t>
      </w:r>
      <w:r w:rsidR="004C4467">
        <w:tab/>
        <w:t>Introduction</w:t>
      </w:r>
      <w:bookmarkEnd w:id="729"/>
      <w:bookmarkEnd w:id="730"/>
    </w:p>
    <w:p w14:paraId="4581E13D" w14:textId="77777777" w:rsidR="004C4467" w:rsidRDefault="004C4467" w:rsidP="004C4467">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22AAB934" w14:textId="77777777" w:rsidR="004C4467" w:rsidRDefault="004C4467" w:rsidP="004C4467">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0A8FC3C7" w14:textId="77777777" w:rsidR="004C4467" w:rsidRPr="00E23840" w:rsidRDefault="004C4467" w:rsidP="004C446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856727F" w14:textId="77777777" w:rsidR="004C4467" w:rsidRDefault="004C4467" w:rsidP="004C4467">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7735DBC" w14:textId="77777777" w:rsidR="004C4467" w:rsidRDefault="004C4467" w:rsidP="004C4467">
      <w:pPr>
        <w:rPr>
          <w:b/>
          <w:noProof/>
        </w:rPr>
      </w:pPr>
      <w:r>
        <w:rPr>
          <w:b/>
          <w:noProof/>
        </w:rPr>
        <w:t>{apiRoot}/&lt;apiName&gt;/&lt;apiVersion&gt;/&lt;apiSpecificSuffixes&gt;</w:t>
      </w:r>
    </w:p>
    <w:p w14:paraId="5FDFC8D7" w14:textId="77777777" w:rsidR="004C4467" w:rsidRDefault="004C4467" w:rsidP="004C4467">
      <w:pPr>
        <w:rPr>
          <w:noProof/>
          <w:lang w:eastAsia="zh-CN"/>
        </w:rPr>
      </w:pPr>
      <w:r>
        <w:rPr>
          <w:noProof/>
          <w:lang w:eastAsia="zh-CN"/>
        </w:rPr>
        <w:t>with the following components:</w:t>
      </w:r>
    </w:p>
    <w:p w14:paraId="2728CE40" w14:textId="77777777" w:rsidR="004C4467" w:rsidRDefault="004C4467" w:rsidP="004C4467">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37D4789" w14:textId="77777777" w:rsidR="004C4467" w:rsidRPr="00E23840" w:rsidRDefault="004C4467" w:rsidP="004C446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"ssan_usg"</w:t>
      </w:r>
      <w:r w:rsidRPr="00E23840">
        <w:rPr>
          <w:noProof/>
        </w:rPr>
        <w:t>.</w:t>
      </w:r>
    </w:p>
    <w:p w14:paraId="582E4E40" w14:textId="77777777" w:rsidR="004C4467" w:rsidRDefault="004C4467" w:rsidP="004C4467">
      <w:pPr>
        <w:pStyle w:val="B1"/>
        <w:rPr>
          <w:noProof/>
        </w:rPr>
      </w:pPr>
      <w:r>
        <w:rPr>
          <w:noProof/>
        </w:rPr>
        <w:t>-</w:t>
      </w:r>
      <w:r>
        <w:rPr>
          <w:noProof/>
        </w:rPr>
        <w:tab/>
        <w:t>The &lt;apiVersion&gt; shall be "v1".</w:t>
      </w:r>
    </w:p>
    <w:p w14:paraId="037CD448" w14:textId="77777777" w:rsidR="004C4467" w:rsidRDefault="004C4467" w:rsidP="004C4467">
      <w:pPr>
        <w:pStyle w:val="B1"/>
        <w:rPr>
          <w:noProof/>
          <w:lang w:eastAsia="zh-CN"/>
        </w:rPr>
      </w:pPr>
      <w:r>
        <w:rPr>
          <w:noProof/>
        </w:rPr>
        <w:lastRenderedPageBreak/>
        <w:t>-</w:t>
      </w:r>
      <w:r>
        <w:rPr>
          <w:noProof/>
        </w:rPr>
        <w:tab/>
        <w:t xml:space="preserve">The &lt;apiSpecificSuffixes&gt; shall be set as described in </w:t>
      </w:r>
      <w:r>
        <w:rPr>
          <w:noProof/>
          <w:lang w:eastAsia="zh-CN"/>
        </w:rPr>
        <w:t>clause 6.5 of 3GPP TS 29.549 [17]</w:t>
      </w:r>
      <w:r>
        <w:rPr>
          <w:noProof/>
        </w:rPr>
        <w:t>.</w:t>
      </w:r>
    </w:p>
    <w:p w14:paraId="66E87844" w14:textId="0668030B" w:rsidR="004C4467" w:rsidRDefault="004C4467" w:rsidP="004C4467">
      <w:pPr>
        <w:pStyle w:val="NO"/>
      </w:pPr>
      <w:r>
        <w:t>NOTE:</w:t>
      </w:r>
      <w:r>
        <w:tab/>
        <w:t>When 3GPP TS 29.122 [2] is referenced for the common protocol and interface aspects for API definition in the clauses under clause 6.1.</w:t>
      </w:r>
      <w:r w:rsidR="001B326D">
        <w:t>3</w:t>
      </w:r>
      <w:r>
        <w:t>, the SAn Server takes the role of the SCEF and the service consumer takes the role of the SCS/AS.</w:t>
      </w:r>
    </w:p>
    <w:p w14:paraId="7F5AA5B0" w14:textId="47027C7A" w:rsidR="004C4467" w:rsidRDefault="001B326D" w:rsidP="004C4467">
      <w:pPr>
        <w:pStyle w:val="Heading4"/>
      </w:pPr>
      <w:bookmarkStart w:id="731" w:name="_Toc207721421"/>
      <w:bookmarkStart w:id="732" w:name="_Toc207789908"/>
      <w:r>
        <w:t>6.1.3</w:t>
      </w:r>
      <w:r w:rsidR="004C4467">
        <w:t>.2</w:t>
      </w:r>
      <w:r w:rsidR="004C4467">
        <w:tab/>
        <w:t>Usage of HTTP and common API related aspects</w:t>
      </w:r>
      <w:bookmarkEnd w:id="731"/>
      <w:bookmarkEnd w:id="732"/>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733" w:name="_Toc207721422"/>
      <w:bookmarkStart w:id="734" w:name="_Toc207789909"/>
      <w:r>
        <w:t>6.1.</w:t>
      </w:r>
      <w:r w:rsidR="001B326D">
        <w:t>3</w:t>
      </w:r>
      <w:r>
        <w:t>.3</w:t>
      </w:r>
      <w:r>
        <w:tab/>
        <w:t>Resources</w:t>
      </w:r>
      <w:bookmarkEnd w:id="733"/>
      <w:bookmarkEnd w:id="734"/>
    </w:p>
    <w:p w14:paraId="290528D5" w14:textId="7108614E" w:rsidR="004C4467" w:rsidRPr="000A7435" w:rsidRDefault="001B326D" w:rsidP="004C4467">
      <w:pPr>
        <w:pStyle w:val="Heading5"/>
      </w:pPr>
      <w:bookmarkStart w:id="735" w:name="_Toc207721423"/>
      <w:bookmarkStart w:id="736" w:name="_Toc207789910"/>
      <w:r>
        <w:t>6.1.3</w:t>
      </w:r>
      <w:r w:rsidR="004C4467">
        <w:t>.3.1</w:t>
      </w:r>
      <w:r w:rsidR="004C4467">
        <w:tab/>
        <w:t>Overview</w:t>
      </w:r>
      <w:bookmarkEnd w:id="735"/>
      <w:bookmarkEnd w:id="736"/>
    </w:p>
    <w:p w14:paraId="45FC44AD" w14:textId="77777777" w:rsidR="004C4467" w:rsidRDefault="004C4467" w:rsidP="004C4467">
      <w:r>
        <w:t>This clause describes the structure for the Resource URIs and the resources and methods used for the service.</w:t>
      </w:r>
    </w:p>
    <w:p w14:paraId="79E37DC1" w14:textId="1D884EB5" w:rsidR="004C4467" w:rsidRDefault="001B326D" w:rsidP="004C4467">
      <w:r>
        <w:t>Figure 6.1.3</w:t>
      </w:r>
      <w:r w:rsidR="004C4467">
        <w:t xml:space="preserve">.3.1-1 depicts the resource URIs structure for the </w:t>
      </w:r>
      <w:r w:rsidR="004C4467">
        <w:rPr>
          <w:noProof/>
        </w:rPr>
        <w:t>SS_SAnUsage</w:t>
      </w:r>
      <w:r w:rsidR="004C4467">
        <w:t xml:space="preserve"> API.</w:t>
      </w:r>
    </w:p>
    <w:p w14:paraId="275C5E4F" w14:textId="77777777" w:rsidR="004C4467" w:rsidRPr="00A258AF" w:rsidRDefault="004C4467" w:rsidP="004C4467">
      <w:pPr>
        <w:pStyle w:val="TH"/>
        <w:rPr>
          <w:lang w:val="en-US"/>
        </w:rPr>
      </w:pPr>
      <w:r>
        <w:object w:dxaOrig="4548" w:dyaOrig="3252" w14:anchorId="07864173">
          <v:shape id="_x0000_i1058" type="#_x0000_t75" style="width:228.2pt;height:162pt" o:ole="">
            <v:imagedata r:id="rId77" o:title=""/>
          </v:shape>
          <o:OLEObject Type="Embed" ProgID="Visio.Drawing.15" ShapeID="_x0000_i1058" DrawAspect="Content" ObjectID="_1818403096" r:id="rId78"/>
        </w:object>
      </w:r>
    </w:p>
    <w:p w14:paraId="1D9AC6A8" w14:textId="7E6AB209" w:rsidR="004C4467" w:rsidRPr="008C18E3" w:rsidRDefault="004C4467" w:rsidP="004C4467">
      <w:pPr>
        <w:pStyle w:val="TF"/>
      </w:pPr>
      <w:r w:rsidRPr="008C18E3">
        <w:t>Figure</w:t>
      </w:r>
      <w:r w:rsidR="001B326D">
        <w:t> 6.1.3</w:t>
      </w:r>
      <w:r>
        <w:t>.3.1</w:t>
      </w:r>
      <w:r w:rsidRPr="008C18E3">
        <w:t xml:space="preserve">-1: </w:t>
      </w:r>
      <w:r>
        <w:t xml:space="preserve">Resource </w:t>
      </w:r>
      <w:r w:rsidRPr="008C18E3">
        <w:t xml:space="preserve">URI structure of the </w:t>
      </w:r>
      <w:r>
        <w:t>SS_SAnUsage</w:t>
      </w:r>
      <w:r w:rsidRPr="008C18E3">
        <w:t xml:space="preserve"> API</w:t>
      </w:r>
    </w:p>
    <w:p w14:paraId="55C3D939" w14:textId="04A1627B" w:rsidR="004C4467" w:rsidRDefault="001B326D" w:rsidP="004C4467">
      <w:r>
        <w:t>Table 6.1.3</w:t>
      </w:r>
      <w:r w:rsidR="004C4467">
        <w:t>.3.1-1 provides an overview of the resources and applicable HTTP methods.</w:t>
      </w:r>
    </w:p>
    <w:p w14:paraId="55713067" w14:textId="5A59E0D3" w:rsidR="004C4467" w:rsidRPr="00384E92" w:rsidRDefault="004C4467" w:rsidP="004C4467">
      <w:pPr>
        <w:pStyle w:val="TH"/>
      </w:pPr>
      <w:r w:rsidRPr="00384E92">
        <w:t>Table</w:t>
      </w:r>
      <w:r w:rsidR="001B326D">
        <w:t> 6.1.3</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4C4467" w:rsidRPr="00B54FF5" w14:paraId="342392EC" w14:textId="77777777" w:rsidTr="00E10EB4">
        <w:trPr>
          <w:jc w:val="center"/>
        </w:trPr>
        <w:tc>
          <w:tcPr>
            <w:tcW w:w="1338" w:type="pct"/>
            <w:shd w:val="clear" w:color="auto" w:fill="C0C0C0"/>
            <w:vAlign w:val="center"/>
            <w:hideMark/>
          </w:tcPr>
          <w:p w14:paraId="725AD14E" w14:textId="77777777" w:rsidR="004C4467" w:rsidRPr="0016361A" w:rsidRDefault="004C4467" w:rsidP="00E10EB4">
            <w:pPr>
              <w:pStyle w:val="TAH"/>
            </w:pPr>
            <w:r w:rsidRPr="008C18E3">
              <w:t xml:space="preserve">Resource </w:t>
            </w:r>
            <w:r>
              <w:t>purpose/</w:t>
            </w:r>
            <w:r w:rsidRPr="008C18E3">
              <w:t>name</w:t>
            </w:r>
          </w:p>
        </w:tc>
        <w:tc>
          <w:tcPr>
            <w:tcW w:w="1501" w:type="pct"/>
            <w:shd w:val="clear" w:color="auto" w:fill="C0C0C0"/>
            <w:vAlign w:val="center"/>
            <w:hideMark/>
          </w:tcPr>
          <w:p w14:paraId="211CA123" w14:textId="77777777" w:rsidR="004C4467" w:rsidRPr="0016361A" w:rsidRDefault="004C4467" w:rsidP="00E10EB4">
            <w:pPr>
              <w:pStyle w:val="TAH"/>
            </w:pPr>
            <w:r w:rsidRPr="008C18E3">
              <w:t>Resource URI</w:t>
            </w:r>
            <w:r>
              <w:t xml:space="preserve"> (relative path after API URI)</w:t>
            </w:r>
          </w:p>
        </w:tc>
        <w:tc>
          <w:tcPr>
            <w:tcW w:w="505" w:type="pct"/>
            <w:shd w:val="clear" w:color="auto" w:fill="C0C0C0"/>
            <w:vAlign w:val="center"/>
            <w:hideMark/>
          </w:tcPr>
          <w:p w14:paraId="625E82AC" w14:textId="77777777" w:rsidR="004C4467" w:rsidRPr="0016361A" w:rsidRDefault="004C4467" w:rsidP="00E10EB4">
            <w:pPr>
              <w:pStyle w:val="TAH"/>
            </w:pPr>
            <w:r w:rsidRPr="008C18E3">
              <w:t>HTTP method</w:t>
            </w:r>
            <w:r>
              <w:t xml:space="preserve"> or custom operation</w:t>
            </w:r>
          </w:p>
        </w:tc>
        <w:tc>
          <w:tcPr>
            <w:tcW w:w="1656" w:type="pct"/>
            <w:shd w:val="clear" w:color="auto" w:fill="C0C0C0"/>
            <w:vAlign w:val="center"/>
            <w:hideMark/>
          </w:tcPr>
          <w:p w14:paraId="5EC7DAD9" w14:textId="77777777" w:rsidR="004C4467" w:rsidRPr="0016361A" w:rsidRDefault="004C4467" w:rsidP="00E10EB4">
            <w:pPr>
              <w:pStyle w:val="TAH"/>
            </w:pPr>
            <w:r>
              <w:t>Description (service operation)</w:t>
            </w:r>
          </w:p>
        </w:tc>
      </w:tr>
      <w:tr w:rsidR="004C4467" w:rsidRPr="00B54FF5" w14:paraId="3D6B0B6F" w14:textId="77777777" w:rsidTr="00E10EB4">
        <w:trPr>
          <w:jc w:val="center"/>
        </w:trPr>
        <w:tc>
          <w:tcPr>
            <w:tcW w:w="1338" w:type="pct"/>
            <w:vAlign w:val="center"/>
            <w:hideMark/>
          </w:tcPr>
          <w:p w14:paraId="53C82447" w14:textId="77777777" w:rsidR="004C4467" w:rsidRPr="0016361A" w:rsidRDefault="004C4467" w:rsidP="00E10EB4">
            <w:pPr>
              <w:pStyle w:val="TAL"/>
            </w:pPr>
            <w:r>
              <w:t>Spatial Anchors Usage Information Subscriptions</w:t>
            </w:r>
          </w:p>
        </w:tc>
        <w:tc>
          <w:tcPr>
            <w:tcW w:w="1501" w:type="pct"/>
            <w:vAlign w:val="center"/>
            <w:hideMark/>
          </w:tcPr>
          <w:p w14:paraId="402488A4" w14:textId="77777777" w:rsidR="004C4467" w:rsidRPr="0016361A" w:rsidRDefault="004C4467" w:rsidP="00E10EB4">
            <w:pPr>
              <w:pStyle w:val="TAL"/>
            </w:pPr>
            <w:r>
              <w:t>/subscriptions</w:t>
            </w:r>
          </w:p>
        </w:tc>
        <w:tc>
          <w:tcPr>
            <w:tcW w:w="505" w:type="pct"/>
            <w:vAlign w:val="center"/>
            <w:hideMark/>
          </w:tcPr>
          <w:p w14:paraId="549AD50B" w14:textId="77777777" w:rsidR="004C4467" w:rsidRPr="0016361A" w:rsidRDefault="004C4467" w:rsidP="00E10EB4">
            <w:pPr>
              <w:pStyle w:val="TAC"/>
            </w:pPr>
            <w:r>
              <w:t>POST</w:t>
            </w:r>
          </w:p>
        </w:tc>
        <w:tc>
          <w:tcPr>
            <w:tcW w:w="1656" w:type="pct"/>
            <w:vAlign w:val="center"/>
            <w:hideMark/>
          </w:tcPr>
          <w:p w14:paraId="52EBDC30" w14:textId="77777777" w:rsidR="004C4467" w:rsidRPr="0016361A" w:rsidRDefault="004C4467" w:rsidP="00E10EB4">
            <w:pPr>
              <w:pStyle w:val="TAL"/>
            </w:pPr>
            <w:r>
              <w:t>Create a new Spatial Anchors Usage Information Subscription.</w:t>
            </w:r>
          </w:p>
        </w:tc>
      </w:tr>
      <w:tr w:rsidR="004C4467" w:rsidRPr="00B54FF5" w14:paraId="73B15391" w14:textId="77777777" w:rsidTr="00E10EB4">
        <w:trPr>
          <w:jc w:val="center"/>
        </w:trPr>
        <w:tc>
          <w:tcPr>
            <w:tcW w:w="0" w:type="auto"/>
            <w:vMerge w:val="restart"/>
            <w:vAlign w:val="center"/>
          </w:tcPr>
          <w:p w14:paraId="4EA26DAD" w14:textId="77777777" w:rsidR="004C4467" w:rsidRPr="0016361A" w:rsidRDefault="004C4467" w:rsidP="00E10EB4">
            <w:pPr>
              <w:pStyle w:val="TAL"/>
            </w:pPr>
            <w:r>
              <w:t>Individual Spatial Anchors Usage Information Subscription</w:t>
            </w:r>
          </w:p>
        </w:tc>
        <w:tc>
          <w:tcPr>
            <w:tcW w:w="0" w:type="auto"/>
            <w:vMerge w:val="restart"/>
            <w:vAlign w:val="center"/>
          </w:tcPr>
          <w:p w14:paraId="48566335" w14:textId="77777777" w:rsidR="004C4467" w:rsidRPr="0016361A" w:rsidRDefault="004C4467" w:rsidP="00E10EB4">
            <w:pPr>
              <w:pStyle w:val="TAL"/>
            </w:pPr>
            <w:r>
              <w:t>/subscriptions/{subscriptionId}</w:t>
            </w:r>
          </w:p>
        </w:tc>
        <w:tc>
          <w:tcPr>
            <w:tcW w:w="505" w:type="pct"/>
            <w:vAlign w:val="center"/>
          </w:tcPr>
          <w:p w14:paraId="3528CE88" w14:textId="77777777" w:rsidR="004C4467" w:rsidRPr="0016361A" w:rsidRDefault="004C4467" w:rsidP="00E10EB4">
            <w:pPr>
              <w:pStyle w:val="TAC"/>
            </w:pPr>
            <w:r>
              <w:t>GET</w:t>
            </w:r>
          </w:p>
        </w:tc>
        <w:tc>
          <w:tcPr>
            <w:tcW w:w="1656" w:type="pct"/>
            <w:vAlign w:val="center"/>
          </w:tcPr>
          <w:p w14:paraId="79880EEB" w14:textId="77777777" w:rsidR="004C4467" w:rsidRPr="0016361A" w:rsidRDefault="004C4467" w:rsidP="00E10EB4">
            <w:pPr>
              <w:pStyle w:val="TAL"/>
            </w:pPr>
            <w:r>
              <w:t>Retrieve an existing "Individual Spatial Anchors Usage Information Subscription" resource.</w:t>
            </w:r>
          </w:p>
        </w:tc>
      </w:tr>
      <w:tr w:rsidR="004C4467" w:rsidRPr="00B54FF5" w14:paraId="528B3412" w14:textId="77777777" w:rsidTr="00E10EB4">
        <w:trPr>
          <w:jc w:val="center"/>
        </w:trPr>
        <w:tc>
          <w:tcPr>
            <w:tcW w:w="0" w:type="auto"/>
            <w:vMerge/>
            <w:vAlign w:val="center"/>
          </w:tcPr>
          <w:p w14:paraId="74DFC7CD" w14:textId="77777777" w:rsidR="004C4467" w:rsidRDefault="004C4467" w:rsidP="00E10EB4">
            <w:pPr>
              <w:pStyle w:val="TAL"/>
            </w:pPr>
          </w:p>
        </w:tc>
        <w:tc>
          <w:tcPr>
            <w:tcW w:w="0" w:type="auto"/>
            <w:vMerge/>
            <w:vAlign w:val="center"/>
          </w:tcPr>
          <w:p w14:paraId="4800F37E" w14:textId="77777777" w:rsidR="004C4467" w:rsidRDefault="004C4467" w:rsidP="00E10EB4">
            <w:pPr>
              <w:pStyle w:val="TAL"/>
            </w:pPr>
          </w:p>
        </w:tc>
        <w:tc>
          <w:tcPr>
            <w:tcW w:w="505" w:type="pct"/>
            <w:vAlign w:val="center"/>
          </w:tcPr>
          <w:p w14:paraId="6789F187" w14:textId="77777777" w:rsidR="004C4467" w:rsidRPr="0016361A" w:rsidRDefault="004C4467" w:rsidP="00E10EB4">
            <w:pPr>
              <w:pStyle w:val="TAC"/>
            </w:pPr>
            <w:r>
              <w:t>PUT</w:t>
            </w:r>
          </w:p>
        </w:tc>
        <w:tc>
          <w:tcPr>
            <w:tcW w:w="1656" w:type="pct"/>
            <w:vAlign w:val="center"/>
          </w:tcPr>
          <w:p w14:paraId="3203B032" w14:textId="77777777" w:rsidR="004C4467" w:rsidRPr="0016361A" w:rsidRDefault="004C4467" w:rsidP="00E10EB4">
            <w:pPr>
              <w:pStyle w:val="TAL"/>
            </w:pPr>
            <w:r>
              <w:t>Update an existing "Individual Spatial Anchors Usage Information Subscription" resource.</w:t>
            </w:r>
          </w:p>
        </w:tc>
      </w:tr>
      <w:tr w:rsidR="004C4467" w:rsidRPr="00B54FF5" w14:paraId="089AD4D2" w14:textId="77777777" w:rsidTr="00E10EB4">
        <w:trPr>
          <w:trHeight w:val="39"/>
          <w:jc w:val="center"/>
        </w:trPr>
        <w:tc>
          <w:tcPr>
            <w:tcW w:w="0" w:type="auto"/>
            <w:vMerge/>
            <w:vAlign w:val="center"/>
          </w:tcPr>
          <w:p w14:paraId="41598270" w14:textId="77777777" w:rsidR="004C4467" w:rsidRDefault="004C4467" w:rsidP="00E10EB4">
            <w:pPr>
              <w:pStyle w:val="TAL"/>
            </w:pPr>
          </w:p>
        </w:tc>
        <w:tc>
          <w:tcPr>
            <w:tcW w:w="0" w:type="auto"/>
            <w:vMerge/>
            <w:vAlign w:val="center"/>
          </w:tcPr>
          <w:p w14:paraId="21EDCBBF" w14:textId="77777777" w:rsidR="004C4467" w:rsidRDefault="004C4467" w:rsidP="00E10EB4">
            <w:pPr>
              <w:pStyle w:val="TAL"/>
            </w:pPr>
          </w:p>
        </w:tc>
        <w:tc>
          <w:tcPr>
            <w:tcW w:w="505" w:type="pct"/>
            <w:vAlign w:val="center"/>
          </w:tcPr>
          <w:p w14:paraId="3AAE15AF" w14:textId="77777777" w:rsidR="004C4467" w:rsidRPr="0016361A" w:rsidRDefault="004C4467" w:rsidP="00E10EB4">
            <w:pPr>
              <w:pStyle w:val="TAC"/>
            </w:pPr>
            <w:r>
              <w:t>PATCH</w:t>
            </w:r>
          </w:p>
        </w:tc>
        <w:tc>
          <w:tcPr>
            <w:tcW w:w="1656" w:type="pct"/>
            <w:vAlign w:val="center"/>
          </w:tcPr>
          <w:p w14:paraId="4382B65D" w14:textId="77777777" w:rsidR="004C4467" w:rsidRPr="0016361A" w:rsidRDefault="004C4467" w:rsidP="00E10EB4">
            <w:pPr>
              <w:pStyle w:val="TAL"/>
            </w:pPr>
            <w:r>
              <w:t>Modify an existing "Individual Spatial Anchors Usage Information Subscription" resource.</w:t>
            </w:r>
          </w:p>
        </w:tc>
      </w:tr>
      <w:tr w:rsidR="004C4467" w:rsidRPr="00B54FF5" w14:paraId="295A4A9D" w14:textId="77777777" w:rsidTr="00E10EB4">
        <w:trPr>
          <w:jc w:val="center"/>
        </w:trPr>
        <w:tc>
          <w:tcPr>
            <w:tcW w:w="0" w:type="auto"/>
            <w:vMerge/>
            <w:vAlign w:val="center"/>
          </w:tcPr>
          <w:p w14:paraId="36E33742" w14:textId="77777777" w:rsidR="004C4467" w:rsidRDefault="004C4467" w:rsidP="00E10EB4">
            <w:pPr>
              <w:pStyle w:val="TAL"/>
            </w:pPr>
          </w:p>
        </w:tc>
        <w:tc>
          <w:tcPr>
            <w:tcW w:w="0" w:type="auto"/>
            <w:vMerge/>
            <w:vAlign w:val="center"/>
          </w:tcPr>
          <w:p w14:paraId="45CBB6F1" w14:textId="77777777" w:rsidR="004C4467" w:rsidRDefault="004C4467" w:rsidP="00E10EB4">
            <w:pPr>
              <w:pStyle w:val="TAL"/>
            </w:pPr>
          </w:p>
        </w:tc>
        <w:tc>
          <w:tcPr>
            <w:tcW w:w="505" w:type="pct"/>
            <w:vAlign w:val="center"/>
          </w:tcPr>
          <w:p w14:paraId="33361ED5" w14:textId="77777777" w:rsidR="004C4467" w:rsidRPr="0016361A" w:rsidRDefault="004C4467" w:rsidP="00E10EB4">
            <w:pPr>
              <w:pStyle w:val="TAC"/>
            </w:pPr>
            <w:r>
              <w:t>DELETE</w:t>
            </w:r>
          </w:p>
        </w:tc>
        <w:tc>
          <w:tcPr>
            <w:tcW w:w="1656" w:type="pct"/>
            <w:vAlign w:val="center"/>
          </w:tcPr>
          <w:p w14:paraId="3E499EB5" w14:textId="77777777" w:rsidR="004C4467" w:rsidRPr="0016361A" w:rsidRDefault="004C4467" w:rsidP="00E10EB4">
            <w:pPr>
              <w:pStyle w:val="TAL"/>
            </w:pPr>
            <w:r>
              <w:t>Delete an existing "Individual Spatial Anchors Usage Information Subscription" resource.</w:t>
            </w:r>
          </w:p>
        </w:tc>
      </w:tr>
    </w:tbl>
    <w:p w14:paraId="07ED401B" w14:textId="77777777" w:rsidR="004C4467" w:rsidRPr="006B5418" w:rsidRDefault="004C4467" w:rsidP="004C4467">
      <w:pPr>
        <w:rPr>
          <w:lang w:val="en-US"/>
        </w:rPr>
      </w:pPr>
    </w:p>
    <w:p w14:paraId="33C101D5" w14:textId="6DE0FF1A" w:rsidR="004C4467" w:rsidRDefault="001B326D" w:rsidP="004C4467">
      <w:pPr>
        <w:pStyle w:val="Heading5"/>
      </w:pPr>
      <w:bookmarkStart w:id="737" w:name="_Toc207721424"/>
      <w:bookmarkStart w:id="738" w:name="_Toc207789911"/>
      <w:r>
        <w:lastRenderedPageBreak/>
        <w:t>6.1.3</w:t>
      </w:r>
      <w:r w:rsidR="004C4467">
        <w:t>.3.2</w:t>
      </w:r>
      <w:r w:rsidR="004C4467">
        <w:tab/>
        <w:t>Resource: Spatial Anchors Usage Information Subscriptions</w:t>
      </w:r>
      <w:bookmarkEnd w:id="737"/>
      <w:bookmarkEnd w:id="738"/>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65B0E6EB" w14:textId="36C088B1" w:rsidR="004C4467" w:rsidRDefault="001B326D" w:rsidP="004C4467">
      <w:pPr>
        <w:pStyle w:val="H6"/>
      </w:pPr>
      <w:r>
        <w:t>6.1.3</w:t>
      </w:r>
      <w:r w:rsidR="004C4467">
        <w:t>.3.2.2</w:t>
      </w:r>
      <w:r w:rsidR="004C4467">
        <w:tab/>
        <w:t>Resource Definition</w:t>
      </w:r>
    </w:p>
    <w:p w14:paraId="4E97B2FE" w14:textId="77777777" w:rsidR="004C4467" w:rsidRDefault="004C4467" w:rsidP="004C4467">
      <w:r>
        <w:t xml:space="preserve">Resource URI: </w:t>
      </w:r>
      <w:r w:rsidRPr="00E23840">
        <w:rPr>
          <w:b/>
          <w:noProof/>
        </w:rPr>
        <w:t>{apiRoot}/</w:t>
      </w:r>
      <w:r>
        <w:rPr>
          <w:b/>
          <w:noProof/>
        </w:rPr>
        <w:t>ssan_usg</w:t>
      </w:r>
      <w:r w:rsidRPr="00E23840">
        <w:rPr>
          <w:b/>
          <w:noProof/>
        </w:rPr>
        <w:t>/</w:t>
      </w:r>
      <w:r>
        <w:rPr>
          <w:b/>
          <w:noProof/>
        </w:rPr>
        <w:t>&lt;apiVersion&gt;</w:t>
      </w:r>
      <w:r w:rsidRPr="00E23840">
        <w:rPr>
          <w:b/>
          <w:noProof/>
        </w:rPr>
        <w:t>/</w:t>
      </w:r>
      <w:r>
        <w:rPr>
          <w:b/>
          <w:noProof/>
        </w:rPr>
        <w:t>subscriptions</w:t>
      </w:r>
    </w:p>
    <w:p w14:paraId="2CBA8A26" w14:textId="680FD1FD" w:rsidR="004C4467" w:rsidRDefault="004C4467" w:rsidP="004C4467">
      <w:pPr>
        <w:rPr>
          <w:rFonts w:ascii="Arial" w:hAnsi="Arial" w:cs="Arial"/>
        </w:rPr>
      </w:pPr>
      <w:r w:rsidRPr="00F112E4">
        <w:t>This resource shall support the resource URI variables defined in table </w:t>
      </w:r>
      <w:r w:rsidR="001B326D">
        <w:t>6.1.3</w:t>
      </w:r>
      <w:r w:rsidRPr="00F112E4">
        <w:t>.3.2.2-1.</w:t>
      </w:r>
    </w:p>
    <w:p w14:paraId="0B529F69" w14:textId="0068EF44" w:rsidR="004C4467" w:rsidRDefault="001B326D" w:rsidP="004C4467">
      <w:pPr>
        <w:pStyle w:val="TH"/>
        <w:rPr>
          <w:rFonts w:cs="Arial"/>
        </w:rPr>
      </w:pPr>
      <w:r>
        <w:t>Table 6.1.3</w:t>
      </w:r>
      <w:r w:rsidR="004C446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C4467" w:rsidRPr="00B54FF5" w14:paraId="36747D2B"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BBA3D2F" w14:textId="77777777" w:rsidR="004C4467" w:rsidRPr="0016361A" w:rsidRDefault="004C4467"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2CA1D33" w14:textId="77777777" w:rsidR="004C4467" w:rsidRPr="0016361A" w:rsidRDefault="004C4467"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CF0160" w14:textId="77777777" w:rsidR="004C4467" w:rsidRPr="0016361A" w:rsidRDefault="004C4467" w:rsidP="00E10EB4">
            <w:pPr>
              <w:pStyle w:val="TAH"/>
            </w:pPr>
            <w:r w:rsidRPr="0016361A">
              <w:t>Definition</w:t>
            </w:r>
          </w:p>
        </w:tc>
      </w:tr>
      <w:tr w:rsidR="004C4467" w:rsidRPr="00B54FF5" w14:paraId="5C5DE683"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DF2A46D" w14:textId="77777777" w:rsidR="004C4467" w:rsidRPr="0016361A" w:rsidRDefault="004C4467"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9AC037" w14:textId="77777777" w:rsidR="004C4467" w:rsidRPr="0016361A" w:rsidRDefault="004C4467"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BCCD6EB" w14:textId="59B2873A" w:rsidR="004C4467" w:rsidRPr="0016361A" w:rsidRDefault="004C4467" w:rsidP="00E10EB4">
            <w:pPr>
              <w:pStyle w:val="TAL"/>
            </w:pPr>
            <w:r w:rsidRPr="0016361A">
              <w:t>See clause</w:t>
            </w:r>
            <w:r w:rsidRPr="0016361A">
              <w:rPr>
                <w:lang w:val="en-US" w:eastAsia="zh-CN"/>
              </w:rPr>
              <w:t> </w:t>
            </w:r>
            <w:r w:rsidR="001B326D">
              <w:t>6.1.3</w:t>
            </w:r>
            <w:r w:rsidRPr="0016361A">
              <w:t>.1</w:t>
            </w:r>
          </w:p>
        </w:tc>
      </w:tr>
    </w:tbl>
    <w:p w14:paraId="19611412" w14:textId="77777777" w:rsidR="004C4467" w:rsidRPr="00384E92" w:rsidRDefault="004C4467" w:rsidP="004C4467"/>
    <w:p w14:paraId="3C4BC045" w14:textId="58BDEF71" w:rsidR="004C4467" w:rsidRDefault="001B326D" w:rsidP="004C4467">
      <w:pPr>
        <w:pStyle w:val="H6"/>
      </w:pPr>
      <w:r>
        <w:t>6.1.3</w:t>
      </w:r>
      <w:r w:rsidR="004C4467">
        <w:t>.3.2.3</w:t>
      </w:r>
      <w:r w:rsidR="004C4467">
        <w:tab/>
        <w:t>Resource Standard Methods</w:t>
      </w:r>
    </w:p>
    <w:p w14:paraId="411BE6B7" w14:textId="40E086CC" w:rsidR="004C4467" w:rsidRPr="00384E92" w:rsidRDefault="001B326D" w:rsidP="004C4467">
      <w:pPr>
        <w:pStyle w:val="H6"/>
      </w:pPr>
      <w:r>
        <w:t>6.1.3</w:t>
      </w:r>
      <w:r w:rsidR="004C4467">
        <w:t>.3.2.3</w:t>
      </w:r>
      <w:r w:rsidR="004C4467" w:rsidRPr="00384E92">
        <w:t>.1</w:t>
      </w:r>
      <w:r w:rsidR="004C4467" w:rsidRPr="00384E92">
        <w:tab/>
      </w:r>
      <w:r w:rsidR="004C4467">
        <w:t>POST</w:t>
      </w:r>
    </w:p>
    <w:p w14:paraId="666ED78A" w14:textId="77777777" w:rsidR="004C4467" w:rsidRDefault="004C4467" w:rsidP="004C4467">
      <w:r w:rsidRPr="00585CA6">
        <w:rPr>
          <w:noProof/>
          <w:lang w:eastAsia="zh-CN"/>
        </w:rPr>
        <w:t xml:space="preserve">The HTTP POST method allows a service consumer to request the creation of a </w:t>
      </w:r>
      <w:r>
        <w:t>Spatial Anchors Usage Information</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54FB9E6" w14:textId="2FCF2381" w:rsidR="004C4467" w:rsidRDefault="004C4467" w:rsidP="004C4467">
      <w:r>
        <w:t>This method shall support the URI query par</w:t>
      </w:r>
      <w:r w:rsidR="001B326D">
        <w:t>ameters specified in table 6.1.3</w:t>
      </w:r>
      <w:r>
        <w:t>.3.2.3.1-1.</w:t>
      </w:r>
    </w:p>
    <w:p w14:paraId="1E9B948F" w14:textId="693C86CD" w:rsidR="004C4467" w:rsidRPr="00384E92" w:rsidRDefault="004C4467" w:rsidP="004C4467">
      <w:pPr>
        <w:pStyle w:val="TH"/>
        <w:rPr>
          <w:rFonts w:cs="Arial"/>
        </w:rPr>
      </w:pPr>
      <w:r w:rsidRPr="00384E92">
        <w:t>Table</w:t>
      </w:r>
      <w:r w:rsidR="001B326D">
        <w:t> 6.1.3</w:t>
      </w:r>
      <w:r>
        <w:t>.3.2.3.1</w:t>
      </w:r>
      <w:r w:rsidRPr="00384E92">
        <w:t xml:space="preserve">-1: URI query parameters supported by the </w:t>
      </w:r>
      <w:r w:rsidR="001B326D">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B54FF5" w14:paraId="253E0929" w14:textId="77777777" w:rsidTr="00E10EB4">
        <w:trPr>
          <w:jc w:val="center"/>
        </w:trPr>
        <w:tc>
          <w:tcPr>
            <w:tcW w:w="825" w:type="pct"/>
            <w:shd w:val="clear" w:color="auto" w:fill="C0C0C0"/>
          </w:tcPr>
          <w:p w14:paraId="519EE9EB" w14:textId="77777777" w:rsidR="004C4467" w:rsidRPr="0016361A" w:rsidRDefault="004C4467" w:rsidP="00E10EB4">
            <w:pPr>
              <w:pStyle w:val="TAH"/>
            </w:pPr>
            <w:r w:rsidRPr="0016361A">
              <w:t>Name</w:t>
            </w:r>
          </w:p>
        </w:tc>
        <w:tc>
          <w:tcPr>
            <w:tcW w:w="731" w:type="pct"/>
            <w:shd w:val="clear" w:color="auto" w:fill="C0C0C0"/>
          </w:tcPr>
          <w:p w14:paraId="5880D082" w14:textId="77777777" w:rsidR="004C4467" w:rsidRPr="0016361A" w:rsidRDefault="004C4467" w:rsidP="00E10EB4">
            <w:pPr>
              <w:pStyle w:val="TAH"/>
            </w:pPr>
            <w:r w:rsidRPr="0016361A">
              <w:t>Data type</w:t>
            </w:r>
          </w:p>
        </w:tc>
        <w:tc>
          <w:tcPr>
            <w:tcW w:w="215" w:type="pct"/>
            <w:shd w:val="clear" w:color="auto" w:fill="C0C0C0"/>
          </w:tcPr>
          <w:p w14:paraId="60CBF9E5" w14:textId="77777777" w:rsidR="004C4467" w:rsidRPr="0016361A" w:rsidRDefault="004C4467" w:rsidP="00E10EB4">
            <w:pPr>
              <w:pStyle w:val="TAH"/>
            </w:pPr>
            <w:r w:rsidRPr="0016361A">
              <w:t>P</w:t>
            </w:r>
          </w:p>
        </w:tc>
        <w:tc>
          <w:tcPr>
            <w:tcW w:w="580" w:type="pct"/>
            <w:shd w:val="clear" w:color="auto" w:fill="C0C0C0"/>
          </w:tcPr>
          <w:p w14:paraId="0C3EAAE6" w14:textId="77777777" w:rsidR="004C4467" w:rsidRPr="0016361A" w:rsidRDefault="004C4467" w:rsidP="00E10EB4">
            <w:pPr>
              <w:pStyle w:val="TAH"/>
            </w:pPr>
            <w:r w:rsidRPr="0016361A">
              <w:t>Cardinality</w:t>
            </w:r>
          </w:p>
        </w:tc>
        <w:tc>
          <w:tcPr>
            <w:tcW w:w="1852" w:type="pct"/>
            <w:shd w:val="clear" w:color="auto" w:fill="C0C0C0"/>
            <w:vAlign w:val="center"/>
          </w:tcPr>
          <w:p w14:paraId="5B2EF1D3" w14:textId="77777777" w:rsidR="004C4467" w:rsidRPr="0016361A" w:rsidRDefault="004C4467" w:rsidP="00E10EB4">
            <w:pPr>
              <w:pStyle w:val="TAH"/>
            </w:pPr>
            <w:r w:rsidRPr="0016361A">
              <w:t>Description</w:t>
            </w:r>
          </w:p>
        </w:tc>
        <w:tc>
          <w:tcPr>
            <w:tcW w:w="796" w:type="pct"/>
            <w:shd w:val="clear" w:color="auto" w:fill="C0C0C0"/>
          </w:tcPr>
          <w:p w14:paraId="3300154D" w14:textId="77777777" w:rsidR="004C4467" w:rsidRPr="0016361A" w:rsidRDefault="004C4467" w:rsidP="00E10EB4">
            <w:pPr>
              <w:pStyle w:val="TAH"/>
            </w:pPr>
            <w:r w:rsidRPr="0016361A">
              <w:t>Applicability</w:t>
            </w:r>
          </w:p>
        </w:tc>
      </w:tr>
      <w:tr w:rsidR="004C4467" w:rsidRPr="00B54FF5" w14:paraId="6828A4C6" w14:textId="77777777" w:rsidTr="00E10EB4">
        <w:trPr>
          <w:jc w:val="center"/>
        </w:trPr>
        <w:tc>
          <w:tcPr>
            <w:tcW w:w="825" w:type="pct"/>
            <w:shd w:val="clear" w:color="auto" w:fill="auto"/>
            <w:vAlign w:val="center"/>
          </w:tcPr>
          <w:p w14:paraId="57F229BB" w14:textId="77777777" w:rsidR="004C4467" w:rsidRPr="0016361A" w:rsidRDefault="004C4467" w:rsidP="00E10EB4">
            <w:pPr>
              <w:pStyle w:val="TAL"/>
            </w:pPr>
            <w:r w:rsidRPr="0016361A">
              <w:t>n/a</w:t>
            </w:r>
          </w:p>
        </w:tc>
        <w:tc>
          <w:tcPr>
            <w:tcW w:w="731" w:type="pct"/>
            <w:vAlign w:val="center"/>
          </w:tcPr>
          <w:p w14:paraId="0037E1D9" w14:textId="77777777" w:rsidR="004C4467" w:rsidRPr="0016361A" w:rsidRDefault="004C4467" w:rsidP="00E10EB4">
            <w:pPr>
              <w:pStyle w:val="TAL"/>
            </w:pPr>
          </w:p>
        </w:tc>
        <w:tc>
          <w:tcPr>
            <w:tcW w:w="215" w:type="pct"/>
            <w:vAlign w:val="center"/>
          </w:tcPr>
          <w:p w14:paraId="7ADFFF6B" w14:textId="77777777" w:rsidR="004C4467" w:rsidRPr="0016361A" w:rsidRDefault="004C4467" w:rsidP="00E10EB4">
            <w:pPr>
              <w:pStyle w:val="TAC"/>
            </w:pPr>
          </w:p>
        </w:tc>
        <w:tc>
          <w:tcPr>
            <w:tcW w:w="580" w:type="pct"/>
            <w:vAlign w:val="center"/>
          </w:tcPr>
          <w:p w14:paraId="7E56B7E9" w14:textId="77777777" w:rsidR="004C4467" w:rsidRPr="0016361A" w:rsidRDefault="004C4467" w:rsidP="00E10EB4">
            <w:pPr>
              <w:pStyle w:val="TAC"/>
            </w:pPr>
          </w:p>
        </w:tc>
        <w:tc>
          <w:tcPr>
            <w:tcW w:w="1852" w:type="pct"/>
            <w:shd w:val="clear" w:color="auto" w:fill="auto"/>
            <w:vAlign w:val="center"/>
          </w:tcPr>
          <w:p w14:paraId="5FDA609A" w14:textId="77777777" w:rsidR="004C4467" w:rsidRPr="0016361A" w:rsidRDefault="004C4467" w:rsidP="00E10EB4">
            <w:pPr>
              <w:pStyle w:val="TAL"/>
            </w:pPr>
          </w:p>
        </w:tc>
        <w:tc>
          <w:tcPr>
            <w:tcW w:w="796" w:type="pct"/>
            <w:vAlign w:val="center"/>
          </w:tcPr>
          <w:p w14:paraId="57B8D0A1" w14:textId="77777777" w:rsidR="004C4467" w:rsidRPr="0016361A" w:rsidRDefault="004C4467" w:rsidP="00E10EB4">
            <w:pPr>
              <w:pStyle w:val="TAL"/>
            </w:pPr>
          </w:p>
        </w:tc>
      </w:tr>
    </w:tbl>
    <w:p w14:paraId="7A463C88" w14:textId="77777777" w:rsidR="004C4467" w:rsidRDefault="004C4467" w:rsidP="004C4467"/>
    <w:p w14:paraId="738D303A" w14:textId="2FD612C3" w:rsidR="004C4467" w:rsidRPr="00384E92" w:rsidRDefault="004C4467" w:rsidP="004C4467">
      <w:r>
        <w:t>This method shall support the request data str</w:t>
      </w:r>
      <w:r w:rsidR="001B326D">
        <w:t>uctures specified in table 6.1.3</w:t>
      </w:r>
      <w:r>
        <w:t>.3.2.3.1-2 and the response data structures and respons</w:t>
      </w:r>
      <w:r w:rsidR="001B326D">
        <w:t>e codes specified in table 6.1.3</w:t>
      </w:r>
      <w:r>
        <w:t>.3.2.3.1-3.</w:t>
      </w:r>
    </w:p>
    <w:p w14:paraId="0A8026F9" w14:textId="43566AFC" w:rsidR="004C4467" w:rsidRPr="001769FF" w:rsidRDefault="004C4467" w:rsidP="004C4467">
      <w:pPr>
        <w:pStyle w:val="TH"/>
      </w:pPr>
      <w:r w:rsidRPr="001769FF">
        <w:t>Table</w:t>
      </w:r>
      <w:r w:rsidR="001B326D">
        <w:t> 6.1.3</w:t>
      </w:r>
      <w:r>
        <w:t>.3.2.</w:t>
      </w:r>
      <w:r w:rsidRPr="001769FF">
        <w:t xml:space="preserve">3.1-2: Data structures supported by the </w:t>
      </w:r>
      <w:r w:rsidR="001B326D">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4C4467" w:rsidRPr="00B54FF5" w14:paraId="7387B2D9" w14:textId="77777777" w:rsidTr="00E10EB4">
        <w:trPr>
          <w:jc w:val="center"/>
        </w:trPr>
        <w:tc>
          <w:tcPr>
            <w:tcW w:w="1603" w:type="dxa"/>
            <w:shd w:val="clear" w:color="auto" w:fill="C0C0C0"/>
          </w:tcPr>
          <w:p w14:paraId="7163C258" w14:textId="77777777" w:rsidR="004C4467" w:rsidRPr="0016361A" w:rsidRDefault="004C4467" w:rsidP="00E10EB4">
            <w:pPr>
              <w:pStyle w:val="TAH"/>
            </w:pPr>
            <w:r w:rsidRPr="0016361A">
              <w:t>Data type</w:t>
            </w:r>
          </w:p>
        </w:tc>
        <w:tc>
          <w:tcPr>
            <w:tcW w:w="420" w:type="dxa"/>
            <w:shd w:val="clear" w:color="auto" w:fill="C0C0C0"/>
          </w:tcPr>
          <w:p w14:paraId="1B23AA66" w14:textId="77777777" w:rsidR="004C4467" w:rsidRPr="0016361A" w:rsidRDefault="004C4467" w:rsidP="00E10EB4">
            <w:pPr>
              <w:pStyle w:val="TAH"/>
            </w:pPr>
            <w:r w:rsidRPr="0016361A">
              <w:t>P</w:t>
            </w:r>
          </w:p>
        </w:tc>
        <w:tc>
          <w:tcPr>
            <w:tcW w:w="1257" w:type="dxa"/>
            <w:shd w:val="clear" w:color="auto" w:fill="C0C0C0"/>
          </w:tcPr>
          <w:p w14:paraId="424CCB6B" w14:textId="77777777" w:rsidR="004C4467" w:rsidRPr="0016361A" w:rsidRDefault="004C4467" w:rsidP="00E10EB4">
            <w:pPr>
              <w:pStyle w:val="TAH"/>
            </w:pPr>
            <w:r w:rsidRPr="0016361A">
              <w:t>Cardinality</w:t>
            </w:r>
          </w:p>
        </w:tc>
        <w:tc>
          <w:tcPr>
            <w:tcW w:w="6341" w:type="dxa"/>
            <w:shd w:val="clear" w:color="auto" w:fill="C0C0C0"/>
            <w:vAlign w:val="center"/>
          </w:tcPr>
          <w:p w14:paraId="1724A2D6" w14:textId="77777777" w:rsidR="004C4467" w:rsidRPr="0016361A" w:rsidRDefault="004C4467" w:rsidP="00E10EB4">
            <w:pPr>
              <w:pStyle w:val="TAH"/>
            </w:pPr>
            <w:r w:rsidRPr="0016361A">
              <w:t>Description</w:t>
            </w:r>
          </w:p>
        </w:tc>
      </w:tr>
      <w:tr w:rsidR="004C4467" w:rsidRPr="00B54FF5" w14:paraId="738FF555" w14:textId="77777777" w:rsidTr="00E10EB4">
        <w:trPr>
          <w:jc w:val="center"/>
        </w:trPr>
        <w:tc>
          <w:tcPr>
            <w:tcW w:w="1603" w:type="dxa"/>
            <w:shd w:val="clear" w:color="auto" w:fill="auto"/>
            <w:vAlign w:val="center"/>
          </w:tcPr>
          <w:p w14:paraId="37E51722" w14:textId="77777777" w:rsidR="004C4467" w:rsidRPr="0016361A" w:rsidRDefault="004C4467" w:rsidP="00E10EB4">
            <w:pPr>
              <w:pStyle w:val="TAL"/>
            </w:pPr>
            <w:r>
              <w:t>SpatialAnchorsUsageInfoSub</w:t>
            </w:r>
          </w:p>
        </w:tc>
        <w:tc>
          <w:tcPr>
            <w:tcW w:w="420" w:type="dxa"/>
            <w:vAlign w:val="center"/>
          </w:tcPr>
          <w:p w14:paraId="6AB54732" w14:textId="77777777" w:rsidR="004C4467" w:rsidRPr="0016361A" w:rsidRDefault="004C4467" w:rsidP="00E10EB4">
            <w:pPr>
              <w:pStyle w:val="TAC"/>
            </w:pPr>
            <w:r>
              <w:t>M</w:t>
            </w:r>
          </w:p>
        </w:tc>
        <w:tc>
          <w:tcPr>
            <w:tcW w:w="1257" w:type="dxa"/>
            <w:vAlign w:val="center"/>
          </w:tcPr>
          <w:p w14:paraId="47792CD2" w14:textId="77777777" w:rsidR="004C4467" w:rsidRPr="0016361A" w:rsidRDefault="004C4467" w:rsidP="00E10EB4">
            <w:pPr>
              <w:pStyle w:val="TAC"/>
            </w:pPr>
            <w:r>
              <w:t>1</w:t>
            </w:r>
          </w:p>
        </w:tc>
        <w:tc>
          <w:tcPr>
            <w:tcW w:w="6341" w:type="dxa"/>
            <w:shd w:val="clear" w:color="auto" w:fill="auto"/>
            <w:vAlign w:val="center"/>
          </w:tcPr>
          <w:p w14:paraId="0EB93E19" w14:textId="77777777" w:rsidR="004C4467" w:rsidRPr="0016361A" w:rsidRDefault="004C4467" w:rsidP="00E10EB4">
            <w:pPr>
              <w:pStyle w:val="TAL"/>
            </w:pPr>
            <w:r w:rsidRPr="00585CA6">
              <w:t xml:space="preserve">Represents the parameters to request the creation of a </w:t>
            </w:r>
            <w:r>
              <w:t>new Spatial Anchors Usage Information Subscription</w:t>
            </w:r>
            <w:r w:rsidRPr="00585CA6">
              <w:t>.</w:t>
            </w:r>
          </w:p>
        </w:tc>
      </w:tr>
    </w:tbl>
    <w:p w14:paraId="74C3BD2E" w14:textId="77777777" w:rsidR="004C4467" w:rsidRDefault="004C4467" w:rsidP="004C4467"/>
    <w:p w14:paraId="143D7EEE" w14:textId="3E9D53AC" w:rsidR="004C4467" w:rsidRPr="001769FF" w:rsidRDefault="004C4467" w:rsidP="004C4467">
      <w:pPr>
        <w:pStyle w:val="TH"/>
      </w:pPr>
      <w:r w:rsidRPr="001769FF">
        <w:t>Table</w:t>
      </w:r>
      <w:r>
        <w:t> 6.1.</w:t>
      </w:r>
      <w:r w:rsidR="001B326D">
        <w:t>3</w:t>
      </w:r>
      <w:r>
        <w:t>.3.2.</w:t>
      </w:r>
      <w:r w:rsidRPr="001769FF">
        <w:t>3.1-</w:t>
      </w:r>
      <w:r>
        <w:t>3</w:t>
      </w:r>
      <w:r w:rsidRPr="001769FF">
        <w:t>: Data structures</w:t>
      </w:r>
      <w:r>
        <w:t xml:space="preserve"> supported by the </w:t>
      </w:r>
      <w:r w:rsidR="001B326D">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4AE9FF56"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3B359F"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884E156"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CC59283"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62925F37" w14:textId="77777777" w:rsidR="004C4467" w:rsidRPr="0016361A" w:rsidRDefault="004C4467" w:rsidP="00E10EB4">
            <w:pPr>
              <w:pStyle w:val="TAH"/>
            </w:pPr>
            <w:r w:rsidRPr="0016361A">
              <w:t>Response</w:t>
            </w:r>
          </w:p>
          <w:p w14:paraId="245BA097"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A2C9200" w14:textId="77777777" w:rsidR="004C4467" w:rsidRPr="0016361A" w:rsidRDefault="004C4467" w:rsidP="00E10EB4">
            <w:pPr>
              <w:pStyle w:val="TAH"/>
            </w:pPr>
            <w:r w:rsidRPr="0016361A">
              <w:t>Description</w:t>
            </w:r>
          </w:p>
        </w:tc>
      </w:tr>
      <w:tr w:rsidR="004C4467" w:rsidRPr="00B54FF5" w14:paraId="7D9350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F57151" w14:textId="77777777" w:rsidR="004C4467" w:rsidRPr="0016361A" w:rsidRDefault="004C4467" w:rsidP="00E10EB4">
            <w:pPr>
              <w:pStyle w:val="TAL"/>
            </w:pPr>
            <w:r>
              <w:t>SpatialAnchorsUsageInfoSub</w:t>
            </w:r>
          </w:p>
        </w:tc>
        <w:tc>
          <w:tcPr>
            <w:tcW w:w="225" w:type="pct"/>
            <w:tcBorders>
              <w:top w:val="single" w:sz="6" w:space="0" w:color="auto"/>
              <w:left w:val="single" w:sz="6" w:space="0" w:color="auto"/>
              <w:bottom w:val="single" w:sz="6" w:space="0" w:color="auto"/>
              <w:right w:val="single" w:sz="6" w:space="0" w:color="auto"/>
            </w:tcBorders>
            <w:vAlign w:val="center"/>
          </w:tcPr>
          <w:p w14:paraId="1C08F98F" w14:textId="77777777" w:rsidR="004C4467" w:rsidRPr="0016361A" w:rsidRDefault="004C4467"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F5AA138" w14:textId="77777777" w:rsidR="004C4467" w:rsidRPr="0016361A" w:rsidRDefault="004C4467"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2E792A5" w14:textId="77777777" w:rsidR="004C4467" w:rsidRPr="0016361A" w:rsidRDefault="004C4467" w:rsidP="00E10EB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8F1B1B6" w14:textId="77777777" w:rsidR="004C4467" w:rsidRPr="00585CA6" w:rsidRDefault="004C4467" w:rsidP="00E10EB4">
            <w:pPr>
              <w:pStyle w:val="TAL"/>
            </w:pPr>
            <w:r w:rsidRPr="00585CA6">
              <w:t xml:space="preserve">Successful case. The </w:t>
            </w:r>
            <w:r>
              <w:t>Spatial Anchors Usage Information Subscription</w:t>
            </w:r>
            <w:r w:rsidRPr="00585CA6">
              <w:t xml:space="preserve"> is successfully created and a representation of the created "Individual </w:t>
            </w:r>
            <w:r>
              <w:t>Spatial Anchors Usage Information Subscription</w:t>
            </w:r>
            <w:r w:rsidRPr="00585CA6">
              <w:t>" resource shall be returned.</w:t>
            </w:r>
          </w:p>
          <w:p w14:paraId="2B3B7101" w14:textId="77777777" w:rsidR="004C4467" w:rsidRPr="00585CA6" w:rsidRDefault="004C4467" w:rsidP="00E10EB4">
            <w:pPr>
              <w:pStyle w:val="TAL"/>
            </w:pPr>
          </w:p>
          <w:p w14:paraId="226AFDB2" w14:textId="77777777" w:rsidR="004C4467" w:rsidRPr="0016361A" w:rsidRDefault="004C4467" w:rsidP="00E10EB4">
            <w:pPr>
              <w:pStyle w:val="TAL"/>
            </w:pPr>
            <w:r w:rsidRPr="00585CA6">
              <w:t>An HTTP "Location" header that contains the URI of the created resource shall also be included.</w:t>
            </w:r>
          </w:p>
        </w:tc>
      </w:tr>
      <w:tr w:rsidR="004C4467" w:rsidRPr="00B54FF5" w14:paraId="4BBC43CB"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77DAF56" w14:textId="77777777" w:rsidR="004C4467" w:rsidRPr="0016361A" w:rsidRDefault="004C4467" w:rsidP="00E10EB4">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0819C83" w14:textId="77777777" w:rsidR="004C4467" w:rsidRDefault="004C4467" w:rsidP="004C4467"/>
    <w:p w14:paraId="575E184B" w14:textId="2E25DD03" w:rsidR="004C4467" w:rsidRPr="00A04126" w:rsidRDefault="004C4467" w:rsidP="004C4467">
      <w:pPr>
        <w:pStyle w:val="TH"/>
        <w:rPr>
          <w:rFonts w:cs="Arial"/>
        </w:rPr>
      </w:pPr>
      <w:r w:rsidRPr="00A04126">
        <w:lastRenderedPageBreak/>
        <w:t>Table</w:t>
      </w:r>
      <w:r w:rsidR="001B326D">
        <w:t> 6.1.3</w:t>
      </w:r>
      <w:r w:rsidRPr="00A04126">
        <w:t xml:space="preserve">.3.2.3.1-4: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4C4467" w:rsidRPr="00B54FF5" w14:paraId="16617692" w14:textId="77777777" w:rsidTr="00E10EB4">
        <w:trPr>
          <w:jc w:val="center"/>
        </w:trPr>
        <w:tc>
          <w:tcPr>
            <w:tcW w:w="734" w:type="pct"/>
            <w:shd w:val="clear" w:color="auto" w:fill="C0C0C0"/>
          </w:tcPr>
          <w:p w14:paraId="4FD6D2C2" w14:textId="77777777" w:rsidR="004C4467" w:rsidRPr="0016361A" w:rsidRDefault="004C4467" w:rsidP="00E10EB4">
            <w:pPr>
              <w:pStyle w:val="TAH"/>
            </w:pPr>
            <w:r w:rsidRPr="0016361A">
              <w:t>Name</w:t>
            </w:r>
          </w:p>
        </w:tc>
        <w:tc>
          <w:tcPr>
            <w:tcW w:w="662" w:type="pct"/>
            <w:shd w:val="clear" w:color="auto" w:fill="C0C0C0"/>
          </w:tcPr>
          <w:p w14:paraId="7F602A53" w14:textId="77777777" w:rsidR="004C4467" w:rsidRPr="0016361A" w:rsidRDefault="004C4467" w:rsidP="00E10EB4">
            <w:pPr>
              <w:pStyle w:val="TAH"/>
            </w:pPr>
            <w:r w:rsidRPr="0016361A">
              <w:t>Data type</w:t>
            </w:r>
          </w:p>
        </w:tc>
        <w:tc>
          <w:tcPr>
            <w:tcW w:w="220" w:type="pct"/>
            <w:shd w:val="clear" w:color="auto" w:fill="C0C0C0"/>
          </w:tcPr>
          <w:p w14:paraId="2744A7CB" w14:textId="77777777" w:rsidR="004C4467" w:rsidRPr="0016361A" w:rsidRDefault="004C4467" w:rsidP="00E10EB4">
            <w:pPr>
              <w:pStyle w:val="TAH"/>
            </w:pPr>
            <w:r w:rsidRPr="0016361A">
              <w:t>P</w:t>
            </w:r>
          </w:p>
        </w:tc>
        <w:tc>
          <w:tcPr>
            <w:tcW w:w="590" w:type="pct"/>
            <w:shd w:val="clear" w:color="auto" w:fill="C0C0C0"/>
          </w:tcPr>
          <w:p w14:paraId="0FE5D11E" w14:textId="77777777" w:rsidR="004C4467" w:rsidRPr="0016361A" w:rsidRDefault="004C4467" w:rsidP="00E10EB4">
            <w:pPr>
              <w:pStyle w:val="TAH"/>
            </w:pPr>
            <w:r w:rsidRPr="0016361A">
              <w:t>Cardinality</w:t>
            </w:r>
          </w:p>
        </w:tc>
        <w:tc>
          <w:tcPr>
            <w:tcW w:w="2794" w:type="pct"/>
            <w:shd w:val="clear" w:color="auto" w:fill="C0C0C0"/>
            <w:vAlign w:val="center"/>
          </w:tcPr>
          <w:p w14:paraId="7E94327A" w14:textId="77777777" w:rsidR="004C4467" w:rsidRPr="0016361A" w:rsidRDefault="004C4467" w:rsidP="00E10EB4">
            <w:pPr>
              <w:pStyle w:val="TAH"/>
            </w:pPr>
            <w:r w:rsidRPr="0016361A">
              <w:t>Description</w:t>
            </w:r>
          </w:p>
        </w:tc>
      </w:tr>
      <w:tr w:rsidR="004C4467" w:rsidRPr="00B54FF5" w14:paraId="4BA92666" w14:textId="77777777" w:rsidTr="00E10EB4">
        <w:trPr>
          <w:jc w:val="center"/>
        </w:trPr>
        <w:tc>
          <w:tcPr>
            <w:tcW w:w="734" w:type="pct"/>
            <w:shd w:val="clear" w:color="auto" w:fill="auto"/>
            <w:vAlign w:val="center"/>
          </w:tcPr>
          <w:p w14:paraId="340E8972" w14:textId="77777777" w:rsidR="004C4467" w:rsidRPr="0016361A" w:rsidRDefault="004C4467" w:rsidP="00E10EB4">
            <w:pPr>
              <w:pStyle w:val="TAL"/>
            </w:pPr>
            <w:r>
              <w:t>Location</w:t>
            </w:r>
            <w:r w:rsidRPr="0016361A">
              <w:t xml:space="preserve"> </w:t>
            </w:r>
          </w:p>
        </w:tc>
        <w:tc>
          <w:tcPr>
            <w:tcW w:w="662" w:type="pct"/>
            <w:vAlign w:val="center"/>
          </w:tcPr>
          <w:p w14:paraId="2CBB9C0E" w14:textId="77777777" w:rsidR="004C4467" w:rsidRPr="0016361A" w:rsidRDefault="004C4467" w:rsidP="00E10EB4">
            <w:pPr>
              <w:pStyle w:val="TAL"/>
            </w:pPr>
            <w:r>
              <w:t>string</w:t>
            </w:r>
          </w:p>
        </w:tc>
        <w:tc>
          <w:tcPr>
            <w:tcW w:w="220" w:type="pct"/>
            <w:vAlign w:val="center"/>
          </w:tcPr>
          <w:p w14:paraId="345E7D0F" w14:textId="77777777" w:rsidR="004C4467" w:rsidRPr="0016361A" w:rsidRDefault="004C4467" w:rsidP="00E10EB4">
            <w:pPr>
              <w:pStyle w:val="TAC"/>
            </w:pPr>
            <w:r>
              <w:t>M</w:t>
            </w:r>
          </w:p>
        </w:tc>
        <w:tc>
          <w:tcPr>
            <w:tcW w:w="590" w:type="pct"/>
            <w:vAlign w:val="center"/>
          </w:tcPr>
          <w:p w14:paraId="27F0763A" w14:textId="77777777" w:rsidR="004C4467" w:rsidRPr="0016361A" w:rsidRDefault="004C4467" w:rsidP="00E10EB4">
            <w:pPr>
              <w:pStyle w:val="TAC"/>
            </w:pPr>
            <w:r>
              <w:t>1</w:t>
            </w:r>
          </w:p>
        </w:tc>
        <w:tc>
          <w:tcPr>
            <w:tcW w:w="2794" w:type="pct"/>
            <w:shd w:val="clear" w:color="auto" w:fill="auto"/>
            <w:vAlign w:val="center"/>
          </w:tcPr>
          <w:p w14:paraId="4EF45760" w14:textId="77777777" w:rsidR="004C4467" w:rsidRDefault="004C4467" w:rsidP="00E10EB4">
            <w:pPr>
              <w:pStyle w:val="TAL"/>
            </w:pPr>
            <w:r>
              <w:t>Contains the URI of the newly created resource, according to the structure:</w:t>
            </w:r>
          </w:p>
          <w:p w14:paraId="0EC8E295" w14:textId="77777777" w:rsidR="004C4467" w:rsidRPr="0016361A" w:rsidRDefault="004C4467" w:rsidP="00E10EB4">
            <w:pPr>
              <w:pStyle w:val="TAL"/>
            </w:pPr>
            <w:r w:rsidRPr="008A7CBE">
              <w:rPr>
                <w:lang w:eastAsia="zh-CN"/>
              </w:rPr>
              <w:t>{apiRoot}/s</w:t>
            </w:r>
            <w:r>
              <w:rPr>
                <w:lang w:eastAsia="zh-CN"/>
              </w:rPr>
              <w:t>san_usg</w:t>
            </w:r>
            <w:r w:rsidRPr="008A7CBE">
              <w:rPr>
                <w:lang w:eastAsia="zh-CN"/>
              </w:rPr>
              <w:t>/&lt;apiVersion&gt;/</w:t>
            </w:r>
            <w:r>
              <w:rPr>
                <w:lang w:eastAsia="zh-CN"/>
              </w:rPr>
              <w:t>subcriptions/{subscriptionId}</w:t>
            </w:r>
          </w:p>
        </w:tc>
      </w:tr>
    </w:tbl>
    <w:p w14:paraId="333300B4" w14:textId="77777777" w:rsidR="004C4467" w:rsidRPr="00384E92" w:rsidRDefault="004C4467" w:rsidP="004C4467"/>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739" w:name="_Toc207721425"/>
      <w:bookmarkStart w:id="740" w:name="_Toc207789912"/>
      <w:r>
        <w:t>6.1.3</w:t>
      </w:r>
      <w:r w:rsidR="004C4467">
        <w:t>.3.3</w:t>
      </w:r>
      <w:r w:rsidR="004C4467">
        <w:tab/>
        <w:t>Resource: Individual Spatial Anchors Usage Information Subscription</w:t>
      </w:r>
      <w:bookmarkEnd w:id="739"/>
      <w:bookmarkEnd w:id="740"/>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42E021F7" w14:textId="61B335D0" w:rsidR="004C4467" w:rsidRDefault="004C4467" w:rsidP="004C4467">
      <w:pPr>
        <w:pStyle w:val="H6"/>
      </w:pPr>
      <w:r>
        <w:t>6.1.</w:t>
      </w:r>
      <w:r w:rsidR="001B326D">
        <w:t>3</w:t>
      </w:r>
      <w:r>
        <w:t>.3.3.2</w:t>
      </w:r>
      <w:r>
        <w:tab/>
        <w:t>Resource Definition</w:t>
      </w:r>
    </w:p>
    <w:p w14:paraId="2B83E3CA" w14:textId="77777777" w:rsidR="004C4467" w:rsidRDefault="004C4467" w:rsidP="004C4467">
      <w:r>
        <w:t xml:space="preserve">Resource URI: </w:t>
      </w:r>
      <w:r w:rsidRPr="00E23840">
        <w:rPr>
          <w:b/>
          <w:noProof/>
        </w:rPr>
        <w:t>{apiRoot}/</w:t>
      </w:r>
      <w:r w:rsidRPr="008A7CBE">
        <w:rPr>
          <w:b/>
          <w:noProof/>
        </w:rPr>
        <w:t>s</w:t>
      </w:r>
      <w:r>
        <w:rPr>
          <w:b/>
          <w:noProof/>
        </w:rPr>
        <w:t>s</w:t>
      </w:r>
      <w:r w:rsidRPr="008A7CBE">
        <w:rPr>
          <w:b/>
          <w:noProof/>
        </w:rPr>
        <w:t>an_</w:t>
      </w:r>
      <w:r>
        <w:rPr>
          <w:b/>
          <w:noProof/>
        </w:rPr>
        <w:t>usg/&lt;apiVersion&gt;</w:t>
      </w:r>
      <w:r w:rsidRPr="00E23840">
        <w:rPr>
          <w:b/>
          <w:noProof/>
        </w:rPr>
        <w:t>/</w:t>
      </w:r>
      <w:r>
        <w:rPr>
          <w:b/>
          <w:noProof/>
        </w:rPr>
        <w:t>subscriptions</w:t>
      </w:r>
      <w:r w:rsidRPr="00F07F37">
        <w:rPr>
          <w:b/>
          <w:noProof/>
        </w:rPr>
        <w:t>/{</w:t>
      </w:r>
      <w:r>
        <w:rPr>
          <w:b/>
          <w:noProof/>
        </w:rPr>
        <w:t>subscription</w:t>
      </w:r>
      <w:r w:rsidRPr="00F07F37">
        <w:rPr>
          <w:b/>
          <w:noProof/>
        </w:rPr>
        <w:t>Id}</w:t>
      </w:r>
    </w:p>
    <w:p w14:paraId="7DC674CD" w14:textId="19D6F6E8" w:rsidR="004C4467" w:rsidRDefault="004C4467" w:rsidP="004C4467">
      <w:pPr>
        <w:rPr>
          <w:rFonts w:ascii="Arial" w:hAnsi="Arial" w:cs="Arial"/>
        </w:rPr>
      </w:pPr>
      <w:r w:rsidRPr="00F112E4">
        <w:t>This resource shall support the resource URI variables defined in table </w:t>
      </w:r>
      <w:r w:rsidR="001B326D">
        <w:t>6.1.3</w:t>
      </w:r>
      <w:r>
        <w:t>.3.3</w:t>
      </w:r>
      <w:r w:rsidRPr="00F112E4">
        <w:t>.2-1.</w:t>
      </w:r>
    </w:p>
    <w:p w14:paraId="417BD40F" w14:textId="7312B168" w:rsidR="004C4467" w:rsidRDefault="004C4467" w:rsidP="004C4467">
      <w:pPr>
        <w:pStyle w:val="TH"/>
        <w:rPr>
          <w:rFonts w:cs="Arial"/>
        </w:rPr>
      </w:pPr>
      <w:r>
        <w:t>Table </w:t>
      </w:r>
      <w:r w:rsidR="001B326D">
        <w:t>6.1.3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C4467" w:rsidRPr="00B54FF5" w14:paraId="161C5381"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6831964" w14:textId="77777777" w:rsidR="004C4467" w:rsidRPr="0016361A" w:rsidRDefault="004C4467"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2E71F848" w14:textId="77777777" w:rsidR="004C4467" w:rsidRPr="0016361A" w:rsidRDefault="004C4467"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EABA9" w14:textId="77777777" w:rsidR="004C4467" w:rsidRPr="0016361A" w:rsidRDefault="004C4467" w:rsidP="00E10EB4">
            <w:pPr>
              <w:pStyle w:val="TAH"/>
            </w:pPr>
            <w:r w:rsidRPr="0016361A">
              <w:t>Definition</w:t>
            </w:r>
          </w:p>
        </w:tc>
      </w:tr>
      <w:tr w:rsidR="004C4467" w:rsidRPr="00B54FF5" w14:paraId="588C4A8C"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7BC3EEC" w14:textId="77777777" w:rsidR="004C4467" w:rsidRPr="0016361A" w:rsidRDefault="004C4467"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BC6D360" w14:textId="77777777" w:rsidR="004C4467" w:rsidRPr="0016361A" w:rsidRDefault="004C4467"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A7FC71" w14:textId="5039B792" w:rsidR="004C4467" w:rsidRPr="0016361A" w:rsidRDefault="004C4467" w:rsidP="00E10EB4">
            <w:pPr>
              <w:pStyle w:val="TAL"/>
            </w:pPr>
            <w:r w:rsidRPr="0016361A">
              <w:t>See clause</w:t>
            </w:r>
            <w:r w:rsidRPr="0016361A">
              <w:rPr>
                <w:lang w:val="en-US" w:eastAsia="zh-CN"/>
              </w:rPr>
              <w:t> </w:t>
            </w:r>
            <w:r w:rsidR="001B326D">
              <w:t>6.1.3</w:t>
            </w:r>
            <w:r w:rsidRPr="0016361A">
              <w:t>.1</w:t>
            </w:r>
            <w:r>
              <w:t>.</w:t>
            </w:r>
          </w:p>
        </w:tc>
      </w:tr>
      <w:tr w:rsidR="004C4467" w:rsidRPr="00B54FF5" w14:paraId="3CD93FEB"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914D25A" w14:textId="77777777" w:rsidR="004C4467" w:rsidRPr="0016361A" w:rsidRDefault="004C4467" w:rsidP="00E10EB4">
            <w:pPr>
              <w:pStyle w:val="TAL"/>
            </w:pPr>
            <w:r>
              <w:t>subcriptionId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ED672FA" w14:textId="77777777" w:rsidR="004C4467" w:rsidRPr="0016361A" w:rsidRDefault="004C4467" w:rsidP="00E10EB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405C813" w14:textId="77777777" w:rsidR="004C4467" w:rsidRPr="0016361A" w:rsidRDefault="004C4467" w:rsidP="00E10EB4">
            <w:pPr>
              <w:pStyle w:val="TAL"/>
            </w:pPr>
            <w:r w:rsidRPr="00585CA6">
              <w:t xml:space="preserve">Represents the identifier of the "Individual </w:t>
            </w:r>
            <w:r>
              <w:rPr>
                <w:lang w:eastAsia="zh-CN"/>
              </w:rPr>
              <w:t>Spatial Anchor</w:t>
            </w:r>
            <w:r>
              <w:t>s Usage Information Subscription</w:t>
            </w:r>
            <w:r w:rsidRPr="00585CA6">
              <w:t>" resource.</w:t>
            </w:r>
          </w:p>
        </w:tc>
      </w:tr>
    </w:tbl>
    <w:p w14:paraId="7575EAFE" w14:textId="77777777" w:rsidR="004C4467" w:rsidRPr="00384E92" w:rsidRDefault="004C4467" w:rsidP="004C4467"/>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E10EB4">
        <w:trPr>
          <w:jc w:val="center"/>
        </w:trPr>
        <w:tc>
          <w:tcPr>
            <w:tcW w:w="825" w:type="pct"/>
            <w:tcBorders>
              <w:bottom w:val="single" w:sz="6" w:space="0" w:color="auto"/>
            </w:tcBorders>
            <w:shd w:val="clear" w:color="auto" w:fill="C0C0C0"/>
            <w:vAlign w:val="center"/>
          </w:tcPr>
          <w:p w14:paraId="230730C0" w14:textId="77777777" w:rsidR="004C4467" w:rsidRPr="00585CA6" w:rsidRDefault="004C4467" w:rsidP="00E10EB4">
            <w:pPr>
              <w:pStyle w:val="TAH"/>
            </w:pPr>
            <w:r w:rsidRPr="00585CA6">
              <w:t>Name</w:t>
            </w:r>
          </w:p>
        </w:tc>
        <w:tc>
          <w:tcPr>
            <w:tcW w:w="731" w:type="pct"/>
            <w:tcBorders>
              <w:bottom w:val="single" w:sz="6" w:space="0" w:color="auto"/>
            </w:tcBorders>
            <w:shd w:val="clear" w:color="auto" w:fill="C0C0C0"/>
            <w:vAlign w:val="center"/>
          </w:tcPr>
          <w:p w14:paraId="65E605C5" w14:textId="77777777" w:rsidR="004C4467" w:rsidRPr="00585CA6" w:rsidRDefault="004C4467" w:rsidP="00E10EB4">
            <w:pPr>
              <w:pStyle w:val="TAH"/>
            </w:pPr>
            <w:r w:rsidRPr="00585CA6">
              <w:t>Data type</w:t>
            </w:r>
          </w:p>
        </w:tc>
        <w:tc>
          <w:tcPr>
            <w:tcW w:w="215" w:type="pct"/>
            <w:tcBorders>
              <w:bottom w:val="single" w:sz="6" w:space="0" w:color="auto"/>
            </w:tcBorders>
            <w:shd w:val="clear" w:color="auto" w:fill="C0C0C0"/>
            <w:vAlign w:val="center"/>
          </w:tcPr>
          <w:p w14:paraId="44785678" w14:textId="77777777" w:rsidR="004C4467" w:rsidRPr="00585CA6" w:rsidRDefault="004C4467" w:rsidP="00E10EB4">
            <w:pPr>
              <w:pStyle w:val="TAH"/>
            </w:pPr>
            <w:r w:rsidRPr="00585CA6">
              <w:t>P</w:t>
            </w:r>
          </w:p>
        </w:tc>
        <w:tc>
          <w:tcPr>
            <w:tcW w:w="580" w:type="pct"/>
            <w:tcBorders>
              <w:bottom w:val="single" w:sz="6" w:space="0" w:color="auto"/>
            </w:tcBorders>
            <w:shd w:val="clear" w:color="auto" w:fill="C0C0C0"/>
            <w:vAlign w:val="center"/>
          </w:tcPr>
          <w:p w14:paraId="579A15C1" w14:textId="77777777" w:rsidR="004C4467" w:rsidRPr="00585CA6" w:rsidRDefault="004C4467" w:rsidP="00E10EB4">
            <w:pPr>
              <w:pStyle w:val="TAH"/>
            </w:pPr>
            <w:r w:rsidRPr="00585CA6">
              <w:t>Cardinality</w:t>
            </w:r>
          </w:p>
        </w:tc>
        <w:tc>
          <w:tcPr>
            <w:tcW w:w="1852" w:type="pct"/>
            <w:tcBorders>
              <w:bottom w:val="single" w:sz="6" w:space="0" w:color="auto"/>
            </w:tcBorders>
            <w:shd w:val="clear" w:color="auto" w:fill="C0C0C0"/>
            <w:vAlign w:val="center"/>
          </w:tcPr>
          <w:p w14:paraId="4D4176FD" w14:textId="77777777" w:rsidR="004C4467" w:rsidRPr="00585CA6" w:rsidRDefault="004C4467" w:rsidP="00E10EB4">
            <w:pPr>
              <w:pStyle w:val="TAH"/>
            </w:pPr>
            <w:r w:rsidRPr="00585CA6">
              <w:t>Description</w:t>
            </w:r>
          </w:p>
        </w:tc>
        <w:tc>
          <w:tcPr>
            <w:tcW w:w="796" w:type="pct"/>
            <w:tcBorders>
              <w:bottom w:val="single" w:sz="6" w:space="0" w:color="auto"/>
            </w:tcBorders>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E10EB4">
        <w:trPr>
          <w:jc w:val="center"/>
        </w:trPr>
        <w:tc>
          <w:tcPr>
            <w:tcW w:w="825" w:type="pct"/>
            <w:tcBorders>
              <w:top w:val="single" w:sz="6" w:space="0" w:color="auto"/>
            </w:tcBorders>
            <w:shd w:val="clear" w:color="auto" w:fill="auto"/>
            <w:vAlign w:val="center"/>
          </w:tcPr>
          <w:p w14:paraId="7DC9E9C1" w14:textId="77777777" w:rsidR="004C4467" w:rsidRPr="00585CA6" w:rsidRDefault="004C4467" w:rsidP="00E10EB4">
            <w:pPr>
              <w:pStyle w:val="TAL"/>
            </w:pPr>
            <w:r w:rsidRPr="00585CA6">
              <w:t>n/a</w:t>
            </w:r>
          </w:p>
        </w:tc>
        <w:tc>
          <w:tcPr>
            <w:tcW w:w="731" w:type="pct"/>
            <w:tcBorders>
              <w:top w:val="single" w:sz="6" w:space="0" w:color="auto"/>
            </w:tcBorders>
            <w:vAlign w:val="center"/>
          </w:tcPr>
          <w:p w14:paraId="461990DE" w14:textId="77777777" w:rsidR="004C4467" w:rsidRPr="00585CA6" w:rsidRDefault="004C4467" w:rsidP="00E10EB4">
            <w:pPr>
              <w:pStyle w:val="TAL"/>
            </w:pPr>
          </w:p>
        </w:tc>
        <w:tc>
          <w:tcPr>
            <w:tcW w:w="215" w:type="pct"/>
            <w:tcBorders>
              <w:top w:val="single" w:sz="6" w:space="0" w:color="auto"/>
            </w:tcBorders>
            <w:vAlign w:val="center"/>
          </w:tcPr>
          <w:p w14:paraId="5DD762F2" w14:textId="77777777" w:rsidR="004C4467" w:rsidRPr="00585CA6" w:rsidRDefault="004C4467" w:rsidP="00E10EB4">
            <w:pPr>
              <w:pStyle w:val="TAC"/>
            </w:pPr>
          </w:p>
        </w:tc>
        <w:tc>
          <w:tcPr>
            <w:tcW w:w="580" w:type="pct"/>
            <w:tcBorders>
              <w:top w:val="single" w:sz="6" w:space="0" w:color="auto"/>
            </w:tcBorders>
            <w:vAlign w:val="center"/>
          </w:tcPr>
          <w:p w14:paraId="2AFBD700" w14:textId="77777777" w:rsidR="004C4467" w:rsidRPr="00585CA6" w:rsidRDefault="004C4467" w:rsidP="00E10EB4">
            <w:pPr>
              <w:pStyle w:val="TAC"/>
            </w:pPr>
          </w:p>
        </w:tc>
        <w:tc>
          <w:tcPr>
            <w:tcW w:w="1852" w:type="pct"/>
            <w:tcBorders>
              <w:top w:val="single" w:sz="6" w:space="0" w:color="auto"/>
            </w:tcBorders>
            <w:shd w:val="clear" w:color="auto" w:fill="auto"/>
            <w:vAlign w:val="center"/>
          </w:tcPr>
          <w:p w14:paraId="1A73E2DC" w14:textId="77777777" w:rsidR="004C4467" w:rsidRPr="00585CA6" w:rsidRDefault="004C4467" w:rsidP="00E10EB4">
            <w:pPr>
              <w:pStyle w:val="TAL"/>
            </w:pPr>
          </w:p>
        </w:tc>
        <w:tc>
          <w:tcPr>
            <w:tcW w:w="796" w:type="pct"/>
            <w:tcBorders>
              <w:top w:val="single" w:sz="6" w:space="0" w:color="auto"/>
            </w:tcBorders>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E10EB4">
        <w:trPr>
          <w:jc w:val="center"/>
        </w:trPr>
        <w:tc>
          <w:tcPr>
            <w:tcW w:w="1627" w:type="dxa"/>
            <w:tcBorders>
              <w:bottom w:val="single" w:sz="6" w:space="0" w:color="auto"/>
            </w:tcBorders>
            <w:shd w:val="clear" w:color="auto" w:fill="C0C0C0"/>
            <w:vAlign w:val="center"/>
          </w:tcPr>
          <w:p w14:paraId="1F9FCC61" w14:textId="77777777" w:rsidR="004C4467" w:rsidRPr="00585CA6" w:rsidRDefault="004C4467" w:rsidP="00E10EB4">
            <w:pPr>
              <w:pStyle w:val="TAH"/>
            </w:pPr>
            <w:r w:rsidRPr="00585CA6">
              <w:t>Data type</w:t>
            </w:r>
          </w:p>
        </w:tc>
        <w:tc>
          <w:tcPr>
            <w:tcW w:w="425" w:type="dxa"/>
            <w:tcBorders>
              <w:bottom w:val="single" w:sz="6" w:space="0" w:color="auto"/>
            </w:tcBorders>
            <w:shd w:val="clear" w:color="auto" w:fill="C0C0C0"/>
            <w:vAlign w:val="center"/>
          </w:tcPr>
          <w:p w14:paraId="507055DE" w14:textId="77777777" w:rsidR="004C4467" w:rsidRPr="00585CA6" w:rsidRDefault="004C4467" w:rsidP="00E10EB4">
            <w:pPr>
              <w:pStyle w:val="TAH"/>
            </w:pPr>
            <w:r w:rsidRPr="00585CA6">
              <w:t>P</w:t>
            </w:r>
          </w:p>
        </w:tc>
        <w:tc>
          <w:tcPr>
            <w:tcW w:w="1276" w:type="dxa"/>
            <w:tcBorders>
              <w:bottom w:val="single" w:sz="6" w:space="0" w:color="auto"/>
            </w:tcBorders>
            <w:shd w:val="clear" w:color="auto" w:fill="C0C0C0"/>
            <w:vAlign w:val="center"/>
          </w:tcPr>
          <w:p w14:paraId="009AFB12" w14:textId="77777777" w:rsidR="004C4467" w:rsidRPr="00585CA6" w:rsidRDefault="004C4467" w:rsidP="00E10EB4">
            <w:pPr>
              <w:pStyle w:val="TAH"/>
            </w:pPr>
            <w:r w:rsidRPr="00585CA6">
              <w:t>Cardinality</w:t>
            </w:r>
          </w:p>
        </w:tc>
        <w:tc>
          <w:tcPr>
            <w:tcW w:w="6447" w:type="dxa"/>
            <w:tcBorders>
              <w:bottom w:val="single" w:sz="6" w:space="0" w:color="auto"/>
            </w:tcBorders>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E10EB4">
        <w:trPr>
          <w:jc w:val="center"/>
        </w:trPr>
        <w:tc>
          <w:tcPr>
            <w:tcW w:w="1627" w:type="dxa"/>
            <w:tcBorders>
              <w:top w:val="single" w:sz="6" w:space="0" w:color="auto"/>
            </w:tcBorders>
            <w:shd w:val="clear" w:color="auto" w:fill="auto"/>
            <w:vAlign w:val="center"/>
          </w:tcPr>
          <w:p w14:paraId="1E3E708B" w14:textId="77777777" w:rsidR="004C4467" w:rsidRPr="00585CA6" w:rsidRDefault="004C4467" w:rsidP="00E10EB4">
            <w:pPr>
              <w:pStyle w:val="TAL"/>
            </w:pPr>
            <w:r w:rsidRPr="00585CA6">
              <w:t>n/a</w:t>
            </w:r>
          </w:p>
        </w:tc>
        <w:tc>
          <w:tcPr>
            <w:tcW w:w="425" w:type="dxa"/>
            <w:tcBorders>
              <w:top w:val="single" w:sz="6" w:space="0" w:color="auto"/>
            </w:tcBorders>
            <w:vAlign w:val="center"/>
          </w:tcPr>
          <w:p w14:paraId="5C705831" w14:textId="77777777" w:rsidR="004C4467" w:rsidRPr="00585CA6" w:rsidRDefault="004C4467" w:rsidP="00E10EB4">
            <w:pPr>
              <w:pStyle w:val="TAC"/>
            </w:pPr>
          </w:p>
        </w:tc>
        <w:tc>
          <w:tcPr>
            <w:tcW w:w="1276" w:type="dxa"/>
            <w:tcBorders>
              <w:top w:val="single" w:sz="6" w:space="0" w:color="auto"/>
            </w:tcBorders>
            <w:vAlign w:val="center"/>
          </w:tcPr>
          <w:p w14:paraId="5CF42584" w14:textId="77777777" w:rsidR="004C4467" w:rsidRPr="00585CA6" w:rsidRDefault="004C4467" w:rsidP="00E10EB4">
            <w:pPr>
              <w:pStyle w:val="TAC"/>
            </w:pPr>
          </w:p>
        </w:tc>
        <w:tc>
          <w:tcPr>
            <w:tcW w:w="6447" w:type="dxa"/>
            <w:tcBorders>
              <w:top w:val="single" w:sz="6" w:space="0" w:color="auto"/>
            </w:tcBorders>
            <w:shd w:val="clear" w:color="auto" w:fill="auto"/>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E10EB4">
        <w:trPr>
          <w:jc w:val="center"/>
        </w:trPr>
        <w:tc>
          <w:tcPr>
            <w:tcW w:w="1101" w:type="pct"/>
            <w:tcBorders>
              <w:bottom w:val="single" w:sz="6" w:space="0" w:color="auto"/>
            </w:tcBorders>
            <w:shd w:val="clear" w:color="auto" w:fill="C0C0C0"/>
            <w:vAlign w:val="center"/>
          </w:tcPr>
          <w:p w14:paraId="1D7A91FB" w14:textId="77777777" w:rsidR="004C4467" w:rsidRPr="00585CA6" w:rsidRDefault="004C4467" w:rsidP="00E10EB4">
            <w:pPr>
              <w:pStyle w:val="TAH"/>
            </w:pPr>
            <w:r w:rsidRPr="00585CA6">
              <w:t>Data type</w:t>
            </w:r>
          </w:p>
        </w:tc>
        <w:tc>
          <w:tcPr>
            <w:tcW w:w="221" w:type="pct"/>
            <w:tcBorders>
              <w:bottom w:val="single" w:sz="6" w:space="0" w:color="auto"/>
            </w:tcBorders>
            <w:shd w:val="clear" w:color="auto" w:fill="C0C0C0"/>
            <w:vAlign w:val="center"/>
          </w:tcPr>
          <w:p w14:paraId="023F10C5" w14:textId="77777777" w:rsidR="004C4467" w:rsidRPr="00585CA6" w:rsidRDefault="004C4467" w:rsidP="00E10EB4">
            <w:pPr>
              <w:pStyle w:val="TAH"/>
            </w:pPr>
            <w:r w:rsidRPr="00585CA6">
              <w:t>P</w:t>
            </w:r>
          </w:p>
        </w:tc>
        <w:tc>
          <w:tcPr>
            <w:tcW w:w="589" w:type="pct"/>
            <w:tcBorders>
              <w:bottom w:val="single" w:sz="6" w:space="0" w:color="auto"/>
            </w:tcBorders>
            <w:shd w:val="clear" w:color="auto" w:fill="C0C0C0"/>
            <w:vAlign w:val="center"/>
          </w:tcPr>
          <w:p w14:paraId="48730D17" w14:textId="77777777" w:rsidR="004C4467" w:rsidRPr="00585CA6" w:rsidRDefault="004C4467" w:rsidP="00E10EB4">
            <w:pPr>
              <w:pStyle w:val="TAH"/>
            </w:pPr>
            <w:r w:rsidRPr="00585CA6">
              <w:t>Cardinality</w:t>
            </w:r>
          </w:p>
        </w:tc>
        <w:tc>
          <w:tcPr>
            <w:tcW w:w="737" w:type="pct"/>
            <w:tcBorders>
              <w:bottom w:val="single" w:sz="6" w:space="0" w:color="auto"/>
            </w:tcBorders>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tcBorders>
              <w:bottom w:val="single" w:sz="6" w:space="0" w:color="auto"/>
            </w:tcBorders>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E10EB4">
        <w:trPr>
          <w:jc w:val="center"/>
        </w:trPr>
        <w:tc>
          <w:tcPr>
            <w:tcW w:w="1101" w:type="pct"/>
            <w:tcBorders>
              <w:top w:val="single" w:sz="6" w:space="0" w:color="auto"/>
            </w:tcBorders>
            <w:shd w:val="clear" w:color="auto" w:fill="auto"/>
            <w:vAlign w:val="center"/>
          </w:tcPr>
          <w:p w14:paraId="16C77F9A" w14:textId="77777777" w:rsidR="004C4467" w:rsidRPr="00585CA6" w:rsidRDefault="004C4467" w:rsidP="00E10EB4">
            <w:pPr>
              <w:pStyle w:val="TAL"/>
            </w:pPr>
            <w:r>
              <w:t>SpatialAnchorsUsageInfoSub</w:t>
            </w:r>
          </w:p>
        </w:tc>
        <w:tc>
          <w:tcPr>
            <w:tcW w:w="221" w:type="pct"/>
            <w:tcBorders>
              <w:top w:val="single" w:sz="6" w:space="0" w:color="auto"/>
            </w:tcBorders>
            <w:vAlign w:val="center"/>
          </w:tcPr>
          <w:p w14:paraId="7E76F236" w14:textId="77777777" w:rsidR="004C4467" w:rsidRPr="00585CA6" w:rsidRDefault="004C4467" w:rsidP="00E10EB4">
            <w:pPr>
              <w:pStyle w:val="TAC"/>
            </w:pPr>
            <w:r w:rsidRPr="00585CA6">
              <w:t>M</w:t>
            </w:r>
          </w:p>
        </w:tc>
        <w:tc>
          <w:tcPr>
            <w:tcW w:w="589" w:type="pct"/>
            <w:tcBorders>
              <w:top w:val="single" w:sz="6" w:space="0" w:color="auto"/>
            </w:tcBorders>
            <w:vAlign w:val="center"/>
          </w:tcPr>
          <w:p w14:paraId="3436F575" w14:textId="77777777" w:rsidR="004C4467" w:rsidRPr="00585CA6" w:rsidRDefault="004C4467" w:rsidP="00E10EB4">
            <w:pPr>
              <w:pStyle w:val="TAC"/>
            </w:pPr>
            <w:r w:rsidRPr="00585CA6">
              <w:t>1</w:t>
            </w:r>
          </w:p>
        </w:tc>
        <w:tc>
          <w:tcPr>
            <w:tcW w:w="737" w:type="pct"/>
            <w:tcBorders>
              <w:top w:val="single" w:sz="6" w:space="0" w:color="auto"/>
            </w:tcBorders>
            <w:vAlign w:val="center"/>
          </w:tcPr>
          <w:p w14:paraId="3B735C73" w14:textId="77777777" w:rsidR="004C4467" w:rsidRPr="00585CA6" w:rsidRDefault="004C4467" w:rsidP="00E10EB4">
            <w:pPr>
              <w:pStyle w:val="TAL"/>
            </w:pPr>
            <w:r w:rsidRPr="00585CA6">
              <w:t>200 OK</w:t>
            </w:r>
          </w:p>
        </w:tc>
        <w:tc>
          <w:tcPr>
            <w:tcW w:w="2352" w:type="pct"/>
            <w:tcBorders>
              <w:top w:val="single" w:sz="6" w:space="0" w:color="auto"/>
            </w:tcBorders>
            <w:shd w:val="clear" w:color="auto" w:fill="auto"/>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shd w:val="clear" w:color="auto" w:fill="auto"/>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shd w:val="clear" w:color="auto" w:fill="auto"/>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shd w:val="clear" w:color="auto" w:fill="auto"/>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shd w:val="clear" w:color="auto" w:fill="auto"/>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shd w:val="clear" w:color="auto" w:fill="auto"/>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shd w:val="clear" w:color="auto" w:fill="auto"/>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shd w:val="clear" w:color="auto" w:fill="auto"/>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shd w:val="clear" w:color="auto" w:fill="auto"/>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shd w:val="clear" w:color="auto" w:fill="auto"/>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shd w:val="clear" w:color="auto" w:fill="auto"/>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shd w:val="clear" w:color="auto" w:fill="auto"/>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shd w:val="clear" w:color="auto" w:fill="auto"/>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shd w:val="clear" w:color="auto" w:fill="auto"/>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shd w:val="clear" w:color="auto" w:fill="auto"/>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shd w:val="clear" w:color="auto" w:fill="auto"/>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shd w:val="clear" w:color="auto" w:fill="auto"/>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shd w:val="clear" w:color="auto" w:fill="auto"/>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shd w:val="clear" w:color="auto" w:fill="auto"/>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shd w:val="clear" w:color="auto" w:fill="auto"/>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shd w:val="clear" w:color="auto" w:fill="auto"/>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shd w:val="clear" w:color="auto" w:fill="auto"/>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shd w:val="clear" w:color="auto" w:fill="auto"/>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shd w:val="clear" w:color="auto" w:fill="auto"/>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shd w:val="clear" w:color="auto" w:fill="auto"/>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shd w:val="clear" w:color="auto" w:fill="auto"/>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shd w:val="clear" w:color="auto" w:fill="auto"/>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shd w:val="clear" w:color="auto" w:fill="auto"/>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shd w:val="clear" w:color="auto" w:fill="auto"/>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shd w:val="clear" w:color="auto" w:fill="auto"/>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shd w:val="clear" w:color="auto" w:fill="auto"/>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shd w:val="clear" w:color="auto" w:fill="auto"/>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shd w:val="clear" w:color="auto" w:fill="auto"/>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shd w:val="clear" w:color="auto" w:fill="auto"/>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shd w:val="clear" w:color="auto" w:fill="auto"/>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shd w:val="clear" w:color="auto" w:fill="auto"/>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shd w:val="clear" w:color="auto" w:fill="auto"/>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shd w:val="clear" w:color="auto" w:fill="auto"/>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shd w:val="clear" w:color="auto" w:fill="auto"/>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shd w:val="clear" w:color="auto" w:fill="auto"/>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shd w:val="clear" w:color="auto" w:fill="auto"/>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shd w:val="clear" w:color="auto" w:fill="auto"/>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shd w:val="clear" w:color="auto" w:fill="auto"/>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shd w:val="clear" w:color="auto" w:fill="auto"/>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shd w:val="clear" w:color="auto" w:fill="auto"/>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shd w:val="clear" w:color="auto" w:fill="auto"/>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shd w:val="clear" w:color="auto" w:fill="auto"/>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shd w:val="clear" w:color="auto" w:fill="auto"/>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shd w:val="clear" w:color="auto" w:fill="auto"/>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shd w:val="clear" w:color="auto" w:fill="auto"/>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shd w:val="clear" w:color="auto" w:fill="auto"/>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shd w:val="clear" w:color="auto" w:fill="auto"/>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shd w:val="clear" w:color="auto" w:fill="auto"/>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shd w:val="clear" w:color="auto" w:fill="auto"/>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shd w:val="clear" w:color="auto" w:fill="auto"/>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shd w:val="clear" w:color="auto" w:fill="auto"/>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shd w:val="clear" w:color="auto" w:fill="auto"/>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shd w:val="clear" w:color="auto" w:fill="auto"/>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shd w:val="clear" w:color="auto" w:fill="auto"/>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741" w:name="_Toc207721426"/>
      <w:bookmarkStart w:id="742" w:name="_Toc207789913"/>
      <w:r>
        <w:lastRenderedPageBreak/>
        <w:t>6.1.3</w:t>
      </w:r>
      <w:r w:rsidR="004C4467">
        <w:t>.4</w:t>
      </w:r>
      <w:r w:rsidR="004C4467">
        <w:tab/>
        <w:t>Custom Operations without associated resources</w:t>
      </w:r>
      <w:bookmarkEnd w:id="741"/>
      <w:bookmarkEnd w:id="742"/>
    </w:p>
    <w:p w14:paraId="76B4FC2C" w14:textId="5C9A4295" w:rsidR="004C4467" w:rsidRPr="000A7435" w:rsidRDefault="001B326D" w:rsidP="004C4467">
      <w:pPr>
        <w:pStyle w:val="Heading5"/>
      </w:pPr>
      <w:bookmarkStart w:id="743" w:name="_Toc207721427"/>
      <w:bookmarkStart w:id="744" w:name="_Toc207789914"/>
      <w:r>
        <w:t>6.1.3</w:t>
      </w:r>
      <w:r w:rsidR="004C4467">
        <w:t>.4.1</w:t>
      </w:r>
      <w:r w:rsidR="004C4467">
        <w:tab/>
        <w:t>Overview</w:t>
      </w:r>
      <w:bookmarkEnd w:id="743"/>
      <w:bookmarkEnd w:id="744"/>
    </w:p>
    <w:p w14:paraId="183B2C82" w14:textId="08EBC42E" w:rsidR="004C4467" w:rsidRPr="00585CA6" w:rsidRDefault="004C4467" w:rsidP="004C4467">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SAnUsage</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001B326D">
        <w:rPr>
          <w:color w:val="000000"/>
        </w:rPr>
        <w:t>6.1.3</w:t>
      </w:r>
      <w:r>
        <w:rPr>
          <w:color w:val="000000"/>
        </w:rPr>
        <w:t>.4.1-1</w:t>
      </w:r>
      <w:r w:rsidRPr="00585CA6">
        <w:rPr>
          <w:color w:val="000000"/>
          <w:lang w:eastAsia="zh-CN"/>
        </w:rPr>
        <w:t>.</w:t>
      </w:r>
    </w:p>
    <w:bookmarkStart w:id="745" w:name="_MON_1765799559"/>
    <w:bookmarkEnd w:id="745"/>
    <w:p w14:paraId="312728E8" w14:textId="77777777" w:rsidR="004C4467" w:rsidRPr="00585CA6" w:rsidRDefault="004C4467" w:rsidP="004C4467">
      <w:pPr>
        <w:pStyle w:val="TH"/>
      </w:pPr>
      <w:r w:rsidRPr="00A37209">
        <w:object w:dxaOrig="9633" w:dyaOrig="1932" w14:anchorId="44898090">
          <v:shape id="_x0000_i1059" type="#_x0000_t75" style="width:480.2pt;height:95.8pt" o:ole="">
            <v:imagedata r:id="rId79" o:title=""/>
          </v:shape>
          <o:OLEObject Type="Embed" ProgID="Word.Document.8" ShapeID="_x0000_i1059" DrawAspect="Content" ObjectID="_1818403097" r:id="rId80">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746" w:name="_Toc207721428"/>
      <w:bookmarkStart w:id="747" w:name="_Toc207789915"/>
      <w:r>
        <w:t>6.1.3</w:t>
      </w:r>
      <w:r w:rsidR="004C4467">
        <w:t>.4.2</w:t>
      </w:r>
      <w:r w:rsidR="004C4467">
        <w:tab/>
        <w:t>Operation: Request</w:t>
      </w:r>
      <w:bookmarkEnd w:id="746"/>
      <w:bookmarkEnd w:id="747"/>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shd w:val="clear" w:color="auto" w:fill="auto"/>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shd w:val="clear" w:color="auto" w:fill="auto"/>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7A874A" w14:textId="77777777" w:rsidR="004C4467" w:rsidRPr="0016361A" w:rsidRDefault="004C4467"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1A4FFD7" w14:textId="77777777" w:rsidR="004C4467" w:rsidRPr="0016361A" w:rsidRDefault="004C4467"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1F7D2C4" w14:textId="77777777" w:rsidR="004C4467" w:rsidRPr="0016361A" w:rsidRDefault="004C4467"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A90D2C" w14:textId="77777777" w:rsidR="004C4467" w:rsidRPr="0016361A" w:rsidRDefault="004C4467" w:rsidP="00E10EB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C6B5441"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C8C4ACF"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D1EB127" w14:textId="77777777" w:rsidR="004C4467" w:rsidRPr="0016361A" w:rsidRDefault="004C4467" w:rsidP="00E10EB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A8258D"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0BB5676B"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4D3B81"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2F09037" w14:textId="77777777" w:rsidR="004C4467" w:rsidRDefault="004C4467" w:rsidP="00E10EB4">
            <w:pPr>
              <w:pStyle w:val="TAL"/>
            </w:pPr>
            <w:r w:rsidRPr="00644644">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521304" w14:textId="77777777" w:rsidR="004C4467" w:rsidRDefault="004C4467" w:rsidP="00E10EB4">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7AB03F04" w14:textId="77777777" w:rsidR="004C4467" w:rsidRPr="0016361A" w:rsidRDefault="004C4467" w:rsidP="00E10EB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66E6FFE" w14:textId="77777777" w:rsidR="004C4467" w:rsidRPr="0016361A" w:rsidRDefault="004C4467" w:rsidP="00E10EB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65CB40B5" w14:textId="77777777" w:rsidR="004C4467" w:rsidRDefault="004C4467" w:rsidP="00E10EB4">
            <w:pPr>
              <w:pStyle w:val="TAL"/>
            </w:pPr>
            <w:r w:rsidRPr="00644644">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shd w:val="clear" w:color="auto" w:fill="auto"/>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shd w:val="clear" w:color="auto" w:fill="auto"/>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shd w:val="clear" w:color="auto" w:fill="auto"/>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shd w:val="clear" w:color="auto" w:fill="auto"/>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748" w:name="_Toc207721429"/>
      <w:bookmarkStart w:id="749" w:name="_Toc207789916"/>
      <w:r>
        <w:t>6.1.3</w:t>
      </w:r>
      <w:r w:rsidR="004C4467">
        <w:t>.5</w:t>
      </w:r>
      <w:r w:rsidR="004C4467">
        <w:tab/>
        <w:t>Notifications</w:t>
      </w:r>
      <w:bookmarkEnd w:id="748"/>
      <w:bookmarkEnd w:id="749"/>
    </w:p>
    <w:p w14:paraId="0DCCEDBC" w14:textId="057CF102" w:rsidR="004C4467" w:rsidRPr="000A7435" w:rsidRDefault="001B326D" w:rsidP="004C4467">
      <w:pPr>
        <w:pStyle w:val="Heading5"/>
      </w:pPr>
      <w:bookmarkStart w:id="750" w:name="_Toc207721430"/>
      <w:bookmarkStart w:id="751" w:name="_Toc207789917"/>
      <w:r>
        <w:t>6.1.3</w:t>
      </w:r>
      <w:r w:rsidR="004C4467">
        <w:t>.5.1</w:t>
      </w:r>
      <w:r w:rsidR="004C4467">
        <w:tab/>
        <w:t>General</w:t>
      </w:r>
      <w:bookmarkEnd w:id="750"/>
      <w:bookmarkEnd w:id="75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752" w:name="_Toc207721431"/>
      <w:bookmarkStart w:id="753" w:name="_Toc207789918"/>
      <w:r>
        <w:t>6.1.3</w:t>
      </w:r>
      <w:r w:rsidR="004C4467">
        <w:t>.5.2</w:t>
      </w:r>
      <w:r w:rsidR="004C4467">
        <w:tab/>
        <w:t>Spatial Anchors Usage Information Notification</w:t>
      </w:r>
      <w:bookmarkEnd w:id="752"/>
      <w:bookmarkEnd w:id="753"/>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D3F0CE9" w14:textId="77777777" w:rsidR="004C4467" w:rsidRPr="0016361A" w:rsidRDefault="004C4467"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06DF2CD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AC85161"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1E6DA32" w14:textId="77777777" w:rsidR="004C4467" w:rsidRPr="0016361A" w:rsidRDefault="004C4467"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FF9375D"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26CDDC3A"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86770F"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3B925A0F" w14:textId="77777777" w:rsidR="004C4467" w:rsidRPr="0016361A" w:rsidRDefault="004C4467"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04EC9F4C" w14:textId="77777777" w:rsidR="004C4467" w:rsidRPr="0016361A" w:rsidRDefault="004C4467"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04A7DB37" w14:textId="77777777" w:rsidR="004C4467" w:rsidRPr="0016361A" w:rsidRDefault="004C4467"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36916DBA" w14:textId="77777777" w:rsidR="004C4467" w:rsidRPr="0016361A" w:rsidRDefault="004C4467"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42B3A83" w14:textId="77777777" w:rsidR="004C4467" w:rsidRPr="0016361A" w:rsidRDefault="004C4467"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shd w:val="clear" w:color="auto" w:fill="auto"/>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shd w:val="clear" w:color="auto" w:fill="auto"/>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shd w:val="clear" w:color="auto" w:fill="auto"/>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shd w:val="clear" w:color="auto" w:fill="auto"/>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754" w:name="_Toc207721432"/>
      <w:bookmarkStart w:id="755" w:name="_Toc207789919"/>
      <w:r>
        <w:t>6.1.</w:t>
      </w:r>
      <w:r w:rsidR="00E76ED5">
        <w:t>3</w:t>
      </w:r>
      <w:r>
        <w:t>.6</w:t>
      </w:r>
      <w:r>
        <w:tab/>
        <w:t>Data Model</w:t>
      </w:r>
      <w:bookmarkEnd w:id="754"/>
      <w:bookmarkEnd w:id="755"/>
    </w:p>
    <w:p w14:paraId="1CCED5A0" w14:textId="133E3615" w:rsidR="004C4467" w:rsidRDefault="004C4467" w:rsidP="004C4467">
      <w:pPr>
        <w:pStyle w:val="Heading5"/>
      </w:pPr>
      <w:bookmarkStart w:id="756" w:name="_Toc207721433"/>
      <w:bookmarkStart w:id="757" w:name="_Toc207789920"/>
      <w:r>
        <w:t>6.1.</w:t>
      </w:r>
      <w:r w:rsidR="00E76ED5">
        <w:t>3</w:t>
      </w:r>
      <w:r>
        <w:t>.6.1</w:t>
      </w:r>
      <w:r>
        <w:tab/>
        <w:t>General</w:t>
      </w:r>
      <w:bookmarkEnd w:id="756"/>
      <w:bookmarkEnd w:id="757"/>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02EA5DFE" w14:textId="77777777" w:rsidR="00564C46" w:rsidRPr="0016361A" w:rsidRDefault="00564C46" w:rsidP="00A61FAF">
            <w:pPr>
              <w:pStyle w:val="TAH"/>
            </w:pPr>
            <w:r w:rsidRPr="0016361A">
              <w:t>Data type</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4247A17" w14:textId="77777777" w:rsidR="00564C46" w:rsidRPr="0016361A" w:rsidRDefault="00564C46" w:rsidP="00A61FAF">
            <w:pPr>
              <w:pStyle w:val="TAH"/>
            </w:pPr>
            <w:r w:rsidRPr="0016361A">
              <w:t>Clause defined</w:t>
            </w:r>
          </w:p>
        </w:tc>
        <w:tc>
          <w:tcPr>
            <w:tcW w:w="3841" w:type="dxa"/>
            <w:tcBorders>
              <w:top w:val="single" w:sz="4" w:space="0" w:color="auto"/>
              <w:left w:val="single" w:sz="4" w:space="0" w:color="auto"/>
              <w:bottom w:val="single" w:sz="4" w:space="0" w:color="auto"/>
              <w:right w:val="single" w:sz="4" w:space="0" w:color="auto"/>
            </w:tcBorders>
            <w:shd w:val="clear" w:color="auto" w:fill="C0C0C0"/>
            <w:hideMark/>
          </w:tcPr>
          <w:p w14:paraId="366CB3A1" w14:textId="77777777" w:rsidR="00564C46" w:rsidRPr="0016361A" w:rsidRDefault="00564C46"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ACBF900" w14:textId="694FAD74" w:rsidR="00564C46" w:rsidRPr="0016361A" w:rsidRDefault="00564C46" w:rsidP="00A61FAF">
            <w:pPr>
              <w:pStyle w:val="TAL"/>
            </w:pPr>
            <w:r>
              <w:t>AnchorsUsageFilter</w:t>
            </w:r>
          </w:p>
        </w:tc>
        <w:tc>
          <w:tcPr>
            <w:tcW w:w="1428" w:type="dxa"/>
            <w:tcBorders>
              <w:top w:val="single" w:sz="4" w:space="0" w:color="auto"/>
              <w:left w:val="single" w:sz="4" w:space="0" w:color="auto"/>
              <w:bottom w:val="single" w:sz="4" w:space="0" w:color="auto"/>
              <w:right w:val="single" w:sz="4" w:space="0" w:color="auto"/>
            </w:tcBorders>
            <w:vAlign w:val="center"/>
          </w:tcPr>
          <w:p w14:paraId="2E1C744E" w14:textId="77777777" w:rsidR="00564C46" w:rsidRPr="0016361A" w:rsidRDefault="00564C46" w:rsidP="00A61FAF">
            <w:pPr>
              <w:pStyle w:val="TAC"/>
            </w:pPr>
            <w:r>
              <w:t>6.1.3.6.2.6</w:t>
            </w:r>
          </w:p>
        </w:tc>
        <w:tc>
          <w:tcPr>
            <w:tcW w:w="3841" w:type="dxa"/>
            <w:tcBorders>
              <w:top w:val="single" w:sz="4" w:space="0" w:color="auto"/>
              <w:left w:val="single" w:sz="4" w:space="0" w:color="auto"/>
              <w:bottom w:val="single" w:sz="4" w:space="0" w:color="auto"/>
              <w:right w:val="single" w:sz="4" w:space="0" w:color="auto"/>
            </w:tcBorders>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0CFA21EE" w14:textId="77777777" w:rsidR="00564C46" w:rsidRDefault="00564C46" w:rsidP="00A61FAF">
            <w:pPr>
              <w:pStyle w:val="TAL"/>
            </w:pPr>
            <w:r>
              <w:t>AnchorUsage</w:t>
            </w:r>
          </w:p>
        </w:tc>
        <w:tc>
          <w:tcPr>
            <w:tcW w:w="1428" w:type="dxa"/>
            <w:tcBorders>
              <w:top w:val="single" w:sz="4" w:space="0" w:color="auto"/>
              <w:left w:val="single" w:sz="4" w:space="0" w:color="auto"/>
              <w:bottom w:val="single" w:sz="4" w:space="0" w:color="auto"/>
              <w:right w:val="single" w:sz="4" w:space="0" w:color="auto"/>
            </w:tcBorders>
            <w:vAlign w:val="center"/>
          </w:tcPr>
          <w:p w14:paraId="72F45AA2" w14:textId="77777777" w:rsidR="00564C46" w:rsidRDefault="00564C46" w:rsidP="00A61FAF">
            <w:pPr>
              <w:pStyle w:val="TAC"/>
            </w:pPr>
            <w:r>
              <w:t>6.1.3.6.2.11</w:t>
            </w:r>
          </w:p>
        </w:tc>
        <w:tc>
          <w:tcPr>
            <w:tcW w:w="3841" w:type="dxa"/>
            <w:tcBorders>
              <w:top w:val="single" w:sz="4" w:space="0" w:color="auto"/>
              <w:left w:val="single" w:sz="4" w:space="0" w:color="auto"/>
              <w:bottom w:val="single" w:sz="4" w:space="0" w:color="auto"/>
              <w:right w:val="single" w:sz="4" w:space="0" w:color="auto"/>
            </w:tcBorders>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tcBorders>
              <w:top w:val="single" w:sz="4" w:space="0" w:color="auto"/>
              <w:left w:val="single" w:sz="4" w:space="0" w:color="auto"/>
              <w:bottom w:val="single" w:sz="4" w:space="0" w:color="auto"/>
              <w:right w:val="single" w:sz="4" w:space="0" w:color="auto"/>
            </w:tcBorders>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27292F0" w14:textId="77777777" w:rsidR="00564C46" w:rsidRDefault="00564C46" w:rsidP="00A61FAF">
            <w:pPr>
              <w:pStyle w:val="TAL"/>
            </w:pPr>
            <w:r>
              <w:t>AnchorUsageEvent</w:t>
            </w:r>
          </w:p>
        </w:tc>
        <w:tc>
          <w:tcPr>
            <w:tcW w:w="1428" w:type="dxa"/>
            <w:tcBorders>
              <w:top w:val="single" w:sz="4" w:space="0" w:color="auto"/>
              <w:left w:val="single" w:sz="4" w:space="0" w:color="auto"/>
              <w:bottom w:val="single" w:sz="4" w:space="0" w:color="auto"/>
              <w:right w:val="single" w:sz="4" w:space="0" w:color="auto"/>
            </w:tcBorders>
            <w:vAlign w:val="center"/>
          </w:tcPr>
          <w:p w14:paraId="607BF9F8" w14:textId="77777777" w:rsidR="00564C46" w:rsidRDefault="00564C46" w:rsidP="00A61FAF">
            <w:pPr>
              <w:pStyle w:val="TAC"/>
            </w:pPr>
            <w:r>
              <w:t>6.1.3.6.3.3</w:t>
            </w:r>
          </w:p>
        </w:tc>
        <w:tc>
          <w:tcPr>
            <w:tcW w:w="3841" w:type="dxa"/>
            <w:tcBorders>
              <w:top w:val="single" w:sz="4" w:space="0" w:color="auto"/>
              <w:left w:val="single" w:sz="4" w:space="0" w:color="auto"/>
              <w:bottom w:val="single" w:sz="4" w:space="0" w:color="auto"/>
              <w:right w:val="single" w:sz="4" w:space="0" w:color="auto"/>
            </w:tcBorders>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tcBorders>
              <w:top w:val="single" w:sz="4" w:space="0" w:color="auto"/>
              <w:left w:val="single" w:sz="4" w:space="0" w:color="auto"/>
              <w:bottom w:val="single" w:sz="4" w:space="0" w:color="auto"/>
              <w:right w:val="single" w:sz="4" w:space="0" w:color="auto"/>
            </w:tcBorders>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86D63E1" w14:textId="77777777" w:rsidR="00564C46" w:rsidRDefault="00564C46" w:rsidP="00A61FAF">
            <w:pPr>
              <w:pStyle w:val="TAL"/>
            </w:pPr>
            <w:r>
              <w:t>AnchorsUsageEventFilter</w:t>
            </w:r>
          </w:p>
        </w:tc>
        <w:tc>
          <w:tcPr>
            <w:tcW w:w="1428" w:type="dxa"/>
            <w:tcBorders>
              <w:top w:val="single" w:sz="4" w:space="0" w:color="auto"/>
              <w:left w:val="single" w:sz="4" w:space="0" w:color="auto"/>
              <w:bottom w:val="single" w:sz="4" w:space="0" w:color="auto"/>
              <w:right w:val="single" w:sz="4" w:space="0" w:color="auto"/>
            </w:tcBorders>
            <w:vAlign w:val="center"/>
          </w:tcPr>
          <w:p w14:paraId="179DAEB8" w14:textId="77777777" w:rsidR="00564C46" w:rsidRDefault="00564C46" w:rsidP="00A61FAF">
            <w:pPr>
              <w:pStyle w:val="TAC"/>
            </w:pPr>
            <w:r>
              <w:t>6.1.3.6.2.5</w:t>
            </w:r>
          </w:p>
        </w:tc>
        <w:tc>
          <w:tcPr>
            <w:tcW w:w="3841" w:type="dxa"/>
            <w:tcBorders>
              <w:top w:val="single" w:sz="4" w:space="0" w:color="auto"/>
              <w:left w:val="single" w:sz="4" w:space="0" w:color="auto"/>
              <w:bottom w:val="single" w:sz="4" w:space="0" w:color="auto"/>
              <w:right w:val="single" w:sz="4" w:space="0" w:color="auto"/>
            </w:tcBorders>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tcBorders>
              <w:top w:val="single" w:sz="4" w:space="0" w:color="auto"/>
              <w:left w:val="single" w:sz="4" w:space="0" w:color="auto"/>
              <w:bottom w:val="single" w:sz="4" w:space="0" w:color="auto"/>
              <w:right w:val="single" w:sz="4" w:space="0" w:color="auto"/>
            </w:tcBorders>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34309259" w14:textId="77777777" w:rsidR="00564C46" w:rsidRDefault="00564C46" w:rsidP="00A61FAF">
            <w:pPr>
              <w:pStyle w:val="TAL"/>
            </w:pPr>
            <w:r>
              <w:t>AnchorsUsageInfo</w:t>
            </w:r>
          </w:p>
        </w:tc>
        <w:tc>
          <w:tcPr>
            <w:tcW w:w="1428" w:type="dxa"/>
            <w:tcBorders>
              <w:top w:val="single" w:sz="4" w:space="0" w:color="auto"/>
              <w:left w:val="single" w:sz="4" w:space="0" w:color="auto"/>
              <w:bottom w:val="single" w:sz="4" w:space="0" w:color="auto"/>
              <w:right w:val="single" w:sz="4" w:space="0" w:color="auto"/>
            </w:tcBorders>
            <w:vAlign w:val="center"/>
          </w:tcPr>
          <w:p w14:paraId="466B1D66" w14:textId="77777777" w:rsidR="00564C46" w:rsidRDefault="00564C46" w:rsidP="00A61FAF">
            <w:pPr>
              <w:pStyle w:val="TAC"/>
            </w:pPr>
            <w:r>
              <w:t>6.1.3.6.2.9</w:t>
            </w:r>
          </w:p>
        </w:tc>
        <w:tc>
          <w:tcPr>
            <w:tcW w:w="3841" w:type="dxa"/>
            <w:tcBorders>
              <w:top w:val="single" w:sz="4" w:space="0" w:color="auto"/>
              <w:left w:val="single" w:sz="4" w:space="0" w:color="auto"/>
              <w:bottom w:val="single" w:sz="4" w:space="0" w:color="auto"/>
              <w:right w:val="single" w:sz="4" w:space="0" w:color="auto"/>
            </w:tcBorders>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tcBorders>
              <w:top w:val="single" w:sz="4" w:space="0" w:color="auto"/>
              <w:left w:val="single" w:sz="4" w:space="0" w:color="auto"/>
              <w:bottom w:val="single" w:sz="4" w:space="0" w:color="auto"/>
              <w:right w:val="single" w:sz="4" w:space="0" w:color="auto"/>
            </w:tcBorders>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4C8372ED" w14:textId="77777777" w:rsidR="00564C46" w:rsidRDefault="00564C46" w:rsidP="00A61FAF">
            <w:pPr>
              <w:pStyle w:val="TAL"/>
            </w:pPr>
            <w:r>
              <w:t>AnchorsUsageSub</w:t>
            </w:r>
          </w:p>
        </w:tc>
        <w:tc>
          <w:tcPr>
            <w:tcW w:w="1428" w:type="dxa"/>
            <w:tcBorders>
              <w:top w:val="single" w:sz="4" w:space="0" w:color="auto"/>
              <w:left w:val="single" w:sz="4" w:space="0" w:color="auto"/>
              <w:bottom w:val="single" w:sz="4" w:space="0" w:color="auto"/>
              <w:right w:val="single" w:sz="4" w:space="0" w:color="auto"/>
            </w:tcBorders>
            <w:vAlign w:val="center"/>
          </w:tcPr>
          <w:p w14:paraId="69DCC3AA" w14:textId="77777777" w:rsidR="00564C46" w:rsidRDefault="00564C46" w:rsidP="00A61FAF">
            <w:pPr>
              <w:pStyle w:val="TAC"/>
            </w:pPr>
            <w:r>
              <w:t>6.1.3.6.2.4</w:t>
            </w:r>
          </w:p>
        </w:tc>
        <w:tc>
          <w:tcPr>
            <w:tcW w:w="3841" w:type="dxa"/>
            <w:tcBorders>
              <w:top w:val="single" w:sz="4" w:space="0" w:color="auto"/>
              <w:left w:val="single" w:sz="4" w:space="0" w:color="auto"/>
              <w:bottom w:val="single" w:sz="4" w:space="0" w:color="auto"/>
              <w:right w:val="single" w:sz="4" w:space="0" w:color="auto"/>
            </w:tcBorders>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tcBorders>
              <w:top w:val="single" w:sz="4" w:space="0" w:color="auto"/>
              <w:left w:val="single" w:sz="4" w:space="0" w:color="auto"/>
              <w:bottom w:val="single" w:sz="4" w:space="0" w:color="auto"/>
              <w:right w:val="single" w:sz="4" w:space="0" w:color="auto"/>
            </w:tcBorders>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E35259A" w14:textId="77777777" w:rsidR="00564C46" w:rsidRDefault="00564C46" w:rsidP="00A61FAF">
            <w:pPr>
              <w:pStyle w:val="TAL"/>
            </w:pPr>
            <w:r>
              <w:t>SpatialAnchorsUsageInfoNotif</w:t>
            </w:r>
          </w:p>
        </w:tc>
        <w:tc>
          <w:tcPr>
            <w:tcW w:w="1428" w:type="dxa"/>
            <w:tcBorders>
              <w:top w:val="single" w:sz="4" w:space="0" w:color="auto"/>
              <w:left w:val="single" w:sz="4" w:space="0" w:color="auto"/>
              <w:bottom w:val="single" w:sz="4" w:space="0" w:color="auto"/>
              <w:right w:val="single" w:sz="4" w:space="0" w:color="auto"/>
            </w:tcBorders>
            <w:vAlign w:val="center"/>
          </w:tcPr>
          <w:p w14:paraId="37F06887" w14:textId="77777777" w:rsidR="00564C46" w:rsidRDefault="00564C46" w:rsidP="00A61FAF">
            <w:pPr>
              <w:pStyle w:val="TAC"/>
            </w:pPr>
            <w:r>
              <w:t>6.1.3.6.2.7</w:t>
            </w:r>
          </w:p>
        </w:tc>
        <w:tc>
          <w:tcPr>
            <w:tcW w:w="3841" w:type="dxa"/>
            <w:tcBorders>
              <w:top w:val="single" w:sz="4" w:space="0" w:color="auto"/>
              <w:left w:val="single" w:sz="4" w:space="0" w:color="auto"/>
              <w:bottom w:val="single" w:sz="4" w:space="0" w:color="auto"/>
              <w:right w:val="single" w:sz="4" w:space="0" w:color="auto"/>
            </w:tcBorders>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7501EDC3" w14:textId="77777777" w:rsidR="00564C46" w:rsidRDefault="00564C46" w:rsidP="00A61FAF">
            <w:pPr>
              <w:pStyle w:val="TAL"/>
            </w:pPr>
            <w:r>
              <w:t>SpatialAnchorsUsageInfoSub</w:t>
            </w:r>
          </w:p>
        </w:tc>
        <w:tc>
          <w:tcPr>
            <w:tcW w:w="1428" w:type="dxa"/>
            <w:tcBorders>
              <w:top w:val="single" w:sz="4" w:space="0" w:color="auto"/>
              <w:left w:val="single" w:sz="4" w:space="0" w:color="auto"/>
              <w:bottom w:val="single" w:sz="4" w:space="0" w:color="auto"/>
              <w:right w:val="single" w:sz="4" w:space="0" w:color="auto"/>
            </w:tcBorders>
            <w:vAlign w:val="center"/>
          </w:tcPr>
          <w:p w14:paraId="660B4AFF" w14:textId="77777777" w:rsidR="00564C46" w:rsidRDefault="00564C46" w:rsidP="00A61FAF">
            <w:pPr>
              <w:pStyle w:val="TAC"/>
            </w:pPr>
            <w:r>
              <w:t>6.1.3.6.2.2</w:t>
            </w:r>
          </w:p>
        </w:tc>
        <w:tc>
          <w:tcPr>
            <w:tcW w:w="3841" w:type="dxa"/>
            <w:tcBorders>
              <w:top w:val="single" w:sz="4" w:space="0" w:color="auto"/>
              <w:left w:val="single" w:sz="4" w:space="0" w:color="auto"/>
              <w:bottom w:val="single" w:sz="4" w:space="0" w:color="auto"/>
              <w:right w:val="single" w:sz="4" w:space="0" w:color="auto"/>
            </w:tcBorders>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60B1F232" w14:textId="77777777" w:rsidR="00564C46" w:rsidRDefault="00564C46" w:rsidP="00A61FAF">
            <w:pPr>
              <w:pStyle w:val="TAL"/>
            </w:pPr>
            <w:r>
              <w:t>SpatialAnchorsUsageInfoSubPatch</w:t>
            </w:r>
          </w:p>
        </w:tc>
        <w:tc>
          <w:tcPr>
            <w:tcW w:w="1428" w:type="dxa"/>
            <w:tcBorders>
              <w:top w:val="single" w:sz="4" w:space="0" w:color="auto"/>
              <w:left w:val="single" w:sz="4" w:space="0" w:color="auto"/>
              <w:bottom w:val="single" w:sz="4" w:space="0" w:color="auto"/>
              <w:right w:val="single" w:sz="4" w:space="0" w:color="auto"/>
            </w:tcBorders>
            <w:vAlign w:val="center"/>
          </w:tcPr>
          <w:p w14:paraId="25A5435B" w14:textId="77777777" w:rsidR="00564C46" w:rsidRDefault="00564C46" w:rsidP="00A61FAF">
            <w:pPr>
              <w:pStyle w:val="TAC"/>
            </w:pPr>
            <w:r>
              <w:t>6.1.3.6.2.3</w:t>
            </w:r>
          </w:p>
        </w:tc>
        <w:tc>
          <w:tcPr>
            <w:tcW w:w="3841" w:type="dxa"/>
            <w:tcBorders>
              <w:top w:val="single" w:sz="4" w:space="0" w:color="auto"/>
              <w:left w:val="single" w:sz="4" w:space="0" w:color="auto"/>
              <w:bottom w:val="single" w:sz="4" w:space="0" w:color="auto"/>
              <w:right w:val="single" w:sz="4" w:space="0" w:color="auto"/>
            </w:tcBorders>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tcBorders>
              <w:top w:val="single" w:sz="4" w:space="0" w:color="auto"/>
              <w:left w:val="single" w:sz="4" w:space="0" w:color="auto"/>
              <w:bottom w:val="single" w:sz="4" w:space="0" w:color="auto"/>
              <w:right w:val="single" w:sz="4" w:space="0" w:color="auto"/>
            </w:tcBorders>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29BCBD4F" w14:textId="77777777" w:rsidR="00564C46" w:rsidRDefault="00564C46" w:rsidP="00A61FAF">
            <w:pPr>
              <w:pStyle w:val="TAL"/>
            </w:pPr>
            <w:r>
              <w:t>SpatialAnchorsUsageReport</w:t>
            </w:r>
          </w:p>
        </w:tc>
        <w:tc>
          <w:tcPr>
            <w:tcW w:w="1428" w:type="dxa"/>
            <w:tcBorders>
              <w:top w:val="single" w:sz="4" w:space="0" w:color="auto"/>
              <w:left w:val="single" w:sz="4" w:space="0" w:color="auto"/>
              <w:bottom w:val="single" w:sz="4" w:space="0" w:color="auto"/>
              <w:right w:val="single" w:sz="4" w:space="0" w:color="auto"/>
            </w:tcBorders>
            <w:vAlign w:val="center"/>
          </w:tcPr>
          <w:p w14:paraId="48B73FFD" w14:textId="77777777" w:rsidR="00564C46" w:rsidRDefault="00564C46" w:rsidP="00A61FAF">
            <w:pPr>
              <w:pStyle w:val="TAC"/>
            </w:pPr>
            <w:r>
              <w:t>6.1.3.6.2.8</w:t>
            </w:r>
          </w:p>
        </w:tc>
        <w:tc>
          <w:tcPr>
            <w:tcW w:w="3841" w:type="dxa"/>
            <w:tcBorders>
              <w:top w:val="single" w:sz="4" w:space="0" w:color="auto"/>
              <w:left w:val="single" w:sz="4" w:space="0" w:color="auto"/>
              <w:bottom w:val="single" w:sz="4" w:space="0" w:color="auto"/>
              <w:right w:val="single" w:sz="4" w:space="0" w:color="auto"/>
            </w:tcBorders>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A61FAF">
        <w:trPr>
          <w:jc w:val="center"/>
        </w:trPr>
        <w:tc>
          <w:tcPr>
            <w:tcW w:w="2948" w:type="dxa"/>
            <w:tcBorders>
              <w:top w:val="single" w:sz="4" w:space="0" w:color="auto"/>
              <w:left w:val="single" w:sz="4" w:space="0" w:color="auto"/>
              <w:bottom w:val="single" w:sz="4" w:space="0" w:color="auto"/>
              <w:right w:val="single" w:sz="4" w:space="0" w:color="auto"/>
            </w:tcBorders>
            <w:vAlign w:val="center"/>
          </w:tcPr>
          <w:p w14:paraId="550C0D89" w14:textId="77777777" w:rsidR="00564C46" w:rsidRDefault="00564C46" w:rsidP="00A61FAF">
            <w:pPr>
              <w:pStyle w:val="TAL"/>
            </w:pPr>
            <w:r>
              <w:t>SpatialAnchorsUsageReportReq</w:t>
            </w:r>
          </w:p>
        </w:tc>
        <w:tc>
          <w:tcPr>
            <w:tcW w:w="1428" w:type="dxa"/>
            <w:tcBorders>
              <w:top w:val="single" w:sz="4" w:space="0" w:color="auto"/>
              <w:left w:val="single" w:sz="4" w:space="0" w:color="auto"/>
              <w:bottom w:val="single" w:sz="4" w:space="0" w:color="auto"/>
              <w:right w:val="single" w:sz="4" w:space="0" w:color="auto"/>
            </w:tcBorders>
            <w:vAlign w:val="center"/>
          </w:tcPr>
          <w:p w14:paraId="4A7012AA" w14:textId="77777777" w:rsidR="00564C46" w:rsidRDefault="00564C46" w:rsidP="00A61FAF">
            <w:pPr>
              <w:pStyle w:val="TAC"/>
            </w:pPr>
            <w:r>
              <w:t>6.1.3.6.2.10</w:t>
            </w:r>
          </w:p>
        </w:tc>
        <w:tc>
          <w:tcPr>
            <w:tcW w:w="3841" w:type="dxa"/>
            <w:tcBorders>
              <w:top w:val="single" w:sz="4" w:space="0" w:color="auto"/>
              <w:left w:val="single" w:sz="4" w:space="0" w:color="auto"/>
              <w:bottom w:val="single" w:sz="4" w:space="0" w:color="auto"/>
              <w:right w:val="single" w:sz="4" w:space="0" w:color="auto"/>
            </w:tcBorders>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tcBorders>
              <w:top w:val="single" w:sz="4" w:space="0" w:color="auto"/>
              <w:left w:val="single" w:sz="4" w:space="0" w:color="auto"/>
              <w:bottom w:val="single" w:sz="4" w:space="0" w:color="auto"/>
              <w:right w:val="single" w:sz="4" w:space="0" w:color="auto"/>
            </w:tcBorders>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F99B0A6" w14:textId="77777777" w:rsidR="004C4467" w:rsidRPr="0016361A" w:rsidRDefault="004C4467" w:rsidP="00E10EB4">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61A91B8" w14:textId="77777777" w:rsidR="004C4467" w:rsidRPr="0016361A" w:rsidRDefault="004C4467" w:rsidP="00E10EB4">
            <w:pPr>
              <w:pStyle w:val="TAH"/>
            </w:pPr>
            <w:r w:rsidRPr="0016361A">
              <w:t>Reference</w:t>
            </w:r>
          </w:p>
        </w:tc>
        <w:tc>
          <w:tcPr>
            <w:tcW w:w="4466" w:type="dxa"/>
            <w:tcBorders>
              <w:top w:val="single" w:sz="4" w:space="0" w:color="auto"/>
              <w:left w:val="single" w:sz="4" w:space="0" w:color="auto"/>
              <w:bottom w:val="single" w:sz="4" w:space="0" w:color="auto"/>
              <w:right w:val="single" w:sz="4" w:space="0" w:color="auto"/>
            </w:tcBorders>
            <w:shd w:val="clear" w:color="auto" w:fill="C0C0C0"/>
            <w:hideMark/>
          </w:tcPr>
          <w:p w14:paraId="14550947" w14:textId="77777777" w:rsidR="004C4467" w:rsidRPr="0016361A" w:rsidRDefault="004C4467" w:rsidP="00E10EB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44DBD79D" w14:textId="77777777" w:rsidR="004C4467" w:rsidRDefault="004C4467" w:rsidP="00E10EB4">
            <w:pPr>
              <w:pStyle w:val="TAL"/>
            </w:pPr>
            <w:r w:rsidRPr="007C1AFD">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C99FDC2" w14:textId="77777777" w:rsidR="004C4467" w:rsidRPr="0016361A" w:rsidRDefault="004C4467" w:rsidP="00E10EB4">
            <w:pPr>
              <w:pStyle w:val="TAL"/>
            </w:pPr>
            <w:r>
              <w:t>DurationSec</w:t>
            </w:r>
          </w:p>
        </w:tc>
        <w:tc>
          <w:tcPr>
            <w:tcW w:w="1848" w:type="dxa"/>
            <w:tcBorders>
              <w:top w:val="single" w:sz="4" w:space="0" w:color="auto"/>
              <w:left w:val="single" w:sz="4" w:space="0" w:color="auto"/>
              <w:bottom w:val="single" w:sz="4" w:space="0" w:color="auto"/>
              <w:right w:val="single" w:sz="4" w:space="0" w:color="auto"/>
            </w:tcBorders>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tcBorders>
              <w:top w:val="single" w:sz="4" w:space="0" w:color="auto"/>
              <w:left w:val="single" w:sz="4" w:space="0" w:color="auto"/>
              <w:bottom w:val="single" w:sz="4" w:space="0" w:color="auto"/>
              <w:right w:val="single" w:sz="4" w:space="0" w:color="auto"/>
            </w:tcBorders>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645DFCDE" w14:textId="77777777" w:rsidR="004C4467" w:rsidRDefault="004C4467" w:rsidP="00E10EB4">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Borders>
              <w:top w:val="single" w:sz="4" w:space="0" w:color="auto"/>
              <w:left w:val="single" w:sz="4" w:space="0" w:color="auto"/>
              <w:bottom w:val="single" w:sz="4" w:space="0" w:color="auto"/>
              <w:right w:val="single" w:sz="4" w:space="0" w:color="auto"/>
            </w:tcBorders>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Borders>
              <w:top w:val="single" w:sz="4" w:space="0" w:color="auto"/>
              <w:left w:val="single" w:sz="4" w:space="0" w:color="auto"/>
              <w:bottom w:val="single" w:sz="4" w:space="0" w:color="auto"/>
              <w:right w:val="single" w:sz="4" w:space="0" w:color="auto"/>
            </w:tcBorders>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400923B5" w14:textId="77777777" w:rsidR="004C4467" w:rsidRPr="0016361A" w:rsidRDefault="004C4467" w:rsidP="00E10EB4">
            <w:pPr>
              <w:pStyle w:val="TAL"/>
            </w:pPr>
            <w:r>
              <w:rPr>
                <w:lang w:eastAsia="zh-CN"/>
              </w:rP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39AB9D0A" w14:textId="77777777" w:rsidR="004C4467" w:rsidRPr="0016361A" w:rsidRDefault="004C4467" w:rsidP="00E10EB4">
            <w:pPr>
              <w:pStyle w:val="TAC"/>
            </w:pPr>
            <w:r>
              <w:t>3GPP TS 29.558 [18]</w:t>
            </w:r>
          </w:p>
        </w:tc>
        <w:tc>
          <w:tcPr>
            <w:tcW w:w="4466" w:type="dxa"/>
            <w:tcBorders>
              <w:top w:val="single" w:sz="4" w:space="0" w:color="auto"/>
              <w:left w:val="single" w:sz="4" w:space="0" w:color="auto"/>
              <w:bottom w:val="single" w:sz="4" w:space="0" w:color="auto"/>
              <w:right w:val="single" w:sz="4" w:space="0" w:color="auto"/>
            </w:tcBorders>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26910F7C" w14:textId="77777777" w:rsidR="004C4467" w:rsidRDefault="004C4467" w:rsidP="00E10EB4">
            <w:pPr>
              <w:pStyle w:val="TAL"/>
              <w:rPr>
                <w:lang w:eastAsia="zh-CN"/>
              </w:rPr>
            </w:pPr>
            <w:r>
              <w:t>SpatialAnchorId</w:t>
            </w:r>
          </w:p>
        </w:tc>
        <w:tc>
          <w:tcPr>
            <w:tcW w:w="1848" w:type="dxa"/>
            <w:tcBorders>
              <w:top w:val="single" w:sz="4" w:space="0" w:color="auto"/>
              <w:left w:val="single" w:sz="4" w:space="0" w:color="auto"/>
              <w:bottom w:val="single" w:sz="4" w:space="0" w:color="auto"/>
              <w:right w:val="single" w:sz="4" w:space="0" w:color="auto"/>
            </w:tcBorders>
            <w:vAlign w:val="center"/>
          </w:tcPr>
          <w:p w14:paraId="260BDB25" w14:textId="77777777" w:rsidR="004C4467" w:rsidRDefault="004C4467" w:rsidP="00E10EB4">
            <w:pPr>
              <w:pStyle w:val="TAC"/>
            </w:pPr>
            <w:r>
              <w:t>6.1.1.6.3.2</w:t>
            </w:r>
          </w:p>
        </w:tc>
        <w:tc>
          <w:tcPr>
            <w:tcW w:w="4466" w:type="dxa"/>
            <w:tcBorders>
              <w:top w:val="single" w:sz="4" w:space="0" w:color="auto"/>
              <w:left w:val="single" w:sz="4" w:space="0" w:color="auto"/>
              <w:bottom w:val="single" w:sz="4" w:space="0" w:color="auto"/>
              <w:right w:val="single" w:sz="4" w:space="0" w:color="auto"/>
            </w:tcBorders>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193E56D1" w14:textId="77777777" w:rsidR="004C4467" w:rsidRPr="0016361A" w:rsidRDefault="004C4467" w:rsidP="00E10EB4">
            <w:pPr>
              <w:pStyle w:val="TAL"/>
            </w:pPr>
            <w:r w:rsidRPr="00585CA6">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tcBorders>
              <w:top w:val="single" w:sz="4" w:space="0" w:color="auto"/>
              <w:left w:val="single" w:sz="4" w:space="0" w:color="auto"/>
              <w:bottom w:val="single" w:sz="4" w:space="0" w:color="auto"/>
              <w:right w:val="single" w:sz="4" w:space="0" w:color="auto"/>
            </w:tcBorders>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tcBorders>
              <w:top w:val="single" w:sz="4" w:space="0" w:color="auto"/>
              <w:left w:val="single" w:sz="4" w:space="0" w:color="auto"/>
              <w:bottom w:val="single" w:sz="4" w:space="0" w:color="auto"/>
              <w:right w:val="single" w:sz="4" w:space="0" w:color="auto"/>
            </w:tcBorders>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E10EB4">
        <w:trPr>
          <w:jc w:val="center"/>
        </w:trPr>
        <w:tc>
          <w:tcPr>
            <w:tcW w:w="1903" w:type="dxa"/>
            <w:tcBorders>
              <w:top w:val="single" w:sz="4" w:space="0" w:color="auto"/>
              <w:left w:val="single" w:sz="4" w:space="0" w:color="auto"/>
              <w:bottom w:val="single" w:sz="4" w:space="0" w:color="auto"/>
              <w:right w:val="single" w:sz="4" w:space="0" w:color="auto"/>
            </w:tcBorders>
          </w:tcPr>
          <w:p w14:paraId="59437C9C" w14:textId="77777777" w:rsidR="004C4467" w:rsidRPr="0016361A" w:rsidRDefault="004C4467" w:rsidP="00E10EB4">
            <w:pPr>
              <w:pStyle w:val="TAL"/>
            </w:pPr>
            <w:r w:rsidRPr="00CE232C">
              <w:t>Uri</w:t>
            </w:r>
          </w:p>
        </w:tc>
        <w:tc>
          <w:tcPr>
            <w:tcW w:w="1848" w:type="dxa"/>
            <w:tcBorders>
              <w:top w:val="single" w:sz="4" w:space="0" w:color="auto"/>
              <w:left w:val="single" w:sz="4" w:space="0" w:color="auto"/>
              <w:bottom w:val="single" w:sz="4" w:space="0" w:color="auto"/>
              <w:right w:val="single" w:sz="4" w:space="0" w:color="auto"/>
            </w:tcBorders>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Borders>
              <w:top w:val="single" w:sz="4" w:space="0" w:color="auto"/>
              <w:left w:val="single" w:sz="4" w:space="0" w:color="auto"/>
              <w:bottom w:val="single" w:sz="4" w:space="0" w:color="auto"/>
              <w:right w:val="single" w:sz="4" w:space="0" w:color="auto"/>
            </w:tcBorders>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758" w:name="_Toc207721434"/>
      <w:bookmarkStart w:id="759" w:name="_Toc207789921"/>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758"/>
      <w:bookmarkEnd w:id="759"/>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Default="00564C46" w:rsidP="00564C46">
      <w:pPr>
        <w:pStyle w:val="B1"/>
        <w:ind w:left="0" w:firstLine="0"/>
      </w:pPr>
    </w:p>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Default="00564C46" w:rsidP="00564C46">
      <w:pPr>
        <w:pStyle w:val="B1"/>
        <w:ind w:left="0" w:firstLine="0"/>
      </w:pPr>
    </w:p>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760" w:name="_Toc207721435"/>
      <w:bookmarkStart w:id="761" w:name="_Toc207789922"/>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760"/>
      <w:bookmarkEnd w:id="761"/>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762" w:name="_Toc207721436"/>
      <w:bookmarkStart w:id="763" w:name="_Toc207789923"/>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762"/>
      <w:bookmarkEnd w:id="763"/>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764" w:name="_Toc207721437"/>
      <w:bookmarkStart w:id="765" w:name="_Toc207789924"/>
      <w:r>
        <w:t>6.1.3</w:t>
      </w:r>
      <w:r w:rsidR="004C4467">
        <w:t>.6.5</w:t>
      </w:r>
      <w:r w:rsidR="004C4467">
        <w:tab/>
        <w:t>Binary data</w:t>
      </w:r>
      <w:bookmarkEnd w:id="764"/>
      <w:bookmarkEnd w:id="765"/>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766" w:name="_Toc207721438"/>
      <w:bookmarkStart w:id="767" w:name="_Toc207789925"/>
      <w:r>
        <w:t>6.1.</w:t>
      </w:r>
      <w:r w:rsidR="00E76ED5">
        <w:t>3</w:t>
      </w:r>
      <w:r>
        <w:t>.7</w:t>
      </w:r>
      <w:r>
        <w:tab/>
        <w:t>Error Handling</w:t>
      </w:r>
      <w:bookmarkEnd w:id="766"/>
      <w:bookmarkEnd w:id="767"/>
    </w:p>
    <w:p w14:paraId="0897CA58" w14:textId="21DBB07D" w:rsidR="004C4467" w:rsidRPr="00971458" w:rsidRDefault="00E76ED5" w:rsidP="004C4467">
      <w:pPr>
        <w:pStyle w:val="Heading5"/>
      </w:pPr>
      <w:bookmarkStart w:id="768" w:name="_Toc207721439"/>
      <w:bookmarkStart w:id="769" w:name="_Toc207789926"/>
      <w:r>
        <w:t>6.1.3</w:t>
      </w:r>
      <w:r w:rsidR="004C4467" w:rsidRPr="00971458">
        <w:t>.7.1</w:t>
      </w:r>
      <w:r w:rsidR="004C4467" w:rsidRPr="00971458">
        <w:tab/>
        <w:t>General</w:t>
      </w:r>
      <w:bookmarkEnd w:id="768"/>
      <w:bookmarkEnd w:id="769"/>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770" w:name="_Toc207721440"/>
      <w:bookmarkStart w:id="771" w:name="_Toc207789927"/>
      <w:r>
        <w:t>6.1.3</w:t>
      </w:r>
      <w:r w:rsidR="004C4467" w:rsidRPr="00971458">
        <w:t>.7.2</w:t>
      </w:r>
      <w:r w:rsidR="004C4467" w:rsidRPr="00971458">
        <w:tab/>
        <w:t>Protocol Errors</w:t>
      </w:r>
      <w:bookmarkEnd w:id="770"/>
      <w:bookmarkEnd w:id="771"/>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772" w:name="_Toc207721441"/>
      <w:bookmarkStart w:id="773" w:name="_Toc207789928"/>
      <w:r>
        <w:t>6.1.3</w:t>
      </w:r>
      <w:r w:rsidR="004C4467">
        <w:t>.7.3</w:t>
      </w:r>
      <w:r w:rsidR="004C4467">
        <w:tab/>
        <w:t>Application Errors</w:t>
      </w:r>
      <w:bookmarkEnd w:id="772"/>
      <w:bookmarkEnd w:id="773"/>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774" w:name="_Toc207721442"/>
      <w:bookmarkStart w:id="775" w:name="_Toc207789929"/>
      <w:r>
        <w:t>6.1.</w:t>
      </w:r>
      <w:r w:rsidR="00E76ED5">
        <w:t>3</w:t>
      </w:r>
      <w:r>
        <w:t>.8</w:t>
      </w:r>
      <w:r w:rsidRPr="0023018E">
        <w:rPr>
          <w:lang w:eastAsia="zh-CN"/>
        </w:rPr>
        <w:tab/>
        <w:t>Feature negotiation</w:t>
      </w:r>
      <w:bookmarkEnd w:id="774"/>
      <w:bookmarkEnd w:id="775"/>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776" w:name="_Toc207721443"/>
      <w:bookmarkStart w:id="777" w:name="_Toc207789930"/>
      <w:r>
        <w:t>6.1.</w:t>
      </w:r>
      <w:r w:rsidR="00E76ED5">
        <w:t>3</w:t>
      </w:r>
      <w:r>
        <w:t>.9</w:t>
      </w:r>
      <w:r w:rsidRPr="001E7573">
        <w:tab/>
        <w:t>Security</w:t>
      </w:r>
      <w:bookmarkEnd w:id="776"/>
      <w:bookmarkEnd w:id="777"/>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391C9859" w14:textId="056414F3" w:rsidR="008A6D4A" w:rsidRDefault="00EF016A" w:rsidP="00304115">
      <w:pPr>
        <w:pStyle w:val="Heading3"/>
      </w:pPr>
      <w:bookmarkStart w:id="778" w:name="_Toc191382320"/>
      <w:bookmarkStart w:id="779" w:name="_Toc191627428"/>
      <w:bookmarkStart w:id="780" w:name="_Toc207721444"/>
      <w:bookmarkStart w:id="781" w:name="_Toc207789931"/>
      <w:r>
        <w:lastRenderedPageBreak/>
        <w:t>6.1.X</w:t>
      </w:r>
      <w:r w:rsidR="008A6D4A">
        <w:tab/>
        <w:t>&lt;</w:t>
      </w:r>
      <w:r w:rsidR="008A6D4A" w:rsidRPr="00532024">
        <w:t xml:space="preserve"> </w:t>
      </w:r>
      <w:r w:rsidR="008A6D4A">
        <w:t>Service 1&gt; Service API</w:t>
      </w:r>
      <w:bookmarkEnd w:id="432"/>
      <w:bookmarkEnd w:id="433"/>
      <w:bookmarkEnd w:id="778"/>
      <w:bookmarkEnd w:id="779"/>
      <w:bookmarkEnd w:id="780"/>
      <w:bookmarkEnd w:id="781"/>
    </w:p>
    <w:p w14:paraId="190D55F7" w14:textId="137BDEBA" w:rsidR="008A6D4A" w:rsidRDefault="008A6D4A" w:rsidP="008A6D4A">
      <w:pPr>
        <w:pStyle w:val="Guidance"/>
      </w:pPr>
      <w:r>
        <w:t xml:space="preserve">One clause per service, where &lt;service 1&gt; is to be replaced by the service name (e.g. </w:t>
      </w:r>
      <w:r w:rsidR="001E47DF" w:rsidRPr="002410D5">
        <w:t>UAE_C2OperationModeManagement</w:t>
      </w:r>
      <w:r>
        <w:t>).</w:t>
      </w:r>
    </w:p>
    <w:p w14:paraId="2FA7B115" w14:textId="46D58E35" w:rsidR="008A6D4A" w:rsidRDefault="00EF016A" w:rsidP="00304115">
      <w:pPr>
        <w:pStyle w:val="Heading4"/>
      </w:pPr>
      <w:bookmarkStart w:id="782" w:name="_Toc510696599"/>
      <w:bookmarkStart w:id="783" w:name="_Toc35971391"/>
      <w:bookmarkStart w:id="784" w:name="_Toc191382321"/>
      <w:bookmarkStart w:id="785" w:name="_Toc191627429"/>
      <w:bookmarkStart w:id="786" w:name="_Toc207721445"/>
      <w:bookmarkStart w:id="787" w:name="_Toc207789932"/>
      <w:r>
        <w:t>6.1.X</w:t>
      </w:r>
      <w:r w:rsidR="008A6D4A">
        <w:t>.1</w:t>
      </w:r>
      <w:r w:rsidR="008A6D4A">
        <w:tab/>
        <w:t>Introduction</w:t>
      </w:r>
      <w:bookmarkEnd w:id="782"/>
      <w:bookmarkEnd w:id="783"/>
      <w:bookmarkEnd w:id="784"/>
      <w:bookmarkEnd w:id="785"/>
      <w:bookmarkEnd w:id="786"/>
      <w:bookmarkEnd w:id="787"/>
    </w:p>
    <w:p w14:paraId="4F414FFD" w14:textId="77777777" w:rsidR="008A6D4A" w:rsidRDefault="008A6D4A" w:rsidP="008A6D4A">
      <w:pPr>
        <w:pStyle w:val="Guidance"/>
      </w:pPr>
      <w:r>
        <w:t>This clause specifies the API Name and Version.</w:t>
      </w:r>
    </w:p>
    <w:p w14:paraId="17A68331" w14:textId="77777777" w:rsidR="008A6D4A" w:rsidRDefault="008A6D4A" w:rsidP="008A6D4A">
      <w:pPr>
        <w:rPr>
          <w:noProof/>
          <w:lang w:eastAsia="zh-CN"/>
        </w:rPr>
      </w:pPr>
      <w:bookmarkStart w:id="788" w:name="_Toc510696600"/>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6A039FF4" w14:textId="77777777" w:rsidR="00B770CB" w:rsidRDefault="00B770CB" w:rsidP="008A6D4A">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54A3C23E"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0F7311">
        <w:rPr>
          <w:noProof/>
          <w:lang w:eastAsia="zh-CN"/>
        </w:rPr>
        <w:t>5.2.1</w:t>
      </w:r>
      <w:r>
        <w:rPr>
          <w:noProof/>
          <w:lang w:eastAsia="zh-CN"/>
        </w:rPr>
        <w:t>.4 of 3GPP TS 29.122 [2],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6678F25" w:rsidR="002641DF" w:rsidRDefault="002641DF" w:rsidP="002641D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0F7311">
        <w:rPr>
          <w:noProof/>
          <w:lang w:eastAsia="zh-CN"/>
        </w:rPr>
        <w:t>5.2.1</w:t>
      </w:r>
      <w:r>
        <w:rPr>
          <w:noProof/>
          <w:lang w:eastAsia="zh-CN"/>
        </w:rPr>
        <w:t>.4 of 3GPP TS 29.122 [2].</w:t>
      </w:r>
    </w:p>
    <w:p w14:paraId="5FF8FBED" w14:textId="77777777" w:rsidR="002641DF" w:rsidRPr="00E23840" w:rsidRDefault="002641DF" w:rsidP="002641D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7B5024C1" w14:textId="77777777" w:rsidR="002641DF" w:rsidRDefault="002641DF" w:rsidP="002641DF">
      <w:pPr>
        <w:pStyle w:val="B1"/>
        <w:rPr>
          <w:noProof/>
        </w:rPr>
      </w:pPr>
      <w:r>
        <w:rPr>
          <w:noProof/>
        </w:rPr>
        <w:t>-</w:t>
      </w:r>
      <w:r>
        <w:rPr>
          <w:noProof/>
        </w:rPr>
        <w:tab/>
        <w:t>The &lt;apiVersion&gt; shall be "v1".</w:t>
      </w:r>
    </w:p>
    <w:p w14:paraId="4C9F033D" w14:textId="2775E18A" w:rsidR="002641DF" w:rsidRDefault="002641DF" w:rsidP="002641DF">
      <w:pPr>
        <w:pStyle w:val="B1"/>
        <w:rPr>
          <w:noProof/>
          <w:lang w:eastAsia="zh-CN"/>
        </w:rPr>
      </w:pPr>
      <w:r>
        <w:rPr>
          <w:noProof/>
        </w:rPr>
        <w:t>-</w:t>
      </w:r>
      <w:r>
        <w:rPr>
          <w:noProof/>
        </w:rPr>
        <w:tab/>
        <w:t xml:space="preserve">The &lt;apiSpecificSuffixes&gt; shall be set as described in </w:t>
      </w:r>
      <w:r>
        <w:rPr>
          <w:noProof/>
          <w:lang w:eastAsia="zh-CN"/>
        </w:rPr>
        <w:t>clause </w:t>
      </w:r>
      <w:r w:rsidR="000F7311">
        <w:rPr>
          <w:noProof/>
          <w:lang w:eastAsia="zh-CN"/>
        </w:rPr>
        <w:t>5.2.1</w:t>
      </w:r>
      <w:r>
        <w:rPr>
          <w:noProof/>
          <w:lang w:eastAsia="zh-CN"/>
        </w:rPr>
        <w:t>.4 of 3GPP TS 29.122 [2]</w:t>
      </w:r>
      <w:r>
        <w:rPr>
          <w:noProof/>
        </w:rPr>
        <w:t>.</w:t>
      </w:r>
    </w:p>
    <w:p w14:paraId="4188D1DC" w14:textId="629D5971" w:rsidR="002641DF" w:rsidRDefault="002641DF" w:rsidP="002641DF">
      <w:pPr>
        <w:pStyle w:val="NO"/>
      </w:pPr>
      <w:bookmarkStart w:id="789" w:name="_Toc35971392"/>
      <w:r>
        <w:t>NOTE:</w:t>
      </w:r>
      <w:r>
        <w:tab/>
        <w:t xml:space="preserve">When 3GPP TS 29.122 [2] is referenced for the common protocol and interface aspects for API definition in the clauses under clause 5, the service producer (i.e. </w:t>
      </w:r>
      <w:r w:rsidR="00CC4850">
        <w:t>&lt;NF or Entity, e.g. UAE Server&gt;</w:t>
      </w:r>
      <w:r>
        <w:t xml:space="preserve">) takes the role of the SCEF and the service consumer (i.e. </w:t>
      </w:r>
      <w:r w:rsidR="000A573D">
        <w:t>&lt;provide examples of service consumers&gt;</w:t>
      </w:r>
      <w:r>
        <w:t>) takes the role of the SCS/AS.</w:t>
      </w:r>
    </w:p>
    <w:p w14:paraId="3FF0D67A" w14:textId="6B3BD187" w:rsidR="008A6D4A" w:rsidRDefault="00EF016A" w:rsidP="00304115">
      <w:pPr>
        <w:pStyle w:val="Heading4"/>
      </w:pPr>
      <w:bookmarkStart w:id="790" w:name="_Toc191382322"/>
      <w:bookmarkStart w:id="791" w:name="_Toc191627430"/>
      <w:bookmarkStart w:id="792" w:name="_Toc207721446"/>
      <w:bookmarkStart w:id="793" w:name="_Toc207789933"/>
      <w:r>
        <w:t>6.1.X</w:t>
      </w:r>
      <w:r w:rsidR="008A6D4A">
        <w:t>.2</w:t>
      </w:r>
      <w:r w:rsidR="008A6D4A">
        <w:tab/>
        <w:t>Usage of HTTP</w:t>
      </w:r>
      <w:bookmarkEnd w:id="788"/>
      <w:bookmarkEnd w:id="789"/>
      <w:r w:rsidR="00B24F88">
        <w:t xml:space="preserve"> and common API related aspects</w:t>
      </w:r>
      <w:bookmarkEnd w:id="790"/>
      <w:bookmarkEnd w:id="791"/>
      <w:bookmarkEnd w:id="792"/>
      <w:bookmarkEnd w:id="793"/>
    </w:p>
    <w:p w14:paraId="398F53F7" w14:textId="32E66AB0" w:rsidR="00D21645" w:rsidRPr="001F47A6" w:rsidRDefault="00D21645" w:rsidP="00D21645">
      <w:bookmarkStart w:id="794" w:name="_Toc510696607"/>
      <w:bookmarkStart w:id="795" w:name="_Toc35971398"/>
      <w:r>
        <w:t>The provisions of clause </w:t>
      </w:r>
      <w:r w:rsidR="000F7311">
        <w:t>5.2.1</w:t>
      </w:r>
      <w:r>
        <w:t xml:space="preserve"> of 3GPP TS 29.122 [2] shall apply for the </w:t>
      </w:r>
      <w:r w:rsidR="00FE5A2A">
        <w:rPr>
          <w:noProof/>
        </w:rPr>
        <w:t>&lt;Service 1&gt;</w:t>
      </w:r>
      <w:r w:rsidR="00FE5A2A" w:rsidRPr="00E23840">
        <w:rPr>
          <w:noProof/>
        </w:rPr>
        <w:t xml:space="preserve"> </w:t>
      </w:r>
      <w:r w:rsidR="00FE5A2A" w:rsidRPr="00E23840">
        <w:rPr>
          <w:noProof/>
          <w:lang w:eastAsia="zh-CN"/>
        </w:rPr>
        <w:t>API</w:t>
      </w:r>
      <w:r>
        <w:rPr>
          <w:noProof/>
          <w:lang w:eastAsia="zh-CN"/>
        </w:rPr>
        <w:t>.</w:t>
      </w:r>
    </w:p>
    <w:p w14:paraId="43502844" w14:textId="37E1FAB5" w:rsidR="008A6D4A" w:rsidRDefault="00354013" w:rsidP="00304115">
      <w:pPr>
        <w:pStyle w:val="Heading4"/>
      </w:pPr>
      <w:bookmarkStart w:id="796" w:name="_Toc191382323"/>
      <w:bookmarkStart w:id="797" w:name="_Toc191627431"/>
      <w:bookmarkStart w:id="798" w:name="_Toc207721447"/>
      <w:bookmarkStart w:id="799" w:name="_Toc207789934"/>
      <w:r>
        <w:t>6.1.</w:t>
      </w:r>
      <w:r w:rsidR="00EF016A">
        <w:t>X</w:t>
      </w:r>
      <w:r w:rsidR="008A6D4A">
        <w:t>.3</w:t>
      </w:r>
      <w:r w:rsidR="008A6D4A">
        <w:tab/>
        <w:t>Resources</w:t>
      </w:r>
      <w:bookmarkEnd w:id="794"/>
      <w:bookmarkEnd w:id="795"/>
      <w:bookmarkEnd w:id="796"/>
      <w:bookmarkEnd w:id="797"/>
      <w:bookmarkEnd w:id="798"/>
      <w:bookmarkEnd w:id="799"/>
    </w:p>
    <w:p w14:paraId="3A809721" w14:textId="53165CA7" w:rsidR="006E186B" w:rsidRPr="000A7435" w:rsidRDefault="00EF016A" w:rsidP="00304115">
      <w:pPr>
        <w:pStyle w:val="Heading5"/>
      </w:pPr>
      <w:bookmarkStart w:id="800" w:name="_Toc510696608"/>
      <w:bookmarkStart w:id="801" w:name="_Toc35971399"/>
      <w:bookmarkStart w:id="802" w:name="_Toc191382324"/>
      <w:bookmarkStart w:id="803" w:name="_Toc191627432"/>
      <w:bookmarkStart w:id="804" w:name="_Toc207721448"/>
      <w:bookmarkStart w:id="805" w:name="_Toc207789935"/>
      <w:bookmarkStart w:id="806" w:name="_Toc510696609"/>
      <w:bookmarkStart w:id="807" w:name="_Toc35971400"/>
      <w:r>
        <w:t>6.1.X</w:t>
      </w:r>
      <w:r w:rsidR="006E186B">
        <w:t>.3.1</w:t>
      </w:r>
      <w:r w:rsidR="006E186B">
        <w:tab/>
        <w:t>Overview</w:t>
      </w:r>
      <w:bookmarkEnd w:id="800"/>
      <w:bookmarkEnd w:id="801"/>
      <w:bookmarkEnd w:id="802"/>
      <w:bookmarkEnd w:id="803"/>
      <w:bookmarkEnd w:id="804"/>
      <w:bookmarkEnd w:id="805"/>
    </w:p>
    <w:p w14:paraId="723298E3" w14:textId="77777777" w:rsidR="006E186B" w:rsidRDefault="006E186B" w:rsidP="006E186B">
      <w:pPr>
        <w:pStyle w:val="Guidance"/>
      </w:pPr>
      <w:r>
        <w:t>This clause will describe the structure for the Resource URIs and the resources and methods used for the service.</w:t>
      </w:r>
    </w:p>
    <w:p w14:paraId="1A203CBF" w14:textId="77777777" w:rsidR="006E186B" w:rsidRDefault="006E186B" w:rsidP="006E186B">
      <w:r>
        <w:t>This clause describes the structure for the Resource URIs and the resources and methods used for the service.</w:t>
      </w:r>
    </w:p>
    <w:p w14:paraId="61C71DA9" w14:textId="4480175D" w:rsidR="006E186B" w:rsidRDefault="006E186B" w:rsidP="006E186B">
      <w:r>
        <w:t>Figure </w:t>
      </w:r>
      <w:r w:rsidR="00EF016A">
        <w:t>6.1.X</w:t>
      </w:r>
      <w:r>
        <w:t>.3.1-1 depicts the resource URIs structure for the &lt;Service1&gt; API.</w:t>
      </w:r>
    </w:p>
    <w:p w14:paraId="2EC9D807" w14:textId="77777777" w:rsidR="006E186B" w:rsidRPr="0085686F" w:rsidRDefault="006E186B" w:rsidP="006E186B">
      <w:pPr>
        <w:pStyle w:val="EX"/>
      </w:pPr>
      <w:r w:rsidRPr="0085686F">
        <w:t>Example:</w:t>
      </w:r>
    </w:p>
    <w:p w14:paraId="10715325" w14:textId="77777777" w:rsidR="006E186B" w:rsidRPr="00A258AF" w:rsidRDefault="006E186B" w:rsidP="006E186B">
      <w:pPr>
        <w:pStyle w:val="TH"/>
        <w:rPr>
          <w:lang w:val="en-US"/>
        </w:rPr>
      </w:pPr>
      <w:r w:rsidRPr="0069718D">
        <w:object w:dxaOrig="11952" w:dyaOrig="9564" w14:anchorId="4C9991F1">
          <v:shape id="_x0000_i1060" type="#_x0000_t75" style="width:6in;height:348.4pt" o:ole="">
            <v:imagedata r:id="rId81" o:title=""/>
          </v:shape>
          <o:OLEObject Type="Embed" ProgID="Visio.Drawing.11" ShapeID="_x0000_i1060" DrawAspect="Content" ObjectID="_1818403098" r:id="rId82"/>
        </w:object>
      </w:r>
    </w:p>
    <w:p w14:paraId="668F7AAC" w14:textId="4A6BF87A" w:rsidR="006E186B" w:rsidRPr="008C18E3" w:rsidRDefault="006E186B" w:rsidP="006E186B">
      <w:pPr>
        <w:pStyle w:val="TF"/>
      </w:pPr>
      <w:r w:rsidRPr="008C18E3">
        <w:t>Figure</w:t>
      </w:r>
      <w:r>
        <w:t> </w:t>
      </w:r>
      <w:r w:rsidR="00EF016A">
        <w:t>6.1.X</w:t>
      </w:r>
      <w:r>
        <w:t>.3.1</w:t>
      </w:r>
      <w:r w:rsidRPr="008C18E3">
        <w:t xml:space="preserve">-1: </w:t>
      </w:r>
      <w:r>
        <w:t xml:space="preserve">Resource </w:t>
      </w:r>
      <w:r w:rsidRPr="008C18E3">
        <w:t xml:space="preserve">URI structure of the </w:t>
      </w:r>
      <w:r>
        <w:t>&lt;xyz &gt;</w:t>
      </w:r>
      <w:r w:rsidRPr="008C18E3">
        <w:t xml:space="preserve"> API</w:t>
      </w:r>
    </w:p>
    <w:p w14:paraId="2961F639" w14:textId="4513D206" w:rsidR="006E186B" w:rsidRDefault="006E186B" w:rsidP="006E186B">
      <w:pPr>
        <w:pStyle w:val="Guidance"/>
      </w:pPr>
      <w:r w:rsidRPr="008C18E3">
        <w:t xml:space="preserve">Figure </w:t>
      </w:r>
      <w:r w:rsidR="00EF016A">
        <w:t>6.1.X</w:t>
      </w:r>
      <w:r>
        <w:t>.3.1</w:t>
      </w:r>
      <w:r w:rsidRPr="008C18E3">
        <w:t>-1</w:t>
      </w:r>
      <w:r>
        <w:t xml:space="preserve"> illustrates resource </w:t>
      </w:r>
      <w:r w:rsidRPr="008C18E3">
        <w:t xml:space="preserve">URI structure </w:t>
      </w:r>
      <w:r>
        <w:t>with an example. Clause </w:t>
      </w:r>
      <w:r w:rsidR="000F7311">
        <w:rPr>
          <w:lang w:eastAsia="zh-CN"/>
        </w:rPr>
        <w:t>5.2.1</w:t>
      </w:r>
      <w:r>
        <w:rPr>
          <w:lang w:eastAsia="zh-CN"/>
        </w:rPr>
        <w:t>.1</w:t>
      </w:r>
      <w:r w:rsidRPr="008C18E3">
        <w:t>-1</w:t>
      </w:r>
      <w:r>
        <w:t xml:space="preserve"> in 3GPP TS 29.501 [</w:t>
      </w:r>
      <w:r w:rsidR="00B00B60">
        <w:t>3</w:t>
      </w:r>
      <w:r>
        <w:t xml:space="preserve">] </w:t>
      </w:r>
      <w:r>
        <w:rPr>
          <w:lang w:eastAsia="zh-CN"/>
        </w:rPr>
        <w:t xml:space="preserve">specifies graphical conventions used in the </w:t>
      </w:r>
      <w:r>
        <w:t>r</w:t>
      </w:r>
      <w:r w:rsidRPr="00BD4298">
        <w:t>esource URI structure</w:t>
      </w:r>
      <w:r>
        <w:t>s.</w:t>
      </w:r>
    </w:p>
    <w:p w14:paraId="2E2FA51A" w14:textId="1DCE9F05" w:rsidR="006E186B" w:rsidRDefault="006E186B" w:rsidP="006E186B">
      <w:r>
        <w:t>Table </w:t>
      </w:r>
      <w:r w:rsidR="00EF016A">
        <w:t>6.1.X</w:t>
      </w:r>
      <w:r>
        <w:t>.3.1-1 provides an overview of the resources and applicable HTTP methods.</w:t>
      </w:r>
    </w:p>
    <w:p w14:paraId="79605D07" w14:textId="4F8B44FA" w:rsidR="0038612E" w:rsidRPr="00384E92" w:rsidRDefault="0038612E" w:rsidP="0038612E">
      <w:pPr>
        <w:pStyle w:val="TH"/>
      </w:pPr>
      <w:r w:rsidRPr="00384E92">
        <w:t>Table</w:t>
      </w:r>
      <w:r w:rsidR="003E58FE">
        <w:t> </w:t>
      </w:r>
      <w:r w:rsidR="00EF016A">
        <w:t>6.1.X</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B54FF5" w14:paraId="72433805" w14:textId="77777777" w:rsidTr="00D569BD">
        <w:trPr>
          <w:jc w:val="center"/>
        </w:trPr>
        <w:tc>
          <w:tcPr>
            <w:tcW w:w="1339"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501"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04"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56"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265AB8">
        <w:trPr>
          <w:jc w:val="center"/>
        </w:trPr>
        <w:tc>
          <w:tcPr>
            <w:tcW w:w="1339" w:type="pct"/>
            <w:vMerge w:val="restart"/>
            <w:vAlign w:val="center"/>
            <w:hideMark/>
          </w:tcPr>
          <w:p w14:paraId="17C90404" w14:textId="77777777" w:rsidR="0038612E" w:rsidRPr="0016361A" w:rsidRDefault="0038612E" w:rsidP="00265AB8">
            <w:pPr>
              <w:pStyle w:val="TAL"/>
            </w:pPr>
            <w:r w:rsidRPr="0016361A">
              <w:t>&lt;Resource name&gt;</w:t>
            </w:r>
          </w:p>
        </w:tc>
        <w:tc>
          <w:tcPr>
            <w:tcW w:w="1501" w:type="pct"/>
            <w:vMerge w:val="restart"/>
            <w:vAlign w:val="center"/>
            <w:hideMark/>
          </w:tcPr>
          <w:p w14:paraId="15ABCC05" w14:textId="77777777" w:rsidR="0038612E" w:rsidRPr="0016361A" w:rsidRDefault="0038612E" w:rsidP="00265AB8">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7ABEA8FD" w14:textId="77777777" w:rsidR="0038612E" w:rsidRPr="0016361A" w:rsidRDefault="0038612E" w:rsidP="00265AB8">
            <w:pPr>
              <w:pStyle w:val="TAC"/>
            </w:pPr>
            <w:r w:rsidRPr="0016361A">
              <w:t>GET</w:t>
            </w:r>
          </w:p>
        </w:tc>
        <w:tc>
          <w:tcPr>
            <w:tcW w:w="1656" w:type="pct"/>
            <w:vAlign w:val="center"/>
            <w:hideMark/>
          </w:tcPr>
          <w:p w14:paraId="7F65F58E" w14:textId="77777777" w:rsidR="0038612E" w:rsidRPr="0016361A" w:rsidRDefault="0038612E" w:rsidP="00265AB8">
            <w:pPr>
              <w:pStyle w:val="TAL"/>
            </w:pPr>
            <w:r w:rsidRPr="0016361A">
              <w:t>&lt;Operation executed by GET&gt;</w:t>
            </w:r>
          </w:p>
        </w:tc>
      </w:tr>
      <w:tr w:rsidR="0038612E" w:rsidRPr="00B54FF5" w14:paraId="4351DE75" w14:textId="77777777" w:rsidTr="00265AB8">
        <w:trPr>
          <w:jc w:val="center"/>
        </w:trPr>
        <w:tc>
          <w:tcPr>
            <w:tcW w:w="0" w:type="auto"/>
            <w:vMerge/>
            <w:vAlign w:val="center"/>
            <w:hideMark/>
          </w:tcPr>
          <w:p w14:paraId="25EBF590" w14:textId="77777777" w:rsidR="0038612E" w:rsidRPr="0016361A" w:rsidRDefault="0038612E" w:rsidP="00127679">
            <w:pPr>
              <w:pStyle w:val="TAL"/>
            </w:pPr>
          </w:p>
        </w:tc>
        <w:tc>
          <w:tcPr>
            <w:tcW w:w="0" w:type="auto"/>
            <w:vMerge/>
            <w:vAlign w:val="center"/>
            <w:hideMark/>
          </w:tcPr>
          <w:p w14:paraId="68385141" w14:textId="77777777" w:rsidR="0038612E" w:rsidRPr="0016361A" w:rsidRDefault="0038612E" w:rsidP="00127679">
            <w:pPr>
              <w:pStyle w:val="TAL"/>
            </w:pPr>
          </w:p>
        </w:tc>
        <w:tc>
          <w:tcPr>
            <w:tcW w:w="504" w:type="pct"/>
            <w:vAlign w:val="center"/>
            <w:hideMark/>
          </w:tcPr>
          <w:p w14:paraId="53921071" w14:textId="77777777" w:rsidR="0038612E" w:rsidRPr="0016361A" w:rsidRDefault="0038612E" w:rsidP="00265AB8">
            <w:pPr>
              <w:pStyle w:val="TAC"/>
            </w:pPr>
            <w:r w:rsidRPr="0016361A">
              <w:t>PUT</w:t>
            </w:r>
          </w:p>
        </w:tc>
        <w:tc>
          <w:tcPr>
            <w:tcW w:w="1656" w:type="pct"/>
            <w:vAlign w:val="center"/>
            <w:hideMark/>
          </w:tcPr>
          <w:p w14:paraId="258D931F" w14:textId="77777777" w:rsidR="0038612E" w:rsidRPr="0016361A" w:rsidRDefault="0038612E" w:rsidP="00265AB8">
            <w:pPr>
              <w:pStyle w:val="TAL"/>
            </w:pPr>
            <w:r w:rsidRPr="0016361A">
              <w:t>&lt;Operation executed by PUT&gt;</w:t>
            </w:r>
          </w:p>
        </w:tc>
      </w:tr>
      <w:tr w:rsidR="0038612E" w:rsidRPr="00B54FF5" w14:paraId="7C166A9D" w14:textId="77777777" w:rsidTr="00265AB8">
        <w:trPr>
          <w:jc w:val="center"/>
        </w:trPr>
        <w:tc>
          <w:tcPr>
            <w:tcW w:w="0" w:type="auto"/>
            <w:vMerge/>
            <w:vAlign w:val="center"/>
            <w:hideMark/>
          </w:tcPr>
          <w:p w14:paraId="36D0124F" w14:textId="77777777" w:rsidR="0038612E" w:rsidRPr="0016361A" w:rsidRDefault="0038612E" w:rsidP="00127679">
            <w:pPr>
              <w:pStyle w:val="TAL"/>
            </w:pPr>
          </w:p>
        </w:tc>
        <w:tc>
          <w:tcPr>
            <w:tcW w:w="0" w:type="auto"/>
            <w:vMerge/>
            <w:vAlign w:val="center"/>
            <w:hideMark/>
          </w:tcPr>
          <w:p w14:paraId="675B3870" w14:textId="77777777" w:rsidR="0038612E" w:rsidRPr="0016361A" w:rsidRDefault="0038612E" w:rsidP="00127679">
            <w:pPr>
              <w:pStyle w:val="TAL"/>
            </w:pPr>
          </w:p>
        </w:tc>
        <w:tc>
          <w:tcPr>
            <w:tcW w:w="504" w:type="pct"/>
            <w:vAlign w:val="center"/>
            <w:hideMark/>
          </w:tcPr>
          <w:p w14:paraId="3191156D" w14:textId="77777777" w:rsidR="0038612E" w:rsidRPr="0016361A" w:rsidRDefault="0038612E" w:rsidP="00265AB8">
            <w:pPr>
              <w:pStyle w:val="TAC"/>
            </w:pPr>
            <w:r w:rsidRPr="0016361A">
              <w:t>PATCH</w:t>
            </w:r>
          </w:p>
        </w:tc>
        <w:tc>
          <w:tcPr>
            <w:tcW w:w="1656" w:type="pct"/>
            <w:vAlign w:val="center"/>
            <w:hideMark/>
          </w:tcPr>
          <w:p w14:paraId="25EFD04A" w14:textId="77777777" w:rsidR="0038612E" w:rsidRPr="0016361A" w:rsidRDefault="0038612E" w:rsidP="00265AB8">
            <w:pPr>
              <w:pStyle w:val="TAL"/>
            </w:pPr>
            <w:r w:rsidRPr="0016361A">
              <w:t>&lt;Operation executed by PATCH&gt;</w:t>
            </w:r>
          </w:p>
        </w:tc>
      </w:tr>
      <w:tr w:rsidR="0038612E" w:rsidRPr="00B54FF5" w14:paraId="54618B3E" w14:textId="77777777" w:rsidTr="00265AB8">
        <w:trPr>
          <w:jc w:val="center"/>
        </w:trPr>
        <w:tc>
          <w:tcPr>
            <w:tcW w:w="0" w:type="auto"/>
            <w:vMerge/>
            <w:vAlign w:val="center"/>
            <w:hideMark/>
          </w:tcPr>
          <w:p w14:paraId="03051109" w14:textId="77777777" w:rsidR="0038612E" w:rsidRPr="0016361A" w:rsidRDefault="0038612E" w:rsidP="00127679">
            <w:pPr>
              <w:pStyle w:val="TAL"/>
            </w:pPr>
          </w:p>
        </w:tc>
        <w:tc>
          <w:tcPr>
            <w:tcW w:w="0" w:type="auto"/>
            <w:vMerge/>
            <w:vAlign w:val="center"/>
            <w:hideMark/>
          </w:tcPr>
          <w:p w14:paraId="746B2D74" w14:textId="77777777" w:rsidR="0038612E" w:rsidRPr="0016361A" w:rsidRDefault="0038612E" w:rsidP="00127679">
            <w:pPr>
              <w:pStyle w:val="TAL"/>
            </w:pPr>
          </w:p>
        </w:tc>
        <w:tc>
          <w:tcPr>
            <w:tcW w:w="504" w:type="pct"/>
            <w:vAlign w:val="center"/>
            <w:hideMark/>
          </w:tcPr>
          <w:p w14:paraId="4EBBBB45" w14:textId="77777777" w:rsidR="0038612E" w:rsidRPr="0016361A" w:rsidRDefault="0038612E" w:rsidP="00265AB8">
            <w:pPr>
              <w:pStyle w:val="TAC"/>
            </w:pPr>
            <w:r w:rsidRPr="0016361A">
              <w:t>POST</w:t>
            </w:r>
          </w:p>
        </w:tc>
        <w:tc>
          <w:tcPr>
            <w:tcW w:w="1656" w:type="pct"/>
            <w:vAlign w:val="center"/>
            <w:hideMark/>
          </w:tcPr>
          <w:p w14:paraId="130C27DA" w14:textId="77777777" w:rsidR="0038612E" w:rsidRPr="0016361A" w:rsidRDefault="0038612E" w:rsidP="00265AB8">
            <w:pPr>
              <w:pStyle w:val="TAL"/>
            </w:pPr>
            <w:r w:rsidRPr="0016361A">
              <w:t>&lt;Operation executed by POST&gt;</w:t>
            </w:r>
          </w:p>
        </w:tc>
      </w:tr>
      <w:tr w:rsidR="0038612E" w:rsidRPr="00B54FF5" w14:paraId="4C0E3646" w14:textId="77777777" w:rsidTr="00265AB8">
        <w:trPr>
          <w:jc w:val="center"/>
        </w:trPr>
        <w:tc>
          <w:tcPr>
            <w:tcW w:w="0" w:type="auto"/>
            <w:vMerge/>
            <w:vAlign w:val="center"/>
            <w:hideMark/>
          </w:tcPr>
          <w:p w14:paraId="3D27BA71" w14:textId="77777777" w:rsidR="0038612E" w:rsidRPr="0016361A" w:rsidRDefault="0038612E" w:rsidP="00127679">
            <w:pPr>
              <w:pStyle w:val="TAL"/>
            </w:pPr>
          </w:p>
        </w:tc>
        <w:tc>
          <w:tcPr>
            <w:tcW w:w="0" w:type="auto"/>
            <w:vMerge/>
            <w:vAlign w:val="center"/>
            <w:hideMark/>
          </w:tcPr>
          <w:p w14:paraId="382850A0" w14:textId="77777777" w:rsidR="0038612E" w:rsidRPr="0016361A" w:rsidRDefault="0038612E" w:rsidP="00127679">
            <w:pPr>
              <w:pStyle w:val="TAL"/>
            </w:pPr>
          </w:p>
        </w:tc>
        <w:tc>
          <w:tcPr>
            <w:tcW w:w="504" w:type="pct"/>
            <w:vAlign w:val="center"/>
            <w:hideMark/>
          </w:tcPr>
          <w:p w14:paraId="7DA9E037" w14:textId="77777777" w:rsidR="0038612E" w:rsidRPr="0016361A" w:rsidRDefault="0038612E" w:rsidP="00265AB8">
            <w:pPr>
              <w:pStyle w:val="TAC"/>
            </w:pPr>
            <w:r w:rsidRPr="0016361A">
              <w:t>DELETE</w:t>
            </w:r>
          </w:p>
        </w:tc>
        <w:tc>
          <w:tcPr>
            <w:tcW w:w="1656" w:type="pct"/>
            <w:vAlign w:val="center"/>
            <w:hideMark/>
          </w:tcPr>
          <w:p w14:paraId="790B92DE" w14:textId="77777777" w:rsidR="0038612E" w:rsidRPr="0016361A" w:rsidRDefault="0038612E" w:rsidP="00265AB8">
            <w:pPr>
              <w:pStyle w:val="TAL"/>
            </w:pPr>
            <w:r w:rsidRPr="0016361A">
              <w:t>&lt;Operation executed by DELETE&gt;</w:t>
            </w:r>
          </w:p>
        </w:tc>
      </w:tr>
      <w:tr w:rsidR="0038612E" w:rsidRPr="00B54FF5" w14:paraId="7E4A2AE1" w14:textId="77777777" w:rsidTr="00265AB8">
        <w:trPr>
          <w:jc w:val="center"/>
        </w:trPr>
        <w:tc>
          <w:tcPr>
            <w:tcW w:w="0" w:type="auto"/>
            <w:vMerge/>
            <w:vAlign w:val="center"/>
          </w:tcPr>
          <w:p w14:paraId="5844FD5C" w14:textId="77777777" w:rsidR="0038612E" w:rsidRPr="0016361A" w:rsidRDefault="0038612E" w:rsidP="00127679">
            <w:pPr>
              <w:pStyle w:val="TAL"/>
            </w:pPr>
          </w:p>
        </w:tc>
        <w:tc>
          <w:tcPr>
            <w:tcW w:w="0" w:type="auto"/>
            <w:vMerge/>
            <w:vAlign w:val="center"/>
          </w:tcPr>
          <w:p w14:paraId="69B89BC5" w14:textId="77777777" w:rsidR="0038612E" w:rsidRPr="0016361A" w:rsidRDefault="0038612E" w:rsidP="00127679">
            <w:pPr>
              <w:pStyle w:val="TAL"/>
            </w:pPr>
          </w:p>
        </w:tc>
        <w:tc>
          <w:tcPr>
            <w:tcW w:w="504" w:type="pct"/>
            <w:vAlign w:val="center"/>
          </w:tcPr>
          <w:p w14:paraId="6A3CBD3D" w14:textId="77777777" w:rsidR="0038612E" w:rsidRPr="0016361A" w:rsidRDefault="0038612E" w:rsidP="00265AB8">
            <w:pPr>
              <w:pStyle w:val="TAC"/>
            </w:pPr>
            <w:r w:rsidRPr="0016361A">
              <w:t>Custom operation</w:t>
            </w:r>
          </w:p>
        </w:tc>
        <w:tc>
          <w:tcPr>
            <w:tcW w:w="1656" w:type="pct"/>
            <w:vAlign w:val="center"/>
          </w:tcPr>
          <w:p w14:paraId="3734C3D9" w14:textId="77777777" w:rsidR="0038612E" w:rsidRPr="0016361A" w:rsidRDefault="0038612E" w:rsidP="00265AB8">
            <w:pPr>
              <w:pStyle w:val="TAL"/>
            </w:pPr>
            <w:r w:rsidRPr="0016361A">
              <w:t>&lt;Operation executed by custom operation&gt;</w:t>
            </w:r>
          </w:p>
        </w:tc>
      </w:tr>
    </w:tbl>
    <w:p w14:paraId="7E5BEBC7" w14:textId="77777777" w:rsidR="0038612E" w:rsidRPr="006B5418" w:rsidRDefault="0038612E" w:rsidP="0038612E">
      <w:pPr>
        <w:rPr>
          <w:lang w:val="en-US"/>
        </w:rPr>
      </w:pPr>
    </w:p>
    <w:p w14:paraId="05B19D93" w14:textId="461608DE" w:rsidR="008A6D4A" w:rsidRDefault="00EF016A" w:rsidP="00C13872">
      <w:pPr>
        <w:pStyle w:val="Heading5"/>
      </w:pPr>
      <w:bookmarkStart w:id="808" w:name="_Toc191382325"/>
      <w:bookmarkStart w:id="809" w:name="_Toc191627433"/>
      <w:bookmarkStart w:id="810" w:name="_Toc207721449"/>
      <w:bookmarkStart w:id="811" w:name="_Toc207789936"/>
      <w:r>
        <w:t>6.1.X</w:t>
      </w:r>
      <w:r w:rsidR="008A6D4A">
        <w:t>.3.2</w:t>
      </w:r>
      <w:r w:rsidR="008A6D4A">
        <w:tab/>
        <w:t>Resource: &lt;resource 1&gt;</w:t>
      </w:r>
      <w:bookmarkEnd w:id="806"/>
      <w:bookmarkEnd w:id="807"/>
      <w:bookmarkEnd w:id="808"/>
      <w:bookmarkEnd w:id="809"/>
      <w:bookmarkEnd w:id="810"/>
      <w:bookmarkEnd w:id="811"/>
    </w:p>
    <w:p w14:paraId="09F6D710" w14:textId="7416FC8F" w:rsidR="008A6D4A" w:rsidRDefault="008A6D4A" w:rsidP="008A6D4A">
      <w:pPr>
        <w:pStyle w:val="Guidance"/>
      </w:pPr>
      <w:r>
        <w:t xml:space="preserve">Where &lt;resource 1&gt; is to be replaced by the resource name, e.g. </w:t>
      </w:r>
      <w:r w:rsidR="00D42ABC">
        <w:t>"</w:t>
      </w:r>
      <w:r w:rsidR="00D42ABC" w:rsidRPr="00D42ABC">
        <w:t>Real-time UAV Status Subscriptions</w:t>
      </w:r>
      <w:r w:rsidR="00D42ABC">
        <w:t>"</w:t>
      </w:r>
      <w:r>
        <w:t>.</w:t>
      </w:r>
    </w:p>
    <w:p w14:paraId="5DA53F4D" w14:textId="6846B6B3" w:rsidR="008A6D4A" w:rsidRDefault="00EF016A" w:rsidP="004C6078">
      <w:pPr>
        <w:pStyle w:val="H6"/>
        <w:rPr>
          <w:lang w:eastAsia="en-US"/>
        </w:rPr>
      </w:pPr>
      <w:bookmarkStart w:id="812" w:name="_Toc510696610"/>
      <w:bookmarkStart w:id="813" w:name="_Toc35971401"/>
      <w:bookmarkStart w:id="814" w:name="_Toc191382326"/>
      <w:r>
        <w:rPr>
          <w:lang w:eastAsia="en-US"/>
        </w:rPr>
        <w:t>6.1.X</w:t>
      </w:r>
      <w:r w:rsidR="008A6D4A">
        <w:rPr>
          <w:lang w:eastAsia="en-US"/>
        </w:rPr>
        <w:t>.3.2.1</w:t>
      </w:r>
      <w:r w:rsidR="008A6D4A">
        <w:rPr>
          <w:lang w:eastAsia="en-US"/>
        </w:rPr>
        <w:tab/>
        <w:t>Description</w:t>
      </w:r>
      <w:bookmarkEnd w:id="812"/>
      <w:bookmarkEnd w:id="813"/>
      <w:bookmarkEnd w:id="814"/>
    </w:p>
    <w:p w14:paraId="277A598C" w14:textId="77777777" w:rsidR="008A6D4A" w:rsidRDefault="008A6D4A" w:rsidP="008A6D4A">
      <w:pPr>
        <w:pStyle w:val="Guidance"/>
      </w:pPr>
      <w:r>
        <w:t>This clause will specify what the resource represents or what it is used for.</w:t>
      </w:r>
    </w:p>
    <w:p w14:paraId="1259AE86" w14:textId="1B1ED8B8" w:rsidR="006E186B" w:rsidRDefault="00EF016A" w:rsidP="004C6078">
      <w:pPr>
        <w:pStyle w:val="H6"/>
        <w:rPr>
          <w:lang w:eastAsia="en-US"/>
        </w:rPr>
      </w:pPr>
      <w:bookmarkStart w:id="815" w:name="_Toc35971402"/>
      <w:bookmarkStart w:id="816" w:name="_Toc191382327"/>
      <w:bookmarkStart w:id="817" w:name="_Toc510696612"/>
      <w:bookmarkStart w:id="818" w:name="_Toc35971403"/>
      <w:r>
        <w:rPr>
          <w:lang w:eastAsia="en-US"/>
        </w:rPr>
        <w:lastRenderedPageBreak/>
        <w:t>6.1.X</w:t>
      </w:r>
      <w:r w:rsidR="006E186B">
        <w:rPr>
          <w:lang w:eastAsia="en-US"/>
        </w:rPr>
        <w:t>.3.2.2</w:t>
      </w:r>
      <w:r w:rsidR="006E186B">
        <w:rPr>
          <w:lang w:eastAsia="en-US"/>
        </w:rPr>
        <w:tab/>
        <w:t>Resource Definition</w:t>
      </w:r>
      <w:bookmarkEnd w:id="815"/>
      <w:bookmarkEnd w:id="816"/>
    </w:p>
    <w:p w14:paraId="1588F325" w14:textId="3314E83A" w:rsidR="006E186B" w:rsidRDefault="006E186B" w:rsidP="006E186B">
      <w:pPr>
        <w:pStyle w:val="Guidance"/>
      </w:pPr>
      <w:r>
        <w:t>This clause will describe the Resource URI and the supported resource variables. "&lt;apiName&gt;" and "&lt;apiVersion&gt;" are placeholders (not resource URI variables) which are ultimately replaced by their values defined in clause </w:t>
      </w:r>
      <w:r w:rsidR="00EF016A">
        <w:t>6.1.X</w:t>
      </w:r>
      <w:r>
        <w:t xml:space="preserve">.1. The "&lt;apiName&gt;" placeholder should hence be replaced by its value (e.g. </w:t>
      </w:r>
      <w:r w:rsidR="00526EE3">
        <w:rPr>
          <w:noProof/>
        </w:rPr>
        <w:t>"</w:t>
      </w:r>
      <w:r w:rsidR="00526EE3" w:rsidRPr="00D927F0">
        <w:rPr>
          <w:noProof/>
        </w:rPr>
        <w:t>uae-c2opmode-mngt</w:t>
      </w:r>
      <w:r w:rsidR="00526EE3">
        <w:rPr>
          <w:noProof/>
        </w:rPr>
        <w:t>"</w:t>
      </w:r>
      <w:r>
        <w:t>) as defined in clause </w:t>
      </w:r>
      <w:r w:rsidR="00EF016A">
        <w:t>6.1.X</w:t>
      </w:r>
      <w:r>
        <w:t>.1.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Default="006E186B" w:rsidP="006E186B">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7770D459" w14:textId="3C4D49AF" w:rsidR="006E186B" w:rsidRDefault="006E186B" w:rsidP="006E186B">
      <w:pPr>
        <w:rPr>
          <w:rFonts w:ascii="Arial" w:hAnsi="Arial" w:cs="Arial"/>
        </w:rPr>
      </w:pPr>
      <w:r w:rsidRPr="00F112E4">
        <w:t>This resource shall support the resource URI variables defined in table </w:t>
      </w:r>
      <w:r w:rsidR="00EF016A">
        <w:t>6.1.X</w:t>
      </w:r>
      <w:r w:rsidRPr="00F112E4">
        <w:t>.3.2.2-1.</w:t>
      </w:r>
    </w:p>
    <w:p w14:paraId="3E8F6493" w14:textId="1FE975F6" w:rsidR="006E186B" w:rsidRDefault="006E186B" w:rsidP="006E186B">
      <w:pPr>
        <w:pStyle w:val="TH"/>
        <w:rPr>
          <w:rFonts w:cs="Arial"/>
        </w:rPr>
      </w:pPr>
      <w:r>
        <w:t>Table </w:t>
      </w:r>
      <w:r w:rsidR="00EF016A">
        <w:t>6.1.X</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16361A" w:rsidRDefault="006E186B" w:rsidP="00265AB8">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16361A" w:rsidRDefault="006E186B" w:rsidP="00265AB8">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FE5BFC8" w:rsidR="006E186B" w:rsidRPr="0016361A" w:rsidRDefault="006E186B" w:rsidP="00265AB8">
            <w:pPr>
              <w:pStyle w:val="TAL"/>
            </w:pPr>
            <w:r w:rsidRPr="0016361A">
              <w:t>See clause</w:t>
            </w:r>
            <w:r w:rsidRPr="0016361A">
              <w:rPr>
                <w:lang w:val="en-US" w:eastAsia="zh-CN"/>
              </w:rPr>
              <w:t> </w:t>
            </w:r>
            <w:r w:rsidR="00EF016A">
              <w:t>6.1.X</w:t>
            </w:r>
            <w:r w:rsidRPr="0016361A">
              <w:t>.1</w:t>
            </w:r>
          </w:p>
        </w:tc>
      </w:tr>
      <w:tr w:rsidR="006E186B" w:rsidRPr="00B54FF5"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16361A" w:rsidRDefault="006E186B" w:rsidP="00265AB8">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16361A" w:rsidRDefault="006E186B" w:rsidP="00265AB8">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16361A" w:rsidRDefault="006E186B" w:rsidP="00265AB8">
            <w:pPr>
              <w:pStyle w:val="TAL"/>
            </w:pPr>
            <w:r w:rsidRPr="0016361A">
              <w:t>&lt;definition&gt;</w:t>
            </w:r>
          </w:p>
        </w:tc>
      </w:tr>
    </w:tbl>
    <w:p w14:paraId="4DC505EB" w14:textId="77777777" w:rsidR="006E186B" w:rsidRPr="00384E92" w:rsidRDefault="006E186B" w:rsidP="006E186B"/>
    <w:p w14:paraId="41B82903" w14:textId="5D58FC00" w:rsidR="008A6D4A" w:rsidRDefault="00EF016A" w:rsidP="004C6078">
      <w:pPr>
        <w:pStyle w:val="H6"/>
        <w:rPr>
          <w:lang w:eastAsia="en-US"/>
        </w:rPr>
      </w:pPr>
      <w:bookmarkStart w:id="819" w:name="_Toc191382328"/>
      <w:r>
        <w:rPr>
          <w:lang w:eastAsia="en-US"/>
        </w:rPr>
        <w:t>6.1.X</w:t>
      </w:r>
      <w:r w:rsidR="008A6D4A">
        <w:rPr>
          <w:lang w:eastAsia="en-US"/>
        </w:rPr>
        <w:t>.3.2.3</w:t>
      </w:r>
      <w:r w:rsidR="008A6D4A">
        <w:rPr>
          <w:lang w:eastAsia="en-US"/>
        </w:rPr>
        <w:tab/>
        <w:t>Resource Standard Methods</w:t>
      </w:r>
      <w:bookmarkEnd w:id="817"/>
      <w:bookmarkEnd w:id="818"/>
      <w:bookmarkEnd w:id="819"/>
    </w:p>
    <w:p w14:paraId="510A2C62" w14:textId="77777777" w:rsidR="008A6D4A" w:rsidRDefault="008A6D4A" w:rsidP="008A6D4A">
      <w:pPr>
        <w:pStyle w:val="Guidance"/>
      </w:pPr>
      <w:r>
        <w:t>The following clauses will specify the standard methods supported by the resource.</w:t>
      </w:r>
    </w:p>
    <w:p w14:paraId="0E5592B5" w14:textId="77777777" w:rsidR="008A6D4A" w:rsidRDefault="008A6D4A" w:rsidP="008A6D4A">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0D69EE5C" w14:textId="129E9382" w:rsidR="003E58FE" w:rsidRPr="00384E92" w:rsidRDefault="00EF016A" w:rsidP="00C809DA">
      <w:pPr>
        <w:pStyle w:val="H6"/>
      </w:pPr>
      <w:bookmarkStart w:id="820" w:name="_Toc510696613"/>
      <w:bookmarkStart w:id="821" w:name="_Toc35971404"/>
      <w:bookmarkStart w:id="822" w:name="_Toc510696635"/>
      <w:bookmarkStart w:id="823" w:name="_Toc35971430"/>
      <w:r>
        <w:t>6.1.X</w:t>
      </w:r>
      <w:r w:rsidR="003E58FE">
        <w:t>.3.2.3</w:t>
      </w:r>
      <w:r w:rsidR="003E58FE" w:rsidRPr="00384E92">
        <w:t>.1</w:t>
      </w:r>
      <w:r w:rsidR="003E58FE" w:rsidRPr="00384E92">
        <w:tab/>
      </w:r>
      <w:r w:rsidR="003E58FE">
        <w:t>&lt; method 1 &gt;</w:t>
      </w:r>
      <w:bookmarkEnd w:id="820"/>
      <w:bookmarkEnd w:id="821"/>
    </w:p>
    <w:p w14:paraId="33E9F00D" w14:textId="77777777" w:rsidR="003E58FE" w:rsidRDefault="003E58FE" w:rsidP="003E58FE">
      <w:pPr>
        <w:pStyle w:val="Guidance"/>
      </w:pPr>
      <w:r>
        <w:t>This clause will specify the meaning of the method applied on the resource.</w:t>
      </w:r>
    </w:p>
    <w:p w14:paraId="30AAF824" w14:textId="09C4A18A" w:rsidR="003E58FE" w:rsidRDefault="003E58FE" w:rsidP="003E58FE">
      <w:r>
        <w:t>This method shall support the URI query parameters specified in table </w:t>
      </w:r>
      <w:r w:rsidR="00354013">
        <w:t>6.1.</w:t>
      </w:r>
      <w:r w:rsidR="00EF016A">
        <w:t>X</w:t>
      </w:r>
      <w:r>
        <w:t>.3.2.3.1-1.</w:t>
      </w:r>
    </w:p>
    <w:p w14:paraId="29FE599E" w14:textId="7F2694CF" w:rsidR="003E58FE" w:rsidRPr="00384E92" w:rsidRDefault="003E58FE" w:rsidP="003E58FE">
      <w:pPr>
        <w:pStyle w:val="TH"/>
        <w:rPr>
          <w:rFonts w:cs="Arial"/>
        </w:rPr>
      </w:pPr>
      <w:r w:rsidRPr="00384E92">
        <w:t>Table</w:t>
      </w:r>
      <w:r>
        <w:t> </w:t>
      </w:r>
      <w:r w:rsidR="00EF016A">
        <w:t>6.1.X</w:t>
      </w:r>
      <w:r>
        <w:t>.3.2.3.1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65AB8">
        <w:trPr>
          <w:jc w:val="center"/>
        </w:trPr>
        <w:tc>
          <w:tcPr>
            <w:tcW w:w="825" w:type="pct"/>
            <w:shd w:val="clear" w:color="auto" w:fill="auto"/>
            <w:vAlign w:val="center"/>
          </w:tcPr>
          <w:p w14:paraId="0D6B16E3" w14:textId="77777777" w:rsidR="003E58FE" w:rsidRPr="0016361A" w:rsidRDefault="003E58FE" w:rsidP="00265AB8">
            <w:pPr>
              <w:pStyle w:val="TAL"/>
            </w:pPr>
            <w:r w:rsidRPr="0016361A">
              <w:t>&lt;name&gt; or n/a</w:t>
            </w:r>
          </w:p>
        </w:tc>
        <w:tc>
          <w:tcPr>
            <w:tcW w:w="731" w:type="pct"/>
            <w:vAlign w:val="center"/>
          </w:tcPr>
          <w:p w14:paraId="6059B9AF" w14:textId="77777777" w:rsidR="003E58FE" w:rsidRPr="0016361A" w:rsidRDefault="003E58FE" w:rsidP="00265AB8">
            <w:pPr>
              <w:pStyle w:val="TAL"/>
            </w:pPr>
            <w:r w:rsidRPr="0016361A">
              <w:t>&lt;type&gt; or &lt;leave empty&gt;</w:t>
            </w:r>
          </w:p>
        </w:tc>
        <w:tc>
          <w:tcPr>
            <w:tcW w:w="215" w:type="pct"/>
            <w:vAlign w:val="center"/>
          </w:tcPr>
          <w:p w14:paraId="6D3569C1" w14:textId="77777777" w:rsidR="003E58FE" w:rsidRPr="0016361A" w:rsidRDefault="003E58FE" w:rsidP="00265AB8">
            <w:pPr>
              <w:pStyle w:val="TAC"/>
            </w:pPr>
            <w:r w:rsidRPr="0016361A">
              <w:t>&lt;M, C or O&gt;</w:t>
            </w:r>
          </w:p>
        </w:tc>
        <w:tc>
          <w:tcPr>
            <w:tcW w:w="580" w:type="pct"/>
            <w:vAlign w:val="center"/>
          </w:tcPr>
          <w:p w14:paraId="352702A1" w14:textId="77777777" w:rsidR="003E58FE" w:rsidRPr="0016361A" w:rsidRDefault="003E58FE" w:rsidP="00265AB8">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49CBB85" w14:textId="77777777" w:rsidR="003E58FE" w:rsidRPr="0016361A" w:rsidRDefault="003E58FE" w:rsidP="00265AB8">
            <w:pPr>
              <w:pStyle w:val="TAL"/>
            </w:pPr>
            <w:r w:rsidRPr="0016361A">
              <w:t>&lt;only if applicable&gt;</w:t>
            </w:r>
          </w:p>
        </w:tc>
        <w:tc>
          <w:tcPr>
            <w:tcW w:w="796" w:type="pct"/>
            <w:vAlign w:val="center"/>
          </w:tcPr>
          <w:p w14:paraId="7BD2BFC5" w14:textId="77777777" w:rsidR="003E58FE" w:rsidRPr="0016361A" w:rsidRDefault="003E58FE" w:rsidP="00265AB8">
            <w:pPr>
              <w:pStyle w:val="TAL"/>
            </w:pPr>
          </w:p>
        </w:tc>
      </w:tr>
    </w:tbl>
    <w:p w14:paraId="17F874C9" w14:textId="77777777" w:rsidR="003E58FE" w:rsidRDefault="003E58FE" w:rsidP="003E58FE"/>
    <w:p w14:paraId="31A4F692" w14:textId="51245D74" w:rsidR="003E58FE" w:rsidRPr="00384E92" w:rsidRDefault="003E58FE" w:rsidP="003E58FE">
      <w:r>
        <w:t>This method shall support the request data structures specified in table </w:t>
      </w:r>
      <w:r w:rsidR="00354013">
        <w:t>6.1.</w:t>
      </w:r>
      <w:r w:rsidR="00EF016A">
        <w:t>X</w:t>
      </w:r>
      <w:r>
        <w:t>.3.2.3.1-2 and the response data structures and response codes specified in table </w:t>
      </w:r>
      <w:r w:rsidR="00EF016A">
        <w:t>6.1.X</w:t>
      </w:r>
      <w:r>
        <w:t>.3.2.3.1-3.</w:t>
      </w:r>
    </w:p>
    <w:p w14:paraId="209417AE" w14:textId="520E5A8D" w:rsidR="003E58FE" w:rsidRPr="001769FF" w:rsidRDefault="003E58FE" w:rsidP="003E58FE">
      <w:pPr>
        <w:pStyle w:val="TH"/>
      </w:pPr>
      <w:r w:rsidRPr="001769FF">
        <w:t>Table</w:t>
      </w:r>
      <w:r>
        <w:t> </w:t>
      </w:r>
      <w:r w:rsidR="00EF016A">
        <w:t>6.1.X</w:t>
      </w:r>
      <w:r>
        <w:t>.3.2.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3A8C74B2" w14:textId="77777777" w:rsidTr="00D569BD">
        <w:trPr>
          <w:jc w:val="center"/>
        </w:trPr>
        <w:tc>
          <w:tcPr>
            <w:tcW w:w="1627" w:type="dxa"/>
            <w:shd w:val="clear" w:color="auto" w:fill="C0C0C0"/>
          </w:tcPr>
          <w:p w14:paraId="6C5D437A" w14:textId="77777777" w:rsidR="003E58FE" w:rsidRPr="0016361A" w:rsidRDefault="003E58FE" w:rsidP="00127679">
            <w:pPr>
              <w:pStyle w:val="TAH"/>
            </w:pPr>
            <w:r w:rsidRPr="0016361A">
              <w:t>Data type</w:t>
            </w:r>
          </w:p>
        </w:tc>
        <w:tc>
          <w:tcPr>
            <w:tcW w:w="425" w:type="dxa"/>
            <w:shd w:val="clear" w:color="auto" w:fill="C0C0C0"/>
          </w:tcPr>
          <w:p w14:paraId="50F29448" w14:textId="77777777" w:rsidR="003E58FE" w:rsidRPr="0016361A" w:rsidRDefault="003E58FE" w:rsidP="00127679">
            <w:pPr>
              <w:pStyle w:val="TAH"/>
            </w:pPr>
            <w:r w:rsidRPr="0016361A">
              <w:t>P</w:t>
            </w:r>
          </w:p>
        </w:tc>
        <w:tc>
          <w:tcPr>
            <w:tcW w:w="1276" w:type="dxa"/>
            <w:shd w:val="clear" w:color="auto" w:fill="C0C0C0"/>
          </w:tcPr>
          <w:p w14:paraId="052F7CD4" w14:textId="77777777" w:rsidR="003E58FE" w:rsidRPr="0016361A" w:rsidRDefault="003E58FE" w:rsidP="00127679">
            <w:pPr>
              <w:pStyle w:val="TAH"/>
            </w:pPr>
            <w:r w:rsidRPr="0016361A">
              <w:t>Cardinality</w:t>
            </w:r>
          </w:p>
        </w:tc>
        <w:tc>
          <w:tcPr>
            <w:tcW w:w="6447" w:type="dxa"/>
            <w:shd w:val="clear" w:color="auto" w:fill="C0C0C0"/>
            <w:vAlign w:val="center"/>
          </w:tcPr>
          <w:p w14:paraId="09D48F5C" w14:textId="77777777" w:rsidR="003E58FE" w:rsidRPr="0016361A" w:rsidRDefault="003E58FE" w:rsidP="00127679">
            <w:pPr>
              <w:pStyle w:val="TAH"/>
            </w:pPr>
            <w:r w:rsidRPr="0016361A">
              <w:t>Description</w:t>
            </w:r>
          </w:p>
        </w:tc>
      </w:tr>
      <w:tr w:rsidR="003E58FE" w:rsidRPr="00B54FF5" w14:paraId="41712EF2" w14:textId="77777777" w:rsidTr="00265AB8">
        <w:trPr>
          <w:jc w:val="center"/>
        </w:trPr>
        <w:tc>
          <w:tcPr>
            <w:tcW w:w="1627" w:type="dxa"/>
            <w:shd w:val="clear" w:color="auto" w:fill="auto"/>
            <w:vAlign w:val="center"/>
          </w:tcPr>
          <w:p w14:paraId="396593F3" w14:textId="77777777" w:rsidR="003E58FE" w:rsidRPr="0016361A" w:rsidRDefault="003E58FE" w:rsidP="00265AB8">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08E9AF77" w14:textId="77777777" w:rsidR="003E58FE" w:rsidRPr="0016361A" w:rsidRDefault="003E58FE" w:rsidP="00265AB8">
            <w:pPr>
              <w:pStyle w:val="TAC"/>
            </w:pPr>
            <w:r w:rsidRPr="0016361A">
              <w:t>"M", "C" or "O"</w:t>
            </w:r>
          </w:p>
        </w:tc>
        <w:tc>
          <w:tcPr>
            <w:tcW w:w="1276" w:type="dxa"/>
            <w:vAlign w:val="center"/>
          </w:tcPr>
          <w:p w14:paraId="07FD2813" w14:textId="77777777" w:rsidR="003E58FE" w:rsidRPr="0016361A" w:rsidRDefault="003E58FE" w:rsidP="00E822BF">
            <w:pPr>
              <w:pStyle w:val="TAC"/>
            </w:pPr>
            <w:bookmarkStart w:id="824" w:name="_MCCTEMPBM_CRPT90430077___4"/>
            <w:r w:rsidRPr="0016361A">
              <w:t>"0..1", "1", or "M..N", or &lt;leave empty&gt;</w:t>
            </w:r>
            <w:bookmarkEnd w:id="824"/>
          </w:p>
        </w:tc>
        <w:tc>
          <w:tcPr>
            <w:tcW w:w="6447" w:type="dxa"/>
            <w:shd w:val="clear" w:color="auto" w:fill="auto"/>
            <w:vAlign w:val="center"/>
          </w:tcPr>
          <w:p w14:paraId="15F70B17" w14:textId="77777777" w:rsidR="003E58FE" w:rsidRPr="0016361A" w:rsidRDefault="003E58FE" w:rsidP="00265AB8">
            <w:pPr>
              <w:pStyle w:val="TAL"/>
            </w:pPr>
            <w:r w:rsidRPr="0016361A">
              <w:t>&lt;only if applicable&gt;</w:t>
            </w:r>
          </w:p>
        </w:tc>
      </w:tr>
    </w:tbl>
    <w:p w14:paraId="2E22DF98" w14:textId="77777777" w:rsidR="003E58FE" w:rsidRDefault="003E58FE" w:rsidP="003E58FE"/>
    <w:p w14:paraId="0AE8905B" w14:textId="4EA3D936" w:rsidR="003E58FE" w:rsidRPr="001769FF" w:rsidRDefault="003E58FE" w:rsidP="003E58FE">
      <w:pPr>
        <w:pStyle w:val="TH"/>
      </w:pPr>
      <w:r w:rsidRPr="001769FF">
        <w:lastRenderedPageBreak/>
        <w:t>Table</w:t>
      </w:r>
      <w:r>
        <w:t> </w:t>
      </w:r>
      <w:r w:rsidR="00EF016A">
        <w:t>6.1.X</w:t>
      </w:r>
      <w:r>
        <w:t>.3.2.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5B0B9CDC"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6F6A723"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F76A669"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5DAC29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46705E6" w14:textId="77777777" w:rsidR="003E58FE" w:rsidRPr="0016361A" w:rsidRDefault="003E58FE" w:rsidP="00127679">
            <w:pPr>
              <w:pStyle w:val="TAH"/>
            </w:pPr>
            <w:r w:rsidRPr="0016361A">
              <w:t>Response</w:t>
            </w:r>
          </w:p>
          <w:p w14:paraId="3F5A1E7F"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F50D516" w14:textId="77777777" w:rsidR="003E58FE" w:rsidRPr="0016361A" w:rsidRDefault="003E58FE" w:rsidP="00127679">
            <w:pPr>
              <w:pStyle w:val="TAH"/>
            </w:pPr>
            <w:r w:rsidRPr="0016361A">
              <w:t>Description</w:t>
            </w:r>
          </w:p>
        </w:tc>
      </w:tr>
      <w:tr w:rsidR="003E58FE" w:rsidRPr="00B54FF5"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16361A" w:rsidRDefault="003E58FE" w:rsidP="00E822BF">
            <w:pPr>
              <w:pStyle w:val="TAC"/>
            </w:pPr>
            <w:bookmarkStart w:id="825" w:name="_MCCTEMPBM_CRPT90430078___4"/>
            <w:r w:rsidRPr="0016361A">
              <w:t>"0..1", "1", or "M..N", or &lt;leave empty&gt;</w:t>
            </w:r>
            <w:bookmarkEnd w:id="825"/>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16361A" w:rsidRDefault="003E58FE" w:rsidP="00265AB8">
            <w:pPr>
              <w:pStyle w:val="TAL"/>
            </w:pPr>
            <w:r w:rsidRPr="0016361A">
              <w:t>&lt;Meaning of the success case&gt;</w:t>
            </w:r>
          </w:p>
          <w:p w14:paraId="5869F32E" w14:textId="77777777" w:rsidR="003E58FE" w:rsidRPr="0016361A" w:rsidRDefault="003E58FE" w:rsidP="00265AB8">
            <w:pPr>
              <w:pStyle w:val="TAL"/>
            </w:pPr>
            <w:r w:rsidRPr="0016361A">
              <w:t>or</w:t>
            </w:r>
          </w:p>
          <w:p w14:paraId="73A30313" w14:textId="77777777" w:rsidR="003E58FE" w:rsidRPr="0016361A" w:rsidRDefault="003E58FE" w:rsidP="00265AB8">
            <w:pPr>
              <w:pStyle w:val="TAL"/>
            </w:pPr>
            <w:r w:rsidRPr="0016361A">
              <w:t>&lt;Meaning of the error case with additional statement regarding error handling&gt;</w:t>
            </w:r>
          </w:p>
        </w:tc>
      </w:tr>
      <w:tr w:rsidR="003E58FE" w:rsidRPr="00B54FF5"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3CE980A6"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w:t>
            </w:r>
            <w:r w:rsidR="000D6D21">
              <w:t xml:space="preserve">HTTP </w:t>
            </w:r>
            <w:r w:rsidRPr="0016361A">
              <w:t xml:space="preserve">&lt;method 1&gt;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63523886" w14:textId="77777777" w:rsidR="003E58FE" w:rsidRDefault="003E58FE" w:rsidP="003E58FE"/>
    <w:p w14:paraId="644F54D4" w14:textId="259DC2DE" w:rsidR="003E58FE" w:rsidRPr="00A04126" w:rsidRDefault="003E58FE" w:rsidP="003E58FE">
      <w:pPr>
        <w:pStyle w:val="TH"/>
        <w:rPr>
          <w:rFonts w:cs="Arial"/>
        </w:rPr>
      </w:pPr>
      <w:r w:rsidRPr="00A04126">
        <w:t>Table</w:t>
      </w:r>
      <w:r>
        <w:t> </w:t>
      </w:r>
      <w:r w:rsidR="00EF016A">
        <w:t>6.1.X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B54FF5" w14:paraId="547158BC" w14:textId="77777777" w:rsidTr="00D569BD">
        <w:trPr>
          <w:jc w:val="center"/>
        </w:trPr>
        <w:tc>
          <w:tcPr>
            <w:tcW w:w="982" w:type="pct"/>
            <w:shd w:val="clear" w:color="auto" w:fill="C0C0C0"/>
          </w:tcPr>
          <w:p w14:paraId="52763549" w14:textId="77777777" w:rsidR="003E58FE" w:rsidRPr="0016361A" w:rsidRDefault="003E58FE" w:rsidP="00127679">
            <w:pPr>
              <w:pStyle w:val="TAH"/>
            </w:pPr>
            <w:r w:rsidRPr="0016361A">
              <w:t>Name</w:t>
            </w:r>
          </w:p>
        </w:tc>
        <w:tc>
          <w:tcPr>
            <w:tcW w:w="790" w:type="pct"/>
            <w:shd w:val="clear" w:color="auto" w:fill="C0C0C0"/>
          </w:tcPr>
          <w:p w14:paraId="1BE71D6B" w14:textId="77777777" w:rsidR="003E58FE" w:rsidRPr="0016361A" w:rsidRDefault="003E58FE" w:rsidP="00127679">
            <w:pPr>
              <w:pStyle w:val="TAH"/>
            </w:pPr>
            <w:r w:rsidRPr="0016361A">
              <w:t>Data type</w:t>
            </w:r>
          </w:p>
        </w:tc>
        <w:tc>
          <w:tcPr>
            <w:tcW w:w="335" w:type="pct"/>
            <w:shd w:val="clear" w:color="auto" w:fill="C0C0C0"/>
          </w:tcPr>
          <w:p w14:paraId="0C605AEE" w14:textId="77777777" w:rsidR="003E58FE" w:rsidRPr="0016361A" w:rsidRDefault="003E58FE" w:rsidP="00127679">
            <w:pPr>
              <w:pStyle w:val="TAH"/>
            </w:pPr>
            <w:r w:rsidRPr="0016361A">
              <w:t>P</w:t>
            </w:r>
          </w:p>
        </w:tc>
        <w:tc>
          <w:tcPr>
            <w:tcW w:w="690" w:type="pct"/>
            <w:shd w:val="clear" w:color="auto" w:fill="C0C0C0"/>
          </w:tcPr>
          <w:p w14:paraId="678D13C2" w14:textId="77777777" w:rsidR="003E58FE" w:rsidRPr="0016361A" w:rsidRDefault="003E58FE" w:rsidP="00127679">
            <w:pPr>
              <w:pStyle w:val="TAH"/>
            </w:pPr>
            <w:r w:rsidRPr="0016361A">
              <w:t>Cardinality</w:t>
            </w:r>
          </w:p>
        </w:tc>
        <w:tc>
          <w:tcPr>
            <w:tcW w:w="2202" w:type="pct"/>
            <w:shd w:val="clear" w:color="auto" w:fill="C0C0C0"/>
            <w:vAlign w:val="center"/>
          </w:tcPr>
          <w:p w14:paraId="2A3BD544" w14:textId="77777777" w:rsidR="003E58FE" w:rsidRPr="0016361A" w:rsidRDefault="003E58FE" w:rsidP="00127679">
            <w:pPr>
              <w:pStyle w:val="TAH"/>
            </w:pPr>
            <w:r w:rsidRPr="0016361A">
              <w:t>Description</w:t>
            </w:r>
          </w:p>
        </w:tc>
      </w:tr>
      <w:tr w:rsidR="003E58FE" w:rsidRPr="00B54FF5" w14:paraId="379238FB" w14:textId="77777777" w:rsidTr="00265AB8">
        <w:trPr>
          <w:jc w:val="center"/>
        </w:trPr>
        <w:tc>
          <w:tcPr>
            <w:tcW w:w="982" w:type="pct"/>
            <w:shd w:val="clear" w:color="auto" w:fill="auto"/>
            <w:vAlign w:val="center"/>
          </w:tcPr>
          <w:p w14:paraId="1B6605A2" w14:textId="77777777" w:rsidR="003E58FE" w:rsidRPr="0016361A" w:rsidRDefault="003E58FE" w:rsidP="00265AB8">
            <w:pPr>
              <w:pStyle w:val="TAL"/>
            </w:pPr>
            <w:r w:rsidRPr="0016361A">
              <w:t xml:space="preserve">&lt;header name&gt; </w:t>
            </w:r>
          </w:p>
        </w:tc>
        <w:tc>
          <w:tcPr>
            <w:tcW w:w="790" w:type="pct"/>
            <w:vAlign w:val="center"/>
          </w:tcPr>
          <w:p w14:paraId="33F2C975" w14:textId="77777777" w:rsidR="003E58FE" w:rsidRPr="0016361A" w:rsidRDefault="003E58FE" w:rsidP="00265AB8">
            <w:pPr>
              <w:pStyle w:val="TAL"/>
            </w:pPr>
            <w:r w:rsidRPr="0016361A">
              <w:t>&lt;data type&gt;</w:t>
            </w:r>
          </w:p>
          <w:p w14:paraId="04274A6D" w14:textId="77777777" w:rsidR="003E58FE" w:rsidRPr="0016361A" w:rsidRDefault="003E58FE" w:rsidP="00265AB8">
            <w:pPr>
              <w:pStyle w:val="TAL"/>
            </w:pPr>
            <w:r w:rsidRPr="0016361A">
              <w:t>e.g. string</w:t>
            </w:r>
          </w:p>
        </w:tc>
        <w:tc>
          <w:tcPr>
            <w:tcW w:w="335" w:type="pct"/>
            <w:vAlign w:val="center"/>
          </w:tcPr>
          <w:p w14:paraId="725EDE8F" w14:textId="77777777" w:rsidR="003E58FE" w:rsidRPr="0016361A" w:rsidRDefault="003E58FE" w:rsidP="00265AB8">
            <w:pPr>
              <w:pStyle w:val="TAC"/>
            </w:pPr>
            <w:r w:rsidRPr="0016361A">
              <w:t>"M", "C" or "O"</w:t>
            </w:r>
          </w:p>
        </w:tc>
        <w:tc>
          <w:tcPr>
            <w:tcW w:w="690" w:type="pct"/>
            <w:vAlign w:val="center"/>
          </w:tcPr>
          <w:p w14:paraId="3C8CFF2C" w14:textId="77777777" w:rsidR="003E58FE" w:rsidRPr="0016361A" w:rsidRDefault="003E58FE" w:rsidP="00E822BF">
            <w:pPr>
              <w:pStyle w:val="TAC"/>
            </w:pPr>
            <w:bookmarkStart w:id="826" w:name="_MCCTEMPBM_CRPT90430079___4"/>
            <w:r w:rsidRPr="0016361A">
              <w:t>"0..1", "1", "1..N",  "1..N", or &lt;leave empty&gt;</w:t>
            </w:r>
            <w:bookmarkEnd w:id="826"/>
          </w:p>
        </w:tc>
        <w:tc>
          <w:tcPr>
            <w:tcW w:w="2202" w:type="pct"/>
            <w:shd w:val="clear" w:color="auto" w:fill="auto"/>
            <w:vAlign w:val="center"/>
          </w:tcPr>
          <w:p w14:paraId="08261221" w14:textId="77777777" w:rsidR="003E58FE" w:rsidRPr="0016361A" w:rsidRDefault="003E58FE" w:rsidP="00127679">
            <w:pPr>
              <w:pStyle w:val="TAL"/>
            </w:pPr>
            <w:r w:rsidRPr="0016361A">
              <w:t>&lt;description&gt;</w:t>
            </w:r>
          </w:p>
        </w:tc>
      </w:tr>
    </w:tbl>
    <w:p w14:paraId="7FA0C979" w14:textId="77777777" w:rsidR="003E58FE" w:rsidRPr="00A04126" w:rsidRDefault="003E58FE" w:rsidP="003E58FE"/>
    <w:p w14:paraId="565E346C" w14:textId="16EACEAE" w:rsidR="003E58FE" w:rsidRPr="00A04126" w:rsidRDefault="003E58FE" w:rsidP="003E58FE">
      <w:pPr>
        <w:pStyle w:val="TH"/>
        <w:rPr>
          <w:rFonts w:cs="Arial"/>
        </w:rPr>
      </w:pPr>
      <w:r w:rsidRPr="00A04126">
        <w:t>Table</w:t>
      </w:r>
      <w:r>
        <w:t> </w:t>
      </w:r>
      <w:r w:rsidR="00EF016A">
        <w:t>6.1.X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B54FF5" w14:paraId="2D5B1109" w14:textId="77777777" w:rsidTr="00D569BD">
        <w:trPr>
          <w:jc w:val="center"/>
        </w:trPr>
        <w:tc>
          <w:tcPr>
            <w:tcW w:w="981" w:type="pct"/>
            <w:shd w:val="clear" w:color="auto" w:fill="C0C0C0"/>
          </w:tcPr>
          <w:p w14:paraId="770DEAAC" w14:textId="77777777" w:rsidR="003E58FE" w:rsidRPr="0016361A" w:rsidRDefault="003E58FE" w:rsidP="00127679">
            <w:pPr>
              <w:pStyle w:val="TAH"/>
            </w:pPr>
            <w:r w:rsidRPr="0016361A">
              <w:t>Name</w:t>
            </w:r>
          </w:p>
        </w:tc>
        <w:tc>
          <w:tcPr>
            <w:tcW w:w="871" w:type="pct"/>
            <w:shd w:val="clear" w:color="auto" w:fill="C0C0C0"/>
          </w:tcPr>
          <w:p w14:paraId="6BF0C7B6" w14:textId="77777777" w:rsidR="003E58FE" w:rsidRPr="0016361A" w:rsidRDefault="003E58FE" w:rsidP="00127679">
            <w:pPr>
              <w:pStyle w:val="TAH"/>
            </w:pPr>
            <w:r w:rsidRPr="0016361A">
              <w:t>Data type</w:t>
            </w:r>
          </w:p>
        </w:tc>
        <w:tc>
          <w:tcPr>
            <w:tcW w:w="256" w:type="pct"/>
            <w:shd w:val="clear" w:color="auto" w:fill="C0C0C0"/>
          </w:tcPr>
          <w:p w14:paraId="0F2A7B72" w14:textId="77777777" w:rsidR="003E58FE" w:rsidRPr="0016361A" w:rsidRDefault="003E58FE" w:rsidP="00127679">
            <w:pPr>
              <w:pStyle w:val="TAH"/>
            </w:pPr>
            <w:r w:rsidRPr="0016361A">
              <w:t>P</w:t>
            </w:r>
          </w:p>
        </w:tc>
        <w:tc>
          <w:tcPr>
            <w:tcW w:w="776" w:type="pct"/>
            <w:shd w:val="clear" w:color="auto" w:fill="C0C0C0"/>
          </w:tcPr>
          <w:p w14:paraId="6BCE6E4C" w14:textId="77777777" w:rsidR="003E58FE" w:rsidRPr="0016361A" w:rsidRDefault="003E58FE" w:rsidP="00127679">
            <w:pPr>
              <w:pStyle w:val="TAH"/>
            </w:pPr>
            <w:r w:rsidRPr="0016361A">
              <w:t>Cardinality</w:t>
            </w:r>
          </w:p>
        </w:tc>
        <w:tc>
          <w:tcPr>
            <w:tcW w:w="2117" w:type="pct"/>
            <w:shd w:val="clear" w:color="auto" w:fill="C0C0C0"/>
            <w:vAlign w:val="center"/>
          </w:tcPr>
          <w:p w14:paraId="696A480D" w14:textId="77777777" w:rsidR="003E58FE" w:rsidRPr="0016361A" w:rsidRDefault="003E58FE" w:rsidP="00127679">
            <w:pPr>
              <w:pStyle w:val="TAH"/>
            </w:pPr>
            <w:r w:rsidRPr="0016361A">
              <w:t>Description</w:t>
            </w:r>
          </w:p>
        </w:tc>
      </w:tr>
      <w:tr w:rsidR="003E58FE" w:rsidRPr="00B54FF5" w14:paraId="7547FACD" w14:textId="77777777" w:rsidTr="00265AB8">
        <w:trPr>
          <w:jc w:val="center"/>
        </w:trPr>
        <w:tc>
          <w:tcPr>
            <w:tcW w:w="981" w:type="pct"/>
            <w:shd w:val="clear" w:color="auto" w:fill="auto"/>
            <w:vAlign w:val="center"/>
          </w:tcPr>
          <w:p w14:paraId="10C21064" w14:textId="24A8C9FA" w:rsidR="003E58FE" w:rsidRPr="0016361A" w:rsidRDefault="003E58FE" w:rsidP="00265AB8">
            <w:pPr>
              <w:pStyle w:val="TAL"/>
            </w:pPr>
            <w:r w:rsidRPr="0016361A">
              <w:t>&lt;header name&gt;</w:t>
            </w:r>
          </w:p>
        </w:tc>
        <w:tc>
          <w:tcPr>
            <w:tcW w:w="871" w:type="pct"/>
            <w:vAlign w:val="center"/>
          </w:tcPr>
          <w:p w14:paraId="70BB987A" w14:textId="77777777" w:rsidR="003E58FE" w:rsidRPr="0016361A" w:rsidRDefault="003E58FE" w:rsidP="00265AB8">
            <w:pPr>
              <w:pStyle w:val="TAL"/>
            </w:pPr>
            <w:r w:rsidRPr="0016361A">
              <w:t>&lt;data type&gt;</w:t>
            </w:r>
          </w:p>
          <w:p w14:paraId="67D56ED6" w14:textId="77777777" w:rsidR="003E58FE" w:rsidRPr="0016361A" w:rsidRDefault="003E58FE" w:rsidP="00265AB8">
            <w:pPr>
              <w:pStyle w:val="TAL"/>
            </w:pPr>
            <w:r w:rsidRPr="0016361A">
              <w:t>e.g. string</w:t>
            </w:r>
          </w:p>
        </w:tc>
        <w:tc>
          <w:tcPr>
            <w:tcW w:w="256" w:type="pct"/>
            <w:vAlign w:val="center"/>
          </w:tcPr>
          <w:p w14:paraId="020A04F4" w14:textId="77777777" w:rsidR="003E58FE" w:rsidRPr="0016361A" w:rsidRDefault="003E58FE" w:rsidP="00265AB8">
            <w:pPr>
              <w:pStyle w:val="TAC"/>
            </w:pPr>
            <w:r w:rsidRPr="0016361A">
              <w:t>"M", "C" or "O"</w:t>
            </w:r>
          </w:p>
        </w:tc>
        <w:tc>
          <w:tcPr>
            <w:tcW w:w="776" w:type="pct"/>
            <w:vAlign w:val="center"/>
          </w:tcPr>
          <w:p w14:paraId="441FE842" w14:textId="77777777" w:rsidR="003E58FE" w:rsidRPr="0016361A" w:rsidRDefault="003E58FE" w:rsidP="00E822BF">
            <w:pPr>
              <w:pStyle w:val="TAC"/>
            </w:pPr>
            <w:bookmarkStart w:id="827" w:name="_MCCTEMPBM_CRPT90430080___4"/>
            <w:r w:rsidRPr="0016361A">
              <w:t>"0..1", "1", "1..N",  "1..N", or &lt;leave empty&gt;</w:t>
            </w:r>
            <w:bookmarkEnd w:id="827"/>
          </w:p>
        </w:tc>
        <w:tc>
          <w:tcPr>
            <w:tcW w:w="2117" w:type="pct"/>
            <w:shd w:val="clear" w:color="auto" w:fill="auto"/>
            <w:vAlign w:val="center"/>
          </w:tcPr>
          <w:p w14:paraId="171E0239" w14:textId="77777777" w:rsidR="003E58FE" w:rsidRPr="0016361A" w:rsidRDefault="003E58FE" w:rsidP="00127679">
            <w:pPr>
              <w:pStyle w:val="TAL"/>
            </w:pPr>
            <w:r w:rsidRPr="0016361A">
              <w:t>&lt;description&gt;</w:t>
            </w:r>
          </w:p>
        </w:tc>
      </w:tr>
    </w:tbl>
    <w:p w14:paraId="656D9038" w14:textId="77777777" w:rsidR="003E58FE" w:rsidRPr="00A04126" w:rsidRDefault="003E58FE" w:rsidP="003E58FE"/>
    <w:p w14:paraId="37429706" w14:textId="0DF6E456" w:rsidR="003E58FE" w:rsidRPr="00A04126" w:rsidRDefault="003E58FE" w:rsidP="003E58FE">
      <w:pPr>
        <w:pStyle w:val="TH"/>
      </w:pPr>
      <w:r w:rsidRPr="00A04126">
        <w:t>Table</w:t>
      </w:r>
      <w:r>
        <w:t> </w:t>
      </w:r>
      <w:r w:rsidR="00EF016A">
        <w:t>6.1.X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B54FF5" w14:paraId="32D4AD10" w14:textId="77777777" w:rsidTr="00D569BD">
        <w:trPr>
          <w:jc w:val="center"/>
        </w:trPr>
        <w:tc>
          <w:tcPr>
            <w:tcW w:w="698" w:type="pct"/>
            <w:shd w:val="clear" w:color="auto" w:fill="C0C0C0"/>
          </w:tcPr>
          <w:p w14:paraId="10A8A37D" w14:textId="77777777" w:rsidR="003E58FE" w:rsidRPr="0016361A" w:rsidRDefault="003E58FE" w:rsidP="00127679">
            <w:pPr>
              <w:pStyle w:val="TAH"/>
            </w:pPr>
            <w:r w:rsidRPr="0016361A">
              <w:t>Name</w:t>
            </w:r>
          </w:p>
        </w:tc>
        <w:tc>
          <w:tcPr>
            <w:tcW w:w="904" w:type="pct"/>
            <w:shd w:val="clear" w:color="auto" w:fill="C0C0C0"/>
          </w:tcPr>
          <w:p w14:paraId="3094B1E0" w14:textId="77777777" w:rsidR="003E58FE" w:rsidRPr="0016361A" w:rsidRDefault="003E58FE" w:rsidP="00127679">
            <w:pPr>
              <w:pStyle w:val="TAH"/>
            </w:pPr>
            <w:r w:rsidRPr="0016361A">
              <w:t>Resource name</w:t>
            </w:r>
          </w:p>
        </w:tc>
        <w:tc>
          <w:tcPr>
            <w:tcW w:w="679" w:type="pct"/>
            <w:shd w:val="clear" w:color="auto" w:fill="C0C0C0"/>
          </w:tcPr>
          <w:p w14:paraId="5378B272" w14:textId="77777777" w:rsidR="003E58FE" w:rsidRPr="0016361A" w:rsidRDefault="003E58FE" w:rsidP="00127679">
            <w:pPr>
              <w:pStyle w:val="TAH"/>
            </w:pPr>
            <w:r w:rsidRPr="0016361A">
              <w:t>HTTP method or custom operation</w:t>
            </w:r>
          </w:p>
        </w:tc>
        <w:tc>
          <w:tcPr>
            <w:tcW w:w="764" w:type="pct"/>
            <w:shd w:val="clear" w:color="auto" w:fill="C0C0C0"/>
          </w:tcPr>
          <w:p w14:paraId="5862919C" w14:textId="77777777" w:rsidR="003E58FE" w:rsidRPr="0016361A" w:rsidRDefault="003E58FE" w:rsidP="00127679">
            <w:pPr>
              <w:pStyle w:val="TAH"/>
            </w:pPr>
            <w:r w:rsidRPr="0016361A">
              <w:t>Link parameter(s)</w:t>
            </w:r>
          </w:p>
        </w:tc>
        <w:tc>
          <w:tcPr>
            <w:tcW w:w="1955" w:type="pct"/>
            <w:shd w:val="clear" w:color="auto" w:fill="C0C0C0"/>
            <w:vAlign w:val="center"/>
          </w:tcPr>
          <w:p w14:paraId="5878F17A" w14:textId="77777777" w:rsidR="003E58FE" w:rsidRPr="0016361A" w:rsidRDefault="003E58FE" w:rsidP="00127679">
            <w:pPr>
              <w:pStyle w:val="TAH"/>
            </w:pPr>
            <w:r w:rsidRPr="0016361A">
              <w:t>Description</w:t>
            </w:r>
          </w:p>
        </w:tc>
      </w:tr>
      <w:tr w:rsidR="003E58FE" w:rsidRPr="00B54FF5" w14:paraId="66439463" w14:textId="77777777" w:rsidTr="00265AB8">
        <w:trPr>
          <w:jc w:val="center"/>
        </w:trPr>
        <w:tc>
          <w:tcPr>
            <w:tcW w:w="698" w:type="pct"/>
            <w:shd w:val="clear" w:color="auto" w:fill="auto"/>
            <w:vAlign w:val="center"/>
          </w:tcPr>
          <w:p w14:paraId="24000D31" w14:textId="77777777" w:rsidR="003E58FE" w:rsidRPr="0016361A" w:rsidRDefault="003E58FE" w:rsidP="00265AB8">
            <w:pPr>
              <w:pStyle w:val="TAL"/>
            </w:pPr>
            <w:r w:rsidRPr="0016361A">
              <w:t>&lt;link name&gt;</w:t>
            </w:r>
          </w:p>
          <w:p w14:paraId="3106C421" w14:textId="77777777" w:rsidR="003E58FE" w:rsidRPr="0016361A" w:rsidRDefault="003E58FE" w:rsidP="00265AB8">
            <w:pPr>
              <w:pStyle w:val="TAL"/>
            </w:pPr>
            <w:r w:rsidRPr="0016361A">
              <w:t>e.g. search</w:t>
            </w:r>
          </w:p>
        </w:tc>
        <w:tc>
          <w:tcPr>
            <w:tcW w:w="904" w:type="pct"/>
            <w:vAlign w:val="center"/>
          </w:tcPr>
          <w:p w14:paraId="6B9EE9B9" w14:textId="77777777" w:rsidR="003E58FE" w:rsidRPr="0016361A" w:rsidRDefault="003E58FE" w:rsidP="00265AB8">
            <w:pPr>
              <w:pStyle w:val="TAL"/>
            </w:pPr>
            <w:r w:rsidRPr="0016361A">
              <w:t>&lt;resource 1&gt;</w:t>
            </w:r>
          </w:p>
          <w:p w14:paraId="4A793FD7" w14:textId="77777777" w:rsidR="003E58FE" w:rsidRPr="0016361A" w:rsidRDefault="003E58FE" w:rsidP="00265AB8">
            <w:pPr>
              <w:pStyle w:val="TAL"/>
            </w:pPr>
            <w:r w:rsidRPr="0016361A">
              <w:t>e.g. Stored Search (Document)</w:t>
            </w:r>
          </w:p>
        </w:tc>
        <w:tc>
          <w:tcPr>
            <w:tcW w:w="679" w:type="pct"/>
            <w:vAlign w:val="center"/>
          </w:tcPr>
          <w:p w14:paraId="2892E8A8" w14:textId="77777777" w:rsidR="003E58FE" w:rsidRPr="0016361A" w:rsidRDefault="003E58FE" w:rsidP="00265AB8">
            <w:pPr>
              <w:pStyle w:val="TAC"/>
            </w:pPr>
            <w:r w:rsidRPr="0016361A">
              <w:t>&lt;method 1&gt;</w:t>
            </w:r>
          </w:p>
          <w:p w14:paraId="26F44ECC" w14:textId="77777777" w:rsidR="003E58FE" w:rsidRPr="0016361A" w:rsidRDefault="003E58FE" w:rsidP="00265AB8">
            <w:pPr>
              <w:pStyle w:val="TAC"/>
            </w:pPr>
            <w:r w:rsidRPr="0016361A">
              <w:t>e.g. GET</w:t>
            </w:r>
          </w:p>
        </w:tc>
        <w:tc>
          <w:tcPr>
            <w:tcW w:w="764" w:type="pct"/>
            <w:vAlign w:val="center"/>
          </w:tcPr>
          <w:p w14:paraId="057FB2D1" w14:textId="77777777" w:rsidR="003E58FE" w:rsidRPr="0016361A" w:rsidRDefault="003E58FE" w:rsidP="00265AB8">
            <w:pPr>
              <w:pStyle w:val="TAL"/>
            </w:pPr>
            <w:r w:rsidRPr="0016361A">
              <w:t>&lt;parameter&gt;</w:t>
            </w:r>
          </w:p>
          <w:p w14:paraId="0EFBB314" w14:textId="77777777" w:rsidR="003E58FE" w:rsidRPr="0016361A" w:rsidRDefault="003E58FE" w:rsidP="00265AB8">
            <w:pPr>
              <w:pStyle w:val="TAL"/>
            </w:pPr>
            <w:r w:rsidRPr="0016361A">
              <w:t>e.g. searchId</w:t>
            </w:r>
          </w:p>
        </w:tc>
        <w:tc>
          <w:tcPr>
            <w:tcW w:w="1955" w:type="pct"/>
            <w:shd w:val="clear" w:color="auto" w:fill="auto"/>
            <w:vAlign w:val="center"/>
          </w:tcPr>
          <w:p w14:paraId="6911ADC0" w14:textId="77777777" w:rsidR="003E58FE" w:rsidRPr="0016361A" w:rsidRDefault="003E58FE" w:rsidP="00265AB8">
            <w:pPr>
              <w:pStyle w:val="TAL"/>
            </w:pPr>
            <w:r w:rsidRPr="0016361A">
              <w:t>&lt;description of the link&gt;</w:t>
            </w:r>
          </w:p>
        </w:tc>
      </w:tr>
    </w:tbl>
    <w:p w14:paraId="49A07A8C" w14:textId="77777777" w:rsidR="003E58FE" w:rsidRPr="00384E92" w:rsidRDefault="003E58FE" w:rsidP="003E58FE"/>
    <w:p w14:paraId="2C8A2BDF" w14:textId="616B96D2" w:rsidR="003E58FE" w:rsidRPr="00384E92" w:rsidRDefault="00EF016A" w:rsidP="00D9151D">
      <w:pPr>
        <w:pStyle w:val="H6"/>
      </w:pPr>
      <w:bookmarkStart w:id="828" w:name="_Toc510696614"/>
      <w:bookmarkStart w:id="829" w:name="_Toc35971405"/>
      <w:r>
        <w:t>6.1.X</w:t>
      </w:r>
      <w:r w:rsidR="003E58FE">
        <w:t>.3.2.3</w:t>
      </w:r>
      <w:r w:rsidR="003E58FE" w:rsidRPr="00384E92">
        <w:t>.</w:t>
      </w:r>
      <w:r w:rsidR="003E58FE">
        <w:t>2</w:t>
      </w:r>
      <w:r w:rsidR="003E58FE" w:rsidRPr="00384E92">
        <w:tab/>
      </w:r>
      <w:r w:rsidR="003E58FE">
        <w:t>&lt; method 2 &gt;</w:t>
      </w:r>
      <w:bookmarkEnd w:id="828"/>
      <w:bookmarkEnd w:id="829"/>
    </w:p>
    <w:p w14:paraId="4BC1C9C6" w14:textId="0A11180B" w:rsidR="003E58FE" w:rsidRPr="00384E92" w:rsidRDefault="003E58FE" w:rsidP="003E58FE">
      <w:pPr>
        <w:pStyle w:val="Guidance"/>
      </w:pPr>
      <w:r>
        <w:t xml:space="preserve">And so on if there are more than two methods supported by the resource. Same structure as in clause </w:t>
      </w:r>
      <w:r w:rsidR="00354013">
        <w:t>6.1.1</w:t>
      </w:r>
      <w:r>
        <w:t>.3.2.3.1.</w:t>
      </w:r>
    </w:p>
    <w:p w14:paraId="6466A0DF" w14:textId="5A2390AB" w:rsidR="003E58FE" w:rsidRDefault="00EF016A" w:rsidP="004C6078">
      <w:pPr>
        <w:pStyle w:val="H6"/>
        <w:rPr>
          <w:lang w:eastAsia="en-US"/>
        </w:rPr>
      </w:pPr>
      <w:bookmarkStart w:id="830" w:name="_Toc510696615"/>
      <w:bookmarkStart w:id="831" w:name="_Toc35971406"/>
      <w:bookmarkStart w:id="832" w:name="_Toc191382329"/>
      <w:r>
        <w:rPr>
          <w:lang w:eastAsia="en-US"/>
        </w:rPr>
        <w:t>6.1.X</w:t>
      </w:r>
      <w:r w:rsidR="003E58FE">
        <w:rPr>
          <w:lang w:eastAsia="en-US"/>
        </w:rPr>
        <w:t>.3.2.4</w:t>
      </w:r>
      <w:r w:rsidR="003E58FE">
        <w:rPr>
          <w:lang w:eastAsia="en-US"/>
        </w:rPr>
        <w:tab/>
        <w:t>Resource Custom Operations</w:t>
      </w:r>
      <w:bookmarkEnd w:id="830"/>
      <w:bookmarkEnd w:id="831"/>
      <w:bookmarkEnd w:id="832"/>
    </w:p>
    <w:p w14:paraId="50367316" w14:textId="77777777" w:rsidR="003E58FE" w:rsidRDefault="003E58FE" w:rsidP="003E58FE">
      <w:pPr>
        <w:pStyle w:val="Guidance"/>
      </w:pPr>
      <w:r>
        <w:t>The following clauses will specify the custom operations supported by the resource.</w:t>
      </w:r>
    </w:p>
    <w:p w14:paraId="53E9F84B"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1E74543" w14:textId="1EE6F28B" w:rsidR="003E58FE" w:rsidRPr="00384E92" w:rsidRDefault="00EF016A" w:rsidP="00C809DA">
      <w:pPr>
        <w:pStyle w:val="H6"/>
      </w:pPr>
      <w:bookmarkStart w:id="833" w:name="_Toc510696616"/>
      <w:bookmarkStart w:id="834" w:name="_Toc35971407"/>
      <w:r>
        <w:lastRenderedPageBreak/>
        <w:t>6.1.X</w:t>
      </w:r>
      <w:r w:rsidR="003E58FE">
        <w:t>.3.2.4</w:t>
      </w:r>
      <w:r w:rsidR="003E58FE" w:rsidRPr="00384E92">
        <w:t>.1</w:t>
      </w:r>
      <w:r w:rsidR="003E58FE" w:rsidRPr="00384E92">
        <w:tab/>
      </w:r>
      <w:r w:rsidR="003E58FE">
        <w:t>Overview</w:t>
      </w:r>
      <w:bookmarkEnd w:id="833"/>
      <w:bookmarkEnd w:id="834"/>
    </w:p>
    <w:p w14:paraId="30590A63" w14:textId="451AE3F2" w:rsidR="003E58FE" w:rsidRPr="00384E92" w:rsidRDefault="003E58FE" w:rsidP="003E58FE">
      <w:pPr>
        <w:pStyle w:val="TH"/>
      </w:pPr>
      <w:bookmarkStart w:id="835" w:name="_Toc510696617"/>
      <w:r w:rsidRPr="00384E92">
        <w:t>Table</w:t>
      </w:r>
      <w:r>
        <w:t> </w:t>
      </w:r>
      <w:r w:rsidR="00354013">
        <w:t>6.1.</w:t>
      </w:r>
      <w:r w:rsidR="00EF016A">
        <w:t>X</w:t>
      </w:r>
      <w:r>
        <w:t>.3.2.4.1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B54FF5" w14:paraId="5014AF1D" w14:textId="77777777" w:rsidTr="00D569BD">
        <w:trPr>
          <w:jc w:val="center"/>
        </w:trPr>
        <w:tc>
          <w:tcPr>
            <w:tcW w:w="1214" w:type="pct"/>
            <w:shd w:val="clear" w:color="auto" w:fill="C0C0C0"/>
          </w:tcPr>
          <w:p w14:paraId="62F032C8" w14:textId="77777777" w:rsidR="003E58FE" w:rsidRPr="0016361A" w:rsidRDefault="003E58FE" w:rsidP="00127679">
            <w:pPr>
              <w:pStyle w:val="TAH"/>
            </w:pPr>
            <w:r w:rsidRPr="0016361A">
              <w:t>Operation name</w:t>
            </w:r>
          </w:p>
        </w:tc>
        <w:tc>
          <w:tcPr>
            <w:tcW w:w="1214" w:type="pct"/>
            <w:shd w:val="clear" w:color="auto" w:fill="C0C0C0"/>
            <w:vAlign w:val="center"/>
            <w:hideMark/>
          </w:tcPr>
          <w:p w14:paraId="33D9130D" w14:textId="77777777" w:rsidR="003E58FE" w:rsidRPr="0016361A" w:rsidRDefault="003E58FE" w:rsidP="00127679">
            <w:pPr>
              <w:pStyle w:val="TAH"/>
            </w:pPr>
            <w:r w:rsidRPr="0016361A">
              <w:t>Custom operaration URI</w:t>
            </w:r>
          </w:p>
        </w:tc>
        <w:tc>
          <w:tcPr>
            <w:tcW w:w="796" w:type="pct"/>
            <w:shd w:val="clear" w:color="auto" w:fill="C0C0C0"/>
            <w:vAlign w:val="center"/>
            <w:hideMark/>
          </w:tcPr>
          <w:p w14:paraId="29BC9EE2" w14:textId="77777777" w:rsidR="003E58FE" w:rsidRPr="0016361A" w:rsidRDefault="003E58FE" w:rsidP="00127679">
            <w:pPr>
              <w:pStyle w:val="TAH"/>
            </w:pPr>
            <w:r w:rsidRPr="0016361A">
              <w:t>Mapped HTTP method</w:t>
            </w:r>
          </w:p>
        </w:tc>
        <w:tc>
          <w:tcPr>
            <w:tcW w:w="1776" w:type="pct"/>
            <w:shd w:val="clear" w:color="auto" w:fill="C0C0C0"/>
            <w:vAlign w:val="center"/>
            <w:hideMark/>
          </w:tcPr>
          <w:p w14:paraId="442810AE" w14:textId="77777777" w:rsidR="003E58FE" w:rsidRPr="0016361A" w:rsidRDefault="003E58FE" w:rsidP="00127679">
            <w:pPr>
              <w:pStyle w:val="TAH"/>
            </w:pPr>
            <w:r w:rsidRPr="0016361A">
              <w:t>Description</w:t>
            </w:r>
          </w:p>
        </w:tc>
      </w:tr>
      <w:tr w:rsidR="003E58FE" w:rsidRPr="00B54FF5" w14:paraId="6CEDE970" w14:textId="77777777" w:rsidTr="00265AB8">
        <w:trPr>
          <w:jc w:val="center"/>
        </w:trPr>
        <w:tc>
          <w:tcPr>
            <w:tcW w:w="1214" w:type="pct"/>
            <w:vAlign w:val="center"/>
          </w:tcPr>
          <w:p w14:paraId="448EC573" w14:textId="77777777" w:rsidR="003E58FE" w:rsidRPr="0016361A" w:rsidRDefault="003E58FE" w:rsidP="00265AB8">
            <w:pPr>
              <w:pStyle w:val="TAL"/>
            </w:pPr>
            <w:r w:rsidRPr="0016361A">
              <w:t>&lt;custom operation name&gt;</w:t>
            </w:r>
          </w:p>
        </w:tc>
        <w:tc>
          <w:tcPr>
            <w:tcW w:w="1214" w:type="pct"/>
            <w:vAlign w:val="center"/>
            <w:hideMark/>
          </w:tcPr>
          <w:p w14:paraId="3439A56B" w14:textId="77777777" w:rsidR="003E58FE" w:rsidRPr="0016361A" w:rsidRDefault="003E58FE" w:rsidP="00265AB8">
            <w:pPr>
              <w:pStyle w:val="TAL"/>
            </w:pPr>
            <w:r w:rsidRPr="0016361A">
              <w:t>&lt;custom operation URI&gt;</w:t>
            </w:r>
          </w:p>
        </w:tc>
        <w:tc>
          <w:tcPr>
            <w:tcW w:w="796" w:type="pct"/>
            <w:vAlign w:val="center"/>
            <w:hideMark/>
          </w:tcPr>
          <w:p w14:paraId="228BCF24" w14:textId="77777777" w:rsidR="003E58FE" w:rsidRPr="0016361A" w:rsidRDefault="003E58FE" w:rsidP="00265AB8">
            <w:pPr>
              <w:pStyle w:val="TAC"/>
            </w:pPr>
            <w:r w:rsidRPr="0016361A">
              <w:t>e.g.</w:t>
            </w:r>
            <w:r w:rsidRPr="00265AB8">
              <w:t>POST</w:t>
            </w:r>
          </w:p>
        </w:tc>
        <w:tc>
          <w:tcPr>
            <w:tcW w:w="1776" w:type="pct"/>
            <w:vAlign w:val="center"/>
            <w:hideMark/>
          </w:tcPr>
          <w:p w14:paraId="689666AD" w14:textId="77777777" w:rsidR="003E58FE" w:rsidRPr="0016361A" w:rsidRDefault="003E58FE" w:rsidP="00265AB8">
            <w:pPr>
              <w:pStyle w:val="TAL"/>
            </w:pPr>
            <w:r w:rsidRPr="0016361A">
              <w:t>&lt;Operation executed by Custom operation&gt;</w:t>
            </w:r>
          </w:p>
        </w:tc>
      </w:tr>
    </w:tbl>
    <w:p w14:paraId="02ACDFCB" w14:textId="77777777" w:rsidR="003E58FE" w:rsidRDefault="003E58FE" w:rsidP="003E58FE"/>
    <w:p w14:paraId="3D1225D2" w14:textId="029D749B" w:rsidR="003E58FE" w:rsidRPr="00384E92" w:rsidRDefault="00354013" w:rsidP="00C809DA">
      <w:pPr>
        <w:pStyle w:val="H6"/>
      </w:pPr>
      <w:bookmarkStart w:id="836" w:name="_Toc35971408"/>
      <w:r>
        <w:t>6.1.</w:t>
      </w:r>
      <w:r w:rsidR="00EF016A">
        <w:t>X</w:t>
      </w:r>
      <w:r w:rsidR="003E58FE">
        <w:t>.3.2.4</w:t>
      </w:r>
      <w:r w:rsidR="003E58FE" w:rsidRPr="00384E92">
        <w:t>.</w:t>
      </w:r>
      <w:r w:rsidR="003E58FE">
        <w:t>2</w:t>
      </w:r>
      <w:r w:rsidR="003E58FE" w:rsidRPr="00384E92">
        <w:tab/>
      </w:r>
      <w:r w:rsidR="003E58FE">
        <w:t>Operation: &lt; operation 1 &gt;</w:t>
      </w:r>
      <w:bookmarkEnd w:id="835"/>
      <w:bookmarkEnd w:id="836"/>
    </w:p>
    <w:p w14:paraId="7C41B02C" w14:textId="77777777" w:rsidR="003E58FE" w:rsidRDefault="003E58FE" w:rsidP="003E58FE">
      <w:pPr>
        <w:pStyle w:val="Guidance"/>
      </w:pPr>
      <w:r>
        <w:t>This clause will specify the meaning of the operation applied on the resource.</w:t>
      </w:r>
    </w:p>
    <w:p w14:paraId="3500F0BF" w14:textId="3AF07B7E" w:rsidR="003E58FE" w:rsidRPr="00384E92" w:rsidRDefault="000B1EFE" w:rsidP="003E58FE">
      <w:pPr>
        <w:pStyle w:val="Guidance"/>
      </w:pPr>
      <w:r>
        <w:t>D</w:t>
      </w:r>
      <w:r w:rsidR="003E58FE">
        <w:t>escribe the custom operation and what it is used for, and the custom operation's URI.</w:t>
      </w:r>
    </w:p>
    <w:p w14:paraId="7BB91966" w14:textId="49BEA7A1" w:rsidR="003E58FE" w:rsidRPr="00384E92" w:rsidRDefault="000B1EFE" w:rsidP="003E58FE">
      <w:pPr>
        <w:pStyle w:val="Guidance"/>
      </w:pPr>
      <w:r>
        <w:t>S</w:t>
      </w:r>
      <w:r w:rsidR="003E58FE">
        <w:t>pecif</w:t>
      </w:r>
      <w:r>
        <w:t>ies</w:t>
      </w:r>
      <w:r w:rsidR="003E58FE">
        <w:t xml:space="preserve"> the custom operation and the HTTP method on which it is mapped.</w:t>
      </w:r>
    </w:p>
    <w:p w14:paraId="07106767" w14:textId="227DD5AC" w:rsidR="003E58FE" w:rsidRPr="00384E92" w:rsidRDefault="003E58FE" w:rsidP="003E58FE">
      <w:r>
        <w:t>This operation shall support the request data structures specified in table </w:t>
      </w:r>
      <w:r w:rsidR="00EF016A">
        <w:t>6.1.X</w:t>
      </w:r>
      <w:r>
        <w:t>.3.2.4.2.2-1 and the response data structure and response codes specified in table </w:t>
      </w:r>
      <w:r w:rsidR="00EF016A">
        <w:t>6.1.X</w:t>
      </w:r>
      <w:r>
        <w:t>.3.2.4.2.2-2.</w:t>
      </w:r>
    </w:p>
    <w:p w14:paraId="1B5B9A56" w14:textId="69359230" w:rsidR="003E58FE" w:rsidRPr="001769FF" w:rsidRDefault="003E58FE" w:rsidP="003E58FE">
      <w:pPr>
        <w:pStyle w:val="TH"/>
      </w:pPr>
      <w:r w:rsidRPr="001769FF">
        <w:t>Table</w:t>
      </w:r>
      <w:r>
        <w:t> </w:t>
      </w:r>
      <w:r w:rsidR="00EF016A">
        <w:t>6.1.X</w:t>
      </w:r>
      <w:r>
        <w:t>.3.2.4.2.2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7647E07A" w14:textId="77777777" w:rsidTr="00D569BD">
        <w:trPr>
          <w:jc w:val="center"/>
        </w:trPr>
        <w:tc>
          <w:tcPr>
            <w:tcW w:w="1627" w:type="dxa"/>
            <w:shd w:val="clear" w:color="auto" w:fill="C0C0C0"/>
          </w:tcPr>
          <w:p w14:paraId="243C8666" w14:textId="77777777" w:rsidR="003E58FE" w:rsidRPr="0016361A" w:rsidRDefault="003E58FE" w:rsidP="00127679">
            <w:pPr>
              <w:pStyle w:val="TAH"/>
            </w:pPr>
            <w:r w:rsidRPr="0016361A">
              <w:t>Data type</w:t>
            </w:r>
          </w:p>
        </w:tc>
        <w:tc>
          <w:tcPr>
            <w:tcW w:w="425" w:type="dxa"/>
            <w:shd w:val="clear" w:color="auto" w:fill="C0C0C0"/>
          </w:tcPr>
          <w:p w14:paraId="40FCB086" w14:textId="77777777" w:rsidR="003E58FE" w:rsidRPr="0016361A" w:rsidRDefault="003E58FE" w:rsidP="00127679">
            <w:pPr>
              <w:pStyle w:val="TAH"/>
            </w:pPr>
            <w:r w:rsidRPr="0016361A">
              <w:t>P</w:t>
            </w:r>
          </w:p>
        </w:tc>
        <w:tc>
          <w:tcPr>
            <w:tcW w:w="1276" w:type="dxa"/>
            <w:shd w:val="clear" w:color="auto" w:fill="C0C0C0"/>
          </w:tcPr>
          <w:p w14:paraId="390CEABC" w14:textId="77777777" w:rsidR="003E58FE" w:rsidRPr="0016361A" w:rsidRDefault="003E58FE" w:rsidP="00127679">
            <w:pPr>
              <w:pStyle w:val="TAH"/>
            </w:pPr>
            <w:r w:rsidRPr="0016361A">
              <w:t>Cardinality</w:t>
            </w:r>
          </w:p>
        </w:tc>
        <w:tc>
          <w:tcPr>
            <w:tcW w:w="6447" w:type="dxa"/>
            <w:shd w:val="clear" w:color="auto" w:fill="C0C0C0"/>
            <w:vAlign w:val="center"/>
          </w:tcPr>
          <w:p w14:paraId="3F95F0E9" w14:textId="77777777" w:rsidR="003E58FE" w:rsidRPr="0016361A" w:rsidRDefault="003E58FE" w:rsidP="00127679">
            <w:pPr>
              <w:pStyle w:val="TAH"/>
            </w:pPr>
            <w:r w:rsidRPr="0016361A">
              <w:t>Description</w:t>
            </w:r>
          </w:p>
        </w:tc>
      </w:tr>
      <w:tr w:rsidR="003E58FE" w:rsidRPr="00B54FF5" w14:paraId="5E70E3FC" w14:textId="77777777" w:rsidTr="00265AB8">
        <w:trPr>
          <w:jc w:val="center"/>
        </w:trPr>
        <w:tc>
          <w:tcPr>
            <w:tcW w:w="1627" w:type="dxa"/>
            <w:shd w:val="clear" w:color="auto" w:fill="auto"/>
            <w:vAlign w:val="center"/>
          </w:tcPr>
          <w:p w14:paraId="3E7B8D40"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24E69D81" w14:textId="77777777" w:rsidR="003E58FE" w:rsidRPr="0016361A" w:rsidRDefault="003E58FE" w:rsidP="00265AB8">
            <w:pPr>
              <w:pStyle w:val="TAC"/>
            </w:pPr>
            <w:r w:rsidRPr="0016361A">
              <w:t>"M", "C" or "O"</w:t>
            </w:r>
          </w:p>
        </w:tc>
        <w:tc>
          <w:tcPr>
            <w:tcW w:w="1276" w:type="dxa"/>
            <w:vAlign w:val="center"/>
          </w:tcPr>
          <w:p w14:paraId="3E351BC1" w14:textId="77777777" w:rsidR="003E58FE" w:rsidRPr="0016361A" w:rsidRDefault="003E58FE" w:rsidP="00E822BF">
            <w:pPr>
              <w:pStyle w:val="TAC"/>
            </w:pPr>
            <w:bookmarkStart w:id="837" w:name="_MCCTEMPBM_CRPT90430081___4"/>
            <w:r w:rsidRPr="0016361A">
              <w:t>"0..1", "1", or "M..N", or &lt;leave empty&gt;</w:t>
            </w:r>
            <w:bookmarkEnd w:id="837"/>
          </w:p>
        </w:tc>
        <w:tc>
          <w:tcPr>
            <w:tcW w:w="6447" w:type="dxa"/>
            <w:shd w:val="clear" w:color="auto" w:fill="auto"/>
            <w:vAlign w:val="center"/>
          </w:tcPr>
          <w:p w14:paraId="1676964E" w14:textId="77777777" w:rsidR="003E58FE" w:rsidRPr="0016361A" w:rsidRDefault="003E58FE" w:rsidP="00265AB8">
            <w:pPr>
              <w:pStyle w:val="TAL"/>
            </w:pPr>
            <w:r w:rsidRPr="0016361A">
              <w:t>&lt;only if applicable&gt;</w:t>
            </w:r>
          </w:p>
        </w:tc>
      </w:tr>
    </w:tbl>
    <w:p w14:paraId="2BE7167C" w14:textId="77777777" w:rsidR="003E58FE" w:rsidRDefault="003E58FE" w:rsidP="003E58FE"/>
    <w:p w14:paraId="5B566804" w14:textId="796C4B61" w:rsidR="003E58FE" w:rsidRPr="001769FF" w:rsidRDefault="003E58FE" w:rsidP="003E58FE">
      <w:pPr>
        <w:pStyle w:val="TH"/>
      </w:pPr>
      <w:r w:rsidRPr="001769FF">
        <w:t>Table</w:t>
      </w:r>
      <w:r>
        <w:t> </w:t>
      </w:r>
      <w:r w:rsidR="00EF016A">
        <w:t>6.1.X</w:t>
      </w:r>
      <w:r>
        <w:t>.3.2.4.2.2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41264107"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E13A8C"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78FBF37"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0A756DB"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EBBDA0A" w14:textId="77777777" w:rsidR="003E58FE" w:rsidRPr="0016361A" w:rsidRDefault="003E58FE" w:rsidP="00127679">
            <w:pPr>
              <w:pStyle w:val="TAH"/>
            </w:pPr>
            <w:r w:rsidRPr="0016361A">
              <w:t>Response</w:t>
            </w:r>
          </w:p>
          <w:p w14:paraId="27A87A3D"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5665061" w14:textId="77777777" w:rsidR="003E58FE" w:rsidRPr="0016361A" w:rsidRDefault="003E58FE" w:rsidP="00127679">
            <w:pPr>
              <w:pStyle w:val="TAH"/>
            </w:pPr>
            <w:r w:rsidRPr="0016361A">
              <w:t>Description</w:t>
            </w:r>
          </w:p>
        </w:tc>
      </w:tr>
      <w:tr w:rsidR="003E58FE" w:rsidRPr="00B54FF5"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16361A" w:rsidRDefault="003E58FE" w:rsidP="00E822BF">
            <w:pPr>
              <w:pStyle w:val="TAC"/>
            </w:pPr>
            <w:bookmarkStart w:id="838" w:name="_MCCTEMPBM_CRPT90430082___4"/>
            <w:r w:rsidRPr="0016361A">
              <w:t>"0..1", "1" or "M..N", or &lt;leave empty&gt;</w:t>
            </w:r>
            <w:bookmarkEnd w:id="838"/>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16361A" w:rsidRDefault="003E58FE" w:rsidP="00265AB8">
            <w:pPr>
              <w:pStyle w:val="TAL"/>
            </w:pPr>
            <w:r w:rsidRPr="0016361A">
              <w:t>&lt;Meaning of the success case&gt;</w:t>
            </w:r>
          </w:p>
          <w:p w14:paraId="589F6E39" w14:textId="77777777" w:rsidR="003E58FE" w:rsidRPr="0016361A" w:rsidRDefault="003E58FE" w:rsidP="00265AB8">
            <w:pPr>
              <w:pStyle w:val="TAL"/>
            </w:pPr>
            <w:r w:rsidRPr="0016361A">
              <w:t>or</w:t>
            </w:r>
          </w:p>
          <w:p w14:paraId="775468C8" w14:textId="77777777" w:rsidR="003E58FE" w:rsidRPr="0016361A" w:rsidRDefault="003E58FE" w:rsidP="00265AB8">
            <w:pPr>
              <w:pStyle w:val="TAL"/>
            </w:pPr>
            <w:r w:rsidRPr="0016361A">
              <w:t>&lt;Meaning of the error case with additional statement regarding error handling&gt;</w:t>
            </w:r>
          </w:p>
        </w:tc>
      </w:tr>
      <w:tr w:rsidR="003E58FE" w:rsidRPr="00B54FF5" w14:paraId="3597E6F0"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09F9805" w14:textId="470A9CB1"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9873B3">
              <w:t xml:space="preserve">HTTP </w:t>
            </w:r>
            <w:r w:rsidRPr="0016361A">
              <w:t xml:space="preserve">POST&gt; method listed in </w:t>
            </w:r>
            <w:r w:rsidR="008D24E0">
              <w:t>table </w:t>
            </w:r>
            <w:r w:rsidR="000F7311">
              <w:t>5.2.1</w:t>
            </w:r>
            <w:r w:rsidR="008D24E0" w:rsidRPr="008B7662">
              <w:t>.6-1 of 3GPP</w:t>
            </w:r>
            <w:r w:rsidR="008D24E0">
              <w:t> TS </w:t>
            </w:r>
            <w:r w:rsidR="008D24E0" w:rsidRPr="008B7662">
              <w:t>29.122</w:t>
            </w:r>
            <w:r w:rsidR="008D24E0">
              <w:t> </w:t>
            </w:r>
            <w:r w:rsidR="008D24E0" w:rsidRPr="008B7662">
              <w:t>[2] also apply</w:t>
            </w:r>
            <w:r w:rsidR="008D24E0" w:rsidRPr="0016361A">
              <w:t>.</w:t>
            </w:r>
          </w:p>
        </w:tc>
      </w:tr>
    </w:tbl>
    <w:p w14:paraId="1F83470D" w14:textId="77777777" w:rsidR="003E58FE" w:rsidRPr="00384E92" w:rsidRDefault="003E58FE" w:rsidP="003E58FE"/>
    <w:p w14:paraId="0A498A9A" w14:textId="3B04313A" w:rsidR="003E58FE" w:rsidRPr="00384E92" w:rsidRDefault="00EF016A" w:rsidP="00C809DA">
      <w:pPr>
        <w:pStyle w:val="H6"/>
      </w:pPr>
      <w:bookmarkStart w:id="839" w:name="_Toc510696620"/>
      <w:bookmarkStart w:id="840" w:name="_Toc35971411"/>
      <w:r>
        <w:t>6.1.X</w:t>
      </w:r>
      <w:r w:rsidR="003E58FE">
        <w:t>.3.2.4</w:t>
      </w:r>
      <w:r w:rsidR="003E58FE" w:rsidRPr="00384E92">
        <w:t>.</w:t>
      </w:r>
      <w:r w:rsidR="003E58FE">
        <w:t>3</w:t>
      </w:r>
      <w:r w:rsidR="003E58FE" w:rsidRPr="00384E92">
        <w:tab/>
      </w:r>
      <w:r w:rsidR="003E58FE">
        <w:t>Operation: &lt; operation 2 &gt;</w:t>
      </w:r>
      <w:bookmarkEnd w:id="839"/>
      <w:bookmarkEnd w:id="840"/>
    </w:p>
    <w:p w14:paraId="4256F75C" w14:textId="23493B69" w:rsidR="003E58FE" w:rsidRDefault="003E58FE" w:rsidP="003E58FE">
      <w:pPr>
        <w:pStyle w:val="Guidance"/>
      </w:pPr>
      <w:r>
        <w:t xml:space="preserve">And so on if there are more than two operations supported by the resource. Same structure as in clause </w:t>
      </w:r>
      <w:r w:rsidR="00EF016A">
        <w:t>6.1.X</w:t>
      </w:r>
      <w:r>
        <w:t>.3.2.4.1.</w:t>
      </w:r>
    </w:p>
    <w:p w14:paraId="1D5C4DDB" w14:textId="3D0059E9" w:rsidR="003E58FE" w:rsidRDefault="00EF016A" w:rsidP="00C809DA">
      <w:pPr>
        <w:pStyle w:val="Heading5"/>
      </w:pPr>
      <w:bookmarkStart w:id="841" w:name="_Toc510696621"/>
      <w:bookmarkStart w:id="842" w:name="_Toc35971412"/>
      <w:bookmarkStart w:id="843" w:name="_Toc191382330"/>
      <w:bookmarkStart w:id="844" w:name="_Toc191627434"/>
      <w:bookmarkStart w:id="845" w:name="_Toc207721450"/>
      <w:bookmarkStart w:id="846" w:name="_Toc207789937"/>
      <w:r>
        <w:t>6.1.X</w:t>
      </w:r>
      <w:r w:rsidR="003E58FE">
        <w:t>.3.3</w:t>
      </w:r>
      <w:r w:rsidR="003E58FE">
        <w:tab/>
        <w:t>Resource: &lt;resource 2&gt;</w:t>
      </w:r>
      <w:bookmarkEnd w:id="841"/>
      <w:bookmarkEnd w:id="842"/>
      <w:bookmarkEnd w:id="843"/>
      <w:bookmarkEnd w:id="844"/>
      <w:bookmarkEnd w:id="845"/>
      <w:bookmarkEnd w:id="846"/>
    </w:p>
    <w:p w14:paraId="79237E55" w14:textId="02B849DD" w:rsidR="003E58FE" w:rsidRPr="00384E92" w:rsidRDefault="003E58FE" w:rsidP="003E58FE">
      <w:pPr>
        <w:pStyle w:val="Guidance"/>
      </w:pPr>
      <w:r>
        <w:t xml:space="preserve">And so on if there are more than two resources supported by the service. Same structure as in clause </w:t>
      </w:r>
      <w:r w:rsidR="00EF016A">
        <w:t>6.1.X</w:t>
      </w:r>
      <w:r>
        <w:t>.3.2.</w:t>
      </w:r>
    </w:p>
    <w:p w14:paraId="61B2706C" w14:textId="0285091C" w:rsidR="003E58FE" w:rsidRDefault="00EF016A" w:rsidP="00C809DA">
      <w:pPr>
        <w:pStyle w:val="Heading4"/>
      </w:pPr>
      <w:bookmarkStart w:id="847" w:name="_Toc510696622"/>
      <w:bookmarkStart w:id="848" w:name="_Toc35971413"/>
      <w:bookmarkStart w:id="849" w:name="_Toc191382331"/>
      <w:bookmarkStart w:id="850" w:name="_Toc191627435"/>
      <w:bookmarkStart w:id="851" w:name="_Toc207721451"/>
      <w:bookmarkStart w:id="852" w:name="_Toc207789938"/>
      <w:r>
        <w:t>6.1.X</w:t>
      </w:r>
      <w:r w:rsidR="003E58FE">
        <w:t>.4</w:t>
      </w:r>
      <w:r w:rsidR="003E58FE">
        <w:tab/>
        <w:t>Custom Operations without associated resources</w:t>
      </w:r>
      <w:bookmarkEnd w:id="847"/>
      <w:bookmarkEnd w:id="848"/>
      <w:bookmarkEnd w:id="849"/>
      <w:bookmarkEnd w:id="850"/>
      <w:bookmarkEnd w:id="851"/>
      <w:bookmarkEnd w:id="852"/>
    </w:p>
    <w:p w14:paraId="158FCEA8" w14:textId="79541737" w:rsidR="003E58FE" w:rsidRPr="000A7435" w:rsidRDefault="00EF016A" w:rsidP="00C809DA">
      <w:pPr>
        <w:pStyle w:val="Heading5"/>
      </w:pPr>
      <w:bookmarkStart w:id="853" w:name="_Toc510696623"/>
      <w:bookmarkStart w:id="854" w:name="_Toc35971414"/>
      <w:bookmarkStart w:id="855" w:name="_Toc191382332"/>
      <w:bookmarkStart w:id="856" w:name="_Toc191627436"/>
      <w:bookmarkStart w:id="857" w:name="_Toc207721452"/>
      <w:bookmarkStart w:id="858" w:name="_Toc207789939"/>
      <w:r>
        <w:t>6.1.X</w:t>
      </w:r>
      <w:r w:rsidR="003E58FE">
        <w:t>.4.1</w:t>
      </w:r>
      <w:r w:rsidR="003E58FE">
        <w:tab/>
        <w:t>Overview</w:t>
      </w:r>
      <w:bookmarkEnd w:id="853"/>
      <w:bookmarkEnd w:id="854"/>
      <w:bookmarkEnd w:id="855"/>
      <w:bookmarkEnd w:id="856"/>
      <w:bookmarkEnd w:id="857"/>
      <w:bookmarkEnd w:id="858"/>
    </w:p>
    <w:p w14:paraId="48F7BA54" w14:textId="77777777" w:rsidR="003E58FE" w:rsidRDefault="003E58FE" w:rsidP="003E58FE">
      <w:pPr>
        <w:pStyle w:val="Guidance"/>
      </w:pPr>
      <w:r>
        <w:t>This clause will specify custom operations without any associated resource (i.e. RPC) supported by this API.</w:t>
      </w:r>
    </w:p>
    <w:p w14:paraId="62B4044D" w14:textId="3B0EBC68" w:rsidR="003E58FE" w:rsidRPr="00384E92" w:rsidRDefault="003E58FE" w:rsidP="003E58FE">
      <w:pPr>
        <w:pStyle w:val="TH"/>
      </w:pPr>
      <w:r w:rsidRPr="00384E92">
        <w:lastRenderedPageBreak/>
        <w:t>Table</w:t>
      </w:r>
      <w:r>
        <w:t> </w:t>
      </w:r>
      <w:r w:rsidR="00EF016A">
        <w:t>6.1.X</w:t>
      </w:r>
      <w:r>
        <w:t>.4.1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B54FF5" w14:paraId="4F72B7BC" w14:textId="77777777" w:rsidTr="00D569BD">
        <w:trPr>
          <w:jc w:val="center"/>
        </w:trPr>
        <w:tc>
          <w:tcPr>
            <w:tcW w:w="1851" w:type="pct"/>
            <w:shd w:val="clear" w:color="auto" w:fill="C0C0C0"/>
            <w:vAlign w:val="center"/>
            <w:hideMark/>
          </w:tcPr>
          <w:p w14:paraId="2F15EB5F" w14:textId="77777777" w:rsidR="003E58FE" w:rsidRPr="0016361A" w:rsidRDefault="003E58FE" w:rsidP="00127679">
            <w:pPr>
              <w:pStyle w:val="TAH"/>
            </w:pPr>
            <w:r w:rsidRPr="0016361A">
              <w:t>Custom operation URI</w:t>
            </w:r>
          </w:p>
        </w:tc>
        <w:tc>
          <w:tcPr>
            <w:tcW w:w="964" w:type="pct"/>
            <w:shd w:val="clear" w:color="auto" w:fill="C0C0C0"/>
            <w:vAlign w:val="center"/>
            <w:hideMark/>
          </w:tcPr>
          <w:p w14:paraId="76F3567A" w14:textId="77777777" w:rsidR="003E58FE" w:rsidRPr="0016361A" w:rsidRDefault="003E58FE" w:rsidP="00127679">
            <w:pPr>
              <w:pStyle w:val="TAH"/>
            </w:pPr>
            <w:r w:rsidRPr="0016361A">
              <w:t>Mapped HTTP method</w:t>
            </w:r>
          </w:p>
        </w:tc>
        <w:tc>
          <w:tcPr>
            <w:tcW w:w="2185" w:type="pct"/>
            <w:shd w:val="clear" w:color="auto" w:fill="C0C0C0"/>
            <w:vAlign w:val="center"/>
            <w:hideMark/>
          </w:tcPr>
          <w:p w14:paraId="704984A6" w14:textId="77777777" w:rsidR="003E58FE" w:rsidRPr="0016361A" w:rsidRDefault="003E58FE" w:rsidP="00127679">
            <w:pPr>
              <w:pStyle w:val="TAH"/>
            </w:pPr>
            <w:r w:rsidRPr="0016361A">
              <w:t>Description</w:t>
            </w:r>
          </w:p>
        </w:tc>
      </w:tr>
      <w:tr w:rsidR="003E58FE" w:rsidRPr="00B54FF5" w14:paraId="43E31D15" w14:textId="77777777" w:rsidTr="00265AB8">
        <w:trPr>
          <w:jc w:val="center"/>
        </w:trPr>
        <w:tc>
          <w:tcPr>
            <w:tcW w:w="1851" w:type="pct"/>
            <w:vAlign w:val="center"/>
            <w:hideMark/>
          </w:tcPr>
          <w:p w14:paraId="7EFF82A2" w14:textId="77777777" w:rsidR="003E58FE" w:rsidRPr="0016361A" w:rsidRDefault="003E58FE" w:rsidP="00265AB8">
            <w:pPr>
              <w:pStyle w:val="TAL"/>
            </w:pPr>
            <w:r w:rsidRPr="0016361A">
              <w:t>&lt;custom operation URI&gt;</w:t>
            </w:r>
          </w:p>
        </w:tc>
        <w:tc>
          <w:tcPr>
            <w:tcW w:w="964" w:type="pct"/>
            <w:vAlign w:val="center"/>
            <w:hideMark/>
          </w:tcPr>
          <w:p w14:paraId="2B436ACD" w14:textId="77777777" w:rsidR="003E58FE" w:rsidRPr="0016361A" w:rsidRDefault="003E58FE" w:rsidP="00265AB8">
            <w:pPr>
              <w:pStyle w:val="TAC"/>
            </w:pPr>
            <w:r w:rsidRPr="0016361A">
              <w:t>e.g.POST</w:t>
            </w:r>
          </w:p>
        </w:tc>
        <w:tc>
          <w:tcPr>
            <w:tcW w:w="2185" w:type="pct"/>
            <w:vAlign w:val="center"/>
            <w:hideMark/>
          </w:tcPr>
          <w:p w14:paraId="54650E51" w14:textId="77777777" w:rsidR="003E58FE" w:rsidRPr="0016361A" w:rsidRDefault="003E58FE" w:rsidP="00265AB8">
            <w:pPr>
              <w:pStyle w:val="TAL"/>
            </w:pPr>
            <w:r w:rsidRPr="0016361A">
              <w:t>&lt;Operation executed by Custom operation&gt;</w:t>
            </w:r>
          </w:p>
        </w:tc>
      </w:tr>
    </w:tbl>
    <w:p w14:paraId="6146F7B3" w14:textId="77777777" w:rsidR="003E58FE" w:rsidRPr="00384E92" w:rsidRDefault="003E58FE" w:rsidP="003E58FE"/>
    <w:p w14:paraId="7A997E1E" w14:textId="6980D451" w:rsidR="003E58FE" w:rsidRDefault="00EF016A" w:rsidP="00C809DA">
      <w:pPr>
        <w:pStyle w:val="Heading5"/>
      </w:pPr>
      <w:bookmarkStart w:id="859" w:name="_Toc510696624"/>
      <w:bookmarkStart w:id="860" w:name="_Toc35971415"/>
      <w:bookmarkStart w:id="861" w:name="_Toc191382333"/>
      <w:bookmarkStart w:id="862" w:name="_Toc191627437"/>
      <w:bookmarkStart w:id="863" w:name="_Toc207721453"/>
      <w:bookmarkStart w:id="864" w:name="_Toc207789940"/>
      <w:r>
        <w:t>6.1.X</w:t>
      </w:r>
      <w:r w:rsidR="003E58FE">
        <w:t>.4.2</w:t>
      </w:r>
      <w:r w:rsidR="003E58FE">
        <w:tab/>
        <w:t>Operation: &lt;operation 1&gt;</w:t>
      </w:r>
      <w:bookmarkEnd w:id="859"/>
      <w:bookmarkEnd w:id="860"/>
      <w:bookmarkEnd w:id="861"/>
      <w:bookmarkEnd w:id="862"/>
      <w:bookmarkEnd w:id="863"/>
      <w:bookmarkEnd w:id="864"/>
    </w:p>
    <w:p w14:paraId="6D883AE8" w14:textId="0E6158B2" w:rsidR="003E58FE" w:rsidRDefault="003E58FE" w:rsidP="003E58FE">
      <w:pPr>
        <w:pStyle w:val="Guidance"/>
      </w:pPr>
      <w:r>
        <w:t>Where &lt;operation 1&gt; is to be replaced by the name of the custom operation, e.g.</w:t>
      </w:r>
      <w:r w:rsidRPr="00662956">
        <w:t xml:space="preserve"> </w:t>
      </w:r>
      <w:r w:rsidR="00253665">
        <w:t>Initiate</w:t>
      </w:r>
      <w:r w:rsidR="00631736">
        <w:t>, Allocate</w:t>
      </w:r>
      <w:r>
        <w:t>.</w:t>
      </w:r>
    </w:p>
    <w:p w14:paraId="1E48D9C8" w14:textId="77777777" w:rsidR="003E58FE" w:rsidRDefault="003E58FE" w:rsidP="003E58FE">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6BD79F1A" w14:textId="7D5F8863" w:rsidR="003E58FE" w:rsidRDefault="00EF016A" w:rsidP="004C6078">
      <w:pPr>
        <w:pStyle w:val="H6"/>
        <w:rPr>
          <w:lang w:eastAsia="en-US"/>
        </w:rPr>
      </w:pPr>
      <w:bookmarkStart w:id="865" w:name="_Toc510696625"/>
      <w:bookmarkStart w:id="866" w:name="_Toc35971416"/>
      <w:bookmarkStart w:id="867" w:name="_Toc191382334"/>
      <w:r>
        <w:rPr>
          <w:lang w:eastAsia="en-US"/>
        </w:rPr>
        <w:t>6.1.X</w:t>
      </w:r>
      <w:r w:rsidR="003E58FE">
        <w:rPr>
          <w:lang w:eastAsia="en-US"/>
        </w:rPr>
        <w:t>.4.2.1</w:t>
      </w:r>
      <w:r w:rsidR="003E58FE">
        <w:rPr>
          <w:lang w:eastAsia="en-US"/>
        </w:rPr>
        <w:tab/>
        <w:t>Description</w:t>
      </w:r>
      <w:bookmarkEnd w:id="865"/>
      <w:bookmarkEnd w:id="866"/>
      <w:bookmarkEnd w:id="867"/>
    </w:p>
    <w:p w14:paraId="49FF934B" w14:textId="0B551A34" w:rsidR="003E58FE" w:rsidRPr="00384E92" w:rsidRDefault="003E58FE" w:rsidP="003E58FE">
      <w:pPr>
        <w:pStyle w:val="Guidance"/>
      </w:pPr>
      <w:r>
        <w:t xml:space="preserve">This </w:t>
      </w:r>
      <w:r w:rsidR="00046ACF">
        <w:t>c</w:t>
      </w:r>
      <w:r>
        <w:t>lause will describe the custom operation and what it is used for, and the custom operation's URI.</w:t>
      </w:r>
    </w:p>
    <w:p w14:paraId="6CC27EFB" w14:textId="7BB91C00" w:rsidR="003E58FE" w:rsidRDefault="00EF016A" w:rsidP="004C6078">
      <w:pPr>
        <w:pStyle w:val="H6"/>
        <w:rPr>
          <w:lang w:eastAsia="en-US"/>
        </w:rPr>
      </w:pPr>
      <w:bookmarkStart w:id="868" w:name="_Toc510696626"/>
      <w:bookmarkStart w:id="869" w:name="_Toc35971417"/>
      <w:bookmarkStart w:id="870" w:name="_Toc191382335"/>
      <w:r>
        <w:rPr>
          <w:lang w:eastAsia="en-US"/>
        </w:rPr>
        <w:t>6.1.X</w:t>
      </w:r>
      <w:r w:rsidR="003E58FE">
        <w:rPr>
          <w:lang w:eastAsia="en-US"/>
        </w:rPr>
        <w:t>.4.2.2</w:t>
      </w:r>
      <w:r w:rsidR="003E58FE">
        <w:rPr>
          <w:lang w:eastAsia="en-US"/>
        </w:rPr>
        <w:tab/>
        <w:t>Operation Definition</w:t>
      </w:r>
      <w:bookmarkEnd w:id="868"/>
      <w:bookmarkEnd w:id="869"/>
      <w:bookmarkEnd w:id="870"/>
    </w:p>
    <w:p w14:paraId="7C8E621C" w14:textId="77777777" w:rsidR="003E58FE" w:rsidRPr="00384E92" w:rsidRDefault="003E58FE" w:rsidP="003E58FE">
      <w:pPr>
        <w:pStyle w:val="Guidance"/>
      </w:pPr>
      <w:r>
        <w:t>This clause will specify the custom operation and the HTTP method on which it is mapped.</w:t>
      </w:r>
    </w:p>
    <w:p w14:paraId="7D56C0FB" w14:textId="56DB1200" w:rsidR="003E58FE" w:rsidRPr="00384E92" w:rsidRDefault="003E58FE" w:rsidP="003E58FE">
      <w:r>
        <w:t>This operation shall support the response data structures and response codes specified in tables </w:t>
      </w:r>
      <w:r w:rsidR="00EF016A">
        <w:t>6.1.X</w:t>
      </w:r>
      <w:r>
        <w:t xml:space="preserve">.4.2.2-1 and </w:t>
      </w:r>
      <w:r w:rsidR="00EF016A">
        <w:t>6.1.X</w:t>
      </w:r>
      <w:r>
        <w:t>.4.2.2-2.</w:t>
      </w:r>
    </w:p>
    <w:p w14:paraId="04366449" w14:textId="29070828" w:rsidR="003E58FE" w:rsidRPr="001769FF" w:rsidRDefault="003E58FE" w:rsidP="003E58FE">
      <w:pPr>
        <w:pStyle w:val="TH"/>
      </w:pPr>
      <w:r w:rsidRPr="001769FF">
        <w:t>Table</w:t>
      </w:r>
      <w:r>
        <w:t> </w:t>
      </w:r>
      <w:r w:rsidR="00EF016A">
        <w:t>6.1.X</w:t>
      </w:r>
      <w:r>
        <w:t>.4.2.2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D569BD">
        <w:trPr>
          <w:jc w:val="center"/>
        </w:trPr>
        <w:tc>
          <w:tcPr>
            <w:tcW w:w="1627" w:type="dxa"/>
            <w:shd w:val="clear" w:color="auto" w:fill="C0C0C0"/>
          </w:tcPr>
          <w:p w14:paraId="35B1E4D1" w14:textId="77777777" w:rsidR="003E58FE" w:rsidRPr="0016361A" w:rsidRDefault="003E58FE" w:rsidP="00127679">
            <w:pPr>
              <w:pStyle w:val="TAH"/>
            </w:pPr>
            <w:r w:rsidRPr="0016361A">
              <w:t>Data type</w:t>
            </w:r>
          </w:p>
        </w:tc>
        <w:tc>
          <w:tcPr>
            <w:tcW w:w="425" w:type="dxa"/>
            <w:shd w:val="clear" w:color="auto" w:fill="C0C0C0"/>
          </w:tcPr>
          <w:p w14:paraId="04A3E46C" w14:textId="77777777" w:rsidR="003E58FE" w:rsidRPr="0016361A" w:rsidRDefault="003E58FE" w:rsidP="00127679">
            <w:pPr>
              <w:pStyle w:val="TAH"/>
            </w:pPr>
            <w:r w:rsidRPr="0016361A">
              <w:t>P</w:t>
            </w:r>
          </w:p>
        </w:tc>
        <w:tc>
          <w:tcPr>
            <w:tcW w:w="1276" w:type="dxa"/>
            <w:shd w:val="clear" w:color="auto" w:fill="C0C0C0"/>
          </w:tcPr>
          <w:p w14:paraId="1E7EA315" w14:textId="77777777" w:rsidR="003E58FE" w:rsidRPr="0016361A" w:rsidRDefault="003E58FE" w:rsidP="00127679">
            <w:pPr>
              <w:pStyle w:val="TAH"/>
            </w:pPr>
            <w:r w:rsidRPr="0016361A">
              <w:t>Cardinality</w:t>
            </w:r>
          </w:p>
        </w:tc>
        <w:tc>
          <w:tcPr>
            <w:tcW w:w="6447" w:type="dxa"/>
            <w:shd w:val="clear" w:color="auto" w:fill="C0C0C0"/>
            <w:vAlign w:val="center"/>
          </w:tcPr>
          <w:p w14:paraId="7B4317AB" w14:textId="77777777" w:rsidR="003E58FE" w:rsidRPr="0016361A" w:rsidRDefault="003E58FE" w:rsidP="00127679">
            <w:pPr>
              <w:pStyle w:val="TAH"/>
            </w:pPr>
            <w:r w:rsidRPr="0016361A">
              <w:t>Description</w:t>
            </w:r>
          </w:p>
        </w:tc>
      </w:tr>
      <w:tr w:rsidR="003E58FE" w:rsidRPr="00B54FF5" w14:paraId="2A5011B9" w14:textId="77777777" w:rsidTr="00265AB8">
        <w:trPr>
          <w:jc w:val="center"/>
        </w:trPr>
        <w:tc>
          <w:tcPr>
            <w:tcW w:w="1627" w:type="dxa"/>
            <w:shd w:val="clear" w:color="auto" w:fill="auto"/>
            <w:vAlign w:val="center"/>
          </w:tcPr>
          <w:p w14:paraId="2D4CE81B"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7A712879" w14:textId="77777777" w:rsidR="003E58FE" w:rsidRPr="0016361A" w:rsidRDefault="003E58FE" w:rsidP="00265AB8">
            <w:pPr>
              <w:pStyle w:val="TAC"/>
            </w:pPr>
            <w:r w:rsidRPr="0016361A">
              <w:t>"M", "C" or "O"</w:t>
            </w:r>
          </w:p>
        </w:tc>
        <w:tc>
          <w:tcPr>
            <w:tcW w:w="1276" w:type="dxa"/>
            <w:vAlign w:val="center"/>
          </w:tcPr>
          <w:p w14:paraId="622AB3E6" w14:textId="77777777" w:rsidR="003E58FE" w:rsidRPr="0016361A" w:rsidRDefault="003E58FE" w:rsidP="00E822BF">
            <w:pPr>
              <w:pStyle w:val="TAC"/>
            </w:pPr>
            <w:bookmarkStart w:id="871" w:name="_MCCTEMPBM_CRPT90430083___4"/>
            <w:r w:rsidRPr="0016361A">
              <w:t>"0..1", "1", or "M..N", or &lt;leave empty&gt;</w:t>
            </w:r>
            <w:bookmarkEnd w:id="871"/>
          </w:p>
        </w:tc>
        <w:tc>
          <w:tcPr>
            <w:tcW w:w="6447" w:type="dxa"/>
            <w:shd w:val="clear" w:color="auto" w:fill="auto"/>
            <w:vAlign w:val="center"/>
          </w:tcPr>
          <w:p w14:paraId="1B4467D5" w14:textId="77777777" w:rsidR="003E58FE" w:rsidRPr="0016361A" w:rsidRDefault="003E58FE" w:rsidP="00265AB8">
            <w:pPr>
              <w:pStyle w:val="TAL"/>
            </w:pPr>
            <w:r w:rsidRPr="0016361A">
              <w:t>&lt;only if applicable&gt;</w:t>
            </w:r>
          </w:p>
        </w:tc>
      </w:tr>
    </w:tbl>
    <w:p w14:paraId="5CC4BAA6" w14:textId="77777777" w:rsidR="003E58FE" w:rsidRDefault="003E58FE" w:rsidP="003E58FE"/>
    <w:p w14:paraId="02396759" w14:textId="69AE3AD8" w:rsidR="003E58FE" w:rsidRPr="001769FF" w:rsidRDefault="003E58FE" w:rsidP="003E58FE">
      <w:pPr>
        <w:pStyle w:val="TH"/>
      </w:pPr>
      <w:r w:rsidRPr="001769FF">
        <w:t>Table</w:t>
      </w:r>
      <w:r>
        <w:t> </w:t>
      </w:r>
      <w:r w:rsidR="00EF016A">
        <w:t>6.1.X</w:t>
      </w:r>
      <w:r>
        <w:t>.4.2.2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D569B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F3E6A2A" w14:textId="77777777" w:rsidR="003E58FE" w:rsidRPr="0016361A" w:rsidRDefault="003E58FE" w:rsidP="00127679">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87BCD3D" w14:textId="77777777" w:rsidR="003E58FE" w:rsidRPr="0016361A" w:rsidRDefault="003E58FE" w:rsidP="0012767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507D7101" w14:textId="77777777" w:rsidR="003E58FE" w:rsidRPr="0016361A" w:rsidRDefault="003E58FE" w:rsidP="00127679">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7651704" w14:textId="77777777" w:rsidR="003E58FE" w:rsidRPr="0016361A" w:rsidRDefault="003E58FE" w:rsidP="00127679">
            <w:pPr>
              <w:pStyle w:val="TAH"/>
            </w:pPr>
            <w:r w:rsidRPr="0016361A">
              <w:t>Response</w:t>
            </w:r>
          </w:p>
          <w:p w14:paraId="7C30E49E" w14:textId="77777777" w:rsidR="003E58FE" w:rsidRPr="0016361A" w:rsidRDefault="003E58FE" w:rsidP="00127679">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ABF7E73" w14:textId="77777777" w:rsidR="003E58FE" w:rsidRPr="0016361A" w:rsidRDefault="003E58FE" w:rsidP="00127679">
            <w:pPr>
              <w:pStyle w:val="TAH"/>
            </w:pPr>
            <w:r w:rsidRPr="0016361A">
              <w:t>Description</w:t>
            </w:r>
          </w:p>
        </w:tc>
      </w:tr>
      <w:tr w:rsidR="003E58FE" w:rsidRPr="00B54FF5"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16361A" w:rsidRDefault="003E58FE"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16361A" w:rsidRDefault="003E58FE" w:rsidP="00265AB8">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16361A" w:rsidRDefault="003E58FE" w:rsidP="00E822BF">
            <w:pPr>
              <w:pStyle w:val="TAC"/>
            </w:pPr>
            <w:bookmarkStart w:id="872" w:name="_MCCTEMPBM_CRPT90430084___4"/>
            <w:r w:rsidRPr="0016361A">
              <w:t>"0..1", "1" or "M..N", or &lt;leave empty&gt;</w:t>
            </w:r>
            <w:bookmarkEnd w:id="872"/>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16361A" w:rsidRDefault="003E58FE" w:rsidP="00265AB8">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16361A" w:rsidRDefault="003E58FE" w:rsidP="00265AB8">
            <w:pPr>
              <w:pStyle w:val="TAL"/>
            </w:pPr>
            <w:r w:rsidRPr="0016361A">
              <w:t>&lt;Meaning of the success case&gt;</w:t>
            </w:r>
          </w:p>
          <w:p w14:paraId="6E8CF967" w14:textId="77777777" w:rsidR="003E58FE" w:rsidRPr="0016361A" w:rsidRDefault="003E58FE" w:rsidP="00265AB8">
            <w:pPr>
              <w:pStyle w:val="TAL"/>
            </w:pPr>
            <w:r w:rsidRPr="0016361A">
              <w:t>or</w:t>
            </w:r>
          </w:p>
          <w:p w14:paraId="3148CFCB" w14:textId="77777777" w:rsidR="003E58FE" w:rsidRPr="0016361A" w:rsidRDefault="003E58FE" w:rsidP="00265AB8">
            <w:pPr>
              <w:pStyle w:val="TAL"/>
            </w:pPr>
            <w:r w:rsidRPr="0016361A">
              <w:t>&lt;Meaning of the error case with additional statement regarding error handling&gt;</w:t>
            </w:r>
          </w:p>
        </w:tc>
      </w:tr>
      <w:tr w:rsidR="003E58FE" w:rsidRPr="00B54FF5" w14:paraId="7BAA3C3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60652FB" w14:textId="52AA6108" w:rsidR="003E58FE" w:rsidRPr="0016361A" w:rsidRDefault="003E58FE" w:rsidP="00127679">
            <w:pPr>
              <w:pStyle w:val="TAN"/>
            </w:pPr>
            <w:r w:rsidRPr="0016361A">
              <w:t>NOTE:</w:t>
            </w:r>
            <w:r w:rsidRPr="0016361A">
              <w:rPr>
                <w:noProof/>
              </w:rPr>
              <w:tab/>
              <w:t xml:space="preserve">The manadatory </w:t>
            </w:r>
            <w:r w:rsidRPr="0016361A">
              <w:t xml:space="preserve">HTTP error status code for the &lt;e.g. </w:t>
            </w:r>
            <w:r w:rsidR="00D53543">
              <w:t xml:space="preserve">HTTP </w:t>
            </w:r>
            <w:r w:rsidRPr="0016361A">
              <w:t xml:space="preserve">POST&gt; method listed in </w:t>
            </w:r>
            <w:r w:rsidR="000E50F1">
              <w:t>table </w:t>
            </w:r>
            <w:r w:rsidR="000F7311">
              <w:t>5.2.1</w:t>
            </w:r>
            <w:r w:rsidR="000E50F1" w:rsidRPr="008B7662">
              <w:t>.6-1 of 3GPP</w:t>
            </w:r>
            <w:r w:rsidR="000E50F1">
              <w:t> TS </w:t>
            </w:r>
            <w:r w:rsidR="000E50F1" w:rsidRPr="008B7662">
              <w:t>29.122</w:t>
            </w:r>
            <w:r w:rsidR="000E50F1">
              <w:t> </w:t>
            </w:r>
            <w:r w:rsidR="000E50F1" w:rsidRPr="008B7662">
              <w:t>[2] also apply</w:t>
            </w:r>
            <w:r w:rsidR="000E50F1" w:rsidRPr="0016361A">
              <w:t>.</w:t>
            </w:r>
          </w:p>
        </w:tc>
      </w:tr>
    </w:tbl>
    <w:p w14:paraId="4CD55D21" w14:textId="77777777" w:rsidR="003E58FE" w:rsidRPr="00384E92" w:rsidRDefault="003E58FE" w:rsidP="003E58FE"/>
    <w:p w14:paraId="30628FBC" w14:textId="08060825" w:rsidR="003E58FE" w:rsidRDefault="00EF016A" w:rsidP="00C809DA">
      <w:pPr>
        <w:pStyle w:val="Heading5"/>
      </w:pPr>
      <w:bookmarkStart w:id="873" w:name="_Toc510696627"/>
      <w:bookmarkStart w:id="874" w:name="_Toc35971418"/>
      <w:bookmarkStart w:id="875" w:name="_Toc191382336"/>
      <w:bookmarkStart w:id="876" w:name="_Toc191627438"/>
      <w:bookmarkStart w:id="877" w:name="_Toc207721454"/>
      <w:bookmarkStart w:id="878" w:name="_Toc207789941"/>
      <w:r>
        <w:t>6.1.X</w:t>
      </w:r>
      <w:r w:rsidR="003E58FE">
        <w:t>.4.3</w:t>
      </w:r>
      <w:r w:rsidR="003E58FE">
        <w:tab/>
        <w:t>Operation: &lt; operation 2&gt;</w:t>
      </w:r>
      <w:bookmarkEnd w:id="873"/>
      <w:bookmarkEnd w:id="874"/>
      <w:bookmarkEnd w:id="875"/>
      <w:bookmarkEnd w:id="876"/>
      <w:bookmarkEnd w:id="877"/>
      <w:bookmarkEnd w:id="878"/>
    </w:p>
    <w:p w14:paraId="5030E37B" w14:textId="1650FC0F" w:rsidR="003E58FE" w:rsidRDefault="003E58FE" w:rsidP="003E58FE">
      <w:pPr>
        <w:pStyle w:val="Guidance"/>
      </w:pPr>
      <w:r>
        <w:t xml:space="preserve">And so on if there are more than one custom operations supported by the service. Same structure as in clause </w:t>
      </w:r>
      <w:r w:rsidR="00354013">
        <w:t>6.1.</w:t>
      </w:r>
      <w:r w:rsidR="00570E6D">
        <w:t>X</w:t>
      </w:r>
      <w:r>
        <w:t>.4.2.</w:t>
      </w:r>
    </w:p>
    <w:p w14:paraId="7E93CAC2" w14:textId="2BE8F546" w:rsidR="003E58FE" w:rsidRDefault="00EF016A" w:rsidP="00C809DA">
      <w:pPr>
        <w:pStyle w:val="Heading4"/>
      </w:pPr>
      <w:bookmarkStart w:id="879" w:name="_Toc510696628"/>
      <w:bookmarkStart w:id="880" w:name="_Toc35971419"/>
      <w:bookmarkStart w:id="881" w:name="_Toc191382337"/>
      <w:bookmarkStart w:id="882" w:name="_Toc191627439"/>
      <w:bookmarkStart w:id="883" w:name="_Toc207721455"/>
      <w:bookmarkStart w:id="884" w:name="_Toc207789942"/>
      <w:r>
        <w:t>6.1.X</w:t>
      </w:r>
      <w:r w:rsidR="003E58FE">
        <w:t>.5</w:t>
      </w:r>
      <w:r w:rsidR="003E58FE">
        <w:tab/>
        <w:t>Notifications</w:t>
      </w:r>
      <w:bookmarkEnd w:id="879"/>
      <w:bookmarkEnd w:id="880"/>
      <w:bookmarkEnd w:id="881"/>
      <w:bookmarkEnd w:id="882"/>
      <w:bookmarkEnd w:id="883"/>
      <w:bookmarkEnd w:id="884"/>
    </w:p>
    <w:p w14:paraId="06D675F5" w14:textId="2A361527" w:rsidR="003E58FE" w:rsidRPr="000A7435" w:rsidRDefault="00EF016A" w:rsidP="00C809DA">
      <w:pPr>
        <w:pStyle w:val="Heading5"/>
      </w:pPr>
      <w:bookmarkStart w:id="885" w:name="_Toc510696629"/>
      <w:bookmarkStart w:id="886" w:name="_Toc35971420"/>
      <w:bookmarkStart w:id="887" w:name="_Toc191382338"/>
      <w:bookmarkStart w:id="888" w:name="_Toc191627440"/>
      <w:bookmarkStart w:id="889" w:name="_Toc207721456"/>
      <w:bookmarkStart w:id="890" w:name="_Toc207789943"/>
      <w:r>
        <w:t>6.1.X</w:t>
      </w:r>
      <w:r w:rsidR="003E58FE">
        <w:t>.5.1</w:t>
      </w:r>
      <w:r w:rsidR="003E58FE">
        <w:tab/>
        <w:t>General</w:t>
      </w:r>
      <w:bookmarkEnd w:id="885"/>
      <w:bookmarkEnd w:id="886"/>
      <w:bookmarkEnd w:id="887"/>
      <w:bookmarkEnd w:id="888"/>
      <w:bookmarkEnd w:id="889"/>
      <w:bookmarkEnd w:id="890"/>
    </w:p>
    <w:p w14:paraId="6C77E6AF" w14:textId="170163F5" w:rsidR="003E58FE" w:rsidRPr="00384E92" w:rsidRDefault="003E58FE" w:rsidP="003E58FE">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t>Northbound and Application Layer Interfaces/APIs (NBI)</w:t>
      </w:r>
      <w:r>
        <w:t xml:space="preserve"> specified in </w:t>
      </w:r>
      <w:r w:rsidR="001940BE">
        <w:rPr>
          <w:noProof/>
        </w:rPr>
        <w:t>clause </w:t>
      </w:r>
      <w:r w:rsidR="000F7311">
        <w:rPr>
          <w:noProof/>
        </w:rPr>
        <w:t>5.2.1</w:t>
      </w:r>
      <w:r w:rsidR="001940BE">
        <w:rPr>
          <w:noProof/>
        </w:rPr>
        <w:t>.5 of 3GPP TS 29.122 [2]</w:t>
      </w:r>
      <w:r>
        <w:t>.</w:t>
      </w:r>
    </w:p>
    <w:p w14:paraId="138BE634" w14:textId="44B78076" w:rsidR="00461EB1" w:rsidRDefault="00461EB1" w:rsidP="00461EB1">
      <w:pPr>
        <w:rPr>
          <w:noProof/>
        </w:rPr>
      </w:pPr>
      <w:bookmarkStart w:id="891" w:name="_Toc510696630"/>
      <w:bookmarkStart w:id="892" w:name="_Toc510696632"/>
      <w:r>
        <w:rPr>
          <w:noProof/>
        </w:rPr>
        <w:lastRenderedPageBreak/>
        <w:t>Notifications shall comply to clause </w:t>
      </w:r>
      <w:r w:rsidR="000F7311">
        <w:rPr>
          <w:noProof/>
        </w:rPr>
        <w:t>5.2.1</w:t>
      </w:r>
      <w:r>
        <w:rPr>
          <w:noProof/>
        </w:rPr>
        <w:t>.5 of 3GPP TS 29.122 [2].</w:t>
      </w:r>
    </w:p>
    <w:p w14:paraId="0F00C699" w14:textId="2124A2FA" w:rsidR="003E58FE" w:rsidRPr="00A04126" w:rsidRDefault="003E58FE" w:rsidP="003E58FE">
      <w:pPr>
        <w:pStyle w:val="TH"/>
      </w:pPr>
      <w:r w:rsidRPr="00A04126">
        <w:t>Table</w:t>
      </w:r>
      <w:r>
        <w:t> </w:t>
      </w:r>
      <w:r w:rsidR="00EF016A">
        <w:t>6.1.X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B54FF5" w14:paraId="75D8B206" w14:textId="77777777" w:rsidTr="00195960">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208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709"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1116"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3E58FE" w:rsidRPr="00B54FF5" w14:paraId="483F2443" w14:textId="77777777" w:rsidTr="00195960">
        <w:trPr>
          <w:jc w:val="center"/>
        </w:trPr>
        <w:tc>
          <w:tcPr>
            <w:tcW w:w="1092" w:type="pct"/>
            <w:vAlign w:val="center"/>
          </w:tcPr>
          <w:p w14:paraId="1532933B" w14:textId="77777777" w:rsidR="003E58FE" w:rsidRPr="0016361A" w:rsidRDefault="003E58FE" w:rsidP="00265AB8">
            <w:pPr>
              <w:pStyle w:val="TAL"/>
              <w:rPr>
                <w:lang w:val="en-US"/>
              </w:rPr>
            </w:pPr>
            <w:r w:rsidRPr="0016361A">
              <w:rPr>
                <w:lang w:val="en-US"/>
              </w:rPr>
              <w:t>&lt;notification 1&gt;</w:t>
            </w:r>
          </w:p>
          <w:p w14:paraId="50B4DB89" w14:textId="0445DDE2" w:rsidR="003E58FE" w:rsidRPr="0016361A" w:rsidRDefault="003E58FE" w:rsidP="00265AB8">
            <w:pPr>
              <w:pStyle w:val="TAL"/>
              <w:rPr>
                <w:lang w:val="en-US"/>
              </w:rPr>
            </w:pPr>
            <w:r w:rsidRPr="0016361A">
              <w:rPr>
                <w:lang w:val="en-US"/>
              </w:rPr>
              <w:t>e.g. Status Change Notification</w:t>
            </w:r>
          </w:p>
        </w:tc>
        <w:tc>
          <w:tcPr>
            <w:tcW w:w="2083" w:type="pct"/>
            <w:vAlign w:val="center"/>
          </w:tcPr>
          <w:p w14:paraId="4556EF1C" w14:textId="77777777" w:rsidR="003E58FE" w:rsidRPr="0016361A" w:rsidRDefault="003E58FE" w:rsidP="00127679">
            <w:pPr>
              <w:pStyle w:val="TAL"/>
              <w:rPr>
                <w:lang w:val="en-US"/>
              </w:rPr>
            </w:pPr>
            <w:r w:rsidRPr="0016361A">
              <w:rPr>
                <w:lang w:val="en-US"/>
              </w:rPr>
              <w:t xml:space="preserve">&lt; </w:t>
            </w:r>
            <w:r>
              <w:rPr>
                <w:lang w:val="en-US"/>
              </w:rPr>
              <w:t>Callback</w:t>
            </w:r>
            <w:r w:rsidRPr="0016361A">
              <w:rPr>
                <w:lang w:val="en-US"/>
              </w:rPr>
              <w:t xml:space="preserve"> URI &gt;</w:t>
            </w:r>
          </w:p>
          <w:p w14:paraId="331FE4EE" w14:textId="77777777" w:rsidR="003E58FE" w:rsidRPr="0016361A" w:rsidDel="005E0502" w:rsidRDefault="003E58FE" w:rsidP="00127679">
            <w:pPr>
              <w:pStyle w:val="TAL"/>
              <w:rPr>
                <w:lang w:val="en-US"/>
              </w:rPr>
            </w:pPr>
            <w:r w:rsidRPr="0016361A">
              <w:rPr>
                <w:lang w:val="en-US"/>
              </w:rPr>
              <w:t>e.g. {StatusCallbackUri}</w:t>
            </w:r>
          </w:p>
        </w:tc>
        <w:tc>
          <w:tcPr>
            <w:tcW w:w="709" w:type="pct"/>
            <w:vAlign w:val="center"/>
          </w:tcPr>
          <w:p w14:paraId="7B778A97" w14:textId="77777777" w:rsidR="003E58FE" w:rsidRPr="0016361A" w:rsidRDefault="003E58FE" w:rsidP="00C2496B">
            <w:pPr>
              <w:pStyle w:val="TAC"/>
              <w:rPr>
                <w:lang w:val="fr-FR"/>
              </w:rPr>
            </w:pPr>
            <w:r w:rsidRPr="0016361A">
              <w:rPr>
                <w:lang w:val="fr-FR"/>
              </w:rPr>
              <w:t>e.g POST</w:t>
            </w:r>
          </w:p>
        </w:tc>
        <w:tc>
          <w:tcPr>
            <w:tcW w:w="1116" w:type="pct"/>
            <w:vAlign w:val="center"/>
          </w:tcPr>
          <w:p w14:paraId="65960B5F" w14:textId="77777777" w:rsidR="003E58FE" w:rsidRPr="0016361A" w:rsidRDefault="003E58FE">
            <w:pPr>
              <w:pStyle w:val="TAL"/>
              <w:rPr>
                <w:lang w:val="en-US"/>
              </w:rPr>
            </w:pPr>
            <w:r w:rsidRPr="0016361A">
              <w:rPr>
                <w:lang w:val="en-US"/>
              </w:rPr>
              <w:t xml:space="preserve">e.g. Notify Event </w:t>
            </w:r>
          </w:p>
        </w:tc>
      </w:tr>
    </w:tbl>
    <w:p w14:paraId="78389CD8" w14:textId="77777777" w:rsidR="003E58FE" w:rsidRPr="00986E88" w:rsidRDefault="003E58FE" w:rsidP="003E58FE">
      <w:pPr>
        <w:rPr>
          <w:noProof/>
        </w:rPr>
      </w:pPr>
    </w:p>
    <w:p w14:paraId="2EE5FF5C" w14:textId="468A5227" w:rsidR="003E58FE" w:rsidRDefault="00354013" w:rsidP="00C809DA">
      <w:pPr>
        <w:pStyle w:val="Heading5"/>
        <w:rPr>
          <w:lang w:eastAsia="en-US"/>
        </w:rPr>
      </w:pPr>
      <w:bookmarkStart w:id="893" w:name="_Toc35971421"/>
      <w:bookmarkStart w:id="894" w:name="_Toc191382339"/>
      <w:bookmarkStart w:id="895" w:name="_Toc191627441"/>
      <w:bookmarkStart w:id="896" w:name="_Toc207721457"/>
      <w:bookmarkStart w:id="897" w:name="_Toc207789944"/>
      <w:r>
        <w:rPr>
          <w:lang w:eastAsia="en-US"/>
        </w:rPr>
        <w:t>6.1.</w:t>
      </w:r>
      <w:r w:rsidR="00EF016A">
        <w:rPr>
          <w:lang w:eastAsia="en-US"/>
        </w:rPr>
        <w:t>X</w:t>
      </w:r>
      <w:r w:rsidR="003E58FE">
        <w:rPr>
          <w:lang w:eastAsia="en-US"/>
        </w:rPr>
        <w:t>.</w:t>
      </w:r>
      <w:r w:rsidR="000F7311">
        <w:rPr>
          <w:lang w:eastAsia="en-US"/>
        </w:rPr>
        <w:t>5.2</w:t>
      </w:r>
      <w:r w:rsidR="003E58FE">
        <w:rPr>
          <w:lang w:eastAsia="en-US"/>
        </w:rPr>
        <w:tab/>
        <w:t>&lt;notification 1&gt;</w:t>
      </w:r>
      <w:bookmarkEnd w:id="891"/>
      <w:bookmarkEnd w:id="893"/>
      <w:bookmarkEnd w:id="894"/>
      <w:bookmarkEnd w:id="895"/>
      <w:bookmarkEnd w:id="896"/>
      <w:bookmarkEnd w:id="897"/>
    </w:p>
    <w:p w14:paraId="48822DAF" w14:textId="78A4654C" w:rsidR="003E58FE" w:rsidRPr="00986E88" w:rsidRDefault="00EF016A" w:rsidP="004C6078">
      <w:pPr>
        <w:pStyle w:val="H6"/>
        <w:rPr>
          <w:noProof/>
        </w:rPr>
      </w:pPr>
      <w:bookmarkStart w:id="898" w:name="_Toc532994455"/>
      <w:bookmarkStart w:id="899" w:name="_Toc35971422"/>
      <w:bookmarkStart w:id="900" w:name="_Toc191382340"/>
      <w:bookmarkStart w:id="901" w:name="_Toc510696631"/>
      <w:r>
        <w:t>6.1.X</w:t>
      </w:r>
      <w:r w:rsidR="003E58FE">
        <w:t>.</w:t>
      </w:r>
      <w:r w:rsidR="000F7311">
        <w:t>5.2.1</w:t>
      </w:r>
      <w:r w:rsidR="003E58FE" w:rsidRPr="00986E88">
        <w:rPr>
          <w:noProof/>
        </w:rPr>
        <w:tab/>
      </w:r>
      <w:r w:rsidR="003E58FE" w:rsidRPr="00986E88">
        <w:rPr>
          <w:lang w:eastAsia="zh-CN"/>
        </w:rPr>
        <w:t>Description</w:t>
      </w:r>
      <w:bookmarkEnd w:id="898"/>
      <w:bookmarkEnd w:id="899"/>
      <w:bookmarkEnd w:id="900"/>
    </w:p>
    <w:p w14:paraId="451F746E" w14:textId="77777777" w:rsidR="003E58FE" w:rsidRPr="00986E88" w:rsidRDefault="003E58FE" w:rsidP="003E58FE">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62C28257" w14:textId="7059EBEF" w:rsidR="003E58FE" w:rsidRPr="00986E88" w:rsidRDefault="00EF016A" w:rsidP="004C6078">
      <w:pPr>
        <w:pStyle w:val="H6"/>
      </w:pPr>
      <w:bookmarkStart w:id="902" w:name="_Toc532994456"/>
      <w:bookmarkStart w:id="903" w:name="_Toc35971423"/>
      <w:bookmarkStart w:id="904" w:name="_Toc191382341"/>
      <w:r>
        <w:t>6.1.X</w:t>
      </w:r>
      <w:r w:rsidR="003E58FE">
        <w:t>.</w:t>
      </w:r>
      <w:r w:rsidR="000F7311">
        <w:t>5.2.</w:t>
      </w:r>
      <w:r w:rsidR="008E5C50">
        <w:t>2</w:t>
      </w:r>
      <w:r w:rsidR="003E58FE" w:rsidRPr="00986E88">
        <w:tab/>
        <w:t>Target URI</w:t>
      </w:r>
      <w:bookmarkEnd w:id="902"/>
      <w:bookmarkEnd w:id="903"/>
      <w:bookmarkEnd w:id="904"/>
    </w:p>
    <w:p w14:paraId="5B0F3066" w14:textId="4FC286D8"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EF016A">
        <w:t>6.1.X</w:t>
      </w:r>
      <w:r w:rsidRPr="00F112E4">
        <w:t>.</w:t>
      </w:r>
      <w:r w:rsidR="000F7311">
        <w:t>5.2.1</w:t>
      </w:r>
      <w:r w:rsidRPr="00F112E4">
        <w:t>.2-1.</w:t>
      </w:r>
    </w:p>
    <w:p w14:paraId="70C0AF5D" w14:textId="059B84BE" w:rsidR="003E58FE" w:rsidRPr="00986E88" w:rsidRDefault="003E58FE" w:rsidP="003E58FE">
      <w:pPr>
        <w:pStyle w:val="TH"/>
        <w:rPr>
          <w:rFonts w:cs="Arial"/>
          <w:noProof/>
        </w:rPr>
      </w:pPr>
      <w:r w:rsidRPr="00986E88">
        <w:rPr>
          <w:noProof/>
        </w:rPr>
        <w:t>Table </w:t>
      </w:r>
      <w:r w:rsidR="00EF016A">
        <w:t>6.1.X</w:t>
      </w:r>
      <w:r>
        <w:t>.</w:t>
      </w:r>
      <w:r w:rsidR="000F7311">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D569BD">
        <w:trPr>
          <w:jc w:val="center"/>
        </w:trPr>
        <w:tc>
          <w:tcPr>
            <w:tcW w:w="1924" w:type="dxa"/>
            <w:shd w:val="clear" w:color="auto" w:fill="C0C0C0"/>
            <w:hideMark/>
          </w:tcPr>
          <w:p w14:paraId="2B147BB9" w14:textId="77777777" w:rsidR="003E58FE" w:rsidRPr="0016361A" w:rsidRDefault="003E58FE" w:rsidP="00127679">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127679">
            <w:pPr>
              <w:pStyle w:val="TAH"/>
              <w:rPr>
                <w:noProof/>
              </w:rPr>
            </w:pPr>
            <w:r w:rsidRPr="0016361A">
              <w:rPr>
                <w:noProof/>
              </w:rPr>
              <w:t>Definition</w:t>
            </w:r>
          </w:p>
        </w:tc>
      </w:tr>
      <w:tr w:rsidR="003E58FE" w:rsidRPr="00B54FF5" w14:paraId="33035A0B" w14:textId="77777777" w:rsidTr="00265AB8">
        <w:trPr>
          <w:jc w:val="center"/>
        </w:trPr>
        <w:tc>
          <w:tcPr>
            <w:tcW w:w="1924" w:type="dxa"/>
            <w:vAlign w:val="center"/>
            <w:hideMark/>
          </w:tcPr>
          <w:p w14:paraId="2312E2A8" w14:textId="77777777" w:rsidR="003E58FE" w:rsidRPr="0016361A" w:rsidRDefault="003E58FE" w:rsidP="00265AB8">
            <w:pPr>
              <w:pStyle w:val="TAL"/>
              <w:rPr>
                <w:noProof/>
              </w:rPr>
            </w:pPr>
            <w:r w:rsidRPr="0016361A">
              <w:rPr>
                <w:noProof/>
              </w:rPr>
              <w:t>notifUri</w:t>
            </w:r>
          </w:p>
        </w:tc>
        <w:tc>
          <w:tcPr>
            <w:tcW w:w="7814" w:type="dxa"/>
            <w:vAlign w:val="center"/>
            <w:hideMark/>
          </w:tcPr>
          <w:p w14:paraId="268E0FDD" w14:textId="77777777" w:rsidR="003E58FE" w:rsidRPr="0016361A" w:rsidRDefault="003E58FE" w:rsidP="00265AB8">
            <w:pPr>
              <w:pStyle w:val="TAL"/>
              <w:rPr>
                <w:noProof/>
              </w:rPr>
            </w:pPr>
            <w:r w:rsidRPr="0016361A">
              <w:rPr>
                <w:noProof/>
              </w:rPr>
              <w:t xml:space="preserve">String formatted as URI with the </w:t>
            </w:r>
            <w:r>
              <w:rPr>
                <w:noProof/>
              </w:rPr>
              <w:t>Callback</w:t>
            </w:r>
            <w:r w:rsidRPr="0016361A">
              <w:rPr>
                <w:noProof/>
              </w:rPr>
              <w:t xml:space="preserve"> Uri</w:t>
            </w:r>
          </w:p>
        </w:tc>
      </w:tr>
    </w:tbl>
    <w:p w14:paraId="22A219C9" w14:textId="77777777" w:rsidR="003E58FE" w:rsidRPr="00986E88" w:rsidRDefault="003E58FE" w:rsidP="003E58FE">
      <w:pPr>
        <w:rPr>
          <w:noProof/>
        </w:rPr>
      </w:pPr>
    </w:p>
    <w:p w14:paraId="3FC3F9EE" w14:textId="50220D34" w:rsidR="003E58FE" w:rsidRPr="002900A9" w:rsidRDefault="00EF016A" w:rsidP="004C6078">
      <w:pPr>
        <w:pStyle w:val="H6"/>
      </w:pPr>
      <w:bookmarkStart w:id="905" w:name="_Toc532994457"/>
      <w:bookmarkStart w:id="906" w:name="_Toc35971424"/>
      <w:bookmarkStart w:id="907" w:name="_Toc191382342"/>
      <w:r>
        <w:t>6.1.X</w:t>
      </w:r>
      <w:r w:rsidR="003E58FE" w:rsidRPr="002900A9">
        <w:t>.</w:t>
      </w:r>
      <w:r w:rsidR="000F7311" w:rsidRPr="002900A9">
        <w:t>5.2.</w:t>
      </w:r>
      <w:r w:rsidR="008E5C50" w:rsidRPr="002900A9">
        <w:t>3</w:t>
      </w:r>
      <w:r w:rsidR="003E58FE" w:rsidRPr="002900A9">
        <w:tab/>
        <w:t>Standard Methods</w:t>
      </w:r>
      <w:bookmarkEnd w:id="905"/>
      <w:bookmarkEnd w:id="906"/>
      <w:bookmarkEnd w:id="907"/>
    </w:p>
    <w:p w14:paraId="5C57E4FE" w14:textId="4244FB86" w:rsidR="003E58FE" w:rsidRPr="00986E88" w:rsidRDefault="00EF016A" w:rsidP="00C809DA">
      <w:pPr>
        <w:pStyle w:val="H6"/>
        <w:rPr>
          <w:noProof/>
        </w:rPr>
      </w:pPr>
      <w:bookmarkStart w:id="908" w:name="_Toc532994458"/>
      <w:bookmarkStart w:id="909" w:name="_Toc35971425"/>
      <w:r>
        <w:t>6.1.X</w:t>
      </w:r>
      <w:r w:rsidR="003E58FE">
        <w:t>.</w:t>
      </w:r>
      <w:r w:rsidR="000F7311">
        <w:t>5.2.</w:t>
      </w:r>
      <w:r w:rsidR="008E5C50">
        <w:t>3.1</w:t>
      </w:r>
      <w:r w:rsidR="003E58FE" w:rsidRPr="00986E88">
        <w:rPr>
          <w:noProof/>
        </w:rPr>
        <w:tab/>
      </w:r>
      <w:r w:rsidR="003E58FE" w:rsidRPr="00986E88">
        <w:rPr>
          <w:lang w:eastAsia="zh-CN"/>
        </w:rPr>
        <w:t>POST</w:t>
      </w:r>
      <w:bookmarkEnd w:id="908"/>
      <w:bookmarkEnd w:id="909"/>
    </w:p>
    <w:p w14:paraId="32F8D3B1" w14:textId="35ACC47C" w:rsidR="003E58FE" w:rsidRPr="00986E88" w:rsidRDefault="003E58FE" w:rsidP="003E58FE">
      <w:pPr>
        <w:rPr>
          <w:noProof/>
        </w:rPr>
      </w:pPr>
      <w:r w:rsidRPr="00986E88">
        <w:rPr>
          <w:noProof/>
        </w:rPr>
        <w:t>This method shall support the request data structures specified in table </w:t>
      </w:r>
      <w:r w:rsidR="00EF016A">
        <w:t>6.1.X</w:t>
      </w:r>
      <w:r w:rsidR="008E5C50">
        <w:t>.5.2.3.1</w:t>
      </w:r>
      <w:r w:rsidRPr="00986E88">
        <w:rPr>
          <w:noProof/>
        </w:rPr>
        <w:t>-</w:t>
      </w:r>
      <w:r>
        <w:rPr>
          <w:noProof/>
        </w:rPr>
        <w:t>1</w:t>
      </w:r>
      <w:r w:rsidRPr="00986E88">
        <w:rPr>
          <w:noProof/>
        </w:rPr>
        <w:t xml:space="preserve"> and the response data structures and response codes specified in table </w:t>
      </w:r>
      <w:r w:rsidR="00EF016A">
        <w:t>6.1.X</w:t>
      </w:r>
      <w:r w:rsidR="008E5C50">
        <w:t>.5.2.3.1</w:t>
      </w:r>
      <w:r w:rsidRPr="00986E88">
        <w:rPr>
          <w:noProof/>
        </w:rPr>
        <w:t>-</w:t>
      </w:r>
      <w:r>
        <w:rPr>
          <w:noProof/>
        </w:rPr>
        <w:t>1</w:t>
      </w:r>
      <w:r w:rsidRPr="00986E88">
        <w:rPr>
          <w:noProof/>
        </w:rPr>
        <w:t>.</w:t>
      </w:r>
    </w:p>
    <w:p w14:paraId="0EDE0AF7" w14:textId="7773EFF7" w:rsidR="003E58FE" w:rsidRPr="00986E88" w:rsidRDefault="003E58FE" w:rsidP="003E58FE">
      <w:pPr>
        <w:pStyle w:val="TH"/>
        <w:rPr>
          <w:noProof/>
        </w:rPr>
      </w:pPr>
      <w:r w:rsidRPr="00986E88">
        <w:rPr>
          <w:noProof/>
        </w:rPr>
        <w:t>Table </w:t>
      </w:r>
      <w:r w:rsidR="00EF016A">
        <w:t>6.1.X</w:t>
      </w:r>
      <w:r w:rsidR="008E5C50">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B54FF5" w14:paraId="1901356F" w14:textId="77777777" w:rsidTr="00D569BD">
        <w:trPr>
          <w:jc w:val="center"/>
        </w:trPr>
        <w:tc>
          <w:tcPr>
            <w:tcW w:w="2899" w:type="dxa"/>
            <w:shd w:val="clear" w:color="auto" w:fill="C0C0C0"/>
            <w:hideMark/>
          </w:tcPr>
          <w:p w14:paraId="77575B27" w14:textId="77777777" w:rsidR="003E58FE" w:rsidRPr="0016361A" w:rsidRDefault="003E58FE" w:rsidP="00127679">
            <w:pPr>
              <w:pStyle w:val="TAH"/>
              <w:rPr>
                <w:noProof/>
              </w:rPr>
            </w:pPr>
            <w:r w:rsidRPr="0016361A">
              <w:rPr>
                <w:noProof/>
              </w:rPr>
              <w:t>Data type</w:t>
            </w:r>
          </w:p>
        </w:tc>
        <w:tc>
          <w:tcPr>
            <w:tcW w:w="450" w:type="dxa"/>
            <w:shd w:val="clear" w:color="auto" w:fill="C0C0C0"/>
            <w:hideMark/>
          </w:tcPr>
          <w:p w14:paraId="6D50D490" w14:textId="77777777" w:rsidR="003E58FE" w:rsidRPr="0016361A" w:rsidRDefault="003E58FE" w:rsidP="00127679">
            <w:pPr>
              <w:pStyle w:val="TAH"/>
              <w:rPr>
                <w:noProof/>
              </w:rPr>
            </w:pPr>
            <w:r w:rsidRPr="0016361A">
              <w:rPr>
                <w:noProof/>
              </w:rPr>
              <w:t>P</w:t>
            </w:r>
          </w:p>
        </w:tc>
        <w:tc>
          <w:tcPr>
            <w:tcW w:w="1170" w:type="dxa"/>
            <w:shd w:val="clear" w:color="auto" w:fill="C0C0C0"/>
            <w:hideMark/>
          </w:tcPr>
          <w:p w14:paraId="50F779A5" w14:textId="77777777" w:rsidR="003E58FE" w:rsidRPr="0016361A" w:rsidRDefault="003E58FE" w:rsidP="00127679">
            <w:pPr>
              <w:pStyle w:val="TAH"/>
              <w:rPr>
                <w:noProof/>
              </w:rPr>
            </w:pPr>
            <w:r w:rsidRPr="0016361A">
              <w:rPr>
                <w:noProof/>
              </w:rPr>
              <w:t>Cardinality</w:t>
            </w:r>
          </w:p>
        </w:tc>
        <w:tc>
          <w:tcPr>
            <w:tcW w:w="5160" w:type="dxa"/>
            <w:shd w:val="clear" w:color="auto" w:fill="C0C0C0"/>
            <w:vAlign w:val="center"/>
            <w:hideMark/>
          </w:tcPr>
          <w:p w14:paraId="410286FB" w14:textId="77777777" w:rsidR="003E58FE" w:rsidRPr="0016361A" w:rsidRDefault="003E58FE" w:rsidP="00127679">
            <w:pPr>
              <w:pStyle w:val="TAH"/>
              <w:rPr>
                <w:noProof/>
              </w:rPr>
            </w:pPr>
            <w:r w:rsidRPr="0016361A">
              <w:rPr>
                <w:noProof/>
              </w:rPr>
              <w:t>Description</w:t>
            </w:r>
          </w:p>
        </w:tc>
      </w:tr>
      <w:tr w:rsidR="003E58FE" w:rsidRPr="00B54FF5" w14:paraId="7A2AE011" w14:textId="77777777" w:rsidTr="00265AB8">
        <w:trPr>
          <w:jc w:val="center"/>
        </w:trPr>
        <w:tc>
          <w:tcPr>
            <w:tcW w:w="2899" w:type="dxa"/>
            <w:vAlign w:val="center"/>
            <w:hideMark/>
          </w:tcPr>
          <w:p w14:paraId="5E6BAC87"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63C6A2A3" w14:textId="77777777" w:rsidR="003E58FE" w:rsidRPr="0016361A" w:rsidRDefault="003E58FE" w:rsidP="00265AB8">
            <w:pPr>
              <w:pStyle w:val="TAC"/>
              <w:rPr>
                <w:noProof/>
              </w:rPr>
            </w:pPr>
            <w:r w:rsidRPr="0016361A">
              <w:t>"M", "C" or "O"</w:t>
            </w:r>
          </w:p>
        </w:tc>
        <w:tc>
          <w:tcPr>
            <w:tcW w:w="1170" w:type="dxa"/>
            <w:vAlign w:val="center"/>
            <w:hideMark/>
          </w:tcPr>
          <w:p w14:paraId="565A411F" w14:textId="77777777" w:rsidR="003E58FE" w:rsidRPr="0016361A" w:rsidRDefault="003E58FE" w:rsidP="00265AB8">
            <w:pPr>
              <w:pStyle w:val="TAC"/>
              <w:rPr>
                <w:noProof/>
              </w:rPr>
            </w:pPr>
            <w:r w:rsidRPr="0016361A">
              <w:t>"0..1", "1", or "M..N", or &lt;leave empty&gt;</w:t>
            </w:r>
          </w:p>
        </w:tc>
        <w:tc>
          <w:tcPr>
            <w:tcW w:w="5160" w:type="dxa"/>
            <w:vAlign w:val="center"/>
            <w:hideMark/>
          </w:tcPr>
          <w:p w14:paraId="5F813068" w14:textId="77777777" w:rsidR="003E58FE" w:rsidRPr="0016361A" w:rsidRDefault="003E58FE" w:rsidP="00265AB8">
            <w:pPr>
              <w:pStyle w:val="TAL"/>
              <w:rPr>
                <w:noProof/>
              </w:rPr>
            </w:pPr>
            <w:r w:rsidRPr="0016361A">
              <w:t>&lt;only if applicable&gt;</w:t>
            </w:r>
          </w:p>
        </w:tc>
      </w:tr>
    </w:tbl>
    <w:p w14:paraId="59E2E7A8" w14:textId="77777777" w:rsidR="003E58FE" w:rsidRPr="00986E88" w:rsidRDefault="003E58FE" w:rsidP="003E58FE">
      <w:pPr>
        <w:rPr>
          <w:noProof/>
        </w:rPr>
      </w:pPr>
    </w:p>
    <w:p w14:paraId="70DDFF0E" w14:textId="3C9F0970" w:rsidR="003E58FE" w:rsidRPr="00986E88" w:rsidRDefault="003E58FE" w:rsidP="003E58FE">
      <w:pPr>
        <w:pStyle w:val="TH"/>
        <w:rPr>
          <w:noProof/>
        </w:rPr>
      </w:pPr>
      <w:r w:rsidRPr="00986E88">
        <w:rPr>
          <w:noProof/>
        </w:rPr>
        <w:t>Table </w:t>
      </w:r>
      <w:r w:rsidR="00EF016A">
        <w:t>6.1.X</w:t>
      </w:r>
      <w:r w:rsidR="008E5C50">
        <w:t>.5.2.3.1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B54FF5" w14:paraId="6AF28BBA" w14:textId="77777777" w:rsidTr="00D569B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F8EB2ED" w14:textId="77777777" w:rsidR="003E58FE" w:rsidRPr="0016361A" w:rsidRDefault="003E58FE" w:rsidP="00127679">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072E4DE" w14:textId="77777777" w:rsidR="003E58FE" w:rsidRPr="0016361A" w:rsidRDefault="003E58FE" w:rsidP="00127679">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2C31063" w14:textId="77777777" w:rsidR="003E58FE" w:rsidRPr="0016361A" w:rsidRDefault="003E58FE" w:rsidP="00127679">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05863A2" w14:textId="77777777" w:rsidR="003E58FE" w:rsidRPr="0016361A" w:rsidRDefault="003E58FE" w:rsidP="00127679">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9F30423" w14:textId="77777777" w:rsidR="003E58FE" w:rsidRPr="0016361A" w:rsidRDefault="003E58FE" w:rsidP="00127679">
            <w:pPr>
              <w:pStyle w:val="TAH"/>
              <w:rPr>
                <w:noProof/>
              </w:rPr>
            </w:pPr>
            <w:r w:rsidRPr="0016361A">
              <w:rPr>
                <w:noProof/>
              </w:rPr>
              <w:t>Description</w:t>
            </w:r>
          </w:p>
        </w:tc>
      </w:tr>
      <w:tr w:rsidR="003E58FE" w:rsidRPr="00B54FF5"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16361A" w:rsidRDefault="003E58FE" w:rsidP="00265AB8">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16361A" w:rsidRDefault="003E58FE" w:rsidP="00265AB8">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16361A" w:rsidRDefault="003E58FE" w:rsidP="00265AB8">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16361A" w:rsidRDefault="003E58FE" w:rsidP="00265AB8">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16361A" w:rsidRDefault="003E58FE" w:rsidP="00265AB8">
            <w:pPr>
              <w:pStyle w:val="TAL"/>
            </w:pPr>
            <w:r w:rsidRPr="0016361A">
              <w:t>&lt;Meaning of the success case&gt;</w:t>
            </w:r>
          </w:p>
          <w:p w14:paraId="1D8507FD" w14:textId="77777777" w:rsidR="003E58FE" w:rsidRPr="0016361A" w:rsidRDefault="003E58FE" w:rsidP="00265AB8">
            <w:pPr>
              <w:pStyle w:val="TAL"/>
            </w:pPr>
            <w:r w:rsidRPr="0016361A">
              <w:t>or</w:t>
            </w:r>
          </w:p>
          <w:p w14:paraId="1390332E" w14:textId="77777777" w:rsidR="003E58FE" w:rsidRPr="0016361A" w:rsidRDefault="003E58FE" w:rsidP="00265AB8">
            <w:pPr>
              <w:pStyle w:val="TAL"/>
              <w:rPr>
                <w:noProof/>
              </w:rPr>
            </w:pPr>
            <w:r w:rsidRPr="0016361A">
              <w:t>&lt;Meaning of the error case with additional statement regarding error handling&gt;</w:t>
            </w:r>
          </w:p>
        </w:tc>
      </w:tr>
      <w:tr w:rsidR="003E58FE" w:rsidRPr="00B54FF5" w14:paraId="20117ABC" w14:textId="77777777" w:rsidTr="00D569B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2E92681B"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0F7311">
              <w:t>5.2.1</w:t>
            </w:r>
            <w:r w:rsidR="004C533C" w:rsidRPr="008B7662">
              <w:t>.6-1 of 3GPP</w:t>
            </w:r>
            <w:r w:rsidR="004C533C">
              <w:t> TS </w:t>
            </w:r>
            <w:r w:rsidR="004C533C" w:rsidRPr="008B7662">
              <w:t>29.122</w:t>
            </w:r>
            <w:r w:rsidR="004C533C">
              <w:t> </w:t>
            </w:r>
            <w:r w:rsidR="004C533C" w:rsidRPr="008B7662">
              <w:t>[2] also apply</w:t>
            </w:r>
            <w:r w:rsidR="004C533C" w:rsidRPr="0016361A">
              <w:t>.</w:t>
            </w:r>
          </w:p>
        </w:tc>
      </w:tr>
    </w:tbl>
    <w:p w14:paraId="599E41A8" w14:textId="77777777" w:rsidR="003E58FE" w:rsidRPr="00986E88" w:rsidRDefault="003E58FE" w:rsidP="003E58FE">
      <w:pPr>
        <w:rPr>
          <w:noProof/>
        </w:rPr>
      </w:pPr>
    </w:p>
    <w:p w14:paraId="2749AF30" w14:textId="18AD10FD" w:rsidR="003E58FE" w:rsidRDefault="00354013" w:rsidP="00C809DA">
      <w:pPr>
        <w:pStyle w:val="Heading5"/>
      </w:pPr>
      <w:bookmarkStart w:id="910" w:name="_Toc35971426"/>
      <w:bookmarkStart w:id="911" w:name="_Toc191382343"/>
      <w:bookmarkStart w:id="912" w:name="_Toc191627442"/>
      <w:bookmarkStart w:id="913" w:name="_Toc207721458"/>
      <w:bookmarkStart w:id="914" w:name="_Toc207789945"/>
      <w:r>
        <w:lastRenderedPageBreak/>
        <w:t>6.1.</w:t>
      </w:r>
      <w:r w:rsidR="00EF016A">
        <w:t>X</w:t>
      </w:r>
      <w:r w:rsidR="003E58FE">
        <w:t>.5.3</w:t>
      </w:r>
      <w:r w:rsidR="003E58FE">
        <w:tab/>
        <w:t>&lt;notification 2&gt;</w:t>
      </w:r>
      <w:bookmarkEnd w:id="901"/>
      <w:bookmarkEnd w:id="910"/>
      <w:bookmarkEnd w:id="911"/>
      <w:bookmarkEnd w:id="912"/>
      <w:bookmarkEnd w:id="913"/>
      <w:bookmarkEnd w:id="914"/>
    </w:p>
    <w:p w14:paraId="50D28028" w14:textId="3AAFF398" w:rsidR="003E58FE" w:rsidRDefault="003E58FE" w:rsidP="003E58FE">
      <w:pPr>
        <w:pStyle w:val="Guidance"/>
      </w:pPr>
      <w:r>
        <w:t xml:space="preserve">And so on if there are more than one notifications supported by the service. Same structure as in clause </w:t>
      </w:r>
      <w:r w:rsidR="00354013">
        <w:t>6.1.</w:t>
      </w:r>
      <w:r w:rsidR="00EF016A">
        <w:t>X</w:t>
      </w:r>
      <w:r>
        <w:t>.</w:t>
      </w:r>
      <w:r w:rsidR="000F7311">
        <w:t>5.2.1</w:t>
      </w:r>
      <w:r>
        <w:t>.</w:t>
      </w:r>
    </w:p>
    <w:p w14:paraId="368B4F74" w14:textId="2BD9EEFA" w:rsidR="003E58FE" w:rsidRDefault="00354013" w:rsidP="00C809DA">
      <w:pPr>
        <w:pStyle w:val="Heading4"/>
      </w:pPr>
      <w:bookmarkStart w:id="915" w:name="_Toc35971427"/>
      <w:bookmarkStart w:id="916" w:name="_Toc191382344"/>
      <w:bookmarkStart w:id="917" w:name="_Toc191627443"/>
      <w:bookmarkStart w:id="918" w:name="_Toc207721459"/>
      <w:bookmarkStart w:id="919" w:name="_Toc207789946"/>
      <w:r>
        <w:t>6.1.</w:t>
      </w:r>
      <w:r w:rsidR="00EF016A">
        <w:t>X</w:t>
      </w:r>
      <w:r w:rsidR="003E58FE">
        <w:t>.6</w:t>
      </w:r>
      <w:r w:rsidR="003E58FE">
        <w:tab/>
        <w:t>Data Model</w:t>
      </w:r>
      <w:bookmarkEnd w:id="892"/>
      <w:bookmarkEnd w:id="915"/>
      <w:bookmarkEnd w:id="916"/>
      <w:bookmarkEnd w:id="917"/>
      <w:bookmarkEnd w:id="918"/>
      <w:bookmarkEnd w:id="919"/>
    </w:p>
    <w:p w14:paraId="0E711D33" w14:textId="1088EAC6" w:rsidR="006E186B" w:rsidRDefault="00EF016A" w:rsidP="00C809DA">
      <w:pPr>
        <w:pStyle w:val="Heading5"/>
      </w:pPr>
      <w:bookmarkStart w:id="920" w:name="_Toc510696633"/>
      <w:bookmarkStart w:id="921" w:name="_Toc35971428"/>
      <w:bookmarkStart w:id="922" w:name="_Toc191382345"/>
      <w:bookmarkStart w:id="923" w:name="_Toc191627444"/>
      <w:bookmarkStart w:id="924" w:name="_Toc207721460"/>
      <w:bookmarkStart w:id="925" w:name="_Toc207789947"/>
      <w:bookmarkStart w:id="926" w:name="_Toc510696634"/>
      <w:bookmarkStart w:id="927" w:name="_Toc35971429"/>
      <w:r>
        <w:t>6.1.X</w:t>
      </w:r>
      <w:r w:rsidR="006E186B">
        <w:t>.</w:t>
      </w:r>
      <w:r w:rsidR="00354013">
        <w:t>6.1</w:t>
      </w:r>
      <w:r w:rsidR="006E186B">
        <w:tab/>
        <w:t>General</w:t>
      </w:r>
      <w:bookmarkEnd w:id="920"/>
      <w:bookmarkEnd w:id="921"/>
      <w:bookmarkEnd w:id="922"/>
      <w:bookmarkEnd w:id="923"/>
      <w:bookmarkEnd w:id="924"/>
      <w:bookmarkEnd w:id="925"/>
    </w:p>
    <w:p w14:paraId="2479D517" w14:textId="77777777" w:rsidR="006E186B" w:rsidRDefault="006E186B" w:rsidP="006E186B">
      <w:r>
        <w:t>This clause specifies the application data model supported by the API.</w:t>
      </w:r>
    </w:p>
    <w:p w14:paraId="70F0A998" w14:textId="77777777" w:rsidR="006E186B" w:rsidRDefault="006E186B" w:rsidP="006E186B">
      <w:pPr>
        <w:pStyle w:val="Guidance"/>
      </w:pPr>
      <w:r>
        <w:t>Data types that may be common to multiple APIs (offered by the same or different NFs) should be specified in a new separate TS (similar approach as for TS 29.230 for Diameter AVPs).</w:t>
      </w:r>
    </w:p>
    <w:p w14:paraId="5BA72F0B" w14:textId="474233AA" w:rsidR="006E186B" w:rsidRDefault="006E186B" w:rsidP="006E186B">
      <w:r>
        <w:t>T</w:t>
      </w:r>
      <w:r w:rsidRPr="009C4D60">
        <w:t>able</w:t>
      </w:r>
      <w:r>
        <w:t> </w:t>
      </w:r>
      <w:r w:rsidR="00EF016A">
        <w:t>6.1.X</w:t>
      </w:r>
      <w:r w:rsidR="00E55350">
        <w:t>.6.1</w:t>
      </w:r>
      <w:r>
        <w:t xml:space="preserve">-1 specifies </w:t>
      </w:r>
      <w:r w:rsidRPr="009C4D60">
        <w:t xml:space="preserve">the </w:t>
      </w:r>
      <w:r>
        <w:t>data types</w:t>
      </w:r>
      <w:r w:rsidRPr="009C4D60">
        <w:t xml:space="preserve"> defined for the </w:t>
      </w:r>
      <w:r>
        <w:t xml:space="preserve">&lt;Service </w:t>
      </w:r>
      <w:r w:rsidR="005F2BF0">
        <w:t>1</w:t>
      </w:r>
      <w:r>
        <w:t>&gt;</w:t>
      </w:r>
      <w:r w:rsidRPr="009C4D60">
        <w:t xml:space="preserve"> </w:t>
      </w:r>
      <w:r w:rsidR="005F2BF0">
        <w:t>API</w:t>
      </w:r>
      <w:r>
        <w:t>.</w:t>
      </w:r>
    </w:p>
    <w:p w14:paraId="0C1C6397" w14:textId="6D6A4442" w:rsidR="006E186B" w:rsidRPr="009C4D60" w:rsidRDefault="006E186B" w:rsidP="006E186B">
      <w:pPr>
        <w:pStyle w:val="TH"/>
      </w:pPr>
      <w:r w:rsidRPr="009C4D60">
        <w:t>Table</w:t>
      </w:r>
      <w:r>
        <w:t> </w:t>
      </w:r>
      <w:r w:rsidR="00EF016A">
        <w:t>6.1.X</w:t>
      </w:r>
      <w:r w:rsidR="00E55350">
        <w:t>.6.1</w:t>
      </w:r>
      <w:r>
        <w:t>-</w:t>
      </w:r>
      <w:r w:rsidRPr="009C4D60">
        <w:t xml:space="preserve">1: </w:t>
      </w:r>
      <w:r w:rsidRPr="007D2AA8">
        <w:t xml:space="preserve">&lt;Service </w:t>
      </w:r>
      <w:r w:rsidR="007654CF">
        <w:t>1</w:t>
      </w:r>
      <w:r w:rsidRPr="007D2AA8">
        <w:t>&gt;</w:t>
      </w:r>
      <w:r>
        <w:t xml:space="preserve"> </w:t>
      </w:r>
      <w:r w:rsidR="00DB1658">
        <w:t xml:space="preserve">API </w:t>
      </w:r>
      <w:r>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30AA4AE2"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8254497"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8C51932" w14:textId="77777777" w:rsidR="006E186B" w:rsidRPr="0016361A" w:rsidRDefault="006E186B" w:rsidP="00127679">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C643975" w14:textId="77777777" w:rsidR="006E186B" w:rsidRPr="0016361A" w:rsidRDefault="006E186B" w:rsidP="00127679">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BFCEA02" w14:textId="77777777" w:rsidR="006E186B" w:rsidRPr="0016361A" w:rsidRDefault="006E186B" w:rsidP="00127679">
            <w:pPr>
              <w:pStyle w:val="TAH"/>
            </w:pPr>
            <w:r w:rsidRPr="0016361A">
              <w:t>Applicability</w:t>
            </w:r>
          </w:p>
        </w:tc>
      </w:tr>
      <w:tr w:rsidR="006E186B" w:rsidRPr="00B54FF5"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16361A" w:rsidRDefault="006E186B" w:rsidP="00265AB8">
            <w:pPr>
              <w:pStyle w:val="TAL"/>
              <w:rPr>
                <w:rFonts w:cs="Arial"/>
                <w:szCs w:val="18"/>
              </w:rPr>
            </w:pPr>
          </w:p>
        </w:tc>
      </w:tr>
    </w:tbl>
    <w:p w14:paraId="4841D80E" w14:textId="77777777" w:rsidR="006E186B" w:rsidRDefault="006E186B" w:rsidP="006E186B"/>
    <w:p w14:paraId="210A5F3D" w14:textId="440291E6" w:rsidR="006E186B" w:rsidRDefault="006E186B" w:rsidP="006E186B">
      <w:r>
        <w:t>T</w:t>
      </w:r>
      <w:r w:rsidRPr="009C4D60">
        <w:t>able</w:t>
      </w:r>
      <w:r>
        <w:t> </w:t>
      </w:r>
      <w:r w:rsidR="00E55350">
        <w:t>6.1.</w:t>
      </w:r>
      <w:r w:rsidR="00EF016A">
        <w:t>X</w:t>
      </w:r>
      <w:r w:rsidR="00E55350">
        <w:t>.6.1</w:t>
      </w:r>
      <w:r>
        <w:t>-2 specifies data types</w:t>
      </w:r>
      <w:r w:rsidRPr="009C4D60">
        <w:t xml:space="preserve"> </w:t>
      </w:r>
      <w:r>
        <w:t xml:space="preserve">re-used by </w:t>
      </w:r>
      <w:r w:rsidRPr="009C4D60">
        <w:t xml:space="preserve">the </w:t>
      </w:r>
      <w:r>
        <w:t xml:space="preserve">&lt;Service </w:t>
      </w:r>
      <w:r w:rsidR="009E4E96">
        <w:t>1</w:t>
      </w:r>
      <w:r>
        <w:t xml:space="preserve">&gt; </w:t>
      </w:r>
      <w:r w:rsidR="009E4E96">
        <w:t>API</w:t>
      </w:r>
      <w:r>
        <w:t xml:space="preserve"> from other specifications, including a reference to their respective specifications</w:t>
      </w:r>
      <w:r w:rsidR="000D5857">
        <w:t>,</w:t>
      </w:r>
      <w:r>
        <w:t xml:space="preserve"> and when needed, a short description of their use within the &lt;Service </w:t>
      </w:r>
      <w:r w:rsidR="000D5857">
        <w:t>1</w:t>
      </w:r>
      <w:r>
        <w:t xml:space="preserve">&gt; </w:t>
      </w:r>
      <w:r w:rsidR="000D5857">
        <w:t>API</w:t>
      </w:r>
      <w:r>
        <w:t>.</w:t>
      </w:r>
    </w:p>
    <w:p w14:paraId="25F46BF2" w14:textId="5A252FBB" w:rsidR="006E186B" w:rsidRPr="009C4D60" w:rsidRDefault="006E186B" w:rsidP="006E186B">
      <w:pPr>
        <w:pStyle w:val="TH"/>
      </w:pPr>
      <w:r w:rsidRPr="009C4D60">
        <w:t>Table</w:t>
      </w:r>
      <w:r>
        <w:t> </w:t>
      </w:r>
      <w:r w:rsidR="00EF016A">
        <w:t>6.1.X</w:t>
      </w:r>
      <w:r w:rsidR="00E55350">
        <w:t>.6.1</w:t>
      </w:r>
      <w:r>
        <w:t>-2</w:t>
      </w:r>
      <w:r w:rsidRPr="009C4D60">
        <w:t xml:space="preserve">: </w:t>
      </w:r>
      <w:r w:rsidRPr="007D2AA8">
        <w:t xml:space="preserve">&lt;Service </w:t>
      </w:r>
      <w:r w:rsidR="00DB1658">
        <w:t>1</w:t>
      </w:r>
      <w:r w:rsidRPr="007D2AA8">
        <w:t>&gt;</w:t>
      </w:r>
      <w:r>
        <w:t xml:space="preserve"> </w:t>
      </w:r>
      <w:r w:rsidR="00DB1658">
        <w:t xml:space="preserve">API </w:t>
      </w:r>
      <w:r>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B54FF5" w14:paraId="4533F14B"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DF304" w14:textId="77777777" w:rsidR="006E186B" w:rsidRPr="0016361A" w:rsidRDefault="006E186B" w:rsidP="00127679">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9C09A99" w14:textId="77777777" w:rsidR="006E186B" w:rsidRPr="0016361A" w:rsidRDefault="006E186B" w:rsidP="00127679">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4CF7B79F" w14:textId="77777777" w:rsidR="006E186B" w:rsidRPr="0016361A" w:rsidRDefault="006E186B" w:rsidP="00127679">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4C3902" w14:textId="77777777" w:rsidR="006E186B" w:rsidRPr="0016361A" w:rsidRDefault="006E186B" w:rsidP="00127679">
            <w:pPr>
              <w:pStyle w:val="TAH"/>
            </w:pPr>
            <w:r w:rsidRPr="0016361A">
              <w:t>Applicability</w:t>
            </w:r>
          </w:p>
        </w:tc>
      </w:tr>
      <w:tr w:rsidR="006E186B" w:rsidRPr="00B54FF5"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16361A" w:rsidRDefault="006E186B" w:rsidP="00265AB8">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16361A"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16361A"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16361A" w:rsidRDefault="006E186B" w:rsidP="00265AB8">
            <w:pPr>
              <w:pStyle w:val="TAL"/>
              <w:rPr>
                <w:rFonts w:cs="Arial"/>
                <w:szCs w:val="18"/>
              </w:rPr>
            </w:pPr>
          </w:p>
        </w:tc>
      </w:tr>
    </w:tbl>
    <w:p w14:paraId="1F6C4667" w14:textId="77777777" w:rsidR="006E186B" w:rsidRPr="006B5418" w:rsidRDefault="006E186B" w:rsidP="006E186B">
      <w:pPr>
        <w:rPr>
          <w:lang w:val="en-US"/>
        </w:rPr>
      </w:pPr>
    </w:p>
    <w:p w14:paraId="38BCB7DE" w14:textId="0B8BCEB3" w:rsidR="003E58FE" w:rsidRDefault="00354013" w:rsidP="00533135">
      <w:pPr>
        <w:pStyle w:val="Heading5"/>
        <w:rPr>
          <w:lang w:val="en-US"/>
        </w:rPr>
      </w:pPr>
      <w:bookmarkStart w:id="928" w:name="_Toc191382346"/>
      <w:bookmarkStart w:id="929" w:name="_Toc191627445"/>
      <w:bookmarkStart w:id="930" w:name="_Toc207721461"/>
      <w:bookmarkStart w:id="931" w:name="_Toc207789948"/>
      <w:r>
        <w:rPr>
          <w:lang w:val="en-US"/>
        </w:rPr>
        <w:t>6.1.</w:t>
      </w:r>
      <w:r w:rsidR="00EF016A">
        <w:rPr>
          <w:lang w:val="en-US"/>
        </w:rPr>
        <w:t>X</w:t>
      </w:r>
      <w:r w:rsidR="003E58FE">
        <w:rPr>
          <w:lang w:val="en-US"/>
        </w:rPr>
        <w:t>.6</w:t>
      </w:r>
      <w:r w:rsidR="003E58FE" w:rsidRPr="00445F4F">
        <w:rPr>
          <w:lang w:val="en-US"/>
        </w:rPr>
        <w:t>.2</w:t>
      </w:r>
      <w:r w:rsidR="003E58FE" w:rsidRPr="00445F4F">
        <w:rPr>
          <w:lang w:val="en-US"/>
        </w:rPr>
        <w:tab/>
      </w:r>
      <w:r w:rsidR="003E58FE">
        <w:rPr>
          <w:lang w:val="en-US"/>
        </w:rPr>
        <w:t>Structured</w:t>
      </w:r>
      <w:r w:rsidR="003E58FE" w:rsidRPr="00445F4F">
        <w:rPr>
          <w:lang w:val="en-US"/>
        </w:rPr>
        <w:t xml:space="preserve"> </w:t>
      </w:r>
      <w:r w:rsidR="003E58FE">
        <w:rPr>
          <w:lang w:val="en-US"/>
        </w:rPr>
        <w:t>d</w:t>
      </w:r>
      <w:r w:rsidR="003E58FE" w:rsidRPr="00445F4F">
        <w:rPr>
          <w:lang w:val="en-US"/>
        </w:rPr>
        <w:t>ata types</w:t>
      </w:r>
      <w:bookmarkEnd w:id="926"/>
      <w:bookmarkEnd w:id="927"/>
      <w:bookmarkEnd w:id="928"/>
      <w:bookmarkEnd w:id="929"/>
      <w:bookmarkEnd w:id="930"/>
      <w:bookmarkEnd w:id="931"/>
    </w:p>
    <w:p w14:paraId="3AE69105" w14:textId="77777777" w:rsidR="003E58FE" w:rsidRPr="00BA4F07" w:rsidRDefault="003E58FE" w:rsidP="003E58FE">
      <w:pPr>
        <w:pStyle w:val="Guidance"/>
      </w:pPr>
      <w:r>
        <w:t>This clause will specify the structured data types.</w:t>
      </w:r>
    </w:p>
    <w:p w14:paraId="672B9C59" w14:textId="494062F2" w:rsidR="008A6D4A" w:rsidRDefault="00EF016A" w:rsidP="004C6078">
      <w:pPr>
        <w:pStyle w:val="H6"/>
        <w:rPr>
          <w:lang w:eastAsia="zh-CN"/>
        </w:rPr>
      </w:pPr>
      <w:bookmarkStart w:id="932" w:name="_Toc191382347"/>
      <w:r>
        <w:rPr>
          <w:lang w:eastAsia="zh-CN"/>
        </w:rPr>
        <w:t>6.1.X</w:t>
      </w:r>
      <w:r w:rsidR="008A6D4A">
        <w:rPr>
          <w:lang w:eastAsia="zh-CN"/>
        </w:rPr>
        <w:t>.6.2.1</w:t>
      </w:r>
      <w:r w:rsidR="008A6D4A">
        <w:rPr>
          <w:lang w:eastAsia="zh-CN"/>
        </w:rPr>
        <w:tab/>
        <w:t>Introduction</w:t>
      </w:r>
      <w:bookmarkEnd w:id="822"/>
      <w:bookmarkEnd w:id="823"/>
      <w:bookmarkEnd w:id="932"/>
    </w:p>
    <w:p w14:paraId="0F19E52A" w14:textId="77777777" w:rsidR="008A6D4A" w:rsidRDefault="008A6D4A" w:rsidP="008A6D4A">
      <w:r>
        <w:t>This clause defines the structures to be used in resource representations.</w:t>
      </w:r>
    </w:p>
    <w:p w14:paraId="6F794622" w14:textId="4766D55B" w:rsidR="008A6D4A" w:rsidRDefault="00EF016A" w:rsidP="004C6078">
      <w:pPr>
        <w:pStyle w:val="H6"/>
      </w:pPr>
      <w:bookmarkStart w:id="933" w:name="_Toc510696636"/>
      <w:bookmarkStart w:id="934" w:name="_Toc35971431"/>
      <w:bookmarkStart w:id="935" w:name="_Toc191382348"/>
      <w:r>
        <w:t>6.1.X</w:t>
      </w:r>
      <w:r w:rsidR="008A6D4A">
        <w:t>.6.2.2</w:t>
      </w:r>
      <w:r w:rsidR="008A6D4A">
        <w:tab/>
        <w:t>Type: &lt;TypeName 1&gt;</w:t>
      </w:r>
      <w:bookmarkEnd w:id="933"/>
      <w:bookmarkEnd w:id="934"/>
      <w:bookmarkEnd w:id="935"/>
    </w:p>
    <w:p w14:paraId="525156BE" w14:textId="2440604F" w:rsidR="008A6D4A" w:rsidRDefault="008A6D4A" w:rsidP="008A6D4A">
      <w:pPr>
        <w:pStyle w:val="TH"/>
      </w:pPr>
      <w:r>
        <w:rPr>
          <w:noProof/>
        </w:rPr>
        <w:t>Table </w:t>
      </w:r>
      <w:r w:rsidR="00EF016A">
        <w:t>6.1.X</w:t>
      </w:r>
      <w:r>
        <w:t xml:space="preserve">.6.2.2-1: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B54FF5" w14:paraId="4EE40AF1" w14:textId="77777777" w:rsidTr="00A806D3">
        <w:trPr>
          <w:jc w:val="center"/>
        </w:trPr>
        <w:tc>
          <w:tcPr>
            <w:tcW w:w="1552" w:type="dxa"/>
            <w:shd w:val="clear" w:color="auto" w:fill="C0C0C0"/>
            <w:hideMark/>
          </w:tcPr>
          <w:p w14:paraId="15798F5E" w14:textId="77777777" w:rsidR="008A6D4A" w:rsidRPr="0016361A" w:rsidRDefault="008A6D4A" w:rsidP="00D66618">
            <w:pPr>
              <w:pStyle w:val="TAH"/>
            </w:pPr>
            <w:r w:rsidRPr="0016361A">
              <w:t>Attribute name</w:t>
            </w:r>
          </w:p>
        </w:tc>
        <w:tc>
          <w:tcPr>
            <w:tcW w:w="1417"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F112E4">
            <w:pPr>
              <w:pStyle w:val="TAH"/>
            </w:pPr>
            <w:r w:rsidRPr="00F112E4">
              <w:t>Cardinality</w:t>
            </w:r>
          </w:p>
        </w:tc>
        <w:tc>
          <w:tcPr>
            <w:tcW w:w="3686"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13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A806D3">
        <w:trPr>
          <w:jc w:val="center"/>
        </w:trPr>
        <w:tc>
          <w:tcPr>
            <w:tcW w:w="1552" w:type="dxa"/>
            <w:vAlign w:val="center"/>
          </w:tcPr>
          <w:p w14:paraId="1D849772" w14:textId="77777777" w:rsidR="008A6D4A" w:rsidRPr="0016361A" w:rsidRDefault="008A6D4A" w:rsidP="00265AB8">
            <w:pPr>
              <w:pStyle w:val="TAL"/>
            </w:pPr>
            <w:r w:rsidRPr="0016361A">
              <w:t>&lt;</w:t>
            </w:r>
            <w:r w:rsidRPr="0016361A">
              <w:rPr>
                <w:i/>
              </w:rPr>
              <w:t>attribute name</w:t>
            </w:r>
            <w:r w:rsidRPr="0016361A">
              <w:t>&gt;</w:t>
            </w:r>
          </w:p>
        </w:tc>
        <w:tc>
          <w:tcPr>
            <w:tcW w:w="1417" w:type="dxa"/>
            <w:vAlign w:val="center"/>
          </w:tcPr>
          <w:p w14:paraId="02B2A65E" w14:textId="77777777" w:rsidR="008A6D4A" w:rsidRPr="0016361A" w:rsidRDefault="008A6D4A" w:rsidP="00265AB8">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AA50F3C" w14:textId="77777777" w:rsidR="008A6D4A" w:rsidRPr="0016361A" w:rsidRDefault="008A6D4A" w:rsidP="00265AB8">
            <w:pPr>
              <w:pStyle w:val="TAC"/>
            </w:pPr>
            <w:r w:rsidRPr="0016361A">
              <w:t>"M", "C" or "O"</w:t>
            </w:r>
          </w:p>
        </w:tc>
        <w:tc>
          <w:tcPr>
            <w:tcW w:w="1134" w:type="dxa"/>
            <w:vAlign w:val="center"/>
          </w:tcPr>
          <w:p w14:paraId="49463549" w14:textId="77777777" w:rsidR="008A6D4A" w:rsidRPr="0016361A" w:rsidRDefault="008A6D4A" w:rsidP="00E822BF">
            <w:pPr>
              <w:pStyle w:val="TAC"/>
            </w:pPr>
            <w:bookmarkStart w:id="936" w:name="_MCCTEMPBM_CRPT90430085___4"/>
            <w:r w:rsidRPr="0016361A">
              <w:t>"0..1", "1" or "M..N"</w:t>
            </w:r>
            <w:bookmarkEnd w:id="936"/>
          </w:p>
        </w:tc>
        <w:tc>
          <w:tcPr>
            <w:tcW w:w="3686" w:type="dxa"/>
            <w:vAlign w:val="center"/>
          </w:tcPr>
          <w:p w14:paraId="2576FCC0" w14:textId="77777777" w:rsidR="008A6D4A" w:rsidRPr="0016361A" w:rsidRDefault="008A6D4A" w:rsidP="00265AB8">
            <w:pPr>
              <w:pStyle w:val="TAL"/>
              <w:rPr>
                <w:rFonts w:cs="Arial"/>
                <w:szCs w:val="18"/>
              </w:rPr>
            </w:pPr>
            <w:r w:rsidRPr="0016361A">
              <w:t>&lt;only if applicable&gt;</w:t>
            </w:r>
          </w:p>
        </w:tc>
        <w:tc>
          <w:tcPr>
            <w:tcW w:w="1310" w:type="dxa"/>
            <w:vAlign w:val="center"/>
          </w:tcPr>
          <w:p w14:paraId="60CB1350" w14:textId="77777777" w:rsidR="008A6D4A" w:rsidRPr="0016361A" w:rsidRDefault="008A6D4A" w:rsidP="00265AB8">
            <w:pPr>
              <w:pStyle w:val="TAL"/>
              <w:rPr>
                <w:rFonts w:cs="Arial"/>
                <w:szCs w:val="18"/>
              </w:rPr>
            </w:pPr>
          </w:p>
        </w:tc>
      </w:tr>
      <w:tr w:rsidR="008A6D4A" w:rsidRPr="00B54FF5" w14:paraId="5584BFE4" w14:textId="77777777" w:rsidTr="00A806D3">
        <w:trPr>
          <w:jc w:val="center"/>
        </w:trPr>
        <w:tc>
          <w:tcPr>
            <w:tcW w:w="1552" w:type="dxa"/>
            <w:vAlign w:val="center"/>
          </w:tcPr>
          <w:p w14:paraId="3C133CDC" w14:textId="77777777" w:rsidR="008A6D4A" w:rsidRPr="0016361A" w:rsidRDefault="008A6D4A" w:rsidP="00265AB8">
            <w:pPr>
              <w:pStyle w:val="TAL"/>
            </w:pPr>
          </w:p>
        </w:tc>
        <w:tc>
          <w:tcPr>
            <w:tcW w:w="1417" w:type="dxa"/>
            <w:vAlign w:val="center"/>
          </w:tcPr>
          <w:p w14:paraId="49128BDA" w14:textId="77777777" w:rsidR="008A6D4A" w:rsidRPr="0016361A" w:rsidRDefault="008A6D4A" w:rsidP="00265AB8">
            <w:pPr>
              <w:pStyle w:val="TAL"/>
            </w:pPr>
          </w:p>
        </w:tc>
        <w:tc>
          <w:tcPr>
            <w:tcW w:w="425" w:type="dxa"/>
            <w:vAlign w:val="center"/>
          </w:tcPr>
          <w:p w14:paraId="678C126B" w14:textId="77777777" w:rsidR="008A6D4A" w:rsidRPr="0016361A" w:rsidRDefault="008A6D4A" w:rsidP="00265AB8">
            <w:pPr>
              <w:pStyle w:val="TAC"/>
            </w:pPr>
          </w:p>
        </w:tc>
        <w:tc>
          <w:tcPr>
            <w:tcW w:w="1134" w:type="dxa"/>
            <w:vAlign w:val="center"/>
          </w:tcPr>
          <w:p w14:paraId="03AB861D" w14:textId="77777777" w:rsidR="008A6D4A" w:rsidRPr="0016361A" w:rsidRDefault="008A6D4A" w:rsidP="00E822BF">
            <w:pPr>
              <w:pStyle w:val="TAC"/>
            </w:pPr>
          </w:p>
        </w:tc>
        <w:tc>
          <w:tcPr>
            <w:tcW w:w="3686" w:type="dxa"/>
            <w:vAlign w:val="center"/>
          </w:tcPr>
          <w:p w14:paraId="6644C7F2" w14:textId="77777777" w:rsidR="008A6D4A" w:rsidRPr="0016361A" w:rsidRDefault="008A6D4A" w:rsidP="00265AB8">
            <w:pPr>
              <w:pStyle w:val="TAL"/>
              <w:rPr>
                <w:rFonts w:cs="Arial"/>
                <w:szCs w:val="18"/>
              </w:rPr>
            </w:pPr>
          </w:p>
        </w:tc>
        <w:tc>
          <w:tcPr>
            <w:tcW w:w="1310" w:type="dxa"/>
            <w:vAlign w:val="center"/>
          </w:tcPr>
          <w:p w14:paraId="77B77EB4" w14:textId="77777777" w:rsidR="008A6D4A" w:rsidRPr="0016361A" w:rsidRDefault="008A6D4A" w:rsidP="00265AB8">
            <w:pPr>
              <w:pStyle w:val="TAL"/>
              <w:rPr>
                <w:rFonts w:cs="Arial"/>
                <w:szCs w:val="18"/>
              </w:rPr>
            </w:pPr>
          </w:p>
        </w:tc>
      </w:tr>
      <w:tr w:rsidR="008A6D4A" w:rsidRPr="00B54FF5" w14:paraId="204A20AB" w14:textId="77777777" w:rsidTr="00A806D3">
        <w:trPr>
          <w:jc w:val="center"/>
        </w:trPr>
        <w:tc>
          <w:tcPr>
            <w:tcW w:w="1552" w:type="dxa"/>
            <w:vAlign w:val="center"/>
          </w:tcPr>
          <w:p w14:paraId="60C27B72" w14:textId="77777777" w:rsidR="008A6D4A" w:rsidRPr="0016361A" w:rsidRDefault="008A6D4A" w:rsidP="00265AB8">
            <w:pPr>
              <w:pStyle w:val="TAL"/>
            </w:pPr>
          </w:p>
        </w:tc>
        <w:tc>
          <w:tcPr>
            <w:tcW w:w="1417" w:type="dxa"/>
            <w:vAlign w:val="center"/>
          </w:tcPr>
          <w:p w14:paraId="2006BAA7" w14:textId="77777777" w:rsidR="008A6D4A" w:rsidRPr="0016361A" w:rsidRDefault="008A6D4A" w:rsidP="00265AB8">
            <w:pPr>
              <w:pStyle w:val="TAL"/>
            </w:pPr>
          </w:p>
        </w:tc>
        <w:tc>
          <w:tcPr>
            <w:tcW w:w="425" w:type="dxa"/>
            <w:vAlign w:val="center"/>
          </w:tcPr>
          <w:p w14:paraId="3D336445" w14:textId="77777777" w:rsidR="008A6D4A" w:rsidRPr="0016361A" w:rsidRDefault="008A6D4A" w:rsidP="00265AB8">
            <w:pPr>
              <w:pStyle w:val="TAC"/>
            </w:pPr>
          </w:p>
        </w:tc>
        <w:tc>
          <w:tcPr>
            <w:tcW w:w="1134" w:type="dxa"/>
            <w:vAlign w:val="center"/>
          </w:tcPr>
          <w:p w14:paraId="779A8F78" w14:textId="77777777" w:rsidR="008A6D4A" w:rsidRPr="0016361A" w:rsidRDefault="008A6D4A" w:rsidP="00E822BF">
            <w:pPr>
              <w:pStyle w:val="TAC"/>
            </w:pPr>
          </w:p>
        </w:tc>
        <w:tc>
          <w:tcPr>
            <w:tcW w:w="3686" w:type="dxa"/>
            <w:vAlign w:val="center"/>
          </w:tcPr>
          <w:p w14:paraId="7F7ED7B7" w14:textId="77777777" w:rsidR="008A6D4A" w:rsidRPr="0016361A" w:rsidRDefault="008A6D4A" w:rsidP="00265AB8">
            <w:pPr>
              <w:pStyle w:val="TAL"/>
              <w:rPr>
                <w:rFonts w:cs="Arial"/>
                <w:szCs w:val="18"/>
              </w:rPr>
            </w:pPr>
          </w:p>
        </w:tc>
        <w:tc>
          <w:tcPr>
            <w:tcW w:w="1310" w:type="dxa"/>
            <w:vAlign w:val="center"/>
          </w:tcPr>
          <w:p w14:paraId="402681B0" w14:textId="77777777" w:rsidR="008A6D4A" w:rsidRPr="0016361A" w:rsidRDefault="008A6D4A" w:rsidP="00265AB8">
            <w:pPr>
              <w:pStyle w:val="TAL"/>
              <w:rPr>
                <w:rFonts w:cs="Arial"/>
                <w:szCs w:val="18"/>
              </w:rPr>
            </w:pPr>
          </w:p>
        </w:tc>
      </w:tr>
    </w:tbl>
    <w:p w14:paraId="56D410E5" w14:textId="77777777" w:rsidR="008A6D4A" w:rsidRDefault="008A6D4A" w:rsidP="000602BD">
      <w:pPr>
        <w:rPr>
          <w:lang w:val="en-US"/>
        </w:rPr>
      </w:pPr>
    </w:p>
    <w:p w14:paraId="2098F3B1" w14:textId="4E188D27" w:rsidR="008A6D4A" w:rsidRDefault="00EF016A" w:rsidP="004C6078">
      <w:pPr>
        <w:pStyle w:val="H6"/>
      </w:pPr>
      <w:bookmarkStart w:id="937" w:name="_Toc510696637"/>
      <w:bookmarkStart w:id="938" w:name="_Toc35971432"/>
      <w:bookmarkStart w:id="939" w:name="_Toc191382349"/>
      <w:r>
        <w:t>6.1.X</w:t>
      </w:r>
      <w:r w:rsidR="008A6D4A">
        <w:t>.6.2.3</w:t>
      </w:r>
      <w:r w:rsidR="008A6D4A">
        <w:tab/>
        <w:t>Type: &lt;TypeName 2&gt;</w:t>
      </w:r>
      <w:bookmarkEnd w:id="937"/>
      <w:bookmarkEnd w:id="938"/>
      <w:bookmarkEnd w:id="939"/>
    </w:p>
    <w:p w14:paraId="26C98041" w14:textId="77777777" w:rsidR="008A6D4A" w:rsidRPr="00387BE7" w:rsidRDefault="008A6D4A" w:rsidP="008A6D4A">
      <w:pPr>
        <w:pStyle w:val="Guidance"/>
      </w:pPr>
      <w:r>
        <w:t>And so on if there are more types to specify.</w:t>
      </w:r>
    </w:p>
    <w:p w14:paraId="1B4A04DF" w14:textId="24688C24" w:rsidR="008A6D4A" w:rsidRDefault="00EF016A" w:rsidP="00533135">
      <w:pPr>
        <w:pStyle w:val="Heading5"/>
        <w:rPr>
          <w:lang w:val="en-US"/>
        </w:rPr>
      </w:pPr>
      <w:bookmarkStart w:id="940" w:name="_Toc510696638"/>
      <w:bookmarkStart w:id="941" w:name="_Toc35971433"/>
      <w:bookmarkStart w:id="942" w:name="_Toc191382350"/>
      <w:bookmarkStart w:id="943" w:name="_Toc191627446"/>
      <w:bookmarkStart w:id="944" w:name="_Toc207721462"/>
      <w:bookmarkStart w:id="945" w:name="_Toc207789949"/>
      <w:r>
        <w:rPr>
          <w:lang w:val="en-US"/>
        </w:rPr>
        <w:t>6.1.X</w:t>
      </w:r>
      <w:r w:rsidR="008A6D4A">
        <w:rPr>
          <w:lang w:val="en-US"/>
        </w:rPr>
        <w:t>.6</w:t>
      </w:r>
      <w:r w:rsidR="008A6D4A" w:rsidRPr="00087ED8">
        <w:rPr>
          <w:lang w:val="en-US"/>
        </w:rPr>
        <w:t>.</w:t>
      </w:r>
      <w:r w:rsidR="008A6D4A">
        <w:rPr>
          <w:lang w:val="en-US"/>
        </w:rPr>
        <w:t>3</w:t>
      </w:r>
      <w:r w:rsidR="008A6D4A" w:rsidRPr="00087ED8">
        <w:rPr>
          <w:lang w:val="en-US"/>
        </w:rPr>
        <w:tab/>
      </w:r>
      <w:r w:rsidR="008A6D4A">
        <w:rPr>
          <w:lang w:val="en-US"/>
        </w:rPr>
        <w:t>S</w:t>
      </w:r>
      <w:r w:rsidR="008A6D4A" w:rsidRPr="00087ED8">
        <w:rPr>
          <w:lang w:val="en-US"/>
        </w:rPr>
        <w:t>imple data types and enumerations</w:t>
      </w:r>
      <w:bookmarkEnd w:id="940"/>
      <w:bookmarkEnd w:id="941"/>
      <w:bookmarkEnd w:id="942"/>
      <w:bookmarkEnd w:id="943"/>
      <w:bookmarkEnd w:id="944"/>
      <w:bookmarkEnd w:id="945"/>
    </w:p>
    <w:p w14:paraId="01A9AEE4" w14:textId="77777777" w:rsidR="008A6D4A" w:rsidRPr="00FC5F63" w:rsidRDefault="008A6D4A" w:rsidP="008A6D4A">
      <w:pPr>
        <w:pStyle w:val="Guidance"/>
      </w:pPr>
      <w:r>
        <w:t>This clause will define simple data types and enumerations that can be referenced from data structures defined in the previous clauses.</w:t>
      </w:r>
    </w:p>
    <w:p w14:paraId="65A70611" w14:textId="1B7D3DAD" w:rsidR="008A6D4A" w:rsidRPr="00384E92" w:rsidRDefault="00EF016A" w:rsidP="004C6078">
      <w:pPr>
        <w:pStyle w:val="H6"/>
      </w:pPr>
      <w:bookmarkStart w:id="946" w:name="_Toc510696639"/>
      <w:bookmarkStart w:id="947" w:name="_Toc35971434"/>
      <w:bookmarkStart w:id="948" w:name="_Toc191382351"/>
      <w:r>
        <w:lastRenderedPageBreak/>
        <w:t>6.1.X</w:t>
      </w:r>
      <w:r w:rsidR="008A6D4A">
        <w:t>.6.3.1</w:t>
      </w:r>
      <w:r w:rsidR="008A6D4A" w:rsidRPr="00384E92">
        <w:tab/>
        <w:t>Introduction</w:t>
      </w:r>
      <w:bookmarkEnd w:id="946"/>
      <w:bookmarkEnd w:id="947"/>
      <w:bookmarkEnd w:id="94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4309D7E3" w:rsidR="008A6D4A" w:rsidRPr="00384E92" w:rsidRDefault="00EF016A" w:rsidP="004C6078">
      <w:pPr>
        <w:pStyle w:val="H6"/>
      </w:pPr>
      <w:bookmarkStart w:id="949" w:name="_Toc510696640"/>
      <w:bookmarkStart w:id="950" w:name="_Toc35971435"/>
      <w:bookmarkStart w:id="951" w:name="_Toc191382352"/>
      <w:r>
        <w:t>6.1.X</w:t>
      </w:r>
      <w:r w:rsidR="008A6D4A">
        <w:t>.6.3.2</w:t>
      </w:r>
      <w:r w:rsidR="008A6D4A" w:rsidRPr="00384E92">
        <w:tab/>
        <w:t>Simple data types</w:t>
      </w:r>
      <w:bookmarkEnd w:id="949"/>
      <w:bookmarkEnd w:id="950"/>
      <w:bookmarkEnd w:id="951"/>
    </w:p>
    <w:p w14:paraId="3E57B034" w14:textId="278839C8" w:rsidR="003E58FE" w:rsidRPr="00384E92" w:rsidRDefault="003E58FE" w:rsidP="003E58FE">
      <w:bookmarkStart w:id="952" w:name="_Toc510696641"/>
      <w:bookmarkStart w:id="953" w:name="_Toc35971436"/>
      <w:r w:rsidRPr="00384E92">
        <w:t>The simple data types defined in table</w:t>
      </w:r>
      <w:r>
        <w:t> </w:t>
      </w:r>
      <w:r w:rsidR="00EF016A">
        <w:t>6.1.X</w:t>
      </w:r>
      <w:r>
        <w:t>.6.3.2-1</w:t>
      </w:r>
      <w:r w:rsidRPr="00384E92">
        <w:t xml:space="preserve"> shall be supported.</w:t>
      </w:r>
    </w:p>
    <w:p w14:paraId="450F994D" w14:textId="3333F6C5" w:rsidR="003E58FE" w:rsidRPr="00384E92" w:rsidRDefault="003E58FE" w:rsidP="003E58FE">
      <w:pPr>
        <w:pStyle w:val="TH"/>
      </w:pPr>
      <w:r w:rsidRPr="00384E92">
        <w:t>Table</w:t>
      </w:r>
      <w:r>
        <w:t> </w:t>
      </w:r>
      <w:r w:rsidR="00EF016A">
        <w:t>6.1.X</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B54FF5" w14:paraId="13EC63CB" w14:textId="77777777" w:rsidTr="000C7405">
        <w:trPr>
          <w:jc w:val="center"/>
        </w:trPr>
        <w:tc>
          <w:tcPr>
            <w:tcW w:w="659" w:type="pct"/>
            <w:shd w:val="clear" w:color="auto" w:fill="C0C0C0"/>
            <w:tcMar>
              <w:top w:w="0" w:type="dxa"/>
              <w:left w:w="108" w:type="dxa"/>
              <w:bottom w:w="0" w:type="dxa"/>
              <w:right w:w="108" w:type="dxa"/>
            </w:tcMar>
          </w:tcPr>
          <w:p w14:paraId="0278F3B8" w14:textId="77777777" w:rsidR="003E58FE" w:rsidRPr="0016361A" w:rsidRDefault="003E58FE" w:rsidP="00127679">
            <w:pPr>
              <w:pStyle w:val="TAH"/>
            </w:pPr>
            <w:r w:rsidRPr="0016361A">
              <w:t>Type Name</w:t>
            </w:r>
          </w:p>
        </w:tc>
        <w:tc>
          <w:tcPr>
            <w:tcW w:w="883" w:type="pct"/>
            <w:shd w:val="clear" w:color="auto" w:fill="C0C0C0"/>
            <w:tcMar>
              <w:top w:w="0" w:type="dxa"/>
              <w:left w:w="108" w:type="dxa"/>
              <w:bottom w:w="0" w:type="dxa"/>
              <w:right w:w="108" w:type="dxa"/>
            </w:tcMar>
          </w:tcPr>
          <w:p w14:paraId="752A9E07" w14:textId="77777777" w:rsidR="003E58FE" w:rsidRPr="0016361A" w:rsidRDefault="003E58FE" w:rsidP="00127679">
            <w:pPr>
              <w:pStyle w:val="TAH"/>
            </w:pPr>
            <w:r w:rsidRPr="0016361A">
              <w:t>Type Definition</w:t>
            </w:r>
          </w:p>
        </w:tc>
        <w:tc>
          <w:tcPr>
            <w:tcW w:w="2872" w:type="pct"/>
            <w:shd w:val="clear" w:color="auto" w:fill="C0C0C0"/>
          </w:tcPr>
          <w:p w14:paraId="7EFD579F" w14:textId="77777777" w:rsidR="003E58FE" w:rsidRPr="0016361A" w:rsidRDefault="003E58FE" w:rsidP="00127679">
            <w:pPr>
              <w:pStyle w:val="TAH"/>
            </w:pPr>
            <w:r w:rsidRPr="0016361A">
              <w:t>Description</w:t>
            </w:r>
          </w:p>
        </w:tc>
        <w:tc>
          <w:tcPr>
            <w:tcW w:w="586" w:type="pct"/>
            <w:shd w:val="clear" w:color="auto" w:fill="C0C0C0"/>
          </w:tcPr>
          <w:p w14:paraId="581760E0" w14:textId="77777777" w:rsidR="003E58FE" w:rsidRPr="0016361A" w:rsidRDefault="003E58FE" w:rsidP="00127679">
            <w:pPr>
              <w:pStyle w:val="TAH"/>
            </w:pPr>
            <w:r w:rsidRPr="0016361A">
              <w:t>Applicability</w:t>
            </w:r>
          </w:p>
        </w:tc>
      </w:tr>
      <w:tr w:rsidR="003E58FE" w:rsidRPr="00B54FF5"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16361A"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16361A" w:rsidRDefault="003E58FE" w:rsidP="004677D3">
            <w:pPr>
              <w:pStyle w:val="TAL"/>
            </w:pPr>
            <w:r w:rsidRPr="0016361A">
              <w:t>&lt;one simple data type, i.e. boolean, integer, number, or string&gt;</w:t>
            </w:r>
          </w:p>
        </w:tc>
        <w:tc>
          <w:tcPr>
            <w:tcW w:w="2872" w:type="pct"/>
            <w:vAlign w:val="center"/>
          </w:tcPr>
          <w:p w14:paraId="20A96E42" w14:textId="77777777" w:rsidR="003E58FE" w:rsidRPr="0016361A" w:rsidRDefault="003E58FE" w:rsidP="004677D3">
            <w:pPr>
              <w:pStyle w:val="TAL"/>
            </w:pPr>
          </w:p>
        </w:tc>
        <w:tc>
          <w:tcPr>
            <w:tcW w:w="586" w:type="pct"/>
            <w:vAlign w:val="center"/>
          </w:tcPr>
          <w:p w14:paraId="1EF7A881" w14:textId="77777777" w:rsidR="003E58FE" w:rsidRPr="0016361A" w:rsidRDefault="003E58FE" w:rsidP="004677D3">
            <w:pPr>
              <w:pStyle w:val="TAL"/>
            </w:pPr>
          </w:p>
        </w:tc>
      </w:tr>
    </w:tbl>
    <w:p w14:paraId="3878937B" w14:textId="77777777" w:rsidR="003E58FE" w:rsidRPr="00384E92" w:rsidRDefault="003E58FE" w:rsidP="003E58FE"/>
    <w:p w14:paraId="38A1B740" w14:textId="648047C4" w:rsidR="008A6D4A" w:rsidRPr="00BC662F" w:rsidRDefault="00EF016A" w:rsidP="004C6078">
      <w:pPr>
        <w:pStyle w:val="H6"/>
      </w:pPr>
      <w:bookmarkStart w:id="954" w:name="_Toc191382353"/>
      <w:r>
        <w:t>6.1.X</w:t>
      </w:r>
      <w:r w:rsidR="008A6D4A">
        <w:t>.6.3.3</w:t>
      </w:r>
      <w:r w:rsidR="008A6D4A" w:rsidRPr="00BC662F">
        <w:tab/>
        <w:t>Enumeration: &lt;EnumType1&gt;</w:t>
      </w:r>
      <w:bookmarkEnd w:id="952"/>
      <w:bookmarkEnd w:id="953"/>
      <w:bookmarkEnd w:id="954"/>
    </w:p>
    <w:p w14:paraId="2EFFD90F" w14:textId="1CD0242A" w:rsidR="008A6D4A" w:rsidRPr="00384E92" w:rsidRDefault="008A6D4A" w:rsidP="008A6D4A">
      <w:r w:rsidRPr="00384E92">
        <w:t>The enumeration &lt;EnumType1&gt; represents &lt;something&gt;. It shall comply with the provisions defined in table</w:t>
      </w:r>
      <w:r w:rsidR="00FF0335">
        <w:t> </w:t>
      </w:r>
      <w:r w:rsidR="00354013">
        <w:t>6.1.1</w:t>
      </w:r>
      <w:r>
        <w:t>.</w:t>
      </w:r>
      <w:r w:rsidR="00355B47">
        <w:t>6.</w:t>
      </w:r>
      <w:r>
        <w:t>3.3</w:t>
      </w:r>
      <w:r w:rsidRPr="00384E92">
        <w:t>-1.</w:t>
      </w:r>
    </w:p>
    <w:p w14:paraId="2836E0E1" w14:textId="2F5DE6E4" w:rsidR="008A6D4A" w:rsidRDefault="008A6D4A" w:rsidP="008A6D4A">
      <w:pPr>
        <w:pStyle w:val="TH"/>
      </w:pPr>
      <w:r>
        <w:t>Table </w:t>
      </w:r>
      <w:r w:rsidR="00EF016A">
        <w:t>6.1.X</w:t>
      </w:r>
      <w:r>
        <w:t>.6.3.3-1: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B54FF5" w14:paraId="4AD60810" w14:textId="77777777" w:rsidTr="000C7405">
        <w:tc>
          <w:tcPr>
            <w:tcW w:w="1309" w:type="pct"/>
            <w:shd w:val="clear" w:color="auto" w:fill="C0C0C0"/>
            <w:tcMar>
              <w:top w:w="0" w:type="dxa"/>
              <w:left w:w="108" w:type="dxa"/>
              <w:bottom w:w="0" w:type="dxa"/>
              <w:right w:w="108" w:type="dxa"/>
            </w:tcMar>
            <w:hideMark/>
          </w:tcPr>
          <w:p w14:paraId="5C5DD5B4" w14:textId="77777777" w:rsidR="008A6D4A" w:rsidRPr="0016361A" w:rsidRDefault="008A6D4A" w:rsidP="00D66618">
            <w:pPr>
              <w:pStyle w:val="TAH"/>
            </w:pPr>
            <w:r w:rsidRPr="0016361A">
              <w:t>Enumeration value</w:t>
            </w:r>
          </w:p>
        </w:tc>
        <w:tc>
          <w:tcPr>
            <w:tcW w:w="3062" w:type="pct"/>
            <w:shd w:val="clear" w:color="auto" w:fill="C0C0C0"/>
            <w:tcMar>
              <w:top w:w="0" w:type="dxa"/>
              <w:left w:w="108" w:type="dxa"/>
              <w:bottom w:w="0" w:type="dxa"/>
              <w:right w:w="108" w:type="dxa"/>
            </w:tcMar>
            <w:hideMark/>
          </w:tcPr>
          <w:p w14:paraId="16DC3C8D" w14:textId="77777777" w:rsidR="008A6D4A" w:rsidRPr="0016361A" w:rsidRDefault="008A6D4A" w:rsidP="00D66618">
            <w:pPr>
              <w:pStyle w:val="TAH"/>
            </w:pPr>
            <w:r w:rsidRPr="0016361A">
              <w:t>Description</w:t>
            </w:r>
          </w:p>
        </w:tc>
        <w:tc>
          <w:tcPr>
            <w:tcW w:w="630" w:type="pct"/>
            <w:shd w:val="clear" w:color="auto" w:fill="C0C0C0"/>
          </w:tcPr>
          <w:p w14:paraId="1A0B9EC1" w14:textId="77777777" w:rsidR="008A6D4A" w:rsidRPr="0016361A" w:rsidRDefault="008A6D4A" w:rsidP="00D66618">
            <w:pPr>
              <w:pStyle w:val="TAH"/>
            </w:pPr>
            <w:r w:rsidRPr="0016361A">
              <w:t>Applicability</w:t>
            </w:r>
          </w:p>
        </w:tc>
      </w:tr>
      <w:tr w:rsidR="008A6D4A" w:rsidRPr="00B54FF5" w14:paraId="566A633A" w14:textId="77777777" w:rsidTr="000C7405">
        <w:tc>
          <w:tcPr>
            <w:tcW w:w="1309" w:type="pct"/>
            <w:tcMar>
              <w:top w:w="0" w:type="dxa"/>
              <w:left w:w="108" w:type="dxa"/>
              <w:bottom w:w="0" w:type="dxa"/>
              <w:right w:w="108" w:type="dxa"/>
            </w:tcMar>
            <w:vAlign w:val="center"/>
          </w:tcPr>
          <w:p w14:paraId="10001F43" w14:textId="77777777" w:rsidR="008A6D4A" w:rsidRPr="0016361A" w:rsidRDefault="008A6D4A" w:rsidP="000C7405">
            <w:pPr>
              <w:pStyle w:val="TAL"/>
            </w:pPr>
          </w:p>
        </w:tc>
        <w:tc>
          <w:tcPr>
            <w:tcW w:w="3062" w:type="pct"/>
            <w:tcMar>
              <w:top w:w="0" w:type="dxa"/>
              <w:left w:w="108" w:type="dxa"/>
              <w:bottom w:w="0" w:type="dxa"/>
              <w:right w:w="108" w:type="dxa"/>
            </w:tcMar>
            <w:vAlign w:val="center"/>
          </w:tcPr>
          <w:p w14:paraId="6FBC11D2" w14:textId="77777777" w:rsidR="008A6D4A" w:rsidRPr="0016361A" w:rsidRDefault="008A6D4A" w:rsidP="000C7405">
            <w:pPr>
              <w:pStyle w:val="TAL"/>
            </w:pPr>
          </w:p>
        </w:tc>
        <w:tc>
          <w:tcPr>
            <w:tcW w:w="630" w:type="pct"/>
            <w:vAlign w:val="center"/>
          </w:tcPr>
          <w:p w14:paraId="1D04A63E" w14:textId="77777777" w:rsidR="008A6D4A" w:rsidRPr="0016361A" w:rsidRDefault="008A6D4A" w:rsidP="000C7405">
            <w:pPr>
              <w:pStyle w:val="TAL"/>
            </w:pPr>
          </w:p>
        </w:tc>
      </w:tr>
    </w:tbl>
    <w:p w14:paraId="4A6D8595" w14:textId="77777777" w:rsidR="008A6D4A" w:rsidRDefault="008A6D4A" w:rsidP="008A6D4A">
      <w:pPr>
        <w:rPr>
          <w:lang w:val="en-US"/>
        </w:rPr>
      </w:pPr>
    </w:p>
    <w:p w14:paraId="66AA72FA" w14:textId="54BE5BD9" w:rsidR="008A6D4A" w:rsidRPr="00BC662F" w:rsidRDefault="00EF016A" w:rsidP="004C6078">
      <w:pPr>
        <w:pStyle w:val="H6"/>
      </w:pPr>
      <w:bookmarkStart w:id="955" w:name="_Toc510696642"/>
      <w:bookmarkStart w:id="956" w:name="_Toc35971437"/>
      <w:bookmarkStart w:id="957" w:name="_Toc191382354"/>
      <w:r>
        <w:t>6.1.X</w:t>
      </w:r>
      <w:r w:rsidR="008A6D4A">
        <w:t>.6.3.4</w:t>
      </w:r>
      <w:r w:rsidR="008A6D4A" w:rsidRPr="00BC662F">
        <w:tab/>
        <w:t>Enumeration: &lt;EnumType</w:t>
      </w:r>
      <w:r w:rsidR="008A6D4A">
        <w:t>2</w:t>
      </w:r>
      <w:r w:rsidR="008A6D4A" w:rsidRPr="00BC662F">
        <w:t>&gt;</w:t>
      </w:r>
      <w:bookmarkEnd w:id="955"/>
      <w:bookmarkEnd w:id="956"/>
      <w:bookmarkEnd w:id="957"/>
    </w:p>
    <w:p w14:paraId="3409D675" w14:textId="77777777" w:rsidR="008A6D4A" w:rsidRPr="00387BE7" w:rsidRDefault="008A6D4A" w:rsidP="008A6D4A">
      <w:pPr>
        <w:pStyle w:val="Guidance"/>
      </w:pPr>
      <w:r>
        <w:t>And so on if there are more enumerations to define.</w:t>
      </w:r>
    </w:p>
    <w:p w14:paraId="78752715" w14:textId="464DD5BC" w:rsidR="008A6D4A" w:rsidRDefault="00EF016A" w:rsidP="000C6BE4">
      <w:pPr>
        <w:pStyle w:val="Heading5"/>
        <w:rPr>
          <w:lang w:val="en-US"/>
        </w:rPr>
      </w:pPr>
      <w:bookmarkStart w:id="958" w:name="_Toc510696643"/>
      <w:bookmarkStart w:id="959" w:name="_Toc35971438"/>
      <w:bookmarkStart w:id="960" w:name="_Toc191382355"/>
      <w:bookmarkStart w:id="961" w:name="_Toc191627447"/>
      <w:bookmarkStart w:id="962" w:name="_Toc207721463"/>
      <w:bookmarkStart w:id="963" w:name="_Toc207789950"/>
      <w:r>
        <w:rPr>
          <w:lang w:val="en-US"/>
        </w:rPr>
        <w:t>6.1.X</w:t>
      </w:r>
      <w:r w:rsidR="008A6D4A">
        <w:rPr>
          <w:lang w:val="en-US"/>
        </w:rPr>
        <w:t>.6</w:t>
      </w:r>
      <w:r w:rsidR="008A6D4A" w:rsidRPr="00445F4F">
        <w:rPr>
          <w:lang w:val="en-US"/>
        </w:rPr>
        <w:t>.</w:t>
      </w:r>
      <w:r w:rsidR="008A6D4A">
        <w:rPr>
          <w:lang w:val="en-US"/>
        </w:rPr>
        <w:t>4</w:t>
      </w:r>
      <w:r w:rsidR="008A6D4A" w:rsidRPr="00445F4F">
        <w:rPr>
          <w:lang w:val="en-US"/>
        </w:rPr>
        <w:tab/>
      </w:r>
      <w:r w:rsidR="008A6D4A">
        <w:rPr>
          <w:lang w:eastAsia="zh-CN"/>
        </w:rPr>
        <w:t>D</w:t>
      </w:r>
      <w:r w:rsidR="008A6D4A">
        <w:rPr>
          <w:rFonts w:hint="eastAsia"/>
          <w:lang w:eastAsia="zh-CN"/>
        </w:rPr>
        <w:t>ata types</w:t>
      </w:r>
      <w:r w:rsidR="008A6D4A">
        <w:rPr>
          <w:lang w:eastAsia="zh-CN"/>
        </w:rPr>
        <w:t xml:space="preserve"> describing alternative data types or combinations of data types</w:t>
      </w:r>
      <w:bookmarkEnd w:id="958"/>
      <w:bookmarkEnd w:id="959"/>
      <w:bookmarkEnd w:id="960"/>
      <w:bookmarkEnd w:id="961"/>
      <w:bookmarkEnd w:id="962"/>
      <w:bookmarkEnd w:id="963"/>
    </w:p>
    <w:p w14:paraId="41695600" w14:textId="1A7FC5EE" w:rsidR="008A6D4A" w:rsidRDefault="00EF016A" w:rsidP="004C6078">
      <w:pPr>
        <w:pStyle w:val="H6"/>
      </w:pPr>
      <w:bookmarkStart w:id="964" w:name="_Toc510696644"/>
      <w:bookmarkStart w:id="965" w:name="_Toc35971439"/>
      <w:bookmarkStart w:id="966" w:name="_Toc191382356"/>
      <w:r>
        <w:t>6.1.X</w:t>
      </w:r>
      <w:r w:rsidR="008A6D4A">
        <w:t>.6.4.1</w:t>
      </w:r>
      <w:r w:rsidR="008A6D4A">
        <w:tab/>
        <w:t>Type: &lt;TypeName 1&gt;</w:t>
      </w:r>
      <w:bookmarkEnd w:id="964"/>
      <w:bookmarkEnd w:id="965"/>
      <w:bookmarkEnd w:id="966"/>
    </w:p>
    <w:p w14:paraId="01152422" w14:textId="1290CD8A" w:rsidR="008A6D4A" w:rsidRDefault="008A6D4A" w:rsidP="008A6D4A">
      <w:pPr>
        <w:pStyle w:val="Guidance"/>
      </w:pPr>
      <w:r>
        <w:t>The data types describing alternative data types or combinations of data types shall represent an OpenAPI schema object using the "oneOf", "anyOf" or "allOf"  keyword to list alternative or to be combined data types (see the OpenAPI specification</w:t>
      </w:r>
      <w:r w:rsidR="003E58FE">
        <w:t> [</w:t>
      </w:r>
      <w:r>
        <w:t>4] and https://swagger.io/docs/specification/data-models/oneof-anyof-allof-not/).</w:t>
      </w:r>
    </w:p>
    <w:p w14:paraId="2317CF92" w14:textId="77777777" w:rsidR="008A6D4A" w:rsidRDefault="008A6D4A" w:rsidP="008A6D4A">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Default="008A6D4A" w:rsidP="008A6D4A">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11739" w:rsidRDefault="008A6D4A" w:rsidP="008A6D4A">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275AC0B1" w:rsidR="008A6D4A" w:rsidRDefault="008A6D4A" w:rsidP="008A6D4A">
      <w:pPr>
        <w:pStyle w:val="TH"/>
      </w:pPr>
      <w:r>
        <w:rPr>
          <w:noProof/>
        </w:rPr>
        <w:t>Table </w:t>
      </w:r>
      <w:r w:rsidR="00EF016A">
        <w:t>6.1.X</w:t>
      </w:r>
      <w:r>
        <w:t xml:space="preserve">.6.4.1-1: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B54FF5" w14:paraId="1FB44AD3" w14:textId="77777777" w:rsidTr="00D569BD">
        <w:trPr>
          <w:jc w:val="center"/>
        </w:trPr>
        <w:tc>
          <w:tcPr>
            <w:tcW w:w="2482" w:type="dxa"/>
            <w:shd w:val="clear" w:color="auto" w:fill="C0C0C0"/>
            <w:hideMark/>
          </w:tcPr>
          <w:p w14:paraId="239F94C1" w14:textId="77777777" w:rsidR="008A6D4A" w:rsidRPr="0016361A" w:rsidRDefault="008A6D4A" w:rsidP="00D66618">
            <w:pPr>
              <w:pStyle w:val="TAH"/>
            </w:pPr>
            <w:r w:rsidRPr="0016361A">
              <w:t>Data type</w:t>
            </w:r>
          </w:p>
        </w:tc>
        <w:tc>
          <w:tcPr>
            <w:tcW w:w="1169" w:type="dxa"/>
            <w:shd w:val="clear" w:color="auto" w:fill="C0C0C0"/>
          </w:tcPr>
          <w:p w14:paraId="3C1A658A" w14:textId="77777777" w:rsidR="008A6D4A" w:rsidRPr="0016361A" w:rsidRDefault="008A6D4A" w:rsidP="00F112E4">
            <w:pPr>
              <w:pStyle w:val="TAH"/>
            </w:pPr>
            <w:r w:rsidRPr="00F112E4">
              <w:t>Cardinality</w:t>
            </w:r>
          </w:p>
        </w:tc>
        <w:tc>
          <w:tcPr>
            <w:tcW w:w="3827" w:type="dxa"/>
            <w:shd w:val="clear" w:color="auto" w:fill="C0C0C0"/>
            <w:hideMark/>
          </w:tcPr>
          <w:p w14:paraId="5BB6262A" w14:textId="77777777" w:rsidR="008A6D4A" w:rsidRPr="0016361A" w:rsidRDefault="008A6D4A" w:rsidP="00D66618">
            <w:pPr>
              <w:pStyle w:val="TAH"/>
              <w:rPr>
                <w:rFonts w:cs="Arial"/>
                <w:szCs w:val="18"/>
              </w:rPr>
            </w:pPr>
            <w:r w:rsidRPr="0016361A">
              <w:rPr>
                <w:rFonts w:cs="Arial"/>
                <w:szCs w:val="18"/>
              </w:rPr>
              <w:t>Description</w:t>
            </w:r>
          </w:p>
        </w:tc>
        <w:tc>
          <w:tcPr>
            <w:tcW w:w="2092" w:type="dxa"/>
            <w:shd w:val="clear" w:color="auto" w:fill="C0C0C0"/>
          </w:tcPr>
          <w:p w14:paraId="75E2FA96"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DDAD3DE" w14:textId="77777777" w:rsidTr="000C7405">
        <w:trPr>
          <w:jc w:val="center"/>
        </w:trPr>
        <w:tc>
          <w:tcPr>
            <w:tcW w:w="2482" w:type="dxa"/>
            <w:vAlign w:val="center"/>
          </w:tcPr>
          <w:p w14:paraId="62A73DB8" w14:textId="77777777" w:rsidR="008A6D4A" w:rsidRPr="0016361A" w:rsidRDefault="008A6D4A" w:rsidP="000C7405">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44F7971B" w14:textId="77777777" w:rsidR="008A6D4A" w:rsidRPr="0016361A" w:rsidRDefault="008A6D4A" w:rsidP="000C7405">
            <w:pPr>
              <w:pStyle w:val="TAC"/>
            </w:pPr>
            <w:r w:rsidRPr="0016361A">
              <w:t>"1" or "</w:t>
            </w:r>
            <w:r w:rsidRPr="0016361A">
              <w:rPr>
                <w:i/>
              </w:rPr>
              <w:t>M</w:t>
            </w:r>
            <w:r w:rsidRPr="0016361A">
              <w:t>..</w:t>
            </w:r>
            <w:r w:rsidRPr="0016361A">
              <w:rPr>
                <w:i/>
              </w:rPr>
              <w:t>N</w:t>
            </w:r>
            <w:r w:rsidRPr="0016361A">
              <w:t>"</w:t>
            </w:r>
          </w:p>
        </w:tc>
        <w:tc>
          <w:tcPr>
            <w:tcW w:w="3827" w:type="dxa"/>
            <w:vAlign w:val="center"/>
          </w:tcPr>
          <w:p w14:paraId="696CC9C9" w14:textId="77777777" w:rsidR="008A6D4A" w:rsidRPr="0016361A" w:rsidRDefault="008A6D4A" w:rsidP="000C7405">
            <w:pPr>
              <w:pStyle w:val="TAL"/>
              <w:rPr>
                <w:rFonts w:cs="Arial"/>
                <w:szCs w:val="18"/>
              </w:rPr>
            </w:pPr>
            <w:r w:rsidRPr="0016361A">
              <w:t>&lt;only if applicable&gt;</w:t>
            </w:r>
          </w:p>
        </w:tc>
        <w:tc>
          <w:tcPr>
            <w:tcW w:w="2092" w:type="dxa"/>
            <w:vAlign w:val="center"/>
          </w:tcPr>
          <w:p w14:paraId="0D862234" w14:textId="77777777" w:rsidR="008A6D4A" w:rsidRPr="0016361A" w:rsidRDefault="008A6D4A" w:rsidP="000C7405">
            <w:pPr>
              <w:pStyle w:val="TAL"/>
            </w:pPr>
          </w:p>
        </w:tc>
      </w:tr>
    </w:tbl>
    <w:p w14:paraId="7EFEE794" w14:textId="77777777" w:rsidR="008A6D4A" w:rsidRDefault="008A6D4A" w:rsidP="008A6D4A"/>
    <w:p w14:paraId="14070364" w14:textId="21845082" w:rsidR="008A6D4A" w:rsidRDefault="00EF016A" w:rsidP="004C6078">
      <w:pPr>
        <w:pStyle w:val="H6"/>
      </w:pPr>
      <w:bookmarkStart w:id="967" w:name="_Toc510696645"/>
      <w:bookmarkStart w:id="968" w:name="_Toc35971440"/>
      <w:bookmarkStart w:id="969" w:name="_Toc191382357"/>
      <w:r>
        <w:lastRenderedPageBreak/>
        <w:t>6.1.X</w:t>
      </w:r>
      <w:r w:rsidR="008A6D4A">
        <w:t>.6.4.2</w:t>
      </w:r>
      <w:r w:rsidR="008A6D4A">
        <w:tab/>
        <w:t>Type: &lt;TypeName 2&gt;</w:t>
      </w:r>
      <w:bookmarkEnd w:id="967"/>
      <w:bookmarkEnd w:id="968"/>
      <w:bookmarkEnd w:id="969"/>
    </w:p>
    <w:p w14:paraId="6C19D916" w14:textId="77777777" w:rsidR="008A6D4A" w:rsidRPr="00387BE7" w:rsidRDefault="008A6D4A" w:rsidP="008A6D4A">
      <w:pPr>
        <w:pStyle w:val="Guidance"/>
      </w:pPr>
      <w:r>
        <w:t>And so on if there are more types to specify.</w:t>
      </w:r>
    </w:p>
    <w:p w14:paraId="36A9FEF4" w14:textId="65FA2314" w:rsidR="008A6D4A" w:rsidRDefault="00EF016A" w:rsidP="000C6BE4">
      <w:pPr>
        <w:pStyle w:val="Heading5"/>
      </w:pPr>
      <w:bookmarkStart w:id="970" w:name="_Toc510696646"/>
      <w:bookmarkStart w:id="971" w:name="_Toc35971441"/>
      <w:bookmarkStart w:id="972" w:name="_Toc191382358"/>
      <w:bookmarkStart w:id="973" w:name="_Toc191627448"/>
      <w:bookmarkStart w:id="974" w:name="_Toc207721464"/>
      <w:bookmarkStart w:id="975" w:name="_Toc207789951"/>
      <w:r>
        <w:t>6.1.X</w:t>
      </w:r>
      <w:r w:rsidR="008A6D4A">
        <w:t>.6.5</w:t>
      </w:r>
      <w:r w:rsidR="008A6D4A">
        <w:tab/>
        <w:t>Binary data</w:t>
      </w:r>
      <w:bookmarkEnd w:id="970"/>
      <w:bookmarkEnd w:id="971"/>
      <w:bookmarkEnd w:id="972"/>
      <w:bookmarkEnd w:id="973"/>
      <w:bookmarkEnd w:id="974"/>
      <w:bookmarkEnd w:id="975"/>
    </w:p>
    <w:p w14:paraId="3E8B3ED7" w14:textId="65E4643A" w:rsidR="008A6D4A" w:rsidRDefault="00EF016A" w:rsidP="004C6078">
      <w:pPr>
        <w:pStyle w:val="H6"/>
      </w:pPr>
      <w:bookmarkStart w:id="976" w:name="_Toc35971442"/>
      <w:bookmarkStart w:id="977" w:name="_Toc191382359"/>
      <w:r>
        <w:t>6.1.X</w:t>
      </w:r>
      <w:r w:rsidR="008A6D4A">
        <w:t>.6.5.1</w:t>
      </w:r>
      <w:r w:rsidR="008A6D4A">
        <w:tab/>
        <w:t>Binary Data Types</w:t>
      </w:r>
      <w:bookmarkEnd w:id="976"/>
      <w:bookmarkEnd w:id="977"/>
    </w:p>
    <w:p w14:paraId="3F3349B8" w14:textId="1CA557D7" w:rsidR="003E58FE" w:rsidRPr="00A04126" w:rsidRDefault="003E58FE" w:rsidP="003E58FE">
      <w:pPr>
        <w:pStyle w:val="TH"/>
      </w:pPr>
      <w:bookmarkStart w:id="978" w:name="_Toc20131002"/>
      <w:r w:rsidRPr="00A04126">
        <w:t>Table</w:t>
      </w:r>
      <w:r>
        <w:t> </w:t>
      </w:r>
      <w:r w:rsidR="00EF016A">
        <w:t>6.1.X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B54FF5" w14:paraId="44B24785" w14:textId="77777777" w:rsidTr="000C7405">
        <w:trPr>
          <w:jc w:val="center"/>
        </w:trPr>
        <w:tc>
          <w:tcPr>
            <w:tcW w:w="1977" w:type="dxa"/>
            <w:shd w:val="clear" w:color="auto" w:fill="C0C0C0"/>
          </w:tcPr>
          <w:p w14:paraId="2D9FE432" w14:textId="77777777" w:rsidR="003E58FE" w:rsidRPr="0016361A" w:rsidRDefault="003E58FE" w:rsidP="00127679">
            <w:pPr>
              <w:pStyle w:val="TAH"/>
            </w:pPr>
            <w:r w:rsidRPr="0016361A">
              <w:t>Name</w:t>
            </w:r>
          </w:p>
        </w:tc>
        <w:tc>
          <w:tcPr>
            <w:tcW w:w="1417" w:type="dxa"/>
            <w:shd w:val="clear" w:color="auto" w:fill="C0C0C0"/>
          </w:tcPr>
          <w:p w14:paraId="6A022F86" w14:textId="77777777" w:rsidR="003E58FE" w:rsidRPr="0016361A" w:rsidRDefault="003E58FE" w:rsidP="00127679">
            <w:pPr>
              <w:pStyle w:val="TAH"/>
            </w:pPr>
            <w:r w:rsidRPr="0016361A">
              <w:t>Clause defined</w:t>
            </w:r>
          </w:p>
        </w:tc>
        <w:tc>
          <w:tcPr>
            <w:tcW w:w="5083" w:type="dxa"/>
            <w:shd w:val="clear" w:color="auto" w:fill="C0C0C0"/>
          </w:tcPr>
          <w:p w14:paraId="70E60DF4" w14:textId="77777777" w:rsidR="003E58FE" w:rsidRPr="0016361A" w:rsidRDefault="003E58FE" w:rsidP="00127679">
            <w:pPr>
              <w:pStyle w:val="TAH"/>
            </w:pPr>
            <w:r w:rsidRPr="0016361A">
              <w:t>Content type</w:t>
            </w:r>
          </w:p>
        </w:tc>
      </w:tr>
      <w:tr w:rsidR="003E58FE" w:rsidRPr="00B54FF5" w14:paraId="7151A188" w14:textId="77777777" w:rsidTr="000C7405">
        <w:trPr>
          <w:jc w:val="center"/>
        </w:trPr>
        <w:tc>
          <w:tcPr>
            <w:tcW w:w="1977" w:type="dxa"/>
            <w:vAlign w:val="center"/>
          </w:tcPr>
          <w:p w14:paraId="066E9927" w14:textId="77777777" w:rsidR="003E58FE" w:rsidRPr="0016361A" w:rsidRDefault="003E58FE" w:rsidP="000C7405">
            <w:pPr>
              <w:pStyle w:val="TAL"/>
            </w:pPr>
            <w:r w:rsidRPr="0016361A">
              <w:t>&lt; Binary Data 1 &gt;</w:t>
            </w:r>
          </w:p>
          <w:p w14:paraId="0E23B689" w14:textId="2CBE3E7F" w:rsidR="003E58FE" w:rsidRPr="0016361A" w:rsidRDefault="003E58FE" w:rsidP="000C7405">
            <w:pPr>
              <w:pStyle w:val="TAL"/>
            </w:pPr>
            <w:r w:rsidRPr="0016361A">
              <w:t>e.g. N1 SM Message</w:t>
            </w:r>
          </w:p>
        </w:tc>
        <w:tc>
          <w:tcPr>
            <w:tcW w:w="1417" w:type="dxa"/>
            <w:vAlign w:val="center"/>
          </w:tcPr>
          <w:p w14:paraId="0B1E6B9B" w14:textId="77777777" w:rsidR="003E58FE" w:rsidRPr="0016361A" w:rsidRDefault="003E58FE" w:rsidP="000C7405">
            <w:pPr>
              <w:pStyle w:val="TAC"/>
            </w:pPr>
            <w:r w:rsidRPr="0016361A">
              <w:t>&lt; clause &gt;</w:t>
            </w:r>
          </w:p>
          <w:p w14:paraId="2912D7E0" w14:textId="759A3904" w:rsidR="003E58FE" w:rsidRPr="0016361A" w:rsidRDefault="003E58FE" w:rsidP="000C7405">
            <w:pPr>
              <w:pStyle w:val="TAC"/>
            </w:pPr>
            <w:r w:rsidRPr="0016361A">
              <w:t xml:space="preserve">e.g. </w:t>
            </w:r>
            <w:r w:rsidR="00354013">
              <w:t>6.1.1</w:t>
            </w:r>
            <w:r w:rsidRPr="0016361A">
              <w:t>.6.</w:t>
            </w:r>
            <w:r w:rsidR="000F7311">
              <w:t>5.2.1</w:t>
            </w:r>
          </w:p>
        </w:tc>
        <w:tc>
          <w:tcPr>
            <w:tcW w:w="5083" w:type="dxa"/>
            <w:vAlign w:val="center"/>
          </w:tcPr>
          <w:p w14:paraId="52F0798D" w14:textId="77777777" w:rsidR="003E58FE" w:rsidRPr="0016361A" w:rsidRDefault="003E58FE" w:rsidP="000C7405">
            <w:pPr>
              <w:pStyle w:val="TAL"/>
              <w:rPr>
                <w:rFonts w:cs="Arial"/>
                <w:szCs w:val="18"/>
              </w:rPr>
            </w:pPr>
            <w:r w:rsidRPr="0016361A">
              <w:rPr>
                <w:rFonts w:cs="Arial"/>
                <w:szCs w:val="18"/>
              </w:rPr>
              <w:t>&lt;content type&gt;</w:t>
            </w:r>
          </w:p>
          <w:p w14:paraId="6E73F382" w14:textId="77777777" w:rsidR="003E58FE" w:rsidRPr="0016361A" w:rsidRDefault="003E58FE" w:rsidP="000C7405">
            <w:pPr>
              <w:pStyle w:val="TAL"/>
              <w:rPr>
                <w:rFonts w:cs="Arial"/>
                <w:szCs w:val="18"/>
              </w:rPr>
            </w:pPr>
            <w:r w:rsidRPr="0016361A">
              <w:rPr>
                <w:rFonts w:cs="Arial"/>
                <w:szCs w:val="18"/>
              </w:rPr>
              <w:t>e.g. vnd.3gpp.5gnas</w:t>
            </w:r>
          </w:p>
        </w:tc>
      </w:tr>
    </w:tbl>
    <w:p w14:paraId="4189511E" w14:textId="77777777" w:rsidR="003E58FE" w:rsidRPr="00A04126" w:rsidRDefault="003E58FE" w:rsidP="003E58FE"/>
    <w:p w14:paraId="137F2DF1" w14:textId="008EE10C" w:rsidR="008A6D4A" w:rsidRDefault="00354013" w:rsidP="004321D2">
      <w:pPr>
        <w:pStyle w:val="H6"/>
        <w:rPr>
          <w:lang w:eastAsia="zh-CN"/>
        </w:rPr>
      </w:pPr>
      <w:r>
        <w:rPr>
          <w:lang w:eastAsia="zh-CN"/>
        </w:rPr>
        <w:t>6.1.</w:t>
      </w:r>
      <w:r w:rsidR="00EF016A">
        <w:rPr>
          <w:lang w:eastAsia="zh-CN"/>
        </w:rPr>
        <w:t>X</w:t>
      </w:r>
      <w:r w:rsidR="008A6D4A">
        <w:rPr>
          <w:lang w:eastAsia="zh-CN"/>
        </w:rPr>
        <w:t>.6.</w:t>
      </w:r>
      <w:r w:rsidR="000F7311">
        <w:rPr>
          <w:lang w:eastAsia="zh-CN"/>
        </w:rPr>
        <w:t>5.2.1</w:t>
      </w:r>
      <w:r w:rsidR="008A6D4A">
        <w:rPr>
          <w:lang w:eastAsia="zh-CN"/>
        </w:rPr>
        <w:tab/>
      </w:r>
      <w:bookmarkEnd w:id="978"/>
      <w:r w:rsidR="008A6D4A">
        <w:rPr>
          <w:lang w:eastAsia="zh-CN"/>
        </w:rPr>
        <w:t>&lt; Binary Data 1 &gt;</w:t>
      </w:r>
    </w:p>
    <w:p w14:paraId="11124561" w14:textId="77777777" w:rsidR="008A6D4A" w:rsidRPr="000602BD" w:rsidRDefault="008A6D4A" w:rsidP="000602BD">
      <w:pPr>
        <w:pStyle w:val="Guidance"/>
      </w:pPr>
      <w:r w:rsidRPr="000602BD">
        <w:t>And so on if there are more binary data to specify</w:t>
      </w:r>
    </w:p>
    <w:p w14:paraId="04FC5104" w14:textId="2BF125D3" w:rsidR="008A6D4A" w:rsidRDefault="00354013" w:rsidP="004321D2">
      <w:pPr>
        <w:pStyle w:val="Heading4"/>
      </w:pPr>
      <w:bookmarkStart w:id="979" w:name="_Toc510696647"/>
      <w:bookmarkStart w:id="980" w:name="_Toc35971443"/>
      <w:bookmarkStart w:id="981" w:name="_Toc191382360"/>
      <w:bookmarkStart w:id="982" w:name="_Toc191627449"/>
      <w:bookmarkStart w:id="983" w:name="_Toc207721465"/>
      <w:bookmarkStart w:id="984" w:name="_Toc207789952"/>
      <w:r>
        <w:t>6.1.</w:t>
      </w:r>
      <w:r w:rsidR="00EF016A">
        <w:t>X</w:t>
      </w:r>
      <w:r w:rsidR="008A6D4A">
        <w:t>.7</w:t>
      </w:r>
      <w:r w:rsidR="008A6D4A">
        <w:tab/>
        <w:t>Error Handling</w:t>
      </w:r>
      <w:bookmarkEnd w:id="979"/>
      <w:bookmarkEnd w:id="980"/>
      <w:bookmarkEnd w:id="981"/>
      <w:bookmarkEnd w:id="982"/>
      <w:bookmarkEnd w:id="983"/>
      <w:bookmarkEnd w:id="984"/>
    </w:p>
    <w:p w14:paraId="5EBCB176" w14:textId="189FB9F1" w:rsidR="008A6D4A" w:rsidRDefault="008A6D4A" w:rsidP="008A6D4A">
      <w:pPr>
        <w:pStyle w:val="Guidance"/>
      </w:pPr>
      <w:r>
        <w:t xml:space="preserve">This clause will include a reference to the general error handling principles specified in </w:t>
      </w:r>
      <w:r w:rsidR="003E58FE">
        <w:t>TS 2</w:t>
      </w:r>
      <w:r>
        <w:t>9.</w:t>
      </w:r>
      <w:r w:rsidR="00A22900">
        <w:t>122</w:t>
      </w:r>
      <w:r>
        <w:t xml:space="preserve">, and further specify any general error handling aspect specific to the API, if any Error handling specific to each method (and resource) is specified in clauses </w:t>
      </w:r>
      <w:r w:rsidR="00354013">
        <w:t>6.1.1</w:t>
      </w:r>
      <w:r>
        <w:t xml:space="preserve">.3. and </w:t>
      </w:r>
      <w:r w:rsidR="00354013">
        <w:t>6.1.1</w:t>
      </w:r>
      <w:r>
        <w:t>.4.</w:t>
      </w:r>
    </w:p>
    <w:p w14:paraId="07F0DFC0" w14:textId="6AC10799" w:rsidR="008A6D4A" w:rsidRPr="00971458" w:rsidRDefault="00EF016A" w:rsidP="004321D2">
      <w:pPr>
        <w:pStyle w:val="Heading5"/>
      </w:pPr>
      <w:bookmarkStart w:id="985" w:name="_Toc35971444"/>
      <w:bookmarkStart w:id="986" w:name="_Toc191382361"/>
      <w:bookmarkStart w:id="987" w:name="_Toc191627450"/>
      <w:bookmarkStart w:id="988" w:name="_Toc207721466"/>
      <w:bookmarkStart w:id="989" w:name="_Toc207789953"/>
      <w:r>
        <w:t>6.1.X</w:t>
      </w:r>
      <w:r w:rsidR="008A6D4A" w:rsidRPr="00971458">
        <w:t>.7.1</w:t>
      </w:r>
      <w:r w:rsidR="008A6D4A" w:rsidRPr="00971458">
        <w:tab/>
        <w:t>General</w:t>
      </w:r>
      <w:bookmarkEnd w:id="985"/>
      <w:bookmarkEnd w:id="986"/>
      <w:bookmarkEnd w:id="987"/>
      <w:bookmarkEnd w:id="988"/>
      <w:bookmarkEnd w:id="989"/>
    </w:p>
    <w:p w14:paraId="3EC48119" w14:textId="045BC81D" w:rsidR="008A6D4A" w:rsidRDefault="008A6D4A" w:rsidP="008A6D4A">
      <w:r>
        <w:t xml:space="preserve">For the </w:t>
      </w:r>
      <w:r>
        <w:rPr>
          <w:noProof/>
        </w:rPr>
        <w:t>&lt;API Name&gt;</w:t>
      </w:r>
      <w:r>
        <w:t xml:space="preserve"> API, </w:t>
      </w:r>
      <w:r w:rsidR="00A22900">
        <w:t>HTTP error responses shall be supported as specified in clause </w:t>
      </w:r>
      <w:r w:rsidR="000F7311">
        <w:t>5.2.1</w:t>
      </w:r>
      <w:r w:rsidR="00A22900">
        <w:t>.6 of 3GPP TS 29.122 [2]. Protocol errors and application errors specified in clause </w:t>
      </w:r>
      <w:r w:rsidR="000F7311">
        <w:t>5.2.1</w:t>
      </w:r>
      <w:r w:rsidR="00A22900">
        <w:t>.6 of 3GPP TS 29.122 [2] shall be supported for the HTTP status codes specified in table </w:t>
      </w:r>
      <w:r w:rsidR="000F7311">
        <w:t>5.2.1</w:t>
      </w:r>
      <w:r w:rsidR="00A22900">
        <w:t>.6-1 of 3GPP TS 29.122 [2].</w:t>
      </w:r>
    </w:p>
    <w:p w14:paraId="13996657" w14:textId="77777777" w:rsidR="008A6D4A" w:rsidRPr="00971458" w:rsidRDefault="008A6D4A" w:rsidP="008A6D4A">
      <w:pPr>
        <w:rPr>
          <w:rFonts w:eastAsia="Calibri"/>
        </w:rPr>
      </w:pPr>
      <w:r>
        <w:t xml:space="preserve">In addition, the requirements in the following clauses are applicable for the </w:t>
      </w:r>
      <w:r>
        <w:rPr>
          <w:noProof/>
        </w:rPr>
        <w:t>&lt;API Name&gt;</w:t>
      </w:r>
      <w:r>
        <w:t xml:space="preserve"> API.</w:t>
      </w:r>
    </w:p>
    <w:p w14:paraId="7EF7CB4D" w14:textId="2FF082AC" w:rsidR="008A6D4A" w:rsidRPr="00971458" w:rsidRDefault="00EF016A" w:rsidP="004321D2">
      <w:pPr>
        <w:pStyle w:val="Heading5"/>
      </w:pPr>
      <w:bookmarkStart w:id="990" w:name="_Toc35971445"/>
      <w:bookmarkStart w:id="991" w:name="_Toc191382362"/>
      <w:bookmarkStart w:id="992" w:name="_Toc191627451"/>
      <w:bookmarkStart w:id="993" w:name="_Toc207721467"/>
      <w:bookmarkStart w:id="994" w:name="_Toc207789954"/>
      <w:r>
        <w:t>6.1.X</w:t>
      </w:r>
      <w:r w:rsidR="008A6D4A" w:rsidRPr="00971458">
        <w:t>.7.2</w:t>
      </w:r>
      <w:r w:rsidR="008A6D4A" w:rsidRPr="00971458">
        <w:tab/>
        <w:t>Protocol Errors</w:t>
      </w:r>
      <w:bookmarkEnd w:id="990"/>
      <w:bookmarkEnd w:id="991"/>
      <w:bookmarkEnd w:id="992"/>
      <w:bookmarkEnd w:id="993"/>
      <w:bookmarkEnd w:id="994"/>
    </w:p>
    <w:p w14:paraId="033F55EB" w14:textId="34320329" w:rsidR="008A6D4A" w:rsidRPr="00971458" w:rsidRDefault="008A6D4A" w:rsidP="008A6D4A">
      <w:r>
        <w:t xml:space="preserve">No specific procedures for the </w:t>
      </w:r>
      <w:r>
        <w:rPr>
          <w:noProof/>
        </w:rPr>
        <w:t>&lt;API name&gt;</w:t>
      </w:r>
      <w:r>
        <w:t xml:space="preserve"> </w:t>
      </w:r>
      <w:r w:rsidR="00BF427A">
        <w:t>API</w:t>
      </w:r>
      <w:r>
        <w:t xml:space="preserve"> are specified.</w:t>
      </w:r>
    </w:p>
    <w:p w14:paraId="2FCFBF1C" w14:textId="77777777" w:rsidR="008A6D4A" w:rsidRDefault="008A6D4A" w:rsidP="008A6D4A">
      <w:pPr>
        <w:pStyle w:val="Guidance"/>
      </w:pPr>
      <w:r>
        <w:t>Or add specific information for the API if applicable.</w:t>
      </w:r>
    </w:p>
    <w:p w14:paraId="4FE36B7E" w14:textId="771ED401" w:rsidR="008A6D4A" w:rsidRDefault="00EF016A" w:rsidP="004321D2">
      <w:pPr>
        <w:pStyle w:val="Heading5"/>
      </w:pPr>
      <w:bookmarkStart w:id="995" w:name="_Toc35971446"/>
      <w:bookmarkStart w:id="996" w:name="_Toc191382363"/>
      <w:bookmarkStart w:id="997" w:name="_Toc191627452"/>
      <w:bookmarkStart w:id="998" w:name="_Toc207721468"/>
      <w:bookmarkStart w:id="999" w:name="_Toc207789955"/>
      <w:r>
        <w:t>6.1.X</w:t>
      </w:r>
      <w:r w:rsidR="008A6D4A">
        <w:t>.7.3</w:t>
      </w:r>
      <w:r w:rsidR="008A6D4A">
        <w:tab/>
        <w:t>Application Errors</w:t>
      </w:r>
      <w:bookmarkEnd w:id="995"/>
      <w:bookmarkEnd w:id="996"/>
      <w:bookmarkEnd w:id="997"/>
      <w:bookmarkEnd w:id="998"/>
      <w:bookmarkEnd w:id="999"/>
    </w:p>
    <w:p w14:paraId="5079977D" w14:textId="439496F2" w:rsidR="003E58FE" w:rsidRDefault="003E58FE" w:rsidP="00127679">
      <w:r>
        <w:t>The application errors defined for the &lt;API name&gt;</w:t>
      </w:r>
      <w:r w:rsidRPr="002002FF">
        <w:rPr>
          <w:lang w:eastAsia="zh-CN"/>
        </w:rPr>
        <w:t xml:space="preserve"> </w:t>
      </w:r>
      <w:r w:rsidR="00BF427A">
        <w:t>API</w:t>
      </w:r>
      <w:r>
        <w:t xml:space="preserve"> are listed in Table </w:t>
      </w:r>
      <w:r w:rsidR="00354013">
        <w:t>6.1.</w:t>
      </w:r>
      <w:r w:rsidR="00570E6D">
        <w:t>X</w:t>
      </w:r>
      <w:r>
        <w:t>.7.3-1.</w:t>
      </w:r>
    </w:p>
    <w:p w14:paraId="63B57006" w14:textId="2DB17876" w:rsidR="003E58FE" w:rsidRDefault="003E58FE" w:rsidP="00127679">
      <w:pPr>
        <w:pStyle w:val="TH"/>
      </w:pPr>
      <w:r>
        <w:t>Table </w:t>
      </w:r>
      <w:r w:rsidR="00EF016A">
        <w:t>6.1.X</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E58FE" w:rsidRPr="00B54FF5" w14:paraId="1BBC2CD8" w14:textId="77777777" w:rsidTr="00195960">
        <w:trPr>
          <w:jc w:val="center"/>
        </w:trPr>
        <w:tc>
          <w:tcPr>
            <w:tcW w:w="2337" w:type="dxa"/>
            <w:shd w:val="clear" w:color="auto" w:fill="C0C0C0"/>
            <w:vAlign w:val="center"/>
            <w:hideMark/>
          </w:tcPr>
          <w:p w14:paraId="4297794F" w14:textId="77777777" w:rsidR="003E58FE" w:rsidRPr="0016361A" w:rsidRDefault="003E58FE" w:rsidP="00C2496B">
            <w:pPr>
              <w:pStyle w:val="TAH"/>
            </w:pPr>
            <w:r w:rsidRPr="0016361A">
              <w:t>Application Error</w:t>
            </w:r>
          </w:p>
        </w:tc>
        <w:tc>
          <w:tcPr>
            <w:tcW w:w="1701" w:type="dxa"/>
            <w:shd w:val="clear" w:color="auto" w:fill="C0C0C0"/>
            <w:vAlign w:val="center"/>
            <w:hideMark/>
          </w:tcPr>
          <w:p w14:paraId="4815B174" w14:textId="77777777" w:rsidR="003E58FE" w:rsidRPr="0016361A" w:rsidRDefault="003E58FE">
            <w:pPr>
              <w:pStyle w:val="TAH"/>
            </w:pPr>
            <w:r w:rsidRPr="0016361A">
              <w:t>HTTP status code</w:t>
            </w:r>
          </w:p>
        </w:tc>
        <w:tc>
          <w:tcPr>
            <w:tcW w:w="5456" w:type="dxa"/>
            <w:shd w:val="clear" w:color="auto" w:fill="C0C0C0"/>
            <w:vAlign w:val="center"/>
            <w:hideMark/>
          </w:tcPr>
          <w:p w14:paraId="03457C3F" w14:textId="77777777" w:rsidR="003E58FE" w:rsidRPr="0016361A" w:rsidRDefault="003E58FE">
            <w:pPr>
              <w:pStyle w:val="TAH"/>
            </w:pPr>
            <w:r w:rsidRPr="0016361A">
              <w:t>Description</w:t>
            </w:r>
          </w:p>
        </w:tc>
      </w:tr>
      <w:tr w:rsidR="003E58FE" w:rsidRPr="00B54FF5" w14:paraId="7576A7B6" w14:textId="77777777" w:rsidTr="009818FE">
        <w:trPr>
          <w:jc w:val="center"/>
        </w:trPr>
        <w:tc>
          <w:tcPr>
            <w:tcW w:w="2337" w:type="dxa"/>
            <w:vAlign w:val="center"/>
          </w:tcPr>
          <w:p w14:paraId="1D11178A" w14:textId="77777777" w:rsidR="003E58FE" w:rsidRPr="0016361A" w:rsidRDefault="003E58FE" w:rsidP="009818FE">
            <w:pPr>
              <w:pStyle w:val="TAL"/>
            </w:pPr>
          </w:p>
        </w:tc>
        <w:tc>
          <w:tcPr>
            <w:tcW w:w="1701" w:type="dxa"/>
            <w:vAlign w:val="center"/>
          </w:tcPr>
          <w:p w14:paraId="33C0D509" w14:textId="77777777" w:rsidR="003E58FE" w:rsidRPr="0016361A" w:rsidRDefault="003E58FE" w:rsidP="009818FE">
            <w:pPr>
              <w:pStyle w:val="TAL"/>
            </w:pPr>
          </w:p>
        </w:tc>
        <w:tc>
          <w:tcPr>
            <w:tcW w:w="5456" w:type="dxa"/>
            <w:vAlign w:val="center"/>
          </w:tcPr>
          <w:p w14:paraId="07B99430" w14:textId="77777777" w:rsidR="003E58FE" w:rsidRPr="0016361A" w:rsidRDefault="003E58FE" w:rsidP="009818FE">
            <w:pPr>
              <w:pStyle w:val="TAL"/>
              <w:rPr>
                <w:rFonts w:cs="Arial"/>
                <w:szCs w:val="18"/>
              </w:rPr>
            </w:pPr>
          </w:p>
        </w:tc>
      </w:tr>
    </w:tbl>
    <w:p w14:paraId="640CECBF" w14:textId="77777777" w:rsidR="003E58FE" w:rsidRDefault="003E58FE" w:rsidP="00127679">
      <w:bookmarkStart w:id="1000" w:name="_Toc492899751"/>
      <w:bookmarkStart w:id="1001" w:name="_Toc492900030"/>
      <w:bookmarkStart w:id="1002" w:name="_Toc492967832"/>
      <w:bookmarkStart w:id="1003" w:name="_Toc492972920"/>
      <w:bookmarkStart w:id="1004" w:name="_Toc492973140"/>
      <w:bookmarkStart w:id="1005" w:name="_Toc493774060"/>
      <w:bookmarkStart w:id="1006" w:name="_Toc508285804"/>
      <w:bookmarkStart w:id="1007" w:name="_Toc508287269"/>
      <w:bookmarkStart w:id="1008" w:name="_Toc510696648"/>
      <w:bookmarkStart w:id="1009" w:name="_Toc35971447"/>
    </w:p>
    <w:p w14:paraId="5EE35080" w14:textId="29318B2D" w:rsidR="003E58FE" w:rsidRPr="0023018E" w:rsidRDefault="00EF016A" w:rsidP="004321D2">
      <w:pPr>
        <w:pStyle w:val="Heading4"/>
        <w:rPr>
          <w:lang w:eastAsia="zh-CN"/>
        </w:rPr>
      </w:pPr>
      <w:bookmarkStart w:id="1010" w:name="_Toc191382364"/>
      <w:bookmarkStart w:id="1011" w:name="_Toc191627453"/>
      <w:bookmarkStart w:id="1012" w:name="_Toc207721469"/>
      <w:bookmarkStart w:id="1013" w:name="_Toc207789956"/>
      <w:r>
        <w:t>6.1.X</w:t>
      </w:r>
      <w:r w:rsidR="003E58FE">
        <w:t>.8</w:t>
      </w:r>
      <w:r w:rsidR="003E58FE" w:rsidRPr="0023018E">
        <w:rPr>
          <w:lang w:eastAsia="zh-CN"/>
        </w:rPr>
        <w:tab/>
        <w:t>Feature negotiation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519414AB" w14:textId="5807D77D" w:rsidR="003E58FE" w:rsidRDefault="003E58FE" w:rsidP="00127679">
      <w:r>
        <w:t>The optional features in table </w:t>
      </w:r>
      <w:r w:rsidR="00354013">
        <w:t>6.1.1</w:t>
      </w:r>
      <w:r>
        <w:t>.8-1 are defined for the &lt;API name&gt;</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0F7311">
        <w:t>5.2.1</w:t>
      </w:r>
      <w:r w:rsidR="00A56231">
        <w:t>.7 of 3GPP TS 29.122 [2].</w:t>
      </w:r>
    </w:p>
    <w:p w14:paraId="38E9B99D" w14:textId="1F50E6D4" w:rsidR="003E58FE" w:rsidRPr="002002FF" w:rsidRDefault="003E58FE" w:rsidP="003E58FE">
      <w:pPr>
        <w:pStyle w:val="TH"/>
      </w:pPr>
      <w:r w:rsidRPr="002002FF">
        <w:t>Table</w:t>
      </w:r>
      <w:r>
        <w:t> </w:t>
      </w:r>
      <w:r w:rsidR="00354013">
        <w:t>6.1.</w:t>
      </w:r>
      <w:r w:rsidR="00EF016A">
        <w:t>X</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195960">
        <w:trPr>
          <w:jc w:val="center"/>
        </w:trPr>
        <w:tc>
          <w:tcPr>
            <w:tcW w:w="1529" w:type="dxa"/>
            <w:shd w:val="clear" w:color="auto" w:fill="C0C0C0"/>
            <w:vAlign w:val="center"/>
            <w:hideMark/>
          </w:tcPr>
          <w:p w14:paraId="3583C01B" w14:textId="77777777" w:rsidR="008A6D4A" w:rsidRPr="0016361A" w:rsidRDefault="008A6D4A" w:rsidP="00C2496B">
            <w:pPr>
              <w:pStyle w:val="TAH"/>
            </w:pPr>
            <w:r w:rsidRPr="0016361A">
              <w:t>Feature number</w:t>
            </w:r>
          </w:p>
        </w:tc>
        <w:tc>
          <w:tcPr>
            <w:tcW w:w="2207" w:type="dxa"/>
            <w:shd w:val="clear" w:color="auto" w:fill="C0C0C0"/>
            <w:vAlign w:val="center"/>
            <w:hideMark/>
          </w:tcPr>
          <w:p w14:paraId="1A6D9611" w14:textId="77777777" w:rsidR="008A6D4A" w:rsidRPr="0016361A" w:rsidRDefault="008A6D4A">
            <w:pPr>
              <w:pStyle w:val="TAH"/>
            </w:pPr>
            <w:r w:rsidRPr="0016361A">
              <w:t>Feature Name</w:t>
            </w:r>
          </w:p>
        </w:tc>
        <w:tc>
          <w:tcPr>
            <w:tcW w:w="5758" w:type="dxa"/>
            <w:shd w:val="clear" w:color="auto" w:fill="C0C0C0"/>
            <w:vAlign w:val="center"/>
            <w:hideMark/>
          </w:tcPr>
          <w:p w14:paraId="7922BDE0" w14:textId="77777777" w:rsidR="008A6D4A" w:rsidRPr="0016361A" w:rsidRDefault="008A6D4A">
            <w:pPr>
              <w:pStyle w:val="TAH"/>
            </w:pPr>
            <w:r w:rsidRPr="0016361A">
              <w:t>Description</w:t>
            </w:r>
          </w:p>
        </w:tc>
      </w:tr>
      <w:tr w:rsidR="008A6D4A" w:rsidRPr="00B54FF5" w14:paraId="30CD4589" w14:textId="77777777" w:rsidTr="009818FE">
        <w:trPr>
          <w:jc w:val="center"/>
        </w:trPr>
        <w:tc>
          <w:tcPr>
            <w:tcW w:w="1529" w:type="dxa"/>
            <w:vAlign w:val="center"/>
          </w:tcPr>
          <w:p w14:paraId="258BFDBE" w14:textId="77777777" w:rsidR="008A6D4A" w:rsidRPr="0016361A" w:rsidRDefault="008A6D4A" w:rsidP="009818FE">
            <w:pPr>
              <w:pStyle w:val="TAC"/>
            </w:pPr>
          </w:p>
        </w:tc>
        <w:tc>
          <w:tcPr>
            <w:tcW w:w="2207" w:type="dxa"/>
            <w:vAlign w:val="center"/>
          </w:tcPr>
          <w:p w14:paraId="06923858" w14:textId="77777777" w:rsidR="008A6D4A" w:rsidRPr="0016361A" w:rsidRDefault="008A6D4A" w:rsidP="009818FE">
            <w:pPr>
              <w:pStyle w:val="TAL"/>
            </w:pPr>
          </w:p>
        </w:tc>
        <w:tc>
          <w:tcPr>
            <w:tcW w:w="5758" w:type="dxa"/>
            <w:vAlign w:val="center"/>
          </w:tcPr>
          <w:p w14:paraId="32884509" w14:textId="77777777" w:rsidR="008A6D4A" w:rsidRPr="0016361A" w:rsidRDefault="008A6D4A" w:rsidP="009818FE">
            <w:pPr>
              <w:pStyle w:val="TAL"/>
              <w:rPr>
                <w:rFonts w:cs="Arial"/>
                <w:szCs w:val="18"/>
              </w:rPr>
            </w:pPr>
          </w:p>
        </w:tc>
      </w:tr>
    </w:tbl>
    <w:p w14:paraId="4BEF4A51" w14:textId="77777777" w:rsidR="00662390" w:rsidRDefault="00662390" w:rsidP="00662390">
      <w:pPr>
        <w:pStyle w:val="Guidance"/>
      </w:pPr>
      <w:r>
        <w:t>The feature number is a unique integer number within the API designating the feature. The first feature obtains the number 1, and subsequent features obtain the next numbers (2,3 …).</w:t>
      </w:r>
    </w:p>
    <w:p w14:paraId="3602DED1" w14:textId="77777777" w:rsidR="00662390" w:rsidRDefault="00662390" w:rsidP="00662390">
      <w:pPr>
        <w:pStyle w:val="Guidance"/>
      </w:pPr>
      <w:r>
        <w:lastRenderedPageBreak/>
        <w:t>The feature name is unique name within the API used to designate the feature e.g. in "Applicability" columns of various tables within the API definition.</w:t>
      </w:r>
    </w:p>
    <w:p w14:paraId="4DF15563" w14:textId="407570BA" w:rsidR="008A6D4A" w:rsidRDefault="00662390" w:rsidP="00662390">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44D90F99" w:rsidR="008A6D4A" w:rsidRPr="001E7573" w:rsidRDefault="00354013" w:rsidP="004321D2">
      <w:pPr>
        <w:pStyle w:val="Heading4"/>
      </w:pPr>
      <w:bookmarkStart w:id="1014" w:name="_Toc532994477"/>
      <w:bookmarkStart w:id="1015" w:name="_Toc35971448"/>
      <w:bookmarkStart w:id="1016" w:name="_Toc191382365"/>
      <w:bookmarkStart w:id="1017" w:name="_Toc191627454"/>
      <w:bookmarkStart w:id="1018" w:name="_Toc207721470"/>
      <w:bookmarkStart w:id="1019" w:name="_Toc207789957"/>
      <w:r>
        <w:t>6.1.</w:t>
      </w:r>
      <w:r w:rsidR="00EF016A">
        <w:t>X</w:t>
      </w:r>
      <w:r w:rsidR="008A6D4A">
        <w:t>.9</w:t>
      </w:r>
      <w:r w:rsidR="008A6D4A" w:rsidRPr="001E7573">
        <w:tab/>
        <w:t>Security</w:t>
      </w:r>
      <w:bookmarkStart w:id="1020" w:name="_Toc510696649"/>
      <w:bookmarkEnd w:id="1014"/>
      <w:bookmarkEnd w:id="1015"/>
      <w:bookmarkEnd w:id="1016"/>
      <w:bookmarkEnd w:id="1017"/>
      <w:bookmarkEnd w:id="1018"/>
      <w:bookmarkEnd w:id="1019"/>
    </w:p>
    <w:p w14:paraId="2E802522" w14:textId="75998BE9" w:rsidR="00712608" w:rsidRDefault="00712608" w:rsidP="00712608">
      <w:pPr>
        <w:rPr>
          <w:noProof/>
          <w:lang w:eastAsia="zh-CN"/>
        </w:rPr>
      </w:pPr>
      <w:bookmarkStart w:id="1021" w:name="_Toc35971449"/>
      <w:r>
        <w:t xml:space="preserve">The provisions of clause 6 of 3GPP TS 29.122 [2] shall apply for the </w:t>
      </w:r>
      <w:r w:rsidR="00A35695">
        <w:t>&lt;API name&gt;</w:t>
      </w:r>
      <w:r w:rsidR="00A35695"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022" w:name="_Toc191382366"/>
      <w:bookmarkStart w:id="1023" w:name="_Toc191627455"/>
      <w:bookmarkStart w:id="1024" w:name="_Toc207721471"/>
      <w:bookmarkStart w:id="1025" w:name="_Toc207789958"/>
      <w:r w:rsidR="008A6D4A">
        <w:lastRenderedPageBreak/>
        <w:t>6.2</w:t>
      </w:r>
      <w:r w:rsidR="008A6D4A">
        <w:tab/>
      </w:r>
      <w:bookmarkEnd w:id="1020"/>
      <w:bookmarkEnd w:id="1021"/>
      <w:r w:rsidR="00EF016A">
        <w:t>Spatial Map Server</w:t>
      </w:r>
      <w:r w:rsidR="006B354A">
        <w:t xml:space="preserve"> APIs</w:t>
      </w:r>
      <w:bookmarkEnd w:id="1022"/>
      <w:bookmarkEnd w:id="1023"/>
      <w:bookmarkEnd w:id="1024"/>
      <w:bookmarkEnd w:id="1025"/>
    </w:p>
    <w:p w14:paraId="313B4832" w14:textId="299C06D4" w:rsidR="008A6D4A" w:rsidRDefault="008A6D4A" w:rsidP="008A6D4A">
      <w:pPr>
        <w:pStyle w:val="Guidance"/>
      </w:pPr>
      <w:r>
        <w:t xml:space="preserve">And so on if there are more than two services supported by the </w:t>
      </w:r>
      <w:r w:rsidR="00184E5B">
        <w:t>&lt;NF or Entity, e.g. UAE Server&gt;</w:t>
      </w:r>
      <w:r>
        <w:t xml:space="preserve">. Same structure as in </w:t>
      </w:r>
      <w:r w:rsidR="003E58FE">
        <w:t>clause </w:t>
      </w:r>
      <w:r w:rsidR="00354013">
        <w:t>6.1.1</w:t>
      </w:r>
      <w:r>
        <w:t>.</w:t>
      </w:r>
    </w:p>
    <w:p w14:paraId="6F935051" w14:textId="4E7088C2" w:rsidR="003D1638" w:rsidRDefault="003D1638" w:rsidP="003D1638">
      <w:pPr>
        <w:pStyle w:val="Heading3"/>
      </w:pPr>
      <w:bookmarkStart w:id="1026" w:name="_Toc207721472"/>
      <w:bookmarkStart w:id="1027" w:name="_Toc207789959"/>
      <w:r>
        <w:t>6.2.1</w:t>
      </w:r>
      <w:r>
        <w:tab/>
        <w:t>SS_SmManagement Service API</w:t>
      </w:r>
      <w:bookmarkEnd w:id="1026"/>
      <w:bookmarkEnd w:id="1027"/>
    </w:p>
    <w:p w14:paraId="017D2745" w14:textId="13F6828A" w:rsidR="003D1638" w:rsidRDefault="003D1638" w:rsidP="003D1638">
      <w:pPr>
        <w:pStyle w:val="Heading4"/>
      </w:pPr>
      <w:bookmarkStart w:id="1028" w:name="_Toc207721473"/>
      <w:bookmarkStart w:id="1029" w:name="_Toc207789960"/>
      <w:r>
        <w:t>6.2.</w:t>
      </w:r>
      <w:r w:rsidR="00596B67">
        <w:t>1</w:t>
      </w:r>
      <w:r>
        <w:t>.1</w:t>
      </w:r>
      <w:r>
        <w:tab/>
        <w:t>Introduction</w:t>
      </w:r>
      <w:bookmarkEnd w:id="1028"/>
      <w:bookmarkEnd w:id="1029"/>
    </w:p>
    <w:p w14:paraId="39582EA6" w14:textId="77777777" w:rsidR="003D1638" w:rsidRDefault="003D1638" w:rsidP="003D1638">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07027312" w14:textId="77777777" w:rsidR="003D1638" w:rsidRDefault="003D1638" w:rsidP="003D1638">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0405338A" w14:textId="77777777" w:rsidR="003D1638" w:rsidRPr="00E23840" w:rsidRDefault="003D1638" w:rsidP="003D163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696D8DF" w14:textId="77777777" w:rsidR="003D1638" w:rsidRDefault="003D1638" w:rsidP="003D163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740AD580" w14:textId="77777777" w:rsidR="003D1638" w:rsidRDefault="003D1638" w:rsidP="003D1638">
      <w:pPr>
        <w:rPr>
          <w:b/>
          <w:noProof/>
        </w:rPr>
      </w:pPr>
      <w:r>
        <w:rPr>
          <w:b/>
          <w:noProof/>
        </w:rPr>
        <w:t>{apiRoot}/&lt;apiName&gt;/&lt;apiVersion&gt;/&lt;apiSpecificSuffixes&gt;</w:t>
      </w:r>
    </w:p>
    <w:p w14:paraId="5EAD7E51" w14:textId="77777777" w:rsidR="003D1638" w:rsidRDefault="003D1638" w:rsidP="003D1638">
      <w:pPr>
        <w:rPr>
          <w:noProof/>
          <w:lang w:eastAsia="zh-CN"/>
        </w:rPr>
      </w:pPr>
      <w:r>
        <w:rPr>
          <w:noProof/>
          <w:lang w:eastAsia="zh-CN"/>
        </w:rPr>
        <w:t>with the following components:</w:t>
      </w:r>
    </w:p>
    <w:p w14:paraId="40D3DC24" w14:textId="77777777" w:rsidR="003D1638" w:rsidRDefault="003D1638" w:rsidP="003D163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1AB12E71" w14:textId="77777777" w:rsidR="003D1638" w:rsidRPr="00E23840" w:rsidRDefault="003D1638" w:rsidP="003D163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"ssm_smm"</w:t>
      </w:r>
      <w:r w:rsidRPr="00E23840">
        <w:rPr>
          <w:noProof/>
        </w:rPr>
        <w:t>.</w:t>
      </w:r>
    </w:p>
    <w:p w14:paraId="1A4F64F8" w14:textId="77777777" w:rsidR="003D1638" w:rsidRDefault="003D1638" w:rsidP="003D1638">
      <w:pPr>
        <w:pStyle w:val="B1"/>
        <w:rPr>
          <w:noProof/>
        </w:rPr>
      </w:pPr>
      <w:r>
        <w:rPr>
          <w:noProof/>
        </w:rPr>
        <w:t>-</w:t>
      </w:r>
      <w:r>
        <w:rPr>
          <w:noProof/>
        </w:rPr>
        <w:tab/>
        <w:t>The &lt;apiVersion&gt; shall be "v1".</w:t>
      </w:r>
    </w:p>
    <w:p w14:paraId="72E12F3E" w14:textId="77777777" w:rsidR="003D1638" w:rsidRDefault="003D1638" w:rsidP="003D1638">
      <w:pPr>
        <w:pStyle w:val="B1"/>
        <w:rPr>
          <w:noProof/>
          <w:lang w:eastAsia="zh-CN"/>
        </w:rPr>
      </w:pPr>
      <w:r>
        <w:rPr>
          <w:noProof/>
        </w:rPr>
        <w:t>-</w:t>
      </w:r>
      <w:r>
        <w:rPr>
          <w:noProof/>
        </w:rPr>
        <w:tab/>
        <w:t xml:space="preserve">The &lt;apiSpecificSuffixes&gt; shall be set as described in </w:t>
      </w:r>
      <w:r>
        <w:rPr>
          <w:noProof/>
          <w:lang w:eastAsia="zh-CN"/>
        </w:rPr>
        <w:t>clause 6.5 of 3GPP TS 29.549 [17]</w:t>
      </w:r>
      <w:r>
        <w:rPr>
          <w:noProof/>
        </w:rPr>
        <w:t>.</w:t>
      </w:r>
    </w:p>
    <w:p w14:paraId="43DE63B8" w14:textId="631B15EC" w:rsidR="003D1638" w:rsidRDefault="003D1638" w:rsidP="003D1638">
      <w:pPr>
        <w:pStyle w:val="NO"/>
      </w:pPr>
      <w:r>
        <w:t>NOTE:</w:t>
      </w:r>
      <w:r>
        <w:tab/>
        <w:t>When 3GPP TS 29.122 [2] is referenced for the common protocol and interface aspects for API definition in the clauses under clause </w:t>
      </w:r>
      <w:r w:rsidR="00596B67">
        <w:t>6.2</w:t>
      </w:r>
      <w:r>
        <w:t>.</w:t>
      </w:r>
      <w:r w:rsidR="00596B67">
        <w:t>1</w:t>
      </w:r>
      <w:r>
        <w:t>, the SM server takes the role of the SCEF and the service consumer takes the role of the SCS/AS.</w:t>
      </w:r>
    </w:p>
    <w:p w14:paraId="45A46FF9" w14:textId="026386A0" w:rsidR="003D1638" w:rsidRDefault="003D1638" w:rsidP="003D1638">
      <w:pPr>
        <w:pStyle w:val="Heading4"/>
      </w:pPr>
      <w:bookmarkStart w:id="1030" w:name="_Toc207721474"/>
      <w:bookmarkStart w:id="1031" w:name="_Toc207789961"/>
      <w:r>
        <w:t>6.2.</w:t>
      </w:r>
      <w:r w:rsidR="00596B67">
        <w:t>1</w:t>
      </w:r>
      <w:r>
        <w:t>.2</w:t>
      </w:r>
      <w:r>
        <w:tab/>
        <w:t>Usage of HTTP and common API related aspects</w:t>
      </w:r>
      <w:bookmarkEnd w:id="1030"/>
      <w:bookmarkEnd w:id="1031"/>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32" w:name="_Toc207721475"/>
      <w:bookmarkStart w:id="1033" w:name="_Toc207789962"/>
      <w:r>
        <w:t>6.2.1</w:t>
      </w:r>
      <w:r w:rsidR="003D1638">
        <w:t>.3</w:t>
      </w:r>
      <w:r w:rsidR="003D1638">
        <w:tab/>
        <w:t>Resources</w:t>
      </w:r>
      <w:bookmarkEnd w:id="1032"/>
      <w:bookmarkEnd w:id="1033"/>
    </w:p>
    <w:p w14:paraId="1A644746" w14:textId="180B4D8A" w:rsidR="003D1638" w:rsidRPr="000A7435" w:rsidRDefault="00596B67" w:rsidP="003D1638">
      <w:pPr>
        <w:pStyle w:val="Heading5"/>
      </w:pPr>
      <w:bookmarkStart w:id="1034" w:name="_Toc207721476"/>
      <w:bookmarkStart w:id="1035" w:name="_Toc207789963"/>
      <w:r>
        <w:t>6.2.1</w:t>
      </w:r>
      <w:r w:rsidR="003D1638">
        <w:t>.3.1</w:t>
      </w:r>
      <w:r w:rsidR="003D1638">
        <w:tab/>
        <w:t>Overview</w:t>
      </w:r>
      <w:bookmarkEnd w:id="1034"/>
      <w:bookmarkEnd w:id="1035"/>
    </w:p>
    <w:p w14:paraId="140F1216" w14:textId="77777777" w:rsidR="003D1638" w:rsidRDefault="003D1638" w:rsidP="003D1638">
      <w:r>
        <w:t>This clause describes the structure for the Resource URIs and the resources and methods used for the service.</w:t>
      </w:r>
    </w:p>
    <w:p w14:paraId="21359EAD" w14:textId="72B60221" w:rsidR="003D1638" w:rsidRDefault="00596B67" w:rsidP="003D1638">
      <w:r>
        <w:t>Figure 6.2.1</w:t>
      </w:r>
      <w:r w:rsidR="003D1638">
        <w:t xml:space="preserve">.3.1-1 depicts the resource URIs structure for the </w:t>
      </w:r>
      <w:r w:rsidR="003D1638">
        <w:rPr>
          <w:noProof/>
        </w:rPr>
        <w:t xml:space="preserve">SS_SmManagement </w:t>
      </w:r>
      <w:r w:rsidR="003D1638">
        <w:t>API.</w:t>
      </w:r>
    </w:p>
    <w:p w14:paraId="3FBA2327" w14:textId="77777777" w:rsidR="003D1638" w:rsidRPr="00A258AF" w:rsidRDefault="003D1638" w:rsidP="003D1638">
      <w:pPr>
        <w:pStyle w:val="TH"/>
        <w:rPr>
          <w:lang w:val="en-US"/>
        </w:rPr>
      </w:pPr>
      <w:r>
        <w:object w:dxaOrig="5268" w:dyaOrig="6096" w14:anchorId="4AE5DE70">
          <v:shape id="_x0000_i1061" type="#_x0000_t75" style="width:263.6pt;height:305.4pt" o:ole="">
            <v:imagedata r:id="rId83" o:title=""/>
          </v:shape>
          <o:OLEObject Type="Embed" ProgID="Visio.Drawing.15" ShapeID="_x0000_i1061" DrawAspect="Content" ObjectID="_1818403099" r:id="rId84"/>
        </w:object>
      </w:r>
    </w:p>
    <w:p w14:paraId="62E35453" w14:textId="311AEA63" w:rsidR="003D1638" w:rsidRPr="008C18E3" w:rsidRDefault="003D1638" w:rsidP="003D1638">
      <w:pPr>
        <w:pStyle w:val="TF"/>
      </w:pPr>
      <w:r w:rsidRPr="008C18E3">
        <w:t>Figure</w:t>
      </w:r>
      <w:r w:rsidR="00596B67">
        <w:t> 6.2.1</w:t>
      </w:r>
      <w:r>
        <w:t>.3.1</w:t>
      </w:r>
      <w:r w:rsidRPr="008C18E3">
        <w:t xml:space="preserve">-1: </w:t>
      </w:r>
      <w:r>
        <w:t xml:space="preserve">Resource </w:t>
      </w:r>
      <w:r w:rsidRPr="008C18E3">
        <w:t xml:space="preserve">URI structure of the </w:t>
      </w:r>
      <w:r>
        <w:t>SS_SmManagement</w:t>
      </w:r>
      <w:r w:rsidRPr="008C18E3">
        <w:t xml:space="preserve"> API</w:t>
      </w:r>
    </w:p>
    <w:p w14:paraId="4626E718" w14:textId="1B6A7C89" w:rsidR="003D1638" w:rsidRDefault="00596B67" w:rsidP="003D1638">
      <w:r>
        <w:t>Table 6.2.1</w:t>
      </w:r>
      <w:r w:rsidR="003D1638">
        <w:t>.3.1-1 provides an overview of the resources and applicable HTTP methods.</w:t>
      </w:r>
    </w:p>
    <w:p w14:paraId="5D7C4F9F" w14:textId="769A0A89" w:rsidR="003D1638" w:rsidRDefault="003D1638" w:rsidP="003D1638">
      <w:pPr>
        <w:pStyle w:val="TH"/>
      </w:pPr>
      <w:r w:rsidRPr="00384E92">
        <w:t>Table</w:t>
      </w:r>
      <w:r w:rsidR="00596B67">
        <w:t> 6.2.1</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D1638" w:rsidRPr="00B54FF5" w14:paraId="0A18F9CC" w14:textId="77777777" w:rsidTr="00E10EB4">
        <w:trPr>
          <w:jc w:val="center"/>
        </w:trPr>
        <w:tc>
          <w:tcPr>
            <w:tcW w:w="1338" w:type="pct"/>
            <w:shd w:val="clear" w:color="auto" w:fill="C0C0C0"/>
            <w:vAlign w:val="center"/>
            <w:hideMark/>
          </w:tcPr>
          <w:p w14:paraId="050760AE" w14:textId="77777777" w:rsidR="003D1638" w:rsidRPr="0016361A" w:rsidRDefault="003D1638" w:rsidP="00E10EB4">
            <w:pPr>
              <w:pStyle w:val="TAH"/>
            </w:pPr>
            <w:r w:rsidRPr="008C18E3">
              <w:t xml:space="preserve">Resource </w:t>
            </w:r>
            <w:r>
              <w:t>purpose/</w:t>
            </w:r>
            <w:r w:rsidRPr="008C18E3">
              <w:t>name</w:t>
            </w:r>
          </w:p>
        </w:tc>
        <w:tc>
          <w:tcPr>
            <w:tcW w:w="1501" w:type="pct"/>
            <w:shd w:val="clear" w:color="auto" w:fill="C0C0C0"/>
            <w:vAlign w:val="center"/>
            <w:hideMark/>
          </w:tcPr>
          <w:p w14:paraId="0714A57E" w14:textId="77777777" w:rsidR="003D1638" w:rsidRPr="0016361A" w:rsidRDefault="003D1638" w:rsidP="00E10EB4">
            <w:pPr>
              <w:pStyle w:val="TAH"/>
            </w:pPr>
            <w:r w:rsidRPr="008C18E3">
              <w:t>Resource URI</w:t>
            </w:r>
            <w:r>
              <w:t xml:space="preserve"> (relative path after API URI)</w:t>
            </w:r>
          </w:p>
        </w:tc>
        <w:tc>
          <w:tcPr>
            <w:tcW w:w="505" w:type="pct"/>
            <w:shd w:val="clear" w:color="auto" w:fill="C0C0C0"/>
            <w:vAlign w:val="center"/>
            <w:hideMark/>
          </w:tcPr>
          <w:p w14:paraId="3E1D81AE" w14:textId="77777777" w:rsidR="003D1638" w:rsidRPr="0016361A" w:rsidRDefault="003D1638" w:rsidP="00E10EB4">
            <w:pPr>
              <w:pStyle w:val="TAH"/>
            </w:pPr>
            <w:r w:rsidRPr="008C18E3">
              <w:t>HTTP method</w:t>
            </w:r>
            <w:r>
              <w:t xml:space="preserve"> or custom operation</w:t>
            </w:r>
          </w:p>
        </w:tc>
        <w:tc>
          <w:tcPr>
            <w:tcW w:w="1656" w:type="pct"/>
            <w:shd w:val="clear" w:color="auto" w:fill="C0C0C0"/>
            <w:vAlign w:val="center"/>
            <w:hideMark/>
          </w:tcPr>
          <w:p w14:paraId="0D04BED0" w14:textId="77777777" w:rsidR="003D1638" w:rsidRPr="0016361A" w:rsidRDefault="003D1638" w:rsidP="00E10EB4">
            <w:pPr>
              <w:pStyle w:val="TAH"/>
            </w:pPr>
            <w:r>
              <w:t>Description (service operation)</w:t>
            </w:r>
          </w:p>
        </w:tc>
      </w:tr>
      <w:tr w:rsidR="003D1638" w:rsidRPr="00B54FF5" w14:paraId="689A9020" w14:textId="77777777" w:rsidTr="00E10EB4">
        <w:trPr>
          <w:jc w:val="center"/>
        </w:trPr>
        <w:tc>
          <w:tcPr>
            <w:tcW w:w="1338" w:type="pct"/>
            <w:vMerge w:val="restart"/>
            <w:vAlign w:val="center"/>
          </w:tcPr>
          <w:p w14:paraId="7B33BE7A" w14:textId="77777777" w:rsidR="003D1638" w:rsidRPr="0016361A" w:rsidRDefault="003D1638" w:rsidP="00E10EB4">
            <w:pPr>
              <w:pStyle w:val="TAL"/>
            </w:pPr>
            <w:r>
              <w:t>Spatial Maps</w:t>
            </w:r>
          </w:p>
        </w:tc>
        <w:tc>
          <w:tcPr>
            <w:tcW w:w="1501" w:type="pct"/>
            <w:vMerge w:val="restart"/>
            <w:vAlign w:val="center"/>
          </w:tcPr>
          <w:p w14:paraId="0B1F5771" w14:textId="77777777" w:rsidR="003D1638" w:rsidRPr="0016361A" w:rsidRDefault="003D1638" w:rsidP="00E10EB4">
            <w:pPr>
              <w:pStyle w:val="TAL"/>
            </w:pPr>
            <w:r>
              <w:t>/spatial-maps</w:t>
            </w:r>
          </w:p>
        </w:tc>
        <w:tc>
          <w:tcPr>
            <w:tcW w:w="505" w:type="pct"/>
            <w:vAlign w:val="center"/>
          </w:tcPr>
          <w:p w14:paraId="4C6A4D1C" w14:textId="77777777" w:rsidR="003D1638" w:rsidRPr="0016361A" w:rsidRDefault="003D1638" w:rsidP="00E10EB4">
            <w:pPr>
              <w:pStyle w:val="TAC"/>
            </w:pPr>
            <w:r>
              <w:t>POST</w:t>
            </w:r>
          </w:p>
        </w:tc>
        <w:tc>
          <w:tcPr>
            <w:tcW w:w="1656" w:type="pct"/>
            <w:vAlign w:val="center"/>
          </w:tcPr>
          <w:p w14:paraId="251D1AD1" w14:textId="77777777" w:rsidR="003D1638" w:rsidRPr="0016361A" w:rsidRDefault="003D1638" w:rsidP="00E10EB4">
            <w:pPr>
              <w:pStyle w:val="TAL"/>
            </w:pPr>
            <w:r>
              <w:t>Create a new Spatial Map.</w:t>
            </w:r>
          </w:p>
        </w:tc>
      </w:tr>
      <w:tr w:rsidR="003D1638" w:rsidRPr="00B54FF5" w14:paraId="46E0627C" w14:textId="77777777" w:rsidTr="00E10EB4">
        <w:trPr>
          <w:jc w:val="center"/>
        </w:trPr>
        <w:tc>
          <w:tcPr>
            <w:tcW w:w="1338" w:type="pct"/>
            <w:vMerge/>
            <w:vAlign w:val="center"/>
          </w:tcPr>
          <w:p w14:paraId="0C98116A" w14:textId="77777777" w:rsidR="003D1638" w:rsidRDefault="003D1638" w:rsidP="00E10EB4">
            <w:pPr>
              <w:pStyle w:val="TAL"/>
            </w:pPr>
          </w:p>
        </w:tc>
        <w:tc>
          <w:tcPr>
            <w:tcW w:w="1501" w:type="pct"/>
            <w:vMerge/>
            <w:vAlign w:val="center"/>
          </w:tcPr>
          <w:p w14:paraId="40E0D7AA" w14:textId="77777777" w:rsidR="003D1638" w:rsidRDefault="003D1638" w:rsidP="00E10EB4">
            <w:pPr>
              <w:pStyle w:val="TAL"/>
            </w:pPr>
          </w:p>
        </w:tc>
        <w:tc>
          <w:tcPr>
            <w:tcW w:w="505" w:type="pct"/>
            <w:vAlign w:val="center"/>
          </w:tcPr>
          <w:p w14:paraId="0CBE6B87" w14:textId="77777777" w:rsidR="003D1638" w:rsidRDefault="003D1638" w:rsidP="00E10EB4">
            <w:pPr>
              <w:pStyle w:val="TAC"/>
            </w:pPr>
            <w:r>
              <w:t>GET</w:t>
            </w:r>
          </w:p>
        </w:tc>
        <w:tc>
          <w:tcPr>
            <w:tcW w:w="1656" w:type="pct"/>
            <w:vAlign w:val="center"/>
          </w:tcPr>
          <w:p w14:paraId="002FDA8F" w14:textId="77777777" w:rsidR="003D1638" w:rsidRDefault="003D1638" w:rsidP="00E10EB4">
            <w:pPr>
              <w:pStyle w:val="TAL"/>
            </w:pPr>
            <w:r>
              <w:t>Retrieve spatial map information.</w:t>
            </w:r>
          </w:p>
        </w:tc>
      </w:tr>
      <w:tr w:rsidR="003D1638" w:rsidRPr="00B54FF5" w14:paraId="6AE9EC0A" w14:textId="77777777" w:rsidTr="00E10EB4">
        <w:trPr>
          <w:jc w:val="center"/>
        </w:trPr>
        <w:tc>
          <w:tcPr>
            <w:tcW w:w="1338" w:type="pct"/>
            <w:vMerge w:val="restart"/>
            <w:vAlign w:val="center"/>
          </w:tcPr>
          <w:p w14:paraId="292F1447" w14:textId="77777777" w:rsidR="003D1638" w:rsidRDefault="003D1638" w:rsidP="00E10EB4">
            <w:pPr>
              <w:pStyle w:val="TAL"/>
            </w:pPr>
            <w:r>
              <w:t>Individual Spatial Map</w:t>
            </w:r>
          </w:p>
        </w:tc>
        <w:tc>
          <w:tcPr>
            <w:tcW w:w="1501" w:type="pct"/>
            <w:vMerge w:val="restart"/>
            <w:vAlign w:val="center"/>
          </w:tcPr>
          <w:p w14:paraId="0E29B8DE" w14:textId="77777777" w:rsidR="003D1638" w:rsidRDefault="003D1638" w:rsidP="00E10EB4">
            <w:pPr>
              <w:pStyle w:val="TAL"/>
            </w:pPr>
            <w:r>
              <w:t>/spatial-maps/{spatialMapId}</w:t>
            </w:r>
          </w:p>
        </w:tc>
        <w:tc>
          <w:tcPr>
            <w:tcW w:w="505" w:type="pct"/>
            <w:vAlign w:val="center"/>
          </w:tcPr>
          <w:p w14:paraId="71A5E4A7" w14:textId="77777777" w:rsidR="003D1638" w:rsidRDefault="003D1638" w:rsidP="00E10EB4">
            <w:pPr>
              <w:pStyle w:val="TAC"/>
            </w:pPr>
            <w:r>
              <w:t>GET</w:t>
            </w:r>
          </w:p>
        </w:tc>
        <w:tc>
          <w:tcPr>
            <w:tcW w:w="1656" w:type="pct"/>
            <w:vAlign w:val="center"/>
          </w:tcPr>
          <w:p w14:paraId="0441C9DE" w14:textId="77777777" w:rsidR="003D1638" w:rsidRDefault="003D1638" w:rsidP="00E10EB4">
            <w:pPr>
              <w:pStyle w:val="TAL"/>
            </w:pPr>
            <w:r>
              <w:t>Retrieve an existing "Individual Spatial Map" resource.</w:t>
            </w:r>
          </w:p>
        </w:tc>
      </w:tr>
      <w:tr w:rsidR="003D1638" w:rsidRPr="00B54FF5" w14:paraId="6523D571" w14:textId="77777777" w:rsidTr="00E10EB4">
        <w:trPr>
          <w:jc w:val="center"/>
        </w:trPr>
        <w:tc>
          <w:tcPr>
            <w:tcW w:w="1338" w:type="pct"/>
            <w:vMerge/>
            <w:vAlign w:val="center"/>
          </w:tcPr>
          <w:p w14:paraId="2B1123C9" w14:textId="77777777" w:rsidR="003D1638" w:rsidRDefault="003D1638" w:rsidP="00E10EB4">
            <w:pPr>
              <w:pStyle w:val="TAL"/>
            </w:pPr>
          </w:p>
        </w:tc>
        <w:tc>
          <w:tcPr>
            <w:tcW w:w="1501" w:type="pct"/>
            <w:vMerge/>
            <w:vAlign w:val="center"/>
          </w:tcPr>
          <w:p w14:paraId="4B969C14" w14:textId="77777777" w:rsidR="003D1638" w:rsidRDefault="003D1638" w:rsidP="00E10EB4">
            <w:pPr>
              <w:pStyle w:val="TAL"/>
            </w:pPr>
          </w:p>
        </w:tc>
        <w:tc>
          <w:tcPr>
            <w:tcW w:w="505" w:type="pct"/>
            <w:vAlign w:val="center"/>
          </w:tcPr>
          <w:p w14:paraId="6BEE7EBC" w14:textId="77777777" w:rsidR="003D1638" w:rsidRDefault="003D1638" w:rsidP="00E10EB4">
            <w:pPr>
              <w:pStyle w:val="TAC"/>
            </w:pPr>
            <w:r>
              <w:t>PUT</w:t>
            </w:r>
          </w:p>
        </w:tc>
        <w:tc>
          <w:tcPr>
            <w:tcW w:w="1656" w:type="pct"/>
          </w:tcPr>
          <w:p w14:paraId="3780D979" w14:textId="77777777" w:rsidR="003D1638" w:rsidRDefault="003D1638" w:rsidP="00E10EB4">
            <w:pPr>
              <w:pStyle w:val="TAL"/>
            </w:pPr>
            <w:r>
              <w:t>Update</w:t>
            </w:r>
            <w:r w:rsidRPr="00457E5D">
              <w:t xml:space="preserve"> an existing "Individual Spatial Map" resource.</w:t>
            </w:r>
          </w:p>
        </w:tc>
      </w:tr>
      <w:tr w:rsidR="003D1638" w:rsidRPr="00B54FF5" w14:paraId="0C464611" w14:textId="77777777" w:rsidTr="00E10EB4">
        <w:trPr>
          <w:jc w:val="center"/>
        </w:trPr>
        <w:tc>
          <w:tcPr>
            <w:tcW w:w="1338" w:type="pct"/>
            <w:vMerge/>
            <w:vAlign w:val="center"/>
          </w:tcPr>
          <w:p w14:paraId="2AC02BC4" w14:textId="77777777" w:rsidR="003D1638" w:rsidRDefault="003D1638" w:rsidP="00E10EB4">
            <w:pPr>
              <w:pStyle w:val="TAL"/>
            </w:pPr>
          </w:p>
        </w:tc>
        <w:tc>
          <w:tcPr>
            <w:tcW w:w="1501" w:type="pct"/>
            <w:vMerge/>
            <w:vAlign w:val="center"/>
          </w:tcPr>
          <w:p w14:paraId="295BBE45" w14:textId="77777777" w:rsidR="003D1638" w:rsidRDefault="003D1638" w:rsidP="00E10EB4">
            <w:pPr>
              <w:pStyle w:val="TAL"/>
            </w:pPr>
          </w:p>
        </w:tc>
        <w:tc>
          <w:tcPr>
            <w:tcW w:w="505" w:type="pct"/>
            <w:vAlign w:val="center"/>
          </w:tcPr>
          <w:p w14:paraId="3F9F1C28" w14:textId="77777777" w:rsidR="003D1638" w:rsidRDefault="003D1638" w:rsidP="00E10EB4">
            <w:pPr>
              <w:pStyle w:val="TAC"/>
            </w:pPr>
            <w:r>
              <w:t>PATCH</w:t>
            </w:r>
          </w:p>
        </w:tc>
        <w:tc>
          <w:tcPr>
            <w:tcW w:w="1656" w:type="pct"/>
          </w:tcPr>
          <w:p w14:paraId="5608021F" w14:textId="77777777" w:rsidR="003D1638" w:rsidRDefault="003D1638" w:rsidP="00E10EB4">
            <w:pPr>
              <w:pStyle w:val="TAL"/>
            </w:pPr>
            <w:r>
              <w:t>Modify</w:t>
            </w:r>
            <w:r w:rsidRPr="00457E5D">
              <w:t xml:space="preserve"> an existing "Individual Spatial Map" resource.</w:t>
            </w:r>
          </w:p>
        </w:tc>
      </w:tr>
      <w:tr w:rsidR="003D1638" w:rsidRPr="00B54FF5" w14:paraId="7FA4D49D" w14:textId="77777777" w:rsidTr="00E10EB4">
        <w:trPr>
          <w:jc w:val="center"/>
        </w:trPr>
        <w:tc>
          <w:tcPr>
            <w:tcW w:w="1338" w:type="pct"/>
            <w:vMerge/>
            <w:vAlign w:val="center"/>
          </w:tcPr>
          <w:p w14:paraId="7EFAB5BE" w14:textId="77777777" w:rsidR="003D1638" w:rsidRDefault="003D1638" w:rsidP="00E10EB4">
            <w:pPr>
              <w:pStyle w:val="TAL"/>
            </w:pPr>
          </w:p>
        </w:tc>
        <w:tc>
          <w:tcPr>
            <w:tcW w:w="1501" w:type="pct"/>
            <w:vMerge/>
            <w:vAlign w:val="center"/>
          </w:tcPr>
          <w:p w14:paraId="731B235F" w14:textId="77777777" w:rsidR="003D1638" w:rsidRDefault="003D1638" w:rsidP="00E10EB4">
            <w:pPr>
              <w:pStyle w:val="TAL"/>
            </w:pPr>
          </w:p>
        </w:tc>
        <w:tc>
          <w:tcPr>
            <w:tcW w:w="505" w:type="pct"/>
            <w:vAlign w:val="center"/>
          </w:tcPr>
          <w:p w14:paraId="7328DC55" w14:textId="77777777" w:rsidR="003D1638" w:rsidRDefault="003D1638" w:rsidP="00E10EB4">
            <w:pPr>
              <w:pStyle w:val="TAC"/>
            </w:pPr>
            <w:r>
              <w:t>DELETE</w:t>
            </w:r>
          </w:p>
        </w:tc>
        <w:tc>
          <w:tcPr>
            <w:tcW w:w="1656" w:type="pct"/>
          </w:tcPr>
          <w:p w14:paraId="0199AD95" w14:textId="77777777" w:rsidR="003D1638" w:rsidRDefault="003D1638" w:rsidP="00E10EB4">
            <w:pPr>
              <w:pStyle w:val="TAL"/>
            </w:pPr>
            <w:r>
              <w:t>Delete</w:t>
            </w:r>
            <w:r w:rsidRPr="00457E5D">
              <w:t xml:space="preserve"> an existing "Individual Spatial Map" resource.</w:t>
            </w:r>
          </w:p>
        </w:tc>
      </w:tr>
      <w:tr w:rsidR="003D1638" w:rsidRPr="00B54FF5" w14:paraId="4C937088" w14:textId="77777777" w:rsidTr="00E10EB4">
        <w:trPr>
          <w:jc w:val="center"/>
        </w:trPr>
        <w:tc>
          <w:tcPr>
            <w:tcW w:w="1338" w:type="pct"/>
            <w:vAlign w:val="center"/>
          </w:tcPr>
          <w:p w14:paraId="717D80AC" w14:textId="77777777" w:rsidR="003D1638" w:rsidRDefault="003D1638" w:rsidP="00E10EB4">
            <w:pPr>
              <w:pStyle w:val="TAL"/>
            </w:pPr>
            <w:r>
              <w:t>Spatial Maps Subscriptions</w:t>
            </w:r>
          </w:p>
        </w:tc>
        <w:tc>
          <w:tcPr>
            <w:tcW w:w="1501" w:type="pct"/>
            <w:vAlign w:val="center"/>
          </w:tcPr>
          <w:p w14:paraId="76BE329A" w14:textId="77777777" w:rsidR="003D1638" w:rsidRDefault="003D1638" w:rsidP="00E10EB4">
            <w:pPr>
              <w:pStyle w:val="TAL"/>
            </w:pPr>
            <w:r>
              <w:t>/subscriptions</w:t>
            </w:r>
          </w:p>
        </w:tc>
        <w:tc>
          <w:tcPr>
            <w:tcW w:w="505" w:type="pct"/>
            <w:vAlign w:val="center"/>
          </w:tcPr>
          <w:p w14:paraId="79A84257" w14:textId="77777777" w:rsidR="003D1638" w:rsidRDefault="003D1638" w:rsidP="00E10EB4">
            <w:pPr>
              <w:pStyle w:val="TAC"/>
            </w:pPr>
            <w:r>
              <w:t>POST</w:t>
            </w:r>
          </w:p>
        </w:tc>
        <w:tc>
          <w:tcPr>
            <w:tcW w:w="1656" w:type="pct"/>
            <w:vAlign w:val="center"/>
          </w:tcPr>
          <w:p w14:paraId="4706024F" w14:textId="77777777" w:rsidR="003D1638" w:rsidRDefault="003D1638" w:rsidP="00E10EB4">
            <w:pPr>
              <w:pStyle w:val="TAL"/>
            </w:pPr>
            <w:r>
              <w:t>Create a new Spatial Maps Subscription.</w:t>
            </w:r>
          </w:p>
        </w:tc>
      </w:tr>
      <w:tr w:rsidR="003D1638" w:rsidRPr="00B54FF5" w14:paraId="17D3D748" w14:textId="77777777" w:rsidTr="00E10EB4">
        <w:trPr>
          <w:jc w:val="center"/>
        </w:trPr>
        <w:tc>
          <w:tcPr>
            <w:tcW w:w="1338" w:type="pct"/>
            <w:vMerge w:val="restart"/>
            <w:vAlign w:val="center"/>
          </w:tcPr>
          <w:p w14:paraId="4F50F775" w14:textId="77777777" w:rsidR="003D1638" w:rsidRDefault="003D1638" w:rsidP="00E10EB4">
            <w:pPr>
              <w:pStyle w:val="TAL"/>
            </w:pPr>
            <w:r>
              <w:t>Individual Spatial Maps Subscription</w:t>
            </w:r>
          </w:p>
        </w:tc>
        <w:tc>
          <w:tcPr>
            <w:tcW w:w="1501" w:type="pct"/>
            <w:vMerge w:val="restart"/>
            <w:vAlign w:val="center"/>
          </w:tcPr>
          <w:p w14:paraId="70322C7A" w14:textId="77777777" w:rsidR="003D1638" w:rsidRDefault="003D1638" w:rsidP="00E10EB4">
            <w:pPr>
              <w:pStyle w:val="TAL"/>
            </w:pPr>
            <w:r>
              <w:t>/subscriptions/{subscriptionId}</w:t>
            </w:r>
          </w:p>
        </w:tc>
        <w:tc>
          <w:tcPr>
            <w:tcW w:w="505" w:type="pct"/>
            <w:vAlign w:val="center"/>
          </w:tcPr>
          <w:p w14:paraId="4FE13084" w14:textId="77777777" w:rsidR="003D1638" w:rsidRDefault="003D1638" w:rsidP="00E10EB4">
            <w:pPr>
              <w:pStyle w:val="TAC"/>
            </w:pPr>
            <w:r>
              <w:t>GET</w:t>
            </w:r>
          </w:p>
        </w:tc>
        <w:tc>
          <w:tcPr>
            <w:tcW w:w="1656" w:type="pct"/>
            <w:vAlign w:val="center"/>
          </w:tcPr>
          <w:p w14:paraId="0D0F1CE3" w14:textId="77777777" w:rsidR="003D1638" w:rsidRDefault="003D1638" w:rsidP="00E10EB4">
            <w:pPr>
              <w:pStyle w:val="TAL"/>
            </w:pPr>
            <w:r>
              <w:t>Retrieve an existing "Individual Spatial Maps Subscription" resource.</w:t>
            </w:r>
          </w:p>
        </w:tc>
      </w:tr>
      <w:tr w:rsidR="003D1638" w:rsidRPr="00B54FF5" w14:paraId="5B39ABCC" w14:textId="77777777" w:rsidTr="00E10EB4">
        <w:trPr>
          <w:jc w:val="center"/>
        </w:trPr>
        <w:tc>
          <w:tcPr>
            <w:tcW w:w="1338" w:type="pct"/>
            <w:vMerge/>
            <w:vAlign w:val="center"/>
          </w:tcPr>
          <w:p w14:paraId="34F69C14" w14:textId="77777777" w:rsidR="003D1638" w:rsidRDefault="003D1638" w:rsidP="00E10EB4">
            <w:pPr>
              <w:pStyle w:val="TAL"/>
            </w:pPr>
          </w:p>
        </w:tc>
        <w:tc>
          <w:tcPr>
            <w:tcW w:w="1501" w:type="pct"/>
            <w:vMerge/>
            <w:vAlign w:val="center"/>
          </w:tcPr>
          <w:p w14:paraId="73CE8A92" w14:textId="77777777" w:rsidR="003D1638" w:rsidRDefault="003D1638" w:rsidP="00E10EB4">
            <w:pPr>
              <w:pStyle w:val="TAL"/>
            </w:pPr>
          </w:p>
        </w:tc>
        <w:tc>
          <w:tcPr>
            <w:tcW w:w="505" w:type="pct"/>
            <w:vAlign w:val="center"/>
          </w:tcPr>
          <w:p w14:paraId="55A7050A" w14:textId="77777777" w:rsidR="003D1638" w:rsidRDefault="003D1638" w:rsidP="00E10EB4">
            <w:pPr>
              <w:pStyle w:val="TAC"/>
            </w:pPr>
            <w:r>
              <w:t>PUT</w:t>
            </w:r>
          </w:p>
        </w:tc>
        <w:tc>
          <w:tcPr>
            <w:tcW w:w="1656" w:type="pct"/>
          </w:tcPr>
          <w:p w14:paraId="0379302C" w14:textId="77777777" w:rsidR="003D1638" w:rsidRDefault="003D1638" w:rsidP="00E10EB4">
            <w:pPr>
              <w:pStyle w:val="TAL"/>
            </w:pPr>
            <w:r>
              <w:t>Update</w:t>
            </w:r>
            <w:r w:rsidRPr="004826B7">
              <w:t xml:space="preserve"> an existing "Individual Spatial Maps Subscription" resource.</w:t>
            </w:r>
          </w:p>
        </w:tc>
      </w:tr>
      <w:tr w:rsidR="003D1638" w:rsidRPr="00B54FF5" w14:paraId="7C3089CC" w14:textId="77777777" w:rsidTr="00E10EB4">
        <w:trPr>
          <w:jc w:val="center"/>
        </w:trPr>
        <w:tc>
          <w:tcPr>
            <w:tcW w:w="1338" w:type="pct"/>
            <w:vMerge/>
            <w:vAlign w:val="center"/>
          </w:tcPr>
          <w:p w14:paraId="4E80AA91" w14:textId="77777777" w:rsidR="003D1638" w:rsidRDefault="003D1638" w:rsidP="00E10EB4">
            <w:pPr>
              <w:pStyle w:val="TAL"/>
            </w:pPr>
          </w:p>
        </w:tc>
        <w:tc>
          <w:tcPr>
            <w:tcW w:w="1501" w:type="pct"/>
            <w:vMerge/>
            <w:vAlign w:val="center"/>
          </w:tcPr>
          <w:p w14:paraId="391C6760" w14:textId="77777777" w:rsidR="003D1638" w:rsidRDefault="003D1638" w:rsidP="00E10EB4">
            <w:pPr>
              <w:pStyle w:val="TAL"/>
            </w:pPr>
          </w:p>
        </w:tc>
        <w:tc>
          <w:tcPr>
            <w:tcW w:w="505" w:type="pct"/>
            <w:vAlign w:val="center"/>
          </w:tcPr>
          <w:p w14:paraId="11B69A88" w14:textId="77777777" w:rsidR="003D1638" w:rsidRDefault="003D1638" w:rsidP="00E10EB4">
            <w:pPr>
              <w:pStyle w:val="TAC"/>
            </w:pPr>
            <w:r>
              <w:t>PATCH</w:t>
            </w:r>
          </w:p>
        </w:tc>
        <w:tc>
          <w:tcPr>
            <w:tcW w:w="1656" w:type="pct"/>
          </w:tcPr>
          <w:p w14:paraId="2552FFEA" w14:textId="77777777" w:rsidR="003D1638" w:rsidRDefault="003D1638" w:rsidP="00E10EB4">
            <w:pPr>
              <w:pStyle w:val="TAL"/>
            </w:pPr>
            <w:r>
              <w:t>Modify</w:t>
            </w:r>
            <w:r w:rsidRPr="004826B7">
              <w:t xml:space="preserve"> an existing "Individual Spatial Maps Subscription" resource.</w:t>
            </w:r>
          </w:p>
        </w:tc>
      </w:tr>
      <w:tr w:rsidR="003D1638" w:rsidRPr="00B54FF5" w14:paraId="29AFCFB7" w14:textId="77777777" w:rsidTr="00E10EB4">
        <w:trPr>
          <w:jc w:val="center"/>
        </w:trPr>
        <w:tc>
          <w:tcPr>
            <w:tcW w:w="1338" w:type="pct"/>
            <w:vMerge/>
            <w:vAlign w:val="center"/>
          </w:tcPr>
          <w:p w14:paraId="6D23567C" w14:textId="77777777" w:rsidR="003D1638" w:rsidRDefault="003D1638" w:rsidP="00E10EB4">
            <w:pPr>
              <w:pStyle w:val="TAL"/>
            </w:pPr>
          </w:p>
        </w:tc>
        <w:tc>
          <w:tcPr>
            <w:tcW w:w="1501" w:type="pct"/>
            <w:vMerge/>
            <w:vAlign w:val="center"/>
          </w:tcPr>
          <w:p w14:paraId="7FB9CB27" w14:textId="77777777" w:rsidR="003D1638" w:rsidRDefault="003D1638" w:rsidP="00E10EB4">
            <w:pPr>
              <w:pStyle w:val="TAL"/>
            </w:pPr>
          </w:p>
        </w:tc>
        <w:tc>
          <w:tcPr>
            <w:tcW w:w="505" w:type="pct"/>
            <w:vAlign w:val="center"/>
          </w:tcPr>
          <w:p w14:paraId="15B39DF8" w14:textId="77777777" w:rsidR="003D1638" w:rsidRDefault="003D1638" w:rsidP="00E10EB4">
            <w:pPr>
              <w:pStyle w:val="TAC"/>
            </w:pPr>
            <w:r>
              <w:t>DELETE</w:t>
            </w:r>
          </w:p>
        </w:tc>
        <w:tc>
          <w:tcPr>
            <w:tcW w:w="1656" w:type="pct"/>
          </w:tcPr>
          <w:p w14:paraId="26BFDDE1" w14:textId="77777777" w:rsidR="003D1638" w:rsidRDefault="003D1638" w:rsidP="00E10EB4">
            <w:pPr>
              <w:pStyle w:val="TAL"/>
            </w:pPr>
            <w:r>
              <w:t>Delete</w:t>
            </w:r>
            <w:r w:rsidRPr="004826B7">
              <w:t xml:space="preserve"> an existing "Individual Spatial Maps Subscription" resource.</w:t>
            </w:r>
          </w:p>
        </w:tc>
      </w:tr>
    </w:tbl>
    <w:p w14:paraId="58C06430" w14:textId="77777777" w:rsidR="003D1638" w:rsidRPr="006B5418" w:rsidRDefault="003D1638" w:rsidP="003D1638">
      <w:pPr>
        <w:rPr>
          <w:lang w:val="en-US"/>
        </w:rPr>
      </w:pPr>
    </w:p>
    <w:p w14:paraId="67D074EE" w14:textId="12EE01AC" w:rsidR="003D1638" w:rsidRDefault="00596B67" w:rsidP="003D1638">
      <w:pPr>
        <w:pStyle w:val="Heading5"/>
      </w:pPr>
      <w:bookmarkStart w:id="1036" w:name="_Toc207721477"/>
      <w:bookmarkStart w:id="1037" w:name="_Toc207789964"/>
      <w:r>
        <w:lastRenderedPageBreak/>
        <w:t>6.2.1</w:t>
      </w:r>
      <w:r w:rsidR="003D1638">
        <w:t>.3.2</w:t>
      </w:r>
      <w:r w:rsidR="003D1638">
        <w:tab/>
        <w:t>Resource: Spatial Maps</w:t>
      </w:r>
      <w:bookmarkEnd w:id="1036"/>
      <w:bookmarkEnd w:id="1037"/>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3C5A1A96" w14:textId="10F67C1B" w:rsidR="003D1638" w:rsidRDefault="00596B67" w:rsidP="003D1638">
      <w:pPr>
        <w:pStyle w:val="H6"/>
      </w:pPr>
      <w:r>
        <w:t>6.2.1</w:t>
      </w:r>
      <w:r w:rsidR="003D1638">
        <w:t>.3.2.2</w:t>
      </w:r>
      <w:r w:rsidR="003D1638">
        <w:tab/>
        <w:t>Resource Definition</w:t>
      </w:r>
    </w:p>
    <w:p w14:paraId="67BACA4D" w14:textId="77777777" w:rsidR="003D1638" w:rsidRDefault="003D1638" w:rsidP="003D1638">
      <w:r>
        <w:t xml:space="preserve">Resource URI: </w:t>
      </w:r>
      <w:r w:rsidRPr="00E23840">
        <w:rPr>
          <w:b/>
          <w:noProof/>
        </w:rPr>
        <w:t>{apiRoot}/</w:t>
      </w:r>
      <w:r>
        <w:rPr>
          <w:b/>
          <w:noProof/>
        </w:rPr>
        <w:t>ssm_smm</w:t>
      </w:r>
      <w:r w:rsidRPr="00E23840">
        <w:rPr>
          <w:b/>
          <w:noProof/>
        </w:rPr>
        <w:t>/</w:t>
      </w:r>
      <w:r>
        <w:rPr>
          <w:b/>
          <w:noProof/>
        </w:rPr>
        <w:t>&lt;apiVersion&gt;</w:t>
      </w:r>
      <w:r w:rsidRPr="00E23840">
        <w:rPr>
          <w:b/>
          <w:noProof/>
        </w:rPr>
        <w:t>/</w:t>
      </w:r>
      <w:r>
        <w:rPr>
          <w:b/>
          <w:noProof/>
        </w:rPr>
        <w:t>spatial-maps</w:t>
      </w:r>
    </w:p>
    <w:p w14:paraId="03EFD5B3" w14:textId="46BBAAAD" w:rsidR="003D1638" w:rsidRDefault="003D1638" w:rsidP="003D1638">
      <w:pPr>
        <w:rPr>
          <w:rFonts w:ascii="Arial" w:hAnsi="Arial" w:cs="Arial"/>
        </w:rPr>
      </w:pPr>
      <w:r w:rsidRPr="00F112E4">
        <w:t>This resource shall support the resource URI variables defined in table </w:t>
      </w:r>
      <w:r w:rsidR="00596B67">
        <w:t>6.2.1</w:t>
      </w:r>
      <w:r w:rsidRPr="00F112E4">
        <w:t>.3.2.2-1.</w:t>
      </w:r>
    </w:p>
    <w:p w14:paraId="22E5F2D2" w14:textId="65F3AE87" w:rsidR="003D1638" w:rsidRDefault="00596B67" w:rsidP="003D1638">
      <w:pPr>
        <w:pStyle w:val="TH"/>
        <w:rPr>
          <w:rFonts w:cs="Arial"/>
        </w:rPr>
      </w:pPr>
      <w:r>
        <w:t>Table 6.2.1</w:t>
      </w:r>
      <w:r w:rsidR="003D163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4FAA3EBB"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AA11E01"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20903A6"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DDD7BC" w14:textId="77777777" w:rsidR="003D1638" w:rsidRPr="0016361A" w:rsidRDefault="003D1638" w:rsidP="00E10EB4">
            <w:pPr>
              <w:pStyle w:val="TAH"/>
            </w:pPr>
            <w:r w:rsidRPr="0016361A">
              <w:t>Definition</w:t>
            </w:r>
          </w:p>
        </w:tc>
      </w:tr>
      <w:tr w:rsidR="003D1638" w:rsidRPr="00B54FF5" w14:paraId="5C33606E"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1357A74"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BA78AE9"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88CD29" w14:textId="612675C1" w:rsidR="003D1638" w:rsidRPr="0016361A" w:rsidRDefault="003D1638" w:rsidP="00E10EB4">
            <w:pPr>
              <w:pStyle w:val="TAL"/>
            </w:pPr>
            <w:r w:rsidRPr="0016361A">
              <w:t>See clause</w:t>
            </w:r>
            <w:r w:rsidRPr="0016361A">
              <w:rPr>
                <w:lang w:val="en-US" w:eastAsia="zh-CN"/>
              </w:rPr>
              <w:t> </w:t>
            </w:r>
            <w:r w:rsidR="00596B67">
              <w:t>6.2.1</w:t>
            </w:r>
            <w:r w:rsidRPr="0016361A">
              <w:t>.1</w:t>
            </w:r>
          </w:p>
        </w:tc>
      </w:tr>
    </w:tbl>
    <w:p w14:paraId="3A074131" w14:textId="77777777" w:rsidR="003D1638" w:rsidRPr="00384E92" w:rsidRDefault="003D1638" w:rsidP="003D1638"/>
    <w:p w14:paraId="435CB77D" w14:textId="55C612EA" w:rsidR="003D1638" w:rsidRDefault="00596B67" w:rsidP="003D1638">
      <w:pPr>
        <w:pStyle w:val="H6"/>
      </w:pPr>
      <w:r>
        <w:t>6.2.1</w:t>
      </w:r>
      <w:r w:rsidR="003D1638">
        <w:t>.3.2.3</w:t>
      </w:r>
      <w:r w:rsidR="003D1638">
        <w:tab/>
        <w:t>Resource Standard Methods</w:t>
      </w:r>
    </w:p>
    <w:p w14:paraId="56F80336" w14:textId="6B4F28BB" w:rsidR="003D1638" w:rsidRPr="00384E92" w:rsidRDefault="00596B67" w:rsidP="003D1638">
      <w:pPr>
        <w:pStyle w:val="H6"/>
      </w:pPr>
      <w:r>
        <w:t>6.2.1</w:t>
      </w:r>
      <w:r w:rsidR="003D1638">
        <w:t>.3.2.3</w:t>
      </w:r>
      <w:r w:rsidR="003D1638" w:rsidRPr="00384E92">
        <w:t>.1</w:t>
      </w:r>
      <w:r w:rsidR="003D1638" w:rsidRPr="00384E92">
        <w:tab/>
      </w:r>
      <w:r w:rsidR="003D1638">
        <w:t>POST</w:t>
      </w:r>
    </w:p>
    <w:p w14:paraId="03A00F6E" w14:textId="77777777" w:rsidR="003D1638" w:rsidRDefault="003D1638" w:rsidP="003D1638">
      <w:r w:rsidRPr="00585CA6">
        <w:rPr>
          <w:noProof/>
          <w:lang w:eastAsia="zh-CN"/>
        </w:rPr>
        <w:t xml:space="preserve">The HTTP POST method allows a service consumer to request the creation of a </w:t>
      </w:r>
      <w:r>
        <w:t xml:space="preserve">Spatial Map </w:t>
      </w:r>
      <w:r w:rsidRPr="00585CA6">
        <w:t>at</w:t>
      </w:r>
      <w:r w:rsidRPr="00585CA6">
        <w:rPr>
          <w:noProof/>
          <w:lang w:eastAsia="zh-CN"/>
        </w:rPr>
        <w:t xml:space="preserve"> the </w:t>
      </w:r>
      <w:r>
        <w:t>SM</w:t>
      </w:r>
      <w:r w:rsidRPr="00585CA6">
        <w:rPr>
          <w:noProof/>
          <w:lang w:eastAsia="zh-CN"/>
        </w:rPr>
        <w:t xml:space="preserve"> Server.</w:t>
      </w:r>
    </w:p>
    <w:p w14:paraId="2E7C9626" w14:textId="5ACF7A81" w:rsidR="003D1638" w:rsidRDefault="003D1638" w:rsidP="003D1638">
      <w:r>
        <w:t>This method shall support the URI query par</w:t>
      </w:r>
      <w:r w:rsidR="00596B67">
        <w:t>ameters specified in table 6.2.1</w:t>
      </w:r>
      <w:r>
        <w:t>.3.2.3.1-1.</w:t>
      </w:r>
    </w:p>
    <w:p w14:paraId="7C990991" w14:textId="12D50FF6" w:rsidR="003D1638" w:rsidRPr="00384E92" w:rsidRDefault="003D1638" w:rsidP="003D1638">
      <w:pPr>
        <w:pStyle w:val="TH"/>
        <w:rPr>
          <w:rFonts w:cs="Arial"/>
        </w:rPr>
      </w:pPr>
      <w:r w:rsidRPr="00384E92">
        <w:t>Table</w:t>
      </w:r>
      <w:r>
        <w:t> </w:t>
      </w:r>
      <w:r w:rsidR="00596B67">
        <w:t>6.2.1</w:t>
      </w:r>
      <w:r>
        <w:t>.3.2.3.1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0B766019" w14:textId="77777777" w:rsidTr="00E10EB4">
        <w:trPr>
          <w:jc w:val="center"/>
        </w:trPr>
        <w:tc>
          <w:tcPr>
            <w:tcW w:w="825" w:type="pct"/>
            <w:shd w:val="clear" w:color="auto" w:fill="C0C0C0"/>
          </w:tcPr>
          <w:p w14:paraId="1610F0BF" w14:textId="77777777" w:rsidR="003D1638" w:rsidRPr="0016361A" w:rsidRDefault="003D1638" w:rsidP="00E10EB4">
            <w:pPr>
              <w:pStyle w:val="TAH"/>
            </w:pPr>
            <w:r w:rsidRPr="0016361A">
              <w:t>Name</w:t>
            </w:r>
          </w:p>
        </w:tc>
        <w:tc>
          <w:tcPr>
            <w:tcW w:w="731" w:type="pct"/>
            <w:shd w:val="clear" w:color="auto" w:fill="C0C0C0"/>
          </w:tcPr>
          <w:p w14:paraId="22F0869C" w14:textId="77777777" w:rsidR="003D1638" w:rsidRPr="0016361A" w:rsidRDefault="003D1638" w:rsidP="00E10EB4">
            <w:pPr>
              <w:pStyle w:val="TAH"/>
            </w:pPr>
            <w:r w:rsidRPr="0016361A">
              <w:t>Data type</w:t>
            </w:r>
          </w:p>
        </w:tc>
        <w:tc>
          <w:tcPr>
            <w:tcW w:w="215" w:type="pct"/>
            <w:shd w:val="clear" w:color="auto" w:fill="C0C0C0"/>
          </w:tcPr>
          <w:p w14:paraId="0068E37F" w14:textId="77777777" w:rsidR="003D1638" w:rsidRPr="0016361A" w:rsidRDefault="003D1638" w:rsidP="00E10EB4">
            <w:pPr>
              <w:pStyle w:val="TAH"/>
            </w:pPr>
            <w:r w:rsidRPr="0016361A">
              <w:t>P</w:t>
            </w:r>
          </w:p>
        </w:tc>
        <w:tc>
          <w:tcPr>
            <w:tcW w:w="580" w:type="pct"/>
            <w:shd w:val="clear" w:color="auto" w:fill="C0C0C0"/>
          </w:tcPr>
          <w:p w14:paraId="52EC23ED" w14:textId="77777777" w:rsidR="003D1638" w:rsidRPr="0016361A" w:rsidRDefault="003D1638" w:rsidP="00E10EB4">
            <w:pPr>
              <w:pStyle w:val="TAH"/>
            </w:pPr>
            <w:r w:rsidRPr="0016361A">
              <w:t>Cardinality</w:t>
            </w:r>
          </w:p>
        </w:tc>
        <w:tc>
          <w:tcPr>
            <w:tcW w:w="1852" w:type="pct"/>
            <w:shd w:val="clear" w:color="auto" w:fill="C0C0C0"/>
            <w:vAlign w:val="center"/>
          </w:tcPr>
          <w:p w14:paraId="482B1C0E" w14:textId="77777777" w:rsidR="003D1638" w:rsidRPr="0016361A" w:rsidRDefault="003D1638" w:rsidP="00E10EB4">
            <w:pPr>
              <w:pStyle w:val="TAH"/>
            </w:pPr>
            <w:r w:rsidRPr="0016361A">
              <w:t>Description</w:t>
            </w:r>
          </w:p>
        </w:tc>
        <w:tc>
          <w:tcPr>
            <w:tcW w:w="796" w:type="pct"/>
            <w:shd w:val="clear" w:color="auto" w:fill="C0C0C0"/>
          </w:tcPr>
          <w:p w14:paraId="38E02EF6" w14:textId="77777777" w:rsidR="003D1638" w:rsidRPr="0016361A" w:rsidRDefault="003D1638" w:rsidP="00E10EB4">
            <w:pPr>
              <w:pStyle w:val="TAH"/>
            </w:pPr>
            <w:r w:rsidRPr="0016361A">
              <w:t>Applicability</w:t>
            </w:r>
          </w:p>
        </w:tc>
      </w:tr>
      <w:tr w:rsidR="003D1638" w:rsidRPr="00B54FF5" w14:paraId="1E234836" w14:textId="77777777" w:rsidTr="00E10EB4">
        <w:trPr>
          <w:jc w:val="center"/>
        </w:trPr>
        <w:tc>
          <w:tcPr>
            <w:tcW w:w="825" w:type="pct"/>
            <w:shd w:val="clear" w:color="auto" w:fill="auto"/>
            <w:vAlign w:val="center"/>
          </w:tcPr>
          <w:p w14:paraId="5751528F" w14:textId="77777777" w:rsidR="003D1638" w:rsidRPr="0016361A" w:rsidRDefault="003D1638" w:rsidP="00E10EB4">
            <w:pPr>
              <w:pStyle w:val="TAL"/>
            </w:pPr>
            <w:r>
              <w:t>n/a</w:t>
            </w:r>
          </w:p>
        </w:tc>
        <w:tc>
          <w:tcPr>
            <w:tcW w:w="731" w:type="pct"/>
            <w:vAlign w:val="center"/>
          </w:tcPr>
          <w:p w14:paraId="65D9099E" w14:textId="77777777" w:rsidR="003D1638" w:rsidRPr="0016361A" w:rsidRDefault="003D1638" w:rsidP="00E10EB4">
            <w:pPr>
              <w:pStyle w:val="TAL"/>
            </w:pPr>
          </w:p>
        </w:tc>
        <w:tc>
          <w:tcPr>
            <w:tcW w:w="215" w:type="pct"/>
            <w:vAlign w:val="center"/>
          </w:tcPr>
          <w:p w14:paraId="5252F226" w14:textId="77777777" w:rsidR="003D1638" w:rsidRPr="0016361A" w:rsidRDefault="003D1638" w:rsidP="00E10EB4">
            <w:pPr>
              <w:pStyle w:val="TAC"/>
            </w:pPr>
          </w:p>
        </w:tc>
        <w:tc>
          <w:tcPr>
            <w:tcW w:w="580" w:type="pct"/>
            <w:vAlign w:val="center"/>
          </w:tcPr>
          <w:p w14:paraId="53209064" w14:textId="77777777" w:rsidR="003D1638" w:rsidRPr="0016361A" w:rsidRDefault="003D1638" w:rsidP="00E10EB4">
            <w:pPr>
              <w:pStyle w:val="TAC"/>
            </w:pPr>
          </w:p>
        </w:tc>
        <w:tc>
          <w:tcPr>
            <w:tcW w:w="1852" w:type="pct"/>
            <w:shd w:val="clear" w:color="auto" w:fill="auto"/>
            <w:vAlign w:val="center"/>
          </w:tcPr>
          <w:p w14:paraId="23503E72" w14:textId="77777777" w:rsidR="003D1638" w:rsidRPr="0016361A" w:rsidRDefault="003D1638" w:rsidP="00E10EB4">
            <w:pPr>
              <w:pStyle w:val="TAL"/>
            </w:pPr>
          </w:p>
        </w:tc>
        <w:tc>
          <w:tcPr>
            <w:tcW w:w="796" w:type="pct"/>
            <w:vAlign w:val="center"/>
          </w:tcPr>
          <w:p w14:paraId="58786764" w14:textId="77777777" w:rsidR="003D1638" w:rsidRPr="0016361A" w:rsidRDefault="003D1638" w:rsidP="00E10EB4">
            <w:pPr>
              <w:pStyle w:val="TAL"/>
            </w:pPr>
          </w:p>
        </w:tc>
      </w:tr>
    </w:tbl>
    <w:p w14:paraId="4A961423" w14:textId="77777777" w:rsidR="003D1638" w:rsidRDefault="003D1638" w:rsidP="003D1638"/>
    <w:p w14:paraId="7A8F585B" w14:textId="4CDB64A3" w:rsidR="003D1638" w:rsidRPr="00384E92" w:rsidRDefault="003D1638" w:rsidP="003D1638">
      <w:r>
        <w:t>This method shall support the request data str</w:t>
      </w:r>
      <w:r w:rsidR="00596B67">
        <w:t>uctures specified in table 6.2.1</w:t>
      </w:r>
      <w:r>
        <w:t>.3.2.3.1-2 and the response data structures and respons</w:t>
      </w:r>
      <w:r w:rsidR="00596B67">
        <w:t>e codes specified in table 6.2.1</w:t>
      </w:r>
      <w:r>
        <w:t>.3.2.3.1-3.</w:t>
      </w:r>
    </w:p>
    <w:p w14:paraId="683D8C7F" w14:textId="29824A2C" w:rsidR="003D1638" w:rsidRPr="001769FF" w:rsidRDefault="003D1638" w:rsidP="003D1638">
      <w:pPr>
        <w:pStyle w:val="TH"/>
      </w:pPr>
      <w:r w:rsidRPr="001769FF">
        <w:t>Table</w:t>
      </w:r>
      <w:r w:rsidR="00596B67">
        <w:t> 6.2.1</w:t>
      </w:r>
      <w:r>
        <w:t>.3.2.</w:t>
      </w:r>
      <w:r w:rsidRPr="001769FF">
        <w:t>3.1-2: Data structures sup</w:t>
      </w:r>
      <w:r>
        <w:t>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D86F825" w14:textId="77777777" w:rsidTr="00E10EB4">
        <w:trPr>
          <w:jc w:val="center"/>
        </w:trPr>
        <w:tc>
          <w:tcPr>
            <w:tcW w:w="1603" w:type="dxa"/>
            <w:shd w:val="clear" w:color="auto" w:fill="C0C0C0"/>
          </w:tcPr>
          <w:p w14:paraId="1C43E4A4" w14:textId="77777777" w:rsidR="003D1638" w:rsidRPr="0016361A" w:rsidRDefault="003D1638" w:rsidP="00E10EB4">
            <w:pPr>
              <w:pStyle w:val="TAH"/>
            </w:pPr>
            <w:r w:rsidRPr="0016361A">
              <w:t>Data type</w:t>
            </w:r>
          </w:p>
        </w:tc>
        <w:tc>
          <w:tcPr>
            <w:tcW w:w="420" w:type="dxa"/>
            <w:shd w:val="clear" w:color="auto" w:fill="C0C0C0"/>
          </w:tcPr>
          <w:p w14:paraId="73A72EC2" w14:textId="77777777" w:rsidR="003D1638" w:rsidRPr="0016361A" w:rsidRDefault="003D1638" w:rsidP="00E10EB4">
            <w:pPr>
              <w:pStyle w:val="TAH"/>
            </w:pPr>
            <w:r w:rsidRPr="0016361A">
              <w:t>P</w:t>
            </w:r>
          </w:p>
        </w:tc>
        <w:tc>
          <w:tcPr>
            <w:tcW w:w="1257" w:type="dxa"/>
            <w:shd w:val="clear" w:color="auto" w:fill="C0C0C0"/>
          </w:tcPr>
          <w:p w14:paraId="6FB9B7BE" w14:textId="77777777" w:rsidR="003D1638" w:rsidRPr="0016361A" w:rsidRDefault="003D1638" w:rsidP="00E10EB4">
            <w:pPr>
              <w:pStyle w:val="TAH"/>
            </w:pPr>
            <w:r w:rsidRPr="0016361A">
              <w:t>Cardinality</w:t>
            </w:r>
          </w:p>
        </w:tc>
        <w:tc>
          <w:tcPr>
            <w:tcW w:w="6341" w:type="dxa"/>
            <w:shd w:val="clear" w:color="auto" w:fill="C0C0C0"/>
            <w:vAlign w:val="center"/>
          </w:tcPr>
          <w:p w14:paraId="42CAEA2F" w14:textId="77777777" w:rsidR="003D1638" w:rsidRPr="0016361A" w:rsidRDefault="003D1638" w:rsidP="00E10EB4">
            <w:pPr>
              <w:pStyle w:val="TAH"/>
            </w:pPr>
            <w:r w:rsidRPr="0016361A">
              <w:t>Description</w:t>
            </w:r>
          </w:p>
        </w:tc>
      </w:tr>
      <w:tr w:rsidR="003D1638" w:rsidRPr="00B54FF5" w14:paraId="0DC56FF0" w14:textId="77777777" w:rsidTr="00E10EB4">
        <w:trPr>
          <w:jc w:val="center"/>
        </w:trPr>
        <w:tc>
          <w:tcPr>
            <w:tcW w:w="1603" w:type="dxa"/>
            <w:shd w:val="clear" w:color="auto" w:fill="auto"/>
            <w:vAlign w:val="center"/>
          </w:tcPr>
          <w:p w14:paraId="3DEA92EF" w14:textId="77777777" w:rsidR="003D1638" w:rsidRPr="0016361A" w:rsidRDefault="003D1638" w:rsidP="00E10EB4">
            <w:pPr>
              <w:pStyle w:val="TAL"/>
            </w:pPr>
            <w:r>
              <w:t>SpatialMapCreateReq</w:t>
            </w:r>
          </w:p>
        </w:tc>
        <w:tc>
          <w:tcPr>
            <w:tcW w:w="420" w:type="dxa"/>
            <w:vAlign w:val="center"/>
          </w:tcPr>
          <w:p w14:paraId="6B13BF73" w14:textId="77777777" w:rsidR="003D1638" w:rsidRPr="0016361A" w:rsidRDefault="003D1638" w:rsidP="00E10EB4">
            <w:pPr>
              <w:pStyle w:val="TAC"/>
            </w:pPr>
            <w:r>
              <w:t>M</w:t>
            </w:r>
          </w:p>
        </w:tc>
        <w:tc>
          <w:tcPr>
            <w:tcW w:w="1257" w:type="dxa"/>
            <w:vAlign w:val="center"/>
          </w:tcPr>
          <w:p w14:paraId="6FA49CCE" w14:textId="77777777" w:rsidR="003D1638" w:rsidRPr="0016361A" w:rsidRDefault="003D1638" w:rsidP="00E10EB4">
            <w:pPr>
              <w:pStyle w:val="TAC"/>
            </w:pPr>
            <w:r>
              <w:t>1</w:t>
            </w:r>
          </w:p>
        </w:tc>
        <w:tc>
          <w:tcPr>
            <w:tcW w:w="6341" w:type="dxa"/>
            <w:shd w:val="clear" w:color="auto" w:fill="auto"/>
            <w:vAlign w:val="center"/>
          </w:tcPr>
          <w:p w14:paraId="192078C2" w14:textId="77777777" w:rsidR="003D1638" w:rsidRPr="0016361A" w:rsidRDefault="003D1638" w:rsidP="00E10EB4">
            <w:pPr>
              <w:pStyle w:val="TAL"/>
            </w:pPr>
            <w:r w:rsidRPr="00585CA6">
              <w:t xml:space="preserve">Represents the parameters to request the creation of a </w:t>
            </w:r>
            <w:r>
              <w:t>new Spatial Map.</w:t>
            </w:r>
          </w:p>
        </w:tc>
      </w:tr>
    </w:tbl>
    <w:p w14:paraId="6A640C46" w14:textId="77777777" w:rsidR="003D1638" w:rsidRDefault="003D1638" w:rsidP="003D1638"/>
    <w:p w14:paraId="1B37BB37" w14:textId="603A6B8F" w:rsidR="003D1638" w:rsidRPr="001769FF" w:rsidRDefault="003D1638" w:rsidP="003D1638">
      <w:pPr>
        <w:pStyle w:val="TH"/>
      </w:pPr>
      <w:r w:rsidRPr="001769FF">
        <w:t>Table</w:t>
      </w:r>
      <w:r>
        <w:t> 6.2.</w:t>
      </w:r>
      <w:r w:rsidR="00596B67">
        <w:t>1</w:t>
      </w:r>
      <w:r>
        <w:t>.3.2.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D1638" w:rsidRPr="00B54FF5" w14:paraId="09D1C6EB"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415E208" w14:textId="77777777" w:rsidR="003D1638" w:rsidRPr="0016361A" w:rsidRDefault="003D1638"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68D1776" w14:textId="77777777" w:rsidR="003D1638" w:rsidRPr="0016361A" w:rsidRDefault="003D1638"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C9D971" w14:textId="77777777" w:rsidR="003D1638" w:rsidRPr="0016361A" w:rsidRDefault="003D1638"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3A79A26" w14:textId="77777777" w:rsidR="003D1638" w:rsidRPr="0016361A" w:rsidRDefault="003D1638" w:rsidP="00E10EB4">
            <w:pPr>
              <w:pStyle w:val="TAH"/>
            </w:pPr>
            <w:r w:rsidRPr="0016361A">
              <w:t>Response</w:t>
            </w:r>
          </w:p>
          <w:p w14:paraId="4FD14BF7" w14:textId="77777777" w:rsidR="003D1638" w:rsidRPr="0016361A" w:rsidRDefault="003D1638"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B5C2A5C" w14:textId="77777777" w:rsidR="003D1638" w:rsidRPr="0016361A" w:rsidRDefault="003D1638" w:rsidP="00E10EB4">
            <w:pPr>
              <w:pStyle w:val="TAH"/>
            </w:pPr>
            <w:r w:rsidRPr="0016361A">
              <w:t>Description</w:t>
            </w:r>
          </w:p>
        </w:tc>
      </w:tr>
      <w:tr w:rsidR="003D1638" w:rsidRPr="00B54FF5" w14:paraId="7ACFEF83"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C8E163" w14:textId="77777777" w:rsidR="003D1638" w:rsidRPr="0016361A" w:rsidRDefault="003D1638" w:rsidP="00E10EB4">
            <w:pPr>
              <w:pStyle w:val="TAL"/>
            </w:pPr>
            <w:r>
              <w:t>SpatialMap</w:t>
            </w:r>
          </w:p>
        </w:tc>
        <w:tc>
          <w:tcPr>
            <w:tcW w:w="225" w:type="pct"/>
            <w:tcBorders>
              <w:top w:val="single" w:sz="6" w:space="0" w:color="auto"/>
              <w:left w:val="single" w:sz="6" w:space="0" w:color="auto"/>
              <w:bottom w:val="single" w:sz="6" w:space="0" w:color="auto"/>
              <w:right w:val="single" w:sz="6" w:space="0" w:color="auto"/>
            </w:tcBorders>
            <w:vAlign w:val="center"/>
          </w:tcPr>
          <w:p w14:paraId="687B7FC2" w14:textId="77777777" w:rsidR="003D1638" w:rsidRPr="0016361A" w:rsidRDefault="003D1638"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64E12BC9" w14:textId="77777777" w:rsidR="003D1638" w:rsidRPr="0016361A" w:rsidRDefault="003D1638"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2D59B6F5" w14:textId="77777777" w:rsidR="003D1638" w:rsidRPr="0016361A" w:rsidRDefault="003D1638" w:rsidP="00E10EB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CC8EEC" w14:textId="77777777" w:rsidR="003D1638" w:rsidRPr="00585CA6" w:rsidRDefault="003D1638" w:rsidP="00E10EB4">
            <w:pPr>
              <w:pStyle w:val="TAL"/>
            </w:pPr>
            <w:r w:rsidRPr="00585CA6">
              <w:t xml:space="preserve">Successful case. The </w:t>
            </w:r>
            <w:r>
              <w:t>Spatial Map</w:t>
            </w:r>
            <w:r w:rsidRPr="00585CA6">
              <w:t xml:space="preserve"> is successfully created and a representation of the created "Individual </w:t>
            </w:r>
            <w:r>
              <w:t>Spatial Map</w:t>
            </w:r>
            <w:r w:rsidRPr="00585CA6">
              <w:t>" resource shall be returned.</w:t>
            </w:r>
          </w:p>
          <w:p w14:paraId="7393DD3B" w14:textId="77777777" w:rsidR="003D1638" w:rsidRPr="00585CA6" w:rsidRDefault="003D1638" w:rsidP="00E10EB4">
            <w:pPr>
              <w:pStyle w:val="TAL"/>
            </w:pPr>
          </w:p>
          <w:p w14:paraId="0A9B170C" w14:textId="77777777" w:rsidR="003D1638" w:rsidRPr="0016361A" w:rsidRDefault="003D1638" w:rsidP="00E10EB4">
            <w:pPr>
              <w:pStyle w:val="TAL"/>
            </w:pPr>
            <w:r w:rsidRPr="00585CA6">
              <w:t>An HTTP "Location" header that contains the URI of the created resource shall also be included.</w:t>
            </w:r>
          </w:p>
        </w:tc>
      </w:tr>
      <w:tr w:rsidR="003D1638" w:rsidRPr="00B54FF5" w14:paraId="04BC208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471B9" w14:textId="77777777" w:rsidR="003D1638" w:rsidRDefault="003D1638" w:rsidP="00E10EB4">
            <w:pPr>
              <w:pStyle w:val="TAL"/>
            </w:pPr>
            <w:r>
              <w:t>SpatialMapTempResp</w:t>
            </w:r>
          </w:p>
        </w:tc>
        <w:tc>
          <w:tcPr>
            <w:tcW w:w="225" w:type="pct"/>
            <w:tcBorders>
              <w:top w:val="single" w:sz="6" w:space="0" w:color="auto"/>
              <w:left w:val="single" w:sz="6" w:space="0" w:color="auto"/>
              <w:bottom w:val="single" w:sz="6" w:space="0" w:color="auto"/>
              <w:right w:val="single" w:sz="6" w:space="0" w:color="auto"/>
            </w:tcBorders>
            <w:vAlign w:val="center"/>
          </w:tcPr>
          <w:p w14:paraId="0F2B86E0" w14:textId="77777777" w:rsidR="003D1638" w:rsidRDefault="003D1638"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3E1E97D" w14:textId="77777777" w:rsidR="003D1638" w:rsidRDefault="003D1638"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CC71708" w14:textId="77777777" w:rsidR="003D1638" w:rsidRDefault="003D1638" w:rsidP="00E10EB4">
            <w:pPr>
              <w:pStyle w:val="TAL"/>
            </w:pPr>
            <w:r>
              <w:t>202 Accepted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CCB77B4" w14:textId="77777777" w:rsidR="003D1638" w:rsidRPr="00585CA6" w:rsidRDefault="003D1638" w:rsidP="00E10EB4">
            <w:pPr>
              <w:pStyle w:val="TAL"/>
            </w:pPr>
            <w:r w:rsidRPr="00585CA6">
              <w:t>Successful case.</w:t>
            </w:r>
            <w:r>
              <w:t xml:space="preserve"> The SM server has accepted the request and processing it. The assigned Spatial Map Identifier shall be returned.</w:t>
            </w:r>
          </w:p>
        </w:tc>
      </w:tr>
      <w:tr w:rsidR="003D1638" w:rsidRPr="00B54FF5" w14:paraId="441F3585"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0381F8D" w14:textId="77777777" w:rsidR="003D1638" w:rsidRPr="0016361A" w:rsidRDefault="003D1638" w:rsidP="00E10EB4">
            <w:pPr>
              <w:pStyle w:val="TAN"/>
            </w:pPr>
            <w:r w:rsidRPr="0016361A">
              <w:t>NOTE:</w:t>
            </w:r>
            <w:r>
              <w:rPr>
                <w:noProof/>
              </w:rPr>
              <w:tab/>
              <w:t>The man</w:t>
            </w:r>
            <w:r w:rsidRPr="0016361A">
              <w:rPr>
                <w:noProof/>
              </w:rPr>
              <w:t xml:space="preserve">datory </w:t>
            </w:r>
            <w:r w:rsidRPr="0016361A">
              <w:t xml:space="preserve">HTTP error status code for the </w:t>
            </w:r>
            <w:r>
              <w:t>HTTP POST</w:t>
            </w:r>
            <w:r w:rsidRPr="0016361A">
              <w:t xml:space="preserve">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7C550C39" w14:textId="77777777" w:rsidR="003D1638" w:rsidRDefault="003D1638" w:rsidP="003D1638"/>
    <w:p w14:paraId="65C2EFE6" w14:textId="343BC9FB" w:rsidR="003D1638" w:rsidRPr="00A04126" w:rsidRDefault="003D1638" w:rsidP="003D1638">
      <w:pPr>
        <w:pStyle w:val="TH"/>
        <w:rPr>
          <w:rFonts w:cs="Arial"/>
        </w:rPr>
      </w:pPr>
      <w:r w:rsidRPr="00A04126">
        <w:lastRenderedPageBreak/>
        <w:t>Table</w:t>
      </w:r>
      <w:r>
        <w:t> 6.2.</w:t>
      </w:r>
      <w:r w:rsidR="00596B67">
        <w:t>1</w:t>
      </w:r>
      <w:r w:rsidRPr="00A04126">
        <w:t xml:space="preserve">.3.2.3.1-4: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D1638" w:rsidRPr="00B54FF5" w14:paraId="531736E0" w14:textId="77777777" w:rsidTr="00E10EB4">
        <w:trPr>
          <w:jc w:val="center"/>
        </w:trPr>
        <w:tc>
          <w:tcPr>
            <w:tcW w:w="734" w:type="pct"/>
            <w:shd w:val="clear" w:color="auto" w:fill="C0C0C0"/>
          </w:tcPr>
          <w:p w14:paraId="027A3AE0" w14:textId="77777777" w:rsidR="003D1638" w:rsidRPr="0016361A" w:rsidRDefault="003D1638" w:rsidP="00E10EB4">
            <w:pPr>
              <w:pStyle w:val="TAH"/>
            </w:pPr>
            <w:r w:rsidRPr="0016361A">
              <w:t>Name</w:t>
            </w:r>
          </w:p>
        </w:tc>
        <w:tc>
          <w:tcPr>
            <w:tcW w:w="662" w:type="pct"/>
            <w:shd w:val="clear" w:color="auto" w:fill="C0C0C0"/>
          </w:tcPr>
          <w:p w14:paraId="26316191" w14:textId="77777777" w:rsidR="003D1638" w:rsidRPr="0016361A" w:rsidRDefault="003D1638" w:rsidP="00E10EB4">
            <w:pPr>
              <w:pStyle w:val="TAH"/>
            </w:pPr>
            <w:r w:rsidRPr="0016361A">
              <w:t>Data type</w:t>
            </w:r>
          </w:p>
        </w:tc>
        <w:tc>
          <w:tcPr>
            <w:tcW w:w="220" w:type="pct"/>
            <w:shd w:val="clear" w:color="auto" w:fill="C0C0C0"/>
          </w:tcPr>
          <w:p w14:paraId="4F78C860" w14:textId="77777777" w:rsidR="003D1638" w:rsidRPr="0016361A" w:rsidRDefault="003D1638" w:rsidP="00E10EB4">
            <w:pPr>
              <w:pStyle w:val="TAH"/>
            </w:pPr>
            <w:r w:rsidRPr="0016361A">
              <w:t>P</w:t>
            </w:r>
          </w:p>
        </w:tc>
        <w:tc>
          <w:tcPr>
            <w:tcW w:w="590" w:type="pct"/>
            <w:shd w:val="clear" w:color="auto" w:fill="C0C0C0"/>
          </w:tcPr>
          <w:p w14:paraId="67ABED67" w14:textId="77777777" w:rsidR="003D1638" w:rsidRPr="0016361A" w:rsidRDefault="003D1638" w:rsidP="00E10EB4">
            <w:pPr>
              <w:pStyle w:val="TAH"/>
            </w:pPr>
            <w:r w:rsidRPr="0016361A">
              <w:t>Cardinality</w:t>
            </w:r>
          </w:p>
        </w:tc>
        <w:tc>
          <w:tcPr>
            <w:tcW w:w="2794" w:type="pct"/>
            <w:shd w:val="clear" w:color="auto" w:fill="C0C0C0"/>
            <w:vAlign w:val="center"/>
          </w:tcPr>
          <w:p w14:paraId="49BF8326" w14:textId="77777777" w:rsidR="003D1638" w:rsidRPr="0016361A" w:rsidRDefault="003D1638" w:rsidP="00E10EB4">
            <w:pPr>
              <w:pStyle w:val="TAH"/>
            </w:pPr>
            <w:r w:rsidRPr="0016361A">
              <w:t>Description</w:t>
            </w:r>
          </w:p>
        </w:tc>
      </w:tr>
      <w:tr w:rsidR="003D1638" w:rsidRPr="00B54FF5" w14:paraId="388F512E" w14:textId="77777777" w:rsidTr="00E10EB4">
        <w:trPr>
          <w:jc w:val="center"/>
        </w:trPr>
        <w:tc>
          <w:tcPr>
            <w:tcW w:w="734" w:type="pct"/>
            <w:shd w:val="clear" w:color="auto" w:fill="auto"/>
            <w:vAlign w:val="center"/>
          </w:tcPr>
          <w:p w14:paraId="3CA102B2" w14:textId="77777777" w:rsidR="003D1638" w:rsidRPr="0016361A" w:rsidRDefault="003D1638" w:rsidP="00E10EB4">
            <w:pPr>
              <w:pStyle w:val="TAL"/>
            </w:pPr>
            <w:r>
              <w:t>Location</w:t>
            </w:r>
            <w:r w:rsidRPr="0016361A">
              <w:t xml:space="preserve"> </w:t>
            </w:r>
          </w:p>
        </w:tc>
        <w:tc>
          <w:tcPr>
            <w:tcW w:w="662" w:type="pct"/>
            <w:vAlign w:val="center"/>
          </w:tcPr>
          <w:p w14:paraId="07F13FE8" w14:textId="77777777" w:rsidR="003D1638" w:rsidRPr="0016361A" w:rsidRDefault="003D1638" w:rsidP="00E10EB4">
            <w:pPr>
              <w:pStyle w:val="TAL"/>
            </w:pPr>
            <w:r>
              <w:t>string</w:t>
            </w:r>
          </w:p>
        </w:tc>
        <w:tc>
          <w:tcPr>
            <w:tcW w:w="220" w:type="pct"/>
            <w:vAlign w:val="center"/>
          </w:tcPr>
          <w:p w14:paraId="4D2D6792" w14:textId="77777777" w:rsidR="003D1638" w:rsidRPr="0016361A" w:rsidRDefault="003D1638" w:rsidP="00E10EB4">
            <w:pPr>
              <w:pStyle w:val="TAC"/>
            </w:pPr>
            <w:r>
              <w:t>M</w:t>
            </w:r>
          </w:p>
        </w:tc>
        <w:tc>
          <w:tcPr>
            <w:tcW w:w="590" w:type="pct"/>
            <w:vAlign w:val="center"/>
          </w:tcPr>
          <w:p w14:paraId="61EB2008" w14:textId="77777777" w:rsidR="003D1638" w:rsidRPr="0016361A" w:rsidRDefault="003D1638" w:rsidP="00E10EB4">
            <w:pPr>
              <w:pStyle w:val="TAC"/>
            </w:pPr>
            <w:r>
              <w:t>1</w:t>
            </w:r>
          </w:p>
        </w:tc>
        <w:tc>
          <w:tcPr>
            <w:tcW w:w="2794" w:type="pct"/>
            <w:shd w:val="clear" w:color="auto" w:fill="auto"/>
            <w:vAlign w:val="center"/>
          </w:tcPr>
          <w:p w14:paraId="1438C480" w14:textId="77777777" w:rsidR="003D1638" w:rsidRDefault="003D1638" w:rsidP="00E10EB4">
            <w:pPr>
              <w:pStyle w:val="TAL"/>
            </w:pPr>
            <w:r>
              <w:t>Contains the URI of the newly created resource, according to the structure:</w:t>
            </w:r>
          </w:p>
          <w:p w14:paraId="60D72410" w14:textId="77777777" w:rsidR="003D1638" w:rsidRPr="0016361A" w:rsidRDefault="003D1638" w:rsidP="00E10EB4">
            <w:pPr>
              <w:pStyle w:val="TAL"/>
            </w:pPr>
            <w:r w:rsidRPr="008A7CBE">
              <w:rPr>
                <w:lang w:eastAsia="zh-CN"/>
              </w:rPr>
              <w:t>{apiRoot}/s</w:t>
            </w:r>
            <w:r>
              <w:rPr>
                <w:lang w:eastAsia="zh-CN"/>
              </w:rPr>
              <w:t>sm</w:t>
            </w:r>
            <w:r w:rsidRPr="008A7CBE">
              <w:rPr>
                <w:lang w:eastAsia="zh-CN"/>
              </w:rPr>
              <w:t>_</w:t>
            </w:r>
            <w:r>
              <w:rPr>
                <w:lang w:eastAsia="zh-CN"/>
              </w:rPr>
              <w:t>smm</w:t>
            </w:r>
            <w:r w:rsidRPr="008A7CBE">
              <w:rPr>
                <w:lang w:eastAsia="zh-CN"/>
              </w:rPr>
              <w:t>/&lt;apiVersion&gt;/</w:t>
            </w:r>
            <w:r>
              <w:rPr>
                <w:lang w:eastAsia="zh-CN"/>
              </w:rPr>
              <w:t>spatial-maps/{spatialMapId}</w:t>
            </w:r>
          </w:p>
        </w:tc>
      </w:tr>
    </w:tbl>
    <w:p w14:paraId="6D2A239B" w14:textId="77777777" w:rsidR="003D1638" w:rsidRDefault="003D1638" w:rsidP="003D1638"/>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shd w:val="clear" w:color="auto" w:fill="auto"/>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shd w:val="clear" w:color="auto" w:fill="auto"/>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shd w:val="clear" w:color="auto" w:fill="auto"/>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shd w:val="clear" w:color="auto" w:fill="auto"/>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shd w:val="clear" w:color="auto" w:fill="auto"/>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shd w:val="clear" w:color="auto" w:fill="auto"/>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shd w:val="clear" w:color="auto" w:fill="auto"/>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shd w:val="clear" w:color="auto" w:fill="auto"/>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shd w:val="clear" w:color="auto" w:fill="auto"/>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shd w:val="clear" w:color="auto" w:fill="auto"/>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E10EB4">
        <w:trPr>
          <w:jc w:val="center"/>
        </w:trPr>
        <w:tc>
          <w:tcPr>
            <w:tcW w:w="1101" w:type="pct"/>
            <w:tcBorders>
              <w:bottom w:val="single" w:sz="6" w:space="0" w:color="auto"/>
            </w:tcBorders>
            <w:shd w:val="clear" w:color="auto" w:fill="C0C0C0"/>
            <w:vAlign w:val="center"/>
          </w:tcPr>
          <w:p w14:paraId="37932D6D"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244284C4"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EC28B3"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E10EB4">
        <w:trPr>
          <w:jc w:val="center"/>
        </w:trPr>
        <w:tc>
          <w:tcPr>
            <w:tcW w:w="1101" w:type="pct"/>
            <w:tcBorders>
              <w:top w:val="single" w:sz="6" w:space="0" w:color="auto"/>
            </w:tcBorders>
            <w:shd w:val="clear" w:color="auto" w:fill="auto"/>
            <w:vAlign w:val="center"/>
          </w:tcPr>
          <w:p w14:paraId="5864939D" w14:textId="77777777" w:rsidR="003D1638" w:rsidRPr="00585CA6" w:rsidRDefault="003D1638" w:rsidP="00E10EB4">
            <w:pPr>
              <w:pStyle w:val="TAL"/>
            </w:pPr>
            <w:r>
              <w:t>SpatialMapRetResp</w:t>
            </w:r>
          </w:p>
        </w:tc>
        <w:tc>
          <w:tcPr>
            <w:tcW w:w="221" w:type="pct"/>
            <w:tcBorders>
              <w:top w:val="single" w:sz="6" w:space="0" w:color="auto"/>
            </w:tcBorders>
            <w:vAlign w:val="center"/>
          </w:tcPr>
          <w:p w14:paraId="257FE0DD"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5E252F4"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6953E38"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shd w:val="clear" w:color="auto" w:fill="auto"/>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shd w:val="clear" w:color="auto" w:fill="auto"/>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shd w:val="clear" w:color="auto" w:fill="auto"/>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shd w:val="clear" w:color="auto" w:fill="auto"/>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shd w:val="clear" w:color="auto" w:fill="auto"/>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shd w:val="clear" w:color="auto" w:fill="auto"/>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shd w:val="clear" w:color="auto" w:fill="auto"/>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shd w:val="clear" w:color="auto" w:fill="auto"/>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shd w:val="clear" w:color="auto" w:fill="auto"/>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038" w:name="_Toc207721478"/>
      <w:bookmarkStart w:id="1039" w:name="_Toc207789965"/>
      <w:r>
        <w:t>6.2.1</w:t>
      </w:r>
      <w:r w:rsidR="003D1638">
        <w:t>.3.3</w:t>
      </w:r>
      <w:r w:rsidR="003D1638">
        <w:tab/>
        <w:t>Resource: Individual Spatial Map</w:t>
      </w:r>
      <w:bookmarkEnd w:id="1038"/>
      <w:bookmarkEnd w:id="1039"/>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DFF26AA" w14:textId="35DC9838" w:rsidR="003D1638" w:rsidRDefault="00E10EB4" w:rsidP="003D1638">
      <w:pPr>
        <w:pStyle w:val="H6"/>
      </w:pPr>
      <w:r>
        <w:t>6.2.1</w:t>
      </w:r>
      <w:r w:rsidR="003D1638">
        <w:t>.3.3.2</w:t>
      </w:r>
      <w:r w:rsidR="003D1638">
        <w:tab/>
        <w:t>Resource Definition</w:t>
      </w:r>
    </w:p>
    <w:p w14:paraId="207B33F5" w14:textId="77777777" w:rsidR="003D1638" w:rsidRDefault="003D1638" w:rsidP="003D1638">
      <w:r>
        <w:t xml:space="preserve">Resource URI: </w:t>
      </w:r>
      <w:r w:rsidRPr="00E23840">
        <w:rPr>
          <w:b/>
          <w:noProof/>
        </w:rPr>
        <w:t>{apiRoot}/</w:t>
      </w:r>
      <w:r>
        <w:rPr>
          <w:b/>
          <w:noProof/>
        </w:rPr>
        <w:t>ssm_smm</w:t>
      </w:r>
      <w:r w:rsidRPr="00E23840">
        <w:rPr>
          <w:b/>
          <w:noProof/>
        </w:rPr>
        <w:t>/</w:t>
      </w:r>
      <w:r>
        <w:rPr>
          <w:b/>
          <w:noProof/>
        </w:rPr>
        <w:t>&lt;apiVersion&gt;</w:t>
      </w:r>
      <w:r w:rsidRPr="00E23840">
        <w:rPr>
          <w:b/>
          <w:noProof/>
        </w:rPr>
        <w:t>/</w:t>
      </w:r>
      <w:r>
        <w:rPr>
          <w:b/>
          <w:noProof/>
        </w:rPr>
        <w:t>spatial-maps/{spatialMapId}</w:t>
      </w:r>
    </w:p>
    <w:p w14:paraId="3184FC92" w14:textId="45F9F791" w:rsidR="003D1638" w:rsidRDefault="003D1638" w:rsidP="003D1638">
      <w:pPr>
        <w:rPr>
          <w:rFonts w:ascii="Arial" w:hAnsi="Arial" w:cs="Arial"/>
        </w:rPr>
      </w:pPr>
      <w:r w:rsidRPr="00F112E4">
        <w:t>This resource shall support the resource URI variables defined in table </w:t>
      </w:r>
      <w:r w:rsidR="00E10EB4">
        <w:t>6.2.1</w:t>
      </w:r>
      <w:r>
        <w:t>.3.3</w:t>
      </w:r>
      <w:r w:rsidRPr="00F112E4">
        <w:t>.2-1.</w:t>
      </w:r>
    </w:p>
    <w:p w14:paraId="55DA3A37" w14:textId="19271C37" w:rsidR="003D1638" w:rsidRDefault="00E10EB4" w:rsidP="003D1638">
      <w:pPr>
        <w:pStyle w:val="TH"/>
        <w:rPr>
          <w:rFonts w:cs="Arial"/>
        </w:rPr>
      </w:pPr>
      <w:r>
        <w:t>Table 6.2.1</w:t>
      </w:r>
      <w:r w:rsidR="003D163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0E7E8608"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F82D44"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EED6903"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E273BA" w14:textId="77777777" w:rsidR="003D1638" w:rsidRPr="0016361A" w:rsidRDefault="003D1638" w:rsidP="00E10EB4">
            <w:pPr>
              <w:pStyle w:val="TAH"/>
            </w:pPr>
            <w:r w:rsidRPr="0016361A">
              <w:t>Definition</w:t>
            </w:r>
          </w:p>
        </w:tc>
      </w:tr>
      <w:tr w:rsidR="003D1638" w:rsidRPr="00B54FF5" w14:paraId="66047C18"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6E8A41E"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5ECEA1D"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DE44DC" w14:textId="3804A960" w:rsidR="003D1638" w:rsidRPr="0016361A" w:rsidRDefault="003D1638" w:rsidP="00E10EB4">
            <w:pPr>
              <w:pStyle w:val="TAL"/>
            </w:pPr>
            <w:r w:rsidRPr="0016361A">
              <w:t>See clause</w:t>
            </w:r>
            <w:r w:rsidRPr="0016361A">
              <w:rPr>
                <w:lang w:val="en-US" w:eastAsia="zh-CN"/>
              </w:rPr>
              <w:t> </w:t>
            </w:r>
            <w:r w:rsidR="00E10EB4">
              <w:t>6.2.1</w:t>
            </w:r>
            <w:r w:rsidRPr="0016361A">
              <w:t>.1</w:t>
            </w:r>
          </w:p>
        </w:tc>
      </w:tr>
      <w:tr w:rsidR="003D1638" w:rsidRPr="00B54FF5" w14:paraId="46AA714C"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55198C32" w14:textId="77777777" w:rsidR="003D1638" w:rsidRPr="0016361A" w:rsidRDefault="003D1638" w:rsidP="00E10EB4">
            <w:pPr>
              <w:pStyle w:val="TAL"/>
            </w:pPr>
            <w:r>
              <w:t>spatialMapId</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42E15" w14:textId="77777777" w:rsidR="003D1638" w:rsidRPr="0016361A" w:rsidRDefault="003D1638" w:rsidP="00E10EB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708C641" w14:textId="77777777" w:rsidR="003D1638" w:rsidRPr="0016361A" w:rsidRDefault="003D1638" w:rsidP="00E10EB4">
            <w:pPr>
              <w:pStyle w:val="TAL"/>
            </w:pPr>
            <w:r w:rsidRPr="00585CA6">
              <w:t xml:space="preserve">Represents the identifier of the "Individual </w:t>
            </w:r>
            <w:r>
              <w:rPr>
                <w:lang w:eastAsia="zh-CN"/>
              </w:rPr>
              <w:t>Spatial Map</w:t>
            </w:r>
            <w:r w:rsidRPr="00585CA6">
              <w:t>" resource.</w:t>
            </w:r>
          </w:p>
        </w:tc>
      </w:tr>
    </w:tbl>
    <w:p w14:paraId="13C9479B" w14:textId="77777777" w:rsidR="003D1638" w:rsidRPr="00384E92" w:rsidRDefault="003D1638" w:rsidP="003D1638"/>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shd w:val="clear" w:color="auto" w:fill="auto"/>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shd w:val="clear" w:color="auto" w:fill="auto"/>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shd w:val="clear" w:color="auto" w:fill="auto"/>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shd w:val="clear" w:color="auto" w:fill="auto"/>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E10EB4">
        <w:trPr>
          <w:jc w:val="center"/>
        </w:trPr>
        <w:tc>
          <w:tcPr>
            <w:tcW w:w="1101" w:type="pct"/>
            <w:tcBorders>
              <w:bottom w:val="single" w:sz="6" w:space="0" w:color="auto"/>
            </w:tcBorders>
            <w:shd w:val="clear" w:color="auto" w:fill="C0C0C0"/>
            <w:vAlign w:val="center"/>
          </w:tcPr>
          <w:p w14:paraId="6CC21DC2"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6DFC7FBA"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0ABD0446"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E10EB4">
        <w:trPr>
          <w:jc w:val="center"/>
        </w:trPr>
        <w:tc>
          <w:tcPr>
            <w:tcW w:w="1101" w:type="pct"/>
            <w:tcBorders>
              <w:top w:val="single" w:sz="6" w:space="0" w:color="auto"/>
            </w:tcBorders>
            <w:shd w:val="clear" w:color="auto" w:fill="auto"/>
            <w:vAlign w:val="center"/>
          </w:tcPr>
          <w:p w14:paraId="7392FFCE" w14:textId="77777777" w:rsidR="003D1638" w:rsidRPr="00585CA6" w:rsidRDefault="003D1638" w:rsidP="00E10EB4">
            <w:pPr>
              <w:pStyle w:val="TAL"/>
            </w:pPr>
            <w:r>
              <w:t>SpatialMap</w:t>
            </w:r>
          </w:p>
        </w:tc>
        <w:tc>
          <w:tcPr>
            <w:tcW w:w="221" w:type="pct"/>
            <w:tcBorders>
              <w:top w:val="single" w:sz="6" w:space="0" w:color="auto"/>
            </w:tcBorders>
            <w:vAlign w:val="center"/>
          </w:tcPr>
          <w:p w14:paraId="696C739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009AC46B"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6DF391"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shd w:val="clear" w:color="auto" w:fill="auto"/>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shd w:val="clear" w:color="auto" w:fill="auto"/>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shd w:val="clear" w:color="auto" w:fill="auto"/>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shd w:val="clear" w:color="auto" w:fill="auto"/>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shd w:val="clear" w:color="auto" w:fill="auto"/>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shd w:val="clear" w:color="auto" w:fill="auto"/>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shd w:val="clear" w:color="auto" w:fill="auto"/>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shd w:val="clear" w:color="auto" w:fill="auto"/>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shd w:val="clear" w:color="auto" w:fill="auto"/>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shd w:val="clear" w:color="auto" w:fill="auto"/>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shd w:val="clear" w:color="auto" w:fill="auto"/>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shd w:val="clear" w:color="auto" w:fill="auto"/>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shd w:val="clear" w:color="auto" w:fill="auto"/>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shd w:val="clear" w:color="auto" w:fill="auto"/>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shd w:val="clear" w:color="auto" w:fill="auto"/>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shd w:val="clear" w:color="auto" w:fill="auto"/>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shd w:val="clear" w:color="auto" w:fill="auto"/>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shd w:val="clear" w:color="auto" w:fill="auto"/>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shd w:val="clear" w:color="auto" w:fill="auto"/>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shd w:val="clear" w:color="auto" w:fill="auto"/>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shd w:val="clear" w:color="auto" w:fill="auto"/>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shd w:val="clear" w:color="auto" w:fill="auto"/>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shd w:val="clear" w:color="auto" w:fill="auto"/>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shd w:val="clear" w:color="auto" w:fill="auto"/>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shd w:val="clear" w:color="auto" w:fill="auto"/>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shd w:val="clear" w:color="auto" w:fill="auto"/>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shd w:val="clear" w:color="auto" w:fill="auto"/>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shd w:val="clear" w:color="auto" w:fill="auto"/>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shd w:val="clear" w:color="auto" w:fill="auto"/>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shd w:val="clear" w:color="auto" w:fill="auto"/>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shd w:val="clear" w:color="auto" w:fill="auto"/>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shd w:val="clear" w:color="auto" w:fill="auto"/>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shd w:val="clear" w:color="auto" w:fill="auto"/>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shd w:val="clear" w:color="auto" w:fill="auto"/>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shd w:val="clear" w:color="auto" w:fill="auto"/>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shd w:val="clear" w:color="auto" w:fill="auto"/>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shd w:val="clear" w:color="auto" w:fill="auto"/>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shd w:val="clear" w:color="auto" w:fill="auto"/>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shd w:val="clear" w:color="auto" w:fill="auto"/>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shd w:val="clear" w:color="auto" w:fill="auto"/>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shd w:val="clear" w:color="auto" w:fill="auto"/>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shd w:val="clear" w:color="auto" w:fill="auto"/>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shd w:val="clear" w:color="auto" w:fill="auto"/>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shd w:val="clear" w:color="auto" w:fill="auto"/>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shd w:val="clear" w:color="auto" w:fill="auto"/>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shd w:val="clear" w:color="auto" w:fill="auto"/>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shd w:val="clear" w:color="auto" w:fill="auto"/>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shd w:val="clear" w:color="auto" w:fill="auto"/>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shd w:val="clear" w:color="auto" w:fill="auto"/>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shd w:val="clear" w:color="auto" w:fill="auto"/>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shd w:val="clear" w:color="auto" w:fill="auto"/>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shd w:val="clear" w:color="auto" w:fill="auto"/>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shd w:val="clear" w:color="auto" w:fill="auto"/>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shd w:val="clear" w:color="auto" w:fill="auto"/>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shd w:val="clear" w:color="auto" w:fill="auto"/>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shd w:val="clear" w:color="auto" w:fill="auto"/>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shd w:val="clear" w:color="auto" w:fill="auto"/>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shd w:val="clear" w:color="auto" w:fill="auto"/>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040" w:name="_Toc207721479"/>
      <w:bookmarkStart w:id="1041" w:name="_Toc207789966"/>
      <w:r>
        <w:t>6.2.1</w:t>
      </w:r>
      <w:r w:rsidR="003D1638">
        <w:t>.3.</w:t>
      </w:r>
      <w:r w:rsidR="003D1638" w:rsidRPr="00F45C5B">
        <w:t>4</w:t>
      </w:r>
      <w:r w:rsidR="003D1638">
        <w:tab/>
        <w:t>Resource: Spatial Maps Subscriptions</w:t>
      </w:r>
      <w:bookmarkEnd w:id="1040"/>
      <w:bookmarkEnd w:id="1041"/>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2066B82C" w14:textId="594C474D" w:rsidR="003D1638" w:rsidRDefault="00E10EB4" w:rsidP="003D1638">
      <w:pPr>
        <w:pStyle w:val="H6"/>
      </w:pPr>
      <w:r>
        <w:t>6.2.1</w:t>
      </w:r>
      <w:r w:rsidR="003D1638">
        <w:t>.3.4.2</w:t>
      </w:r>
      <w:r w:rsidR="003D1638">
        <w:tab/>
        <w:t>Resource Definition</w:t>
      </w:r>
    </w:p>
    <w:p w14:paraId="1FB439CB" w14:textId="77777777" w:rsidR="003D1638" w:rsidRDefault="003D1638" w:rsidP="003D1638">
      <w:r>
        <w:t xml:space="preserve">Resource URI: </w:t>
      </w:r>
      <w:r w:rsidRPr="00E23840">
        <w:rPr>
          <w:b/>
          <w:noProof/>
        </w:rPr>
        <w:t>{apiRoot}/</w:t>
      </w:r>
      <w:r>
        <w:rPr>
          <w:b/>
          <w:noProof/>
        </w:rPr>
        <w:t>ssm_smm</w:t>
      </w:r>
      <w:r w:rsidRPr="00E23840">
        <w:rPr>
          <w:b/>
          <w:noProof/>
        </w:rPr>
        <w:t>/</w:t>
      </w:r>
      <w:r>
        <w:rPr>
          <w:b/>
          <w:noProof/>
        </w:rPr>
        <w:t>&lt;apiVersion&gt;</w:t>
      </w:r>
      <w:r w:rsidRPr="00E23840">
        <w:rPr>
          <w:b/>
          <w:noProof/>
        </w:rPr>
        <w:t>/</w:t>
      </w:r>
      <w:r>
        <w:rPr>
          <w:b/>
          <w:noProof/>
        </w:rPr>
        <w:t>subscriptions</w:t>
      </w:r>
    </w:p>
    <w:p w14:paraId="6019D100" w14:textId="02952C4C" w:rsidR="003D1638" w:rsidRDefault="003D1638" w:rsidP="003D1638">
      <w:pPr>
        <w:rPr>
          <w:rFonts w:ascii="Arial" w:hAnsi="Arial" w:cs="Arial"/>
        </w:rPr>
      </w:pPr>
      <w:r w:rsidRPr="00F112E4">
        <w:lastRenderedPageBreak/>
        <w:t>This resource shall support the resource URI variables defined in table </w:t>
      </w:r>
      <w:r w:rsidR="00E10EB4">
        <w:t>6.2.1</w:t>
      </w:r>
      <w:r>
        <w:t>.3.4</w:t>
      </w:r>
      <w:r w:rsidRPr="00F112E4">
        <w:t>.2-1.</w:t>
      </w:r>
    </w:p>
    <w:p w14:paraId="5973C5F0" w14:textId="184E015F" w:rsidR="003D1638" w:rsidRDefault="00E10EB4" w:rsidP="003D1638">
      <w:pPr>
        <w:pStyle w:val="TH"/>
        <w:rPr>
          <w:rFonts w:cs="Arial"/>
        </w:rPr>
      </w:pPr>
      <w:r>
        <w:t>Table 6.2.1</w:t>
      </w:r>
      <w:r w:rsidR="003D163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5BB00CCC"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97D7954"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A46FFE"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535D" w14:textId="77777777" w:rsidR="003D1638" w:rsidRPr="0016361A" w:rsidRDefault="003D1638" w:rsidP="00E10EB4">
            <w:pPr>
              <w:pStyle w:val="TAH"/>
            </w:pPr>
            <w:r w:rsidRPr="0016361A">
              <w:t>Definition</w:t>
            </w:r>
          </w:p>
        </w:tc>
      </w:tr>
      <w:tr w:rsidR="003D1638" w:rsidRPr="00B54FF5" w14:paraId="65047410"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BE7CB2C"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A2163"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8FBAF7" w14:textId="72B77DC9" w:rsidR="003D1638" w:rsidRPr="0016361A" w:rsidRDefault="003D1638" w:rsidP="00E10EB4">
            <w:pPr>
              <w:pStyle w:val="TAL"/>
            </w:pPr>
            <w:r w:rsidRPr="0016361A">
              <w:t>See clause</w:t>
            </w:r>
            <w:r w:rsidRPr="0016361A">
              <w:rPr>
                <w:lang w:val="en-US" w:eastAsia="zh-CN"/>
              </w:rPr>
              <w:t> </w:t>
            </w:r>
            <w:r w:rsidR="00E10EB4">
              <w:t>6.2.1</w:t>
            </w:r>
            <w:r w:rsidRPr="0016361A">
              <w:t>.1</w:t>
            </w:r>
            <w:r>
              <w:t>.</w:t>
            </w:r>
          </w:p>
        </w:tc>
      </w:tr>
    </w:tbl>
    <w:p w14:paraId="76E57DF3" w14:textId="77777777" w:rsidR="003D1638" w:rsidRPr="00384E92" w:rsidRDefault="003D1638" w:rsidP="003D1638"/>
    <w:p w14:paraId="5D1DC1F2" w14:textId="451472FF" w:rsidR="003D1638" w:rsidRDefault="003D1638" w:rsidP="003D1638">
      <w:pPr>
        <w:pStyle w:val="H6"/>
      </w:pPr>
      <w:r>
        <w:t>6.2.</w:t>
      </w:r>
      <w:r w:rsidR="00E10EB4">
        <w:t>1</w:t>
      </w:r>
      <w:r>
        <w:t>.3.4.3</w:t>
      </w:r>
      <w:r>
        <w:tab/>
        <w:t>Resource Standard Methods</w:t>
      </w:r>
    </w:p>
    <w:p w14:paraId="59A645B1" w14:textId="3DE69E4B" w:rsidR="003D1638" w:rsidRPr="00384E92" w:rsidRDefault="00E10EB4" w:rsidP="003D1638">
      <w:pPr>
        <w:pStyle w:val="H6"/>
      </w:pPr>
      <w:r>
        <w:t>6.2.1</w:t>
      </w:r>
      <w:r w:rsidR="003D1638">
        <w:t>.3.4.3</w:t>
      </w:r>
      <w:r w:rsidR="003D1638" w:rsidRPr="00384E92">
        <w:t>.1</w:t>
      </w:r>
      <w:r w:rsidR="003D1638" w:rsidRPr="00384E92">
        <w:tab/>
      </w:r>
      <w:r w:rsidR="003D1638">
        <w:t>POST</w:t>
      </w:r>
    </w:p>
    <w:p w14:paraId="5ACC7CE7" w14:textId="77777777" w:rsidR="003D1638" w:rsidRPr="00585CA6" w:rsidRDefault="003D1638" w:rsidP="003D1638">
      <w:pPr>
        <w:rPr>
          <w:noProof/>
          <w:lang w:eastAsia="zh-CN"/>
        </w:rPr>
      </w:pPr>
      <w:r w:rsidRPr="00585CA6">
        <w:rPr>
          <w:noProof/>
          <w:lang w:eastAsia="zh-CN"/>
        </w:rPr>
        <w:t xml:space="preserve">The HTTP POST method allows a service consumer to request the creation of a </w:t>
      </w:r>
      <w:r>
        <w:t>Spatial Maps</w:t>
      </w:r>
      <w:r w:rsidRPr="00585CA6">
        <w:t xml:space="preserve"> </w:t>
      </w:r>
      <w:r>
        <w:t xml:space="preserve">Subscription </w:t>
      </w:r>
      <w:r w:rsidRPr="00585CA6">
        <w:t>at</w:t>
      </w:r>
      <w:r w:rsidRPr="00585CA6">
        <w:rPr>
          <w:noProof/>
          <w:lang w:eastAsia="zh-CN"/>
        </w:rPr>
        <w:t xml:space="preserve"> the </w:t>
      </w:r>
      <w:r>
        <w:t>SM</w:t>
      </w:r>
      <w:r w:rsidRPr="00585CA6">
        <w:rPr>
          <w:noProof/>
          <w:lang w:eastAsia="zh-CN"/>
        </w:rPr>
        <w:t xml:space="preserve"> Server.</w:t>
      </w:r>
    </w:p>
    <w:p w14:paraId="71E08F71" w14:textId="13DB3F62" w:rsidR="003D1638" w:rsidRDefault="003D1638" w:rsidP="003D1638">
      <w:r>
        <w:t>This method shall support the URI query par</w:t>
      </w:r>
      <w:r w:rsidR="00E10EB4">
        <w:t>ameters specified in table 6.2.1</w:t>
      </w:r>
      <w:r>
        <w:t>.3.4.3.1-1.</w:t>
      </w:r>
    </w:p>
    <w:p w14:paraId="4EEBE6F9" w14:textId="0C45F139" w:rsidR="003D1638" w:rsidRPr="00384E92" w:rsidRDefault="003D1638" w:rsidP="003D1638">
      <w:pPr>
        <w:pStyle w:val="TH"/>
        <w:rPr>
          <w:rFonts w:cs="Arial"/>
        </w:rPr>
      </w:pPr>
      <w:r w:rsidRPr="00384E92">
        <w:t>Table</w:t>
      </w:r>
      <w:r w:rsidR="00E10EB4">
        <w:t> 6.2.1</w:t>
      </w:r>
      <w:r>
        <w:t>.3.4.3.1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16A0DA35" w14:textId="77777777" w:rsidTr="00E10EB4">
        <w:trPr>
          <w:jc w:val="center"/>
        </w:trPr>
        <w:tc>
          <w:tcPr>
            <w:tcW w:w="825" w:type="pct"/>
            <w:shd w:val="clear" w:color="auto" w:fill="C0C0C0"/>
          </w:tcPr>
          <w:p w14:paraId="4B08C149" w14:textId="77777777" w:rsidR="003D1638" w:rsidRPr="0016361A" w:rsidRDefault="003D1638" w:rsidP="00E10EB4">
            <w:pPr>
              <w:pStyle w:val="TAH"/>
            </w:pPr>
            <w:r w:rsidRPr="0016361A">
              <w:t>Name</w:t>
            </w:r>
          </w:p>
        </w:tc>
        <w:tc>
          <w:tcPr>
            <w:tcW w:w="731" w:type="pct"/>
            <w:shd w:val="clear" w:color="auto" w:fill="C0C0C0"/>
          </w:tcPr>
          <w:p w14:paraId="29EBFDC4" w14:textId="77777777" w:rsidR="003D1638" w:rsidRPr="0016361A" w:rsidRDefault="003D1638" w:rsidP="00E10EB4">
            <w:pPr>
              <w:pStyle w:val="TAH"/>
            </w:pPr>
            <w:r w:rsidRPr="0016361A">
              <w:t>Data type</w:t>
            </w:r>
          </w:p>
        </w:tc>
        <w:tc>
          <w:tcPr>
            <w:tcW w:w="215" w:type="pct"/>
            <w:shd w:val="clear" w:color="auto" w:fill="C0C0C0"/>
          </w:tcPr>
          <w:p w14:paraId="5D72FF6C" w14:textId="77777777" w:rsidR="003D1638" w:rsidRPr="0016361A" w:rsidRDefault="003D1638" w:rsidP="00E10EB4">
            <w:pPr>
              <w:pStyle w:val="TAH"/>
            </w:pPr>
            <w:r w:rsidRPr="0016361A">
              <w:t>P</w:t>
            </w:r>
          </w:p>
        </w:tc>
        <w:tc>
          <w:tcPr>
            <w:tcW w:w="580" w:type="pct"/>
            <w:shd w:val="clear" w:color="auto" w:fill="C0C0C0"/>
          </w:tcPr>
          <w:p w14:paraId="1FBDCD6B" w14:textId="77777777" w:rsidR="003D1638" w:rsidRPr="0016361A" w:rsidRDefault="003D1638" w:rsidP="00E10EB4">
            <w:pPr>
              <w:pStyle w:val="TAH"/>
            </w:pPr>
            <w:r w:rsidRPr="0016361A">
              <w:t>Cardinality</w:t>
            </w:r>
          </w:p>
        </w:tc>
        <w:tc>
          <w:tcPr>
            <w:tcW w:w="1852" w:type="pct"/>
            <w:shd w:val="clear" w:color="auto" w:fill="C0C0C0"/>
            <w:vAlign w:val="center"/>
          </w:tcPr>
          <w:p w14:paraId="4F7E4D06" w14:textId="77777777" w:rsidR="003D1638" w:rsidRPr="0016361A" w:rsidRDefault="003D1638" w:rsidP="00E10EB4">
            <w:pPr>
              <w:pStyle w:val="TAH"/>
            </w:pPr>
            <w:r w:rsidRPr="0016361A">
              <w:t>Description</w:t>
            </w:r>
          </w:p>
        </w:tc>
        <w:tc>
          <w:tcPr>
            <w:tcW w:w="796" w:type="pct"/>
            <w:shd w:val="clear" w:color="auto" w:fill="C0C0C0"/>
          </w:tcPr>
          <w:p w14:paraId="3B5DC023" w14:textId="77777777" w:rsidR="003D1638" w:rsidRPr="0016361A" w:rsidRDefault="003D1638" w:rsidP="00E10EB4">
            <w:pPr>
              <w:pStyle w:val="TAH"/>
            </w:pPr>
            <w:r w:rsidRPr="0016361A">
              <w:t>Applicability</w:t>
            </w:r>
          </w:p>
        </w:tc>
      </w:tr>
      <w:tr w:rsidR="003D1638" w:rsidRPr="00B54FF5" w14:paraId="504E9F5D" w14:textId="77777777" w:rsidTr="00E10EB4">
        <w:trPr>
          <w:jc w:val="center"/>
        </w:trPr>
        <w:tc>
          <w:tcPr>
            <w:tcW w:w="825" w:type="pct"/>
            <w:shd w:val="clear" w:color="auto" w:fill="auto"/>
            <w:vAlign w:val="center"/>
          </w:tcPr>
          <w:p w14:paraId="33DFCE6A" w14:textId="77777777" w:rsidR="003D1638" w:rsidRPr="0016361A" w:rsidRDefault="003D1638" w:rsidP="00E10EB4">
            <w:pPr>
              <w:pStyle w:val="TAL"/>
            </w:pPr>
            <w:r w:rsidRPr="0016361A">
              <w:t>n/a</w:t>
            </w:r>
          </w:p>
        </w:tc>
        <w:tc>
          <w:tcPr>
            <w:tcW w:w="731" w:type="pct"/>
            <w:vAlign w:val="center"/>
          </w:tcPr>
          <w:p w14:paraId="2BFE83F6" w14:textId="77777777" w:rsidR="003D1638" w:rsidRPr="0016361A" w:rsidRDefault="003D1638" w:rsidP="00E10EB4">
            <w:pPr>
              <w:pStyle w:val="TAL"/>
            </w:pPr>
          </w:p>
        </w:tc>
        <w:tc>
          <w:tcPr>
            <w:tcW w:w="215" w:type="pct"/>
            <w:vAlign w:val="center"/>
          </w:tcPr>
          <w:p w14:paraId="5E194AD5" w14:textId="77777777" w:rsidR="003D1638" w:rsidRPr="0016361A" w:rsidRDefault="003D1638" w:rsidP="00E10EB4">
            <w:pPr>
              <w:pStyle w:val="TAC"/>
            </w:pPr>
          </w:p>
        </w:tc>
        <w:tc>
          <w:tcPr>
            <w:tcW w:w="580" w:type="pct"/>
            <w:vAlign w:val="center"/>
          </w:tcPr>
          <w:p w14:paraId="0B58BEC0" w14:textId="77777777" w:rsidR="003D1638" w:rsidRPr="0016361A" w:rsidRDefault="003D1638" w:rsidP="00E10EB4">
            <w:pPr>
              <w:pStyle w:val="TAC"/>
            </w:pPr>
          </w:p>
        </w:tc>
        <w:tc>
          <w:tcPr>
            <w:tcW w:w="1852" w:type="pct"/>
            <w:shd w:val="clear" w:color="auto" w:fill="auto"/>
            <w:vAlign w:val="center"/>
          </w:tcPr>
          <w:p w14:paraId="669A7868" w14:textId="77777777" w:rsidR="003D1638" w:rsidRPr="0016361A" w:rsidRDefault="003D1638" w:rsidP="00E10EB4">
            <w:pPr>
              <w:pStyle w:val="TAL"/>
            </w:pPr>
          </w:p>
        </w:tc>
        <w:tc>
          <w:tcPr>
            <w:tcW w:w="796" w:type="pct"/>
            <w:vAlign w:val="center"/>
          </w:tcPr>
          <w:p w14:paraId="4F0A1183" w14:textId="77777777" w:rsidR="003D1638" w:rsidRPr="0016361A" w:rsidRDefault="003D1638" w:rsidP="00E10EB4">
            <w:pPr>
              <w:pStyle w:val="TAL"/>
            </w:pPr>
          </w:p>
        </w:tc>
      </w:tr>
    </w:tbl>
    <w:p w14:paraId="73448547" w14:textId="77777777" w:rsidR="003D1638" w:rsidRDefault="003D1638" w:rsidP="003D1638"/>
    <w:p w14:paraId="26B9F479" w14:textId="26B2628C" w:rsidR="003D1638" w:rsidRPr="00384E92" w:rsidRDefault="003D1638" w:rsidP="003D1638">
      <w:r>
        <w:t>This method shall support the request data str</w:t>
      </w:r>
      <w:r w:rsidR="00E10EB4">
        <w:t>uctures specified in table 6.2.1</w:t>
      </w:r>
      <w:r>
        <w:t>.3.4.3.1-2 and the response data structures and response codes specified in table 6.2.</w:t>
      </w:r>
      <w:r w:rsidR="00E10EB4">
        <w:t>1</w:t>
      </w:r>
      <w:r>
        <w:t>.3.4.1-3.</w:t>
      </w:r>
    </w:p>
    <w:p w14:paraId="46E48D37" w14:textId="06A871D6" w:rsidR="003D1638" w:rsidRPr="001769FF" w:rsidRDefault="003D1638" w:rsidP="003D1638">
      <w:pPr>
        <w:pStyle w:val="TH"/>
      </w:pPr>
      <w:r w:rsidRPr="001769FF">
        <w:t>Table</w:t>
      </w:r>
      <w:r w:rsidR="00E10EB4">
        <w:t> 6.2.1</w:t>
      </w:r>
      <w:r>
        <w:t>.3.4.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B54FF5" w14:paraId="29F4E412" w14:textId="77777777" w:rsidTr="00E10EB4">
        <w:trPr>
          <w:jc w:val="center"/>
        </w:trPr>
        <w:tc>
          <w:tcPr>
            <w:tcW w:w="1627" w:type="dxa"/>
            <w:shd w:val="clear" w:color="auto" w:fill="C0C0C0"/>
          </w:tcPr>
          <w:p w14:paraId="490A46DB" w14:textId="77777777" w:rsidR="003D1638" w:rsidRPr="0016361A" w:rsidRDefault="003D1638" w:rsidP="00E10EB4">
            <w:pPr>
              <w:pStyle w:val="TAH"/>
            </w:pPr>
            <w:r w:rsidRPr="0016361A">
              <w:t>Data type</w:t>
            </w:r>
          </w:p>
        </w:tc>
        <w:tc>
          <w:tcPr>
            <w:tcW w:w="425" w:type="dxa"/>
            <w:shd w:val="clear" w:color="auto" w:fill="C0C0C0"/>
          </w:tcPr>
          <w:p w14:paraId="2A4D0B2A" w14:textId="77777777" w:rsidR="003D1638" w:rsidRPr="0016361A" w:rsidRDefault="003D1638" w:rsidP="00E10EB4">
            <w:pPr>
              <w:pStyle w:val="TAH"/>
            </w:pPr>
            <w:r w:rsidRPr="0016361A">
              <w:t>P</w:t>
            </w:r>
          </w:p>
        </w:tc>
        <w:tc>
          <w:tcPr>
            <w:tcW w:w="1276" w:type="dxa"/>
            <w:shd w:val="clear" w:color="auto" w:fill="C0C0C0"/>
          </w:tcPr>
          <w:p w14:paraId="68B2084C" w14:textId="77777777" w:rsidR="003D1638" w:rsidRPr="0016361A" w:rsidRDefault="003D1638" w:rsidP="00E10EB4">
            <w:pPr>
              <w:pStyle w:val="TAH"/>
            </w:pPr>
            <w:r w:rsidRPr="0016361A">
              <w:t>Cardinality</w:t>
            </w:r>
          </w:p>
        </w:tc>
        <w:tc>
          <w:tcPr>
            <w:tcW w:w="6447" w:type="dxa"/>
            <w:shd w:val="clear" w:color="auto" w:fill="C0C0C0"/>
            <w:vAlign w:val="center"/>
          </w:tcPr>
          <w:p w14:paraId="10F534BD" w14:textId="77777777" w:rsidR="003D1638" w:rsidRPr="0016361A" w:rsidRDefault="003D1638" w:rsidP="00E10EB4">
            <w:pPr>
              <w:pStyle w:val="TAH"/>
            </w:pPr>
            <w:r w:rsidRPr="0016361A">
              <w:t>Description</w:t>
            </w:r>
          </w:p>
        </w:tc>
      </w:tr>
      <w:tr w:rsidR="003D1638" w:rsidRPr="00B54FF5" w14:paraId="2F793FFD" w14:textId="77777777" w:rsidTr="00E10EB4">
        <w:trPr>
          <w:jc w:val="center"/>
        </w:trPr>
        <w:tc>
          <w:tcPr>
            <w:tcW w:w="1627" w:type="dxa"/>
            <w:shd w:val="clear" w:color="auto" w:fill="auto"/>
            <w:vAlign w:val="center"/>
          </w:tcPr>
          <w:p w14:paraId="32DE3CDD" w14:textId="77777777" w:rsidR="003D1638" w:rsidRPr="0016361A" w:rsidRDefault="003D1638" w:rsidP="00E10EB4">
            <w:pPr>
              <w:pStyle w:val="TAL"/>
            </w:pPr>
            <w:r>
              <w:t>SpatialMapsSub</w:t>
            </w:r>
          </w:p>
        </w:tc>
        <w:tc>
          <w:tcPr>
            <w:tcW w:w="425" w:type="dxa"/>
            <w:vAlign w:val="center"/>
          </w:tcPr>
          <w:p w14:paraId="12D1B837" w14:textId="77777777" w:rsidR="003D1638" w:rsidRPr="0016361A" w:rsidRDefault="003D1638" w:rsidP="00E10EB4">
            <w:pPr>
              <w:pStyle w:val="TAC"/>
            </w:pPr>
            <w:r>
              <w:t>M</w:t>
            </w:r>
          </w:p>
        </w:tc>
        <w:tc>
          <w:tcPr>
            <w:tcW w:w="1276" w:type="dxa"/>
            <w:vAlign w:val="center"/>
          </w:tcPr>
          <w:p w14:paraId="1294C5DD" w14:textId="77777777" w:rsidR="003D1638" w:rsidRPr="0016361A" w:rsidRDefault="003D1638" w:rsidP="00E10EB4">
            <w:pPr>
              <w:pStyle w:val="TAC"/>
            </w:pPr>
            <w:r>
              <w:t>1</w:t>
            </w:r>
          </w:p>
        </w:tc>
        <w:tc>
          <w:tcPr>
            <w:tcW w:w="6447" w:type="dxa"/>
            <w:shd w:val="clear" w:color="auto" w:fill="auto"/>
            <w:vAlign w:val="center"/>
          </w:tcPr>
          <w:p w14:paraId="70776561" w14:textId="77777777" w:rsidR="003D1638" w:rsidRPr="0016361A" w:rsidRDefault="003D1638" w:rsidP="00E10EB4">
            <w:pPr>
              <w:pStyle w:val="TAL"/>
            </w:pPr>
            <w:r w:rsidRPr="00585CA6">
              <w:t xml:space="preserve">Represents the parameters to request the creation of a </w:t>
            </w:r>
            <w:r>
              <w:t>new Spatial Maps Subscription</w:t>
            </w:r>
            <w:r w:rsidRPr="00585CA6">
              <w:t>.</w:t>
            </w:r>
          </w:p>
        </w:tc>
      </w:tr>
    </w:tbl>
    <w:p w14:paraId="5998893A" w14:textId="77777777" w:rsidR="003D1638" w:rsidRDefault="003D1638" w:rsidP="003D1638"/>
    <w:p w14:paraId="4BD55860" w14:textId="40529F6A" w:rsidR="003D1638" w:rsidRPr="001769FF" w:rsidRDefault="003D1638" w:rsidP="003D1638">
      <w:pPr>
        <w:pStyle w:val="TH"/>
      </w:pPr>
      <w:r w:rsidRPr="001769FF">
        <w:t>Table</w:t>
      </w:r>
      <w:r w:rsidR="00E10EB4">
        <w:t> 6.2.1</w:t>
      </w:r>
      <w:r>
        <w:t>.3.4.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D1638" w:rsidRPr="00B54FF5" w14:paraId="4D83F6D4"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2AC40B4" w14:textId="77777777" w:rsidR="003D1638" w:rsidRPr="0016361A" w:rsidRDefault="003D1638" w:rsidP="00E10EB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53B0D76" w14:textId="77777777" w:rsidR="003D1638" w:rsidRPr="0016361A" w:rsidRDefault="003D1638" w:rsidP="00E10EB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5803A11" w14:textId="77777777" w:rsidR="003D1638" w:rsidRPr="0016361A" w:rsidRDefault="003D1638" w:rsidP="00E10EB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3405B9F" w14:textId="77777777" w:rsidR="003D1638" w:rsidRPr="0016361A" w:rsidRDefault="003D1638" w:rsidP="00E10EB4">
            <w:pPr>
              <w:pStyle w:val="TAH"/>
            </w:pPr>
            <w:r w:rsidRPr="0016361A">
              <w:t>Response</w:t>
            </w:r>
          </w:p>
          <w:p w14:paraId="27079424" w14:textId="77777777" w:rsidR="003D1638" w:rsidRPr="0016361A" w:rsidRDefault="003D1638" w:rsidP="00E10EB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8CAF773" w14:textId="77777777" w:rsidR="003D1638" w:rsidRPr="0016361A" w:rsidRDefault="003D1638" w:rsidP="00E10EB4">
            <w:pPr>
              <w:pStyle w:val="TAH"/>
            </w:pPr>
            <w:r w:rsidRPr="0016361A">
              <w:t>Description</w:t>
            </w:r>
          </w:p>
        </w:tc>
      </w:tr>
      <w:tr w:rsidR="003D1638" w:rsidRPr="00B54FF5" w14:paraId="2537C36D" w14:textId="77777777" w:rsidTr="00E10EB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AA10D1D" w14:textId="77777777" w:rsidR="003D1638" w:rsidRPr="0016361A" w:rsidRDefault="003D1638" w:rsidP="00E10EB4">
            <w:pPr>
              <w:pStyle w:val="TAL"/>
            </w:pPr>
            <w:r>
              <w:t>SpatialMapsSub</w:t>
            </w:r>
          </w:p>
        </w:tc>
        <w:tc>
          <w:tcPr>
            <w:tcW w:w="225" w:type="pct"/>
            <w:tcBorders>
              <w:top w:val="single" w:sz="6" w:space="0" w:color="auto"/>
              <w:left w:val="single" w:sz="6" w:space="0" w:color="auto"/>
              <w:bottom w:val="single" w:sz="6" w:space="0" w:color="auto"/>
              <w:right w:val="single" w:sz="6" w:space="0" w:color="auto"/>
            </w:tcBorders>
            <w:vAlign w:val="center"/>
          </w:tcPr>
          <w:p w14:paraId="6F80F32A" w14:textId="77777777" w:rsidR="003D1638" w:rsidRPr="0016361A" w:rsidRDefault="003D1638" w:rsidP="00E10EB4">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40FD8619" w14:textId="77777777" w:rsidR="003D1638" w:rsidRPr="0016361A" w:rsidRDefault="003D1638" w:rsidP="00E10EB4">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90E4007" w14:textId="77777777" w:rsidR="003D1638" w:rsidRPr="0016361A" w:rsidRDefault="003D1638" w:rsidP="00E10EB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2BB294F" w14:textId="77777777" w:rsidR="003D1638" w:rsidRPr="00585CA6" w:rsidRDefault="003D1638" w:rsidP="00E10EB4">
            <w:pPr>
              <w:pStyle w:val="TAL"/>
            </w:pPr>
            <w:r w:rsidRPr="00585CA6">
              <w:t xml:space="preserve">Successful case. The </w:t>
            </w:r>
            <w:r>
              <w:t>Spatial Maps Subscription</w:t>
            </w:r>
            <w:r w:rsidRPr="00585CA6">
              <w:t xml:space="preserve"> is successfully created and a representation of the created "Individual </w:t>
            </w:r>
            <w:r>
              <w:t>Spatial Maps Subscription</w:t>
            </w:r>
            <w:r w:rsidRPr="00585CA6">
              <w:t>" resource shall be returned.</w:t>
            </w:r>
          </w:p>
          <w:p w14:paraId="312C6A3B" w14:textId="77777777" w:rsidR="003D1638" w:rsidRPr="00585CA6" w:rsidRDefault="003D1638" w:rsidP="00E10EB4">
            <w:pPr>
              <w:pStyle w:val="TAL"/>
            </w:pPr>
          </w:p>
          <w:p w14:paraId="0FF42B8F" w14:textId="77777777" w:rsidR="003D1638" w:rsidRPr="0016361A" w:rsidRDefault="003D1638" w:rsidP="00E10EB4">
            <w:pPr>
              <w:pStyle w:val="TAL"/>
            </w:pPr>
            <w:r w:rsidRPr="00585CA6">
              <w:t>An HTTP "Location" header that contains the URI of the created resource shall also be included.</w:t>
            </w:r>
          </w:p>
        </w:tc>
      </w:tr>
      <w:tr w:rsidR="003D1638" w:rsidRPr="00B54FF5" w14:paraId="24FEA716" w14:textId="77777777" w:rsidTr="00E10EB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750E218"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85CADD7" w14:textId="77777777" w:rsidR="003D1638" w:rsidRDefault="003D1638" w:rsidP="003D1638"/>
    <w:p w14:paraId="7685E971" w14:textId="59DFB009" w:rsidR="003D1638" w:rsidRPr="00A04126" w:rsidRDefault="003D1638" w:rsidP="003D1638">
      <w:pPr>
        <w:pStyle w:val="TH"/>
        <w:rPr>
          <w:rFonts w:cs="Arial"/>
        </w:rPr>
      </w:pPr>
      <w:r w:rsidRPr="00A04126">
        <w:t>Table</w:t>
      </w:r>
      <w:r w:rsidR="00E10EB4">
        <w:t> 6.2.1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D1638" w:rsidRPr="00B54FF5" w14:paraId="65285C87" w14:textId="77777777" w:rsidTr="00E10EB4">
        <w:trPr>
          <w:jc w:val="center"/>
        </w:trPr>
        <w:tc>
          <w:tcPr>
            <w:tcW w:w="734" w:type="pct"/>
            <w:shd w:val="clear" w:color="auto" w:fill="C0C0C0"/>
          </w:tcPr>
          <w:p w14:paraId="0A599A2D" w14:textId="77777777" w:rsidR="003D1638" w:rsidRPr="0016361A" w:rsidRDefault="003D1638" w:rsidP="00E10EB4">
            <w:pPr>
              <w:pStyle w:val="TAH"/>
            </w:pPr>
            <w:r w:rsidRPr="0016361A">
              <w:t>Name</w:t>
            </w:r>
          </w:p>
        </w:tc>
        <w:tc>
          <w:tcPr>
            <w:tcW w:w="662" w:type="pct"/>
            <w:shd w:val="clear" w:color="auto" w:fill="C0C0C0"/>
          </w:tcPr>
          <w:p w14:paraId="2A7C6938" w14:textId="77777777" w:rsidR="003D1638" w:rsidRPr="0016361A" w:rsidRDefault="003D1638" w:rsidP="00E10EB4">
            <w:pPr>
              <w:pStyle w:val="TAH"/>
            </w:pPr>
            <w:r w:rsidRPr="0016361A">
              <w:t>Data type</w:t>
            </w:r>
          </w:p>
        </w:tc>
        <w:tc>
          <w:tcPr>
            <w:tcW w:w="220" w:type="pct"/>
            <w:shd w:val="clear" w:color="auto" w:fill="C0C0C0"/>
          </w:tcPr>
          <w:p w14:paraId="01DD5E04" w14:textId="77777777" w:rsidR="003D1638" w:rsidRPr="0016361A" w:rsidRDefault="003D1638" w:rsidP="00E10EB4">
            <w:pPr>
              <w:pStyle w:val="TAH"/>
            </w:pPr>
            <w:r w:rsidRPr="0016361A">
              <w:t>P</w:t>
            </w:r>
          </w:p>
        </w:tc>
        <w:tc>
          <w:tcPr>
            <w:tcW w:w="590" w:type="pct"/>
            <w:shd w:val="clear" w:color="auto" w:fill="C0C0C0"/>
          </w:tcPr>
          <w:p w14:paraId="246C7CAC" w14:textId="77777777" w:rsidR="003D1638" w:rsidRPr="0016361A" w:rsidRDefault="003D1638" w:rsidP="00E10EB4">
            <w:pPr>
              <w:pStyle w:val="TAH"/>
            </w:pPr>
            <w:r w:rsidRPr="0016361A">
              <w:t>Cardinality</w:t>
            </w:r>
          </w:p>
        </w:tc>
        <w:tc>
          <w:tcPr>
            <w:tcW w:w="2794" w:type="pct"/>
            <w:shd w:val="clear" w:color="auto" w:fill="C0C0C0"/>
            <w:vAlign w:val="center"/>
          </w:tcPr>
          <w:p w14:paraId="70F79552" w14:textId="77777777" w:rsidR="003D1638" w:rsidRPr="0016361A" w:rsidRDefault="003D1638" w:rsidP="00E10EB4">
            <w:pPr>
              <w:pStyle w:val="TAH"/>
            </w:pPr>
            <w:r w:rsidRPr="0016361A">
              <w:t>Description</w:t>
            </w:r>
          </w:p>
        </w:tc>
      </w:tr>
      <w:tr w:rsidR="003D1638" w:rsidRPr="00B54FF5" w14:paraId="2B9D7865" w14:textId="77777777" w:rsidTr="00E10EB4">
        <w:trPr>
          <w:jc w:val="center"/>
        </w:trPr>
        <w:tc>
          <w:tcPr>
            <w:tcW w:w="734" w:type="pct"/>
            <w:shd w:val="clear" w:color="auto" w:fill="auto"/>
            <w:vAlign w:val="center"/>
          </w:tcPr>
          <w:p w14:paraId="58729D0E" w14:textId="77777777" w:rsidR="003D1638" w:rsidRPr="0016361A" w:rsidRDefault="003D1638" w:rsidP="00E10EB4">
            <w:pPr>
              <w:pStyle w:val="TAL"/>
            </w:pPr>
            <w:r>
              <w:t>Location</w:t>
            </w:r>
            <w:r w:rsidRPr="0016361A">
              <w:t xml:space="preserve"> </w:t>
            </w:r>
          </w:p>
        </w:tc>
        <w:tc>
          <w:tcPr>
            <w:tcW w:w="662" w:type="pct"/>
            <w:vAlign w:val="center"/>
          </w:tcPr>
          <w:p w14:paraId="3FFFFF26" w14:textId="77777777" w:rsidR="003D1638" w:rsidRPr="0016361A" w:rsidRDefault="003D1638" w:rsidP="00E10EB4">
            <w:pPr>
              <w:pStyle w:val="TAL"/>
            </w:pPr>
            <w:r>
              <w:t>string</w:t>
            </w:r>
          </w:p>
        </w:tc>
        <w:tc>
          <w:tcPr>
            <w:tcW w:w="220" w:type="pct"/>
            <w:vAlign w:val="center"/>
          </w:tcPr>
          <w:p w14:paraId="5AEC1F35" w14:textId="77777777" w:rsidR="003D1638" w:rsidRPr="0016361A" w:rsidRDefault="003D1638" w:rsidP="00E10EB4">
            <w:pPr>
              <w:pStyle w:val="TAC"/>
            </w:pPr>
            <w:r>
              <w:t>M</w:t>
            </w:r>
          </w:p>
        </w:tc>
        <w:tc>
          <w:tcPr>
            <w:tcW w:w="590" w:type="pct"/>
            <w:vAlign w:val="center"/>
          </w:tcPr>
          <w:p w14:paraId="2F761C41" w14:textId="77777777" w:rsidR="003D1638" w:rsidRPr="0016361A" w:rsidRDefault="003D1638" w:rsidP="00E10EB4">
            <w:pPr>
              <w:pStyle w:val="TAC"/>
            </w:pPr>
            <w:r>
              <w:t>1</w:t>
            </w:r>
          </w:p>
        </w:tc>
        <w:tc>
          <w:tcPr>
            <w:tcW w:w="2794" w:type="pct"/>
            <w:shd w:val="clear" w:color="auto" w:fill="auto"/>
            <w:vAlign w:val="center"/>
          </w:tcPr>
          <w:p w14:paraId="6126C7F2" w14:textId="77777777" w:rsidR="003D1638" w:rsidRDefault="003D1638" w:rsidP="00E10EB4">
            <w:pPr>
              <w:pStyle w:val="TAL"/>
            </w:pPr>
            <w:r>
              <w:t>Contains the URI of the newly created resource, according to the structure:</w:t>
            </w:r>
          </w:p>
          <w:p w14:paraId="27D1830E" w14:textId="77777777" w:rsidR="003D1638" w:rsidRPr="0016361A" w:rsidRDefault="003D1638" w:rsidP="00E10EB4">
            <w:pPr>
              <w:pStyle w:val="TAL"/>
            </w:pPr>
            <w:r w:rsidRPr="008A7CBE">
              <w:rPr>
                <w:lang w:eastAsia="zh-CN"/>
              </w:rPr>
              <w:t>{apiRoot}/s</w:t>
            </w:r>
            <w:r>
              <w:rPr>
                <w:lang w:eastAsia="zh-CN"/>
              </w:rPr>
              <w:t>sm</w:t>
            </w:r>
            <w:r w:rsidRPr="008A7CBE">
              <w:rPr>
                <w:lang w:eastAsia="zh-CN"/>
              </w:rPr>
              <w:t>_</w:t>
            </w:r>
            <w:r>
              <w:rPr>
                <w:lang w:eastAsia="zh-CN"/>
              </w:rPr>
              <w:t>smm</w:t>
            </w:r>
            <w:r w:rsidRPr="008A7CBE">
              <w:rPr>
                <w:lang w:eastAsia="zh-CN"/>
              </w:rPr>
              <w:t>/&lt;apiVersion&gt;/</w:t>
            </w:r>
            <w:r>
              <w:rPr>
                <w:lang w:eastAsia="zh-CN"/>
              </w:rPr>
              <w:t>subscriptions/{subscriptionId}</w:t>
            </w:r>
          </w:p>
        </w:tc>
      </w:tr>
    </w:tbl>
    <w:p w14:paraId="53207908" w14:textId="77777777" w:rsidR="003D1638" w:rsidRPr="00A04126" w:rsidRDefault="003D1638" w:rsidP="003D1638"/>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042" w:name="_Toc207721480"/>
      <w:bookmarkStart w:id="1043" w:name="_Toc207789967"/>
      <w:r>
        <w:lastRenderedPageBreak/>
        <w:t>6.2.</w:t>
      </w:r>
      <w:r w:rsidR="00E10EB4">
        <w:t>1</w:t>
      </w:r>
      <w:r>
        <w:t>.3.</w:t>
      </w:r>
      <w:r w:rsidRPr="00F45C5B">
        <w:t>5</w:t>
      </w:r>
      <w:r>
        <w:tab/>
        <w:t>Resource: Individual Spatial Maps Subscription</w:t>
      </w:r>
      <w:bookmarkEnd w:id="1042"/>
      <w:bookmarkEnd w:id="104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5A9890D7" w14:textId="31E4B67D" w:rsidR="003D1638" w:rsidRDefault="003D1638" w:rsidP="003D1638">
      <w:pPr>
        <w:pStyle w:val="H6"/>
      </w:pPr>
      <w:r>
        <w:t>6.</w:t>
      </w:r>
      <w:r w:rsidR="00E10EB4">
        <w:t>2.1</w:t>
      </w:r>
      <w:r>
        <w:t>.3.5.2</w:t>
      </w:r>
      <w:r>
        <w:tab/>
        <w:t>Resource Definition</w:t>
      </w:r>
    </w:p>
    <w:p w14:paraId="29F96DEF" w14:textId="77777777" w:rsidR="003D1638" w:rsidRDefault="003D1638" w:rsidP="003D1638">
      <w:r>
        <w:t xml:space="preserve">Resource URI: </w:t>
      </w:r>
      <w:r w:rsidRPr="00E23840">
        <w:rPr>
          <w:b/>
          <w:noProof/>
        </w:rPr>
        <w:t>{apiRoot}/</w:t>
      </w:r>
      <w:r>
        <w:rPr>
          <w:b/>
          <w:noProof/>
        </w:rPr>
        <w:t>ssm</w:t>
      </w:r>
      <w:r w:rsidRPr="008A7CBE">
        <w:rPr>
          <w:b/>
          <w:noProof/>
        </w:rPr>
        <w:t>_</w:t>
      </w:r>
      <w:r>
        <w:rPr>
          <w:b/>
          <w:noProof/>
        </w:rPr>
        <w:t>smm</w:t>
      </w:r>
      <w:r w:rsidRPr="00E23840">
        <w:rPr>
          <w:b/>
          <w:noProof/>
        </w:rPr>
        <w:t>/</w:t>
      </w:r>
      <w:r>
        <w:rPr>
          <w:b/>
          <w:noProof/>
        </w:rPr>
        <w:t>&lt;apiVersion&gt;</w:t>
      </w:r>
      <w:r w:rsidRPr="00E23840">
        <w:rPr>
          <w:b/>
          <w:noProof/>
        </w:rPr>
        <w:t>/</w:t>
      </w:r>
      <w:r>
        <w:rPr>
          <w:b/>
          <w:noProof/>
        </w:rPr>
        <w:t>subscriptions</w:t>
      </w:r>
      <w:r w:rsidRPr="00F07F37">
        <w:rPr>
          <w:b/>
          <w:noProof/>
        </w:rPr>
        <w:t>/{</w:t>
      </w:r>
      <w:r>
        <w:rPr>
          <w:b/>
          <w:noProof/>
        </w:rPr>
        <w:t>subscription</w:t>
      </w:r>
      <w:r w:rsidRPr="00F07F37">
        <w:rPr>
          <w:b/>
          <w:noProof/>
        </w:rPr>
        <w:t>Id}</w:t>
      </w:r>
    </w:p>
    <w:p w14:paraId="60FB3DE4" w14:textId="5C6AE74C" w:rsidR="003D1638" w:rsidRDefault="003D1638" w:rsidP="003D1638">
      <w:pPr>
        <w:rPr>
          <w:rFonts w:ascii="Arial" w:hAnsi="Arial" w:cs="Arial"/>
        </w:rPr>
      </w:pPr>
      <w:r w:rsidRPr="00F112E4">
        <w:t>This resource shall support the resource URI variables defined in table </w:t>
      </w:r>
      <w:r w:rsidR="00E10EB4">
        <w:t>6.2.1</w:t>
      </w:r>
      <w:r w:rsidRPr="00F112E4">
        <w:t>.3.</w:t>
      </w:r>
      <w:r>
        <w:t>5</w:t>
      </w:r>
      <w:r w:rsidRPr="00F112E4">
        <w:t>.2-1.</w:t>
      </w:r>
    </w:p>
    <w:p w14:paraId="21824C64" w14:textId="709B5B99" w:rsidR="003D1638" w:rsidRDefault="003D1638" w:rsidP="003D1638">
      <w:pPr>
        <w:pStyle w:val="TH"/>
        <w:rPr>
          <w:rFonts w:cs="Arial"/>
        </w:rPr>
      </w:pPr>
      <w:r>
        <w:t>Table 6.2.</w:t>
      </w:r>
      <w:r w:rsidR="00E10EB4">
        <w:t>1</w:t>
      </w:r>
      <w:r>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D1638" w:rsidRPr="00B54FF5" w14:paraId="0C745198"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EB955C6" w14:textId="77777777" w:rsidR="003D1638" w:rsidRPr="0016361A" w:rsidRDefault="003D1638" w:rsidP="00E10EB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71C3E4F" w14:textId="77777777" w:rsidR="003D1638" w:rsidRPr="0016361A" w:rsidRDefault="003D1638" w:rsidP="00E10EB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8F2B14" w14:textId="77777777" w:rsidR="003D1638" w:rsidRPr="0016361A" w:rsidRDefault="003D1638" w:rsidP="00E10EB4">
            <w:pPr>
              <w:pStyle w:val="TAH"/>
            </w:pPr>
            <w:r w:rsidRPr="0016361A">
              <w:t>Definition</w:t>
            </w:r>
          </w:p>
        </w:tc>
      </w:tr>
      <w:tr w:rsidR="003D1638" w:rsidRPr="00B54FF5" w14:paraId="71ACCE13"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6AF7F4" w14:textId="77777777" w:rsidR="003D1638" w:rsidRPr="0016361A" w:rsidRDefault="003D1638" w:rsidP="00E10EB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3B72D45" w14:textId="77777777" w:rsidR="003D1638" w:rsidRPr="0016361A" w:rsidRDefault="003D1638" w:rsidP="00E10EB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550A3E8" w14:textId="3EDE46A7" w:rsidR="003D1638" w:rsidRPr="0016361A" w:rsidRDefault="003D1638" w:rsidP="00E10EB4">
            <w:pPr>
              <w:pStyle w:val="TAL"/>
            </w:pPr>
            <w:r w:rsidRPr="0016361A">
              <w:t>See clause</w:t>
            </w:r>
            <w:r w:rsidRPr="0016361A">
              <w:rPr>
                <w:lang w:val="en-US" w:eastAsia="zh-CN"/>
              </w:rPr>
              <w:t> </w:t>
            </w:r>
            <w:r w:rsidR="00E10EB4">
              <w:t>6.2.1</w:t>
            </w:r>
            <w:r w:rsidRPr="0016361A">
              <w:t>.1</w:t>
            </w:r>
            <w:r>
              <w:t>.</w:t>
            </w:r>
          </w:p>
        </w:tc>
      </w:tr>
      <w:tr w:rsidR="003D1638" w:rsidRPr="00B54FF5" w14:paraId="247EB153" w14:textId="77777777" w:rsidTr="00E10EB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D6AA418" w14:textId="77777777" w:rsidR="003D1638" w:rsidRPr="0016361A" w:rsidRDefault="003D1638" w:rsidP="00E10EB4">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25E37E" w14:textId="77777777" w:rsidR="003D1638" w:rsidRPr="0016361A" w:rsidRDefault="003D1638" w:rsidP="00E10EB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B952A24" w14:textId="77777777" w:rsidR="003D1638" w:rsidRPr="0016361A" w:rsidRDefault="003D1638" w:rsidP="00E10EB4">
            <w:pPr>
              <w:pStyle w:val="TAL"/>
            </w:pPr>
            <w:r w:rsidRPr="00585CA6">
              <w:t xml:space="preserve">Represents the identifier of the "Individual </w:t>
            </w:r>
            <w:r>
              <w:rPr>
                <w:lang w:eastAsia="zh-CN"/>
              </w:rPr>
              <w:t>Spatial Maps</w:t>
            </w:r>
            <w:r>
              <w:t xml:space="preserve"> Subscription</w:t>
            </w:r>
            <w:r w:rsidRPr="00585CA6">
              <w:t>" resource.</w:t>
            </w:r>
          </w:p>
        </w:tc>
      </w:tr>
    </w:tbl>
    <w:p w14:paraId="2B657593" w14:textId="77777777" w:rsidR="003D1638" w:rsidRPr="00384E92" w:rsidRDefault="003D1638" w:rsidP="003D1638"/>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E10EB4">
        <w:trPr>
          <w:jc w:val="center"/>
        </w:trPr>
        <w:tc>
          <w:tcPr>
            <w:tcW w:w="825" w:type="pct"/>
            <w:tcBorders>
              <w:bottom w:val="single" w:sz="6" w:space="0" w:color="auto"/>
            </w:tcBorders>
            <w:shd w:val="clear" w:color="auto" w:fill="C0C0C0"/>
            <w:vAlign w:val="center"/>
          </w:tcPr>
          <w:p w14:paraId="6288B25D" w14:textId="77777777" w:rsidR="003D1638" w:rsidRPr="00585CA6" w:rsidRDefault="003D1638" w:rsidP="00E10EB4">
            <w:pPr>
              <w:pStyle w:val="TAH"/>
            </w:pPr>
            <w:r w:rsidRPr="00585CA6">
              <w:t>Name</w:t>
            </w:r>
          </w:p>
        </w:tc>
        <w:tc>
          <w:tcPr>
            <w:tcW w:w="731" w:type="pct"/>
            <w:tcBorders>
              <w:bottom w:val="single" w:sz="6" w:space="0" w:color="auto"/>
            </w:tcBorders>
            <w:shd w:val="clear" w:color="auto" w:fill="C0C0C0"/>
            <w:vAlign w:val="center"/>
          </w:tcPr>
          <w:p w14:paraId="312F85E8" w14:textId="77777777" w:rsidR="003D1638" w:rsidRPr="00585CA6" w:rsidRDefault="003D1638" w:rsidP="00E10EB4">
            <w:pPr>
              <w:pStyle w:val="TAH"/>
            </w:pPr>
            <w:r w:rsidRPr="00585CA6">
              <w:t>Data type</w:t>
            </w:r>
          </w:p>
        </w:tc>
        <w:tc>
          <w:tcPr>
            <w:tcW w:w="215" w:type="pct"/>
            <w:tcBorders>
              <w:bottom w:val="single" w:sz="6" w:space="0" w:color="auto"/>
            </w:tcBorders>
            <w:shd w:val="clear" w:color="auto" w:fill="C0C0C0"/>
            <w:vAlign w:val="center"/>
          </w:tcPr>
          <w:p w14:paraId="0730F33F" w14:textId="77777777" w:rsidR="003D1638" w:rsidRPr="00585CA6" w:rsidRDefault="003D1638" w:rsidP="00E10EB4">
            <w:pPr>
              <w:pStyle w:val="TAH"/>
            </w:pPr>
            <w:r w:rsidRPr="00585CA6">
              <w:t>P</w:t>
            </w:r>
          </w:p>
        </w:tc>
        <w:tc>
          <w:tcPr>
            <w:tcW w:w="580" w:type="pct"/>
            <w:tcBorders>
              <w:bottom w:val="single" w:sz="6" w:space="0" w:color="auto"/>
            </w:tcBorders>
            <w:shd w:val="clear" w:color="auto" w:fill="C0C0C0"/>
            <w:vAlign w:val="center"/>
          </w:tcPr>
          <w:p w14:paraId="7BF062D1" w14:textId="77777777" w:rsidR="003D1638" w:rsidRPr="00585CA6" w:rsidRDefault="003D1638" w:rsidP="00E10EB4">
            <w:pPr>
              <w:pStyle w:val="TAH"/>
            </w:pPr>
            <w:r w:rsidRPr="00585CA6">
              <w:t>Cardinality</w:t>
            </w:r>
          </w:p>
        </w:tc>
        <w:tc>
          <w:tcPr>
            <w:tcW w:w="1852" w:type="pct"/>
            <w:tcBorders>
              <w:bottom w:val="single" w:sz="6" w:space="0" w:color="auto"/>
            </w:tcBorders>
            <w:shd w:val="clear" w:color="auto" w:fill="C0C0C0"/>
            <w:vAlign w:val="center"/>
          </w:tcPr>
          <w:p w14:paraId="500BEF33" w14:textId="77777777" w:rsidR="003D1638" w:rsidRPr="00585CA6" w:rsidRDefault="003D1638" w:rsidP="00E10EB4">
            <w:pPr>
              <w:pStyle w:val="TAH"/>
            </w:pPr>
            <w:r w:rsidRPr="00585CA6">
              <w:t>Description</w:t>
            </w:r>
          </w:p>
        </w:tc>
        <w:tc>
          <w:tcPr>
            <w:tcW w:w="796" w:type="pct"/>
            <w:tcBorders>
              <w:bottom w:val="single" w:sz="6" w:space="0" w:color="auto"/>
            </w:tcBorders>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E10EB4">
        <w:trPr>
          <w:jc w:val="center"/>
        </w:trPr>
        <w:tc>
          <w:tcPr>
            <w:tcW w:w="825" w:type="pct"/>
            <w:tcBorders>
              <w:top w:val="single" w:sz="6" w:space="0" w:color="auto"/>
            </w:tcBorders>
            <w:shd w:val="clear" w:color="auto" w:fill="auto"/>
            <w:vAlign w:val="center"/>
          </w:tcPr>
          <w:p w14:paraId="694E78B5" w14:textId="77777777" w:rsidR="003D1638" w:rsidRPr="00585CA6" w:rsidRDefault="003D1638" w:rsidP="00E10EB4">
            <w:pPr>
              <w:pStyle w:val="TAL"/>
            </w:pPr>
            <w:r w:rsidRPr="00585CA6">
              <w:t>n/a</w:t>
            </w:r>
          </w:p>
        </w:tc>
        <w:tc>
          <w:tcPr>
            <w:tcW w:w="731" w:type="pct"/>
            <w:tcBorders>
              <w:top w:val="single" w:sz="6" w:space="0" w:color="auto"/>
            </w:tcBorders>
            <w:vAlign w:val="center"/>
          </w:tcPr>
          <w:p w14:paraId="02799A97" w14:textId="77777777" w:rsidR="003D1638" w:rsidRPr="00585CA6" w:rsidRDefault="003D1638" w:rsidP="00E10EB4">
            <w:pPr>
              <w:pStyle w:val="TAL"/>
            </w:pPr>
          </w:p>
        </w:tc>
        <w:tc>
          <w:tcPr>
            <w:tcW w:w="215" w:type="pct"/>
            <w:tcBorders>
              <w:top w:val="single" w:sz="6" w:space="0" w:color="auto"/>
            </w:tcBorders>
            <w:vAlign w:val="center"/>
          </w:tcPr>
          <w:p w14:paraId="0E2C3660" w14:textId="77777777" w:rsidR="003D1638" w:rsidRPr="00585CA6" w:rsidRDefault="003D1638" w:rsidP="00E10EB4">
            <w:pPr>
              <w:pStyle w:val="TAC"/>
            </w:pPr>
          </w:p>
        </w:tc>
        <w:tc>
          <w:tcPr>
            <w:tcW w:w="580" w:type="pct"/>
            <w:tcBorders>
              <w:top w:val="single" w:sz="6" w:space="0" w:color="auto"/>
            </w:tcBorders>
            <w:vAlign w:val="center"/>
          </w:tcPr>
          <w:p w14:paraId="512EB819" w14:textId="77777777" w:rsidR="003D1638" w:rsidRPr="00585CA6" w:rsidRDefault="003D1638" w:rsidP="00E10EB4">
            <w:pPr>
              <w:pStyle w:val="TAC"/>
            </w:pPr>
          </w:p>
        </w:tc>
        <w:tc>
          <w:tcPr>
            <w:tcW w:w="1852" w:type="pct"/>
            <w:tcBorders>
              <w:top w:val="single" w:sz="6" w:space="0" w:color="auto"/>
            </w:tcBorders>
            <w:shd w:val="clear" w:color="auto" w:fill="auto"/>
            <w:vAlign w:val="center"/>
          </w:tcPr>
          <w:p w14:paraId="085982E8" w14:textId="77777777" w:rsidR="003D1638" w:rsidRPr="00585CA6" w:rsidRDefault="003D1638" w:rsidP="00E10EB4">
            <w:pPr>
              <w:pStyle w:val="TAL"/>
            </w:pPr>
          </w:p>
        </w:tc>
        <w:tc>
          <w:tcPr>
            <w:tcW w:w="796" w:type="pct"/>
            <w:tcBorders>
              <w:top w:val="single" w:sz="6" w:space="0" w:color="auto"/>
            </w:tcBorders>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E10EB4">
        <w:trPr>
          <w:jc w:val="center"/>
        </w:trPr>
        <w:tc>
          <w:tcPr>
            <w:tcW w:w="1627" w:type="dxa"/>
            <w:tcBorders>
              <w:bottom w:val="single" w:sz="6" w:space="0" w:color="auto"/>
            </w:tcBorders>
            <w:shd w:val="clear" w:color="auto" w:fill="C0C0C0"/>
            <w:vAlign w:val="center"/>
          </w:tcPr>
          <w:p w14:paraId="49AB4491" w14:textId="77777777" w:rsidR="003D1638" w:rsidRPr="00585CA6" w:rsidRDefault="003D1638" w:rsidP="00E10EB4">
            <w:pPr>
              <w:pStyle w:val="TAH"/>
            </w:pPr>
            <w:r w:rsidRPr="00585CA6">
              <w:t>Data type</w:t>
            </w:r>
          </w:p>
        </w:tc>
        <w:tc>
          <w:tcPr>
            <w:tcW w:w="425" w:type="dxa"/>
            <w:tcBorders>
              <w:bottom w:val="single" w:sz="6" w:space="0" w:color="auto"/>
            </w:tcBorders>
            <w:shd w:val="clear" w:color="auto" w:fill="C0C0C0"/>
            <w:vAlign w:val="center"/>
          </w:tcPr>
          <w:p w14:paraId="4A7239AE" w14:textId="77777777" w:rsidR="003D1638" w:rsidRPr="00585CA6" w:rsidRDefault="003D1638" w:rsidP="00E10EB4">
            <w:pPr>
              <w:pStyle w:val="TAH"/>
            </w:pPr>
            <w:r w:rsidRPr="00585CA6">
              <w:t>P</w:t>
            </w:r>
          </w:p>
        </w:tc>
        <w:tc>
          <w:tcPr>
            <w:tcW w:w="1276" w:type="dxa"/>
            <w:tcBorders>
              <w:bottom w:val="single" w:sz="6" w:space="0" w:color="auto"/>
            </w:tcBorders>
            <w:shd w:val="clear" w:color="auto" w:fill="C0C0C0"/>
            <w:vAlign w:val="center"/>
          </w:tcPr>
          <w:p w14:paraId="1B1B9B3C" w14:textId="77777777" w:rsidR="003D1638" w:rsidRPr="00585CA6" w:rsidRDefault="003D1638" w:rsidP="00E10EB4">
            <w:pPr>
              <w:pStyle w:val="TAH"/>
            </w:pPr>
            <w:r w:rsidRPr="00585CA6">
              <w:t>Cardinality</w:t>
            </w:r>
          </w:p>
        </w:tc>
        <w:tc>
          <w:tcPr>
            <w:tcW w:w="6447" w:type="dxa"/>
            <w:tcBorders>
              <w:bottom w:val="single" w:sz="6" w:space="0" w:color="auto"/>
            </w:tcBorders>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E10EB4">
        <w:trPr>
          <w:jc w:val="center"/>
        </w:trPr>
        <w:tc>
          <w:tcPr>
            <w:tcW w:w="1627" w:type="dxa"/>
            <w:tcBorders>
              <w:top w:val="single" w:sz="6" w:space="0" w:color="auto"/>
            </w:tcBorders>
            <w:shd w:val="clear" w:color="auto" w:fill="auto"/>
            <w:vAlign w:val="center"/>
          </w:tcPr>
          <w:p w14:paraId="74E80B66" w14:textId="77777777" w:rsidR="003D1638" w:rsidRPr="00585CA6" w:rsidRDefault="003D1638" w:rsidP="00E10EB4">
            <w:pPr>
              <w:pStyle w:val="TAL"/>
            </w:pPr>
            <w:r w:rsidRPr="00585CA6">
              <w:t>n/a</w:t>
            </w:r>
          </w:p>
        </w:tc>
        <w:tc>
          <w:tcPr>
            <w:tcW w:w="425" w:type="dxa"/>
            <w:tcBorders>
              <w:top w:val="single" w:sz="6" w:space="0" w:color="auto"/>
            </w:tcBorders>
            <w:vAlign w:val="center"/>
          </w:tcPr>
          <w:p w14:paraId="050A47D0" w14:textId="77777777" w:rsidR="003D1638" w:rsidRPr="00585CA6" w:rsidRDefault="003D1638" w:rsidP="00E10EB4">
            <w:pPr>
              <w:pStyle w:val="TAC"/>
            </w:pPr>
          </w:p>
        </w:tc>
        <w:tc>
          <w:tcPr>
            <w:tcW w:w="1276" w:type="dxa"/>
            <w:tcBorders>
              <w:top w:val="single" w:sz="6" w:space="0" w:color="auto"/>
            </w:tcBorders>
            <w:vAlign w:val="center"/>
          </w:tcPr>
          <w:p w14:paraId="76719E7F" w14:textId="77777777" w:rsidR="003D1638" w:rsidRPr="00585CA6" w:rsidRDefault="003D1638" w:rsidP="00E10EB4">
            <w:pPr>
              <w:pStyle w:val="TAC"/>
            </w:pPr>
          </w:p>
        </w:tc>
        <w:tc>
          <w:tcPr>
            <w:tcW w:w="6447" w:type="dxa"/>
            <w:tcBorders>
              <w:top w:val="single" w:sz="6" w:space="0" w:color="auto"/>
            </w:tcBorders>
            <w:shd w:val="clear" w:color="auto" w:fill="auto"/>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E10EB4">
        <w:trPr>
          <w:jc w:val="center"/>
        </w:trPr>
        <w:tc>
          <w:tcPr>
            <w:tcW w:w="1101" w:type="pct"/>
            <w:tcBorders>
              <w:bottom w:val="single" w:sz="6" w:space="0" w:color="auto"/>
            </w:tcBorders>
            <w:shd w:val="clear" w:color="auto" w:fill="C0C0C0"/>
            <w:vAlign w:val="center"/>
          </w:tcPr>
          <w:p w14:paraId="7B06C26E" w14:textId="77777777" w:rsidR="003D1638" w:rsidRPr="00585CA6" w:rsidRDefault="003D1638" w:rsidP="00E10EB4">
            <w:pPr>
              <w:pStyle w:val="TAH"/>
            </w:pPr>
            <w:r w:rsidRPr="00585CA6">
              <w:t>Data type</w:t>
            </w:r>
          </w:p>
        </w:tc>
        <w:tc>
          <w:tcPr>
            <w:tcW w:w="221" w:type="pct"/>
            <w:tcBorders>
              <w:bottom w:val="single" w:sz="6" w:space="0" w:color="auto"/>
            </w:tcBorders>
            <w:shd w:val="clear" w:color="auto" w:fill="C0C0C0"/>
            <w:vAlign w:val="center"/>
          </w:tcPr>
          <w:p w14:paraId="4D5DE587" w14:textId="77777777" w:rsidR="003D1638" w:rsidRPr="00585CA6" w:rsidRDefault="003D1638" w:rsidP="00E10EB4">
            <w:pPr>
              <w:pStyle w:val="TAH"/>
            </w:pPr>
            <w:r w:rsidRPr="00585CA6">
              <w:t>P</w:t>
            </w:r>
          </w:p>
        </w:tc>
        <w:tc>
          <w:tcPr>
            <w:tcW w:w="589" w:type="pct"/>
            <w:tcBorders>
              <w:bottom w:val="single" w:sz="6" w:space="0" w:color="auto"/>
            </w:tcBorders>
            <w:shd w:val="clear" w:color="auto" w:fill="C0C0C0"/>
            <w:vAlign w:val="center"/>
          </w:tcPr>
          <w:p w14:paraId="263B57B8" w14:textId="77777777" w:rsidR="003D1638" w:rsidRPr="00585CA6" w:rsidRDefault="003D1638" w:rsidP="00E10EB4">
            <w:pPr>
              <w:pStyle w:val="TAH"/>
            </w:pPr>
            <w:r w:rsidRPr="00585CA6">
              <w:t>Cardinality</w:t>
            </w:r>
          </w:p>
        </w:tc>
        <w:tc>
          <w:tcPr>
            <w:tcW w:w="737" w:type="pct"/>
            <w:tcBorders>
              <w:bottom w:val="single" w:sz="6" w:space="0" w:color="auto"/>
            </w:tcBorders>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tcBorders>
              <w:bottom w:val="single" w:sz="6" w:space="0" w:color="auto"/>
            </w:tcBorders>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E10EB4">
        <w:trPr>
          <w:jc w:val="center"/>
        </w:trPr>
        <w:tc>
          <w:tcPr>
            <w:tcW w:w="1101" w:type="pct"/>
            <w:tcBorders>
              <w:top w:val="single" w:sz="6" w:space="0" w:color="auto"/>
            </w:tcBorders>
            <w:shd w:val="clear" w:color="auto" w:fill="auto"/>
            <w:vAlign w:val="center"/>
          </w:tcPr>
          <w:p w14:paraId="7A3BD2F6" w14:textId="77777777" w:rsidR="003D1638" w:rsidRPr="00585CA6" w:rsidRDefault="003D1638" w:rsidP="00E10EB4">
            <w:pPr>
              <w:pStyle w:val="TAL"/>
            </w:pPr>
            <w:r>
              <w:t>SpatialMapsSub</w:t>
            </w:r>
          </w:p>
        </w:tc>
        <w:tc>
          <w:tcPr>
            <w:tcW w:w="221" w:type="pct"/>
            <w:tcBorders>
              <w:top w:val="single" w:sz="6" w:space="0" w:color="auto"/>
            </w:tcBorders>
            <w:vAlign w:val="center"/>
          </w:tcPr>
          <w:p w14:paraId="64192013" w14:textId="77777777" w:rsidR="003D1638" w:rsidRPr="00585CA6" w:rsidRDefault="003D1638" w:rsidP="00E10EB4">
            <w:pPr>
              <w:pStyle w:val="TAC"/>
            </w:pPr>
            <w:r w:rsidRPr="00585CA6">
              <w:t>M</w:t>
            </w:r>
          </w:p>
        </w:tc>
        <w:tc>
          <w:tcPr>
            <w:tcW w:w="589" w:type="pct"/>
            <w:tcBorders>
              <w:top w:val="single" w:sz="6" w:space="0" w:color="auto"/>
            </w:tcBorders>
            <w:vAlign w:val="center"/>
          </w:tcPr>
          <w:p w14:paraId="32F06AB8" w14:textId="77777777" w:rsidR="003D1638" w:rsidRPr="00585CA6" w:rsidRDefault="003D1638" w:rsidP="00E10EB4">
            <w:pPr>
              <w:pStyle w:val="TAC"/>
            </w:pPr>
            <w:r w:rsidRPr="00585CA6">
              <w:t>1</w:t>
            </w:r>
          </w:p>
        </w:tc>
        <w:tc>
          <w:tcPr>
            <w:tcW w:w="737" w:type="pct"/>
            <w:tcBorders>
              <w:top w:val="single" w:sz="6" w:space="0" w:color="auto"/>
            </w:tcBorders>
            <w:vAlign w:val="center"/>
          </w:tcPr>
          <w:p w14:paraId="4C3AEB50" w14:textId="77777777" w:rsidR="003D1638" w:rsidRPr="00585CA6" w:rsidRDefault="003D1638" w:rsidP="00E10EB4">
            <w:pPr>
              <w:pStyle w:val="TAL"/>
            </w:pPr>
            <w:r w:rsidRPr="00585CA6">
              <w:t>200 OK</w:t>
            </w:r>
          </w:p>
        </w:tc>
        <w:tc>
          <w:tcPr>
            <w:tcW w:w="2352" w:type="pct"/>
            <w:tcBorders>
              <w:top w:val="single" w:sz="6" w:space="0" w:color="auto"/>
            </w:tcBorders>
            <w:shd w:val="clear" w:color="auto" w:fill="auto"/>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shd w:val="clear" w:color="auto" w:fill="auto"/>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shd w:val="clear" w:color="auto" w:fill="auto"/>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shd w:val="clear" w:color="auto" w:fill="auto"/>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shd w:val="clear" w:color="auto" w:fill="auto"/>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shd w:val="clear" w:color="auto" w:fill="auto"/>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shd w:val="clear" w:color="auto" w:fill="auto"/>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shd w:val="clear" w:color="auto" w:fill="auto"/>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shd w:val="clear" w:color="auto" w:fill="auto"/>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shd w:val="clear" w:color="auto" w:fill="auto"/>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shd w:val="clear" w:color="auto" w:fill="auto"/>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shd w:val="clear" w:color="auto" w:fill="auto"/>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shd w:val="clear" w:color="auto" w:fill="auto"/>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shd w:val="clear" w:color="auto" w:fill="auto"/>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shd w:val="clear" w:color="auto" w:fill="auto"/>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shd w:val="clear" w:color="auto" w:fill="auto"/>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shd w:val="clear" w:color="auto" w:fill="auto"/>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shd w:val="clear" w:color="auto" w:fill="auto"/>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shd w:val="clear" w:color="auto" w:fill="auto"/>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shd w:val="clear" w:color="auto" w:fill="auto"/>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shd w:val="clear" w:color="auto" w:fill="auto"/>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shd w:val="clear" w:color="auto" w:fill="auto"/>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shd w:val="clear" w:color="auto" w:fill="auto"/>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shd w:val="clear" w:color="auto" w:fill="auto"/>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shd w:val="clear" w:color="auto" w:fill="auto"/>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shd w:val="clear" w:color="auto" w:fill="auto"/>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shd w:val="clear" w:color="auto" w:fill="auto"/>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shd w:val="clear" w:color="auto" w:fill="auto"/>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shd w:val="clear" w:color="auto" w:fill="auto"/>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shd w:val="clear" w:color="auto" w:fill="auto"/>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shd w:val="clear" w:color="auto" w:fill="auto"/>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shd w:val="clear" w:color="auto" w:fill="auto"/>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shd w:val="clear" w:color="auto" w:fill="auto"/>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shd w:val="clear" w:color="auto" w:fill="auto"/>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shd w:val="clear" w:color="auto" w:fill="auto"/>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shd w:val="clear" w:color="auto" w:fill="auto"/>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shd w:val="clear" w:color="auto" w:fill="auto"/>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shd w:val="clear" w:color="auto" w:fill="auto"/>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shd w:val="clear" w:color="auto" w:fill="auto"/>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shd w:val="clear" w:color="auto" w:fill="auto"/>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shd w:val="clear" w:color="auto" w:fill="auto"/>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shd w:val="clear" w:color="auto" w:fill="auto"/>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shd w:val="clear" w:color="auto" w:fill="auto"/>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shd w:val="clear" w:color="auto" w:fill="auto"/>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shd w:val="clear" w:color="auto" w:fill="auto"/>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shd w:val="clear" w:color="auto" w:fill="auto"/>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shd w:val="clear" w:color="auto" w:fill="auto"/>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shd w:val="clear" w:color="auto" w:fill="auto"/>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shd w:val="clear" w:color="auto" w:fill="auto"/>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shd w:val="clear" w:color="auto" w:fill="auto"/>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shd w:val="clear" w:color="auto" w:fill="auto"/>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shd w:val="clear" w:color="auto" w:fill="auto"/>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shd w:val="clear" w:color="auto" w:fill="auto"/>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shd w:val="clear" w:color="auto" w:fill="auto"/>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shd w:val="clear" w:color="auto" w:fill="auto"/>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shd w:val="clear" w:color="auto" w:fill="auto"/>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shd w:val="clear" w:color="auto" w:fill="auto"/>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shd w:val="clear" w:color="auto" w:fill="auto"/>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shd w:val="clear" w:color="auto" w:fill="auto"/>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3D1638">
      <w:pPr>
        <w:pStyle w:val="H6"/>
      </w:pPr>
    </w:p>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044" w:name="_Toc207721481"/>
      <w:bookmarkStart w:id="1045" w:name="_Toc207789968"/>
      <w:r>
        <w:lastRenderedPageBreak/>
        <w:t>6.2.1</w:t>
      </w:r>
      <w:r w:rsidR="003D1638">
        <w:t>.4</w:t>
      </w:r>
      <w:r w:rsidR="003D1638">
        <w:tab/>
        <w:t>Custom Operations without associated resources</w:t>
      </w:r>
      <w:bookmarkEnd w:id="1044"/>
      <w:bookmarkEnd w:id="1045"/>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046" w:name="_Toc207721482"/>
      <w:bookmarkStart w:id="1047" w:name="_Toc207789969"/>
      <w:r>
        <w:t>6.2.1</w:t>
      </w:r>
      <w:r w:rsidR="003D1638">
        <w:t>.5</w:t>
      </w:r>
      <w:r w:rsidR="003D1638">
        <w:tab/>
        <w:t>Notifications</w:t>
      </w:r>
      <w:bookmarkEnd w:id="1046"/>
      <w:bookmarkEnd w:id="1047"/>
    </w:p>
    <w:p w14:paraId="60A0504C" w14:textId="53DAC08C" w:rsidR="003D1638" w:rsidRPr="000A7435" w:rsidRDefault="00E10EB4" w:rsidP="003D1638">
      <w:pPr>
        <w:pStyle w:val="Heading5"/>
      </w:pPr>
      <w:bookmarkStart w:id="1048" w:name="_Toc207721483"/>
      <w:bookmarkStart w:id="1049" w:name="_Toc207789970"/>
      <w:r>
        <w:t>6.2.1</w:t>
      </w:r>
      <w:r w:rsidR="003D1638">
        <w:t>.5.1</w:t>
      </w:r>
      <w:r w:rsidR="003D1638">
        <w:tab/>
        <w:t>General</w:t>
      </w:r>
      <w:bookmarkEnd w:id="1048"/>
      <w:bookmarkEnd w:id="1049"/>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050" w:name="_Toc207721484"/>
      <w:bookmarkStart w:id="1051" w:name="_Toc207789971"/>
      <w:r>
        <w:t>6.2.1</w:t>
      </w:r>
      <w:r w:rsidR="003D1638">
        <w:t>.5.2</w:t>
      </w:r>
      <w:r w:rsidR="003D1638">
        <w:tab/>
        <w:t>Spatial Maps Notification</w:t>
      </w:r>
      <w:bookmarkEnd w:id="1050"/>
      <w:bookmarkEnd w:id="1051"/>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67AC62FE" w14:textId="77777777" w:rsidR="003D1638" w:rsidRPr="0016361A" w:rsidRDefault="003D1638" w:rsidP="00E10EB4">
            <w:pPr>
              <w:pStyle w:val="TAL"/>
              <w:rPr>
                <w:noProof/>
              </w:rPr>
            </w:pPr>
            <w:r>
              <w:t>n/a</w:t>
            </w:r>
          </w:p>
        </w:tc>
        <w:tc>
          <w:tcPr>
            <w:tcW w:w="361" w:type="dxa"/>
            <w:tcBorders>
              <w:top w:val="single" w:sz="6" w:space="0" w:color="auto"/>
              <w:left w:val="single" w:sz="6" w:space="0" w:color="auto"/>
              <w:bottom w:val="single" w:sz="6" w:space="0" w:color="auto"/>
              <w:right w:val="single" w:sz="6" w:space="0" w:color="auto"/>
            </w:tcBorders>
          </w:tcPr>
          <w:p w14:paraId="5B5E95CB"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56A57FAF"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26204ED7" w14:textId="77777777" w:rsidR="003D1638" w:rsidRPr="0016361A" w:rsidRDefault="003D1638" w:rsidP="00E10EB4">
            <w:pPr>
              <w:pStyle w:val="TAL"/>
              <w:rPr>
                <w:noProof/>
              </w:rPr>
            </w:pPr>
            <w:r>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43DD3DC6"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1997A388"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96960A3"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0AAD2AF4" w14:textId="77777777" w:rsidR="003D1638" w:rsidRPr="0016361A" w:rsidRDefault="003D1638" w:rsidP="00E10EB4">
            <w:pPr>
              <w:pStyle w:val="TAL"/>
              <w:rPr>
                <w:noProof/>
              </w:rPr>
            </w:pPr>
            <w:r w:rsidRPr="007C1A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E10EB4">
        <w:trPr>
          <w:jc w:val="center"/>
        </w:trPr>
        <w:tc>
          <w:tcPr>
            <w:tcW w:w="2004" w:type="dxa"/>
            <w:tcBorders>
              <w:top w:val="single" w:sz="6" w:space="0" w:color="auto"/>
              <w:left w:val="single" w:sz="6" w:space="0" w:color="auto"/>
              <w:bottom w:val="single" w:sz="6" w:space="0" w:color="auto"/>
              <w:right w:val="single" w:sz="6" w:space="0" w:color="auto"/>
            </w:tcBorders>
          </w:tcPr>
          <w:p w14:paraId="2D60D38F" w14:textId="77777777" w:rsidR="003D1638" w:rsidRPr="0016361A" w:rsidRDefault="003D1638" w:rsidP="00E10EB4">
            <w:pPr>
              <w:pStyle w:val="TAL"/>
              <w:rPr>
                <w:noProof/>
              </w:rPr>
            </w:pPr>
            <w:r w:rsidRPr="007C1AFD">
              <w:t>n/a</w:t>
            </w:r>
          </w:p>
        </w:tc>
        <w:tc>
          <w:tcPr>
            <w:tcW w:w="361" w:type="dxa"/>
            <w:tcBorders>
              <w:top w:val="single" w:sz="6" w:space="0" w:color="auto"/>
              <w:left w:val="single" w:sz="6" w:space="0" w:color="auto"/>
              <w:bottom w:val="single" w:sz="6" w:space="0" w:color="auto"/>
              <w:right w:val="single" w:sz="6" w:space="0" w:color="auto"/>
            </w:tcBorders>
          </w:tcPr>
          <w:p w14:paraId="76A0D1B7" w14:textId="77777777" w:rsidR="003D1638" w:rsidRPr="0016361A" w:rsidRDefault="003D1638" w:rsidP="00E10EB4">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129A3F3C" w14:textId="77777777" w:rsidR="003D1638" w:rsidRPr="0016361A" w:rsidRDefault="003D1638" w:rsidP="00E10EB4">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278AE0C" w14:textId="77777777" w:rsidR="003D1638" w:rsidRPr="0016361A" w:rsidRDefault="003D1638" w:rsidP="00E10EB4">
            <w:pPr>
              <w:pStyle w:val="TAL"/>
              <w:rPr>
                <w:noProof/>
              </w:rPr>
            </w:pPr>
            <w:r w:rsidRPr="007C1A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E10EB4">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shd w:val="clear" w:color="auto" w:fill="auto"/>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shd w:val="clear" w:color="auto" w:fill="auto"/>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shd w:val="clear" w:color="auto" w:fill="auto"/>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shd w:val="clear" w:color="auto" w:fill="auto"/>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052" w:name="_Toc207721485"/>
      <w:bookmarkStart w:id="1053" w:name="_Toc207789972"/>
      <w:r>
        <w:t>6.2.1</w:t>
      </w:r>
      <w:r w:rsidR="003D1638">
        <w:t>.6</w:t>
      </w:r>
      <w:r w:rsidR="003D1638">
        <w:tab/>
        <w:t>Data Model</w:t>
      </w:r>
      <w:bookmarkEnd w:id="1052"/>
      <w:bookmarkEnd w:id="1053"/>
    </w:p>
    <w:p w14:paraId="7EF50488" w14:textId="612B21F1" w:rsidR="003D1638" w:rsidRDefault="00E10EB4" w:rsidP="003D1638">
      <w:pPr>
        <w:pStyle w:val="Heading5"/>
      </w:pPr>
      <w:bookmarkStart w:id="1054" w:name="_Toc207721486"/>
      <w:bookmarkStart w:id="1055" w:name="_Toc207789973"/>
      <w:r>
        <w:t>6.2.1</w:t>
      </w:r>
      <w:r w:rsidR="003D1638">
        <w:t>.6.1</w:t>
      </w:r>
      <w:r w:rsidR="003D1638">
        <w:tab/>
        <w:t>General</w:t>
      </w:r>
      <w:bookmarkEnd w:id="1054"/>
      <w:bookmarkEnd w:id="1055"/>
    </w:p>
    <w:p w14:paraId="18BBE32C" w14:textId="77777777" w:rsidR="003D1638" w:rsidRDefault="003D1638" w:rsidP="003D1638">
      <w:r>
        <w:t>This clause specifies the application data model supported by the API.</w:t>
      </w:r>
    </w:p>
    <w:p w14:paraId="7B06DBEF" w14:textId="3E7233A1" w:rsidR="003D1638" w:rsidRDefault="003D1638" w:rsidP="003D1638">
      <w:r>
        <w:t>T</w:t>
      </w:r>
      <w:r w:rsidRPr="009C4D60">
        <w:t>able</w:t>
      </w:r>
      <w:r w:rsidR="00E10EB4">
        <w:t> 6.2.1</w:t>
      </w:r>
      <w:r>
        <w:t xml:space="preserve">.6.1-1 specifies </w:t>
      </w:r>
      <w:r w:rsidRPr="009C4D60">
        <w:t xml:space="preserve">the </w:t>
      </w:r>
      <w:r>
        <w:t>data types</w:t>
      </w:r>
      <w:r w:rsidRPr="009C4D60">
        <w:t xml:space="preserve"> defined for the </w:t>
      </w:r>
      <w:r>
        <w:t>SS_SmManagement</w:t>
      </w:r>
      <w:r w:rsidRPr="009C4D60">
        <w:t xml:space="preserve"> </w:t>
      </w:r>
      <w:r>
        <w:t>API.</w:t>
      </w:r>
    </w:p>
    <w:p w14:paraId="68C0027E" w14:textId="77777777" w:rsidR="00A636DB" w:rsidRDefault="00A636DB" w:rsidP="00A636DB">
      <w:pPr>
        <w:pStyle w:val="Heading5"/>
      </w:pPr>
      <w:bookmarkStart w:id="1056" w:name="_Toc207721487"/>
      <w:bookmarkStart w:id="1057" w:name="_Toc207789974"/>
      <w:r>
        <w:t>6.2.1.6.1</w:t>
      </w:r>
      <w:r>
        <w:tab/>
        <w:t>General</w:t>
      </w:r>
      <w:bookmarkEnd w:id="1056"/>
      <w:bookmarkEnd w:id="1057"/>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60B9B6C8" w14:textId="77777777" w:rsidR="00A636DB" w:rsidRPr="009C4D60" w:rsidRDefault="00A636DB" w:rsidP="00A636DB">
      <w:pPr>
        <w:pStyle w:val="TH"/>
      </w:pPr>
      <w:r w:rsidRPr="009C4D60">
        <w:lastRenderedPageBreak/>
        <w:t>Table</w:t>
      </w:r>
      <w:r>
        <w:t> 6.2.1.6.1-</w:t>
      </w:r>
      <w:r w:rsidRPr="009C4D60">
        <w:t xml:space="preserve">1: </w:t>
      </w:r>
      <w:r>
        <w:t>SS_SmManagement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78"/>
        <w:gridCol w:w="1534"/>
        <w:gridCol w:w="4505"/>
        <w:gridCol w:w="1207"/>
      </w:tblGrid>
      <w:tr w:rsidR="00A636DB" w:rsidRPr="00B54FF5" w14:paraId="746C7299"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shd w:val="clear" w:color="auto" w:fill="C0C0C0"/>
            <w:hideMark/>
          </w:tcPr>
          <w:p w14:paraId="4FA5F8A9" w14:textId="77777777" w:rsidR="00A636DB" w:rsidRPr="0016361A" w:rsidRDefault="00A636DB" w:rsidP="00A61FAF">
            <w:pPr>
              <w:pStyle w:val="TAH"/>
            </w:pPr>
            <w:r w:rsidRPr="0016361A">
              <w:t>Data type</w:t>
            </w:r>
          </w:p>
        </w:tc>
        <w:tc>
          <w:tcPr>
            <w:tcW w:w="1534" w:type="dxa"/>
            <w:tcBorders>
              <w:top w:val="single" w:sz="4" w:space="0" w:color="auto"/>
              <w:left w:val="single" w:sz="4" w:space="0" w:color="auto"/>
              <w:bottom w:val="single" w:sz="4" w:space="0" w:color="auto"/>
              <w:right w:val="single" w:sz="4" w:space="0" w:color="auto"/>
            </w:tcBorders>
            <w:shd w:val="clear" w:color="auto" w:fill="C0C0C0"/>
          </w:tcPr>
          <w:p w14:paraId="2D415BB7" w14:textId="77777777" w:rsidR="00A636DB" w:rsidRPr="0016361A" w:rsidRDefault="00A636DB" w:rsidP="00A61FAF">
            <w:pPr>
              <w:pStyle w:val="TAH"/>
            </w:pPr>
            <w:r w:rsidRPr="0016361A">
              <w:t>Clause defined</w:t>
            </w:r>
          </w:p>
        </w:tc>
        <w:tc>
          <w:tcPr>
            <w:tcW w:w="4505" w:type="dxa"/>
            <w:tcBorders>
              <w:top w:val="single" w:sz="4" w:space="0" w:color="auto"/>
              <w:left w:val="single" w:sz="4" w:space="0" w:color="auto"/>
              <w:bottom w:val="single" w:sz="4" w:space="0" w:color="auto"/>
              <w:right w:val="single" w:sz="4" w:space="0" w:color="auto"/>
            </w:tcBorders>
            <w:shd w:val="clear" w:color="auto" w:fill="C0C0C0"/>
            <w:hideMark/>
          </w:tcPr>
          <w:p w14:paraId="3F6839AC" w14:textId="77777777" w:rsidR="00A636DB" w:rsidRPr="0016361A" w:rsidRDefault="00A636DB" w:rsidP="00A61FAF">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C794C2F" w14:textId="77777777" w:rsidR="00A636DB" w:rsidRPr="0016361A" w:rsidRDefault="00A636DB" w:rsidP="00A61FAF">
            <w:pPr>
              <w:pStyle w:val="TAH"/>
            </w:pPr>
            <w:r w:rsidRPr="0016361A">
              <w:t>Applicability</w:t>
            </w:r>
          </w:p>
        </w:tc>
      </w:tr>
      <w:tr w:rsidR="00A636DB" w:rsidRPr="00B54FF5" w14:paraId="4ACDF49A"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F755B61" w14:textId="77777777" w:rsidR="00A636DB" w:rsidRPr="0016361A" w:rsidRDefault="00A636DB" w:rsidP="00A61FAF">
            <w:pPr>
              <w:pStyle w:val="TAL"/>
            </w:pPr>
            <w:r>
              <w:t>AugmentLayer</w:t>
            </w:r>
          </w:p>
        </w:tc>
        <w:tc>
          <w:tcPr>
            <w:tcW w:w="1534" w:type="dxa"/>
            <w:tcBorders>
              <w:top w:val="single" w:sz="4" w:space="0" w:color="auto"/>
              <w:left w:val="single" w:sz="4" w:space="0" w:color="auto"/>
              <w:bottom w:val="single" w:sz="4" w:space="0" w:color="auto"/>
              <w:right w:val="single" w:sz="4" w:space="0" w:color="auto"/>
            </w:tcBorders>
            <w:vAlign w:val="center"/>
          </w:tcPr>
          <w:p w14:paraId="543F858F" w14:textId="77777777" w:rsidR="00A636DB" w:rsidRPr="0016361A" w:rsidRDefault="00A636DB" w:rsidP="00A61FAF">
            <w:pPr>
              <w:pStyle w:val="TAC"/>
            </w:pPr>
            <w:r>
              <w:t>6.2.1.6.3.3</w:t>
            </w:r>
          </w:p>
        </w:tc>
        <w:tc>
          <w:tcPr>
            <w:tcW w:w="4505" w:type="dxa"/>
            <w:tcBorders>
              <w:top w:val="single" w:sz="4" w:space="0" w:color="auto"/>
              <w:left w:val="single" w:sz="4" w:space="0" w:color="auto"/>
              <w:bottom w:val="single" w:sz="4" w:space="0" w:color="auto"/>
              <w:right w:val="single" w:sz="4" w:space="0" w:color="auto"/>
            </w:tcBorders>
            <w:vAlign w:val="center"/>
          </w:tcPr>
          <w:p w14:paraId="23F39964" w14:textId="77777777" w:rsidR="00A636DB" w:rsidRPr="0016361A" w:rsidRDefault="00A636DB" w:rsidP="00A61FAF">
            <w:pPr>
              <w:pStyle w:val="TAL"/>
              <w:rPr>
                <w:rFonts w:cs="Arial"/>
                <w:szCs w:val="18"/>
              </w:rPr>
            </w:pPr>
            <w:r>
              <w:rPr>
                <w:rFonts w:cs="Arial"/>
                <w:szCs w:val="18"/>
              </w:rPr>
              <w:t>Represents the information about layer augmentation.</w:t>
            </w:r>
          </w:p>
        </w:tc>
        <w:tc>
          <w:tcPr>
            <w:tcW w:w="1207" w:type="dxa"/>
            <w:tcBorders>
              <w:top w:val="single" w:sz="4" w:space="0" w:color="auto"/>
              <w:left w:val="single" w:sz="4" w:space="0" w:color="auto"/>
              <w:bottom w:val="single" w:sz="4" w:space="0" w:color="auto"/>
              <w:right w:val="single" w:sz="4" w:space="0" w:color="auto"/>
            </w:tcBorders>
            <w:vAlign w:val="center"/>
          </w:tcPr>
          <w:p w14:paraId="53504E05" w14:textId="77777777" w:rsidR="00A636DB" w:rsidRPr="0016361A" w:rsidRDefault="00A636DB" w:rsidP="00A61FAF">
            <w:pPr>
              <w:pStyle w:val="TAL"/>
              <w:rPr>
                <w:rFonts w:cs="Arial"/>
                <w:szCs w:val="18"/>
              </w:rPr>
            </w:pPr>
          </w:p>
        </w:tc>
      </w:tr>
      <w:tr w:rsidR="00A636DB" w:rsidRPr="00B54FF5" w14:paraId="108F737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A2D892B" w14:textId="77777777" w:rsidR="00A636DB" w:rsidRPr="0016361A" w:rsidRDefault="00A636DB" w:rsidP="00A61FAF">
            <w:pPr>
              <w:pStyle w:val="TAL"/>
            </w:pPr>
            <w:r>
              <w:t>AugmentLayerInfo</w:t>
            </w:r>
          </w:p>
        </w:tc>
        <w:tc>
          <w:tcPr>
            <w:tcW w:w="1534" w:type="dxa"/>
            <w:tcBorders>
              <w:top w:val="single" w:sz="4" w:space="0" w:color="auto"/>
              <w:left w:val="single" w:sz="4" w:space="0" w:color="auto"/>
              <w:bottom w:val="single" w:sz="4" w:space="0" w:color="auto"/>
              <w:right w:val="single" w:sz="4" w:space="0" w:color="auto"/>
            </w:tcBorders>
            <w:vAlign w:val="center"/>
          </w:tcPr>
          <w:p w14:paraId="1FF40C91" w14:textId="77777777" w:rsidR="00A636DB" w:rsidRPr="0016361A" w:rsidRDefault="00A636DB" w:rsidP="00A61FAF">
            <w:pPr>
              <w:pStyle w:val="TAC"/>
            </w:pPr>
            <w:r>
              <w:t>6.2.1.6.2.4</w:t>
            </w:r>
          </w:p>
        </w:tc>
        <w:tc>
          <w:tcPr>
            <w:tcW w:w="4505" w:type="dxa"/>
            <w:tcBorders>
              <w:top w:val="single" w:sz="4" w:space="0" w:color="auto"/>
              <w:left w:val="single" w:sz="4" w:space="0" w:color="auto"/>
              <w:bottom w:val="single" w:sz="4" w:space="0" w:color="auto"/>
              <w:right w:val="single" w:sz="4" w:space="0" w:color="auto"/>
            </w:tcBorders>
            <w:vAlign w:val="center"/>
          </w:tcPr>
          <w:p w14:paraId="7092D743" w14:textId="77777777" w:rsidR="00A636DB" w:rsidRPr="0016361A" w:rsidRDefault="00A636DB" w:rsidP="00A61FAF">
            <w:pPr>
              <w:pStyle w:val="TAL"/>
              <w:rPr>
                <w:rFonts w:cs="Arial"/>
                <w:szCs w:val="18"/>
              </w:rPr>
            </w:pPr>
            <w:r>
              <w:rPr>
                <w:rFonts w:cs="Arial"/>
                <w:szCs w:val="18"/>
              </w:rPr>
              <w:t>Represents the augmented spatial map layer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C591535" w14:textId="77777777" w:rsidR="00A636DB" w:rsidRPr="0016361A" w:rsidRDefault="00A636DB" w:rsidP="00A61FAF">
            <w:pPr>
              <w:pStyle w:val="TAL"/>
              <w:rPr>
                <w:rFonts w:cs="Arial"/>
                <w:szCs w:val="18"/>
              </w:rPr>
            </w:pPr>
          </w:p>
        </w:tc>
      </w:tr>
      <w:tr w:rsidR="00A636DB" w:rsidRPr="00B54FF5" w14:paraId="4CFA440E"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A4C59B7" w14:textId="77777777" w:rsidR="00A636DB" w:rsidRDefault="00A636DB" w:rsidP="00A61FAF">
            <w:pPr>
              <w:pStyle w:val="TAL"/>
            </w:pPr>
            <w:r>
              <w:t>AugmentLayerList</w:t>
            </w:r>
          </w:p>
        </w:tc>
        <w:tc>
          <w:tcPr>
            <w:tcW w:w="1534" w:type="dxa"/>
            <w:tcBorders>
              <w:top w:val="single" w:sz="4" w:space="0" w:color="auto"/>
              <w:left w:val="single" w:sz="4" w:space="0" w:color="auto"/>
              <w:bottom w:val="single" w:sz="4" w:space="0" w:color="auto"/>
              <w:right w:val="single" w:sz="4" w:space="0" w:color="auto"/>
            </w:tcBorders>
            <w:vAlign w:val="center"/>
          </w:tcPr>
          <w:p w14:paraId="0E1AAD02" w14:textId="0AD87E9F" w:rsidR="00A636DB" w:rsidRDefault="00A636DB" w:rsidP="00A61FAF">
            <w:pPr>
              <w:pStyle w:val="TAC"/>
            </w:pPr>
            <w:r>
              <w:t>6.2.1.6.2.</w:t>
            </w:r>
            <w:r w:rsidR="0099708B">
              <w:t>22</w:t>
            </w:r>
          </w:p>
        </w:tc>
        <w:tc>
          <w:tcPr>
            <w:tcW w:w="4505" w:type="dxa"/>
            <w:tcBorders>
              <w:top w:val="single" w:sz="4" w:space="0" w:color="auto"/>
              <w:left w:val="single" w:sz="4" w:space="0" w:color="auto"/>
              <w:bottom w:val="single" w:sz="4" w:space="0" w:color="auto"/>
              <w:right w:val="single" w:sz="4" w:space="0" w:color="auto"/>
            </w:tcBorders>
            <w:vAlign w:val="center"/>
          </w:tcPr>
          <w:p w14:paraId="306BCBF1" w14:textId="77777777" w:rsidR="00A636DB" w:rsidRDefault="00A636DB" w:rsidP="00A61FAF">
            <w:pPr>
              <w:pStyle w:val="TAL"/>
              <w:rPr>
                <w:rFonts w:cs="Arial"/>
                <w:szCs w:val="18"/>
              </w:rPr>
            </w:pPr>
            <w:r>
              <w:rPr>
                <w:rFonts w:cs="Arial"/>
                <w:szCs w:val="18"/>
              </w:rPr>
              <w:t>Represents the list of augment layer values.</w:t>
            </w:r>
          </w:p>
        </w:tc>
        <w:tc>
          <w:tcPr>
            <w:tcW w:w="1207" w:type="dxa"/>
            <w:tcBorders>
              <w:top w:val="single" w:sz="4" w:space="0" w:color="auto"/>
              <w:left w:val="single" w:sz="4" w:space="0" w:color="auto"/>
              <w:bottom w:val="single" w:sz="4" w:space="0" w:color="auto"/>
              <w:right w:val="single" w:sz="4" w:space="0" w:color="auto"/>
            </w:tcBorders>
            <w:vAlign w:val="center"/>
          </w:tcPr>
          <w:p w14:paraId="327BA874" w14:textId="77777777" w:rsidR="00A636DB" w:rsidRPr="0016361A" w:rsidRDefault="00A636DB" w:rsidP="00A61FAF">
            <w:pPr>
              <w:pStyle w:val="TAL"/>
              <w:rPr>
                <w:rFonts w:cs="Arial"/>
                <w:szCs w:val="18"/>
              </w:rPr>
            </w:pPr>
          </w:p>
        </w:tc>
      </w:tr>
      <w:tr w:rsidR="00A636DB" w:rsidRPr="00B54FF5" w14:paraId="22F97B49"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811A5BA" w14:textId="77777777" w:rsidR="00A636DB" w:rsidRPr="0016361A" w:rsidRDefault="00A636DB" w:rsidP="00A61FAF">
            <w:pPr>
              <w:pStyle w:val="TAL"/>
            </w:pPr>
            <w:r>
              <w:t>EventFilter</w:t>
            </w:r>
          </w:p>
        </w:tc>
        <w:tc>
          <w:tcPr>
            <w:tcW w:w="1534" w:type="dxa"/>
            <w:tcBorders>
              <w:top w:val="single" w:sz="4" w:space="0" w:color="auto"/>
              <w:left w:val="single" w:sz="4" w:space="0" w:color="auto"/>
              <w:bottom w:val="single" w:sz="4" w:space="0" w:color="auto"/>
              <w:right w:val="single" w:sz="4" w:space="0" w:color="auto"/>
            </w:tcBorders>
            <w:vAlign w:val="center"/>
          </w:tcPr>
          <w:p w14:paraId="180FA5D7" w14:textId="77777777" w:rsidR="00A636DB" w:rsidRPr="0016361A" w:rsidRDefault="00A636DB" w:rsidP="00A61FAF">
            <w:pPr>
              <w:pStyle w:val="TAC"/>
            </w:pPr>
            <w:r>
              <w:t>6.2.1.6.2.16</w:t>
            </w:r>
          </w:p>
        </w:tc>
        <w:tc>
          <w:tcPr>
            <w:tcW w:w="4505" w:type="dxa"/>
            <w:tcBorders>
              <w:top w:val="single" w:sz="4" w:space="0" w:color="auto"/>
              <w:left w:val="single" w:sz="4" w:space="0" w:color="auto"/>
              <w:bottom w:val="single" w:sz="4" w:space="0" w:color="auto"/>
              <w:right w:val="single" w:sz="4" w:space="0" w:color="auto"/>
            </w:tcBorders>
            <w:vAlign w:val="center"/>
          </w:tcPr>
          <w:p w14:paraId="2B59F7B5" w14:textId="77777777" w:rsidR="00A636DB" w:rsidRPr="0016361A" w:rsidRDefault="00A636DB" w:rsidP="00A61FAF">
            <w:pPr>
              <w:pStyle w:val="TAL"/>
              <w:rPr>
                <w:rFonts w:cs="Arial"/>
                <w:szCs w:val="18"/>
              </w:rPr>
            </w:pPr>
            <w:r>
              <w:rPr>
                <w:rFonts w:cs="Arial"/>
                <w:szCs w:val="18"/>
              </w:rPr>
              <w:t>Represents the event filters for spatial map events subscription.</w:t>
            </w:r>
          </w:p>
        </w:tc>
        <w:tc>
          <w:tcPr>
            <w:tcW w:w="1207" w:type="dxa"/>
            <w:tcBorders>
              <w:top w:val="single" w:sz="4" w:space="0" w:color="auto"/>
              <w:left w:val="single" w:sz="4" w:space="0" w:color="auto"/>
              <w:bottom w:val="single" w:sz="4" w:space="0" w:color="auto"/>
              <w:right w:val="single" w:sz="4" w:space="0" w:color="auto"/>
            </w:tcBorders>
            <w:vAlign w:val="center"/>
          </w:tcPr>
          <w:p w14:paraId="3580A2FC" w14:textId="77777777" w:rsidR="00A636DB" w:rsidRPr="0016361A" w:rsidRDefault="00A636DB" w:rsidP="00A61FAF">
            <w:pPr>
              <w:pStyle w:val="TAL"/>
              <w:rPr>
                <w:rFonts w:cs="Arial"/>
                <w:szCs w:val="18"/>
              </w:rPr>
            </w:pPr>
          </w:p>
        </w:tc>
      </w:tr>
      <w:tr w:rsidR="00A636DB" w:rsidRPr="00B54FF5" w14:paraId="6F0BC6CA"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7FB5BE9" w14:textId="77777777" w:rsidR="00A636DB" w:rsidRDefault="00A636DB" w:rsidP="00A61FAF">
            <w:pPr>
              <w:pStyle w:val="TAL"/>
            </w:pPr>
            <w:r>
              <w:t>MapEvent</w:t>
            </w:r>
          </w:p>
        </w:tc>
        <w:tc>
          <w:tcPr>
            <w:tcW w:w="1534" w:type="dxa"/>
            <w:tcBorders>
              <w:top w:val="single" w:sz="4" w:space="0" w:color="auto"/>
              <w:left w:val="single" w:sz="4" w:space="0" w:color="auto"/>
              <w:bottom w:val="single" w:sz="4" w:space="0" w:color="auto"/>
              <w:right w:val="single" w:sz="4" w:space="0" w:color="auto"/>
            </w:tcBorders>
            <w:vAlign w:val="center"/>
          </w:tcPr>
          <w:p w14:paraId="6101E2EB" w14:textId="77777777" w:rsidR="00A636DB" w:rsidRDefault="00A636DB" w:rsidP="00A61FAF">
            <w:pPr>
              <w:pStyle w:val="TAC"/>
            </w:pPr>
            <w:r>
              <w:t>6.2.1.6.3.4</w:t>
            </w:r>
          </w:p>
        </w:tc>
        <w:tc>
          <w:tcPr>
            <w:tcW w:w="4505" w:type="dxa"/>
            <w:tcBorders>
              <w:top w:val="single" w:sz="4" w:space="0" w:color="auto"/>
              <w:left w:val="single" w:sz="4" w:space="0" w:color="auto"/>
              <w:bottom w:val="single" w:sz="4" w:space="0" w:color="auto"/>
              <w:right w:val="single" w:sz="4" w:space="0" w:color="auto"/>
            </w:tcBorders>
            <w:vAlign w:val="center"/>
          </w:tcPr>
          <w:p w14:paraId="206B3314" w14:textId="77777777" w:rsidR="00A636DB" w:rsidRDefault="00A636DB" w:rsidP="00A61FAF">
            <w:pPr>
              <w:pStyle w:val="TAL"/>
              <w:rPr>
                <w:rFonts w:cs="Arial"/>
                <w:szCs w:val="18"/>
              </w:rPr>
            </w:pPr>
            <w:r>
              <w:rPr>
                <w:rFonts w:cs="Arial"/>
                <w:szCs w:val="18"/>
              </w:rPr>
              <w:t>Represents the spatial map event.</w:t>
            </w:r>
          </w:p>
        </w:tc>
        <w:tc>
          <w:tcPr>
            <w:tcW w:w="1207" w:type="dxa"/>
            <w:tcBorders>
              <w:top w:val="single" w:sz="4" w:space="0" w:color="auto"/>
              <w:left w:val="single" w:sz="4" w:space="0" w:color="auto"/>
              <w:bottom w:val="single" w:sz="4" w:space="0" w:color="auto"/>
              <w:right w:val="single" w:sz="4" w:space="0" w:color="auto"/>
            </w:tcBorders>
            <w:vAlign w:val="center"/>
          </w:tcPr>
          <w:p w14:paraId="4B935AB6" w14:textId="77777777" w:rsidR="00A636DB" w:rsidRPr="0016361A" w:rsidRDefault="00A636DB" w:rsidP="00A61FAF">
            <w:pPr>
              <w:pStyle w:val="TAL"/>
              <w:rPr>
                <w:rFonts w:cs="Arial"/>
                <w:szCs w:val="18"/>
              </w:rPr>
            </w:pPr>
          </w:p>
        </w:tc>
      </w:tr>
      <w:tr w:rsidR="00A636DB" w:rsidRPr="00B54FF5" w14:paraId="22CA9FF7"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1D628F2" w14:textId="77777777" w:rsidR="00A636DB" w:rsidRPr="0016361A" w:rsidRDefault="00A636DB" w:rsidP="00A61FAF">
            <w:pPr>
              <w:pStyle w:val="TAL"/>
            </w:pPr>
            <w:r>
              <w:t>MapEventSub</w:t>
            </w:r>
          </w:p>
        </w:tc>
        <w:tc>
          <w:tcPr>
            <w:tcW w:w="1534" w:type="dxa"/>
            <w:tcBorders>
              <w:top w:val="single" w:sz="4" w:space="0" w:color="auto"/>
              <w:left w:val="single" w:sz="4" w:space="0" w:color="auto"/>
              <w:bottom w:val="single" w:sz="4" w:space="0" w:color="auto"/>
              <w:right w:val="single" w:sz="4" w:space="0" w:color="auto"/>
            </w:tcBorders>
            <w:vAlign w:val="center"/>
          </w:tcPr>
          <w:p w14:paraId="7FEDA59A" w14:textId="77777777" w:rsidR="00A636DB" w:rsidRPr="0016361A" w:rsidRDefault="00A636DB" w:rsidP="00A61FAF">
            <w:pPr>
              <w:pStyle w:val="TAC"/>
            </w:pPr>
            <w:r>
              <w:t>6.2.1.6.2.14</w:t>
            </w:r>
          </w:p>
        </w:tc>
        <w:tc>
          <w:tcPr>
            <w:tcW w:w="4505" w:type="dxa"/>
            <w:tcBorders>
              <w:top w:val="single" w:sz="4" w:space="0" w:color="auto"/>
              <w:left w:val="single" w:sz="4" w:space="0" w:color="auto"/>
              <w:bottom w:val="single" w:sz="4" w:space="0" w:color="auto"/>
              <w:right w:val="single" w:sz="4" w:space="0" w:color="auto"/>
            </w:tcBorders>
            <w:vAlign w:val="center"/>
          </w:tcPr>
          <w:p w14:paraId="5AF6EF0B" w14:textId="77777777" w:rsidR="00A636DB" w:rsidRPr="0016361A" w:rsidRDefault="00A636DB" w:rsidP="00A61FAF">
            <w:pPr>
              <w:pStyle w:val="TAL"/>
              <w:rPr>
                <w:rFonts w:cs="Arial"/>
                <w:szCs w:val="18"/>
              </w:rPr>
            </w:pPr>
            <w:r>
              <w:rPr>
                <w:rFonts w:cs="Arial"/>
                <w:szCs w:val="18"/>
              </w:rPr>
              <w:t>Represents the spatial map event subscription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4E3D5AA1" w14:textId="77777777" w:rsidR="00A636DB" w:rsidRPr="0016361A" w:rsidRDefault="00A636DB" w:rsidP="00A61FAF">
            <w:pPr>
              <w:pStyle w:val="TAL"/>
              <w:rPr>
                <w:rFonts w:cs="Arial"/>
                <w:szCs w:val="18"/>
              </w:rPr>
            </w:pPr>
          </w:p>
        </w:tc>
      </w:tr>
      <w:tr w:rsidR="00A636DB" w:rsidRPr="00B54FF5" w14:paraId="34BCEF14"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52679987" w14:textId="77777777" w:rsidR="00A636DB" w:rsidRDefault="00A636DB" w:rsidP="00A61FAF">
            <w:pPr>
              <w:pStyle w:val="TAL"/>
            </w:pPr>
            <w:r>
              <w:t>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6B799EDD" w14:textId="77777777" w:rsidR="00A636DB" w:rsidRDefault="00A636DB" w:rsidP="00A61FAF">
            <w:pPr>
              <w:pStyle w:val="TAC"/>
            </w:pPr>
            <w:r>
              <w:t>6.2.1.6.2.9</w:t>
            </w:r>
          </w:p>
        </w:tc>
        <w:tc>
          <w:tcPr>
            <w:tcW w:w="4505" w:type="dxa"/>
            <w:tcBorders>
              <w:top w:val="single" w:sz="4" w:space="0" w:color="auto"/>
              <w:left w:val="single" w:sz="4" w:space="0" w:color="auto"/>
              <w:bottom w:val="single" w:sz="4" w:space="0" w:color="auto"/>
              <w:right w:val="single" w:sz="4" w:space="0" w:color="auto"/>
            </w:tcBorders>
            <w:vAlign w:val="center"/>
          </w:tcPr>
          <w:p w14:paraId="33D087C9" w14:textId="77777777" w:rsidR="00A636DB" w:rsidRDefault="00A636DB" w:rsidP="00A61FAF">
            <w:pPr>
              <w:pStyle w:val="TAL"/>
              <w:rPr>
                <w:rFonts w:cs="Arial"/>
                <w:szCs w:val="18"/>
              </w:rPr>
            </w:pPr>
            <w:r>
              <w:rPr>
                <w:rFonts w:cs="Arial"/>
                <w:szCs w:val="18"/>
              </w:rPr>
              <w:t>Represents the layer specific information of an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61F5FB77" w14:textId="77777777" w:rsidR="00A636DB" w:rsidRPr="0016361A" w:rsidRDefault="00A636DB" w:rsidP="00A61FAF">
            <w:pPr>
              <w:pStyle w:val="TAL"/>
              <w:rPr>
                <w:rFonts w:cs="Arial"/>
                <w:szCs w:val="18"/>
              </w:rPr>
            </w:pPr>
          </w:p>
        </w:tc>
      </w:tr>
      <w:tr w:rsidR="00A636DB" w:rsidRPr="00B54FF5" w14:paraId="1836F74E"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F2CACDA" w14:textId="77777777" w:rsidR="00A636DB" w:rsidRPr="0016361A" w:rsidRDefault="00A636DB" w:rsidP="00A61FAF">
            <w:pPr>
              <w:pStyle w:val="TAL"/>
            </w:pPr>
            <w:r>
              <w:t>MapObjectChangeEvent</w:t>
            </w:r>
          </w:p>
        </w:tc>
        <w:tc>
          <w:tcPr>
            <w:tcW w:w="1534" w:type="dxa"/>
            <w:tcBorders>
              <w:top w:val="single" w:sz="4" w:space="0" w:color="auto"/>
              <w:left w:val="single" w:sz="4" w:space="0" w:color="auto"/>
              <w:bottom w:val="single" w:sz="4" w:space="0" w:color="auto"/>
              <w:right w:val="single" w:sz="4" w:space="0" w:color="auto"/>
            </w:tcBorders>
            <w:vAlign w:val="center"/>
          </w:tcPr>
          <w:p w14:paraId="7FF0182F" w14:textId="77777777" w:rsidR="00A636DB" w:rsidRPr="0016361A" w:rsidRDefault="00A636DB" w:rsidP="00A61FAF">
            <w:pPr>
              <w:pStyle w:val="TAC"/>
            </w:pPr>
            <w:r>
              <w:t>6.2.1.6.3.5</w:t>
            </w:r>
          </w:p>
        </w:tc>
        <w:tc>
          <w:tcPr>
            <w:tcW w:w="4505" w:type="dxa"/>
            <w:tcBorders>
              <w:top w:val="single" w:sz="4" w:space="0" w:color="auto"/>
              <w:left w:val="single" w:sz="4" w:space="0" w:color="auto"/>
              <w:bottom w:val="single" w:sz="4" w:space="0" w:color="auto"/>
              <w:right w:val="single" w:sz="4" w:space="0" w:color="auto"/>
            </w:tcBorders>
            <w:vAlign w:val="center"/>
          </w:tcPr>
          <w:p w14:paraId="38DCBFFB" w14:textId="77777777" w:rsidR="00A636DB" w:rsidRPr="0016361A" w:rsidRDefault="00A636DB" w:rsidP="00A61FAF">
            <w:pPr>
              <w:pStyle w:val="TAL"/>
              <w:rPr>
                <w:rFonts w:cs="Arial"/>
                <w:szCs w:val="18"/>
              </w:rPr>
            </w:pPr>
            <w:r>
              <w:rPr>
                <w:rFonts w:cs="Arial"/>
                <w:szCs w:val="18"/>
              </w:rPr>
              <w:t>Represents the detected change in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07BDD23C" w14:textId="77777777" w:rsidR="00A636DB" w:rsidRPr="0016361A" w:rsidRDefault="00A636DB" w:rsidP="00A61FAF">
            <w:pPr>
              <w:pStyle w:val="TAL"/>
              <w:rPr>
                <w:rFonts w:cs="Arial"/>
                <w:szCs w:val="18"/>
              </w:rPr>
            </w:pPr>
          </w:p>
        </w:tc>
      </w:tr>
      <w:tr w:rsidR="00A636DB" w:rsidRPr="00B54FF5" w14:paraId="3B3502B7"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FBA24F6" w14:textId="77777777" w:rsidR="00A636DB" w:rsidRPr="0016361A" w:rsidRDefault="00A636DB" w:rsidP="00A61FAF">
            <w:pPr>
              <w:pStyle w:val="TAL"/>
            </w:pPr>
            <w:r>
              <w:t>MapObjectInfo</w:t>
            </w:r>
          </w:p>
        </w:tc>
        <w:tc>
          <w:tcPr>
            <w:tcW w:w="1534" w:type="dxa"/>
            <w:tcBorders>
              <w:top w:val="single" w:sz="4" w:space="0" w:color="auto"/>
              <w:left w:val="single" w:sz="4" w:space="0" w:color="auto"/>
              <w:bottom w:val="single" w:sz="4" w:space="0" w:color="auto"/>
              <w:right w:val="single" w:sz="4" w:space="0" w:color="auto"/>
            </w:tcBorders>
            <w:vAlign w:val="center"/>
          </w:tcPr>
          <w:p w14:paraId="732898A0" w14:textId="77777777" w:rsidR="00A636DB" w:rsidRPr="0016361A" w:rsidRDefault="00A636DB" w:rsidP="00A61FAF">
            <w:pPr>
              <w:pStyle w:val="TAC"/>
            </w:pPr>
            <w:r>
              <w:t>6.2.1.6.2.10</w:t>
            </w:r>
          </w:p>
        </w:tc>
        <w:tc>
          <w:tcPr>
            <w:tcW w:w="4505" w:type="dxa"/>
            <w:tcBorders>
              <w:top w:val="single" w:sz="4" w:space="0" w:color="auto"/>
              <w:left w:val="single" w:sz="4" w:space="0" w:color="auto"/>
              <w:bottom w:val="single" w:sz="4" w:space="0" w:color="auto"/>
              <w:right w:val="single" w:sz="4" w:space="0" w:color="auto"/>
            </w:tcBorders>
            <w:vAlign w:val="center"/>
          </w:tcPr>
          <w:p w14:paraId="77743938" w14:textId="77777777" w:rsidR="00A636DB" w:rsidRPr="0016361A" w:rsidRDefault="00A636DB" w:rsidP="00A61FAF">
            <w:pPr>
              <w:pStyle w:val="TAL"/>
              <w:rPr>
                <w:rFonts w:cs="Arial"/>
                <w:szCs w:val="18"/>
              </w:rPr>
            </w:pPr>
            <w:r>
              <w:rPr>
                <w:rFonts w:cs="Arial"/>
                <w:szCs w:val="18"/>
              </w:rPr>
              <w:t>Represents the spatial map object.</w:t>
            </w:r>
          </w:p>
        </w:tc>
        <w:tc>
          <w:tcPr>
            <w:tcW w:w="1207" w:type="dxa"/>
            <w:tcBorders>
              <w:top w:val="single" w:sz="4" w:space="0" w:color="auto"/>
              <w:left w:val="single" w:sz="4" w:space="0" w:color="auto"/>
              <w:bottom w:val="single" w:sz="4" w:space="0" w:color="auto"/>
              <w:right w:val="single" w:sz="4" w:space="0" w:color="auto"/>
            </w:tcBorders>
            <w:vAlign w:val="center"/>
          </w:tcPr>
          <w:p w14:paraId="40C4065D" w14:textId="77777777" w:rsidR="00A636DB" w:rsidRPr="0016361A" w:rsidRDefault="00A636DB" w:rsidP="00A61FAF">
            <w:pPr>
              <w:pStyle w:val="TAL"/>
              <w:rPr>
                <w:rFonts w:cs="Arial"/>
                <w:szCs w:val="18"/>
              </w:rPr>
            </w:pPr>
          </w:p>
        </w:tc>
      </w:tr>
      <w:tr w:rsidR="00A636DB" w:rsidRPr="00B54FF5" w14:paraId="4B63CC2C"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7BB5F3A7" w14:textId="77777777" w:rsidR="00A636DB" w:rsidRPr="0016361A" w:rsidRDefault="00A636DB" w:rsidP="00A61FAF">
            <w:pPr>
              <w:pStyle w:val="TAL"/>
            </w:pPr>
            <w:r>
              <w:t>MapObjectChangeReport</w:t>
            </w:r>
          </w:p>
        </w:tc>
        <w:tc>
          <w:tcPr>
            <w:tcW w:w="1534" w:type="dxa"/>
            <w:tcBorders>
              <w:top w:val="single" w:sz="4" w:space="0" w:color="auto"/>
              <w:left w:val="single" w:sz="4" w:space="0" w:color="auto"/>
              <w:bottom w:val="single" w:sz="4" w:space="0" w:color="auto"/>
              <w:right w:val="single" w:sz="4" w:space="0" w:color="auto"/>
            </w:tcBorders>
            <w:vAlign w:val="center"/>
          </w:tcPr>
          <w:p w14:paraId="0E515152" w14:textId="77777777" w:rsidR="00A636DB" w:rsidRPr="0016361A" w:rsidRDefault="00A636DB" w:rsidP="00A61FAF">
            <w:pPr>
              <w:pStyle w:val="TAC"/>
            </w:pPr>
            <w:r>
              <w:t>6.2.1.6.2.20</w:t>
            </w:r>
          </w:p>
        </w:tc>
        <w:tc>
          <w:tcPr>
            <w:tcW w:w="4505" w:type="dxa"/>
            <w:tcBorders>
              <w:top w:val="single" w:sz="4" w:space="0" w:color="auto"/>
              <w:left w:val="single" w:sz="4" w:space="0" w:color="auto"/>
              <w:bottom w:val="single" w:sz="4" w:space="0" w:color="auto"/>
              <w:right w:val="single" w:sz="4" w:space="0" w:color="auto"/>
            </w:tcBorders>
            <w:vAlign w:val="center"/>
          </w:tcPr>
          <w:p w14:paraId="60A96FCF" w14:textId="77777777" w:rsidR="00A636DB" w:rsidRPr="0016361A" w:rsidRDefault="00A636DB" w:rsidP="00A61FAF">
            <w:pPr>
              <w:pStyle w:val="TAL"/>
              <w:rPr>
                <w:rFonts w:cs="Arial"/>
                <w:szCs w:val="18"/>
              </w:rPr>
            </w:pPr>
            <w:r>
              <w:rPr>
                <w:rFonts w:cs="Arial"/>
                <w:szCs w:val="18"/>
              </w:rPr>
              <w:t>Represents the map object change details.</w:t>
            </w:r>
          </w:p>
        </w:tc>
        <w:tc>
          <w:tcPr>
            <w:tcW w:w="1207" w:type="dxa"/>
            <w:tcBorders>
              <w:top w:val="single" w:sz="4" w:space="0" w:color="auto"/>
              <w:left w:val="single" w:sz="4" w:space="0" w:color="auto"/>
              <w:bottom w:val="single" w:sz="4" w:space="0" w:color="auto"/>
              <w:right w:val="single" w:sz="4" w:space="0" w:color="auto"/>
            </w:tcBorders>
            <w:vAlign w:val="center"/>
          </w:tcPr>
          <w:p w14:paraId="5F333ACE" w14:textId="77777777" w:rsidR="00A636DB" w:rsidRPr="0016361A" w:rsidRDefault="00A636DB" w:rsidP="00A61FAF">
            <w:pPr>
              <w:pStyle w:val="TAL"/>
              <w:rPr>
                <w:rFonts w:cs="Arial"/>
                <w:szCs w:val="18"/>
              </w:rPr>
            </w:pPr>
          </w:p>
        </w:tc>
      </w:tr>
      <w:tr w:rsidR="00A636DB" w:rsidRPr="00B54FF5" w14:paraId="4828DD4B"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4E9C9DEF" w14:textId="77777777" w:rsidR="00A636DB" w:rsidRPr="0016361A" w:rsidRDefault="00A636DB" w:rsidP="00A61FAF">
            <w:pPr>
              <w:pStyle w:val="TAL"/>
            </w:pPr>
            <w:r>
              <w:t>MapsReport</w:t>
            </w:r>
          </w:p>
        </w:tc>
        <w:tc>
          <w:tcPr>
            <w:tcW w:w="1534" w:type="dxa"/>
            <w:tcBorders>
              <w:top w:val="single" w:sz="4" w:space="0" w:color="auto"/>
              <w:left w:val="single" w:sz="4" w:space="0" w:color="auto"/>
              <w:bottom w:val="single" w:sz="4" w:space="0" w:color="auto"/>
              <w:right w:val="single" w:sz="4" w:space="0" w:color="auto"/>
            </w:tcBorders>
            <w:vAlign w:val="center"/>
          </w:tcPr>
          <w:p w14:paraId="6963AD84" w14:textId="77777777" w:rsidR="00A636DB" w:rsidRPr="0016361A" w:rsidRDefault="00A636DB" w:rsidP="00A61FAF">
            <w:pPr>
              <w:pStyle w:val="TAC"/>
            </w:pPr>
            <w:r>
              <w:t>6.2.1.6.2.19</w:t>
            </w:r>
          </w:p>
        </w:tc>
        <w:tc>
          <w:tcPr>
            <w:tcW w:w="4505" w:type="dxa"/>
            <w:tcBorders>
              <w:top w:val="single" w:sz="4" w:space="0" w:color="auto"/>
              <w:left w:val="single" w:sz="4" w:space="0" w:color="auto"/>
              <w:bottom w:val="single" w:sz="4" w:space="0" w:color="auto"/>
              <w:right w:val="single" w:sz="4" w:space="0" w:color="auto"/>
            </w:tcBorders>
            <w:vAlign w:val="center"/>
          </w:tcPr>
          <w:p w14:paraId="30049D09" w14:textId="77777777" w:rsidR="00A636DB" w:rsidRPr="0016361A" w:rsidRDefault="00A636DB" w:rsidP="00A61FAF">
            <w:pPr>
              <w:pStyle w:val="TAL"/>
              <w:rPr>
                <w:rFonts w:cs="Arial"/>
                <w:szCs w:val="18"/>
              </w:rPr>
            </w:pPr>
            <w:r>
              <w:rPr>
                <w:rFonts w:cs="Arial"/>
                <w:szCs w:val="18"/>
              </w:rPr>
              <w:t>Represents the spatial map event report details.</w:t>
            </w:r>
          </w:p>
        </w:tc>
        <w:tc>
          <w:tcPr>
            <w:tcW w:w="1207" w:type="dxa"/>
            <w:tcBorders>
              <w:top w:val="single" w:sz="4" w:space="0" w:color="auto"/>
              <w:left w:val="single" w:sz="4" w:space="0" w:color="auto"/>
              <w:bottom w:val="single" w:sz="4" w:space="0" w:color="auto"/>
              <w:right w:val="single" w:sz="4" w:space="0" w:color="auto"/>
            </w:tcBorders>
            <w:vAlign w:val="center"/>
          </w:tcPr>
          <w:p w14:paraId="3C093451" w14:textId="77777777" w:rsidR="00A636DB" w:rsidRPr="0016361A" w:rsidRDefault="00A636DB" w:rsidP="00A61FAF">
            <w:pPr>
              <w:pStyle w:val="TAL"/>
              <w:rPr>
                <w:rFonts w:cs="Arial"/>
                <w:szCs w:val="18"/>
              </w:rPr>
            </w:pPr>
          </w:p>
        </w:tc>
      </w:tr>
      <w:tr w:rsidR="00A636DB" w:rsidRPr="00B54FF5" w14:paraId="13AE96EB"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2BE663A" w14:textId="77777777" w:rsidR="00A636DB" w:rsidRDefault="00A636DB" w:rsidP="00A61FAF">
            <w:pPr>
              <w:pStyle w:val="TAL"/>
            </w:pPr>
            <w:r>
              <w:t>SpatialMapCreateInfo</w:t>
            </w:r>
          </w:p>
        </w:tc>
        <w:tc>
          <w:tcPr>
            <w:tcW w:w="1534" w:type="dxa"/>
            <w:tcBorders>
              <w:top w:val="single" w:sz="4" w:space="0" w:color="auto"/>
              <w:left w:val="single" w:sz="4" w:space="0" w:color="auto"/>
              <w:bottom w:val="single" w:sz="4" w:space="0" w:color="auto"/>
              <w:right w:val="single" w:sz="4" w:space="0" w:color="auto"/>
            </w:tcBorders>
            <w:vAlign w:val="center"/>
          </w:tcPr>
          <w:p w14:paraId="3D64B30F" w14:textId="77777777" w:rsidR="00A636DB" w:rsidRDefault="00A636DB" w:rsidP="00A61FAF">
            <w:pPr>
              <w:pStyle w:val="TAC"/>
            </w:pPr>
            <w:r>
              <w:t>6.2.1.6.2.3</w:t>
            </w:r>
          </w:p>
        </w:tc>
        <w:tc>
          <w:tcPr>
            <w:tcW w:w="4505" w:type="dxa"/>
            <w:tcBorders>
              <w:top w:val="single" w:sz="4" w:space="0" w:color="auto"/>
              <w:left w:val="single" w:sz="4" w:space="0" w:color="auto"/>
              <w:bottom w:val="single" w:sz="4" w:space="0" w:color="auto"/>
              <w:right w:val="single" w:sz="4" w:space="0" w:color="auto"/>
            </w:tcBorders>
            <w:vAlign w:val="center"/>
          </w:tcPr>
          <w:p w14:paraId="5B36272E" w14:textId="77777777" w:rsidR="00A636DB" w:rsidRDefault="00A636DB" w:rsidP="00A61FAF">
            <w:pPr>
              <w:pStyle w:val="TAL"/>
              <w:rPr>
                <w:rFonts w:cs="Arial"/>
                <w:szCs w:val="18"/>
              </w:rPr>
            </w:pPr>
            <w:r>
              <w:rPr>
                <w:rFonts w:cs="Arial"/>
                <w:szCs w:val="18"/>
              </w:rPr>
              <w:t>Represents the spatial map information to create.</w:t>
            </w:r>
          </w:p>
        </w:tc>
        <w:tc>
          <w:tcPr>
            <w:tcW w:w="1207" w:type="dxa"/>
            <w:tcBorders>
              <w:top w:val="single" w:sz="4" w:space="0" w:color="auto"/>
              <w:left w:val="single" w:sz="4" w:space="0" w:color="auto"/>
              <w:bottom w:val="single" w:sz="4" w:space="0" w:color="auto"/>
              <w:right w:val="single" w:sz="4" w:space="0" w:color="auto"/>
            </w:tcBorders>
            <w:vAlign w:val="center"/>
          </w:tcPr>
          <w:p w14:paraId="4789FCA8" w14:textId="77777777" w:rsidR="00A636DB" w:rsidRPr="0016361A" w:rsidRDefault="00A636DB" w:rsidP="00A61FAF">
            <w:pPr>
              <w:pStyle w:val="TAL"/>
              <w:rPr>
                <w:rFonts w:cs="Arial"/>
                <w:szCs w:val="18"/>
              </w:rPr>
            </w:pPr>
          </w:p>
        </w:tc>
      </w:tr>
      <w:tr w:rsidR="00A636DB" w:rsidRPr="00B54FF5" w14:paraId="01F9CE68"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BE07FB4" w14:textId="77777777" w:rsidR="00A636DB" w:rsidRPr="0016361A" w:rsidRDefault="00A636DB" w:rsidP="00A61FAF">
            <w:pPr>
              <w:pStyle w:val="TAL"/>
            </w:pPr>
            <w:r>
              <w:t>SpatialMapCreateReq</w:t>
            </w:r>
          </w:p>
        </w:tc>
        <w:tc>
          <w:tcPr>
            <w:tcW w:w="1534" w:type="dxa"/>
            <w:tcBorders>
              <w:top w:val="single" w:sz="4" w:space="0" w:color="auto"/>
              <w:left w:val="single" w:sz="4" w:space="0" w:color="auto"/>
              <w:bottom w:val="single" w:sz="4" w:space="0" w:color="auto"/>
              <w:right w:val="single" w:sz="4" w:space="0" w:color="auto"/>
            </w:tcBorders>
            <w:vAlign w:val="center"/>
          </w:tcPr>
          <w:p w14:paraId="5E8FD70F" w14:textId="77777777" w:rsidR="00A636DB" w:rsidRPr="0016361A" w:rsidRDefault="00A636DB" w:rsidP="00A61FAF">
            <w:pPr>
              <w:pStyle w:val="TAC"/>
            </w:pPr>
            <w:r>
              <w:t>6.2.1.6.2.2</w:t>
            </w:r>
          </w:p>
        </w:tc>
        <w:tc>
          <w:tcPr>
            <w:tcW w:w="4505" w:type="dxa"/>
            <w:tcBorders>
              <w:top w:val="single" w:sz="4" w:space="0" w:color="auto"/>
              <w:left w:val="single" w:sz="4" w:space="0" w:color="auto"/>
              <w:bottom w:val="single" w:sz="4" w:space="0" w:color="auto"/>
              <w:right w:val="single" w:sz="4" w:space="0" w:color="auto"/>
            </w:tcBorders>
            <w:vAlign w:val="center"/>
          </w:tcPr>
          <w:p w14:paraId="4F3A3CE8" w14:textId="77777777" w:rsidR="00A636DB" w:rsidRPr="0016361A" w:rsidRDefault="00A636DB" w:rsidP="00A61FAF">
            <w:pPr>
              <w:pStyle w:val="TAL"/>
              <w:rPr>
                <w:rFonts w:cs="Arial"/>
                <w:szCs w:val="18"/>
              </w:rPr>
            </w:pPr>
            <w:r>
              <w:rPr>
                <w:rFonts w:cs="Arial"/>
                <w:szCs w:val="18"/>
              </w:rPr>
              <w:t>Represents the spatial map creation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083F5DB0" w14:textId="77777777" w:rsidR="00A636DB" w:rsidRPr="0016361A" w:rsidRDefault="00A636DB" w:rsidP="00A61FAF">
            <w:pPr>
              <w:pStyle w:val="TAL"/>
              <w:rPr>
                <w:rFonts w:cs="Arial"/>
                <w:szCs w:val="18"/>
              </w:rPr>
            </w:pPr>
          </w:p>
        </w:tc>
      </w:tr>
      <w:tr w:rsidR="00A636DB" w:rsidRPr="00B54FF5" w14:paraId="4554F811"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70185D" w14:textId="77777777" w:rsidR="00A636DB" w:rsidRPr="0016361A" w:rsidRDefault="00A636DB" w:rsidP="00A61FAF">
            <w:pPr>
              <w:pStyle w:val="TAL"/>
            </w:pPr>
            <w:r>
              <w:t>SpatialMapId</w:t>
            </w:r>
          </w:p>
        </w:tc>
        <w:tc>
          <w:tcPr>
            <w:tcW w:w="1534" w:type="dxa"/>
            <w:tcBorders>
              <w:top w:val="single" w:sz="4" w:space="0" w:color="auto"/>
              <w:left w:val="single" w:sz="4" w:space="0" w:color="auto"/>
              <w:bottom w:val="single" w:sz="4" w:space="0" w:color="auto"/>
              <w:right w:val="single" w:sz="4" w:space="0" w:color="auto"/>
            </w:tcBorders>
            <w:vAlign w:val="center"/>
          </w:tcPr>
          <w:p w14:paraId="5263848C" w14:textId="77777777" w:rsidR="00A636DB" w:rsidRPr="0016361A" w:rsidRDefault="00A636DB" w:rsidP="00A61FAF">
            <w:pPr>
              <w:pStyle w:val="TAC"/>
            </w:pPr>
            <w:r>
              <w:t>6.2.1.6.3.2</w:t>
            </w:r>
          </w:p>
        </w:tc>
        <w:tc>
          <w:tcPr>
            <w:tcW w:w="4505" w:type="dxa"/>
            <w:tcBorders>
              <w:top w:val="single" w:sz="4" w:space="0" w:color="auto"/>
              <w:left w:val="single" w:sz="4" w:space="0" w:color="auto"/>
              <w:bottom w:val="single" w:sz="4" w:space="0" w:color="auto"/>
              <w:right w:val="single" w:sz="4" w:space="0" w:color="auto"/>
            </w:tcBorders>
            <w:vAlign w:val="center"/>
          </w:tcPr>
          <w:p w14:paraId="4EE0DAC1" w14:textId="77777777" w:rsidR="00A636DB" w:rsidRPr="0016361A" w:rsidRDefault="00A636DB" w:rsidP="00A61FAF">
            <w:pPr>
              <w:pStyle w:val="TAL"/>
              <w:rPr>
                <w:rFonts w:cs="Arial"/>
                <w:szCs w:val="18"/>
              </w:rPr>
            </w:pPr>
            <w:r>
              <w:rPr>
                <w:rFonts w:cs="Arial"/>
                <w:szCs w:val="18"/>
              </w:rPr>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23350D89" w14:textId="77777777" w:rsidR="00A636DB" w:rsidRPr="0016361A" w:rsidRDefault="00A636DB" w:rsidP="00A61FAF">
            <w:pPr>
              <w:pStyle w:val="TAL"/>
              <w:rPr>
                <w:rFonts w:cs="Arial"/>
                <w:szCs w:val="18"/>
              </w:rPr>
            </w:pPr>
          </w:p>
        </w:tc>
      </w:tr>
      <w:tr w:rsidR="00A636DB" w:rsidRPr="00B54FF5" w14:paraId="5E948B8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BD7FF6" w14:textId="77777777" w:rsidR="00A636DB" w:rsidRPr="0016361A" w:rsidRDefault="00A636DB" w:rsidP="00A61FAF">
            <w:pPr>
              <w:pStyle w:val="TAL"/>
            </w:pPr>
            <w:r>
              <w:t>SpatialMapLayers</w:t>
            </w:r>
          </w:p>
        </w:tc>
        <w:tc>
          <w:tcPr>
            <w:tcW w:w="1534" w:type="dxa"/>
            <w:tcBorders>
              <w:top w:val="single" w:sz="4" w:space="0" w:color="auto"/>
              <w:left w:val="single" w:sz="4" w:space="0" w:color="auto"/>
              <w:bottom w:val="single" w:sz="4" w:space="0" w:color="auto"/>
              <w:right w:val="single" w:sz="4" w:space="0" w:color="auto"/>
            </w:tcBorders>
            <w:vAlign w:val="center"/>
          </w:tcPr>
          <w:p w14:paraId="6BE2EDC3" w14:textId="77777777" w:rsidR="00A636DB" w:rsidRPr="0016361A" w:rsidRDefault="00A636DB" w:rsidP="00A61FAF">
            <w:pPr>
              <w:pStyle w:val="TAC"/>
            </w:pPr>
            <w:r>
              <w:t>6.2.1.6.2.7</w:t>
            </w:r>
          </w:p>
        </w:tc>
        <w:tc>
          <w:tcPr>
            <w:tcW w:w="4505" w:type="dxa"/>
            <w:tcBorders>
              <w:top w:val="single" w:sz="4" w:space="0" w:color="auto"/>
              <w:left w:val="single" w:sz="4" w:space="0" w:color="auto"/>
              <w:bottom w:val="single" w:sz="4" w:space="0" w:color="auto"/>
              <w:right w:val="single" w:sz="4" w:space="0" w:color="auto"/>
            </w:tcBorders>
            <w:vAlign w:val="center"/>
          </w:tcPr>
          <w:p w14:paraId="7BC8332B" w14:textId="77777777" w:rsidR="00A636DB" w:rsidRPr="0016361A" w:rsidRDefault="00A636DB" w:rsidP="00A61FAF">
            <w:pPr>
              <w:pStyle w:val="TAL"/>
              <w:rPr>
                <w:rFonts w:cs="Arial"/>
                <w:szCs w:val="18"/>
              </w:rPr>
            </w:pPr>
            <w:r>
              <w:rPr>
                <w:rFonts w:cs="Arial"/>
                <w:szCs w:val="18"/>
              </w:rPr>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A5FF706" w14:textId="77777777" w:rsidR="00A636DB" w:rsidRPr="0016361A" w:rsidRDefault="00A636DB" w:rsidP="00A61FAF">
            <w:pPr>
              <w:pStyle w:val="TAL"/>
              <w:rPr>
                <w:rFonts w:cs="Arial"/>
                <w:szCs w:val="18"/>
              </w:rPr>
            </w:pPr>
          </w:p>
        </w:tc>
      </w:tr>
      <w:tr w:rsidR="00A636DB" w:rsidRPr="00B54FF5" w14:paraId="1171040E"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3B8A40A" w14:textId="77777777" w:rsidR="00A636DB" w:rsidRPr="0016361A" w:rsidRDefault="00A636DB" w:rsidP="00A61FAF">
            <w:pPr>
              <w:pStyle w:val="TAL"/>
            </w:pPr>
            <w:r>
              <w:t>SpatialMapLayerInfo</w:t>
            </w:r>
          </w:p>
        </w:tc>
        <w:tc>
          <w:tcPr>
            <w:tcW w:w="1534" w:type="dxa"/>
            <w:tcBorders>
              <w:top w:val="single" w:sz="4" w:space="0" w:color="auto"/>
              <w:left w:val="single" w:sz="4" w:space="0" w:color="auto"/>
              <w:bottom w:val="single" w:sz="4" w:space="0" w:color="auto"/>
              <w:right w:val="single" w:sz="4" w:space="0" w:color="auto"/>
            </w:tcBorders>
            <w:vAlign w:val="center"/>
          </w:tcPr>
          <w:p w14:paraId="5D79D4BE" w14:textId="77777777" w:rsidR="00A636DB" w:rsidRPr="0016361A" w:rsidRDefault="00A636DB" w:rsidP="00A61FAF">
            <w:pPr>
              <w:pStyle w:val="TAC"/>
            </w:pPr>
            <w:r>
              <w:t>6.2.1.6.2.8</w:t>
            </w:r>
          </w:p>
        </w:tc>
        <w:tc>
          <w:tcPr>
            <w:tcW w:w="4505" w:type="dxa"/>
            <w:tcBorders>
              <w:top w:val="single" w:sz="4" w:space="0" w:color="auto"/>
              <w:left w:val="single" w:sz="4" w:space="0" w:color="auto"/>
              <w:bottom w:val="single" w:sz="4" w:space="0" w:color="auto"/>
              <w:right w:val="single" w:sz="4" w:space="0" w:color="auto"/>
            </w:tcBorders>
            <w:vAlign w:val="center"/>
          </w:tcPr>
          <w:p w14:paraId="25E3774F" w14:textId="77777777" w:rsidR="00A636DB" w:rsidRPr="0016361A" w:rsidRDefault="00A636DB" w:rsidP="00A61FAF">
            <w:pPr>
              <w:pStyle w:val="TAL"/>
              <w:rPr>
                <w:rFonts w:cs="Arial"/>
                <w:szCs w:val="18"/>
              </w:rPr>
            </w:pPr>
            <w:r>
              <w:rPr>
                <w:rFonts w:cs="Arial"/>
                <w:szCs w:val="18"/>
              </w:rPr>
              <w:t>Represents the individual spatial map layer.</w:t>
            </w:r>
          </w:p>
        </w:tc>
        <w:tc>
          <w:tcPr>
            <w:tcW w:w="1207" w:type="dxa"/>
            <w:tcBorders>
              <w:top w:val="single" w:sz="4" w:space="0" w:color="auto"/>
              <w:left w:val="single" w:sz="4" w:space="0" w:color="auto"/>
              <w:bottom w:val="single" w:sz="4" w:space="0" w:color="auto"/>
              <w:right w:val="single" w:sz="4" w:space="0" w:color="auto"/>
            </w:tcBorders>
            <w:vAlign w:val="center"/>
          </w:tcPr>
          <w:p w14:paraId="2264D5F6" w14:textId="77777777" w:rsidR="00A636DB" w:rsidRPr="0016361A" w:rsidRDefault="00A636DB" w:rsidP="00A61FAF">
            <w:pPr>
              <w:pStyle w:val="TAL"/>
              <w:rPr>
                <w:rFonts w:cs="Arial"/>
                <w:szCs w:val="18"/>
              </w:rPr>
            </w:pPr>
          </w:p>
        </w:tc>
      </w:tr>
      <w:tr w:rsidR="00A636DB" w:rsidRPr="00B54FF5" w14:paraId="6667FC3D"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7B53DB7" w14:textId="77777777" w:rsidR="00A636DB" w:rsidRPr="0016361A" w:rsidRDefault="00A636DB" w:rsidP="00A61FAF">
            <w:pPr>
              <w:pStyle w:val="TAL"/>
            </w:pPr>
            <w:r>
              <w:t>SpatialMapsNotif</w:t>
            </w:r>
          </w:p>
        </w:tc>
        <w:tc>
          <w:tcPr>
            <w:tcW w:w="1534" w:type="dxa"/>
            <w:tcBorders>
              <w:top w:val="single" w:sz="4" w:space="0" w:color="auto"/>
              <w:left w:val="single" w:sz="4" w:space="0" w:color="auto"/>
              <w:bottom w:val="single" w:sz="4" w:space="0" w:color="auto"/>
              <w:right w:val="single" w:sz="4" w:space="0" w:color="auto"/>
            </w:tcBorders>
            <w:vAlign w:val="center"/>
          </w:tcPr>
          <w:p w14:paraId="3F0D6AE6" w14:textId="77777777" w:rsidR="00A636DB" w:rsidRPr="0016361A" w:rsidRDefault="00A636DB" w:rsidP="00A61FAF">
            <w:pPr>
              <w:pStyle w:val="TAC"/>
            </w:pPr>
            <w:r>
              <w:t>6.2.1.6.2.18</w:t>
            </w:r>
          </w:p>
        </w:tc>
        <w:tc>
          <w:tcPr>
            <w:tcW w:w="4505" w:type="dxa"/>
            <w:tcBorders>
              <w:top w:val="single" w:sz="4" w:space="0" w:color="auto"/>
              <w:left w:val="single" w:sz="4" w:space="0" w:color="auto"/>
              <w:bottom w:val="single" w:sz="4" w:space="0" w:color="auto"/>
              <w:right w:val="single" w:sz="4" w:space="0" w:color="auto"/>
            </w:tcBorders>
            <w:vAlign w:val="center"/>
          </w:tcPr>
          <w:p w14:paraId="00CAD618" w14:textId="77777777" w:rsidR="00A636DB" w:rsidRPr="0016361A" w:rsidRDefault="00A636DB" w:rsidP="00A61FAF">
            <w:pPr>
              <w:pStyle w:val="TAL"/>
              <w:rPr>
                <w:rFonts w:cs="Arial"/>
                <w:szCs w:val="18"/>
              </w:rPr>
            </w:pPr>
            <w:r>
              <w:rPr>
                <w:rFonts w:cs="Arial"/>
                <w:szCs w:val="18"/>
              </w:rPr>
              <w:t>Represents the spatial maps event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008416B6" w14:textId="77777777" w:rsidR="00A636DB" w:rsidRPr="0016361A" w:rsidRDefault="00A636DB" w:rsidP="00A61FAF">
            <w:pPr>
              <w:pStyle w:val="TAL"/>
              <w:rPr>
                <w:rFonts w:cs="Arial"/>
                <w:szCs w:val="18"/>
              </w:rPr>
            </w:pPr>
          </w:p>
        </w:tc>
      </w:tr>
      <w:tr w:rsidR="00A636DB" w:rsidRPr="00B54FF5" w14:paraId="36171DEB"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E44975F" w14:textId="77777777" w:rsidR="00A636DB" w:rsidRPr="0016361A" w:rsidRDefault="00A636DB" w:rsidP="00A61FAF">
            <w:pPr>
              <w:pStyle w:val="TAL"/>
            </w:pPr>
            <w:r>
              <w:t>SpatialMapProfile</w:t>
            </w:r>
          </w:p>
        </w:tc>
        <w:tc>
          <w:tcPr>
            <w:tcW w:w="1534" w:type="dxa"/>
            <w:tcBorders>
              <w:top w:val="single" w:sz="4" w:space="0" w:color="auto"/>
              <w:left w:val="single" w:sz="4" w:space="0" w:color="auto"/>
              <w:bottom w:val="single" w:sz="4" w:space="0" w:color="auto"/>
              <w:right w:val="single" w:sz="4" w:space="0" w:color="auto"/>
            </w:tcBorders>
            <w:vAlign w:val="center"/>
          </w:tcPr>
          <w:p w14:paraId="686FF59F" w14:textId="77777777" w:rsidR="00A636DB" w:rsidRPr="0016361A" w:rsidRDefault="00A636DB" w:rsidP="00A61FAF">
            <w:pPr>
              <w:pStyle w:val="TAC"/>
            </w:pPr>
            <w:r>
              <w:t>6.2.1.6.2.6</w:t>
            </w:r>
          </w:p>
        </w:tc>
        <w:tc>
          <w:tcPr>
            <w:tcW w:w="4505" w:type="dxa"/>
            <w:tcBorders>
              <w:top w:val="single" w:sz="4" w:space="0" w:color="auto"/>
              <w:left w:val="single" w:sz="4" w:space="0" w:color="auto"/>
              <w:bottom w:val="single" w:sz="4" w:space="0" w:color="auto"/>
              <w:right w:val="single" w:sz="4" w:space="0" w:color="auto"/>
            </w:tcBorders>
            <w:vAlign w:val="center"/>
          </w:tcPr>
          <w:p w14:paraId="2A2EB3FF" w14:textId="77777777" w:rsidR="00A636DB" w:rsidRPr="0016361A" w:rsidRDefault="00A636DB" w:rsidP="00A61FAF">
            <w:pPr>
              <w:pStyle w:val="TAL"/>
              <w:rPr>
                <w:rFonts w:cs="Arial"/>
                <w:szCs w:val="18"/>
              </w:rPr>
            </w:pPr>
            <w:r>
              <w:rPr>
                <w:rFonts w:cs="Arial"/>
                <w:szCs w:val="18"/>
              </w:rPr>
              <w:t>Represents the spatial map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CBC124E" w14:textId="77777777" w:rsidR="00A636DB" w:rsidRPr="0016361A" w:rsidRDefault="00A636DB" w:rsidP="00A61FAF">
            <w:pPr>
              <w:pStyle w:val="TAL"/>
              <w:rPr>
                <w:rFonts w:cs="Arial"/>
                <w:szCs w:val="18"/>
              </w:rPr>
            </w:pPr>
          </w:p>
        </w:tc>
      </w:tr>
      <w:tr w:rsidR="00A636DB" w:rsidRPr="00B54FF5" w14:paraId="4B0EA88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FE38335" w14:textId="77777777" w:rsidR="00A636DB" w:rsidRDefault="00A636DB" w:rsidP="00A61FAF">
            <w:pPr>
              <w:pStyle w:val="TAL"/>
            </w:pPr>
            <w:r>
              <w:t>SpatialMap</w:t>
            </w:r>
          </w:p>
        </w:tc>
        <w:tc>
          <w:tcPr>
            <w:tcW w:w="1534" w:type="dxa"/>
            <w:tcBorders>
              <w:top w:val="single" w:sz="4" w:space="0" w:color="auto"/>
              <w:left w:val="single" w:sz="4" w:space="0" w:color="auto"/>
              <w:bottom w:val="single" w:sz="4" w:space="0" w:color="auto"/>
              <w:right w:val="single" w:sz="4" w:space="0" w:color="auto"/>
            </w:tcBorders>
            <w:vAlign w:val="center"/>
          </w:tcPr>
          <w:p w14:paraId="462D62FE" w14:textId="77777777" w:rsidR="00A636DB" w:rsidRDefault="00A636DB" w:rsidP="00A61FAF">
            <w:pPr>
              <w:pStyle w:val="TAC"/>
            </w:pPr>
            <w:r>
              <w:t>6.2.1.6.2.5</w:t>
            </w:r>
          </w:p>
        </w:tc>
        <w:tc>
          <w:tcPr>
            <w:tcW w:w="4505" w:type="dxa"/>
            <w:tcBorders>
              <w:top w:val="single" w:sz="4" w:space="0" w:color="auto"/>
              <w:left w:val="single" w:sz="4" w:space="0" w:color="auto"/>
              <w:bottom w:val="single" w:sz="4" w:space="0" w:color="auto"/>
              <w:right w:val="single" w:sz="4" w:space="0" w:color="auto"/>
            </w:tcBorders>
            <w:vAlign w:val="center"/>
          </w:tcPr>
          <w:p w14:paraId="563B82D6" w14:textId="77777777" w:rsidR="00A636DB" w:rsidRDefault="00A636DB" w:rsidP="00A61FAF">
            <w:pPr>
              <w:pStyle w:val="TAL"/>
              <w:rPr>
                <w:rFonts w:cs="Arial"/>
                <w:szCs w:val="18"/>
              </w:rPr>
            </w:pPr>
            <w:r>
              <w:rPr>
                <w:rFonts w:cs="Arial"/>
                <w:szCs w:val="18"/>
              </w:rPr>
              <w:t>Represents the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44174068" w14:textId="77777777" w:rsidR="00A636DB" w:rsidRPr="0016361A" w:rsidRDefault="00A636DB" w:rsidP="00A61FAF">
            <w:pPr>
              <w:pStyle w:val="TAL"/>
              <w:rPr>
                <w:rFonts w:cs="Arial"/>
                <w:szCs w:val="18"/>
              </w:rPr>
            </w:pPr>
          </w:p>
        </w:tc>
      </w:tr>
      <w:tr w:rsidR="00A636DB" w:rsidRPr="00B54FF5" w14:paraId="020C7B19"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0C6324B9" w14:textId="77777777" w:rsidR="00A636DB" w:rsidRDefault="00A636DB" w:rsidP="00A61FAF">
            <w:pPr>
              <w:pStyle w:val="TAL"/>
            </w:pPr>
            <w:r>
              <w:t>SpatialMapPatch</w:t>
            </w:r>
          </w:p>
        </w:tc>
        <w:tc>
          <w:tcPr>
            <w:tcW w:w="1534" w:type="dxa"/>
            <w:tcBorders>
              <w:top w:val="single" w:sz="4" w:space="0" w:color="auto"/>
              <w:left w:val="single" w:sz="4" w:space="0" w:color="auto"/>
              <w:bottom w:val="single" w:sz="4" w:space="0" w:color="auto"/>
              <w:right w:val="single" w:sz="4" w:space="0" w:color="auto"/>
            </w:tcBorders>
            <w:vAlign w:val="center"/>
          </w:tcPr>
          <w:p w14:paraId="5284881A" w14:textId="77777777" w:rsidR="00A636DB" w:rsidRDefault="00A636DB" w:rsidP="00A61FAF">
            <w:pPr>
              <w:pStyle w:val="TAC"/>
            </w:pPr>
            <w:r>
              <w:t>6.2.1.6.2.11</w:t>
            </w:r>
          </w:p>
        </w:tc>
        <w:tc>
          <w:tcPr>
            <w:tcW w:w="4505" w:type="dxa"/>
            <w:tcBorders>
              <w:top w:val="single" w:sz="4" w:space="0" w:color="auto"/>
              <w:left w:val="single" w:sz="4" w:space="0" w:color="auto"/>
              <w:bottom w:val="single" w:sz="4" w:space="0" w:color="auto"/>
              <w:right w:val="single" w:sz="4" w:space="0" w:color="auto"/>
            </w:tcBorders>
            <w:vAlign w:val="center"/>
          </w:tcPr>
          <w:p w14:paraId="41661E71" w14:textId="77777777" w:rsidR="00A636DB" w:rsidRDefault="00A636DB" w:rsidP="00A61FAF">
            <w:pPr>
              <w:pStyle w:val="TAL"/>
              <w:rPr>
                <w:rFonts w:cs="Arial"/>
                <w:szCs w:val="18"/>
              </w:rPr>
            </w:pPr>
            <w:r>
              <w:rPr>
                <w:rFonts w:cs="Arial"/>
                <w:szCs w:val="18"/>
              </w:rPr>
              <w:t>Represents the partial spatial map resource representation.</w:t>
            </w:r>
          </w:p>
        </w:tc>
        <w:tc>
          <w:tcPr>
            <w:tcW w:w="1207" w:type="dxa"/>
            <w:tcBorders>
              <w:top w:val="single" w:sz="4" w:space="0" w:color="auto"/>
              <w:left w:val="single" w:sz="4" w:space="0" w:color="auto"/>
              <w:bottom w:val="single" w:sz="4" w:space="0" w:color="auto"/>
              <w:right w:val="single" w:sz="4" w:space="0" w:color="auto"/>
            </w:tcBorders>
            <w:vAlign w:val="center"/>
          </w:tcPr>
          <w:p w14:paraId="05AABC75" w14:textId="77777777" w:rsidR="00A636DB" w:rsidRPr="0016361A" w:rsidRDefault="00A636DB" w:rsidP="00A61FAF">
            <w:pPr>
              <w:pStyle w:val="TAL"/>
              <w:rPr>
                <w:rFonts w:cs="Arial"/>
                <w:szCs w:val="18"/>
              </w:rPr>
            </w:pPr>
          </w:p>
        </w:tc>
      </w:tr>
      <w:tr w:rsidR="00A636DB" w:rsidRPr="00B54FF5" w14:paraId="382B14C6"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3DB101A" w14:textId="77777777" w:rsidR="00A636DB" w:rsidRDefault="00A636DB" w:rsidP="00A61FAF">
            <w:pPr>
              <w:pStyle w:val="TAL"/>
            </w:pPr>
            <w:r>
              <w:t>SpatialMapRetResp</w:t>
            </w:r>
          </w:p>
        </w:tc>
        <w:tc>
          <w:tcPr>
            <w:tcW w:w="1534" w:type="dxa"/>
            <w:tcBorders>
              <w:top w:val="single" w:sz="4" w:space="0" w:color="auto"/>
              <w:left w:val="single" w:sz="4" w:space="0" w:color="auto"/>
              <w:bottom w:val="single" w:sz="4" w:space="0" w:color="auto"/>
              <w:right w:val="single" w:sz="4" w:space="0" w:color="auto"/>
            </w:tcBorders>
            <w:vAlign w:val="center"/>
          </w:tcPr>
          <w:p w14:paraId="76057AC1" w14:textId="77777777" w:rsidR="00A636DB" w:rsidRDefault="00A636DB" w:rsidP="00A61FAF">
            <w:pPr>
              <w:pStyle w:val="TAC"/>
            </w:pPr>
            <w:r>
              <w:t>6.2.1.6.2.12</w:t>
            </w:r>
          </w:p>
        </w:tc>
        <w:tc>
          <w:tcPr>
            <w:tcW w:w="4505" w:type="dxa"/>
            <w:tcBorders>
              <w:top w:val="single" w:sz="4" w:space="0" w:color="auto"/>
              <w:left w:val="single" w:sz="4" w:space="0" w:color="auto"/>
              <w:bottom w:val="single" w:sz="4" w:space="0" w:color="auto"/>
              <w:right w:val="single" w:sz="4" w:space="0" w:color="auto"/>
            </w:tcBorders>
            <w:vAlign w:val="center"/>
          </w:tcPr>
          <w:p w14:paraId="4B432FA1" w14:textId="77777777" w:rsidR="00A636DB" w:rsidRDefault="00A636DB" w:rsidP="00A61FAF">
            <w:pPr>
              <w:pStyle w:val="TAL"/>
              <w:rPr>
                <w:rFonts w:cs="Arial"/>
                <w:szCs w:val="18"/>
              </w:rPr>
            </w:pPr>
            <w:r>
              <w:rPr>
                <w:rFonts w:cs="Arial"/>
                <w:szCs w:val="18"/>
              </w:rPr>
              <w:t>Represents the spatial map information returned in response.</w:t>
            </w:r>
          </w:p>
        </w:tc>
        <w:tc>
          <w:tcPr>
            <w:tcW w:w="1207" w:type="dxa"/>
            <w:tcBorders>
              <w:top w:val="single" w:sz="4" w:space="0" w:color="auto"/>
              <w:left w:val="single" w:sz="4" w:space="0" w:color="auto"/>
              <w:bottom w:val="single" w:sz="4" w:space="0" w:color="auto"/>
              <w:right w:val="single" w:sz="4" w:space="0" w:color="auto"/>
            </w:tcBorders>
            <w:vAlign w:val="center"/>
          </w:tcPr>
          <w:p w14:paraId="6B871485" w14:textId="77777777" w:rsidR="00A636DB" w:rsidRPr="0016361A" w:rsidRDefault="00A636DB" w:rsidP="00A61FAF">
            <w:pPr>
              <w:pStyle w:val="TAL"/>
              <w:rPr>
                <w:rFonts w:cs="Arial"/>
                <w:szCs w:val="18"/>
              </w:rPr>
            </w:pPr>
          </w:p>
        </w:tc>
      </w:tr>
      <w:tr w:rsidR="00A636DB" w:rsidRPr="00B54FF5" w14:paraId="78855303"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67C8BD7A" w14:textId="77777777" w:rsidR="00A636DB" w:rsidRDefault="00A636DB" w:rsidP="00A61FAF">
            <w:pPr>
              <w:pStyle w:val="TAL"/>
            </w:pPr>
            <w:r>
              <w:t>SpatialMapSub</w:t>
            </w:r>
          </w:p>
        </w:tc>
        <w:tc>
          <w:tcPr>
            <w:tcW w:w="1534" w:type="dxa"/>
            <w:tcBorders>
              <w:top w:val="single" w:sz="4" w:space="0" w:color="auto"/>
              <w:left w:val="single" w:sz="4" w:space="0" w:color="auto"/>
              <w:bottom w:val="single" w:sz="4" w:space="0" w:color="auto"/>
              <w:right w:val="single" w:sz="4" w:space="0" w:color="auto"/>
            </w:tcBorders>
            <w:vAlign w:val="center"/>
          </w:tcPr>
          <w:p w14:paraId="1B19F173" w14:textId="77777777" w:rsidR="00A636DB" w:rsidRDefault="00A636DB" w:rsidP="00A61FAF">
            <w:pPr>
              <w:pStyle w:val="TAC"/>
            </w:pPr>
            <w:r>
              <w:t>6.2.1.6.2.13</w:t>
            </w:r>
          </w:p>
        </w:tc>
        <w:tc>
          <w:tcPr>
            <w:tcW w:w="4505" w:type="dxa"/>
            <w:tcBorders>
              <w:top w:val="single" w:sz="4" w:space="0" w:color="auto"/>
              <w:left w:val="single" w:sz="4" w:space="0" w:color="auto"/>
              <w:bottom w:val="single" w:sz="4" w:space="0" w:color="auto"/>
              <w:right w:val="single" w:sz="4" w:space="0" w:color="auto"/>
            </w:tcBorders>
            <w:vAlign w:val="center"/>
          </w:tcPr>
          <w:p w14:paraId="4D50937B" w14:textId="77777777" w:rsidR="00A636DB" w:rsidRDefault="00A636DB" w:rsidP="00A61FAF">
            <w:pPr>
              <w:pStyle w:val="TAL"/>
              <w:rPr>
                <w:rFonts w:cs="Arial"/>
                <w:szCs w:val="18"/>
              </w:rPr>
            </w:pPr>
            <w:r>
              <w:rPr>
                <w:rFonts w:cs="Arial"/>
                <w:szCs w:val="18"/>
              </w:rPr>
              <w:t>Represents the spatial map events subscription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2736B332" w14:textId="77777777" w:rsidR="00A636DB" w:rsidRPr="0016361A" w:rsidRDefault="00A636DB" w:rsidP="00A61FAF">
            <w:pPr>
              <w:pStyle w:val="TAL"/>
              <w:rPr>
                <w:rFonts w:cs="Arial"/>
                <w:szCs w:val="18"/>
              </w:rPr>
            </w:pPr>
          </w:p>
        </w:tc>
      </w:tr>
      <w:tr w:rsidR="00A636DB" w:rsidRPr="00B54FF5" w14:paraId="7CF6744D"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2DCE8FBB" w14:textId="77777777" w:rsidR="00A636DB" w:rsidRDefault="00A636DB" w:rsidP="00A61FAF">
            <w:pPr>
              <w:pStyle w:val="TAL"/>
            </w:pPr>
            <w:r>
              <w:t>SpatialMapSubPatch</w:t>
            </w:r>
          </w:p>
        </w:tc>
        <w:tc>
          <w:tcPr>
            <w:tcW w:w="1534" w:type="dxa"/>
            <w:tcBorders>
              <w:top w:val="single" w:sz="4" w:space="0" w:color="auto"/>
              <w:left w:val="single" w:sz="4" w:space="0" w:color="auto"/>
              <w:bottom w:val="single" w:sz="4" w:space="0" w:color="auto"/>
              <w:right w:val="single" w:sz="4" w:space="0" w:color="auto"/>
            </w:tcBorders>
            <w:vAlign w:val="center"/>
          </w:tcPr>
          <w:p w14:paraId="686CB34D" w14:textId="77777777" w:rsidR="00A636DB" w:rsidRDefault="00A636DB" w:rsidP="00A61FAF">
            <w:pPr>
              <w:pStyle w:val="TAC"/>
            </w:pPr>
            <w:r>
              <w:t>6.2.1.6.2.17</w:t>
            </w:r>
          </w:p>
        </w:tc>
        <w:tc>
          <w:tcPr>
            <w:tcW w:w="4505" w:type="dxa"/>
            <w:tcBorders>
              <w:top w:val="single" w:sz="4" w:space="0" w:color="auto"/>
              <w:left w:val="single" w:sz="4" w:space="0" w:color="auto"/>
              <w:bottom w:val="single" w:sz="4" w:space="0" w:color="auto"/>
              <w:right w:val="single" w:sz="4" w:space="0" w:color="auto"/>
            </w:tcBorders>
            <w:vAlign w:val="center"/>
          </w:tcPr>
          <w:p w14:paraId="2D277DEB" w14:textId="77777777" w:rsidR="00A636DB" w:rsidRDefault="00A636DB" w:rsidP="00A61FAF">
            <w:pPr>
              <w:pStyle w:val="TAL"/>
              <w:rPr>
                <w:rFonts w:cs="Arial"/>
                <w:szCs w:val="18"/>
              </w:rPr>
            </w:pPr>
            <w:r>
              <w:rPr>
                <w:rFonts w:cs="Arial"/>
                <w:szCs w:val="18"/>
              </w:rPr>
              <w:t>Represents the spatial map event subscription modification.</w:t>
            </w:r>
          </w:p>
        </w:tc>
        <w:tc>
          <w:tcPr>
            <w:tcW w:w="1207" w:type="dxa"/>
            <w:tcBorders>
              <w:top w:val="single" w:sz="4" w:space="0" w:color="auto"/>
              <w:left w:val="single" w:sz="4" w:space="0" w:color="auto"/>
              <w:bottom w:val="single" w:sz="4" w:space="0" w:color="auto"/>
              <w:right w:val="single" w:sz="4" w:space="0" w:color="auto"/>
            </w:tcBorders>
            <w:vAlign w:val="center"/>
          </w:tcPr>
          <w:p w14:paraId="5F167E41" w14:textId="77777777" w:rsidR="00A636DB" w:rsidRPr="0016361A" w:rsidRDefault="00A636DB" w:rsidP="00A61FAF">
            <w:pPr>
              <w:pStyle w:val="TAL"/>
              <w:rPr>
                <w:rFonts w:cs="Arial"/>
                <w:szCs w:val="18"/>
              </w:rPr>
            </w:pPr>
          </w:p>
        </w:tc>
      </w:tr>
      <w:tr w:rsidR="00A636DB" w:rsidRPr="00B54FF5" w14:paraId="380BB010"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15D8B55F" w14:textId="77777777" w:rsidR="00A636DB" w:rsidRDefault="00A636DB" w:rsidP="00A61FAF">
            <w:pPr>
              <w:pStyle w:val="TAL"/>
            </w:pPr>
            <w:r>
              <w:t>SpatialMapTempRes</w:t>
            </w:r>
          </w:p>
        </w:tc>
        <w:tc>
          <w:tcPr>
            <w:tcW w:w="1534" w:type="dxa"/>
            <w:tcBorders>
              <w:top w:val="single" w:sz="4" w:space="0" w:color="auto"/>
              <w:left w:val="single" w:sz="4" w:space="0" w:color="auto"/>
              <w:bottom w:val="single" w:sz="4" w:space="0" w:color="auto"/>
              <w:right w:val="single" w:sz="4" w:space="0" w:color="auto"/>
            </w:tcBorders>
            <w:vAlign w:val="center"/>
          </w:tcPr>
          <w:p w14:paraId="35B2B9AE" w14:textId="77777777" w:rsidR="00A636DB" w:rsidRDefault="00A636DB" w:rsidP="00A61FAF">
            <w:pPr>
              <w:pStyle w:val="TAC"/>
            </w:pPr>
            <w:r>
              <w:t>6.2.1.6.2.21</w:t>
            </w:r>
          </w:p>
        </w:tc>
        <w:tc>
          <w:tcPr>
            <w:tcW w:w="4505" w:type="dxa"/>
            <w:tcBorders>
              <w:top w:val="single" w:sz="4" w:space="0" w:color="auto"/>
              <w:left w:val="single" w:sz="4" w:space="0" w:color="auto"/>
              <w:bottom w:val="single" w:sz="4" w:space="0" w:color="auto"/>
              <w:right w:val="single" w:sz="4" w:space="0" w:color="auto"/>
            </w:tcBorders>
            <w:vAlign w:val="center"/>
          </w:tcPr>
          <w:p w14:paraId="248A1C95" w14:textId="77777777" w:rsidR="00A636DB" w:rsidRDefault="00A636DB" w:rsidP="00A61FAF">
            <w:pPr>
              <w:pStyle w:val="TAL"/>
              <w:rPr>
                <w:rFonts w:cs="Arial"/>
                <w:szCs w:val="18"/>
              </w:rPr>
            </w:pPr>
            <w:r>
              <w:rPr>
                <w:rFonts w:cs="Arial"/>
                <w:szCs w:val="18"/>
              </w:rPr>
              <w:t>Represents the spatial map temporary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617747D5" w14:textId="77777777" w:rsidR="00A636DB" w:rsidRPr="0016361A" w:rsidRDefault="00A636DB" w:rsidP="00A61FAF">
            <w:pPr>
              <w:pStyle w:val="TAL"/>
              <w:rPr>
                <w:rFonts w:cs="Arial"/>
                <w:szCs w:val="18"/>
              </w:rPr>
            </w:pPr>
          </w:p>
        </w:tc>
      </w:tr>
      <w:tr w:rsidR="00A636DB" w:rsidRPr="00B54FF5" w14:paraId="2DCEAC16" w14:textId="77777777" w:rsidTr="00A61FAF">
        <w:trPr>
          <w:jc w:val="center"/>
        </w:trPr>
        <w:tc>
          <w:tcPr>
            <w:tcW w:w="2178" w:type="dxa"/>
            <w:tcBorders>
              <w:top w:val="single" w:sz="4" w:space="0" w:color="auto"/>
              <w:left w:val="single" w:sz="4" w:space="0" w:color="auto"/>
              <w:bottom w:val="single" w:sz="4" w:space="0" w:color="auto"/>
              <w:right w:val="single" w:sz="4" w:space="0" w:color="auto"/>
            </w:tcBorders>
            <w:vAlign w:val="center"/>
          </w:tcPr>
          <w:p w14:paraId="336E2F0E" w14:textId="77777777" w:rsidR="00A636DB" w:rsidRDefault="00A636DB" w:rsidP="00A61FAF">
            <w:pPr>
              <w:pStyle w:val="TAL"/>
            </w:pPr>
            <w:r>
              <w:t>TargetSpatialMaps</w:t>
            </w:r>
          </w:p>
        </w:tc>
        <w:tc>
          <w:tcPr>
            <w:tcW w:w="1534" w:type="dxa"/>
            <w:tcBorders>
              <w:top w:val="single" w:sz="4" w:space="0" w:color="auto"/>
              <w:left w:val="single" w:sz="4" w:space="0" w:color="auto"/>
              <w:bottom w:val="single" w:sz="4" w:space="0" w:color="auto"/>
              <w:right w:val="single" w:sz="4" w:space="0" w:color="auto"/>
            </w:tcBorders>
            <w:vAlign w:val="center"/>
          </w:tcPr>
          <w:p w14:paraId="250FEC60" w14:textId="77777777" w:rsidR="00A636DB" w:rsidRDefault="00A636DB" w:rsidP="00A61FAF">
            <w:pPr>
              <w:pStyle w:val="TAC"/>
            </w:pPr>
            <w:r>
              <w:t>6.2.1.6.2.15</w:t>
            </w:r>
          </w:p>
        </w:tc>
        <w:tc>
          <w:tcPr>
            <w:tcW w:w="4505" w:type="dxa"/>
            <w:tcBorders>
              <w:top w:val="single" w:sz="4" w:space="0" w:color="auto"/>
              <w:left w:val="single" w:sz="4" w:space="0" w:color="auto"/>
              <w:bottom w:val="single" w:sz="4" w:space="0" w:color="auto"/>
              <w:right w:val="single" w:sz="4" w:space="0" w:color="auto"/>
            </w:tcBorders>
            <w:vAlign w:val="center"/>
          </w:tcPr>
          <w:p w14:paraId="6EEBF2DE" w14:textId="77777777" w:rsidR="00A636DB" w:rsidRDefault="00A636DB" w:rsidP="00A61FAF">
            <w:pPr>
              <w:pStyle w:val="TAL"/>
              <w:rPr>
                <w:rFonts w:cs="Arial"/>
                <w:szCs w:val="18"/>
              </w:rPr>
            </w:pPr>
            <w:r>
              <w:rPr>
                <w:rFonts w:cs="Arial"/>
                <w:szCs w:val="18"/>
              </w:rPr>
              <w:t>Represents the target spatial maps for events.</w:t>
            </w:r>
          </w:p>
        </w:tc>
        <w:tc>
          <w:tcPr>
            <w:tcW w:w="1207" w:type="dxa"/>
            <w:tcBorders>
              <w:top w:val="single" w:sz="4" w:space="0" w:color="auto"/>
              <w:left w:val="single" w:sz="4" w:space="0" w:color="auto"/>
              <w:bottom w:val="single" w:sz="4" w:space="0" w:color="auto"/>
              <w:right w:val="single" w:sz="4" w:space="0" w:color="auto"/>
            </w:tcBorders>
            <w:vAlign w:val="center"/>
          </w:tcPr>
          <w:p w14:paraId="6CD1203D" w14:textId="77777777" w:rsidR="00A636DB" w:rsidRPr="0016361A" w:rsidRDefault="00A636DB" w:rsidP="00A61FAF">
            <w:pPr>
              <w:pStyle w:val="TAL"/>
              <w:rPr>
                <w:rFonts w:cs="Arial"/>
                <w:szCs w:val="18"/>
              </w:rPr>
            </w:pPr>
          </w:p>
        </w:tc>
      </w:tr>
    </w:tbl>
    <w:p w14:paraId="6CAC9F6E" w14:textId="77777777" w:rsidR="00A636DB" w:rsidRDefault="00A636DB" w:rsidP="00A636DB"/>
    <w:p w14:paraId="5DBAA8B6" w14:textId="75C5A303" w:rsidR="003D1638" w:rsidRDefault="003D1638" w:rsidP="003D1638">
      <w:r>
        <w:t>T</w:t>
      </w:r>
      <w:r w:rsidRPr="009C4D60">
        <w:t>able</w:t>
      </w:r>
      <w:r w:rsidR="00E10EB4">
        <w:t> 6.2.1</w:t>
      </w:r>
      <w:r>
        <w:t>.6.1-2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21223D6A" w14:textId="77777777" w:rsidR="00A636DB" w:rsidRPr="009C4D60" w:rsidRDefault="00A636DB" w:rsidP="00A636DB">
      <w:pPr>
        <w:pStyle w:val="TH"/>
      </w:pPr>
      <w:r w:rsidRPr="009C4D60">
        <w:t>Table</w:t>
      </w:r>
      <w:r>
        <w:t> 6.2.1.6.1-2</w:t>
      </w:r>
      <w:r w:rsidRPr="009C4D60">
        <w:t xml:space="preserve">: </w:t>
      </w:r>
      <w:r>
        <w:t>SS_SmManagement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8"/>
        <w:gridCol w:w="1848"/>
        <w:gridCol w:w="3571"/>
        <w:gridCol w:w="1207"/>
      </w:tblGrid>
      <w:tr w:rsidR="00A636DB" w:rsidRPr="00B54FF5" w14:paraId="4C4FEAC6"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shd w:val="clear" w:color="auto" w:fill="C0C0C0"/>
            <w:hideMark/>
          </w:tcPr>
          <w:p w14:paraId="399AC8CD" w14:textId="77777777" w:rsidR="00A636DB" w:rsidRPr="0016361A" w:rsidRDefault="00A636DB" w:rsidP="00A61FAF">
            <w:pPr>
              <w:pStyle w:val="TAH"/>
            </w:pPr>
            <w:r w:rsidRPr="0016361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2162A48" w14:textId="77777777" w:rsidR="00A636DB" w:rsidRPr="0016361A" w:rsidRDefault="00A636DB" w:rsidP="00A61FAF">
            <w:pPr>
              <w:pStyle w:val="TAH"/>
            </w:pPr>
            <w:r w:rsidRPr="0016361A">
              <w:t>Reference</w:t>
            </w:r>
          </w:p>
        </w:tc>
        <w:tc>
          <w:tcPr>
            <w:tcW w:w="3571" w:type="dxa"/>
            <w:tcBorders>
              <w:top w:val="single" w:sz="4" w:space="0" w:color="auto"/>
              <w:left w:val="single" w:sz="4" w:space="0" w:color="auto"/>
              <w:bottom w:val="single" w:sz="4" w:space="0" w:color="auto"/>
              <w:right w:val="single" w:sz="4" w:space="0" w:color="auto"/>
            </w:tcBorders>
            <w:shd w:val="clear" w:color="auto" w:fill="C0C0C0"/>
            <w:hideMark/>
          </w:tcPr>
          <w:p w14:paraId="2760BC69" w14:textId="77777777" w:rsidR="00A636DB" w:rsidRPr="0016361A" w:rsidRDefault="00A636DB" w:rsidP="00A61FAF">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528E116" w14:textId="77777777" w:rsidR="00A636DB" w:rsidRPr="0016361A" w:rsidRDefault="00A636DB" w:rsidP="00A61FAF">
            <w:pPr>
              <w:pStyle w:val="TAH"/>
            </w:pPr>
            <w:r w:rsidRPr="0016361A">
              <w:t>Applicability</w:t>
            </w:r>
          </w:p>
        </w:tc>
      </w:tr>
      <w:tr w:rsidR="00A636DB" w:rsidRPr="00B54FF5" w14:paraId="6A031447"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30EE8958" w14:textId="77777777" w:rsidR="00A636DB" w:rsidRPr="0016361A" w:rsidRDefault="00A636DB" w:rsidP="00A61FAF">
            <w:pPr>
              <w:pStyle w:val="TAL"/>
            </w:pPr>
            <w:r>
              <w:t>AllowedRules</w:t>
            </w:r>
          </w:p>
        </w:tc>
        <w:tc>
          <w:tcPr>
            <w:tcW w:w="1848" w:type="dxa"/>
            <w:tcBorders>
              <w:top w:val="single" w:sz="4" w:space="0" w:color="auto"/>
              <w:left w:val="single" w:sz="4" w:space="0" w:color="auto"/>
              <w:bottom w:val="single" w:sz="4" w:space="0" w:color="auto"/>
              <w:right w:val="single" w:sz="4" w:space="0" w:color="auto"/>
            </w:tcBorders>
            <w:vAlign w:val="center"/>
          </w:tcPr>
          <w:p w14:paraId="4A17BF86" w14:textId="77777777" w:rsidR="00A636DB" w:rsidRPr="0016361A" w:rsidRDefault="00A636DB" w:rsidP="00A61FAF">
            <w:pPr>
              <w:pStyle w:val="TAC"/>
            </w:pPr>
            <w:r>
              <w:t>6.1.1.6.2.8</w:t>
            </w:r>
          </w:p>
        </w:tc>
        <w:tc>
          <w:tcPr>
            <w:tcW w:w="3571" w:type="dxa"/>
            <w:tcBorders>
              <w:top w:val="single" w:sz="4" w:space="0" w:color="auto"/>
              <w:left w:val="single" w:sz="4" w:space="0" w:color="auto"/>
              <w:bottom w:val="single" w:sz="4" w:space="0" w:color="auto"/>
              <w:right w:val="single" w:sz="4" w:space="0" w:color="auto"/>
            </w:tcBorders>
            <w:vAlign w:val="center"/>
          </w:tcPr>
          <w:p w14:paraId="0C1B4742" w14:textId="77777777" w:rsidR="00A636DB" w:rsidRPr="0016361A" w:rsidRDefault="00A636DB" w:rsidP="00A61FAF">
            <w:pPr>
              <w:pStyle w:val="TAL"/>
              <w:rPr>
                <w:rFonts w:cs="Arial"/>
                <w:szCs w:val="18"/>
              </w:rPr>
            </w:pPr>
            <w:r>
              <w:rPr>
                <w:rFonts w:cs="Arial"/>
                <w:szCs w:val="18"/>
              </w:rPr>
              <w:t>Represents the allowed entity details.</w:t>
            </w:r>
          </w:p>
        </w:tc>
        <w:tc>
          <w:tcPr>
            <w:tcW w:w="1207" w:type="dxa"/>
            <w:tcBorders>
              <w:top w:val="single" w:sz="4" w:space="0" w:color="auto"/>
              <w:left w:val="single" w:sz="4" w:space="0" w:color="auto"/>
              <w:bottom w:val="single" w:sz="4" w:space="0" w:color="auto"/>
              <w:right w:val="single" w:sz="4" w:space="0" w:color="auto"/>
            </w:tcBorders>
            <w:vAlign w:val="center"/>
          </w:tcPr>
          <w:p w14:paraId="0D895EB6" w14:textId="77777777" w:rsidR="00A636DB" w:rsidRPr="0016361A" w:rsidRDefault="00A636DB" w:rsidP="00A61FAF">
            <w:pPr>
              <w:pStyle w:val="TAL"/>
              <w:rPr>
                <w:rFonts w:cs="Arial"/>
                <w:szCs w:val="18"/>
              </w:rPr>
            </w:pPr>
          </w:p>
        </w:tc>
      </w:tr>
      <w:tr w:rsidR="00A636DB" w:rsidRPr="00B54FF5" w14:paraId="2A725DDA"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132DCF6C" w14:textId="77777777" w:rsidR="00A636DB" w:rsidRDefault="00A636DB" w:rsidP="00A61FAF">
            <w:pPr>
              <w:pStyle w:val="TAL"/>
            </w:pPr>
            <w:r>
              <w:t>DateTime</w:t>
            </w:r>
          </w:p>
        </w:tc>
        <w:tc>
          <w:tcPr>
            <w:tcW w:w="1848" w:type="dxa"/>
            <w:tcBorders>
              <w:top w:val="single" w:sz="4" w:space="0" w:color="auto"/>
              <w:left w:val="single" w:sz="4" w:space="0" w:color="auto"/>
              <w:bottom w:val="single" w:sz="4" w:space="0" w:color="auto"/>
              <w:right w:val="single" w:sz="4" w:space="0" w:color="auto"/>
            </w:tcBorders>
            <w:vAlign w:val="center"/>
          </w:tcPr>
          <w:p w14:paraId="5F7B1DBA" w14:textId="77777777" w:rsidR="00A636DB" w:rsidRPr="0016361A" w:rsidRDefault="00A636DB" w:rsidP="00A61FAF">
            <w:pPr>
              <w:pStyle w:val="TAC"/>
            </w:pPr>
            <w:r w:rsidRPr="007C1AFD">
              <w:rPr>
                <w:noProof/>
              </w:rPr>
              <w:t>3GPP TS </w:t>
            </w:r>
            <w:r w:rsidRPr="007C1AFD">
              <w:t>29.122 [</w:t>
            </w:r>
            <w:r>
              <w:t>2</w:t>
            </w:r>
            <w:r w:rsidRPr="007C1AFD">
              <w:t>]</w:t>
            </w:r>
          </w:p>
        </w:tc>
        <w:tc>
          <w:tcPr>
            <w:tcW w:w="3571" w:type="dxa"/>
            <w:tcBorders>
              <w:top w:val="single" w:sz="4" w:space="0" w:color="auto"/>
              <w:left w:val="single" w:sz="4" w:space="0" w:color="auto"/>
              <w:bottom w:val="single" w:sz="4" w:space="0" w:color="auto"/>
              <w:right w:val="single" w:sz="4" w:space="0" w:color="auto"/>
            </w:tcBorders>
            <w:vAlign w:val="center"/>
          </w:tcPr>
          <w:p w14:paraId="11304AF4" w14:textId="77777777" w:rsidR="00A636DB" w:rsidRPr="0016361A" w:rsidRDefault="00A636DB" w:rsidP="00A61FAF">
            <w:pPr>
              <w:pStyle w:val="TAL"/>
              <w:rPr>
                <w:rFonts w:cs="Arial"/>
                <w:szCs w:val="18"/>
              </w:rPr>
            </w:pPr>
            <w:r>
              <w:rPr>
                <w:rFonts w:cs="Arial"/>
                <w:szCs w:val="18"/>
              </w:rPr>
              <w:t>Represents a date and a time.</w:t>
            </w:r>
          </w:p>
        </w:tc>
        <w:tc>
          <w:tcPr>
            <w:tcW w:w="1207" w:type="dxa"/>
            <w:tcBorders>
              <w:top w:val="single" w:sz="4" w:space="0" w:color="auto"/>
              <w:left w:val="single" w:sz="4" w:space="0" w:color="auto"/>
              <w:bottom w:val="single" w:sz="4" w:space="0" w:color="auto"/>
              <w:right w:val="single" w:sz="4" w:space="0" w:color="auto"/>
            </w:tcBorders>
            <w:vAlign w:val="center"/>
          </w:tcPr>
          <w:p w14:paraId="04B83914" w14:textId="77777777" w:rsidR="00A636DB" w:rsidRPr="0016361A" w:rsidRDefault="00A636DB" w:rsidP="00A61FAF">
            <w:pPr>
              <w:pStyle w:val="TAL"/>
              <w:rPr>
                <w:rFonts w:cs="Arial"/>
                <w:szCs w:val="18"/>
              </w:rPr>
            </w:pPr>
          </w:p>
        </w:tc>
      </w:tr>
      <w:tr w:rsidR="00A636DB" w:rsidRPr="00B54FF5" w14:paraId="1B96D478"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008746C5" w14:textId="77777777" w:rsidR="00A636DB" w:rsidRDefault="00A636DB" w:rsidP="00A61FAF">
            <w:pPr>
              <w:pStyle w:val="TAL"/>
            </w:pPr>
            <w:r>
              <w:t>Local3dPointUncertainityElliosoid</w:t>
            </w:r>
          </w:p>
        </w:tc>
        <w:tc>
          <w:tcPr>
            <w:tcW w:w="1848" w:type="dxa"/>
            <w:tcBorders>
              <w:top w:val="single" w:sz="4" w:space="0" w:color="auto"/>
              <w:left w:val="single" w:sz="4" w:space="0" w:color="auto"/>
              <w:bottom w:val="single" w:sz="4" w:space="0" w:color="auto"/>
              <w:right w:val="single" w:sz="4" w:space="0" w:color="auto"/>
            </w:tcBorders>
            <w:vAlign w:val="center"/>
          </w:tcPr>
          <w:p w14:paraId="60B2AD7C" w14:textId="77777777" w:rsidR="00A636DB" w:rsidRPr="0016361A" w:rsidRDefault="00A636DB" w:rsidP="00A61FAF">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571" w:type="dxa"/>
            <w:tcBorders>
              <w:top w:val="single" w:sz="4" w:space="0" w:color="auto"/>
              <w:left w:val="single" w:sz="4" w:space="0" w:color="auto"/>
              <w:bottom w:val="single" w:sz="4" w:space="0" w:color="auto"/>
              <w:right w:val="single" w:sz="4" w:space="0" w:color="auto"/>
            </w:tcBorders>
            <w:vAlign w:val="center"/>
          </w:tcPr>
          <w:p w14:paraId="41B6578C" w14:textId="77777777" w:rsidR="00A636DB" w:rsidRPr="0016361A" w:rsidRDefault="00A636DB" w:rsidP="00A61FAF">
            <w:pPr>
              <w:pStyle w:val="TAL"/>
              <w:rPr>
                <w:rFonts w:cs="Arial"/>
                <w:szCs w:val="18"/>
              </w:rPr>
            </w:pPr>
            <w:r>
              <w:rPr>
                <w:rFonts w:cs="Arial"/>
                <w:szCs w:val="18"/>
              </w:rPr>
              <w:t>Represents a 3D point.</w:t>
            </w:r>
          </w:p>
        </w:tc>
        <w:tc>
          <w:tcPr>
            <w:tcW w:w="1207" w:type="dxa"/>
            <w:tcBorders>
              <w:top w:val="single" w:sz="4" w:space="0" w:color="auto"/>
              <w:left w:val="single" w:sz="4" w:space="0" w:color="auto"/>
              <w:bottom w:val="single" w:sz="4" w:space="0" w:color="auto"/>
              <w:right w:val="single" w:sz="4" w:space="0" w:color="auto"/>
            </w:tcBorders>
            <w:vAlign w:val="center"/>
          </w:tcPr>
          <w:p w14:paraId="0B497193" w14:textId="77777777" w:rsidR="00A636DB" w:rsidRPr="0016361A" w:rsidRDefault="00A636DB" w:rsidP="00A61FAF">
            <w:pPr>
              <w:pStyle w:val="TAL"/>
              <w:rPr>
                <w:rFonts w:cs="Arial"/>
                <w:szCs w:val="18"/>
              </w:rPr>
            </w:pPr>
          </w:p>
        </w:tc>
      </w:tr>
      <w:tr w:rsidR="00A636DB" w:rsidRPr="00B54FF5" w14:paraId="21C62497"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0461BEB0" w14:textId="77777777" w:rsidR="00A636DB" w:rsidRDefault="00A636DB" w:rsidP="00A61FAF">
            <w:pPr>
              <w:pStyle w:val="TAL"/>
            </w:pPr>
            <w:r>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34DD172B" w14:textId="77777777" w:rsidR="00A636DB" w:rsidRPr="007C1AFD" w:rsidRDefault="00A636DB" w:rsidP="00A61FAF">
            <w:pPr>
              <w:pStyle w:val="TAC"/>
              <w:rPr>
                <w:lang w:eastAsia="zh-CN"/>
              </w:rPr>
            </w:pPr>
            <w:r w:rsidRPr="007C1AFD">
              <w:rPr>
                <w:noProof/>
              </w:rPr>
              <w:t>3GPP TS </w:t>
            </w:r>
            <w:r w:rsidRPr="007C1AFD">
              <w:t>29.122 [</w:t>
            </w:r>
            <w:r>
              <w:t>2</w:t>
            </w:r>
            <w:r w:rsidRPr="007C1AFD">
              <w:t>]</w:t>
            </w:r>
          </w:p>
        </w:tc>
        <w:tc>
          <w:tcPr>
            <w:tcW w:w="3571" w:type="dxa"/>
            <w:tcBorders>
              <w:top w:val="single" w:sz="4" w:space="0" w:color="auto"/>
              <w:left w:val="single" w:sz="4" w:space="0" w:color="auto"/>
              <w:bottom w:val="single" w:sz="4" w:space="0" w:color="auto"/>
              <w:right w:val="single" w:sz="4" w:space="0" w:color="auto"/>
            </w:tcBorders>
            <w:vAlign w:val="center"/>
          </w:tcPr>
          <w:p w14:paraId="20CE8D10" w14:textId="77777777" w:rsidR="00A636DB" w:rsidRDefault="00A636DB" w:rsidP="00A61FAF">
            <w:pPr>
              <w:pStyle w:val="TAL"/>
              <w:rPr>
                <w:rFonts w:cs="Arial"/>
                <w:szCs w:val="18"/>
              </w:rPr>
            </w:pPr>
            <w:r>
              <w:rPr>
                <w:rFonts w:cs="Arial"/>
                <w:szCs w:val="18"/>
              </w:rPr>
              <w:t>Represents location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F065A62" w14:textId="77777777" w:rsidR="00A636DB" w:rsidRPr="0016361A" w:rsidRDefault="00A636DB" w:rsidP="00A61FAF">
            <w:pPr>
              <w:pStyle w:val="TAL"/>
              <w:rPr>
                <w:rFonts w:cs="Arial"/>
                <w:szCs w:val="18"/>
              </w:rPr>
            </w:pPr>
          </w:p>
        </w:tc>
      </w:tr>
      <w:tr w:rsidR="00A636DB" w:rsidRPr="00B54FF5" w14:paraId="0B804228"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4976772B" w14:textId="77777777" w:rsidR="00A636DB" w:rsidRDefault="00A636DB" w:rsidP="00A61FAF">
            <w:pPr>
              <w:pStyle w:val="TAL"/>
            </w:pPr>
            <w:r>
              <w:t>ReportingInformation</w:t>
            </w:r>
          </w:p>
        </w:tc>
        <w:tc>
          <w:tcPr>
            <w:tcW w:w="1848" w:type="dxa"/>
            <w:tcBorders>
              <w:top w:val="single" w:sz="4" w:space="0" w:color="auto"/>
              <w:left w:val="single" w:sz="4" w:space="0" w:color="auto"/>
              <w:bottom w:val="single" w:sz="4" w:space="0" w:color="auto"/>
              <w:right w:val="single" w:sz="4" w:space="0" w:color="auto"/>
            </w:tcBorders>
            <w:vAlign w:val="center"/>
          </w:tcPr>
          <w:p w14:paraId="60C67CF1" w14:textId="77777777" w:rsidR="00A636DB" w:rsidRPr="0016361A" w:rsidRDefault="00A636DB" w:rsidP="00A61FAF">
            <w:pPr>
              <w:pStyle w:val="TAC"/>
            </w:pPr>
            <w:r>
              <w:rPr>
                <w:rFonts w:cs="Arial"/>
                <w:szCs w:val="18"/>
              </w:rPr>
              <w:t>3GPP TS 29.523 [19</w:t>
            </w:r>
            <w:r w:rsidRPr="00EA6942">
              <w:rPr>
                <w:rFonts w:cs="Arial"/>
                <w:szCs w:val="18"/>
              </w:rPr>
              <w:t>]</w:t>
            </w:r>
          </w:p>
        </w:tc>
        <w:tc>
          <w:tcPr>
            <w:tcW w:w="3571" w:type="dxa"/>
            <w:tcBorders>
              <w:top w:val="single" w:sz="4" w:space="0" w:color="auto"/>
              <w:left w:val="single" w:sz="4" w:space="0" w:color="auto"/>
              <w:bottom w:val="single" w:sz="4" w:space="0" w:color="auto"/>
              <w:right w:val="single" w:sz="4" w:space="0" w:color="auto"/>
            </w:tcBorders>
            <w:vAlign w:val="center"/>
          </w:tcPr>
          <w:p w14:paraId="39B41EF7" w14:textId="77777777" w:rsidR="00A636DB" w:rsidRPr="0016361A" w:rsidRDefault="00A636DB" w:rsidP="00A61FAF">
            <w:pPr>
              <w:pStyle w:val="TAL"/>
              <w:rPr>
                <w:rFonts w:cs="Arial"/>
                <w:szCs w:val="18"/>
              </w:rPr>
            </w:pPr>
            <w:r>
              <w:rPr>
                <w:rFonts w:cs="Arial"/>
                <w:szCs w:val="18"/>
              </w:rPr>
              <w:t>Represents the reporting requirements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E14B568" w14:textId="77777777" w:rsidR="00A636DB" w:rsidRPr="0016361A" w:rsidRDefault="00A636DB" w:rsidP="00A61FAF">
            <w:pPr>
              <w:pStyle w:val="TAL"/>
              <w:rPr>
                <w:rFonts w:cs="Arial"/>
                <w:szCs w:val="18"/>
              </w:rPr>
            </w:pPr>
          </w:p>
        </w:tc>
      </w:tr>
      <w:tr w:rsidR="00A636DB" w:rsidRPr="00B54FF5" w14:paraId="3F48E450"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5276B72C" w14:textId="77777777" w:rsidR="00A636DB" w:rsidRPr="0016361A" w:rsidRDefault="00A636DB" w:rsidP="00A61FAF">
            <w:pPr>
              <w:pStyle w:val="TAL"/>
            </w:pPr>
            <w:r>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2F5DE721" w14:textId="77777777" w:rsidR="00A636DB" w:rsidRPr="0016361A" w:rsidRDefault="00A636DB" w:rsidP="00A61FAF">
            <w:pPr>
              <w:pStyle w:val="TAC"/>
            </w:pPr>
            <w:r>
              <w:t>3GPP TS 29.558 [18]</w:t>
            </w:r>
          </w:p>
        </w:tc>
        <w:tc>
          <w:tcPr>
            <w:tcW w:w="3571" w:type="dxa"/>
            <w:tcBorders>
              <w:top w:val="single" w:sz="4" w:space="0" w:color="auto"/>
              <w:left w:val="single" w:sz="4" w:space="0" w:color="auto"/>
              <w:bottom w:val="single" w:sz="4" w:space="0" w:color="auto"/>
              <w:right w:val="single" w:sz="4" w:space="0" w:color="auto"/>
            </w:tcBorders>
            <w:vAlign w:val="center"/>
          </w:tcPr>
          <w:p w14:paraId="4078B627" w14:textId="77777777" w:rsidR="00A636DB" w:rsidRPr="0016361A" w:rsidRDefault="00A636DB" w:rsidP="00A61FAF">
            <w:pPr>
              <w:pStyle w:val="TAL"/>
              <w:rPr>
                <w:rFonts w:cs="Arial"/>
                <w:szCs w:val="18"/>
              </w:rPr>
            </w:pPr>
            <w:r>
              <w:rPr>
                <w:rFonts w:cs="Arial"/>
                <w:szCs w:val="18"/>
              </w:rPr>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1F0D5D9" w14:textId="77777777" w:rsidR="00A636DB" w:rsidRPr="0016361A" w:rsidRDefault="00A636DB" w:rsidP="00A61FAF">
            <w:pPr>
              <w:pStyle w:val="TAL"/>
              <w:rPr>
                <w:rFonts w:cs="Arial"/>
                <w:szCs w:val="18"/>
              </w:rPr>
            </w:pPr>
          </w:p>
        </w:tc>
      </w:tr>
      <w:tr w:rsidR="00A636DB" w:rsidRPr="00B54FF5" w14:paraId="1EB5847E"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6A6B9BEA" w14:textId="77777777" w:rsidR="00A636DB" w:rsidRDefault="00A636DB" w:rsidP="00A61FAF">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3D494B75" w14:textId="77777777" w:rsidR="00A636DB" w:rsidRPr="0016361A" w:rsidRDefault="00A636DB" w:rsidP="00A61FAF">
            <w:pPr>
              <w:pStyle w:val="TAC"/>
            </w:pPr>
            <w:r w:rsidRPr="00585CA6">
              <w:t>3GPP TS 29.571 [1</w:t>
            </w:r>
            <w:r>
              <w:t>5</w:t>
            </w:r>
            <w:r w:rsidRPr="00585CA6">
              <w:t>]</w:t>
            </w:r>
          </w:p>
        </w:tc>
        <w:tc>
          <w:tcPr>
            <w:tcW w:w="3571" w:type="dxa"/>
            <w:tcBorders>
              <w:top w:val="single" w:sz="4" w:space="0" w:color="auto"/>
              <w:left w:val="single" w:sz="4" w:space="0" w:color="auto"/>
              <w:bottom w:val="single" w:sz="4" w:space="0" w:color="auto"/>
              <w:right w:val="single" w:sz="4" w:space="0" w:color="auto"/>
            </w:tcBorders>
            <w:vAlign w:val="center"/>
          </w:tcPr>
          <w:p w14:paraId="3FE08D1D" w14:textId="77777777" w:rsidR="00A636DB" w:rsidRPr="0016361A" w:rsidRDefault="00A636DB" w:rsidP="00A61FAF">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24926190" w14:textId="77777777" w:rsidR="00A636DB" w:rsidRPr="0016361A" w:rsidRDefault="00A636DB" w:rsidP="00A61FAF">
            <w:pPr>
              <w:pStyle w:val="TAL"/>
              <w:rPr>
                <w:rFonts w:cs="Arial"/>
                <w:szCs w:val="18"/>
              </w:rPr>
            </w:pPr>
          </w:p>
        </w:tc>
      </w:tr>
      <w:tr w:rsidR="00A636DB" w:rsidRPr="00B54FF5" w14:paraId="029F3064"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34A88B93" w14:textId="77777777" w:rsidR="00A636DB" w:rsidRDefault="00A636DB" w:rsidP="00A61FAF">
            <w:pPr>
              <w:pStyle w:val="TAL"/>
            </w:pPr>
            <w:r>
              <w:t>Uint32</w:t>
            </w:r>
          </w:p>
        </w:tc>
        <w:tc>
          <w:tcPr>
            <w:tcW w:w="1848" w:type="dxa"/>
            <w:tcBorders>
              <w:top w:val="single" w:sz="4" w:space="0" w:color="auto"/>
              <w:left w:val="single" w:sz="4" w:space="0" w:color="auto"/>
              <w:bottom w:val="single" w:sz="4" w:space="0" w:color="auto"/>
              <w:right w:val="single" w:sz="4" w:space="0" w:color="auto"/>
            </w:tcBorders>
            <w:vAlign w:val="center"/>
          </w:tcPr>
          <w:p w14:paraId="40FF49EA" w14:textId="77777777" w:rsidR="00A636DB" w:rsidRPr="0016361A" w:rsidRDefault="00A636DB" w:rsidP="00A61FAF">
            <w:pPr>
              <w:pStyle w:val="TAC"/>
            </w:pPr>
            <w:r w:rsidRPr="00585CA6">
              <w:t>3GPP TS 29.571 [1</w:t>
            </w:r>
            <w:r>
              <w:t>5</w:t>
            </w:r>
            <w:r w:rsidRPr="00585CA6">
              <w:t>]</w:t>
            </w:r>
          </w:p>
        </w:tc>
        <w:tc>
          <w:tcPr>
            <w:tcW w:w="3571" w:type="dxa"/>
            <w:tcBorders>
              <w:top w:val="single" w:sz="4" w:space="0" w:color="auto"/>
              <w:left w:val="single" w:sz="4" w:space="0" w:color="auto"/>
              <w:bottom w:val="single" w:sz="4" w:space="0" w:color="auto"/>
              <w:right w:val="single" w:sz="4" w:space="0" w:color="auto"/>
            </w:tcBorders>
            <w:vAlign w:val="center"/>
          </w:tcPr>
          <w:p w14:paraId="1CC362BD" w14:textId="77777777" w:rsidR="00A636DB" w:rsidRPr="0016361A" w:rsidRDefault="00A636DB" w:rsidP="00A61FAF">
            <w:pPr>
              <w:pStyle w:val="TAL"/>
              <w:rPr>
                <w:rFonts w:cs="Arial"/>
                <w:szCs w:val="18"/>
              </w:rPr>
            </w:pPr>
            <w:r w:rsidRPr="0035012A">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0EAFA024" w14:textId="77777777" w:rsidR="00A636DB" w:rsidRPr="0016361A" w:rsidRDefault="00A636DB" w:rsidP="00A61FAF">
            <w:pPr>
              <w:pStyle w:val="TAL"/>
              <w:rPr>
                <w:rFonts w:cs="Arial"/>
                <w:szCs w:val="18"/>
              </w:rPr>
            </w:pPr>
          </w:p>
        </w:tc>
      </w:tr>
      <w:tr w:rsidR="00A636DB" w:rsidRPr="00B54FF5" w14:paraId="21BBD7D7" w14:textId="77777777" w:rsidTr="00A61FAF">
        <w:trPr>
          <w:jc w:val="center"/>
        </w:trPr>
        <w:tc>
          <w:tcPr>
            <w:tcW w:w="2798" w:type="dxa"/>
            <w:tcBorders>
              <w:top w:val="single" w:sz="4" w:space="0" w:color="auto"/>
              <w:left w:val="single" w:sz="4" w:space="0" w:color="auto"/>
              <w:bottom w:val="single" w:sz="4" w:space="0" w:color="auto"/>
              <w:right w:val="single" w:sz="4" w:space="0" w:color="auto"/>
            </w:tcBorders>
            <w:vAlign w:val="center"/>
          </w:tcPr>
          <w:p w14:paraId="30101F5B" w14:textId="77777777" w:rsidR="00A636DB" w:rsidRDefault="00A636DB" w:rsidP="00A61FAF">
            <w:pPr>
              <w:pStyle w:val="TAL"/>
            </w:pPr>
            <w:r>
              <w:t>Uri</w:t>
            </w:r>
          </w:p>
        </w:tc>
        <w:tc>
          <w:tcPr>
            <w:tcW w:w="1848" w:type="dxa"/>
            <w:tcBorders>
              <w:top w:val="single" w:sz="4" w:space="0" w:color="auto"/>
              <w:left w:val="single" w:sz="4" w:space="0" w:color="auto"/>
              <w:bottom w:val="single" w:sz="4" w:space="0" w:color="auto"/>
              <w:right w:val="single" w:sz="4" w:space="0" w:color="auto"/>
            </w:tcBorders>
            <w:vAlign w:val="center"/>
          </w:tcPr>
          <w:p w14:paraId="758FB448" w14:textId="77777777" w:rsidR="00A636DB" w:rsidRPr="0016361A" w:rsidRDefault="00A636DB" w:rsidP="00A61FAF">
            <w:pPr>
              <w:pStyle w:val="TAC"/>
            </w:pPr>
            <w:r w:rsidRPr="007C1AFD">
              <w:rPr>
                <w:noProof/>
              </w:rPr>
              <w:t>3GPP TS </w:t>
            </w:r>
            <w:r w:rsidRPr="007C1AFD">
              <w:t>29.122 [</w:t>
            </w:r>
            <w:r>
              <w:t>2</w:t>
            </w:r>
            <w:r w:rsidRPr="007C1AFD">
              <w:t>]</w:t>
            </w:r>
          </w:p>
        </w:tc>
        <w:tc>
          <w:tcPr>
            <w:tcW w:w="3571" w:type="dxa"/>
            <w:tcBorders>
              <w:top w:val="single" w:sz="4" w:space="0" w:color="auto"/>
              <w:left w:val="single" w:sz="4" w:space="0" w:color="auto"/>
              <w:bottom w:val="single" w:sz="4" w:space="0" w:color="auto"/>
              <w:right w:val="single" w:sz="4" w:space="0" w:color="auto"/>
            </w:tcBorders>
            <w:vAlign w:val="center"/>
          </w:tcPr>
          <w:p w14:paraId="25043747" w14:textId="77777777" w:rsidR="00A636DB" w:rsidRPr="0016361A" w:rsidRDefault="00A636DB" w:rsidP="00A61FAF">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4" w:space="0" w:color="auto"/>
              <w:right w:val="single" w:sz="4" w:space="0" w:color="auto"/>
            </w:tcBorders>
            <w:vAlign w:val="center"/>
          </w:tcPr>
          <w:p w14:paraId="2DC961DB" w14:textId="77777777" w:rsidR="00A636DB" w:rsidRPr="0016361A" w:rsidRDefault="00A636DB" w:rsidP="00A61FAF">
            <w:pPr>
              <w:pStyle w:val="TAL"/>
              <w:rPr>
                <w:rFonts w:cs="Arial"/>
                <w:szCs w:val="18"/>
              </w:rPr>
            </w:pPr>
          </w:p>
        </w:tc>
      </w:tr>
    </w:tbl>
    <w:p w14:paraId="3E541F4F" w14:textId="77777777" w:rsidR="00A636DB" w:rsidRDefault="00A636DB" w:rsidP="00A636DB"/>
    <w:p w14:paraId="310E1270" w14:textId="6FCF3D5F" w:rsidR="003D1638" w:rsidRDefault="00E10EB4" w:rsidP="003D1638">
      <w:pPr>
        <w:pStyle w:val="Heading5"/>
        <w:rPr>
          <w:lang w:val="en-US"/>
        </w:rPr>
      </w:pPr>
      <w:bookmarkStart w:id="1058" w:name="_Toc207721488"/>
      <w:bookmarkStart w:id="1059" w:name="_Toc207789975"/>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058"/>
      <w:bookmarkEnd w:id="1059"/>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77777777" w:rsidR="003D1638" w:rsidRDefault="003D1638" w:rsidP="00E10EB4">
            <w:pPr>
              <w:pStyle w:val="TAL"/>
            </w:pPr>
            <w:r>
              <w:t>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77777777" w:rsidR="003D1638" w:rsidRDefault="003D1638" w:rsidP="00E10EB4">
            <w:pPr>
              <w:pStyle w:val="TAC"/>
            </w:pPr>
            <w:r>
              <w:t>0..1</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77777777" w:rsidR="003D1638" w:rsidRDefault="003D1638" w:rsidP="00E10EB4">
            <w:pPr>
              <w:pStyle w:val="TAL"/>
              <w:rPr>
                <w:rFonts w:cs="Arial"/>
                <w:szCs w:val="18"/>
              </w:rPr>
            </w:pPr>
            <w:r>
              <w:rPr>
                <w:rFonts w:cs="Arial"/>
                <w:szCs w:val="18"/>
              </w:rPr>
              <w:t xml:space="preserve">When present, only the </w:t>
            </w:r>
            <w:r>
              <w:t>"augWith" attribute shall be present.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8AB6929" w:rsidR="00A636DB" w:rsidRPr="0016361A" w:rsidRDefault="00A636DB" w:rsidP="00A61FAF">
            <w:pPr>
              <w:pStyle w:val="TAL"/>
            </w:pPr>
            <w:r>
              <w:t>AugmentLayerList</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77777777" w:rsidR="00A636DB" w:rsidRDefault="00A636DB" w:rsidP="00A61FAF">
            <w:pPr>
              <w:pStyle w:val="TAC"/>
            </w:pPr>
            <w:r>
              <w:t>0..1</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77777777" w:rsidR="003D1638" w:rsidRPr="0016361A" w:rsidRDefault="003D1638"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77777777" w:rsidR="003D1638" w:rsidRPr="0016361A" w:rsidRDefault="003D1638" w:rsidP="00E10EB4">
            <w:pPr>
              <w:pStyle w:val="TAL"/>
              <w:rPr>
                <w:rFonts w:cs="Arial"/>
                <w:szCs w:val="18"/>
              </w:rPr>
            </w:pPr>
            <w:r>
              <w:rPr>
                <w:rFonts w:cs="Arial"/>
                <w:szCs w:val="18"/>
              </w:rPr>
              <w:t>Contains the identifier of the spatial map layer.</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77777777" w:rsidR="003D1638" w:rsidRPr="0016361A" w:rsidRDefault="003D1638" w:rsidP="00E10EB4">
            <w:pPr>
              <w:pStyle w:val="TAL"/>
            </w:pPr>
            <w:r>
              <w:t>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77777777" w:rsidR="003D1638" w:rsidRPr="0016361A" w:rsidRDefault="003D1638" w:rsidP="00E10EB4">
            <w:pPr>
              <w:pStyle w:val="TAL"/>
              <w:rPr>
                <w:rFonts w:cs="Arial"/>
                <w:szCs w:val="18"/>
              </w:rPr>
            </w:pPr>
            <w:r>
              <w:rPr>
                <w:rFonts w:cs="Arial"/>
                <w:szCs w:val="18"/>
              </w:rPr>
              <w:t xml:space="preserve">When present, only the </w:t>
            </w:r>
            <w:r>
              <w:t>"augWith" attribute shall be present.</w:t>
            </w: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61C6BDBA" w14:textId="77777777" w:rsidR="00763608" w:rsidRDefault="00763608" w:rsidP="00763608">
      <w:pPr>
        <w:pStyle w:val="H6"/>
      </w:pPr>
      <w:r>
        <w:t>6.2.1.6.2.15</w:t>
      </w:r>
      <w:r>
        <w:tab/>
        <w:t>Type: TargetSpatialMaps</w:t>
      </w:r>
    </w:p>
    <w:p w14:paraId="20698481" w14:textId="77777777" w:rsidR="00763608" w:rsidRDefault="00763608" w:rsidP="00763608">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764FFF07" w14:textId="77777777" w:rsidTr="00A61FAF">
        <w:trPr>
          <w:jc w:val="center"/>
        </w:trPr>
        <w:tc>
          <w:tcPr>
            <w:tcW w:w="1552" w:type="dxa"/>
            <w:shd w:val="clear" w:color="auto" w:fill="C0C0C0"/>
            <w:hideMark/>
          </w:tcPr>
          <w:p w14:paraId="0B0D0CFA" w14:textId="77777777" w:rsidR="00763608" w:rsidRPr="0016361A" w:rsidRDefault="00763608" w:rsidP="00A61FAF">
            <w:pPr>
              <w:pStyle w:val="TAH"/>
            </w:pPr>
            <w:r w:rsidRPr="0016361A">
              <w:t>Attribute name</w:t>
            </w:r>
          </w:p>
        </w:tc>
        <w:tc>
          <w:tcPr>
            <w:tcW w:w="1417" w:type="dxa"/>
            <w:shd w:val="clear" w:color="auto" w:fill="C0C0C0"/>
            <w:hideMark/>
          </w:tcPr>
          <w:p w14:paraId="0EB78A92" w14:textId="77777777" w:rsidR="00763608" w:rsidRPr="0016361A" w:rsidRDefault="00763608" w:rsidP="00A61FAF">
            <w:pPr>
              <w:pStyle w:val="TAH"/>
            </w:pPr>
            <w:r w:rsidRPr="0016361A">
              <w:t>Data type</w:t>
            </w:r>
          </w:p>
        </w:tc>
        <w:tc>
          <w:tcPr>
            <w:tcW w:w="425" w:type="dxa"/>
            <w:shd w:val="clear" w:color="auto" w:fill="C0C0C0"/>
            <w:hideMark/>
          </w:tcPr>
          <w:p w14:paraId="324BBBE9" w14:textId="77777777" w:rsidR="00763608" w:rsidRPr="0016361A" w:rsidRDefault="00763608" w:rsidP="00A61FAF">
            <w:pPr>
              <w:pStyle w:val="TAH"/>
            </w:pPr>
            <w:r w:rsidRPr="0016361A">
              <w:t>P</w:t>
            </w:r>
          </w:p>
        </w:tc>
        <w:tc>
          <w:tcPr>
            <w:tcW w:w="1134" w:type="dxa"/>
            <w:shd w:val="clear" w:color="auto" w:fill="C0C0C0"/>
          </w:tcPr>
          <w:p w14:paraId="1E74AE51" w14:textId="77777777" w:rsidR="00763608" w:rsidRPr="0016361A" w:rsidRDefault="00763608" w:rsidP="00A61FAF">
            <w:pPr>
              <w:pStyle w:val="TAH"/>
            </w:pPr>
            <w:r w:rsidRPr="00F112E4">
              <w:t>Cardinality</w:t>
            </w:r>
          </w:p>
        </w:tc>
        <w:tc>
          <w:tcPr>
            <w:tcW w:w="3686" w:type="dxa"/>
            <w:shd w:val="clear" w:color="auto" w:fill="C0C0C0"/>
            <w:hideMark/>
          </w:tcPr>
          <w:p w14:paraId="7D5016A4"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04817AC8"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5D15FC74" w14:textId="77777777" w:rsidTr="00A61FAF">
        <w:trPr>
          <w:jc w:val="center"/>
        </w:trPr>
        <w:tc>
          <w:tcPr>
            <w:tcW w:w="1552" w:type="dxa"/>
          </w:tcPr>
          <w:p w14:paraId="75F7AE78" w14:textId="77777777" w:rsidR="00763608" w:rsidRDefault="00763608" w:rsidP="00A61FAF">
            <w:pPr>
              <w:pStyle w:val="TAL"/>
            </w:pPr>
            <w:r>
              <w:t>mapIds</w:t>
            </w:r>
          </w:p>
        </w:tc>
        <w:tc>
          <w:tcPr>
            <w:tcW w:w="1417" w:type="dxa"/>
          </w:tcPr>
          <w:p w14:paraId="39ED2668" w14:textId="77777777" w:rsidR="00763608" w:rsidRDefault="00763608" w:rsidP="00A61FAF">
            <w:pPr>
              <w:pStyle w:val="TAL"/>
            </w:pPr>
            <w:r>
              <w:t>array(SpatialMapId)</w:t>
            </w:r>
          </w:p>
        </w:tc>
        <w:tc>
          <w:tcPr>
            <w:tcW w:w="425" w:type="dxa"/>
          </w:tcPr>
          <w:p w14:paraId="59E74483" w14:textId="77777777" w:rsidR="00763608" w:rsidRDefault="00763608" w:rsidP="00A61FAF">
            <w:pPr>
              <w:pStyle w:val="TAC"/>
            </w:pPr>
            <w:r>
              <w:t>C</w:t>
            </w:r>
          </w:p>
        </w:tc>
        <w:tc>
          <w:tcPr>
            <w:tcW w:w="1134" w:type="dxa"/>
          </w:tcPr>
          <w:p w14:paraId="183C428A" w14:textId="77777777" w:rsidR="00763608" w:rsidRDefault="00763608" w:rsidP="00A61FAF">
            <w:pPr>
              <w:pStyle w:val="TAC"/>
            </w:pPr>
            <w:r>
              <w:t>1..N</w:t>
            </w:r>
          </w:p>
        </w:tc>
        <w:tc>
          <w:tcPr>
            <w:tcW w:w="3686" w:type="dxa"/>
          </w:tcPr>
          <w:p w14:paraId="5AD15FA7" w14:textId="77777777" w:rsidR="00763608" w:rsidRDefault="00763608" w:rsidP="00A61FAF">
            <w:pPr>
              <w:pStyle w:val="TAL"/>
              <w:rPr>
                <w:rFonts w:cs="Arial"/>
                <w:szCs w:val="18"/>
              </w:rPr>
            </w:pPr>
            <w:r>
              <w:rPr>
                <w:rFonts w:cs="Arial"/>
                <w:szCs w:val="18"/>
              </w:rPr>
              <w:t>Contains the list of spatial map identifiers.</w:t>
            </w:r>
          </w:p>
        </w:tc>
        <w:tc>
          <w:tcPr>
            <w:tcW w:w="1310" w:type="dxa"/>
            <w:vAlign w:val="center"/>
          </w:tcPr>
          <w:p w14:paraId="2D4F7A5D" w14:textId="77777777" w:rsidR="00763608" w:rsidRPr="0016361A" w:rsidRDefault="00763608" w:rsidP="00A61FAF">
            <w:pPr>
              <w:pStyle w:val="TAL"/>
              <w:rPr>
                <w:rFonts w:cs="Arial"/>
                <w:szCs w:val="18"/>
              </w:rPr>
            </w:pPr>
          </w:p>
        </w:tc>
      </w:tr>
      <w:tr w:rsidR="00763608" w:rsidRPr="00B54FF5" w14:paraId="45CDE883" w14:textId="77777777" w:rsidTr="00A61FAF">
        <w:trPr>
          <w:jc w:val="center"/>
        </w:trPr>
        <w:tc>
          <w:tcPr>
            <w:tcW w:w="1552" w:type="dxa"/>
          </w:tcPr>
          <w:p w14:paraId="2F82D099" w14:textId="77777777" w:rsidR="00763608" w:rsidRDefault="00763608" w:rsidP="00A61FAF">
            <w:pPr>
              <w:pStyle w:val="TAL"/>
            </w:pPr>
            <w:r>
              <w:t>area</w:t>
            </w:r>
          </w:p>
        </w:tc>
        <w:tc>
          <w:tcPr>
            <w:tcW w:w="1417" w:type="dxa"/>
          </w:tcPr>
          <w:p w14:paraId="48894AFC" w14:textId="77777777" w:rsidR="00763608" w:rsidRDefault="00763608" w:rsidP="00A61FAF">
            <w:pPr>
              <w:pStyle w:val="TAL"/>
            </w:pPr>
            <w:r>
              <w:t>ServiceArea</w:t>
            </w:r>
          </w:p>
        </w:tc>
        <w:tc>
          <w:tcPr>
            <w:tcW w:w="425" w:type="dxa"/>
          </w:tcPr>
          <w:p w14:paraId="560E7160" w14:textId="77777777" w:rsidR="00763608" w:rsidRDefault="00763608" w:rsidP="00A61FAF">
            <w:pPr>
              <w:pStyle w:val="TAC"/>
            </w:pPr>
            <w:r>
              <w:t>C</w:t>
            </w:r>
          </w:p>
        </w:tc>
        <w:tc>
          <w:tcPr>
            <w:tcW w:w="1134" w:type="dxa"/>
          </w:tcPr>
          <w:p w14:paraId="032042D3" w14:textId="77777777" w:rsidR="00763608" w:rsidRDefault="00763608" w:rsidP="00A61FAF">
            <w:pPr>
              <w:pStyle w:val="TAC"/>
            </w:pPr>
            <w:r>
              <w:t>0..1</w:t>
            </w:r>
          </w:p>
        </w:tc>
        <w:tc>
          <w:tcPr>
            <w:tcW w:w="3686" w:type="dxa"/>
          </w:tcPr>
          <w:p w14:paraId="07B04F0E" w14:textId="77777777" w:rsidR="00763608" w:rsidRDefault="00763608" w:rsidP="00A61FAF">
            <w:pPr>
              <w:pStyle w:val="TAL"/>
              <w:rPr>
                <w:rFonts w:cs="Arial"/>
                <w:szCs w:val="18"/>
              </w:rPr>
            </w:pPr>
            <w:r>
              <w:rPr>
                <w:rFonts w:cs="Arial"/>
                <w:szCs w:val="18"/>
              </w:rPr>
              <w:t>Contains the three dimensional area of information related to spatial maps.</w:t>
            </w:r>
          </w:p>
        </w:tc>
        <w:tc>
          <w:tcPr>
            <w:tcW w:w="1310" w:type="dxa"/>
            <w:vAlign w:val="center"/>
          </w:tcPr>
          <w:p w14:paraId="11D57A9F" w14:textId="77777777" w:rsidR="00763608" w:rsidRPr="0016361A" w:rsidRDefault="00763608" w:rsidP="00A61FAF">
            <w:pPr>
              <w:pStyle w:val="TAL"/>
              <w:rPr>
                <w:rFonts w:cs="Arial"/>
                <w:szCs w:val="18"/>
              </w:rPr>
            </w:pPr>
          </w:p>
        </w:tc>
      </w:tr>
      <w:tr w:rsidR="00763608" w:rsidRPr="00B54FF5" w14:paraId="480E6294" w14:textId="77777777" w:rsidTr="00A61FAF">
        <w:trPr>
          <w:jc w:val="center"/>
        </w:trPr>
        <w:tc>
          <w:tcPr>
            <w:tcW w:w="1552" w:type="dxa"/>
          </w:tcPr>
          <w:p w14:paraId="075DD47B" w14:textId="77777777" w:rsidR="00763608" w:rsidRDefault="00763608" w:rsidP="00A61FAF">
            <w:pPr>
              <w:pStyle w:val="TAL"/>
            </w:pPr>
            <w:r>
              <w:t>locInfo</w:t>
            </w:r>
          </w:p>
        </w:tc>
        <w:tc>
          <w:tcPr>
            <w:tcW w:w="1417" w:type="dxa"/>
          </w:tcPr>
          <w:p w14:paraId="35AD1740" w14:textId="77777777" w:rsidR="00763608" w:rsidRDefault="00763608" w:rsidP="00A61FAF">
            <w:pPr>
              <w:pStyle w:val="TAL"/>
            </w:pPr>
            <w:r>
              <w:t>LocationInfo</w:t>
            </w:r>
          </w:p>
        </w:tc>
        <w:tc>
          <w:tcPr>
            <w:tcW w:w="425" w:type="dxa"/>
          </w:tcPr>
          <w:p w14:paraId="4C61BE4D" w14:textId="77777777" w:rsidR="00763608" w:rsidRDefault="00763608" w:rsidP="00A61FAF">
            <w:pPr>
              <w:pStyle w:val="TAC"/>
            </w:pPr>
            <w:r>
              <w:t>C</w:t>
            </w:r>
          </w:p>
        </w:tc>
        <w:tc>
          <w:tcPr>
            <w:tcW w:w="1134" w:type="dxa"/>
          </w:tcPr>
          <w:p w14:paraId="5CCE77D2" w14:textId="77777777" w:rsidR="00763608" w:rsidRDefault="00763608" w:rsidP="00A61FAF">
            <w:pPr>
              <w:pStyle w:val="TAC"/>
            </w:pPr>
            <w:r>
              <w:t>0..1</w:t>
            </w:r>
          </w:p>
        </w:tc>
        <w:tc>
          <w:tcPr>
            <w:tcW w:w="3686" w:type="dxa"/>
          </w:tcPr>
          <w:p w14:paraId="77D7AA0C" w14:textId="77777777" w:rsidR="00763608" w:rsidRDefault="00763608" w:rsidP="00A61FAF">
            <w:pPr>
              <w:pStyle w:val="TAL"/>
              <w:rPr>
                <w:rFonts w:cs="Arial"/>
                <w:szCs w:val="18"/>
              </w:rPr>
            </w:pPr>
            <w:r>
              <w:rPr>
                <w:rFonts w:cs="Arial"/>
                <w:szCs w:val="18"/>
              </w:rPr>
              <w:t>Contains the location and orientation information related to the spatial maps.</w:t>
            </w:r>
          </w:p>
        </w:tc>
        <w:tc>
          <w:tcPr>
            <w:tcW w:w="1310" w:type="dxa"/>
            <w:vAlign w:val="center"/>
          </w:tcPr>
          <w:p w14:paraId="27A38ABE" w14:textId="77777777" w:rsidR="00763608" w:rsidRPr="0016361A" w:rsidRDefault="00763608" w:rsidP="00A61FAF">
            <w:pPr>
              <w:pStyle w:val="TAL"/>
              <w:rPr>
                <w:rFonts w:cs="Arial"/>
                <w:szCs w:val="18"/>
              </w:rPr>
            </w:pPr>
          </w:p>
        </w:tc>
      </w:tr>
      <w:tr w:rsidR="00763608" w:rsidRPr="00B54FF5" w14:paraId="0BAC4CDF" w14:textId="77777777" w:rsidTr="00A61FAF">
        <w:trPr>
          <w:jc w:val="center"/>
        </w:trPr>
        <w:tc>
          <w:tcPr>
            <w:tcW w:w="1552" w:type="dxa"/>
          </w:tcPr>
          <w:p w14:paraId="6AE8B383" w14:textId="77777777" w:rsidR="00763608" w:rsidRDefault="00763608" w:rsidP="00A61FAF">
            <w:pPr>
              <w:pStyle w:val="TAL"/>
            </w:pPr>
            <w:r>
              <w:t>pose</w:t>
            </w:r>
          </w:p>
        </w:tc>
        <w:tc>
          <w:tcPr>
            <w:tcW w:w="1417" w:type="dxa"/>
          </w:tcPr>
          <w:p w14:paraId="7C3B8A11" w14:textId="77777777" w:rsidR="00763608" w:rsidRDefault="00763608" w:rsidP="00A61FAF">
            <w:pPr>
              <w:pStyle w:val="TAL"/>
            </w:pPr>
            <w:r>
              <w:t>FFS</w:t>
            </w:r>
          </w:p>
        </w:tc>
        <w:tc>
          <w:tcPr>
            <w:tcW w:w="425" w:type="dxa"/>
          </w:tcPr>
          <w:p w14:paraId="132CBA85" w14:textId="77777777" w:rsidR="00763608" w:rsidRDefault="00763608" w:rsidP="00A61FAF">
            <w:pPr>
              <w:pStyle w:val="TAC"/>
            </w:pPr>
            <w:r>
              <w:t>C</w:t>
            </w:r>
          </w:p>
        </w:tc>
        <w:tc>
          <w:tcPr>
            <w:tcW w:w="1134" w:type="dxa"/>
          </w:tcPr>
          <w:p w14:paraId="35FC3C09" w14:textId="77777777" w:rsidR="00763608" w:rsidRDefault="00763608" w:rsidP="00A61FAF">
            <w:pPr>
              <w:pStyle w:val="TAC"/>
            </w:pPr>
            <w:r>
              <w:t>0..1</w:t>
            </w:r>
          </w:p>
        </w:tc>
        <w:tc>
          <w:tcPr>
            <w:tcW w:w="3686" w:type="dxa"/>
          </w:tcPr>
          <w:p w14:paraId="2897F632" w14:textId="77777777" w:rsidR="00763608" w:rsidRDefault="00763608" w:rsidP="00A61FAF">
            <w:pPr>
              <w:pStyle w:val="TAL"/>
              <w:rPr>
                <w:rFonts w:cs="Arial"/>
                <w:szCs w:val="18"/>
              </w:rPr>
            </w:pPr>
            <w:r>
              <w:rPr>
                <w:rFonts w:cs="Arial"/>
                <w:szCs w:val="18"/>
              </w:rPr>
              <w:t>Contains the pose information related to the spatial maps.</w:t>
            </w:r>
          </w:p>
        </w:tc>
        <w:tc>
          <w:tcPr>
            <w:tcW w:w="1310" w:type="dxa"/>
            <w:vAlign w:val="center"/>
          </w:tcPr>
          <w:p w14:paraId="68CC963B" w14:textId="77777777" w:rsidR="00763608" w:rsidRPr="0016361A" w:rsidRDefault="00763608" w:rsidP="00A61FAF">
            <w:pPr>
              <w:pStyle w:val="TAL"/>
              <w:rPr>
                <w:rFonts w:cs="Arial"/>
                <w:szCs w:val="18"/>
              </w:rPr>
            </w:pPr>
          </w:p>
        </w:tc>
      </w:tr>
      <w:tr w:rsidR="00763608" w:rsidRPr="00B54FF5" w14:paraId="68CBBBA5" w14:textId="77777777" w:rsidTr="00A61FAF">
        <w:trPr>
          <w:jc w:val="center"/>
        </w:trPr>
        <w:tc>
          <w:tcPr>
            <w:tcW w:w="9524" w:type="dxa"/>
            <w:gridSpan w:val="6"/>
          </w:tcPr>
          <w:p w14:paraId="6C0DCF04" w14:textId="77777777" w:rsidR="00763608" w:rsidRPr="0016361A" w:rsidRDefault="00763608" w:rsidP="00A61FAF">
            <w:pPr>
              <w:pStyle w:val="TAN"/>
              <w:rPr>
                <w:rFonts w:cs="Arial"/>
                <w:szCs w:val="18"/>
              </w:rPr>
            </w:pPr>
            <w:r>
              <w:t>NOTE:</w:t>
            </w:r>
            <w:r>
              <w:tab/>
              <w:t>At least one of these attributes shall be present.</w:t>
            </w:r>
          </w:p>
        </w:tc>
      </w:tr>
    </w:tbl>
    <w:p w14:paraId="6AEA980F" w14:textId="77777777" w:rsidR="00763608" w:rsidRDefault="00763608" w:rsidP="00763608"/>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060" w:name="_Toc207721489"/>
      <w:bookmarkStart w:id="1061" w:name="_Toc207789976"/>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060"/>
      <w:bookmarkEnd w:id="106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062" w:name="_Toc207721490"/>
      <w:bookmarkStart w:id="1063" w:name="_Toc207789977"/>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62"/>
      <w:bookmarkEnd w:id="1063"/>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064" w:name="_Toc207721491"/>
      <w:bookmarkStart w:id="1065" w:name="_Toc207789978"/>
      <w:r>
        <w:lastRenderedPageBreak/>
        <w:t>6.2.1</w:t>
      </w:r>
      <w:r w:rsidR="003D1638">
        <w:t>.6.5</w:t>
      </w:r>
      <w:r w:rsidR="003D1638">
        <w:tab/>
        <w:t>Binary data</w:t>
      </w:r>
      <w:bookmarkEnd w:id="1064"/>
      <w:bookmarkEnd w:id="1065"/>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066" w:name="_Toc207721492"/>
      <w:bookmarkStart w:id="1067" w:name="_Toc207789979"/>
      <w:r>
        <w:t>6.2.1</w:t>
      </w:r>
      <w:r w:rsidR="003D1638">
        <w:t>.7</w:t>
      </w:r>
      <w:r w:rsidR="003D1638">
        <w:tab/>
        <w:t>Error Handling</w:t>
      </w:r>
      <w:bookmarkEnd w:id="1066"/>
      <w:bookmarkEnd w:id="1067"/>
    </w:p>
    <w:p w14:paraId="434F296A" w14:textId="249C9E78" w:rsidR="003D1638" w:rsidRPr="00971458" w:rsidRDefault="008046BE" w:rsidP="003D1638">
      <w:pPr>
        <w:pStyle w:val="Heading5"/>
      </w:pPr>
      <w:bookmarkStart w:id="1068" w:name="_Toc207721493"/>
      <w:bookmarkStart w:id="1069" w:name="_Toc207789980"/>
      <w:r>
        <w:t>6.2.1</w:t>
      </w:r>
      <w:r w:rsidR="003D1638" w:rsidRPr="00971458">
        <w:t>.7.1</w:t>
      </w:r>
      <w:r w:rsidR="003D1638" w:rsidRPr="00971458">
        <w:tab/>
        <w:t>General</w:t>
      </w:r>
      <w:bookmarkEnd w:id="1068"/>
      <w:bookmarkEnd w:id="1069"/>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070" w:name="_Toc207721494"/>
      <w:bookmarkStart w:id="1071" w:name="_Toc207789981"/>
      <w:r>
        <w:t>6.2.1</w:t>
      </w:r>
      <w:r w:rsidR="003D1638" w:rsidRPr="00971458">
        <w:t>.7.2</w:t>
      </w:r>
      <w:r w:rsidR="003D1638" w:rsidRPr="00971458">
        <w:tab/>
        <w:t>Protocol Errors</w:t>
      </w:r>
      <w:bookmarkEnd w:id="1070"/>
      <w:bookmarkEnd w:id="1071"/>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072" w:name="_Toc207721495"/>
      <w:bookmarkStart w:id="1073" w:name="_Toc207789982"/>
      <w:r>
        <w:t>6.2.1</w:t>
      </w:r>
      <w:r w:rsidR="003D1638">
        <w:t>.7.3</w:t>
      </w:r>
      <w:r w:rsidR="003D1638">
        <w:tab/>
        <w:t>Application Errors</w:t>
      </w:r>
      <w:bookmarkEnd w:id="1072"/>
      <w:bookmarkEnd w:id="1073"/>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074" w:name="_Toc207721496"/>
      <w:bookmarkStart w:id="1075" w:name="_Toc207789983"/>
      <w:r>
        <w:t>6.2</w:t>
      </w:r>
      <w:r w:rsidR="008046BE">
        <w:t>.1</w:t>
      </w:r>
      <w:r>
        <w:t>.8</w:t>
      </w:r>
      <w:r w:rsidRPr="0023018E">
        <w:rPr>
          <w:lang w:eastAsia="zh-CN"/>
        </w:rPr>
        <w:tab/>
        <w:t>Feature negotiation</w:t>
      </w:r>
      <w:bookmarkEnd w:id="1074"/>
      <w:bookmarkEnd w:id="1075"/>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076" w:name="_Toc207721497"/>
      <w:bookmarkStart w:id="1077" w:name="_Toc207789984"/>
      <w:r>
        <w:t>6.2.1</w:t>
      </w:r>
      <w:r w:rsidR="003D1638">
        <w:t>.9</w:t>
      </w:r>
      <w:r w:rsidR="003D1638" w:rsidRPr="001E7573">
        <w:tab/>
        <w:t>Security</w:t>
      </w:r>
      <w:bookmarkEnd w:id="1076"/>
      <w:bookmarkEnd w:id="1077"/>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A61FAF">
      <w:pPr>
        <w:pStyle w:val="Heading3"/>
        <w:rPr>
          <w:color w:val="000000" w:themeColor="text1"/>
        </w:rPr>
      </w:pPr>
      <w:bookmarkStart w:id="1078" w:name="_Toc191637751"/>
      <w:bookmarkStart w:id="1079" w:name="_Toc207721498"/>
      <w:bookmarkStart w:id="1080" w:name="_Toc207789985"/>
      <w:r w:rsidRPr="00456890">
        <w:rPr>
          <w:color w:val="000000" w:themeColor="text1"/>
        </w:rPr>
        <w:t>6.2</w:t>
      </w:r>
      <w:r w:rsidRPr="00C5432C">
        <w:rPr>
          <w:color w:val="000000" w:themeColor="text1"/>
        </w:rPr>
        <w:t>.</w:t>
      </w:r>
      <w:r w:rsidR="00EA5189" w:rsidRPr="00C5432C">
        <w:rPr>
          <w:color w:val="000000" w:themeColor="text1"/>
        </w:rPr>
        <w:t>2</w:t>
      </w:r>
      <w:r w:rsidRPr="00456890">
        <w:rPr>
          <w:color w:val="000000" w:themeColor="text1"/>
        </w:rPr>
        <w:tab/>
        <w:t>SS_SmDiscovery API</w:t>
      </w:r>
      <w:bookmarkEnd w:id="1078"/>
      <w:bookmarkEnd w:id="1079"/>
      <w:bookmarkEnd w:id="1080"/>
    </w:p>
    <w:p w14:paraId="68F107D8" w14:textId="05551136" w:rsidR="00A61FAF" w:rsidRPr="00456890" w:rsidRDefault="00EA5189" w:rsidP="00A61FAF">
      <w:pPr>
        <w:pStyle w:val="Heading4"/>
        <w:rPr>
          <w:color w:val="000000" w:themeColor="text1"/>
        </w:rPr>
      </w:pPr>
      <w:bookmarkStart w:id="1081" w:name="_Toc191637752"/>
      <w:bookmarkStart w:id="1082" w:name="_Toc207721499"/>
      <w:bookmarkStart w:id="1083" w:name="_Toc207789986"/>
      <w:r>
        <w:rPr>
          <w:color w:val="000000" w:themeColor="text1"/>
        </w:rPr>
        <w:t>6.2.2</w:t>
      </w:r>
      <w:r w:rsidR="00A61FAF" w:rsidRPr="00456890">
        <w:rPr>
          <w:color w:val="000000" w:themeColor="text1"/>
        </w:rPr>
        <w:t>.1</w:t>
      </w:r>
      <w:r w:rsidR="00A61FAF" w:rsidRPr="00456890">
        <w:rPr>
          <w:color w:val="000000" w:themeColor="text1"/>
        </w:rPr>
        <w:tab/>
        <w:t>Introduction</w:t>
      </w:r>
      <w:bookmarkEnd w:id="1081"/>
      <w:bookmarkEnd w:id="1082"/>
      <w:bookmarkEnd w:id="1083"/>
    </w:p>
    <w:p w14:paraId="01C6D991"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SS_SmDiscovery</w:t>
      </w:r>
      <w:r w:rsidRPr="00456890">
        <w:rPr>
          <w:noProof/>
          <w:color w:val="000000" w:themeColor="text1"/>
        </w:rPr>
        <w:t xml:space="preserve"> shall use the </w:t>
      </w:r>
      <w:r w:rsidRPr="00456890">
        <w:rPr>
          <w:color w:val="000000" w:themeColor="text1"/>
        </w:rPr>
        <w:t>SS_SmDiscovery</w:t>
      </w:r>
      <w:r w:rsidRPr="00456890">
        <w:rPr>
          <w:noProof/>
          <w:color w:val="000000" w:themeColor="text1"/>
          <w:lang w:eastAsia="zh-CN"/>
        </w:rPr>
        <w:t xml:space="preserve"> API.</w:t>
      </w:r>
    </w:p>
    <w:p w14:paraId="449538F6"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2BB7126F"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294AE75F"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9AE015" w14:textId="77777777" w:rsidR="00A61FAF" w:rsidRPr="00456890" w:rsidRDefault="00A61FAF" w:rsidP="00A61FAF">
      <w:pPr>
        <w:rPr>
          <w:b/>
          <w:noProof/>
          <w:color w:val="000000" w:themeColor="text1"/>
        </w:rPr>
      </w:pPr>
      <w:r w:rsidRPr="00456890">
        <w:rPr>
          <w:b/>
          <w:noProof/>
          <w:color w:val="000000" w:themeColor="text1"/>
        </w:rPr>
        <w:lastRenderedPageBreak/>
        <w:t>{apiRoot}/&lt;apiName&gt;/&lt;apiVersion&gt;/&lt;apiSpecificSuffixes&gt;</w:t>
      </w:r>
    </w:p>
    <w:p w14:paraId="059364CB"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028E6716" w14:textId="77777777" w:rsidR="00A61FAF" w:rsidRPr="00456890" w:rsidRDefault="00A61FAF" w:rsidP="00A61FAF">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2C157855"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w:t>
      </w:r>
      <w:bookmarkStart w:id="1084" w:name="_Hlk190473953"/>
      <w:r w:rsidRPr="00456890">
        <w:rPr>
          <w:noProof/>
          <w:color w:val="000000" w:themeColor="text1"/>
        </w:rPr>
        <w:t>ssm</w:t>
      </w:r>
      <w:r>
        <w:rPr>
          <w:noProof/>
          <w:color w:val="000000" w:themeColor="text1"/>
        </w:rPr>
        <w:t>-</w:t>
      </w:r>
      <w:r w:rsidRPr="00456890">
        <w:rPr>
          <w:noProof/>
          <w:color w:val="000000" w:themeColor="text1"/>
        </w:rPr>
        <w:t>disc</w:t>
      </w:r>
      <w:bookmarkEnd w:id="1084"/>
      <w:r w:rsidRPr="00456890">
        <w:rPr>
          <w:noProof/>
          <w:color w:val="000000" w:themeColor="text1"/>
        </w:rPr>
        <w:t>".</w:t>
      </w:r>
    </w:p>
    <w:p w14:paraId="4EB61758"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3AAA59DE" w14:textId="23E4D463"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w:t>
      </w:r>
      <w:r>
        <w:rPr>
          <w:noProof/>
          <w:color w:val="000000" w:themeColor="text1"/>
          <w:lang w:eastAsia="zh-CN"/>
        </w:rPr>
        <w:t>s</w:t>
      </w:r>
      <w:r w:rsidRPr="00456890">
        <w:rPr>
          <w:noProof/>
          <w:color w:val="000000" w:themeColor="text1"/>
          <w:lang w:eastAsia="zh-CN"/>
        </w:rPr>
        <w:t> </w:t>
      </w:r>
      <w:r w:rsidR="00EA5189">
        <w:rPr>
          <w:noProof/>
          <w:color w:val="000000" w:themeColor="text1"/>
          <w:lang w:eastAsia="zh-CN"/>
        </w:rPr>
        <w:t>6.2.2</w:t>
      </w:r>
      <w:r>
        <w:rPr>
          <w:noProof/>
          <w:color w:val="000000" w:themeColor="text1"/>
          <w:lang w:eastAsia="zh-CN"/>
        </w:rPr>
        <w:t xml:space="preserve">.3 and </w:t>
      </w:r>
      <w:r w:rsidR="00EA5189">
        <w:rPr>
          <w:noProof/>
          <w:color w:val="000000" w:themeColor="text1"/>
          <w:lang w:eastAsia="zh-CN"/>
        </w:rPr>
        <w:t>6.2.2</w:t>
      </w:r>
      <w:r>
        <w:rPr>
          <w:noProof/>
          <w:color w:val="000000" w:themeColor="text1"/>
          <w:lang w:eastAsia="zh-CN"/>
        </w:rPr>
        <w:t>.4</w:t>
      </w:r>
      <w:r w:rsidRPr="00456890">
        <w:rPr>
          <w:noProof/>
          <w:color w:val="000000" w:themeColor="text1"/>
        </w:rPr>
        <w:t>.</w:t>
      </w:r>
    </w:p>
    <w:p w14:paraId="34467DC1" w14:textId="77777777" w:rsidR="00A61FAF" w:rsidRPr="00456890" w:rsidRDefault="00A61FAF" w:rsidP="00A61FAF">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A61FAF">
      <w:pPr>
        <w:pStyle w:val="Heading4"/>
        <w:rPr>
          <w:color w:val="000000" w:themeColor="text1"/>
        </w:rPr>
      </w:pPr>
      <w:bookmarkStart w:id="1085" w:name="_Toc191637753"/>
      <w:bookmarkStart w:id="1086" w:name="_Toc207721500"/>
      <w:bookmarkStart w:id="1087" w:name="_Toc207789987"/>
      <w:r>
        <w:rPr>
          <w:color w:val="000000" w:themeColor="text1"/>
        </w:rPr>
        <w:t>6.2.2</w:t>
      </w:r>
      <w:r w:rsidR="00A61FAF" w:rsidRPr="00456890">
        <w:rPr>
          <w:color w:val="000000" w:themeColor="text1"/>
        </w:rPr>
        <w:t>.2</w:t>
      </w:r>
      <w:r w:rsidR="00A61FAF" w:rsidRPr="00456890">
        <w:rPr>
          <w:color w:val="000000" w:themeColor="text1"/>
        </w:rPr>
        <w:tab/>
        <w:t>Usage of HTTP and common API related aspects</w:t>
      </w:r>
      <w:bookmarkEnd w:id="1085"/>
      <w:bookmarkEnd w:id="1086"/>
      <w:bookmarkEnd w:id="1087"/>
    </w:p>
    <w:p w14:paraId="035A2E0B" w14:textId="77777777" w:rsidR="00A61FAF" w:rsidRPr="00456890" w:rsidRDefault="00A61FAF" w:rsidP="00A61FAF">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SS_SmDiscovery </w:t>
      </w:r>
      <w:r w:rsidRPr="00456890">
        <w:rPr>
          <w:noProof/>
          <w:color w:val="000000" w:themeColor="text1"/>
          <w:lang w:eastAsia="zh-CN"/>
        </w:rPr>
        <w:t>API.</w:t>
      </w:r>
    </w:p>
    <w:p w14:paraId="35A510D2" w14:textId="51325927" w:rsidR="00A61FAF" w:rsidRPr="00456890" w:rsidRDefault="00EA5189" w:rsidP="00A61FAF">
      <w:pPr>
        <w:pStyle w:val="Heading4"/>
        <w:rPr>
          <w:color w:val="000000" w:themeColor="text1"/>
        </w:rPr>
      </w:pPr>
      <w:bookmarkStart w:id="1088" w:name="_Toc191637754"/>
      <w:bookmarkStart w:id="1089" w:name="_Toc207721501"/>
      <w:bookmarkStart w:id="1090" w:name="_Toc207789988"/>
      <w:r>
        <w:rPr>
          <w:color w:val="000000" w:themeColor="text1"/>
        </w:rPr>
        <w:t>6.2.2</w:t>
      </w:r>
      <w:r w:rsidR="00A61FAF" w:rsidRPr="00456890">
        <w:rPr>
          <w:color w:val="000000" w:themeColor="text1"/>
        </w:rPr>
        <w:t>.3</w:t>
      </w:r>
      <w:r w:rsidR="00A61FAF" w:rsidRPr="00456890">
        <w:rPr>
          <w:color w:val="000000" w:themeColor="text1"/>
        </w:rPr>
        <w:tab/>
        <w:t>Resources</w:t>
      </w:r>
      <w:bookmarkEnd w:id="1088"/>
      <w:bookmarkEnd w:id="1089"/>
      <w:bookmarkEnd w:id="1090"/>
    </w:p>
    <w:p w14:paraId="1883244E" w14:textId="73E59886" w:rsidR="00A61FAF" w:rsidRPr="00456890" w:rsidRDefault="00EA5189" w:rsidP="00A61FAF">
      <w:pPr>
        <w:pStyle w:val="Heading5"/>
        <w:rPr>
          <w:color w:val="000000" w:themeColor="text1"/>
        </w:rPr>
      </w:pPr>
      <w:bookmarkStart w:id="1091" w:name="_Toc191637755"/>
      <w:bookmarkStart w:id="1092" w:name="_Toc207721502"/>
      <w:bookmarkStart w:id="1093" w:name="_Toc207789989"/>
      <w:r>
        <w:rPr>
          <w:color w:val="000000" w:themeColor="text1"/>
        </w:rPr>
        <w:t>6.2.2</w:t>
      </w:r>
      <w:r w:rsidR="00A61FAF" w:rsidRPr="00456890">
        <w:rPr>
          <w:color w:val="000000" w:themeColor="text1"/>
        </w:rPr>
        <w:t>.3.1</w:t>
      </w:r>
      <w:r w:rsidR="00A61FAF" w:rsidRPr="00456890">
        <w:rPr>
          <w:color w:val="000000" w:themeColor="text1"/>
        </w:rPr>
        <w:tab/>
        <w:t>Overview</w:t>
      </w:r>
      <w:bookmarkEnd w:id="1091"/>
      <w:bookmarkEnd w:id="1092"/>
      <w:bookmarkEnd w:id="1093"/>
    </w:p>
    <w:p w14:paraId="7A1479E8" w14:textId="77777777" w:rsidR="00A61FAF" w:rsidRPr="00456890" w:rsidRDefault="00A61FAF" w:rsidP="00A61FAF">
      <w:pPr>
        <w:rPr>
          <w:color w:val="000000" w:themeColor="text1"/>
        </w:rPr>
      </w:pPr>
      <w:r w:rsidRPr="00456890">
        <w:rPr>
          <w:color w:val="000000" w:themeColor="text1"/>
        </w:rPr>
        <w:t>This clause describes the structure for the Resource URIs and the resources and methods used for the service.</w:t>
      </w:r>
    </w:p>
    <w:p w14:paraId="7E95B49C" w14:textId="58C9ECD2" w:rsidR="00A61FAF" w:rsidRPr="00456890" w:rsidRDefault="00A61FAF" w:rsidP="00A61FAF">
      <w:pPr>
        <w:rPr>
          <w:color w:val="000000" w:themeColor="text1"/>
        </w:rPr>
      </w:pPr>
      <w:r w:rsidRPr="00456890">
        <w:rPr>
          <w:color w:val="000000" w:themeColor="text1"/>
        </w:rPr>
        <w:t>Figure </w:t>
      </w:r>
      <w:r w:rsidR="00EA5189">
        <w:rPr>
          <w:color w:val="000000" w:themeColor="text1"/>
        </w:rPr>
        <w:t>6.2.2</w:t>
      </w:r>
      <w:r w:rsidRPr="00456890">
        <w:rPr>
          <w:color w:val="000000" w:themeColor="text1"/>
        </w:rPr>
        <w:t>.3.1-1 depicts the resource URIs structure for the SS_SmDiscovery API.</w:t>
      </w:r>
    </w:p>
    <w:p w14:paraId="503EC446" w14:textId="77777777" w:rsidR="00A61FAF" w:rsidRPr="00456890" w:rsidRDefault="00A61FAF" w:rsidP="00A61FAF">
      <w:pPr>
        <w:pStyle w:val="TH"/>
        <w:rPr>
          <w:color w:val="000000" w:themeColor="text1"/>
          <w:lang w:val="en-US"/>
        </w:rPr>
      </w:pPr>
      <w:r w:rsidRPr="00456890">
        <w:rPr>
          <w:color w:val="000000" w:themeColor="text1"/>
        </w:rPr>
        <w:object w:dxaOrig="5376" w:dyaOrig="2964" w14:anchorId="1EC883FB">
          <v:shape id="_x0000_i1062" type="#_x0000_t75" style="width:274.05pt;height:148.05pt" o:ole="">
            <v:imagedata r:id="rId85" o:title=""/>
          </v:shape>
          <o:OLEObject Type="Embed" ProgID="Visio.Drawing.15" ShapeID="_x0000_i1062" DrawAspect="Content" ObjectID="_1818403100" r:id="rId86"/>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.3.1-1 provides an overview of the resources and applicable HTTP methods.</w:t>
      </w:r>
    </w:p>
    <w:p w14:paraId="09B9FC3F" w14:textId="713518BF"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A61FAF">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33BE585E" w14:textId="77777777" w:rsidR="00A61FAF" w:rsidRPr="00456890" w:rsidRDefault="00A61FAF" w:rsidP="00A61FAF">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2850EDAF" w14:textId="77777777" w:rsidR="00A61FAF" w:rsidRPr="00456890" w:rsidRDefault="00A61FAF" w:rsidP="00A61FAF">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43BB1CC1" w14:textId="77777777" w:rsidR="00A61FAF" w:rsidRPr="00456890" w:rsidRDefault="00A61FAF" w:rsidP="00A61FAF">
            <w:pPr>
              <w:pStyle w:val="TAH"/>
              <w:rPr>
                <w:color w:val="000000" w:themeColor="text1"/>
              </w:rPr>
            </w:pPr>
            <w:r w:rsidRPr="00456890">
              <w:rPr>
                <w:color w:val="000000" w:themeColor="text1"/>
              </w:rPr>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A61FAF">
            <w:pPr>
              <w:pStyle w:val="TAL"/>
              <w:rPr>
                <w:color w:val="000000" w:themeColor="text1"/>
              </w:rPr>
            </w:pPr>
            <w:r w:rsidRPr="00456890">
              <w:rPr>
                <w:color w:val="000000" w:themeColor="text1"/>
              </w:rPr>
              <w:t>Spatial Maps</w:t>
            </w:r>
          </w:p>
        </w:tc>
        <w:tc>
          <w:tcPr>
            <w:tcW w:w="1485" w:type="pct"/>
            <w:vAlign w:val="center"/>
            <w:hideMark/>
          </w:tcPr>
          <w:p w14:paraId="45986F4B" w14:textId="77777777" w:rsidR="00A61FAF" w:rsidRPr="00456890" w:rsidRDefault="00A61FAF" w:rsidP="00A61FAF">
            <w:pPr>
              <w:pStyle w:val="TAL"/>
              <w:rPr>
                <w:color w:val="000000" w:themeColor="text1"/>
              </w:rPr>
            </w:pPr>
            <w:r w:rsidRPr="00456890">
              <w:rPr>
                <w:color w:val="000000" w:themeColor="text1"/>
              </w:rPr>
              <w:t>/spatial-maps</w:t>
            </w:r>
          </w:p>
        </w:tc>
        <w:tc>
          <w:tcPr>
            <w:tcW w:w="552" w:type="pct"/>
            <w:vAlign w:val="center"/>
          </w:tcPr>
          <w:p w14:paraId="03F2631F" w14:textId="77777777" w:rsidR="00A61FAF" w:rsidRPr="00456890" w:rsidRDefault="00A61FAF" w:rsidP="00A61FAF">
            <w:pPr>
              <w:pStyle w:val="TAC"/>
              <w:jc w:val="left"/>
              <w:rPr>
                <w:color w:val="000000" w:themeColor="text1"/>
              </w:rPr>
            </w:pPr>
            <w:r w:rsidRPr="00456890">
              <w:rPr>
                <w:color w:val="000000" w:themeColor="text1"/>
              </w:rPr>
              <w:t>GET</w:t>
            </w:r>
          </w:p>
        </w:tc>
        <w:tc>
          <w:tcPr>
            <w:tcW w:w="1640" w:type="pct"/>
            <w:vAlign w:val="center"/>
          </w:tcPr>
          <w:p w14:paraId="04D14BB2" w14:textId="77777777" w:rsidR="00A61FAF" w:rsidRPr="00456890" w:rsidRDefault="00A61FAF" w:rsidP="00A61FAF">
            <w:pPr>
              <w:pStyle w:val="TAL"/>
              <w:rPr>
                <w:color w:val="000000" w:themeColor="text1"/>
              </w:rPr>
            </w:pPr>
            <w:r w:rsidRPr="00456890">
              <w:rPr>
                <w:color w:val="000000" w:themeColor="text1"/>
              </w:rPr>
              <w:t>Retrieve spatial map information.</w:t>
            </w:r>
          </w:p>
        </w:tc>
      </w:tr>
    </w:tbl>
    <w:p w14:paraId="12335B2D" w14:textId="77777777" w:rsidR="00A61FAF" w:rsidRPr="00456890" w:rsidRDefault="00A61FAF" w:rsidP="00A61FAF">
      <w:pPr>
        <w:rPr>
          <w:color w:val="000000" w:themeColor="text1"/>
          <w:lang w:val="en-US"/>
        </w:rPr>
      </w:pPr>
    </w:p>
    <w:p w14:paraId="573D876A" w14:textId="77777777" w:rsidR="00A61FAF" w:rsidRPr="00456890" w:rsidRDefault="00A61FAF" w:rsidP="00A61FAF">
      <w:pPr>
        <w:rPr>
          <w:color w:val="000000" w:themeColor="text1"/>
          <w:lang w:val="en-US"/>
        </w:rPr>
      </w:pPr>
    </w:p>
    <w:p w14:paraId="6E80E4F1" w14:textId="66BACCAA" w:rsidR="00A61FAF" w:rsidRPr="00456890" w:rsidRDefault="00EA5189" w:rsidP="00A61FAF">
      <w:pPr>
        <w:pStyle w:val="Heading5"/>
        <w:rPr>
          <w:color w:val="000000" w:themeColor="text1"/>
        </w:rPr>
      </w:pPr>
      <w:bookmarkStart w:id="1094" w:name="_Toc207721503"/>
      <w:bookmarkStart w:id="1095" w:name="_Toc207789990"/>
      <w:r>
        <w:rPr>
          <w:color w:val="000000" w:themeColor="text1"/>
        </w:rPr>
        <w:t>6.2.2</w:t>
      </w:r>
      <w:r w:rsidR="00A61FAF" w:rsidRPr="00456890">
        <w:rPr>
          <w:color w:val="000000" w:themeColor="text1"/>
        </w:rPr>
        <w:t>.3.2</w:t>
      </w:r>
      <w:r w:rsidR="00A61FAF" w:rsidRPr="00456890">
        <w:rPr>
          <w:color w:val="000000" w:themeColor="text1"/>
        </w:rPr>
        <w:tab/>
        <w:t>Resource: Spatial Maps</w:t>
      </w:r>
      <w:bookmarkEnd w:id="1094"/>
      <w:bookmarkEnd w:id="1095"/>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A61FAF">
      <w:pPr>
        <w:rPr>
          <w:color w:val="000000" w:themeColor="text1"/>
          <w:lang w:eastAsia="zh-CN"/>
        </w:rPr>
      </w:pPr>
      <w:r w:rsidRPr="00456890">
        <w:rPr>
          <w:color w:val="000000" w:themeColor="text1"/>
          <w:lang w:eastAsia="zh-CN"/>
        </w:rPr>
        <w:t>This resource represents the collection of Spatial Maps 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A61FAF">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w:t>
      </w:r>
      <w:r w:rsidRPr="00456890">
        <w:rPr>
          <w:b/>
          <w:noProof/>
          <w:color w:val="000000" w:themeColor="text1"/>
        </w:rPr>
        <w:t>disc/&lt;apiVersion&gt;/spatial-maps</w:t>
      </w:r>
    </w:p>
    <w:p w14:paraId="0D8D6AA6" w14:textId="6FCAFDCC" w:rsidR="00A61FAF" w:rsidRPr="00456890" w:rsidRDefault="00A61FAF" w:rsidP="00A61FAF">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6.2.2</w:t>
      </w:r>
      <w:r w:rsidRPr="00456890">
        <w:rPr>
          <w:color w:val="000000" w:themeColor="text1"/>
        </w:rPr>
        <w:t>.3.2.2-1.</w:t>
      </w:r>
    </w:p>
    <w:p w14:paraId="05412452" w14:textId="12971183" w:rsidR="00A61FAF" w:rsidRPr="00456890" w:rsidRDefault="00A61FAF" w:rsidP="00A61FAF">
      <w:pPr>
        <w:pStyle w:val="TH"/>
        <w:rPr>
          <w:rFonts w:cs="Arial"/>
          <w:color w:val="000000" w:themeColor="text1"/>
        </w:rPr>
      </w:pPr>
      <w:r w:rsidRPr="00456890">
        <w:rPr>
          <w:color w:val="000000" w:themeColor="text1"/>
        </w:rPr>
        <w:t>Table </w:t>
      </w:r>
      <w:r w:rsidR="00EA5189">
        <w:rPr>
          <w:color w:val="000000" w:themeColor="text1"/>
        </w:rPr>
        <w:t>6.2.2</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1B123D" w14:textId="77777777" w:rsidR="00A61FAF" w:rsidRPr="00456890" w:rsidRDefault="00A61FAF" w:rsidP="00A61FAF">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C978DB2" w14:textId="77777777" w:rsidR="00A61FAF" w:rsidRPr="00456890" w:rsidRDefault="00A61FAF" w:rsidP="00A61FAF">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23AFD8" w14:textId="77777777" w:rsidR="00A61FAF" w:rsidRPr="00456890" w:rsidRDefault="00A61FAF" w:rsidP="00A61FAF">
            <w:pPr>
              <w:pStyle w:val="TAH"/>
              <w:rPr>
                <w:color w:val="000000" w:themeColor="text1"/>
              </w:rPr>
            </w:pPr>
            <w:r w:rsidRPr="00456890">
              <w:rPr>
                <w:color w:val="000000" w:themeColor="text1"/>
              </w:rPr>
              <w:t>Definition</w:t>
            </w:r>
          </w:p>
        </w:tc>
      </w:tr>
      <w:tr w:rsidR="00A61FAF" w:rsidRPr="00456890" w14:paraId="674B3BDA" w14:textId="77777777" w:rsidTr="00A61FA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A0AB302" w14:textId="77777777" w:rsidR="00A61FAF" w:rsidRPr="00456890" w:rsidRDefault="00A61FAF" w:rsidP="00A61FAF">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78246BF" w14:textId="77777777" w:rsidR="00A61FAF" w:rsidRPr="00456890" w:rsidRDefault="00A61FAF" w:rsidP="00A61FAF">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BE0B9F8" w14:textId="68726C2B" w:rsidR="00A61FAF" w:rsidRPr="00456890" w:rsidRDefault="00A61FAF" w:rsidP="00A61FAF">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6.2.2</w:t>
            </w:r>
            <w:r w:rsidRPr="00456890">
              <w:rPr>
                <w:color w:val="000000" w:themeColor="text1"/>
              </w:rPr>
              <w:t>.1.</w:t>
            </w:r>
          </w:p>
        </w:tc>
      </w:tr>
    </w:tbl>
    <w:p w14:paraId="4C441574" w14:textId="77777777" w:rsidR="00A61FAF" w:rsidRPr="00456890" w:rsidRDefault="00A61FAF" w:rsidP="00A61FAF">
      <w:pPr>
        <w:pStyle w:val="H6"/>
        <w:ind w:left="0" w:firstLine="0"/>
        <w:rPr>
          <w:color w:val="000000" w:themeColor="text1"/>
        </w:rPr>
      </w:pPr>
    </w:p>
    <w:p w14:paraId="6AF7D542" w14:textId="60B286C3" w:rsidR="00A61FAF" w:rsidRDefault="00EA5189" w:rsidP="00A61FAF">
      <w:pPr>
        <w:pStyle w:val="H6"/>
      </w:pPr>
      <w:r>
        <w:t>6.2.2</w:t>
      </w:r>
      <w:r w:rsidR="00A61FAF">
        <w:t>.3.2.3</w:t>
      </w:r>
      <w:r w:rsidR="00A61FAF">
        <w:tab/>
        <w:t>Resource Standard Methods</w:t>
      </w:r>
    </w:p>
    <w:p w14:paraId="40BD482D" w14:textId="2AFDC3A1" w:rsidR="00A61FAF" w:rsidRPr="00A91EE2" w:rsidRDefault="00EA5189" w:rsidP="00A61FAF">
      <w:pPr>
        <w:pStyle w:val="H6"/>
      </w:pPr>
      <w:r>
        <w:t>6.2.2</w:t>
      </w:r>
      <w:r w:rsidR="00A61FAF">
        <w:t>.3.2.3</w:t>
      </w:r>
      <w:r w:rsidR="00A61FAF" w:rsidRPr="00384E92">
        <w:t>.1</w:t>
      </w:r>
      <w:r w:rsidR="00A61FAF" w:rsidRPr="00384E92">
        <w:tab/>
      </w:r>
      <w:r w:rsidR="00A61FAF">
        <w:t>GET</w:t>
      </w:r>
    </w:p>
    <w:p w14:paraId="3886C249" w14:textId="77777777" w:rsidR="00A61FAF" w:rsidRPr="00456890" w:rsidRDefault="00A61FAF" w:rsidP="00A61FAF">
      <w:pPr>
        <w:rPr>
          <w:color w:val="000000" w:themeColor="text1"/>
        </w:rPr>
      </w:pPr>
      <w:r w:rsidRPr="00456890">
        <w:rPr>
          <w:noProof/>
          <w:color w:val="000000" w:themeColor="text1"/>
          <w:lang w:eastAsia="zh-CN"/>
        </w:rPr>
        <w:t xml:space="preserve">The HTTP GET method allows a service consumer to retrieve a spatial map information from the </w:t>
      </w:r>
      <w:r w:rsidRPr="00456890">
        <w:rPr>
          <w:color w:val="000000" w:themeColor="text1"/>
        </w:rPr>
        <w:t>SM Server</w:t>
      </w:r>
      <w:r w:rsidRPr="00456890">
        <w:rPr>
          <w:noProof/>
          <w:color w:val="000000" w:themeColor="text1"/>
          <w:lang w:eastAsia="zh-CN"/>
        </w:rPr>
        <w:t>.</w:t>
      </w:r>
    </w:p>
    <w:p w14:paraId="24D83F7D" w14:textId="41ED8DC1" w:rsidR="00A61FAF" w:rsidRPr="00456890" w:rsidRDefault="00A61FAF" w:rsidP="00A61FAF">
      <w:pPr>
        <w:rPr>
          <w:color w:val="000000" w:themeColor="text1"/>
        </w:rPr>
      </w:pPr>
      <w:r w:rsidRPr="00456890">
        <w:rPr>
          <w:color w:val="000000" w:themeColor="text1"/>
        </w:rPr>
        <w:t>This method shall support the URI query parameters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-1.</w:t>
      </w:r>
    </w:p>
    <w:p w14:paraId="17087781" w14:textId="48DCC5E2" w:rsidR="00A61FAF" w:rsidRPr="00456890" w:rsidRDefault="00A61FAF" w:rsidP="00A61FAF">
      <w:pPr>
        <w:keepNext/>
        <w:keepLines/>
        <w:spacing w:before="60"/>
        <w:jc w:val="center"/>
        <w:rPr>
          <w:rFonts w:ascii="Arial" w:hAnsi="Arial" w:cs="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1FAF" w:rsidRPr="00456890" w14:paraId="4C21096D" w14:textId="77777777" w:rsidTr="00A61FAF">
        <w:trPr>
          <w:jc w:val="center"/>
        </w:trPr>
        <w:tc>
          <w:tcPr>
            <w:tcW w:w="825" w:type="pct"/>
            <w:shd w:val="clear" w:color="auto" w:fill="C0C0C0"/>
          </w:tcPr>
          <w:p w14:paraId="3ADD42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1" w:type="pct"/>
            <w:shd w:val="clear" w:color="auto" w:fill="C0C0C0"/>
          </w:tcPr>
          <w:p w14:paraId="55421437"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5" w:type="pct"/>
            <w:shd w:val="clear" w:color="auto" w:fill="C0C0C0"/>
          </w:tcPr>
          <w:p w14:paraId="630E72D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0" w:type="pct"/>
            <w:shd w:val="clear" w:color="auto" w:fill="C0C0C0"/>
          </w:tcPr>
          <w:p w14:paraId="3C57D14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52" w:type="pct"/>
            <w:shd w:val="clear" w:color="auto" w:fill="C0C0C0"/>
            <w:vAlign w:val="center"/>
          </w:tcPr>
          <w:p w14:paraId="1003AB32"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796" w:type="pct"/>
            <w:shd w:val="clear" w:color="auto" w:fill="C0C0C0"/>
          </w:tcPr>
          <w:p w14:paraId="77CB44F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A61FAF" w:rsidRPr="00456890" w14:paraId="53873348" w14:textId="77777777" w:rsidTr="00A61FAF">
        <w:trPr>
          <w:jc w:val="center"/>
        </w:trPr>
        <w:tc>
          <w:tcPr>
            <w:tcW w:w="825" w:type="pct"/>
            <w:shd w:val="clear" w:color="auto" w:fill="auto"/>
            <w:vAlign w:val="center"/>
          </w:tcPr>
          <w:p w14:paraId="2A736AD9" w14:textId="77777777" w:rsidR="00A61FAF" w:rsidRDefault="00A61FAF" w:rsidP="00A61FAF">
            <w:pPr>
              <w:pStyle w:val="TAL"/>
            </w:pPr>
            <w:r>
              <w:t>loc-info</w:t>
            </w:r>
          </w:p>
        </w:tc>
        <w:tc>
          <w:tcPr>
            <w:tcW w:w="731" w:type="pct"/>
            <w:vAlign w:val="center"/>
          </w:tcPr>
          <w:p w14:paraId="28D6CEEA" w14:textId="77777777" w:rsidR="00A61FAF" w:rsidRPr="00456890" w:rsidRDefault="00A61FAF" w:rsidP="00A61FAF">
            <w:pPr>
              <w:pStyle w:val="TAL"/>
            </w:pPr>
            <w:r>
              <w:t>LocationInfo</w:t>
            </w:r>
          </w:p>
        </w:tc>
        <w:tc>
          <w:tcPr>
            <w:tcW w:w="215" w:type="pct"/>
            <w:vAlign w:val="center"/>
          </w:tcPr>
          <w:p w14:paraId="53CCB6CE" w14:textId="77777777" w:rsidR="00A61FAF" w:rsidRPr="00456890" w:rsidRDefault="00A61FAF" w:rsidP="00A61FAF">
            <w:pPr>
              <w:pStyle w:val="TAC"/>
            </w:pPr>
            <w:r>
              <w:t>O</w:t>
            </w:r>
          </w:p>
        </w:tc>
        <w:tc>
          <w:tcPr>
            <w:tcW w:w="580" w:type="pct"/>
            <w:vAlign w:val="center"/>
          </w:tcPr>
          <w:p w14:paraId="6F8DE7D5" w14:textId="77777777" w:rsidR="00A61FAF" w:rsidRPr="00456890" w:rsidRDefault="00A61FAF" w:rsidP="00A61FAF">
            <w:pPr>
              <w:pStyle w:val="TAC"/>
            </w:pPr>
            <w:r w:rsidRPr="00456890">
              <w:t>0..1</w:t>
            </w:r>
          </w:p>
        </w:tc>
        <w:tc>
          <w:tcPr>
            <w:tcW w:w="1852" w:type="pct"/>
            <w:shd w:val="clear" w:color="auto" w:fill="auto"/>
            <w:vAlign w:val="center"/>
          </w:tcPr>
          <w:p w14:paraId="3203BEE8" w14:textId="77777777" w:rsidR="00A61FAF" w:rsidRPr="00456890" w:rsidRDefault="00A61FAF" w:rsidP="00A61FAF">
            <w:pPr>
              <w:pStyle w:val="TAL"/>
              <w:rPr>
                <w:color w:val="000000" w:themeColor="text1"/>
              </w:rPr>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54BF8CB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0B9A1300" w14:textId="77777777" w:rsidTr="00A61FAF">
        <w:trPr>
          <w:jc w:val="center"/>
        </w:trPr>
        <w:tc>
          <w:tcPr>
            <w:tcW w:w="825" w:type="pct"/>
            <w:shd w:val="clear" w:color="auto" w:fill="auto"/>
            <w:vAlign w:val="center"/>
          </w:tcPr>
          <w:p w14:paraId="04C73E55" w14:textId="77777777" w:rsidR="00A61FAF" w:rsidRDefault="00A61FAF" w:rsidP="00A61FAF">
            <w:pPr>
              <w:pStyle w:val="TAL"/>
            </w:pPr>
            <w:r>
              <w:t>app-svc-id</w:t>
            </w:r>
          </w:p>
        </w:tc>
        <w:tc>
          <w:tcPr>
            <w:tcW w:w="731" w:type="pct"/>
            <w:vAlign w:val="center"/>
          </w:tcPr>
          <w:p w14:paraId="6AAEE8F1" w14:textId="77777777" w:rsidR="00A61FAF" w:rsidRDefault="00A61FAF" w:rsidP="00A61FAF">
            <w:pPr>
              <w:pStyle w:val="TAL"/>
            </w:pPr>
            <w:r>
              <w:t>string</w:t>
            </w:r>
          </w:p>
        </w:tc>
        <w:tc>
          <w:tcPr>
            <w:tcW w:w="215" w:type="pct"/>
            <w:vAlign w:val="center"/>
          </w:tcPr>
          <w:p w14:paraId="532B49E1" w14:textId="77777777" w:rsidR="00A61FAF" w:rsidRDefault="00A61FAF" w:rsidP="00A61FAF">
            <w:pPr>
              <w:pStyle w:val="TAC"/>
            </w:pPr>
            <w:r>
              <w:t>O</w:t>
            </w:r>
          </w:p>
        </w:tc>
        <w:tc>
          <w:tcPr>
            <w:tcW w:w="580" w:type="pct"/>
            <w:vAlign w:val="center"/>
          </w:tcPr>
          <w:p w14:paraId="3EBE1EE5" w14:textId="77777777" w:rsidR="00A61FAF" w:rsidRPr="00456890" w:rsidRDefault="00A61FAF" w:rsidP="00A61FAF">
            <w:pPr>
              <w:pStyle w:val="TAC"/>
            </w:pPr>
            <w:r>
              <w:t>0..1</w:t>
            </w:r>
          </w:p>
        </w:tc>
        <w:tc>
          <w:tcPr>
            <w:tcW w:w="1852" w:type="pct"/>
            <w:shd w:val="clear" w:color="auto" w:fill="auto"/>
            <w:vAlign w:val="center"/>
          </w:tcPr>
          <w:p w14:paraId="1EB40F16" w14:textId="77777777" w:rsidR="00A61FAF" w:rsidRDefault="00A61FAF" w:rsidP="00A61FAF">
            <w:pPr>
              <w:pStyle w:val="TAL"/>
            </w:pPr>
            <w:r>
              <w:t>Contains the identifier of VAL application service.</w:t>
            </w:r>
          </w:p>
        </w:tc>
        <w:tc>
          <w:tcPr>
            <w:tcW w:w="796" w:type="pct"/>
            <w:vAlign w:val="center"/>
          </w:tcPr>
          <w:p w14:paraId="7CB374F0"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36416160" w14:textId="77777777" w:rsidTr="00A61FAF">
        <w:trPr>
          <w:jc w:val="center"/>
        </w:trPr>
        <w:tc>
          <w:tcPr>
            <w:tcW w:w="825" w:type="pct"/>
            <w:shd w:val="clear" w:color="auto" w:fill="auto"/>
            <w:vAlign w:val="center"/>
          </w:tcPr>
          <w:p w14:paraId="30D7AB90" w14:textId="77777777" w:rsidR="00A61FAF" w:rsidRDefault="00A61FAF" w:rsidP="00A61FAF">
            <w:pPr>
              <w:pStyle w:val="TAL"/>
            </w:pPr>
            <w:r>
              <w:t>pose</w:t>
            </w:r>
          </w:p>
        </w:tc>
        <w:tc>
          <w:tcPr>
            <w:tcW w:w="731" w:type="pct"/>
            <w:vAlign w:val="center"/>
          </w:tcPr>
          <w:p w14:paraId="5CDD6E81" w14:textId="77777777" w:rsidR="00A61FAF" w:rsidRDefault="00A61FAF" w:rsidP="00A61FAF">
            <w:pPr>
              <w:pStyle w:val="TAL"/>
            </w:pPr>
            <w:r>
              <w:t>FFS</w:t>
            </w:r>
          </w:p>
        </w:tc>
        <w:tc>
          <w:tcPr>
            <w:tcW w:w="215" w:type="pct"/>
            <w:vAlign w:val="center"/>
          </w:tcPr>
          <w:p w14:paraId="35E537BC" w14:textId="77777777" w:rsidR="00A61FAF" w:rsidRDefault="00A61FAF" w:rsidP="00A61FAF">
            <w:pPr>
              <w:pStyle w:val="TAC"/>
            </w:pPr>
            <w:r>
              <w:t>O</w:t>
            </w:r>
          </w:p>
        </w:tc>
        <w:tc>
          <w:tcPr>
            <w:tcW w:w="580" w:type="pct"/>
            <w:vAlign w:val="center"/>
          </w:tcPr>
          <w:p w14:paraId="3597FE37" w14:textId="77777777" w:rsidR="00A61FAF" w:rsidRPr="00456890" w:rsidRDefault="00A61FAF" w:rsidP="00A61FAF">
            <w:pPr>
              <w:pStyle w:val="TAC"/>
            </w:pPr>
            <w:r>
              <w:t>0..1</w:t>
            </w:r>
          </w:p>
        </w:tc>
        <w:tc>
          <w:tcPr>
            <w:tcW w:w="1852" w:type="pct"/>
            <w:shd w:val="clear" w:color="auto" w:fill="auto"/>
            <w:vAlign w:val="center"/>
          </w:tcPr>
          <w:p w14:paraId="2300526F" w14:textId="77777777" w:rsidR="00A61FAF" w:rsidRPr="000A0A5F" w:rsidRDefault="00A61FAF" w:rsidP="00A61FAF">
            <w:pPr>
              <w:pStyle w:val="TAL"/>
            </w:pPr>
            <w:r>
              <w:t>Contains the pose information.</w:t>
            </w:r>
          </w:p>
        </w:tc>
        <w:tc>
          <w:tcPr>
            <w:tcW w:w="796" w:type="pct"/>
            <w:vAlign w:val="center"/>
          </w:tcPr>
          <w:p w14:paraId="5E67269E"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5A056BF4" w14:textId="77777777" w:rsidTr="00A61FAF">
        <w:trPr>
          <w:jc w:val="center"/>
        </w:trPr>
        <w:tc>
          <w:tcPr>
            <w:tcW w:w="825" w:type="pct"/>
            <w:shd w:val="clear" w:color="auto" w:fill="auto"/>
            <w:vAlign w:val="center"/>
          </w:tcPr>
          <w:p w14:paraId="054181E3" w14:textId="77777777" w:rsidR="00A61FAF" w:rsidRPr="00456890" w:rsidRDefault="00A61FAF" w:rsidP="00A61FAF">
            <w:pPr>
              <w:pStyle w:val="TAL"/>
              <w:rPr>
                <w:color w:val="000000" w:themeColor="text1"/>
              </w:rPr>
            </w:pPr>
            <w:r w:rsidRPr="00456890">
              <w:rPr>
                <w:color w:val="000000" w:themeColor="text1"/>
              </w:rPr>
              <w:t>map-</w:t>
            </w:r>
            <w:r>
              <w:rPr>
                <w:color w:val="000000" w:themeColor="text1"/>
              </w:rPr>
              <w:t>disc</w:t>
            </w:r>
            <w:r w:rsidRPr="00456890">
              <w:rPr>
                <w:color w:val="000000" w:themeColor="text1"/>
              </w:rPr>
              <w:t>-</w:t>
            </w:r>
            <w:r>
              <w:rPr>
                <w:color w:val="000000" w:themeColor="text1"/>
              </w:rPr>
              <w:t>fltr</w:t>
            </w:r>
          </w:p>
        </w:tc>
        <w:tc>
          <w:tcPr>
            <w:tcW w:w="731" w:type="pct"/>
            <w:vAlign w:val="center"/>
          </w:tcPr>
          <w:p w14:paraId="3D20850E" w14:textId="77777777" w:rsidR="00A61FAF" w:rsidRPr="00456890" w:rsidRDefault="00A61FAF" w:rsidP="00A61FAF">
            <w:pPr>
              <w:pStyle w:val="TAL"/>
            </w:pPr>
            <w:r w:rsidRPr="00456890">
              <w:t>SpatialMap</w:t>
            </w:r>
            <w:r>
              <w:t>sDiscFilter</w:t>
            </w:r>
          </w:p>
        </w:tc>
        <w:tc>
          <w:tcPr>
            <w:tcW w:w="215" w:type="pct"/>
            <w:vAlign w:val="center"/>
          </w:tcPr>
          <w:p w14:paraId="239D4EA4" w14:textId="77777777" w:rsidR="00A61FAF" w:rsidRPr="00456890" w:rsidRDefault="00A61FAF" w:rsidP="00A61FAF">
            <w:pPr>
              <w:pStyle w:val="TAC"/>
            </w:pPr>
            <w:r w:rsidRPr="00456890">
              <w:t>O</w:t>
            </w:r>
          </w:p>
        </w:tc>
        <w:tc>
          <w:tcPr>
            <w:tcW w:w="580" w:type="pct"/>
            <w:vAlign w:val="center"/>
          </w:tcPr>
          <w:p w14:paraId="64DEBA46" w14:textId="77777777" w:rsidR="00A61FAF" w:rsidRPr="00456890" w:rsidRDefault="00A61FAF" w:rsidP="00A61FAF">
            <w:pPr>
              <w:pStyle w:val="TAC"/>
            </w:pPr>
            <w:r w:rsidRPr="00456890">
              <w:t>0..1</w:t>
            </w:r>
          </w:p>
        </w:tc>
        <w:tc>
          <w:tcPr>
            <w:tcW w:w="1852" w:type="pct"/>
            <w:shd w:val="clear" w:color="auto" w:fill="auto"/>
            <w:vAlign w:val="center"/>
          </w:tcPr>
          <w:p w14:paraId="4F9D0152" w14:textId="77777777" w:rsidR="00A61FAF" w:rsidRPr="00456890" w:rsidRDefault="00A61FAF" w:rsidP="00A61FAF">
            <w:pPr>
              <w:pStyle w:val="TAL"/>
              <w:rPr>
                <w:color w:val="000000" w:themeColor="text1"/>
              </w:rPr>
            </w:pPr>
            <w:r w:rsidRPr="00456890">
              <w:rPr>
                <w:color w:val="000000" w:themeColor="text1"/>
              </w:rPr>
              <w:t xml:space="preserve">Contains </w:t>
            </w:r>
            <w:r>
              <w:rPr>
                <w:color w:val="000000" w:themeColor="text1"/>
              </w:rPr>
              <w:t>the set of characteristics related to spatial maps</w:t>
            </w:r>
            <w:r w:rsidRPr="00456890">
              <w:rPr>
                <w:color w:val="000000" w:themeColor="text1"/>
              </w:rPr>
              <w:t>.</w:t>
            </w:r>
          </w:p>
        </w:tc>
        <w:tc>
          <w:tcPr>
            <w:tcW w:w="796" w:type="pct"/>
            <w:vAlign w:val="center"/>
          </w:tcPr>
          <w:p w14:paraId="55488439" w14:textId="77777777" w:rsidR="00A61FAF" w:rsidRPr="00456890" w:rsidRDefault="00A61FAF" w:rsidP="00A61FAF">
            <w:pPr>
              <w:keepNext/>
              <w:keepLines/>
              <w:spacing w:after="0"/>
              <w:rPr>
                <w:rFonts w:ascii="Arial" w:hAnsi="Arial"/>
                <w:color w:val="000000" w:themeColor="text1"/>
                <w:sz w:val="18"/>
              </w:rPr>
            </w:pPr>
          </w:p>
        </w:tc>
      </w:tr>
      <w:tr w:rsidR="00A61FAF" w:rsidRPr="00456890" w14:paraId="7CFDE05E" w14:textId="77777777" w:rsidTr="00A61FAF">
        <w:trPr>
          <w:jc w:val="center"/>
        </w:trPr>
        <w:tc>
          <w:tcPr>
            <w:tcW w:w="825" w:type="pct"/>
            <w:shd w:val="clear" w:color="auto" w:fill="auto"/>
            <w:vAlign w:val="center"/>
          </w:tcPr>
          <w:p w14:paraId="1D0B430A" w14:textId="77777777" w:rsidR="00A61FAF" w:rsidRPr="00456890" w:rsidRDefault="00A61FAF" w:rsidP="00A61FAF">
            <w:pPr>
              <w:pStyle w:val="TAL"/>
              <w:rPr>
                <w:color w:val="000000" w:themeColor="text1"/>
              </w:rPr>
            </w:pPr>
            <w:r>
              <w:rPr>
                <w:color w:val="000000" w:themeColor="text1"/>
              </w:rPr>
              <w:t>supp-feats</w:t>
            </w:r>
          </w:p>
        </w:tc>
        <w:tc>
          <w:tcPr>
            <w:tcW w:w="731" w:type="pct"/>
            <w:vAlign w:val="center"/>
          </w:tcPr>
          <w:p w14:paraId="5417907A" w14:textId="77777777" w:rsidR="00A61FAF" w:rsidRPr="00456890" w:rsidRDefault="00A61FAF" w:rsidP="00A61FAF">
            <w:pPr>
              <w:pStyle w:val="TAL"/>
            </w:pPr>
            <w:r>
              <w:t>SupportedFeatures</w:t>
            </w:r>
          </w:p>
        </w:tc>
        <w:tc>
          <w:tcPr>
            <w:tcW w:w="215" w:type="pct"/>
            <w:vAlign w:val="center"/>
          </w:tcPr>
          <w:p w14:paraId="270E7ADA" w14:textId="77777777" w:rsidR="00A61FAF" w:rsidRPr="00456890" w:rsidRDefault="00A61FAF" w:rsidP="00A61FAF">
            <w:pPr>
              <w:pStyle w:val="TAC"/>
            </w:pPr>
            <w:r>
              <w:t>O</w:t>
            </w:r>
          </w:p>
        </w:tc>
        <w:tc>
          <w:tcPr>
            <w:tcW w:w="580" w:type="pct"/>
            <w:vAlign w:val="center"/>
          </w:tcPr>
          <w:p w14:paraId="718BD190" w14:textId="77777777" w:rsidR="00A61FAF" w:rsidRPr="00456890" w:rsidRDefault="00A61FAF" w:rsidP="00A61FAF">
            <w:pPr>
              <w:pStyle w:val="TAC"/>
            </w:pPr>
            <w:r>
              <w:t>0..1</w:t>
            </w:r>
          </w:p>
        </w:tc>
        <w:tc>
          <w:tcPr>
            <w:tcW w:w="1852" w:type="pct"/>
            <w:shd w:val="clear" w:color="auto" w:fill="auto"/>
            <w:vAlign w:val="center"/>
          </w:tcPr>
          <w:p w14:paraId="1BF36F62" w14:textId="7EBC9825" w:rsidR="00A61FAF" w:rsidRDefault="00A61FAF" w:rsidP="00A61FAF">
            <w:pPr>
              <w:pStyle w:val="TAL"/>
              <w:rPr>
                <w:lang w:eastAsia="zh-CN"/>
              </w:rPr>
            </w:pPr>
            <w:r>
              <w:rPr>
                <w:rFonts w:cs="Arial"/>
                <w:szCs w:val="18"/>
              </w:rPr>
              <w:t>Contains the list of supported feature(s) among the ones defined in clause </w:t>
            </w:r>
            <w:r w:rsidR="00EA5189">
              <w:rPr>
                <w:rFonts w:cs="Arial"/>
                <w:szCs w:val="18"/>
              </w:rPr>
              <w:t>6.2.2</w:t>
            </w:r>
            <w:r>
              <w:rPr>
                <w:rFonts w:cs="Arial"/>
                <w:szCs w:val="18"/>
              </w:rPr>
              <w:t>.8</w:t>
            </w:r>
            <w:r>
              <w:rPr>
                <w:lang w:eastAsia="zh-CN"/>
              </w:rPr>
              <w:t>.</w:t>
            </w:r>
          </w:p>
          <w:p w14:paraId="6504D5FF" w14:textId="77777777" w:rsidR="00A61FAF" w:rsidRDefault="00A61FAF" w:rsidP="00A61FAF">
            <w:pPr>
              <w:pStyle w:val="TAL"/>
              <w:rPr>
                <w:lang w:eastAsia="zh-CN"/>
              </w:rPr>
            </w:pPr>
          </w:p>
          <w:p w14:paraId="059277D9" w14:textId="77777777" w:rsidR="00A61FAF" w:rsidRPr="00456890" w:rsidRDefault="00A61FAF" w:rsidP="00A61FAF">
            <w:pPr>
              <w:pStyle w:val="TAL"/>
              <w:rPr>
                <w:color w:val="000000" w:themeColor="text1"/>
              </w:rPr>
            </w:pPr>
            <w:r>
              <w:rPr>
                <w:lang w:eastAsia="zh-CN"/>
              </w:rPr>
              <w:t>This query parameter shall be present only when feature negotiation is required.</w:t>
            </w:r>
          </w:p>
        </w:tc>
        <w:tc>
          <w:tcPr>
            <w:tcW w:w="796" w:type="pct"/>
            <w:vAlign w:val="center"/>
          </w:tcPr>
          <w:p w14:paraId="5F0C7BFF" w14:textId="77777777" w:rsidR="00A61FAF" w:rsidRPr="00456890" w:rsidRDefault="00A61FAF" w:rsidP="00A61FAF">
            <w:pPr>
              <w:keepNext/>
              <w:keepLines/>
              <w:spacing w:after="0"/>
              <w:rPr>
                <w:rFonts w:ascii="Arial" w:hAnsi="Arial"/>
                <w:color w:val="000000" w:themeColor="text1"/>
                <w:sz w:val="18"/>
              </w:rPr>
            </w:pPr>
          </w:p>
        </w:tc>
      </w:tr>
    </w:tbl>
    <w:p w14:paraId="32956438" w14:textId="77777777" w:rsidR="00A61FAF" w:rsidRPr="00456890" w:rsidRDefault="00A61FAF" w:rsidP="00A61FAF">
      <w:pPr>
        <w:rPr>
          <w:color w:val="000000" w:themeColor="text1"/>
        </w:rPr>
      </w:pPr>
    </w:p>
    <w:p w14:paraId="28328BBE" w14:textId="3DAB3ADB" w:rsidR="00A61FAF" w:rsidRPr="00456890" w:rsidRDefault="00A61FAF" w:rsidP="00A61FAF">
      <w:pPr>
        <w:rPr>
          <w:color w:val="000000" w:themeColor="text1"/>
        </w:rPr>
      </w:pPr>
      <w:r w:rsidRPr="00456890">
        <w:rPr>
          <w:color w:val="000000" w:themeColor="text1"/>
        </w:rPr>
        <w:t>This method shall support the request data structures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-2 and the response data structures and response codes specified in table </w:t>
      </w:r>
      <w:r w:rsidR="00EA5189">
        <w:rPr>
          <w:color w:val="000000" w:themeColor="text1"/>
        </w:rPr>
        <w:t>6.2.2</w:t>
      </w:r>
      <w:r w:rsidRPr="00456890">
        <w:rPr>
          <w:color w:val="000000" w:themeColor="text1"/>
        </w:rPr>
        <w:t>.3.2.3.</w:t>
      </w:r>
      <w:r>
        <w:rPr>
          <w:color w:val="000000" w:themeColor="text1"/>
        </w:rPr>
        <w:t>1</w:t>
      </w:r>
      <w:r w:rsidRPr="00456890">
        <w:rPr>
          <w:color w:val="000000" w:themeColor="text1"/>
        </w:rPr>
        <w:t>-3.</w:t>
      </w:r>
    </w:p>
    <w:p w14:paraId="3627B1DE" w14:textId="12D780C8"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678DD15"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55C6365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301F549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BFAFDD" w14:textId="77777777" w:rsidTr="00A61FAF">
        <w:trPr>
          <w:jc w:val="center"/>
        </w:trPr>
        <w:tc>
          <w:tcPr>
            <w:tcW w:w="1603" w:type="dxa"/>
            <w:shd w:val="clear" w:color="auto" w:fill="auto"/>
            <w:vAlign w:val="center"/>
          </w:tcPr>
          <w:p w14:paraId="286E94E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3552295F" w14:textId="77777777" w:rsidR="00A61FAF" w:rsidRPr="00456890" w:rsidRDefault="00A61FAF" w:rsidP="00A61FAF">
            <w:pPr>
              <w:keepNext/>
              <w:keepLines/>
              <w:spacing w:after="0"/>
              <w:jc w:val="center"/>
              <w:rPr>
                <w:rFonts w:ascii="Arial" w:hAnsi="Arial"/>
                <w:color w:val="000000" w:themeColor="text1"/>
                <w:sz w:val="18"/>
              </w:rPr>
            </w:pPr>
          </w:p>
        </w:tc>
        <w:tc>
          <w:tcPr>
            <w:tcW w:w="1257" w:type="dxa"/>
            <w:vAlign w:val="center"/>
          </w:tcPr>
          <w:p w14:paraId="2C09ECBE" w14:textId="77777777" w:rsidR="00A61FAF" w:rsidRPr="00456890" w:rsidRDefault="00A61FAF" w:rsidP="00A61FAF">
            <w:pPr>
              <w:keepNext/>
              <w:keepLines/>
              <w:spacing w:after="0"/>
              <w:jc w:val="center"/>
              <w:rPr>
                <w:rFonts w:ascii="Arial" w:hAnsi="Arial"/>
                <w:color w:val="000000" w:themeColor="text1"/>
                <w:sz w:val="18"/>
              </w:rPr>
            </w:pPr>
          </w:p>
        </w:tc>
        <w:tc>
          <w:tcPr>
            <w:tcW w:w="6341" w:type="dxa"/>
            <w:shd w:val="clear" w:color="auto" w:fill="auto"/>
            <w:vAlign w:val="center"/>
          </w:tcPr>
          <w:p w14:paraId="13CBF697" w14:textId="77777777" w:rsidR="00A61FAF" w:rsidRPr="00456890" w:rsidRDefault="00A61FAF" w:rsidP="00A61FAF">
            <w:pPr>
              <w:keepNext/>
              <w:keepLines/>
              <w:spacing w:after="0"/>
              <w:rPr>
                <w:rFonts w:ascii="Arial" w:hAnsi="Arial"/>
                <w:color w:val="000000" w:themeColor="text1"/>
                <w:sz w:val="18"/>
              </w:rPr>
            </w:pPr>
          </w:p>
        </w:tc>
      </w:tr>
    </w:tbl>
    <w:p w14:paraId="5ECA5CD1" w14:textId="77777777" w:rsidR="00A61FAF" w:rsidRPr="00456890" w:rsidRDefault="00A61FAF" w:rsidP="00A61FAF">
      <w:pPr>
        <w:rPr>
          <w:color w:val="000000" w:themeColor="text1"/>
        </w:rPr>
      </w:pPr>
    </w:p>
    <w:p w14:paraId="1457AC39" w14:textId="2A3A11FE"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lastRenderedPageBreak/>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A61FAF">
        <w:trPr>
          <w:jc w:val="center"/>
        </w:trPr>
        <w:tc>
          <w:tcPr>
            <w:tcW w:w="1101" w:type="pct"/>
            <w:tcBorders>
              <w:bottom w:val="single" w:sz="6" w:space="0" w:color="auto"/>
            </w:tcBorders>
            <w:shd w:val="clear" w:color="auto" w:fill="C0C0C0"/>
            <w:vAlign w:val="center"/>
          </w:tcPr>
          <w:p w14:paraId="0276C89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21F955E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561D9C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45ECD474"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299F374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5C18E0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258A8BC" w14:textId="77777777" w:rsidTr="00A61FAF">
        <w:trPr>
          <w:jc w:val="center"/>
        </w:trPr>
        <w:tc>
          <w:tcPr>
            <w:tcW w:w="1101" w:type="pct"/>
            <w:tcBorders>
              <w:top w:val="single" w:sz="6" w:space="0" w:color="auto"/>
            </w:tcBorders>
            <w:shd w:val="clear" w:color="auto" w:fill="auto"/>
            <w:vAlign w:val="center"/>
          </w:tcPr>
          <w:p w14:paraId="11923BFC"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SpatialMap</w:t>
            </w:r>
            <w:r>
              <w:rPr>
                <w:rFonts w:ascii="Arial" w:hAnsi="Arial"/>
                <w:color w:val="000000" w:themeColor="text1"/>
                <w:sz w:val="18"/>
              </w:rPr>
              <w:t>DiscResp</w:t>
            </w:r>
          </w:p>
        </w:tc>
        <w:tc>
          <w:tcPr>
            <w:tcW w:w="221" w:type="pct"/>
            <w:tcBorders>
              <w:top w:val="single" w:sz="6" w:space="0" w:color="auto"/>
            </w:tcBorders>
            <w:vAlign w:val="center"/>
          </w:tcPr>
          <w:p w14:paraId="3213F0D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420A333B"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1C5C25D8"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162486E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sidRPr="00456890">
              <w:rPr>
                <w:rFonts w:ascii="Arial" w:hAnsi="Arial"/>
                <w:color w:val="000000" w:themeColor="text1"/>
                <w:sz w:val="18"/>
              </w:rPr>
              <w:t>spatial map information shall be returned.</w:t>
            </w:r>
          </w:p>
        </w:tc>
      </w:tr>
      <w:tr w:rsidR="00A61FAF" w:rsidRPr="00456890" w14:paraId="1D7D5911" w14:textId="77777777" w:rsidTr="00A61FAF">
        <w:trPr>
          <w:jc w:val="center"/>
        </w:trPr>
        <w:tc>
          <w:tcPr>
            <w:tcW w:w="1101" w:type="pct"/>
            <w:shd w:val="clear" w:color="auto" w:fill="auto"/>
            <w:vAlign w:val="center"/>
          </w:tcPr>
          <w:p w14:paraId="6E4DF316"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3F737513"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4B5F2AE6"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1CFDA0F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4914A3F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37E2B663" w14:textId="77777777" w:rsidR="00A61FAF" w:rsidRPr="00456890" w:rsidRDefault="00A61FAF" w:rsidP="00A61FAF">
            <w:pPr>
              <w:keepNext/>
              <w:keepLines/>
              <w:spacing w:after="0"/>
              <w:rPr>
                <w:rFonts w:ascii="Arial" w:hAnsi="Arial"/>
                <w:color w:val="000000" w:themeColor="text1"/>
                <w:sz w:val="18"/>
              </w:rPr>
            </w:pPr>
          </w:p>
          <w:p w14:paraId="0F7BB947"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187F8CF2" w14:textId="77777777" w:rsidR="00A61FAF" w:rsidRPr="00456890" w:rsidRDefault="00A61FAF" w:rsidP="00A61FAF">
            <w:pPr>
              <w:keepNext/>
              <w:keepLines/>
              <w:spacing w:after="0"/>
              <w:rPr>
                <w:rFonts w:ascii="Arial" w:hAnsi="Arial"/>
                <w:color w:val="000000" w:themeColor="text1"/>
                <w:sz w:val="18"/>
              </w:rPr>
            </w:pPr>
          </w:p>
          <w:p w14:paraId="704EE392"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4B104259" w14:textId="77777777" w:rsidTr="00A61FAF">
        <w:trPr>
          <w:jc w:val="center"/>
        </w:trPr>
        <w:tc>
          <w:tcPr>
            <w:tcW w:w="1101" w:type="pct"/>
            <w:shd w:val="clear" w:color="auto" w:fill="auto"/>
            <w:vAlign w:val="center"/>
          </w:tcPr>
          <w:p w14:paraId="6CCEB2EC"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50B2E817" w14:textId="77777777" w:rsidR="00A61FAF" w:rsidRPr="00456890" w:rsidRDefault="00A61FAF" w:rsidP="00A61FAF">
            <w:pPr>
              <w:keepNext/>
              <w:keepLines/>
              <w:spacing w:after="0"/>
              <w:jc w:val="center"/>
              <w:rPr>
                <w:rFonts w:ascii="Arial" w:hAnsi="Arial"/>
                <w:color w:val="000000" w:themeColor="text1"/>
                <w:sz w:val="18"/>
              </w:rPr>
            </w:pPr>
          </w:p>
        </w:tc>
        <w:tc>
          <w:tcPr>
            <w:tcW w:w="589" w:type="pct"/>
            <w:vAlign w:val="center"/>
          </w:tcPr>
          <w:p w14:paraId="7A7EAAF8" w14:textId="77777777" w:rsidR="00A61FAF" w:rsidRPr="00456890" w:rsidRDefault="00A61FAF" w:rsidP="00A61FAF">
            <w:pPr>
              <w:keepNext/>
              <w:keepLines/>
              <w:spacing w:after="0"/>
              <w:jc w:val="center"/>
              <w:rPr>
                <w:rFonts w:ascii="Arial" w:hAnsi="Arial"/>
                <w:color w:val="000000" w:themeColor="text1"/>
                <w:sz w:val="18"/>
              </w:rPr>
            </w:pPr>
          </w:p>
        </w:tc>
        <w:tc>
          <w:tcPr>
            <w:tcW w:w="737" w:type="pct"/>
            <w:vAlign w:val="center"/>
          </w:tcPr>
          <w:p w14:paraId="6871EC85"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758B910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06482DF7" w14:textId="77777777" w:rsidR="00A61FAF" w:rsidRPr="00456890" w:rsidRDefault="00A61FAF" w:rsidP="00A61FAF">
            <w:pPr>
              <w:keepNext/>
              <w:keepLines/>
              <w:spacing w:after="0"/>
              <w:rPr>
                <w:rFonts w:ascii="Arial" w:hAnsi="Arial"/>
                <w:color w:val="000000" w:themeColor="text1"/>
                <w:sz w:val="18"/>
              </w:rPr>
            </w:pPr>
          </w:p>
          <w:p w14:paraId="1A17FDA0"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2569B300" w14:textId="77777777" w:rsidR="00A61FAF" w:rsidRPr="00456890" w:rsidRDefault="00A61FAF" w:rsidP="00A61FAF">
            <w:pPr>
              <w:keepNext/>
              <w:keepLines/>
              <w:spacing w:after="0"/>
              <w:rPr>
                <w:rFonts w:ascii="Arial" w:hAnsi="Arial"/>
                <w:color w:val="000000" w:themeColor="text1"/>
                <w:sz w:val="18"/>
              </w:rPr>
            </w:pPr>
          </w:p>
          <w:p w14:paraId="6304D29A"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A61FAF" w:rsidRPr="00456890" w14:paraId="077F1147" w14:textId="77777777" w:rsidTr="00A61FAF">
        <w:trPr>
          <w:jc w:val="center"/>
        </w:trPr>
        <w:tc>
          <w:tcPr>
            <w:tcW w:w="5000" w:type="pct"/>
            <w:gridSpan w:val="5"/>
            <w:shd w:val="clear" w:color="auto" w:fill="auto"/>
            <w:vAlign w:val="center"/>
          </w:tcPr>
          <w:p w14:paraId="49CE3975" w14:textId="77777777" w:rsidR="00A61FAF" w:rsidRPr="00456890" w:rsidRDefault="00A61FAF" w:rsidP="00A61FAF">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30C6871E" w14:textId="77777777" w:rsidR="00A61FAF" w:rsidRPr="00456890" w:rsidRDefault="00A61FAF" w:rsidP="00A61FAF">
      <w:pPr>
        <w:rPr>
          <w:color w:val="000000" w:themeColor="text1"/>
        </w:rPr>
      </w:pPr>
    </w:p>
    <w:p w14:paraId="4B3A57D3" w14:textId="32495E17"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1F96A0A8"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709E060D"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795B0353"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339B88DB"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3A8A2E19" w14:textId="77777777" w:rsidTr="00A61FAF">
        <w:trPr>
          <w:jc w:val="center"/>
        </w:trPr>
        <w:tc>
          <w:tcPr>
            <w:tcW w:w="824" w:type="pct"/>
            <w:shd w:val="clear" w:color="auto" w:fill="auto"/>
            <w:vAlign w:val="center"/>
          </w:tcPr>
          <w:p w14:paraId="0F482803"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5E33A679"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7E865050"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01C3FD8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56E2169B"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6217543D" w14:textId="77777777" w:rsidR="00A61FAF" w:rsidRPr="00456890" w:rsidRDefault="00A61FAF" w:rsidP="00A61FAF">
      <w:pPr>
        <w:rPr>
          <w:color w:val="000000" w:themeColor="text1"/>
        </w:rPr>
      </w:pPr>
    </w:p>
    <w:p w14:paraId="34079C3A" w14:textId="02D03123" w:rsidR="00A61FAF" w:rsidRPr="00456890" w:rsidRDefault="00A61FAF" w:rsidP="00A61FAF">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CF8649A"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60386C91"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FA9E3FE"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639C8800" w14:textId="77777777" w:rsidR="00A61FAF" w:rsidRPr="00456890" w:rsidRDefault="00A61FAF" w:rsidP="00A61FAF">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A61FAF" w:rsidRPr="00456890" w14:paraId="1E2D2B30" w14:textId="77777777" w:rsidTr="00A61FAF">
        <w:trPr>
          <w:jc w:val="center"/>
        </w:trPr>
        <w:tc>
          <w:tcPr>
            <w:tcW w:w="824" w:type="pct"/>
            <w:shd w:val="clear" w:color="auto" w:fill="auto"/>
            <w:vAlign w:val="center"/>
          </w:tcPr>
          <w:p w14:paraId="15B8A2A4"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6744362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EDF834A"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1FBC7C09" w14:textId="77777777" w:rsidR="00A61FAF" w:rsidRPr="00456890" w:rsidRDefault="00A61FAF" w:rsidP="00A61FAF">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1CEF2A0E" w14:textId="77777777" w:rsidR="00A61FAF" w:rsidRPr="00456890" w:rsidRDefault="00A61FAF" w:rsidP="00A61FAF">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5DE8A95" w14:textId="77777777" w:rsidR="00A61FAF" w:rsidRPr="00456890" w:rsidRDefault="00A61FAF" w:rsidP="00A61FAF">
      <w:pPr>
        <w:rPr>
          <w:color w:val="000000" w:themeColor="text1"/>
        </w:rPr>
      </w:pPr>
    </w:p>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A61FAF">
      <w:pPr>
        <w:rPr>
          <w:color w:val="000000" w:themeColor="text1"/>
        </w:rPr>
      </w:pPr>
      <w:r w:rsidRPr="00456890">
        <w:rPr>
          <w:color w:val="000000" w:themeColor="text1"/>
        </w:rPr>
        <w:t>There are no resource custom operations defined for this resource in this release of the specification.</w:t>
      </w:r>
    </w:p>
    <w:p w14:paraId="61FA8137" w14:textId="1B7DF8DA" w:rsidR="00A61FAF" w:rsidRPr="00456890" w:rsidRDefault="00EA5189" w:rsidP="00A61FAF">
      <w:pPr>
        <w:pStyle w:val="Heading4"/>
        <w:rPr>
          <w:color w:val="000000" w:themeColor="text1"/>
        </w:rPr>
      </w:pPr>
      <w:bookmarkStart w:id="1096" w:name="_Toc191637758"/>
      <w:bookmarkStart w:id="1097" w:name="_Toc207721504"/>
      <w:bookmarkStart w:id="1098" w:name="_Toc207789991"/>
      <w:r>
        <w:rPr>
          <w:color w:val="000000" w:themeColor="text1"/>
        </w:rPr>
        <w:t>6.2.2</w:t>
      </w:r>
      <w:r w:rsidR="00A61FAF" w:rsidRPr="00456890">
        <w:rPr>
          <w:color w:val="000000" w:themeColor="text1"/>
        </w:rPr>
        <w:t>.4</w:t>
      </w:r>
      <w:r w:rsidR="00A61FAF" w:rsidRPr="00456890">
        <w:rPr>
          <w:color w:val="000000" w:themeColor="text1"/>
        </w:rPr>
        <w:tab/>
        <w:t>Custom Operations without associated resources</w:t>
      </w:r>
      <w:bookmarkEnd w:id="1096"/>
      <w:bookmarkEnd w:id="1097"/>
      <w:bookmarkEnd w:id="1098"/>
    </w:p>
    <w:p w14:paraId="623C0693" w14:textId="77777777" w:rsidR="00A61FAF" w:rsidRPr="00456890" w:rsidRDefault="00A61FAF" w:rsidP="00A61FAF">
      <w:pPr>
        <w:rPr>
          <w:color w:val="000000" w:themeColor="text1"/>
        </w:rPr>
      </w:pPr>
      <w:r w:rsidRPr="00456890">
        <w:rPr>
          <w:color w:val="000000" w:themeColor="text1"/>
        </w:rPr>
        <w:t>There are no custom operations without associated resources defined for this API in this release of the specification.</w:t>
      </w:r>
    </w:p>
    <w:p w14:paraId="33D52F50" w14:textId="7C95EFE1" w:rsidR="00A61FAF" w:rsidRPr="00456890" w:rsidRDefault="00EA5189" w:rsidP="00A61FAF">
      <w:pPr>
        <w:pStyle w:val="Heading4"/>
        <w:rPr>
          <w:color w:val="000000" w:themeColor="text1"/>
        </w:rPr>
      </w:pPr>
      <w:bookmarkStart w:id="1099" w:name="_Toc191637759"/>
      <w:bookmarkStart w:id="1100" w:name="_Toc207721505"/>
      <w:bookmarkStart w:id="1101" w:name="_Toc207789992"/>
      <w:r>
        <w:rPr>
          <w:color w:val="000000" w:themeColor="text1"/>
        </w:rPr>
        <w:t>6.2.2</w:t>
      </w:r>
      <w:r w:rsidR="00A61FAF" w:rsidRPr="00456890">
        <w:rPr>
          <w:color w:val="000000" w:themeColor="text1"/>
        </w:rPr>
        <w:t>.5</w:t>
      </w:r>
      <w:r w:rsidR="00A61FAF" w:rsidRPr="00456890">
        <w:rPr>
          <w:color w:val="000000" w:themeColor="text1"/>
        </w:rPr>
        <w:tab/>
        <w:t>Notifications</w:t>
      </w:r>
      <w:bookmarkEnd w:id="1099"/>
      <w:bookmarkEnd w:id="1100"/>
      <w:bookmarkEnd w:id="1101"/>
    </w:p>
    <w:p w14:paraId="1484D7D9" w14:textId="77777777" w:rsidR="00A61FAF" w:rsidRPr="00456890" w:rsidRDefault="00A61FAF" w:rsidP="00A61FAF">
      <w:pPr>
        <w:rPr>
          <w:color w:val="000000" w:themeColor="text1"/>
        </w:rPr>
      </w:pPr>
      <w:r w:rsidRPr="00456890">
        <w:rPr>
          <w:color w:val="000000" w:themeColor="text1"/>
        </w:rPr>
        <w:t>There are no notifications defined for this API in this release of the specification.</w:t>
      </w:r>
    </w:p>
    <w:p w14:paraId="475953C2" w14:textId="69B802D7" w:rsidR="00A61FAF" w:rsidRPr="00456890" w:rsidRDefault="00EA5189" w:rsidP="00A61FAF">
      <w:pPr>
        <w:pStyle w:val="Heading4"/>
        <w:rPr>
          <w:color w:val="000000" w:themeColor="text1"/>
        </w:rPr>
      </w:pPr>
      <w:bookmarkStart w:id="1102" w:name="_Toc191637760"/>
      <w:bookmarkStart w:id="1103" w:name="_Toc207721506"/>
      <w:bookmarkStart w:id="1104" w:name="_Toc207789993"/>
      <w:r>
        <w:rPr>
          <w:color w:val="000000" w:themeColor="text1"/>
        </w:rPr>
        <w:t>6.2.2</w:t>
      </w:r>
      <w:r w:rsidR="00A61FAF" w:rsidRPr="00456890">
        <w:rPr>
          <w:color w:val="000000" w:themeColor="text1"/>
        </w:rPr>
        <w:t>.6</w:t>
      </w:r>
      <w:r w:rsidR="00A61FAF" w:rsidRPr="00456890">
        <w:rPr>
          <w:color w:val="000000" w:themeColor="text1"/>
        </w:rPr>
        <w:tab/>
        <w:t>Data Model</w:t>
      </w:r>
      <w:bookmarkEnd w:id="1102"/>
      <w:bookmarkEnd w:id="1103"/>
      <w:bookmarkEnd w:id="1104"/>
    </w:p>
    <w:p w14:paraId="48EF0E98" w14:textId="13EF35E2" w:rsidR="00A61FAF" w:rsidRPr="00456890" w:rsidRDefault="00EA5189" w:rsidP="00A61FAF">
      <w:pPr>
        <w:pStyle w:val="Heading5"/>
        <w:rPr>
          <w:color w:val="000000" w:themeColor="text1"/>
        </w:rPr>
      </w:pPr>
      <w:bookmarkStart w:id="1105" w:name="_Toc191637761"/>
      <w:bookmarkStart w:id="1106" w:name="_Toc207721507"/>
      <w:bookmarkStart w:id="1107" w:name="_Toc207789994"/>
      <w:r>
        <w:rPr>
          <w:color w:val="000000" w:themeColor="text1"/>
        </w:rPr>
        <w:t>6.2.2</w:t>
      </w:r>
      <w:r w:rsidR="00A61FAF" w:rsidRPr="00456890">
        <w:rPr>
          <w:color w:val="000000" w:themeColor="text1"/>
        </w:rPr>
        <w:t>.6.1</w:t>
      </w:r>
      <w:r w:rsidR="00A61FAF" w:rsidRPr="00456890">
        <w:rPr>
          <w:color w:val="000000" w:themeColor="text1"/>
        </w:rPr>
        <w:tab/>
        <w:t>General</w:t>
      </w:r>
      <w:bookmarkEnd w:id="1105"/>
      <w:bookmarkEnd w:id="1106"/>
      <w:bookmarkEnd w:id="1107"/>
    </w:p>
    <w:p w14:paraId="160FC43F" w14:textId="77777777" w:rsidR="00A61FAF" w:rsidRPr="00456890" w:rsidRDefault="00A61FAF" w:rsidP="00A61FAF">
      <w:pPr>
        <w:rPr>
          <w:color w:val="000000" w:themeColor="text1"/>
        </w:rPr>
      </w:pPr>
      <w:r w:rsidRPr="00456890">
        <w:rPr>
          <w:color w:val="000000" w:themeColor="text1"/>
        </w:rPr>
        <w:t>This clause specifies the application data model supported by the API.</w:t>
      </w:r>
    </w:p>
    <w:p w14:paraId="75E8755B" w14:textId="1866521E"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.6.1-1 specifies the data types defined for the SS_SmDiscovery API.</w:t>
      </w:r>
    </w:p>
    <w:p w14:paraId="71EB2768" w14:textId="150E32BD" w:rsidR="00A61FAF" w:rsidRPr="00456890" w:rsidRDefault="00A61FAF" w:rsidP="00A61FAF">
      <w:pPr>
        <w:pStyle w:val="TH"/>
        <w:rPr>
          <w:color w:val="000000" w:themeColor="text1"/>
        </w:rPr>
      </w:pPr>
      <w:r w:rsidRPr="00456890">
        <w:rPr>
          <w:color w:val="000000" w:themeColor="text1"/>
        </w:rPr>
        <w:lastRenderedPageBreak/>
        <w:t>Table </w:t>
      </w:r>
      <w:r w:rsidR="00EA5189">
        <w:rPr>
          <w:color w:val="000000" w:themeColor="text1"/>
        </w:rPr>
        <w:t>6.2.2</w:t>
      </w:r>
      <w:r w:rsidRPr="00456890">
        <w:rPr>
          <w:color w:val="000000" w:themeColor="text1"/>
        </w:rPr>
        <w:t>.6.1-1: SS_S</w:t>
      </w:r>
      <w:r>
        <w:rPr>
          <w:color w:val="000000" w:themeColor="text1"/>
        </w:rPr>
        <w:t>m</w:t>
      </w:r>
      <w:r w:rsidRPr="00456890">
        <w:rPr>
          <w:color w:val="000000" w:themeColor="text1"/>
        </w:rPr>
        <w:t>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A61FAF" w:rsidRPr="00456890" w14:paraId="15EBDCAD"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6553AAA7" w14:textId="77777777" w:rsidR="00A61FAF" w:rsidRPr="00456890" w:rsidRDefault="00A61FAF" w:rsidP="00A61FAF">
            <w:pPr>
              <w:pStyle w:val="TAH"/>
              <w:rPr>
                <w:color w:val="000000" w:themeColor="text1"/>
              </w:rPr>
            </w:pPr>
            <w:r w:rsidRPr="00456890">
              <w:rPr>
                <w:color w:val="000000" w:themeColor="text1"/>
              </w:rPr>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55C6BBD5" w14:textId="77777777" w:rsidR="00A61FAF" w:rsidRPr="00456890" w:rsidRDefault="00A61FAF" w:rsidP="00A61FAF">
            <w:pPr>
              <w:pStyle w:val="TAH"/>
              <w:rPr>
                <w:color w:val="000000" w:themeColor="text1"/>
              </w:rPr>
            </w:pPr>
            <w:r w:rsidRPr="00456890">
              <w:rPr>
                <w:color w:val="000000" w:themeColor="text1"/>
              </w:rPr>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420BB30"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6B9EDFD"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60EE0FFF"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47DA38E" w14:textId="77777777" w:rsidR="00A61FAF" w:rsidRPr="00456890" w:rsidDel="007369EF" w:rsidRDefault="00A61FAF" w:rsidP="00A61FAF">
            <w:pPr>
              <w:pStyle w:val="TAL"/>
              <w:rPr>
                <w:color w:val="000000" w:themeColor="text1"/>
              </w:rPr>
            </w:pPr>
            <w:r w:rsidRPr="00456890">
              <w:rPr>
                <w:color w:val="000000" w:themeColor="text1"/>
              </w:rPr>
              <w:t>SpatialMapsDisc</w:t>
            </w:r>
            <w:r>
              <w:rPr>
                <w:color w:val="000000" w:themeColor="text1"/>
              </w:rPr>
              <w:t>Filter</w:t>
            </w:r>
          </w:p>
        </w:tc>
        <w:tc>
          <w:tcPr>
            <w:tcW w:w="1499" w:type="dxa"/>
            <w:tcBorders>
              <w:top w:val="single" w:sz="4" w:space="0" w:color="auto"/>
              <w:left w:val="single" w:sz="4" w:space="0" w:color="auto"/>
              <w:bottom w:val="single" w:sz="4" w:space="0" w:color="auto"/>
              <w:right w:val="single" w:sz="4" w:space="0" w:color="auto"/>
            </w:tcBorders>
            <w:vAlign w:val="center"/>
          </w:tcPr>
          <w:p w14:paraId="32F835BC" w14:textId="7EA63725" w:rsidR="00A61FAF" w:rsidRPr="00456890" w:rsidDel="007369EF" w:rsidRDefault="00EA5189" w:rsidP="00A61FAF">
            <w:pPr>
              <w:pStyle w:val="TAC"/>
              <w:rPr>
                <w:color w:val="000000" w:themeColor="text1"/>
              </w:rPr>
            </w:pPr>
            <w:r>
              <w:rPr>
                <w:color w:val="000000" w:themeColor="text1"/>
              </w:rPr>
              <w:t>6.2.2</w:t>
            </w:r>
            <w:r w:rsidR="00A61FAF" w:rsidRPr="00456890">
              <w:rPr>
                <w:color w:val="000000" w:themeColor="text1"/>
              </w:rPr>
              <w:t>.6.2.2</w:t>
            </w:r>
          </w:p>
        </w:tc>
        <w:tc>
          <w:tcPr>
            <w:tcW w:w="4250" w:type="dxa"/>
            <w:tcBorders>
              <w:top w:val="single" w:sz="4" w:space="0" w:color="auto"/>
              <w:left w:val="single" w:sz="4" w:space="0" w:color="auto"/>
              <w:bottom w:val="single" w:sz="4" w:space="0" w:color="auto"/>
              <w:right w:val="single" w:sz="4" w:space="0" w:color="auto"/>
            </w:tcBorders>
            <w:vAlign w:val="center"/>
          </w:tcPr>
          <w:p w14:paraId="77323B25" w14:textId="77777777" w:rsidR="00A61FAF" w:rsidRPr="00456890" w:rsidDel="007369EF" w:rsidRDefault="00A61FAF" w:rsidP="00A61FAF">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5D13F014" w14:textId="77777777" w:rsidR="00A61FAF" w:rsidRPr="00456890" w:rsidDel="007369EF" w:rsidRDefault="00A61FAF" w:rsidP="00A61FAF">
            <w:pPr>
              <w:pStyle w:val="TAL"/>
              <w:rPr>
                <w:rFonts w:cs="Arial"/>
                <w:color w:val="000000" w:themeColor="text1"/>
                <w:szCs w:val="18"/>
              </w:rPr>
            </w:pPr>
          </w:p>
        </w:tc>
      </w:tr>
      <w:tr w:rsidR="00A61FAF" w:rsidRPr="00456890" w:rsidDel="007369EF" w14:paraId="78844264"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27E89696" w14:textId="77777777" w:rsidR="00A61FAF" w:rsidRPr="00456890" w:rsidRDefault="00A61FAF" w:rsidP="00A61FAF">
            <w:pPr>
              <w:pStyle w:val="TAL"/>
              <w:rPr>
                <w:color w:val="000000" w:themeColor="text1"/>
              </w:rPr>
            </w:pPr>
            <w:r>
              <w:rPr>
                <w:color w:val="000000" w:themeColor="text1"/>
              </w:rPr>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20E5B004" w14:textId="19DD47E4" w:rsidR="00A61FAF" w:rsidRPr="00456890" w:rsidRDefault="00EA5189" w:rsidP="00A61FAF">
            <w:pPr>
              <w:pStyle w:val="TAC"/>
              <w:rPr>
                <w:color w:val="000000" w:themeColor="text1"/>
              </w:rPr>
            </w:pPr>
            <w:r>
              <w:rPr>
                <w:color w:val="000000" w:themeColor="text1"/>
              </w:rPr>
              <w:t>6.2.2</w:t>
            </w:r>
            <w:r w:rsidR="00A61FAF" w:rsidRPr="00456890">
              <w:rPr>
                <w:color w:val="000000" w:themeColor="text1"/>
              </w:rPr>
              <w:t>.6.2.</w:t>
            </w:r>
            <w:r w:rsidR="00A61FAF">
              <w:rPr>
                <w:color w:val="000000" w:themeColor="text1"/>
              </w:rPr>
              <w:t>4</w:t>
            </w:r>
          </w:p>
        </w:tc>
        <w:tc>
          <w:tcPr>
            <w:tcW w:w="4250" w:type="dxa"/>
            <w:tcBorders>
              <w:top w:val="single" w:sz="4" w:space="0" w:color="auto"/>
              <w:left w:val="single" w:sz="4" w:space="0" w:color="auto"/>
              <w:bottom w:val="single" w:sz="4" w:space="0" w:color="auto"/>
              <w:right w:val="single" w:sz="4" w:space="0" w:color="auto"/>
            </w:tcBorders>
            <w:vAlign w:val="center"/>
          </w:tcPr>
          <w:p w14:paraId="269E53C9" w14:textId="77777777" w:rsidR="00A61FAF" w:rsidRPr="00456890" w:rsidRDefault="00A61FAF" w:rsidP="00A61FAF">
            <w:pPr>
              <w:pStyle w:val="TAL"/>
              <w:rPr>
                <w:rFonts w:cs="Arial"/>
                <w:color w:val="000000" w:themeColor="text1"/>
                <w:szCs w:val="18"/>
              </w:rPr>
            </w:pPr>
            <w:r>
              <w:rPr>
                <w:rFonts w:cs="Arial"/>
                <w:color w:val="000000" w:themeColor="text1"/>
                <w:szCs w:val="18"/>
              </w:rPr>
              <w:t>Represents the discovered spati</w:t>
            </w:r>
          </w:p>
        </w:tc>
        <w:tc>
          <w:tcPr>
            <w:tcW w:w="1207" w:type="dxa"/>
            <w:tcBorders>
              <w:top w:val="single" w:sz="4" w:space="0" w:color="auto"/>
              <w:left w:val="single" w:sz="4" w:space="0" w:color="auto"/>
              <w:bottom w:val="single" w:sz="4" w:space="0" w:color="auto"/>
              <w:right w:val="single" w:sz="4" w:space="0" w:color="auto"/>
            </w:tcBorders>
            <w:vAlign w:val="center"/>
          </w:tcPr>
          <w:p w14:paraId="230100B1" w14:textId="77777777" w:rsidR="00A61FAF" w:rsidRPr="00456890" w:rsidDel="007369EF" w:rsidRDefault="00A61FAF" w:rsidP="00A61FAF">
            <w:pPr>
              <w:pStyle w:val="TAL"/>
              <w:rPr>
                <w:rFonts w:cs="Arial"/>
                <w:color w:val="000000" w:themeColor="text1"/>
                <w:szCs w:val="18"/>
              </w:rPr>
            </w:pPr>
          </w:p>
        </w:tc>
      </w:tr>
      <w:tr w:rsidR="00A61FAF" w:rsidRPr="00456890" w:rsidDel="007369EF" w14:paraId="5FB1F4C0" w14:textId="77777777" w:rsidTr="00A61FAF">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F3EA19" w14:textId="77777777" w:rsidR="00A61FAF" w:rsidRPr="00456890" w:rsidRDefault="00A61FAF" w:rsidP="00A61FAF">
            <w:pPr>
              <w:pStyle w:val="TAL"/>
              <w:rPr>
                <w:color w:val="000000" w:themeColor="text1"/>
              </w:rPr>
            </w:pPr>
            <w:r w:rsidRPr="00456890">
              <w:rPr>
                <w:color w:val="000000" w:themeColor="text1"/>
              </w:rPr>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1C6866A0" w14:textId="42AE40E6" w:rsidR="00A61FAF" w:rsidRPr="00456890" w:rsidRDefault="00EA5189" w:rsidP="00A61FAF">
            <w:pPr>
              <w:pStyle w:val="TAC"/>
              <w:rPr>
                <w:color w:val="000000" w:themeColor="text1"/>
              </w:rPr>
            </w:pPr>
            <w:r>
              <w:rPr>
                <w:color w:val="000000" w:themeColor="text1"/>
              </w:rPr>
              <w:t>6.2.2</w:t>
            </w:r>
            <w:r w:rsidR="00A61FAF" w:rsidRPr="00456890">
              <w:rPr>
                <w:color w:val="000000" w:themeColor="text1"/>
              </w:rPr>
              <w:t>.6.2.</w:t>
            </w:r>
            <w:r w:rsidR="00A61FAF">
              <w:rPr>
                <w:color w:val="000000" w:themeColor="text1"/>
              </w:rPr>
              <w:t>3</w:t>
            </w:r>
          </w:p>
        </w:tc>
        <w:tc>
          <w:tcPr>
            <w:tcW w:w="4250" w:type="dxa"/>
            <w:tcBorders>
              <w:top w:val="single" w:sz="4" w:space="0" w:color="auto"/>
              <w:left w:val="single" w:sz="4" w:space="0" w:color="auto"/>
              <w:bottom w:val="single" w:sz="4" w:space="0" w:color="auto"/>
              <w:right w:val="single" w:sz="4" w:space="0" w:color="auto"/>
            </w:tcBorders>
            <w:vAlign w:val="center"/>
          </w:tcPr>
          <w:p w14:paraId="6C35BBAC" w14:textId="77777777" w:rsidR="00A61FAF" w:rsidRPr="00456890" w:rsidRDefault="00A61FAF" w:rsidP="00A61FAF">
            <w:pPr>
              <w:pStyle w:val="TAL"/>
              <w:rPr>
                <w:rFonts w:cs="Arial"/>
                <w:color w:val="000000" w:themeColor="text1"/>
                <w:szCs w:val="18"/>
              </w:rPr>
            </w:pPr>
            <w:r w:rsidRPr="00456890">
              <w:rPr>
                <w:rFonts w:cs="Arial"/>
                <w:color w:val="000000" w:themeColor="text1"/>
                <w:szCs w:val="18"/>
              </w:rPr>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646DB47C" w14:textId="77777777" w:rsidR="00A61FAF" w:rsidRPr="00456890" w:rsidDel="007369EF" w:rsidRDefault="00A61FAF" w:rsidP="00A61FAF">
            <w:pPr>
              <w:pStyle w:val="TAL"/>
              <w:rPr>
                <w:rFonts w:cs="Arial"/>
                <w:color w:val="000000" w:themeColor="text1"/>
                <w:szCs w:val="18"/>
              </w:rPr>
            </w:pPr>
          </w:p>
        </w:tc>
      </w:tr>
    </w:tbl>
    <w:p w14:paraId="490765AE" w14:textId="77777777" w:rsidR="00A61FAF" w:rsidRPr="00456890" w:rsidRDefault="00A61FAF" w:rsidP="00A61FAF">
      <w:pPr>
        <w:rPr>
          <w:color w:val="000000" w:themeColor="text1"/>
        </w:rPr>
      </w:pPr>
    </w:p>
    <w:p w14:paraId="3BD4AEAF" w14:textId="5E2FD283" w:rsidR="00A61FAF" w:rsidRPr="00456890" w:rsidRDefault="00A61FAF" w:rsidP="00A61FAF">
      <w:pPr>
        <w:rPr>
          <w:color w:val="000000" w:themeColor="text1"/>
        </w:rPr>
      </w:pPr>
      <w:r w:rsidRPr="00456890">
        <w:rPr>
          <w:color w:val="000000" w:themeColor="text1"/>
        </w:rPr>
        <w:t>Table </w:t>
      </w:r>
      <w:r w:rsidR="00EA5189">
        <w:rPr>
          <w:color w:val="000000" w:themeColor="text1"/>
        </w:rPr>
        <w:t>6.2.2</w:t>
      </w:r>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p>
    <w:p w14:paraId="693E4DAF" w14:textId="667CF139" w:rsidR="00A61FAF"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A61FAF" w:rsidRPr="00456890" w14:paraId="78C0A9C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63711D0" w14:textId="77777777" w:rsidR="00A61FAF" w:rsidRPr="00456890" w:rsidRDefault="00A61FAF" w:rsidP="00A61FAF">
            <w:pPr>
              <w:pStyle w:val="TAH"/>
              <w:rPr>
                <w:color w:val="000000" w:themeColor="text1"/>
              </w:rPr>
            </w:pPr>
            <w:r w:rsidRPr="00456890">
              <w:rPr>
                <w:color w:val="000000" w:themeColor="text1"/>
              </w:rP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59B306DE" w14:textId="77777777" w:rsidR="00A61FAF" w:rsidRPr="00456890" w:rsidRDefault="00A61FAF" w:rsidP="00A61FAF">
            <w:pPr>
              <w:pStyle w:val="TAH"/>
              <w:rPr>
                <w:color w:val="000000" w:themeColor="text1"/>
              </w:rPr>
            </w:pPr>
            <w:r w:rsidRPr="00456890">
              <w:rPr>
                <w:color w:val="000000" w:themeColor="text1"/>
              </w:rPr>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441B563A" w14:textId="77777777" w:rsidR="00A61FAF" w:rsidRPr="00456890" w:rsidRDefault="00A61FAF" w:rsidP="00A61FAF">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7C7D844"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rsidDel="007369EF" w14:paraId="44D67725"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123F1C68" w14:textId="77777777" w:rsidR="00A61FAF" w:rsidRPr="00025F6F" w:rsidRDefault="00A61FAF" w:rsidP="00A61FAF">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A3169DF" w14:textId="77777777" w:rsidR="00A61FAF" w:rsidRPr="00025F6F" w:rsidRDefault="00A61FAF" w:rsidP="00A61FAF">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74B74A4E" w14:textId="77777777" w:rsidR="00A61FAF" w:rsidRPr="00025F6F" w:rsidRDefault="00A61FAF" w:rsidP="00A61FAF">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36AA7850" w14:textId="77777777" w:rsidR="00A61FAF" w:rsidRPr="00456890" w:rsidDel="007369EF" w:rsidRDefault="00A61FAF" w:rsidP="00A61FAF">
            <w:pPr>
              <w:pStyle w:val="TAL"/>
              <w:rPr>
                <w:rFonts w:cs="Arial"/>
                <w:color w:val="000000" w:themeColor="text1"/>
                <w:szCs w:val="18"/>
              </w:rPr>
            </w:pPr>
          </w:p>
        </w:tc>
      </w:tr>
      <w:tr w:rsidR="00A61FAF" w:rsidRPr="00456890" w:rsidDel="007369EF" w14:paraId="238B6E7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2A5975C" w14:textId="77777777" w:rsidR="00A61FAF" w:rsidRPr="00025F6F" w:rsidDel="007369EF" w:rsidRDefault="00A61FAF" w:rsidP="00A61FAF">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55ACAB38" w14:textId="77777777" w:rsidR="00A61FAF" w:rsidRPr="00025F6F" w:rsidDel="007369EF" w:rsidRDefault="00A61FAF" w:rsidP="00A61FAF">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5C31547D" w14:textId="77777777" w:rsidR="00A61FAF" w:rsidRPr="00025F6F" w:rsidDel="007369EF" w:rsidRDefault="00A61FAF" w:rsidP="00A61FAF">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B8334B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47C4CF8D"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37196E13" w14:textId="77777777" w:rsidR="00A61FAF" w:rsidRPr="00025F6F" w:rsidRDefault="00A61FAF" w:rsidP="00A61FAF">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65A09422" w14:textId="77777777" w:rsidR="00A61FAF" w:rsidRPr="00025F6F" w:rsidRDefault="00A61FAF" w:rsidP="00A61FAF">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5C5FD642" w14:textId="77777777" w:rsidR="00A61FAF" w:rsidRPr="00025F6F" w:rsidRDefault="00A61FAF" w:rsidP="00A61FAF">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3AB901F"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6B85996"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45B2957" w14:textId="77777777" w:rsidR="00A61FAF" w:rsidRPr="00025F6F" w:rsidRDefault="00A61FAF" w:rsidP="00A61FAF">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184DD5A2" w14:textId="77777777" w:rsidR="00A61FAF" w:rsidRPr="00025F6F" w:rsidRDefault="00A61FAF" w:rsidP="00A61FAF">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7D097852" w14:textId="77777777" w:rsidR="00A61FAF" w:rsidRPr="00025F6F" w:rsidRDefault="00A61FAF" w:rsidP="00A61FAF">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6F59E523" w14:textId="77777777" w:rsidR="00A61FAF" w:rsidRPr="00456890" w:rsidDel="007369EF" w:rsidRDefault="00A61FAF" w:rsidP="00A61FAF">
            <w:pPr>
              <w:pStyle w:val="TAL"/>
              <w:rPr>
                <w:rFonts w:cs="Arial"/>
                <w:color w:val="000000" w:themeColor="text1"/>
                <w:szCs w:val="18"/>
              </w:rPr>
            </w:pPr>
          </w:p>
        </w:tc>
      </w:tr>
      <w:tr w:rsidR="00A61FAF" w:rsidRPr="00456890" w:rsidDel="007369EF" w14:paraId="649D1AD0"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951C2A8" w14:textId="77777777" w:rsidR="00A61FAF" w:rsidRPr="00025F6F" w:rsidRDefault="00A61FAF" w:rsidP="00A61FAF">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60A587D6" w14:textId="77777777" w:rsidR="00A61FAF" w:rsidRPr="00025F6F" w:rsidRDefault="00A61FAF" w:rsidP="00A61FAF">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495910A8" w14:textId="77777777" w:rsidR="00A61FAF" w:rsidRPr="00025F6F" w:rsidRDefault="00A61FAF" w:rsidP="00A61FAF">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8E0D6CB" w14:textId="77777777" w:rsidR="00A61FAF" w:rsidRPr="00456890" w:rsidDel="007369EF" w:rsidRDefault="00A61FAF" w:rsidP="00A61FAF">
            <w:pPr>
              <w:pStyle w:val="TAL"/>
              <w:rPr>
                <w:rFonts w:cs="Arial"/>
                <w:color w:val="000000" w:themeColor="text1"/>
                <w:szCs w:val="18"/>
              </w:rPr>
            </w:pPr>
          </w:p>
        </w:tc>
      </w:tr>
      <w:tr w:rsidR="00A61FAF" w:rsidRPr="00456890" w:rsidDel="007369EF" w14:paraId="09C44B3E" w14:textId="77777777" w:rsidTr="00A61FAF">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A1A7B25" w14:textId="77777777" w:rsidR="00A61FAF" w:rsidRPr="00025F6F" w:rsidRDefault="00A61FAF" w:rsidP="00A61FAF">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4F3359F" w14:textId="77777777" w:rsidR="00A61FAF" w:rsidRPr="00025F6F" w:rsidRDefault="00A61FAF" w:rsidP="00A61FAF">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15D0647" w14:textId="77777777" w:rsidR="00A61FAF" w:rsidRPr="00025F6F" w:rsidRDefault="00A61FAF" w:rsidP="00A61FAF">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48C6B2C0" w14:textId="77777777" w:rsidR="00A61FAF" w:rsidRPr="00456890" w:rsidDel="007369EF" w:rsidRDefault="00A61FAF" w:rsidP="00A61FAF">
            <w:pPr>
              <w:pStyle w:val="TAL"/>
              <w:rPr>
                <w:rFonts w:cs="Arial"/>
                <w:color w:val="000000" w:themeColor="text1"/>
                <w:szCs w:val="18"/>
              </w:rPr>
            </w:pPr>
          </w:p>
        </w:tc>
      </w:tr>
    </w:tbl>
    <w:p w14:paraId="4A8734AF" w14:textId="77777777" w:rsidR="00A61FAF" w:rsidRPr="00456890" w:rsidRDefault="00A61FAF" w:rsidP="00A61FAF">
      <w:pPr>
        <w:rPr>
          <w:color w:val="000000" w:themeColor="text1"/>
        </w:rPr>
      </w:pPr>
    </w:p>
    <w:p w14:paraId="3FFCE907" w14:textId="6BABE80F" w:rsidR="00A61FAF" w:rsidRPr="00456890" w:rsidRDefault="00EA5189" w:rsidP="00A61FAF">
      <w:pPr>
        <w:pStyle w:val="Heading5"/>
        <w:rPr>
          <w:color w:val="000000" w:themeColor="text1"/>
          <w:lang w:val="en-US"/>
        </w:rPr>
      </w:pPr>
      <w:bookmarkStart w:id="1108" w:name="_Toc191637762"/>
      <w:bookmarkStart w:id="1109" w:name="_Toc207721508"/>
      <w:bookmarkStart w:id="1110" w:name="_Toc207789995"/>
      <w:r>
        <w:rPr>
          <w:color w:val="000000" w:themeColor="text1"/>
          <w:lang w:val="en-US"/>
        </w:rPr>
        <w:lastRenderedPageBreak/>
        <w:t>6.2.2</w:t>
      </w:r>
      <w:r w:rsidR="00A61FAF" w:rsidRPr="00456890">
        <w:rPr>
          <w:color w:val="000000" w:themeColor="text1"/>
          <w:lang w:val="en-US"/>
        </w:rPr>
        <w:t>.6.2</w:t>
      </w:r>
      <w:r w:rsidR="00A61FAF" w:rsidRPr="00456890">
        <w:rPr>
          <w:color w:val="000000" w:themeColor="text1"/>
          <w:lang w:val="en-US"/>
        </w:rPr>
        <w:tab/>
        <w:t>Structured data types</w:t>
      </w:r>
      <w:bookmarkEnd w:id="1108"/>
      <w:bookmarkEnd w:id="1109"/>
      <w:bookmarkEnd w:id="1110"/>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A61FAF">
      <w:pPr>
        <w:pStyle w:val="H6"/>
        <w:rPr>
          <w:color w:val="000000" w:themeColor="text1"/>
        </w:rPr>
      </w:pPr>
      <w:r w:rsidRPr="00456890">
        <w:rPr>
          <w:color w:val="000000" w:themeColor="text1"/>
        </w:rPr>
        <w:t>This clause defines the structures to be used in resource representations.</w:t>
      </w:r>
      <w:bookmarkStart w:id="1111"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 xml:space="preserve">.6.2.2-1: </w:t>
      </w:r>
      <w:r w:rsidRPr="00456890">
        <w:rPr>
          <w:noProof/>
          <w:color w:val="000000" w:themeColor="text1"/>
        </w:rPr>
        <w:t xml:space="preserve">Definition of type </w:t>
      </w:r>
      <w:r w:rsidRPr="00456890">
        <w:rPr>
          <w:color w:val="000000" w:themeColor="text1"/>
        </w:rPr>
        <w:t>SpatialMapsDisc</w:t>
      </w:r>
      <w:r>
        <w:rPr>
          <w:color w:val="000000" w:themeColor="text1"/>
        </w:rP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270F33F1"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D487DDE"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311174E8"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05BEB829"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00ABA223"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A61FAF">
            <w:pPr>
              <w:pStyle w:val="TAL"/>
              <w:rPr>
                <w:color w:val="000000" w:themeColor="text1"/>
              </w:rPr>
            </w:pPr>
            <w:r>
              <w:rPr>
                <w:color w:val="000000" w:themeColor="text1"/>
              </w:rPr>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A61FAF">
            <w:pPr>
              <w:pStyle w:val="TAC"/>
              <w:rPr>
                <w:color w:val="000000" w:themeColor="text1"/>
              </w:rPr>
            </w:pPr>
            <w:r>
              <w:rPr>
                <w:color w:val="000000" w:themeColor="text1"/>
              </w:rPr>
              <w:t>O</w:t>
            </w:r>
          </w:p>
        </w:tc>
        <w:tc>
          <w:tcPr>
            <w:tcW w:w="1134" w:type="dxa"/>
            <w:vAlign w:val="center"/>
          </w:tcPr>
          <w:p w14:paraId="3D95A201" w14:textId="77777777" w:rsidR="00A61FAF" w:rsidRPr="00456890" w:rsidRDefault="00A61FAF" w:rsidP="00A61FAF">
            <w:pPr>
              <w:pStyle w:val="TAL"/>
              <w:jc w:val="center"/>
              <w:rPr>
                <w:color w:val="000000" w:themeColor="text1"/>
              </w:rPr>
            </w:pPr>
            <w:r>
              <w:rPr>
                <w:color w:val="000000" w:themeColor="text1"/>
              </w:rPr>
              <w:t>0..1</w:t>
            </w:r>
          </w:p>
        </w:tc>
        <w:tc>
          <w:tcPr>
            <w:tcW w:w="3686" w:type="dxa"/>
            <w:vAlign w:val="center"/>
          </w:tcPr>
          <w:p w14:paraId="3074C347" w14:textId="77777777" w:rsidR="00A61FAF" w:rsidRDefault="00A61FAF" w:rsidP="00A61FAF">
            <w:pPr>
              <w:pStyle w:val="TAL"/>
              <w:rPr>
                <w:rFonts w:cs="Arial"/>
                <w:color w:val="000000" w:themeColor="text1"/>
              </w:rPr>
            </w:pPr>
            <w:r>
              <w:rPr>
                <w:rFonts w:cs="Arial"/>
                <w:color w:val="000000" w:themeColor="text1"/>
              </w:rPr>
              <w:t>Contains the list of spatial map layers specific information to discover the Spatial Map(s) with matching layers.</w:t>
            </w:r>
          </w:p>
          <w:p w14:paraId="0A743624" w14:textId="77777777" w:rsidR="00A61FAF" w:rsidRDefault="00A61FAF" w:rsidP="00A61FAF">
            <w:pPr>
              <w:pStyle w:val="TAL"/>
              <w:rPr>
                <w:rFonts w:cs="Arial"/>
                <w:color w:val="000000" w:themeColor="text1"/>
              </w:rPr>
            </w:pPr>
          </w:p>
          <w:p w14:paraId="274DB129" w14:textId="77777777" w:rsidR="00A61FAF" w:rsidRPr="00456890" w:rsidRDefault="00A61FAF" w:rsidP="00A61FAF">
            <w:pPr>
              <w:pStyle w:val="TAL"/>
              <w:rPr>
                <w:rFonts w:cs="Arial"/>
                <w:color w:val="000000" w:themeColor="text1"/>
                <w:szCs w:val="18"/>
              </w:rPr>
            </w:pPr>
            <w:r>
              <w:rPr>
                <w:rFonts w:cs="Arial"/>
                <w:color w:val="000000" w:themeColor="text1"/>
                <w:szCs w:val="18"/>
              </w:rPr>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A61FAF">
      <w:pPr>
        <w:pStyle w:val="H6"/>
        <w:rPr>
          <w:color w:val="000000" w:themeColor="text1"/>
        </w:rPr>
      </w:pPr>
    </w:p>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0020B75C"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0226F1D5"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2B182EB4"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59C48BB0"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642FD6DC"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A61FAF">
            <w:pPr>
              <w:pStyle w:val="TAL"/>
              <w:jc w:val="center"/>
              <w:rPr>
                <w:color w:val="000000" w:themeColor="text1"/>
              </w:rPr>
            </w:pPr>
            <w:r>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A61FAF">
            <w:pPr>
              <w:pStyle w:val="TAL"/>
              <w:jc w:val="center"/>
            </w:pPr>
            <w:r>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A61FAF">
            <w:pPr>
              <w:pStyle w:val="TAL"/>
              <w:jc w:val="center"/>
            </w:pPr>
            <w:r>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A61FAF">
            <w:pPr>
              <w:pStyle w:val="TAL"/>
              <w:rPr>
                <w:color w:val="000000" w:themeColor="text1"/>
              </w:rPr>
            </w:pPr>
            <w:r w:rsidRPr="00456890">
              <w:rPr>
                <w:color w:val="000000" w:themeColor="text1"/>
              </w:rPr>
              <w:t>suppFeat</w:t>
            </w:r>
          </w:p>
        </w:tc>
        <w:tc>
          <w:tcPr>
            <w:tcW w:w="1417" w:type="dxa"/>
            <w:vAlign w:val="center"/>
          </w:tcPr>
          <w:p w14:paraId="576CFBE0" w14:textId="77777777" w:rsidR="00A61FAF" w:rsidRPr="00456890" w:rsidRDefault="00A61FAF" w:rsidP="00A61FAF">
            <w:pPr>
              <w:pStyle w:val="TAL"/>
              <w:rPr>
                <w:color w:val="000000" w:themeColor="text1"/>
              </w:rPr>
            </w:pPr>
            <w:r w:rsidRPr="00456890">
              <w:rPr>
                <w:color w:val="000000" w:themeColor="text1"/>
              </w:rPr>
              <w:t>SupportedFeatures</w:t>
            </w:r>
          </w:p>
        </w:tc>
        <w:tc>
          <w:tcPr>
            <w:tcW w:w="425" w:type="dxa"/>
            <w:vAlign w:val="center"/>
          </w:tcPr>
          <w:p w14:paraId="0B07A382" w14:textId="77777777" w:rsidR="00A61FAF" w:rsidRPr="00456890" w:rsidRDefault="00A61FAF" w:rsidP="00A61FAF">
            <w:pPr>
              <w:pStyle w:val="TAC"/>
              <w:rPr>
                <w:color w:val="000000" w:themeColor="text1"/>
              </w:rPr>
            </w:pPr>
            <w:r w:rsidRPr="00456890">
              <w:rPr>
                <w:color w:val="000000" w:themeColor="text1"/>
              </w:rPr>
              <w:t>C</w:t>
            </w:r>
          </w:p>
        </w:tc>
        <w:tc>
          <w:tcPr>
            <w:tcW w:w="1134" w:type="dxa"/>
            <w:vAlign w:val="center"/>
          </w:tcPr>
          <w:p w14:paraId="3F18719E" w14:textId="77777777" w:rsidR="00A61FAF" w:rsidRPr="00456890" w:rsidRDefault="00A61FAF" w:rsidP="00A61FAF">
            <w:pPr>
              <w:pStyle w:val="TAL"/>
              <w:jc w:val="center"/>
              <w:rPr>
                <w:color w:val="000000" w:themeColor="text1"/>
              </w:rPr>
            </w:pPr>
            <w:r w:rsidRPr="00456890">
              <w:rPr>
                <w:color w:val="000000" w:themeColor="text1"/>
              </w:rPr>
              <w:t>0..1</w:t>
            </w:r>
          </w:p>
        </w:tc>
        <w:tc>
          <w:tcPr>
            <w:tcW w:w="3686" w:type="dxa"/>
            <w:vAlign w:val="center"/>
          </w:tcPr>
          <w:p w14:paraId="27CB8780" w14:textId="44BCEE97" w:rsidR="00A61FAF" w:rsidRPr="00456890" w:rsidRDefault="00A61FAF" w:rsidP="00A61FAF">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6.2.2</w:t>
            </w:r>
            <w:r w:rsidRPr="00456890">
              <w:rPr>
                <w:color w:val="000000" w:themeColor="text1"/>
              </w:rPr>
              <w:t>.8.</w:t>
            </w:r>
          </w:p>
          <w:p w14:paraId="461A0FD1" w14:textId="77777777" w:rsidR="00A61FAF" w:rsidRPr="00456890" w:rsidRDefault="00A61FAF" w:rsidP="00A61FAF">
            <w:pPr>
              <w:pStyle w:val="TAL"/>
              <w:rPr>
                <w:color w:val="000000" w:themeColor="text1"/>
              </w:rPr>
            </w:pPr>
          </w:p>
          <w:p w14:paraId="70DDA85A" w14:textId="77777777" w:rsidR="00A61FAF" w:rsidRPr="00456890" w:rsidRDefault="00A61FAF" w:rsidP="00A61FAF">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Default="00A61FAF" w:rsidP="00A61FAF">
      <w:pPr>
        <w:rPr>
          <w:color w:val="000000" w:themeColor="text1"/>
          <w:lang w:val="en-US"/>
        </w:rPr>
      </w:pPr>
    </w:p>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A61FAF">
      <w:pPr>
        <w:pStyle w:val="TH"/>
        <w:rPr>
          <w:color w:val="000000" w:themeColor="text1"/>
        </w:rPr>
      </w:pPr>
      <w:r w:rsidRPr="00456890">
        <w:rPr>
          <w:noProof/>
          <w:color w:val="000000" w:themeColor="text1"/>
        </w:rPr>
        <w:t>Table </w:t>
      </w:r>
      <w:r w:rsidR="00EA5189">
        <w:rPr>
          <w:color w:val="000000" w:themeColor="text1"/>
        </w:rPr>
        <w:t>6.2.2</w:t>
      </w:r>
      <w:r w:rsidRPr="00456890">
        <w:rPr>
          <w:color w:val="000000" w:themeColor="text1"/>
        </w:rPr>
        <w:t>.6.2.</w:t>
      </w:r>
      <w:r>
        <w:rPr>
          <w:color w:val="000000" w:themeColor="text1"/>
        </w:rPr>
        <w:t>4</w:t>
      </w:r>
      <w:r w:rsidRPr="00456890">
        <w:rPr>
          <w:color w:val="000000" w:themeColor="text1"/>
        </w:rPr>
        <w:t xml:space="preserve">-1: </w:t>
      </w:r>
      <w:r w:rsidRPr="00456890">
        <w:rPr>
          <w:noProof/>
          <w:color w:val="000000" w:themeColor="text1"/>
        </w:rPr>
        <w:t xml:space="preserve">Definition of type </w:t>
      </w:r>
      <w:r w:rsidRPr="00456890">
        <w:rPr>
          <w:color w:val="000000" w:themeColor="text1"/>
        </w:rPr>
        <w:t>SpatialMapDisc</w:t>
      </w:r>
      <w:r>
        <w:rPr>
          <w:color w:val="000000" w:themeColor="text1"/>
        </w:rPr>
        <w:t>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A61FAF">
            <w:pPr>
              <w:pStyle w:val="TAH"/>
              <w:rPr>
                <w:color w:val="000000" w:themeColor="text1"/>
              </w:rPr>
            </w:pPr>
            <w:r w:rsidRPr="00456890">
              <w:rPr>
                <w:color w:val="000000" w:themeColor="text1"/>
              </w:rPr>
              <w:t>Attribute name</w:t>
            </w:r>
          </w:p>
        </w:tc>
        <w:tc>
          <w:tcPr>
            <w:tcW w:w="1417" w:type="dxa"/>
            <w:shd w:val="clear" w:color="auto" w:fill="C0C0C0"/>
            <w:hideMark/>
          </w:tcPr>
          <w:p w14:paraId="09135044" w14:textId="77777777" w:rsidR="00A61FAF" w:rsidRPr="00456890" w:rsidRDefault="00A61FAF" w:rsidP="00A61FAF">
            <w:pPr>
              <w:pStyle w:val="TAH"/>
              <w:rPr>
                <w:color w:val="000000" w:themeColor="text1"/>
              </w:rPr>
            </w:pPr>
            <w:r w:rsidRPr="00456890">
              <w:rPr>
                <w:color w:val="000000" w:themeColor="text1"/>
              </w:rPr>
              <w:t>Data type</w:t>
            </w:r>
          </w:p>
        </w:tc>
        <w:tc>
          <w:tcPr>
            <w:tcW w:w="425" w:type="dxa"/>
            <w:shd w:val="clear" w:color="auto" w:fill="C0C0C0"/>
            <w:hideMark/>
          </w:tcPr>
          <w:p w14:paraId="44FAF12F" w14:textId="77777777" w:rsidR="00A61FAF" w:rsidRPr="00456890" w:rsidRDefault="00A61FAF" w:rsidP="00A61FAF">
            <w:pPr>
              <w:pStyle w:val="TAH"/>
              <w:rPr>
                <w:color w:val="000000" w:themeColor="text1"/>
              </w:rPr>
            </w:pPr>
            <w:r w:rsidRPr="00456890">
              <w:rPr>
                <w:color w:val="000000" w:themeColor="text1"/>
              </w:rPr>
              <w:t>P</w:t>
            </w:r>
          </w:p>
        </w:tc>
        <w:tc>
          <w:tcPr>
            <w:tcW w:w="1134" w:type="dxa"/>
            <w:shd w:val="clear" w:color="auto" w:fill="C0C0C0"/>
          </w:tcPr>
          <w:p w14:paraId="6A035F8E" w14:textId="77777777" w:rsidR="00A61FAF" w:rsidRPr="00456890" w:rsidRDefault="00A61FAF" w:rsidP="00A61FAF">
            <w:pPr>
              <w:pStyle w:val="TAH"/>
              <w:rPr>
                <w:color w:val="000000" w:themeColor="text1"/>
              </w:rPr>
            </w:pPr>
            <w:r w:rsidRPr="00456890">
              <w:rPr>
                <w:color w:val="000000" w:themeColor="text1"/>
              </w:rPr>
              <w:t>Cardinality</w:t>
            </w:r>
          </w:p>
        </w:tc>
        <w:tc>
          <w:tcPr>
            <w:tcW w:w="3686" w:type="dxa"/>
            <w:shd w:val="clear" w:color="auto" w:fill="C0C0C0"/>
            <w:hideMark/>
          </w:tcPr>
          <w:p w14:paraId="1E75AF5E"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23D56864"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A61FAF">
            <w:pPr>
              <w:pStyle w:val="TAL"/>
              <w:rPr>
                <w:color w:val="000000" w:themeColor="text1"/>
              </w:rPr>
            </w:pPr>
            <w:r>
              <w:rPr>
                <w:color w:val="000000" w:themeColor="text1"/>
              </w:rPr>
              <w:t>SpatialMapId</w:t>
            </w:r>
          </w:p>
        </w:tc>
        <w:tc>
          <w:tcPr>
            <w:tcW w:w="425" w:type="dxa"/>
            <w:vAlign w:val="center"/>
          </w:tcPr>
          <w:p w14:paraId="2E6D6242" w14:textId="77777777" w:rsidR="00A61FAF" w:rsidRPr="00456890" w:rsidRDefault="00A61FAF" w:rsidP="00A61FAF">
            <w:pPr>
              <w:pStyle w:val="TAC"/>
              <w:rPr>
                <w:color w:val="000000" w:themeColor="text1"/>
              </w:rPr>
            </w:pPr>
            <w:r>
              <w:rPr>
                <w:color w:val="000000" w:themeColor="text1"/>
              </w:rPr>
              <w:t>M</w:t>
            </w:r>
          </w:p>
        </w:tc>
        <w:tc>
          <w:tcPr>
            <w:tcW w:w="1134" w:type="dxa"/>
            <w:vAlign w:val="center"/>
          </w:tcPr>
          <w:p w14:paraId="355F3D71" w14:textId="77777777" w:rsidR="00A61FAF" w:rsidRPr="00456890" w:rsidRDefault="00A61FAF" w:rsidP="00A61FAF">
            <w:pPr>
              <w:pStyle w:val="TAL"/>
              <w:jc w:val="center"/>
              <w:rPr>
                <w:color w:val="000000" w:themeColor="text1"/>
              </w:rPr>
            </w:pPr>
            <w:r>
              <w:rPr>
                <w:color w:val="000000" w:themeColor="text1"/>
              </w:rPr>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456890" w:rsidRDefault="00A61FAF" w:rsidP="00A61FAF">
      <w:pPr>
        <w:rPr>
          <w:color w:val="000000" w:themeColor="text1"/>
          <w:lang w:val="en-US"/>
        </w:rPr>
      </w:pPr>
    </w:p>
    <w:p w14:paraId="7F8FBE6D" w14:textId="33DAE5B4" w:rsidR="00A61FAF" w:rsidRPr="00456890" w:rsidRDefault="00EA5189" w:rsidP="00A61FAF">
      <w:pPr>
        <w:pStyle w:val="Heading5"/>
        <w:rPr>
          <w:color w:val="000000" w:themeColor="text1"/>
          <w:lang w:val="en-US"/>
        </w:rPr>
      </w:pPr>
      <w:bookmarkStart w:id="1112" w:name="_Toc207721509"/>
      <w:bookmarkStart w:id="1113" w:name="_Toc207789996"/>
      <w:r>
        <w:rPr>
          <w:color w:val="000000" w:themeColor="text1"/>
          <w:lang w:val="en-US"/>
        </w:rPr>
        <w:t>6.2.2</w:t>
      </w:r>
      <w:r w:rsidR="00A61FAF" w:rsidRPr="00456890">
        <w:rPr>
          <w:color w:val="000000" w:themeColor="text1"/>
          <w:lang w:val="en-US"/>
        </w:rPr>
        <w:t>.6.3</w:t>
      </w:r>
      <w:r w:rsidR="00A61FAF" w:rsidRPr="00456890">
        <w:rPr>
          <w:color w:val="000000" w:themeColor="text1"/>
          <w:lang w:val="en-US"/>
        </w:rPr>
        <w:tab/>
        <w:t>Simple data types and enumerations</w:t>
      </w:r>
      <w:bookmarkEnd w:id="1111"/>
      <w:bookmarkEnd w:id="1112"/>
      <w:bookmarkEnd w:id="1113"/>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A61FAF">
      <w:pPr>
        <w:rPr>
          <w:color w:val="000000" w:themeColor="text1"/>
        </w:rPr>
      </w:pPr>
      <w:r w:rsidRPr="00456890">
        <w:rPr>
          <w:color w:val="000000" w:themeColor="text1"/>
        </w:rPr>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A61FAF">
      <w:pPr>
        <w:rPr>
          <w:color w:val="000000" w:themeColor="text1"/>
        </w:rPr>
      </w:pPr>
      <w:r w:rsidRPr="00456890">
        <w:rPr>
          <w:color w:val="000000" w:themeColor="text1"/>
        </w:rPr>
        <w:t>The simple data types defined in table </w:t>
      </w:r>
      <w:r w:rsidR="00EA5189">
        <w:rPr>
          <w:color w:val="000000" w:themeColor="text1"/>
        </w:rPr>
        <w:t>6.2.2</w:t>
      </w:r>
      <w:r w:rsidRPr="00456890">
        <w:rPr>
          <w:color w:val="000000" w:themeColor="text1"/>
        </w:rPr>
        <w:t>.6.3.2-1 shall be supported.</w:t>
      </w:r>
    </w:p>
    <w:p w14:paraId="6266BE53" w14:textId="6673F372" w:rsidR="00A61FAF" w:rsidRPr="00456890" w:rsidRDefault="00A61FAF" w:rsidP="00A61FAF">
      <w:pPr>
        <w:pStyle w:val="TH"/>
        <w:rPr>
          <w:color w:val="000000" w:themeColor="text1"/>
        </w:rPr>
      </w:pPr>
      <w:r w:rsidRPr="00456890">
        <w:rPr>
          <w:color w:val="000000" w:themeColor="text1"/>
        </w:rPr>
        <w:lastRenderedPageBreak/>
        <w:t>Table </w:t>
      </w:r>
      <w:r w:rsidR="00EA5189">
        <w:rPr>
          <w:color w:val="000000" w:themeColor="text1"/>
        </w:rPr>
        <w:t>6.2.2</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A61FAF">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A61FAF">
            <w:pPr>
              <w:pStyle w:val="TAH"/>
              <w:rPr>
                <w:color w:val="000000" w:themeColor="text1"/>
              </w:rPr>
            </w:pPr>
            <w:r w:rsidRPr="00456890">
              <w:rPr>
                <w:color w:val="000000" w:themeColor="text1"/>
              </w:rPr>
              <w:t>Type Definition</w:t>
            </w:r>
          </w:p>
        </w:tc>
        <w:tc>
          <w:tcPr>
            <w:tcW w:w="2797" w:type="pct"/>
            <w:shd w:val="clear" w:color="auto" w:fill="C0C0C0"/>
          </w:tcPr>
          <w:p w14:paraId="03CCE26D" w14:textId="77777777" w:rsidR="00A61FAF" w:rsidRPr="00456890" w:rsidRDefault="00A61FAF" w:rsidP="00A61FAF">
            <w:pPr>
              <w:pStyle w:val="TAH"/>
              <w:rPr>
                <w:color w:val="000000" w:themeColor="text1"/>
              </w:rPr>
            </w:pPr>
            <w:r w:rsidRPr="00456890">
              <w:rPr>
                <w:color w:val="000000" w:themeColor="text1"/>
              </w:rPr>
              <w:t>Description</w:t>
            </w:r>
          </w:p>
        </w:tc>
        <w:tc>
          <w:tcPr>
            <w:tcW w:w="586" w:type="pct"/>
            <w:shd w:val="clear" w:color="auto" w:fill="C0C0C0"/>
          </w:tcPr>
          <w:p w14:paraId="6617124A"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456890" w:rsidRDefault="00A61FAF" w:rsidP="00A61FAF">
      <w:pPr>
        <w:rPr>
          <w:color w:val="000000" w:themeColor="text1"/>
        </w:rPr>
      </w:pPr>
    </w:p>
    <w:p w14:paraId="5581C8A9" w14:textId="5D3FAEDC" w:rsidR="00A61FAF" w:rsidRPr="00456890" w:rsidRDefault="00EA5189" w:rsidP="00A61FAF">
      <w:pPr>
        <w:pStyle w:val="Heading5"/>
        <w:rPr>
          <w:color w:val="000000" w:themeColor="text1"/>
          <w:lang w:val="en-US"/>
        </w:rPr>
      </w:pPr>
      <w:bookmarkStart w:id="1114" w:name="_Toc191637764"/>
      <w:bookmarkStart w:id="1115" w:name="_Toc207721510"/>
      <w:bookmarkStart w:id="1116" w:name="_Toc207789997"/>
      <w:r>
        <w:rPr>
          <w:color w:val="000000" w:themeColor="text1"/>
        </w:rPr>
        <w:t>6.2.2</w:t>
      </w:r>
      <w:r w:rsidR="00A61FAF" w:rsidRPr="00456890">
        <w:rPr>
          <w:color w:val="000000" w:themeColor="text1"/>
        </w:rPr>
        <w:t>.6</w:t>
      </w:r>
      <w:r w:rsidR="00A61FAF" w:rsidRPr="00456890">
        <w:rPr>
          <w:color w:val="000000" w:themeColor="text1"/>
          <w:lang w:val="en-US"/>
        </w:rPr>
        <w:t>.4</w:t>
      </w:r>
      <w:r w:rsidR="00A61FAF" w:rsidRPr="00456890">
        <w:rPr>
          <w:color w:val="000000" w:themeColor="text1"/>
          <w:lang w:val="en-US"/>
        </w:rPr>
        <w:tab/>
      </w:r>
      <w:r w:rsidR="00A61FAF" w:rsidRPr="00456890">
        <w:rPr>
          <w:color w:val="000000" w:themeColor="text1"/>
          <w:lang w:eastAsia="zh-CN"/>
        </w:rPr>
        <w:t>D</w:t>
      </w:r>
      <w:r w:rsidR="00A61FAF" w:rsidRPr="00456890">
        <w:rPr>
          <w:rFonts w:hint="eastAsia"/>
          <w:color w:val="000000" w:themeColor="text1"/>
          <w:lang w:eastAsia="zh-CN"/>
        </w:rPr>
        <w:t>ata types</w:t>
      </w:r>
      <w:r w:rsidR="00A61FAF" w:rsidRPr="00456890">
        <w:rPr>
          <w:color w:val="000000" w:themeColor="text1"/>
          <w:lang w:eastAsia="zh-CN"/>
        </w:rPr>
        <w:t xml:space="preserve"> describing alternative data types or combinations of data types</w:t>
      </w:r>
      <w:bookmarkEnd w:id="1114"/>
      <w:bookmarkEnd w:id="1115"/>
      <w:bookmarkEnd w:id="1116"/>
    </w:p>
    <w:p w14:paraId="6EFBD275" w14:textId="77777777" w:rsidR="00A61FAF" w:rsidRPr="00456890" w:rsidRDefault="00A61FAF" w:rsidP="00A61FAF">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4DC5D541" w14:textId="3AD53F48" w:rsidR="00A61FAF" w:rsidRPr="00456890" w:rsidRDefault="00EA5189" w:rsidP="00A61FAF">
      <w:pPr>
        <w:pStyle w:val="Heading5"/>
        <w:rPr>
          <w:color w:val="000000" w:themeColor="text1"/>
        </w:rPr>
      </w:pPr>
      <w:bookmarkStart w:id="1117" w:name="_Toc191637765"/>
      <w:bookmarkStart w:id="1118" w:name="_Toc207721511"/>
      <w:bookmarkStart w:id="1119" w:name="_Toc207789998"/>
      <w:r>
        <w:rPr>
          <w:color w:val="000000" w:themeColor="text1"/>
        </w:rPr>
        <w:t>6.2.2</w:t>
      </w:r>
      <w:r w:rsidR="00A61FAF" w:rsidRPr="00456890">
        <w:rPr>
          <w:color w:val="000000" w:themeColor="text1"/>
        </w:rPr>
        <w:t>.6.5</w:t>
      </w:r>
      <w:r w:rsidR="00A61FAF" w:rsidRPr="00456890">
        <w:rPr>
          <w:color w:val="000000" w:themeColor="text1"/>
        </w:rPr>
        <w:tab/>
        <w:t>Binary data</w:t>
      </w:r>
      <w:bookmarkEnd w:id="1117"/>
      <w:bookmarkEnd w:id="1118"/>
      <w:bookmarkEnd w:id="1119"/>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A61FAF">
            <w:pPr>
              <w:pStyle w:val="TAH"/>
              <w:rPr>
                <w:color w:val="000000" w:themeColor="text1"/>
              </w:rPr>
            </w:pPr>
            <w:r w:rsidRPr="00456890">
              <w:rPr>
                <w:color w:val="000000" w:themeColor="text1"/>
              </w:rPr>
              <w:t>Name</w:t>
            </w:r>
          </w:p>
        </w:tc>
        <w:tc>
          <w:tcPr>
            <w:tcW w:w="1417" w:type="dxa"/>
            <w:shd w:val="clear" w:color="auto" w:fill="C0C0C0"/>
          </w:tcPr>
          <w:p w14:paraId="44651237" w14:textId="77777777" w:rsidR="00A61FAF" w:rsidRPr="00456890" w:rsidRDefault="00A61FAF" w:rsidP="00A61FAF">
            <w:pPr>
              <w:pStyle w:val="TAH"/>
              <w:rPr>
                <w:color w:val="000000" w:themeColor="text1"/>
              </w:rPr>
            </w:pPr>
            <w:r w:rsidRPr="00456890">
              <w:rPr>
                <w:color w:val="000000" w:themeColor="text1"/>
              </w:rPr>
              <w:t>Clause defined</w:t>
            </w:r>
          </w:p>
        </w:tc>
        <w:tc>
          <w:tcPr>
            <w:tcW w:w="5083" w:type="dxa"/>
            <w:shd w:val="clear" w:color="auto" w:fill="C0C0C0"/>
          </w:tcPr>
          <w:p w14:paraId="7478ACE8" w14:textId="77777777" w:rsidR="00A61FAF" w:rsidRPr="00456890" w:rsidRDefault="00A61FAF" w:rsidP="00A61FAF">
            <w:pPr>
              <w:pStyle w:val="TAH"/>
              <w:rPr>
                <w:color w:val="000000" w:themeColor="text1"/>
              </w:rPr>
            </w:pPr>
            <w:r w:rsidRPr="00456890">
              <w:rPr>
                <w:color w:val="000000" w:themeColor="text1"/>
              </w:rPr>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A61FAF">
            <w:pPr>
              <w:pStyle w:val="TAL"/>
              <w:rPr>
                <w:color w:val="000000" w:themeColor="text1"/>
              </w:rPr>
            </w:pPr>
            <w:r w:rsidRPr="00456890">
              <w:rPr>
                <w:color w:val="000000" w:themeColor="text1"/>
              </w:rPr>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A61FAF">
      <w:pPr>
        <w:pStyle w:val="Heading4"/>
        <w:rPr>
          <w:color w:val="000000" w:themeColor="text1"/>
        </w:rPr>
      </w:pPr>
      <w:bookmarkStart w:id="1120" w:name="_Toc207721512"/>
      <w:bookmarkStart w:id="1121" w:name="_Toc207789999"/>
      <w:r>
        <w:rPr>
          <w:color w:val="000000" w:themeColor="text1"/>
        </w:rPr>
        <w:t>6.2.2</w:t>
      </w:r>
      <w:r w:rsidR="00A61FAF" w:rsidRPr="00456890">
        <w:rPr>
          <w:color w:val="000000" w:themeColor="text1"/>
        </w:rPr>
        <w:t>.7</w:t>
      </w:r>
      <w:r w:rsidR="00A61FAF" w:rsidRPr="00456890">
        <w:rPr>
          <w:color w:val="000000" w:themeColor="text1"/>
        </w:rPr>
        <w:tab/>
        <w:t>Error Handling</w:t>
      </w:r>
      <w:bookmarkEnd w:id="1120"/>
      <w:bookmarkEnd w:id="1121"/>
    </w:p>
    <w:p w14:paraId="42E5D290" w14:textId="4BF03D78" w:rsidR="00A61FAF" w:rsidRPr="00456890" w:rsidRDefault="00EA5189" w:rsidP="00A61FAF">
      <w:pPr>
        <w:pStyle w:val="Heading5"/>
        <w:rPr>
          <w:color w:val="000000" w:themeColor="text1"/>
        </w:rPr>
      </w:pPr>
      <w:bookmarkStart w:id="1122" w:name="_Toc207721513"/>
      <w:bookmarkStart w:id="1123" w:name="_Toc207790000"/>
      <w:r>
        <w:rPr>
          <w:color w:val="000000" w:themeColor="text1"/>
        </w:rPr>
        <w:t>6.2.2</w:t>
      </w:r>
      <w:r w:rsidR="00A61FAF" w:rsidRPr="00456890">
        <w:rPr>
          <w:color w:val="000000" w:themeColor="text1"/>
        </w:rPr>
        <w:t>.7.1</w:t>
      </w:r>
      <w:r w:rsidR="00A61FAF" w:rsidRPr="00456890">
        <w:rPr>
          <w:color w:val="000000" w:themeColor="text1"/>
        </w:rPr>
        <w:tab/>
        <w:t>General</w:t>
      </w:r>
      <w:bookmarkEnd w:id="1122"/>
      <w:bookmarkEnd w:id="1123"/>
    </w:p>
    <w:p w14:paraId="05CBC964" w14:textId="77777777" w:rsidR="00A61FAF" w:rsidRPr="00456890" w:rsidRDefault="00A61FAF" w:rsidP="00A61FAF">
      <w:pPr>
        <w:rPr>
          <w:color w:val="000000" w:themeColor="text1"/>
        </w:rPr>
      </w:pPr>
      <w:r w:rsidRPr="00456890">
        <w:rPr>
          <w:color w:val="000000" w:themeColor="text1"/>
        </w:rPr>
        <w:t xml:space="preserve">For the SS_SmDiscovery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75F9A418"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SS_SmDiscovery API.</w:t>
      </w:r>
    </w:p>
    <w:p w14:paraId="0519115A" w14:textId="5E0CAED9" w:rsidR="00A61FAF" w:rsidRPr="00456890" w:rsidRDefault="00EA5189" w:rsidP="00A61FAF">
      <w:pPr>
        <w:pStyle w:val="Heading5"/>
        <w:rPr>
          <w:color w:val="000000" w:themeColor="text1"/>
        </w:rPr>
      </w:pPr>
      <w:bookmarkStart w:id="1124" w:name="_Toc207721514"/>
      <w:bookmarkStart w:id="1125" w:name="_Toc207790001"/>
      <w:r>
        <w:rPr>
          <w:color w:val="000000" w:themeColor="text1"/>
        </w:rPr>
        <w:t>6.2.2</w:t>
      </w:r>
      <w:r w:rsidR="00A61FAF" w:rsidRPr="00456890">
        <w:rPr>
          <w:color w:val="000000" w:themeColor="text1"/>
        </w:rPr>
        <w:t>.7.2</w:t>
      </w:r>
      <w:r w:rsidR="00A61FAF" w:rsidRPr="00456890">
        <w:rPr>
          <w:color w:val="000000" w:themeColor="text1"/>
        </w:rPr>
        <w:tab/>
        <w:t>Protocol Errors</w:t>
      </w:r>
      <w:bookmarkEnd w:id="1124"/>
      <w:bookmarkEnd w:id="1125"/>
    </w:p>
    <w:p w14:paraId="2DBB5B13" w14:textId="77777777" w:rsidR="00A61FAF" w:rsidRPr="00456890" w:rsidRDefault="00A61FAF" w:rsidP="00A61FAF">
      <w:pPr>
        <w:rPr>
          <w:color w:val="000000" w:themeColor="text1"/>
        </w:rPr>
      </w:pPr>
      <w:r w:rsidRPr="00456890">
        <w:rPr>
          <w:color w:val="000000" w:themeColor="text1"/>
        </w:rPr>
        <w:t>No specific procedures for the SS_SmDiscovery API are specified.</w:t>
      </w:r>
    </w:p>
    <w:p w14:paraId="07A1B648" w14:textId="411C0E45" w:rsidR="00A61FAF" w:rsidRPr="00456890" w:rsidRDefault="00EA5189" w:rsidP="00A61FAF">
      <w:pPr>
        <w:pStyle w:val="Heading5"/>
        <w:rPr>
          <w:color w:val="000000" w:themeColor="text1"/>
        </w:rPr>
      </w:pPr>
      <w:bookmarkStart w:id="1126" w:name="_Toc207721515"/>
      <w:bookmarkStart w:id="1127" w:name="_Toc207790002"/>
      <w:r>
        <w:rPr>
          <w:color w:val="000000" w:themeColor="text1"/>
        </w:rPr>
        <w:t>6.2.2</w:t>
      </w:r>
      <w:r w:rsidR="00A61FAF" w:rsidRPr="00456890">
        <w:rPr>
          <w:color w:val="000000" w:themeColor="text1"/>
        </w:rPr>
        <w:t>.7.3</w:t>
      </w:r>
      <w:r w:rsidR="00A61FAF" w:rsidRPr="00456890">
        <w:rPr>
          <w:color w:val="000000" w:themeColor="text1"/>
        </w:rPr>
        <w:tab/>
        <w:t>Application Errors</w:t>
      </w:r>
      <w:bookmarkEnd w:id="1126"/>
      <w:bookmarkEnd w:id="1127"/>
    </w:p>
    <w:p w14:paraId="61DA9B7B" w14:textId="07D42341" w:rsidR="00A61FAF" w:rsidRPr="00456890" w:rsidRDefault="00A61FAF" w:rsidP="00A61FAF">
      <w:pPr>
        <w:rPr>
          <w:color w:val="000000" w:themeColor="text1"/>
        </w:rPr>
      </w:pPr>
      <w:r w:rsidRPr="00456890">
        <w:rPr>
          <w:color w:val="000000" w:themeColor="text1"/>
        </w:rPr>
        <w:t>The application errors defined for the SS_SmDiscovery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6.2.2</w:t>
      </w:r>
      <w:r w:rsidRPr="00456890">
        <w:rPr>
          <w:color w:val="000000" w:themeColor="text1"/>
        </w:rPr>
        <w:t>.7.3-1.</w:t>
      </w:r>
    </w:p>
    <w:p w14:paraId="1A8BA7C9" w14:textId="05FC41F3"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A61FAF">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60F6355B"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6069DD5E"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456890" w:rsidRDefault="00A61FAF" w:rsidP="00A61FAF">
      <w:pPr>
        <w:rPr>
          <w:color w:val="000000" w:themeColor="text1"/>
        </w:rPr>
      </w:pPr>
    </w:p>
    <w:p w14:paraId="52EE85F8" w14:textId="1719E195" w:rsidR="00A61FAF" w:rsidRPr="00456890" w:rsidRDefault="00EA5189" w:rsidP="00A61FAF">
      <w:pPr>
        <w:pStyle w:val="Heading4"/>
        <w:rPr>
          <w:color w:val="000000" w:themeColor="text1"/>
          <w:lang w:eastAsia="zh-CN"/>
        </w:rPr>
      </w:pPr>
      <w:bookmarkStart w:id="1128" w:name="_Toc207721516"/>
      <w:bookmarkStart w:id="1129" w:name="_Toc207790003"/>
      <w:r>
        <w:rPr>
          <w:color w:val="000000" w:themeColor="text1"/>
        </w:rPr>
        <w:t>6.2.2</w:t>
      </w:r>
      <w:r w:rsidR="00A61FAF" w:rsidRPr="00456890">
        <w:rPr>
          <w:color w:val="000000" w:themeColor="text1"/>
        </w:rPr>
        <w:t>.8</w:t>
      </w:r>
      <w:r w:rsidR="00A61FAF" w:rsidRPr="00456890">
        <w:rPr>
          <w:color w:val="000000" w:themeColor="text1"/>
          <w:lang w:eastAsia="zh-CN"/>
        </w:rPr>
        <w:tab/>
        <w:t>Feature negotiation</w:t>
      </w:r>
      <w:bookmarkEnd w:id="1128"/>
      <w:bookmarkEnd w:id="1129"/>
    </w:p>
    <w:p w14:paraId="23966173" w14:textId="66F434A3" w:rsidR="00A61FAF" w:rsidRPr="00456890" w:rsidRDefault="00A61FAF" w:rsidP="00A61FAF">
      <w:pPr>
        <w:rPr>
          <w:color w:val="000000" w:themeColor="text1"/>
        </w:rPr>
      </w:pPr>
      <w:r w:rsidRPr="00456890">
        <w:rPr>
          <w:color w:val="000000" w:themeColor="text1"/>
        </w:rPr>
        <w:t>The optional features in table </w:t>
      </w:r>
      <w:r w:rsidR="00EA5189">
        <w:rPr>
          <w:color w:val="000000" w:themeColor="text1"/>
        </w:rPr>
        <w:t>6.2.2</w:t>
      </w:r>
      <w:r w:rsidRPr="00456890">
        <w:rPr>
          <w:color w:val="000000" w:themeColor="text1"/>
        </w:rPr>
        <w:t>.8-1 are defined for the SS_SmDiscovery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5B2530E6" w14:textId="55A73983"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6.2.2</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A61FAF">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563CEE21"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7A884D70"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456890" w:rsidRDefault="00A61FAF" w:rsidP="00A61FAF">
      <w:pPr>
        <w:rPr>
          <w:color w:val="000000" w:themeColor="text1"/>
        </w:rPr>
      </w:pPr>
    </w:p>
    <w:p w14:paraId="0C57B587" w14:textId="1B1B89AB" w:rsidR="00A61FAF" w:rsidRPr="00456890" w:rsidRDefault="00EA5189" w:rsidP="00A61FAF">
      <w:pPr>
        <w:pStyle w:val="Heading4"/>
        <w:rPr>
          <w:color w:val="000000" w:themeColor="text1"/>
        </w:rPr>
      </w:pPr>
      <w:bookmarkStart w:id="1130" w:name="_Toc207721517"/>
      <w:bookmarkStart w:id="1131" w:name="_Toc207790004"/>
      <w:r>
        <w:rPr>
          <w:color w:val="000000" w:themeColor="text1"/>
        </w:rPr>
        <w:t>6.2.2</w:t>
      </w:r>
      <w:r w:rsidR="00A61FAF" w:rsidRPr="00456890">
        <w:rPr>
          <w:color w:val="000000" w:themeColor="text1"/>
        </w:rPr>
        <w:t>.9</w:t>
      </w:r>
      <w:r w:rsidR="00A61FAF" w:rsidRPr="00456890">
        <w:rPr>
          <w:color w:val="000000" w:themeColor="text1"/>
        </w:rPr>
        <w:tab/>
        <w:t>Security</w:t>
      </w:r>
      <w:bookmarkEnd w:id="1130"/>
      <w:bookmarkEnd w:id="1131"/>
    </w:p>
    <w:p w14:paraId="1BDBC15B" w14:textId="77777777" w:rsidR="00A61FAF" w:rsidRPr="00456890" w:rsidRDefault="00A61FAF" w:rsidP="00A61FAF">
      <w:pPr>
        <w:rPr>
          <w:color w:val="000000" w:themeColor="text1"/>
        </w:rPr>
      </w:pPr>
      <w:r w:rsidRPr="00456890">
        <w:rPr>
          <w:color w:val="000000" w:themeColor="text1"/>
        </w:rPr>
        <w:t>The provisions of clause 9 of 3GPP TS 29.549 [17] shall apply for the SS_SmDiscovery</w:t>
      </w:r>
      <w:r w:rsidRPr="00456890">
        <w:rPr>
          <w:color w:val="000000" w:themeColor="text1"/>
          <w:lang w:eastAsia="zh-CN"/>
        </w:rPr>
        <w:t xml:space="preserve"> API</w:t>
      </w:r>
      <w:r w:rsidRPr="00456890">
        <w:rPr>
          <w:noProof/>
          <w:color w:val="000000" w:themeColor="text1"/>
          <w:lang w:eastAsia="zh-CN"/>
        </w:rPr>
        <w:t>.</w:t>
      </w:r>
    </w:p>
    <w:p w14:paraId="58957435" w14:textId="77777777" w:rsidR="00A61FAF" w:rsidRPr="00456890" w:rsidRDefault="00A61FAF" w:rsidP="00A61FAF">
      <w:pPr>
        <w:rPr>
          <w:color w:val="000000" w:themeColor="text1"/>
          <w:lang w:val="en-US"/>
        </w:rPr>
      </w:pPr>
    </w:p>
    <w:p w14:paraId="67E613EB" w14:textId="5BA726E7" w:rsidR="00A61FAF" w:rsidRPr="00456890" w:rsidRDefault="00EA5189" w:rsidP="00A61FAF">
      <w:pPr>
        <w:pStyle w:val="Heading3"/>
        <w:rPr>
          <w:color w:val="000000" w:themeColor="text1"/>
        </w:rPr>
      </w:pPr>
      <w:bookmarkStart w:id="1132" w:name="_Toc207721518"/>
      <w:bookmarkStart w:id="1133" w:name="_Toc207790005"/>
      <w:r>
        <w:rPr>
          <w:color w:val="000000" w:themeColor="text1"/>
        </w:rPr>
        <w:lastRenderedPageBreak/>
        <w:t>6.2.3</w:t>
      </w:r>
      <w:r w:rsidR="00A61FAF" w:rsidRPr="00456890">
        <w:rPr>
          <w:color w:val="000000" w:themeColor="text1"/>
        </w:rPr>
        <w:tab/>
        <w:t>SS_Sm</w:t>
      </w:r>
      <w:r w:rsidR="00A61FAF">
        <w:t>Localization</w:t>
      </w:r>
      <w:r w:rsidR="00A61FAF" w:rsidRPr="00456890">
        <w:rPr>
          <w:color w:val="000000" w:themeColor="text1"/>
        </w:rPr>
        <w:t xml:space="preserve"> API</w:t>
      </w:r>
      <w:bookmarkEnd w:id="1132"/>
      <w:bookmarkEnd w:id="1133"/>
    </w:p>
    <w:p w14:paraId="00970D0B" w14:textId="58BFB473" w:rsidR="00A61FAF" w:rsidRPr="00456890" w:rsidRDefault="00EA5189" w:rsidP="00A61FAF">
      <w:pPr>
        <w:pStyle w:val="Heading4"/>
        <w:rPr>
          <w:color w:val="000000" w:themeColor="text1"/>
        </w:rPr>
      </w:pPr>
      <w:bookmarkStart w:id="1134" w:name="_Toc207721519"/>
      <w:bookmarkStart w:id="1135" w:name="_Toc207790006"/>
      <w:r>
        <w:rPr>
          <w:color w:val="000000" w:themeColor="text1"/>
        </w:rPr>
        <w:t>6.2.3</w:t>
      </w:r>
      <w:r w:rsidR="00A61FAF" w:rsidRPr="00456890">
        <w:rPr>
          <w:color w:val="000000" w:themeColor="text1"/>
        </w:rPr>
        <w:t>.1</w:t>
      </w:r>
      <w:r w:rsidR="00A61FAF" w:rsidRPr="00456890">
        <w:rPr>
          <w:color w:val="000000" w:themeColor="text1"/>
        </w:rPr>
        <w:tab/>
        <w:t>Introduction</w:t>
      </w:r>
      <w:bookmarkEnd w:id="1134"/>
      <w:bookmarkEnd w:id="1135"/>
    </w:p>
    <w:p w14:paraId="3DDC1D56"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p>
    <w:p w14:paraId="405E4AE1"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7C6B687C"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3F945994"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3D5869"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1757F3A"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139E87B3" w14:textId="77777777" w:rsidR="00A61FAF" w:rsidRPr="00456890" w:rsidRDefault="00A61FAF" w:rsidP="00A61FAF">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43C89746" w14:textId="77777777" w:rsidR="00A61FAF" w:rsidRPr="00456890" w:rsidRDefault="00A61FAF" w:rsidP="00A61FAF">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-loc</w:t>
      </w:r>
      <w:r w:rsidRPr="00456890">
        <w:rPr>
          <w:noProof/>
          <w:color w:val="000000" w:themeColor="text1"/>
        </w:rPr>
        <w:t>".</w:t>
      </w:r>
    </w:p>
    <w:p w14:paraId="01603515" w14:textId="77777777" w:rsidR="00A61FAF" w:rsidRPr="00456890" w:rsidRDefault="00A61FAF" w:rsidP="00A61FAF">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62E11DED" w14:textId="79451F64" w:rsidR="00A61FAF" w:rsidRPr="00456890" w:rsidRDefault="00A61FAF" w:rsidP="00A61FAF">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w:t>
      </w:r>
      <w:r w:rsidR="00EA5189">
        <w:rPr>
          <w:noProof/>
          <w:color w:val="000000" w:themeColor="text1"/>
          <w:lang w:eastAsia="zh-CN"/>
        </w:rPr>
        <w:t>6.2.3</w:t>
      </w:r>
      <w:r>
        <w:rPr>
          <w:noProof/>
          <w:color w:val="000000" w:themeColor="text1"/>
          <w:lang w:eastAsia="zh-CN"/>
        </w:rPr>
        <w:t>.4</w:t>
      </w:r>
      <w:r w:rsidRPr="00456890">
        <w:rPr>
          <w:noProof/>
          <w:color w:val="000000" w:themeColor="text1"/>
        </w:rPr>
        <w:t>.</w:t>
      </w:r>
    </w:p>
    <w:p w14:paraId="7145E8E2" w14:textId="77777777" w:rsidR="00A61FAF" w:rsidRPr="00456890" w:rsidRDefault="00A61FAF" w:rsidP="00A61FAF">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22041EF7" w14:textId="59A192BA" w:rsidR="00A61FAF" w:rsidRPr="00456890" w:rsidRDefault="00EA5189" w:rsidP="00A61FAF">
      <w:pPr>
        <w:pStyle w:val="Heading4"/>
        <w:rPr>
          <w:color w:val="000000" w:themeColor="text1"/>
        </w:rPr>
      </w:pPr>
      <w:bookmarkStart w:id="1136" w:name="_Toc207721520"/>
      <w:bookmarkStart w:id="1137" w:name="_Toc207790007"/>
      <w:r>
        <w:rPr>
          <w:color w:val="000000" w:themeColor="text1"/>
        </w:rPr>
        <w:t>6.2.3</w:t>
      </w:r>
      <w:r w:rsidR="00A61FAF" w:rsidRPr="00456890">
        <w:rPr>
          <w:color w:val="000000" w:themeColor="text1"/>
        </w:rPr>
        <w:t>.2</w:t>
      </w:r>
      <w:r w:rsidR="00A61FAF" w:rsidRPr="00456890">
        <w:rPr>
          <w:color w:val="000000" w:themeColor="text1"/>
        </w:rPr>
        <w:tab/>
        <w:t>Usage of HTTP and common API related aspects</w:t>
      </w:r>
      <w:bookmarkEnd w:id="1136"/>
      <w:bookmarkEnd w:id="1137"/>
    </w:p>
    <w:p w14:paraId="13249CC2" w14:textId="77777777" w:rsidR="00A61FAF" w:rsidRPr="00456890" w:rsidRDefault="00A61FAF" w:rsidP="00A61FAF">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rsidRPr="009948ED">
        <w:rPr>
          <w:color w:val="000000" w:themeColor="text1"/>
          <w:lang w:val="en-US"/>
        </w:rPr>
        <w:t>Localization</w:t>
      </w:r>
      <w:r w:rsidRPr="00456890">
        <w:rPr>
          <w:color w:val="000000" w:themeColor="text1"/>
        </w:rPr>
        <w:t xml:space="preserve"> </w:t>
      </w:r>
      <w:r w:rsidRPr="00456890">
        <w:rPr>
          <w:noProof/>
          <w:color w:val="000000" w:themeColor="text1"/>
          <w:lang w:eastAsia="zh-CN"/>
        </w:rPr>
        <w:t>API.</w:t>
      </w:r>
    </w:p>
    <w:p w14:paraId="7E9E8CB3" w14:textId="219D3A82" w:rsidR="00A61FAF" w:rsidRPr="00456890" w:rsidRDefault="00EA5189" w:rsidP="00A61FAF">
      <w:pPr>
        <w:pStyle w:val="Heading4"/>
        <w:rPr>
          <w:color w:val="000000" w:themeColor="text1"/>
        </w:rPr>
      </w:pPr>
      <w:bookmarkStart w:id="1138" w:name="_Toc207721521"/>
      <w:bookmarkStart w:id="1139" w:name="_Toc207790008"/>
      <w:r>
        <w:rPr>
          <w:color w:val="000000" w:themeColor="text1"/>
        </w:rPr>
        <w:t>6.2.3</w:t>
      </w:r>
      <w:r w:rsidR="00A61FAF" w:rsidRPr="00456890">
        <w:rPr>
          <w:color w:val="000000" w:themeColor="text1"/>
        </w:rPr>
        <w:t>.3</w:t>
      </w:r>
      <w:r w:rsidR="00A61FAF" w:rsidRPr="00456890">
        <w:rPr>
          <w:color w:val="000000" w:themeColor="text1"/>
        </w:rPr>
        <w:tab/>
        <w:t>Resources</w:t>
      </w:r>
      <w:bookmarkEnd w:id="1138"/>
      <w:bookmarkEnd w:id="1139"/>
    </w:p>
    <w:p w14:paraId="2388A125" w14:textId="77777777" w:rsidR="00A61FAF" w:rsidRDefault="00A61FAF" w:rsidP="00A61FAF">
      <w:pPr>
        <w:pStyle w:val="EditorsNote"/>
      </w:pPr>
      <w:r w:rsidRPr="005A009F">
        <w:t>Editor’s note:</w:t>
      </w:r>
      <w:r w:rsidRPr="005A009F">
        <w:tab/>
        <w:t xml:space="preserve">The definition of </w:t>
      </w:r>
      <w:r>
        <w:t xml:space="preserve">Resources </w:t>
      </w:r>
      <w:r w:rsidRPr="005A009F">
        <w:t>is FFS.</w:t>
      </w:r>
    </w:p>
    <w:p w14:paraId="4B9AD47E" w14:textId="132EE8D1" w:rsidR="00A61FAF" w:rsidRDefault="00EA5189" w:rsidP="00A61FAF">
      <w:pPr>
        <w:pStyle w:val="Heading4"/>
        <w:rPr>
          <w:color w:val="000000" w:themeColor="text1"/>
        </w:rPr>
      </w:pPr>
      <w:bookmarkStart w:id="1140" w:name="_Toc207721522"/>
      <w:bookmarkStart w:id="1141" w:name="_Toc207790009"/>
      <w:r>
        <w:rPr>
          <w:color w:val="000000" w:themeColor="text1"/>
        </w:rPr>
        <w:t>6.2.3</w:t>
      </w:r>
      <w:r w:rsidR="00A61FAF" w:rsidRPr="00456890">
        <w:rPr>
          <w:color w:val="000000" w:themeColor="text1"/>
        </w:rPr>
        <w:t>.4</w:t>
      </w:r>
      <w:r w:rsidR="00A61FAF" w:rsidRPr="00456890">
        <w:rPr>
          <w:color w:val="000000" w:themeColor="text1"/>
        </w:rPr>
        <w:tab/>
        <w:t>Custom Operations without associated resources</w:t>
      </w:r>
      <w:bookmarkEnd w:id="1140"/>
      <w:bookmarkEnd w:id="1141"/>
    </w:p>
    <w:p w14:paraId="0DD6CDA1" w14:textId="77777777" w:rsidR="00A61FAF" w:rsidRPr="005A009F" w:rsidRDefault="00A61FAF" w:rsidP="00A61FAF">
      <w:pPr>
        <w:pStyle w:val="EditorsNote"/>
      </w:pPr>
      <w:r w:rsidRPr="005A009F">
        <w:t>Editor’s note:</w:t>
      </w:r>
      <w:r w:rsidRPr="005A009F">
        <w:tab/>
        <w:t xml:space="preserve">The definition of </w:t>
      </w:r>
      <w:r>
        <w:t xml:space="preserve">custom operations without associated resources </w:t>
      </w:r>
      <w:r w:rsidRPr="005A009F">
        <w:t>is FFS.</w:t>
      </w:r>
    </w:p>
    <w:p w14:paraId="049B4387" w14:textId="4CADC860" w:rsidR="00A61FAF" w:rsidRPr="00456890" w:rsidRDefault="00EA5189" w:rsidP="00A61FAF">
      <w:pPr>
        <w:pStyle w:val="Heading4"/>
        <w:rPr>
          <w:color w:val="000000" w:themeColor="text1"/>
        </w:rPr>
      </w:pPr>
      <w:bookmarkStart w:id="1142" w:name="_Toc207721523"/>
      <w:bookmarkStart w:id="1143" w:name="_Toc207790010"/>
      <w:r>
        <w:rPr>
          <w:color w:val="000000" w:themeColor="text1"/>
        </w:rPr>
        <w:t>6.2.3</w:t>
      </w:r>
      <w:r w:rsidR="00A61FAF" w:rsidRPr="00456890">
        <w:rPr>
          <w:color w:val="000000" w:themeColor="text1"/>
        </w:rPr>
        <w:t>.5</w:t>
      </w:r>
      <w:r w:rsidR="00A61FAF" w:rsidRPr="00456890">
        <w:rPr>
          <w:color w:val="000000" w:themeColor="text1"/>
        </w:rPr>
        <w:tab/>
        <w:t>Notifications</w:t>
      </w:r>
      <w:bookmarkEnd w:id="1142"/>
      <w:bookmarkEnd w:id="1143"/>
    </w:p>
    <w:p w14:paraId="537A41B2" w14:textId="77777777" w:rsidR="00A61FAF" w:rsidRPr="00456890" w:rsidRDefault="00A61FAF" w:rsidP="00A61FAF">
      <w:pPr>
        <w:rPr>
          <w:color w:val="000000" w:themeColor="text1"/>
        </w:rPr>
      </w:pPr>
      <w:r w:rsidRPr="00456890">
        <w:rPr>
          <w:color w:val="000000" w:themeColor="text1"/>
        </w:rPr>
        <w:t>There are no notifications defined for this API in this release of the specification.</w:t>
      </w:r>
    </w:p>
    <w:p w14:paraId="14373796" w14:textId="12DA7092" w:rsidR="00A61FAF" w:rsidRDefault="00EA5189" w:rsidP="00A61FAF">
      <w:pPr>
        <w:pStyle w:val="Heading4"/>
        <w:rPr>
          <w:color w:val="000000" w:themeColor="text1"/>
        </w:rPr>
      </w:pPr>
      <w:bookmarkStart w:id="1144" w:name="_Toc207721524"/>
      <w:bookmarkStart w:id="1145" w:name="_Toc207790011"/>
      <w:r>
        <w:rPr>
          <w:color w:val="000000" w:themeColor="text1"/>
        </w:rPr>
        <w:t>6.2.3</w:t>
      </w:r>
      <w:r w:rsidR="00A61FAF" w:rsidRPr="00456890">
        <w:rPr>
          <w:color w:val="000000" w:themeColor="text1"/>
        </w:rPr>
        <w:t>.6</w:t>
      </w:r>
      <w:r w:rsidR="00A61FAF" w:rsidRPr="00456890">
        <w:rPr>
          <w:color w:val="000000" w:themeColor="text1"/>
        </w:rPr>
        <w:tab/>
        <w:t>Data Model</w:t>
      </w:r>
      <w:bookmarkEnd w:id="1144"/>
      <w:bookmarkEnd w:id="1145"/>
    </w:p>
    <w:p w14:paraId="255C3AE1" w14:textId="77777777" w:rsidR="00A61FAF" w:rsidRPr="005A009F" w:rsidRDefault="00A61FAF" w:rsidP="00A61FAF">
      <w:pPr>
        <w:pStyle w:val="EditorsNote"/>
      </w:pPr>
      <w:r w:rsidRPr="005A009F">
        <w:t>Editor’s note:</w:t>
      </w:r>
      <w:r w:rsidRPr="005A009F">
        <w:tab/>
        <w:t xml:space="preserve">The definition of </w:t>
      </w:r>
      <w:r>
        <w:t xml:space="preserve">Data model </w:t>
      </w:r>
      <w:r w:rsidRPr="005A009F">
        <w:t>is FFS.</w:t>
      </w:r>
    </w:p>
    <w:p w14:paraId="5E4B84DB" w14:textId="6617A01C" w:rsidR="00A61FAF" w:rsidRPr="00456890" w:rsidRDefault="00EA5189" w:rsidP="00A61FAF">
      <w:pPr>
        <w:pStyle w:val="Heading4"/>
        <w:rPr>
          <w:color w:val="000000" w:themeColor="text1"/>
        </w:rPr>
      </w:pPr>
      <w:bookmarkStart w:id="1146" w:name="_Toc207721525"/>
      <w:bookmarkStart w:id="1147" w:name="_Toc207790012"/>
      <w:r>
        <w:rPr>
          <w:color w:val="000000" w:themeColor="text1"/>
        </w:rPr>
        <w:t>6.2.3</w:t>
      </w:r>
      <w:r w:rsidR="00A61FAF" w:rsidRPr="00456890">
        <w:rPr>
          <w:color w:val="000000" w:themeColor="text1"/>
        </w:rPr>
        <w:t>.7</w:t>
      </w:r>
      <w:r w:rsidR="00A61FAF" w:rsidRPr="00456890">
        <w:rPr>
          <w:color w:val="000000" w:themeColor="text1"/>
        </w:rPr>
        <w:tab/>
        <w:t>Error Handling</w:t>
      </w:r>
      <w:bookmarkEnd w:id="1146"/>
      <w:bookmarkEnd w:id="1147"/>
    </w:p>
    <w:p w14:paraId="1234AB77" w14:textId="729E1A3B" w:rsidR="00A61FAF" w:rsidRPr="00456890" w:rsidRDefault="00EA5189" w:rsidP="00A61FAF">
      <w:pPr>
        <w:pStyle w:val="Heading5"/>
        <w:rPr>
          <w:color w:val="000000" w:themeColor="text1"/>
        </w:rPr>
      </w:pPr>
      <w:bookmarkStart w:id="1148" w:name="_Toc207721526"/>
      <w:bookmarkStart w:id="1149" w:name="_Toc207790013"/>
      <w:r>
        <w:rPr>
          <w:color w:val="000000" w:themeColor="text1"/>
        </w:rPr>
        <w:t>6.2.3</w:t>
      </w:r>
      <w:r w:rsidR="00A61FAF" w:rsidRPr="00456890">
        <w:rPr>
          <w:color w:val="000000" w:themeColor="text1"/>
        </w:rPr>
        <w:t>.7.1</w:t>
      </w:r>
      <w:r w:rsidR="00A61FAF" w:rsidRPr="00456890">
        <w:rPr>
          <w:color w:val="000000" w:themeColor="text1"/>
        </w:rPr>
        <w:tab/>
        <w:t>General</w:t>
      </w:r>
      <w:bookmarkEnd w:id="1148"/>
      <w:bookmarkEnd w:id="1149"/>
    </w:p>
    <w:p w14:paraId="09A2A8E9" w14:textId="77777777" w:rsidR="00A61FAF" w:rsidRPr="00456890" w:rsidRDefault="00A61FAF" w:rsidP="00A61FAF">
      <w:pPr>
        <w:rPr>
          <w:color w:val="000000" w:themeColor="text1"/>
        </w:rPr>
      </w:pPr>
      <w:r w:rsidRPr="00456890">
        <w:rPr>
          <w:color w:val="000000" w:themeColor="text1"/>
        </w:rPr>
        <w:t>For the SS_Sm</w:t>
      </w:r>
      <w:r>
        <w:t>Localization</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40369A5B" w14:textId="77777777" w:rsidR="00A61FAF" w:rsidRPr="00456890" w:rsidRDefault="00A61FAF" w:rsidP="00A61FAF">
      <w:pPr>
        <w:rPr>
          <w:rFonts w:eastAsia="Calibri"/>
          <w:color w:val="000000" w:themeColor="text1"/>
        </w:rPr>
      </w:pPr>
      <w:r w:rsidRPr="00456890">
        <w:rPr>
          <w:color w:val="000000" w:themeColor="text1"/>
        </w:rPr>
        <w:t>In addition, the requirements in the following clauses are applicable for the SS_Sm</w:t>
      </w:r>
      <w:r>
        <w:t>Localization</w:t>
      </w:r>
      <w:r w:rsidRPr="00456890">
        <w:rPr>
          <w:color w:val="000000" w:themeColor="text1"/>
        </w:rPr>
        <w:t xml:space="preserve"> API.</w:t>
      </w:r>
    </w:p>
    <w:p w14:paraId="09CC793E" w14:textId="019F5919" w:rsidR="00A61FAF" w:rsidRPr="00456890" w:rsidRDefault="00EA5189" w:rsidP="00A61FAF">
      <w:pPr>
        <w:pStyle w:val="Heading5"/>
        <w:rPr>
          <w:color w:val="000000" w:themeColor="text1"/>
        </w:rPr>
      </w:pPr>
      <w:bookmarkStart w:id="1150" w:name="_Toc207721527"/>
      <w:bookmarkStart w:id="1151" w:name="_Toc207790014"/>
      <w:r>
        <w:rPr>
          <w:color w:val="000000" w:themeColor="text1"/>
        </w:rPr>
        <w:t>6.2.3</w:t>
      </w:r>
      <w:r w:rsidR="00A61FAF" w:rsidRPr="00456890">
        <w:rPr>
          <w:color w:val="000000" w:themeColor="text1"/>
        </w:rPr>
        <w:t>.7.2</w:t>
      </w:r>
      <w:r w:rsidR="00A61FAF" w:rsidRPr="00456890">
        <w:rPr>
          <w:color w:val="000000" w:themeColor="text1"/>
        </w:rPr>
        <w:tab/>
        <w:t>Protocol Errors</w:t>
      </w:r>
      <w:bookmarkEnd w:id="1150"/>
      <w:bookmarkEnd w:id="1151"/>
    </w:p>
    <w:p w14:paraId="0453ED62" w14:textId="77777777" w:rsidR="00A61FAF" w:rsidRPr="00456890" w:rsidRDefault="00A61FAF" w:rsidP="00A61FAF">
      <w:pPr>
        <w:rPr>
          <w:color w:val="000000" w:themeColor="text1"/>
        </w:rPr>
      </w:pPr>
      <w:r w:rsidRPr="00456890">
        <w:rPr>
          <w:color w:val="000000" w:themeColor="text1"/>
        </w:rPr>
        <w:t>No specific procedures for the SS_Sm</w:t>
      </w:r>
      <w:r>
        <w:t>Localization</w:t>
      </w:r>
      <w:r w:rsidRPr="00456890">
        <w:rPr>
          <w:color w:val="000000" w:themeColor="text1"/>
        </w:rPr>
        <w:t xml:space="preserve"> API are specified.</w:t>
      </w:r>
    </w:p>
    <w:p w14:paraId="22C68260" w14:textId="3BFEADF3" w:rsidR="00A61FAF" w:rsidRPr="00456890" w:rsidRDefault="00EA5189" w:rsidP="00A61FAF">
      <w:pPr>
        <w:pStyle w:val="Heading5"/>
        <w:rPr>
          <w:color w:val="000000" w:themeColor="text1"/>
        </w:rPr>
      </w:pPr>
      <w:bookmarkStart w:id="1152" w:name="_Toc207721528"/>
      <w:bookmarkStart w:id="1153" w:name="_Toc207790015"/>
      <w:r>
        <w:rPr>
          <w:color w:val="000000" w:themeColor="text1"/>
        </w:rPr>
        <w:lastRenderedPageBreak/>
        <w:t>6.2.3</w:t>
      </w:r>
      <w:r w:rsidR="00A61FAF" w:rsidRPr="00456890">
        <w:rPr>
          <w:color w:val="000000" w:themeColor="text1"/>
        </w:rPr>
        <w:t>.7.3</w:t>
      </w:r>
      <w:r w:rsidR="00A61FAF" w:rsidRPr="00456890">
        <w:rPr>
          <w:color w:val="000000" w:themeColor="text1"/>
        </w:rPr>
        <w:tab/>
        <w:t>Application Errors</w:t>
      </w:r>
      <w:bookmarkEnd w:id="1152"/>
      <w:bookmarkEnd w:id="1153"/>
    </w:p>
    <w:p w14:paraId="34845213" w14:textId="731395CD" w:rsidR="00A61FAF" w:rsidRPr="00456890" w:rsidRDefault="00A61FAF" w:rsidP="00A61FAF">
      <w:pPr>
        <w:rPr>
          <w:color w:val="000000" w:themeColor="text1"/>
        </w:rPr>
      </w:pPr>
      <w:r w:rsidRPr="00456890">
        <w:rPr>
          <w:color w:val="000000" w:themeColor="text1"/>
        </w:rPr>
        <w:t>The application errors defined for the SS_Sm</w:t>
      </w:r>
      <w:r>
        <w:t>Localization</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6.2.3</w:t>
      </w:r>
      <w:r w:rsidRPr="00456890">
        <w:rPr>
          <w:color w:val="000000" w:themeColor="text1"/>
        </w:rPr>
        <w:t>.7.3-1.</w:t>
      </w:r>
    </w:p>
    <w:p w14:paraId="534D7B64" w14:textId="0D542395"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6.2.3</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A61FAF">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79925205" w14:textId="77777777" w:rsidR="00A61FAF" w:rsidRPr="00456890" w:rsidRDefault="00A61FAF" w:rsidP="00A61FAF">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7D6177A8"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456890" w:rsidRDefault="00A61FAF" w:rsidP="00A61FAF">
      <w:pPr>
        <w:rPr>
          <w:color w:val="000000" w:themeColor="text1"/>
        </w:rPr>
      </w:pPr>
    </w:p>
    <w:p w14:paraId="74974FF1" w14:textId="51C8691A" w:rsidR="00A61FAF" w:rsidRPr="00456890" w:rsidRDefault="00EA5189" w:rsidP="00A61FAF">
      <w:pPr>
        <w:pStyle w:val="Heading4"/>
        <w:rPr>
          <w:color w:val="000000" w:themeColor="text1"/>
          <w:lang w:eastAsia="zh-CN"/>
        </w:rPr>
      </w:pPr>
      <w:bookmarkStart w:id="1154" w:name="_Toc207721529"/>
      <w:bookmarkStart w:id="1155" w:name="_Toc207790016"/>
      <w:r>
        <w:rPr>
          <w:color w:val="000000" w:themeColor="text1"/>
        </w:rPr>
        <w:t>6.2.3</w:t>
      </w:r>
      <w:r w:rsidR="00A61FAF" w:rsidRPr="00456890">
        <w:rPr>
          <w:color w:val="000000" w:themeColor="text1"/>
        </w:rPr>
        <w:t>.8</w:t>
      </w:r>
      <w:r w:rsidR="00A61FAF" w:rsidRPr="00456890">
        <w:rPr>
          <w:color w:val="000000" w:themeColor="text1"/>
          <w:lang w:eastAsia="zh-CN"/>
        </w:rPr>
        <w:tab/>
        <w:t>Feature negotiation</w:t>
      </w:r>
      <w:bookmarkEnd w:id="1154"/>
      <w:bookmarkEnd w:id="1155"/>
    </w:p>
    <w:p w14:paraId="6BE2D6F8" w14:textId="6FFF81E6" w:rsidR="00A61FAF" w:rsidRPr="00456890" w:rsidRDefault="00A61FAF" w:rsidP="00A61FAF">
      <w:pPr>
        <w:rPr>
          <w:color w:val="000000" w:themeColor="text1"/>
        </w:rPr>
      </w:pPr>
      <w:r w:rsidRPr="00456890">
        <w:rPr>
          <w:color w:val="000000" w:themeColor="text1"/>
        </w:rPr>
        <w:t>The optional features in table </w:t>
      </w:r>
      <w:r w:rsidR="00EA5189">
        <w:rPr>
          <w:color w:val="000000" w:themeColor="text1"/>
        </w:rPr>
        <w:t>6.2.3</w:t>
      </w:r>
      <w:r w:rsidRPr="00456890">
        <w:rPr>
          <w:color w:val="000000" w:themeColor="text1"/>
        </w:rPr>
        <w:t>.8-1 are defined for the SS_Sm</w:t>
      </w:r>
      <w:r>
        <w:t>Localization</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85DE333" w14:textId="2964C440" w:rsidR="00A61FAF" w:rsidRPr="00456890" w:rsidRDefault="00A61FAF" w:rsidP="00A61FAF">
      <w:pPr>
        <w:pStyle w:val="TH"/>
        <w:rPr>
          <w:color w:val="000000" w:themeColor="text1"/>
        </w:rPr>
      </w:pPr>
      <w:r w:rsidRPr="00456890">
        <w:rPr>
          <w:color w:val="000000" w:themeColor="text1"/>
        </w:rPr>
        <w:t>Table </w:t>
      </w:r>
      <w:r w:rsidR="00EA5189">
        <w:rPr>
          <w:color w:val="000000" w:themeColor="text1"/>
        </w:rPr>
        <w:t>6.2.3</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A61FAF">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2E12CBED" w14:textId="77777777" w:rsidR="00A61FAF" w:rsidRPr="00456890" w:rsidRDefault="00A61FAF" w:rsidP="00A61FAF">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2226210F"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456890" w:rsidRDefault="00A61FAF" w:rsidP="00A61FAF">
      <w:pPr>
        <w:rPr>
          <w:color w:val="000000" w:themeColor="text1"/>
        </w:rPr>
      </w:pPr>
    </w:p>
    <w:p w14:paraId="725CC3DC" w14:textId="6AB58322" w:rsidR="00A61FAF" w:rsidRPr="00456890" w:rsidRDefault="00EA5189" w:rsidP="00A61FAF">
      <w:pPr>
        <w:pStyle w:val="Heading4"/>
        <w:rPr>
          <w:color w:val="000000" w:themeColor="text1"/>
        </w:rPr>
      </w:pPr>
      <w:bookmarkStart w:id="1156" w:name="_Toc207721530"/>
      <w:bookmarkStart w:id="1157" w:name="_Toc207790017"/>
      <w:r>
        <w:rPr>
          <w:color w:val="000000" w:themeColor="text1"/>
        </w:rPr>
        <w:t>6.2.3</w:t>
      </w:r>
      <w:r w:rsidR="00A61FAF" w:rsidRPr="00456890">
        <w:rPr>
          <w:color w:val="000000" w:themeColor="text1"/>
        </w:rPr>
        <w:t>.9</w:t>
      </w:r>
      <w:r w:rsidR="00A61FAF" w:rsidRPr="00456890">
        <w:rPr>
          <w:color w:val="000000" w:themeColor="text1"/>
        </w:rPr>
        <w:tab/>
        <w:t>Security</w:t>
      </w:r>
      <w:bookmarkEnd w:id="1156"/>
      <w:bookmarkEnd w:id="1157"/>
    </w:p>
    <w:p w14:paraId="6BD2D63D" w14:textId="77777777" w:rsidR="00A61FAF" w:rsidRPr="00456890" w:rsidRDefault="00A61FAF" w:rsidP="00A61FAF">
      <w:pPr>
        <w:rPr>
          <w:color w:val="000000" w:themeColor="text1"/>
        </w:rPr>
      </w:pPr>
      <w:r w:rsidRPr="00456890">
        <w:rPr>
          <w:color w:val="000000" w:themeColor="text1"/>
        </w:rPr>
        <w:t>The provisions of clause 9 of 3GPP TS 29.549 [17] shall apply for the SS_Sm</w:t>
      </w:r>
      <w:r>
        <w:t>Localization</w:t>
      </w:r>
      <w:r w:rsidRPr="00456890">
        <w:rPr>
          <w:color w:val="000000" w:themeColor="text1"/>
          <w:lang w:eastAsia="zh-CN"/>
        </w:rPr>
        <w:t xml:space="preserve"> API</w:t>
      </w:r>
      <w:r w:rsidRPr="00456890">
        <w:rPr>
          <w:noProof/>
          <w:color w:val="000000" w:themeColor="text1"/>
          <w:lang w:eastAsia="zh-CN"/>
        </w:rPr>
        <w:t>.</w:t>
      </w:r>
    </w:p>
    <w:p w14:paraId="1271E42A" w14:textId="77777777" w:rsidR="00A61FAF" w:rsidRPr="00456890" w:rsidRDefault="00A61FAF" w:rsidP="00A61FAF">
      <w:pPr>
        <w:rPr>
          <w:color w:val="000000" w:themeColor="text1"/>
          <w:lang w:val="en-US"/>
        </w:rPr>
      </w:pPr>
    </w:p>
    <w:p w14:paraId="6C5947ED" w14:textId="408250E2" w:rsidR="00257775" w:rsidRPr="00456890" w:rsidRDefault="00EA5189" w:rsidP="00257775">
      <w:pPr>
        <w:pStyle w:val="Heading3"/>
        <w:rPr>
          <w:color w:val="000000" w:themeColor="text1"/>
        </w:rPr>
      </w:pPr>
      <w:bookmarkStart w:id="1158" w:name="_Toc207721531"/>
      <w:bookmarkStart w:id="1159" w:name="_Toc207790018"/>
      <w:r>
        <w:rPr>
          <w:color w:val="000000" w:themeColor="text1"/>
        </w:rPr>
        <w:t>6.2.4</w:t>
      </w:r>
      <w:r w:rsidR="00257775" w:rsidRPr="00456890">
        <w:rPr>
          <w:color w:val="000000" w:themeColor="text1"/>
        </w:rPr>
        <w:tab/>
        <w:t>SS_Sm</w:t>
      </w:r>
      <w:r w:rsidR="00257775">
        <w:t>DataSourceDiscovery</w:t>
      </w:r>
      <w:r w:rsidR="00257775" w:rsidRPr="00456890">
        <w:rPr>
          <w:color w:val="000000" w:themeColor="text1"/>
        </w:rPr>
        <w:t xml:space="preserve"> API</w:t>
      </w:r>
      <w:bookmarkEnd w:id="1158"/>
      <w:bookmarkEnd w:id="1159"/>
    </w:p>
    <w:p w14:paraId="382952E6" w14:textId="1C85C606" w:rsidR="00257775" w:rsidRPr="00456890" w:rsidRDefault="00EA5189" w:rsidP="00257775">
      <w:pPr>
        <w:pStyle w:val="Heading4"/>
        <w:rPr>
          <w:color w:val="000000" w:themeColor="text1"/>
        </w:rPr>
      </w:pPr>
      <w:bookmarkStart w:id="1160" w:name="_Toc207721532"/>
      <w:bookmarkStart w:id="1161" w:name="_Toc207790019"/>
      <w:r>
        <w:rPr>
          <w:color w:val="000000" w:themeColor="text1"/>
        </w:rPr>
        <w:t>6.2.4</w:t>
      </w:r>
      <w:r w:rsidR="00257775" w:rsidRPr="00456890">
        <w:rPr>
          <w:color w:val="000000" w:themeColor="text1"/>
        </w:rPr>
        <w:t>.1</w:t>
      </w:r>
      <w:r w:rsidR="00257775" w:rsidRPr="00456890">
        <w:rPr>
          <w:color w:val="000000" w:themeColor="text1"/>
        </w:rPr>
        <w:tab/>
        <w:t>Introduction</w:t>
      </w:r>
      <w:bookmarkEnd w:id="1160"/>
      <w:bookmarkEnd w:id="1161"/>
    </w:p>
    <w:p w14:paraId="245E0884" w14:textId="77777777" w:rsidR="00257775" w:rsidRPr="00456890" w:rsidRDefault="00257775" w:rsidP="00257775">
      <w:pPr>
        <w:rPr>
          <w:noProof/>
          <w:color w:val="000000" w:themeColor="text1"/>
          <w:lang w:eastAsia="zh-CN"/>
        </w:rPr>
      </w:pPr>
      <w:r w:rsidRPr="00456890">
        <w:rPr>
          <w:noProof/>
          <w:color w:val="000000" w:themeColor="text1"/>
        </w:rPr>
        <w:t xml:space="preserve">The </w:t>
      </w:r>
      <w:r w:rsidRPr="00456890">
        <w:rPr>
          <w:color w:val="000000" w:themeColor="text1"/>
        </w:rPr>
        <w:t>SS_Sm</w:t>
      </w:r>
      <w:r>
        <w:t>DataSourceDiscovery</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t>DataSourceDiscovery</w:t>
      </w:r>
      <w:r w:rsidRPr="00456890">
        <w:rPr>
          <w:noProof/>
          <w:color w:val="000000" w:themeColor="text1"/>
          <w:lang w:eastAsia="zh-CN"/>
        </w:rPr>
        <w:t xml:space="preserve"> API.</w:t>
      </w:r>
    </w:p>
    <w:p w14:paraId="467963F4" w14:textId="77777777" w:rsidR="00257775" w:rsidRPr="00456890" w:rsidRDefault="00257775" w:rsidP="00257775">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t>DataSourceDiscovery</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39FC63BA" w14:textId="77777777" w:rsidR="00257775" w:rsidRPr="00456890" w:rsidRDefault="00257775" w:rsidP="00257775">
      <w:pPr>
        <w:rPr>
          <w:noProof/>
          <w:color w:val="000000" w:themeColor="text1"/>
          <w:lang w:eastAsia="zh-CN"/>
        </w:rPr>
      </w:pPr>
      <w:r w:rsidRPr="00456890">
        <w:rPr>
          <w:b/>
          <w:noProof/>
          <w:color w:val="000000" w:themeColor="text1"/>
        </w:rPr>
        <w:t>{apiRoot}/&lt;apiName&gt;/&lt;apiVersion&gt;</w:t>
      </w:r>
    </w:p>
    <w:p w14:paraId="228AB97A" w14:textId="77777777" w:rsidR="00257775" w:rsidRPr="00456890" w:rsidRDefault="00257775" w:rsidP="00257775">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EFA4E2B" w14:textId="77777777" w:rsidR="00257775" w:rsidRPr="00456890" w:rsidRDefault="00257775" w:rsidP="00257775">
      <w:pPr>
        <w:rPr>
          <w:b/>
          <w:noProof/>
          <w:color w:val="000000" w:themeColor="text1"/>
        </w:rPr>
      </w:pPr>
      <w:r w:rsidRPr="00456890">
        <w:rPr>
          <w:b/>
          <w:noProof/>
          <w:color w:val="000000" w:themeColor="text1"/>
        </w:rPr>
        <w:t>{apiRoot}/&lt;apiName&gt;/&lt;apiVersion&gt;/&lt;apiSpecificSuffixes&gt;</w:t>
      </w:r>
    </w:p>
    <w:p w14:paraId="2395A116" w14:textId="77777777" w:rsidR="00257775" w:rsidRPr="00456890" w:rsidRDefault="00257775" w:rsidP="00257775">
      <w:pPr>
        <w:rPr>
          <w:noProof/>
          <w:color w:val="000000" w:themeColor="text1"/>
          <w:lang w:eastAsia="zh-CN"/>
        </w:rPr>
      </w:pPr>
      <w:r w:rsidRPr="00456890">
        <w:rPr>
          <w:noProof/>
          <w:color w:val="000000" w:themeColor="text1"/>
          <w:lang w:eastAsia="zh-CN"/>
        </w:rPr>
        <w:t>with the following components:</w:t>
      </w:r>
    </w:p>
    <w:p w14:paraId="3E519E30" w14:textId="77777777" w:rsidR="00257775" w:rsidRPr="00456890" w:rsidRDefault="00257775" w:rsidP="00257775">
      <w:pPr>
        <w:pStyle w:val="B1"/>
        <w:rPr>
          <w:noProof/>
          <w:color w:val="000000" w:themeColor="text1"/>
          <w:lang w:eastAsia="zh-CN"/>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 xml:space="preserve">{apiRoot} shall be set as described in </w:t>
      </w:r>
      <w:r w:rsidRPr="00456890">
        <w:rPr>
          <w:noProof/>
          <w:color w:val="000000" w:themeColor="text1"/>
          <w:lang w:eastAsia="zh-CN"/>
        </w:rPr>
        <w:t>clause 6.5 of 3GPP TS 29.549 [17].</w:t>
      </w:r>
    </w:p>
    <w:p w14:paraId="5C2E5F11" w14:textId="77777777" w:rsidR="00257775" w:rsidRPr="00456890" w:rsidRDefault="00257775" w:rsidP="00257775">
      <w:pPr>
        <w:pStyle w:val="B1"/>
        <w:rPr>
          <w:noProof/>
          <w:color w:val="000000" w:themeColor="text1"/>
        </w:rPr>
      </w:pPr>
      <w:r w:rsidRPr="00456890">
        <w:rPr>
          <w:noProof/>
          <w:color w:val="000000" w:themeColor="text1"/>
          <w:lang w:eastAsia="zh-CN"/>
        </w:rPr>
        <w:t>-</w:t>
      </w:r>
      <w:r w:rsidRPr="00456890">
        <w:rPr>
          <w:noProof/>
          <w:color w:val="000000" w:themeColor="text1"/>
          <w:lang w:eastAsia="zh-CN"/>
        </w:rPr>
        <w:tab/>
        <w:t xml:space="preserve">The </w:t>
      </w:r>
      <w:r w:rsidRPr="00456890">
        <w:rPr>
          <w:noProof/>
          <w:color w:val="000000" w:themeColor="text1"/>
        </w:rPr>
        <w:t>&lt;apiName&gt;</w:t>
      </w:r>
      <w:r w:rsidRPr="00456890">
        <w:rPr>
          <w:b/>
          <w:noProof/>
          <w:color w:val="000000" w:themeColor="text1"/>
        </w:rPr>
        <w:t xml:space="preserve"> </w:t>
      </w:r>
      <w:r w:rsidRPr="00456890">
        <w:rPr>
          <w:noProof/>
          <w:color w:val="000000" w:themeColor="text1"/>
        </w:rPr>
        <w:t>shall be "ssm</w:t>
      </w:r>
      <w:r>
        <w:rPr>
          <w:noProof/>
          <w:color w:val="000000" w:themeColor="text1"/>
        </w:rPr>
        <w:t>-dsdisc</w:t>
      </w:r>
      <w:r w:rsidRPr="00456890">
        <w:rPr>
          <w:noProof/>
          <w:color w:val="000000" w:themeColor="text1"/>
        </w:rPr>
        <w:t>".</w:t>
      </w:r>
    </w:p>
    <w:p w14:paraId="7A0201E3" w14:textId="77777777" w:rsidR="00257775" w:rsidRPr="00456890" w:rsidRDefault="00257775" w:rsidP="00257775">
      <w:pPr>
        <w:pStyle w:val="B1"/>
        <w:rPr>
          <w:noProof/>
          <w:color w:val="000000" w:themeColor="text1"/>
        </w:rPr>
      </w:pPr>
      <w:r w:rsidRPr="00456890">
        <w:rPr>
          <w:noProof/>
          <w:color w:val="000000" w:themeColor="text1"/>
        </w:rPr>
        <w:t>-</w:t>
      </w:r>
      <w:r w:rsidRPr="00456890">
        <w:rPr>
          <w:noProof/>
          <w:color w:val="000000" w:themeColor="text1"/>
        </w:rPr>
        <w:tab/>
        <w:t>The &lt;apiVersion&gt; shall be "v1".</w:t>
      </w:r>
    </w:p>
    <w:p w14:paraId="3A0F6531" w14:textId="77777777" w:rsidR="00257775" w:rsidRPr="00456890" w:rsidRDefault="00257775" w:rsidP="00257775">
      <w:pPr>
        <w:pStyle w:val="B1"/>
        <w:rPr>
          <w:noProof/>
          <w:color w:val="000000" w:themeColor="text1"/>
          <w:lang w:eastAsia="zh-CN"/>
        </w:rPr>
      </w:pPr>
      <w:r w:rsidRPr="00456890">
        <w:rPr>
          <w:noProof/>
          <w:color w:val="000000" w:themeColor="text1"/>
        </w:rPr>
        <w:t>-</w:t>
      </w:r>
      <w:r w:rsidRPr="00456890">
        <w:rPr>
          <w:noProof/>
          <w:color w:val="000000" w:themeColor="text1"/>
        </w:rPr>
        <w:tab/>
        <w:t xml:space="preserve">The &lt;apiSpecificSuffixes&gt; shall be set as described in </w:t>
      </w:r>
      <w:r w:rsidRPr="00456890">
        <w:rPr>
          <w:noProof/>
          <w:color w:val="000000" w:themeColor="text1"/>
          <w:lang w:eastAsia="zh-CN"/>
        </w:rPr>
        <w:t>clause 6.5 of 3GPP TS 29.549 [17]</w:t>
      </w:r>
      <w:r w:rsidRPr="00456890">
        <w:rPr>
          <w:noProof/>
          <w:color w:val="000000" w:themeColor="text1"/>
        </w:rPr>
        <w:t>.</w:t>
      </w:r>
    </w:p>
    <w:p w14:paraId="7BA9C8DC" w14:textId="77777777" w:rsidR="00257775" w:rsidRPr="00456890" w:rsidRDefault="00257775" w:rsidP="00257775">
      <w:pPr>
        <w:pStyle w:val="NO"/>
        <w:rPr>
          <w:color w:val="000000" w:themeColor="text1"/>
        </w:rPr>
      </w:pPr>
      <w:r w:rsidRPr="00456890">
        <w:rPr>
          <w:color w:val="000000" w:themeColor="text1"/>
        </w:rPr>
        <w:t>NOTE:</w:t>
      </w:r>
      <w:r w:rsidRPr="00456890">
        <w:rPr>
          <w:color w:val="000000" w:themeColor="text1"/>
        </w:rPr>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257775">
      <w:pPr>
        <w:pStyle w:val="Heading4"/>
        <w:rPr>
          <w:color w:val="000000" w:themeColor="text1"/>
        </w:rPr>
      </w:pPr>
      <w:bookmarkStart w:id="1162" w:name="_Toc207721533"/>
      <w:bookmarkStart w:id="1163" w:name="_Toc207790020"/>
      <w:r>
        <w:rPr>
          <w:color w:val="000000" w:themeColor="text1"/>
        </w:rPr>
        <w:t>6.2.4</w:t>
      </w:r>
      <w:r w:rsidR="00257775" w:rsidRPr="00456890">
        <w:rPr>
          <w:color w:val="000000" w:themeColor="text1"/>
        </w:rPr>
        <w:t>.2</w:t>
      </w:r>
      <w:r w:rsidR="00257775" w:rsidRPr="00456890">
        <w:rPr>
          <w:color w:val="000000" w:themeColor="text1"/>
        </w:rPr>
        <w:tab/>
        <w:t>Usage of HTTP and common API related aspects</w:t>
      </w:r>
      <w:bookmarkEnd w:id="1162"/>
      <w:bookmarkEnd w:id="1163"/>
    </w:p>
    <w:p w14:paraId="78484966" w14:textId="77777777" w:rsidR="00257775" w:rsidRPr="00456890" w:rsidRDefault="00257775" w:rsidP="00257775">
      <w:pPr>
        <w:rPr>
          <w:color w:val="000000" w:themeColor="text1"/>
        </w:rPr>
      </w:pPr>
      <w:r w:rsidRPr="00456890">
        <w:rPr>
          <w:color w:val="000000" w:themeColor="text1"/>
        </w:rPr>
        <w:t xml:space="preserve">The provisions of </w:t>
      </w:r>
      <w:r w:rsidRPr="00456890">
        <w:rPr>
          <w:noProof/>
          <w:color w:val="000000" w:themeColor="text1"/>
          <w:lang w:eastAsia="zh-CN"/>
        </w:rPr>
        <w:t>clause 6.3 of 3GPP TS 29.549 [17]</w:t>
      </w:r>
      <w:r w:rsidRPr="00456890">
        <w:rPr>
          <w:color w:val="000000" w:themeColor="text1"/>
        </w:rPr>
        <w:t xml:space="preserve"> shall apply for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w:t>
      </w:r>
      <w:r w:rsidRPr="00456890">
        <w:rPr>
          <w:noProof/>
          <w:color w:val="000000" w:themeColor="text1"/>
          <w:lang w:eastAsia="zh-CN"/>
        </w:rPr>
        <w:t>API.</w:t>
      </w:r>
    </w:p>
    <w:p w14:paraId="0834C2CC" w14:textId="0D4E77B9" w:rsidR="00257775" w:rsidRPr="00456890" w:rsidRDefault="00EA5189" w:rsidP="00257775">
      <w:pPr>
        <w:pStyle w:val="Heading4"/>
        <w:rPr>
          <w:color w:val="000000" w:themeColor="text1"/>
        </w:rPr>
      </w:pPr>
      <w:bookmarkStart w:id="1164" w:name="_Toc207721534"/>
      <w:bookmarkStart w:id="1165" w:name="_Toc207790021"/>
      <w:r>
        <w:rPr>
          <w:color w:val="000000" w:themeColor="text1"/>
        </w:rPr>
        <w:lastRenderedPageBreak/>
        <w:t>6.2.4</w:t>
      </w:r>
      <w:r w:rsidR="00257775" w:rsidRPr="00456890">
        <w:rPr>
          <w:color w:val="000000" w:themeColor="text1"/>
        </w:rPr>
        <w:t>.3</w:t>
      </w:r>
      <w:r w:rsidR="00257775" w:rsidRPr="00456890">
        <w:rPr>
          <w:color w:val="000000" w:themeColor="text1"/>
        </w:rPr>
        <w:tab/>
        <w:t>Resources</w:t>
      </w:r>
      <w:bookmarkEnd w:id="1164"/>
      <w:bookmarkEnd w:id="1165"/>
    </w:p>
    <w:p w14:paraId="6B21BF95" w14:textId="1675F077" w:rsidR="00257775" w:rsidRPr="00456890" w:rsidRDefault="00EA5189" w:rsidP="00257775">
      <w:pPr>
        <w:pStyle w:val="Heading5"/>
        <w:rPr>
          <w:color w:val="000000" w:themeColor="text1"/>
        </w:rPr>
      </w:pPr>
      <w:bookmarkStart w:id="1166" w:name="_Toc207721535"/>
      <w:bookmarkStart w:id="1167" w:name="_Toc207790022"/>
      <w:r>
        <w:rPr>
          <w:color w:val="000000" w:themeColor="text1"/>
        </w:rPr>
        <w:t>6.2.4</w:t>
      </w:r>
      <w:r w:rsidR="00257775" w:rsidRPr="00456890">
        <w:rPr>
          <w:color w:val="000000" w:themeColor="text1"/>
        </w:rPr>
        <w:t>.3.1</w:t>
      </w:r>
      <w:r w:rsidR="00257775" w:rsidRPr="00456890">
        <w:rPr>
          <w:color w:val="000000" w:themeColor="text1"/>
        </w:rPr>
        <w:tab/>
        <w:t>Overview</w:t>
      </w:r>
      <w:bookmarkEnd w:id="1166"/>
      <w:bookmarkEnd w:id="1167"/>
    </w:p>
    <w:p w14:paraId="08BFAF2B" w14:textId="77777777" w:rsidR="00257775" w:rsidRPr="00456890" w:rsidRDefault="00257775" w:rsidP="00257775">
      <w:pPr>
        <w:rPr>
          <w:color w:val="000000" w:themeColor="text1"/>
        </w:rPr>
      </w:pPr>
      <w:r w:rsidRPr="00456890">
        <w:rPr>
          <w:color w:val="000000" w:themeColor="text1"/>
        </w:rPr>
        <w:t>This clause describes the structure for the Resource URIs and the resources and methods used for the service.</w:t>
      </w:r>
    </w:p>
    <w:p w14:paraId="3CAFB7CC" w14:textId="6E273719" w:rsidR="00257775" w:rsidRPr="00456890" w:rsidRDefault="00257775" w:rsidP="00257775">
      <w:pPr>
        <w:rPr>
          <w:color w:val="000000" w:themeColor="text1"/>
        </w:rPr>
      </w:pPr>
      <w:r w:rsidRPr="00456890">
        <w:rPr>
          <w:color w:val="000000" w:themeColor="text1"/>
        </w:rPr>
        <w:t>Figure </w:t>
      </w:r>
      <w:r w:rsidR="00EA5189">
        <w:rPr>
          <w:color w:val="000000" w:themeColor="text1"/>
        </w:rPr>
        <w:t>6.2.4</w:t>
      </w:r>
      <w:r w:rsidRPr="00456890">
        <w:rPr>
          <w:color w:val="000000" w:themeColor="text1"/>
        </w:rPr>
        <w:t>.3.1-1 depicts the resource URIs structure for the SS_Sm</w:t>
      </w:r>
      <w:r>
        <w:t>DataSourceDiscovery</w:t>
      </w:r>
      <w:r w:rsidRPr="00456890">
        <w:rPr>
          <w:color w:val="000000" w:themeColor="text1"/>
        </w:rPr>
        <w:t xml:space="preserve"> API.</w:t>
      </w:r>
    </w:p>
    <w:p w14:paraId="3C2AE946" w14:textId="77777777" w:rsidR="00257775" w:rsidRPr="00456890" w:rsidRDefault="00257775" w:rsidP="00257775">
      <w:pPr>
        <w:pStyle w:val="TH"/>
        <w:rPr>
          <w:color w:val="000000" w:themeColor="text1"/>
          <w:lang w:val="en-US"/>
        </w:rPr>
      </w:pPr>
      <w:r w:rsidRPr="00456890">
        <w:rPr>
          <w:color w:val="000000" w:themeColor="text1"/>
        </w:rPr>
        <w:object w:dxaOrig="5376" w:dyaOrig="2964" w14:anchorId="6DF508A3">
          <v:shape id="_x0000_i1063" type="#_x0000_t75" style="width:274.05pt;height:148.05pt" o:ole="">
            <v:imagedata r:id="rId87" o:title=""/>
          </v:shape>
          <o:OLEObject Type="Embed" ProgID="Visio.Drawing.15" ShapeID="_x0000_i1063" DrawAspect="Content" ObjectID="_1818403101" r:id="rId88"/>
        </w:object>
      </w:r>
      <w:r w:rsidRPr="00456890">
        <w:rPr>
          <w:color w:val="000000" w:themeColor="text1"/>
        </w:rPr>
        <w:fldChar w:fldCharType="begin"/>
      </w:r>
      <w:r w:rsidRPr="00456890">
        <w:rPr>
          <w:color w:val="000000" w:themeColor="text1"/>
        </w:rPr>
        <w:fldChar w:fldCharType="separate"/>
      </w:r>
      <w:r w:rsidRPr="00456890">
        <w:rPr>
          <w:noProof/>
          <w:color w:val="000000" w:themeColor="text1"/>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rPr>
          <w:color w:val="000000" w:themeColor="text1"/>
        </w:rPr>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.3.1-1 provides an overview of the resources and applicable HTTP methods.</w:t>
      </w:r>
    </w:p>
    <w:p w14:paraId="2BF84CA2" w14:textId="4E7D98F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257775">
            <w:pPr>
              <w:pStyle w:val="TAH"/>
              <w:rPr>
                <w:color w:val="000000" w:themeColor="text1"/>
              </w:rPr>
            </w:pPr>
            <w:r w:rsidRPr="00456890">
              <w:rPr>
                <w:color w:val="000000" w:themeColor="text1"/>
              </w:rPr>
              <w:t>Resource purpose/name</w:t>
            </w:r>
          </w:p>
        </w:tc>
        <w:tc>
          <w:tcPr>
            <w:tcW w:w="1485" w:type="pct"/>
            <w:shd w:val="clear" w:color="auto" w:fill="C0C0C0"/>
            <w:vAlign w:val="center"/>
            <w:hideMark/>
          </w:tcPr>
          <w:p w14:paraId="033A5213" w14:textId="77777777" w:rsidR="00257775" w:rsidRPr="00456890" w:rsidRDefault="00257775" w:rsidP="00257775">
            <w:pPr>
              <w:pStyle w:val="TAH"/>
              <w:rPr>
                <w:color w:val="000000" w:themeColor="text1"/>
              </w:rPr>
            </w:pPr>
            <w:r w:rsidRPr="00456890">
              <w:rPr>
                <w:color w:val="000000" w:themeColor="text1"/>
              </w:rPr>
              <w:t>Resource URI (relative path after API URI)</w:t>
            </w:r>
          </w:p>
        </w:tc>
        <w:tc>
          <w:tcPr>
            <w:tcW w:w="552" w:type="pct"/>
            <w:shd w:val="clear" w:color="auto" w:fill="C0C0C0"/>
            <w:vAlign w:val="center"/>
            <w:hideMark/>
          </w:tcPr>
          <w:p w14:paraId="6F6B4AD6" w14:textId="77777777" w:rsidR="00257775" w:rsidRPr="00456890" w:rsidRDefault="00257775" w:rsidP="00257775">
            <w:pPr>
              <w:pStyle w:val="TAH"/>
              <w:rPr>
                <w:color w:val="000000" w:themeColor="text1"/>
              </w:rPr>
            </w:pPr>
            <w:r w:rsidRPr="00456890">
              <w:rPr>
                <w:color w:val="000000" w:themeColor="text1"/>
              </w:rPr>
              <w:t>HTTP method or custom operation</w:t>
            </w:r>
          </w:p>
        </w:tc>
        <w:tc>
          <w:tcPr>
            <w:tcW w:w="1640" w:type="pct"/>
            <w:shd w:val="clear" w:color="auto" w:fill="C0C0C0"/>
            <w:vAlign w:val="center"/>
            <w:hideMark/>
          </w:tcPr>
          <w:p w14:paraId="0222ECD5" w14:textId="77777777" w:rsidR="00257775" w:rsidRPr="00456890" w:rsidRDefault="00257775" w:rsidP="00257775">
            <w:pPr>
              <w:pStyle w:val="TAH"/>
              <w:rPr>
                <w:color w:val="000000" w:themeColor="text1"/>
              </w:rPr>
            </w:pPr>
            <w:r w:rsidRPr="00456890">
              <w:rPr>
                <w:color w:val="000000" w:themeColor="text1"/>
              </w:rPr>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257775">
            <w:pPr>
              <w:pStyle w:val="TAL"/>
              <w:rPr>
                <w:color w:val="000000" w:themeColor="text1"/>
              </w:rPr>
            </w:pPr>
            <w:r>
              <w:rPr>
                <w:color w:val="000000" w:themeColor="text1"/>
              </w:rPr>
              <w:t>Spatial Maps Data Source Profiles</w:t>
            </w:r>
          </w:p>
        </w:tc>
        <w:tc>
          <w:tcPr>
            <w:tcW w:w="1485" w:type="pct"/>
            <w:vAlign w:val="center"/>
            <w:hideMark/>
          </w:tcPr>
          <w:p w14:paraId="0B4CC965" w14:textId="77777777" w:rsidR="00257775" w:rsidRPr="00456890" w:rsidRDefault="00257775" w:rsidP="00257775">
            <w:pPr>
              <w:pStyle w:val="TAL"/>
              <w:rPr>
                <w:color w:val="000000" w:themeColor="text1"/>
              </w:rPr>
            </w:pPr>
            <w:r w:rsidRPr="00456890">
              <w:rPr>
                <w:color w:val="000000" w:themeColor="text1"/>
              </w:rPr>
              <w:t>/</w:t>
            </w:r>
            <w:r>
              <w:rPr>
                <w:color w:val="000000" w:themeColor="text1"/>
              </w:rPr>
              <w:t>datasource-profiles</w:t>
            </w:r>
          </w:p>
        </w:tc>
        <w:tc>
          <w:tcPr>
            <w:tcW w:w="552" w:type="pct"/>
            <w:vAlign w:val="center"/>
          </w:tcPr>
          <w:p w14:paraId="1BD6DFF7" w14:textId="77777777" w:rsidR="00257775" w:rsidRPr="00456890" w:rsidRDefault="00257775" w:rsidP="00257775">
            <w:pPr>
              <w:pStyle w:val="TAC"/>
              <w:jc w:val="left"/>
              <w:rPr>
                <w:color w:val="000000" w:themeColor="text1"/>
              </w:rPr>
            </w:pPr>
            <w:r>
              <w:rPr>
                <w:color w:val="000000" w:themeColor="text1"/>
              </w:rPr>
              <w:t>GET</w:t>
            </w:r>
          </w:p>
        </w:tc>
        <w:tc>
          <w:tcPr>
            <w:tcW w:w="1640" w:type="pct"/>
            <w:vAlign w:val="center"/>
          </w:tcPr>
          <w:p w14:paraId="1D5ACA05" w14:textId="77777777" w:rsidR="00257775" w:rsidRPr="00456890" w:rsidRDefault="00257775" w:rsidP="00257775">
            <w:pPr>
              <w:pStyle w:val="TAL"/>
              <w:rPr>
                <w:color w:val="000000" w:themeColor="text1"/>
              </w:rPr>
            </w:pPr>
            <w:r w:rsidRPr="00456890">
              <w:rPr>
                <w:color w:val="000000" w:themeColor="text1"/>
              </w:rPr>
              <w:t xml:space="preserve">Retrieve </w:t>
            </w:r>
            <w:r>
              <w:rPr>
                <w:color w:val="000000" w:themeColor="text1"/>
              </w:rPr>
              <w:t>Spatial Map data source</w:t>
            </w:r>
            <w:r w:rsidRPr="00456890">
              <w:rPr>
                <w:color w:val="000000" w:themeColor="text1"/>
              </w:rPr>
              <w:t xml:space="preserve"> </w:t>
            </w:r>
            <w:r>
              <w:rPr>
                <w:color w:val="000000" w:themeColor="text1"/>
              </w:rPr>
              <w:t xml:space="preserve">profiles </w:t>
            </w:r>
            <w:r w:rsidRPr="00456890">
              <w:rPr>
                <w:color w:val="000000" w:themeColor="text1"/>
              </w:rPr>
              <w:t>information.</w:t>
            </w:r>
          </w:p>
        </w:tc>
      </w:tr>
    </w:tbl>
    <w:p w14:paraId="381E286B" w14:textId="77777777" w:rsidR="00257775" w:rsidRPr="00456890" w:rsidRDefault="00257775" w:rsidP="00257775">
      <w:pPr>
        <w:rPr>
          <w:color w:val="000000" w:themeColor="text1"/>
          <w:lang w:val="en-US"/>
        </w:rPr>
      </w:pPr>
    </w:p>
    <w:p w14:paraId="7801616A" w14:textId="4D383B80" w:rsidR="00257775" w:rsidRPr="00456890" w:rsidRDefault="00EA5189" w:rsidP="00257775">
      <w:pPr>
        <w:pStyle w:val="Heading5"/>
        <w:rPr>
          <w:color w:val="000000" w:themeColor="text1"/>
        </w:rPr>
      </w:pPr>
      <w:bookmarkStart w:id="1168" w:name="_Toc207721536"/>
      <w:bookmarkStart w:id="1169" w:name="_Toc207790023"/>
      <w:r>
        <w:rPr>
          <w:color w:val="000000" w:themeColor="text1"/>
        </w:rPr>
        <w:t>6.2.4</w:t>
      </w:r>
      <w:r w:rsidR="00257775" w:rsidRPr="00456890">
        <w:rPr>
          <w:color w:val="000000" w:themeColor="text1"/>
        </w:rPr>
        <w:t>.3.2</w:t>
      </w:r>
      <w:r w:rsidR="00257775" w:rsidRPr="00456890">
        <w:rPr>
          <w:color w:val="000000" w:themeColor="text1"/>
        </w:rPr>
        <w:tab/>
        <w:t xml:space="preserve">Resource: </w:t>
      </w:r>
      <w:r w:rsidR="00257775">
        <w:rPr>
          <w:color w:val="000000" w:themeColor="text1"/>
        </w:rPr>
        <w:t>Spatial Maps Data Source Profiles</w:t>
      </w:r>
      <w:bookmarkEnd w:id="1168"/>
      <w:bookmarkEnd w:id="1169"/>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257775">
      <w:pPr>
        <w:rPr>
          <w:color w:val="000000" w:themeColor="text1"/>
          <w:lang w:eastAsia="zh-CN"/>
        </w:rPr>
      </w:pPr>
      <w:r w:rsidRPr="00456890">
        <w:rPr>
          <w:color w:val="000000" w:themeColor="text1"/>
          <w:lang w:eastAsia="zh-CN"/>
        </w:rPr>
        <w:t xml:space="preserve">This resource represents the collection of </w:t>
      </w:r>
      <w:r>
        <w:rPr>
          <w:color w:val="000000" w:themeColor="text1"/>
          <w:lang w:eastAsia="zh-CN"/>
        </w:rPr>
        <w:t xml:space="preserve">SM </w:t>
      </w:r>
      <w:r>
        <w:rPr>
          <w:color w:val="000000" w:themeColor="text1"/>
        </w:rPr>
        <w:t>Data Source Discoveries</w:t>
      </w:r>
      <w:r w:rsidRPr="00456890">
        <w:rPr>
          <w:color w:val="000000" w:themeColor="text1"/>
          <w:lang w:eastAsia="zh-CN"/>
        </w:rPr>
        <w:t xml:space="preserve">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257775">
      <w:pPr>
        <w:rPr>
          <w:color w:val="000000" w:themeColor="text1"/>
        </w:rPr>
      </w:pPr>
      <w:r w:rsidRPr="00456890">
        <w:rPr>
          <w:color w:val="000000" w:themeColor="text1"/>
        </w:rPr>
        <w:t xml:space="preserve">Resource URI: </w:t>
      </w:r>
      <w:r w:rsidRPr="00456890">
        <w:rPr>
          <w:b/>
          <w:noProof/>
          <w:color w:val="000000" w:themeColor="text1"/>
        </w:rPr>
        <w:t>{apiRoot}/ssm</w:t>
      </w:r>
      <w:r>
        <w:rPr>
          <w:b/>
          <w:noProof/>
          <w:color w:val="000000" w:themeColor="text1"/>
        </w:rPr>
        <w:t>-dsdisc</w:t>
      </w:r>
      <w:r w:rsidRPr="00456890">
        <w:rPr>
          <w:b/>
          <w:noProof/>
          <w:color w:val="000000" w:themeColor="text1"/>
        </w:rPr>
        <w:t>/&lt;apiVersion&gt;/</w:t>
      </w:r>
      <w:r>
        <w:rPr>
          <w:b/>
          <w:noProof/>
          <w:color w:val="000000" w:themeColor="text1"/>
        </w:rPr>
        <w:t>datasource-profiles</w:t>
      </w:r>
    </w:p>
    <w:p w14:paraId="33CD9F81" w14:textId="591AF1E4" w:rsidR="00257775" w:rsidRPr="00456890" w:rsidRDefault="00257775" w:rsidP="00257775">
      <w:pPr>
        <w:rPr>
          <w:rFonts w:ascii="Arial" w:hAnsi="Arial" w:cs="Arial"/>
          <w:color w:val="000000" w:themeColor="text1"/>
        </w:rPr>
      </w:pPr>
      <w:r w:rsidRPr="00456890">
        <w:rPr>
          <w:color w:val="000000" w:themeColor="text1"/>
        </w:rPr>
        <w:t>This resource shall support the resource URI variables defined in table </w:t>
      </w:r>
      <w:r w:rsidR="00EA5189">
        <w:rPr>
          <w:color w:val="000000" w:themeColor="text1"/>
        </w:rPr>
        <w:t>6.2.4</w:t>
      </w:r>
      <w:r w:rsidRPr="00456890">
        <w:rPr>
          <w:color w:val="000000" w:themeColor="text1"/>
        </w:rPr>
        <w:t>.3.2.2-1.</w:t>
      </w:r>
    </w:p>
    <w:p w14:paraId="726CEF9A" w14:textId="4208E0C1" w:rsidR="00257775" w:rsidRPr="00456890" w:rsidRDefault="00257775" w:rsidP="00257775">
      <w:pPr>
        <w:pStyle w:val="TH"/>
        <w:rPr>
          <w:rFonts w:cs="Arial"/>
          <w:color w:val="000000" w:themeColor="text1"/>
        </w:rPr>
      </w:pPr>
      <w:r w:rsidRPr="00456890">
        <w:rPr>
          <w:color w:val="000000" w:themeColor="text1"/>
        </w:rPr>
        <w:t>Table </w:t>
      </w:r>
      <w:r w:rsidR="00EA5189">
        <w:rPr>
          <w:color w:val="000000" w:themeColor="text1"/>
        </w:rPr>
        <w:t>6.2.4</w:t>
      </w:r>
      <w:r w:rsidRPr="00456890">
        <w:rPr>
          <w:color w:val="000000" w:themeColor="text1"/>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830DBAF" w14:textId="77777777" w:rsidR="00257775" w:rsidRPr="00456890" w:rsidRDefault="00257775" w:rsidP="00257775">
            <w:pPr>
              <w:pStyle w:val="TAH"/>
              <w:rPr>
                <w:color w:val="000000" w:themeColor="text1"/>
              </w:rPr>
            </w:pPr>
            <w:r w:rsidRPr="00456890">
              <w:rPr>
                <w:color w:val="000000" w:themeColor="text1"/>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568A269" w14:textId="77777777" w:rsidR="00257775" w:rsidRPr="00456890" w:rsidRDefault="00257775" w:rsidP="00257775">
            <w:pPr>
              <w:pStyle w:val="TAH"/>
              <w:rPr>
                <w:color w:val="000000" w:themeColor="text1"/>
              </w:rPr>
            </w:pPr>
            <w:r w:rsidRPr="00456890">
              <w:rPr>
                <w:color w:val="000000" w:themeColor="text1"/>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2B8E2D" w14:textId="77777777" w:rsidR="00257775" w:rsidRPr="00456890" w:rsidRDefault="00257775" w:rsidP="00257775">
            <w:pPr>
              <w:pStyle w:val="TAH"/>
              <w:rPr>
                <w:color w:val="000000" w:themeColor="text1"/>
              </w:rPr>
            </w:pPr>
            <w:r w:rsidRPr="00456890">
              <w:rPr>
                <w:color w:val="000000" w:themeColor="text1"/>
              </w:rPr>
              <w:t>Definition</w:t>
            </w:r>
          </w:p>
        </w:tc>
      </w:tr>
      <w:tr w:rsidR="00257775" w:rsidRPr="00456890" w14:paraId="61A5BEB0" w14:textId="77777777" w:rsidTr="002577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57937BE" w14:textId="77777777" w:rsidR="00257775" w:rsidRPr="00456890" w:rsidRDefault="00257775" w:rsidP="00257775">
            <w:pPr>
              <w:pStyle w:val="TAL"/>
              <w:rPr>
                <w:color w:val="000000" w:themeColor="text1"/>
              </w:rPr>
            </w:pPr>
            <w:r w:rsidRPr="00456890">
              <w:rPr>
                <w:color w:val="000000" w:themeColor="text1"/>
              </w:rPr>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65C6D2E" w14:textId="77777777" w:rsidR="00257775" w:rsidRPr="00456890" w:rsidRDefault="00257775" w:rsidP="00257775">
            <w:pPr>
              <w:pStyle w:val="TAL"/>
              <w:rPr>
                <w:color w:val="000000" w:themeColor="text1"/>
              </w:rPr>
            </w:pPr>
            <w:r w:rsidRPr="00456890">
              <w:rPr>
                <w:color w:val="000000" w:themeColor="text1"/>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2D572E6" w14:textId="582DC9B5" w:rsidR="00257775" w:rsidRPr="00456890" w:rsidRDefault="00257775" w:rsidP="00257775">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6.2.4</w:t>
            </w:r>
            <w:r w:rsidRPr="00456890">
              <w:rPr>
                <w:color w:val="000000" w:themeColor="text1"/>
              </w:rPr>
              <w:t>.1.</w:t>
            </w:r>
          </w:p>
        </w:tc>
      </w:tr>
    </w:tbl>
    <w:p w14:paraId="2E915DAD" w14:textId="77777777" w:rsidR="00257775" w:rsidRDefault="00257775" w:rsidP="00257775">
      <w:pPr>
        <w:pStyle w:val="H6"/>
        <w:ind w:left="0" w:firstLine="0"/>
        <w:rPr>
          <w:color w:val="000000" w:themeColor="text1"/>
        </w:rPr>
      </w:pPr>
    </w:p>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257775">
      <w:pPr>
        <w:rPr>
          <w:color w:val="000000" w:themeColor="text1"/>
        </w:rPr>
      </w:pPr>
      <w:r w:rsidRPr="00456890">
        <w:rPr>
          <w:noProof/>
          <w:color w:val="000000" w:themeColor="text1"/>
          <w:lang w:eastAsia="zh-CN"/>
        </w:rPr>
        <w:t xml:space="preserve">The HTTP GET method allows a service consumer to </w:t>
      </w:r>
      <w:r>
        <w:rPr>
          <w:noProof/>
          <w:color w:val="000000" w:themeColor="text1"/>
          <w:lang w:eastAsia="zh-CN"/>
        </w:rPr>
        <w:t>discover</w:t>
      </w:r>
      <w:r w:rsidRPr="00456890">
        <w:rPr>
          <w:noProof/>
          <w:color w:val="000000" w:themeColor="text1"/>
          <w:lang w:eastAsia="zh-CN"/>
        </w:rPr>
        <w:t xml:space="preserve"> </w:t>
      </w:r>
      <w:r>
        <w:rPr>
          <w:noProof/>
          <w:color w:val="000000" w:themeColor="text1"/>
          <w:lang w:eastAsia="zh-CN"/>
        </w:rPr>
        <w:t>SM data source</w:t>
      </w:r>
      <w:r w:rsidRPr="00456890">
        <w:rPr>
          <w:noProof/>
          <w:color w:val="000000" w:themeColor="text1"/>
          <w:lang w:eastAsia="zh-CN"/>
        </w:rPr>
        <w:t xml:space="preserve"> information from the </w:t>
      </w:r>
      <w:r>
        <w:rPr>
          <w:noProof/>
          <w:color w:val="000000" w:themeColor="text1"/>
          <w:lang w:eastAsia="zh-CN"/>
        </w:rPr>
        <w:t xml:space="preserve">SEAL </w:t>
      </w:r>
      <w:r w:rsidRPr="00456890">
        <w:rPr>
          <w:color w:val="000000" w:themeColor="text1"/>
        </w:rPr>
        <w:t>SM Server</w:t>
      </w:r>
      <w:r w:rsidRPr="00456890">
        <w:rPr>
          <w:noProof/>
          <w:color w:val="000000" w:themeColor="text1"/>
          <w:lang w:eastAsia="zh-CN"/>
        </w:rPr>
        <w:t>.</w:t>
      </w:r>
    </w:p>
    <w:p w14:paraId="6EA21D77" w14:textId="79FC9873" w:rsidR="00257775" w:rsidRPr="00456890" w:rsidRDefault="00257775" w:rsidP="00257775">
      <w:pPr>
        <w:rPr>
          <w:color w:val="000000" w:themeColor="text1"/>
        </w:rPr>
      </w:pPr>
      <w:r w:rsidRPr="00456890">
        <w:rPr>
          <w:color w:val="000000" w:themeColor="text1"/>
        </w:rPr>
        <w:t>This method shall support the URI query parameters specified in 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-1.</w:t>
      </w:r>
    </w:p>
    <w:p w14:paraId="5C514BC6" w14:textId="5CDBAD52" w:rsidR="00257775" w:rsidRPr="00456890" w:rsidRDefault="00257775" w:rsidP="00257775">
      <w:pPr>
        <w:keepNext/>
        <w:keepLines/>
        <w:spacing w:before="60"/>
        <w:jc w:val="center"/>
        <w:rPr>
          <w:rFonts w:ascii="Arial" w:hAnsi="Arial" w:cs="Arial"/>
          <w:b/>
          <w:color w:val="000000" w:themeColor="text1"/>
        </w:rPr>
      </w:pPr>
      <w:r w:rsidRPr="00456890">
        <w:rPr>
          <w:rFonts w:ascii="Arial" w:hAnsi="Arial"/>
          <w:b/>
          <w:color w:val="000000" w:themeColor="text1"/>
        </w:rPr>
        <w:lastRenderedPageBreak/>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679" w:type="pct"/>
            <w:shd w:val="clear" w:color="auto" w:fill="C0C0C0"/>
          </w:tcPr>
          <w:p w14:paraId="41C965F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79" w:type="pct"/>
            <w:shd w:val="clear" w:color="auto" w:fill="C0C0C0"/>
          </w:tcPr>
          <w:p w14:paraId="665A9D0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18" w:type="pct"/>
            <w:shd w:val="clear" w:color="auto" w:fill="C0C0C0"/>
          </w:tcPr>
          <w:p w14:paraId="3D4835D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35" w:type="pct"/>
            <w:shd w:val="clear" w:color="auto" w:fill="C0C0C0"/>
            <w:vAlign w:val="center"/>
          </w:tcPr>
          <w:p w14:paraId="164680CE"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811" w:type="pct"/>
            <w:shd w:val="clear" w:color="auto" w:fill="C0C0C0"/>
          </w:tcPr>
          <w:p w14:paraId="29C8107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tr w:rsidR="00257775" w:rsidRPr="00456890" w14:paraId="37A7F833" w14:textId="77777777" w:rsidTr="00257775">
        <w:trPr>
          <w:jc w:val="center"/>
        </w:trPr>
        <w:tc>
          <w:tcPr>
            <w:tcW w:w="878" w:type="pct"/>
            <w:shd w:val="clear" w:color="auto" w:fill="auto"/>
            <w:vAlign w:val="center"/>
          </w:tcPr>
          <w:p w14:paraId="4E3FA66B" w14:textId="77777777" w:rsidR="00257775" w:rsidRPr="002D28A6" w:rsidRDefault="00257775" w:rsidP="00257775">
            <w:pPr>
              <w:pStyle w:val="TAL"/>
            </w:pPr>
            <w:r>
              <w:t>area-int</w:t>
            </w:r>
          </w:p>
        </w:tc>
        <w:tc>
          <w:tcPr>
            <w:tcW w:w="679" w:type="pct"/>
            <w:vAlign w:val="center"/>
          </w:tcPr>
          <w:p w14:paraId="7AE04217" w14:textId="77777777" w:rsidR="00257775" w:rsidRPr="002D28A6" w:rsidRDefault="00257775" w:rsidP="00257775">
            <w:pPr>
              <w:pStyle w:val="TAL"/>
            </w:pPr>
            <w:r>
              <w:t>LocationInfo</w:t>
            </w:r>
          </w:p>
        </w:tc>
        <w:tc>
          <w:tcPr>
            <w:tcW w:w="279" w:type="pct"/>
            <w:vAlign w:val="center"/>
          </w:tcPr>
          <w:p w14:paraId="085469CA" w14:textId="77777777" w:rsidR="00257775" w:rsidRPr="002D28A6" w:rsidRDefault="00257775" w:rsidP="00257775">
            <w:pPr>
              <w:pStyle w:val="TAC"/>
            </w:pPr>
            <w:r>
              <w:t>M</w:t>
            </w:r>
          </w:p>
        </w:tc>
        <w:tc>
          <w:tcPr>
            <w:tcW w:w="518" w:type="pct"/>
            <w:vAlign w:val="center"/>
          </w:tcPr>
          <w:p w14:paraId="296B208F" w14:textId="77777777" w:rsidR="00257775" w:rsidRPr="002D28A6" w:rsidRDefault="00257775" w:rsidP="00257775">
            <w:pPr>
              <w:pStyle w:val="TAC"/>
            </w:pPr>
            <w:r w:rsidRPr="00456890">
              <w:t>1</w:t>
            </w:r>
          </w:p>
        </w:tc>
        <w:tc>
          <w:tcPr>
            <w:tcW w:w="1835" w:type="pct"/>
            <w:shd w:val="clear" w:color="auto" w:fill="auto"/>
            <w:vAlign w:val="center"/>
          </w:tcPr>
          <w:p w14:paraId="0DCCCDF1" w14:textId="77777777" w:rsidR="00257775" w:rsidRPr="002D28A6" w:rsidRDefault="00257775" w:rsidP="00257775">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257775" w:rsidRPr="002D28A6" w:rsidRDefault="00257775" w:rsidP="00257775">
            <w:pPr>
              <w:keepNext/>
              <w:keepLines/>
              <w:spacing w:after="0"/>
              <w:rPr>
                <w:color w:val="000000" w:themeColor="text1"/>
                <w:sz w:val="18"/>
              </w:rPr>
            </w:pPr>
          </w:p>
        </w:tc>
      </w:tr>
      <w:tr w:rsidR="00257775" w:rsidRPr="00456890" w14:paraId="08C2E24C" w14:textId="77777777" w:rsidTr="00257775">
        <w:trPr>
          <w:jc w:val="center"/>
        </w:trPr>
        <w:tc>
          <w:tcPr>
            <w:tcW w:w="878" w:type="pct"/>
            <w:shd w:val="clear" w:color="auto" w:fill="auto"/>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shd w:val="clear" w:color="auto" w:fill="auto"/>
            <w:vAlign w:val="center"/>
          </w:tcPr>
          <w:p w14:paraId="4E267C81" w14:textId="77777777" w:rsidR="00257775" w:rsidRPr="002D28A6" w:rsidRDefault="00257775" w:rsidP="00257775">
            <w:pPr>
              <w:pStyle w:val="TAL"/>
              <w:rPr>
                <w:color w:val="000000" w:themeColor="text1"/>
              </w:rPr>
            </w:pPr>
            <w:r>
              <w:rPr>
                <w:color w:val="000000" w:themeColor="text1"/>
              </w:rPr>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shd w:val="clear" w:color="auto" w:fill="auto"/>
            <w:vAlign w:val="center"/>
          </w:tcPr>
          <w:p w14:paraId="37702792" w14:textId="77777777" w:rsidR="00257775" w:rsidRDefault="00257775" w:rsidP="00257775">
            <w:pPr>
              <w:pStyle w:val="TAL"/>
            </w:pPr>
            <w:r>
              <w:rPr>
                <w:color w:val="000000" w:themeColor="text1"/>
              </w:rPr>
              <w:t>ds</w:t>
            </w:r>
            <w:r w:rsidRPr="00456890">
              <w:rPr>
                <w:color w:val="000000" w:themeColor="text1"/>
              </w:rPr>
              <w:t>-</w:t>
            </w:r>
            <w:r>
              <w:rPr>
                <w:color w:val="000000" w:themeColor="text1"/>
              </w:rPr>
              <w:t>disc</w:t>
            </w:r>
            <w:r w:rsidRPr="00456890">
              <w:rPr>
                <w:color w:val="000000" w:themeColor="text1"/>
              </w:rPr>
              <w:t>-</w:t>
            </w:r>
            <w:r>
              <w:rPr>
                <w:color w:val="000000" w:themeColor="text1"/>
              </w:rPr>
              <w:t>fltr</w:t>
            </w:r>
          </w:p>
        </w:tc>
        <w:tc>
          <w:tcPr>
            <w:tcW w:w="679" w:type="pct"/>
            <w:vAlign w:val="center"/>
          </w:tcPr>
          <w:p w14:paraId="64AADB16" w14:textId="77777777" w:rsidR="00257775" w:rsidRPr="002D28A6" w:rsidRDefault="00257775" w:rsidP="00257775">
            <w:pPr>
              <w:pStyle w:val="TAL"/>
            </w:pPr>
            <w:r>
              <w:rPr>
                <w:color w:val="000000" w:themeColor="text1"/>
              </w:rPr>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shd w:val="clear" w:color="auto" w:fill="auto"/>
            <w:vAlign w:val="center"/>
          </w:tcPr>
          <w:p w14:paraId="7AA163CB" w14:textId="77777777" w:rsidR="00257775" w:rsidRPr="002D28A6" w:rsidRDefault="00257775" w:rsidP="00257775">
            <w:pPr>
              <w:pStyle w:val="TAL"/>
              <w:rPr>
                <w:color w:val="000000" w:themeColor="text1"/>
              </w:rPr>
            </w:pPr>
            <w:r w:rsidRPr="00456890">
              <w:rPr>
                <w:color w:val="000000" w:themeColor="text1"/>
              </w:rPr>
              <w:t xml:space="preserve">Contains </w:t>
            </w:r>
            <w:r>
              <w:rPr>
                <w:color w:val="000000" w:themeColor="text1"/>
              </w:rPr>
              <w:t>the set of characteristics related to Spatial Map data sources</w:t>
            </w:r>
            <w:r w:rsidRPr="00456890">
              <w:rPr>
                <w:color w:val="000000" w:themeColor="text1"/>
              </w:rPr>
              <w:t>.</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shd w:val="clear" w:color="auto" w:fill="auto"/>
            <w:vAlign w:val="center"/>
          </w:tcPr>
          <w:p w14:paraId="598614D9" w14:textId="77777777" w:rsidR="00257775" w:rsidRDefault="00257775" w:rsidP="00257775">
            <w:pPr>
              <w:pStyle w:val="TAL"/>
              <w:rPr>
                <w:color w:val="000000" w:themeColor="text1"/>
              </w:rPr>
            </w:pPr>
            <w:r>
              <w:rPr>
                <w:color w:val="000000" w:themeColor="text1"/>
              </w:rPr>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shd w:val="clear" w:color="auto" w:fill="auto"/>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257775">
      <w:pPr>
        <w:rPr>
          <w:color w:val="000000" w:themeColor="text1"/>
        </w:rPr>
      </w:pPr>
    </w:p>
    <w:p w14:paraId="38826CF3" w14:textId="676CB2E2" w:rsidR="00257775" w:rsidRPr="00456890" w:rsidRDefault="00257775" w:rsidP="00257775">
      <w:pPr>
        <w:rPr>
          <w:color w:val="000000" w:themeColor="text1"/>
        </w:rPr>
      </w:pPr>
      <w:r w:rsidRPr="00456890">
        <w:rPr>
          <w:color w:val="000000" w:themeColor="text1"/>
        </w:rPr>
        <w:t xml:space="preserve">This method shall support the request data structures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 xml:space="preserve">-2 and the response data structures and response codes specified in </w:t>
      </w:r>
      <w:r>
        <w:rPr>
          <w:color w:val="000000" w:themeColor="text1"/>
        </w:rPr>
        <w:t>T</w:t>
      </w:r>
      <w:r w:rsidRPr="00456890">
        <w:rPr>
          <w:color w:val="000000" w:themeColor="text1"/>
        </w:rPr>
        <w:t>able </w:t>
      </w:r>
      <w:r w:rsidR="00EA5189">
        <w:rPr>
          <w:color w:val="000000" w:themeColor="text1"/>
        </w:rPr>
        <w:t>6.2.4</w:t>
      </w:r>
      <w:r w:rsidRPr="00456890">
        <w:rPr>
          <w:color w:val="000000" w:themeColor="text1"/>
        </w:rPr>
        <w:t>.3.2.3.</w:t>
      </w:r>
      <w:r>
        <w:rPr>
          <w:color w:val="000000" w:themeColor="text1"/>
        </w:rPr>
        <w:t>1</w:t>
      </w:r>
      <w:r w:rsidRPr="00456890">
        <w:rPr>
          <w:color w:val="000000" w:themeColor="text1"/>
        </w:rPr>
        <w:t>-3.</w:t>
      </w:r>
    </w:p>
    <w:p w14:paraId="7E9A6BCF" w14:textId="220BB0A5"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420" w:type="dxa"/>
            <w:shd w:val="clear" w:color="auto" w:fill="C0C0C0"/>
          </w:tcPr>
          <w:p w14:paraId="3D9132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1257" w:type="dxa"/>
            <w:shd w:val="clear" w:color="auto" w:fill="C0C0C0"/>
          </w:tcPr>
          <w:p w14:paraId="063D251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6341" w:type="dxa"/>
            <w:shd w:val="clear" w:color="auto" w:fill="C0C0C0"/>
            <w:vAlign w:val="center"/>
          </w:tcPr>
          <w:p w14:paraId="72C56614"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0E6FFE47" w14:textId="77777777" w:rsidTr="00257775">
        <w:trPr>
          <w:jc w:val="center"/>
        </w:trPr>
        <w:tc>
          <w:tcPr>
            <w:tcW w:w="1603" w:type="dxa"/>
            <w:shd w:val="clear" w:color="auto" w:fill="auto"/>
            <w:vAlign w:val="center"/>
          </w:tcPr>
          <w:p w14:paraId="444158B0"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n/a</w:t>
            </w:r>
          </w:p>
        </w:tc>
        <w:tc>
          <w:tcPr>
            <w:tcW w:w="420" w:type="dxa"/>
            <w:vAlign w:val="center"/>
          </w:tcPr>
          <w:p w14:paraId="19F4269D" w14:textId="77777777" w:rsidR="00257775" w:rsidRPr="00456890" w:rsidRDefault="00257775" w:rsidP="00257775">
            <w:pPr>
              <w:keepNext/>
              <w:keepLines/>
              <w:spacing w:after="0"/>
              <w:jc w:val="center"/>
              <w:rPr>
                <w:rFonts w:ascii="Arial" w:hAnsi="Arial"/>
                <w:color w:val="000000" w:themeColor="text1"/>
                <w:sz w:val="18"/>
              </w:rPr>
            </w:pPr>
          </w:p>
        </w:tc>
        <w:tc>
          <w:tcPr>
            <w:tcW w:w="1257" w:type="dxa"/>
            <w:vAlign w:val="center"/>
          </w:tcPr>
          <w:p w14:paraId="467A243C" w14:textId="77777777" w:rsidR="00257775" w:rsidRPr="00456890" w:rsidRDefault="00257775" w:rsidP="00257775">
            <w:pPr>
              <w:keepNext/>
              <w:keepLines/>
              <w:spacing w:after="0"/>
              <w:jc w:val="center"/>
              <w:rPr>
                <w:rFonts w:ascii="Arial" w:hAnsi="Arial"/>
                <w:color w:val="000000" w:themeColor="text1"/>
                <w:sz w:val="18"/>
              </w:rPr>
            </w:pPr>
          </w:p>
        </w:tc>
        <w:tc>
          <w:tcPr>
            <w:tcW w:w="6341" w:type="dxa"/>
            <w:shd w:val="clear" w:color="auto" w:fill="auto"/>
            <w:vAlign w:val="center"/>
          </w:tcPr>
          <w:p w14:paraId="56CCEB69" w14:textId="77777777" w:rsidR="00257775" w:rsidRPr="00456890" w:rsidRDefault="00257775" w:rsidP="00257775">
            <w:pPr>
              <w:keepNext/>
              <w:keepLines/>
              <w:spacing w:after="0"/>
              <w:rPr>
                <w:rFonts w:ascii="Arial" w:hAnsi="Arial"/>
                <w:color w:val="000000" w:themeColor="text1"/>
                <w:sz w:val="18"/>
              </w:rPr>
            </w:pPr>
          </w:p>
        </w:tc>
      </w:tr>
    </w:tbl>
    <w:p w14:paraId="797AA92E" w14:textId="77777777" w:rsidR="00257775" w:rsidRPr="00456890" w:rsidRDefault="00257775" w:rsidP="00257775">
      <w:pPr>
        <w:rPr>
          <w:color w:val="000000" w:themeColor="text1"/>
        </w:rPr>
      </w:pPr>
    </w:p>
    <w:p w14:paraId="71B93D2C" w14:textId="5789DBA0"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257775">
        <w:trPr>
          <w:jc w:val="center"/>
        </w:trPr>
        <w:tc>
          <w:tcPr>
            <w:tcW w:w="1101" w:type="pct"/>
            <w:tcBorders>
              <w:bottom w:val="single" w:sz="6" w:space="0" w:color="auto"/>
            </w:tcBorders>
            <w:shd w:val="clear" w:color="auto" w:fill="C0C0C0"/>
            <w:vAlign w:val="center"/>
          </w:tcPr>
          <w:p w14:paraId="6A6CBDBD"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21" w:type="pct"/>
            <w:tcBorders>
              <w:bottom w:val="single" w:sz="6" w:space="0" w:color="auto"/>
            </w:tcBorders>
            <w:shd w:val="clear" w:color="auto" w:fill="C0C0C0"/>
            <w:vAlign w:val="center"/>
          </w:tcPr>
          <w:p w14:paraId="68B7E622"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9" w:type="pct"/>
            <w:tcBorders>
              <w:bottom w:val="single" w:sz="6" w:space="0" w:color="auto"/>
            </w:tcBorders>
            <w:shd w:val="clear" w:color="auto" w:fill="C0C0C0"/>
            <w:vAlign w:val="center"/>
          </w:tcPr>
          <w:p w14:paraId="72048475"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737" w:type="pct"/>
            <w:tcBorders>
              <w:bottom w:val="single" w:sz="6" w:space="0" w:color="auto"/>
            </w:tcBorders>
            <w:shd w:val="clear" w:color="auto" w:fill="C0C0C0"/>
            <w:vAlign w:val="center"/>
          </w:tcPr>
          <w:p w14:paraId="325A821A"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Response</w:t>
            </w:r>
          </w:p>
          <w:p w14:paraId="553DF43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codes</w:t>
            </w:r>
          </w:p>
        </w:tc>
        <w:tc>
          <w:tcPr>
            <w:tcW w:w="2352" w:type="pct"/>
            <w:tcBorders>
              <w:bottom w:val="single" w:sz="6" w:space="0" w:color="auto"/>
            </w:tcBorders>
            <w:shd w:val="clear" w:color="auto" w:fill="C0C0C0"/>
            <w:vAlign w:val="center"/>
          </w:tcPr>
          <w:p w14:paraId="44CDBFFC"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605A6949" w14:textId="77777777" w:rsidTr="00257775">
        <w:trPr>
          <w:jc w:val="center"/>
        </w:trPr>
        <w:tc>
          <w:tcPr>
            <w:tcW w:w="1101" w:type="pct"/>
            <w:tcBorders>
              <w:top w:val="single" w:sz="6" w:space="0" w:color="auto"/>
            </w:tcBorders>
            <w:shd w:val="clear" w:color="auto" w:fill="auto"/>
            <w:vAlign w:val="center"/>
          </w:tcPr>
          <w:p w14:paraId="6E09D43C" w14:textId="77777777" w:rsidR="00257775" w:rsidRPr="00456890" w:rsidRDefault="00257775" w:rsidP="00257775">
            <w:pPr>
              <w:keepNext/>
              <w:keepLines/>
              <w:spacing w:after="0"/>
              <w:rPr>
                <w:rFonts w:ascii="Arial" w:hAnsi="Arial"/>
                <w:color w:val="000000" w:themeColor="text1"/>
                <w:sz w:val="18"/>
              </w:rPr>
            </w:pPr>
            <w:bookmarkStart w:id="1170" w:name="_Hlk205976299"/>
            <w:r w:rsidRPr="00456890">
              <w:rPr>
                <w:rFonts w:ascii="Arial" w:hAnsi="Arial"/>
                <w:color w:val="000000" w:themeColor="text1"/>
                <w:sz w:val="18"/>
              </w:rPr>
              <w:t>S</w:t>
            </w:r>
            <w:r>
              <w:rPr>
                <w:rFonts w:ascii="Arial" w:hAnsi="Arial"/>
                <w:color w:val="000000" w:themeColor="text1"/>
                <w:sz w:val="18"/>
              </w:rPr>
              <w:t>MDataSourceDiscResp</w:t>
            </w:r>
            <w:bookmarkEnd w:id="1170"/>
          </w:p>
        </w:tc>
        <w:tc>
          <w:tcPr>
            <w:tcW w:w="221" w:type="pct"/>
            <w:tcBorders>
              <w:top w:val="single" w:sz="6" w:space="0" w:color="auto"/>
            </w:tcBorders>
            <w:vAlign w:val="center"/>
          </w:tcPr>
          <w:p w14:paraId="0A1FFD35"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9" w:type="pct"/>
            <w:tcBorders>
              <w:top w:val="single" w:sz="6" w:space="0" w:color="auto"/>
            </w:tcBorders>
            <w:vAlign w:val="center"/>
          </w:tcPr>
          <w:p w14:paraId="08419407"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737" w:type="pct"/>
            <w:tcBorders>
              <w:top w:val="single" w:sz="6" w:space="0" w:color="auto"/>
            </w:tcBorders>
            <w:vAlign w:val="center"/>
          </w:tcPr>
          <w:p w14:paraId="56D885B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200 OK</w:t>
            </w:r>
          </w:p>
        </w:tc>
        <w:tc>
          <w:tcPr>
            <w:tcW w:w="2352" w:type="pct"/>
            <w:tcBorders>
              <w:top w:val="single" w:sz="6" w:space="0" w:color="auto"/>
            </w:tcBorders>
            <w:shd w:val="clear" w:color="auto" w:fill="auto"/>
            <w:vAlign w:val="center"/>
          </w:tcPr>
          <w:p w14:paraId="4B8FA28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Successful case. The requested</w:t>
            </w:r>
            <w:r w:rsidRPr="00456890">
              <w:rPr>
                <w:rFonts w:ascii="Arial" w:hAnsi="Arial"/>
                <w:noProof/>
                <w:color w:val="000000" w:themeColor="text1"/>
                <w:sz w:val="18"/>
                <w:lang w:eastAsia="zh-CN"/>
              </w:rPr>
              <w:t xml:space="preserve"> </w:t>
            </w:r>
            <w:r>
              <w:rPr>
                <w:rFonts w:ascii="Arial" w:hAnsi="Arial"/>
                <w:noProof/>
                <w:color w:val="000000" w:themeColor="text1"/>
                <w:sz w:val="18"/>
                <w:lang w:eastAsia="zh-CN"/>
              </w:rPr>
              <w:t xml:space="preserve">SM </w:t>
            </w:r>
            <w:r>
              <w:rPr>
                <w:rFonts w:ascii="Arial" w:hAnsi="Arial"/>
                <w:color w:val="000000" w:themeColor="text1"/>
                <w:sz w:val="18"/>
              </w:rPr>
              <w:t>data source</w:t>
            </w:r>
            <w:r w:rsidRPr="00456890">
              <w:rPr>
                <w:rFonts w:ascii="Arial" w:hAnsi="Arial"/>
                <w:color w:val="000000" w:themeColor="text1"/>
                <w:sz w:val="18"/>
              </w:rPr>
              <w:t xml:space="preserve"> information shall be returned.</w:t>
            </w:r>
          </w:p>
        </w:tc>
      </w:tr>
      <w:tr w:rsidR="00257775" w:rsidRPr="00456890" w14:paraId="7E854B78" w14:textId="77777777" w:rsidTr="00257775">
        <w:trPr>
          <w:jc w:val="center"/>
        </w:trPr>
        <w:tc>
          <w:tcPr>
            <w:tcW w:w="1101" w:type="pct"/>
            <w:shd w:val="clear" w:color="auto" w:fill="auto"/>
            <w:vAlign w:val="center"/>
          </w:tcPr>
          <w:p w14:paraId="0785EC5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n/a</w:t>
            </w:r>
          </w:p>
        </w:tc>
        <w:tc>
          <w:tcPr>
            <w:tcW w:w="221" w:type="pct"/>
            <w:vAlign w:val="center"/>
          </w:tcPr>
          <w:p w14:paraId="37C97344"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4657DC7B"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33B2404A"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307 Temporary Redirect</w:t>
            </w:r>
          </w:p>
        </w:tc>
        <w:tc>
          <w:tcPr>
            <w:tcW w:w="2352" w:type="pct"/>
            <w:shd w:val="clear" w:color="auto" w:fill="auto"/>
            <w:vAlign w:val="center"/>
          </w:tcPr>
          <w:p w14:paraId="5859160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Temporary redirection.</w:t>
            </w:r>
          </w:p>
          <w:p w14:paraId="6CAFA8EB" w14:textId="77777777" w:rsidR="00257775" w:rsidRPr="00456890" w:rsidRDefault="00257775" w:rsidP="00257775">
            <w:pPr>
              <w:keepNext/>
              <w:keepLines/>
              <w:spacing w:after="0"/>
              <w:rPr>
                <w:rFonts w:ascii="Arial" w:hAnsi="Arial"/>
                <w:color w:val="000000" w:themeColor="text1"/>
                <w:sz w:val="18"/>
              </w:rPr>
            </w:pPr>
          </w:p>
          <w:p w14:paraId="29F0220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7C572F1A" w14:textId="77777777" w:rsidR="00257775" w:rsidRPr="00456890" w:rsidRDefault="00257775" w:rsidP="00257775">
            <w:pPr>
              <w:keepNext/>
              <w:keepLines/>
              <w:spacing w:after="0"/>
              <w:rPr>
                <w:rFonts w:ascii="Arial" w:hAnsi="Arial"/>
                <w:color w:val="000000" w:themeColor="text1"/>
                <w:sz w:val="18"/>
              </w:rPr>
            </w:pPr>
          </w:p>
          <w:p w14:paraId="37B6E53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E38BEAC" w14:textId="77777777" w:rsidTr="00257775">
        <w:trPr>
          <w:jc w:val="center"/>
        </w:trPr>
        <w:tc>
          <w:tcPr>
            <w:tcW w:w="1101" w:type="pct"/>
            <w:shd w:val="clear" w:color="auto" w:fill="auto"/>
            <w:vAlign w:val="center"/>
          </w:tcPr>
          <w:p w14:paraId="5AAD3387"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lang w:eastAsia="zh-CN"/>
              </w:rPr>
              <w:t>n/a</w:t>
            </w:r>
          </w:p>
        </w:tc>
        <w:tc>
          <w:tcPr>
            <w:tcW w:w="221" w:type="pct"/>
            <w:vAlign w:val="center"/>
          </w:tcPr>
          <w:p w14:paraId="419EA27A" w14:textId="77777777" w:rsidR="00257775" w:rsidRPr="00456890" w:rsidRDefault="00257775" w:rsidP="00257775">
            <w:pPr>
              <w:keepNext/>
              <w:keepLines/>
              <w:spacing w:after="0"/>
              <w:jc w:val="center"/>
              <w:rPr>
                <w:rFonts w:ascii="Arial" w:hAnsi="Arial"/>
                <w:color w:val="000000" w:themeColor="text1"/>
                <w:sz w:val="18"/>
              </w:rPr>
            </w:pPr>
          </w:p>
        </w:tc>
        <w:tc>
          <w:tcPr>
            <w:tcW w:w="589" w:type="pct"/>
            <w:vAlign w:val="center"/>
          </w:tcPr>
          <w:p w14:paraId="7DCBF364" w14:textId="77777777" w:rsidR="00257775" w:rsidRPr="00456890" w:rsidRDefault="00257775" w:rsidP="00257775">
            <w:pPr>
              <w:keepNext/>
              <w:keepLines/>
              <w:spacing w:after="0"/>
              <w:jc w:val="center"/>
              <w:rPr>
                <w:rFonts w:ascii="Arial" w:hAnsi="Arial"/>
                <w:color w:val="000000" w:themeColor="text1"/>
                <w:sz w:val="18"/>
              </w:rPr>
            </w:pPr>
          </w:p>
        </w:tc>
        <w:tc>
          <w:tcPr>
            <w:tcW w:w="737" w:type="pct"/>
            <w:vAlign w:val="center"/>
          </w:tcPr>
          <w:p w14:paraId="144531B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308 Permanent Redirect</w:t>
            </w:r>
          </w:p>
        </w:tc>
        <w:tc>
          <w:tcPr>
            <w:tcW w:w="2352" w:type="pct"/>
            <w:shd w:val="clear" w:color="auto" w:fill="auto"/>
            <w:vAlign w:val="center"/>
          </w:tcPr>
          <w:p w14:paraId="3D9068EF"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Permanent redirection.</w:t>
            </w:r>
          </w:p>
          <w:p w14:paraId="6816688C" w14:textId="77777777" w:rsidR="00257775" w:rsidRPr="00456890" w:rsidRDefault="00257775" w:rsidP="00257775">
            <w:pPr>
              <w:keepNext/>
              <w:keepLines/>
              <w:spacing w:after="0"/>
              <w:rPr>
                <w:rFonts w:ascii="Arial" w:hAnsi="Arial"/>
                <w:color w:val="000000" w:themeColor="text1"/>
                <w:sz w:val="18"/>
              </w:rPr>
            </w:pPr>
          </w:p>
          <w:p w14:paraId="3EB5A6E4"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The response shall include a Location header field containing an alternative URI of the resource located in an alternative SM Server.</w:t>
            </w:r>
          </w:p>
          <w:p w14:paraId="59D03F1C" w14:textId="77777777" w:rsidR="00257775" w:rsidRPr="00456890" w:rsidRDefault="00257775" w:rsidP="00257775">
            <w:pPr>
              <w:keepNext/>
              <w:keepLines/>
              <w:spacing w:after="0"/>
              <w:rPr>
                <w:rFonts w:ascii="Arial" w:hAnsi="Arial"/>
                <w:color w:val="000000" w:themeColor="text1"/>
                <w:sz w:val="18"/>
              </w:rPr>
            </w:pPr>
          </w:p>
          <w:p w14:paraId="2511FD8D"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Redirection handling is described in clause 5.2.10 of 3GPP TS 29.122 [2].</w:t>
            </w:r>
          </w:p>
        </w:tc>
      </w:tr>
      <w:tr w:rsidR="00257775" w:rsidRPr="00456890" w14:paraId="358F05FF" w14:textId="77777777" w:rsidTr="00257775">
        <w:trPr>
          <w:jc w:val="center"/>
        </w:trPr>
        <w:tc>
          <w:tcPr>
            <w:tcW w:w="5000" w:type="pct"/>
            <w:gridSpan w:val="5"/>
            <w:shd w:val="clear" w:color="auto" w:fill="auto"/>
            <w:vAlign w:val="center"/>
          </w:tcPr>
          <w:p w14:paraId="21F7AC05" w14:textId="77777777" w:rsidR="00257775" w:rsidRPr="00456890" w:rsidRDefault="00257775" w:rsidP="00257775">
            <w:pPr>
              <w:keepNext/>
              <w:keepLines/>
              <w:spacing w:after="0"/>
              <w:ind w:left="851" w:hanging="851"/>
              <w:rPr>
                <w:rFonts w:ascii="Arial" w:hAnsi="Arial"/>
                <w:color w:val="000000" w:themeColor="text1"/>
                <w:sz w:val="18"/>
              </w:rPr>
            </w:pPr>
            <w:r w:rsidRPr="00456890">
              <w:rPr>
                <w:rFonts w:ascii="Arial" w:hAnsi="Arial"/>
                <w:color w:val="000000" w:themeColor="text1"/>
                <w:sz w:val="18"/>
              </w:rPr>
              <w:t>NOTE:</w:t>
            </w:r>
            <w:r w:rsidRPr="00456890">
              <w:rPr>
                <w:rFonts w:ascii="Arial" w:hAnsi="Arial"/>
                <w:noProof/>
                <w:color w:val="000000" w:themeColor="text1"/>
                <w:sz w:val="18"/>
              </w:rPr>
              <w:tab/>
              <w:t xml:space="preserve">The mandatory </w:t>
            </w:r>
            <w:r w:rsidRPr="00456890">
              <w:rPr>
                <w:rFonts w:ascii="Arial" w:hAnsi="Arial"/>
                <w:color w:val="000000" w:themeColor="text1"/>
                <w:sz w:val="18"/>
              </w:rPr>
              <w:t>HTTP error status codes for the HTTP GET method listed in table 5.2.6-1 of 3GPP TS 29.122 [2] shall also apply.</w:t>
            </w:r>
          </w:p>
        </w:tc>
      </w:tr>
    </w:tbl>
    <w:p w14:paraId="4AE5DABB" w14:textId="77777777" w:rsidR="00257775" w:rsidRPr="00456890" w:rsidRDefault="00257775" w:rsidP="00257775">
      <w:pPr>
        <w:rPr>
          <w:color w:val="000000" w:themeColor="text1"/>
        </w:rPr>
      </w:pPr>
    </w:p>
    <w:p w14:paraId="6F0522A1" w14:textId="6C6C9B6B"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4B8BC0CF"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B70A1F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3B022F4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5DDBEF76"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2FF4131A" w14:textId="77777777" w:rsidTr="00257775">
        <w:trPr>
          <w:jc w:val="center"/>
        </w:trPr>
        <w:tc>
          <w:tcPr>
            <w:tcW w:w="824" w:type="pct"/>
            <w:shd w:val="clear" w:color="auto" w:fill="auto"/>
            <w:vAlign w:val="center"/>
          </w:tcPr>
          <w:p w14:paraId="6003FB40"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13CABA9E"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6365F63E"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59A4A73A"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1CB03BD5"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418D932E" w14:textId="77777777" w:rsidR="00257775" w:rsidRPr="00456890" w:rsidRDefault="00257775" w:rsidP="00257775">
      <w:pPr>
        <w:rPr>
          <w:color w:val="000000" w:themeColor="text1"/>
        </w:rPr>
      </w:pPr>
    </w:p>
    <w:p w14:paraId="6F54112B" w14:textId="712DD89F" w:rsidR="00257775" w:rsidRPr="00456890" w:rsidRDefault="00257775" w:rsidP="00257775">
      <w:pPr>
        <w:keepNext/>
        <w:keepLines/>
        <w:spacing w:before="60"/>
        <w:jc w:val="center"/>
        <w:rPr>
          <w:rFonts w:ascii="Arial" w:hAnsi="Arial"/>
          <w:b/>
          <w:color w:val="000000" w:themeColor="text1"/>
        </w:rPr>
      </w:pPr>
      <w:r w:rsidRPr="00456890">
        <w:rPr>
          <w:rFonts w:ascii="Arial" w:hAnsi="Arial"/>
          <w:b/>
          <w:color w:val="000000" w:themeColor="text1"/>
        </w:rPr>
        <w:t>Table </w:t>
      </w:r>
      <w:r w:rsidR="00EA5189">
        <w:rPr>
          <w:rFonts w:ascii="Arial" w:hAnsi="Arial"/>
          <w:b/>
          <w:color w:val="000000" w:themeColor="text1"/>
        </w:rPr>
        <w:t>6.2.4</w:t>
      </w:r>
      <w:r w:rsidRPr="00456890">
        <w:rPr>
          <w:rFonts w:ascii="Arial" w:hAnsi="Arial"/>
          <w:b/>
          <w:color w:val="000000" w:themeColor="text1"/>
        </w:rPr>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2" w:type="pct"/>
            <w:shd w:val="clear" w:color="auto" w:fill="C0C0C0"/>
            <w:vAlign w:val="center"/>
          </w:tcPr>
          <w:p w14:paraId="79019F78"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7" w:type="pct"/>
            <w:shd w:val="clear" w:color="auto" w:fill="C0C0C0"/>
            <w:vAlign w:val="center"/>
          </w:tcPr>
          <w:p w14:paraId="4E4FA7F1"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1" w:type="pct"/>
            <w:shd w:val="clear" w:color="auto" w:fill="C0C0C0"/>
            <w:vAlign w:val="center"/>
          </w:tcPr>
          <w:p w14:paraId="60EAB160"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2645" w:type="pct"/>
            <w:shd w:val="clear" w:color="auto" w:fill="C0C0C0"/>
            <w:vAlign w:val="center"/>
          </w:tcPr>
          <w:p w14:paraId="26A38E23" w14:textId="77777777" w:rsidR="00257775" w:rsidRPr="00456890" w:rsidRDefault="00257775" w:rsidP="00257775">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r>
      <w:tr w:rsidR="00257775" w:rsidRPr="00456890" w14:paraId="73F6CCE1" w14:textId="77777777" w:rsidTr="00257775">
        <w:trPr>
          <w:jc w:val="center"/>
        </w:trPr>
        <w:tc>
          <w:tcPr>
            <w:tcW w:w="824" w:type="pct"/>
            <w:shd w:val="clear" w:color="auto" w:fill="auto"/>
            <w:vAlign w:val="center"/>
          </w:tcPr>
          <w:p w14:paraId="25AB301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Location</w:t>
            </w:r>
          </w:p>
        </w:tc>
        <w:tc>
          <w:tcPr>
            <w:tcW w:w="732" w:type="pct"/>
            <w:vAlign w:val="center"/>
          </w:tcPr>
          <w:p w14:paraId="33616023"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string</w:t>
            </w:r>
          </w:p>
        </w:tc>
        <w:tc>
          <w:tcPr>
            <w:tcW w:w="217" w:type="pct"/>
            <w:vAlign w:val="center"/>
          </w:tcPr>
          <w:p w14:paraId="39B200DF"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M</w:t>
            </w:r>
          </w:p>
        </w:tc>
        <w:tc>
          <w:tcPr>
            <w:tcW w:w="581" w:type="pct"/>
            <w:vAlign w:val="center"/>
          </w:tcPr>
          <w:p w14:paraId="7CD842E6" w14:textId="77777777" w:rsidR="00257775" w:rsidRPr="00456890" w:rsidRDefault="00257775" w:rsidP="00257775">
            <w:pPr>
              <w:keepNext/>
              <w:keepLines/>
              <w:spacing w:after="0"/>
              <w:jc w:val="center"/>
              <w:rPr>
                <w:rFonts w:ascii="Arial" w:hAnsi="Arial"/>
                <w:color w:val="000000" w:themeColor="text1"/>
                <w:sz w:val="18"/>
              </w:rPr>
            </w:pPr>
            <w:r w:rsidRPr="00456890">
              <w:rPr>
                <w:rFonts w:ascii="Arial" w:hAnsi="Arial"/>
                <w:color w:val="000000" w:themeColor="text1"/>
                <w:sz w:val="18"/>
              </w:rPr>
              <w:t>1</w:t>
            </w:r>
          </w:p>
        </w:tc>
        <w:tc>
          <w:tcPr>
            <w:tcW w:w="2645" w:type="pct"/>
            <w:shd w:val="clear" w:color="auto" w:fill="auto"/>
            <w:vAlign w:val="center"/>
          </w:tcPr>
          <w:p w14:paraId="0F8B743C" w14:textId="77777777" w:rsidR="00257775" w:rsidRPr="00456890" w:rsidRDefault="00257775" w:rsidP="00257775">
            <w:pPr>
              <w:keepNext/>
              <w:keepLines/>
              <w:spacing w:after="0"/>
              <w:rPr>
                <w:rFonts w:ascii="Arial" w:hAnsi="Arial"/>
                <w:color w:val="000000" w:themeColor="text1"/>
                <w:sz w:val="18"/>
              </w:rPr>
            </w:pPr>
            <w:r w:rsidRPr="00456890">
              <w:rPr>
                <w:rFonts w:ascii="Arial" w:hAnsi="Arial"/>
                <w:color w:val="000000" w:themeColor="text1"/>
                <w:sz w:val="18"/>
              </w:rPr>
              <w:t>Contains an alternative URI of the resource located in an alternative SM Server.</w:t>
            </w:r>
          </w:p>
        </w:tc>
      </w:tr>
    </w:tbl>
    <w:p w14:paraId="5E1EBE96" w14:textId="77777777" w:rsidR="00257775" w:rsidRPr="00456890" w:rsidRDefault="00257775" w:rsidP="00257775">
      <w:pPr>
        <w:rPr>
          <w:color w:val="000000" w:themeColor="text1"/>
        </w:rPr>
      </w:pPr>
    </w:p>
    <w:p w14:paraId="5C825B3B" w14:textId="701C427A" w:rsidR="00257775" w:rsidRPr="00DF6DA0" w:rsidRDefault="00EA5189" w:rsidP="00DF6DA0">
      <w:pPr>
        <w:pStyle w:val="H6"/>
      </w:pPr>
      <w:r w:rsidRPr="00DF6DA0">
        <w:lastRenderedPageBreak/>
        <w:t>6.2.4</w:t>
      </w:r>
      <w:r w:rsidR="00257775" w:rsidRPr="00DF6DA0">
        <w:t>.3.2.4</w:t>
      </w:r>
      <w:r w:rsidR="00257775" w:rsidRPr="00DF6DA0">
        <w:tab/>
        <w:t>Resource Custom Operations</w:t>
      </w:r>
    </w:p>
    <w:p w14:paraId="0FF2BF01" w14:textId="77777777" w:rsidR="00257775" w:rsidRPr="00456890" w:rsidRDefault="00257775" w:rsidP="00257775">
      <w:pPr>
        <w:rPr>
          <w:color w:val="000000" w:themeColor="text1"/>
        </w:rPr>
      </w:pPr>
      <w:r w:rsidRPr="00456890">
        <w:rPr>
          <w:color w:val="000000" w:themeColor="text1"/>
        </w:rPr>
        <w:t>There are no resource custom operations defined for this resource in this release of the specification.</w:t>
      </w:r>
    </w:p>
    <w:p w14:paraId="6E96314C" w14:textId="2546A0B1" w:rsidR="00257775" w:rsidRPr="00456890" w:rsidRDefault="00EA5189" w:rsidP="00257775">
      <w:pPr>
        <w:pStyle w:val="Heading4"/>
        <w:rPr>
          <w:color w:val="000000" w:themeColor="text1"/>
        </w:rPr>
      </w:pPr>
      <w:bookmarkStart w:id="1171" w:name="_Toc207721537"/>
      <w:bookmarkStart w:id="1172" w:name="_Toc207790024"/>
      <w:r>
        <w:rPr>
          <w:color w:val="000000" w:themeColor="text1"/>
        </w:rPr>
        <w:t>6.2.4</w:t>
      </w:r>
      <w:r w:rsidR="00257775" w:rsidRPr="00456890">
        <w:rPr>
          <w:color w:val="000000" w:themeColor="text1"/>
        </w:rPr>
        <w:t>.4</w:t>
      </w:r>
      <w:r w:rsidR="00257775" w:rsidRPr="00456890">
        <w:rPr>
          <w:color w:val="000000" w:themeColor="text1"/>
        </w:rPr>
        <w:tab/>
        <w:t>Custom Operations without associated resources</w:t>
      </w:r>
      <w:bookmarkEnd w:id="1171"/>
      <w:bookmarkEnd w:id="1172"/>
    </w:p>
    <w:p w14:paraId="12EE29B2" w14:textId="77777777" w:rsidR="00257775" w:rsidRPr="00456890" w:rsidRDefault="00257775" w:rsidP="00257775">
      <w:pPr>
        <w:rPr>
          <w:color w:val="000000" w:themeColor="text1"/>
        </w:rPr>
      </w:pPr>
      <w:r w:rsidRPr="00456890">
        <w:rPr>
          <w:color w:val="000000" w:themeColor="text1"/>
        </w:rPr>
        <w:t>There are no custom operations without associated resources defined for this API in this release of the specification.</w:t>
      </w:r>
    </w:p>
    <w:p w14:paraId="55C25985" w14:textId="71FD1EE6" w:rsidR="00257775" w:rsidRPr="00456890" w:rsidRDefault="00EA5189" w:rsidP="00257775">
      <w:pPr>
        <w:pStyle w:val="Heading4"/>
        <w:rPr>
          <w:color w:val="000000" w:themeColor="text1"/>
        </w:rPr>
      </w:pPr>
      <w:bookmarkStart w:id="1173" w:name="_Toc207721538"/>
      <w:bookmarkStart w:id="1174" w:name="_Toc207790025"/>
      <w:r>
        <w:rPr>
          <w:color w:val="000000" w:themeColor="text1"/>
        </w:rPr>
        <w:t>6.2.4</w:t>
      </w:r>
      <w:r w:rsidR="00257775" w:rsidRPr="00456890">
        <w:rPr>
          <w:color w:val="000000" w:themeColor="text1"/>
        </w:rPr>
        <w:t>.5</w:t>
      </w:r>
      <w:r w:rsidR="00257775" w:rsidRPr="00456890">
        <w:rPr>
          <w:color w:val="000000" w:themeColor="text1"/>
        </w:rPr>
        <w:tab/>
        <w:t>Notifications</w:t>
      </w:r>
      <w:bookmarkEnd w:id="1173"/>
      <w:bookmarkEnd w:id="1174"/>
    </w:p>
    <w:p w14:paraId="1BF12493" w14:textId="77777777" w:rsidR="00257775" w:rsidRPr="00456890" w:rsidRDefault="00257775" w:rsidP="00257775">
      <w:pPr>
        <w:rPr>
          <w:color w:val="000000" w:themeColor="text1"/>
        </w:rPr>
      </w:pPr>
      <w:r w:rsidRPr="00456890">
        <w:rPr>
          <w:color w:val="000000" w:themeColor="text1"/>
        </w:rPr>
        <w:t>There are no notifications defined</w:t>
      </w:r>
      <w:r>
        <w:rPr>
          <w:color w:val="000000" w:themeColor="text1"/>
        </w:rPr>
        <w:tab/>
      </w:r>
      <w:r w:rsidRPr="00456890">
        <w:rPr>
          <w:color w:val="000000" w:themeColor="text1"/>
        </w:rPr>
        <w:t xml:space="preserve"> for this API in this release of the specification.</w:t>
      </w:r>
    </w:p>
    <w:p w14:paraId="0D14EC67" w14:textId="5B203B44" w:rsidR="00257775" w:rsidRPr="00456890" w:rsidRDefault="00EA5189" w:rsidP="00257775">
      <w:pPr>
        <w:pStyle w:val="Heading4"/>
        <w:rPr>
          <w:color w:val="000000" w:themeColor="text1"/>
        </w:rPr>
      </w:pPr>
      <w:bookmarkStart w:id="1175" w:name="_Toc207721539"/>
      <w:bookmarkStart w:id="1176" w:name="_Toc207790026"/>
      <w:r>
        <w:rPr>
          <w:color w:val="000000" w:themeColor="text1"/>
        </w:rPr>
        <w:t>6.2.4</w:t>
      </w:r>
      <w:r w:rsidR="00257775" w:rsidRPr="00456890">
        <w:rPr>
          <w:color w:val="000000" w:themeColor="text1"/>
        </w:rPr>
        <w:t>.6</w:t>
      </w:r>
      <w:r w:rsidR="00257775" w:rsidRPr="00456890">
        <w:rPr>
          <w:color w:val="000000" w:themeColor="text1"/>
        </w:rPr>
        <w:tab/>
        <w:t>Data Model</w:t>
      </w:r>
      <w:bookmarkEnd w:id="1175"/>
      <w:bookmarkEnd w:id="1176"/>
    </w:p>
    <w:p w14:paraId="76BDEC74" w14:textId="0E2F0153" w:rsidR="00257775" w:rsidRPr="00456890" w:rsidRDefault="00EA5189" w:rsidP="00257775">
      <w:pPr>
        <w:pStyle w:val="Heading5"/>
        <w:rPr>
          <w:color w:val="000000" w:themeColor="text1"/>
        </w:rPr>
      </w:pPr>
      <w:bookmarkStart w:id="1177" w:name="_Toc207721540"/>
      <w:bookmarkStart w:id="1178" w:name="_Toc207790027"/>
      <w:r>
        <w:rPr>
          <w:color w:val="000000" w:themeColor="text1"/>
        </w:rPr>
        <w:t>6.2.4</w:t>
      </w:r>
      <w:r w:rsidR="00257775" w:rsidRPr="00456890">
        <w:rPr>
          <w:color w:val="000000" w:themeColor="text1"/>
        </w:rPr>
        <w:t>.6.1</w:t>
      </w:r>
      <w:r w:rsidR="00257775" w:rsidRPr="00456890">
        <w:rPr>
          <w:color w:val="000000" w:themeColor="text1"/>
        </w:rPr>
        <w:tab/>
        <w:t>General</w:t>
      </w:r>
      <w:bookmarkEnd w:id="1177"/>
      <w:bookmarkEnd w:id="1178"/>
    </w:p>
    <w:p w14:paraId="6F251174" w14:textId="77777777" w:rsidR="00257775" w:rsidRPr="00456890" w:rsidRDefault="00257775" w:rsidP="00257775">
      <w:pPr>
        <w:rPr>
          <w:color w:val="000000" w:themeColor="text1"/>
        </w:rPr>
      </w:pPr>
      <w:r w:rsidRPr="00456890">
        <w:rPr>
          <w:color w:val="000000" w:themeColor="text1"/>
        </w:rPr>
        <w:t>This clause specifies the application data model supported by the API.</w:t>
      </w:r>
    </w:p>
    <w:p w14:paraId="7C1B7DF5" w14:textId="2AD7DDFD"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.6.1-1 specifies the data types defined for the SS_Sm</w:t>
      </w:r>
      <w:r>
        <w:t>DataSourceDiscovery</w:t>
      </w:r>
      <w:r w:rsidRPr="00456890">
        <w:rPr>
          <w:color w:val="000000" w:themeColor="text1"/>
        </w:rPr>
        <w:t xml:space="preserve"> API.</w:t>
      </w:r>
    </w:p>
    <w:p w14:paraId="45BC12B8" w14:textId="0E416BA5"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.6.1-1: SS_Sm</w:t>
      </w:r>
      <w:r>
        <w:t>DataSourceDiscovery</w:t>
      </w:r>
      <w:r w:rsidRPr="00456890">
        <w:rPr>
          <w:color w:val="000000" w:themeColor="text1"/>
        </w:rP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shd w:val="clear" w:color="auto" w:fill="C0C0C0"/>
            <w:hideMark/>
          </w:tcPr>
          <w:p w14:paraId="5B26FA47" w14:textId="77777777" w:rsidR="00257775" w:rsidRPr="00456890" w:rsidRDefault="00257775" w:rsidP="00257775">
            <w:pPr>
              <w:pStyle w:val="TAH"/>
              <w:rPr>
                <w:color w:val="000000" w:themeColor="text1"/>
              </w:rPr>
            </w:pPr>
            <w:r w:rsidRPr="00456890">
              <w:rPr>
                <w:color w:val="000000" w:themeColor="text1"/>
              </w:rPr>
              <w:t>Data type</w:t>
            </w:r>
          </w:p>
        </w:tc>
        <w:tc>
          <w:tcPr>
            <w:tcW w:w="2328" w:type="dxa"/>
            <w:tcBorders>
              <w:top w:val="single" w:sz="4" w:space="0" w:color="auto"/>
              <w:left w:val="single" w:sz="4" w:space="0" w:color="auto"/>
              <w:bottom w:val="single" w:sz="4" w:space="0" w:color="auto"/>
              <w:right w:val="single" w:sz="4" w:space="0" w:color="auto"/>
            </w:tcBorders>
            <w:shd w:val="clear" w:color="auto" w:fill="C0C0C0"/>
          </w:tcPr>
          <w:p w14:paraId="015C630B" w14:textId="77777777" w:rsidR="00257775" w:rsidRPr="00456890" w:rsidRDefault="00257775" w:rsidP="00257775">
            <w:pPr>
              <w:pStyle w:val="TAH"/>
              <w:rPr>
                <w:color w:val="000000" w:themeColor="text1"/>
              </w:rPr>
            </w:pPr>
            <w:r w:rsidRPr="00456890">
              <w:rPr>
                <w:color w:val="000000" w:themeColor="text1"/>
              </w:rPr>
              <w:t>Clause defined</w:t>
            </w:r>
          </w:p>
        </w:tc>
        <w:tc>
          <w:tcPr>
            <w:tcW w:w="3059" w:type="dxa"/>
            <w:tcBorders>
              <w:top w:val="single" w:sz="4" w:space="0" w:color="auto"/>
              <w:left w:val="single" w:sz="4" w:space="0" w:color="auto"/>
              <w:bottom w:val="single" w:sz="4" w:space="0" w:color="auto"/>
              <w:right w:val="single" w:sz="4" w:space="0" w:color="auto"/>
            </w:tcBorders>
            <w:shd w:val="clear" w:color="auto" w:fill="C0C0C0"/>
            <w:hideMark/>
          </w:tcPr>
          <w:p w14:paraId="50504A07" w14:textId="77777777" w:rsidR="00257775" w:rsidRPr="00456890" w:rsidRDefault="00257775" w:rsidP="00257775">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3334CEC1"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rsidDel="007369EF" w14:paraId="64B603A1"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C6D30BE" w14:textId="77777777" w:rsidR="00257775" w:rsidRPr="00456890" w:rsidDel="007369EF" w:rsidRDefault="00257775" w:rsidP="00257775">
            <w:pPr>
              <w:pStyle w:val="TAL"/>
              <w:rPr>
                <w:color w:val="000000" w:themeColor="text1"/>
              </w:rPr>
            </w:pPr>
            <w:r w:rsidRPr="00456890">
              <w:rPr>
                <w:color w:val="000000" w:themeColor="text1"/>
              </w:rPr>
              <w:t>S</w:t>
            </w:r>
            <w:r>
              <w:rPr>
                <w:color w:val="000000" w:themeColor="text1"/>
              </w:rPr>
              <w:t>MDataSourceDiscFilter</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53F3A005" w14:textId="0C8135AD" w:rsidR="00257775" w:rsidRPr="00456890" w:rsidDel="007369EF" w:rsidRDefault="00EA5189" w:rsidP="00257775">
            <w:pPr>
              <w:pStyle w:val="TAC"/>
              <w:rPr>
                <w:color w:val="000000" w:themeColor="text1"/>
              </w:rPr>
            </w:pPr>
            <w:r>
              <w:rPr>
                <w:color w:val="000000" w:themeColor="text1"/>
              </w:rPr>
              <w:t>6.2.4</w:t>
            </w:r>
            <w:r w:rsidR="00257775" w:rsidRPr="00456890">
              <w:rPr>
                <w:color w:val="000000" w:themeColor="text1"/>
              </w:rPr>
              <w:t>.6.2.</w:t>
            </w:r>
            <w:r w:rsidR="00257775">
              <w:rPr>
                <w:color w:val="000000" w:themeColor="text1"/>
              </w:rPr>
              <w:t>2</w:t>
            </w:r>
          </w:p>
        </w:tc>
        <w:tc>
          <w:tcPr>
            <w:tcW w:w="3059" w:type="dxa"/>
            <w:tcBorders>
              <w:top w:val="single" w:sz="4" w:space="0" w:color="auto"/>
              <w:left w:val="single" w:sz="4" w:space="0" w:color="auto"/>
              <w:bottom w:val="single" w:sz="4" w:space="0" w:color="auto"/>
              <w:right w:val="single" w:sz="4" w:space="0" w:color="auto"/>
            </w:tcBorders>
            <w:vAlign w:val="center"/>
          </w:tcPr>
          <w:p w14:paraId="444EC618" w14:textId="77777777" w:rsidR="00257775" w:rsidRPr="00456890" w:rsidDel="007369EF"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w:t>
            </w:r>
            <w:r>
              <w:rPr>
                <w:rFonts w:cs="Arial"/>
                <w:color w:val="000000" w:themeColor="text1"/>
                <w:szCs w:val="18"/>
              </w:rPr>
              <w:t>filters</w:t>
            </w:r>
            <w:r w:rsidRPr="00456890">
              <w:rPr>
                <w:rFonts w:cs="Arial"/>
                <w:color w:val="000000" w:themeColor="text1"/>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257775">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5B61D8B" w14:textId="77777777" w:rsidR="00257775" w:rsidRPr="00456890" w:rsidRDefault="00257775" w:rsidP="00257775">
            <w:pPr>
              <w:pStyle w:val="TAL"/>
              <w:rPr>
                <w:color w:val="000000" w:themeColor="text1"/>
              </w:rPr>
            </w:pPr>
            <w:r w:rsidRPr="00456890">
              <w:rPr>
                <w:color w:val="000000" w:themeColor="text1"/>
              </w:rPr>
              <w:t>S</w:t>
            </w:r>
            <w:r>
              <w:rPr>
                <w:color w:val="000000" w:themeColor="text1"/>
              </w:rPr>
              <w:t>MDataSourceDiscResp</w:t>
            </w:r>
            <w:r w:rsidRPr="00456890" w:rsidDel="007D2BCE">
              <w:rPr>
                <w:color w:val="000000" w:themeColor="text1"/>
              </w:rPr>
              <w:t xml:space="preserve"> </w:t>
            </w:r>
          </w:p>
        </w:tc>
        <w:tc>
          <w:tcPr>
            <w:tcW w:w="2328" w:type="dxa"/>
            <w:tcBorders>
              <w:top w:val="single" w:sz="4" w:space="0" w:color="auto"/>
              <w:left w:val="single" w:sz="4" w:space="0" w:color="auto"/>
              <w:bottom w:val="single" w:sz="4" w:space="0" w:color="auto"/>
              <w:right w:val="single" w:sz="4" w:space="0" w:color="auto"/>
            </w:tcBorders>
            <w:vAlign w:val="center"/>
          </w:tcPr>
          <w:p w14:paraId="2698201C" w14:textId="6729BCE3" w:rsidR="00257775" w:rsidRPr="00456890" w:rsidRDefault="00EA5189" w:rsidP="00257775">
            <w:pPr>
              <w:pStyle w:val="TAC"/>
              <w:rPr>
                <w:color w:val="000000" w:themeColor="text1"/>
              </w:rPr>
            </w:pPr>
            <w:r>
              <w:rPr>
                <w:color w:val="000000" w:themeColor="text1"/>
              </w:rPr>
              <w:t>6.2.4</w:t>
            </w:r>
            <w:r w:rsidR="00257775" w:rsidRPr="00456890">
              <w:rPr>
                <w:color w:val="000000" w:themeColor="text1"/>
              </w:rPr>
              <w:t>.6.2.</w:t>
            </w:r>
            <w:r w:rsidR="00257775">
              <w:rPr>
                <w:color w:val="000000" w:themeColor="text1"/>
              </w:rPr>
              <w:t>3</w:t>
            </w:r>
          </w:p>
        </w:tc>
        <w:tc>
          <w:tcPr>
            <w:tcW w:w="3059" w:type="dxa"/>
            <w:tcBorders>
              <w:top w:val="single" w:sz="4" w:space="0" w:color="auto"/>
              <w:left w:val="single" w:sz="4" w:space="0" w:color="auto"/>
              <w:bottom w:val="single" w:sz="4" w:space="0" w:color="auto"/>
              <w:right w:val="single" w:sz="4" w:space="0" w:color="auto"/>
            </w:tcBorders>
            <w:vAlign w:val="center"/>
          </w:tcPr>
          <w:p w14:paraId="35149802"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SM data source discovery</w:t>
            </w:r>
            <w:r w:rsidRPr="00456890">
              <w:rPr>
                <w:rFonts w:cs="Arial"/>
                <w:color w:val="000000" w:themeColor="text1"/>
                <w:szCs w:val="18"/>
              </w:rPr>
              <w:t xml:space="preserve"> response.</w:t>
            </w:r>
          </w:p>
        </w:tc>
        <w:tc>
          <w:tcPr>
            <w:tcW w:w="1207" w:type="dxa"/>
            <w:tcBorders>
              <w:top w:val="single" w:sz="4" w:space="0" w:color="auto"/>
              <w:left w:val="single" w:sz="4" w:space="0" w:color="auto"/>
              <w:bottom w:val="single" w:sz="4" w:space="0" w:color="auto"/>
              <w:right w:val="single" w:sz="4" w:space="0" w:color="auto"/>
            </w:tcBorders>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257775">
      <w:pPr>
        <w:rPr>
          <w:color w:val="000000" w:themeColor="text1"/>
        </w:rPr>
      </w:pPr>
    </w:p>
    <w:p w14:paraId="278F125E" w14:textId="65EABD17" w:rsidR="00257775" w:rsidRPr="00456890" w:rsidRDefault="00257775" w:rsidP="00257775">
      <w:pPr>
        <w:rPr>
          <w:color w:val="000000" w:themeColor="text1"/>
        </w:rPr>
      </w:pPr>
      <w:r w:rsidRPr="00456890">
        <w:rPr>
          <w:color w:val="000000" w:themeColor="text1"/>
        </w:rPr>
        <w:t>Table </w:t>
      </w:r>
      <w:r w:rsidR="00EA5189">
        <w:rPr>
          <w:color w:val="000000" w:themeColor="text1"/>
        </w:rPr>
        <w:t>6.2.4</w:t>
      </w:r>
      <w:r w:rsidRPr="00456890">
        <w:rPr>
          <w:color w:val="000000" w:themeColor="text1"/>
        </w:rPr>
        <w:t>.6.1-2 specifies data types re-used by the SS_Sm</w:t>
      </w:r>
      <w:r>
        <w:t>DataSourceDiscovery</w:t>
      </w:r>
      <w:r w:rsidRPr="00456890">
        <w:rPr>
          <w:color w:val="000000" w:themeColor="text1"/>
        </w:rPr>
        <w:t xml:space="preserve"> API from other specifications, including a reference to their respective specifications, and when needed, a short description of their use within the SS_Sm</w:t>
      </w:r>
      <w:r>
        <w:t>DataSourceDiscovery</w:t>
      </w:r>
      <w:r w:rsidRPr="00456890">
        <w:rPr>
          <w:color w:val="000000" w:themeColor="text1"/>
        </w:rPr>
        <w:t xml:space="preserve"> API.</w:t>
      </w:r>
    </w:p>
    <w:p w14:paraId="36C073B2" w14:textId="539F904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.6.1-2: SS_Sm</w:t>
      </w:r>
      <w:r>
        <w:t>DataSourceDiscovery</w:t>
      </w:r>
      <w:r w:rsidRPr="00456890">
        <w:rPr>
          <w:color w:val="000000" w:themeColor="text1"/>
        </w:rP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shd w:val="clear" w:color="auto" w:fill="C0C0C0"/>
            <w:hideMark/>
          </w:tcPr>
          <w:p w14:paraId="10233B73" w14:textId="77777777" w:rsidR="00257775" w:rsidRPr="00456890" w:rsidRDefault="00257775" w:rsidP="00257775">
            <w:pPr>
              <w:pStyle w:val="TAH"/>
              <w:rPr>
                <w:color w:val="000000" w:themeColor="text1"/>
              </w:rPr>
            </w:pPr>
            <w:r w:rsidRPr="00456890">
              <w:rPr>
                <w:color w:val="000000" w:themeColor="text1"/>
              </w:rPr>
              <w:t>Data type</w:t>
            </w:r>
          </w:p>
        </w:tc>
        <w:tc>
          <w:tcPr>
            <w:tcW w:w="2698" w:type="dxa"/>
            <w:tcBorders>
              <w:top w:val="single" w:sz="4" w:space="0" w:color="auto"/>
              <w:left w:val="single" w:sz="4" w:space="0" w:color="auto"/>
              <w:bottom w:val="single" w:sz="4" w:space="0" w:color="auto"/>
              <w:right w:val="single" w:sz="4" w:space="0" w:color="auto"/>
            </w:tcBorders>
            <w:shd w:val="clear" w:color="auto" w:fill="C0C0C0"/>
          </w:tcPr>
          <w:p w14:paraId="32AC5EB4" w14:textId="77777777" w:rsidR="00257775" w:rsidRPr="00456890" w:rsidRDefault="00257775" w:rsidP="00257775">
            <w:pPr>
              <w:pStyle w:val="TAH"/>
              <w:rPr>
                <w:color w:val="000000" w:themeColor="text1"/>
              </w:rPr>
            </w:pPr>
            <w:r w:rsidRPr="00456890">
              <w:rPr>
                <w:color w:val="000000" w:themeColor="text1"/>
              </w:rPr>
              <w:t>Reference</w:t>
            </w:r>
          </w:p>
        </w:tc>
        <w:tc>
          <w:tcPr>
            <w:tcW w:w="2872" w:type="dxa"/>
            <w:tcBorders>
              <w:top w:val="single" w:sz="4" w:space="0" w:color="auto"/>
              <w:left w:val="single" w:sz="4" w:space="0" w:color="auto"/>
              <w:bottom w:val="single" w:sz="4" w:space="0" w:color="auto"/>
              <w:right w:val="single" w:sz="4" w:space="0" w:color="auto"/>
            </w:tcBorders>
            <w:shd w:val="clear" w:color="auto" w:fill="C0C0C0"/>
            <w:hideMark/>
          </w:tcPr>
          <w:p w14:paraId="19B9F483" w14:textId="77777777" w:rsidR="00257775" w:rsidRPr="00456890" w:rsidRDefault="00257775" w:rsidP="00257775">
            <w:pPr>
              <w:pStyle w:val="TAH"/>
              <w:rPr>
                <w:color w:val="000000" w:themeColor="text1"/>
              </w:rPr>
            </w:pPr>
            <w:r w:rsidRPr="00456890">
              <w:rPr>
                <w:color w:val="000000" w:themeColor="text1"/>
              </w:rPr>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DE606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7378823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015E74FB" w14:textId="77777777" w:rsidR="00257775" w:rsidRPr="00456890" w:rsidRDefault="00257775" w:rsidP="00257775">
            <w:pPr>
              <w:pStyle w:val="TAL"/>
              <w:rPr>
                <w:color w:val="000000" w:themeColor="text1"/>
              </w:rPr>
            </w:pPr>
            <w:r>
              <w:rPr>
                <w:color w:val="000000" w:themeColor="text1"/>
              </w:rPr>
              <w:t>DataSourceProfile</w:t>
            </w:r>
          </w:p>
        </w:tc>
        <w:tc>
          <w:tcPr>
            <w:tcW w:w="2698" w:type="dxa"/>
            <w:tcBorders>
              <w:top w:val="single" w:sz="4" w:space="0" w:color="auto"/>
              <w:left w:val="single" w:sz="4" w:space="0" w:color="auto"/>
              <w:bottom w:val="single" w:sz="4" w:space="0" w:color="auto"/>
              <w:right w:val="single" w:sz="4" w:space="0" w:color="auto"/>
            </w:tcBorders>
            <w:vAlign w:val="center"/>
          </w:tcPr>
          <w:p w14:paraId="1FBA849F" w14:textId="4633ECC1" w:rsidR="00257775" w:rsidRPr="00456890" w:rsidRDefault="00257775" w:rsidP="00257775">
            <w:pPr>
              <w:pStyle w:val="TAC"/>
              <w:rPr>
                <w:color w:val="000000" w:themeColor="text1"/>
              </w:rPr>
            </w:pPr>
            <w:r w:rsidRPr="00456890">
              <w:rPr>
                <w:color w:val="000000" w:themeColor="text1"/>
              </w:rPr>
              <w:t>3GPP TS 2</w:t>
            </w:r>
            <w:r>
              <w:rPr>
                <w:color w:val="000000" w:themeColor="text1"/>
              </w:rPr>
              <w:t>4</w:t>
            </w:r>
            <w:r w:rsidRPr="00456890">
              <w:rPr>
                <w:color w:val="000000" w:themeColor="text1"/>
              </w:rPr>
              <w:t>.</w:t>
            </w:r>
            <w:r w:rsidRPr="00754A76">
              <w:rPr>
                <w:color w:val="000000" w:themeColor="text1"/>
              </w:rPr>
              <w:t>550 [</w:t>
            </w:r>
            <w:r w:rsidR="00754A76" w:rsidRPr="00754A76">
              <w:rPr>
                <w:color w:val="000000" w:themeColor="text1"/>
              </w:rPr>
              <w:t>20</w:t>
            </w:r>
            <w:r w:rsidRPr="00754A76">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517E8D85" w14:textId="77777777" w:rsidR="00257775" w:rsidRPr="00456890" w:rsidRDefault="00257775" w:rsidP="00257775">
            <w:pPr>
              <w:pStyle w:val="TAL"/>
              <w:rPr>
                <w:rFonts w:cs="Arial"/>
                <w:color w:val="000000" w:themeColor="text1"/>
                <w:szCs w:val="18"/>
              </w:rPr>
            </w:pPr>
            <w:r>
              <w:rPr>
                <w:rFonts w:cs="Arial"/>
                <w:color w:val="000000" w:themeColor="text1"/>
                <w:szCs w:val="18"/>
              </w:rPr>
              <w:t>Represents the SM data source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7127CB8C" w14:textId="77777777" w:rsidR="00257775" w:rsidRDefault="00257775" w:rsidP="00257775">
            <w:pPr>
              <w:pStyle w:val="TAL"/>
              <w:rPr>
                <w:color w:val="000000" w:themeColor="text1"/>
              </w:rPr>
            </w:pPr>
            <w:r>
              <w:rPr>
                <w:color w:val="000000" w:themeColor="text1"/>
              </w:rPr>
              <w:t>EndPoint</w:t>
            </w:r>
          </w:p>
        </w:tc>
        <w:tc>
          <w:tcPr>
            <w:tcW w:w="2698" w:type="dxa"/>
            <w:tcBorders>
              <w:top w:val="single" w:sz="4" w:space="0" w:color="auto"/>
              <w:left w:val="single" w:sz="4" w:space="0" w:color="auto"/>
              <w:bottom w:val="single" w:sz="4" w:space="0" w:color="auto"/>
              <w:right w:val="single" w:sz="4" w:space="0" w:color="auto"/>
            </w:tcBorders>
            <w:vAlign w:val="center"/>
          </w:tcPr>
          <w:p w14:paraId="1EB89ECA" w14:textId="77777777" w:rsidR="00257775" w:rsidRPr="00456890" w:rsidRDefault="00257775" w:rsidP="00257775">
            <w:pPr>
              <w:pStyle w:val="TAC"/>
              <w:rPr>
                <w:color w:val="000000" w:themeColor="text1"/>
              </w:rPr>
            </w:pPr>
            <w:r w:rsidRPr="00456890">
              <w:rPr>
                <w:color w:val="000000" w:themeColor="text1"/>
              </w:rPr>
              <w:t>3GPP TS 29.558 [18]</w:t>
            </w:r>
          </w:p>
        </w:tc>
        <w:tc>
          <w:tcPr>
            <w:tcW w:w="2872" w:type="dxa"/>
            <w:tcBorders>
              <w:top w:val="single" w:sz="4" w:space="0" w:color="auto"/>
              <w:left w:val="single" w:sz="4" w:space="0" w:color="auto"/>
              <w:bottom w:val="single" w:sz="4" w:space="0" w:color="auto"/>
              <w:right w:val="single" w:sz="4" w:space="0" w:color="auto"/>
            </w:tcBorders>
            <w:vAlign w:val="center"/>
          </w:tcPr>
          <w:p w14:paraId="2BB078A3"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end point i</w:t>
            </w:r>
            <w:r w:rsidRPr="00456890">
              <w:rPr>
                <w:rFonts w:cs="Arial"/>
                <w:color w:val="000000" w:themeColor="text1"/>
                <w:szCs w:val="18"/>
              </w:rPr>
              <w:t>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89ABBA6" w14:textId="77777777" w:rsidR="00257775" w:rsidRDefault="00257775" w:rsidP="00257775">
            <w:pPr>
              <w:pStyle w:val="TAL"/>
              <w:rPr>
                <w:color w:val="000000" w:themeColor="text1"/>
                <w:lang w:eastAsia="zh-CN"/>
              </w:rPr>
            </w:pPr>
            <w:r>
              <w:rPr>
                <w:color w:val="000000" w:themeColor="text1"/>
                <w:lang w:eastAsia="zh-CN"/>
              </w:rPr>
              <w:t>LocationInfo</w:t>
            </w:r>
          </w:p>
        </w:tc>
        <w:tc>
          <w:tcPr>
            <w:tcW w:w="2698" w:type="dxa"/>
            <w:tcBorders>
              <w:top w:val="single" w:sz="4" w:space="0" w:color="auto"/>
              <w:left w:val="single" w:sz="4" w:space="0" w:color="auto"/>
              <w:bottom w:val="single" w:sz="4" w:space="0" w:color="auto"/>
              <w:right w:val="single" w:sz="4" w:space="0" w:color="auto"/>
            </w:tcBorders>
            <w:vAlign w:val="center"/>
          </w:tcPr>
          <w:p w14:paraId="131DAB3F" w14:textId="77777777" w:rsidR="00257775" w:rsidRPr="00456890" w:rsidRDefault="00257775" w:rsidP="00257775">
            <w:pPr>
              <w:pStyle w:val="TAC"/>
              <w:rPr>
                <w:color w:val="000000" w:themeColor="text1"/>
              </w:rPr>
            </w:pPr>
            <w:r w:rsidRPr="00456890">
              <w:rPr>
                <w:color w:val="000000" w:themeColor="text1"/>
              </w:rPr>
              <w:t>3GPP TS 29.</w:t>
            </w:r>
            <w:r>
              <w:rPr>
                <w:color w:val="000000" w:themeColor="text1"/>
              </w:rPr>
              <w:t>122</w:t>
            </w:r>
            <w:r w:rsidRPr="00456890">
              <w:rPr>
                <w:color w:val="000000" w:themeColor="text1"/>
              </w:rPr>
              <w:t> [</w:t>
            </w:r>
            <w:r>
              <w:rPr>
                <w:color w:val="000000" w:themeColor="text1"/>
              </w:rPr>
              <w:t>2</w:t>
            </w:r>
            <w:r w:rsidRPr="00456890">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743F3E7D"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three dimensional area and location </w:t>
            </w:r>
            <w:r w:rsidRPr="00456890">
              <w:rPr>
                <w:rFonts w:cs="Arial"/>
                <w:color w:val="000000" w:themeColor="text1"/>
                <w:szCs w:val="18"/>
              </w:rPr>
              <w:t>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1353B71C" w14:textId="77777777" w:rsidR="00257775" w:rsidRDefault="00257775" w:rsidP="00257775">
            <w:pPr>
              <w:pStyle w:val="TAL"/>
              <w:rPr>
                <w:color w:val="000000" w:themeColor="text1"/>
                <w:lang w:eastAsia="zh-CN"/>
              </w:rPr>
            </w:pPr>
            <w:r>
              <w:rPr>
                <w:color w:val="000000" w:themeColor="text1"/>
                <w:lang w:eastAsia="zh-CN"/>
              </w:rPr>
              <w:t>SpatialMapInfoDetails</w:t>
            </w:r>
          </w:p>
        </w:tc>
        <w:tc>
          <w:tcPr>
            <w:tcW w:w="2698" w:type="dxa"/>
            <w:tcBorders>
              <w:top w:val="single" w:sz="4" w:space="0" w:color="auto"/>
              <w:left w:val="single" w:sz="4" w:space="0" w:color="auto"/>
              <w:bottom w:val="single" w:sz="4" w:space="0" w:color="auto"/>
              <w:right w:val="single" w:sz="4" w:space="0" w:color="auto"/>
            </w:tcBorders>
            <w:vAlign w:val="center"/>
          </w:tcPr>
          <w:p w14:paraId="0DA47388" w14:textId="7C845477" w:rsidR="00257775" w:rsidRPr="00456890" w:rsidRDefault="00257775" w:rsidP="00257775">
            <w:pPr>
              <w:pStyle w:val="TAC"/>
              <w:rPr>
                <w:color w:val="000000" w:themeColor="text1"/>
              </w:rPr>
            </w:pPr>
            <w:r w:rsidRPr="00456890">
              <w:rPr>
                <w:color w:val="000000" w:themeColor="text1"/>
              </w:rPr>
              <w:t>3GPP TS 2</w:t>
            </w:r>
            <w:r>
              <w:rPr>
                <w:color w:val="000000" w:themeColor="text1"/>
              </w:rPr>
              <w:t>4</w:t>
            </w:r>
            <w:r w:rsidRPr="00456890">
              <w:rPr>
                <w:color w:val="000000" w:themeColor="text1"/>
              </w:rPr>
              <w:t>.</w:t>
            </w:r>
            <w:r>
              <w:rPr>
                <w:color w:val="000000" w:themeColor="text1"/>
              </w:rPr>
              <w:t>550</w:t>
            </w:r>
            <w:r w:rsidRPr="00456890">
              <w:rPr>
                <w:color w:val="000000" w:themeColor="text1"/>
              </w:rPr>
              <w:t> [</w:t>
            </w:r>
            <w:r w:rsidR="00754A76" w:rsidRPr="00754A76">
              <w:rPr>
                <w:color w:val="000000" w:themeColor="text1"/>
              </w:rPr>
              <w:t>20</w:t>
            </w:r>
            <w:r w:rsidRPr="00754A76">
              <w:rPr>
                <w:color w:val="000000" w:themeColor="text1"/>
              </w:rPr>
              <w:t>]</w:t>
            </w:r>
          </w:p>
        </w:tc>
        <w:tc>
          <w:tcPr>
            <w:tcW w:w="2872" w:type="dxa"/>
            <w:tcBorders>
              <w:top w:val="single" w:sz="4" w:space="0" w:color="auto"/>
              <w:left w:val="single" w:sz="4" w:space="0" w:color="auto"/>
              <w:bottom w:val="single" w:sz="4" w:space="0" w:color="auto"/>
              <w:right w:val="single" w:sz="4" w:space="0" w:color="auto"/>
            </w:tcBorders>
            <w:vAlign w:val="center"/>
          </w:tcPr>
          <w:p w14:paraId="78F0F162" w14:textId="77777777" w:rsidR="00257775" w:rsidRPr="00456890" w:rsidRDefault="00257775" w:rsidP="00257775">
            <w:pPr>
              <w:pStyle w:val="TAL"/>
              <w:rPr>
                <w:rFonts w:cs="Arial"/>
                <w:color w:val="000000" w:themeColor="text1"/>
                <w:szCs w:val="18"/>
              </w:rPr>
            </w:pPr>
            <w:r>
              <w:rPr>
                <w:rFonts w:cs="Arial"/>
                <w:color w:val="000000" w:themeColor="text1"/>
                <w:szCs w:val="18"/>
              </w:rPr>
              <w:t>Represents the SM Information details.</w:t>
            </w:r>
          </w:p>
        </w:tc>
        <w:tc>
          <w:tcPr>
            <w:tcW w:w="1207" w:type="dxa"/>
            <w:tcBorders>
              <w:top w:val="single" w:sz="4" w:space="0" w:color="auto"/>
              <w:left w:val="single" w:sz="4" w:space="0" w:color="auto"/>
              <w:bottom w:val="single" w:sz="4" w:space="0" w:color="auto"/>
              <w:right w:val="single" w:sz="4" w:space="0" w:color="auto"/>
            </w:tcBorders>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257775">
        <w:trPr>
          <w:jc w:val="center"/>
        </w:trPr>
        <w:tc>
          <w:tcPr>
            <w:tcW w:w="2647" w:type="dxa"/>
            <w:tcBorders>
              <w:top w:val="single" w:sz="4" w:space="0" w:color="auto"/>
              <w:left w:val="single" w:sz="4" w:space="0" w:color="auto"/>
              <w:bottom w:val="single" w:sz="4" w:space="0" w:color="auto"/>
              <w:right w:val="single" w:sz="4" w:space="0" w:color="auto"/>
            </w:tcBorders>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tcBorders>
              <w:top w:val="single" w:sz="4" w:space="0" w:color="auto"/>
              <w:left w:val="single" w:sz="4" w:space="0" w:color="auto"/>
              <w:bottom w:val="single" w:sz="4" w:space="0" w:color="auto"/>
              <w:right w:val="single" w:sz="4" w:space="0" w:color="auto"/>
            </w:tcBorders>
            <w:vAlign w:val="center"/>
          </w:tcPr>
          <w:p w14:paraId="3F479D00" w14:textId="77777777" w:rsidR="00257775" w:rsidRPr="00456890" w:rsidRDefault="00257775" w:rsidP="00257775">
            <w:pPr>
              <w:pStyle w:val="TAC"/>
              <w:rPr>
                <w:color w:val="000000" w:themeColor="text1"/>
              </w:rPr>
            </w:pPr>
            <w:r w:rsidRPr="00456890">
              <w:rPr>
                <w:color w:val="000000" w:themeColor="text1"/>
              </w:rPr>
              <w:t>3GPP TS 29.571 [15]</w:t>
            </w:r>
          </w:p>
        </w:tc>
        <w:tc>
          <w:tcPr>
            <w:tcW w:w="2872" w:type="dxa"/>
            <w:tcBorders>
              <w:top w:val="single" w:sz="4" w:space="0" w:color="auto"/>
              <w:left w:val="single" w:sz="4" w:space="0" w:color="auto"/>
              <w:bottom w:val="single" w:sz="4" w:space="0" w:color="auto"/>
              <w:right w:val="single" w:sz="4" w:space="0" w:color="auto"/>
            </w:tcBorders>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456890" w:rsidRDefault="00257775" w:rsidP="00257775">
      <w:pPr>
        <w:rPr>
          <w:color w:val="000000" w:themeColor="text1"/>
        </w:rPr>
      </w:pPr>
    </w:p>
    <w:p w14:paraId="6AF7CB64" w14:textId="14B5AB55" w:rsidR="00257775" w:rsidRPr="00456890" w:rsidRDefault="00EA5189" w:rsidP="00257775">
      <w:pPr>
        <w:pStyle w:val="Heading5"/>
        <w:rPr>
          <w:color w:val="000000" w:themeColor="text1"/>
          <w:lang w:val="en-US"/>
        </w:rPr>
      </w:pPr>
      <w:bookmarkStart w:id="1179" w:name="_Toc207721541"/>
      <w:bookmarkStart w:id="1180" w:name="_Toc207790028"/>
      <w:r>
        <w:rPr>
          <w:color w:val="000000" w:themeColor="text1"/>
          <w:lang w:val="en-US"/>
        </w:rPr>
        <w:t>6.2.4</w:t>
      </w:r>
      <w:r w:rsidR="00257775" w:rsidRPr="00456890">
        <w:rPr>
          <w:color w:val="000000" w:themeColor="text1"/>
          <w:lang w:val="en-US"/>
        </w:rPr>
        <w:t>.6.2</w:t>
      </w:r>
      <w:r w:rsidR="00257775" w:rsidRPr="00456890">
        <w:rPr>
          <w:color w:val="000000" w:themeColor="text1"/>
          <w:lang w:val="en-US"/>
        </w:rPr>
        <w:tab/>
        <w:t>Structured data types</w:t>
      </w:r>
      <w:bookmarkEnd w:id="1179"/>
      <w:bookmarkEnd w:id="1180"/>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257775">
      <w:pPr>
        <w:rPr>
          <w:color w:val="000000" w:themeColor="text1"/>
          <w:lang w:val="en-US"/>
        </w:rPr>
      </w:pPr>
      <w:r w:rsidRPr="00456890">
        <w:rPr>
          <w:color w:val="000000" w:themeColor="text1"/>
        </w:rPr>
        <w:t>This clause defines the structures to be used in resource representations.</w:t>
      </w:r>
    </w:p>
    <w:p w14:paraId="567F68AD" w14:textId="11EA40DB" w:rsidR="00257775" w:rsidRPr="00DF6DA0" w:rsidRDefault="00EA5189" w:rsidP="00DF6DA0">
      <w:pPr>
        <w:pStyle w:val="H6"/>
      </w:pPr>
      <w:r w:rsidRPr="00DF6DA0">
        <w:lastRenderedPageBreak/>
        <w:t>6.2.4</w:t>
      </w:r>
      <w:r w:rsidR="00257775" w:rsidRPr="00DF6DA0">
        <w:t>.6.2.2</w:t>
      </w:r>
      <w:r w:rsidR="00257775" w:rsidRPr="00DF6DA0">
        <w:tab/>
        <w:t>Type: SMDataSourceDiscFilter</w:t>
      </w:r>
    </w:p>
    <w:p w14:paraId="70DF8D7C" w14:textId="38B457C5" w:rsidR="00257775" w:rsidRPr="00456890" w:rsidRDefault="00257775" w:rsidP="00257775">
      <w:pPr>
        <w:pStyle w:val="TH"/>
        <w:rPr>
          <w:color w:val="000000" w:themeColor="text1"/>
        </w:rPr>
      </w:pPr>
      <w:r w:rsidRPr="00456890">
        <w:rPr>
          <w:noProof/>
          <w:color w:val="000000" w:themeColor="text1"/>
        </w:rPr>
        <w:t>Table </w:t>
      </w:r>
      <w:r w:rsidR="00EA5189">
        <w:rPr>
          <w:color w:val="000000" w:themeColor="text1"/>
        </w:rPr>
        <w:t>6.2.4</w:t>
      </w:r>
      <w:r w:rsidRPr="00456890">
        <w:rPr>
          <w:color w:val="000000" w:themeColor="text1"/>
        </w:rPr>
        <w:t xml:space="preserve">.6.2.2-1: </w:t>
      </w:r>
      <w:r w:rsidRPr="00456890">
        <w:rPr>
          <w:noProof/>
          <w:color w:val="000000" w:themeColor="text1"/>
        </w:rPr>
        <w:t xml:space="preserve">Definition of type </w:t>
      </w:r>
      <w:r>
        <w:t>SMDataSourceDiscFilter</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257775">
            <w:pPr>
              <w:pStyle w:val="TAH"/>
              <w:rPr>
                <w:color w:val="000000" w:themeColor="text1"/>
              </w:rPr>
            </w:pPr>
            <w:r w:rsidRPr="00456890">
              <w:rPr>
                <w:color w:val="000000" w:themeColor="text1"/>
              </w:rPr>
              <w:t>Attribute name</w:t>
            </w:r>
          </w:p>
        </w:tc>
        <w:tc>
          <w:tcPr>
            <w:tcW w:w="1417" w:type="dxa"/>
            <w:shd w:val="clear" w:color="auto" w:fill="C0C0C0"/>
            <w:hideMark/>
          </w:tcPr>
          <w:p w14:paraId="029CE6F7"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58554189"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59BFFA44"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34F0D6D9"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166F1C00"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257775">
            <w:pPr>
              <w:pStyle w:val="TAL"/>
              <w:rPr>
                <w:color w:val="000000" w:themeColor="text1"/>
              </w:rPr>
            </w:pPr>
            <w:r>
              <w:rPr>
                <w:color w:val="000000" w:themeColor="text1"/>
              </w:rPr>
              <w:t>smInfoDets</w:t>
            </w:r>
          </w:p>
        </w:tc>
        <w:tc>
          <w:tcPr>
            <w:tcW w:w="1417" w:type="dxa"/>
            <w:vAlign w:val="center"/>
          </w:tcPr>
          <w:p w14:paraId="28D45923" w14:textId="77777777" w:rsidR="00257775" w:rsidRPr="00456890" w:rsidRDefault="00257775" w:rsidP="00257775">
            <w:pPr>
              <w:pStyle w:val="TAL"/>
              <w:rPr>
                <w:color w:val="000000" w:themeColor="text1"/>
              </w:rPr>
            </w:pPr>
            <w:r>
              <w:rPr>
                <w:color w:val="000000" w:themeColor="text1"/>
              </w:rPr>
              <w:t>array(SpatialMapInfoDetails)</w:t>
            </w:r>
          </w:p>
        </w:tc>
        <w:tc>
          <w:tcPr>
            <w:tcW w:w="425" w:type="dxa"/>
            <w:vAlign w:val="center"/>
          </w:tcPr>
          <w:p w14:paraId="756C58CC" w14:textId="77777777" w:rsidR="00257775" w:rsidRPr="00456890" w:rsidRDefault="00257775" w:rsidP="00257775">
            <w:pPr>
              <w:pStyle w:val="TAC"/>
              <w:rPr>
                <w:color w:val="000000" w:themeColor="text1"/>
              </w:rPr>
            </w:pPr>
            <w:r>
              <w:rPr>
                <w:color w:val="000000" w:themeColor="text1"/>
              </w:rPr>
              <w:t>O</w:t>
            </w:r>
          </w:p>
        </w:tc>
        <w:tc>
          <w:tcPr>
            <w:tcW w:w="1134" w:type="dxa"/>
            <w:vAlign w:val="center"/>
          </w:tcPr>
          <w:p w14:paraId="58977614" w14:textId="77777777" w:rsidR="00257775" w:rsidRPr="00456890" w:rsidRDefault="00257775" w:rsidP="00257775">
            <w:pPr>
              <w:pStyle w:val="TAL"/>
              <w:jc w:val="center"/>
              <w:rPr>
                <w:color w:val="000000" w:themeColor="text1"/>
              </w:rPr>
            </w:pPr>
            <w:r>
              <w:rPr>
                <w:color w:val="000000" w:themeColor="text1"/>
              </w:rPr>
              <w:t>1..N</w:t>
            </w:r>
          </w:p>
        </w:tc>
        <w:tc>
          <w:tcPr>
            <w:tcW w:w="3686" w:type="dxa"/>
            <w:vAlign w:val="center"/>
          </w:tcPr>
          <w:p w14:paraId="4599D3BA" w14:textId="77777777" w:rsidR="00257775" w:rsidRDefault="00257775" w:rsidP="00257775">
            <w:pPr>
              <w:pStyle w:val="TAL"/>
              <w:rPr>
                <w:rFonts w:cs="Arial"/>
                <w:color w:val="000000" w:themeColor="text1"/>
                <w:szCs w:val="18"/>
              </w:rPr>
            </w:pPr>
            <w:r>
              <w:rPr>
                <w:rFonts w:cs="Arial"/>
                <w:color w:val="000000" w:themeColor="text1"/>
                <w:szCs w:val="18"/>
              </w:rPr>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257775">
            <w:pPr>
              <w:pStyle w:val="TAL"/>
              <w:rPr>
                <w:rFonts w:cs="Arial"/>
                <w:color w:val="000000" w:themeColor="text1"/>
                <w:szCs w:val="18"/>
              </w:rPr>
            </w:pPr>
          </w:p>
          <w:p w14:paraId="28EB424F" w14:textId="77777777" w:rsidR="00257775" w:rsidRPr="00456890" w:rsidRDefault="00257775" w:rsidP="00257775">
            <w:pPr>
              <w:pStyle w:val="TAL"/>
              <w:rPr>
                <w:rFonts w:cs="Arial"/>
                <w:color w:val="000000" w:themeColor="text1"/>
                <w:szCs w:val="18"/>
              </w:rPr>
            </w:pPr>
            <w:r>
              <w:rPr>
                <w:rFonts w:cs="Arial"/>
                <w:color w:val="000000" w:themeColor="text1"/>
                <w:szCs w:val="18"/>
              </w:rPr>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456890" w:rsidRDefault="00257775" w:rsidP="00257775">
      <w:pPr>
        <w:rPr>
          <w:color w:val="000000" w:themeColor="text1"/>
        </w:rPr>
      </w:pPr>
    </w:p>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257775">
      <w:pPr>
        <w:pStyle w:val="TH"/>
        <w:rPr>
          <w:color w:val="000000" w:themeColor="text1"/>
        </w:rPr>
      </w:pPr>
      <w:r w:rsidRPr="00456890">
        <w:rPr>
          <w:noProof/>
          <w:color w:val="000000" w:themeColor="text1"/>
        </w:rPr>
        <w:t>Table </w:t>
      </w:r>
      <w:r w:rsidR="00EA5189">
        <w:rPr>
          <w:color w:val="000000" w:themeColor="text1"/>
        </w:rPr>
        <w:t>6.2.4</w:t>
      </w:r>
      <w:r w:rsidRPr="00456890">
        <w:rPr>
          <w:color w:val="000000" w:themeColor="text1"/>
        </w:rPr>
        <w:t>.6.2.</w:t>
      </w:r>
      <w:r>
        <w:rPr>
          <w:color w:val="000000" w:themeColor="text1"/>
        </w:rPr>
        <w:t>3</w:t>
      </w:r>
      <w:r w:rsidRPr="00456890">
        <w:rPr>
          <w:color w:val="000000" w:themeColor="text1"/>
        </w:rPr>
        <w:t xml:space="preserve">-1: </w:t>
      </w:r>
      <w:r w:rsidRPr="00456890">
        <w:rPr>
          <w:noProof/>
          <w:color w:val="000000" w:themeColor="text1"/>
        </w:rPr>
        <w:t xml:space="preserve">Definition of type </w:t>
      </w:r>
      <w:r>
        <w:t>SMDataSourceDiscResp</w:t>
      </w:r>
      <w:r w:rsidRPr="00456890" w:rsidDel="00C34213">
        <w:rPr>
          <w:color w:val="000000" w:themeColor="text1"/>
        </w:rP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257775">
            <w:pPr>
              <w:pStyle w:val="TAH"/>
              <w:rPr>
                <w:color w:val="000000" w:themeColor="text1"/>
              </w:rPr>
            </w:pPr>
            <w:r w:rsidRPr="00456890">
              <w:rPr>
                <w:color w:val="000000" w:themeColor="text1"/>
              </w:rPr>
              <w:t>Attribute name</w:t>
            </w:r>
          </w:p>
        </w:tc>
        <w:tc>
          <w:tcPr>
            <w:tcW w:w="1417" w:type="dxa"/>
            <w:shd w:val="clear" w:color="auto" w:fill="C0C0C0"/>
            <w:hideMark/>
          </w:tcPr>
          <w:p w14:paraId="013C7274" w14:textId="77777777" w:rsidR="00257775" w:rsidRPr="00456890" w:rsidRDefault="00257775" w:rsidP="00257775">
            <w:pPr>
              <w:pStyle w:val="TAH"/>
              <w:rPr>
                <w:color w:val="000000" w:themeColor="text1"/>
              </w:rPr>
            </w:pPr>
            <w:r w:rsidRPr="00456890">
              <w:rPr>
                <w:color w:val="000000" w:themeColor="text1"/>
              </w:rPr>
              <w:t>Data type</w:t>
            </w:r>
          </w:p>
        </w:tc>
        <w:tc>
          <w:tcPr>
            <w:tcW w:w="425" w:type="dxa"/>
            <w:shd w:val="clear" w:color="auto" w:fill="C0C0C0"/>
            <w:hideMark/>
          </w:tcPr>
          <w:p w14:paraId="06FF82C4" w14:textId="77777777" w:rsidR="00257775" w:rsidRPr="00456890" w:rsidRDefault="00257775" w:rsidP="00257775">
            <w:pPr>
              <w:pStyle w:val="TAH"/>
              <w:rPr>
                <w:color w:val="000000" w:themeColor="text1"/>
              </w:rPr>
            </w:pPr>
            <w:r w:rsidRPr="00456890">
              <w:rPr>
                <w:color w:val="000000" w:themeColor="text1"/>
              </w:rPr>
              <w:t>P</w:t>
            </w:r>
          </w:p>
        </w:tc>
        <w:tc>
          <w:tcPr>
            <w:tcW w:w="1134" w:type="dxa"/>
            <w:shd w:val="clear" w:color="auto" w:fill="C0C0C0"/>
          </w:tcPr>
          <w:p w14:paraId="13485CA5" w14:textId="77777777" w:rsidR="00257775" w:rsidRPr="00456890" w:rsidRDefault="00257775" w:rsidP="00257775">
            <w:pPr>
              <w:pStyle w:val="TAH"/>
              <w:rPr>
                <w:color w:val="000000" w:themeColor="text1"/>
              </w:rPr>
            </w:pPr>
            <w:r w:rsidRPr="00456890">
              <w:rPr>
                <w:color w:val="000000" w:themeColor="text1"/>
              </w:rPr>
              <w:t>Cardinality</w:t>
            </w:r>
          </w:p>
        </w:tc>
        <w:tc>
          <w:tcPr>
            <w:tcW w:w="3686" w:type="dxa"/>
            <w:shd w:val="clear" w:color="auto" w:fill="C0C0C0"/>
            <w:hideMark/>
          </w:tcPr>
          <w:p w14:paraId="5A16D0D6"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Description</w:t>
            </w:r>
          </w:p>
        </w:tc>
        <w:tc>
          <w:tcPr>
            <w:tcW w:w="1310" w:type="dxa"/>
            <w:shd w:val="clear" w:color="auto" w:fill="C0C0C0"/>
          </w:tcPr>
          <w:p w14:paraId="38568E5A"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257775">
            <w:pPr>
              <w:pStyle w:val="TAL"/>
              <w:rPr>
                <w:color w:val="000000" w:themeColor="text1"/>
              </w:rPr>
            </w:pPr>
            <w:r w:rsidRPr="00456890">
              <w:rPr>
                <w:color w:val="000000" w:themeColor="text1"/>
              </w:rPr>
              <w:t>results</w:t>
            </w:r>
          </w:p>
        </w:tc>
        <w:tc>
          <w:tcPr>
            <w:tcW w:w="1417" w:type="dxa"/>
            <w:vAlign w:val="center"/>
          </w:tcPr>
          <w:p w14:paraId="1B42536F" w14:textId="77777777" w:rsidR="00257775" w:rsidRPr="00456890" w:rsidRDefault="00257775" w:rsidP="00257775">
            <w:pPr>
              <w:pStyle w:val="TAL"/>
              <w:rPr>
                <w:color w:val="000000" w:themeColor="text1"/>
              </w:rPr>
            </w:pPr>
            <w:r w:rsidRPr="00456890">
              <w:rPr>
                <w:color w:val="000000" w:themeColor="text1"/>
              </w:rPr>
              <w:t>array(</w:t>
            </w:r>
            <w:r>
              <w:rPr>
                <w:color w:val="000000" w:themeColor="text1"/>
              </w:rPr>
              <w:t>DataSource</w:t>
            </w:r>
            <w:r w:rsidRPr="00456890">
              <w:rPr>
                <w:color w:val="000000" w:themeColor="text1"/>
              </w:rPr>
              <w:t>Profile)</w:t>
            </w:r>
          </w:p>
        </w:tc>
        <w:tc>
          <w:tcPr>
            <w:tcW w:w="425" w:type="dxa"/>
            <w:vAlign w:val="center"/>
          </w:tcPr>
          <w:p w14:paraId="5A879C1E" w14:textId="77777777" w:rsidR="00257775" w:rsidRPr="00456890" w:rsidRDefault="00257775" w:rsidP="00257775">
            <w:pPr>
              <w:pStyle w:val="TAC"/>
              <w:rPr>
                <w:color w:val="000000" w:themeColor="text1"/>
              </w:rPr>
            </w:pPr>
            <w:r w:rsidRPr="00456890">
              <w:rPr>
                <w:color w:val="000000" w:themeColor="text1"/>
              </w:rPr>
              <w:t>M</w:t>
            </w:r>
          </w:p>
        </w:tc>
        <w:tc>
          <w:tcPr>
            <w:tcW w:w="1134" w:type="dxa"/>
            <w:vAlign w:val="center"/>
          </w:tcPr>
          <w:p w14:paraId="1F7D2017" w14:textId="77777777" w:rsidR="00257775" w:rsidRPr="00456890" w:rsidRDefault="00257775" w:rsidP="00257775">
            <w:pPr>
              <w:pStyle w:val="TAL"/>
              <w:jc w:val="center"/>
              <w:rPr>
                <w:color w:val="000000" w:themeColor="text1"/>
              </w:rPr>
            </w:pPr>
            <w:r w:rsidRPr="00456890">
              <w:rPr>
                <w:color w:val="000000" w:themeColor="text1"/>
              </w:rPr>
              <w:t>0..N</w:t>
            </w:r>
          </w:p>
        </w:tc>
        <w:tc>
          <w:tcPr>
            <w:tcW w:w="3686" w:type="dxa"/>
            <w:vAlign w:val="center"/>
          </w:tcPr>
          <w:p w14:paraId="1E44C921" w14:textId="77777777" w:rsidR="00257775" w:rsidRPr="00456890" w:rsidRDefault="00257775" w:rsidP="00257775">
            <w:pPr>
              <w:pStyle w:val="TAL"/>
              <w:rPr>
                <w:rFonts w:cs="Arial"/>
                <w:color w:val="000000" w:themeColor="text1"/>
              </w:rPr>
            </w:pPr>
            <w:r w:rsidRPr="00456890">
              <w:rPr>
                <w:rFonts w:cs="Arial"/>
                <w:color w:val="000000" w:themeColor="text1"/>
              </w:rPr>
              <w:t xml:space="preserve">Contains the </w:t>
            </w:r>
            <w:r>
              <w:rPr>
                <w:rFonts w:cs="Arial"/>
                <w:color w:val="000000" w:themeColor="text1"/>
              </w:rPr>
              <w:t>list of SM data source profiles matching the filter criteria</w:t>
            </w:r>
            <w:r w:rsidRPr="00456890">
              <w:rPr>
                <w:rFonts w:cs="Arial"/>
                <w:color w:val="000000" w:themeColor="text1"/>
              </w:rPr>
              <w:t>.</w:t>
            </w:r>
          </w:p>
          <w:p w14:paraId="4FE4C85C" w14:textId="77777777" w:rsidR="00257775" w:rsidRPr="00456890" w:rsidRDefault="00257775" w:rsidP="00257775">
            <w:pPr>
              <w:pStyle w:val="TAL"/>
              <w:rPr>
                <w:rFonts w:cs="Arial"/>
                <w:color w:val="000000" w:themeColor="text1"/>
                <w:szCs w:val="18"/>
              </w:rPr>
            </w:pPr>
          </w:p>
          <w:p w14:paraId="16E7554E" w14:textId="77777777" w:rsidR="00257775" w:rsidRPr="00456890" w:rsidRDefault="00257775" w:rsidP="00257775">
            <w:pPr>
              <w:pStyle w:val="TAL"/>
              <w:rPr>
                <w:rFonts w:cs="Arial"/>
                <w:color w:val="000000" w:themeColor="text1"/>
                <w:szCs w:val="18"/>
              </w:rPr>
            </w:pPr>
            <w:r w:rsidRPr="00456890">
              <w:rPr>
                <w:rFonts w:cs="Arial"/>
                <w:color w:val="000000" w:themeColor="text1"/>
                <w:szCs w:val="18"/>
              </w:rPr>
              <w:t xml:space="preserve">If there are no </w:t>
            </w:r>
            <w:r>
              <w:rPr>
                <w:rFonts w:cs="Arial"/>
                <w:color w:val="000000" w:themeColor="text1"/>
              </w:rPr>
              <w:t>SM data source</w:t>
            </w:r>
            <w:r w:rsidRPr="00456890">
              <w:rPr>
                <w:rFonts w:cs="Arial"/>
                <w:color w:val="000000" w:themeColor="text1"/>
              </w:rPr>
              <w:t xml:space="preserve">(s) matching the provided </w:t>
            </w:r>
            <w:r>
              <w:rPr>
                <w:rFonts w:cs="Arial"/>
                <w:color w:val="000000" w:themeColor="text1"/>
              </w:rPr>
              <w:t>data source profile</w:t>
            </w:r>
            <w:r w:rsidRPr="00456890">
              <w:rPr>
                <w:rFonts w:cs="Arial"/>
                <w:color w:val="000000" w:themeColor="text1"/>
              </w:rPr>
              <w:t xml:space="preserv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257775">
            <w:pPr>
              <w:pStyle w:val="TAL"/>
              <w:rPr>
                <w:color w:val="000000" w:themeColor="text1"/>
              </w:rPr>
            </w:pPr>
            <w:r w:rsidRPr="00456890">
              <w:rPr>
                <w:color w:val="000000" w:themeColor="text1"/>
              </w:rPr>
              <w:t>suppFeat</w:t>
            </w:r>
          </w:p>
        </w:tc>
        <w:tc>
          <w:tcPr>
            <w:tcW w:w="1417" w:type="dxa"/>
            <w:vAlign w:val="center"/>
          </w:tcPr>
          <w:p w14:paraId="2C8170D8" w14:textId="77777777" w:rsidR="00257775" w:rsidRPr="00456890" w:rsidRDefault="00257775" w:rsidP="00257775">
            <w:pPr>
              <w:pStyle w:val="TAL"/>
              <w:rPr>
                <w:color w:val="000000" w:themeColor="text1"/>
              </w:rPr>
            </w:pPr>
            <w:r w:rsidRPr="00456890">
              <w:rPr>
                <w:color w:val="000000" w:themeColor="text1"/>
              </w:rPr>
              <w:t>SupportedFeatures</w:t>
            </w:r>
          </w:p>
        </w:tc>
        <w:tc>
          <w:tcPr>
            <w:tcW w:w="425" w:type="dxa"/>
            <w:vAlign w:val="center"/>
          </w:tcPr>
          <w:p w14:paraId="7CD2DB7E" w14:textId="77777777" w:rsidR="00257775" w:rsidRPr="00456890" w:rsidRDefault="00257775" w:rsidP="00257775">
            <w:pPr>
              <w:pStyle w:val="TAC"/>
              <w:rPr>
                <w:color w:val="000000" w:themeColor="text1"/>
              </w:rPr>
            </w:pPr>
            <w:r w:rsidRPr="00456890">
              <w:rPr>
                <w:color w:val="000000" w:themeColor="text1"/>
              </w:rPr>
              <w:t>C</w:t>
            </w:r>
          </w:p>
        </w:tc>
        <w:tc>
          <w:tcPr>
            <w:tcW w:w="1134" w:type="dxa"/>
            <w:vAlign w:val="center"/>
          </w:tcPr>
          <w:p w14:paraId="403B667C" w14:textId="77777777" w:rsidR="00257775" w:rsidRPr="00456890" w:rsidRDefault="00257775" w:rsidP="00257775">
            <w:pPr>
              <w:pStyle w:val="TAL"/>
              <w:jc w:val="center"/>
              <w:rPr>
                <w:color w:val="000000" w:themeColor="text1"/>
              </w:rPr>
            </w:pPr>
            <w:r w:rsidRPr="00456890">
              <w:rPr>
                <w:color w:val="000000" w:themeColor="text1"/>
              </w:rPr>
              <w:t>0..1</w:t>
            </w:r>
          </w:p>
        </w:tc>
        <w:tc>
          <w:tcPr>
            <w:tcW w:w="3686" w:type="dxa"/>
            <w:vAlign w:val="center"/>
          </w:tcPr>
          <w:p w14:paraId="41D78AAC" w14:textId="3CE79BE6" w:rsidR="00257775" w:rsidRPr="00456890" w:rsidRDefault="00257775" w:rsidP="00257775">
            <w:pPr>
              <w:pStyle w:val="TAL"/>
              <w:rPr>
                <w:color w:val="000000" w:themeColor="text1"/>
              </w:rPr>
            </w:pPr>
            <w:r w:rsidRPr="00456890">
              <w:rPr>
                <w:color w:val="000000" w:themeColor="text1"/>
              </w:rPr>
              <w:t>Contains the list of supported feature(s) among the ones defined in clause </w:t>
            </w:r>
            <w:r w:rsidR="00EA5189">
              <w:rPr>
                <w:noProof/>
                <w:color w:val="000000" w:themeColor="text1"/>
                <w:lang w:eastAsia="zh-CN"/>
              </w:rPr>
              <w:t>6.2.4</w:t>
            </w:r>
            <w:r w:rsidRPr="00456890">
              <w:rPr>
                <w:color w:val="000000" w:themeColor="text1"/>
              </w:rPr>
              <w:t>.8.</w:t>
            </w:r>
          </w:p>
          <w:p w14:paraId="04EFCA58" w14:textId="77777777" w:rsidR="00257775" w:rsidRPr="00456890" w:rsidRDefault="00257775" w:rsidP="00257775">
            <w:pPr>
              <w:pStyle w:val="TAL"/>
              <w:rPr>
                <w:color w:val="000000" w:themeColor="text1"/>
              </w:rPr>
            </w:pPr>
          </w:p>
          <w:p w14:paraId="7E324DFC" w14:textId="77777777" w:rsidR="00257775" w:rsidRPr="00456890" w:rsidRDefault="00257775" w:rsidP="00257775">
            <w:pPr>
              <w:pStyle w:val="TAL"/>
              <w:rPr>
                <w:rFonts w:cs="Arial"/>
                <w:color w:val="000000" w:themeColor="text1"/>
                <w:szCs w:val="18"/>
              </w:rPr>
            </w:pPr>
            <w:r w:rsidRPr="00456890">
              <w:rPr>
                <w:color w:val="000000" w:themeColor="text1"/>
              </w:rPr>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Default="00257775" w:rsidP="00257775">
      <w:pPr>
        <w:rPr>
          <w:color w:val="000000" w:themeColor="text1"/>
          <w:lang w:val="en-US"/>
        </w:rPr>
      </w:pPr>
    </w:p>
    <w:p w14:paraId="6C32A6B4" w14:textId="77346CB7" w:rsidR="00257775" w:rsidRPr="00456890" w:rsidRDefault="00EA5189" w:rsidP="00257775">
      <w:pPr>
        <w:pStyle w:val="Heading5"/>
        <w:rPr>
          <w:color w:val="000000" w:themeColor="text1"/>
          <w:lang w:val="en-US"/>
        </w:rPr>
      </w:pPr>
      <w:bookmarkStart w:id="1181" w:name="_Toc207721542"/>
      <w:bookmarkStart w:id="1182" w:name="_Toc207790029"/>
      <w:r>
        <w:rPr>
          <w:color w:val="000000" w:themeColor="text1"/>
          <w:lang w:val="en-US"/>
        </w:rPr>
        <w:t>6.2.4</w:t>
      </w:r>
      <w:r w:rsidR="00257775" w:rsidRPr="00456890">
        <w:rPr>
          <w:color w:val="000000" w:themeColor="text1"/>
          <w:lang w:val="en-US"/>
        </w:rPr>
        <w:t>.6.3</w:t>
      </w:r>
      <w:r w:rsidR="00257775" w:rsidRPr="00456890">
        <w:rPr>
          <w:color w:val="000000" w:themeColor="text1"/>
          <w:lang w:val="en-US"/>
        </w:rPr>
        <w:tab/>
        <w:t>Simple data types and enumerations</w:t>
      </w:r>
      <w:bookmarkEnd w:id="1181"/>
      <w:bookmarkEnd w:id="1182"/>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257775">
      <w:pPr>
        <w:rPr>
          <w:color w:val="000000" w:themeColor="text1"/>
        </w:rPr>
      </w:pPr>
      <w:r w:rsidRPr="00456890">
        <w:rPr>
          <w:color w:val="000000" w:themeColor="text1"/>
        </w:rPr>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257775">
      <w:pPr>
        <w:rPr>
          <w:color w:val="000000" w:themeColor="text1"/>
        </w:rPr>
      </w:pPr>
      <w:r w:rsidRPr="00456890">
        <w:rPr>
          <w:color w:val="000000" w:themeColor="text1"/>
        </w:rPr>
        <w:t>The simple data types defined in table </w:t>
      </w:r>
      <w:r w:rsidR="00EA5189">
        <w:rPr>
          <w:color w:val="000000" w:themeColor="text1"/>
        </w:rPr>
        <w:t>6.2.4</w:t>
      </w:r>
      <w:r w:rsidRPr="00456890">
        <w:rPr>
          <w:color w:val="000000" w:themeColor="text1"/>
        </w:rPr>
        <w:t>.6.3.2-1 shall be supported.</w:t>
      </w:r>
    </w:p>
    <w:p w14:paraId="7DD475C8" w14:textId="1EA6C725"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257775">
            <w:pPr>
              <w:pStyle w:val="TAH"/>
              <w:rPr>
                <w:color w:val="000000" w:themeColor="text1"/>
              </w:rPr>
            </w:pPr>
            <w:r w:rsidRPr="00456890">
              <w:rPr>
                <w:color w:val="000000" w:themeColor="text1"/>
              </w:rPr>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257775">
            <w:pPr>
              <w:pStyle w:val="TAH"/>
              <w:rPr>
                <w:color w:val="000000" w:themeColor="text1"/>
              </w:rPr>
            </w:pPr>
            <w:r w:rsidRPr="00456890">
              <w:rPr>
                <w:color w:val="000000" w:themeColor="text1"/>
              </w:rPr>
              <w:t>Type Definition</w:t>
            </w:r>
          </w:p>
        </w:tc>
        <w:tc>
          <w:tcPr>
            <w:tcW w:w="2797" w:type="pct"/>
            <w:shd w:val="clear" w:color="auto" w:fill="C0C0C0"/>
          </w:tcPr>
          <w:p w14:paraId="57BCE534" w14:textId="77777777" w:rsidR="00257775" w:rsidRPr="00456890" w:rsidRDefault="00257775" w:rsidP="00257775">
            <w:pPr>
              <w:pStyle w:val="TAH"/>
              <w:rPr>
                <w:color w:val="000000" w:themeColor="text1"/>
              </w:rPr>
            </w:pPr>
            <w:r w:rsidRPr="00456890">
              <w:rPr>
                <w:color w:val="000000" w:themeColor="text1"/>
              </w:rPr>
              <w:t>Description</w:t>
            </w:r>
          </w:p>
        </w:tc>
        <w:tc>
          <w:tcPr>
            <w:tcW w:w="586" w:type="pct"/>
            <w:shd w:val="clear" w:color="auto" w:fill="C0C0C0"/>
          </w:tcPr>
          <w:p w14:paraId="04B1F0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456890" w:rsidRDefault="00257775" w:rsidP="00257775">
      <w:pPr>
        <w:rPr>
          <w:color w:val="000000" w:themeColor="text1"/>
        </w:rPr>
      </w:pPr>
    </w:p>
    <w:p w14:paraId="1EF26A34" w14:textId="2C2D0B21" w:rsidR="00257775" w:rsidRPr="00456890" w:rsidRDefault="00EA5189" w:rsidP="00257775">
      <w:pPr>
        <w:pStyle w:val="Heading5"/>
        <w:rPr>
          <w:color w:val="000000" w:themeColor="text1"/>
          <w:lang w:val="en-US"/>
        </w:rPr>
      </w:pPr>
      <w:bookmarkStart w:id="1183" w:name="_Toc207721543"/>
      <w:bookmarkStart w:id="1184" w:name="_Toc207790030"/>
      <w:r>
        <w:rPr>
          <w:color w:val="000000" w:themeColor="text1"/>
        </w:rPr>
        <w:t>6.2.4</w:t>
      </w:r>
      <w:r w:rsidR="00257775" w:rsidRPr="00456890">
        <w:rPr>
          <w:color w:val="000000" w:themeColor="text1"/>
        </w:rPr>
        <w:t>.6</w:t>
      </w:r>
      <w:r w:rsidR="00257775" w:rsidRPr="00456890">
        <w:rPr>
          <w:color w:val="000000" w:themeColor="text1"/>
          <w:lang w:val="en-US"/>
        </w:rPr>
        <w:t>.4</w:t>
      </w:r>
      <w:r w:rsidR="00257775" w:rsidRPr="00456890">
        <w:rPr>
          <w:color w:val="000000" w:themeColor="text1"/>
          <w:lang w:val="en-US"/>
        </w:rPr>
        <w:tab/>
      </w:r>
      <w:r w:rsidR="00257775" w:rsidRPr="00456890">
        <w:rPr>
          <w:color w:val="000000" w:themeColor="text1"/>
          <w:lang w:eastAsia="zh-CN"/>
        </w:rPr>
        <w:t>D</w:t>
      </w:r>
      <w:r w:rsidR="00257775" w:rsidRPr="00456890">
        <w:rPr>
          <w:rFonts w:hint="eastAsia"/>
          <w:color w:val="000000" w:themeColor="text1"/>
          <w:lang w:eastAsia="zh-CN"/>
        </w:rPr>
        <w:t>ata types</w:t>
      </w:r>
      <w:r w:rsidR="00257775" w:rsidRPr="00456890">
        <w:rPr>
          <w:color w:val="000000" w:themeColor="text1"/>
          <w:lang w:eastAsia="zh-CN"/>
        </w:rPr>
        <w:t xml:space="preserve"> describing alternative data types or combinations of data types</w:t>
      </w:r>
      <w:bookmarkEnd w:id="1183"/>
      <w:bookmarkEnd w:id="1184"/>
    </w:p>
    <w:p w14:paraId="54E0FF17" w14:textId="77777777" w:rsidR="00257775" w:rsidRPr="00456890" w:rsidRDefault="00257775" w:rsidP="00257775">
      <w:pPr>
        <w:rPr>
          <w:color w:val="000000" w:themeColor="text1"/>
        </w:rPr>
      </w:pPr>
      <w:r w:rsidRPr="00456890">
        <w:rPr>
          <w:color w:val="000000" w:themeColor="text1"/>
        </w:rPr>
        <w:t>There are no data types describing alternative data types or combinations of data types defined for this API in this release of the specification.</w:t>
      </w:r>
    </w:p>
    <w:p w14:paraId="56A70A05" w14:textId="78D5F4F0" w:rsidR="00257775" w:rsidRPr="00456890" w:rsidRDefault="00EA5189" w:rsidP="00257775">
      <w:pPr>
        <w:pStyle w:val="Heading5"/>
        <w:rPr>
          <w:color w:val="000000" w:themeColor="text1"/>
        </w:rPr>
      </w:pPr>
      <w:bookmarkStart w:id="1185" w:name="_Toc207721544"/>
      <w:bookmarkStart w:id="1186" w:name="_Toc207790031"/>
      <w:r>
        <w:rPr>
          <w:color w:val="000000" w:themeColor="text1"/>
        </w:rPr>
        <w:lastRenderedPageBreak/>
        <w:t>6.2.4</w:t>
      </w:r>
      <w:r w:rsidR="00257775" w:rsidRPr="00456890">
        <w:rPr>
          <w:color w:val="000000" w:themeColor="text1"/>
        </w:rPr>
        <w:t>.6.5</w:t>
      </w:r>
      <w:r w:rsidR="00257775" w:rsidRPr="00456890">
        <w:rPr>
          <w:color w:val="000000" w:themeColor="text1"/>
        </w:rPr>
        <w:tab/>
        <w:t>Binary data</w:t>
      </w:r>
      <w:bookmarkEnd w:id="1185"/>
      <w:bookmarkEnd w:id="1186"/>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257775">
            <w:pPr>
              <w:pStyle w:val="TAH"/>
              <w:rPr>
                <w:color w:val="000000" w:themeColor="text1"/>
              </w:rPr>
            </w:pPr>
            <w:r w:rsidRPr="00456890">
              <w:rPr>
                <w:color w:val="000000" w:themeColor="text1"/>
              </w:rPr>
              <w:t>Name</w:t>
            </w:r>
          </w:p>
        </w:tc>
        <w:tc>
          <w:tcPr>
            <w:tcW w:w="1417" w:type="dxa"/>
            <w:shd w:val="clear" w:color="auto" w:fill="C0C0C0"/>
          </w:tcPr>
          <w:p w14:paraId="7D07E29D" w14:textId="77777777" w:rsidR="00257775" w:rsidRPr="00456890" w:rsidRDefault="00257775" w:rsidP="00257775">
            <w:pPr>
              <w:pStyle w:val="TAH"/>
              <w:rPr>
                <w:color w:val="000000" w:themeColor="text1"/>
              </w:rPr>
            </w:pPr>
            <w:r w:rsidRPr="00456890">
              <w:rPr>
                <w:color w:val="000000" w:themeColor="text1"/>
              </w:rPr>
              <w:t>Clause defined</w:t>
            </w:r>
          </w:p>
        </w:tc>
        <w:tc>
          <w:tcPr>
            <w:tcW w:w="5083" w:type="dxa"/>
            <w:shd w:val="clear" w:color="auto" w:fill="C0C0C0"/>
          </w:tcPr>
          <w:p w14:paraId="328DAECD" w14:textId="77777777" w:rsidR="00257775" w:rsidRPr="00456890" w:rsidRDefault="00257775" w:rsidP="00257775">
            <w:pPr>
              <w:pStyle w:val="TAH"/>
              <w:rPr>
                <w:color w:val="000000" w:themeColor="text1"/>
              </w:rPr>
            </w:pPr>
            <w:r w:rsidRPr="00456890">
              <w:rPr>
                <w:color w:val="000000" w:themeColor="text1"/>
              </w:rPr>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257775">
            <w:pPr>
              <w:pStyle w:val="TAL"/>
              <w:rPr>
                <w:color w:val="000000" w:themeColor="text1"/>
              </w:rPr>
            </w:pPr>
            <w:r w:rsidRPr="00456890">
              <w:rPr>
                <w:color w:val="000000" w:themeColor="text1"/>
              </w:rPr>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257775">
      <w:pPr>
        <w:pStyle w:val="Heading4"/>
        <w:rPr>
          <w:color w:val="000000" w:themeColor="text1"/>
        </w:rPr>
      </w:pPr>
      <w:bookmarkStart w:id="1187" w:name="_Toc207721545"/>
      <w:bookmarkStart w:id="1188" w:name="_Toc207790032"/>
      <w:r>
        <w:rPr>
          <w:color w:val="000000" w:themeColor="text1"/>
        </w:rPr>
        <w:t>6.2.4</w:t>
      </w:r>
      <w:r w:rsidR="00257775" w:rsidRPr="00456890">
        <w:rPr>
          <w:color w:val="000000" w:themeColor="text1"/>
        </w:rPr>
        <w:t>.7</w:t>
      </w:r>
      <w:r w:rsidR="00257775" w:rsidRPr="00456890">
        <w:rPr>
          <w:color w:val="000000" w:themeColor="text1"/>
        </w:rPr>
        <w:tab/>
        <w:t>Error Handling</w:t>
      </w:r>
      <w:bookmarkEnd w:id="1187"/>
      <w:bookmarkEnd w:id="1188"/>
    </w:p>
    <w:p w14:paraId="5D7EB045" w14:textId="7BE7AA23" w:rsidR="00257775" w:rsidRPr="00456890" w:rsidRDefault="00EA5189" w:rsidP="00257775">
      <w:pPr>
        <w:pStyle w:val="Heading5"/>
        <w:rPr>
          <w:color w:val="000000" w:themeColor="text1"/>
        </w:rPr>
      </w:pPr>
      <w:bookmarkStart w:id="1189" w:name="_Toc207721546"/>
      <w:bookmarkStart w:id="1190" w:name="_Toc207790033"/>
      <w:r>
        <w:rPr>
          <w:color w:val="000000" w:themeColor="text1"/>
        </w:rPr>
        <w:t>6.2.4</w:t>
      </w:r>
      <w:r w:rsidR="00257775" w:rsidRPr="00456890">
        <w:rPr>
          <w:color w:val="000000" w:themeColor="text1"/>
        </w:rPr>
        <w:t>.7.1</w:t>
      </w:r>
      <w:r w:rsidR="00257775" w:rsidRPr="00456890">
        <w:rPr>
          <w:color w:val="000000" w:themeColor="text1"/>
        </w:rPr>
        <w:tab/>
        <w:t>General</w:t>
      </w:r>
      <w:bookmarkEnd w:id="1189"/>
      <w:bookmarkEnd w:id="1190"/>
    </w:p>
    <w:p w14:paraId="603D2C98" w14:textId="77777777" w:rsidR="00257775" w:rsidRPr="00456890" w:rsidRDefault="00257775" w:rsidP="00257775">
      <w:pPr>
        <w:rPr>
          <w:color w:val="000000" w:themeColor="text1"/>
        </w:rPr>
      </w:pPr>
      <w:r w:rsidRPr="00456890">
        <w:rPr>
          <w:color w:val="000000" w:themeColor="text1"/>
        </w:rPr>
        <w:t>For the SS_Sm</w:t>
      </w:r>
      <w:r>
        <w:t>DataSourceDiscovery</w:t>
      </w:r>
      <w:r w:rsidRPr="00456890">
        <w:rPr>
          <w:color w:val="000000" w:themeColor="text1"/>
        </w:rPr>
        <w:t xml:space="preserve"> API, error handling shall be supported as specified in </w:t>
      </w:r>
      <w:r w:rsidRPr="00456890">
        <w:rPr>
          <w:noProof/>
          <w:color w:val="000000" w:themeColor="text1"/>
          <w:lang w:eastAsia="zh-CN"/>
        </w:rPr>
        <w:t>clause 6.7 of 3GPP TS 29.549 [17]</w:t>
      </w:r>
      <w:r w:rsidRPr="00456890">
        <w:rPr>
          <w:color w:val="000000" w:themeColor="text1"/>
        </w:rPr>
        <w:t>.</w:t>
      </w:r>
    </w:p>
    <w:p w14:paraId="25E4A1C8" w14:textId="77777777" w:rsidR="00257775" w:rsidRPr="00456890" w:rsidRDefault="00257775" w:rsidP="00257775">
      <w:pPr>
        <w:rPr>
          <w:rFonts w:eastAsia="Calibri"/>
          <w:color w:val="000000" w:themeColor="text1"/>
        </w:rPr>
      </w:pPr>
      <w:r w:rsidRPr="00456890">
        <w:rPr>
          <w:color w:val="000000" w:themeColor="text1"/>
        </w:rPr>
        <w:t>In addition, the requirements in the following clauses are applicable for the SS_Sm</w:t>
      </w:r>
      <w:r>
        <w:t>DataSourceDiscovery</w:t>
      </w:r>
      <w:r w:rsidRPr="00456890">
        <w:rPr>
          <w:color w:val="000000" w:themeColor="text1"/>
        </w:rPr>
        <w:t xml:space="preserve"> API.</w:t>
      </w:r>
    </w:p>
    <w:p w14:paraId="4F1F31F9" w14:textId="5DD1AD91" w:rsidR="00257775" w:rsidRPr="00456890" w:rsidRDefault="00EA5189" w:rsidP="00257775">
      <w:pPr>
        <w:pStyle w:val="Heading5"/>
        <w:rPr>
          <w:color w:val="000000" w:themeColor="text1"/>
        </w:rPr>
      </w:pPr>
      <w:bookmarkStart w:id="1191" w:name="_Toc207721547"/>
      <w:bookmarkStart w:id="1192" w:name="_Toc207790034"/>
      <w:r>
        <w:rPr>
          <w:color w:val="000000" w:themeColor="text1"/>
        </w:rPr>
        <w:t>6.2.4</w:t>
      </w:r>
      <w:r w:rsidR="00257775" w:rsidRPr="00456890">
        <w:rPr>
          <w:color w:val="000000" w:themeColor="text1"/>
        </w:rPr>
        <w:t>.7.2</w:t>
      </w:r>
      <w:r w:rsidR="00257775" w:rsidRPr="00456890">
        <w:rPr>
          <w:color w:val="000000" w:themeColor="text1"/>
        </w:rPr>
        <w:tab/>
        <w:t>Protocol Errors</w:t>
      </w:r>
      <w:bookmarkEnd w:id="1191"/>
      <w:bookmarkEnd w:id="1192"/>
    </w:p>
    <w:p w14:paraId="7ACCFFC2" w14:textId="77777777" w:rsidR="00257775" w:rsidRPr="00456890" w:rsidRDefault="00257775" w:rsidP="00257775">
      <w:pPr>
        <w:rPr>
          <w:color w:val="000000" w:themeColor="text1"/>
        </w:rPr>
      </w:pPr>
      <w:r w:rsidRPr="00456890">
        <w:rPr>
          <w:color w:val="000000" w:themeColor="text1"/>
        </w:rPr>
        <w:t>No specific procedures for the SS_Sm</w:t>
      </w:r>
      <w:r>
        <w:t>DataSourceDiscovery</w:t>
      </w:r>
      <w:r w:rsidRPr="00456890">
        <w:rPr>
          <w:color w:val="000000" w:themeColor="text1"/>
        </w:rPr>
        <w:t xml:space="preserve"> API are specified.</w:t>
      </w:r>
    </w:p>
    <w:p w14:paraId="257CC1AB" w14:textId="324FB18F" w:rsidR="00257775" w:rsidRPr="00456890" w:rsidRDefault="00EA5189" w:rsidP="00257775">
      <w:pPr>
        <w:pStyle w:val="Heading5"/>
        <w:rPr>
          <w:color w:val="000000" w:themeColor="text1"/>
        </w:rPr>
      </w:pPr>
      <w:bookmarkStart w:id="1193" w:name="_Toc207721548"/>
      <w:bookmarkStart w:id="1194" w:name="_Toc207790035"/>
      <w:r>
        <w:rPr>
          <w:color w:val="000000" w:themeColor="text1"/>
        </w:rPr>
        <w:t>6.2.4</w:t>
      </w:r>
      <w:r w:rsidR="00257775" w:rsidRPr="00456890">
        <w:rPr>
          <w:color w:val="000000" w:themeColor="text1"/>
        </w:rPr>
        <w:t>.7.3</w:t>
      </w:r>
      <w:r w:rsidR="00257775" w:rsidRPr="00456890">
        <w:rPr>
          <w:color w:val="000000" w:themeColor="text1"/>
        </w:rPr>
        <w:tab/>
        <w:t>Application Errors</w:t>
      </w:r>
      <w:bookmarkEnd w:id="1193"/>
      <w:bookmarkEnd w:id="1194"/>
    </w:p>
    <w:p w14:paraId="3E1E9144" w14:textId="114A5EBE" w:rsidR="00257775" w:rsidRPr="00456890" w:rsidRDefault="00257775" w:rsidP="00257775">
      <w:pPr>
        <w:rPr>
          <w:color w:val="000000" w:themeColor="text1"/>
        </w:rPr>
      </w:pPr>
      <w:r w:rsidRPr="00456890">
        <w:rPr>
          <w:color w:val="000000" w:themeColor="text1"/>
        </w:rPr>
        <w:t>The application errors defined for the SS_Sm</w:t>
      </w:r>
      <w:r>
        <w:t>DataSourceDiscovery</w:t>
      </w:r>
      <w:r w:rsidRPr="00456890">
        <w:rPr>
          <w:color w:val="000000" w:themeColor="text1"/>
          <w:lang w:eastAsia="zh-CN"/>
        </w:rPr>
        <w:t xml:space="preserve"> </w:t>
      </w:r>
      <w:r w:rsidRPr="00456890">
        <w:rPr>
          <w:color w:val="000000" w:themeColor="text1"/>
        </w:rPr>
        <w:t>API are listed in Table </w:t>
      </w:r>
      <w:r w:rsidR="00EA5189">
        <w:rPr>
          <w:color w:val="000000" w:themeColor="text1"/>
        </w:rPr>
        <w:t>6.2.4</w:t>
      </w:r>
      <w:r w:rsidRPr="00456890">
        <w:rPr>
          <w:color w:val="000000" w:themeColor="text1"/>
        </w:rPr>
        <w:t>.7.3-1.</w:t>
      </w:r>
    </w:p>
    <w:p w14:paraId="35B7B6DE" w14:textId="4825C7C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257775">
            <w:pPr>
              <w:pStyle w:val="TAH"/>
              <w:rPr>
                <w:color w:val="000000" w:themeColor="text1"/>
              </w:rPr>
            </w:pPr>
            <w:r w:rsidRPr="00456890">
              <w:rPr>
                <w:color w:val="000000" w:themeColor="text1"/>
              </w:rPr>
              <w:t>Application Error</w:t>
            </w:r>
          </w:p>
        </w:tc>
        <w:tc>
          <w:tcPr>
            <w:tcW w:w="1701" w:type="dxa"/>
            <w:shd w:val="clear" w:color="auto" w:fill="C0C0C0"/>
            <w:vAlign w:val="center"/>
            <w:hideMark/>
          </w:tcPr>
          <w:p w14:paraId="6CD08EFE" w14:textId="77777777" w:rsidR="00257775" w:rsidRPr="00456890" w:rsidRDefault="00257775" w:rsidP="00257775">
            <w:pPr>
              <w:pStyle w:val="TAH"/>
              <w:rPr>
                <w:color w:val="000000" w:themeColor="text1"/>
              </w:rPr>
            </w:pPr>
            <w:r w:rsidRPr="00456890">
              <w:rPr>
                <w:color w:val="000000" w:themeColor="text1"/>
              </w:rPr>
              <w:t>HTTP status code</w:t>
            </w:r>
          </w:p>
        </w:tc>
        <w:tc>
          <w:tcPr>
            <w:tcW w:w="5456" w:type="dxa"/>
            <w:shd w:val="clear" w:color="auto" w:fill="C0C0C0"/>
            <w:vAlign w:val="center"/>
            <w:hideMark/>
          </w:tcPr>
          <w:p w14:paraId="180A977E"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456890" w:rsidRDefault="00257775" w:rsidP="00257775">
      <w:pPr>
        <w:rPr>
          <w:color w:val="000000" w:themeColor="text1"/>
        </w:rPr>
      </w:pPr>
    </w:p>
    <w:p w14:paraId="78761F61" w14:textId="7B0C175E" w:rsidR="00257775" w:rsidRPr="00456890" w:rsidRDefault="00EA5189" w:rsidP="00257775">
      <w:pPr>
        <w:pStyle w:val="Heading4"/>
        <w:rPr>
          <w:color w:val="000000" w:themeColor="text1"/>
          <w:lang w:eastAsia="zh-CN"/>
        </w:rPr>
      </w:pPr>
      <w:bookmarkStart w:id="1195" w:name="_Toc207721549"/>
      <w:bookmarkStart w:id="1196" w:name="_Toc207790036"/>
      <w:r>
        <w:rPr>
          <w:color w:val="000000" w:themeColor="text1"/>
        </w:rPr>
        <w:t>6.2.4</w:t>
      </w:r>
      <w:r w:rsidR="00257775" w:rsidRPr="00456890">
        <w:rPr>
          <w:color w:val="000000" w:themeColor="text1"/>
        </w:rPr>
        <w:t>.8</w:t>
      </w:r>
      <w:r w:rsidR="00257775" w:rsidRPr="00456890">
        <w:rPr>
          <w:color w:val="000000" w:themeColor="text1"/>
          <w:lang w:eastAsia="zh-CN"/>
        </w:rPr>
        <w:tab/>
        <w:t>Feature negotiation</w:t>
      </w:r>
      <w:bookmarkEnd w:id="1195"/>
      <w:bookmarkEnd w:id="1196"/>
    </w:p>
    <w:p w14:paraId="669EBAC1" w14:textId="1D026627" w:rsidR="00257775" w:rsidRPr="00456890" w:rsidRDefault="00257775" w:rsidP="00257775">
      <w:pPr>
        <w:rPr>
          <w:color w:val="000000" w:themeColor="text1"/>
        </w:rPr>
      </w:pPr>
      <w:r w:rsidRPr="00456890">
        <w:rPr>
          <w:color w:val="000000" w:themeColor="text1"/>
        </w:rPr>
        <w:t>The optional features in table </w:t>
      </w:r>
      <w:r w:rsidR="00EA5189">
        <w:rPr>
          <w:color w:val="000000" w:themeColor="text1"/>
        </w:rPr>
        <w:t>6.2.4</w:t>
      </w:r>
      <w:r w:rsidRPr="00456890">
        <w:rPr>
          <w:color w:val="000000" w:themeColor="text1"/>
        </w:rPr>
        <w:t>.8-1 are defined for the SS_Sm</w:t>
      </w:r>
      <w:r>
        <w:t>DataSourceDiscovery</w:t>
      </w:r>
      <w:r w:rsidRPr="00456890">
        <w:rPr>
          <w:color w:val="000000" w:themeColor="text1"/>
          <w:lang w:eastAsia="zh-CN"/>
        </w:rPr>
        <w:t xml:space="preserve"> API. They shall be negotiated using the </w:t>
      </w:r>
      <w:r w:rsidRPr="00456890">
        <w:rPr>
          <w:color w:val="000000" w:themeColor="text1"/>
        </w:rPr>
        <w:t>extensibility mechanism defined in clause 6.8 of 3GPP TS 29.549 [17].</w:t>
      </w:r>
    </w:p>
    <w:p w14:paraId="726F7B51" w14:textId="615C5407" w:rsidR="00257775" w:rsidRPr="00456890" w:rsidRDefault="00257775" w:rsidP="00257775">
      <w:pPr>
        <w:pStyle w:val="TH"/>
        <w:rPr>
          <w:color w:val="000000" w:themeColor="text1"/>
        </w:rPr>
      </w:pPr>
      <w:r w:rsidRPr="00456890">
        <w:rPr>
          <w:color w:val="000000" w:themeColor="text1"/>
        </w:rPr>
        <w:t>Table </w:t>
      </w:r>
      <w:r w:rsidR="00EA5189">
        <w:rPr>
          <w:color w:val="000000" w:themeColor="text1"/>
        </w:rPr>
        <w:t>6.2.4</w:t>
      </w:r>
      <w:r w:rsidRPr="00456890">
        <w:rPr>
          <w:color w:val="000000" w:themeColor="text1"/>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257775">
            <w:pPr>
              <w:pStyle w:val="TAH"/>
              <w:rPr>
                <w:color w:val="000000" w:themeColor="text1"/>
              </w:rPr>
            </w:pPr>
            <w:r w:rsidRPr="00456890">
              <w:rPr>
                <w:color w:val="000000" w:themeColor="text1"/>
              </w:rPr>
              <w:t>Feature number</w:t>
            </w:r>
          </w:p>
        </w:tc>
        <w:tc>
          <w:tcPr>
            <w:tcW w:w="2207" w:type="dxa"/>
            <w:shd w:val="clear" w:color="auto" w:fill="C0C0C0"/>
            <w:vAlign w:val="center"/>
            <w:hideMark/>
          </w:tcPr>
          <w:p w14:paraId="180EFBFF" w14:textId="77777777" w:rsidR="00257775" w:rsidRPr="00456890" w:rsidRDefault="00257775" w:rsidP="00257775">
            <w:pPr>
              <w:pStyle w:val="TAH"/>
              <w:rPr>
                <w:color w:val="000000" w:themeColor="text1"/>
              </w:rPr>
            </w:pPr>
            <w:r w:rsidRPr="00456890">
              <w:rPr>
                <w:color w:val="000000" w:themeColor="text1"/>
              </w:rPr>
              <w:t>Feature Name</w:t>
            </w:r>
          </w:p>
        </w:tc>
        <w:tc>
          <w:tcPr>
            <w:tcW w:w="5758" w:type="dxa"/>
            <w:shd w:val="clear" w:color="auto" w:fill="C0C0C0"/>
            <w:vAlign w:val="center"/>
            <w:hideMark/>
          </w:tcPr>
          <w:p w14:paraId="11E632D1"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456890" w:rsidRDefault="00257775" w:rsidP="00257775">
      <w:pPr>
        <w:rPr>
          <w:color w:val="000000" w:themeColor="text1"/>
        </w:rPr>
      </w:pPr>
    </w:p>
    <w:p w14:paraId="759DB430" w14:textId="7880F60E" w:rsidR="00257775" w:rsidRPr="00456890" w:rsidRDefault="00EA5189" w:rsidP="00257775">
      <w:pPr>
        <w:pStyle w:val="Heading4"/>
        <w:rPr>
          <w:color w:val="000000" w:themeColor="text1"/>
        </w:rPr>
      </w:pPr>
      <w:bookmarkStart w:id="1197" w:name="_Toc207721550"/>
      <w:bookmarkStart w:id="1198" w:name="_Toc207790037"/>
      <w:r>
        <w:rPr>
          <w:color w:val="000000" w:themeColor="text1"/>
        </w:rPr>
        <w:t>6.2.4</w:t>
      </w:r>
      <w:r w:rsidR="00257775" w:rsidRPr="00456890">
        <w:rPr>
          <w:color w:val="000000" w:themeColor="text1"/>
        </w:rPr>
        <w:t>.9</w:t>
      </w:r>
      <w:r w:rsidR="00257775" w:rsidRPr="00456890">
        <w:rPr>
          <w:color w:val="000000" w:themeColor="text1"/>
        </w:rPr>
        <w:tab/>
        <w:t>Security</w:t>
      </w:r>
      <w:bookmarkEnd w:id="1197"/>
      <w:bookmarkEnd w:id="1198"/>
    </w:p>
    <w:p w14:paraId="3E168CCC" w14:textId="77777777" w:rsidR="00257775" w:rsidRPr="00456890" w:rsidRDefault="00257775" w:rsidP="00257775">
      <w:pPr>
        <w:rPr>
          <w:color w:val="000000" w:themeColor="text1"/>
        </w:rPr>
      </w:pPr>
      <w:r w:rsidRPr="00456890">
        <w:rPr>
          <w:color w:val="000000" w:themeColor="text1"/>
        </w:rPr>
        <w:t>The provisions of clause 9 of 3GPP TS 29.549 [17] shall apply for the SS_Sm</w:t>
      </w:r>
      <w:r>
        <w:t>DataSourceDiscovery</w:t>
      </w:r>
      <w:r w:rsidRPr="00456890">
        <w:rPr>
          <w:color w:val="000000" w:themeColor="text1"/>
          <w:lang w:eastAsia="zh-CN"/>
        </w:rPr>
        <w:t xml:space="preserve"> API</w:t>
      </w:r>
      <w:r w:rsidRPr="00456890">
        <w:rPr>
          <w:noProof/>
          <w:color w:val="000000" w:themeColor="text1"/>
          <w:lang w:eastAsia="zh-CN"/>
        </w:rPr>
        <w:t>.</w:t>
      </w:r>
    </w:p>
    <w:p w14:paraId="02245597" w14:textId="77777777" w:rsidR="00257775" w:rsidRPr="00456890" w:rsidRDefault="00257775" w:rsidP="00257775">
      <w:pPr>
        <w:rPr>
          <w:color w:val="000000" w:themeColor="text1"/>
          <w:lang w:val="en-US"/>
        </w:rPr>
      </w:pPr>
    </w:p>
    <w:p w14:paraId="4D8A504B" w14:textId="61637EDE" w:rsidR="00257775" w:rsidRPr="000E1D0D" w:rsidRDefault="00257775" w:rsidP="00257775">
      <w:pPr>
        <w:pStyle w:val="Heading3"/>
      </w:pPr>
      <w:bookmarkStart w:id="1199" w:name="_Toc148177005"/>
      <w:bookmarkStart w:id="1200" w:name="_Toc151379468"/>
      <w:bookmarkStart w:id="1201" w:name="_Toc151445649"/>
      <w:bookmarkStart w:id="1202" w:name="_Toc160470732"/>
      <w:bookmarkStart w:id="1203" w:name="_Toc164873876"/>
      <w:bookmarkStart w:id="1204" w:name="_Toc180306514"/>
      <w:bookmarkStart w:id="1205" w:name="_Toc195374247"/>
      <w:bookmarkStart w:id="1206" w:name="_Toc200964965"/>
      <w:bookmarkStart w:id="1207" w:name="_Toc207721551"/>
      <w:bookmarkStart w:id="1208" w:name="_Toc207790038"/>
      <w:bookmarkStart w:id="1209" w:name="_Toc191382367"/>
      <w:bookmarkStart w:id="1210" w:name="_Toc191627456"/>
      <w:r w:rsidRPr="000E1D0D">
        <w:rPr>
          <w:noProof/>
          <w:lang w:eastAsia="zh-CN"/>
        </w:rPr>
        <w:t>6.</w:t>
      </w:r>
      <w:r>
        <w:rPr>
          <w:noProof/>
          <w:lang w:eastAsia="zh-CN"/>
        </w:rPr>
        <w:t>2.</w:t>
      </w:r>
      <w:r w:rsidRPr="000E1D0D">
        <w:rPr>
          <w:noProof/>
          <w:lang w:eastAsia="zh-CN"/>
        </w:rPr>
        <w:t>5</w:t>
      </w:r>
      <w:r w:rsidRPr="000E1D0D">
        <w:tab/>
      </w:r>
      <w:r w:rsidRPr="00E11429">
        <w:t>SS_SmSmasRegistration</w:t>
      </w:r>
      <w:r>
        <w:t xml:space="preserve"> Service </w:t>
      </w:r>
      <w:r w:rsidRPr="000E1D0D">
        <w:t>API</w:t>
      </w:r>
      <w:bookmarkEnd w:id="1199"/>
      <w:bookmarkEnd w:id="1200"/>
      <w:bookmarkEnd w:id="1201"/>
      <w:bookmarkEnd w:id="1202"/>
      <w:bookmarkEnd w:id="1203"/>
      <w:bookmarkEnd w:id="1204"/>
      <w:bookmarkEnd w:id="1205"/>
      <w:bookmarkEnd w:id="1206"/>
      <w:bookmarkEnd w:id="1207"/>
      <w:bookmarkEnd w:id="1208"/>
    </w:p>
    <w:p w14:paraId="4E372B5B" w14:textId="77777777" w:rsidR="00257775" w:rsidRPr="000E1D0D" w:rsidRDefault="00257775" w:rsidP="00257775">
      <w:pPr>
        <w:pStyle w:val="Heading4"/>
      </w:pPr>
      <w:bookmarkStart w:id="1211" w:name="_Toc148177006"/>
      <w:bookmarkStart w:id="1212" w:name="_Toc151379469"/>
      <w:bookmarkStart w:id="1213" w:name="_Toc151445650"/>
      <w:bookmarkStart w:id="1214" w:name="_Toc160470733"/>
      <w:bookmarkStart w:id="1215" w:name="_Toc164873877"/>
      <w:bookmarkStart w:id="1216" w:name="_Toc180306515"/>
      <w:bookmarkStart w:id="1217" w:name="_Toc195374248"/>
      <w:bookmarkStart w:id="1218" w:name="_Toc200964966"/>
      <w:bookmarkStart w:id="1219" w:name="_Toc207721552"/>
      <w:bookmarkStart w:id="1220" w:name="_Toc207790039"/>
      <w:r w:rsidRPr="000E1D0D">
        <w:rPr>
          <w:noProof/>
          <w:lang w:eastAsia="zh-CN"/>
        </w:rPr>
        <w:t>6.</w:t>
      </w:r>
      <w:r>
        <w:rPr>
          <w:noProof/>
          <w:lang w:eastAsia="zh-CN"/>
        </w:rPr>
        <w:t>2.</w:t>
      </w:r>
      <w:r w:rsidRPr="000E1D0D">
        <w:rPr>
          <w:noProof/>
          <w:lang w:eastAsia="zh-CN"/>
        </w:rPr>
        <w:t>5</w:t>
      </w:r>
      <w:r w:rsidRPr="000E1D0D">
        <w:t>.1</w:t>
      </w:r>
      <w:r w:rsidRPr="000E1D0D">
        <w:tab/>
        <w:t>Introduction</w:t>
      </w:r>
      <w:bookmarkEnd w:id="1211"/>
      <w:bookmarkEnd w:id="1212"/>
      <w:bookmarkEnd w:id="1213"/>
      <w:bookmarkEnd w:id="1214"/>
      <w:bookmarkEnd w:id="1215"/>
      <w:bookmarkEnd w:id="1216"/>
      <w:bookmarkEnd w:id="1217"/>
      <w:bookmarkEnd w:id="1218"/>
      <w:bookmarkEnd w:id="1219"/>
      <w:bookmarkEnd w:id="1220"/>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lastRenderedPageBreak/>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221" w:name="_Toc148177007"/>
      <w:bookmarkStart w:id="1222" w:name="_Toc151379470"/>
      <w:bookmarkStart w:id="1223" w:name="_Toc151445651"/>
      <w:bookmarkStart w:id="1224" w:name="_Toc160470734"/>
      <w:bookmarkStart w:id="1225" w:name="_Toc164873878"/>
      <w:bookmarkStart w:id="1226" w:name="_Toc180306516"/>
      <w:bookmarkStart w:id="1227" w:name="_Toc195374249"/>
      <w:bookmarkStart w:id="1228" w:name="_Toc200964967"/>
      <w:bookmarkStart w:id="1229" w:name="_Toc207721553"/>
      <w:bookmarkStart w:id="1230" w:name="_Toc207790040"/>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221"/>
      <w:bookmarkEnd w:id="1222"/>
      <w:bookmarkEnd w:id="1223"/>
      <w:bookmarkEnd w:id="1224"/>
      <w:bookmarkEnd w:id="1225"/>
      <w:bookmarkEnd w:id="1226"/>
      <w:bookmarkEnd w:id="1227"/>
      <w:bookmarkEnd w:id="1228"/>
      <w:bookmarkEnd w:id="1229"/>
      <w:bookmarkEnd w:id="123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231" w:name="_Toc148177008"/>
      <w:bookmarkStart w:id="1232" w:name="_Toc151379471"/>
      <w:bookmarkStart w:id="1233" w:name="_Toc151445652"/>
      <w:bookmarkStart w:id="1234" w:name="_Toc160470735"/>
      <w:bookmarkStart w:id="1235" w:name="_Toc164873879"/>
      <w:bookmarkStart w:id="1236" w:name="_Toc180306517"/>
      <w:bookmarkStart w:id="1237" w:name="_Toc195374250"/>
      <w:bookmarkStart w:id="1238" w:name="_Toc200964968"/>
      <w:bookmarkStart w:id="1239" w:name="_Toc207721554"/>
      <w:bookmarkStart w:id="1240" w:name="_Toc207790041"/>
      <w:r w:rsidRPr="000E1D0D">
        <w:rPr>
          <w:noProof/>
          <w:lang w:eastAsia="zh-CN"/>
        </w:rPr>
        <w:t>6.</w:t>
      </w:r>
      <w:r>
        <w:rPr>
          <w:noProof/>
          <w:lang w:eastAsia="zh-CN"/>
        </w:rPr>
        <w:t>2.</w:t>
      </w:r>
      <w:r w:rsidRPr="000E1D0D">
        <w:rPr>
          <w:noProof/>
          <w:lang w:eastAsia="zh-CN"/>
        </w:rPr>
        <w:t>5</w:t>
      </w:r>
      <w:r w:rsidRPr="000E1D0D">
        <w:t>.3</w:t>
      </w:r>
      <w:r w:rsidRPr="000E1D0D">
        <w:tab/>
        <w:t>Resources</w:t>
      </w:r>
      <w:bookmarkEnd w:id="1231"/>
      <w:bookmarkEnd w:id="1232"/>
      <w:bookmarkEnd w:id="1233"/>
      <w:bookmarkEnd w:id="1234"/>
      <w:bookmarkEnd w:id="1235"/>
      <w:bookmarkEnd w:id="1236"/>
      <w:bookmarkEnd w:id="1237"/>
      <w:bookmarkEnd w:id="1238"/>
      <w:bookmarkEnd w:id="1239"/>
      <w:bookmarkEnd w:id="1240"/>
    </w:p>
    <w:p w14:paraId="2850895C" w14:textId="77777777" w:rsidR="00257775" w:rsidRPr="000E1D0D" w:rsidRDefault="00257775" w:rsidP="00257775">
      <w:pPr>
        <w:pStyle w:val="Heading5"/>
      </w:pPr>
      <w:bookmarkStart w:id="1241" w:name="_Toc148177009"/>
      <w:bookmarkStart w:id="1242" w:name="_Toc151379472"/>
      <w:bookmarkStart w:id="1243" w:name="_Toc151445653"/>
      <w:bookmarkStart w:id="1244" w:name="_Toc160470736"/>
      <w:bookmarkStart w:id="1245" w:name="_Toc164873880"/>
      <w:bookmarkStart w:id="1246" w:name="_Toc180306518"/>
      <w:bookmarkStart w:id="1247" w:name="_Toc195374251"/>
      <w:bookmarkStart w:id="1248" w:name="_Toc200964969"/>
      <w:bookmarkStart w:id="1249" w:name="_Toc207721555"/>
      <w:bookmarkStart w:id="1250" w:name="_Toc207790042"/>
      <w:r w:rsidRPr="000E1D0D">
        <w:rPr>
          <w:noProof/>
          <w:lang w:eastAsia="zh-CN"/>
        </w:rPr>
        <w:t>6.</w:t>
      </w:r>
      <w:r>
        <w:rPr>
          <w:noProof/>
          <w:lang w:eastAsia="zh-CN"/>
        </w:rPr>
        <w:t>2.</w:t>
      </w:r>
      <w:r w:rsidRPr="000E1D0D">
        <w:rPr>
          <w:noProof/>
          <w:lang w:eastAsia="zh-CN"/>
        </w:rPr>
        <w:t>5</w:t>
      </w:r>
      <w:r w:rsidRPr="000E1D0D">
        <w:t>.3.1</w:t>
      </w:r>
      <w:r w:rsidRPr="000E1D0D">
        <w:tab/>
        <w:t>Overview</w:t>
      </w:r>
      <w:bookmarkEnd w:id="1241"/>
      <w:bookmarkEnd w:id="1242"/>
      <w:bookmarkEnd w:id="1243"/>
      <w:bookmarkEnd w:id="1244"/>
      <w:bookmarkEnd w:id="1245"/>
      <w:bookmarkEnd w:id="1246"/>
      <w:bookmarkEnd w:id="1247"/>
      <w:bookmarkEnd w:id="1248"/>
      <w:bookmarkEnd w:id="1249"/>
      <w:bookmarkEnd w:id="125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251" w:name="_MON_1814445231"/>
    <w:bookmarkEnd w:id="1251"/>
    <w:p w14:paraId="4342C499" w14:textId="77777777" w:rsidR="00257775" w:rsidRPr="000E1D0D" w:rsidRDefault="00257775" w:rsidP="00257775">
      <w:pPr>
        <w:pStyle w:val="TH"/>
        <w:rPr>
          <w:lang w:val="en-US"/>
        </w:rPr>
      </w:pPr>
      <w:r w:rsidRPr="000E1D0D">
        <w:object w:dxaOrig="9633" w:dyaOrig="3311" w14:anchorId="267ABBFB">
          <v:shape id="_x0000_i1064" type="#_x0000_t75" style="width:481.95pt;height:164.9pt" o:ole="">
            <v:imagedata r:id="rId89" o:title=""/>
          </v:shape>
          <o:OLEObject Type="Embed" ProgID="Word.Document.8" ShapeID="_x0000_i1064" DrawAspect="Content" ObjectID="_1818403102" r:id="rId90">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252" w:name="_Toc148177010"/>
      <w:bookmarkStart w:id="1253" w:name="_Toc151379473"/>
      <w:bookmarkStart w:id="1254" w:name="_Toc151445654"/>
      <w:bookmarkStart w:id="1255" w:name="_Toc160470737"/>
      <w:bookmarkStart w:id="1256" w:name="_Toc164873881"/>
      <w:bookmarkStart w:id="1257" w:name="_Toc180306519"/>
      <w:bookmarkStart w:id="1258" w:name="_Toc195374252"/>
      <w:bookmarkStart w:id="1259" w:name="_Toc200964970"/>
      <w:bookmarkStart w:id="1260" w:name="_Toc207721556"/>
      <w:bookmarkStart w:id="1261" w:name="_Toc207790043"/>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252"/>
      <w:bookmarkEnd w:id="1253"/>
      <w:bookmarkEnd w:id="1254"/>
      <w:bookmarkEnd w:id="1255"/>
      <w:bookmarkEnd w:id="1256"/>
      <w:bookmarkEnd w:id="1257"/>
      <w:bookmarkEnd w:id="1258"/>
      <w:bookmarkEnd w:id="1259"/>
      <w:bookmarkEnd w:id="1260"/>
      <w:bookmarkEnd w:id="1261"/>
    </w:p>
    <w:p w14:paraId="746F35E6" w14:textId="77777777" w:rsidR="00257775" w:rsidRPr="000E1D0D" w:rsidRDefault="00257775" w:rsidP="006B362A">
      <w:pPr>
        <w:pStyle w:val="H6"/>
      </w:pPr>
      <w:bookmarkStart w:id="1262" w:name="_Toc148177011"/>
      <w:bookmarkStart w:id="1263" w:name="_Toc151379474"/>
      <w:bookmarkStart w:id="1264" w:name="_Toc151445655"/>
      <w:bookmarkStart w:id="1265" w:name="_Toc160470738"/>
      <w:bookmarkStart w:id="1266" w:name="_Toc164873882"/>
      <w:bookmarkStart w:id="1267" w:name="_Toc180306520"/>
      <w:bookmarkStart w:id="1268" w:name="_Toc195374253"/>
      <w:bookmarkStart w:id="1269" w:name="_Toc200964971"/>
      <w:bookmarkStart w:id="127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262"/>
      <w:bookmarkEnd w:id="1263"/>
      <w:bookmarkEnd w:id="1264"/>
      <w:bookmarkEnd w:id="1265"/>
      <w:bookmarkEnd w:id="1266"/>
      <w:bookmarkEnd w:id="1267"/>
      <w:bookmarkEnd w:id="1268"/>
      <w:bookmarkEnd w:id="1269"/>
      <w:bookmarkEnd w:id="127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271" w:name="_Toc148177012"/>
      <w:bookmarkStart w:id="1272" w:name="_Toc151379475"/>
      <w:bookmarkStart w:id="1273" w:name="_Toc151445656"/>
      <w:bookmarkStart w:id="1274" w:name="_Toc160470739"/>
      <w:bookmarkStart w:id="1275" w:name="_Toc164873883"/>
      <w:bookmarkStart w:id="1276" w:name="_Toc180306521"/>
      <w:bookmarkStart w:id="1277" w:name="_Toc195374254"/>
      <w:bookmarkStart w:id="1278" w:name="_Toc200964972"/>
      <w:bookmarkStart w:id="127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271"/>
      <w:bookmarkEnd w:id="1272"/>
      <w:bookmarkEnd w:id="1273"/>
      <w:bookmarkEnd w:id="1274"/>
      <w:bookmarkEnd w:id="1275"/>
      <w:bookmarkEnd w:id="1276"/>
      <w:bookmarkEnd w:id="1277"/>
      <w:bookmarkEnd w:id="1278"/>
      <w:bookmarkEnd w:id="127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257775">
      <w:pPr>
        <w:rPr>
          <w:rFonts w:ascii="Arial" w:hAnsi="Arial" w:cs="Arial"/>
        </w:rPr>
      </w:pPr>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.3.2.2-1</w:t>
      </w:r>
      <w:r w:rsidRPr="000E1D0D">
        <w:rPr>
          <w:rFonts w:ascii="Arial" w:hAnsi="Arial" w:cs="Arial"/>
        </w:rPr>
        <w:t>.</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rPr>
          <w:lang w:eastAsia="en-GB"/>
        </w:rPr>
      </w:pPr>
      <w:bookmarkStart w:id="1280" w:name="_Toc148177013"/>
      <w:bookmarkStart w:id="1281" w:name="_Toc151379476"/>
      <w:bookmarkStart w:id="1282" w:name="_Toc151445657"/>
      <w:bookmarkStart w:id="1283" w:name="_Toc160470740"/>
      <w:bookmarkStart w:id="1284" w:name="_Toc164873884"/>
      <w:bookmarkStart w:id="1285" w:name="_Toc180306522"/>
      <w:bookmarkStart w:id="1286" w:name="_Toc195374255"/>
      <w:bookmarkStart w:id="1287" w:name="_Toc200964973"/>
      <w:bookmarkStart w:id="128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280"/>
      <w:bookmarkEnd w:id="1281"/>
      <w:bookmarkEnd w:id="1282"/>
      <w:bookmarkEnd w:id="1283"/>
      <w:bookmarkEnd w:id="1284"/>
      <w:bookmarkEnd w:id="1285"/>
      <w:bookmarkEnd w:id="1286"/>
      <w:bookmarkEnd w:id="1287"/>
      <w:bookmarkEnd w:id="1288"/>
    </w:p>
    <w:p w14:paraId="38452424" w14:textId="77777777" w:rsidR="00257775" w:rsidRPr="000E1D0D" w:rsidRDefault="00257775" w:rsidP="006B362A">
      <w:pPr>
        <w:pStyle w:val="H6"/>
      </w:pPr>
      <w:bookmarkStart w:id="1289" w:name="_Toc148177014"/>
      <w:bookmarkStart w:id="1290" w:name="_Toc151379477"/>
      <w:bookmarkStart w:id="1291" w:name="_Toc151445658"/>
      <w:bookmarkStart w:id="1292" w:name="_Toc160470741"/>
      <w:bookmarkStart w:id="1293" w:name="_Toc164873885"/>
      <w:bookmarkStart w:id="1294" w:name="_Toc180306523"/>
      <w:bookmarkStart w:id="129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289"/>
      <w:bookmarkEnd w:id="1290"/>
      <w:bookmarkEnd w:id="1291"/>
      <w:bookmarkEnd w:id="1292"/>
      <w:bookmarkEnd w:id="1293"/>
      <w:bookmarkEnd w:id="1294"/>
      <w:bookmarkEnd w:id="129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257775">
        <w:trPr>
          <w:jc w:val="center"/>
        </w:trPr>
        <w:tc>
          <w:tcPr>
            <w:tcW w:w="825" w:type="pct"/>
            <w:tcBorders>
              <w:bottom w:val="single" w:sz="6" w:space="0" w:color="auto"/>
            </w:tcBorders>
            <w:shd w:val="clear" w:color="auto" w:fill="C0C0C0"/>
            <w:vAlign w:val="center"/>
          </w:tcPr>
          <w:p w14:paraId="7D8DBD8F"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AE205E"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01C951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739025C9"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7C068415"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257775">
        <w:trPr>
          <w:jc w:val="center"/>
        </w:trPr>
        <w:tc>
          <w:tcPr>
            <w:tcW w:w="825" w:type="pct"/>
            <w:tcBorders>
              <w:top w:val="single" w:sz="6" w:space="0" w:color="auto"/>
            </w:tcBorders>
            <w:shd w:val="clear" w:color="auto" w:fill="auto"/>
            <w:vAlign w:val="center"/>
          </w:tcPr>
          <w:p w14:paraId="45F41DA0"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41216C8D" w14:textId="77777777" w:rsidR="00257775" w:rsidRPr="000E1D0D" w:rsidRDefault="00257775" w:rsidP="00257775">
            <w:pPr>
              <w:pStyle w:val="TAL"/>
            </w:pPr>
          </w:p>
        </w:tc>
        <w:tc>
          <w:tcPr>
            <w:tcW w:w="215" w:type="pct"/>
            <w:tcBorders>
              <w:top w:val="single" w:sz="6" w:space="0" w:color="auto"/>
            </w:tcBorders>
            <w:vAlign w:val="center"/>
          </w:tcPr>
          <w:p w14:paraId="3A4E2681" w14:textId="77777777" w:rsidR="00257775" w:rsidRPr="000E1D0D" w:rsidRDefault="00257775" w:rsidP="00257775">
            <w:pPr>
              <w:pStyle w:val="TAC"/>
            </w:pPr>
          </w:p>
        </w:tc>
        <w:tc>
          <w:tcPr>
            <w:tcW w:w="580" w:type="pct"/>
            <w:tcBorders>
              <w:top w:val="single" w:sz="6" w:space="0" w:color="auto"/>
            </w:tcBorders>
            <w:vAlign w:val="center"/>
          </w:tcPr>
          <w:p w14:paraId="6327EF10"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0E0B2E9A" w14:textId="77777777" w:rsidR="00257775" w:rsidRPr="000E1D0D" w:rsidRDefault="00257775" w:rsidP="00257775">
            <w:pPr>
              <w:pStyle w:val="TAL"/>
            </w:pPr>
          </w:p>
        </w:tc>
        <w:tc>
          <w:tcPr>
            <w:tcW w:w="796" w:type="pct"/>
            <w:tcBorders>
              <w:top w:val="single" w:sz="6" w:space="0" w:color="auto"/>
            </w:tcBorders>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257775">
        <w:trPr>
          <w:jc w:val="center"/>
        </w:trPr>
        <w:tc>
          <w:tcPr>
            <w:tcW w:w="2119" w:type="dxa"/>
            <w:tcBorders>
              <w:bottom w:val="single" w:sz="6" w:space="0" w:color="auto"/>
            </w:tcBorders>
            <w:shd w:val="clear" w:color="auto" w:fill="C0C0C0"/>
            <w:vAlign w:val="center"/>
          </w:tcPr>
          <w:p w14:paraId="240E842B"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5BF1326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4F283A0B"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257775">
        <w:trPr>
          <w:jc w:val="center"/>
        </w:trPr>
        <w:tc>
          <w:tcPr>
            <w:tcW w:w="2119" w:type="dxa"/>
            <w:tcBorders>
              <w:top w:val="single" w:sz="6" w:space="0" w:color="auto"/>
            </w:tcBorders>
            <w:shd w:val="clear" w:color="auto" w:fill="auto"/>
            <w:vAlign w:val="center"/>
          </w:tcPr>
          <w:p w14:paraId="793F35D3" w14:textId="77777777" w:rsidR="00257775" w:rsidRPr="000E1D0D" w:rsidRDefault="00257775" w:rsidP="00257775">
            <w:pPr>
              <w:pStyle w:val="TAL"/>
            </w:pPr>
            <w:r>
              <w:t>SMASReg</w:t>
            </w:r>
          </w:p>
        </w:tc>
        <w:tc>
          <w:tcPr>
            <w:tcW w:w="425" w:type="dxa"/>
            <w:tcBorders>
              <w:top w:val="single" w:sz="6" w:space="0" w:color="auto"/>
            </w:tcBorders>
            <w:vAlign w:val="center"/>
          </w:tcPr>
          <w:p w14:paraId="0900E388"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02257FE6"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257775">
        <w:trPr>
          <w:jc w:val="center"/>
        </w:trPr>
        <w:tc>
          <w:tcPr>
            <w:tcW w:w="1101" w:type="pct"/>
            <w:tcBorders>
              <w:bottom w:val="single" w:sz="6" w:space="0" w:color="auto"/>
            </w:tcBorders>
            <w:shd w:val="clear" w:color="auto" w:fill="C0C0C0"/>
            <w:vAlign w:val="center"/>
          </w:tcPr>
          <w:p w14:paraId="60FB98A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66EE"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49487767" w14:textId="77777777" w:rsidR="00257775" w:rsidRPr="000E1D0D" w:rsidRDefault="00257775" w:rsidP="00257775">
            <w:pPr>
              <w:pStyle w:val="TAH"/>
            </w:pPr>
            <w:r w:rsidRPr="000E1D0D">
              <w:t>Cardinality</w:t>
            </w:r>
          </w:p>
        </w:tc>
        <w:tc>
          <w:tcPr>
            <w:tcW w:w="590" w:type="pct"/>
            <w:tcBorders>
              <w:bottom w:val="single" w:sz="6" w:space="0" w:color="auto"/>
            </w:tcBorders>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tcBorders>
              <w:bottom w:val="single" w:sz="6" w:space="0" w:color="auto"/>
            </w:tcBorders>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257775">
        <w:trPr>
          <w:jc w:val="center"/>
        </w:trPr>
        <w:tc>
          <w:tcPr>
            <w:tcW w:w="1101" w:type="pct"/>
            <w:tcBorders>
              <w:top w:val="single" w:sz="6" w:space="0" w:color="auto"/>
            </w:tcBorders>
            <w:shd w:val="clear" w:color="auto" w:fill="auto"/>
            <w:vAlign w:val="center"/>
          </w:tcPr>
          <w:p w14:paraId="5379D287" w14:textId="77777777" w:rsidR="00257775" w:rsidRPr="000E1D0D" w:rsidRDefault="00257775" w:rsidP="00257775">
            <w:pPr>
              <w:pStyle w:val="TAL"/>
            </w:pPr>
            <w:r>
              <w:t>SMASReg</w:t>
            </w:r>
          </w:p>
        </w:tc>
        <w:tc>
          <w:tcPr>
            <w:tcW w:w="221" w:type="pct"/>
            <w:tcBorders>
              <w:top w:val="single" w:sz="6" w:space="0" w:color="auto"/>
            </w:tcBorders>
            <w:vAlign w:val="center"/>
          </w:tcPr>
          <w:p w14:paraId="038E749D" w14:textId="77777777" w:rsidR="00257775" w:rsidRPr="000E1D0D" w:rsidRDefault="00257775" w:rsidP="00257775">
            <w:pPr>
              <w:pStyle w:val="TAC"/>
            </w:pPr>
            <w:r w:rsidRPr="000E1D0D">
              <w:t>M</w:t>
            </w:r>
          </w:p>
        </w:tc>
        <w:tc>
          <w:tcPr>
            <w:tcW w:w="589" w:type="pct"/>
            <w:tcBorders>
              <w:top w:val="single" w:sz="6" w:space="0" w:color="auto"/>
            </w:tcBorders>
            <w:vAlign w:val="center"/>
          </w:tcPr>
          <w:p w14:paraId="0B1C7046" w14:textId="77777777" w:rsidR="00257775" w:rsidRPr="000E1D0D" w:rsidRDefault="00257775" w:rsidP="00257775">
            <w:pPr>
              <w:pStyle w:val="TAC"/>
            </w:pPr>
            <w:r w:rsidRPr="000E1D0D">
              <w:t>1</w:t>
            </w:r>
          </w:p>
        </w:tc>
        <w:tc>
          <w:tcPr>
            <w:tcW w:w="590" w:type="pct"/>
            <w:tcBorders>
              <w:top w:val="single" w:sz="6" w:space="0" w:color="auto"/>
            </w:tcBorders>
            <w:vAlign w:val="center"/>
          </w:tcPr>
          <w:p w14:paraId="5D0BDA9C" w14:textId="77777777" w:rsidR="00257775" w:rsidRPr="000E1D0D" w:rsidRDefault="00257775" w:rsidP="00257775">
            <w:pPr>
              <w:pStyle w:val="TAL"/>
            </w:pPr>
            <w:r w:rsidRPr="000E1D0D">
              <w:t>201 Created</w:t>
            </w:r>
          </w:p>
        </w:tc>
        <w:tc>
          <w:tcPr>
            <w:tcW w:w="2499" w:type="pct"/>
            <w:tcBorders>
              <w:top w:val="single" w:sz="6" w:space="0" w:color="auto"/>
            </w:tcBorders>
            <w:shd w:val="clear" w:color="auto" w:fill="auto"/>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shd w:val="clear" w:color="auto" w:fill="auto"/>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shd w:val="clear" w:color="auto" w:fill="auto"/>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shd w:val="clear" w:color="auto" w:fill="auto"/>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296" w:name="_Toc148177015"/>
      <w:bookmarkStart w:id="1297" w:name="_Toc151379478"/>
      <w:bookmarkStart w:id="1298" w:name="_Toc151445659"/>
      <w:bookmarkStart w:id="1299" w:name="_Toc160470742"/>
      <w:bookmarkStart w:id="1300" w:name="_Toc164873886"/>
      <w:bookmarkStart w:id="1301" w:name="_Toc180306524"/>
      <w:bookmarkStart w:id="1302" w:name="_Toc195374256"/>
      <w:bookmarkStart w:id="1303" w:name="_Toc200964974"/>
      <w:bookmarkStart w:id="130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296"/>
      <w:bookmarkEnd w:id="1297"/>
      <w:bookmarkEnd w:id="1298"/>
      <w:bookmarkEnd w:id="1299"/>
      <w:bookmarkEnd w:id="1300"/>
      <w:bookmarkEnd w:id="1301"/>
      <w:bookmarkEnd w:id="1302"/>
      <w:bookmarkEnd w:id="1303"/>
      <w:bookmarkEnd w:id="130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305" w:name="_Toc148177016"/>
      <w:bookmarkStart w:id="1306" w:name="_Toc151379479"/>
      <w:bookmarkStart w:id="1307" w:name="_Toc151445660"/>
      <w:bookmarkStart w:id="1308" w:name="_Toc160470743"/>
      <w:bookmarkStart w:id="1309" w:name="_Toc164873887"/>
      <w:bookmarkStart w:id="1310" w:name="_Toc180306525"/>
      <w:bookmarkStart w:id="1311" w:name="_Toc195374257"/>
      <w:bookmarkStart w:id="1312" w:name="_Toc200964975"/>
      <w:bookmarkStart w:id="1313" w:name="_Toc207721562"/>
      <w:bookmarkStart w:id="1314" w:name="_Toc207790044"/>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305"/>
      <w:bookmarkEnd w:id="1306"/>
      <w:bookmarkEnd w:id="1307"/>
      <w:bookmarkEnd w:id="1308"/>
      <w:bookmarkEnd w:id="1309"/>
      <w:bookmarkEnd w:id="1310"/>
      <w:bookmarkEnd w:id="1311"/>
      <w:bookmarkEnd w:id="1312"/>
      <w:r>
        <w:t>SMAS Registration</w:t>
      </w:r>
      <w:bookmarkEnd w:id="1313"/>
      <w:bookmarkEnd w:id="1314"/>
    </w:p>
    <w:p w14:paraId="730AF470" w14:textId="77777777" w:rsidR="00257775" w:rsidRPr="000E1D0D" w:rsidRDefault="00257775" w:rsidP="006B362A">
      <w:pPr>
        <w:pStyle w:val="H6"/>
      </w:pPr>
      <w:bookmarkStart w:id="1315" w:name="_Toc148177017"/>
      <w:bookmarkStart w:id="1316" w:name="_Toc151379480"/>
      <w:bookmarkStart w:id="1317" w:name="_Toc151445661"/>
      <w:bookmarkStart w:id="1318" w:name="_Toc160470744"/>
      <w:bookmarkStart w:id="1319" w:name="_Toc164873888"/>
      <w:bookmarkStart w:id="1320" w:name="_Toc180306526"/>
      <w:bookmarkStart w:id="1321" w:name="_Toc195374258"/>
      <w:bookmarkStart w:id="1322" w:name="_Toc200964976"/>
      <w:bookmarkStart w:id="132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315"/>
      <w:bookmarkEnd w:id="1316"/>
      <w:bookmarkEnd w:id="1317"/>
      <w:bookmarkEnd w:id="1318"/>
      <w:bookmarkEnd w:id="1319"/>
      <w:bookmarkEnd w:id="1320"/>
      <w:bookmarkEnd w:id="1321"/>
      <w:bookmarkEnd w:id="1322"/>
      <w:bookmarkEnd w:id="132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324" w:name="_Toc148177018"/>
      <w:bookmarkStart w:id="1325" w:name="_Toc151379481"/>
      <w:bookmarkStart w:id="1326" w:name="_Toc151445662"/>
      <w:bookmarkStart w:id="1327" w:name="_Toc160470745"/>
      <w:bookmarkStart w:id="1328" w:name="_Toc164873889"/>
      <w:bookmarkStart w:id="1329" w:name="_Toc180306527"/>
      <w:bookmarkStart w:id="1330" w:name="_Toc195374259"/>
      <w:bookmarkStart w:id="1331" w:name="_Toc200964977"/>
      <w:bookmarkStart w:id="1332"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324"/>
      <w:bookmarkEnd w:id="1325"/>
      <w:bookmarkEnd w:id="1326"/>
      <w:bookmarkEnd w:id="1327"/>
      <w:bookmarkEnd w:id="1328"/>
      <w:bookmarkEnd w:id="1329"/>
      <w:bookmarkEnd w:id="1330"/>
      <w:bookmarkEnd w:id="1331"/>
      <w:bookmarkEnd w:id="133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257775">
      <w:pPr>
        <w:rPr>
          <w:rFonts w:ascii="Arial" w:hAnsi="Arial" w:cs="Arial"/>
        </w:rPr>
      </w:pPr>
      <w:r w:rsidRPr="000E1D0D">
        <w:t>This resource shall support the resource URI variables defined in table </w:t>
      </w:r>
      <w:r w:rsidRPr="000E1D0D">
        <w:rPr>
          <w:noProof/>
          <w:lang w:eastAsia="zh-CN"/>
        </w:rPr>
        <w:t>6.</w:t>
      </w:r>
      <w:r>
        <w:rPr>
          <w:noProof/>
          <w:lang w:eastAsia="zh-CN"/>
        </w:rPr>
        <w:t>2.</w:t>
      </w:r>
      <w:r w:rsidRPr="000E1D0D">
        <w:rPr>
          <w:noProof/>
          <w:lang w:eastAsia="zh-CN"/>
        </w:rPr>
        <w:t>5</w:t>
      </w:r>
      <w:r w:rsidRPr="000E1D0D">
        <w:t>.3.3.2-1</w:t>
      </w:r>
      <w:r w:rsidRPr="000E1D0D">
        <w:rPr>
          <w:rFonts w:ascii="Arial" w:hAnsi="Arial" w:cs="Arial"/>
        </w:rPr>
        <w:t>.</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333" w:name="_Toc148177019"/>
      <w:bookmarkStart w:id="1334" w:name="_Toc151379482"/>
      <w:bookmarkStart w:id="1335" w:name="_Toc151445663"/>
      <w:bookmarkStart w:id="1336" w:name="_Toc160470746"/>
      <w:bookmarkStart w:id="1337" w:name="_Toc164873890"/>
      <w:bookmarkStart w:id="1338" w:name="_Toc180306528"/>
      <w:bookmarkStart w:id="1339" w:name="_Toc195374260"/>
      <w:bookmarkStart w:id="1340" w:name="_Toc200964978"/>
      <w:bookmarkStart w:id="1341"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333"/>
      <w:bookmarkEnd w:id="1334"/>
      <w:bookmarkEnd w:id="1335"/>
      <w:bookmarkEnd w:id="1336"/>
      <w:bookmarkEnd w:id="1337"/>
      <w:bookmarkEnd w:id="1338"/>
      <w:bookmarkEnd w:id="1339"/>
      <w:bookmarkEnd w:id="1340"/>
      <w:bookmarkEnd w:id="1341"/>
    </w:p>
    <w:p w14:paraId="791BE3AB" w14:textId="77777777" w:rsidR="00257775" w:rsidRPr="000E1D0D" w:rsidRDefault="00257775" w:rsidP="006B362A">
      <w:pPr>
        <w:pStyle w:val="H6"/>
      </w:pPr>
      <w:bookmarkStart w:id="1342" w:name="_Toc148177020"/>
      <w:bookmarkStart w:id="1343" w:name="_Toc151379483"/>
      <w:bookmarkStart w:id="1344" w:name="_Toc151445664"/>
      <w:bookmarkStart w:id="1345" w:name="_Toc160470747"/>
      <w:bookmarkStart w:id="1346" w:name="_Toc164873891"/>
      <w:bookmarkStart w:id="1347" w:name="_Toc180306529"/>
      <w:bookmarkStart w:id="1348"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342"/>
      <w:bookmarkEnd w:id="1343"/>
      <w:bookmarkEnd w:id="1344"/>
      <w:bookmarkEnd w:id="1345"/>
      <w:bookmarkEnd w:id="1346"/>
      <w:bookmarkEnd w:id="1347"/>
      <w:bookmarkEnd w:id="1348"/>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257775">
        <w:trPr>
          <w:jc w:val="center"/>
        </w:trPr>
        <w:tc>
          <w:tcPr>
            <w:tcW w:w="825" w:type="pct"/>
            <w:tcBorders>
              <w:bottom w:val="single" w:sz="6" w:space="0" w:color="auto"/>
            </w:tcBorders>
            <w:shd w:val="clear" w:color="auto" w:fill="C0C0C0"/>
            <w:vAlign w:val="center"/>
          </w:tcPr>
          <w:p w14:paraId="4D0BFF17"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6045E647"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74A01239"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3BE80C2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026AF9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257775">
        <w:trPr>
          <w:jc w:val="center"/>
        </w:trPr>
        <w:tc>
          <w:tcPr>
            <w:tcW w:w="825" w:type="pct"/>
            <w:tcBorders>
              <w:top w:val="single" w:sz="6" w:space="0" w:color="auto"/>
            </w:tcBorders>
            <w:shd w:val="clear" w:color="auto" w:fill="auto"/>
            <w:vAlign w:val="center"/>
          </w:tcPr>
          <w:p w14:paraId="51ED523A"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18786745" w14:textId="77777777" w:rsidR="00257775" w:rsidRPr="000E1D0D" w:rsidRDefault="00257775" w:rsidP="00257775">
            <w:pPr>
              <w:pStyle w:val="TAL"/>
            </w:pPr>
          </w:p>
        </w:tc>
        <w:tc>
          <w:tcPr>
            <w:tcW w:w="215" w:type="pct"/>
            <w:tcBorders>
              <w:top w:val="single" w:sz="6" w:space="0" w:color="auto"/>
            </w:tcBorders>
            <w:vAlign w:val="center"/>
          </w:tcPr>
          <w:p w14:paraId="5E1E80A1" w14:textId="77777777" w:rsidR="00257775" w:rsidRPr="000E1D0D" w:rsidRDefault="00257775" w:rsidP="00257775">
            <w:pPr>
              <w:pStyle w:val="TAC"/>
            </w:pPr>
          </w:p>
        </w:tc>
        <w:tc>
          <w:tcPr>
            <w:tcW w:w="580" w:type="pct"/>
            <w:tcBorders>
              <w:top w:val="single" w:sz="6" w:space="0" w:color="auto"/>
            </w:tcBorders>
            <w:vAlign w:val="center"/>
          </w:tcPr>
          <w:p w14:paraId="53399407"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62F0ADD4" w14:textId="77777777" w:rsidR="00257775" w:rsidRPr="000E1D0D" w:rsidRDefault="00257775" w:rsidP="00257775">
            <w:pPr>
              <w:pStyle w:val="TAL"/>
            </w:pPr>
          </w:p>
        </w:tc>
        <w:tc>
          <w:tcPr>
            <w:tcW w:w="796" w:type="pct"/>
            <w:tcBorders>
              <w:top w:val="single" w:sz="6" w:space="0" w:color="auto"/>
            </w:tcBorders>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257775">
        <w:trPr>
          <w:jc w:val="center"/>
        </w:trPr>
        <w:tc>
          <w:tcPr>
            <w:tcW w:w="1627" w:type="dxa"/>
            <w:tcBorders>
              <w:bottom w:val="single" w:sz="6" w:space="0" w:color="auto"/>
            </w:tcBorders>
            <w:shd w:val="clear" w:color="auto" w:fill="C0C0C0"/>
            <w:vAlign w:val="center"/>
          </w:tcPr>
          <w:p w14:paraId="1A67D2EC"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1C1377E9" w14:textId="77777777" w:rsidR="00257775" w:rsidRPr="000E1D0D" w:rsidRDefault="00257775" w:rsidP="00257775">
            <w:pPr>
              <w:pStyle w:val="TAH"/>
            </w:pPr>
            <w:r w:rsidRPr="000E1D0D">
              <w:t>P</w:t>
            </w:r>
          </w:p>
        </w:tc>
        <w:tc>
          <w:tcPr>
            <w:tcW w:w="1276" w:type="dxa"/>
            <w:tcBorders>
              <w:bottom w:val="single" w:sz="6" w:space="0" w:color="auto"/>
            </w:tcBorders>
            <w:shd w:val="clear" w:color="auto" w:fill="C0C0C0"/>
            <w:vAlign w:val="center"/>
          </w:tcPr>
          <w:p w14:paraId="31EBE6C2" w14:textId="77777777" w:rsidR="00257775" w:rsidRPr="000E1D0D" w:rsidRDefault="00257775" w:rsidP="00257775">
            <w:pPr>
              <w:pStyle w:val="TAH"/>
            </w:pPr>
            <w:r w:rsidRPr="000E1D0D">
              <w:t>Cardinality</w:t>
            </w:r>
          </w:p>
        </w:tc>
        <w:tc>
          <w:tcPr>
            <w:tcW w:w="6447" w:type="dxa"/>
            <w:tcBorders>
              <w:bottom w:val="single" w:sz="6" w:space="0" w:color="auto"/>
            </w:tcBorders>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257775">
        <w:trPr>
          <w:jc w:val="center"/>
        </w:trPr>
        <w:tc>
          <w:tcPr>
            <w:tcW w:w="1627" w:type="dxa"/>
            <w:tcBorders>
              <w:top w:val="single" w:sz="6" w:space="0" w:color="auto"/>
            </w:tcBorders>
            <w:shd w:val="clear" w:color="auto" w:fill="auto"/>
            <w:vAlign w:val="center"/>
          </w:tcPr>
          <w:p w14:paraId="5236B61C" w14:textId="77777777" w:rsidR="00257775" w:rsidRPr="000E1D0D" w:rsidRDefault="00257775" w:rsidP="00257775">
            <w:pPr>
              <w:pStyle w:val="TAL"/>
            </w:pPr>
            <w:r w:rsidRPr="000E1D0D">
              <w:t>n/a</w:t>
            </w:r>
          </w:p>
        </w:tc>
        <w:tc>
          <w:tcPr>
            <w:tcW w:w="425" w:type="dxa"/>
            <w:tcBorders>
              <w:top w:val="single" w:sz="6" w:space="0" w:color="auto"/>
            </w:tcBorders>
            <w:vAlign w:val="center"/>
          </w:tcPr>
          <w:p w14:paraId="17F5272B" w14:textId="77777777" w:rsidR="00257775" w:rsidRPr="000E1D0D" w:rsidRDefault="00257775" w:rsidP="00257775">
            <w:pPr>
              <w:pStyle w:val="TAC"/>
            </w:pPr>
          </w:p>
        </w:tc>
        <w:tc>
          <w:tcPr>
            <w:tcW w:w="1276" w:type="dxa"/>
            <w:tcBorders>
              <w:top w:val="single" w:sz="6" w:space="0" w:color="auto"/>
            </w:tcBorders>
            <w:vAlign w:val="center"/>
          </w:tcPr>
          <w:p w14:paraId="32EC4BAD" w14:textId="77777777" w:rsidR="00257775" w:rsidRPr="000E1D0D" w:rsidRDefault="00257775" w:rsidP="00257775">
            <w:pPr>
              <w:pStyle w:val="TAC"/>
            </w:pPr>
          </w:p>
        </w:tc>
        <w:tc>
          <w:tcPr>
            <w:tcW w:w="6447" w:type="dxa"/>
            <w:tcBorders>
              <w:top w:val="single" w:sz="6" w:space="0" w:color="auto"/>
            </w:tcBorders>
            <w:shd w:val="clear" w:color="auto" w:fill="auto"/>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257775">
        <w:trPr>
          <w:jc w:val="center"/>
        </w:trPr>
        <w:tc>
          <w:tcPr>
            <w:tcW w:w="1101" w:type="pct"/>
            <w:tcBorders>
              <w:bottom w:val="single" w:sz="6" w:space="0" w:color="auto"/>
            </w:tcBorders>
            <w:shd w:val="clear" w:color="auto" w:fill="C0C0C0"/>
            <w:vAlign w:val="center"/>
          </w:tcPr>
          <w:p w14:paraId="27610CA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512FE193"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34ED9BF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257775">
        <w:trPr>
          <w:jc w:val="center"/>
        </w:trPr>
        <w:tc>
          <w:tcPr>
            <w:tcW w:w="1101" w:type="pct"/>
            <w:tcBorders>
              <w:top w:val="single" w:sz="6" w:space="0" w:color="auto"/>
            </w:tcBorders>
            <w:shd w:val="clear" w:color="auto" w:fill="auto"/>
            <w:vAlign w:val="center"/>
          </w:tcPr>
          <w:p w14:paraId="2DB52549" w14:textId="77777777" w:rsidR="00257775" w:rsidRPr="000E1D0D" w:rsidRDefault="00257775" w:rsidP="00257775">
            <w:pPr>
              <w:pStyle w:val="TAL"/>
            </w:pPr>
            <w:r>
              <w:t>SMASReg</w:t>
            </w:r>
          </w:p>
        </w:tc>
        <w:tc>
          <w:tcPr>
            <w:tcW w:w="221" w:type="pct"/>
            <w:tcBorders>
              <w:top w:val="single" w:sz="6" w:space="0" w:color="auto"/>
            </w:tcBorders>
            <w:vAlign w:val="center"/>
          </w:tcPr>
          <w:p w14:paraId="1964378A" w14:textId="77777777" w:rsidR="00257775" w:rsidRPr="000E1D0D" w:rsidRDefault="00257775" w:rsidP="00257775">
            <w:pPr>
              <w:pStyle w:val="TAC"/>
            </w:pPr>
            <w:r w:rsidRPr="000E1D0D">
              <w:t>M</w:t>
            </w:r>
          </w:p>
        </w:tc>
        <w:tc>
          <w:tcPr>
            <w:tcW w:w="589" w:type="pct"/>
            <w:tcBorders>
              <w:top w:val="single" w:sz="6" w:space="0" w:color="auto"/>
            </w:tcBorders>
            <w:vAlign w:val="center"/>
          </w:tcPr>
          <w:p w14:paraId="34B370B1" w14:textId="77777777" w:rsidR="00257775" w:rsidRPr="000E1D0D" w:rsidRDefault="00257775" w:rsidP="00257775">
            <w:pPr>
              <w:pStyle w:val="TAC"/>
            </w:pPr>
            <w:r w:rsidRPr="000E1D0D">
              <w:t>1</w:t>
            </w:r>
          </w:p>
        </w:tc>
        <w:tc>
          <w:tcPr>
            <w:tcW w:w="737" w:type="pct"/>
            <w:tcBorders>
              <w:top w:val="single" w:sz="6" w:space="0" w:color="auto"/>
            </w:tcBorders>
            <w:vAlign w:val="center"/>
          </w:tcPr>
          <w:p w14:paraId="62F6FBAF"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shd w:val="clear" w:color="auto" w:fill="auto"/>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shd w:val="clear" w:color="auto" w:fill="auto"/>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shd w:val="clear" w:color="auto" w:fill="auto"/>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shd w:val="clear" w:color="auto" w:fill="auto"/>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shd w:val="clear" w:color="auto" w:fill="auto"/>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shd w:val="clear" w:color="auto" w:fill="auto"/>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shd w:val="clear" w:color="auto" w:fill="auto"/>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shd w:val="clear" w:color="auto" w:fill="auto"/>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shd w:val="clear" w:color="auto" w:fill="auto"/>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349" w:name="_Toc148177021"/>
      <w:bookmarkStart w:id="1350" w:name="_Toc151379484"/>
      <w:bookmarkStart w:id="1351" w:name="_Toc151445665"/>
      <w:bookmarkStart w:id="1352" w:name="_Toc160470748"/>
      <w:bookmarkStart w:id="1353" w:name="_Toc164873892"/>
      <w:bookmarkStart w:id="1354" w:name="_Toc180306530"/>
      <w:bookmarkStart w:id="1355"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349"/>
      <w:bookmarkEnd w:id="1350"/>
      <w:bookmarkEnd w:id="1351"/>
      <w:bookmarkEnd w:id="1352"/>
      <w:bookmarkEnd w:id="1353"/>
      <w:bookmarkEnd w:id="1354"/>
      <w:bookmarkEnd w:id="1355"/>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257775">
        <w:trPr>
          <w:jc w:val="center"/>
        </w:trPr>
        <w:tc>
          <w:tcPr>
            <w:tcW w:w="825" w:type="pct"/>
            <w:tcBorders>
              <w:bottom w:val="single" w:sz="6" w:space="0" w:color="auto"/>
            </w:tcBorders>
            <w:shd w:val="clear" w:color="auto" w:fill="C0C0C0"/>
            <w:vAlign w:val="center"/>
          </w:tcPr>
          <w:p w14:paraId="5151DEC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CDC09D3"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3071D0D3"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964FB15"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52011298"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257775">
        <w:trPr>
          <w:jc w:val="center"/>
        </w:trPr>
        <w:tc>
          <w:tcPr>
            <w:tcW w:w="825" w:type="pct"/>
            <w:tcBorders>
              <w:top w:val="single" w:sz="6" w:space="0" w:color="auto"/>
            </w:tcBorders>
            <w:shd w:val="clear" w:color="auto" w:fill="auto"/>
            <w:vAlign w:val="center"/>
          </w:tcPr>
          <w:p w14:paraId="7E845883"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36449167" w14:textId="77777777" w:rsidR="00257775" w:rsidRPr="000E1D0D" w:rsidRDefault="00257775" w:rsidP="00257775">
            <w:pPr>
              <w:pStyle w:val="TAL"/>
            </w:pPr>
          </w:p>
        </w:tc>
        <w:tc>
          <w:tcPr>
            <w:tcW w:w="215" w:type="pct"/>
            <w:tcBorders>
              <w:top w:val="single" w:sz="6" w:space="0" w:color="auto"/>
            </w:tcBorders>
            <w:vAlign w:val="center"/>
          </w:tcPr>
          <w:p w14:paraId="7F8AE0F9" w14:textId="77777777" w:rsidR="00257775" w:rsidRPr="000E1D0D" w:rsidRDefault="00257775" w:rsidP="00257775">
            <w:pPr>
              <w:pStyle w:val="TAC"/>
            </w:pPr>
          </w:p>
        </w:tc>
        <w:tc>
          <w:tcPr>
            <w:tcW w:w="580" w:type="pct"/>
            <w:tcBorders>
              <w:top w:val="single" w:sz="6" w:space="0" w:color="auto"/>
            </w:tcBorders>
            <w:vAlign w:val="center"/>
          </w:tcPr>
          <w:p w14:paraId="0DE5B861"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0DF27E5" w14:textId="77777777" w:rsidR="00257775" w:rsidRPr="000E1D0D" w:rsidRDefault="00257775" w:rsidP="00257775">
            <w:pPr>
              <w:pStyle w:val="TAL"/>
            </w:pPr>
          </w:p>
        </w:tc>
        <w:tc>
          <w:tcPr>
            <w:tcW w:w="796" w:type="pct"/>
            <w:tcBorders>
              <w:top w:val="single" w:sz="6" w:space="0" w:color="auto"/>
            </w:tcBorders>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257775">
        <w:trPr>
          <w:jc w:val="center"/>
        </w:trPr>
        <w:tc>
          <w:tcPr>
            <w:tcW w:w="2119" w:type="dxa"/>
            <w:tcBorders>
              <w:bottom w:val="single" w:sz="6" w:space="0" w:color="auto"/>
            </w:tcBorders>
            <w:shd w:val="clear" w:color="auto" w:fill="C0C0C0"/>
            <w:vAlign w:val="center"/>
          </w:tcPr>
          <w:p w14:paraId="6E43E5A8"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3DCE45BC"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D55FFC2"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257775">
        <w:trPr>
          <w:jc w:val="center"/>
        </w:trPr>
        <w:tc>
          <w:tcPr>
            <w:tcW w:w="2119" w:type="dxa"/>
            <w:tcBorders>
              <w:top w:val="single" w:sz="6" w:space="0" w:color="auto"/>
            </w:tcBorders>
            <w:shd w:val="clear" w:color="auto" w:fill="auto"/>
            <w:vAlign w:val="center"/>
          </w:tcPr>
          <w:p w14:paraId="2BC64806" w14:textId="77777777" w:rsidR="00257775" w:rsidRPr="000E1D0D" w:rsidRDefault="00257775" w:rsidP="00257775">
            <w:pPr>
              <w:pStyle w:val="TAL"/>
            </w:pPr>
            <w:r>
              <w:t>SMASReg</w:t>
            </w:r>
          </w:p>
        </w:tc>
        <w:tc>
          <w:tcPr>
            <w:tcW w:w="425" w:type="dxa"/>
            <w:tcBorders>
              <w:top w:val="single" w:sz="6" w:space="0" w:color="auto"/>
            </w:tcBorders>
            <w:vAlign w:val="center"/>
          </w:tcPr>
          <w:p w14:paraId="70C5CC2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6F358998"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257775">
        <w:trPr>
          <w:jc w:val="center"/>
        </w:trPr>
        <w:tc>
          <w:tcPr>
            <w:tcW w:w="1101" w:type="pct"/>
            <w:tcBorders>
              <w:bottom w:val="single" w:sz="6" w:space="0" w:color="auto"/>
            </w:tcBorders>
            <w:shd w:val="clear" w:color="auto" w:fill="C0C0C0"/>
            <w:vAlign w:val="center"/>
          </w:tcPr>
          <w:p w14:paraId="26F0F01C"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043826CF"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7935955C"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257775">
        <w:trPr>
          <w:jc w:val="center"/>
        </w:trPr>
        <w:tc>
          <w:tcPr>
            <w:tcW w:w="1101" w:type="pct"/>
            <w:tcBorders>
              <w:top w:val="single" w:sz="6" w:space="0" w:color="auto"/>
            </w:tcBorders>
            <w:shd w:val="clear" w:color="auto" w:fill="auto"/>
            <w:vAlign w:val="center"/>
          </w:tcPr>
          <w:p w14:paraId="4E4A893B" w14:textId="77777777" w:rsidR="00257775" w:rsidRPr="000E1D0D" w:rsidRDefault="00257775" w:rsidP="00257775">
            <w:pPr>
              <w:pStyle w:val="TAL"/>
            </w:pPr>
            <w:r>
              <w:t>SMASReg</w:t>
            </w:r>
          </w:p>
        </w:tc>
        <w:tc>
          <w:tcPr>
            <w:tcW w:w="221" w:type="pct"/>
            <w:tcBorders>
              <w:top w:val="single" w:sz="6" w:space="0" w:color="auto"/>
            </w:tcBorders>
            <w:vAlign w:val="center"/>
          </w:tcPr>
          <w:p w14:paraId="1C7F8C27"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4308756" w14:textId="77777777" w:rsidR="00257775" w:rsidRPr="000E1D0D" w:rsidRDefault="00257775" w:rsidP="00257775">
            <w:pPr>
              <w:pStyle w:val="TAC"/>
            </w:pPr>
            <w:r w:rsidRPr="000E1D0D">
              <w:t>1</w:t>
            </w:r>
          </w:p>
        </w:tc>
        <w:tc>
          <w:tcPr>
            <w:tcW w:w="737" w:type="pct"/>
            <w:tcBorders>
              <w:top w:val="single" w:sz="6" w:space="0" w:color="auto"/>
            </w:tcBorders>
            <w:vAlign w:val="center"/>
          </w:tcPr>
          <w:p w14:paraId="34C4DFE9"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shd w:val="clear" w:color="auto" w:fill="auto"/>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shd w:val="clear" w:color="auto" w:fill="auto"/>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shd w:val="clear" w:color="auto" w:fill="auto"/>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shd w:val="clear" w:color="auto" w:fill="auto"/>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shd w:val="clear" w:color="auto" w:fill="auto"/>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shd w:val="clear" w:color="auto" w:fill="auto"/>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shd w:val="clear" w:color="auto" w:fill="auto"/>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shd w:val="clear" w:color="auto" w:fill="auto"/>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shd w:val="clear" w:color="auto" w:fill="auto"/>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shd w:val="clear" w:color="auto" w:fill="auto"/>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shd w:val="clear" w:color="auto" w:fill="auto"/>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356" w:name="_Toc148177022"/>
      <w:bookmarkStart w:id="1357" w:name="_Toc151379485"/>
      <w:bookmarkStart w:id="1358" w:name="_Toc151445666"/>
      <w:bookmarkStart w:id="1359" w:name="_Toc160470749"/>
      <w:bookmarkStart w:id="1360" w:name="_Toc164873893"/>
      <w:bookmarkStart w:id="1361" w:name="_Toc180306531"/>
      <w:bookmarkStart w:id="1362"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356"/>
      <w:bookmarkEnd w:id="1357"/>
      <w:bookmarkEnd w:id="1358"/>
      <w:bookmarkEnd w:id="1359"/>
      <w:bookmarkEnd w:id="1360"/>
      <w:bookmarkEnd w:id="1361"/>
      <w:bookmarkEnd w:id="1362"/>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257775">
        <w:trPr>
          <w:jc w:val="center"/>
        </w:trPr>
        <w:tc>
          <w:tcPr>
            <w:tcW w:w="825" w:type="pct"/>
            <w:tcBorders>
              <w:bottom w:val="single" w:sz="6" w:space="0" w:color="auto"/>
            </w:tcBorders>
            <w:shd w:val="clear" w:color="auto" w:fill="C0C0C0"/>
            <w:vAlign w:val="center"/>
          </w:tcPr>
          <w:p w14:paraId="7BDBFF88"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41E70C8D"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57D958B5"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482D0FA4"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03BDD209"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257775">
        <w:trPr>
          <w:jc w:val="center"/>
        </w:trPr>
        <w:tc>
          <w:tcPr>
            <w:tcW w:w="825" w:type="pct"/>
            <w:tcBorders>
              <w:top w:val="single" w:sz="6" w:space="0" w:color="auto"/>
            </w:tcBorders>
            <w:shd w:val="clear" w:color="auto" w:fill="auto"/>
            <w:vAlign w:val="center"/>
          </w:tcPr>
          <w:p w14:paraId="432B0EC2"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65E20C34" w14:textId="77777777" w:rsidR="00257775" w:rsidRPr="000E1D0D" w:rsidRDefault="00257775" w:rsidP="00257775">
            <w:pPr>
              <w:pStyle w:val="TAL"/>
            </w:pPr>
          </w:p>
        </w:tc>
        <w:tc>
          <w:tcPr>
            <w:tcW w:w="215" w:type="pct"/>
            <w:tcBorders>
              <w:top w:val="single" w:sz="6" w:space="0" w:color="auto"/>
            </w:tcBorders>
            <w:vAlign w:val="center"/>
          </w:tcPr>
          <w:p w14:paraId="2BFB1E07" w14:textId="77777777" w:rsidR="00257775" w:rsidRPr="000E1D0D" w:rsidRDefault="00257775" w:rsidP="00257775">
            <w:pPr>
              <w:pStyle w:val="TAC"/>
            </w:pPr>
          </w:p>
        </w:tc>
        <w:tc>
          <w:tcPr>
            <w:tcW w:w="580" w:type="pct"/>
            <w:tcBorders>
              <w:top w:val="single" w:sz="6" w:space="0" w:color="auto"/>
            </w:tcBorders>
            <w:vAlign w:val="center"/>
          </w:tcPr>
          <w:p w14:paraId="5BBBC50A"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D82E9F2" w14:textId="77777777" w:rsidR="00257775" w:rsidRPr="000E1D0D" w:rsidRDefault="00257775" w:rsidP="00257775">
            <w:pPr>
              <w:pStyle w:val="TAL"/>
            </w:pPr>
          </w:p>
        </w:tc>
        <w:tc>
          <w:tcPr>
            <w:tcW w:w="796" w:type="pct"/>
            <w:tcBorders>
              <w:top w:val="single" w:sz="6" w:space="0" w:color="auto"/>
            </w:tcBorders>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257775">
        <w:trPr>
          <w:jc w:val="center"/>
        </w:trPr>
        <w:tc>
          <w:tcPr>
            <w:tcW w:w="2119" w:type="dxa"/>
            <w:tcBorders>
              <w:bottom w:val="single" w:sz="6" w:space="0" w:color="auto"/>
            </w:tcBorders>
            <w:shd w:val="clear" w:color="auto" w:fill="C0C0C0"/>
            <w:vAlign w:val="center"/>
          </w:tcPr>
          <w:p w14:paraId="7B69FCFA" w14:textId="77777777" w:rsidR="00257775" w:rsidRPr="000E1D0D" w:rsidRDefault="00257775" w:rsidP="00257775">
            <w:pPr>
              <w:pStyle w:val="TAH"/>
            </w:pPr>
            <w:r w:rsidRPr="000E1D0D">
              <w:t>Data type</w:t>
            </w:r>
          </w:p>
        </w:tc>
        <w:tc>
          <w:tcPr>
            <w:tcW w:w="425" w:type="dxa"/>
            <w:tcBorders>
              <w:bottom w:val="single" w:sz="6" w:space="0" w:color="auto"/>
            </w:tcBorders>
            <w:shd w:val="clear" w:color="auto" w:fill="C0C0C0"/>
            <w:vAlign w:val="center"/>
          </w:tcPr>
          <w:p w14:paraId="2C1B05DF" w14:textId="77777777" w:rsidR="00257775" w:rsidRPr="000E1D0D" w:rsidRDefault="00257775" w:rsidP="00257775">
            <w:pPr>
              <w:pStyle w:val="TAH"/>
            </w:pPr>
            <w:r w:rsidRPr="000E1D0D">
              <w:t>P</w:t>
            </w:r>
          </w:p>
        </w:tc>
        <w:tc>
          <w:tcPr>
            <w:tcW w:w="1134" w:type="dxa"/>
            <w:tcBorders>
              <w:bottom w:val="single" w:sz="6" w:space="0" w:color="auto"/>
            </w:tcBorders>
            <w:shd w:val="clear" w:color="auto" w:fill="C0C0C0"/>
            <w:vAlign w:val="center"/>
          </w:tcPr>
          <w:p w14:paraId="23BD0A04" w14:textId="77777777" w:rsidR="00257775" w:rsidRPr="000E1D0D" w:rsidRDefault="00257775" w:rsidP="00257775">
            <w:pPr>
              <w:pStyle w:val="TAH"/>
            </w:pPr>
            <w:r w:rsidRPr="000E1D0D">
              <w:t>Cardinality</w:t>
            </w:r>
          </w:p>
        </w:tc>
        <w:tc>
          <w:tcPr>
            <w:tcW w:w="5943" w:type="dxa"/>
            <w:tcBorders>
              <w:bottom w:val="single" w:sz="6" w:space="0" w:color="auto"/>
            </w:tcBorders>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257775">
        <w:trPr>
          <w:jc w:val="center"/>
        </w:trPr>
        <w:tc>
          <w:tcPr>
            <w:tcW w:w="2119" w:type="dxa"/>
            <w:tcBorders>
              <w:top w:val="single" w:sz="6" w:space="0" w:color="auto"/>
            </w:tcBorders>
            <w:shd w:val="clear" w:color="auto" w:fill="auto"/>
            <w:vAlign w:val="center"/>
          </w:tcPr>
          <w:p w14:paraId="738578D1" w14:textId="77777777" w:rsidR="00257775" w:rsidRPr="000E1D0D" w:rsidRDefault="00257775" w:rsidP="00257775">
            <w:pPr>
              <w:pStyle w:val="TAL"/>
            </w:pPr>
            <w:r>
              <w:t>SMASReg</w:t>
            </w:r>
            <w:r w:rsidRPr="000E1D0D">
              <w:t>Patch</w:t>
            </w:r>
          </w:p>
        </w:tc>
        <w:tc>
          <w:tcPr>
            <w:tcW w:w="425" w:type="dxa"/>
            <w:tcBorders>
              <w:top w:val="single" w:sz="6" w:space="0" w:color="auto"/>
            </w:tcBorders>
            <w:vAlign w:val="center"/>
          </w:tcPr>
          <w:p w14:paraId="6278EF85" w14:textId="77777777" w:rsidR="00257775" w:rsidRPr="000E1D0D" w:rsidRDefault="00257775" w:rsidP="00257775">
            <w:pPr>
              <w:pStyle w:val="TAC"/>
            </w:pPr>
            <w:r w:rsidRPr="000E1D0D">
              <w:t>M</w:t>
            </w:r>
          </w:p>
        </w:tc>
        <w:tc>
          <w:tcPr>
            <w:tcW w:w="1134" w:type="dxa"/>
            <w:tcBorders>
              <w:top w:val="single" w:sz="6" w:space="0" w:color="auto"/>
            </w:tcBorders>
            <w:vAlign w:val="center"/>
          </w:tcPr>
          <w:p w14:paraId="5489BC6C" w14:textId="77777777" w:rsidR="00257775" w:rsidRPr="000E1D0D" w:rsidRDefault="00257775" w:rsidP="00257775">
            <w:pPr>
              <w:pStyle w:val="TAC"/>
            </w:pPr>
            <w:r w:rsidRPr="000E1D0D">
              <w:t>1</w:t>
            </w:r>
          </w:p>
        </w:tc>
        <w:tc>
          <w:tcPr>
            <w:tcW w:w="5943" w:type="dxa"/>
            <w:tcBorders>
              <w:top w:val="single" w:sz="6" w:space="0" w:color="auto"/>
            </w:tcBorders>
            <w:shd w:val="clear" w:color="auto" w:fill="auto"/>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257775">
        <w:trPr>
          <w:jc w:val="center"/>
        </w:trPr>
        <w:tc>
          <w:tcPr>
            <w:tcW w:w="1101" w:type="pct"/>
            <w:tcBorders>
              <w:bottom w:val="single" w:sz="6" w:space="0" w:color="auto"/>
            </w:tcBorders>
            <w:shd w:val="clear" w:color="auto" w:fill="C0C0C0"/>
            <w:vAlign w:val="center"/>
          </w:tcPr>
          <w:p w14:paraId="5D3E0392"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2F1BD39A" w14:textId="77777777" w:rsidR="00257775" w:rsidRPr="000E1D0D" w:rsidRDefault="00257775" w:rsidP="00257775">
            <w:pPr>
              <w:pStyle w:val="TAH"/>
            </w:pPr>
            <w:r w:rsidRPr="000E1D0D">
              <w:t>P</w:t>
            </w:r>
          </w:p>
        </w:tc>
        <w:tc>
          <w:tcPr>
            <w:tcW w:w="589" w:type="pct"/>
            <w:tcBorders>
              <w:bottom w:val="single" w:sz="6" w:space="0" w:color="auto"/>
            </w:tcBorders>
            <w:shd w:val="clear" w:color="auto" w:fill="C0C0C0"/>
            <w:vAlign w:val="center"/>
          </w:tcPr>
          <w:p w14:paraId="5991936F" w14:textId="77777777" w:rsidR="00257775" w:rsidRPr="000E1D0D" w:rsidRDefault="00257775" w:rsidP="00257775">
            <w:pPr>
              <w:pStyle w:val="TAH"/>
            </w:pPr>
            <w:r w:rsidRPr="000E1D0D">
              <w:t>Cardinality</w:t>
            </w:r>
          </w:p>
        </w:tc>
        <w:tc>
          <w:tcPr>
            <w:tcW w:w="737" w:type="pct"/>
            <w:tcBorders>
              <w:bottom w:val="single" w:sz="6" w:space="0" w:color="auto"/>
            </w:tcBorders>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tcBorders>
              <w:bottom w:val="single" w:sz="6" w:space="0" w:color="auto"/>
            </w:tcBorders>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257775">
        <w:trPr>
          <w:jc w:val="center"/>
        </w:trPr>
        <w:tc>
          <w:tcPr>
            <w:tcW w:w="1101" w:type="pct"/>
            <w:tcBorders>
              <w:top w:val="single" w:sz="6" w:space="0" w:color="auto"/>
            </w:tcBorders>
            <w:shd w:val="clear" w:color="auto" w:fill="auto"/>
            <w:vAlign w:val="center"/>
          </w:tcPr>
          <w:p w14:paraId="44D39AC5" w14:textId="77777777" w:rsidR="00257775" w:rsidRPr="000E1D0D" w:rsidRDefault="00257775" w:rsidP="00257775">
            <w:pPr>
              <w:pStyle w:val="TAL"/>
            </w:pPr>
            <w:r>
              <w:t>SMASReg</w:t>
            </w:r>
          </w:p>
        </w:tc>
        <w:tc>
          <w:tcPr>
            <w:tcW w:w="221" w:type="pct"/>
            <w:tcBorders>
              <w:top w:val="single" w:sz="6" w:space="0" w:color="auto"/>
            </w:tcBorders>
            <w:vAlign w:val="center"/>
          </w:tcPr>
          <w:p w14:paraId="04E55D19" w14:textId="77777777" w:rsidR="00257775" w:rsidRPr="000E1D0D" w:rsidRDefault="00257775" w:rsidP="00257775">
            <w:pPr>
              <w:pStyle w:val="TAC"/>
            </w:pPr>
            <w:r w:rsidRPr="000E1D0D">
              <w:t>M</w:t>
            </w:r>
          </w:p>
        </w:tc>
        <w:tc>
          <w:tcPr>
            <w:tcW w:w="589" w:type="pct"/>
            <w:tcBorders>
              <w:top w:val="single" w:sz="6" w:space="0" w:color="auto"/>
            </w:tcBorders>
            <w:vAlign w:val="center"/>
          </w:tcPr>
          <w:p w14:paraId="6E314047" w14:textId="77777777" w:rsidR="00257775" w:rsidRPr="000E1D0D" w:rsidRDefault="00257775" w:rsidP="00257775">
            <w:pPr>
              <w:pStyle w:val="TAC"/>
            </w:pPr>
            <w:r w:rsidRPr="000E1D0D">
              <w:t>1</w:t>
            </w:r>
          </w:p>
        </w:tc>
        <w:tc>
          <w:tcPr>
            <w:tcW w:w="737" w:type="pct"/>
            <w:tcBorders>
              <w:top w:val="single" w:sz="6" w:space="0" w:color="auto"/>
            </w:tcBorders>
            <w:vAlign w:val="center"/>
          </w:tcPr>
          <w:p w14:paraId="727BC679" w14:textId="77777777" w:rsidR="00257775" w:rsidRPr="000E1D0D" w:rsidRDefault="00257775" w:rsidP="00257775">
            <w:pPr>
              <w:pStyle w:val="TAL"/>
            </w:pPr>
            <w:r w:rsidRPr="000E1D0D">
              <w:t>200 OK</w:t>
            </w:r>
          </w:p>
        </w:tc>
        <w:tc>
          <w:tcPr>
            <w:tcW w:w="2352" w:type="pct"/>
            <w:tcBorders>
              <w:top w:val="single" w:sz="6" w:space="0" w:color="auto"/>
            </w:tcBorders>
            <w:shd w:val="clear" w:color="auto" w:fill="auto"/>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shd w:val="clear" w:color="auto" w:fill="auto"/>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shd w:val="clear" w:color="auto" w:fill="auto"/>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shd w:val="clear" w:color="auto" w:fill="auto"/>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shd w:val="clear" w:color="auto" w:fill="auto"/>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shd w:val="clear" w:color="auto" w:fill="auto"/>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shd w:val="clear" w:color="auto" w:fill="auto"/>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shd w:val="clear" w:color="auto" w:fill="auto"/>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shd w:val="clear" w:color="auto" w:fill="auto"/>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shd w:val="clear" w:color="auto" w:fill="auto"/>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shd w:val="clear" w:color="auto" w:fill="auto"/>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shd w:val="clear" w:color="auto" w:fill="auto"/>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363" w:name="_Toc148177023"/>
      <w:bookmarkStart w:id="1364" w:name="_Toc151379486"/>
      <w:bookmarkStart w:id="1365" w:name="_Toc151445667"/>
      <w:bookmarkStart w:id="1366" w:name="_Toc160470750"/>
      <w:bookmarkStart w:id="1367" w:name="_Toc164873894"/>
      <w:bookmarkStart w:id="1368" w:name="_Toc180306532"/>
      <w:bookmarkStart w:id="1369"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363"/>
      <w:bookmarkEnd w:id="1364"/>
      <w:bookmarkEnd w:id="1365"/>
      <w:bookmarkEnd w:id="1366"/>
      <w:bookmarkEnd w:id="1367"/>
      <w:bookmarkEnd w:id="1368"/>
      <w:bookmarkEnd w:id="1369"/>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257775">
        <w:trPr>
          <w:jc w:val="center"/>
        </w:trPr>
        <w:tc>
          <w:tcPr>
            <w:tcW w:w="825" w:type="pct"/>
            <w:tcBorders>
              <w:bottom w:val="single" w:sz="6" w:space="0" w:color="auto"/>
            </w:tcBorders>
            <w:shd w:val="clear" w:color="auto" w:fill="C0C0C0"/>
            <w:vAlign w:val="center"/>
          </w:tcPr>
          <w:p w14:paraId="79FC2D45" w14:textId="77777777" w:rsidR="00257775" w:rsidRPr="000E1D0D" w:rsidRDefault="00257775" w:rsidP="00257775">
            <w:pPr>
              <w:pStyle w:val="TAH"/>
            </w:pPr>
            <w:r w:rsidRPr="000E1D0D">
              <w:t>Name</w:t>
            </w:r>
          </w:p>
        </w:tc>
        <w:tc>
          <w:tcPr>
            <w:tcW w:w="731" w:type="pct"/>
            <w:tcBorders>
              <w:bottom w:val="single" w:sz="6" w:space="0" w:color="auto"/>
            </w:tcBorders>
            <w:shd w:val="clear" w:color="auto" w:fill="C0C0C0"/>
            <w:vAlign w:val="center"/>
          </w:tcPr>
          <w:p w14:paraId="5A619F2F" w14:textId="77777777" w:rsidR="00257775" w:rsidRPr="000E1D0D" w:rsidRDefault="00257775" w:rsidP="00257775">
            <w:pPr>
              <w:pStyle w:val="TAH"/>
            </w:pPr>
            <w:r w:rsidRPr="000E1D0D">
              <w:t>Data type</w:t>
            </w:r>
          </w:p>
        </w:tc>
        <w:tc>
          <w:tcPr>
            <w:tcW w:w="215" w:type="pct"/>
            <w:tcBorders>
              <w:bottom w:val="single" w:sz="6" w:space="0" w:color="auto"/>
            </w:tcBorders>
            <w:shd w:val="clear" w:color="auto" w:fill="C0C0C0"/>
            <w:vAlign w:val="center"/>
          </w:tcPr>
          <w:p w14:paraId="6E24B64C" w14:textId="77777777" w:rsidR="00257775" w:rsidRPr="000E1D0D" w:rsidRDefault="00257775" w:rsidP="00257775">
            <w:pPr>
              <w:pStyle w:val="TAH"/>
            </w:pPr>
            <w:r w:rsidRPr="000E1D0D">
              <w:t>P</w:t>
            </w:r>
          </w:p>
        </w:tc>
        <w:tc>
          <w:tcPr>
            <w:tcW w:w="580" w:type="pct"/>
            <w:tcBorders>
              <w:bottom w:val="single" w:sz="6" w:space="0" w:color="auto"/>
            </w:tcBorders>
            <w:shd w:val="clear" w:color="auto" w:fill="C0C0C0"/>
            <w:vAlign w:val="center"/>
          </w:tcPr>
          <w:p w14:paraId="117274DA" w14:textId="77777777" w:rsidR="00257775" w:rsidRPr="000E1D0D" w:rsidRDefault="00257775" w:rsidP="00257775">
            <w:pPr>
              <w:pStyle w:val="TAH"/>
            </w:pPr>
            <w:r w:rsidRPr="000E1D0D">
              <w:t>Cardinality</w:t>
            </w:r>
          </w:p>
        </w:tc>
        <w:tc>
          <w:tcPr>
            <w:tcW w:w="1852" w:type="pct"/>
            <w:tcBorders>
              <w:bottom w:val="single" w:sz="6" w:space="0" w:color="auto"/>
            </w:tcBorders>
            <w:shd w:val="clear" w:color="auto" w:fill="C0C0C0"/>
            <w:vAlign w:val="center"/>
          </w:tcPr>
          <w:p w14:paraId="6EF990C1" w14:textId="77777777" w:rsidR="00257775" w:rsidRPr="000E1D0D" w:rsidRDefault="00257775" w:rsidP="00257775">
            <w:pPr>
              <w:pStyle w:val="TAH"/>
            </w:pPr>
            <w:r w:rsidRPr="000E1D0D">
              <w:t>Description</w:t>
            </w:r>
          </w:p>
        </w:tc>
        <w:tc>
          <w:tcPr>
            <w:tcW w:w="796" w:type="pct"/>
            <w:tcBorders>
              <w:bottom w:val="single" w:sz="6" w:space="0" w:color="auto"/>
            </w:tcBorders>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257775">
        <w:trPr>
          <w:jc w:val="center"/>
        </w:trPr>
        <w:tc>
          <w:tcPr>
            <w:tcW w:w="825" w:type="pct"/>
            <w:tcBorders>
              <w:top w:val="single" w:sz="6" w:space="0" w:color="auto"/>
            </w:tcBorders>
            <w:shd w:val="clear" w:color="auto" w:fill="auto"/>
            <w:vAlign w:val="center"/>
          </w:tcPr>
          <w:p w14:paraId="1EF7CEE6" w14:textId="77777777" w:rsidR="00257775" w:rsidRPr="000E1D0D" w:rsidRDefault="00257775" w:rsidP="00257775">
            <w:pPr>
              <w:pStyle w:val="TAL"/>
            </w:pPr>
            <w:r w:rsidRPr="000E1D0D">
              <w:t>n/a</w:t>
            </w:r>
          </w:p>
        </w:tc>
        <w:tc>
          <w:tcPr>
            <w:tcW w:w="731" w:type="pct"/>
            <w:tcBorders>
              <w:top w:val="single" w:sz="6" w:space="0" w:color="auto"/>
            </w:tcBorders>
            <w:vAlign w:val="center"/>
          </w:tcPr>
          <w:p w14:paraId="23C90E26" w14:textId="77777777" w:rsidR="00257775" w:rsidRPr="000E1D0D" w:rsidRDefault="00257775" w:rsidP="00257775">
            <w:pPr>
              <w:pStyle w:val="TAL"/>
            </w:pPr>
          </w:p>
        </w:tc>
        <w:tc>
          <w:tcPr>
            <w:tcW w:w="215" w:type="pct"/>
            <w:tcBorders>
              <w:top w:val="single" w:sz="6" w:space="0" w:color="auto"/>
            </w:tcBorders>
            <w:vAlign w:val="center"/>
          </w:tcPr>
          <w:p w14:paraId="733081F2" w14:textId="77777777" w:rsidR="00257775" w:rsidRPr="000E1D0D" w:rsidRDefault="00257775" w:rsidP="00257775">
            <w:pPr>
              <w:pStyle w:val="TAC"/>
            </w:pPr>
          </w:p>
        </w:tc>
        <w:tc>
          <w:tcPr>
            <w:tcW w:w="580" w:type="pct"/>
            <w:tcBorders>
              <w:top w:val="single" w:sz="6" w:space="0" w:color="auto"/>
            </w:tcBorders>
            <w:vAlign w:val="center"/>
          </w:tcPr>
          <w:p w14:paraId="26F61F52" w14:textId="77777777" w:rsidR="00257775" w:rsidRPr="000E1D0D" w:rsidRDefault="00257775" w:rsidP="00257775">
            <w:pPr>
              <w:pStyle w:val="TAC"/>
            </w:pPr>
          </w:p>
        </w:tc>
        <w:tc>
          <w:tcPr>
            <w:tcW w:w="1852" w:type="pct"/>
            <w:tcBorders>
              <w:top w:val="single" w:sz="6" w:space="0" w:color="auto"/>
            </w:tcBorders>
            <w:shd w:val="clear" w:color="auto" w:fill="auto"/>
            <w:vAlign w:val="center"/>
          </w:tcPr>
          <w:p w14:paraId="4B1C50C0" w14:textId="77777777" w:rsidR="00257775" w:rsidRPr="000E1D0D" w:rsidRDefault="00257775" w:rsidP="00257775">
            <w:pPr>
              <w:pStyle w:val="TAL"/>
            </w:pPr>
          </w:p>
        </w:tc>
        <w:tc>
          <w:tcPr>
            <w:tcW w:w="796" w:type="pct"/>
            <w:tcBorders>
              <w:top w:val="single" w:sz="6" w:space="0" w:color="auto"/>
            </w:tcBorders>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257775">
        <w:trPr>
          <w:jc w:val="center"/>
        </w:trPr>
        <w:tc>
          <w:tcPr>
            <w:tcW w:w="1696" w:type="dxa"/>
            <w:tcBorders>
              <w:bottom w:val="single" w:sz="6" w:space="0" w:color="auto"/>
            </w:tcBorders>
            <w:shd w:val="clear" w:color="auto" w:fill="C0C0C0"/>
            <w:vAlign w:val="center"/>
          </w:tcPr>
          <w:p w14:paraId="4EF5B0DE" w14:textId="77777777" w:rsidR="00257775" w:rsidRPr="000E1D0D" w:rsidRDefault="00257775" w:rsidP="00257775">
            <w:pPr>
              <w:pStyle w:val="TAH"/>
            </w:pPr>
            <w:r w:rsidRPr="000E1D0D">
              <w:t>Data type</w:t>
            </w:r>
          </w:p>
        </w:tc>
        <w:tc>
          <w:tcPr>
            <w:tcW w:w="426" w:type="dxa"/>
            <w:tcBorders>
              <w:bottom w:val="single" w:sz="6" w:space="0" w:color="auto"/>
            </w:tcBorders>
            <w:shd w:val="clear" w:color="auto" w:fill="C0C0C0"/>
            <w:vAlign w:val="center"/>
          </w:tcPr>
          <w:p w14:paraId="428F0A11" w14:textId="77777777" w:rsidR="00257775" w:rsidRPr="000E1D0D" w:rsidRDefault="00257775" w:rsidP="00257775">
            <w:pPr>
              <w:pStyle w:val="TAH"/>
            </w:pPr>
            <w:r w:rsidRPr="000E1D0D">
              <w:t>P</w:t>
            </w:r>
          </w:p>
        </w:tc>
        <w:tc>
          <w:tcPr>
            <w:tcW w:w="1160" w:type="dxa"/>
            <w:tcBorders>
              <w:bottom w:val="single" w:sz="6" w:space="0" w:color="auto"/>
            </w:tcBorders>
            <w:shd w:val="clear" w:color="auto" w:fill="C0C0C0"/>
            <w:vAlign w:val="center"/>
          </w:tcPr>
          <w:p w14:paraId="04820AB7" w14:textId="77777777" w:rsidR="00257775" w:rsidRPr="000E1D0D" w:rsidRDefault="00257775" w:rsidP="00257775">
            <w:pPr>
              <w:pStyle w:val="TAH"/>
            </w:pPr>
            <w:r w:rsidRPr="000E1D0D">
              <w:t>Cardinality</w:t>
            </w:r>
          </w:p>
        </w:tc>
        <w:tc>
          <w:tcPr>
            <w:tcW w:w="6345" w:type="dxa"/>
            <w:tcBorders>
              <w:bottom w:val="single" w:sz="6" w:space="0" w:color="auto"/>
            </w:tcBorders>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257775">
        <w:trPr>
          <w:jc w:val="center"/>
        </w:trPr>
        <w:tc>
          <w:tcPr>
            <w:tcW w:w="1696" w:type="dxa"/>
            <w:tcBorders>
              <w:top w:val="single" w:sz="6" w:space="0" w:color="auto"/>
            </w:tcBorders>
            <w:shd w:val="clear" w:color="auto" w:fill="auto"/>
            <w:vAlign w:val="center"/>
          </w:tcPr>
          <w:p w14:paraId="4501CAFA" w14:textId="77777777" w:rsidR="00257775" w:rsidRPr="000E1D0D" w:rsidRDefault="00257775" w:rsidP="00257775">
            <w:pPr>
              <w:pStyle w:val="TAL"/>
            </w:pPr>
            <w:r w:rsidRPr="000E1D0D">
              <w:t>n/a</w:t>
            </w:r>
          </w:p>
        </w:tc>
        <w:tc>
          <w:tcPr>
            <w:tcW w:w="426" w:type="dxa"/>
            <w:tcBorders>
              <w:top w:val="single" w:sz="6" w:space="0" w:color="auto"/>
            </w:tcBorders>
            <w:vAlign w:val="center"/>
          </w:tcPr>
          <w:p w14:paraId="70D4BF3F" w14:textId="77777777" w:rsidR="00257775" w:rsidRPr="000E1D0D" w:rsidRDefault="00257775" w:rsidP="00257775">
            <w:pPr>
              <w:pStyle w:val="TAC"/>
            </w:pPr>
          </w:p>
        </w:tc>
        <w:tc>
          <w:tcPr>
            <w:tcW w:w="1160" w:type="dxa"/>
            <w:tcBorders>
              <w:top w:val="single" w:sz="6" w:space="0" w:color="auto"/>
            </w:tcBorders>
            <w:vAlign w:val="center"/>
          </w:tcPr>
          <w:p w14:paraId="2CB9B957" w14:textId="77777777" w:rsidR="00257775" w:rsidRPr="000E1D0D" w:rsidRDefault="00257775" w:rsidP="00257775">
            <w:pPr>
              <w:pStyle w:val="TAC"/>
            </w:pPr>
          </w:p>
        </w:tc>
        <w:tc>
          <w:tcPr>
            <w:tcW w:w="6345" w:type="dxa"/>
            <w:tcBorders>
              <w:top w:val="single" w:sz="6" w:space="0" w:color="auto"/>
            </w:tcBorders>
            <w:shd w:val="clear" w:color="auto" w:fill="auto"/>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257775">
        <w:trPr>
          <w:jc w:val="center"/>
        </w:trPr>
        <w:tc>
          <w:tcPr>
            <w:tcW w:w="881" w:type="pct"/>
            <w:tcBorders>
              <w:bottom w:val="single" w:sz="6" w:space="0" w:color="auto"/>
            </w:tcBorders>
            <w:shd w:val="clear" w:color="auto" w:fill="C0C0C0"/>
            <w:vAlign w:val="center"/>
          </w:tcPr>
          <w:p w14:paraId="2EFB6738" w14:textId="77777777" w:rsidR="00257775" w:rsidRPr="000E1D0D" w:rsidRDefault="00257775" w:rsidP="00257775">
            <w:pPr>
              <w:pStyle w:val="TAH"/>
            </w:pPr>
            <w:r w:rsidRPr="000E1D0D">
              <w:t>Data type</w:t>
            </w:r>
          </w:p>
        </w:tc>
        <w:tc>
          <w:tcPr>
            <w:tcW w:w="221" w:type="pct"/>
            <w:tcBorders>
              <w:bottom w:val="single" w:sz="6" w:space="0" w:color="auto"/>
            </w:tcBorders>
            <w:shd w:val="clear" w:color="auto" w:fill="C0C0C0"/>
            <w:vAlign w:val="center"/>
          </w:tcPr>
          <w:p w14:paraId="7DB39D91" w14:textId="77777777" w:rsidR="00257775" w:rsidRPr="000E1D0D" w:rsidRDefault="00257775" w:rsidP="00257775">
            <w:pPr>
              <w:pStyle w:val="TAH"/>
            </w:pPr>
            <w:r w:rsidRPr="000E1D0D">
              <w:t>P</w:t>
            </w:r>
          </w:p>
        </w:tc>
        <w:tc>
          <w:tcPr>
            <w:tcW w:w="597" w:type="pct"/>
            <w:tcBorders>
              <w:bottom w:val="single" w:sz="6" w:space="0" w:color="auto"/>
            </w:tcBorders>
            <w:shd w:val="clear" w:color="auto" w:fill="C0C0C0"/>
            <w:vAlign w:val="center"/>
          </w:tcPr>
          <w:p w14:paraId="6EB0B5CA" w14:textId="77777777" w:rsidR="00257775" w:rsidRPr="000E1D0D" w:rsidRDefault="00257775" w:rsidP="00257775">
            <w:pPr>
              <w:pStyle w:val="TAH"/>
            </w:pPr>
            <w:r w:rsidRPr="000E1D0D">
              <w:t>Cardinality</w:t>
            </w:r>
          </w:p>
        </w:tc>
        <w:tc>
          <w:tcPr>
            <w:tcW w:w="728" w:type="pct"/>
            <w:tcBorders>
              <w:bottom w:val="single" w:sz="6" w:space="0" w:color="auto"/>
            </w:tcBorders>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tcBorders>
              <w:bottom w:val="single" w:sz="6" w:space="0" w:color="auto"/>
            </w:tcBorders>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257775">
        <w:trPr>
          <w:jc w:val="center"/>
        </w:trPr>
        <w:tc>
          <w:tcPr>
            <w:tcW w:w="881" w:type="pct"/>
            <w:tcBorders>
              <w:top w:val="single" w:sz="6" w:space="0" w:color="auto"/>
            </w:tcBorders>
            <w:shd w:val="clear" w:color="auto" w:fill="auto"/>
            <w:vAlign w:val="center"/>
          </w:tcPr>
          <w:p w14:paraId="499C8D77" w14:textId="77777777" w:rsidR="00257775" w:rsidRPr="000E1D0D" w:rsidRDefault="00257775" w:rsidP="00257775">
            <w:pPr>
              <w:pStyle w:val="TAL"/>
            </w:pPr>
            <w:r w:rsidRPr="000E1D0D">
              <w:t>n/a</w:t>
            </w:r>
          </w:p>
        </w:tc>
        <w:tc>
          <w:tcPr>
            <w:tcW w:w="221" w:type="pct"/>
            <w:tcBorders>
              <w:top w:val="single" w:sz="6" w:space="0" w:color="auto"/>
            </w:tcBorders>
            <w:vAlign w:val="center"/>
          </w:tcPr>
          <w:p w14:paraId="15EBF675" w14:textId="77777777" w:rsidR="00257775" w:rsidRPr="000E1D0D" w:rsidRDefault="00257775" w:rsidP="00257775">
            <w:pPr>
              <w:pStyle w:val="TAC"/>
            </w:pPr>
          </w:p>
        </w:tc>
        <w:tc>
          <w:tcPr>
            <w:tcW w:w="597" w:type="pct"/>
            <w:tcBorders>
              <w:top w:val="single" w:sz="6" w:space="0" w:color="auto"/>
            </w:tcBorders>
            <w:vAlign w:val="center"/>
          </w:tcPr>
          <w:p w14:paraId="185AB362" w14:textId="77777777" w:rsidR="00257775" w:rsidRPr="000E1D0D" w:rsidRDefault="00257775" w:rsidP="00257775">
            <w:pPr>
              <w:pStyle w:val="TAC"/>
            </w:pPr>
          </w:p>
        </w:tc>
        <w:tc>
          <w:tcPr>
            <w:tcW w:w="728" w:type="pct"/>
            <w:tcBorders>
              <w:top w:val="single" w:sz="6" w:space="0" w:color="auto"/>
            </w:tcBorders>
            <w:vAlign w:val="center"/>
          </w:tcPr>
          <w:p w14:paraId="6AA07803" w14:textId="77777777" w:rsidR="00257775" w:rsidRPr="000E1D0D" w:rsidRDefault="00257775" w:rsidP="00257775">
            <w:pPr>
              <w:pStyle w:val="TAL"/>
            </w:pPr>
            <w:r w:rsidRPr="000E1D0D">
              <w:t>204 No Content</w:t>
            </w:r>
          </w:p>
        </w:tc>
        <w:tc>
          <w:tcPr>
            <w:tcW w:w="2573" w:type="pct"/>
            <w:tcBorders>
              <w:top w:val="single" w:sz="6" w:space="0" w:color="auto"/>
            </w:tcBorders>
            <w:shd w:val="clear" w:color="auto" w:fill="auto"/>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shd w:val="clear" w:color="auto" w:fill="auto"/>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shd w:val="clear" w:color="auto" w:fill="auto"/>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shd w:val="clear" w:color="auto" w:fill="auto"/>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shd w:val="clear" w:color="auto" w:fill="auto"/>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shd w:val="clear" w:color="auto" w:fill="auto"/>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shd w:val="clear" w:color="auto" w:fill="auto"/>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shd w:val="clear" w:color="auto" w:fill="auto"/>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shd w:val="clear" w:color="auto" w:fill="auto"/>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shd w:val="clear" w:color="auto" w:fill="auto"/>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370" w:name="_Toc148177024"/>
      <w:bookmarkStart w:id="1371" w:name="_Toc151379487"/>
      <w:bookmarkStart w:id="1372" w:name="_Toc151445668"/>
      <w:bookmarkStart w:id="1373" w:name="_Toc160470751"/>
      <w:bookmarkStart w:id="1374" w:name="_Toc164873895"/>
      <w:bookmarkStart w:id="1375" w:name="_Toc180306533"/>
      <w:bookmarkStart w:id="1376" w:name="_Toc195374261"/>
      <w:bookmarkStart w:id="1377" w:name="_Toc200964979"/>
      <w:bookmarkStart w:id="1378"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370"/>
      <w:bookmarkEnd w:id="1371"/>
      <w:bookmarkEnd w:id="1372"/>
      <w:bookmarkEnd w:id="1373"/>
      <w:bookmarkEnd w:id="1374"/>
      <w:bookmarkEnd w:id="1375"/>
      <w:bookmarkEnd w:id="1376"/>
      <w:bookmarkEnd w:id="1377"/>
      <w:bookmarkEnd w:id="1378"/>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379" w:name="_Toc148177025"/>
      <w:bookmarkStart w:id="1380" w:name="_Toc151379488"/>
      <w:bookmarkStart w:id="1381" w:name="_Toc151445669"/>
      <w:bookmarkStart w:id="1382" w:name="_Toc160470752"/>
      <w:bookmarkStart w:id="1383" w:name="_Toc164873896"/>
      <w:bookmarkStart w:id="1384" w:name="_Toc180306534"/>
      <w:bookmarkStart w:id="1385" w:name="_Toc195374262"/>
      <w:bookmarkStart w:id="1386" w:name="_Toc200964980"/>
      <w:bookmarkStart w:id="1387" w:name="_Toc207721571"/>
      <w:bookmarkStart w:id="1388" w:name="_Toc207790045"/>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379"/>
      <w:bookmarkEnd w:id="1380"/>
      <w:bookmarkEnd w:id="1381"/>
      <w:bookmarkEnd w:id="1382"/>
      <w:bookmarkEnd w:id="1383"/>
      <w:bookmarkEnd w:id="1384"/>
      <w:bookmarkEnd w:id="1385"/>
      <w:bookmarkEnd w:id="1386"/>
      <w:bookmarkEnd w:id="1387"/>
      <w:bookmarkEnd w:id="1388"/>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389" w:name="_Toc148177026"/>
      <w:bookmarkStart w:id="1390" w:name="_Toc151379489"/>
      <w:bookmarkStart w:id="1391" w:name="_Toc151445670"/>
      <w:bookmarkStart w:id="1392" w:name="_Toc160470753"/>
      <w:bookmarkStart w:id="1393" w:name="_Toc164873897"/>
      <w:bookmarkStart w:id="1394" w:name="_Toc180306535"/>
      <w:bookmarkStart w:id="1395" w:name="_Toc195374263"/>
      <w:bookmarkStart w:id="1396" w:name="_Toc200964981"/>
      <w:bookmarkStart w:id="1397" w:name="_Toc207721572"/>
      <w:bookmarkStart w:id="1398" w:name="_Toc207790046"/>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1389"/>
      <w:bookmarkEnd w:id="1390"/>
      <w:bookmarkEnd w:id="1391"/>
      <w:bookmarkEnd w:id="1392"/>
      <w:bookmarkEnd w:id="1393"/>
      <w:bookmarkEnd w:id="1394"/>
      <w:bookmarkEnd w:id="1395"/>
      <w:bookmarkEnd w:id="1396"/>
      <w:bookmarkEnd w:id="1397"/>
      <w:bookmarkEnd w:id="139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399" w:name="_Toc148177027"/>
      <w:bookmarkStart w:id="1400" w:name="_Toc151379490"/>
      <w:bookmarkStart w:id="1401" w:name="_Toc151445671"/>
      <w:bookmarkStart w:id="1402" w:name="_Toc160470754"/>
      <w:bookmarkStart w:id="1403" w:name="_Toc164873898"/>
      <w:bookmarkStart w:id="1404" w:name="_Toc180306536"/>
      <w:bookmarkStart w:id="1405" w:name="_Toc195374264"/>
      <w:bookmarkStart w:id="1406" w:name="_Toc200964982"/>
      <w:bookmarkStart w:id="1407" w:name="_Toc207721573"/>
      <w:bookmarkStart w:id="1408" w:name="_Toc207790047"/>
      <w:r w:rsidRPr="000E1D0D">
        <w:rPr>
          <w:noProof/>
          <w:lang w:eastAsia="zh-CN"/>
        </w:rPr>
        <w:t>6.</w:t>
      </w:r>
      <w:r>
        <w:rPr>
          <w:noProof/>
          <w:lang w:eastAsia="zh-CN"/>
        </w:rPr>
        <w:t>2.</w:t>
      </w:r>
      <w:r w:rsidRPr="000E1D0D">
        <w:rPr>
          <w:noProof/>
          <w:lang w:eastAsia="zh-CN"/>
        </w:rPr>
        <w:t>5</w:t>
      </w:r>
      <w:r w:rsidRPr="000E1D0D">
        <w:t>.6</w:t>
      </w:r>
      <w:r w:rsidRPr="000E1D0D">
        <w:tab/>
        <w:t>Data Model</w:t>
      </w:r>
      <w:bookmarkEnd w:id="1399"/>
      <w:bookmarkEnd w:id="1400"/>
      <w:bookmarkEnd w:id="1401"/>
      <w:bookmarkEnd w:id="1402"/>
      <w:bookmarkEnd w:id="1403"/>
      <w:bookmarkEnd w:id="1404"/>
      <w:bookmarkEnd w:id="1405"/>
      <w:bookmarkEnd w:id="1406"/>
      <w:bookmarkEnd w:id="1407"/>
      <w:bookmarkEnd w:id="1408"/>
    </w:p>
    <w:p w14:paraId="53142A4A" w14:textId="77777777" w:rsidR="00257775" w:rsidRPr="000E1D0D" w:rsidRDefault="00257775" w:rsidP="00257775">
      <w:pPr>
        <w:pStyle w:val="Heading5"/>
      </w:pPr>
      <w:bookmarkStart w:id="1409" w:name="_Toc148177028"/>
      <w:bookmarkStart w:id="1410" w:name="_Toc151379491"/>
      <w:bookmarkStart w:id="1411" w:name="_Toc151445672"/>
      <w:bookmarkStart w:id="1412" w:name="_Toc160470755"/>
      <w:bookmarkStart w:id="1413" w:name="_Toc164873899"/>
      <w:bookmarkStart w:id="1414" w:name="_Toc180306537"/>
      <w:bookmarkStart w:id="1415" w:name="_Toc195374265"/>
      <w:bookmarkStart w:id="1416" w:name="_Toc200964983"/>
      <w:bookmarkStart w:id="1417" w:name="_Toc207721574"/>
      <w:bookmarkStart w:id="1418" w:name="_Toc207790048"/>
      <w:r w:rsidRPr="000E1D0D">
        <w:rPr>
          <w:noProof/>
          <w:lang w:eastAsia="zh-CN"/>
        </w:rPr>
        <w:t>6.</w:t>
      </w:r>
      <w:r>
        <w:rPr>
          <w:noProof/>
          <w:lang w:eastAsia="zh-CN"/>
        </w:rPr>
        <w:t>2.</w:t>
      </w:r>
      <w:r w:rsidRPr="000E1D0D">
        <w:rPr>
          <w:noProof/>
          <w:lang w:eastAsia="zh-CN"/>
        </w:rPr>
        <w:t>5</w:t>
      </w:r>
      <w:r w:rsidRPr="000E1D0D">
        <w:t>.6.1</w:t>
      </w:r>
      <w:r w:rsidRPr="000E1D0D">
        <w:tab/>
        <w:t>General</w:t>
      </w:r>
      <w:bookmarkEnd w:id="1409"/>
      <w:bookmarkEnd w:id="1410"/>
      <w:bookmarkEnd w:id="1411"/>
      <w:bookmarkEnd w:id="1412"/>
      <w:bookmarkEnd w:id="1413"/>
      <w:bookmarkEnd w:id="1414"/>
      <w:bookmarkEnd w:id="1415"/>
      <w:bookmarkEnd w:id="1416"/>
      <w:bookmarkEnd w:id="1417"/>
      <w:bookmarkEnd w:id="1418"/>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257775">
            <w:pPr>
              <w:keepNext/>
              <w:keepLines/>
              <w:spacing w:after="0"/>
              <w:rPr>
                <w:rFonts w:ascii="Arial" w:hAnsi="Arial"/>
                <w:sz w:val="18"/>
              </w:rPr>
            </w:pPr>
            <w:r w:rsidRPr="00011EFF">
              <w:rPr>
                <w:rFonts w:ascii="Arial" w:hAnsi="Arial"/>
                <w:sz w:val="18"/>
              </w:rPr>
              <w:t>SupportedFeatures</w:t>
            </w:r>
          </w:p>
        </w:tc>
        <w:tc>
          <w:tcPr>
            <w:tcW w:w="1856" w:type="dxa"/>
            <w:vAlign w:val="center"/>
          </w:tcPr>
          <w:p w14:paraId="0A41CF63" w14:textId="77777777" w:rsidR="00257775" w:rsidRPr="00011EFF" w:rsidRDefault="00257775" w:rsidP="00257775">
            <w:pPr>
              <w:keepNext/>
              <w:keepLines/>
              <w:spacing w:after="0"/>
              <w:jc w:val="center"/>
              <w:rPr>
                <w:rFonts w:ascii="Arial" w:hAnsi="Arial"/>
                <w:sz w:val="18"/>
              </w:rPr>
            </w:pPr>
            <w:r w:rsidRPr="00011EFF">
              <w:rPr>
                <w:rFonts w:ascii="Arial" w:hAnsi="Arial"/>
                <w:sz w:val="18"/>
              </w:rPr>
              <w:t>3GPP TS 29.571 [</w:t>
            </w:r>
            <w:r>
              <w:rPr>
                <w:rFonts w:ascii="Arial" w:hAnsi="Arial"/>
                <w:sz w:val="18"/>
              </w:rPr>
              <w:t>15</w:t>
            </w:r>
            <w:r w:rsidRPr="00011EFF">
              <w:rPr>
                <w:rFonts w:ascii="Arial" w:hAnsi="Arial"/>
                <w:sz w:val="18"/>
              </w:rPr>
              <w:t>]</w:t>
            </w:r>
          </w:p>
        </w:tc>
        <w:tc>
          <w:tcPr>
            <w:tcW w:w="4494" w:type="dxa"/>
            <w:vAlign w:val="center"/>
          </w:tcPr>
          <w:p w14:paraId="19BDB493" w14:textId="77777777" w:rsidR="00257775" w:rsidRPr="00011EFF" w:rsidRDefault="00257775" w:rsidP="00257775">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1DC53A4E" w14:textId="77777777" w:rsidR="00257775" w:rsidRPr="00011EFF" w:rsidRDefault="00257775" w:rsidP="00257775">
            <w:pPr>
              <w:keepNext/>
              <w:keepLines/>
              <w:spacing w:after="0"/>
              <w:rPr>
                <w:rFonts w:ascii="Arial" w:hAnsi="Arial" w:cs="Arial"/>
                <w:sz w:val="18"/>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419" w:name="_Toc148177029"/>
      <w:bookmarkStart w:id="1420" w:name="_Toc151379492"/>
      <w:bookmarkStart w:id="1421" w:name="_Toc151445673"/>
      <w:bookmarkStart w:id="1422" w:name="_Toc160470756"/>
      <w:bookmarkStart w:id="1423" w:name="_Toc164873900"/>
      <w:bookmarkStart w:id="1424" w:name="_Toc180306538"/>
      <w:bookmarkStart w:id="1425" w:name="_Toc195374266"/>
      <w:bookmarkStart w:id="1426" w:name="_Toc200964984"/>
      <w:bookmarkStart w:id="1427" w:name="_Toc207721575"/>
      <w:bookmarkStart w:id="1428" w:name="_Toc207790049"/>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419"/>
      <w:bookmarkEnd w:id="1420"/>
      <w:bookmarkEnd w:id="1421"/>
      <w:bookmarkEnd w:id="1422"/>
      <w:bookmarkEnd w:id="1423"/>
      <w:bookmarkEnd w:id="1424"/>
      <w:bookmarkEnd w:id="1425"/>
      <w:bookmarkEnd w:id="1426"/>
      <w:bookmarkEnd w:id="1427"/>
      <w:bookmarkEnd w:id="1428"/>
    </w:p>
    <w:p w14:paraId="1B5D568B" w14:textId="77777777" w:rsidR="00257775" w:rsidRPr="000E1D0D" w:rsidRDefault="00257775" w:rsidP="00741EF6">
      <w:pPr>
        <w:pStyle w:val="H6"/>
      </w:pPr>
      <w:bookmarkStart w:id="1429" w:name="_Toc148177030"/>
      <w:bookmarkStart w:id="1430" w:name="_Toc151379493"/>
      <w:bookmarkStart w:id="1431" w:name="_Toc151445674"/>
      <w:bookmarkStart w:id="1432" w:name="_Toc160470757"/>
      <w:bookmarkStart w:id="1433" w:name="_Toc164873901"/>
      <w:bookmarkStart w:id="1434" w:name="_Toc180306539"/>
      <w:bookmarkStart w:id="1435" w:name="_Toc195374267"/>
      <w:bookmarkStart w:id="1436" w:name="_Toc200964985"/>
      <w:bookmarkStart w:id="1437"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429"/>
      <w:bookmarkEnd w:id="1430"/>
      <w:bookmarkEnd w:id="1431"/>
      <w:bookmarkEnd w:id="1432"/>
      <w:bookmarkEnd w:id="1433"/>
      <w:bookmarkEnd w:id="1434"/>
      <w:bookmarkEnd w:id="1435"/>
      <w:bookmarkEnd w:id="1436"/>
      <w:bookmarkEnd w:id="1437"/>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438" w:name="_Toc148177031"/>
      <w:bookmarkStart w:id="1439" w:name="_Toc151379494"/>
      <w:bookmarkStart w:id="1440" w:name="_Toc151445675"/>
      <w:bookmarkStart w:id="1441" w:name="_Toc160470758"/>
      <w:bookmarkStart w:id="1442" w:name="_Toc164873902"/>
      <w:bookmarkStart w:id="1443" w:name="_Toc180306540"/>
      <w:bookmarkStart w:id="1444" w:name="_Toc195374268"/>
      <w:bookmarkStart w:id="1445" w:name="_Toc200964986"/>
      <w:bookmarkStart w:id="1446"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438"/>
      <w:bookmarkEnd w:id="1439"/>
      <w:bookmarkEnd w:id="1440"/>
      <w:bookmarkEnd w:id="1441"/>
      <w:bookmarkEnd w:id="1442"/>
      <w:bookmarkEnd w:id="1443"/>
      <w:bookmarkEnd w:id="1444"/>
      <w:bookmarkEnd w:id="1445"/>
      <w:r>
        <w:t>SMASReg</w:t>
      </w:r>
      <w:bookmarkEnd w:id="1446"/>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257775">
            <w:pPr>
              <w:pStyle w:val="TAL"/>
              <w:ind w:left="284" w:hanging="284"/>
              <w:rPr>
                <w:lang w:val="en-US"/>
              </w:rPr>
            </w:pPr>
            <w:r w:rsidRPr="004300CB">
              <w:rPr>
                <w:lang w:val="en-US"/>
              </w:rPr>
              <w:t>-</w:t>
            </w:r>
            <w:r>
              <w:rPr>
                <w:lang w:val="en-US"/>
              </w:rPr>
              <w:tab/>
              <w:t>When present in a SMAS Registration creation or update (using the HTTP PUT method) request, it indicates the expiration time proposed by the service consumer</w:t>
            </w:r>
            <w:r>
              <w:t xml:space="preserve"> for the SMAS Registration</w:t>
            </w:r>
            <w:r>
              <w:rPr>
                <w:lang w:val="en-US"/>
              </w:rPr>
              <w:t>.</w:t>
            </w:r>
          </w:p>
          <w:p w14:paraId="6DCC9B1F" w14:textId="77777777" w:rsidR="00257775" w:rsidRPr="000E1D0D" w:rsidRDefault="00257775" w:rsidP="00257775">
            <w:pPr>
              <w:pStyle w:val="TAL"/>
              <w:ind w:left="284" w:hanging="284"/>
              <w:rPr>
                <w:lang w:val="en-US"/>
              </w:rPr>
            </w:pPr>
            <w:r w:rsidRPr="004300CB">
              <w:rPr>
                <w:lang w:val="en-US"/>
              </w:rPr>
              <w:t>-</w:t>
            </w:r>
            <w:r>
              <w:rPr>
                <w:lang w:val="en-US"/>
              </w:rPr>
              <w:tab/>
              <w:t xml:space="preserve">When present in a SMAS Registration creation or update/modification response, it indicates the expiration time granted by the SM Server for the </w:t>
            </w:r>
            <w:r>
              <w:t>SMAS Registration</w:t>
            </w:r>
            <w:r>
              <w:rPr>
                <w:lang w:val="en-US"/>
              </w:rPr>
              <w:t>.</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447" w:name="_Toc148177032"/>
      <w:bookmarkStart w:id="1448" w:name="_Toc151379495"/>
      <w:bookmarkStart w:id="1449" w:name="_Toc151445676"/>
      <w:bookmarkStart w:id="1450" w:name="_Toc160470759"/>
      <w:bookmarkStart w:id="1451" w:name="_Toc164873903"/>
      <w:bookmarkStart w:id="1452" w:name="_Toc180306541"/>
      <w:bookmarkStart w:id="1453" w:name="_Toc195374269"/>
      <w:bookmarkStart w:id="1454" w:name="_Toc200964987"/>
      <w:bookmarkStart w:id="1455"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447"/>
      <w:bookmarkEnd w:id="1448"/>
      <w:bookmarkEnd w:id="1449"/>
      <w:bookmarkEnd w:id="1450"/>
      <w:bookmarkEnd w:id="1451"/>
      <w:bookmarkEnd w:id="1452"/>
      <w:bookmarkEnd w:id="1453"/>
      <w:bookmarkEnd w:id="1454"/>
      <w:bookmarkEnd w:id="1455"/>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257775">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6DCCBEF" w14:textId="77777777" w:rsidR="00257775" w:rsidRPr="000E1D0D" w:rsidRDefault="00257775" w:rsidP="00257775">
            <w:pPr>
              <w:pStyle w:val="TAL"/>
            </w:pPr>
            <w:r w:rsidRPr="000E1D0D">
              <w:t>DateTime</w:t>
            </w:r>
            <w:r>
              <w:t>Rm</w:t>
            </w:r>
          </w:p>
        </w:tc>
        <w:tc>
          <w:tcPr>
            <w:tcW w:w="426" w:type="dxa"/>
            <w:tcBorders>
              <w:top w:val="single" w:sz="6" w:space="0" w:color="auto"/>
              <w:left w:val="single" w:sz="6" w:space="0" w:color="auto"/>
              <w:bottom w:val="single" w:sz="6" w:space="0" w:color="auto"/>
              <w:right w:val="single" w:sz="6" w:space="0" w:color="auto"/>
            </w:tcBorders>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456" w:name="_Toc160470761"/>
      <w:bookmarkStart w:id="1457" w:name="_Toc164873905"/>
      <w:bookmarkStart w:id="1458" w:name="_Toc180306543"/>
      <w:bookmarkStart w:id="1459" w:name="_Toc195374271"/>
      <w:bookmarkStart w:id="1460" w:name="_Toc200964989"/>
      <w:bookmarkStart w:id="1461" w:name="_Toc207721579"/>
      <w:bookmarkStart w:id="1462" w:name="_Toc148177034"/>
      <w:bookmarkStart w:id="1463" w:name="_Toc151379497"/>
      <w:bookmarkStart w:id="1464"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456"/>
      <w:bookmarkEnd w:id="1457"/>
      <w:bookmarkEnd w:id="1458"/>
      <w:bookmarkEnd w:id="1459"/>
      <w:bookmarkEnd w:id="1460"/>
      <w:r>
        <w:t>SMASProfile</w:t>
      </w:r>
      <w:bookmarkEnd w:id="1461"/>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465" w:name="_Toc207721580"/>
      <w:bookmarkStart w:id="1466" w:name="_Toc160470763"/>
      <w:bookmarkStart w:id="1467" w:name="_Toc164873907"/>
      <w:bookmarkStart w:id="1468" w:name="_Toc180306546"/>
      <w:bookmarkStart w:id="1469" w:name="_Toc195374286"/>
      <w:bookmarkStart w:id="1470"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465"/>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471"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471"/>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472" w:name="_Toc207721582"/>
      <w:bookmarkStart w:id="1473" w:name="_Toc207790050"/>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462"/>
      <w:bookmarkEnd w:id="1463"/>
      <w:bookmarkEnd w:id="1464"/>
      <w:bookmarkEnd w:id="1466"/>
      <w:bookmarkEnd w:id="1467"/>
      <w:bookmarkEnd w:id="1468"/>
      <w:bookmarkEnd w:id="1469"/>
      <w:bookmarkEnd w:id="1470"/>
      <w:bookmarkEnd w:id="1472"/>
      <w:bookmarkEnd w:id="1473"/>
    </w:p>
    <w:p w14:paraId="1365CAFC" w14:textId="77777777" w:rsidR="00257775" w:rsidRPr="000E1D0D" w:rsidRDefault="00257775" w:rsidP="00741EF6">
      <w:pPr>
        <w:pStyle w:val="H6"/>
      </w:pPr>
      <w:bookmarkStart w:id="1474" w:name="_Toc148177035"/>
      <w:bookmarkStart w:id="1475" w:name="_Toc151379498"/>
      <w:bookmarkStart w:id="1476" w:name="_Toc151445679"/>
      <w:bookmarkStart w:id="1477" w:name="_Toc160470764"/>
      <w:bookmarkStart w:id="1478" w:name="_Toc164873908"/>
      <w:bookmarkStart w:id="1479" w:name="_Toc180306547"/>
      <w:bookmarkStart w:id="1480" w:name="_Toc195374287"/>
      <w:bookmarkStart w:id="1481" w:name="_Toc200965005"/>
      <w:bookmarkStart w:id="148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474"/>
      <w:bookmarkEnd w:id="1475"/>
      <w:bookmarkEnd w:id="1476"/>
      <w:bookmarkEnd w:id="1477"/>
      <w:bookmarkEnd w:id="1478"/>
      <w:bookmarkEnd w:id="1479"/>
      <w:bookmarkEnd w:id="1480"/>
      <w:bookmarkEnd w:id="1481"/>
      <w:bookmarkEnd w:id="148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483" w:name="_Toc148177036"/>
      <w:bookmarkStart w:id="1484" w:name="_Toc151379499"/>
      <w:bookmarkStart w:id="1485" w:name="_Toc151445680"/>
      <w:bookmarkStart w:id="1486" w:name="_Toc160470765"/>
      <w:bookmarkStart w:id="1487" w:name="_Toc164873909"/>
      <w:bookmarkStart w:id="1488" w:name="_Toc180306548"/>
      <w:bookmarkStart w:id="1489" w:name="_Toc195374288"/>
      <w:bookmarkStart w:id="1490" w:name="_Toc200965006"/>
      <w:bookmarkStart w:id="149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483"/>
      <w:bookmarkEnd w:id="1484"/>
      <w:bookmarkEnd w:id="1485"/>
      <w:bookmarkEnd w:id="1486"/>
      <w:bookmarkEnd w:id="1487"/>
      <w:bookmarkEnd w:id="1488"/>
      <w:bookmarkEnd w:id="1489"/>
      <w:bookmarkEnd w:id="1490"/>
      <w:bookmarkEnd w:id="149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492" w:name="_Toc148177039"/>
      <w:bookmarkStart w:id="1493" w:name="_Toc151379503"/>
      <w:bookmarkStart w:id="1494" w:name="_Toc151445684"/>
      <w:bookmarkStart w:id="1495" w:name="_Toc160470767"/>
      <w:bookmarkStart w:id="1496" w:name="_Toc164873911"/>
      <w:bookmarkStart w:id="1497" w:name="_Toc195374291"/>
      <w:bookmarkStart w:id="1498" w:name="_Toc200965009"/>
      <w:bookmarkStart w:id="1499" w:name="_Toc207721585"/>
      <w:bookmarkStart w:id="1500" w:name="_Toc207790051"/>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92"/>
      <w:bookmarkEnd w:id="1493"/>
      <w:bookmarkEnd w:id="1494"/>
      <w:bookmarkEnd w:id="1495"/>
      <w:bookmarkEnd w:id="1496"/>
      <w:bookmarkEnd w:id="1497"/>
      <w:bookmarkEnd w:id="1498"/>
      <w:bookmarkEnd w:id="1499"/>
      <w:bookmarkEnd w:id="1500"/>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501" w:name="_Toc148177040"/>
      <w:bookmarkStart w:id="1502" w:name="_Toc151379504"/>
      <w:bookmarkStart w:id="1503" w:name="_Toc151445685"/>
      <w:bookmarkStart w:id="1504" w:name="_Toc160470768"/>
      <w:bookmarkStart w:id="1505" w:name="_Toc164873912"/>
      <w:bookmarkStart w:id="1506" w:name="_Toc180306551"/>
      <w:bookmarkStart w:id="1507" w:name="_Toc195374292"/>
      <w:bookmarkStart w:id="1508" w:name="_Toc200965010"/>
      <w:bookmarkStart w:id="1509" w:name="_Toc207721586"/>
      <w:bookmarkStart w:id="1510" w:name="_Toc207790052"/>
      <w:r w:rsidRPr="000E1D0D">
        <w:rPr>
          <w:noProof/>
          <w:lang w:eastAsia="zh-CN"/>
        </w:rPr>
        <w:t>6.</w:t>
      </w:r>
      <w:r>
        <w:rPr>
          <w:noProof/>
          <w:lang w:eastAsia="zh-CN"/>
        </w:rPr>
        <w:t>2.</w:t>
      </w:r>
      <w:r w:rsidRPr="000E1D0D">
        <w:rPr>
          <w:noProof/>
          <w:lang w:eastAsia="zh-CN"/>
        </w:rPr>
        <w:t>5</w:t>
      </w:r>
      <w:r w:rsidRPr="000E1D0D">
        <w:t>.6.5</w:t>
      </w:r>
      <w:r w:rsidRPr="000E1D0D">
        <w:tab/>
        <w:t>Binary data</w:t>
      </w:r>
      <w:bookmarkEnd w:id="1501"/>
      <w:bookmarkEnd w:id="1502"/>
      <w:bookmarkEnd w:id="1503"/>
      <w:bookmarkEnd w:id="1504"/>
      <w:bookmarkEnd w:id="1505"/>
      <w:bookmarkEnd w:id="1506"/>
      <w:bookmarkEnd w:id="1507"/>
      <w:bookmarkEnd w:id="1508"/>
      <w:bookmarkEnd w:id="1509"/>
      <w:bookmarkEnd w:id="1510"/>
    </w:p>
    <w:p w14:paraId="7C1E64C0" w14:textId="77777777" w:rsidR="00257775" w:rsidRPr="000E1D0D" w:rsidRDefault="00257775" w:rsidP="00741EF6">
      <w:pPr>
        <w:pStyle w:val="H6"/>
      </w:pPr>
      <w:bookmarkStart w:id="1511" w:name="_Toc148177041"/>
      <w:bookmarkStart w:id="1512" w:name="_Toc151379505"/>
      <w:bookmarkStart w:id="1513" w:name="_Toc151445686"/>
      <w:bookmarkStart w:id="1514" w:name="_Toc160470769"/>
      <w:bookmarkStart w:id="1515" w:name="_Toc164873913"/>
      <w:bookmarkStart w:id="1516" w:name="_Toc180306552"/>
      <w:bookmarkStart w:id="1517" w:name="_Toc195374293"/>
      <w:bookmarkStart w:id="1518" w:name="_Toc200965011"/>
      <w:bookmarkStart w:id="151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511"/>
      <w:bookmarkEnd w:id="1512"/>
      <w:bookmarkEnd w:id="1513"/>
      <w:bookmarkEnd w:id="1514"/>
      <w:bookmarkEnd w:id="1515"/>
      <w:bookmarkEnd w:id="1516"/>
      <w:bookmarkEnd w:id="1517"/>
      <w:bookmarkEnd w:id="1518"/>
      <w:bookmarkEnd w:id="151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520" w:name="_Toc148177042"/>
      <w:bookmarkStart w:id="1521" w:name="_Toc151379506"/>
      <w:bookmarkStart w:id="1522" w:name="_Toc151445687"/>
      <w:bookmarkStart w:id="1523" w:name="_Toc160470770"/>
      <w:bookmarkStart w:id="1524" w:name="_Toc164873914"/>
      <w:bookmarkStart w:id="1525" w:name="_Toc180306553"/>
      <w:bookmarkStart w:id="1526" w:name="_Toc195374294"/>
      <w:bookmarkStart w:id="1527" w:name="_Toc200965012"/>
      <w:bookmarkStart w:id="1528" w:name="_Toc207721588"/>
      <w:bookmarkStart w:id="1529" w:name="_Toc207790053"/>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520"/>
      <w:bookmarkEnd w:id="1521"/>
      <w:bookmarkEnd w:id="1522"/>
      <w:bookmarkEnd w:id="1523"/>
      <w:bookmarkEnd w:id="1524"/>
      <w:bookmarkEnd w:id="1525"/>
      <w:bookmarkEnd w:id="1526"/>
      <w:bookmarkEnd w:id="1527"/>
      <w:bookmarkEnd w:id="1528"/>
      <w:bookmarkEnd w:id="1529"/>
    </w:p>
    <w:p w14:paraId="3CF763CC" w14:textId="77777777" w:rsidR="00257775" w:rsidRPr="000E1D0D" w:rsidRDefault="00257775" w:rsidP="00257775">
      <w:pPr>
        <w:pStyle w:val="Heading5"/>
      </w:pPr>
      <w:bookmarkStart w:id="1530" w:name="_Toc148177043"/>
      <w:bookmarkStart w:id="1531" w:name="_Toc151379507"/>
      <w:bookmarkStart w:id="1532" w:name="_Toc151445688"/>
      <w:bookmarkStart w:id="1533" w:name="_Toc160470771"/>
      <w:bookmarkStart w:id="1534" w:name="_Toc164873915"/>
      <w:bookmarkStart w:id="1535" w:name="_Toc180306554"/>
      <w:bookmarkStart w:id="1536" w:name="_Toc195374295"/>
      <w:bookmarkStart w:id="1537" w:name="_Toc200965013"/>
      <w:bookmarkStart w:id="1538" w:name="_Toc207721589"/>
      <w:bookmarkStart w:id="1539" w:name="_Toc207790054"/>
      <w:r w:rsidRPr="000E1D0D">
        <w:rPr>
          <w:noProof/>
          <w:lang w:eastAsia="zh-CN"/>
        </w:rPr>
        <w:t>6.</w:t>
      </w:r>
      <w:r>
        <w:rPr>
          <w:noProof/>
          <w:lang w:eastAsia="zh-CN"/>
        </w:rPr>
        <w:t>2.</w:t>
      </w:r>
      <w:r w:rsidRPr="000E1D0D">
        <w:rPr>
          <w:noProof/>
          <w:lang w:eastAsia="zh-CN"/>
        </w:rPr>
        <w:t>5</w:t>
      </w:r>
      <w:r w:rsidRPr="000E1D0D">
        <w:t>.7.1</w:t>
      </w:r>
      <w:r w:rsidRPr="000E1D0D">
        <w:tab/>
        <w:t>General</w:t>
      </w:r>
      <w:bookmarkEnd w:id="1530"/>
      <w:bookmarkEnd w:id="1531"/>
      <w:bookmarkEnd w:id="1532"/>
      <w:bookmarkEnd w:id="1533"/>
      <w:bookmarkEnd w:id="1534"/>
      <w:bookmarkEnd w:id="1535"/>
      <w:bookmarkEnd w:id="1536"/>
      <w:bookmarkEnd w:id="1537"/>
      <w:bookmarkEnd w:id="1538"/>
      <w:bookmarkEnd w:id="1539"/>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540" w:name="_Toc148177044"/>
      <w:bookmarkStart w:id="1541" w:name="_Toc151379508"/>
      <w:bookmarkStart w:id="1542" w:name="_Toc151445689"/>
      <w:bookmarkStart w:id="1543" w:name="_Toc160470772"/>
      <w:bookmarkStart w:id="1544" w:name="_Toc164873916"/>
      <w:bookmarkStart w:id="1545" w:name="_Toc180306555"/>
      <w:bookmarkStart w:id="1546" w:name="_Toc195374296"/>
      <w:bookmarkStart w:id="1547" w:name="_Toc200965014"/>
      <w:bookmarkStart w:id="1548" w:name="_Toc207721590"/>
      <w:bookmarkStart w:id="1549" w:name="_Toc207790055"/>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540"/>
      <w:bookmarkEnd w:id="1541"/>
      <w:bookmarkEnd w:id="1542"/>
      <w:bookmarkEnd w:id="1543"/>
      <w:bookmarkEnd w:id="1544"/>
      <w:bookmarkEnd w:id="1545"/>
      <w:bookmarkEnd w:id="1546"/>
      <w:bookmarkEnd w:id="1547"/>
      <w:bookmarkEnd w:id="1548"/>
      <w:bookmarkEnd w:id="1549"/>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550" w:name="_Toc148177045"/>
      <w:bookmarkStart w:id="1551" w:name="_Toc151379509"/>
      <w:bookmarkStart w:id="1552" w:name="_Toc151445690"/>
      <w:bookmarkStart w:id="1553" w:name="_Toc160470773"/>
      <w:bookmarkStart w:id="1554" w:name="_Toc164873917"/>
      <w:bookmarkStart w:id="1555" w:name="_Toc180306556"/>
      <w:bookmarkStart w:id="1556" w:name="_Toc195374297"/>
      <w:bookmarkStart w:id="1557" w:name="_Toc200965015"/>
      <w:bookmarkStart w:id="1558" w:name="_Toc207721591"/>
      <w:bookmarkStart w:id="1559" w:name="_Toc207790056"/>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550"/>
      <w:bookmarkEnd w:id="1551"/>
      <w:bookmarkEnd w:id="1552"/>
      <w:bookmarkEnd w:id="1553"/>
      <w:bookmarkEnd w:id="1554"/>
      <w:bookmarkEnd w:id="1555"/>
      <w:bookmarkEnd w:id="1556"/>
      <w:bookmarkEnd w:id="1557"/>
      <w:bookmarkEnd w:id="1558"/>
      <w:bookmarkEnd w:id="155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560" w:name="_Toc148177046"/>
      <w:bookmarkStart w:id="1561" w:name="_Toc151379510"/>
      <w:bookmarkStart w:id="1562" w:name="_Toc151445691"/>
      <w:bookmarkStart w:id="1563" w:name="_Toc160470774"/>
      <w:bookmarkStart w:id="1564" w:name="_Toc164873918"/>
      <w:bookmarkStart w:id="1565" w:name="_Toc180306557"/>
      <w:bookmarkStart w:id="1566" w:name="_Toc195374298"/>
      <w:bookmarkStart w:id="1567" w:name="_Toc200965016"/>
      <w:bookmarkStart w:id="1568" w:name="_Toc207721592"/>
      <w:bookmarkStart w:id="1569" w:name="_Toc207790057"/>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560"/>
      <w:bookmarkEnd w:id="1561"/>
      <w:bookmarkEnd w:id="1562"/>
      <w:bookmarkEnd w:id="1563"/>
      <w:bookmarkEnd w:id="1564"/>
      <w:bookmarkEnd w:id="1565"/>
      <w:bookmarkEnd w:id="1566"/>
      <w:bookmarkEnd w:id="1567"/>
      <w:bookmarkEnd w:id="1568"/>
      <w:bookmarkEnd w:id="156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570" w:name="_Toc148177047"/>
      <w:bookmarkStart w:id="1571" w:name="_Toc151379511"/>
      <w:bookmarkStart w:id="1572" w:name="_Toc151445692"/>
      <w:bookmarkStart w:id="1573" w:name="_Toc160470775"/>
      <w:bookmarkStart w:id="1574" w:name="_Toc164873919"/>
      <w:bookmarkStart w:id="1575" w:name="_Toc180306558"/>
      <w:bookmarkStart w:id="1576" w:name="_Toc195374299"/>
      <w:bookmarkStart w:id="1577" w:name="_Toc200965017"/>
      <w:bookmarkStart w:id="1578" w:name="_Toc207721593"/>
      <w:bookmarkStart w:id="1579" w:name="_Toc207790058"/>
      <w:r w:rsidRPr="000E1D0D">
        <w:rPr>
          <w:noProof/>
          <w:lang w:eastAsia="zh-CN"/>
        </w:rPr>
        <w:t>6.</w:t>
      </w:r>
      <w:r>
        <w:rPr>
          <w:noProof/>
          <w:lang w:eastAsia="zh-CN"/>
        </w:rPr>
        <w:t>2.</w:t>
      </w:r>
      <w:r w:rsidRPr="000E1D0D">
        <w:rPr>
          <w:noProof/>
          <w:lang w:eastAsia="zh-CN"/>
        </w:rPr>
        <w:t>5</w:t>
      </w:r>
      <w:r w:rsidRPr="000E1D0D">
        <w:t>.9</w:t>
      </w:r>
      <w:r w:rsidRPr="000E1D0D">
        <w:tab/>
        <w:t>Security</w:t>
      </w:r>
      <w:bookmarkEnd w:id="1570"/>
      <w:bookmarkEnd w:id="1571"/>
      <w:bookmarkEnd w:id="1572"/>
      <w:bookmarkEnd w:id="1573"/>
      <w:bookmarkEnd w:id="1574"/>
      <w:bookmarkEnd w:id="1575"/>
      <w:bookmarkEnd w:id="1576"/>
      <w:bookmarkEnd w:id="1577"/>
      <w:bookmarkEnd w:id="1578"/>
      <w:bookmarkEnd w:id="1579"/>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p w14:paraId="705FA5A5" w14:textId="77996C4D" w:rsidR="00B46DC8" w:rsidRDefault="00B46DC8" w:rsidP="00B46DC8">
      <w:pPr>
        <w:pStyle w:val="Heading3"/>
      </w:pPr>
      <w:bookmarkStart w:id="1580" w:name="_Toc207721594"/>
      <w:bookmarkStart w:id="1581" w:name="_Toc207790059"/>
      <w:r>
        <w:t>6.2.X</w:t>
      </w:r>
      <w:r>
        <w:tab/>
        <w:t>&lt;</w:t>
      </w:r>
      <w:r w:rsidRPr="00532024">
        <w:t xml:space="preserve"> </w:t>
      </w:r>
      <w:r>
        <w:t>Service 1&gt; Service API</w:t>
      </w:r>
      <w:bookmarkEnd w:id="1209"/>
      <w:bookmarkEnd w:id="1210"/>
      <w:bookmarkEnd w:id="1580"/>
      <w:bookmarkEnd w:id="1581"/>
    </w:p>
    <w:p w14:paraId="2062AAD9" w14:textId="77777777" w:rsidR="00B46DC8" w:rsidRDefault="00B46DC8" w:rsidP="00B46DC8">
      <w:pPr>
        <w:pStyle w:val="Guidance"/>
      </w:pPr>
      <w:r>
        <w:t xml:space="preserve">One clause per service, where &lt;service 1&gt; is to be replaced by the service name (e.g. </w:t>
      </w:r>
      <w:r w:rsidRPr="002410D5">
        <w:t>UAE_C2OperationModeManagement</w:t>
      </w:r>
      <w:r>
        <w:t>).</w:t>
      </w:r>
    </w:p>
    <w:p w14:paraId="0440FCB6" w14:textId="394D947B" w:rsidR="00B46DC8" w:rsidRDefault="00B46DC8" w:rsidP="00B46DC8">
      <w:pPr>
        <w:pStyle w:val="Heading4"/>
      </w:pPr>
      <w:bookmarkStart w:id="1582" w:name="_Toc191382368"/>
      <w:bookmarkStart w:id="1583" w:name="_Toc191627457"/>
      <w:bookmarkStart w:id="1584" w:name="_Toc207721595"/>
      <w:bookmarkStart w:id="1585" w:name="_Toc207790060"/>
      <w:r>
        <w:t>6.2.X.1</w:t>
      </w:r>
      <w:r>
        <w:tab/>
        <w:t>Introduction</w:t>
      </w:r>
      <w:bookmarkEnd w:id="1582"/>
      <w:bookmarkEnd w:id="1583"/>
      <w:bookmarkEnd w:id="1584"/>
      <w:bookmarkEnd w:id="1585"/>
    </w:p>
    <w:p w14:paraId="4C2B763B" w14:textId="77777777" w:rsidR="00B46DC8" w:rsidRDefault="00B46DC8" w:rsidP="00B46DC8">
      <w:pPr>
        <w:pStyle w:val="Guidance"/>
      </w:pPr>
      <w:r>
        <w:t>This clause specifies the API Name and Version.</w:t>
      </w:r>
    </w:p>
    <w:p w14:paraId="3A63A467" w14:textId="77777777" w:rsidR="00B46DC8" w:rsidRDefault="00B46DC8" w:rsidP="00B46DC8">
      <w:pPr>
        <w:rPr>
          <w:noProof/>
          <w:lang w:eastAsia="zh-CN"/>
        </w:rPr>
      </w:pPr>
      <w:r w:rsidRPr="00E23840">
        <w:rPr>
          <w:noProof/>
        </w:rPr>
        <w:t>The</w:t>
      </w:r>
      <w:r>
        <w:rPr>
          <w:noProof/>
        </w:rPr>
        <w:t xml:space="preserve"> &lt;</w:t>
      </w:r>
      <w:r w:rsidRPr="00E23840">
        <w:rPr>
          <w:noProof/>
        </w:rPr>
        <w:t>Service</w:t>
      </w:r>
      <w:r>
        <w:rPr>
          <w:noProof/>
        </w:rPr>
        <w:t xml:space="preserve"> 1&gt;</w:t>
      </w:r>
      <w:r w:rsidRPr="00E23840">
        <w:rPr>
          <w:noProof/>
        </w:rPr>
        <w:t xml:space="preserve"> shall use the </w:t>
      </w:r>
      <w:r>
        <w:rPr>
          <w:noProof/>
        </w:rPr>
        <w:t>&lt;Service 1&gt;</w:t>
      </w:r>
      <w:r w:rsidRPr="00E23840">
        <w:rPr>
          <w:noProof/>
        </w:rPr>
        <w:t xml:space="preserve"> </w:t>
      </w:r>
      <w:r w:rsidRPr="00E23840">
        <w:rPr>
          <w:noProof/>
          <w:lang w:eastAsia="zh-CN"/>
        </w:rPr>
        <w:t>API.</w:t>
      </w:r>
    </w:p>
    <w:p w14:paraId="1BA6DDA2" w14:textId="77777777" w:rsidR="00B46DC8" w:rsidRDefault="00B46DC8" w:rsidP="00B46DC8">
      <w:pPr>
        <w:rPr>
          <w:noProof/>
          <w:lang w:eastAsia="zh-CN"/>
        </w:rPr>
      </w:pPr>
      <w:r>
        <w:rPr>
          <w:rFonts w:hint="eastAsia"/>
          <w:noProof/>
          <w:lang w:eastAsia="zh-CN"/>
        </w:rPr>
        <w:t xml:space="preserve">The API URI of the </w:t>
      </w:r>
      <w:r>
        <w:rPr>
          <w:noProof/>
        </w:rPr>
        <w:t>&lt;Service 1&gt;</w:t>
      </w:r>
      <w:r w:rsidRPr="00E23840">
        <w:rPr>
          <w:noProof/>
        </w:rPr>
        <w:t xml:space="preserve"> </w:t>
      </w:r>
      <w:r w:rsidRPr="00E23840">
        <w:rPr>
          <w:noProof/>
          <w:lang w:eastAsia="zh-CN"/>
        </w:rPr>
        <w:t>API</w:t>
      </w:r>
      <w:r>
        <w:rPr>
          <w:rFonts w:hint="eastAsia"/>
          <w:noProof/>
          <w:lang w:eastAsia="zh-CN"/>
        </w:rPr>
        <w:t xml:space="preserve"> shall be:</w:t>
      </w:r>
    </w:p>
    <w:p w14:paraId="6B915E00" w14:textId="77777777" w:rsidR="00B46DC8" w:rsidRPr="00E23840" w:rsidRDefault="00B46DC8" w:rsidP="00B46DC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2D01126" w14:textId="77777777" w:rsidR="00B46DC8" w:rsidRDefault="00B46DC8" w:rsidP="00B46DC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5.2.1.4 of 3GPP TS 29.122 [2], i.e.:</w:t>
      </w:r>
    </w:p>
    <w:p w14:paraId="432EAF0E" w14:textId="77777777" w:rsidR="00B46DC8" w:rsidRDefault="00B46DC8" w:rsidP="00B46DC8">
      <w:pPr>
        <w:rPr>
          <w:b/>
          <w:noProof/>
        </w:rPr>
      </w:pPr>
      <w:r>
        <w:rPr>
          <w:b/>
          <w:noProof/>
        </w:rPr>
        <w:t>{apiRoot}/&lt;apiName&gt;/&lt;apiVersion&gt;/&lt;apiSpecificSuffixes&gt;</w:t>
      </w:r>
    </w:p>
    <w:p w14:paraId="70FE742A" w14:textId="77777777" w:rsidR="00B46DC8" w:rsidRDefault="00B46DC8" w:rsidP="00B46DC8">
      <w:pPr>
        <w:rPr>
          <w:noProof/>
          <w:lang w:eastAsia="zh-CN"/>
        </w:rPr>
      </w:pPr>
      <w:r>
        <w:rPr>
          <w:noProof/>
          <w:lang w:eastAsia="zh-CN"/>
        </w:rPr>
        <w:t>with the following components:</w:t>
      </w:r>
    </w:p>
    <w:p w14:paraId="6CBB656B" w14:textId="77777777" w:rsidR="00B46DC8" w:rsidRDefault="00B46DC8" w:rsidP="00B46DC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5.2.1.4 of 3GPP TS 29.122 [2].</w:t>
      </w:r>
    </w:p>
    <w:p w14:paraId="6C2EA4F1" w14:textId="77777777" w:rsidR="00B46DC8" w:rsidRPr="00E23840" w:rsidRDefault="00B46DC8" w:rsidP="00B46DC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"&lt;service 1 API name&gt;"</w:t>
      </w:r>
      <w:r w:rsidRPr="00E23840">
        <w:rPr>
          <w:noProof/>
        </w:rPr>
        <w:t>.</w:t>
      </w:r>
    </w:p>
    <w:p w14:paraId="547AA11E" w14:textId="77777777" w:rsidR="00B46DC8" w:rsidRDefault="00B46DC8" w:rsidP="00B46DC8">
      <w:pPr>
        <w:pStyle w:val="B1"/>
        <w:rPr>
          <w:noProof/>
        </w:rPr>
      </w:pPr>
      <w:r>
        <w:rPr>
          <w:noProof/>
        </w:rPr>
        <w:t>-</w:t>
      </w:r>
      <w:r>
        <w:rPr>
          <w:noProof/>
        </w:rPr>
        <w:tab/>
        <w:t>The &lt;apiVersion&gt; shall be "v1".</w:t>
      </w:r>
    </w:p>
    <w:p w14:paraId="7F83E791" w14:textId="77777777" w:rsidR="00B46DC8" w:rsidRDefault="00B46DC8" w:rsidP="00B46DC8">
      <w:pPr>
        <w:pStyle w:val="B1"/>
        <w:rPr>
          <w:noProof/>
          <w:lang w:eastAsia="zh-CN"/>
        </w:rPr>
      </w:pPr>
      <w:r>
        <w:rPr>
          <w:noProof/>
        </w:rPr>
        <w:t>-</w:t>
      </w:r>
      <w:r>
        <w:rPr>
          <w:noProof/>
        </w:rPr>
        <w:tab/>
        <w:t xml:space="preserve">The &lt;apiSpecificSuffixes&gt; shall be set as described in </w:t>
      </w:r>
      <w:r>
        <w:rPr>
          <w:noProof/>
          <w:lang w:eastAsia="zh-CN"/>
        </w:rPr>
        <w:t>clause 5.2.1.4 of 3GPP TS 29.122 [2]</w:t>
      </w:r>
      <w:r>
        <w:rPr>
          <w:noProof/>
        </w:rPr>
        <w:t>.</w:t>
      </w:r>
    </w:p>
    <w:p w14:paraId="0257A68E" w14:textId="77777777" w:rsidR="00B46DC8" w:rsidRDefault="00B46DC8" w:rsidP="00B46DC8">
      <w:pPr>
        <w:pStyle w:val="NO"/>
      </w:pPr>
      <w:r>
        <w:t>NOTE:</w:t>
      </w:r>
      <w:r>
        <w:tab/>
        <w:t>When 3GPP TS 29.122 [2] is referenced for the common protocol and interface aspects for API definition in the clauses under clause 5, the service producer (i.e. &lt;NF or Entity, e.g. UAE Server&gt;) takes the role of the SCEF and the service consumer (i.e. &lt;provide examples of service consumers&gt;) takes the role of the SCS/AS.</w:t>
      </w:r>
    </w:p>
    <w:p w14:paraId="779D593E" w14:textId="2788D6D2" w:rsidR="00B46DC8" w:rsidRDefault="00B46DC8" w:rsidP="00B46DC8">
      <w:pPr>
        <w:pStyle w:val="Heading4"/>
      </w:pPr>
      <w:bookmarkStart w:id="1586" w:name="_Toc191382369"/>
      <w:bookmarkStart w:id="1587" w:name="_Toc191627458"/>
      <w:bookmarkStart w:id="1588" w:name="_Toc207721596"/>
      <w:bookmarkStart w:id="1589" w:name="_Toc207790061"/>
      <w:r>
        <w:t>6.2.X.2</w:t>
      </w:r>
      <w:r>
        <w:tab/>
        <w:t>Usage of HTTP and common API related aspects</w:t>
      </w:r>
      <w:bookmarkEnd w:id="1586"/>
      <w:bookmarkEnd w:id="1587"/>
      <w:bookmarkEnd w:id="1588"/>
      <w:bookmarkEnd w:id="1589"/>
    </w:p>
    <w:p w14:paraId="6A75A08D" w14:textId="77777777" w:rsidR="00B46DC8" w:rsidRPr="001F47A6" w:rsidRDefault="00B46DC8" w:rsidP="00B46DC8">
      <w:r>
        <w:t xml:space="preserve">The provisions of clause 5.2.1 of 3GPP TS 29.122 [2] shall apply for the </w:t>
      </w:r>
      <w:r>
        <w:rPr>
          <w:noProof/>
        </w:rPr>
        <w:t>&lt;Service 1&gt;</w:t>
      </w:r>
      <w:r w:rsidRPr="00E23840">
        <w:rPr>
          <w:noProof/>
        </w:rPr>
        <w:t xml:space="preserve"> </w:t>
      </w:r>
      <w:r w:rsidRPr="00E23840">
        <w:rPr>
          <w:noProof/>
          <w:lang w:eastAsia="zh-CN"/>
        </w:rPr>
        <w:t>API</w:t>
      </w:r>
      <w:r>
        <w:rPr>
          <w:noProof/>
          <w:lang w:eastAsia="zh-CN"/>
        </w:rPr>
        <w:t>.</w:t>
      </w:r>
    </w:p>
    <w:p w14:paraId="3D9D29E6" w14:textId="35CC8BD3" w:rsidR="00B46DC8" w:rsidRDefault="00B46DC8" w:rsidP="00B46DC8">
      <w:pPr>
        <w:pStyle w:val="Heading4"/>
      </w:pPr>
      <w:bookmarkStart w:id="1590" w:name="_Toc191382370"/>
      <w:bookmarkStart w:id="1591" w:name="_Toc191627459"/>
      <w:bookmarkStart w:id="1592" w:name="_Toc207721597"/>
      <w:bookmarkStart w:id="1593" w:name="_Toc207790062"/>
      <w:r>
        <w:lastRenderedPageBreak/>
        <w:t>6.2.X.3</w:t>
      </w:r>
      <w:r>
        <w:tab/>
        <w:t>Resources</w:t>
      </w:r>
      <w:bookmarkEnd w:id="1590"/>
      <w:bookmarkEnd w:id="1591"/>
      <w:bookmarkEnd w:id="1592"/>
      <w:bookmarkEnd w:id="1593"/>
    </w:p>
    <w:p w14:paraId="515D2CE1" w14:textId="0DB15D5C" w:rsidR="00B46DC8" w:rsidRPr="000A7435" w:rsidRDefault="00B46DC8" w:rsidP="00B46DC8">
      <w:pPr>
        <w:pStyle w:val="Heading5"/>
      </w:pPr>
      <w:bookmarkStart w:id="1594" w:name="_Toc191382371"/>
      <w:bookmarkStart w:id="1595" w:name="_Toc191627460"/>
      <w:bookmarkStart w:id="1596" w:name="_Toc207721598"/>
      <w:bookmarkStart w:id="1597" w:name="_Toc207790063"/>
      <w:r>
        <w:t>6.2.X.3.1</w:t>
      </w:r>
      <w:r>
        <w:tab/>
        <w:t>Overview</w:t>
      </w:r>
      <w:bookmarkEnd w:id="1594"/>
      <w:bookmarkEnd w:id="1595"/>
      <w:bookmarkEnd w:id="1596"/>
      <w:bookmarkEnd w:id="1597"/>
    </w:p>
    <w:p w14:paraId="7E8F82C9" w14:textId="77777777" w:rsidR="00B46DC8" w:rsidRDefault="00B46DC8" w:rsidP="00B46DC8">
      <w:pPr>
        <w:pStyle w:val="Guidance"/>
      </w:pPr>
      <w:r>
        <w:t>This clause will describe the structure for the Resource URIs and the resources and methods used for the service.</w:t>
      </w:r>
    </w:p>
    <w:p w14:paraId="62994B0F" w14:textId="77777777" w:rsidR="00B46DC8" w:rsidRDefault="00B46DC8" w:rsidP="00B46DC8">
      <w:r>
        <w:t>This clause describes the structure for the Resource URIs and the resources and methods used for the service.</w:t>
      </w:r>
    </w:p>
    <w:p w14:paraId="2DE169F9" w14:textId="67B6C745" w:rsidR="00B46DC8" w:rsidRDefault="00B46DC8" w:rsidP="00B46DC8">
      <w:r>
        <w:t>Figure 6.2.X.3.1-1 depicts the resource URIs structure for the &lt;Service1&gt; API.</w:t>
      </w:r>
    </w:p>
    <w:p w14:paraId="3BAB4209" w14:textId="77777777" w:rsidR="00B46DC8" w:rsidRPr="0085686F" w:rsidRDefault="00B46DC8" w:rsidP="00B46DC8">
      <w:pPr>
        <w:pStyle w:val="EX"/>
      </w:pPr>
      <w:r w:rsidRPr="0085686F">
        <w:t>Example:</w:t>
      </w:r>
    </w:p>
    <w:p w14:paraId="34111F2C" w14:textId="77777777" w:rsidR="00B46DC8" w:rsidRPr="00A258AF" w:rsidRDefault="00B46DC8" w:rsidP="00B46DC8">
      <w:pPr>
        <w:pStyle w:val="TH"/>
        <w:rPr>
          <w:lang w:val="en-US"/>
        </w:rPr>
      </w:pPr>
      <w:r w:rsidRPr="0069718D">
        <w:object w:dxaOrig="11952" w:dyaOrig="9564" w14:anchorId="4C519220">
          <v:shape id="_x0000_i1065" type="#_x0000_t75" style="width:434.3pt;height:348.4pt" o:ole="">
            <v:imagedata r:id="rId81" o:title=""/>
          </v:shape>
          <o:OLEObject Type="Embed" ProgID="Visio.Drawing.11" ShapeID="_x0000_i1065" DrawAspect="Content" ObjectID="_1818403103" r:id="rId91"/>
        </w:object>
      </w:r>
    </w:p>
    <w:p w14:paraId="0FE5B4E7" w14:textId="18660E74" w:rsidR="00B46DC8" w:rsidRPr="008C18E3" w:rsidRDefault="00B46DC8" w:rsidP="00B46DC8">
      <w:pPr>
        <w:pStyle w:val="TF"/>
      </w:pPr>
      <w:r w:rsidRPr="008C18E3">
        <w:t>Figure</w:t>
      </w:r>
      <w:r>
        <w:t> 6.2.X.3.1</w:t>
      </w:r>
      <w:r w:rsidRPr="008C18E3">
        <w:t xml:space="preserve">-1: </w:t>
      </w:r>
      <w:r>
        <w:t xml:space="preserve">Resource </w:t>
      </w:r>
      <w:r w:rsidRPr="008C18E3">
        <w:t xml:space="preserve">URI structure of the </w:t>
      </w:r>
      <w:r>
        <w:t>&lt;xyz &gt;</w:t>
      </w:r>
      <w:r w:rsidRPr="008C18E3">
        <w:t xml:space="preserve"> API</w:t>
      </w:r>
    </w:p>
    <w:p w14:paraId="7A59B431" w14:textId="286E707D" w:rsidR="00B46DC8" w:rsidRDefault="00B46DC8" w:rsidP="00B46DC8">
      <w:pPr>
        <w:pStyle w:val="Guidance"/>
      </w:pPr>
      <w:r w:rsidRPr="008C18E3">
        <w:t xml:space="preserve">Figure </w:t>
      </w:r>
      <w:r>
        <w:t>6.2.X.3.1</w:t>
      </w:r>
      <w:r w:rsidRPr="008C18E3">
        <w:t>-1</w:t>
      </w:r>
      <w:r>
        <w:t xml:space="preserve"> illustrates resource </w:t>
      </w:r>
      <w:r w:rsidRPr="008C18E3">
        <w:t xml:space="preserve">URI structure </w:t>
      </w:r>
      <w:r>
        <w:t>with an example. Clause </w:t>
      </w:r>
      <w:r>
        <w:rPr>
          <w:lang w:eastAsia="zh-CN"/>
        </w:rPr>
        <w:t>5.2.1.1</w:t>
      </w:r>
      <w:r w:rsidRPr="008C18E3">
        <w:t>-1</w:t>
      </w:r>
      <w:r>
        <w:t xml:space="preserve"> in 3GPP TS 29.501 [3] </w:t>
      </w:r>
      <w:r>
        <w:rPr>
          <w:lang w:eastAsia="zh-CN"/>
        </w:rPr>
        <w:t xml:space="preserve">specifies graphical conventions used in the </w:t>
      </w:r>
      <w:r>
        <w:t>r</w:t>
      </w:r>
      <w:r w:rsidRPr="00BD4298">
        <w:t>esource URI structure</w:t>
      </w:r>
      <w:r>
        <w:t>s.</w:t>
      </w:r>
    </w:p>
    <w:p w14:paraId="5E62B76E" w14:textId="30A1B2E5" w:rsidR="00B46DC8" w:rsidRDefault="00B46DC8" w:rsidP="00B46DC8">
      <w:r>
        <w:t>Table 6.2.X.3.1-1 provides an overview of the resources and applicable HTTP methods.</w:t>
      </w:r>
    </w:p>
    <w:p w14:paraId="0C23EC14" w14:textId="377BFE00" w:rsidR="00B46DC8" w:rsidRPr="00384E92" w:rsidRDefault="00B46DC8" w:rsidP="00B46DC8">
      <w:pPr>
        <w:pStyle w:val="TH"/>
      </w:pPr>
      <w:r w:rsidRPr="00384E92">
        <w:lastRenderedPageBreak/>
        <w:t>Table</w:t>
      </w:r>
      <w:r>
        <w:t> 6.2.X.3.1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B46DC8" w:rsidRPr="00B54FF5" w14:paraId="5197F0CF" w14:textId="77777777" w:rsidTr="000C34E7">
        <w:trPr>
          <w:jc w:val="center"/>
        </w:trPr>
        <w:tc>
          <w:tcPr>
            <w:tcW w:w="1339" w:type="pct"/>
            <w:shd w:val="clear" w:color="auto" w:fill="C0C0C0"/>
            <w:vAlign w:val="center"/>
            <w:hideMark/>
          </w:tcPr>
          <w:p w14:paraId="59246B12" w14:textId="77777777" w:rsidR="00B46DC8" w:rsidRPr="0016361A" w:rsidRDefault="00B46DC8" w:rsidP="000C34E7">
            <w:pPr>
              <w:pStyle w:val="TAH"/>
            </w:pPr>
            <w:r w:rsidRPr="008C18E3">
              <w:t xml:space="preserve">Resource </w:t>
            </w:r>
            <w:r>
              <w:t>purpose/</w:t>
            </w:r>
            <w:r w:rsidRPr="008C18E3">
              <w:t>name</w:t>
            </w:r>
          </w:p>
        </w:tc>
        <w:tc>
          <w:tcPr>
            <w:tcW w:w="1501" w:type="pct"/>
            <w:shd w:val="clear" w:color="auto" w:fill="C0C0C0"/>
            <w:vAlign w:val="center"/>
            <w:hideMark/>
          </w:tcPr>
          <w:p w14:paraId="652C6708" w14:textId="77777777" w:rsidR="00B46DC8" w:rsidRPr="0016361A" w:rsidRDefault="00B46DC8" w:rsidP="000C34E7">
            <w:pPr>
              <w:pStyle w:val="TAH"/>
            </w:pPr>
            <w:r w:rsidRPr="008C18E3">
              <w:t>Resource URI</w:t>
            </w:r>
            <w:r>
              <w:t xml:space="preserve"> (relative path after API URI)</w:t>
            </w:r>
          </w:p>
        </w:tc>
        <w:tc>
          <w:tcPr>
            <w:tcW w:w="504" w:type="pct"/>
            <w:shd w:val="clear" w:color="auto" w:fill="C0C0C0"/>
            <w:vAlign w:val="center"/>
            <w:hideMark/>
          </w:tcPr>
          <w:p w14:paraId="73798169" w14:textId="77777777" w:rsidR="00B46DC8" w:rsidRPr="0016361A" w:rsidRDefault="00B46DC8" w:rsidP="000C34E7">
            <w:pPr>
              <w:pStyle w:val="TAH"/>
            </w:pPr>
            <w:r w:rsidRPr="008C18E3">
              <w:t>HTTP method</w:t>
            </w:r>
            <w:r>
              <w:t xml:space="preserve"> or custom operation</w:t>
            </w:r>
          </w:p>
        </w:tc>
        <w:tc>
          <w:tcPr>
            <w:tcW w:w="1656" w:type="pct"/>
            <w:shd w:val="clear" w:color="auto" w:fill="C0C0C0"/>
            <w:vAlign w:val="center"/>
            <w:hideMark/>
          </w:tcPr>
          <w:p w14:paraId="17667B61" w14:textId="77777777" w:rsidR="00B46DC8" w:rsidRPr="0016361A" w:rsidRDefault="00B46DC8" w:rsidP="000C34E7">
            <w:pPr>
              <w:pStyle w:val="TAH"/>
            </w:pPr>
            <w:r>
              <w:t>Description (service operation)</w:t>
            </w:r>
          </w:p>
        </w:tc>
      </w:tr>
      <w:tr w:rsidR="00B46DC8" w:rsidRPr="00B54FF5" w14:paraId="60A7570F" w14:textId="77777777" w:rsidTr="000C34E7">
        <w:trPr>
          <w:jc w:val="center"/>
        </w:trPr>
        <w:tc>
          <w:tcPr>
            <w:tcW w:w="1339" w:type="pct"/>
            <w:vMerge w:val="restart"/>
            <w:vAlign w:val="center"/>
            <w:hideMark/>
          </w:tcPr>
          <w:p w14:paraId="4CFE145C" w14:textId="77777777" w:rsidR="00B46DC8" w:rsidRPr="0016361A" w:rsidRDefault="00B46DC8" w:rsidP="000C34E7">
            <w:pPr>
              <w:pStyle w:val="TAL"/>
            </w:pPr>
            <w:r w:rsidRPr="0016361A">
              <w:t>&lt;Resource name&gt;</w:t>
            </w:r>
          </w:p>
        </w:tc>
        <w:tc>
          <w:tcPr>
            <w:tcW w:w="1501" w:type="pct"/>
            <w:vMerge w:val="restart"/>
            <w:vAlign w:val="center"/>
            <w:hideMark/>
          </w:tcPr>
          <w:p w14:paraId="4A5FDB1F" w14:textId="77777777" w:rsidR="00B46DC8" w:rsidRPr="0016361A" w:rsidRDefault="00B46DC8" w:rsidP="000C34E7">
            <w:pPr>
              <w:pStyle w:val="TAL"/>
            </w:pPr>
            <w:r w:rsidRPr="0016361A">
              <w:t xml:space="preserve">&lt;relative </w:t>
            </w:r>
            <w:r>
              <w:t>path after</w:t>
            </w:r>
            <w:r w:rsidRPr="0016361A">
              <w:t xml:space="preserve"> </w:t>
            </w:r>
            <w:r>
              <w:t>API URI</w:t>
            </w:r>
            <w:r w:rsidRPr="0016361A">
              <w:t>&gt;</w:t>
            </w:r>
          </w:p>
        </w:tc>
        <w:tc>
          <w:tcPr>
            <w:tcW w:w="504" w:type="pct"/>
            <w:vAlign w:val="center"/>
            <w:hideMark/>
          </w:tcPr>
          <w:p w14:paraId="5A661BF6" w14:textId="77777777" w:rsidR="00B46DC8" w:rsidRPr="0016361A" w:rsidRDefault="00B46DC8" w:rsidP="000C34E7">
            <w:pPr>
              <w:pStyle w:val="TAC"/>
            </w:pPr>
            <w:r w:rsidRPr="0016361A">
              <w:t>GET</w:t>
            </w:r>
          </w:p>
        </w:tc>
        <w:tc>
          <w:tcPr>
            <w:tcW w:w="1656" w:type="pct"/>
            <w:vAlign w:val="center"/>
            <w:hideMark/>
          </w:tcPr>
          <w:p w14:paraId="1A4B9532" w14:textId="77777777" w:rsidR="00B46DC8" w:rsidRPr="0016361A" w:rsidRDefault="00B46DC8" w:rsidP="000C34E7">
            <w:pPr>
              <w:pStyle w:val="TAL"/>
            </w:pPr>
            <w:r w:rsidRPr="0016361A">
              <w:t>&lt;Operation executed by GET&gt;</w:t>
            </w:r>
          </w:p>
        </w:tc>
      </w:tr>
      <w:tr w:rsidR="00B46DC8" w:rsidRPr="00B54FF5" w14:paraId="37FD5251" w14:textId="77777777" w:rsidTr="000C34E7">
        <w:trPr>
          <w:jc w:val="center"/>
        </w:trPr>
        <w:tc>
          <w:tcPr>
            <w:tcW w:w="0" w:type="auto"/>
            <w:vMerge/>
            <w:vAlign w:val="center"/>
            <w:hideMark/>
          </w:tcPr>
          <w:p w14:paraId="0EC3C7A0" w14:textId="77777777" w:rsidR="00B46DC8" w:rsidRPr="0016361A" w:rsidRDefault="00B46DC8" w:rsidP="000C34E7">
            <w:pPr>
              <w:pStyle w:val="TAL"/>
            </w:pPr>
          </w:p>
        </w:tc>
        <w:tc>
          <w:tcPr>
            <w:tcW w:w="0" w:type="auto"/>
            <w:vMerge/>
            <w:vAlign w:val="center"/>
            <w:hideMark/>
          </w:tcPr>
          <w:p w14:paraId="07CDEB31" w14:textId="77777777" w:rsidR="00B46DC8" w:rsidRPr="0016361A" w:rsidRDefault="00B46DC8" w:rsidP="000C34E7">
            <w:pPr>
              <w:pStyle w:val="TAL"/>
            </w:pPr>
          </w:p>
        </w:tc>
        <w:tc>
          <w:tcPr>
            <w:tcW w:w="504" w:type="pct"/>
            <w:vAlign w:val="center"/>
            <w:hideMark/>
          </w:tcPr>
          <w:p w14:paraId="01C474C5" w14:textId="77777777" w:rsidR="00B46DC8" w:rsidRPr="0016361A" w:rsidRDefault="00B46DC8" w:rsidP="000C34E7">
            <w:pPr>
              <w:pStyle w:val="TAC"/>
            </w:pPr>
            <w:r w:rsidRPr="0016361A">
              <w:t>PUT</w:t>
            </w:r>
          </w:p>
        </w:tc>
        <w:tc>
          <w:tcPr>
            <w:tcW w:w="1656" w:type="pct"/>
            <w:vAlign w:val="center"/>
            <w:hideMark/>
          </w:tcPr>
          <w:p w14:paraId="68C0655B" w14:textId="77777777" w:rsidR="00B46DC8" w:rsidRPr="0016361A" w:rsidRDefault="00B46DC8" w:rsidP="000C34E7">
            <w:pPr>
              <w:pStyle w:val="TAL"/>
            </w:pPr>
            <w:r w:rsidRPr="0016361A">
              <w:t>&lt;Operation executed by PUT&gt;</w:t>
            </w:r>
          </w:p>
        </w:tc>
      </w:tr>
      <w:tr w:rsidR="00B46DC8" w:rsidRPr="00B54FF5" w14:paraId="1DCDA5C0" w14:textId="77777777" w:rsidTr="000C34E7">
        <w:trPr>
          <w:jc w:val="center"/>
        </w:trPr>
        <w:tc>
          <w:tcPr>
            <w:tcW w:w="0" w:type="auto"/>
            <w:vMerge/>
            <w:vAlign w:val="center"/>
            <w:hideMark/>
          </w:tcPr>
          <w:p w14:paraId="0C4BBA61" w14:textId="77777777" w:rsidR="00B46DC8" w:rsidRPr="0016361A" w:rsidRDefault="00B46DC8" w:rsidP="000C34E7">
            <w:pPr>
              <w:pStyle w:val="TAL"/>
            </w:pPr>
          </w:p>
        </w:tc>
        <w:tc>
          <w:tcPr>
            <w:tcW w:w="0" w:type="auto"/>
            <w:vMerge/>
            <w:vAlign w:val="center"/>
            <w:hideMark/>
          </w:tcPr>
          <w:p w14:paraId="5039E39E" w14:textId="77777777" w:rsidR="00B46DC8" w:rsidRPr="0016361A" w:rsidRDefault="00B46DC8" w:rsidP="000C34E7">
            <w:pPr>
              <w:pStyle w:val="TAL"/>
            </w:pPr>
          </w:p>
        </w:tc>
        <w:tc>
          <w:tcPr>
            <w:tcW w:w="504" w:type="pct"/>
            <w:vAlign w:val="center"/>
            <w:hideMark/>
          </w:tcPr>
          <w:p w14:paraId="57DE1012" w14:textId="77777777" w:rsidR="00B46DC8" w:rsidRPr="0016361A" w:rsidRDefault="00B46DC8" w:rsidP="000C34E7">
            <w:pPr>
              <w:pStyle w:val="TAC"/>
            </w:pPr>
            <w:r w:rsidRPr="0016361A">
              <w:t>PATCH</w:t>
            </w:r>
          </w:p>
        </w:tc>
        <w:tc>
          <w:tcPr>
            <w:tcW w:w="1656" w:type="pct"/>
            <w:vAlign w:val="center"/>
            <w:hideMark/>
          </w:tcPr>
          <w:p w14:paraId="7D1B5D0D" w14:textId="77777777" w:rsidR="00B46DC8" w:rsidRPr="0016361A" w:rsidRDefault="00B46DC8" w:rsidP="000C34E7">
            <w:pPr>
              <w:pStyle w:val="TAL"/>
            </w:pPr>
            <w:r w:rsidRPr="0016361A">
              <w:t>&lt;Operation executed by PATCH&gt;</w:t>
            </w:r>
          </w:p>
        </w:tc>
      </w:tr>
      <w:tr w:rsidR="00B46DC8" w:rsidRPr="00B54FF5" w14:paraId="1FDE2A22" w14:textId="77777777" w:rsidTr="000C34E7">
        <w:trPr>
          <w:jc w:val="center"/>
        </w:trPr>
        <w:tc>
          <w:tcPr>
            <w:tcW w:w="0" w:type="auto"/>
            <w:vMerge/>
            <w:vAlign w:val="center"/>
            <w:hideMark/>
          </w:tcPr>
          <w:p w14:paraId="755C6B1F" w14:textId="77777777" w:rsidR="00B46DC8" w:rsidRPr="0016361A" w:rsidRDefault="00B46DC8" w:rsidP="000C34E7">
            <w:pPr>
              <w:pStyle w:val="TAL"/>
            </w:pPr>
          </w:p>
        </w:tc>
        <w:tc>
          <w:tcPr>
            <w:tcW w:w="0" w:type="auto"/>
            <w:vMerge/>
            <w:vAlign w:val="center"/>
            <w:hideMark/>
          </w:tcPr>
          <w:p w14:paraId="75868330" w14:textId="77777777" w:rsidR="00B46DC8" w:rsidRPr="0016361A" w:rsidRDefault="00B46DC8" w:rsidP="000C34E7">
            <w:pPr>
              <w:pStyle w:val="TAL"/>
            </w:pPr>
          </w:p>
        </w:tc>
        <w:tc>
          <w:tcPr>
            <w:tcW w:w="504" w:type="pct"/>
            <w:vAlign w:val="center"/>
            <w:hideMark/>
          </w:tcPr>
          <w:p w14:paraId="4463BD40" w14:textId="77777777" w:rsidR="00B46DC8" w:rsidRPr="0016361A" w:rsidRDefault="00B46DC8" w:rsidP="000C34E7">
            <w:pPr>
              <w:pStyle w:val="TAC"/>
            </w:pPr>
            <w:r w:rsidRPr="0016361A">
              <w:t>POST</w:t>
            </w:r>
          </w:p>
        </w:tc>
        <w:tc>
          <w:tcPr>
            <w:tcW w:w="1656" w:type="pct"/>
            <w:vAlign w:val="center"/>
            <w:hideMark/>
          </w:tcPr>
          <w:p w14:paraId="416020FC" w14:textId="77777777" w:rsidR="00B46DC8" w:rsidRPr="0016361A" w:rsidRDefault="00B46DC8" w:rsidP="000C34E7">
            <w:pPr>
              <w:pStyle w:val="TAL"/>
            </w:pPr>
            <w:r w:rsidRPr="0016361A">
              <w:t>&lt;Operation executed by POST&gt;</w:t>
            </w:r>
          </w:p>
        </w:tc>
      </w:tr>
      <w:tr w:rsidR="00B46DC8" w:rsidRPr="00B54FF5" w14:paraId="40D33293" w14:textId="77777777" w:rsidTr="000C34E7">
        <w:trPr>
          <w:jc w:val="center"/>
        </w:trPr>
        <w:tc>
          <w:tcPr>
            <w:tcW w:w="0" w:type="auto"/>
            <w:vMerge/>
            <w:vAlign w:val="center"/>
            <w:hideMark/>
          </w:tcPr>
          <w:p w14:paraId="290311E0" w14:textId="77777777" w:rsidR="00B46DC8" w:rsidRPr="0016361A" w:rsidRDefault="00B46DC8" w:rsidP="000C34E7">
            <w:pPr>
              <w:pStyle w:val="TAL"/>
            </w:pPr>
          </w:p>
        </w:tc>
        <w:tc>
          <w:tcPr>
            <w:tcW w:w="0" w:type="auto"/>
            <w:vMerge/>
            <w:vAlign w:val="center"/>
            <w:hideMark/>
          </w:tcPr>
          <w:p w14:paraId="75D188B3" w14:textId="77777777" w:rsidR="00B46DC8" w:rsidRPr="0016361A" w:rsidRDefault="00B46DC8" w:rsidP="000C34E7">
            <w:pPr>
              <w:pStyle w:val="TAL"/>
            </w:pPr>
          </w:p>
        </w:tc>
        <w:tc>
          <w:tcPr>
            <w:tcW w:w="504" w:type="pct"/>
            <w:vAlign w:val="center"/>
            <w:hideMark/>
          </w:tcPr>
          <w:p w14:paraId="0276426D" w14:textId="77777777" w:rsidR="00B46DC8" w:rsidRPr="0016361A" w:rsidRDefault="00B46DC8" w:rsidP="000C34E7">
            <w:pPr>
              <w:pStyle w:val="TAC"/>
            </w:pPr>
            <w:r w:rsidRPr="0016361A">
              <w:t>DELETE</w:t>
            </w:r>
          </w:p>
        </w:tc>
        <w:tc>
          <w:tcPr>
            <w:tcW w:w="1656" w:type="pct"/>
            <w:vAlign w:val="center"/>
            <w:hideMark/>
          </w:tcPr>
          <w:p w14:paraId="0DDF0BC5" w14:textId="77777777" w:rsidR="00B46DC8" w:rsidRPr="0016361A" w:rsidRDefault="00B46DC8" w:rsidP="000C34E7">
            <w:pPr>
              <w:pStyle w:val="TAL"/>
            </w:pPr>
            <w:r w:rsidRPr="0016361A">
              <w:t>&lt;Operation executed by DELETE&gt;</w:t>
            </w:r>
          </w:p>
        </w:tc>
      </w:tr>
      <w:tr w:rsidR="00B46DC8" w:rsidRPr="00B54FF5" w14:paraId="2FF9E984" w14:textId="77777777" w:rsidTr="000C34E7">
        <w:trPr>
          <w:jc w:val="center"/>
        </w:trPr>
        <w:tc>
          <w:tcPr>
            <w:tcW w:w="0" w:type="auto"/>
            <w:vMerge/>
            <w:vAlign w:val="center"/>
          </w:tcPr>
          <w:p w14:paraId="0148101E" w14:textId="77777777" w:rsidR="00B46DC8" w:rsidRPr="0016361A" w:rsidRDefault="00B46DC8" w:rsidP="000C34E7">
            <w:pPr>
              <w:pStyle w:val="TAL"/>
            </w:pPr>
          </w:p>
        </w:tc>
        <w:tc>
          <w:tcPr>
            <w:tcW w:w="0" w:type="auto"/>
            <w:vMerge/>
            <w:vAlign w:val="center"/>
          </w:tcPr>
          <w:p w14:paraId="449EF2CA" w14:textId="77777777" w:rsidR="00B46DC8" w:rsidRPr="0016361A" w:rsidRDefault="00B46DC8" w:rsidP="000C34E7">
            <w:pPr>
              <w:pStyle w:val="TAL"/>
            </w:pPr>
          </w:p>
        </w:tc>
        <w:tc>
          <w:tcPr>
            <w:tcW w:w="504" w:type="pct"/>
            <w:vAlign w:val="center"/>
          </w:tcPr>
          <w:p w14:paraId="20D50973" w14:textId="77777777" w:rsidR="00B46DC8" w:rsidRPr="0016361A" w:rsidRDefault="00B46DC8" w:rsidP="000C34E7">
            <w:pPr>
              <w:pStyle w:val="TAC"/>
            </w:pPr>
            <w:r w:rsidRPr="0016361A">
              <w:t>Custom operation</w:t>
            </w:r>
          </w:p>
        </w:tc>
        <w:tc>
          <w:tcPr>
            <w:tcW w:w="1656" w:type="pct"/>
            <w:vAlign w:val="center"/>
          </w:tcPr>
          <w:p w14:paraId="27D84C75" w14:textId="77777777" w:rsidR="00B46DC8" w:rsidRPr="0016361A" w:rsidRDefault="00B46DC8" w:rsidP="000C34E7">
            <w:pPr>
              <w:pStyle w:val="TAL"/>
            </w:pPr>
            <w:r w:rsidRPr="0016361A">
              <w:t>&lt;Operation executed by custom operation&gt;</w:t>
            </w:r>
          </w:p>
        </w:tc>
      </w:tr>
    </w:tbl>
    <w:p w14:paraId="21802B98" w14:textId="77777777" w:rsidR="00B46DC8" w:rsidRPr="006B5418" w:rsidRDefault="00B46DC8" w:rsidP="00B46DC8">
      <w:pPr>
        <w:rPr>
          <w:lang w:val="en-US"/>
        </w:rPr>
      </w:pPr>
    </w:p>
    <w:p w14:paraId="4D153A5D" w14:textId="1F599751" w:rsidR="00B46DC8" w:rsidRDefault="00B46DC8" w:rsidP="00B46DC8">
      <w:pPr>
        <w:pStyle w:val="Heading5"/>
      </w:pPr>
      <w:bookmarkStart w:id="1598" w:name="_Toc191382372"/>
      <w:bookmarkStart w:id="1599" w:name="_Toc191627461"/>
      <w:bookmarkStart w:id="1600" w:name="_Toc207721599"/>
      <w:bookmarkStart w:id="1601" w:name="_Toc207790064"/>
      <w:r>
        <w:t>6.2.X.3.2</w:t>
      </w:r>
      <w:r>
        <w:tab/>
        <w:t>Resource: &lt;resource 1&gt;</w:t>
      </w:r>
      <w:bookmarkEnd w:id="1598"/>
      <w:bookmarkEnd w:id="1599"/>
      <w:bookmarkEnd w:id="1600"/>
      <w:bookmarkEnd w:id="1601"/>
    </w:p>
    <w:p w14:paraId="426CDAF3" w14:textId="77777777" w:rsidR="00B46DC8" w:rsidRDefault="00B46DC8" w:rsidP="00B46DC8">
      <w:pPr>
        <w:pStyle w:val="Guidance"/>
      </w:pPr>
      <w:r>
        <w:t>Where &lt;resource 1&gt; is to be replaced by the resource name, e.g. "</w:t>
      </w:r>
      <w:r w:rsidRPr="00D42ABC">
        <w:t>Real-time UAV Status Subscriptions</w:t>
      </w:r>
      <w:r>
        <w:t>".</w:t>
      </w:r>
    </w:p>
    <w:p w14:paraId="65187BF5" w14:textId="037C432D" w:rsidR="00B46DC8" w:rsidRDefault="00B46DC8" w:rsidP="004C6078">
      <w:pPr>
        <w:pStyle w:val="H6"/>
        <w:rPr>
          <w:lang w:eastAsia="en-US"/>
        </w:rPr>
      </w:pPr>
      <w:bookmarkStart w:id="1602" w:name="_Toc191382373"/>
      <w:r>
        <w:rPr>
          <w:lang w:eastAsia="en-US"/>
        </w:rPr>
        <w:t>6.2.X.3.2.1</w:t>
      </w:r>
      <w:r>
        <w:rPr>
          <w:lang w:eastAsia="en-US"/>
        </w:rPr>
        <w:tab/>
        <w:t>Description</w:t>
      </w:r>
      <w:bookmarkEnd w:id="1602"/>
    </w:p>
    <w:p w14:paraId="7758647B" w14:textId="77777777" w:rsidR="00B46DC8" w:rsidRDefault="00B46DC8" w:rsidP="00B46DC8">
      <w:pPr>
        <w:pStyle w:val="Guidance"/>
      </w:pPr>
      <w:r>
        <w:t>This clause will specify what the resource represents or what it is used for.</w:t>
      </w:r>
    </w:p>
    <w:p w14:paraId="1513B3E7" w14:textId="4F5C74C9" w:rsidR="00B46DC8" w:rsidRDefault="00B46DC8" w:rsidP="004C6078">
      <w:pPr>
        <w:pStyle w:val="H6"/>
        <w:rPr>
          <w:lang w:eastAsia="en-US"/>
        </w:rPr>
      </w:pPr>
      <w:bookmarkStart w:id="1603" w:name="_Toc191382374"/>
      <w:r>
        <w:rPr>
          <w:lang w:eastAsia="en-US"/>
        </w:rPr>
        <w:t>6.2.X.3.2.2</w:t>
      </w:r>
      <w:r>
        <w:rPr>
          <w:lang w:eastAsia="en-US"/>
        </w:rPr>
        <w:tab/>
        <w:t>Resource Definition</w:t>
      </w:r>
      <w:bookmarkEnd w:id="1603"/>
    </w:p>
    <w:p w14:paraId="2FE96A14" w14:textId="77777777" w:rsidR="00B46DC8" w:rsidRDefault="00B46DC8" w:rsidP="00B46DC8">
      <w:pPr>
        <w:pStyle w:val="Guidance"/>
      </w:pPr>
      <w:r>
        <w:t xml:space="preserve">This clause will describe the Resource URI and the supported resource variables. "&lt;apiName&gt;" and "&lt;apiVersion&gt;" are placeholders (not resource URI variables) which are ultimately replaced by their values defined in clause 6.1.X.1. The "&lt;apiName&gt;" placeholder should hence be replaced by its value (e.g. </w:t>
      </w:r>
      <w:r>
        <w:rPr>
          <w:noProof/>
        </w:rPr>
        <w:t>"</w:t>
      </w:r>
      <w:r w:rsidRPr="00D927F0">
        <w:rPr>
          <w:noProof/>
        </w:rPr>
        <w:t>uae-c2opmode-mngt</w:t>
      </w:r>
      <w:r>
        <w:rPr>
          <w:noProof/>
        </w:rPr>
        <w:t>"</w:t>
      </w:r>
      <w:r>
        <w:t>) as defined in clause 6.1.X.1. However, for the sake of simplicity and in order to avoid to have to update all the occurrences of the API version when the latter is changed, the "&lt;apiVersion&gt;" should be kept in the resource URI when present in the core of the specification.</w:t>
      </w:r>
    </w:p>
    <w:p w14:paraId="28974DD8" w14:textId="77777777" w:rsidR="00B46DC8" w:rsidRDefault="00B46DC8" w:rsidP="00B46DC8">
      <w:r>
        <w:t xml:space="preserve">Resource URI: </w:t>
      </w: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xxx</w:t>
      </w:r>
    </w:p>
    <w:p w14:paraId="4F92235F" w14:textId="47E6C21A" w:rsidR="00B46DC8" w:rsidRDefault="00B46DC8" w:rsidP="00B46DC8">
      <w:pPr>
        <w:rPr>
          <w:rFonts w:ascii="Arial" w:hAnsi="Arial" w:cs="Arial"/>
        </w:rPr>
      </w:pPr>
      <w:r w:rsidRPr="00F112E4">
        <w:t>This resource shall support the resource URI variables defined in table </w:t>
      </w:r>
      <w:r w:rsidR="0059685C">
        <w:t>6.2</w:t>
      </w:r>
      <w:r>
        <w:t>.X</w:t>
      </w:r>
      <w:r w:rsidRPr="00F112E4">
        <w:t>.3.2.2-1.</w:t>
      </w:r>
    </w:p>
    <w:p w14:paraId="3463CD6D" w14:textId="38FC215A" w:rsidR="00B46DC8" w:rsidRDefault="00B46DC8" w:rsidP="00B46DC8">
      <w:pPr>
        <w:pStyle w:val="TH"/>
        <w:rPr>
          <w:rFonts w:cs="Arial"/>
        </w:rPr>
      </w:pPr>
      <w:r>
        <w:t>Table </w:t>
      </w:r>
      <w:r w:rsidR="0059685C">
        <w:t>6.2</w:t>
      </w:r>
      <w:r>
        <w:t>.X.3.2.2-1: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46DC8" w:rsidRPr="00B54FF5" w14:paraId="5C54C24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73CCA73C" w14:textId="77777777" w:rsidR="00B46DC8" w:rsidRPr="0016361A" w:rsidRDefault="00B46DC8" w:rsidP="000C34E7">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D38A46F" w14:textId="77777777" w:rsidR="00B46DC8" w:rsidRPr="0016361A" w:rsidRDefault="00B46DC8" w:rsidP="000C34E7">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08DEB6" w14:textId="77777777" w:rsidR="00B46DC8" w:rsidRPr="0016361A" w:rsidRDefault="00B46DC8" w:rsidP="000C34E7">
            <w:pPr>
              <w:pStyle w:val="TAH"/>
            </w:pPr>
            <w:r w:rsidRPr="0016361A">
              <w:t>Definition</w:t>
            </w:r>
          </w:p>
        </w:tc>
      </w:tr>
      <w:tr w:rsidR="00B46DC8" w:rsidRPr="00B54FF5" w14:paraId="098645A4"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AAE4003" w14:textId="77777777" w:rsidR="00B46DC8" w:rsidRPr="0016361A" w:rsidRDefault="00B46DC8" w:rsidP="000C34E7">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9DA9698" w14:textId="77777777" w:rsidR="00B46DC8" w:rsidRPr="0016361A" w:rsidRDefault="00B46DC8" w:rsidP="000C34E7">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D02773" w14:textId="6E974A3C" w:rsidR="00B46DC8" w:rsidRPr="0016361A" w:rsidRDefault="00B46DC8" w:rsidP="000C34E7">
            <w:pPr>
              <w:pStyle w:val="TAL"/>
            </w:pPr>
            <w:r w:rsidRPr="0016361A">
              <w:t>See clause</w:t>
            </w:r>
            <w:r w:rsidRPr="0016361A">
              <w:rPr>
                <w:lang w:val="en-US" w:eastAsia="zh-CN"/>
              </w:rPr>
              <w:t> </w:t>
            </w:r>
            <w:r w:rsidR="0059685C">
              <w:t>6.2</w:t>
            </w:r>
            <w:r>
              <w:t>.X</w:t>
            </w:r>
            <w:r w:rsidRPr="0016361A">
              <w:t>.1</w:t>
            </w:r>
          </w:p>
        </w:tc>
      </w:tr>
      <w:tr w:rsidR="00B46DC8" w:rsidRPr="00B54FF5" w14:paraId="59C6FF69" w14:textId="77777777" w:rsidTr="000C34E7">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7F2A5667" w14:textId="77777777" w:rsidR="00B46DC8" w:rsidRPr="0016361A" w:rsidRDefault="00B46DC8" w:rsidP="000C34E7">
            <w:pPr>
              <w:pStyle w:val="TAL"/>
            </w:pPr>
            <w:r w:rsidRPr="0016361A">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1641A59B" w14:textId="77777777" w:rsidR="00B46DC8" w:rsidRPr="0016361A" w:rsidRDefault="00B46DC8" w:rsidP="000C34E7">
            <w:pPr>
              <w:pStyle w:val="TAL"/>
            </w:pPr>
            <w:r w:rsidRPr="0016361A">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6F7AEC45" w14:textId="77777777" w:rsidR="00B46DC8" w:rsidRPr="0016361A" w:rsidRDefault="00B46DC8" w:rsidP="000C34E7">
            <w:pPr>
              <w:pStyle w:val="TAL"/>
            </w:pPr>
            <w:r w:rsidRPr="0016361A">
              <w:t>&lt;definition&gt;</w:t>
            </w:r>
          </w:p>
        </w:tc>
      </w:tr>
    </w:tbl>
    <w:p w14:paraId="42415229" w14:textId="77777777" w:rsidR="00B46DC8" w:rsidRPr="00384E92" w:rsidRDefault="00B46DC8" w:rsidP="00B46DC8"/>
    <w:p w14:paraId="5EF9C1C3" w14:textId="3F41DC43" w:rsidR="00B46DC8" w:rsidRDefault="0059685C" w:rsidP="004C6078">
      <w:pPr>
        <w:pStyle w:val="H6"/>
        <w:rPr>
          <w:lang w:eastAsia="en-US"/>
        </w:rPr>
      </w:pPr>
      <w:bookmarkStart w:id="1604" w:name="_Toc191382375"/>
      <w:r>
        <w:rPr>
          <w:lang w:eastAsia="en-US"/>
        </w:rPr>
        <w:t>6.2</w:t>
      </w:r>
      <w:r w:rsidR="00B46DC8">
        <w:rPr>
          <w:lang w:eastAsia="en-US"/>
        </w:rPr>
        <w:t>.X.3.2.3</w:t>
      </w:r>
      <w:r w:rsidR="00B46DC8">
        <w:rPr>
          <w:lang w:eastAsia="en-US"/>
        </w:rPr>
        <w:tab/>
        <w:t>Resource Standard Methods</w:t>
      </w:r>
      <w:bookmarkEnd w:id="1604"/>
    </w:p>
    <w:p w14:paraId="2E8B51FF" w14:textId="77777777" w:rsidR="00B46DC8" w:rsidRDefault="00B46DC8" w:rsidP="00B46DC8">
      <w:pPr>
        <w:pStyle w:val="Guidance"/>
      </w:pPr>
      <w:r>
        <w:t>The following clauses will specify the standard methods supported by the resource.</w:t>
      </w:r>
    </w:p>
    <w:p w14:paraId="31D57CA7" w14:textId="77777777" w:rsidR="00B46DC8" w:rsidRDefault="00B46DC8" w:rsidP="00B46DC8">
      <w:pPr>
        <w:pStyle w:val="Guidance"/>
      </w:pPr>
      <w:r>
        <w:t>It will describe, for each method, the use of the method, the URI query parameters supported by the method, request and response data structures and response codes, and i</w:t>
      </w:r>
      <w:r w:rsidRPr="00384E92">
        <w:t>f applicable, HTTP headers spec</w:t>
      </w:r>
      <w:r>
        <w:t>ific to the operation.</w:t>
      </w:r>
    </w:p>
    <w:p w14:paraId="661BE46A" w14:textId="6E86E896" w:rsidR="00B46DC8" w:rsidRPr="00384E92" w:rsidRDefault="00B46DC8" w:rsidP="00B46DC8">
      <w:pPr>
        <w:pStyle w:val="H6"/>
      </w:pPr>
      <w:r>
        <w:t>6.</w:t>
      </w:r>
      <w:r w:rsidR="0059685C">
        <w:t>2</w:t>
      </w:r>
      <w:r>
        <w:t>.X.3.2.3</w:t>
      </w:r>
      <w:r w:rsidRPr="00384E92">
        <w:t>.1</w:t>
      </w:r>
      <w:r w:rsidRPr="00384E92">
        <w:tab/>
      </w:r>
      <w:r>
        <w:t>&lt; method 1 &gt;</w:t>
      </w:r>
    </w:p>
    <w:p w14:paraId="571696DD" w14:textId="77777777" w:rsidR="00B46DC8" w:rsidRDefault="00B46DC8" w:rsidP="00B46DC8">
      <w:pPr>
        <w:pStyle w:val="Guidance"/>
      </w:pPr>
      <w:r>
        <w:t>This clause will specify the meaning of the method applied on the resource.</w:t>
      </w:r>
    </w:p>
    <w:p w14:paraId="18A68CC1" w14:textId="5DA7B8D9" w:rsidR="00B46DC8" w:rsidRDefault="00B46DC8" w:rsidP="00B46DC8">
      <w:r>
        <w:t>This method shall support the URI query parameters specified in table </w:t>
      </w:r>
      <w:r w:rsidR="0059685C">
        <w:t>6.2</w:t>
      </w:r>
      <w:r>
        <w:t>.X.3.2.3.1-1.</w:t>
      </w:r>
    </w:p>
    <w:p w14:paraId="4872943E" w14:textId="12D91526" w:rsidR="00B46DC8" w:rsidRPr="00384E92" w:rsidRDefault="00B46DC8" w:rsidP="00B46DC8">
      <w:pPr>
        <w:pStyle w:val="TH"/>
        <w:rPr>
          <w:rFonts w:cs="Arial"/>
        </w:rPr>
      </w:pPr>
      <w:r w:rsidRPr="00384E92">
        <w:lastRenderedPageBreak/>
        <w:t>Table</w:t>
      </w:r>
      <w:r>
        <w:t> </w:t>
      </w:r>
      <w:r w:rsidR="0059685C">
        <w:t>6.2</w:t>
      </w:r>
      <w:r>
        <w:t>.X.3.2.3.1</w:t>
      </w:r>
      <w:r w:rsidRPr="00384E92">
        <w:t>-1: URI query parameters supported by the &lt;</w:t>
      </w:r>
      <w:r>
        <w:t>method 1</w:t>
      </w:r>
      <w:r w:rsidRPr="00384E92">
        <w:t>&gt;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6DC8" w:rsidRPr="00B54FF5" w14:paraId="1E5ED43C" w14:textId="77777777" w:rsidTr="000C34E7">
        <w:trPr>
          <w:jc w:val="center"/>
        </w:trPr>
        <w:tc>
          <w:tcPr>
            <w:tcW w:w="825" w:type="pct"/>
            <w:shd w:val="clear" w:color="auto" w:fill="C0C0C0"/>
          </w:tcPr>
          <w:p w14:paraId="6EADD6FA" w14:textId="77777777" w:rsidR="00B46DC8" w:rsidRPr="0016361A" w:rsidRDefault="00B46DC8" w:rsidP="000C34E7">
            <w:pPr>
              <w:pStyle w:val="TAH"/>
            </w:pPr>
            <w:r w:rsidRPr="0016361A">
              <w:t>Name</w:t>
            </w:r>
          </w:p>
        </w:tc>
        <w:tc>
          <w:tcPr>
            <w:tcW w:w="731" w:type="pct"/>
            <w:shd w:val="clear" w:color="auto" w:fill="C0C0C0"/>
          </w:tcPr>
          <w:p w14:paraId="1E1D2777" w14:textId="77777777" w:rsidR="00B46DC8" w:rsidRPr="0016361A" w:rsidRDefault="00B46DC8" w:rsidP="000C34E7">
            <w:pPr>
              <w:pStyle w:val="TAH"/>
            </w:pPr>
            <w:r w:rsidRPr="0016361A">
              <w:t>Data type</w:t>
            </w:r>
          </w:p>
        </w:tc>
        <w:tc>
          <w:tcPr>
            <w:tcW w:w="215" w:type="pct"/>
            <w:shd w:val="clear" w:color="auto" w:fill="C0C0C0"/>
          </w:tcPr>
          <w:p w14:paraId="5F7FB068" w14:textId="77777777" w:rsidR="00B46DC8" w:rsidRPr="0016361A" w:rsidRDefault="00B46DC8" w:rsidP="000C34E7">
            <w:pPr>
              <w:pStyle w:val="TAH"/>
            </w:pPr>
            <w:r w:rsidRPr="0016361A">
              <w:t>P</w:t>
            </w:r>
          </w:p>
        </w:tc>
        <w:tc>
          <w:tcPr>
            <w:tcW w:w="580" w:type="pct"/>
            <w:shd w:val="clear" w:color="auto" w:fill="C0C0C0"/>
          </w:tcPr>
          <w:p w14:paraId="409F7E1E" w14:textId="77777777" w:rsidR="00B46DC8" w:rsidRPr="0016361A" w:rsidRDefault="00B46DC8" w:rsidP="000C34E7">
            <w:pPr>
              <w:pStyle w:val="TAH"/>
            </w:pPr>
            <w:r w:rsidRPr="0016361A">
              <w:t>Cardinality</w:t>
            </w:r>
          </w:p>
        </w:tc>
        <w:tc>
          <w:tcPr>
            <w:tcW w:w="1852" w:type="pct"/>
            <w:shd w:val="clear" w:color="auto" w:fill="C0C0C0"/>
            <w:vAlign w:val="center"/>
          </w:tcPr>
          <w:p w14:paraId="41B613CC" w14:textId="77777777" w:rsidR="00B46DC8" w:rsidRPr="0016361A" w:rsidRDefault="00B46DC8" w:rsidP="000C34E7">
            <w:pPr>
              <w:pStyle w:val="TAH"/>
            </w:pPr>
            <w:r w:rsidRPr="0016361A">
              <w:t>Description</w:t>
            </w:r>
          </w:p>
        </w:tc>
        <w:tc>
          <w:tcPr>
            <w:tcW w:w="796" w:type="pct"/>
            <w:shd w:val="clear" w:color="auto" w:fill="C0C0C0"/>
          </w:tcPr>
          <w:p w14:paraId="01225D38" w14:textId="77777777" w:rsidR="00B46DC8" w:rsidRPr="0016361A" w:rsidRDefault="00B46DC8" w:rsidP="000C34E7">
            <w:pPr>
              <w:pStyle w:val="TAH"/>
            </w:pPr>
            <w:r w:rsidRPr="0016361A">
              <w:t>Applicability</w:t>
            </w:r>
          </w:p>
        </w:tc>
      </w:tr>
      <w:tr w:rsidR="00B46DC8" w:rsidRPr="00B54FF5" w14:paraId="54717B60" w14:textId="77777777" w:rsidTr="000C34E7">
        <w:trPr>
          <w:jc w:val="center"/>
        </w:trPr>
        <w:tc>
          <w:tcPr>
            <w:tcW w:w="825" w:type="pct"/>
            <w:shd w:val="clear" w:color="auto" w:fill="auto"/>
            <w:vAlign w:val="center"/>
          </w:tcPr>
          <w:p w14:paraId="3700BFB1" w14:textId="77777777" w:rsidR="00B46DC8" w:rsidRPr="0016361A" w:rsidRDefault="00B46DC8" w:rsidP="000C34E7">
            <w:pPr>
              <w:pStyle w:val="TAL"/>
            </w:pPr>
            <w:r w:rsidRPr="0016361A">
              <w:t>&lt;name&gt; or n/a</w:t>
            </w:r>
          </w:p>
        </w:tc>
        <w:tc>
          <w:tcPr>
            <w:tcW w:w="731" w:type="pct"/>
            <w:vAlign w:val="center"/>
          </w:tcPr>
          <w:p w14:paraId="32C6A9A1" w14:textId="77777777" w:rsidR="00B46DC8" w:rsidRPr="0016361A" w:rsidRDefault="00B46DC8" w:rsidP="000C34E7">
            <w:pPr>
              <w:pStyle w:val="TAL"/>
            </w:pPr>
            <w:r w:rsidRPr="0016361A">
              <w:t>&lt;type&gt; or &lt;leave empty&gt;</w:t>
            </w:r>
          </w:p>
        </w:tc>
        <w:tc>
          <w:tcPr>
            <w:tcW w:w="215" w:type="pct"/>
            <w:vAlign w:val="center"/>
          </w:tcPr>
          <w:p w14:paraId="0A6649D4" w14:textId="77777777" w:rsidR="00B46DC8" w:rsidRPr="0016361A" w:rsidRDefault="00B46DC8" w:rsidP="000C34E7">
            <w:pPr>
              <w:pStyle w:val="TAC"/>
            </w:pPr>
            <w:r w:rsidRPr="0016361A">
              <w:t>&lt;M, C or O&gt;</w:t>
            </w:r>
          </w:p>
        </w:tc>
        <w:tc>
          <w:tcPr>
            <w:tcW w:w="580" w:type="pct"/>
            <w:vAlign w:val="center"/>
          </w:tcPr>
          <w:p w14:paraId="112AF04F" w14:textId="77777777" w:rsidR="00B46DC8" w:rsidRPr="0016361A" w:rsidRDefault="00B46DC8" w:rsidP="000C34E7">
            <w:pPr>
              <w:pStyle w:val="TAC"/>
            </w:pPr>
            <w:r w:rsidRPr="0016361A">
              <w:t>0..1</w:t>
            </w:r>
            <w:r w:rsidRPr="0016361A" w:rsidDel="00444E50">
              <w:t xml:space="preserve"> </w:t>
            </w:r>
            <w:r w:rsidRPr="0016361A">
              <w:t>or 1 or 0..N or 1..N or &lt;leave empty&gt;</w:t>
            </w:r>
          </w:p>
        </w:tc>
        <w:tc>
          <w:tcPr>
            <w:tcW w:w="1852" w:type="pct"/>
            <w:shd w:val="clear" w:color="auto" w:fill="auto"/>
            <w:vAlign w:val="center"/>
          </w:tcPr>
          <w:p w14:paraId="3751B335" w14:textId="77777777" w:rsidR="00B46DC8" w:rsidRPr="0016361A" w:rsidRDefault="00B46DC8" w:rsidP="000C34E7">
            <w:pPr>
              <w:pStyle w:val="TAL"/>
            </w:pPr>
            <w:r w:rsidRPr="0016361A">
              <w:t>&lt;only if applicable&gt;</w:t>
            </w:r>
          </w:p>
        </w:tc>
        <w:tc>
          <w:tcPr>
            <w:tcW w:w="796" w:type="pct"/>
            <w:vAlign w:val="center"/>
          </w:tcPr>
          <w:p w14:paraId="5454CE0C" w14:textId="77777777" w:rsidR="00B46DC8" w:rsidRPr="0016361A" w:rsidRDefault="00B46DC8" w:rsidP="000C34E7">
            <w:pPr>
              <w:pStyle w:val="TAL"/>
            </w:pPr>
          </w:p>
        </w:tc>
      </w:tr>
    </w:tbl>
    <w:p w14:paraId="2096E3A0" w14:textId="77777777" w:rsidR="00B46DC8" w:rsidRDefault="00B46DC8" w:rsidP="00B46DC8"/>
    <w:p w14:paraId="57A72B1E" w14:textId="610B78F5" w:rsidR="00B46DC8" w:rsidRPr="00384E92" w:rsidRDefault="00B46DC8" w:rsidP="00B46DC8">
      <w:r>
        <w:t>This method shall support the request data structures specified in table </w:t>
      </w:r>
      <w:r w:rsidR="0059685C">
        <w:t>6.2</w:t>
      </w:r>
      <w:r>
        <w:t>.X.3.2.3.1-2 and the response data structures and response codes specified in table </w:t>
      </w:r>
      <w:r w:rsidR="0059685C">
        <w:t>6.2</w:t>
      </w:r>
      <w:r>
        <w:t>.X.3.2.3.1-3.</w:t>
      </w:r>
    </w:p>
    <w:p w14:paraId="432E0E5E" w14:textId="51F76CF0" w:rsidR="00B46DC8" w:rsidRPr="001769FF" w:rsidRDefault="00B46DC8" w:rsidP="00B46DC8">
      <w:pPr>
        <w:pStyle w:val="TH"/>
      </w:pPr>
      <w:r w:rsidRPr="001769FF">
        <w:t>Table</w:t>
      </w:r>
      <w:r>
        <w:t> </w:t>
      </w:r>
      <w:r w:rsidR="0059685C">
        <w:t>6.2</w:t>
      </w:r>
      <w:r>
        <w:t>.X.3.2.</w:t>
      </w:r>
      <w:r w:rsidRPr="001769FF">
        <w:t>3.1-2: Data structures supported by the &lt;</w:t>
      </w:r>
      <w:r>
        <w:t>method 1</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18F208BA" w14:textId="77777777" w:rsidTr="000C34E7">
        <w:trPr>
          <w:jc w:val="center"/>
        </w:trPr>
        <w:tc>
          <w:tcPr>
            <w:tcW w:w="1627" w:type="dxa"/>
            <w:shd w:val="clear" w:color="auto" w:fill="C0C0C0"/>
          </w:tcPr>
          <w:p w14:paraId="58E9F846" w14:textId="77777777" w:rsidR="00B46DC8" w:rsidRPr="0016361A" w:rsidRDefault="00B46DC8" w:rsidP="000C34E7">
            <w:pPr>
              <w:pStyle w:val="TAH"/>
            </w:pPr>
            <w:r w:rsidRPr="0016361A">
              <w:t>Data type</w:t>
            </w:r>
          </w:p>
        </w:tc>
        <w:tc>
          <w:tcPr>
            <w:tcW w:w="425" w:type="dxa"/>
            <w:shd w:val="clear" w:color="auto" w:fill="C0C0C0"/>
          </w:tcPr>
          <w:p w14:paraId="22E68440" w14:textId="77777777" w:rsidR="00B46DC8" w:rsidRPr="0016361A" w:rsidRDefault="00B46DC8" w:rsidP="000C34E7">
            <w:pPr>
              <w:pStyle w:val="TAH"/>
            </w:pPr>
            <w:r w:rsidRPr="0016361A">
              <w:t>P</w:t>
            </w:r>
          </w:p>
        </w:tc>
        <w:tc>
          <w:tcPr>
            <w:tcW w:w="1276" w:type="dxa"/>
            <w:shd w:val="clear" w:color="auto" w:fill="C0C0C0"/>
          </w:tcPr>
          <w:p w14:paraId="006C5788" w14:textId="77777777" w:rsidR="00B46DC8" w:rsidRPr="0016361A" w:rsidRDefault="00B46DC8" w:rsidP="000C34E7">
            <w:pPr>
              <w:pStyle w:val="TAH"/>
            </w:pPr>
            <w:r w:rsidRPr="0016361A">
              <w:t>Cardinality</w:t>
            </w:r>
          </w:p>
        </w:tc>
        <w:tc>
          <w:tcPr>
            <w:tcW w:w="6447" w:type="dxa"/>
            <w:shd w:val="clear" w:color="auto" w:fill="C0C0C0"/>
            <w:vAlign w:val="center"/>
          </w:tcPr>
          <w:p w14:paraId="5766AC6F" w14:textId="77777777" w:rsidR="00B46DC8" w:rsidRPr="0016361A" w:rsidRDefault="00B46DC8" w:rsidP="000C34E7">
            <w:pPr>
              <w:pStyle w:val="TAH"/>
            </w:pPr>
            <w:r w:rsidRPr="0016361A">
              <w:t>Description</w:t>
            </w:r>
          </w:p>
        </w:tc>
      </w:tr>
      <w:tr w:rsidR="00B46DC8" w:rsidRPr="00B54FF5" w14:paraId="749205AA" w14:textId="77777777" w:rsidTr="000C34E7">
        <w:trPr>
          <w:jc w:val="center"/>
        </w:trPr>
        <w:tc>
          <w:tcPr>
            <w:tcW w:w="1627" w:type="dxa"/>
            <w:shd w:val="clear" w:color="auto" w:fill="auto"/>
            <w:vAlign w:val="center"/>
          </w:tcPr>
          <w:p w14:paraId="184583D1" w14:textId="77777777" w:rsidR="00B46DC8" w:rsidRPr="0016361A" w:rsidRDefault="00B46DC8" w:rsidP="000C34E7">
            <w:pPr>
              <w:pStyle w:val="TAL"/>
            </w:pPr>
            <w:r w:rsidRPr="0016361A">
              <w:t>"&lt;type&gt;" or "array</w:t>
            </w:r>
            <w:r w:rsidRPr="0016361A">
              <w:rPr>
                <w:i/>
              </w:rPr>
              <w:t>(&lt;type&gt;</w:t>
            </w:r>
            <w:r w:rsidRPr="0016361A">
              <w:t>)" or "map</w:t>
            </w:r>
            <w:r w:rsidRPr="0016361A">
              <w:rPr>
                <w:i/>
              </w:rPr>
              <w:t>(&lt;type&gt;</w:t>
            </w:r>
            <w:r w:rsidRPr="0016361A">
              <w:t>)" or n/a</w:t>
            </w:r>
          </w:p>
        </w:tc>
        <w:tc>
          <w:tcPr>
            <w:tcW w:w="425" w:type="dxa"/>
            <w:vAlign w:val="center"/>
          </w:tcPr>
          <w:p w14:paraId="3DDE9DE7" w14:textId="77777777" w:rsidR="00B46DC8" w:rsidRPr="0016361A" w:rsidRDefault="00B46DC8" w:rsidP="000C34E7">
            <w:pPr>
              <w:pStyle w:val="TAC"/>
            </w:pPr>
            <w:r w:rsidRPr="0016361A">
              <w:t>"M", "C" or "O"</w:t>
            </w:r>
          </w:p>
        </w:tc>
        <w:tc>
          <w:tcPr>
            <w:tcW w:w="1276" w:type="dxa"/>
            <w:vAlign w:val="center"/>
          </w:tcPr>
          <w:p w14:paraId="205C6A81" w14:textId="77777777" w:rsidR="00B46DC8" w:rsidRPr="0016361A" w:rsidRDefault="00B46DC8" w:rsidP="00E822BF">
            <w:pPr>
              <w:pStyle w:val="TAC"/>
            </w:pPr>
            <w:bookmarkStart w:id="1605" w:name="_MCCTEMPBM_CRPT90430086___4"/>
            <w:r w:rsidRPr="0016361A">
              <w:t>"0..1", "1", or "M..N", or &lt;leave empty&gt;</w:t>
            </w:r>
            <w:bookmarkEnd w:id="1605"/>
          </w:p>
        </w:tc>
        <w:tc>
          <w:tcPr>
            <w:tcW w:w="6447" w:type="dxa"/>
            <w:shd w:val="clear" w:color="auto" w:fill="auto"/>
            <w:vAlign w:val="center"/>
          </w:tcPr>
          <w:p w14:paraId="146EAA90" w14:textId="77777777" w:rsidR="00B46DC8" w:rsidRPr="0016361A" w:rsidRDefault="00B46DC8" w:rsidP="000C34E7">
            <w:pPr>
              <w:pStyle w:val="TAL"/>
            </w:pPr>
            <w:r w:rsidRPr="0016361A">
              <w:t>&lt;only if applicable&gt;</w:t>
            </w:r>
          </w:p>
        </w:tc>
      </w:tr>
    </w:tbl>
    <w:p w14:paraId="20F0432B" w14:textId="77777777" w:rsidR="00B46DC8" w:rsidRDefault="00B46DC8" w:rsidP="00B46DC8"/>
    <w:p w14:paraId="3C4D9E90" w14:textId="3EE40185" w:rsidR="00B46DC8" w:rsidRPr="001769FF" w:rsidRDefault="00B46DC8" w:rsidP="00B46DC8">
      <w:pPr>
        <w:pStyle w:val="TH"/>
      </w:pPr>
      <w:r w:rsidRPr="001769FF">
        <w:t>Table</w:t>
      </w:r>
      <w:r>
        <w:t> </w:t>
      </w:r>
      <w:r w:rsidR="0059685C">
        <w:t>6.2</w:t>
      </w:r>
      <w:r>
        <w:t>.X.3.2.</w:t>
      </w:r>
      <w:r w:rsidRPr="001769FF">
        <w:t>3.1-</w:t>
      </w:r>
      <w:r>
        <w:t>3</w:t>
      </w:r>
      <w:r w:rsidRPr="001769FF">
        <w:t>: Data structures</w:t>
      </w:r>
      <w:r>
        <w:t xml:space="preserve"> supported by the &lt;method 1&gt;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118834FA"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8C8E145"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D76B736"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E5F4D5C"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927ABD8" w14:textId="77777777" w:rsidR="00B46DC8" w:rsidRPr="0016361A" w:rsidRDefault="00B46DC8" w:rsidP="000C34E7">
            <w:pPr>
              <w:pStyle w:val="TAH"/>
            </w:pPr>
            <w:r w:rsidRPr="0016361A">
              <w:t>Response</w:t>
            </w:r>
          </w:p>
          <w:p w14:paraId="61F86D2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2819D9C" w14:textId="77777777" w:rsidR="00B46DC8" w:rsidRPr="0016361A" w:rsidRDefault="00B46DC8" w:rsidP="000C34E7">
            <w:pPr>
              <w:pStyle w:val="TAH"/>
            </w:pPr>
            <w:r w:rsidRPr="0016361A">
              <w:t>Description</w:t>
            </w:r>
          </w:p>
        </w:tc>
      </w:tr>
      <w:tr w:rsidR="00B46DC8" w:rsidRPr="00B54FF5" w14:paraId="5024ED3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165235A"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 or n/a</w:t>
            </w:r>
          </w:p>
        </w:tc>
        <w:tc>
          <w:tcPr>
            <w:tcW w:w="225" w:type="pct"/>
            <w:tcBorders>
              <w:top w:val="single" w:sz="6" w:space="0" w:color="auto"/>
              <w:left w:val="single" w:sz="6" w:space="0" w:color="auto"/>
              <w:bottom w:val="single" w:sz="6" w:space="0" w:color="auto"/>
              <w:right w:val="single" w:sz="6" w:space="0" w:color="auto"/>
            </w:tcBorders>
            <w:vAlign w:val="center"/>
          </w:tcPr>
          <w:p w14:paraId="100A06F2"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6BB91DD2" w14:textId="77777777" w:rsidR="00B46DC8" w:rsidRPr="0016361A" w:rsidRDefault="00B46DC8" w:rsidP="00E822BF">
            <w:pPr>
              <w:pStyle w:val="TAC"/>
            </w:pPr>
            <w:bookmarkStart w:id="1606" w:name="_MCCTEMPBM_CRPT90430087___4"/>
            <w:r w:rsidRPr="0016361A">
              <w:t>"0..1", "1", or "M..N", or &lt;leave empty&gt;</w:t>
            </w:r>
            <w:bookmarkEnd w:id="1606"/>
          </w:p>
        </w:tc>
        <w:tc>
          <w:tcPr>
            <w:tcW w:w="583" w:type="pct"/>
            <w:tcBorders>
              <w:top w:val="single" w:sz="6" w:space="0" w:color="auto"/>
              <w:left w:val="single" w:sz="6" w:space="0" w:color="auto"/>
              <w:bottom w:val="single" w:sz="6" w:space="0" w:color="auto"/>
              <w:right w:val="single" w:sz="6" w:space="0" w:color="auto"/>
            </w:tcBorders>
            <w:vAlign w:val="center"/>
          </w:tcPr>
          <w:p w14:paraId="37B9EC10"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A1F581" w14:textId="77777777" w:rsidR="00B46DC8" w:rsidRPr="0016361A" w:rsidRDefault="00B46DC8" w:rsidP="000C34E7">
            <w:pPr>
              <w:pStyle w:val="TAL"/>
            </w:pPr>
            <w:r w:rsidRPr="0016361A">
              <w:t>&lt;Meaning of the success case&gt;</w:t>
            </w:r>
          </w:p>
          <w:p w14:paraId="4A5451F2" w14:textId="77777777" w:rsidR="00B46DC8" w:rsidRPr="0016361A" w:rsidRDefault="00B46DC8" w:rsidP="000C34E7">
            <w:pPr>
              <w:pStyle w:val="TAL"/>
            </w:pPr>
            <w:r w:rsidRPr="0016361A">
              <w:t>or</w:t>
            </w:r>
          </w:p>
          <w:p w14:paraId="1FD882F6" w14:textId="77777777" w:rsidR="00B46DC8" w:rsidRPr="0016361A" w:rsidRDefault="00B46DC8" w:rsidP="000C34E7">
            <w:pPr>
              <w:pStyle w:val="TAL"/>
            </w:pPr>
            <w:r w:rsidRPr="0016361A">
              <w:t>&lt;Meaning of the error case with additional statement regarding error handling&gt;</w:t>
            </w:r>
          </w:p>
        </w:tc>
      </w:tr>
      <w:tr w:rsidR="00B46DC8" w:rsidRPr="00B54FF5" w14:paraId="33E12448"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3ADF6C8"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w:t>
            </w:r>
            <w:r>
              <w:t xml:space="preserve">HTTP </w:t>
            </w:r>
            <w:r w:rsidRPr="0016361A">
              <w:t xml:space="preserve">&lt;method 1&gt; method listed in </w:t>
            </w:r>
            <w:r>
              <w:t>table 5.2.1</w:t>
            </w:r>
            <w:r w:rsidRPr="008B7662">
              <w:t>.6-1 of 3GPP</w:t>
            </w:r>
            <w:r>
              <w:t> TS </w:t>
            </w:r>
            <w:r w:rsidRPr="008B7662">
              <w:t>29.122</w:t>
            </w:r>
            <w:r>
              <w:t> </w:t>
            </w:r>
            <w:r w:rsidRPr="008B7662">
              <w:t>[2] also apply</w:t>
            </w:r>
            <w:r w:rsidRPr="0016361A">
              <w:t>.</w:t>
            </w:r>
          </w:p>
        </w:tc>
      </w:tr>
    </w:tbl>
    <w:p w14:paraId="5F39BEE3" w14:textId="77777777" w:rsidR="00B46DC8" w:rsidRDefault="00B46DC8" w:rsidP="00B46DC8"/>
    <w:p w14:paraId="455CF769" w14:textId="545B3D50" w:rsidR="00B46DC8" w:rsidRPr="00A04126" w:rsidRDefault="00B46DC8" w:rsidP="00B46DC8">
      <w:pPr>
        <w:pStyle w:val="TH"/>
        <w:rPr>
          <w:rFonts w:cs="Arial"/>
        </w:rPr>
      </w:pPr>
      <w:r w:rsidRPr="00A04126">
        <w:t>Table</w:t>
      </w:r>
      <w:r>
        <w:t> 6.</w:t>
      </w:r>
      <w:r w:rsidR="0059685C">
        <w:t>2</w:t>
      </w:r>
      <w:r>
        <w:t>.X</w:t>
      </w:r>
      <w:r w:rsidRPr="00A04126">
        <w:t xml:space="preserve">.3.2.3.1-4: Headers supported by the </w:t>
      </w:r>
      <w:r>
        <w:t>&lt;e.g. GET</w:t>
      </w:r>
      <w:r w:rsidRPr="00A04126">
        <w: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B46DC8" w:rsidRPr="00B54FF5" w14:paraId="49961B40" w14:textId="77777777" w:rsidTr="000C34E7">
        <w:trPr>
          <w:jc w:val="center"/>
        </w:trPr>
        <w:tc>
          <w:tcPr>
            <w:tcW w:w="982" w:type="pct"/>
            <w:shd w:val="clear" w:color="auto" w:fill="C0C0C0"/>
          </w:tcPr>
          <w:p w14:paraId="1A8C5508" w14:textId="77777777" w:rsidR="00B46DC8" w:rsidRPr="0016361A" w:rsidRDefault="00B46DC8" w:rsidP="000C34E7">
            <w:pPr>
              <w:pStyle w:val="TAH"/>
            </w:pPr>
            <w:r w:rsidRPr="0016361A">
              <w:t>Name</w:t>
            </w:r>
          </w:p>
        </w:tc>
        <w:tc>
          <w:tcPr>
            <w:tcW w:w="790" w:type="pct"/>
            <w:shd w:val="clear" w:color="auto" w:fill="C0C0C0"/>
          </w:tcPr>
          <w:p w14:paraId="14A6DE3D" w14:textId="77777777" w:rsidR="00B46DC8" w:rsidRPr="0016361A" w:rsidRDefault="00B46DC8" w:rsidP="000C34E7">
            <w:pPr>
              <w:pStyle w:val="TAH"/>
            </w:pPr>
            <w:r w:rsidRPr="0016361A">
              <w:t>Data type</w:t>
            </w:r>
          </w:p>
        </w:tc>
        <w:tc>
          <w:tcPr>
            <w:tcW w:w="335" w:type="pct"/>
            <w:shd w:val="clear" w:color="auto" w:fill="C0C0C0"/>
          </w:tcPr>
          <w:p w14:paraId="60A884D4" w14:textId="77777777" w:rsidR="00B46DC8" w:rsidRPr="0016361A" w:rsidRDefault="00B46DC8" w:rsidP="000C34E7">
            <w:pPr>
              <w:pStyle w:val="TAH"/>
            </w:pPr>
            <w:r w:rsidRPr="0016361A">
              <w:t>P</w:t>
            </w:r>
          </w:p>
        </w:tc>
        <w:tc>
          <w:tcPr>
            <w:tcW w:w="690" w:type="pct"/>
            <w:shd w:val="clear" w:color="auto" w:fill="C0C0C0"/>
          </w:tcPr>
          <w:p w14:paraId="3BFC9B79" w14:textId="77777777" w:rsidR="00B46DC8" w:rsidRPr="0016361A" w:rsidRDefault="00B46DC8" w:rsidP="000C34E7">
            <w:pPr>
              <w:pStyle w:val="TAH"/>
            </w:pPr>
            <w:r w:rsidRPr="0016361A">
              <w:t>Cardinality</w:t>
            </w:r>
          </w:p>
        </w:tc>
        <w:tc>
          <w:tcPr>
            <w:tcW w:w="2202" w:type="pct"/>
            <w:shd w:val="clear" w:color="auto" w:fill="C0C0C0"/>
            <w:vAlign w:val="center"/>
          </w:tcPr>
          <w:p w14:paraId="64E53E5B" w14:textId="77777777" w:rsidR="00B46DC8" w:rsidRPr="0016361A" w:rsidRDefault="00B46DC8" w:rsidP="000C34E7">
            <w:pPr>
              <w:pStyle w:val="TAH"/>
            </w:pPr>
            <w:r w:rsidRPr="0016361A">
              <w:t>Description</w:t>
            </w:r>
          </w:p>
        </w:tc>
      </w:tr>
      <w:tr w:rsidR="00B46DC8" w:rsidRPr="00B54FF5" w14:paraId="4209EC6F" w14:textId="77777777" w:rsidTr="000C34E7">
        <w:trPr>
          <w:jc w:val="center"/>
        </w:trPr>
        <w:tc>
          <w:tcPr>
            <w:tcW w:w="982" w:type="pct"/>
            <w:shd w:val="clear" w:color="auto" w:fill="auto"/>
            <w:vAlign w:val="center"/>
          </w:tcPr>
          <w:p w14:paraId="1EA03933" w14:textId="77777777" w:rsidR="00B46DC8" w:rsidRPr="0016361A" w:rsidRDefault="00B46DC8" w:rsidP="000C34E7">
            <w:pPr>
              <w:pStyle w:val="TAL"/>
            </w:pPr>
            <w:r w:rsidRPr="0016361A">
              <w:t xml:space="preserve">&lt;header name&gt; </w:t>
            </w:r>
          </w:p>
        </w:tc>
        <w:tc>
          <w:tcPr>
            <w:tcW w:w="790" w:type="pct"/>
            <w:vAlign w:val="center"/>
          </w:tcPr>
          <w:p w14:paraId="03BF0FEE" w14:textId="77777777" w:rsidR="00B46DC8" w:rsidRPr="0016361A" w:rsidRDefault="00B46DC8" w:rsidP="000C34E7">
            <w:pPr>
              <w:pStyle w:val="TAL"/>
            </w:pPr>
            <w:r w:rsidRPr="0016361A">
              <w:t>&lt;data type&gt;</w:t>
            </w:r>
          </w:p>
          <w:p w14:paraId="53D2CBFE" w14:textId="77777777" w:rsidR="00B46DC8" w:rsidRPr="0016361A" w:rsidRDefault="00B46DC8" w:rsidP="000C34E7">
            <w:pPr>
              <w:pStyle w:val="TAL"/>
            </w:pPr>
            <w:r w:rsidRPr="0016361A">
              <w:t>e.g. string</w:t>
            </w:r>
          </w:p>
        </w:tc>
        <w:tc>
          <w:tcPr>
            <w:tcW w:w="335" w:type="pct"/>
            <w:vAlign w:val="center"/>
          </w:tcPr>
          <w:p w14:paraId="58E8A165" w14:textId="77777777" w:rsidR="00B46DC8" w:rsidRPr="0016361A" w:rsidRDefault="00B46DC8" w:rsidP="000C34E7">
            <w:pPr>
              <w:pStyle w:val="TAC"/>
            </w:pPr>
            <w:r w:rsidRPr="0016361A">
              <w:t>"M", "C" or "O"</w:t>
            </w:r>
          </w:p>
        </w:tc>
        <w:tc>
          <w:tcPr>
            <w:tcW w:w="690" w:type="pct"/>
            <w:vAlign w:val="center"/>
          </w:tcPr>
          <w:p w14:paraId="6F847C86" w14:textId="77777777" w:rsidR="00B46DC8" w:rsidRPr="0016361A" w:rsidRDefault="00B46DC8" w:rsidP="000C34E7">
            <w:pPr>
              <w:pStyle w:val="TAL"/>
              <w:jc w:val="center"/>
            </w:pPr>
            <w:bookmarkStart w:id="1607" w:name="_MCCTEMPBM_CRPT90430088___4"/>
            <w:r w:rsidRPr="0016361A">
              <w:t>"0..1", "1", "1..N",  "1..N", or &lt;leave empty&gt;</w:t>
            </w:r>
            <w:bookmarkEnd w:id="1607"/>
          </w:p>
        </w:tc>
        <w:tc>
          <w:tcPr>
            <w:tcW w:w="2202" w:type="pct"/>
            <w:shd w:val="clear" w:color="auto" w:fill="auto"/>
            <w:vAlign w:val="center"/>
          </w:tcPr>
          <w:p w14:paraId="48AA22E8" w14:textId="77777777" w:rsidR="00B46DC8" w:rsidRPr="0016361A" w:rsidRDefault="00B46DC8" w:rsidP="000C34E7">
            <w:pPr>
              <w:pStyle w:val="TAL"/>
            </w:pPr>
            <w:r w:rsidRPr="0016361A">
              <w:t>&lt;description&gt;</w:t>
            </w:r>
          </w:p>
        </w:tc>
      </w:tr>
    </w:tbl>
    <w:p w14:paraId="11C0231D" w14:textId="77777777" w:rsidR="00B46DC8" w:rsidRPr="00A04126" w:rsidRDefault="00B46DC8" w:rsidP="00B46DC8"/>
    <w:p w14:paraId="130FB946" w14:textId="0D1ECA3C" w:rsidR="00B46DC8" w:rsidRPr="00A04126" w:rsidRDefault="00B46DC8" w:rsidP="00B46DC8">
      <w:pPr>
        <w:pStyle w:val="TH"/>
        <w:rPr>
          <w:rFonts w:cs="Arial"/>
        </w:rPr>
      </w:pPr>
      <w:r w:rsidRPr="00A04126">
        <w:t>Table</w:t>
      </w:r>
      <w:r>
        <w:t> </w:t>
      </w:r>
      <w:r w:rsidR="0059685C">
        <w:t>6.2</w:t>
      </w:r>
      <w:r>
        <w:t>.X</w:t>
      </w:r>
      <w:r w:rsidRPr="00A04126">
        <w:t xml:space="preserve">.3.2.3.1-5: Headers supported by the </w:t>
      </w:r>
      <w:r>
        <w:t>&lt;e.g. 200&gt; response code</w:t>
      </w:r>
      <w:r w:rsidRPr="00A04126">
        <w:t xml:space="preserv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B46DC8" w:rsidRPr="00B54FF5" w14:paraId="6761C33D" w14:textId="77777777" w:rsidTr="000C34E7">
        <w:trPr>
          <w:jc w:val="center"/>
        </w:trPr>
        <w:tc>
          <w:tcPr>
            <w:tcW w:w="981" w:type="pct"/>
            <w:shd w:val="clear" w:color="auto" w:fill="C0C0C0"/>
          </w:tcPr>
          <w:p w14:paraId="5D436C93" w14:textId="77777777" w:rsidR="00B46DC8" w:rsidRPr="0016361A" w:rsidRDefault="00B46DC8" w:rsidP="000C34E7">
            <w:pPr>
              <w:pStyle w:val="TAH"/>
            </w:pPr>
            <w:r w:rsidRPr="0016361A">
              <w:t>Name</w:t>
            </w:r>
          </w:p>
        </w:tc>
        <w:tc>
          <w:tcPr>
            <w:tcW w:w="871" w:type="pct"/>
            <w:shd w:val="clear" w:color="auto" w:fill="C0C0C0"/>
          </w:tcPr>
          <w:p w14:paraId="7EA91B71" w14:textId="77777777" w:rsidR="00B46DC8" w:rsidRPr="0016361A" w:rsidRDefault="00B46DC8" w:rsidP="000C34E7">
            <w:pPr>
              <w:pStyle w:val="TAH"/>
            </w:pPr>
            <w:r w:rsidRPr="0016361A">
              <w:t>Data type</w:t>
            </w:r>
          </w:p>
        </w:tc>
        <w:tc>
          <w:tcPr>
            <w:tcW w:w="256" w:type="pct"/>
            <w:shd w:val="clear" w:color="auto" w:fill="C0C0C0"/>
          </w:tcPr>
          <w:p w14:paraId="388EA84D" w14:textId="77777777" w:rsidR="00B46DC8" w:rsidRPr="0016361A" w:rsidRDefault="00B46DC8" w:rsidP="000C34E7">
            <w:pPr>
              <w:pStyle w:val="TAH"/>
            </w:pPr>
            <w:r w:rsidRPr="0016361A">
              <w:t>P</w:t>
            </w:r>
          </w:p>
        </w:tc>
        <w:tc>
          <w:tcPr>
            <w:tcW w:w="776" w:type="pct"/>
            <w:shd w:val="clear" w:color="auto" w:fill="C0C0C0"/>
          </w:tcPr>
          <w:p w14:paraId="53DB5B54" w14:textId="77777777" w:rsidR="00B46DC8" w:rsidRPr="0016361A" w:rsidRDefault="00B46DC8" w:rsidP="000C34E7">
            <w:pPr>
              <w:pStyle w:val="TAH"/>
            </w:pPr>
            <w:r w:rsidRPr="0016361A">
              <w:t>Cardinality</w:t>
            </w:r>
          </w:p>
        </w:tc>
        <w:tc>
          <w:tcPr>
            <w:tcW w:w="2117" w:type="pct"/>
            <w:shd w:val="clear" w:color="auto" w:fill="C0C0C0"/>
            <w:vAlign w:val="center"/>
          </w:tcPr>
          <w:p w14:paraId="214B78B0" w14:textId="77777777" w:rsidR="00B46DC8" w:rsidRPr="0016361A" w:rsidRDefault="00B46DC8" w:rsidP="000C34E7">
            <w:pPr>
              <w:pStyle w:val="TAH"/>
            </w:pPr>
            <w:r w:rsidRPr="0016361A">
              <w:t>Description</w:t>
            </w:r>
          </w:p>
        </w:tc>
      </w:tr>
      <w:tr w:rsidR="00B46DC8" w:rsidRPr="00B54FF5" w14:paraId="68C438F1" w14:textId="77777777" w:rsidTr="000C34E7">
        <w:trPr>
          <w:jc w:val="center"/>
        </w:trPr>
        <w:tc>
          <w:tcPr>
            <w:tcW w:w="981" w:type="pct"/>
            <w:shd w:val="clear" w:color="auto" w:fill="auto"/>
            <w:vAlign w:val="center"/>
          </w:tcPr>
          <w:p w14:paraId="2C8BEA0E" w14:textId="77777777" w:rsidR="00B46DC8" w:rsidRPr="0016361A" w:rsidRDefault="00B46DC8" w:rsidP="000C34E7">
            <w:pPr>
              <w:pStyle w:val="TAL"/>
            </w:pPr>
            <w:r w:rsidRPr="0016361A">
              <w:t>&lt;header name&gt;</w:t>
            </w:r>
          </w:p>
        </w:tc>
        <w:tc>
          <w:tcPr>
            <w:tcW w:w="871" w:type="pct"/>
            <w:vAlign w:val="center"/>
          </w:tcPr>
          <w:p w14:paraId="0E9EEE56" w14:textId="77777777" w:rsidR="00B46DC8" w:rsidRPr="0016361A" w:rsidRDefault="00B46DC8" w:rsidP="000C34E7">
            <w:pPr>
              <w:pStyle w:val="TAL"/>
            </w:pPr>
            <w:r w:rsidRPr="0016361A">
              <w:t>&lt;data type&gt;</w:t>
            </w:r>
          </w:p>
          <w:p w14:paraId="022A0527" w14:textId="77777777" w:rsidR="00B46DC8" w:rsidRPr="0016361A" w:rsidRDefault="00B46DC8" w:rsidP="000C34E7">
            <w:pPr>
              <w:pStyle w:val="TAL"/>
            </w:pPr>
            <w:r w:rsidRPr="0016361A">
              <w:t>e.g. string</w:t>
            </w:r>
          </w:p>
        </w:tc>
        <w:tc>
          <w:tcPr>
            <w:tcW w:w="256" w:type="pct"/>
            <w:vAlign w:val="center"/>
          </w:tcPr>
          <w:p w14:paraId="21146D94" w14:textId="77777777" w:rsidR="00B46DC8" w:rsidRPr="0016361A" w:rsidRDefault="00B46DC8" w:rsidP="000C34E7">
            <w:pPr>
              <w:pStyle w:val="TAC"/>
            </w:pPr>
            <w:r w:rsidRPr="0016361A">
              <w:t>"M", "C" or "O"</w:t>
            </w:r>
          </w:p>
        </w:tc>
        <w:tc>
          <w:tcPr>
            <w:tcW w:w="776" w:type="pct"/>
            <w:vAlign w:val="center"/>
          </w:tcPr>
          <w:p w14:paraId="27BC9A64" w14:textId="77777777" w:rsidR="00B46DC8" w:rsidRPr="0016361A" w:rsidRDefault="00B46DC8" w:rsidP="00E822BF">
            <w:pPr>
              <w:pStyle w:val="TAC"/>
            </w:pPr>
            <w:bookmarkStart w:id="1608" w:name="_MCCTEMPBM_CRPT90430089___4"/>
            <w:r w:rsidRPr="0016361A">
              <w:t>"0..1", "1", "1..N",  "1..N", or &lt;leave empty&gt;</w:t>
            </w:r>
            <w:bookmarkEnd w:id="1608"/>
          </w:p>
        </w:tc>
        <w:tc>
          <w:tcPr>
            <w:tcW w:w="2117" w:type="pct"/>
            <w:shd w:val="clear" w:color="auto" w:fill="auto"/>
            <w:vAlign w:val="center"/>
          </w:tcPr>
          <w:p w14:paraId="097BADB9" w14:textId="77777777" w:rsidR="00B46DC8" w:rsidRPr="0016361A" w:rsidRDefault="00B46DC8" w:rsidP="000C34E7">
            <w:pPr>
              <w:pStyle w:val="TAL"/>
            </w:pPr>
            <w:r w:rsidRPr="0016361A">
              <w:t>&lt;description&gt;</w:t>
            </w:r>
          </w:p>
        </w:tc>
      </w:tr>
    </w:tbl>
    <w:p w14:paraId="4AC9723B" w14:textId="77777777" w:rsidR="00B46DC8" w:rsidRPr="00A04126" w:rsidRDefault="00B46DC8" w:rsidP="00B46DC8"/>
    <w:p w14:paraId="2D3024DD" w14:textId="1124A34D" w:rsidR="00B46DC8" w:rsidRPr="00A04126" w:rsidRDefault="00B46DC8" w:rsidP="00B46DC8">
      <w:pPr>
        <w:pStyle w:val="TH"/>
      </w:pPr>
      <w:r w:rsidRPr="00A04126">
        <w:t>Table</w:t>
      </w:r>
      <w:r>
        <w:t> </w:t>
      </w:r>
      <w:r w:rsidR="0059685C">
        <w:t>6.2</w:t>
      </w:r>
      <w:r>
        <w:t>.X</w:t>
      </w:r>
      <w:r w:rsidRPr="00A04126">
        <w:t>.3.2.3.1-6: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B46DC8" w:rsidRPr="00B54FF5" w14:paraId="296CA5DB" w14:textId="77777777" w:rsidTr="000C34E7">
        <w:trPr>
          <w:jc w:val="center"/>
        </w:trPr>
        <w:tc>
          <w:tcPr>
            <w:tcW w:w="698" w:type="pct"/>
            <w:shd w:val="clear" w:color="auto" w:fill="C0C0C0"/>
          </w:tcPr>
          <w:p w14:paraId="2B030D8D" w14:textId="77777777" w:rsidR="00B46DC8" w:rsidRPr="0016361A" w:rsidRDefault="00B46DC8" w:rsidP="000C34E7">
            <w:pPr>
              <w:pStyle w:val="TAH"/>
            </w:pPr>
            <w:r w:rsidRPr="0016361A">
              <w:t>Name</w:t>
            </w:r>
          </w:p>
        </w:tc>
        <w:tc>
          <w:tcPr>
            <w:tcW w:w="904" w:type="pct"/>
            <w:shd w:val="clear" w:color="auto" w:fill="C0C0C0"/>
          </w:tcPr>
          <w:p w14:paraId="2F2B96D7" w14:textId="77777777" w:rsidR="00B46DC8" w:rsidRPr="0016361A" w:rsidRDefault="00B46DC8" w:rsidP="000C34E7">
            <w:pPr>
              <w:pStyle w:val="TAH"/>
            </w:pPr>
            <w:r w:rsidRPr="0016361A">
              <w:t>Resource name</w:t>
            </w:r>
          </w:p>
        </w:tc>
        <w:tc>
          <w:tcPr>
            <w:tcW w:w="679" w:type="pct"/>
            <w:shd w:val="clear" w:color="auto" w:fill="C0C0C0"/>
          </w:tcPr>
          <w:p w14:paraId="36468DEC" w14:textId="77777777" w:rsidR="00B46DC8" w:rsidRPr="0016361A" w:rsidRDefault="00B46DC8" w:rsidP="000C34E7">
            <w:pPr>
              <w:pStyle w:val="TAH"/>
            </w:pPr>
            <w:r w:rsidRPr="0016361A">
              <w:t>HTTP method or custom operation</w:t>
            </w:r>
          </w:p>
        </w:tc>
        <w:tc>
          <w:tcPr>
            <w:tcW w:w="764" w:type="pct"/>
            <w:shd w:val="clear" w:color="auto" w:fill="C0C0C0"/>
          </w:tcPr>
          <w:p w14:paraId="4BBF6C14" w14:textId="77777777" w:rsidR="00B46DC8" w:rsidRPr="0016361A" w:rsidRDefault="00B46DC8" w:rsidP="000C34E7">
            <w:pPr>
              <w:pStyle w:val="TAH"/>
            </w:pPr>
            <w:r w:rsidRPr="0016361A">
              <w:t>Link parameter(s)</w:t>
            </w:r>
          </w:p>
        </w:tc>
        <w:tc>
          <w:tcPr>
            <w:tcW w:w="1955" w:type="pct"/>
            <w:shd w:val="clear" w:color="auto" w:fill="C0C0C0"/>
            <w:vAlign w:val="center"/>
          </w:tcPr>
          <w:p w14:paraId="09A210D6" w14:textId="77777777" w:rsidR="00B46DC8" w:rsidRPr="0016361A" w:rsidRDefault="00B46DC8" w:rsidP="000C34E7">
            <w:pPr>
              <w:pStyle w:val="TAH"/>
            </w:pPr>
            <w:r w:rsidRPr="0016361A">
              <w:t>Description</w:t>
            </w:r>
          </w:p>
        </w:tc>
      </w:tr>
      <w:tr w:rsidR="00B46DC8" w:rsidRPr="00B54FF5" w14:paraId="53FE1913" w14:textId="77777777" w:rsidTr="000C34E7">
        <w:trPr>
          <w:jc w:val="center"/>
        </w:trPr>
        <w:tc>
          <w:tcPr>
            <w:tcW w:w="698" w:type="pct"/>
            <w:shd w:val="clear" w:color="auto" w:fill="auto"/>
            <w:vAlign w:val="center"/>
          </w:tcPr>
          <w:p w14:paraId="48237A4E" w14:textId="77777777" w:rsidR="00B46DC8" w:rsidRPr="0016361A" w:rsidRDefault="00B46DC8" w:rsidP="000C34E7">
            <w:pPr>
              <w:pStyle w:val="TAL"/>
            </w:pPr>
            <w:r w:rsidRPr="0016361A">
              <w:t>&lt;link name&gt;</w:t>
            </w:r>
          </w:p>
          <w:p w14:paraId="1417E193" w14:textId="77777777" w:rsidR="00B46DC8" w:rsidRPr="0016361A" w:rsidRDefault="00B46DC8" w:rsidP="000C34E7">
            <w:pPr>
              <w:pStyle w:val="TAL"/>
            </w:pPr>
            <w:r w:rsidRPr="0016361A">
              <w:t>e.g. search</w:t>
            </w:r>
          </w:p>
        </w:tc>
        <w:tc>
          <w:tcPr>
            <w:tcW w:w="904" w:type="pct"/>
            <w:vAlign w:val="center"/>
          </w:tcPr>
          <w:p w14:paraId="733572B5" w14:textId="77777777" w:rsidR="00B46DC8" w:rsidRPr="0016361A" w:rsidRDefault="00B46DC8" w:rsidP="000C34E7">
            <w:pPr>
              <w:pStyle w:val="TAL"/>
            </w:pPr>
            <w:r w:rsidRPr="0016361A">
              <w:t>&lt;resource 1&gt;</w:t>
            </w:r>
          </w:p>
          <w:p w14:paraId="647E6D55" w14:textId="77777777" w:rsidR="00B46DC8" w:rsidRPr="0016361A" w:rsidRDefault="00B46DC8" w:rsidP="000C34E7">
            <w:pPr>
              <w:pStyle w:val="TAL"/>
            </w:pPr>
            <w:r w:rsidRPr="0016361A">
              <w:t>e.g. Stored Search (Document)</w:t>
            </w:r>
          </w:p>
        </w:tc>
        <w:tc>
          <w:tcPr>
            <w:tcW w:w="679" w:type="pct"/>
            <w:vAlign w:val="center"/>
          </w:tcPr>
          <w:p w14:paraId="61353F27" w14:textId="77777777" w:rsidR="00B46DC8" w:rsidRPr="0016361A" w:rsidRDefault="00B46DC8" w:rsidP="000C34E7">
            <w:pPr>
              <w:pStyle w:val="TAC"/>
            </w:pPr>
            <w:r w:rsidRPr="0016361A">
              <w:t>&lt;method 1&gt;</w:t>
            </w:r>
          </w:p>
          <w:p w14:paraId="52C49CE0" w14:textId="77777777" w:rsidR="00B46DC8" w:rsidRPr="0016361A" w:rsidRDefault="00B46DC8" w:rsidP="000C34E7">
            <w:pPr>
              <w:pStyle w:val="TAC"/>
            </w:pPr>
            <w:r w:rsidRPr="0016361A">
              <w:t>e.g. GET</w:t>
            </w:r>
          </w:p>
        </w:tc>
        <w:tc>
          <w:tcPr>
            <w:tcW w:w="764" w:type="pct"/>
            <w:vAlign w:val="center"/>
          </w:tcPr>
          <w:p w14:paraId="5BC311D1" w14:textId="77777777" w:rsidR="00B46DC8" w:rsidRPr="0016361A" w:rsidRDefault="00B46DC8" w:rsidP="000C34E7">
            <w:pPr>
              <w:pStyle w:val="TAL"/>
            </w:pPr>
            <w:r w:rsidRPr="0016361A">
              <w:t>&lt;parameter&gt;</w:t>
            </w:r>
          </w:p>
          <w:p w14:paraId="658F73F6" w14:textId="77777777" w:rsidR="00B46DC8" w:rsidRPr="0016361A" w:rsidRDefault="00B46DC8" w:rsidP="000C34E7">
            <w:pPr>
              <w:pStyle w:val="TAL"/>
            </w:pPr>
            <w:r w:rsidRPr="0016361A">
              <w:t>e.g. searchId</w:t>
            </w:r>
          </w:p>
        </w:tc>
        <w:tc>
          <w:tcPr>
            <w:tcW w:w="1955" w:type="pct"/>
            <w:shd w:val="clear" w:color="auto" w:fill="auto"/>
            <w:vAlign w:val="center"/>
          </w:tcPr>
          <w:p w14:paraId="4B6099EE" w14:textId="77777777" w:rsidR="00B46DC8" w:rsidRPr="0016361A" w:rsidRDefault="00B46DC8" w:rsidP="000C34E7">
            <w:pPr>
              <w:pStyle w:val="TAL"/>
            </w:pPr>
            <w:r w:rsidRPr="0016361A">
              <w:t>&lt;description of the link&gt;</w:t>
            </w:r>
          </w:p>
        </w:tc>
      </w:tr>
    </w:tbl>
    <w:p w14:paraId="5614D108" w14:textId="77777777" w:rsidR="00B46DC8" w:rsidRPr="00384E92" w:rsidRDefault="00B46DC8" w:rsidP="00B46DC8"/>
    <w:p w14:paraId="77A405A8" w14:textId="2E9A6915" w:rsidR="00B46DC8" w:rsidRPr="00384E92" w:rsidRDefault="0059685C" w:rsidP="00B46DC8">
      <w:pPr>
        <w:pStyle w:val="H6"/>
      </w:pPr>
      <w:r>
        <w:lastRenderedPageBreak/>
        <w:t>6.2</w:t>
      </w:r>
      <w:r w:rsidR="00B46DC8">
        <w:t>.X.3.2.3</w:t>
      </w:r>
      <w:r w:rsidR="00B46DC8" w:rsidRPr="00384E92">
        <w:t>.</w:t>
      </w:r>
      <w:r w:rsidR="00B46DC8">
        <w:t>2</w:t>
      </w:r>
      <w:r w:rsidR="00B46DC8" w:rsidRPr="00384E92">
        <w:tab/>
      </w:r>
      <w:r w:rsidR="00B46DC8">
        <w:t>&lt; method 2 &gt;</w:t>
      </w:r>
    </w:p>
    <w:p w14:paraId="6A79F17E" w14:textId="77777777" w:rsidR="00B46DC8" w:rsidRPr="00384E92" w:rsidRDefault="00B46DC8" w:rsidP="00B46DC8">
      <w:pPr>
        <w:pStyle w:val="Guidance"/>
      </w:pPr>
      <w:r>
        <w:t>And so on if there are more than two methods supported by the resource. Same structure as in clause 6.1.1.3.2.3.1.</w:t>
      </w:r>
    </w:p>
    <w:p w14:paraId="63326B87" w14:textId="7A0D699B" w:rsidR="00B46DC8" w:rsidRDefault="0059685C" w:rsidP="004C6078">
      <w:pPr>
        <w:pStyle w:val="H6"/>
        <w:rPr>
          <w:lang w:eastAsia="en-US"/>
        </w:rPr>
      </w:pPr>
      <w:bookmarkStart w:id="1609" w:name="_Toc191382376"/>
      <w:r>
        <w:rPr>
          <w:lang w:eastAsia="en-US"/>
        </w:rPr>
        <w:t>6.2</w:t>
      </w:r>
      <w:r w:rsidR="00B46DC8">
        <w:rPr>
          <w:lang w:eastAsia="en-US"/>
        </w:rPr>
        <w:t>.X.3.2.4</w:t>
      </w:r>
      <w:r w:rsidR="00B46DC8">
        <w:rPr>
          <w:lang w:eastAsia="en-US"/>
        </w:rPr>
        <w:tab/>
        <w:t>Resource Custom Operations</w:t>
      </w:r>
      <w:bookmarkEnd w:id="1609"/>
    </w:p>
    <w:p w14:paraId="20540472" w14:textId="77777777" w:rsidR="00B46DC8" w:rsidRDefault="00B46DC8" w:rsidP="00B46DC8">
      <w:pPr>
        <w:pStyle w:val="Guidance"/>
      </w:pPr>
      <w:r>
        <w:t>The following clauses will specify the custom operations supported by the resource.</w:t>
      </w:r>
    </w:p>
    <w:p w14:paraId="523B3A31"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45344D28" w14:textId="45061F3B" w:rsidR="00B46DC8" w:rsidRPr="00384E92" w:rsidRDefault="0059685C" w:rsidP="00B46DC8">
      <w:pPr>
        <w:pStyle w:val="H6"/>
      </w:pPr>
      <w:r>
        <w:t>6.2</w:t>
      </w:r>
      <w:r w:rsidR="00B46DC8">
        <w:t>.X.3.2.4</w:t>
      </w:r>
      <w:r w:rsidR="00B46DC8" w:rsidRPr="00384E92">
        <w:t>.1</w:t>
      </w:r>
      <w:r w:rsidR="00B46DC8" w:rsidRPr="00384E92">
        <w:tab/>
      </w:r>
      <w:r w:rsidR="00B46DC8">
        <w:t>Overview</w:t>
      </w:r>
    </w:p>
    <w:p w14:paraId="0280CBD4" w14:textId="048F0101" w:rsidR="00B46DC8" w:rsidRPr="00384E92" w:rsidRDefault="00B46DC8" w:rsidP="00B46DC8">
      <w:pPr>
        <w:pStyle w:val="TH"/>
      </w:pPr>
      <w:r w:rsidRPr="00384E92">
        <w:t>Table</w:t>
      </w:r>
      <w:r>
        <w:t> </w:t>
      </w:r>
      <w:r w:rsidR="0059685C">
        <w:t>6.2</w:t>
      </w:r>
      <w:r>
        <w:t>.X.3.2.4.1</w:t>
      </w:r>
      <w:r w:rsidRPr="00384E92">
        <w:t xml:space="preserve">-1: </w:t>
      </w:r>
      <w:r>
        <w:t>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B46DC8" w:rsidRPr="00B54FF5" w14:paraId="06D33351" w14:textId="77777777" w:rsidTr="000C34E7">
        <w:trPr>
          <w:jc w:val="center"/>
        </w:trPr>
        <w:tc>
          <w:tcPr>
            <w:tcW w:w="1214" w:type="pct"/>
            <w:shd w:val="clear" w:color="auto" w:fill="C0C0C0"/>
          </w:tcPr>
          <w:p w14:paraId="221844C1" w14:textId="77777777" w:rsidR="00B46DC8" w:rsidRPr="0016361A" w:rsidRDefault="00B46DC8" w:rsidP="000C34E7">
            <w:pPr>
              <w:pStyle w:val="TAH"/>
            </w:pPr>
            <w:r w:rsidRPr="0016361A">
              <w:t>Operation name</w:t>
            </w:r>
          </w:p>
        </w:tc>
        <w:tc>
          <w:tcPr>
            <w:tcW w:w="1214" w:type="pct"/>
            <w:shd w:val="clear" w:color="auto" w:fill="C0C0C0"/>
            <w:vAlign w:val="center"/>
            <w:hideMark/>
          </w:tcPr>
          <w:p w14:paraId="1812778F" w14:textId="77777777" w:rsidR="00B46DC8" w:rsidRPr="0016361A" w:rsidRDefault="00B46DC8" w:rsidP="000C34E7">
            <w:pPr>
              <w:pStyle w:val="TAH"/>
            </w:pPr>
            <w:r w:rsidRPr="0016361A">
              <w:t>Custom operaration URI</w:t>
            </w:r>
          </w:p>
        </w:tc>
        <w:tc>
          <w:tcPr>
            <w:tcW w:w="796" w:type="pct"/>
            <w:shd w:val="clear" w:color="auto" w:fill="C0C0C0"/>
            <w:vAlign w:val="center"/>
            <w:hideMark/>
          </w:tcPr>
          <w:p w14:paraId="17817275" w14:textId="77777777" w:rsidR="00B46DC8" w:rsidRPr="0016361A" w:rsidRDefault="00B46DC8" w:rsidP="000C34E7">
            <w:pPr>
              <w:pStyle w:val="TAH"/>
            </w:pPr>
            <w:r w:rsidRPr="0016361A">
              <w:t>Mapped HTTP method</w:t>
            </w:r>
          </w:p>
        </w:tc>
        <w:tc>
          <w:tcPr>
            <w:tcW w:w="1776" w:type="pct"/>
            <w:shd w:val="clear" w:color="auto" w:fill="C0C0C0"/>
            <w:vAlign w:val="center"/>
            <w:hideMark/>
          </w:tcPr>
          <w:p w14:paraId="5C10AD3F" w14:textId="77777777" w:rsidR="00B46DC8" w:rsidRPr="0016361A" w:rsidRDefault="00B46DC8" w:rsidP="000C34E7">
            <w:pPr>
              <w:pStyle w:val="TAH"/>
            </w:pPr>
            <w:r w:rsidRPr="0016361A">
              <w:t>Description</w:t>
            </w:r>
          </w:p>
        </w:tc>
      </w:tr>
      <w:tr w:rsidR="00B46DC8" w:rsidRPr="00B54FF5" w14:paraId="00DC4681" w14:textId="77777777" w:rsidTr="000C34E7">
        <w:trPr>
          <w:jc w:val="center"/>
        </w:trPr>
        <w:tc>
          <w:tcPr>
            <w:tcW w:w="1214" w:type="pct"/>
            <w:vAlign w:val="center"/>
          </w:tcPr>
          <w:p w14:paraId="6F644D57" w14:textId="77777777" w:rsidR="00B46DC8" w:rsidRPr="0016361A" w:rsidRDefault="00B46DC8" w:rsidP="000C34E7">
            <w:pPr>
              <w:pStyle w:val="TAL"/>
            </w:pPr>
            <w:r w:rsidRPr="0016361A">
              <w:t>&lt;custom operation name&gt;</w:t>
            </w:r>
          </w:p>
        </w:tc>
        <w:tc>
          <w:tcPr>
            <w:tcW w:w="1214" w:type="pct"/>
            <w:vAlign w:val="center"/>
            <w:hideMark/>
          </w:tcPr>
          <w:p w14:paraId="75F7F52B" w14:textId="77777777" w:rsidR="00B46DC8" w:rsidRPr="0016361A" w:rsidRDefault="00B46DC8" w:rsidP="000C34E7">
            <w:pPr>
              <w:pStyle w:val="TAL"/>
            </w:pPr>
            <w:r w:rsidRPr="0016361A">
              <w:t>&lt;custom operation URI&gt;</w:t>
            </w:r>
          </w:p>
        </w:tc>
        <w:tc>
          <w:tcPr>
            <w:tcW w:w="796" w:type="pct"/>
            <w:vAlign w:val="center"/>
            <w:hideMark/>
          </w:tcPr>
          <w:p w14:paraId="4485687C" w14:textId="77777777" w:rsidR="00B46DC8" w:rsidRPr="0016361A" w:rsidRDefault="00B46DC8" w:rsidP="000C34E7">
            <w:pPr>
              <w:pStyle w:val="TAC"/>
            </w:pPr>
            <w:r w:rsidRPr="0016361A">
              <w:t>e.g.</w:t>
            </w:r>
            <w:r w:rsidRPr="00265AB8">
              <w:t>POST</w:t>
            </w:r>
          </w:p>
        </w:tc>
        <w:tc>
          <w:tcPr>
            <w:tcW w:w="1776" w:type="pct"/>
            <w:vAlign w:val="center"/>
            <w:hideMark/>
          </w:tcPr>
          <w:p w14:paraId="4D062C3F" w14:textId="77777777" w:rsidR="00B46DC8" w:rsidRPr="0016361A" w:rsidRDefault="00B46DC8" w:rsidP="000C34E7">
            <w:pPr>
              <w:pStyle w:val="TAL"/>
            </w:pPr>
            <w:r w:rsidRPr="0016361A">
              <w:t>&lt;Operation executed by Custom operation&gt;</w:t>
            </w:r>
          </w:p>
        </w:tc>
      </w:tr>
    </w:tbl>
    <w:p w14:paraId="1D897FA2" w14:textId="77777777" w:rsidR="00B46DC8" w:rsidRDefault="00B46DC8" w:rsidP="00B46DC8"/>
    <w:p w14:paraId="3EF2293E" w14:textId="27B838C8" w:rsidR="00B46DC8" w:rsidRPr="00384E92" w:rsidRDefault="0059685C" w:rsidP="00B46DC8">
      <w:pPr>
        <w:pStyle w:val="H6"/>
      </w:pPr>
      <w:r>
        <w:t>6.2</w:t>
      </w:r>
      <w:r w:rsidR="00B46DC8">
        <w:t>.X.3.2.4</w:t>
      </w:r>
      <w:r w:rsidR="00B46DC8" w:rsidRPr="00384E92">
        <w:t>.</w:t>
      </w:r>
      <w:r w:rsidR="00B46DC8">
        <w:t>2</w:t>
      </w:r>
      <w:r w:rsidR="00B46DC8" w:rsidRPr="00384E92">
        <w:tab/>
      </w:r>
      <w:r w:rsidR="00B46DC8">
        <w:t>Operation: &lt; operation 1 &gt;</w:t>
      </w:r>
    </w:p>
    <w:p w14:paraId="6B250820" w14:textId="77777777" w:rsidR="00B46DC8" w:rsidRDefault="00B46DC8" w:rsidP="00B46DC8">
      <w:pPr>
        <w:pStyle w:val="Guidance"/>
      </w:pPr>
      <w:r>
        <w:t>This clause will specify the meaning of the operation applied on the resource.</w:t>
      </w:r>
    </w:p>
    <w:p w14:paraId="06B598A2" w14:textId="77777777" w:rsidR="00B46DC8" w:rsidRPr="00384E92" w:rsidRDefault="00B46DC8" w:rsidP="00B46DC8">
      <w:pPr>
        <w:pStyle w:val="Guidance"/>
      </w:pPr>
      <w:r>
        <w:t>Describe the custom operation and what it is used for, and the custom operation's URI.</w:t>
      </w:r>
    </w:p>
    <w:p w14:paraId="7FAD2CA1" w14:textId="77777777" w:rsidR="00B46DC8" w:rsidRPr="00384E92" w:rsidRDefault="00B46DC8" w:rsidP="00B46DC8">
      <w:pPr>
        <w:pStyle w:val="Guidance"/>
      </w:pPr>
      <w:r>
        <w:t>Specifies the custom operation and the HTTP method on which it is mapped.</w:t>
      </w:r>
    </w:p>
    <w:p w14:paraId="31961C04" w14:textId="47E47B59" w:rsidR="00B46DC8" w:rsidRPr="00384E92" w:rsidRDefault="00B46DC8" w:rsidP="00B46DC8">
      <w:r>
        <w:t>This operation shall support the request data structures specified in table </w:t>
      </w:r>
      <w:r w:rsidR="0059685C">
        <w:t>6.2</w:t>
      </w:r>
      <w:r>
        <w:t>.X.3.2.4.2.2-1 and the response data structure and response codes specified in table 6.</w:t>
      </w:r>
      <w:r w:rsidR="0059685C">
        <w:t>2</w:t>
      </w:r>
      <w:r>
        <w:t>.X.3.2.4.2.2-2.</w:t>
      </w:r>
    </w:p>
    <w:p w14:paraId="66BDA549" w14:textId="44E2C327" w:rsidR="00B46DC8" w:rsidRPr="001769FF" w:rsidRDefault="00B46DC8" w:rsidP="00B46DC8">
      <w:pPr>
        <w:pStyle w:val="TH"/>
      </w:pPr>
      <w:r w:rsidRPr="001769FF">
        <w:t>Table</w:t>
      </w:r>
      <w:r>
        <w:t> 6.</w:t>
      </w:r>
      <w:r w:rsidR="0059685C">
        <w:t>2</w:t>
      </w:r>
      <w:r>
        <w:t>.X.3.2.4.2.2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2BD269F4" w14:textId="77777777" w:rsidTr="000C34E7">
        <w:trPr>
          <w:jc w:val="center"/>
        </w:trPr>
        <w:tc>
          <w:tcPr>
            <w:tcW w:w="1627" w:type="dxa"/>
            <w:shd w:val="clear" w:color="auto" w:fill="C0C0C0"/>
          </w:tcPr>
          <w:p w14:paraId="147AC793" w14:textId="77777777" w:rsidR="00B46DC8" w:rsidRPr="0016361A" w:rsidRDefault="00B46DC8" w:rsidP="000C34E7">
            <w:pPr>
              <w:pStyle w:val="TAH"/>
            </w:pPr>
            <w:r w:rsidRPr="0016361A">
              <w:t>Data type</w:t>
            </w:r>
          </w:p>
        </w:tc>
        <w:tc>
          <w:tcPr>
            <w:tcW w:w="425" w:type="dxa"/>
            <w:shd w:val="clear" w:color="auto" w:fill="C0C0C0"/>
          </w:tcPr>
          <w:p w14:paraId="45471503" w14:textId="77777777" w:rsidR="00B46DC8" w:rsidRPr="0016361A" w:rsidRDefault="00B46DC8" w:rsidP="000C34E7">
            <w:pPr>
              <w:pStyle w:val="TAH"/>
            </w:pPr>
            <w:r w:rsidRPr="0016361A">
              <w:t>P</w:t>
            </w:r>
          </w:p>
        </w:tc>
        <w:tc>
          <w:tcPr>
            <w:tcW w:w="1276" w:type="dxa"/>
            <w:shd w:val="clear" w:color="auto" w:fill="C0C0C0"/>
          </w:tcPr>
          <w:p w14:paraId="52FE0049" w14:textId="77777777" w:rsidR="00B46DC8" w:rsidRPr="0016361A" w:rsidRDefault="00B46DC8" w:rsidP="000C34E7">
            <w:pPr>
              <w:pStyle w:val="TAH"/>
            </w:pPr>
            <w:r w:rsidRPr="0016361A">
              <w:t>Cardinality</w:t>
            </w:r>
          </w:p>
        </w:tc>
        <w:tc>
          <w:tcPr>
            <w:tcW w:w="6447" w:type="dxa"/>
            <w:shd w:val="clear" w:color="auto" w:fill="C0C0C0"/>
            <w:vAlign w:val="center"/>
          </w:tcPr>
          <w:p w14:paraId="755DD572" w14:textId="77777777" w:rsidR="00B46DC8" w:rsidRPr="0016361A" w:rsidRDefault="00B46DC8" w:rsidP="000C34E7">
            <w:pPr>
              <w:pStyle w:val="TAH"/>
            </w:pPr>
            <w:r w:rsidRPr="0016361A">
              <w:t>Description</w:t>
            </w:r>
          </w:p>
        </w:tc>
      </w:tr>
      <w:tr w:rsidR="00B46DC8" w:rsidRPr="00B54FF5" w14:paraId="7D7350D3" w14:textId="77777777" w:rsidTr="000C34E7">
        <w:trPr>
          <w:jc w:val="center"/>
        </w:trPr>
        <w:tc>
          <w:tcPr>
            <w:tcW w:w="1627" w:type="dxa"/>
            <w:shd w:val="clear" w:color="auto" w:fill="auto"/>
            <w:vAlign w:val="center"/>
          </w:tcPr>
          <w:p w14:paraId="42379314"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69122D25" w14:textId="77777777" w:rsidR="00B46DC8" w:rsidRPr="0016361A" w:rsidRDefault="00B46DC8" w:rsidP="000C34E7">
            <w:pPr>
              <w:pStyle w:val="TAC"/>
            </w:pPr>
            <w:r w:rsidRPr="0016361A">
              <w:t>"M", "C" or "O"</w:t>
            </w:r>
          </w:p>
        </w:tc>
        <w:tc>
          <w:tcPr>
            <w:tcW w:w="1276" w:type="dxa"/>
            <w:vAlign w:val="center"/>
          </w:tcPr>
          <w:p w14:paraId="795ADE32" w14:textId="77777777" w:rsidR="00B46DC8" w:rsidRPr="0016361A" w:rsidRDefault="00B46DC8" w:rsidP="00E822BF">
            <w:pPr>
              <w:pStyle w:val="TAC"/>
            </w:pPr>
            <w:bookmarkStart w:id="1610" w:name="_MCCTEMPBM_CRPT90430090___4"/>
            <w:r w:rsidRPr="0016361A">
              <w:t>"0..1", "1", or "M..N", or &lt;leave empty&gt;</w:t>
            </w:r>
            <w:bookmarkEnd w:id="1610"/>
          </w:p>
        </w:tc>
        <w:tc>
          <w:tcPr>
            <w:tcW w:w="6447" w:type="dxa"/>
            <w:shd w:val="clear" w:color="auto" w:fill="auto"/>
            <w:vAlign w:val="center"/>
          </w:tcPr>
          <w:p w14:paraId="2E0B2ABD" w14:textId="77777777" w:rsidR="00B46DC8" w:rsidRPr="0016361A" w:rsidRDefault="00B46DC8" w:rsidP="000C34E7">
            <w:pPr>
              <w:pStyle w:val="TAL"/>
            </w:pPr>
            <w:r w:rsidRPr="0016361A">
              <w:t>&lt;only if applicable&gt;</w:t>
            </w:r>
          </w:p>
        </w:tc>
      </w:tr>
    </w:tbl>
    <w:p w14:paraId="4BF0A962" w14:textId="77777777" w:rsidR="00B46DC8" w:rsidRDefault="00B46DC8" w:rsidP="00B46DC8"/>
    <w:p w14:paraId="6A9F02D2" w14:textId="22888FC5" w:rsidR="00B46DC8" w:rsidRPr="001769FF" w:rsidRDefault="00B46DC8" w:rsidP="00B46DC8">
      <w:pPr>
        <w:pStyle w:val="TH"/>
      </w:pPr>
      <w:r w:rsidRPr="001769FF">
        <w:t>Table</w:t>
      </w:r>
      <w:r>
        <w:t> 6.</w:t>
      </w:r>
      <w:r w:rsidR="0059685C">
        <w:t>2</w:t>
      </w:r>
      <w:r>
        <w:t>.X.3.2.4.2.2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3D572E2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13C138B"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8C6B2DC"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9C86308"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78C2430" w14:textId="77777777" w:rsidR="00B46DC8" w:rsidRPr="0016361A" w:rsidRDefault="00B46DC8" w:rsidP="000C34E7">
            <w:pPr>
              <w:pStyle w:val="TAH"/>
            </w:pPr>
            <w:r w:rsidRPr="0016361A">
              <w:t>Response</w:t>
            </w:r>
          </w:p>
          <w:p w14:paraId="6655300F"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D219B7E" w14:textId="77777777" w:rsidR="00B46DC8" w:rsidRPr="0016361A" w:rsidRDefault="00B46DC8" w:rsidP="000C34E7">
            <w:pPr>
              <w:pStyle w:val="TAH"/>
            </w:pPr>
            <w:r w:rsidRPr="0016361A">
              <w:t>Description</w:t>
            </w:r>
          </w:p>
        </w:tc>
      </w:tr>
      <w:tr w:rsidR="00B46DC8" w:rsidRPr="00B54FF5" w14:paraId="1403E9A1"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917D7B"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6C87BB30"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E2502AB" w14:textId="77777777" w:rsidR="00B46DC8" w:rsidRPr="0016361A" w:rsidRDefault="00B46DC8" w:rsidP="00E822BF">
            <w:pPr>
              <w:pStyle w:val="TAC"/>
            </w:pPr>
            <w:bookmarkStart w:id="1611" w:name="_MCCTEMPBM_CRPT90430091___4"/>
            <w:r w:rsidRPr="0016361A">
              <w:t>"0..1", "1" or "M..N", or &lt;leave empty&gt;</w:t>
            </w:r>
            <w:bookmarkEnd w:id="1611"/>
          </w:p>
        </w:tc>
        <w:tc>
          <w:tcPr>
            <w:tcW w:w="583" w:type="pct"/>
            <w:tcBorders>
              <w:top w:val="single" w:sz="6" w:space="0" w:color="auto"/>
              <w:left w:val="single" w:sz="6" w:space="0" w:color="auto"/>
              <w:bottom w:val="single" w:sz="6" w:space="0" w:color="auto"/>
              <w:right w:val="single" w:sz="6" w:space="0" w:color="auto"/>
            </w:tcBorders>
            <w:vAlign w:val="center"/>
          </w:tcPr>
          <w:p w14:paraId="5CE4390E"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6DAD3F" w14:textId="77777777" w:rsidR="00B46DC8" w:rsidRPr="0016361A" w:rsidRDefault="00B46DC8" w:rsidP="000C34E7">
            <w:pPr>
              <w:pStyle w:val="TAL"/>
            </w:pPr>
            <w:r w:rsidRPr="0016361A">
              <w:t>&lt;Meaning of the success case&gt;</w:t>
            </w:r>
          </w:p>
          <w:p w14:paraId="1C9C1797" w14:textId="77777777" w:rsidR="00B46DC8" w:rsidRPr="0016361A" w:rsidRDefault="00B46DC8" w:rsidP="000C34E7">
            <w:pPr>
              <w:pStyle w:val="TAL"/>
            </w:pPr>
            <w:r w:rsidRPr="0016361A">
              <w:t>or</w:t>
            </w:r>
          </w:p>
          <w:p w14:paraId="2B41BD32" w14:textId="77777777" w:rsidR="00B46DC8" w:rsidRPr="0016361A" w:rsidRDefault="00B46DC8" w:rsidP="000C34E7">
            <w:pPr>
              <w:pStyle w:val="TAL"/>
            </w:pPr>
            <w:r w:rsidRPr="0016361A">
              <w:t>&lt;Meaning of the error case with additional statement regarding error handling&gt;</w:t>
            </w:r>
          </w:p>
        </w:tc>
      </w:tr>
      <w:tr w:rsidR="00B46DC8" w:rsidRPr="00B54FF5" w14:paraId="60A505C5"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5267D62"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35DB496F" w14:textId="77777777" w:rsidR="00B46DC8" w:rsidRPr="00384E92" w:rsidRDefault="00B46DC8" w:rsidP="00B46DC8"/>
    <w:p w14:paraId="389CEC42" w14:textId="1C57A8EA" w:rsidR="00B46DC8" w:rsidRPr="00384E92" w:rsidRDefault="0059685C" w:rsidP="00B46DC8">
      <w:pPr>
        <w:pStyle w:val="H6"/>
      </w:pPr>
      <w:r>
        <w:t>6.2</w:t>
      </w:r>
      <w:r w:rsidR="00B46DC8">
        <w:t>.X.3.2.4</w:t>
      </w:r>
      <w:r w:rsidR="00B46DC8" w:rsidRPr="00384E92">
        <w:t>.</w:t>
      </w:r>
      <w:r w:rsidR="00B46DC8">
        <w:t>3</w:t>
      </w:r>
      <w:r w:rsidR="00B46DC8" w:rsidRPr="00384E92">
        <w:tab/>
      </w:r>
      <w:r w:rsidR="00B46DC8">
        <w:t>Operation: &lt; operation 2 &gt;</w:t>
      </w:r>
    </w:p>
    <w:p w14:paraId="77207E02" w14:textId="77777777" w:rsidR="00B46DC8" w:rsidRDefault="00B46DC8" w:rsidP="00B46DC8">
      <w:pPr>
        <w:pStyle w:val="Guidance"/>
      </w:pPr>
      <w:r>
        <w:t>And so on if there are more than two operations supported by the resource. Same structure as in clause 6.1.X.3.2.4.1.</w:t>
      </w:r>
    </w:p>
    <w:p w14:paraId="348F115B" w14:textId="24734C40" w:rsidR="00B46DC8" w:rsidRDefault="0059685C" w:rsidP="00B46DC8">
      <w:pPr>
        <w:pStyle w:val="Heading5"/>
      </w:pPr>
      <w:bookmarkStart w:id="1612" w:name="_Toc191382377"/>
      <w:bookmarkStart w:id="1613" w:name="_Toc191627462"/>
      <w:bookmarkStart w:id="1614" w:name="_Toc207721600"/>
      <w:bookmarkStart w:id="1615" w:name="_Toc207790065"/>
      <w:r>
        <w:lastRenderedPageBreak/>
        <w:t>6.2</w:t>
      </w:r>
      <w:r w:rsidR="00B46DC8">
        <w:t>.X.3.3</w:t>
      </w:r>
      <w:r w:rsidR="00B46DC8">
        <w:tab/>
        <w:t>Resource: &lt;resource 2&gt;</w:t>
      </w:r>
      <w:bookmarkEnd w:id="1612"/>
      <w:bookmarkEnd w:id="1613"/>
      <w:bookmarkEnd w:id="1614"/>
      <w:bookmarkEnd w:id="1615"/>
    </w:p>
    <w:p w14:paraId="6F99A8FF" w14:textId="77777777" w:rsidR="00B46DC8" w:rsidRPr="00384E92" w:rsidRDefault="00B46DC8" w:rsidP="00B46DC8">
      <w:pPr>
        <w:pStyle w:val="Guidance"/>
      </w:pPr>
      <w:r>
        <w:t>And so on if there are more than two resources supported by the service. Same structure as in clause 6.1.X.3.2.</w:t>
      </w:r>
    </w:p>
    <w:p w14:paraId="74F52FC7" w14:textId="10A1C55D" w:rsidR="00B46DC8" w:rsidRDefault="0059685C" w:rsidP="00B46DC8">
      <w:pPr>
        <w:pStyle w:val="Heading4"/>
      </w:pPr>
      <w:bookmarkStart w:id="1616" w:name="_Toc191382378"/>
      <w:bookmarkStart w:id="1617" w:name="_Toc191627463"/>
      <w:bookmarkStart w:id="1618" w:name="_Toc207721601"/>
      <w:bookmarkStart w:id="1619" w:name="_Toc207790066"/>
      <w:r>
        <w:t>6.2</w:t>
      </w:r>
      <w:r w:rsidR="00B46DC8">
        <w:t>.X.4</w:t>
      </w:r>
      <w:r w:rsidR="00B46DC8">
        <w:tab/>
        <w:t>Custom Operations without associated resources</w:t>
      </w:r>
      <w:bookmarkEnd w:id="1616"/>
      <w:bookmarkEnd w:id="1617"/>
      <w:bookmarkEnd w:id="1618"/>
      <w:bookmarkEnd w:id="1619"/>
    </w:p>
    <w:p w14:paraId="7D36C9EB" w14:textId="0AD4604E" w:rsidR="00B46DC8" w:rsidRPr="000A7435" w:rsidRDefault="0059685C" w:rsidP="00B46DC8">
      <w:pPr>
        <w:pStyle w:val="Heading5"/>
      </w:pPr>
      <w:bookmarkStart w:id="1620" w:name="_Toc191382379"/>
      <w:bookmarkStart w:id="1621" w:name="_Toc191627464"/>
      <w:bookmarkStart w:id="1622" w:name="_Toc207721602"/>
      <w:bookmarkStart w:id="1623" w:name="_Toc207790067"/>
      <w:r>
        <w:t>6.2</w:t>
      </w:r>
      <w:r w:rsidR="00B46DC8">
        <w:t>.X.4.1</w:t>
      </w:r>
      <w:r w:rsidR="00B46DC8">
        <w:tab/>
        <w:t>Overview</w:t>
      </w:r>
      <w:bookmarkEnd w:id="1620"/>
      <w:bookmarkEnd w:id="1621"/>
      <w:bookmarkEnd w:id="1622"/>
      <w:bookmarkEnd w:id="1623"/>
    </w:p>
    <w:p w14:paraId="39ED3A7A" w14:textId="77777777" w:rsidR="00B46DC8" w:rsidRDefault="00B46DC8" w:rsidP="00B46DC8">
      <w:pPr>
        <w:pStyle w:val="Guidance"/>
      </w:pPr>
      <w:r>
        <w:t>This clause will specify custom operations without any associated resource (i.e. RPC) supported by this API.</w:t>
      </w:r>
    </w:p>
    <w:p w14:paraId="5CE928C5" w14:textId="71BDB54C" w:rsidR="00B46DC8" w:rsidRPr="00384E92" w:rsidRDefault="00B46DC8" w:rsidP="00B46DC8">
      <w:pPr>
        <w:pStyle w:val="TH"/>
      </w:pPr>
      <w:r w:rsidRPr="00384E92">
        <w:t>Table</w:t>
      </w:r>
      <w:r>
        <w:t> </w:t>
      </w:r>
      <w:r w:rsidR="0059685C">
        <w:t>6.2</w:t>
      </w:r>
      <w:r>
        <w:t>.X.4.1</w:t>
      </w:r>
      <w:r w:rsidRPr="00384E92">
        <w:t xml:space="preserve">-1: </w:t>
      </w:r>
      <w:r>
        <w:t>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B46DC8" w:rsidRPr="00B54FF5" w14:paraId="50D762F4" w14:textId="77777777" w:rsidTr="000C34E7">
        <w:trPr>
          <w:jc w:val="center"/>
        </w:trPr>
        <w:tc>
          <w:tcPr>
            <w:tcW w:w="1851" w:type="pct"/>
            <w:shd w:val="clear" w:color="auto" w:fill="C0C0C0"/>
            <w:vAlign w:val="center"/>
            <w:hideMark/>
          </w:tcPr>
          <w:p w14:paraId="77CDEE39" w14:textId="77777777" w:rsidR="00B46DC8" w:rsidRPr="0016361A" w:rsidRDefault="00B46DC8" w:rsidP="000C34E7">
            <w:pPr>
              <w:pStyle w:val="TAH"/>
            </w:pPr>
            <w:r w:rsidRPr="0016361A">
              <w:t>Custom operation URI</w:t>
            </w:r>
          </w:p>
        </w:tc>
        <w:tc>
          <w:tcPr>
            <w:tcW w:w="964" w:type="pct"/>
            <w:shd w:val="clear" w:color="auto" w:fill="C0C0C0"/>
            <w:vAlign w:val="center"/>
            <w:hideMark/>
          </w:tcPr>
          <w:p w14:paraId="3238E6B0" w14:textId="77777777" w:rsidR="00B46DC8" w:rsidRPr="0016361A" w:rsidRDefault="00B46DC8" w:rsidP="000C34E7">
            <w:pPr>
              <w:pStyle w:val="TAH"/>
            </w:pPr>
            <w:r w:rsidRPr="0016361A">
              <w:t>Mapped HTTP method</w:t>
            </w:r>
          </w:p>
        </w:tc>
        <w:tc>
          <w:tcPr>
            <w:tcW w:w="2185" w:type="pct"/>
            <w:shd w:val="clear" w:color="auto" w:fill="C0C0C0"/>
            <w:vAlign w:val="center"/>
            <w:hideMark/>
          </w:tcPr>
          <w:p w14:paraId="4BF6A9A8" w14:textId="77777777" w:rsidR="00B46DC8" w:rsidRPr="0016361A" w:rsidRDefault="00B46DC8" w:rsidP="000C34E7">
            <w:pPr>
              <w:pStyle w:val="TAH"/>
            </w:pPr>
            <w:r w:rsidRPr="0016361A">
              <w:t>Description</w:t>
            </w:r>
          </w:p>
        </w:tc>
      </w:tr>
      <w:tr w:rsidR="00B46DC8" w:rsidRPr="00B54FF5" w14:paraId="0B3BBBAA" w14:textId="77777777" w:rsidTr="000C34E7">
        <w:trPr>
          <w:jc w:val="center"/>
        </w:trPr>
        <w:tc>
          <w:tcPr>
            <w:tcW w:w="1851" w:type="pct"/>
            <w:vAlign w:val="center"/>
            <w:hideMark/>
          </w:tcPr>
          <w:p w14:paraId="71FC0B12" w14:textId="77777777" w:rsidR="00B46DC8" w:rsidRPr="0016361A" w:rsidRDefault="00B46DC8" w:rsidP="000C34E7">
            <w:pPr>
              <w:pStyle w:val="TAL"/>
            </w:pPr>
            <w:r w:rsidRPr="0016361A">
              <w:t>&lt;custom operation URI&gt;</w:t>
            </w:r>
          </w:p>
        </w:tc>
        <w:tc>
          <w:tcPr>
            <w:tcW w:w="964" w:type="pct"/>
            <w:vAlign w:val="center"/>
            <w:hideMark/>
          </w:tcPr>
          <w:p w14:paraId="6D41A8F9" w14:textId="77777777" w:rsidR="00B46DC8" w:rsidRPr="0016361A" w:rsidRDefault="00B46DC8" w:rsidP="000C34E7">
            <w:pPr>
              <w:pStyle w:val="TAC"/>
            </w:pPr>
            <w:r w:rsidRPr="0016361A">
              <w:t>e.g.POST</w:t>
            </w:r>
          </w:p>
        </w:tc>
        <w:tc>
          <w:tcPr>
            <w:tcW w:w="2185" w:type="pct"/>
            <w:vAlign w:val="center"/>
            <w:hideMark/>
          </w:tcPr>
          <w:p w14:paraId="0AFC46FB" w14:textId="77777777" w:rsidR="00B46DC8" w:rsidRPr="0016361A" w:rsidRDefault="00B46DC8" w:rsidP="000C34E7">
            <w:pPr>
              <w:pStyle w:val="TAL"/>
            </w:pPr>
            <w:r w:rsidRPr="0016361A">
              <w:t>&lt;Operation executed by Custom operation&gt;</w:t>
            </w:r>
          </w:p>
        </w:tc>
      </w:tr>
    </w:tbl>
    <w:p w14:paraId="0D9B303E" w14:textId="77777777" w:rsidR="00B46DC8" w:rsidRPr="00384E92" w:rsidRDefault="00B46DC8" w:rsidP="00B46DC8"/>
    <w:p w14:paraId="159678F1" w14:textId="2491BA1E" w:rsidR="00B46DC8" w:rsidRDefault="0059685C" w:rsidP="00B46DC8">
      <w:pPr>
        <w:pStyle w:val="Heading5"/>
      </w:pPr>
      <w:bookmarkStart w:id="1624" w:name="_Toc191382380"/>
      <w:bookmarkStart w:id="1625" w:name="_Toc191627465"/>
      <w:bookmarkStart w:id="1626" w:name="_Toc207721603"/>
      <w:bookmarkStart w:id="1627" w:name="_Toc207790068"/>
      <w:r>
        <w:t>6.2</w:t>
      </w:r>
      <w:r w:rsidR="00B46DC8">
        <w:t>.X.4.2</w:t>
      </w:r>
      <w:r w:rsidR="00B46DC8">
        <w:tab/>
        <w:t>Operation: &lt;operation 1&gt;</w:t>
      </w:r>
      <w:bookmarkEnd w:id="1624"/>
      <w:bookmarkEnd w:id="1625"/>
      <w:bookmarkEnd w:id="1626"/>
      <w:bookmarkEnd w:id="1627"/>
    </w:p>
    <w:p w14:paraId="48AA74CA" w14:textId="77777777" w:rsidR="00B46DC8" w:rsidRDefault="00B46DC8" w:rsidP="00B46DC8">
      <w:pPr>
        <w:pStyle w:val="Guidance"/>
      </w:pPr>
      <w:r>
        <w:t>Where &lt;operation 1&gt; is to be replaced by the name of the custom operation, e.g.</w:t>
      </w:r>
      <w:r w:rsidRPr="00662956">
        <w:t xml:space="preserve"> </w:t>
      </w:r>
      <w:r>
        <w:t>Initiate, Allocate.</w:t>
      </w:r>
    </w:p>
    <w:p w14:paraId="4E4F4EE9" w14:textId="77777777" w:rsidR="00B46DC8" w:rsidRDefault="00B46DC8" w:rsidP="00B46DC8">
      <w:pPr>
        <w:pStyle w:val="Guidance"/>
      </w:pPr>
      <w:r>
        <w:t>It will describe, for each custom operation, the use and the URI of the operation, the HTTP method on which it is mapped, request and response data structures and response codes, and i</w:t>
      </w:r>
      <w:r w:rsidRPr="00384E92">
        <w:t>f applicable, HTTP headers spec</w:t>
      </w:r>
      <w:r>
        <w:t>ific to the operation.</w:t>
      </w:r>
    </w:p>
    <w:p w14:paraId="53931F34" w14:textId="75D31AA5" w:rsidR="00B46DC8" w:rsidRDefault="0059685C" w:rsidP="004C6078">
      <w:pPr>
        <w:pStyle w:val="H6"/>
        <w:rPr>
          <w:lang w:eastAsia="en-US"/>
        </w:rPr>
      </w:pPr>
      <w:bookmarkStart w:id="1628" w:name="_Toc191382381"/>
      <w:r>
        <w:rPr>
          <w:lang w:eastAsia="en-US"/>
        </w:rPr>
        <w:t>6.2</w:t>
      </w:r>
      <w:r w:rsidR="00B46DC8">
        <w:rPr>
          <w:lang w:eastAsia="en-US"/>
        </w:rPr>
        <w:t>.X.4.2.1</w:t>
      </w:r>
      <w:r w:rsidR="00B46DC8">
        <w:rPr>
          <w:lang w:eastAsia="en-US"/>
        </w:rPr>
        <w:tab/>
        <w:t>Description</w:t>
      </w:r>
      <w:bookmarkEnd w:id="1628"/>
    </w:p>
    <w:p w14:paraId="4E20F092" w14:textId="77777777" w:rsidR="00B46DC8" w:rsidRPr="00384E92" w:rsidRDefault="00B46DC8" w:rsidP="00B46DC8">
      <w:pPr>
        <w:pStyle w:val="Guidance"/>
      </w:pPr>
      <w:r>
        <w:t>This clause will describe the custom operation and what it is used for, and the custom operation's URI.</w:t>
      </w:r>
    </w:p>
    <w:p w14:paraId="60B9F358" w14:textId="6E985601" w:rsidR="00B46DC8" w:rsidRDefault="0059685C" w:rsidP="004C6078">
      <w:pPr>
        <w:pStyle w:val="H6"/>
        <w:rPr>
          <w:lang w:eastAsia="en-US"/>
        </w:rPr>
      </w:pPr>
      <w:bookmarkStart w:id="1629" w:name="_Toc191382382"/>
      <w:r>
        <w:rPr>
          <w:lang w:eastAsia="en-US"/>
        </w:rPr>
        <w:t>6.2</w:t>
      </w:r>
      <w:r w:rsidR="00B46DC8">
        <w:rPr>
          <w:lang w:eastAsia="en-US"/>
        </w:rPr>
        <w:t>.X.4.2.2</w:t>
      </w:r>
      <w:r w:rsidR="00B46DC8">
        <w:rPr>
          <w:lang w:eastAsia="en-US"/>
        </w:rPr>
        <w:tab/>
        <w:t>Operation Definition</w:t>
      </w:r>
      <w:bookmarkEnd w:id="1629"/>
    </w:p>
    <w:p w14:paraId="58B95CCC" w14:textId="77777777" w:rsidR="00B46DC8" w:rsidRPr="00384E92" w:rsidRDefault="00B46DC8" w:rsidP="00B46DC8">
      <w:pPr>
        <w:pStyle w:val="Guidance"/>
      </w:pPr>
      <w:r>
        <w:t>This clause will specify the custom operation and the HTTP method on which it is mapped.</w:t>
      </w:r>
    </w:p>
    <w:p w14:paraId="5A29D22D" w14:textId="707BD8F0" w:rsidR="00B46DC8" w:rsidRPr="00384E92" w:rsidRDefault="00B46DC8" w:rsidP="00B46DC8">
      <w:r>
        <w:t>This operation shall support the response data structures and response codes specified in tables </w:t>
      </w:r>
      <w:r w:rsidR="0059685C">
        <w:t>6.2</w:t>
      </w:r>
      <w:r>
        <w:t xml:space="preserve">.X.4.2.2-1 and </w:t>
      </w:r>
      <w:r w:rsidR="0059685C">
        <w:t>6.2</w:t>
      </w:r>
      <w:r>
        <w:t>.X.4.2.2-2.</w:t>
      </w:r>
    </w:p>
    <w:p w14:paraId="117100E9" w14:textId="4F080BA4" w:rsidR="00B46DC8" w:rsidRPr="001769FF" w:rsidRDefault="00B46DC8" w:rsidP="00B46DC8">
      <w:pPr>
        <w:pStyle w:val="TH"/>
      </w:pPr>
      <w:r w:rsidRPr="001769FF">
        <w:t>Table</w:t>
      </w:r>
      <w:r>
        <w:t> 6.</w:t>
      </w:r>
      <w:r w:rsidR="0059685C">
        <w:t>2</w:t>
      </w:r>
      <w:r>
        <w:t>.X.4.2.2</w:t>
      </w:r>
      <w:r w:rsidRPr="001769FF">
        <w:t>-</w:t>
      </w:r>
      <w:r>
        <w:t>1</w:t>
      </w:r>
      <w:r w:rsidRPr="001769FF">
        <w:t>: Data structures supported by the &lt;</w:t>
      </w:r>
      <w:r>
        <w:t>e.g. POST</w:t>
      </w:r>
      <w:r w:rsidRPr="001769FF">
        <w:t xml:space="preserve">&gt;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6DC8" w:rsidRPr="00B54FF5" w14:paraId="495FC315" w14:textId="77777777" w:rsidTr="000C34E7">
        <w:trPr>
          <w:jc w:val="center"/>
        </w:trPr>
        <w:tc>
          <w:tcPr>
            <w:tcW w:w="1627" w:type="dxa"/>
            <w:shd w:val="clear" w:color="auto" w:fill="C0C0C0"/>
          </w:tcPr>
          <w:p w14:paraId="373CA816" w14:textId="77777777" w:rsidR="00B46DC8" w:rsidRPr="0016361A" w:rsidRDefault="00B46DC8" w:rsidP="000C34E7">
            <w:pPr>
              <w:pStyle w:val="TAH"/>
            </w:pPr>
            <w:r w:rsidRPr="0016361A">
              <w:t>Data type</w:t>
            </w:r>
          </w:p>
        </w:tc>
        <w:tc>
          <w:tcPr>
            <w:tcW w:w="425" w:type="dxa"/>
            <w:shd w:val="clear" w:color="auto" w:fill="C0C0C0"/>
          </w:tcPr>
          <w:p w14:paraId="2D092BBC" w14:textId="77777777" w:rsidR="00B46DC8" w:rsidRPr="0016361A" w:rsidRDefault="00B46DC8" w:rsidP="000C34E7">
            <w:pPr>
              <w:pStyle w:val="TAH"/>
            </w:pPr>
            <w:r w:rsidRPr="0016361A">
              <w:t>P</w:t>
            </w:r>
          </w:p>
        </w:tc>
        <w:tc>
          <w:tcPr>
            <w:tcW w:w="1276" w:type="dxa"/>
            <w:shd w:val="clear" w:color="auto" w:fill="C0C0C0"/>
          </w:tcPr>
          <w:p w14:paraId="53DF99AC" w14:textId="77777777" w:rsidR="00B46DC8" w:rsidRPr="0016361A" w:rsidRDefault="00B46DC8" w:rsidP="000C34E7">
            <w:pPr>
              <w:pStyle w:val="TAH"/>
            </w:pPr>
            <w:r w:rsidRPr="0016361A">
              <w:t>Cardinality</w:t>
            </w:r>
          </w:p>
        </w:tc>
        <w:tc>
          <w:tcPr>
            <w:tcW w:w="6447" w:type="dxa"/>
            <w:shd w:val="clear" w:color="auto" w:fill="C0C0C0"/>
            <w:vAlign w:val="center"/>
          </w:tcPr>
          <w:p w14:paraId="4417352C" w14:textId="77777777" w:rsidR="00B46DC8" w:rsidRPr="0016361A" w:rsidRDefault="00B46DC8" w:rsidP="000C34E7">
            <w:pPr>
              <w:pStyle w:val="TAH"/>
            </w:pPr>
            <w:r w:rsidRPr="0016361A">
              <w:t>Description</w:t>
            </w:r>
          </w:p>
        </w:tc>
      </w:tr>
      <w:tr w:rsidR="00B46DC8" w:rsidRPr="00B54FF5" w14:paraId="6BED00D2" w14:textId="77777777" w:rsidTr="000C34E7">
        <w:trPr>
          <w:jc w:val="center"/>
        </w:trPr>
        <w:tc>
          <w:tcPr>
            <w:tcW w:w="1627" w:type="dxa"/>
            <w:shd w:val="clear" w:color="auto" w:fill="auto"/>
            <w:vAlign w:val="center"/>
          </w:tcPr>
          <w:p w14:paraId="79CBDE42"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D1A7DD1" w14:textId="77777777" w:rsidR="00B46DC8" w:rsidRPr="0016361A" w:rsidRDefault="00B46DC8" w:rsidP="000C34E7">
            <w:pPr>
              <w:pStyle w:val="TAC"/>
            </w:pPr>
            <w:r w:rsidRPr="0016361A">
              <w:t>"M", "C" or "O"</w:t>
            </w:r>
          </w:p>
        </w:tc>
        <w:tc>
          <w:tcPr>
            <w:tcW w:w="1276" w:type="dxa"/>
            <w:vAlign w:val="center"/>
          </w:tcPr>
          <w:p w14:paraId="1C598DE0" w14:textId="77777777" w:rsidR="00B46DC8" w:rsidRPr="0016361A" w:rsidRDefault="00B46DC8" w:rsidP="00E822BF">
            <w:pPr>
              <w:pStyle w:val="TAC"/>
            </w:pPr>
            <w:bookmarkStart w:id="1630" w:name="_MCCTEMPBM_CRPT90430092___4"/>
            <w:r w:rsidRPr="0016361A">
              <w:t>"0..1", "1", or "M..N", or &lt;leave empty&gt;</w:t>
            </w:r>
            <w:bookmarkEnd w:id="1630"/>
          </w:p>
        </w:tc>
        <w:tc>
          <w:tcPr>
            <w:tcW w:w="6447" w:type="dxa"/>
            <w:shd w:val="clear" w:color="auto" w:fill="auto"/>
            <w:vAlign w:val="center"/>
          </w:tcPr>
          <w:p w14:paraId="32A480C6" w14:textId="77777777" w:rsidR="00B46DC8" w:rsidRPr="0016361A" w:rsidRDefault="00B46DC8" w:rsidP="000C34E7">
            <w:pPr>
              <w:pStyle w:val="TAL"/>
            </w:pPr>
            <w:r w:rsidRPr="0016361A">
              <w:t>&lt;only if applicable&gt;</w:t>
            </w:r>
          </w:p>
        </w:tc>
      </w:tr>
    </w:tbl>
    <w:p w14:paraId="7E4570C5" w14:textId="77777777" w:rsidR="00B46DC8" w:rsidRDefault="00B46DC8" w:rsidP="00B46DC8"/>
    <w:p w14:paraId="490438C4" w14:textId="6C284B46" w:rsidR="00B46DC8" w:rsidRPr="001769FF" w:rsidRDefault="00B46DC8" w:rsidP="00B46DC8">
      <w:pPr>
        <w:pStyle w:val="TH"/>
      </w:pPr>
      <w:r w:rsidRPr="001769FF">
        <w:t>Table</w:t>
      </w:r>
      <w:r>
        <w:t> 6.</w:t>
      </w:r>
      <w:r w:rsidR="0059685C">
        <w:t>2</w:t>
      </w:r>
      <w:r>
        <w:t>.X.4.2.2</w:t>
      </w:r>
      <w:r w:rsidRPr="001769FF">
        <w:t>-</w:t>
      </w:r>
      <w:r>
        <w:t>2</w:t>
      </w:r>
      <w:r w:rsidRPr="001769FF">
        <w:t>: Data structures</w:t>
      </w:r>
      <w:r>
        <w:t xml:space="preserve"> supported by the &lt;e.g. POST&gt;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46DC8" w:rsidRPr="00B54FF5" w14:paraId="4C3476EC"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029324" w14:textId="77777777" w:rsidR="00B46DC8" w:rsidRPr="0016361A" w:rsidRDefault="00B46DC8" w:rsidP="000C34E7">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7D3A10B" w14:textId="77777777" w:rsidR="00B46DC8" w:rsidRPr="0016361A" w:rsidRDefault="00B46DC8" w:rsidP="000C34E7">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CD62274" w14:textId="77777777" w:rsidR="00B46DC8" w:rsidRPr="0016361A" w:rsidRDefault="00B46DC8" w:rsidP="000C34E7">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DF46E92" w14:textId="77777777" w:rsidR="00B46DC8" w:rsidRPr="0016361A" w:rsidRDefault="00B46DC8" w:rsidP="000C34E7">
            <w:pPr>
              <w:pStyle w:val="TAH"/>
            </w:pPr>
            <w:r w:rsidRPr="0016361A">
              <w:t>Response</w:t>
            </w:r>
          </w:p>
          <w:p w14:paraId="754293E1" w14:textId="77777777" w:rsidR="00B46DC8" w:rsidRPr="0016361A" w:rsidRDefault="00B46DC8" w:rsidP="000C34E7">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16300B76" w14:textId="77777777" w:rsidR="00B46DC8" w:rsidRPr="0016361A" w:rsidRDefault="00B46DC8" w:rsidP="000C34E7">
            <w:pPr>
              <w:pStyle w:val="TAH"/>
            </w:pPr>
            <w:r w:rsidRPr="0016361A">
              <w:t>Description</w:t>
            </w:r>
          </w:p>
        </w:tc>
      </w:tr>
      <w:tr w:rsidR="00B46DC8" w:rsidRPr="00B54FF5" w14:paraId="51C59653" w14:textId="77777777" w:rsidTr="000C34E7">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C31966"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225" w:type="pct"/>
            <w:tcBorders>
              <w:top w:val="single" w:sz="6" w:space="0" w:color="auto"/>
              <w:left w:val="single" w:sz="6" w:space="0" w:color="auto"/>
              <w:bottom w:val="single" w:sz="6" w:space="0" w:color="auto"/>
              <w:right w:val="single" w:sz="6" w:space="0" w:color="auto"/>
            </w:tcBorders>
            <w:vAlign w:val="center"/>
          </w:tcPr>
          <w:p w14:paraId="3EB2137B" w14:textId="77777777" w:rsidR="00B46DC8" w:rsidRPr="0016361A" w:rsidRDefault="00B46DC8" w:rsidP="000C34E7">
            <w:pPr>
              <w:pStyle w:val="TAC"/>
            </w:pPr>
            <w:r w:rsidRPr="0016361A">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0A21CB7" w14:textId="77777777" w:rsidR="00B46DC8" w:rsidRPr="0016361A" w:rsidRDefault="00B46DC8" w:rsidP="00E822BF">
            <w:pPr>
              <w:pStyle w:val="TAC"/>
            </w:pPr>
            <w:bookmarkStart w:id="1631" w:name="_MCCTEMPBM_CRPT90430093___4"/>
            <w:r w:rsidRPr="0016361A">
              <w:t>"0..1", "1" or "M..N", or &lt;leave empty&gt;</w:t>
            </w:r>
            <w:bookmarkEnd w:id="1631"/>
          </w:p>
        </w:tc>
        <w:tc>
          <w:tcPr>
            <w:tcW w:w="583" w:type="pct"/>
            <w:tcBorders>
              <w:top w:val="single" w:sz="6" w:space="0" w:color="auto"/>
              <w:left w:val="single" w:sz="6" w:space="0" w:color="auto"/>
              <w:bottom w:val="single" w:sz="6" w:space="0" w:color="auto"/>
              <w:right w:val="single" w:sz="6" w:space="0" w:color="auto"/>
            </w:tcBorders>
            <w:vAlign w:val="center"/>
          </w:tcPr>
          <w:p w14:paraId="763479CF" w14:textId="77777777" w:rsidR="00B46DC8" w:rsidRPr="0016361A" w:rsidRDefault="00B46DC8" w:rsidP="000C34E7">
            <w:pPr>
              <w:pStyle w:val="TAL"/>
            </w:pPr>
            <w:r w:rsidRPr="0016361A">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31F887" w14:textId="77777777" w:rsidR="00B46DC8" w:rsidRPr="0016361A" w:rsidRDefault="00B46DC8" w:rsidP="000C34E7">
            <w:pPr>
              <w:pStyle w:val="TAL"/>
            </w:pPr>
            <w:r w:rsidRPr="0016361A">
              <w:t>&lt;Meaning of the success case&gt;</w:t>
            </w:r>
          </w:p>
          <w:p w14:paraId="56183679" w14:textId="77777777" w:rsidR="00B46DC8" w:rsidRPr="0016361A" w:rsidRDefault="00B46DC8" w:rsidP="000C34E7">
            <w:pPr>
              <w:pStyle w:val="TAL"/>
            </w:pPr>
            <w:r w:rsidRPr="0016361A">
              <w:t>or</w:t>
            </w:r>
          </w:p>
          <w:p w14:paraId="79EE9B37" w14:textId="77777777" w:rsidR="00B46DC8" w:rsidRPr="0016361A" w:rsidRDefault="00B46DC8" w:rsidP="000C34E7">
            <w:pPr>
              <w:pStyle w:val="TAL"/>
            </w:pPr>
            <w:r w:rsidRPr="0016361A">
              <w:t>&lt;Meaning of the error case with additional statement regarding error handling&gt;</w:t>
            </w:r>
          </w:p>
        </w:tc>
      </w:tr>
      <w:tr w:rsidR="00B46DC8" w:rsidRPr="00B54FF5" w14:paraId="31CE704F" w14:textId="77777777" w:rsidTr="000C34E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424C60C" w14:textId="77777777" w:rsidR="00B46DC8" w:rsidRPr="0016361A" w:rsidRDefault="00B46DC8" w:rsidP="000C34E7">
            <w:pPr>
              <w:pStyle w:val="TAN"/>
            </w:pPr>
            <w:r w:rsidRPr="0016361A">
              <w:t>NOTE:</w:t>
            </w:r>
            <w:r w:rsidRPr="0016361A">
              <w:rPr>
                <w:noProof/>
              </w:rPr>
              <w:tab/>
              <w:t xml:space="preserve">The manadatory </w:t>
            </w:r>
            <w:r w:rsidRPr="0016361A">
              <w:t xml:space="preserve">HTTP error status code for the &lt;e.g. </w:t>
            </w:r>
            <w:r>
              <w:t xml:space="preserve">HTTP </w:t>
            </w:r>
            <w:r w:rsidRPr="0016361A">
              <w:t xml:space="preserve">POST&gt; method listed in </w:t>
            </w:r>
            <w:r>
              <w:t>table 5.2.1</w:t>
            </w:r>
            <w:r w:rsidRPr="008B7662">
              <w:t>.6-1 of 3GPP</w:t>
            </w:r>
            <w:r>
              <w:t> TS </w:t>
            </w:r>
            <w:r w:rsidRPr="008B7662">
              <w:t>29.122</w:t>
            </w:r>
            <w:r>
              <w:t> </w:t>
            </w:r>
            <w:r w:rsidRPr="008B7662">
              <w:t>[2] also apply</w:t>
            </w:r>
            <w:r w:rsidRPr="0016361A">
              <w:t>.</w:t>
            </w:r>
          </w:p>
        </w:tc>
      </w:tr>
    </w:tbl>
    <w:p w14:paraId="57B75825" w14:textId="77777777" w:rsidR="00B46DC8" w:rsidRPr="00384E92" w:rsidRDefault="00B46DC8" w:rsidP="00B46DC8"/>
    <w:p w14:paraId="2FBD6E4A" w14:textId="52B8395C" w:rsidR="00B46DC8" w:rsidRDefault="0059685C" w:rsidP="00B46DC8">
      <w:pPr>
        <w:pStyle w:val="Heading5"/>
      </w:pPr>
      <w:bookmarkStart w:id="1632" w:name="_Toc191382383"/>
      <w:bookmarkStart w:id="1633" w:name="_Toc191627466"/>
      <w:bookmarkStart w:id="1634" w:name="_Toc207721604"/>
      <w:bookmarkStart w:id="1635" w:name="_Toc207790069"/>
      <w:r>
        <w:lastRenderedPageBreak/>
        <w:t>6.2</w:t>
      </w:r>
      <w:r w:rsidR="00B46DC8">
        <w:t>.X.4.3</w:t>
      </w:r>
      <w:r w:rsidR="00B46DC8">
        <w:tab/>
        <w:t>Operation: &lt; operation 2&gt;</w:t>
      </w:r>
      <w:bookmarkEnd w:id="1632"/>
      <w:bookmarkEnd w:id="1633"/>
      <w:bookmarkEnd w:id="1634"/>
      <w:bookmarkEnd w:id="1635"/>
    </w:p>
    <w:p w14:paraId="113CE779" w14:textId="6D6A81B4" w:rsidR="00B46DC8" w:rsidRDefault="00B46DC8" w:rsidP="00B46DC8">
      <w:pPr>
        <w:pStyle w:val="Guidance"/>
      </w:pPr>
      <w:r>
        <w:t>And so on if there are more than one custom operations supported by the service. Same structure as in clause 6.</w:t>
      </w:r>
      <w:r w:rsidR="0059685C">
        <w:t>2.X</w:t>
      </w:r>
      <w:r>
        <w:t>.4.</w:t>
      </w:r>
      <w:r w:rsidR="0059685C">
        <w:t>3</w:t>
      </w:r>
      <w:r>
        <w:t>.</w:t>
      </w:r>
    </w:p>
    <w:p w14:paraId="6888D795" w14:textId="1D15E95E" w:rsidR="00B46DC8" w:rsidRDefault="0059685C" w:rsidP="00B46DC8">
      <w:pPr>
        <w:pStyle w:val="Heading4"/>
      </w:pPr>
      <w:bookmarkStart w:id="1636" w:name="_Toc191382384"/>
      <w:bookmarkStart w:id="1637" w:name="_Toc191627467"/>
      <w:bookmarkStart w:id="1638" w:name="_Toc207721605"/>
      <w:bookmarkStart w:id="1639" w:name="_Toc207790070"/>
      <w:r>
        <w:t>6.2</w:t>
      </w:r>
      <w:r w:rsidR="00B46DC8">
        <w:t>.X.5</w:t>
      </w:r>
      <w:r w:rsidR="00B46DC8">
        <w:tab/>
        <w:t>Notifications</w:t>
      </w:r>
      <w:bookmarkEnd w:id="1636"/>
      <w:bookmarkEnd w:id="1637"/>
      <w:bookmarkEnd w:id="1638"/>
      <w:bookmarkEnd w:id="1639"/>
    </w:p>
    <w:p w14:paraId="64C36C08" w14:textId="0759050D" w:rsidR="00B46DC8" w:rsidRPr="000A7435" w:rsidRDefault="0059685C" w:rsidP="00B46DC8">
      <w:pPr>
        <w:pStyle w:val="Heading5"/>
      </w:pPr>
      <w:bookmarkStart w:id="1640" w:name="_Toc191382385"/>
      <w:bookmarkStart w:id="1641" w:name="_Toc191627468"/>
      <w:bookmarkStart w:id="1642" w:name="_Toc207721606"/>
      <w:bookmarkStart w:id="1643" w:name="_Toc207790071"/>
      <w:r>
        <w:t>6.2</w:t>
      </w:r>
      <w:r w:rsidR="00B46DC8">
        <w:t>.X.5.1</w:t>
      </w:r>
      <w:r w:rsidR="00B46DC8">
        <w:tab/>
        <w:t>General</w:t>
      </w:r>
      <w:bookmarkEnd w:id="1640"/>
      <w:bookmarkEnd w:id="1641"/>
      <w:bookmarkEnd w:id="1642"/>
      <w:bookmarkEnd w:id="1643"/>
    </w:p>
    <w:p w14:paraId="3814673E" w14:textId="77777777" w:rsidR="00B46DC8" w:rsidRPr="00384E92" w:rsidRDefault="00B46DC8" w:rsidP="00B46DC8">
      <w:pPr>
        <w:pStyle w:val="Guidance"/>
      </w:pPr>
      <w:r>
        <w:t xml:space="preserve">This clause will specify the use of notifications and corresponding protocol details if required for the specific service. When notifications are supported by the API, it will include a reference to the general description of notifications support over the Northbound and Application Layer Interfaces/APIs (NBI) specified in </w:t>
      </w:r>
      <w:r>
        <w:rPr>
          <w:noProof/>
        </w:rPr>
        <w:t>clause 5.2.1.5 of 3GPP TS 29.122 [2]</w:t>
      </w:r>
      <w:r>
        <w:t>.</w:t>
      </w:r>
    </w:p>
    <w:p w14:paraId="01C9846D" w14:textId="77777777" w:rsidR="00B46DC8" w:rsidRDefault="00B46DC8" w:rsidP="00B46DC8">
      <w:pPr>
        <w:rPr>
          <w:noProof/>
        </w:rPr>
      </w:pPr>
      <w:r>
        <w:rPr>
          <w:noProof/>
        </w:rPr>
        <w:t>Notifications shall comply to clause 5.2.1.5 of 3GPP TS 29.122 [2].</w:t>
      </w:r>
    </w:p>
    <w:p w14:paraId="2AEA0757" w14:textId="367B92E5" w:rsidR="00B46DC8" w:rsidRPr="00A04126" w:rsidRDefault="00B46DC8" w:rsidP="00B46DC8">
      <w:pPr>
        <w:pStyle w:val="TH"/>
      </w:pPr>
      <w:r w:rsidRPr="00A04126">
        <w:t>Table</w:t>
      </w:r>
      <w:r>
        <w:t> </w:t>
      </w:r>
      <w:r w:rsidR="0059685C">
        <w:t>6.2</w:t>
      </w:r>
      <w:r>
        <w:t>.X</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B46DC8" w:rsidRPr="00B54FF5" w14:paraId="5BBB04A3" w14:textId="77777777" w:rsidTr="000C34E7">
        <w:trPr>
          <w:jc w:val="center"/>
        </w:trPr>
        <w:tc>
          <w:tcPr>
            <w:tcW w:w="1092" w:type="pct"/>
            <w:shd w:val="clear" w:color="auto" w:fill="C0C0C0"/>
            <w:vAlign w:val="center"/>
            <w:hideMark/>
          </w:tcPr>
          <w:p w14:paraId="6F2861DB" w14:textId="77777777" w:rsidR="00B46DC8" w:rsidRPr="0016361A" w:rsidRDefault="00B46DC8" w:rsidP="000C34E7">
            <w:pPr>
              <w:pStyle w:val="TAH"/>
            </w:pPr>
            <w:r w:rsidRPr="0016361A">
              <w:t>Notification</w:t>
            </w:r>
          </w:p>
        </w:tc>
        <w:tc>
          <w:tcPr>
            <w:tcW w:w="2083" w:type="pct"/>
            <w:shd w:val="clear" w:color="auto" w:fill="C0C0C0"/>
            <w:vAlign w:val="center"/>
            <w:hideMark/>
          </w:tcPr>
          <w:p w14:paraId="7B3F09D0" w14:textId="77777777" w:rsidR="00B46DC8" w:rsidRPr="0016361A" w:rsidRDefault="00B46DC8" w:rsidP="000C34E7">
            <w:pPr>
              <w:pStyle w:val="TAH"/>
            </w:pPr>
            <w:r>
              <w:t>Callback</w:t>
            </w:r>
            <w:r w:rsidRPr="0016361A">
              <w:t xml:space="preserve"> URI</w:t>
            </w:r>
          </w:p>
        </w:tc>
        <w:tc>
          <w:tcPr>
            <w:tcW w:w="709" w:type="pct"/>
            <w:shd w:val="clear" w:color="auto" w:fill="C0C0C0"/>
            <w:vAlign w:val="center"/>
            <w:hideMark/>
          </w:tcPr>
          <w:p w14:paraId="3C68691F" w14:textId="77777777" w:rsidR="00B46DC8" w:rsidRPr="0016361A" w:rsidRDefault="00B46DC8" w:rsidP="000C34E7">
            <w:pPr>
              <w:pStyle w:val="TAH"/>
            </w:pPr>
            <w:r w:rsidRPr="0016361A">
              <w:t>HTTP method or custom operation</w:t>
            </w:r>
          </w:p>
        </w:tc>
        <w:tc>
          <w:tcPr>
            <w:tcW w:w="1116" w:type="pct"/>
            <w:shd w:val="clear" w:color="auto" w:fill="C0C0C0"/>
            <w:vAlign w:val="center"/>
            <w:hideMark/>
          </w:tcPr>
          <w:p w14:paraId="0C95AE25" w14:textId="77777777" w:rsidR="00B46DC8" w:rsidRPr="0016361A" w:rsidRDefault="00B46DC8" w:rsidP="000C34E7">
            <w:pPr>
              <w:pStyle w:val="TAH"/>
            </w:pPr>
            <w:r w:rsidRPr="0016361A">
              <w:t>Description</w:t>
            </w:r>
          </w:p>
          <w:p w14:paraId="654679C9" w14:textId="77777777" w:rsidR="00B46DC8" w:rsidRPr="0016361A" w:rsidRDefault="00B46DC8" w:rsidP="000C34E7">
            <w:pPr>
              <w:pStyle w:val="TAH"/>
            </w:pPr>
            <w:r w:rsidRPr="0016361A">
              <w:t>(service operation)</w:t>
            </w:r>
          </w:p>
        </w:tc>
      </w:tr>
      <w:tr w:rsidR="00B46DC8" w:rsidRPr="00B54FF5" w14:paraId="4A9056F7" w14:textId="77777777" w:rsidTr="000C34E7">
        <w:trPr>
          <w:jc w:val="center"/>
        </w:trPr>
        <w:tc>
          <w:tcPr>
            <w:tcW w:w="1092" w:type="pct"/>
            <w:vAlign w:val="center"/>
          </w:tcPr>
          <w:p w14:paraId="30ADBB48" w14:textId="77777777" w:rsidR="00B46DC8" w:rsidRPr="0016361A" w:rsidRDefault="00B46DC8" w:rsidP="000C34E7">
            <w:pPr>
              <w:pStyle w:val="TAL"/>
              <w:rPr>
                <w:lang w:val="en-US"/>
              </w:rPr>
            </w:pPr>
            <w:r w:rsidRPr="0016361A">
              <w:rPr>
                <w:lang w:val="en-US"/>
              </w:rPr>
              <w:t>&lt;notification 1&gt;</w:t>
            </w:r>
          </w:p>
          <w:p w14:paraId="13F6795F" w14:textId="77777777" w:rsidR="00B46DC8" w:rsidRPr="0016361A" w:rsidRDefault="00B46DC8" w:rsidP="000C34E7">
            <w:pPr>
              <w:pStyle w:val="TAL"/>
              <w:rPr>
                <w:lang w:val="en-US"/>
              </w:rPr>
            </w:pPr>
            <w:r w:rsidRPr="0016361A">
              <w:rPr>
                <w:lang w:val="en-US"/>
              </w:rPr>
              <w:t>e.g. Status Change Notification</w:t>
            </w:r>
          </w:p>
        </w:tc>
        <w:tc>
          <w:tcPr>
            <w:tcW w:w="2083" w:type="pct"/>
            <w:vAlign w:val="center"/>
          </w:tcPr>
          <w:p w14:paraId="719AFE89" w14:textId="77777777" w:rsidR="00B46DC8" w:rsidRPr="0016361A" w:rsidRDefault="00B46DC8" w:rsidP="000C34E7">
            <w:pPr>
              <w:pStyle w:val="TAL"/>
              <w:rPr>
                <w:lang w:val="en-US"/>
              </w:rPr>
            </w:pPr>
            <w:r w:rsidRPr="0016361A">
              <w:rPr>
                <w:lang w:val="en-US"/>
              </w:rPr>
              <w:t xml:space="preserve">&lt; </w:t>
            </w:r>
            <w:r>
              <w:rPr>
                <w:lang w:val="en-US"/>
              </w:rPr>
              <w:t>Callback</w:t>
            </w:r>
            <w:r w:rsidRPr="0016361A">
              <w:rPr>
                <w:lang w:val="en-US"/>
              </w:rPr>
              <w:t xml:space="preserve"> URI &gt;</w:t>
            </w:r>
          </w:p>
          <w:p w14:paraId="6223C37B" w14:textId="77777777" w:rsidR="00B46DC8" w:rsidRPr="0016361A" w:rsidDel="005E0502" w:rsidRDefault="00B46DC8" w:rsidP="000C34E7">
            <w:pPr>
              <w:pStyle w:val="TAL"/>
              <w:rPr>
                <w:lang w:val="en-US"/>
              </w:rPr>
            </w:pPr>
            <w:r w:rsidRPr="0016361A">
              <w:rPr>
                <w:lang w:val="en-US"/>
              </w:rPr>
              <w:t>e.g. {StatusCallbackUri}</w:t>
            </w:r>
          </w:p>
        </w:tc>
        <w:tc>
          <w:tcPr>
            <w:tcW w:w="709" w:type="pct"/>
            <w:vAlign w:val="center"/>
          </w:tcPr>
          <w:p w14:paraId="110F2D50" w14:textId="77777777" w:rsidR="00B46DC8" w:rsidRPr="0016361A" w:rsidRDefault="00B46DC8" w:rsidP="000C34E7">
            <w:pPr>
              <w:pStyle w:val="TAC"/>
              <w:rPr>
                <w:lang w:val="fr-FR"/>
              </w:rPr>
            </w:pPr>
            <w:r w:rsidRPr="0016361A">
              <w:rPr>
                <w:lang w:val="fr-FR"/>
              </w:rPr>
              <w:t>e.g POST</w:t>
            </w:r>
          </w:p>
        </w:tc>
        <w:tc>
          <w:tcPr>
            <w:tcW w:w="1116" w:type="pct"/>
            <w:vAlign w:val="center"/>
          </w:tcPr>
          <w:p w14:paraId="0E4A118F" w14:textId="77777777" w:rsidR="00B46DC8" w:rsidRPr="0016361A" w:rsidRDefault="00B46DC8" w:rsidP="000C34E7">
            <w:pPr>
              <w:pStyle w:val="TAL"/>
              <w:rPr>
                <w:lang w:val="en-US"/>
              </w:rPr>
            </w:pPr>
            <w:r w:rsidRPr="0016361A">
              <w:rPr>
                <w:lang w:val="en-US"/>
              </w:rPr>
              <w:t xml:space="preserve">e.g. Notify Event </w:t>
            </w:r>
          </w:p>
        </w:tc>
      </w:tr>
    </w:tbl>
    <w:p w14:paraId="1E652E87" w14:textId="77777777" w:rsidR="00B46DC8" w:rsidRPr="00986E88" w:rsidRDefault="00B46DC8" w:rsidP="00B46DC8">
      <w:pPr>
        <w:rPr>
          <w:noProof/>
        </w:rPr>
      </w:pPr>
    </w:p>
    <w:p w14:paraId="2AB6C0FE" w14:textId="3C72C66C" w:rsidR="00B46DC8" w:rsidRDefault="00B46DC8" w:rsidP="00B46DC8">
      <w:pPr>
        <w:pStyle w:val="Heading5"/>
        <w:rPr>
          <w:lang w:eastAsia="en-US"/>
        </w:rPr>
      </w:pPr>
      <w:bookmarkStart w:id="1644" w:name="_Toc191382386"/>
      <w:bookmarkStart w:id="1645" w:name="_Toc191627469"/>
      <w:bookmarkStart w:id="1646" w:name="_Toc207721607"/>
      <w:bookmarkStart w:id="1647" w:name="_Toc207790072"/>
      <w:r>
        <w:rPr>
          <w:lang w:eastAsia="en-US"/>
        </w:rPr>
        <w:t>6.</w:t>
      </w:r>
      <w:r w:rsidR="0059685C">
        <w:rPr>
          <w:lang w:eastAsia="en-US"/>
        </w:rPr>
        <w:t>2</w:t>
      </w:r>
      <w:r>
        <w:rPr>
          <w:lang w:eastAsia="en-US"/>
        </w:rPr>
        <w:t>.X.5.2</w:t>
      </w:r>
      <w:r>
        <w:rPr>
          <w:lang w:eastAsia="en-US"/>
        </w:rPr>
        <w:tab/>
        <w:t>&lt;notification 1&gt;</w:t>
      </w:r>
      <w:bookmarkEnd w:id="1644"/>
      <w:bookmarkEnd w:id="1645"/>
      <w:bookmarkEnd w:id="1646"/>
      <w:bookmarkEnd w:id="1647"/>
    </w:p>
    <w:p w14:paraId="4016A2D8" w14:textId="35615839" w:rsidR="00B46DC8" w:rsidRPr="00986E88" w:rsidRDefault="00B46DC8" w:rsidP="004C6078">
      <w:pPr>
        <w:pStyle w:val="H6"/>
        <w:rPr>
          <w:noProof/>
        </w:rPr>
      </w:pPr>
      <w:bookmarkStart w:id="1648" w:name="_Toc191382387"/>
      <w:r>
        <w:t>6.</w:t>
      </w:r>
      <w:r w:rsidR="0059685C">
        <w:t>2</w:t>
      </w:r>
      <w:r>
        <w:t>.X.5.2.1</w:t>
      </w:r>
      <w:r w:rsidRPr="00986E88">
        <w:rPr>
          <w:noProof/>
        </w:rPr>
        <w:tab/>
      </w:r>
      <w:r w:rsidRPr="00986E88">
        <w:rPr>
          <w:lang w:eastAsia="zh-CN"/>
        </w:rPr>
        <w:t>Description</w:t>
      </w:r>
      <w:bookmarkEnd w:id="1648"/>
    </w:p>
    <w:p w14:paraId="3F7218C1" w14:textId="77777777" w:rsidR="00B46DC8" w:rsidRPr="00986E88" w:rsidRDefault="00B46DC8" w:rsidP="00B46DC8">
      <w:pPr>
        <w:rPr>
          <w:noProof/>
        </w:rPr>
      </w:pPr>
      <w:r w:rsidRPr="00986E88">
        <w:rPr>
          <w:noProof/>
        </w:rPr>
        <w:t xml:space="preserve">The Event Notification is used by the </w:t>
      </w:r>
      <w:r>
        <w:rPr>
          <w:noProof/>
        </w:rPr>
        <w:t>NF service producer</w:t>
      </w:r>
      <w:r w:rsidRPr="00986E88">
        <w:rPr>
          <w:noProof/>
        </w:rPr>
        <w:t xml:space="preserve"> to report one or several observed Events to a NF service consumer that has subscribed to such Notifications.</w:t>
      </w:r>
    </w:p>
    <w:p w14:paraId="172C6740" w14:textId="541B24C7" w:rsidR="00B46DC8" w:rsidRPr="00986E88" w:rsidRDefault="0059685C" w:rsidP="004C6078">
      <w:pPr>
        <w:pStyle w:val="H6"/>
      </w:pPr>
      <w:bookmarkStart w:id="1649" w:name="_Toc191382388"/>
      <w:r>
        <w:t>6.2</w:t>
      </w:r>
      <w:r w:rsidR="00B46DC8">
        <w:t>.X.5.2.2</w:t>
      </w:r>
      <w:r w:rsidR="00B46DC8" w:rsidRPr="00986E88">
        <w:tab/>
        <w:t>Target URI</w:t>
      </w:r>
      <w:bookmarkEnd w:id="1649"/>
    </w:p>
    <w:p w14:paraId="1D81D280" w14:textId="385C5231" w:rsidR="00B46DC8" w:rsidRPr="00986E88" w:rsidRDefault="00B46DC8" w:rsidP="00B46DC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59685C">
        <w:t>6.2</w:t>
      </w:r>
      <w:r>
        <w:t>.X</w:t>
      </w:r>
      <w:r w:rsidRPr="00F112E4">
        <w:t>.</w:t>
      </w:r>
      <w:r>
        <w:t>5.2.1</w:t>
      </w:r>
      <w:r w:rsidRPr="00F112E4">
        <w:t>.2-1.</w:t>
      </w:r>
    </w:p>
    <w:p w14:paraId="18754095" w14:textId="5266DCBB" w:rsidR="00B46DC8" w:rsidRPr="00986E88" w:rsidRDefault="00B46DC8" w:rsidP="00B46DC8">
      <w:pPr>
        <w:pStyle w:val="TH"/>
        <w:rPr>
          <w:rFonts w:cs="Arial"/>
          <w:noProof/>
        </w:rPr>
      </w:pPr>
      <w:r w:rsidRPr="00986E88">
        <w:rPr>
          <w:noProof/>
        </w:rPr>
        <w:t>Table </w:t>
      </w:r>
      <w:r w:rsidR="0059685C">
        <w:t>6.2</w:t>
      </w:r>
      <w:r>
        <w:t>.X.5.2.1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46DC8" w:rsidRPr="00B54FF5" w14:paraId="5CDA8F3E" w14:textId="77777777" w:rsidTr="000C34E7">
        <w:trPr>
          <w:jc w:val="center"/>
        </w:trPr>
        <w:tc>
          <w:tcPr>
            <w:tcW w:w="1924" w:type="dxa"/>
            <w:shd w:val="clear" w:color="auto" w:fill="C0C0C0"/>
            <w:hideMark/>
          </w:tcPr>
          <w:p w14:paraId="653B63ED" w14:textId="77777777" w:rsidR="00B46DC8" w:rsidRPr="0016361A" w:rsidRDefault="00B46DC8" w:rsidP="000C34E7">
            <w:pPr>
              <w:pStyle w:val="TAH"/>
              <w:rPr>
                <w:noProof/>
              </w:rPr>
            </w:pPr>
            <w:r w:rsidRPr="0016361A">
              <w:rPr>
                <w:noProof/>
              </w:rPr>
              <w:t>Name</w:t>
            </w:r>
          </w:p>
        </w:tc>
        <w:tc>
          <w:tcPr>
            <w:tcW w:w="7814" w:type="dxa"/>
            <w:shd w:val="clear" w:color="auto" w:fill="C0C0C0"/>
            <w:vAlign w:val="center"/>
            <w:hideMark/>
          </w:tcPr>
          <w:p w14:paraId="32756619" w14:textId="77777777" w:rsidR="00B46DC8" w:rsidRPr="0016361A" w:rsidRDefault="00B46DC8" w:rsidP="000C34E7">
            <w:pPr>
              <w:pStyle w:val="TAH"/>
              <w:rPr>
                <w:noProof/>
              </w:rPr>
            </w:pPr>
            <w:r w:rsidRPr="0016361A">
              <w:rPr>
                <w:noProof/>
              </w:rPr>
              <w:t>Definition</w:t>
            </w:r>
          </w:p>
        </w:tc>
      </w:tr>
      <w:tr w:rsidR="00B46DC8" w:rsidRPr="00B54FF5" w14:paraId="0B2BDE24" w14:textId="77777777" w:rsidTr="000C34E7">
        <w:trPr>
          <w:jc w:val="center"/>
        </w:trPr>
        <w:tc>
          <w:tcPr>
            <w:tcW w:w="1924" w:type="dxa"/>
            <w:vAlign w:val="center"/>
            <w:hideMark/>
          </w:tcPr>
          <w:p w14:paraId="47B62646" w14:textId="77777777" w:rsidR="00B46DC8" w:rsidRPr="0016361A" w:rsidRDefault="00B46DC8" w:rsidP="000C34E7">
            <w:pPr>
              <w:pStyle w:val="TAL"/>
              <w:rPr>
                <w:noProof/>
              </w:rPr>
            </w:pPr>
            <w:r w:rsidRPr="0016361A">
              <w:rPr>
                <w:noProof/>
              </w:rPr>
              <w:t>notifUri</w:t>
            </w:r>
          </w:p>
        </w:tc>
        <w:tc>
          <w:tcPr>
            <w:tcW w:w="7814" w:type="dxa"/>
            <w:vAlign w:val="center"/>
            <w:hideMark/>
          </w:tcPr>
          <w:p w14:paraId="31E722B9" w14:textId="77777777" w:rsidR="00B46DC8" w:rsidRPr="0016361A" w:rsidRDefault="00B46DC8" w:rsidP="000C34E7">
            <w:pPr>
              <w:pStyle w:val="TAL"/>
              <w:rPr>
                <w:noProof/>
              </w:rPr>
            </w:pPr>
            <w:r w:rsidRPr="0016361A">
              <w:rPr>
                <w:noProof/>
              </w:rPr>
              <w:t xml:space="preserve">String formatted as URI with the </w:t>
            </w:r>
            <w:r>
              <w:rPr>
                <w:noProof/>
              </w:rPr>
              <w:t>Callback</w:t>
            </w:r>
            <w:r w:rsidRPr="0016361A">
              <w:rPr>
                <w:noProof/>
              </w:rPr>
              <w:t xml:space="preserve"> Uri</w:t>
            </w:r>
          </w:p>
        </w:tc>
      </w:tr>
    </w:tbl>
    <w:p w14:paraId="2CF5B0C5" w14:textId="77777777" w:rsidR="00B46DC8" w:rsidRPr="00986E88" w:rsidRDefault="00B46DC8" w:rsidP="00B46DC8">
      <w:pPr>
        <w:rPr>
          <w:noProof/>
        </w:rPr>
      </w:pPr>
    </w:p>
    <w:p w14:paraId="688B370D" w14:textId="46701AA4" w:rsidR="00B46DC8" w:rsidRPr="002900A9" w:rsidRDefault="0059685C" w:rsidP="004C6078">
      <w:pPr>
        <w:pStyle w:val="H6"/>
      </w:pPr>
      <w:bookmarkStart w:id="1650" w:name="_Toc191382389"/>
      <w:r>
        <w:t>6.2</w:t>
      </w:r>
      <w:r w:rsidR="00B46DC8">
        <w:t>.X</w:t>
      </w:r>
      <w:r w:rsidR="00B46DC8" w:rsidRPr="002900A9">
        <w:t>.5.2.3</w:t>
      </w:r>
      <w:r w:rsidR="00B46DC8" w:rsidRPr="002900A9">
        <w:tab/>
        <w:t>Standard Methods</w:t>
      </w:r>
      <w:bookmarkEnd w:id="1650"/>
    </w:p>
    <w:p w14:paraId="3FCBE47C" w14:textId="158FEA0C" w:rsidR="00B46DC8" w:rsidRPr="00986E88" w:rsidRDefault="0059685C" w:rsidP="00B46DC8">
      <w:pPr>
        <w:pStyle w:val="H6"/>
        <w:rPr>
          <w:noProof/>
        </w:rPr>
      </w:pPr>
      <w:r>
        <w:t>6.2</w:t>
      </w:r>
      <w:r w:rsidR="00B46DC8">
        <w:t>.X.5.2.3.1</w:t>
      </w:r>
      <w:r w:rsidR="00B46DC8" w:rsidRPr="00986E88">
        <w:rPr>
          <w:noProof/>
        </w:rPr>
        <w:tab/>
      </w:r>
      <w:r w:rsidR="00B46DC8" w:rsidRPr="00986E88">
        <w:rPr>
          <w:lang w:eastAsia="zh-CN"/>
        </w:rPr>
        <w:t>POST</w:t>
      </w:r>
    </w:p>
    <w:p w14:paraId="0C093F11" w14:textId="3616D773" w:rsidR="00B46DC8" w:rsidRPr="00986E88" w:rsidRDefault="00B46DC8" w:rsidP="00B46DC8">
      <w:pPr>
        <w:rPr>
          <w:noProof/>
        </w:rPr>
      </w:pPr>
      <w:r w:rsidRPr="00986E88">
        <w:rPr>
          <w:noProof/>
        </w:rPr>
        <w:t>This method shall support the request data structures specified in table </w:t>
      </w:r>
      <w:r w:rsidR="0059685C">
        <w:t>6.2</w:t>
      </w:r>
      <w:r>
        <w:t>.X.5.2.3.1</w:t>
      </w:r>
      <w:r w:rsidRPr="00986E88">
        <w:rPr>
          <w:noProof/>
        </w:rPr>
        <w:t>-</w:t>
      </w:r>
      <w:r>
        <w:rPr>
          <w:noProof/>
        </w:rPr>
        <w:t>1</w:t>
      </w:r>
      <w:r w:rsidRPr="00986E88">
        <w:rPr>
          <w:noProof/>
        </w:rPr>
        <w:t xml:space="preserve"> and the response data structures and response codes specified in table </w:t>
      </w:r>
      <w:r w:rsidR="0059685C">
        <w:t>6.2</w:t>
      </w:r>
      <w:r>
        <w:t>.X.5.2.3.1</w:t>
      </w:r>
      <w:r w:rsidRPr="00986E88">
        <w:rPr>
          <w:noProof/>
        </w:rPr>
        <w:t>-</w:t>
      </w:r>
      <w:r>
        <w:rPr>
          <w:noProof/>
        </w:rPr>
        <w:t>1</w:t>
      </w:r>
      <w:r w:rsidRPr="00986E88">
        <w:rPr>
          <w:noProof/>
        </w:rPr>
        <w:t>.</w:t>
      </w:r>
    </w:p>
    <w:p w14:paraId="59C536BB" w14:textId="0145BDEC" w:rsidR="00B46DC8" w:rsidRPr="00986E88" w:rsidRDefault="00B46DC8" w:rsidP="00B46DC8">
      <w:pPr>
        <w:pStyle w:val="TH"/>
        <w:rPr>
          <w:noProof/>
        </w:rPr>
      </w:pPr>
      <w:r w:rsidRPr="00986E88">
        <w:rPr>
          <w:noProof/>
        </w:rPr>
        <w:t>Table </w:t>
      </w:r>
      <w:r w:rsidR="0059685C">
        <w:t>6.2</w:t>
      </w:r>
      <w:r>
        <w:t>.X.5.2.3.1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6DC8" w:rsidRPr="00B54FF5" w14:paraId="6C29025F" w14:textId="77777777" w:rsidTr="000C34E7">
        <w:trPr>
          <w:jc w:val="center"/>
        </w:trPr>
        <w:tc>
          <w:tcPr>
            <w:tcW w:w="2899" w:type="dxa"/>
            <w:shd w:val="clear" w:color="auto" w:fill="C0C0C0"/>
            <w:hideMark/>
          </w:tcPr>
          <w:p w14:paraId="7DD18FAD" w14:textId="77777777" w:rsidR="00B46DC8" w:rsidRPr="0016361A" w:rsidRDefault="00B46DC8" w:rsidP="000C34E7">
            <w:pPr>
              <w:pStyle w:val="TAH"/>
              <w:rPr>
                <w:noProof/>
              </w:rPr>
            </w:pPr>
            <w:r w:rsidRPr="0016361A">
              <w:rPr>
                <w:noProof/>
              </w:rPr>
              <w:t>Data type</w:t>
            </w:r>
          </w:p>
        </w:tc>
        <w:tc>
          <w:tcPr>
            <w:tcW w:w="450" w:type="dxa"/>
            <w:shd w:val="clear" w:color="auto" w:fill="C0C0C0"/>
            <w:hideMark/>
          </w:tcPr>
          <w:p w14:paraId="6B81E7B1" w14:textId="77777777" w:rsidR="00B46DC8" w:rsidRPr="0016361A" w:rsidRDefault="00B46DC8" w:rsidP="000C34E7">
            <w:pPr>
              <w:pStyle w:val="TAH"/>
              <w:rPr>
                <w:noProof/>
              </w:rPr>
            </w:pPr>
            <w:r w:rsidRPr="0016361A">
              <w:rPr>
                <w:noProof/>
              </w:rPr>
              <w:t>P</w:t>
            </w:r>
          </w:p>
        </w:tc>
        <w:tc>
          <w:tcPr>
            <w:tcW w:w="1170" w:type="dxa"/>
            <w:shd w:val="clear" w:color="auto" w:fill="C0C0C0"/>
            <w:hideMark/>
          </w:tcPr>
          <w:p w14:paraId="71A25747" w14:textId="77777777" w:rsidR="00B46DC8" w:rsidRPr="0016361A" w:rsidRDefault="00B46DC8" w:rsidP="000C34E7">
            <w:pPr>
              <w:pStyle w:val="TAH"/>
              <w:rPr>
                <w:noProof/>
              </w:rPr>
            </w:pPr>
            <w:r w:rsidRPr="0016361A">
              <w:rPr>
                <w:noProof/>
              </w:rPr>
              <w:t>Cardinality</w:t>
            </w:r>
          </w:p>
        </w:tc>
        <w:tc>
          <w:tcPr>
            <w:tcW w:w="5160" w:type="dxa"/>
            <w:shd w:val="clear" w:color="auto" w:fill="C0C0C0"/>
            <w:vAlign w:val="center"/>
            <w:hideMark/>
          </w:tcPr>
          <w:p w14:paraId="7BFB20DF" w14:textId="77777777" w:rsidR="00B46DC8" w:rsidRPr="0016361A" w:rsidRDefault="00B46DC8" w:rsidP="000C34E7">
            <w:pPr>
              <w:pStyle w:val="TAH"/>
              <w:rPr>
                <w:noProof/>
              </w:rPr>
            </w:pPr>
            <w:r w:rsidRPr="0016361A">
              <w:rPr>
                <w:noProof/>
              </w:rPr>
              <w:t>Description</w:t>
            </w:r>
          </w:p>
        </w:tc>
      </w:tr>
      <w:tr w:rsidR="00B46DC8" w:rsidRPr="00B54FF5" w14:paraId="530A756D" w14:textId="77777777" w:rsidTr="000C34E7">
        <w:trPr>
          <w:jc w:val="center"/>
        </w:trPr>
        <w:tc>
          <w:tcPr>
            <w:tcW w:w="2899" w:type="dxa"/>
            <w:vAlign w:val="center"/>
            <w:hideMark/>
          </w:tcPr>
          <w:p w14:paraId="7C4CDDFC"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50" w:type="dxa"/>
            <w:vAlign w:val="center"/>
            <w:hideMark/>
          </w:tcPr>
          <w:p w14:paraId="2BED06E8" w14:textId="77777777" w:rsidR="00B46DC8" w:rsidRPr="0016361A" w:rsidRDefault="00B46DC8" w:rsidP="000C34E7">
            <w:pPr>
              <w:pStyle w:val="TAC"/>
              <w:rPr>
                <w:noProof/>
              </w:rPr>
            </w:pPr>
            <w:r w:rsidRPr="0016361A">
              <w:t>"M", "C" or "O"</w:t>
            </w:r>
          </w:p>
        </w:tc>
        <w:tc>
          <w:tcPr>
            <w:tcW w:w="1170" w:type="dxa"/>
            <w:vAlign w:val="center"/>
            <w:hideMark/>
          </w:tcPr>
          <w:p w14:paraId="3F2EBD96" w14:textId="77777777" w:rsidR="00B46DC8" w:rsidRPr="0016361A" w:rsidRDefault="00B46DC8" w:rsidP="000C34E7">
            <w:pPr>
              <w:pStyle w:val="TAC"/>
              <w:rPr>
                <w:noProof/>
              </w:rPr>
            </w:pPr>
            <w:r w:rsidRPr="0016361A">
              <w:t>"0..1", "1", or "M..N", or &lt;leave empty&gt;</w:t>
            </w:r>
          </w:p>
        </w:tc>
        <w:tc>
          <w:tcPr>
            <w:tcW w:w="5160" w:type="dxa"/>
            <w:vAlign w:val="center"/>
            <w:hideMark/>
          </w:tcPr>
          <w:p w14:paraId="7F2BEC05" w14:textId="77777777" w:rsidR="00B46DC8" w:rsidRPr="0016361A" w:rsidRDefault="00B46DC8" w:rsidP="000C34E7">
            <w:pPr>
              <w:pStyle w:val="TAL"/>
              <w:rPr>
                <w:noProof/>
              </w:rPr>
            </w:pPr>
            <w:r w:rsidRPr="0016361A">
              <w:t>&lt;only if applicable&gt;</w:t>
            </w:r>
          </w:p>
        </w:tc>
      </w:tr>
    </w:tbl>
    <w:p w14:paraId="5347A8F1" w14:textId="77777777" w:rsidR="00B46DC8" w:rsidRPr="00986E88" w:rsidRDefault="00B46DC8" w:rsidP="00B46DC8">
      <w:pPr>
        <w:rPr>
          <w:noProof/>
        </w:rPr>
      </w:pPr>
    </w:p>
    <w:p w14:paraId="7F29174A" w14:textId="69FDD760" w:rsidR="00B46DC8" w:rsidRPr="00986E88" w:rsidRDefault="00B46DC8" w:rsidP="00B46DC8">
      <w:pPr>
        <w:pStyle w:val="TH"/>
        <w:rPr>
          <w:noProof/>
        </w:rPr>
      </w:pPr>
      <w:r w:rsidRPr="00986E88">
        <w:rPr>
          <w:noProof/>
        </w:rPr>
        <w:lastRenderedPageBreak/>
        <w:t>Table </w:t>
      </w:r>
      <w:r w:rsidR="0059685C">
        <w:t>6.2</w:t>
      </w:r>
      <w:r>
        <w:t>.X.5.2.3.1</w:t>
      </w:r>
      <w:r w:rsidRPr="00986E88">
        <w:rPr>
          <w:noProof/>
        </w:rPr>
        <w:t>-3: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6DC8" w:rsidRPr="00B54FF5" w14:paraId="2AC581A7"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666F67BE" w14:textId="77777777" w:rsidR="00B46DC8" w:rsidRPr="0016361A" w:rsidRDefault="00B46DC8" w:rsidP="000C34E7">
            <w:pPr>
              <w:pStyle w:val="TAH"/>
              <w:rPr>
                <w:noProof/>
              </w:rPr>
            </w:pPr>
            <w:r w:rsidRPr="0016361A">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5AEBD996" w14:textId="77777777" w:rsidR="00B46DC8" w:rsidRPr="0016361A" w:rsidRDefault="00B46DC8" w:rsidP="000C34E7">
            <w:pPr>
              <w:pStyle w:val="TAH"/>
              <w:rPr>
                <w:noProof/>
              </w:rPr>
            </w:pPr>
            <w:r w:rsidRPr="0016361A">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2507291C" w14:textId="77777777" w:rsidR="00B46DC8" w:rsidRPr="0016361A" w:rsidRDefault="00B46DC8" w:rsidP="000C34E7">
            <w:pPr>
              <w:pStyle w:val="TAH"/>
              <w:rPr>
                <w:noProof/>
              </w:rPr>
            </w:pPr>
            <w:r w:rsidRPr="0016361A">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1EC0D3F1" w14:textId="77777777" w:rsidR="00B46DC8" w:rsidRPr="0016361A" w:rsidRDefault="00B46DC8" w:rsidP="000C34E7">
            <w:pPr>
              <w:pStyle w:val="TAH"/>
              <w:rPr>
                <w:noProof/>
              </w:rPr>
            </w:pPr>
            <w:r w:rsidRPr="0016361A">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668F83F0" w14:textId="77777777" w:rsidR="00B46DC8" w:rsidRPr="0016361A" w:rsidRDefault="00B46DC8" w:rsidP="000C34E7">
            <w:pPr>
              <w:pStyle w:val="TAH"/>
              <w:rPr>
                <w:noProof/>
              </w:rPr>
            </w:pPr>
            <w:r w:rsidRPr="0016361A">
              <w:rPr>
                <w:noProof/>
              </w:rPr>
              <w:t>Description</w:t>
            </w:r>
          </w:p>
        </w:tc>
      </w:tr>
      <w:tr w:rsidR="00B46DC8" w:rsidRPr="00B54FF5" w14:paraId="2A2DC47C" w14:textId="77777777" w:rsidTr="000C34E7">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60BB9FB" w14:textId="77777777" w:rsidR="00B46DC8" w:rsidRPr="0016361A" w:rsidRDefault="00B46DC8" w:rsidP="000C34E7">
            <w:pPr>
              <w:pStyle w:val="TAL"/>
              <w:rPr>
                <w:noProof/>
              </w:rPr>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361" w:type="dxa"/>
            <w:tcBorders>
              <w:top w:val="single" w:sz="6" w:space="0" w:color="auto"/>
              <w:left w:val="single" w:sz="6" w:space="0" w:color="auto"/>
              <w:bottom w:val="single" w:sz="6" w:space="0" w:color="auto"/>
              <w:right w:val="single" w:sz="6" w:space="0" w:color="auto"/>
            </w:tcBorders>
            <w:vAlign w:val="center"/>
          </w:tcPr>
          <w:p w14:paraId="3AEADBFA" w14:textId="77777777" w:rsidR="00B46DC8" w:rsidRPr="0016361A" w:rsidRDefault="00B46DC8" w:rsidP="000C34E7">
            <w:pPr>
              <w:pStyle w:val="TAC"/>
              <w:rPr>
                <w:noProof/>
              </w:rPr>
            </w:pPr>
            <w:r w:rsidRPr="0016361A">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5F05E128" w14:textId="77777777" w:rsidR="00B46DC8" w:rsidRPr="0016361A" w:rsidRDefault="00B46DC8" w:rsidP="000C34E7">
            <w:pPr>
              <w:pStyle w:val="TAC"/>
              <w:rPr>
                <w:noProof/>
              </w:rPr>
            </w:pPr>
            <w:r w:rsidRPr="0016361A">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7F9BA57A" w14:textId="77777777" w:rsidR="00B46DC8" w:rsidRPr="0016361A" w:rsidRDefault="00B46DC8" w:rsidP="000C34E7">
            <w:pPr>
              <w:pStyle w:val="TAL"/>
              <w:rPr>
                <w:noProof/>
              </w:rPr>
            </w:pPr>
            <w:r w:rsidRPr="0016361A">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11283362" w14:textId="77777777" w:rsidR="00B46DC8" w:rsidRPr="0016361A" w:rsidRDefault="00B46DC8" w:rsidP="000C34E7">
            <w:pPr>
              <w:pStyle w:val="TAL"/>
            </w:pPr>
            <w:r w:rsidRPr="0016361A">
              <w:t>&lt;Meaning of the success case&gt;</w:t>
            </w:r>
          </w:p>
          <w:p w14:paraId="4E47E608" w14:textId="77777777" w:rsidR="00B46DC8" w:rsidRPr="0016361A" w:rsidRDefault="00B46DC8" w:rsidP="000C34E7">
            <w:pPr>
              <w:pStyle w:val="TAL"/>
            </w:pPr>
            <w:r w:rsidRPr="0016361A">
              <w:t>or</w:t>
            </w:r>
          </w:p>
          <w:p w14:paraId="375099EC" w14:textId="77777777" w:rsidR="00B46DC8" w:rsidRPr="0016361A" w:rsidRDefault="00B46DC8" w:rsidP="000C34E7">
            <w:pPr>
              <w:pStyle w:val="TAL"/>
              <w:rPr>
                <w:noProof/>
              </w:rPr>
            </w:pPr>
            <w:r w:rsidRPr="0016361A">
              <w:t>&lt;Meaning of the error case with additional statement regarding error handling&gt;</w:t>
            </w:r>
          </w:p>
        </w:tc>
      </w:tr>
      <w:tr w:rsidR="00B46DC8" w:rsidRPr="00B54FF5" w14:paraId="3ECB071A" w14:textId="77777777" w:rsidTr="000C34E7">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D7830B" w14:textId="77777777" w:rsidR="00B46DC8" w:rsidRPr="0016361A" w:rsidRDefault="00B46DC8" w:rsidP="000C34E7">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[2] also apply</w:t>
            </w:r>
            <w:r w:rsidRPr="0016361A">
              <w:t>.</w:t>
            </w:r>
          </w:p>
        </w:tc>
      </w:tr>
    </w:tbl>
    <w:p w14:paraId="0DDC3C93" w14:textId="77777777" w:rsidR="00B46DC8" w:rsidRPr="00986E88" w:rsidRDefault="00B46DC8" w:rsidP="00B46DC8">
      <w:pPr>
        <w:rPr>
          <w:noProof/>
        </w:rPr>
      </w:pPr>
    </w:p>
    <w:p w14:paraId="550C9BDB" w14:textId="3BB6B838" w:rsidR="00B46DC8" w:rsidRDefault="0059685C" w:rsidP="00B46DC8">
      <w:pPr>
        <w:pStyle w:val="Heading5"/>
      </w:pPr>
      <w:bookmarkStart w:id="1651" w:name="_Toc191382390"/>
      <w:bookmarkStart w:id="1652" w:name="_Toc191627470"/>
      <w:bookmarkStart w:id="1653" w:name="_Toc207721608"/>
      <w:bookmarkStart w:id="1654" w:name="_Toc207790073"/>
      <w:r>
        <w:t>6.2</w:t>
      </w:r>
      <w:r w:rsidR="00B46DC8">
        <w:t>.X.5.3</w:t>
      </w:r>
      <w:r w:rsidR="00B46DC8">
        <w:tab/>
        <w:t>&lt;notification 2&gt;</w:t>
      </w:r>
      <w:bookmarkEnd w:id="1651"/>
      <w:bookmarkEnd w:id="1652"/>
      <w:bookmarkEnd w:id="1653"/>
      <w:bookmarkEnd w:id="1654"/>
    </w:p>
    <w:p w14:paraId="5FC41332" w14:textId="688E4E41" w:rsidR="00B46DC8" w:rsidRDefault="00B46DC8" w:rsidP="00B46DC8">
      <w:pPr>
        <w:pStyle w:val="Guidance"/>
      </w:pPr>
      <w:r>
        <w:t>And so on if there are more than one notifications supported by the service. Same structure as in clause 6.</w:t>
      </w:r>
      <w:r w:rsidR="0059685C">
        <w:t>2</w:t>
      </w:r>
      <w:r>
        <w:t>.X.5.2.1.</w:t>
      </w:r>
    </w:p>
    <w:p w14:paraId="002161ED" w14:textId="1CDA1719" w:rsidR="00B46DC8" w:rsidRDefault="0059685C" w:rsidP="00B46DC8">
      <w:pPr>
        <w:pStyle w:val="Heading4"/>
      </w:pPr>
      <w:bookmarkStart w:id="1655" w:name="_Toc191382391"/>
      <w:bookmarkStart w:id="1656" w:name="_Toc191627471"/>
      <w:bookmarkStart w:id="1657" w:name="_Toc207721609"/>
      <w:bookmarkStart w:id="1658" w:name="_Toc207790074"/>
      <w:r>
        <w:t>6.2</w:t>
      </w:r>
      <w:r w:rsidR="00B46DC8">
        <w:t>.X.6</w:t>
      </w:r>
      <w:r w:rsidR="00B46DC8">
        <w:tab/>
        <w:t>Data Model</w:t>
      </w:r>
      <w:bookmarkEnd w:id="1655"/>
      <w:bookmarkEnd w:id="1656"/>
      <w:bookmarkEnd w:id="1657"/>
      <w:bookmarkEnd w:id="1658"/>
    </w:p>
    <w:p w14:paraId="1BB65EC6" w14:textId="237D442E" w:rsidR="00B46DC8" w:rsidRDefault="0059685C" w:rsidP="00B46DC8">
      <w:pPr>
        <w:pStyle w:val="Heading5"/>
      </w:pPr>
      <w:bookmarkStart w:id="1659" w:name="_Toc191382392"/>
      <w:bookmarkStart w:id="1660" w:name="_Toc191627472"/>
      <w:bookmarkStart w:id="1661" w:name="_Toc207721610"/>
      <w:bookmarkStart w:id="1662" w:name="_Toc207790075"/>
      <w:r>
        <w:t>6.2</w:t>
      </w:r>
      <w:r w:rsidR="00B46DC8">
        <w:t>.X.6.1</w:t>
      </w:r>
      <w:r w:rsidR="00B46DC8">
        <w:tab/>
        <w:t>General</w:t>
      </w:r>
      <w:bookmarkEnd w:id="1659"/>
      <w:bookmarkEnd w:id="1660"/>
      <w:bookmarkEnd w:id="1661"/>
      <w:bookmarkEnd w:id="1662"/>
    </w:p>
    <w:p w14:paraId="3E5E82B6" w14:textId="77777777" w:rsidR="00B46DC8" w:rsidRDefault="00B46DC8" w:rsidP="00B46DC8">
      <w:r>
        <w:t>This clause specifies the application data model supported by the API.</w:t>
      </w:r>
    </w:p>
    <w:p w14:paraId="4AC94B7F" w14:textId="77777777" w:rsidR="00B46DC8" w:rsidRDefault="00B46DC8" w:rsidP="00B46DC8">
      <w:pPr>
        <w:pStyle w:val="Guidance"/>
      </w:pPr>
      <w:r>
        <w:t>Data types that may be common to multiple APIs (offered by the same or different NFs) should be specified in a new separate TS (similar approach as for TS 29.230 for Diameter AVPs).</w:t>
      </w:r>
    </w:p>
    <w:p w14:paraId="276216A3" w14:textId="25729EE4" w:rsidR="00B46DC8" w:rsidRDefault="00B46DC8" w:rsidP="00B46DC8">
      <w:r>
        <w:t>T</w:t>
      </w:r>
      <w:r w:rsidRPr="009C4D60">
        <w:t>able</w:t>
      </w:r>
      <w:r>
        <w:t> 6.</w:t>
      </w:r>
      <w:r w:rsidR="0059685C">
        <w:t>2</w:t>
      </w:r>
      <w:r>
        <w:t xml:space="preserve">.X.6.1-1 specifies </w:t>
      </w:r>
      <w:r w:rsidRPr="009C4D60">
        <w:t xml:space="preserve">the </w:t>
      </w:r>
      <w:r>
        <w:t>data types</w:t>
      </w:r>
      <w:r w:rsidRPr="009C4D60">
        <w:t xml:space="preserve"> defined for the </w:t>
      </w:r>
      <w:r>
        <w:t>&lt;Service 1&gt;</w:t>
      </w:r>
      <w:r w:rsidRPr="009C4D60">
        <w:t xml:space="preserve"> </w:t>
      </w:r>
      <w:r>
        <w:t>API.</w:t>
      </w:r>
    </w:p>
    <w:p w14:paraId="790B3A56" w14:textId="32634DF6" w:rsidR="00B46DC8" w:rsidRPr="009C4D60" w:rsidRDefault="00B46DC8" w:rsidP="00B46DC8">
      <w:pPr>
        <w:pStyle w:val="TH"/>
      </w:pPr>
      <w:r w:rsidRPr="009C4D60">
        <w:t>Table</w:t>
      </w:r>
      <w:r>
        <w:t> </w:t>
      </w:r>
      <w:r w:rsidR="0059685C">
        <w:t>6.2</w:t>
      </w:r>
      <w:r>
        <w:t>.X.6.1-</w:t>
      </w:r>
      <w:r w:rsidRPr="009C4D60">
        <w:t xml:space="preserve">1: </w:t>
      </w:r>
      <w:r w:rsidRPr="007D2AA8">
        <w:t xml:space="preserve">&lt;Service </w:t>
      </w:r>
      <w:r>
        <w:t>1</w:t>
      </w:r>
      <w:r w:rsidRPr="007D2AA8">
        <w:t>&gt;</w:t>
      </w:r>
      <w:r>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43321B8C"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C9EE40"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3C5F493" w14:textId="77777777" w:rsidR="00B46DC8" w:rsidRPr="0016361A" w:rsidRDefault="00B46DC8" w:rsidP="000C34E7">
            <w:pPr>
              <w:pStyle w:val="TAH"/>
            </w:pPr>
            <w:r w:rsidRPr="0016361A">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3C4497C0" w14:textId="77777777" w:rsidR="00B46DC8" w:rsidRPr="0016361A" w:rsidRDefault="00B46DC8" w:rsidP="000C34E7">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2E7E6D41" w14:textId="77777777" w:rsidR="00B46DC8" w:rsidRPr="0016361A" w:rsidRDefault="00B46DC8" w:rsidP="000C34E7">
            <w:pPr>
              <w:pStyle w:val="TAH"/>
            </w:pPr>
            <w:r w:rsidRPr="0016361A">
              <w:t>Applicability</w:t>
            </w:r>
          </w:p>
        </w:tc>
      </w:tr>
      <w:tr w:rsidR="00B46DC8" w:rsidRPr="00B54FF5" w14:paraId="4659E948"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57A7E4"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1D0D475"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23736572"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1D079132" w14:textId="77777777" w:rsidR="00B46DC8" w:rsidRPr="0016361A" w:rsidRDefault="00B46DC8" w:rsidP="000C34E7">
            <w:pPr>
              <w:pStyle w:val="TAL"/>
              <w:rPr>
                <w:rFonts w:cs="Arial"/>
                <w:szCs w:val="18"/>
              </w:rPr>
            </w:pPr>
          </w:p>
        </w:tc>
      </w:tr>
    </w:tbl>
    <w:p w14:paraId="025738E4" w14:textId="77777777" w:rsidR="00B46DC8" w:rsidRDefault="00B46DC8" w:rsidP="00B46DC8"/>
    <w:p w14:paraId="672E2C1D" w14:textId="06B7DE98" w:rsidR="00B46DC8" w:rsidRDefault="00B46DC8" w:rsidP="00B46DC8">
      <w:r>
        <w:t>T</w:t>
      </w:r>
      <w:r w:rsidRPr="009C4D60">
        <w:t>able</w:t>
      </w:r>
      <w:r>
        <w:t> </w:t>
      </w:r>
      <w:r w:rsidR="0059685C">
        <w:t>6.2</w:t>
      </w:r>
      <w:r>
        <w:t>.X.6.1-2 specifies data types</w:t>
      </w:r>
      <w:r w:rsidRPr="009C4D60">
        <w:t xml:space="preserve"> </w:t>
      </w:r>
      <w:r>
        <w:t xml:space="preserve">re-used by </w:t>
      </w:r>
      <w:r w:rsidRPr="009C4D60">
        <w:t xml:space="preserve">the </w:t>
      </w:r>
      <w:r>
        <w:t>&lt;Service 1&gt; API from other specifications, including a reference to their respective specifications, and when needed, a short description of their use within the &lt;Service 1&gt; API.</w:t>
      </w:r>
    </w:p>
    <w:p w14:paraId="715F3199" w14:textId="4A8D24A9" w:rsidR="00B46DC8" w:rsidRPr="009C4D60" w:rsidRDefault="00B46DC8" w:rsidP="00B46DC8">
      <w:pPr>
        <w:pStyle w:val="TH"/>
      </w:pPr>
      <w:r w:rsidRPr="009C4D60">
        <w:t>Table</w:t>
      </w:r>
      <w:r>
        <w:t> </w:t>
      </w:r>
      <w:r w:rsidR="0059685C">
        <w:t>6.2</w:t>
      </w:r>
      <w:r>
        <w:t>.X.6.1-2</w:t>
      </w:r>
      <w:r w:rsidRPr="009C4D60">
        <w:t xml:space="preserve">: </w:t>
      </w:r>
      <w:r w:rsidRPr="007D2AA8">
        <w:t xml:space="preserve">&lt;Service </w:t>
      </w:r>
      <w:r>
        <w:t>1</w:t>
      </w:r>
      <w:r w:rsidRPr="007D2AA8">
        <w:t>&gt;</w:t>
      </w:r>
      <w:r>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B46DC8" w:rsidRPr="00B54FF5" w14:paraId="281E512E"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FE9BFD" w14:textId="77777777" w:rsidR="00B46DC8" w:rsidRPr="0016361A" w:rsidRDefault="00B46DC8" w:rsidP="000C34E7">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1B317D9" w14:textId="77777777" w:rsidR="00B46DC8" w:rsidRPr="0016361A" w:rsidRDefault="00B46DC8" w:rsidP="000C34E7">
            <w:pPr>
              <w:pStyle w:val="TAH"/>
            </w:pPr>
            <w:r w:rsidRPr="0016361A">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6EA698B3" w14:textId="77777777" w:rsidR="00B46DC8" w:rsidRPr="0016361A" w:rsidRDefault="00B46DC8" w:rsidP="000C34E7">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83D0610" w14:textId="77777777" w:rsidR="00B46DC8" w:rsidRPr="0016361A" w:rsidRDefault="00B46DC8" w:rsidP="000C34E7">
            <w:pPr>
              <w:pStyle w:val="TAH"/>
            </w:pPr>
            <w:r w:rsidRPr="0016361A">
              <w:t>Applicability</w:t>
            </w:r>
          </w:p>
        </w:tc>
      </w:tr>
      <w:tr w:rsidR="00B46DC8" w:rsidRPr="00B54FF5" w14:paraId="50C4CC29" w14:textId="77777777" w:rsidTr="000C34E7">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E1D227C" w14:textId="77777777" w:rsidR="00B46DC8" w:rsidRPr="0016361A" w:rsidRDefault="00B46DC8" w:rsidP="000C34E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EC0C18B" w14:textId="77777777" w:rsidR="00B46DC8" w:rsidRPr="0016361A" w:rsidRDefault="00B46DC8" w:rsidP="000C34E7">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3CDCAD0" w14:textId="77777777" w:rsidR="00B46DC8" w:rsidRPr="0016361A" w:rsidRDefault="00B46DC8" w:rsidP="000C34E7">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78EA54D1" w14:textId="77777777" w:rsidR="00B46DC8" w:rsidRPr="0016361A" w:rsidRDefault="00B46DC8" w:rsidP="000C34E7">
            <w:pPr>
              <w:pStyle w:val="TAL"/>
              <w:rPr>
                <w:rFonts w:cs="Arial"/>
                <w:szCs w:val="18"/>
              </w:rPr>
            </w:pPr>
          </w:p>
        </w:tc>
      </w:tr>
    </w:tbl>
    <w:p w14:paraId="28D93303" w14:textId="77777777" w:rsidR="00B46DC8" w:rsidRPr="006B5418" w:rsidRDefault="00B46DC8" w:rsidP="00B46DC8">
      <w:pPr>
        <w:rPr>
          <w:lang w:val="en-US"/>
        </w:rPr>
      </w:pPr>
    </w:p>
    <w:p w14:paraId="2F86C612" w14:textId="6D0C3DC2" w:rsidR="00B46DC8" w:rsidRDefault="00B46DC8" w:rsidP="00B46DC8">
      <w:pPr>
        <w:pStyle w:val="Heading5"/>
        <w:rPr>
          <w:lang w:val="en-US"/>
        </w:rPr>
      </w:pPr>
      <w:bookmarkStart w:id="1663" w:name="_Toc191382393"/>
      <w:bookmarkStart w:id="1664" w:name="_Toc191627473"/>
      <w:bookmarkStart w:id="1665" w:name="_Toc207721611"/>
      <w:bookmarkStart w:id="1666" w:name="_Toc207790076"/>
      <w:r>
        <w:rPr>
          <w:lang w:val="en-US"/>
        </w:rPr>
        <w:t>6.</w:t>
      </w:r>
      <w:r w:rsidR="0059685C">
        <w:rPr>
          <w:lang w:val="en-US"/>
        </w:rPr>
        <w:t>2</w:t>
      </w:r>
      <w:r>
        <w:rPr>
          <w:lang w:val="en-US"/>
        </w:rPr>
        <w:t>.X.6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3"/>
      <w:bookmarkEnd w:id="1664"/>
      <w:bookmarkEnd w:id="1665"/>
      <w:bookmarkEnd w:id="1666"/>
    </w:p>
    <w:p w14:paraId="60695B0E" w14:textId="77777777" w:rsidR="00B46DC8" w:rsidRPr="00BA4F07" w:rsidRDefault="00B46DC8" w:rsidP="00B46DC8">
      <w:pPr>
        <w:pStyle w:val="Guidance"/>
      </w:pPr>
      <w:r>
        <w:t>This clause will specify the structured data types.</w:t>
      </w:r>
    </w:p>
    <w:p w14:paraId="44D722F8" w14:textId="5018A502" w:rsidR="00B46DC8" w:rsidRDefault="0059685C" w:rsidP="004C6078">
      <w:pPr>
        <w:pStyle w:val="H6"/>
        <w:rPr>
          <w:lang w:eastAsia="zh-CN"/>
        </w:rPr>
      </w:pPr>
      <w:bookmarkStart w:id="1667" w:name="_Toc191382394"/>
      <w:r>
        <w:rPr>
          <w:lang w:eastAsia="zh-CN"/>
        </w:rPr>
        <w:t>6.2</w:t>
      </w:r>
      <w:r w:rsidR="00B46DC8">
        <w:rPr>
          <w:lang w:eastAsia="zh-CN"/>
        </w:rPr>
        <w:t>.X.6.2.1</w:t>
      </w:r>
      <w:r w:rsidR="00B46DC8">
        <w:rPr>
          <w:lang w:eastAsia="zh-CN"/>
        </w:rPr>
        <w:tab/>
        <w:t>Introduction</w:t>
      </w:r>
      <w:bookmarkEnd w:id="1667"/>
    </w:p>
    <w:p w14:paraId="0C6559BE" w14:textId="77777777" w:rsidR="00B46DC8" w:rsidRDefault="00B46DC8" w:rsidP="00B46DC8">
      <w:r>
        <w:t>This clause defines the structures to be used in resource representations.</w:t>
      </w:r>
    </w:p>
    <w:p w14:paraId="273072BD" w14:textId="7A33A432" w:rsidR="00B46DC8" w:rsidRDefault="0059685C" w:rsidP="004C6078">
      <w:pPr>
        <w:pStyle w:val="H6"/>
      </w:pPr>
      <w:bookmarkStart w:id="1668" w:name="_Toc191382395"/>
      <w:r>
        <w:lastRenderedPageBreak/>
        <w:t>6.2</w:t>
      </w:r>
      <w:r w:rsidR="00B46DC8">
        <w:t>.X.6.2.2</w:t>
      </w:r>
      <w:r w:rsidR="00B46DC8">
        <w:tab/>
        <w:t>Type: &lt;TypeName 1&gt;</w:t>
      </w:r>
      <w:bookmarkEnd w:id="1668"/>
    </w:p>
    <w:p w14:paraId="08AE96A7" w14:textId="31EE96F4" w:rsidR="00B46DC8" w:rsidRDefault="00B46DC8" w:rsidP="00B46DC8">
      <w:pPr>
        <w:pStyle w:val="TH"/>
      </w:pPr>
      <w:r>
        <w:rPr>
          <w:noProof/>
        </w:rPr>
        <w:t>Table </w:t>
      </w:r>
      <w:r>
        <w:t>6.</w:t>
      </w:r>
      <w:r w:rsidR="0059685C">
        <w:t>2</w:t>
      </w:r>
      <w:r>
        <w:t xml:space="preserve">.X.6.2.2-1: </w:t>
      </w:r>
      <w:r>
        <w:rPr>
          <w:noProof/>
        </w:rPr>
        <w:t xml:space="preserve">Definition of type </w:t>
      </w:r>
      <w:r>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B46DC8" w:rsidRPr="00B54FF5" w14:paraId="3519C9A5" w14:textId="77777777" w:rsidTr="000C34E7">
        <w:trPr>
          <w:jc w:val="center"/>
        </w:trPr>
        <w:tc>
          <w:tcPr>
            <w:tcW w:w="1552" w:type="dxa"/>
            <w:shd w:val="clear" w:color="auto" w:fill="C0C0C0"/>
            <w:hideMark/>
          </w:tcPr>
          <w:p w14:paraId="2CD63DEA" w14:textId="77777777" w:rsidR="00B46DC8" w:rsidRPr="0016361A" w:rsidRDefault="00B46DC8" w:rsidP="000C34E7">
            <w:pPr>
              <w:pStyle w:val="TAH"/>
            </w:pPr>
            <w:r w:rsidRPr="0016361A">
              <w:t>Attribute name</w:t>
            </w:r>
          </w:p>
        </w:tc>
        <w:tc>
          <w:tcPr>
            <w:tcW w:w="1417" w:type="dxa"/>
            <w:shd w:val="clear" w:color="auto" w:fill="C0C0C0"/>
            <w:hideMark/>
          </w:tcPr>
          <w:p w14:paraId="32120B28" w14:textId="77777777" w:rsidR="00B46DC8" w:rsidRPr="0016361A" w:rsidRDefault="00B46DC8" w:rsidP="000C34E7">
            <w:pPr>
              <w:pStyle w:val="TAH"/>
            </w:pPr>
            <w:r w:rsidRPr="0016361A">
              <w:t>Data type</w:t>
            </w:r>
          </w:p>
        </w:tc>
        <w:tc>
          <w:tcPr>
            <w:tcW w:w="425" w:type="dxa"/>
            <w:shd w:val="clear" w:color="auto" w:fill="C0C0C0"/>
            <w:hideMark/>
          </w:tcPr>
          <w:p w14:paraId="7942CC81" w14:textId="77777777" w:rsidR="00B46DC8" w:rsidRPr="0016361A" w:rsidRDefault="00B46DC8" w:rsidP="000C34E7">
            <w:pPr>
              <w:pStyle w:val="TAH"/>
            </w:pPr>
            <w:r w:rsidRPr="0016361A">
              <w:t>P</w:t>
            </w:r>
          </w:p>
        </w:tc>
        <w:tc>
          <w:tcPr>
            <w:tcW w:w="1134" w:type="dxa"/>
            <w:shd w:val="clear" w:color="auto" w:fill="C0C0C0"/>
          </w:tcPr>
          <w:p w14:paraId="12AC5BF0" w14:textId="77777777" w:rsidR="00B46DC8" w:rsidRPr="0016361A" w:rsidRDefault="00B46DC8" w:rsidP="000C34E7">
            <w:pPr>
              <w:pStyle w:val="TAH"/>
            </w:pPr>
            <w:r w:rsidRPr="00F112E4">
              <w:t>Cardinality</w:t>
            </w:r>
          </w:p>
        </w:tc>
        <w:tc>
          <w:tcPr>
            <w:tcW w:w="3686" w:type="dxa"/>
            <w:shd w:val="clear" w:color="auto" w:fill="C0C0C0"/>
            <w:hideMark/>
          </w:tcPr>
          <w:p w14:paraId="794FCF64" w14:textId="77777777" w:rsidR="00B46DC8" w:rsidRPr="0016361A" w:rsidRDefault="00B46DC8" w:rsidP="000C34E7">
            <w:pPr>
              <w:pStyle w:val="TAH"/>
              <w:rPr>
                <w:rFonts w:cs="Arial"/>
                <w:szCs w:val="18"/>
              </w:rPr>
            </w:pPr>
            <w:r w:rsidRPr="0016361A">
              <w:rPr>
                <w:rFonts w:cs="Arial"/>
                <w:szCs w:val="18"/>
              </w:rPr>
              <w:t>Description</w:t>
            </w:r>
          </w:p>
        </w:tc>
        <w:tc>
          <w:tcPr>
            <w:tcW w:w="1310" w:type="dxa"/>
            <w:shd w:val="clear" w:color="auto" w:fill="C0C0C0"/>
          </w:tcPr>
          <w:p w14:paraId="05D41AEE"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73148EA0" w14:textId="77777777" w:rsidTr="000C34E7">
        <w:trPr>
          <w:jc w:val="center"/>
        </w:trPr>
        <w:tc>
          <w:tcPr>
            <w:tcW w:w="1552" w:type="dxa"/>
            <w:vAlign w:val="center"/>
          </w:tcPr>
          <w:p w14:paraId="395986B9" w14:textId="77777777" w:rsidR="00B46DC8" w:rsidRPr="0016361A" w:rsidRDefault="00B46DC8" w:rsidP="000C34E7">
            <w:pPr>
              <w:pStyle w:val="TAL"/>
            </w:pPr>
            <w:r w:rsidRPr="0016361A">
              <w:t>&lt;</w:t>
            </w:r>
            <w:r w:rsidRPr="0016361A">
              <w:rPr>
                <w:i/>
              </w:rPr>
              <w:t>attribute name</w:t>
            </w:r>
            <w:r w:rsidRPr="0016361A">
              <w:t>&gt;</w:t>
            </w:r>
          </w:p>
        </w:tc>
        <w:tc>
          <w:tcPr>
            <w:tcW w:w="1417" w:type="dxa"/>
            <w:vAlign w:val="center"/>
          </w:tcPr>
          <w:p w14:paraId="3A92417F"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425" w:type="dxa"/>
            <w:vAlign w:val="center"/>
          </w:tcPr>
          <w:p w14:paraId="17E77A42" w14:textId="77777777" w:rsidR="00B46DC8" w:rsidRPr="0016361A" w:rsidRDefault="00B46DC8" w:rsidP="000C34E7">
            <w:pPr>
              <w:pStyle w:val="TAC"/>
            </w:pPr>
            <w:r w:rsidRPr="0016361A">
              <w:t>"M", "C" or "O"</w:t>
            </w:r>
          </w:p>
        </w:tc>
        <w:tc>
          <w:tcPr>
            <w:tcW w:w="1134" w:type="dxa"/>
            <w:vAlign w:val="center"/>
          </w:tcPr>
          <w:p w14:paraId="2649F6A4" w14:textId="77777777" w:rsidR="00B46DC8" w:rsidRPr="0016361A" w:rsidRDefault="00B46DC8" w:rsidP="00E822BF">
            <w:pPr>
              <w:pStyle w:val="TAC"/>
            </w:pPr>
            <w:bookmarkStart w:id="1669" w:name="_MCCTEMPBM_CRPT90430094___4"/>
            <w:r w:rsidRPr="0016361A">
              <w:t>"0..1", "1" or "M..N"</w:t>
            </w:r>
            <w:bookmarkEnd w:id="1669"/>
          </w:p>
        </w:tc>
        <w:tc>
          <w:tcPr>
            <w:tcW w:w="3686" w:type="dxa"/>
            <w:vAlign w:val="center"/>
          </w:tcPr>
          <w:p w14:paraId="7E87C20C" w14:textId="77777777" w:rsidR="00B46DC8" w:rsidRPr="0016361A" w:rsidRDefault="00B46DC8" w:rsidP="000C34E7">
            <w:pPr>
              <w:pStyle w:val="TAL"/>
              <w:rPr>
                <w:rFonts w:cs="Arial"/>
                <w:szCs w:val="18"/>
              </w:rPr>
            </w:pPr>
            <w:r w:rsidRPr="0016361A">
              <w:t>&lt;only if applicable&gt;</w:t>
            </w:r>
          </w:p>
        </w:tc>
        <w:tc>
          <w:tcPr>
            <w:tcW w:w="1310" w:type="dxa"/>
            <w:vAlign w:val="center"/>
          </w:tcPr>
          <w:p w14:paraId="392C49B6" w14:textId="77777777" w:rsidR="00B46DC8" w:rsidRPr="0016361A" w:rsidRDefault="00B46DC8" w:rsidP="000C34E7">
            <w:pPr>
              <w:pStyle w:val="TAL"/>
              <w:rPr>
                <w:rFonts w:cs="Arial"/>
                <w:szCs w:val="18"/>
              </w:rPr>
            </w:pPr>
          </w:p>
        </w:tc>
      </w:tr>
      <w:tr w:rsidR="00B46DC8" w:rsidRPr="00B54FF5" w14:paraId="0AB72CFE" w14:textId="77777777" w:rsidTr="000C34E7">
        <w:trPr>
          <w:jc w:val="center"/>
        </w:trPr>
        <w:tc>
          <w:tcPr>
            <w:tcW w:w="1552" w:type="dxa"/>
            <w:vAlign w:val="center"/>
          </w:tcPr>
          <w:p w14:paraId="76B08336" w14:textId="77777777" w:rsidR="00B46DC8" w:rsidRPr="0016361A" w:rsidRDefault="00B46DC8" w:rsidP="000C34E7">
            <w:pPr>
              <w:pStyle w:val="TAL"/>
            </w:pPr>
          </w:p>
        </w:tc>
        <w:tc>
          <w:tcPr>
            <w:tcW w:w="1417" w:type="dxa"/>
            <w:vAlign w:val="center"/>
          </w:tcPr>
          <w:p w14:paraId="6CA6AED1" w14:textId="77777777" w:rsidR="00B46DC8" w:rsidRPr="0016361A" w:rsidRDefault="00B46DC8" w:rsidP="000C34E7">
            <w:pPr>
              <w:pStyle w:val="TAL"/>
            </w:pPr>
          </w:p>
        </w:tc>
        <w:tc>
          <w:tcPr>
            <w:tcW w:w="425" w:type="dxa"/>
            <w:vAlign w:val="center"/>
          </w:tcPr>
          <w:p w14:paraId="518D8009" w14:textId="77777777" w:rsidR="00B46DC8" w:rsidRPr="0016361A" w:rsidRDefault="00B46DC8" w:rsidP="000C34E7">
            <w:pPr>
              <w:pStyle w:val="TAC"/>
            </w:pPr>
          </w:p>
        </w:tc>
        <w:tc>
          <w:tcPr>
            <w:tcW w:w="1134" w:type="dxa"/>
            <w:vAlign w:val="center"/>
          </w:tcPr>
          <w:p w14:paraId="3C75B9B4" w14:textId="77777777" w:rsidR="00B46DC8" w:rsidRPr="0016361A" w:rsidRDefault="00B46DC8" w:rsidP="00E822BF">
            <w:pPr>
              <w:pStyle w:val="TAC"/>
            </w:pPr>
          </w:p>
        </w:tc>
        <w:tc>
          <w:tcPr>
            <w:tcW w:w="3686" w:type="dxa"/>
            <w:vAlign w:val="center"/>
          </w:tcPr>
          <w:p w14:paraId="0B61FF77" w14:textId="77777777" w:rsidR="00B46DC8" w:rsidRPr="0016361A" w:rsidRDefault="00B46DC8" w:rsidP="000C34E7">
            <w:pPr>
              <w:pStyle w:val="TAL"/>
              <w:rPr>
                <w:rFonts w:cs="Arial"/>
                <w:szCs w:val="18"/>
              </w:rPr>
            </w:pPr>
          </w:p>
        </w:tc>
        <w:tc>
          <w:tcPr>
            <w:tcW w:w="1310" w:type="dxa"/>
            <w:vAlign w:val="center"/>
          </w:tcPr>
          <w:p w14:paraId="4992403C" w14:textId="77777777" w:rsidR="00B46DC8" w:rsidRPr="0016361A" w:rsidRDefault="00B46DC8" w:rsidP="000C34E7">
            <w:pPr>
              <w:pStyle w:val="TAL"/>
              <w:rPr>
                <w:rFonts w:cs="Arial"/>
                <w:szCs w:val="18"/>
              </w:rPr>
            </w:pPr>
          </w:p>
        </w:tc>
      </w:tr>
      <w:tr w:rsidR="00B46DC8" w:rsidRPr="00B54FF5" w14:paraId="76AAAA09" w14:textId="77777777" w:rsidTr="000C34E7">
        <w:trPr>
          <w:jc w:val="center"/>
        </w:trPr>
        <w:tc>
          <w:tcPr>
            <w:tcW w:w="1552" w:type="dxa"/>
            <w:vAlign w:val="center"/>
          </w:tcPr>
          <w:p w14:paraId="3045D508" w14:textId="77777777" w:rsidR="00B46DC8" w:rsidRPr="0016361A" w:rsidRDefault="00B46DC8" w:rsidP="000C34E7">
            <w:pPr>
              <w:pStyle w:val="TAL"/>
            </w:pPr>
          </w:p>
        </w:tc>
        <w:tc>
          <w:tcPr>
            <w:tcW w:w="1417" w:type="dxa"/>
            <w:vAlign w:val="center"/>
          </w:tcPr>
          <w:p w14:paraId="020A55B3" w14:textId="77777777" w:rsidR="00B46DC8" w:rsidRPr="0016361A" w:rsidRDefault="00B46DC8" w:rsidP="000C34E7">
            <w:pPr>
              <w:pStyle w:val="TAL"/>
            </w:pPr>
          </w:p>
        </w:tc>
        <w:tc>
          <w:tcPr>
            <w:tcW w:w="425" w:type="dxa"/>
            <w:vAlign w:val="center"/>
          </w:tcPr>
          <w:p w14:paraId="61865392" w14:textId="77777777" w:rsidR="00B46DC8" w:rsidRPr="0016361A" w:rsidRDefault="00B46DC8" w:rsidP="000C34E7">
            <w:pPr>
              <w:pStyle w:val="TAC"/>
            </w:pPr>
          </w:p>
        </w:tc>
        <w:tc>
          <w:tcPr>
            <w:tcW w:w="1134" w:type="dxa"/>
            <w:vAlign w:val="center"/>
          </w:tcPr>
          <w:p w14:paraId="7940F3EF" w14:textId="77777777" w:rsidR="00B46DC8" w:rsidRPr="0016361A" w:rsidRDefault="00B46DC8" w:rsidP="00E822BF">
            <w:pPr>
              <w:pStyle w:val="TAC"/>
            </w:pPr>
          </w:p>
        </w:tc>
        <w:tc>
          <w:tcPr>
            <w:tcW w:w="3686" w:type="dxa"/>
            <w:vAlign w:val="center"/>
          </w:tcPr>
          <w:p w14:paraId="4BDB1E3F" w14:textId="77777777" w:rsidR="00B46DC8" w:rsidRPr="0016361A" w:rsidRDefault="00B46DC8" w:rsidP="000C34E7">
            <w:pPr>
              <w:pStyle w:val="TAL"/>
              <w:rPr>
                <w:rFonts w:cs="Arial"/>
                <w:szCs w:val="18"/>
              </w:rPr>
            </w:pPr>
          </w:p>
        </w:tc>
        <w:tc>
          <w:tcPr>
            <w:tcW w:w="1310" w:type="dxa"/>
            <w:vAlign w:val="center"/>
          </w:tcPr>
          <w:p w14:paraId="30242BA2" w14:textId="77777777" w:rsidR="00B46DC8" w:rsidRPr="0016361A" w:rsidRDefault="00B46DC8" w:rsidP="000C34E7">
            <w:pPr>
              <w:pStyle w:val="TAL"/>
              <w:rPr>
                <w:rFonts w:cs="Arial"/>
                <w:szCs w:val="18"/>
              </w:rPr>
            </w:pPr>
          </w:p>
        </w:tc>
      </w:tr>
    </w:tbl>
    <w:p w14:paraId="0C4A005A" w14:textId="77777777" w:rsidR="00B46DC8" w:rsidRDefault="00B46DC8" w:rsidP="00B46DC8">
      <w:pPr>
        <w:rPr>
          <w:lang w:val="en-US"/>
        </w:rPr>
      </w:pPr>
    </w:p>
    <w:p w14:paraId="0DFC3186" w14:textId="2A5EDC1E" w:rsidR="00B46DC8" w:rsidRDefault="00B46DC8" w:rsidP="004C6078">
      <w:pPr>
        <w:pStyle w:val="H6"/>
      </w:pPr>
      <w:bookmarkStart w:id="1670" w:name="_Toc191382396"/>
      <w:r>
        <w:t>6.</w:t>
      </w:r>
      <w:r w:rsidR="0059685C">
        <w:t>2</w:t>
      </w:r>
      <w:r>
        <w:t>.X.6.2.3</w:t>
      </w:r>
      <w:r>
        <w:tab/>
        <w:t>Type: &lt;TypeName 2&gt;</w:t>
      </w:r>
      <w:bookmarkEnd w:id="1670"/>
    </w:p>
    <w:p w14:paraId="1F049755" w14:textId="77777777" w:rsidR="00B46DC8" w:rsidRPr="00387BE7" w:rsidRDefault="00B46DC8" w:rsidP="00B46DC8">
      <w:pPr>
        <w:pStyle w:val="Guidance"/>
      </w:pPr>
      <w:r>
        <w:t>And so on if there are more types to specify.</w:t>
      </w:r>
    </w:p>
    <w:p w14:paraId="0E2E4D75" w14:textId="4A10CED7" w:rsidR="00B46DC8" w:rsidRDefault="00B46DC8" w:rsidP="00B46DC8">
      <w:pPr>
        <w:pStyle w:val="Heading5"/>
        <w:rPr>
          <w:lang w:val="en-US"/>
        </w:rPr>
      </w:pPr>
      <w:bookmarkStart w:id="1671" w:name="_Toc191382397"/>
      <w:bookmarkStart w:id="1672" w:name="_Toc191627474"/>
      <w:bookmarkStart w:id="1673" w:name="_Toc207721612"/>
      <w:bookmarkStart w:id="1674" w:name="_Toc207790077"/>
      <w:r>
        <w:rPr>
          <w:lang w:val="en-US"/>
        </w:rPr>
        <w:t>6.</w:t>
      </w:r>
      <w:r w:rsidR="0059685C">
        <w:rPr>
          <w:lang w:val="en-US"/>
        </w:rPr>
        <w:t>2</w:t>
      </w:r>
      <w:r>
        <w:rPr>
          <w:lang w:val="en-US"/>
        </w:rPr>
        <w:t>.X.6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1"/>
      <w:bookmarkEnd w:id="1672"/>
      <w:bookmarkEnd w:id="1673"/>
      <w:bookmarkEnd w:id="1674"/>
    </w:p>
    <w:p w14:paraId="215E301D" w14:textId="77777777" w:rsidR="00B46DC8" w:rsidRPr="00FC5F63" w:rsidRDefault="00B46DC8" w:rsidP="00B46DC8">
      <w:pPr>
        <w:pStyle w:val="Guidance"/>
      </w:pPr>
      <w:r>
        <w:t>This clause will define simple data types and enumerations that can be referenced from data structures defined in the previous clauses.</w:t>
      </w:r>
    </w:p>
    <w:p w14:paraId="35687B43" w14:textId="498F5DDE" w:rsidR="00B46DC8" w:rsidRPr="00384E92" w:rsidRDefault="0059685C" w:rsidP="004C6078">
      <w:pPr>
        <w:pStyle w:val="H6"/>
      </w:pPr>
      <w:bookmarkStart w:id="1675" w:name="_Toc191382398"/>
      <w:r>
        <w:t>6.2</w:t>
      </w:r>
      <w:r w:rsidR="00B46DC8">
        <w:t>.X.6.3.1</w:t>
      </w:r>
      <w:r w:rsidR="00B46DC8" w:rsidRPr="00384E92">
        <w:tab/>
        <w:t>Introduction</w:t>
      </w:r>
      <w:bookmarkEnd w:id="1675"/>
    </w:p>
    <w:p w14:paraId="044D920F" w14:textId="77777777" w:rsidR="00B46DC8" w:rsidRPr="00384E92" w:rsidRDefault="00B46DC8" w:rsidP="00B46DC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EE8FF53" w14:textId="145DFCF0" w:rsidR="00B46DC8" w:rsidRPr="00384E92" w:rsidRDefault="0059685C" w:rsidP="004C6078">
      <w:pPr>
        <w:pStyle w:val="H6"/>
      </w:pPr>
      <w:bookmarkStart w:id="1676" w:name="_Toc191382399"/>
      <w:r>
        <w:t>6.2</w:t>
      </w:r>
      <w:r w:rsidR="00B46DC8">
        <w:t>.X.6.3.2</w:t>
      </w:r>
      <w:r w:rsidR="00B46DC8" w:rsidRPr="00384E92">
        <w:tab/>
        <w:t>Simple data types</w:t>
      </w:r>
      <w:bookmarkEnd w:id="1676"/>
    </w:p>
    <w:p w14:paraId="3B97DDA2" w14:textId="42E238B5" w:rsidR="00B46DC8" w:rsidRPr="00384E92" w:rsidRDefault="00B46DC8" w:rsidP="00B46DC8">
      <w:r w:rsidRPr="00384E92">
        <w:t>The simple data types defined in table</w:t>
      </w:r>
      <w:r>
        <w:t> 6.</w:t>
      </w:r>
      <w:r w:rsidR="0059685C">
        <w:t>2</w:t>
      </w:r>
      <w:r>
        <w:t>.X.6.3.2-1</w:t>
      </w:r>
      <w:r w:rsidRPr="00384E92">
        <w:t xml:space="preserve"> shall be supported.</w:t>
      </w:r>
    </w:p>
    <w:p w14:paraId="4C1E5875" w14:textId="433D702F" w:rsidR="00B46DC8" w:rsidRPr="00384E92" w:rsidRDefault="00B46DC8" w:rsidP="00B46DC8">
      <w:pPr>
        <w:pStyle w:val="TH"/>
      </w:pPr>
      <w:r w:rsidRPr="00384E92">
        <w:t>Table</w:t>
      </w:r>
      <w:r>
        <w:t> </w:t>
      </w:r>
      <w:r w:rsidR="0059685C">
        <w:t>6.2</w:t>
      </w:r>
      <w:r>
        <w:t>.X.6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B46DC8" w:rsidRPr="00B54FF5" w14:paraId="668FAD62" w14:textId="77777777" w:rsidTr="000C34E7">
        <w:trPr>
          <w:jc w:val="center"/>
        </w:trPr>
        <w:tc>
          <w:tcPr>
            <w:tcW w:w="659" w:type="pct"/>
            <w:shd w:val="clear" w:color="auto" w:fill="C0C0C0"/>
            <w:tcMar>
              <w:top w:w="0" w:type="dxa"/>
              <w:left w:w="108" w:type="dxa"/>
              <w:bottom w:w="0" w:type="dxa"/>
              <w:right w:w="108" w:type="dxa"/>
            </w:tcMar>
          </w:tcPr>
          <w:p w14:paraId="43345AB8" w14:textId="77777777" w:rsidR="00B46DC8" w:rsidRPr="0016361A" w:rsidRDefault="00B46DC8" w:rsidP="000C34E7">
            <w:pPr>
              <w:pStyle w:val="TAH"/>
            </w:pPr>
            <w:r w:rsidRPr="0016361A">
              <w:t>Type Name</w:t>
            </w:r>
          </w:p>
        </w:tc>
        <w:tc>
          <w:tcPr>
            <w:tcW w:w="883" w:type="pct"/>
            <w:shd w:val="clear" w:color="auto" w:fill="C0C0C0"/>
            <w:tcMar>
              <w:top w:w="0" w:type="dxa"/>
              <w:left w:w="108" w:type="dxa"/>
              <w:bottom w:w="0" w:type="dxa"/>
              <w:right w:w="108" w:type="dxa"/>
            </w:tcMar>
          </w:tcPr>
          <w:p w14:paraId="4A8912FE" w14:textId="77777777" w:rsidR="00B46DC8" w:rsidRPr="0016361A" w:rsidRDefault="00B46DC8" w:rsidP="000C34E7">
            <w:pPr>
              <w:pStyle w:val="TAH"/>
            </w:pPr>
            <w:r w:rsidRPr="0016361A">
              <w:t>Type Definition</w:t>
            </w:r>
          </w:p>
        </w:tc>
        <w:tc>
          <w:tcPr>
            <w:tcW w:w="2872" w:type="pct"/>
            <w:shd w:val="clear" w:color="auto" w:fill="C0C0C0"/>
          </w:tcPr>
          <w:p w14:paraId="07AA856D" w14:textId="77777777" w:rsidR="00B46DC8" w:rsidRPr="0016361A" w:rsidRDefault="00B46DC8" w:rsidP="000C34E7">
            <w:pPr>
              <w:pStyle w:val="TAH"/>
            </w:pPr>
            <w:r w:rsidRPr="0016361A">
              <w:t>Description</w:t>
            </w:r>
          </w:p>
        </w:tc>
        <w:tc>
          <w:tcPr>
            <w:tcW w:w="586" w:type="pct"/>
            <w:shd w:val="clear" w:color="auto" w:fill="C0C0C0"/>
          </w:tcPr>
          <w:p w14:paraId="33CD5055" w14:textId="77777777" w:rsidR="00B46DC8" w:rsidRPr="0016361A" w:rsidRDefault="00B46DC8" w:rsidP="000C34E7">
            <w:pPr>
              <w:pStyle w:val="TAH"/>
            </w:pPr>
            <w:r w:rsidRPr="0016361A">
              <w:t>Applicability</w:t>
            </w:r>
          </w:p>
        </w:tc>
      </w:tr>
      <w:tr w:rsidR="00B46DC8" w:rsidRPr="00B54FF5" w14:paraId="0365B007" w14:textId="77777777" w:rsidTr="000C34E7">
        <w:trPr>
          <w:jc w:val="center"/>
        </w:trPr>
        <w:tc>
          <w:tcPr>
            <w:tcW w:w="659" w:type="pct"/>
            <w:tcMar>
              <w:top w:w="0" w:type="dxa"/>
              <w:left w:w="108" w:type="dxa"/>
              <w:bottom w:w="0" w:type="dxa"/>
              <w:right w:w="108" w:type="dxa"/>
            </w:tcMar>
            <w:vAlign w:val="center"/>
          </w:tcPr>
          <w:p w14:paraId="30FB8702" w14:textId="77777777" w:rsidR="00B46DC8" w:rsidRPr="0016361A" w:rsidRDefault="00B46DC8" w:rsidP="000C34E7">
            <w:pPr>
              <w:pStyle w:val="TAL"/>
            </w:pPr>
          </w:p>
        </w:tc>
        <w:tc>
          <w:tcPr>
            <w:tcW w:w="883" w:type="pct"/>
            <w:tcMar>
              <w:top w:w="0" w:type="dxa"/>
              <w:left w:w="108" w:type="dxa"/>
              <w:bottom w:w="0" w:type="dxa"/>
              <w:right w:w="108" w:type="dxa"/>
            </w:tcMar>
            <w:vAlign w:val="center"/>
          </w:tcPr>
          <w:p w14:paraId="3C771B9D" w14:textId="77777777" w:rsidR="00B46DC8" w:rsidRPr="0016361A" w:rsidRDefault="00B46DC8" w:rsidP="000C34E7">
            <w:pPr>
              <w:pStyle w:val="TAL"/>
            </w:pPr>
            <w:r w:rsidRPr="0016361A">
              <w:t>&lt;one simple data type, i.e. boolean, integer, number, or string&gt;</w:t>
            </w:r>
          </w:p>
        </w:tc>
        <w:tc>
          <w:tcPr>
            <w:tcW w:w="2872" w:type="pct"/>
            <w:vAlign w:val="center"/>
          </w:tcPr>
          <w:p w14:paraId="406B1F3E" w14:textId="77777777" w:rsidR="00B46DC8" w:rsidRPr="0016361A" w:rsidRDefault="00B46DC8" w:rsidP="000C34E7">
            <w:pPr>
              <w:pStyle w:val="TAL"/>
            </w:pPr>
          </w:p>
        </w:tc>
        <w:tc>
          <w:tcPr>
            <w:tcW w:w="586" w:type="pct"/>
            <w:vAlign w:val="center"/>
          </w:tcPr>
          <w:p w14:paraId="689A52C1" w14:textId="77777777" w:rsidR="00B46DC8" w:rsidRPr="0016361A" w:rsidRDefault="00B46DC8" w:rsidP="000C34E7">
            <w:pPr>
              <w:pStyle w:val="TAL"/>
            </w:pPr>
          </w:p>
        </w:tc>
      </w:tr>
    </w:tbl>
    <w:p w14:paraId="6F1E9DF5" w14:textId="77777777" w:rsidR="00B46DC8" w:rsidRPr="00384E92" w:rsidRDefault="00B46DC8" w:rsidP="00B46DC8"/>
    <w:p w14:paraId="049EC0A9" w14:textId="425C3D9D" w:rsidR="00B46DC8" w:rsidRPr="00BC662F" w:rsidRDefault="0059685C" w:rsidP="004C6078">
      <w:pPr>
        <w:pStyle w:val="H6"/>
      </w:pPr>
      <w:bookmarkStart w:id="1677" w:name="_Toc191382400"/>
      <w:r>
        <w:t>6.2</w:t>
      </w:r>
      <w:r w:rsidR="00B46DC8">
        <w:t>.X.6.3.3</w:t>
      </w:r>
      <w:r w:rsidR="00B46DC8" w:rsidRPr="00BC662F">
        <w:tab/>
        <w:t>Enumeration: &lt;EnumType1&gt;</w:t>
      </w:r>
      <w:bookmarkEnd w:id="1677"/>
    </w:p>
    <w:p w14:paraId="5951C239" w14:textId="6FA0CEB0" w:rsidR="00B46DC8" w:rsidRPr="00384E92" w:rsidRDefault="00B46DC8" w:rsidP="00B46DC8">
      <w:r w:rsidRPr="00384E92">
        <w:t>The enumeration &lt;EnumType1&gt; represents &lt;something&gt;. It shall comply with the provisions defined in table</w:t>
      </w:r>
      <w:r>
        <w:t> </w:t>
      </w:r>
      <w:r w:rsidR="0059685C">
        <w:t>6.2.X</w:t>
      </w:r>
      <w:r>
        <w:t>.6.3.3</w:t>
      </w:r>
      <w:r w:rsidRPr="00384E92">
        <w:t>-1.</w:t>
      </w:r>
    </w:p>
    <w:p w14:paraId="3094F2B4" w14:textId="2D9CC518" w:rsidR="00B46DC8" w:rsidRDefault="00B46DC8" w:rsidP="00B46DC8">
      <w:pPr>
        <w:pStyle w:val="TH"/>
      </w:pPr>
      <w:r>
        <w:t>Table </w:t>
      </w:r>
      <w:r w:rsidR="0059685C">
        <w:t>6.2</w:t>
      </w:r>
      <w:r>
        <w:t>.X.6.3.3-1: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46DC8" w:rsidRPr="00B54FF5" w14:paraId="5DEAA141" w14:textId="77777777" w:rsidTr="000C34E7">
        <w:tc>
          <w:tcPr>
            <w:tcW w:w="1309" w:type="pct"/>
            <w:shd w:val="clear" w:color="auto" w:fill="C0C0C0"/>
            <w:tcMar>
              <w:top w:w="0" w:type="dxa"/>
              <w:left w:w="108" w:type="dxa"/>
              <w:bottom w:w="0" w:type="dxa"/>
              <w:right w:w="108" w:type="dxa"/>
            </w:tcMar>
            <w:hideMark/>
          </w:tcPr>
          <w:p w14:paraId="5D2FAFBE" w14:textId="77777777" w:rsidR="00B46DC8" w:rsidRPr="0016361A" w:rsidRDefault="00B46DC8" w:rsidP="000C34E7">
            <w:pPr>
              <w:pStyle w:val="TAH"/>
            </w:pPr>
            <w:r w:rsidRPr="0016361A">
              <w:t>Enumeration value</w:t>
            </w:r>
          </w:p>
        </w:tc>
        <w:tc>
          <w:tcPr>
            <w:tcW w:w="3062" w:type="pct"/>
            <w:shd w:val="clear" w:color="auto" w:fill="C0C0C0"/>
            <w:tcMar>
              <w:top w:w="0" w:type="dxa"/>
              <w:left w:w="108" w:type="dxa"/>
              <w:bottom w:w="0" w:type="dxa"/>
              <w:right w:w="108" w:type="dxa"/>
            </w:tcMar>
            <w:hideMark/>
          </w:tcPr>
          <w:p w14:paraId="0975E963" w14:textId="77777777" w:rsidR="00B46DC8" w:rsidRPr="0016361A" w:rsidRDefault="00B46DC8" w:rsidP="000C34E7">
            <w:pPr>
              <w:pStyle w:val="TAH"/>
            </w:pPr>
            <w:r w:rsidRPr="0016361A">
              <w:t>Description</w:t>
            </w:r>
          </w:p>
        </w:tc>
        <w:tc>
          <w:tcPr>
            <w:tcW w:w="630" w:type="pct"/>
            <w:shd w:val="clear" w:color="auto" w:fill="C0C0C0"/>
          </w:tcPr>
          <w:p w14:paraId="0B873AE2" w14:textId="77777777" w:rsidR="00B46DC8" w:rsidRPr="0016361A" w:rsidRDefault="00B46DC8" w:rsidP="000C34E7">
            <w:pPr>
              <w:pStyle w:val="TAH"/>
            </w:pPr>
            <w:r w:rsidRPr="0016361A">
              <w:t>Applicability</w:t>
            </w:r>
          </w:p>
        </w:tc>
      </w:tr>
      <w:tr w:rsidR="00B46DC8" w:rsidRPr="00B54FF5" w14:paraId="03BA5217" w14:textId="77777777" w:rsidTr="000C34E7">
        <w:tc>
          <w:tcPr>
            <w:tcW w:w="1309" w:type="pct"/>
            <w:tcMar>
              <w:top w:w="0" w:type="dxa"/>
              <w:left w:w="108" w:type="dxa"/>
              <w:bottom w:w="0" w:type="dxa"/>
              <w:right w:w="108" w:type="dxa"/>
            </w:tcMar>
            <w:vAlign w:val="center"/>
          </w:tcPr>
          <w:p w14:paraId="0D391A73" w14:textId="77777777" w:rsidR="00B46DC8" w:rsidRPr="0016361A" w:rsidRDefault="00B46DC8" w:rsidP="000C34E7">
            <w:pPr>
              <w:pStyle w:val="TAL"/>
            </w:pPr>
          </w:p>
        </w:tc>
        <w:tc>
          <w:tcPr>
            <w:tcW w:w="3062" w:type="pct"/>
            <w:tcMar>
              <w:top w:w="0" w:type="dxa"/>
              <w:left w:w="108" w:type="dxa"/>
              <w:bottom w:w="0" w:type="dxa"/>
              <w:right w:w="108" w:type="dxa"/>
            </w:tcMar>
            <w:vAlign w:val="center"/>
          </w:tcPr>
          <w:p w14:paraId="62B86D77" w14:textId="77777777" w:rsidR="00B46DC8" w:rsidRPr="0016361A" w:rsidRDefault="00B46DC8" w:rsidP="000C34E7">
            <w:pPr>
              <w:pStyle w:val="TAL"/>
            </w:pPr>
          </w:p>
        </w:tc>
        <w:tc>
          <w:tcPr>
            <w:tcW w:w="630" w:type="pct"/>
            <w:vAlign w:val="center"/>
          </w:tcPr>
          <w:p w14:paraId="584C5734" w14:textId="77777777" w:rsidR="00B46DC8" w:rsidRPr="0016361A" w:rsidRDefault="00B46DC8" w:rsidP="000C34E7">
            <w:pPr>
              <w:pStyle w:val="TAL"/>
            </w:pPr>
          </w:p>
        </w:tc>
      </w:tr>
    </w:tbl>
    <w:p w14:paraId="1DEBFAEC" w14:textId="77777777" w:rsidR="00B46DC8" w:rsidRDefault="00B46DC8" w:rsidP="00B46DC8">
      <w:pPr>
        <w:rPr>
          <w:lang w:val="en-US"/>
        </w:rPr>
      </w:pPr>
    </w:p>
    <w:p w14:paraId="0105FCEA" w14:textId="11E3899C" w:rsidR="00B46DC8" w:rsidRPr="00BC662F" w:rsidRDefault="00B46DC8" w:rsidP="004C6078">
      <w:pPr>
        <w:pStyle w:val="H6"/>
      </w:pPr>
      <w:bookmarkStart w:id="1678" w:name="_Toc191382401"/>
      <w:r>
        <w:t>6.</w:t>
      </w:r>
      <w:r w:rsidR="0059685C">
        <w:t>2</w:t>
      </w:r>
      <w:r>
        <w:t>.X.6.3.4</w:t>
      </w:r>
      <w:r w:rsidRPr="00BC662F">
        <w:tab/>
        <w:t>Enumeration: &lt;EnumType</w:t>
      </w:r>
      <w:r>
        <w:t>2</w:t>
      </w:r>
      <w:r w:rsidRPr="00BC662F">
        <w:t>&gt;</w:t>
      </w:r>
      <w:bookmarkEnd w:id="1678"/>
    </w:p>
    <w:p w14:paraId="5DC453EE" w14:textId="77777777" w:rsidR="00B46DC8" w:rsidRPr="00387BE7" w:rsidRDefault="00B46DC8" w:rsidP="00B46DC8">
      <w:pPr>
        <w:pStyle w:val="Guidance"/>
      </w:pPr>
      <w:r>
        <w:t>And so on if there are more enumerations to define.</w:t>
      </w:r>
    </w:p>
    <w:p w14:paraId="4FD4B0C5" w14:textId="42137BF0" w:rsidR="00B46DC8" w:rsidRDefault="00B46DC8" w:rsidP="00B46DC8">
      <w:pPr>
        <w:pStyle w:val="Heading5"/>
        <w:rPr>
          <w:lang w:val="en-US"/>
        </w:rPr>
      </w:pPr>
      <w:bookmarkStart w:id="1679" w:name="_Toc191382402"/>
      <w:bookmarkStart w:id="1680" w:name="_Toc191627475"/>
      <w:bookmarkStart w:id="1681" w:name="_Toc207721613"/>
      <w:bookmarkStart w:id="1682" w:name="_Toc207790078"/>
      <w:r>
        <w:rPr>
          <w:lang w:val="en-US"/>
        </w:rPr>
        <w:lastRenderedPageBreak/>
        <w:t>6.</w:t>
      </w:r>
      <w:r w:rsidR="0059685C">
        <w:rPr>
          <w:lang w:val="en-US"/>
        </w:rPr>
        <w:t>2</w:t>
      </w:r>
      <w:r>
        <w:rPr>
          <w:lang w:val="en-US"/>
        </w:rPr>
        <w:t>.X.6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79"/>
      <w:bookmarkEnd w:id="1680"/>
      <w:bookmarkEnd w:id="1681"/>
      <w:bookmarkEnd w:id="1682"/>
    </w:p>
    <w:p w14:paraId="2D8E5CAB" w14:textId="636827BF" w:rsidR="00B46DC8" w:rsidRDefault="00B46DC8" w:rsidP="004C6078">
      <w:pPr>
        <w:pStyle w:val="H6"/>
      </w:pPr>
      <w:bookmarkStart w:id="1683" w:name="_Toc191382403"/>
      <w:r>
        <w:t>6.</w:t>
      </w:r>
      <w:r w:rsidR="0059685C">
        <w:t>2</w:t>
      </w:r>
      <w:r>
        <w:t>.X.6.4.1</w:t>
      </w:r>
      <w:r>
        <w:tab/>
        <w:t>Type: &lt;TypeName 1&gt;</w:t>
      </w:r>
      <w:bookmarkEnd w:id="1683"/>
    </w:p>
    <w:p w14:paraId="4985E390" w14:textId="77777777" w:rsidR="00B46DC8" w:rsidRDefault="00B46DC8" w:rsidP="00B46DC8">
      <w:pPr>
        <w:pStyle w:val="Guidance"/>
      </w:pPr>
      <w:r>
        <w:t>The data types describing alternative data types or combinations of data types shall represent an OpenAPI schema object using the "oneOf", "anyOf" or "allOf"  keyword to list alternative or to be combined data types (see the OpenAPI specification [4] and https://swagger.io/docs/specification/data-models/oneof-anyof-allof-not/).</w:t>
      </w:r>
    </w:p>
    <w:p w14:paraId="3077E42E" w14:textId="77777777" w:rsidR="00B46DC8" w:rsidRDefault="00B46DC8" w:rsidP="00B46DC8">
      <w:pPr>
        <w:pStyle w:val="Guidance"/>
      </w:pPr>
      <w:r>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02797C86" w14:textId="77777777" w:rsidR="00B46DC8" w:rsidRDefault="00B46DC8" w:rsidP="00B46DC8">
      <w:pPr>
        <w:pStyle w:val="Guidance"/>
      </w:pPr>
      <w:r>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09AAE2EC" w14:textId="77777777" w:rsidR="00B46DC8" w:rsidRPr="00F11739" w:rsidRDefault="00B46DC8" w:rsidP="00B46DC8">
      <w:pPr>
        <w:pStyle w:val="Guidance"/>
      </w:pPr>
      <w:r>
        <w:t>An instance (i.e. a corresponding part of a JSON file to be evaluated against the schema) matches a list of to be combined data types, as described using the OpenAPI "allOf" keyword, if the instance matches against all of the to be combined data types."</w:t>
      </w:r>
      <w:r w:rsidRPr="00F11739">
        <w:t>Attribute name</w:t>
      </w:r>
      <w:r>
        <w:t>"</w:t>
      </w:r>
      <w:r w:rsidRPr="00F11739">
        <w:t>: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7BD01ABA" w14:textId="55268CD5" w:rsidR="00B46DC8" w:rsidRDefault="00B46DC8" w:rsidP="00B46DC8">
      <w:pPr>
        <w:pStyle w:val="TH"/>
      </w:pPr>
      <w:r>
        <w:rPr>
          <w:noProof/>
        </w:rPr>
        <w:t>Table </w:t>
      </w:r>
      <w:r w:rsidR="0059685C">
        <w:t>6.2</w:t>
      </w:r>
      <w:r>
        <w:t xml:space="preserve">.X.6.4.1-1: </w:t>
      </w:r>
      <w:r>
        <w:rPr>
          <w:noProof/>
        </w:rPr>
        <w:t xml:space="preserve">Definition of type </w:t>
      </w:r>
      <w:r>
        <w:t xml:space="preserve">&lt;Type name 1&gt; </w:t>
      </w:r>
      <w:r>
        <w:rPr>
          <w:noProof/>
        </w:rPr>
        <w:t>as a list of &lt;"mutually exclusive alternatives" / "non-exclusive alternatives" / "</w:t>
      </w:r>
      <w:r>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B46DC8" w:rsidRPr="00B54FF5" w14:paraId="4C0665F5" w14:textId="77777777" w:rsidTr="000C34E7">
        <w:trPr>
          <w:jc w:val="center"/>
        </w:trPr>
        <w:tc>
          <w:tcPr>
            <w:tcW w:w="2482" w:type="dxa"/>
            <w:shd w:val="clear" w:color="auto" w:fill="C0C0C0"/>
            <w:hideMark/>
          </w:tcPr>
          <w:p w14:paraId="799E3BBB" w14:textId="77777777" w:rsidR="00B46DC8" w:rsidRPr="0016361A" w:rsidRDefault="00B46DC8" w:rsidP="000C34E7">
            <w:pPr>
              <w:pStyle w:val="TAH"/>
            </w:pPr>
            <w:r w:rsidRPr="0016361A">
              <w:t>Data type</w:t>
            </w:r>
          </w:p>
        </w:tc>
        <w:tc>
          <w:tcPr>
            <w:tcW w:w="1169" w:type="dxa"/>
            <w:shd w:val="clear" w:color="auto" w:fill="C0C0C0"/>
          </w:tcPr>
          <w:p w14:paraId="466674B0" w14:textId="77777777" w:rsidR="00B46DC8" w:rsidRPr="0016361A" w:rsidRDefault="00B46DC8" w:rsidP="000C34E7">
            <w:pPr>
              <w:pStyle w:val="TAH"/>
            </w:pPr>
            <w:r w:rsidRPr="00F112E4">
              <w:t>Cardinality</w:t>
            </w:r>
          </w:p>
        </w:tc>
        <w:tc>
          <w:tcPr>
            <w:tcW w:w="3827" w:type="dxa"/>
            <w:shd w:val="clear" w:color="auto" w:fill="C0C0C0"/>
            <w:hideMark/>
          </w:tcPr>
          <w:p w14:paraId="6397523C" w14:textId="77777777" w:rsidR="00B46DC8" w:rsidRPr="0016361A" w:rsidRDefault="00B46DC8" w:rsidP="000C34E7">
            <w:pPr>
              <w:pStyle w:val="TAH"/>
              <w:rPr>
                <w:rFonts w:cs="Arial"/>
                <w:szCs w:val="18"/>
              </w:rPr>
            </w:pPr>
            <w:r w:rsidRPr="0016361A">
              <w:rPr>
                <w:rFonts w:cs="Arial"/>
                <w:szCs w:val="18"/>
              </w:rPr>
              <w:t>Description</w:t>
            </w:r>
          </w:p>
        </w:tc>
        <w:tc>
          <w:tcPr>
            <w:tcW w:w="2092" w:type="dxa"/>
            <w:shd w:val="clear" w:color="auto" w:fill="C0C0C0"/>
          </w:tcPr>
          <w:p w14:paraId="3F3AC0E2" w14:textId="77777777" w:rsidR="00B46DC8" w:rsidRPr="0016361A" w:rsidRDefault="00B46DC8" w:rsidP="000C34E7">
            <w:pPr>
              <w:pStyle w:val="TAH"/>
              <w:rPr>
                <w:rFonts w:cs="Arial"/>
                <w:szCs w:val="18"/>
              </w:rPr>
            </w:pPr>
            <w:r w:rsidRPr="0016361A">
              <w:rPr>
                <w:rFonts w:cs="Arial"/>
                <w:szCs w:val="18"/>
              </w:rPr>
              <w:t>Applicability</w:t>
            </w:r>
          </w:p>
        </w:tc>
      </w:tr>
      <w:tr w:rsidR="00B46DC8" w:rsidRPr="00B54FF5" w14:paraId="565D41A5" w14:textId="77777777" w:rsidTr="000C34E7">
        <w:trPr>
          <w:jc w:val="center"/>
        </w:trPr>
        <w:tc>
          <w:tcPr>
            <w:tcW w:w="2482" w:type="dxa"/>
            <w:vAlign w:val="center"/>
          </w:tcPr>
          <w:p w14:paraId="2C824943" w14:textId="77777777" w:rsidR="00B46DC8" w:rsidRPr="0016361A" w:rsidRDefault="00B46DC8" w:rsidP="000C34E7">
            <w:pPr>
              <w:pStyle w:val="TAL"/>
            </w:pPr>
            <w:r w:rsidRPr="0016361A">
              <w:t>"</w:t>
            </w:r>
            <w:r w:rsidRPr="0016361A">
              <w:rPr>
                <w:i/>
              </w:rPr>
              <w:t>&lt;type&gt;</w:t>
            </w:r>
            <w:r w:rsidRPr="0016361A">
              <w:t>" or "array</w:t>
            </w:r>
            <w:r w:rsidRPr="0016361A">
              <w:rPr>
                <w:i/>
              </w:rPr>
              <w:t>(&lt;type&gt;</w:t>
            </w:r>
            <w:r w:rsidRPr="0016361A">
              <w:t>)" or "map</w:t>
            </w:r>
            <w:r w:rsidRPr="0016361A">
              <w:rPr>
                <w:i/>
              </w:rPr>
              <w:t>(&lt;type&gt;</w:t>
            </w:r>
            <w:r w:rsidRPr="0016361A">
              <w:t>)"</w:t>
            </w:r>
          </w:p>
        </w:tc>
        <w:tc>
          <w:tcPr>
            <w:tcW w:w="1169" w:type="dxa"/>
            <w:vAlign w:val="center"/>
          </w:tcPr>
          <w:p w14:paraId="1D416057" w14:textId="77777777" w:rsidR="00B46DC8" w:rsidRPr="0016361A" w:rsidRDefault="00B46DC8" w:rsidP="00E822BF">
            <w:pPr>
              <w:pStyle w:val="TAC"/>
            </w:pPr>
            <w:r w:rsidRPr="0016361A">
              <w:t>"1" or "</w:t>
            </w:r>
            <w:r w:rsidRPr="0016361A">
              <w:rPr>
                <w:i/>
              </w:rPr>
              <w:t>M</w:t>
            </w:r>
            <w:r w:rsidRPr="0016361A">
              <w:t>..</w:t>
            </w:r>
            <w:r w:rsidRPr="0016361A">
              <w:rPr>
                <w:i/>
              </w:rPr>
              <w:t>N</w:t>
            </w:r>
            <w:r w:rsidRPr="0016361A">
              <w:t>"</w:t>
            </w:r>
          </w:p>
        </w:tc>
        <w:tc>
          <w:tcPr>
            <w:tcW w:w="3827" w:type="dxa"/>
            <w:vAlign w:val="center"/>
          </w:tcPr>
          <w:p w14:paraId="7019AAA4" w14:textId="77777777" w:rsidR="00B46DC8" w:rsidRPr="0016361A" w:rsidRDefault="00B46DC8" w:rsidP="000C34E7">
            <w:pPr>
              <w:pStyle w:val="TAL"/>
              <w:rPr>
                <w:rFonts w:cs="Arial"/>
                <w:szCs w:val="18"/>
              </w:rPr>
            </w:pPr>
            <w:r w:rsidRPr="0016361A">
              <w:t>&lt;only if applicable&gt;</w:t>
            </w:r>
          </w:p>
        </w:tc>
        <w:tc>
          <w:tcPr>
            <w:tcW w:w="2092" w:type="dxa"/>
            <w:vAlign w:val="center"/>
          </w:tcPr>
          <w:p w14:paraId="23B448E5" w14:textId="77777777" w:rsidR="00B46DC8" w:rsidRPr="0016361A" w:rsidRDefault="00B46DC8" w:rsidP="000C34E7">
            <w:pPr>
              <w:pStyle w:val="TAL"/>
            </w:pPr>
          </w:p>
        </w:tc>
      </w:tr>
    </w:tbl>
    <w:p w14:paraId="52AC4995" w14:textId="77777777" w:rsidR="00B46DC8" w:rsidRDefault="00B46DC8" w:rsidP="00B46DC8"/>
    <w:p w14:paraId="368FAF86" w14:textId="400A4805" w:rsidR="00B46DC8" w:rsidRDefault="00B46DC8" w:rsidP="004C6078">
      <w:pPr>
        <w:pStyle w:val="H6"/>
      </w:pPr>
      <w:bookmarkStart w:id="1684" w:name="_Toc191382404"/>
      <w:r>
        <w:t>6.</w:t>
      </w:r>
      <w:r w:rsidR="0059685C">
        <w:t>2</w:t>
      </w:r>
      <w:r>
        <w:t>.X.6.4.2</w:t>
      </w:r>
      <w:r>
        <w:tab/>
        <w:t>Type: &lt;TypeName 2&gt;</w:t>
      </w:r>
      <w:bookmarkEnd w:id="1684"/>
    </w:p>
    <w:p w14:paraId="414D6BB7" w14:textId="77777777" w:rsidR="00B46DC8" w:rsidRPr="00387BE7" w:rsidRDefault="00B46DC8" w:rsidP="00B46DC8">
      <w:pPr>
        <w:pStyle w:val="Guidance"/>
      </w:pPr>
      <w:r>
        <w:t>And so on if there are more types to specify.</w:t>
      </w:r>
    </w:p>
    <w:p w14:paraId="522A229F" w14:textId="3E1BDFB1" w:rsidR="00B46DC8" w:rsidRDefault="00B46DC8" w:rsidP="00B46DC8">
      <w:pPr>
        <w:pStyle w:val="Heading5"/>
      </w:pPr>
      <w:bookmarkStart w:id="1685" w:name="_Toc191382405"/>
      <w:bookmarkStart w:id="1686" w:name="_Toc191627476"/>
      <w:bookmarkStart w:id="1687" w:name="_Toc207721614"/>
      <w:bookmarkStart w:id="1688" w:name="_Toc207790079"/>
      <w:r>
        <w:t>6.</w:t>
      </w:r>
      <w:r w:rsidR="0059685C">
        <w:t>2</w:t>
      </w:r>
      <w:r>
        <w:t>.X.6.5</w:t>
      </w:r>
      <w:r>
        <w:tab/>
        <w:t>Binary data</w:t>
      </w:r>
      <w:bookmarkEnd w:id="1685"/>
      <w:bookmarkEnd w:id="1686"/>
      <w:bookmarkEnd w:id="1687"/>
      <w:bookmarkEnd w:id="1688"/>
    </w:p>
    <w:p w14:paraId="357F111E" w14:textId="20412A2F" w:rsidR="00B46DC8" w:rsidRDefault="0059685C" w:rsidP="004C6078">
      <w:pPr>
        <w:pStyle w:val="H6"/>
      </w:pPr>
      <w:bookmarkStart w:id="1689" w:name="_Toc191382406"/>
      <w:r>
        <w:t>6.2</w:t>
      </w:r>
      <w:r w:rsidR="00B46DC8">
        <w:t>.X.6.5.1</w:t>
      </w:r>
      <w:r w:rsidR="00B46DC8">
        <w:tab/>
        <w:t>Binary Data Types</w:t>
      </w:r>
      <w:bookmarkEnd w:id="1689"/>
    </w:p>
    <w:p w14:paraId="66C08031" w14:textId="0797169F" w:rsidR="00B46DC8" w:rsidRPr="00A04126" w:rsidRDefault="00B46DC8" w:rsidP="00B46DC8">
      <w:pPr>
        <w:pStyle w:val="TH"/>
      </w:pPr>
      <w:r w:rsidRPr="00A04126">
        <w:t>Table</w:t>
      </w:r>
      <w:r>
        <w:t> </w:t>
      </w:r>
      <w:r w:rsidR="0059685C">
        <w:t>6.2</w:t>
      </w:r>
      <w:r>
        <w:t>.X</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B46DC8" w:rsidRPr="00B54FF5" w14:paraId="5CF25EB2" w14:textId="77777777" w:rsidTr="000C34E7">
        <w:trPr>
          <w:jc w:val="center"/>
        </w:trPr>
        <w:tc>
          <w:tcPr>
            <w:tcW w:w="1977" w:type="dxa"/>
            <w:shd w:val="clear" w:color="auto" w:fill="C0C0C0"/>
          </w:tcPr>
          <w:p w14:paraId="0202BEE8" w14:textId="77777777" w:rsidR="00B46DC8" w:rsidRPr="0016361A" w:rsidRDefault="00B46DC8" w:rsidP="000C34E7">
            <w:pPr>
              <w:pStyle w:val="TAH"/>
            </w:pPr>
            <w:r w:rsidRPr="0016361A">
              <w:t>Name</w:t>
            </w:r>
          </w:p>
        </w:tc>
        <w:tc>
          <w:tcPr>
            <w:tcW w:w="1417" w:type="dxa"/>
            <w:shd w:val="clear" w:color="auto" w:fill="C0C0C0"/>
          </w:tcPr>
          <w:p w14:paraId="3E627B5C" w14:textId="77777777" w:rsidR="00B46DC8" w:rsidRPr="0016361A" w:rsidRDefault="00B46DC8" w:rsidP="000C34E7">
            <w:pPr>
              <w:pStyle w:val="TAH"/>
            </w:pPr>
            <w:r w:rsidRPr="0016361A">
              <w:t>Clause defined</w:t>
            </w:r>
          </w:p>
        </w:tc>
        <w:tc>
          <w:tcPr>
            <w:tcW w:w="5083" w:type="dxa"/>
            <w:shd w:val="clear" w:color="auto" w:fill="C0C0C0"/>
          </w:tcPr>
          <w:p w14:paraId="6323514A" w14:textId="77777777" w:rsidR="00B46DC8" w:rsidRPr="0016361A" w:rsidRDefault="00B46DC8" w:rsidP="000C34E7">
            <w:pPr>
              <w:pStyle w:val="TAH"/>
            </w:pPr>
            <w:r w:rsidRPr="0016361A">
              <w:t>Content type</w:t>
            </w:r>
          </w:p>
        </w:tc>
      </w:tr>
      <w:tr w:rsidR="00B46DC8" w:rsidRPr="00B54FF5" w14:paraId="1209BC96" w14:textId="77777777" w:rsidTr="000C34E7">
        <w:trPr>
          <w:jc w:val="center"/>
        </w:trPr>
        <w:tc>
          <w:tcPr>
            <w:tcW w:w="1977" w:type="dxa"/>
            <w:vAlign w:val="center"/>
          </w:tcPr>
          <w:p w14:paraId="5927B232" w14:textId="77777777" w:rsidR="00B46DC8" w:rsidRPr="0016361A" w:rsidRDefault="00B46DC8" w:rsidP="000C34E7">
            <w:pPr>
              <w:pStyle w:val="TAL"/>
            </w:pPr>
            <w:r w:rsidRPr="0016361A">
              <w:t>&lt; Binary Data 1 &gt;</w:t>
            </w:r>
          </w:p>
          <w:p w14:paraId="62EC18B4" w14:textId="77777777" w:rsidR="00B46DC8" w:rsidRPr="0016361A" w:rsidRDefault="00B46DC8" w:rsidP="000C34E7">
            <w:pPr>
              <w:pStyle w:val="TAL"/>
            </w:pPr>
            <w:r w:rsidRPr="0016361A">
              <w:t>e.g. N1 SM Message</w:t>
            </w:r>
          </w:p>
        </w:tc>
        <w:tc>
          <w:tcPr>
            <w:tcW w:w="1417" w:type="dxa"/>
            <w:vAlign w:val="center"/>
          </w:tcPr>
          <w:p w14:paraId="167CAADA" w14:textId="77777777" w:rsidR="00B46DC8" w:rsidRPr="0016361A" w:rsidRDefault="00B46DC8" w:rsidP="000C34E7">
            <w:pPr>
              <w:pStyle w:val="TAC"/>
            </w:pPr>
            <w:r w:rsidRPr="0016361A">
              <w:t>&lt; clause &gt;</w:t>
            </w:r>
          </w:p>
          <w:p w14:paraId="47B33188" w14:textId="77777777" w:rsidR="00B46DC8" w:rsidRPr="0016361A" w:rsidRDefault="00B46DC8" w:rsidP="000C34E7">
            <w:pPr>
              <w:pStyle w:val="TAC"/>
            </w:pPr>
            <w:r w:rsidRPr="0016361A">
              <w:t xml:space="preserve">e.g. </w:t>
            </w:r>
            <w:r>
              <w:t>6.1.1</w:t>
            </w:r>
            <w:r w:rsidRPr="0016361A">
              <w:t>.6.</w:t>
            </w:r>
            <w:r>
              <w:t>5.2.1</w:t>
            </w:r>
          </w:p>
        </w:tc>
        <w:tc>
          <w:tcPr>
            <w:tcW w:w="5083" w:type="dxa"/>
            <w:vAlign w:val="center"/>
          </w:tcPr>
          <w:p w14:paraId="407FFB0F" w14:textId="77777777" w:rsidR="00B46DC8" w:rsidRPr="0016361A" w:rsidRDefault="00B46DC8" w:rsidP="000C34E7">
            <w:pPr>
              <w:pStyle w:val="TAL"/>
              <w:rPr>
                <w:rFonts w:cs="Arial"/>
                <w:szCs w:val="18"/>
              </w:rPr>
            </w:pPr>
            <w:r w:rsidRPr="0016361A">
              <w:rPr>
                <w:rFonts w:cs="Arial"/>
                <w:szCs w:val="18"/>
              </w:rPr>
              <w:t>&lt;content type&gt;</w:t>
            </w:r>
          </w:p>
          <w:p w14:paraId="08CF4153" w14:textId="77777777" w:rsidR="00B46DC8" w:rsidRPr="0016361A" w:rsidRDefault="00B46DC8" w:rsidP="000C34E7">
            <w:pPr>
              <w:pStyle w:val="TAL"/>
              <w:rPr>
                <w:rFonts w:cs="Arial"/>
                <w:szCs w:val="18"/>
              </w:rPr>
            </w:pPr>
            <w:r w:rsidRPr="0016361A">
              <w:rPr>
                <w:rFonts w:cs="Arial"/>
                <w:szCs w:val="18"/>
              </w:rPr>
              <w:t>e.g. vnd.3gpp.5gnas</w:t>
            </w:r>
          </w:p>
        </w:tc>
      </w:tr>
    </w:tbl>
    <w:p w14:paraId="1A947925" w14:textId="77777777" w:rsidR="00B46DC8" w:rsidRPr="00A04126" w:rsidRDefault="00B46DC8" w:rsidP="00B46DC8"/>
    <w:p w14:paraId="4CF85230" w14:textId="012130F1" w:rsidR="00B46DC8" w:rsidRDefault="00B46DC8" w:rsidP="00B46DC8">
      <w:pPr>
        <w:pStyle w:val="H6"/>
        <w:rPr>
          <w:lang w:eastAsia="zh-CN"/>
        </w:rPr>
      </w:pPr>
      <w:r>
        <w:rPr>
          <w:lang w:eastAsia="zh-CN"/>
        </w:rPr>
        <w:t>6.</w:t>
      </w:r>
      <w:r w:rsidR="0059685C">
        <w:rPr>
          <w:lang w:eastAsia="zh-CN"/>
        </w:rPr>
        <w:t>2</w:t>
      </w:r>
      <w:r>
        <w:rPr>
          <w:lang w:eastAsia="zh-CN"/>
        </w:rPr>
        <w:t>.X.6.5.2.1</w:t>
      </w:r>
      <w:r>
        <w:rPr>
          <w:lang w:eastAsia="zh-CN"/>
        </w:rPr>
        <w:tab/>
        <w:t>&lt; Binary Data 1 &gt;</w:t>
      </w:r>
    </w:p>
    <w:p w14:paraId="6D75DBCB" w14:textId="77777777" w:rsidR="00B46DC8" w:rsidRPr="000602BD" w:rsidRDefault="00B46DC8" w:rsidP="00B46DC8">
      <w:pPr>
        <w:pStyle w:val="Guidance"/>
      </w:pPr>
      <w:r w:rsidRPr="000602BD">
        <w:t>And so on if there are more binary data to specify</w:t>
      </w:r>
    </w:p>
    <w:p w14:paraId="5D7DEB36" w14:textId="1D547323" w:rsidR="00B46DC8" w:rsidRDefault="00B46DC8" w:rsidP="00B46DC8">
      <w:pPr>
        <w:pStyle w:val="Heading4"/>
      </w:pPr>
      <w:bookmarkStart w:id="1690" w:name="_Toc191382407"/>
      <w:bookmarkStart w:id="1691" w:name="_Toc191627477"/>
      <w:bookmarkStart w:id="1692" w:name="_Toc207721615"/>
      <w:bookmarkStart w:id="1693" w:name="_Toc207790080"/>
      <w:r>
        <w:t>6.</w:t>
      </w:r>
      <w:r w:rsidR="0059685C">
        <w:t>2</w:t>
      </w:r>
      <w:r>
        <w:t>.X.7</w:t>
      </w:r>
      <w:r>
        <w:tab/>
        <w:t>Error Handling</w:t>
      </w:r>
      <w:bookmarkEnd w:id="1690"/>
      <w:bookmarkEnd w:id="1691"/>
      <w:bookmarkEnd w:id="1692"/>
      <w:bookmarkEnd w:id="1693"/>
    </w:p>
    <w:p w14:paraId="42B5692F" w14:textId="5D5ED7DA" w:rsidR="00B46DC8" w:rsidRDefault="00B46DC8" w:rsidP="00B46DC8">
      <w:pPr>
        <w:pStyle w:val="Guidance"/>
      </w:pPr>
      <w:r>
        <w:t xml:space="preserve">This clause will include a reference to the general error handling principles specified in TS 29.122, and further specify any general error handling aspect specific to the API, if any Error handling specific to each method (and resource) is specified in clauses </w:t>
      </w:r>
      <w:r w:rsidR="00C04735">
        <w:t>6.2.X</w:t>
      </w:r>
      <w:r>
        <w:t xml:space="preserve">.3. and </w:t>
      </w:r>
      <w:r w:rsidR="00C04735">
        <w:t>6.2.X</w:t>
      </w:r>
      <w:r>
        <w:t>.4.</w:t>
      </w:r>
    </w:p>
    <w:p w14:paraId="4490FF80" w14:textId="663CCDCF" w:rsidR="00B46DC8" w:rsidRPr="00971458" w:rsidRDefault="00C04735" w:rsidP="00B46DC8">
      <w:pPr>
        <w:pStyle w:val="Heading5"/>
      </w:pPr>
      <w:bookmarkStart w:id="1694" w:name="_Toc191382408"/>
      <w:bookmarkStart w:id="1695" w:name="_Toc191627478"/>
      <w:bookmarkStart w:id="1696" w:name="_Toc207721616"/>
      <w:bookmarkStart w:id="1697" w:name="_Toc207790081"/>
      <w:r>
        <w:t>6.2</w:t>
      </w:r>
      <w:r w:rsidR="00B46DC8">
        <w:t>.X</w:t>
      </w:r>
      <w:r w:rsidR="00B46DC8" w:rsidRPr="00971458">
        <w:t>.7.1</w:t>
      </w:r>
      <w:r w:rsidR="00B46DC8" w:rsidRPr="00971458">
        <w:tab/>
        <w:t>General</w:t>
      </w:r>
      <w:bookmarkEnd w:id="1694"/>
      <w:bookmarkEnd w:id="1695"/>
      <w:bookmarkEnd w:id="1696"/>
      <w:bookmarkEnd w:id="1697"/>
    </w:p>
    <w:p w14:paraId="09A699A9" w14:textId="77777777" w:rsidR="00B46DC8" w:rsidRDefault="00B46DC8" w:rsidP="00B46DC8">
      <w:r>
        <w:t xml:space="preserve">For the </w:t>
      </w:r>
      <w:r>
        <w:rPr>
          <w:noProof/>
        </w:rPr>
        <w:t>&lt;API Name&gt;</w:t>
      </w:r>
      <w:r>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576198CC" w14:textId="77777777" w:rsidR="00B46DC8" w:rsidRPr="00971458" w:rsidRDefault="00B46DC8" w:rsidP="00B46DC8">
      <w:pPr>
        <w:rPr>
          <w:rFonts w:eastAsia="Calibri"/>
        </w:rPr>
      </w:pPr>
      <w:r>
        <w:lastRenderedPageBreak/>
        <w:t xml:space="preserve">In addition, the requirements in the following clauses are applicable for the </w:t>
      </w:r>
      <w:r>
        <w:rPr>
          <w:noProof/>
        </w:rPr>
        <w:t>&lt;API Name&gt;</w:t>
      </w:r>
      <w:r>
        <w:t xml:space="preserve"> API.</w:t>
      </w:r>
    </w:p>
    <w:p w14:paraId="562FB0FC" w14:textId="1DFF89D8" w:rsidR="00B46DC8" w:rsidRPr="00971458" w:rsidRDefault="00C04735" w:rsidP="00B46DC8">
      <w:pPr>
        <w:pStyle w:val="Heading5"/>
      </w:pPr>
      <w:bookmarkStart w:id="1698" w:name="_Toc191382409"/>
      <w:bookmarkStart w:id="1699" w:name="_Toc191627479"/>
      <w:bookmarkStart w:id="1700" w:name="_Toc207721617"/>
      <w:bookmarkStart w:id="1701" w:name="_Toc207790082"/>
      <w:r>
        <w:t>6.2</w:t>
      </w:r>
      <w:r w:rsidR="00B46DC8">
        <w:t>.X</w:t>
      </w:r>
      <w:r w:rsidR="00B46DC8" w:rsidRPr="00971458">
        <w:t>.7.2</w:t>
      </w:r>
      <w:r w:rsidR="00B46DC8" w:rsidRPr="00971458">
        <w:tab/>
        <w:t>Protocol Errors</w:t>
      </w:r>
      <w:bookmarkEnd w:id="1698"/>
      <w:bookmarkEnd w:id="1699"/>
      <w:bookmarkEnd w:id="1700"/>
      <w:bookmarkEnd w:id="1701"/>
    </w:p>
    <w:p w14:paraId="7EA59C71" w14:textId="77777777" w:rsidR="00B46DC8" w:rsidRPr="00971458" w:rsidRDefault="00B46DC8" w:rsidP="00B46DC8">
      <w:r>
        <w:t xml:space="preserve">No specific procedures for the </w:t>
      </w:r>
      <w:r>
        <w:rPr>
          <w:noProof/>
        </w:rPr>
        <w:t>&lt;API name&gt;</w:t>
      </w:r>
      <w:r>
        <w:t xml:space="preserve"> API are specified.</w:t>
      </w:r>
    </w:p>
    <w:p w14:paraId="326FA6A5" w14:textId="77777777" w:rsidR="00B46DC8" w:rsidRDefault="00B46DC8" w:rsidP="00B46DC8">
      <w:pPr>
        <w:pStyle w:val="Guidance"/>
      </w:pPr>
      <w:r>
        <w:t>Or add specific information for the API if applicable.</w:t>
      </w:r>
    </w:p>
    <w:p w14:paraId="0058CAB5" w14:textId="09896872" w:rsidR="00B46DC8" w:rsidRDefault="00C04735" w:rsidP="00B46DC8">
      <w:pPr>
        <w:pStyle w:val="Heading5"/>
      </w:pPr>
      <w:bookmarkStart w:id="1702" w:name="_Toc191382410"/>
      <w:bookmarkStart w:id="1703" w:name="_Toc191627480"/>
      <w:bookmarkStart w:id="1704" w:name="_Toc207721618"/>
      <w:bookmarkStart w:id="1705" w:name="_Toc207790083"/>
      <w:r>
        <w:t>6.2</w:t>
      </w:r>
      <w:r w:rsidR="00B46DC8">
        <w:t>.X.7.3</w:t>
      </w:r>
      <w:r w:rsidR="00B46DC8">
        <w:tab/>
        <w:t>Application Errors</w:t>
      </w:r>
      <w:bookmarkEnd w:id="1702"/>
      <w:bookmarkEnd w:id="1703"/>
      <w:bookmarkEnd w:id="1704"/>
      <w:bookmarkEnd w:id="1705"/>
    </w:p>
    <w:p w14:paraId="69652F29" w14:textId="1933559C" w:rsidR="00B46DC8" w:rsidRDefault="00B46DC8" w:rsidP="00B46DC8">
      <w:r>
        <w:t>The application errors defined for the &lt;API name&gt;</w:t>
      </w:r>
      <w:r w:rsidRPr="002002FF">
        <w:rPr>
          <w:lang w:eastAsia="zh-CN"/>
        </w:rPr>
        <w:t xml:space="preserve"> </w:t>
      </w:r>
      <w:r>
        <w:t>API are listed in Table </w:t>
      </w:r>
      <w:r w:rsidR="00C04735">
        <w:t>6.2</w:t>
      </w:r>
      <w:r>
        <w:t>.1.7.3-1.</w:t>
      </w:r>
    </w:p>
    <w:p w14:paraId="69CF1494" w14:textId="25E7D1BC" w:rsidR="00B46DC8" w:rsidRDefault="00B46DC8" w:rsidP="00B46DC8">
      <w:pPr>
        <w:pStyle w:val="TH"/>
      </w:pPr>
      <w:r>
        <w:t>Table 6.</w:t>
      </w:r>
      <w:r w:rsidR="00C04735">
        <w:t>2</w:t>
      </w:r>
      <w:r>
        <w:t>.X.7.3-1: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46DC8" w:rsidRPr="00B54FF5" w14:paraId="7D208C22" w14:textId="77777777" w:rsidTr="000C34E7">
        <w:trPr>
          <w:jc w:val="center"/>
        </w:trPr>
        <w:tc>
          <w:tcPr>
            <w:tcW w:w="2337" w:type="dxa"/>
            <w:shd w:val="clear" w:color="auto" w:fill="C0C0C0"/>
            <w:vAlign w:val="center"/>
            <w:hideMark/>
          </w:tcPr>
          <w:p w14:paraId="48557471" w14:textId="77777777" w:rsidR="00B46DC8" w:rsidRPr="0016361A" w:rsidRDefault="00B46DC8" w:rsidP="000C34E7">
            <w:pPr>
              <w:pStyle w:val="TAH"/>
            </w:pPr>
            <w:r w:rsidRPr="0016361A">
              <w:t>Application Error</w:t>
            </w:r>
          </w:p>
        </w:tc>
        <w:tc>
          <w:tcPr>
            <w:tcW w:w="1701" w:type="dxa"/>
            <w:shd w:val="clear" w:color="auto" w:fill="C0C0C0"/>
            <w:vAlign w:val="center"/>
            <w:hideMark/>
          </w:tcPr>
          <w:p w14:paraId="1160E480" w14:textId="77777777" w:rsidR="00B46DC8" w:rsidRPr="0016361A" w:rsidRDefault="00B46DC8" w:rsidP="000C34E7">
            <w:pPr>
              <w:pStyle w:val="TAH"/>
            </w:pPr>
            <w:r w:rsidRPr="0016361A">
              <w:t>HTTP status code</w:t>
            </w:r>
          </w:p>
        </w:tc>
        <w:tc>
          <w:tcPr>
            <w:tcW w:w="5456" w:type="dxa"/>
            <w:shd w:val="clear" w:color="auto" w:fill="C0C0C0"/>
            <w:vAlign w:val="center"/>
            <w:hideMark/>
          </w:tcPr>
          <w:p w14:paraId="4D2AC6FC" w14:textId="77777777" w:rsidR="00B46DC8" w:rsidRPr="0016361A" w:rsidRDefault="00B46DC8" w:rsidP="000C34E7">
            <w:pPr>
              <w:pStyle w:val="TAH"/>
            </w:pPr>
            <w:r w:rsidRPr="0016361A">
              <w:t>Description</w:t>
            </w:r>
          </w:p>
        </w:tc>
      </w:tr>
      <w:tr w:rsidR="00B46DC8" w:rsidRPr="00B54FF5" w14:paraId="08235937" w14:textId="77777777" w:rsidTr="000C34E7">
        <w:trPr>
          <w:jc w:val="center"/>
        </w:trPr>
        <w:tc>
          <w:tcPr>
            <w:tcW w:w="2337" w:type="dxa"/>
            <w:vAlign w:val="center"/>
          </w:tcPr>
          <w:p w14:paraId="64ACE557" w14:textId="77777777" w:rsidR="00B46DC8" w:rsidRPr="0016361A" w:rsidRDefault="00B46DC8" w:rsidP="000C34E7">
            <w:pPr>
              <w:pStyle w:val="TAL"/>
            </w:pPr>
          </w:p>
        </w:tc>
        <w:tc>
          <w:tcPr>
            <w:tcW w:w="1701" w:type="dxa"/>
            <w:vAlign w:val="center"/>
          </w:tcPr>
          <w:p w14:paraId="57E73783" w14:textId="77777777" w:rsidR="00B46DC8" w:rsidRPr="0016361A" w:rsidRDefault="00B46DC8" w:rsidP="000C34E7">
            <w:pPr>
              <w:pStyle w:val="TAL"/>
            </w:pPr>
          </w:p>
        </w:tc>
        <w:tc>
          <w:tcPr>
            <w:tcW w:w="5456" w:type="dxa"/>
            <w:vAlign w:val="center"/>
          </w:tcPr>
          <w:p w14:paraId="5C496E8F" w14:textId="77777777" w:rsidR="00B46DC8" w:rsidRPr="0016361A" w:rsidRDefault="00B46DC8" w:rsidP="000C34E7">
            <w:pPr>
              <w:pStyle w:val="TAL"/>
              <w:rPr>
                <w:rFonts w:cs="Arial"/>
                <w:szCs w:val="18"/>
              </w:rPr>
            </w:pPr>
          </w:p>
        </w:tc>
      </w:tr>
    </w:tbl>
    <w:p w14:paraId="4F2250B9" w14:textId="77777777" w:rsidR="00B46DC8" w:rsidRDefault="00B46DC8" w:rsidP="00B46DC8"/>
    <w:p w14:paraId="727F9675" w14:textId="5D8C8F9A" w:rsidR="00B46DC8" w:rsidRPr="0023018E" w:rsidRDefault="00C04735" w:rsidP="00B46DC8">
      <w:pPr>
        <w:pStyle w:val="Heading4"/>
        <w:rPr>
          <w:lang w:eastAsia="zh-CN"/>
        </w:rPr>
      </w:pPr>
      <w:bookmarkStart w:id="1706" w:name="_Toc191382411"/>
      <w:bookmarkStart w:id="1707" w:name="_Toc191627481"/>
      <w:bookmarkStart w:id="1708" w:name="_Toc207721619"/>
      <w:bookmarkStart w:id="1709" w:name="_Toc207790084"/>
      <w:r>
        <w:t>6.2</w:t>
      </w:r>
      <w:r w:rsidR="00B46DC8">
        <w:t>.X.8</w:t>
      </w:r>
      <w:r w:rsidR="00B46DC8" w:rsidRPr="0023018E">
        <w:rPr>
          <w:lang w:eastAsia="zh-CN"/>
        </w:rPr>
        <w:tab/>
        <w:t>Feature negotiation</w:t>
      </w:r>
      <w:bookmarkEnd w:id="1706"/>
      <w:bookmarkEnd w:id="1707"/>
      <w:bookmarkEnd w:id="1708"/>
      <w:bookmarkEnd w:id="1709"/>
    </w:p>
    <w:p w14:paraId="23BBEAC3" w14:textId="77777777" w:rsidR="00B46DC8" w:rsidRDefault="00B46DC8" w:rsidP="00B46DC8">
      <w:r>
        <w:t>The optional features in table 6.1.1.8-1 are defined for the &lt;API name&gt;</w:t>
      </w:r>
      <w:r w:rsidRPr="002002FF">
        <w:rPr>
          <w:lang w:eastAsia="zh-CN"/>
        </w:rPr>
        <w:t xml:space="preserve"> API</w:t>
      </w:r>
      <w:r>
        <w:rPr>
          <w:lang w:eastAsia="zh-CN"/>
        </w:rPr>
        <w:t xml:space="preserve">. They shall be negotiated using the </w:t>
      </w:r>
      <w:r>
        <w:t>extensibility mechanism defined in clause 5.2.1.7 of 3GPP TS 29.122 [2].</w:t>
      </w:r>
    </w:p>
    <w:p w14:paraId="7B29EFD0" w14:textId="3B359F3A" w:rsidR="00B46DC8" w:rsidRPr="002002FF" w:rsidRDefault="00B46DC8" w:rsidP="00B46DC8">
      <w:pPr>
        <w:pStyle w:val="TH"/>
      </w:pPr>
      <w:r w:rsidRPr="002002FF">
        <w:t>Table</w:t>
      </w:r>
      <w:r>
        <w:t> </w:t>
      </w:r>
      <w:r w:rsidR="00C04735">
        <w:t>6.2</w:t>
      </w:r>
      <w:r>
        <w:t>.X.8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6DC8" w:rsidRPr="00B54FF5" w14:paraId="78301D22" w14:textId="77777777" w:rsidTr="000C34E7">
        <w:trPr>
          <w:jc w:val="center"/>
        </w:trPr>
        <w:tc>
          <w:tcPr>
            <w:tcW w:w="1529" w:type="dxa"/>
            <w:shd w:val="clear" w:color="auto" w:fill="C0C0C0"/>
            <w:vAlign w:val="center"/>
            <w:hideMark/>
          </w:tcPr>
          <w:p w14:paraId="12E1E884" w14:textId="77777777" w:rsidR="00B46DC8" w:rsidRPr="0016361A" w:rsidRDefault="00B46DC8" w:rsidP="000C34E7">
            <w:pPr>
              <w:pStyle w:val="TAH"/>
            </w:pPr>
            <w:r w:rsidRPr="0016361A">
              <w:t>Feature number</w:t>
            </w:r>
          </w:p>
        </w:tc>
        <w:tc>
          <w:tcPr>
            <w:tcW w:w="2207" w:type="dxa"/>
            <w:shd w:val="clear" w:color="auto" w:fill="C0C0C0"/>
            <w:vAlign w:val="center"/>
            <w:hideMark/>
          </w:tcPr>
          <w:p w14:paraId="7FA1BD6E" w14:textId="77777777" w:rsidR="00B46DC8" w:rsidRPr="0016361A" w:rsidRDefault="00B46DC8" w:rsidP="000C34E7">
            <w:pPr>
              <w:pStyle w:val="TAH"/>
            </w:pPr>
            <w:r w:rsidRPr="0016361A">
              <w:t>Feature Name</w:t>
            </w:r>
          </w:p>
        </w:tc>
        <w:tc>
          <w:tcPr>
            <w:tcW w:w="5758" w:type="dxa"/>
            <w:shd w:val="clear" w:color="auto" w:fill="C0C0C0"/>
            <w:vAlign w:val="center"/>
            <w:hideMark/>
          </w:tcPr>
          <w:p w14:paraId="7AED2EFA" w14:textId="77777777" w:rsidR="00B46DC8" w:rsidRPr="0016361A" w:rsidRDefault="00B46DC8" w:rsidP="000C34E7">
            <w:pPr>
              <w:pStyle w:val="TAH"/>
            </w:pPr>
            <w:r w:rsidRPr="0016361A">
              <w:t>Description</w:t>
            </w:r>
          </w:p>
        </w:tc>
      </w:tr>
      <w:tr w:rsidR="00B46DC8" w:rsidRPr="00B54FF5" w14:paraId="49E6DA76" w14:textId="77777777" w:rsidTr="000C34E7">
        <w:trPr>
          <w:jc w:val="center"/>
        </w:trPr>
        <w:tc>
          <w:tcPr>
            <w:tcW w:w="1529" w:type="dxa"/>
            <w:vAlign w:val="center"/>
          </w:tcPr>
          <w:p w14:paraId="68DAAC57" w14:textId="77777777" w:rsidR="00B46DC8" w:rsidRPr="0016361A" w:rsidRDefault="00B46DC8" w:rsidP="000C34E7">
            <w:pPr>
              <w:pStyle w:val="TAC"/>
            </w:pPr>
          </w:p>
        </w:tc>
        <w:tc>
          <w:tcPr>
            <w:tcW w:w="2207" w:type="dxa"/>
            <w:vAlign w:val="center"/>
          </w:tcPr>
          <w:p w14:paraId="281283B6" w14:textId="77777777" w:rsidR="00B46DC8" w:rsidRPr="0016361A" w:rsidRDefault="00B46DC8" w:rsidP="000C34E7">
            <w:pPr>
              <w:pStyle w:val="TAL"/>
            </w:pPr>
          </w:p>
        </w:tc>
        <w:tc>
          <w:tcPr>
            <w:tcW w:w="5758" w:type="dxa"/>
            <w:vAlign w:val="center"/>
          </w:tcPr>
          <w:p w14:paraId="6953AB7D" w14:textId="77777777" w:rsidR="00B46DC8" w:rsidRPr="0016361A" w:rsidRDefault="00B46DC8" w:rsidP="000C34E7">
            <w:pPr>
              <w:pStyle w:val="TAL"/>
              <w:rPr>
                <w:rFonts w:cs="Arial"/>
                <w:szCs w:val="18"/>
              </w:rPr>
            </w:pPr>
          </w:p>
        </w:tc>
      </w:tr>
    </w:tbl>
    <w:p w14:paraId="3857CAF7" w14:textId="77777777" w:rsidR="00B46DC8" w:rsidRDefault="00B46DC8" w:rsidP="00B46DC8">
      <w:pPr>
        <w:pStyle w:val="Guidance"/>
      </w:pPr>
      <w:r>
        <w:t>The feature number is a unique integer number within the API designating the feature. The first feature obtains the number 1, and subsequent features obtain the next numbers (2,3 …).</w:t>
      </w:r>
    </w:p>
    <w:p w14:paraId="1B12475D" w14:textId="77777777" w:rsidR="00B46DC8" w:rsidRDefault="00B46DC8" w:rsidP="00B46DC8">
      <w:pPr>
        <w:pStyle w:val="Guidance"/>
      </w:pPr>
      <w:r>
        <w:t>The feature name is unique name within the API used to designate the feature e.g. in "Applicability" columns of various tables within the API definition.</w:t>
      </w:r>
    </w:p>
    <w:p w14:paraId="27488843" w14:textId="77777777" w:rsidR="00B46DC8" w:rsidRDefault="00B46DC8" w:rsidP="00B46DC8">
      <w:pPr>
        <w:pStyle w:val="Guidance"/>
      </w:pPr>
      <w:r>
        <w:t>In the Description column, a description of the feature is provided. A possible withdrawal of the feature is also indicated in the description column; the deficits leading to the withdrawal of the feature are then also explained in that column.</w:t>
      </w:r>
    </w:p>
    <w:p w14:paraId="24A04523" w14:textId="55A4DAFE" w:rsidR="00B46DC8" w:rsidRPr="001E7573" w:rsidRDefault="00C04735" w:rsidP="00B46DC8">
      <w:pPr>
        <w:pStyle w:val="Heading4"/>
      </w:pPr>
      <w:bookmarkStart w:id="1710" w:name="_Toc191382412"/>
      <w:bookmarkStart w:id="1711" w:name="_Toc191627482"/>
      <w:bookmarkStart w:id="1712" w:name="_Toc207721620"/>
      <w:bookmarkStart w:id="1713" w:name="_Toc207790085"/>
      <w:r>
        <w:t>6.2</w:t>
      </w:r>
      <w:r w:rsidR="00B46DC8">
        <w:t>.X.9</w:t>
      </w:r>
      <w:r w:rsidR="00B46DC8" w:rsidRPr="001E7573">
        <w:tab/>
        <w:t>Security</w:t>
      </w:r>
      <w:bookmarkEnd w:id="1710"/>
      <w:bookmarkEnd w:id="1711"/>
      <w:bookmarkEnd w:id="1712"/>
      <w:bookmarkEnd w:id="1713"/>
    </w:p>
    <w:p w14:paraId="55768C2E" w14:textId="33891E8A" w:rsidR="00B46DC8" w:rsidRPr="00B46DC8" w:rsidRDefault="00B46DC8" w:rsidP="00B46DC8">
      <w:pPr>
        <w:pStyle w:val="Guidance"/>
        <w:rPr>
          <w:i w:val="0"/>
        </w:rPr>
      </w:pPr>
      <w:r>
        <w:t>The provisions of clause 6 of 3GPP TS 29.122 [2] shall apply for the &lt;API name&gt;</w:t>
      </w:r>
      <w:r w:rsidRPr="002002FF">
        <w:rPr>
          <w:lang w:eastAsia="zh-CN"/>
        </w:rPr>
        <w:t xml:space="preserve"> API</w:t>
      </w:r>
      <w:r>
        <w:rPr>
          <w:noProof/>
          <w:lang w:eastAsia="zh-CN"/>
        </w:rPr>
        <w:t>.</w:t>
      </w:r>
    </w:p>
    <w:p w14:paraId="69D6A10C" w14:textId="77777777" w:rsidR="001C4032" w:rsidRDefault="008A6D4A" w:rsidP="001C4032">
      <w:pPr>
        <w:pStyle w:val="Heading1"/>
        <w:rPr>
          <w:lang w:eastAsia="zh-CN"/>
        </w:rPr>
      </w:pPr>
      <w:r>
        <w:br w:type="page"/>
      </w:r>
      <w:bookmarkStart w:id="1714" w:name="_Toc96843459"/>
      <w:bookmarkStart w:id="1715" w:name="_Toc96844434"/>
      <w:bookmarkStart w:id="1716" w:name="_Toc100740007"/>
      <w:bookmarkStart w:id="1717" w:name="_Toc104332874"/>
      <w:bookmarkStart w:id="1718" w:name="_Toc191382413"/>
      <w:bookmarkStart w:id="1719" w:name="_Toc191627483"/>
      <w:bookmarkStart w:id="1720" w:name="_Toc207721621"/>
      <w:bookmarkStart w:id="1721" w:name="_Toc207790086"/>
      <w:bookmarkStart w:id="1722" w:name="_Toc510696650"/>
      <w:bookmarkStart w:id="1723" w:name="_Toc35971450"/>
      <w:r w:rsidR="001C4032">
        <w:rPr>
          <w:lang w:eastAsia="zh-CN"/>
        </w:rPr>
        <w:lastRenderedPageBreak/>
        <w:t>7</w:t>
      </w:r>
      <w:r w:rsidR="001C4032">
        <w:rPr>
          <w:lang w:eastAsia="zh-CN"/>
        </w:rPr>
        <w:tab/>
        <w:t>Using Common API Framework</w:t>
      </w:r>
      <w:bookmarkEnd w:id="1714"/>
      <w:bookmarkEnd w:id="1715"/>
      <w:bookmarkEnd w:id="1716"/>
      <w:bookmarkEnd w:id="1717"/>
      <w:bookmarkEnd w:id="1718"/>
      <w:bookmarkEnd w:id="1719"/>
      <w:bookmarkEnd w:id="1720"/>
      <w:bookmarkEnd w:id="1721"/>
    </w:p>
    <w:p w14:paraId="031B08C3" w14:textId="74F86E3A" w:rsidR="005D4FD5" w:rsidRDefault="005D4FD5" w:rsidP="005D4FD5">
      <w:pPr>
        <w:pStyle w:val="Guidance"/>
      </w:pPr>
      <w:bookmarkStart w:id="1724" w:name="_Toc24868675"/>
      <w:bookmarkStart w:id="1725" w:name="_Toc34154180"/>
      <w:bookmarkStart w:id="1726" w:name="_Toc36041124"/>
      <w:bookmarkStart w:id="1727" w:name="_Toc36041437"/>
      <w:bookmarkStart w:id="1728" w:name="_Toc43196714"/>
      <w:bookmarkStart w:id="1729" w:name="_Toc43481484"/>
      <w:bookmarkStart w:id="1730" w:name="_Toc45134761"/>
      <w:bookmarkStart w:id="1731" w:name="_Toc51189293"/>
      <w:bookmarkStart w:id="1732" w:name="_Toc51763969"/>
      <w:bookmarkStart w:id="1733" w:name="_Toc57206201"/>
      <w:bookmarkStart w:id="1734" w:name="_Toc59019542"/>
      <w:bookmarkStart w:id="1735" w:name="_Toc68170215"/>
      <w:bookmarkStart w:id="1736" w:name="_Toc73433953"/>
      <w:bookmarkStart w:id="1737" w:name="_Toc73436001"/>
      <w:bookmarkStart w:id="1738" w:name="_Toc73437408"/>
      <w:bookmarkStart w:id="1739" w:name="_Toc75351818"/>
      <w:bookmarkStart w:id="1740" w:name="_Toc83230096"/>
      <w:bookmarkStart w:id="1741" w:name="_Toc85528264"/>
      <w:bookmarkStart w:id="1742" w:name="_Toc90649889"/>
      <w:bookmarkStart w:id="1743" w:name="_Toc96843460"/>
      <w:bookmarkStart w:id="1744" w:name="_Toc96844435"/>
      <w:bookmarkStart w:id="1745" w:name="_Toc100740008"/>
      <w:bookmarkStart w:id="1746" w:name="_Toc104332875"/>
      <w:r>
        <w:t>This clause should be kept if CAPIF framework needs to be supported by the &lt;NF or Entity, e.g. UAE Server&gt;.</w:t>
      </w:r>
    </w:p>
    <w:p w14:paraId="69ED2778" w14:textId="77777777" w:rsidR="001C4032" w:rsidRDefault="001C4032" w:rsidP="001C4032">
      <w:pPr>
        <w:pStyle w:val="Heading2"/>
      </w:pPr>
      <w:bookmarkStart w:id="1747" w:name="_Toc191382414"/>
      <w:bookmarkStart w:id="1748" w:name="_Toc191627484"/>
      <w:bookmarkStart w:id="1749" w:name="_Toc207721622"/>
      <w:bookmarkStart w:id="1750" w:name="_Toc207790087"/>
      <w:r>
        <w:t>7.1</w:t>
      </w:r>
      <w:r>
        <w:tab/>
        <w:t>General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4A1005D4" w14:textId="7FE9449B" w:rsidR="001C4032" w:rsidRDefault="001C4032" w:rsidP="001C4032">
      <w:r>
        <w:t xml:space="preserve">When CAPIF is used with a </w:t>
      </w:r>
      <w:r w:rsidR="005D4FD5">
        <w:t xml:space="preserve">&lt;NF or Entity, e.g. UAE Server&gt; </w:t>
      </w:r>
      <w:r>
        <w:t xml:space="preserve">service, the </w:t>
      </w:r>
      <w:r w:rsidR="005D4FD5">
        <w:t>&lt;NF or Entity, e.g. UAE Server&gt;</w:t>
      </w:r>
      <w:r>
        <w:t xml:space="preserve"> shall support the following functionalities as defined in 3GPP TS 29.222 [10]:</w:t>
      </w:r>
    </w:p>
    <w:p w14:paraId="63BC6AAF" w14:textId="77777777" w:rsidR="001C4032" w:rsidRDefault="001C4032" w:rsidP="001C4032">
      <w:pPr>
        <w:pStyle w:val="B1"/>
      </w:pPr>
      <w:r>
        <w:t>-</w:t>
      </w:r>
      <w:r>
        <w:tab/>
        <w:t>the API exposing function and the related APIs over CAPIF-2/2e and CAPIF-3/3e reference points;</w:t>
      </w:r>
    </w:p>
    <w:p w14:paraId="4E559F27" w14:textId="77777777" w:rsidR="001C4032" w:rsidRDefault="001C4032" w:rsidP="001C4032">
      <w:pPr>
        <w:pStyle w:val="B1"/>
      </w:pPr>
      <w:r>
        <w:t>-</w:t>
      </w:r>
      <w:r>
        <w:tab/>
        <w:t>the API publishing function and the related APIs over CAPIF-4/4e reference point;</w:t>
      </w:r>
    </w:p>
    <w:p w14:paraId="45C7845E" w14:textId="77777777" w:rsidR="001C4032" w:rsidRDefault="001C4032" w:rsidP="001C4032">
      <w:pPr>
        <w:pStyle w:val="B1"/>
      </w:pPr>
      <w:r>
        <w:t>-</w:t>
      </w:r>
      <w:r>
        <w:tab/>
        <w:t>the API management function and the related APIs over CAPIF-5/5e reference point; and</w:t>
      </w:r>
    </w:p>
    <w:p w14:paraId="122DE4E4" w14:textId="77777777" w:rsidR="001C4032" w:rsidRDefault="001C4032" w:rsidP="001C4032">
      <w:pPr>
        <w:pStyle w:val="B1"/>
      </w:pPr>
      <w:r>
        <w:t>-</w:t>
      </w:r>
      <w:r>
        <w:tab/>
        <w:t>at least one of the security methods for authentication and authorization, and the related security mechanisms.</w:t>
      </w:r>
    </w:p>
    <w:p w14:paraId="05B2B109" w14:textId="77777777" w:rsidR="001C4032" w:rsidRDefault="001C4032" w:rsidP="001C4032">
      <w:r>
        <w: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t>
      </w:r>
    </w:p>
    <w:p w14:paraId="333E4E35" w14:textId="72600591" w:rsidR="001C4032" w:rsidRDefault="001C4032" w:rsidP="001C4032">
      <w:r>
        <w:t xml:space="preserve">When CAPIF is used with a </w:t>
      </w:r>
      <w:r w:rsidR="005D4FD5">
        <w:t xml:space="preserve">&lt;NF or Entity, e.g. UAE Server&gt; </w:t>
      </w:r>
      <w:r>
        <w:t xml:space="preserve">service, the </w:t>
      </w:r>
      <w:r w:rsidR="005D4FD5">
        <w:t xml:space="preserve">&lt;NF or Entity, e.g. UAE Server&gt; </w:t>
      </w:r>
      <w:r>
        <w:t>shall register all the northbound APIs features in the CAPIF Core Function.</w:t>
      </w:r>
    </w:p>
    <w:p w14:paraId="784B19F9" w14:textId="77777777" w:rsidR="001C4032" w:rsidRDefault="001C4032" w:rsidP="001C4032">
      <w:pPr>
        <w:pStyle w:val="Heading2"/>
      </w:pPr>
      <w:bookmarkStart w:id="1751" w:name="_Toc24868676"/>
      <w:bookmarkStart w:id="1752" w:name="_Toc34154181"/>
      <w:bookmarkStart w:id="1753" w:name="_Toc36041125"/>
      <w:bookmarkStart w:id="1754" w:name="_Toc36041438"/>
      <w:bookmarkStart w:id="1755" w:name="_Toc43196715"/>
      <w:bookmarkStart w:id="1756" w:name="_Toc43481485"/>
      <w:bookmarkStart w:id="1757" w:name="_Toc45134762"/>
      <w:bookmarkStart w:id="1758" w:name="_Toc51189294"/>
      <w:bookmarkStart w:id="1759" w:name="_Toc51763970"/>
      <w:bookmarkStart w:id="1760" w:name="_Toc57206202"/>
      <w:bookmarkStart w:id="1761" w:name="_Toc59019543"/>
      <w:bookmarkStart w:id="1762" w:name="_Toc68170216"/>
      <w:bookmarkStart w:id="1763" w:name="_Toc73433954"/>
      <w:bookmarkStart w:id="1764" w:name="_Toc73436002"/>
      <w:bookmarkStart w:id="1765" w:name="_Toc73437409"/>
      <w:bookmarkStart w:id="1766" w:name="_Toc75351819"/>
      <w:bookmarkStart w:id="1767" w:name="_Toc83230097"/>
      <w:bookmarkStart w:id="1768" w:name="_Toc85528265"/>
      <w:bookmarkStart w:id="1769" w:name="_Toc90649890"/>
      <w:bookmarkStart w:id="1770" w:name="_Toc96843461"/>
      <w:bookmarkStart w:id="1771" w:name="_Toc96844436"/>
      <w:bookmarkStart w:id="1772" w:name="_Toc100740009"/>
      <w:bookmarkStart w:id="1773" w:name="_Toc104332876"/>
      <w:bookmarkStart w:id="1774" w:name="_Toc191382415"/>
      <w:bookmarkStart w:id="1775" w:name="_Toc191627485"/>
      <w:bookmarkStart w:id="1776" w:name="_Toc207721623"/>
      <w:bookmarkStart w:id="1777" w:name="_Toc207790088"/>
      <w:r>
        <w:t>7.2</w:t>
      </w:r>
      <w:r>
        <w:tab/>
        <w:t>Security</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743053AC" w14:textId="41593487" w:rsidR="001C4032" w:rsidRDefault="001C4032" w:rsidP="001C4032">
      <w:r>
        <w:t xml:space="preserve">When CAPIF is used for external exposure, before invoking an API exposed by the </w:t>
      </w:r>
      <w:r w:rsidR="005D4FD5">
        <w:t>&lt;NF or Entity, e.g. UAE Server&gt;</w:t>
      </w:r>
      <w:r>
        <w:t xml:space="preserve">, the service API consumer (e.g. </w:t>
      </w:r>
      <w:r w:rsidR="005D4FD5">
        <w:t>&lt;provide examples of service consumers&gt;</w:t>
      </w:r>
      <w:r>
        <w:t xml:space="preserve">) acting as an API invoker shall negotiate the security method (PKI, TLS-PSK or </w:t>
      </w:r>
      <w:r w:rsidRPr="00584185">
        <w:t>OAuth</w:t>
      </w:r>
      <w:r>
        <w:t> </w:t>
      </w:r>
      <w:r w:rsidRPr="00584185">
        <w:t>2</w:t>
      </w:r>
      <w:r>
        <w:t xml:space="preserve">.0) with the CAPIF core function and ensure that the </w:t>
      </w:r>
      <w:r w:rsidR="000A573D">
        <w:t xml:space="preserve">&lt;NF or Entity, e.g. UAE Server&gt; </w:t>
      </w:r>
      <w:r>
        <w:t xml:space="preserve">has enough credentials to authenticate the service API consumer (e.g. </w:t>
      </w:r>
      <w:r w:rsidR="000A573D">
        <w:t>&lt;provide examples of service consumers&gt;</w:t>
      </w:r>
      <w:r>
        <w:t>), as defined in clauses 5.6.2.2 and 6.2.2.2 of 3GPP TS 29.222 [10].</w:t>
      </w:r>
    </w:p>
    <w:p w14:paraId="7D06F52D" w14:textId="323BF753" w:rsidR="001C4032" w:rsidRPr="00105FA9" w:rsidRDefault="001C4032" w:rsidP="001C4032">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 xml:space="preserve">consumer (e.g. </w:t>
      </w:r>
      <w:r w:rsidR="000A573D">
        <w:t>&lt;provide examples of service consumers&gt;</w:t>
      </w:r>
      <w:r w:rsidRPr="00105FA9">
        <w:t xml:space="preserve">) and the </w:t>
      </w:r>
      <w:r w:rsidR="000A573D">
        <w:t>&lt;NF or Entity, e.g. UAE Server&gt;</w:t>
      </w:r>
      <w:r w:rsidRPr="00105FA9">
        <w:t xml:space="preserve">, upon API invocation, the </w:t>
      </w:r>
      <w:r w:rsidR="000A573D">
        <w:t xml:space="preserve">&lt;NF or Entity, e.g. UAE Server&gt; </w:t>
      </w:r>
      <w:r w:rsidRPr="00105FA9">
        <w:t>shall retrieve the authorization information from the CAPIF core function as described in clause 5.6.2.4 of 3GPP TS 29.222 [</w:t>
      </w:r>
      <w:r>
        <w:t>10</w:t>
      </w:r>
      <w:r w:rsidRPr="00105FA9">
        <w:t>].</w:t>
      </w:r>
    </w:p>
    <w:p w14:paraId="0EF8BDC1" w14:textId="514AA098" w:rsidR="001C4032" w:rsidRPr="00584185" w:rsidRDefault="001C4032" w:rsidP="001C4032">
      <w:r w:rsidRPr="00584185">
        <w:t>As indicated in 3GPP TS 33.122 [</w:t>
      </w:r>
      <w:r>
        <w:t>11</w:t>
      </w:r>
      <w:r w:rsidRPr="00584185">
        <w:t xml:space="preserve">], the access to the </w:t>
      </w:r>
      <w:r w:rsidR="000A573D">
        <w:t xml:space="preserve">&lt;NF or Entity, e.g. UAE Server&gt; </w:t>
      </w:r>
      <w:r w:rsidRPr="00584185">
        <w:t>APIs may be authorized by means of the OAuth</w:t>
      </w:r>
      <w:r>
        <w:t> </w:t>
      </w:r>
      <w:r w:rsidRPr="00584185">
        <w:t>2</w:t>
      </w:r>
      <w:r>
        <w:t>.0</w:t>
      </w:r>
      <w:r w:rsidRPr="00584185">
        <w:t xml:space="preserve"> protocol (see IETF RFC 6749 [</w:t>
      </w:r>
      <w:r>
        <w:t>12</w:t>
      </w:r>
      <w:r w:rsidRPr="00584185">
        <w:t>]), using the "Client Credentials" authorization grant, where the CAPIF core function (see 3GPP TS 29.222 [</w:t>
      </w:r>
      <w:r>
        <w:t>10</w:t>
      </w:r>
      <w:r w:rsidRPr="00584185">
        <w:t>]) plays the role of the authorization server.</w:t>
      </w:r>
    </w:p>
    <w:p w14:paraId="77945912" w14:textId="77777777" w:rsidR="001C4032" w:rsidRPr="005F754B" w:rsidRDefault="001C4032" w:rsidP="001C4032">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1129FE14" w14:textId="1BF0241C" w:rsidR="001C4032" w:rsidRPr="005F754B" w:rsidRDefault="001C4032" w:rsidP="001C4032">
      <w:r w:rsidRPr="005F754B">
        <w:t xml:space="preserve">If OAuth 2.0 is selected as the security method to be used between the service API consumer (e.g. </w:t>
      </w:r>
      <w:r w:rsidR="000A573D">
        <w:t>&lt;provide examples of service consumers&gt;</w:t>
      </w:r>
      <w:r w:rsidRPr="005F754B">
        <w:t xml:space="preserve">) and the </w:t>
      </w:r>
      <w:r w:rsidR="000A573D">
        <w:t>&lt;NF or Entity, e.g. UAE Server&gt;</w:t>
      </w:r>
      <w:r w:rsidRPr="005F754B">
        <w:t xml:space="preserve">, the service API consumer (e.g. </w:t>
      </w:r>
      <w:r w:rsidR="000A573D">
        <w:t>&lt;provide examples of service consumers&gt;</w:t>
      </w:r>
      <w:r w:rsidRPr="005F754B">
        <w:t xml:space="preserve">) shall, prior to consuming the services offered by the </w:t>
      </w:r>
      <w:r w:rsidR="000A573D">
        <w:t xml:space="preserve">&lt;NF or Entity, e.g. UAE Server&gt; </w:t>
      </w:r>
      <w:r w:rsidRPr="005F754B">
        <w:t>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[10]</w:t>
      </w:r>
      <w:r w:rsidRPr="005F754B">
        <w:t>.</w:t>
      </w:r>
    </w:p>
    <w:p w14:paraId="13050688" w14:textId="668008E1" w:rsidR="001C4032" w:rsidRPr="0080603F" w:rsidRDefault="001C4032" w:rsidP="001C4032">
      <w:pPr>
        <w:rPr>
          <w:lang w:val="en-US"/>
        </w:rPr>
      </w:pPr>
      <w:r w:rsidRPr="0080603F">
        <w:rPr>
          <w:lang w:val="en-US"/>
        </w:rPr>
        <w:t xml:space="preserve">The </w:t>
      </w:r>
      <w:r w:rsidR="000A573D">
        <w:t xml:space="preserve">&lt;NF or Entity, e.g. UAE Server&gt; </w:t>
      </w:r>
      <w:r w:rsidRPr="0080603F">
        <w:rPr>
          <w:lang w:val="en-US"/>
        </w:rPr>
        <w:t>APIs do not define any scopes for OAuth</w:t>
      </w:r>
      <w:r>
        <w:rPr>
          <w:lang w:val="en-US"/>
        </w:rPr>
        <w:t> </w:t>
      </w:r>
      <w:r w:rsidRPr="0080603F">
        <w:rPr>
          <w:lang w:val="en-US"/>
        </w:rPr>
        <w:t>2</w:t>
      </w:r>
      <w:r>
        <w:rPr>
          <w:lang w:val="en-US"/>
        </w:rPr>
        <w:t>.0</w:t>
      </w:r>
      <w:r w:rsidRPr="0080603F">
        <w:rPr>
          <w:lang w:val="en-US"/>
        </w:rPr>
        <w:t xml:space="preserve"> authorization. It is the </w:t>
      </w:r>
      <w:r w:rsidR="000A573D">
        <w:t xml:space="preserve">&lt;NF or Entity, e.g. UAE Server&gt; </w:t>
      </w:r>
      <w:r w:rsidRPr="0080603F">
        <w:rPr>
          <w:lang w:val="en-US"/>
        </w:rPr>
        <w:t>responsibility to check whether the</w:t>
      </w:r>
      <w:r w:rsidRPr="0080603F">
        <w:t xml:space="preserve"> service API consumer (e.g. </w:t>
      </w:r>
      <w:r w:rsidR="000A573D">
        <w:t>&lt;provide examples of service consumers&gt;</w:t>
      </w:r>
      <w:r w:rsidRPr="0080603F">
        <w:t>)</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w:t>
      </w:r>
      <w:r w:rsidR="000A573D">
        <w:t xml:space="preserve">&lt;NF or Entity, e.g. UAE Server&gt; </w:t>
      </w:r>
      <w:r w:rsidRPr="0080603F">
        <w:rPr>
          <w:lang w:val="en-US"/>
        </w:rPr>
        <w:t xml:space="preserve">verifies the </w:t>
      </w:r>
      <w:r w:rsidRPr="0080603F">
        <w:t>"</w:t>
      </w:r>
      <w:r w:rsidRPr="0080603F">
        <w:rPr>
          <w:lang w:val="en-US"/>
        </w:rPr>
        <w:t>token</w:t>
      </w:r>
      <w:r w:rsidRPr="0080603F">
        <w:t xml:space="preserve">", it shall check whether the </w:t>
      </w:r>
      <w:r w:rsidR="000A573D">
        <w:t xml:space="preserve">&lt;NF or Entity, e.g. UAE Server&gt; </w:t>
      </w:r>
      <w:r w:rsidRPr="0080603F">
        <w:t>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 xml:space="preserve">the service API consumer (e.g. </w:t>
      </w:r>
      <w:r w:rsidR="000A573D">
        <w:t>&lt;provide examples of service consumers&gt;</w:t>
      </w:r>
      <w:r w:rsidRPr="0080603F">
        <w:t>)</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2D84AE6" w14:textId="69C98AD4" w:rsidR="001C4032" w:rsidRDefault="001C4032" w:rsidP="001C4032">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 xml:space="preserve">aforementioned security methods, the </w:t>
      </w:r>
      <w:r w:rsidR="000A573D">
        <w:t xml:space="preserve">&lt;NF or Entity, e.g. UAE Server&gt; </w:t>
      </w:r>
      <w:r w:rsidRPr="0080603F">
        <w:rPr>
          <w:lang w:val="en-US"/>
        </w:rPr>
        <w:t>needs to apply admission control according to access control policies after performing the authorization checks.</w:t>
      </w:r>
    </w:p>
    <w:p w14:paraId="4A4D6361" w14:textId="7EBE3BEF" w:rsidR="008A6D4A" w:rsidRDefault="001C4032" w:rsidP="001C4032">
      <w:pPr>
        <w:pStyle w:val="Heading8"/>
      </w:pPr>
      <w:r>
        <w:br w:type="page"/>
      </w:r>
      <w:bookmarkStart w:id="1778" w:name="_Toc191382416"/>
      <w:bookmarkStart w:id="1779" w:name="_Toc191627486"/>
      <w:bookmarkStart w:id="1780" w:name="_Toc207721624"/>
      <w:bookmarkStart w:id="1781" w:name="_Toc207790089"/>
      <w:r w:rsidR="008A6D4A" w:rsidRPr="004D3578">
        <w:lastRenderedPageBreak/>
        <w:t>Annex A (normative):</w:t>
      </w:r>
      <w:r w:rsidR="008A6D4A" w:rsidRPr="004D3578">
        <w:br/>
      </w:r>
      <w:r w:rsidR="008A6D4A">
        <w:t>OpenAPI specification</w:t>
      </w:r>
      <w:bookmarkEnd w:id="1722"/>
      <w:bookmarkEnd w:id="1723"/>
      <w:bookmarkEnd w:id="1778"/>
      <w:bookmarkEnd w:id="1779"/>
      <w:bookmarkEnd w:id="1780"/>
      <w:bookmarkEnd w:id="1781"/>
    </w:p>
    <w:p w14:paraId="03FBDDDC" w14:textId="77777777" w:rsidR="006E186B" w:rsidRDefault="006E186B" w:rsidP="00482537">
      <w:pPr>
        <w:pStyle w:val="Heading1"/>
      </w:pPr>
      <w:bookmarkStart w:id="1782" w:name="_Toc510696651"/>
      <w:bookmarkStart w:id="1783" w:name="_Toc35971451"/>
      <w:bookmarkStart w:id="1784" w:name="_Toc191382417"/>
      <w:bookmarkStart w:id="1785" w:name="_Toc191627487"/>
      <w:bookmarkStart w:id="1786" w:name="_Toc207721625"/>
      <w:bookmarkStart w:id="1787" w:name="_Toc207790090"/>
      <w:r>
        <w:t>A.1</w:t>
      </w:r>
      <w:r>
        <w:tab/>
        <w:t>General</w:t>
      </w:r>
      <w:bookmarkEnd w:id="1782"/>
      <w:bookmarkEnd w:id="1783"/>
      <w:bookmarkEnd w:id="1784"/>
      <w:bookmarkEnd w:id="1785"/>
      <w:bookmarkEnd w:id="1786"/>
      <w:bookmarkEnd w:id="178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4B9180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[5] and clause 5B of 3GPP TR 21.900 [7]).</w:t>
      </w:r>
    </w:p>
    <w:p w14:paraId="53592DAE" w14:textId="77777777" w:rsidR="00056908" w:rsidRDefault="00FA3620" w:rsidP="00482537">
      <w:pPr>
        <w:pStyle w:val="Heading1"/>
      </w:pPr>
      <w:r>
        <w:br w:type="page"/>
      </w:r>
      <w:bookmarkStart w:id="1788" w:name="_Toc191382418"/>
      <w:bookmarkStart w:id="1789" w:name="_Toc191627488"/>
    </w:p>
    <w:p w14:paraId="1A9DDC94" w14:textId="3C5D442E" w:rsidR="00056908" w:rsidRDefault="00056908" w:rsidP="00056908">
      <w:pPr>
        <w:pStyle w:val="Heading1"/>
      </w:pPr>
      <w:bookmarkStart w:id="1790" w:name="_Toc207721626"/>
      <w:bookmarkStart w:id="1791" w:name="_Toc207790091"/>
      <w:bookmarkStart w:id="1792" w:name="_Toc162006959"/>
      <w:bookmarkStart w:id="1793" w:name="_Toc168480184"/>
      <w:bookmarkStart w:id="1794" w:name="_Toc170159815"/>
      <w:bookmarkStart w:id="1795" w:name="_Toc175827818"/>
      <w:r w:rsidRPr="007C1AFD">
        <w:lastRenderedPageBreak/>
        <w:t>A.</w:t>
      </w:r>
      <w:r w:rsidR="00C0047F">
        <w:t>2</w:t>
      </w:r>
      <w:r w:rsidRPr="007C1AFD">
        <w:tab/>
      </w:r>
      <w:r>
        <w:t>SS_SAn</w:t>
      </w:r>
      <w:r w:rsidR="00FF0408">
        <w:t>Management</w:t>
      </w:r>
      <w:r>
        <w:t xml:space="preserve"> API</w:t>
      </w:r>
      <w:bookmarkEnd w:id="1790"/>
      <w:bookmarkEnd w:id="1791"/>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25E9F41D" w:rsidR="00056908" w:rsidRPr="00094A55" w:rsidRDefault="00056908" w:rsidP="00056908">
      <w:pPr>
        <w:pStyle w:val="PL"/>
      </w:pPr>
      <w:r w:rsidRPr="00094A55">
        <w:t xml:space="preserve">  version: 1.0.0-alpha.</w:t>
      </w:r>
      <w:r w:rsidR="00ED1115">
        <w:t>4</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1B46C6A4" w:rsidR="00056908" w:rsidRPr="00094A55" w:rsidRDefault="00056908" w:rsidP="00056908">
      <w:pPr>
        <w:pStyle w:val="PL"/>
      </w:pPr>
      <w:r w:rsidRPr="00094A55">
        <w:t xml:space="preserve">    3GPP TS 29.437 V</w:t>
      </w:r>
      <w:r w:rsidR="00A0214D">
        <w:t>1</w:t>
      </w:r>
      <w:r w:rsidRPr="00094A55">
        <w:t>.</w:t>
      </w:r>
      <w:r w:rsidR="00ED1115">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50F8827" w14:textId="77777777" w:rsidR="00056908" w:rsidRPr="00094A55" w:rsidRDefault="00056908" w:rsidP="00056908">
      <w:pPr>
        <w:pStyle w:val="PL"/>
      </w:pPr>
      <w:r w:rsidRPr="00094A55">
        <w:t>servers:</w:t>
      </w:r>
    </w:p>
    <w:p w14:paraId="4FE7161C" w14:textId="7D179B85" w:rsidR="00056908" w:rsidRPr="00094A55" w:rsidRDefault="00056908" w:rsidP="00056908">
      <w:pPr>
        <w:pStyle w:val="PL"/>
      </w:pPr>
      <w:r w:rsidRPr="00094A55">
        <w:t xml:space="preserve">  - url: "{apiRoot}/s</w:t>
      </w:r>
      <w:r w:rsidR="00FF0408">
        <w:t>an_</w:t>
      </w:r>
      <w:r w:rsidRPr="00094A55">
        <w:t>sanm/v1"</w:t>
      </w:r>
    </w:p>
    <w:p w14:paraId="6F48171F" w14:textId="77777777" w:rsidR="00056908" w:rsidRPr="00094A55" w:rsidRDefault="00056908" w:rsidP="00056908">
      <w:pPr>
        <w:pStyle w:val="PL"/>
      </w:pPr>
      <w:r w:rsidRPr="00094A55">
        <w:t xml:space="preserve">    variables:</w:t>
      </w:r>
    </w:p>
    <w:p w14:paraId="3BABF021" w14:textId="77777777" w:rsidR="00056908" w:rsidRPr="00094A55" w:rsidRDefault="00056908" w:rsidP="00056908">
      <w:pPr>
        <w:pStyle w:val="PL"/>
      </w:pPr>
      <w:r w:rsidRPr="00094A55">
        <w:t xml:space="preserve">      apiRoot:</w:t>
      </w:r>
    </w:p>
    <w:p w14:paraId="4E28032B" w14:textId="77777777" w:rsidR="00056908" w:rsidRPr="00094A55" w:rsidRDefault="00056908" w:rsidP="00056908">
      <w:pPr>
        <w:pStyle w:val="PL"/>
      </w:pPr>
      <w:r w:rsidRPr="00094A55">
        <w:t xml:space="preserve">        default: https://example.com</w:t>
      </w:r>
    </w:p>
    <w:p w14:paraId="700E7903" w14:textId="77777777" w:rsidR="00056908" w:rsidRPr="00094A55" w:rsidRDefault="00056908" w:rsidP="00056908">
      <w:pPr>
        <w:pStyle w:val="PL"/>
      </w:pPr>
      <w:r w:rsidRPr="00094A55">
        <w:t xml:space="preserve">        description: apiRoot as defined in clause 6.5 of 3GPP TS 29.549.</w:t>
      </w:r>
    </w:p>
    <w:p w14:paraId="7645539C" w14:textId="77777777" w:rsidR="00056908" w:rsidRPr="00094A55" w:rsidRDefault="00056908" w:rsidP="00056908">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lastRenderedPageBreak/>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lastRenderedPageBreak/>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lastRenderedPageBreak/>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w:t>
      </w:r>
    </w:p>
    <w:p w14:paraId="1720EE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656E64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Create a</w:t>
      </w:r>
      <w:r>
        <w:rPr>
          <w:rFonts w:ascii="Courier New" w:hAnsi="Courier New" w:cs="Courier New"/>
          <w:sz w:val="16"/>
          <w:szCs w:val="16"/>
          <w:lang w:val="en-IN"/>
        </w:rPr>
        <w:t xml:space="preserve"> </w:t>
      </w:r>
      <w:r w:rsidRPr="00E66D76">
        <w:rPr>
          <w:rFonts w:ascii="Courier New" w:hAnsi="Courier New" w:cs="Courier New"/>
          <w:sz w:val="16"/>
          <w:szCs w:val="16"/>
          <w:lang w:val="en-IN"/>
        </w:rPr>
        <w:t>n</w:t>
      </w:r>
      <w:r>
        <w:rPr>
          <w:rFonts w:ascii="Courier New" w:hAnsi="Courier New" w:cs="Courier New"/>
          <w:sz w:val="16"/>
          <w:szCs w:val="16"/>
          <w:lang w:val="en-IN"/>
        </w:rPr>
        <w:t>ew</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57196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CreateSpatialAnchorsSubsc</w:t>
      </w:r>
    </w:p>
    <w:p w14:paraId="047041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188F8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Spatial Anchors</w:t>
      </w:r>
      <w:r w:rsidRPr="00A67714">
        <w:rPr>
          <w:rFonts w:ascii="Courier New" w:hAnsi="Courier New" w:cs="Courier New"/>
          <w:sz w:val="16"/>
          <w:szCs w:val="16"/>
          <w:lang w:val="en-IN"/>
        </w:rPr>
        <w:t xml:space="preserve"> Subscription</w:t>
      </w:r>
      <w:r>
        <w:rPr>
          <w:rFonts w:ascii="Courier New" w:hAnsi="Courier New" w:cs="Courier New"/>
          <w:sz w:val="16"/>
          <w:szCs w:val="16"/>
          <w:lang w:val="en-IN"/>
        </w:rPr>
        <w:t>s (Collection)</w:t>
      </w:r>
    </w:p>
    <w:p w14:paraId="5EC3BD3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163F14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0D1418B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7057E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08E4E3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FF4FB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$ref: '#/components/schemas/SpatialAnchors</w:t>
      </w:r>
      <w:r w:rsidRPr="00E66D76">
        <w:rPr>
          <w:rFonts w:ascii="Courier New" w:hAnsi="Courier New" w:cs="Courier New"/>
          <w:sz w:val="16"/>
          <w:szCs w:val="16"/>
          <w:lang w:val="en-IN"/>
        </w:rPr>
        <w:t>Sub'</w:t>
      </w:r>
    </w:p>
    <w:p w14:paraId="04622F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5BF6A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'201':</w:t>
      </w:r>
    </w:p>
    <w:p w14:paraId="5B5A5D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B9477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Created. </w:t>
      </w:r>
      <w:r w:rsidRPr="00267FB4">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 is successfully created and a</w:t>
      </w:r>
    </w:p>
    <w:p w14:paraId="42F7251A"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representation of the created Individual </w:t>
      </w:r>
      <w:r>
        <w:rPr>
          <w:rFonts w:ascii="Courier New" w:hAnsi="Courier New" w:cs="Courier New"/>
          <w:sz w:val="16"/>
          <w:szCs w:val="16"/>
          <w:lang w:val="en-IN"/>
        </w:rPr>
        <w:t>Spatial Anchors</w:t>
      </w:r>
      <w:r w:rsidRPr="00267FB4">
        <w:rPr>
          <w:rFonts w:ascii="Courier New" w:hAnsi="Courier New" w:cs="Courier New"/>
          <w:sz w:val="16"/>
          <w:szCs w:val="16"/>
          <w:lang w:val="en-IN"/>
        </w:rPr>
        <w:t xml:space="preserve"> Subscription</w:t>
      </w:r>
    </w:p>
    <w:p w14:paraId="1E5728DE"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67FB4">
        <w:rPr>
          <w:rFonts w:ascii="Courier New" w:hAnsi="Courier New" w:cs="Courier New"/>
          <w:sz w:val="16"/>
          <w:szCs w:val="16"/>
          <w:lang w:val="en-IN"/>
        </w:rPr>
        <w:t xml:space="preserve"> resource shall be returned in the response body</w:t>
      </w:r>
      <w:r w:rsidRPr="00E66D76">
        <w:rPr>
          <w:rFonts w:ascii="Courier New" w:hAnsi="Courier New" w:cs="Courier New"/>
          <w:sz w:val="16"/>
          <w:szCs w:val="16"/>
          <w:lang w:val="en-IN"/>
        </w:rPr>
        <w:t>.</w:t>
      </w:r>
    </w:p>
    <w:p w14:paraId="10C79E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52B68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7D4230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6F5CCF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69B64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headers:</w:t>
      </w:r>
    </w:p>
    <w:p w14:paraId="2278C02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Location:</w:t>
      </w:r>
    </w:p>
    <w:p w14:paraId="0D70AAE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Contains the URI of the newly created resource.</w:t>
      </w:r>
    </w:p>
    <w:p w14:paraId="36584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38B7D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4958CF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6F1EB9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8BE36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445E9B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923E62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4123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7AF74F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7CBD463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43B5E4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749BDF5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1AD322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0D9E7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299EA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55BCBCF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44AA4B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41FBD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60A75AF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F5A07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BD717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59C0D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EC9BD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C76A2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6E46BBA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2A9A24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callbacks:</w:t>
      </w:r>
    </w:p>
    <w:p w14:paraId="76706D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SpatialAnchorsNotif</w:t>
      </w:r>
      <w:r w:rsidRPr="00E66D76">
        <w:rPr>
          <w:rFonts w:ascii="Courier New" w:hAnsi="Courier New" w:cs="Courier New"/>
          <w:sz w:val="16"/>
          <w:szCs w:val="16"/>
          <w:lang w:val="en-IN"/>
        </w:rPr>
        <w:t>:</w:t>
      </w:r>
    </w:p>
    <w:p w14:paraId="522890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'{$request.body#/notifUri}': </w:t>
      </w:r>
    </w:p>
    <w:p w14:paraId="792AE8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post:</w:t>
      </w:r>
    </w:p>
    <w:p w14:paraId="7E2E6B7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requestBody:</w:t>
      </w:r>
    </w:p>
    <w:p w14:paraId="55DE0D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42C23D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0CE18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D915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7B8466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2157E39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3C3D2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A6307E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431FC0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No Content. </w:t>
      </w:r>
      <w:r w:rsidRPr="00297A0A">
        <w:rPr>
          <w:rFonts w:ascii="Courier New" w:hAnsi="Courier New" w:cs="Courier New"/>
          <w:sz w:val="16"/>
          <w:szCs w:val="16"/>
          <w:lang w:val="en-IN"/>
        </w:rPr>
        <w:t xml:space="preserve">The </w:t>
      </w:r>
      <w:r>
        <w:rPr>
          <w:rFonts w:ascii="Courier New" w:hAnsi="Courier New" w:cs="Courier New"/>
          <w:sz w:val="16"/>
          <w:szCs w:val="16"/>
          <w:lang w:val="en-IN"/>
        </w:rPr>
        <w:t>Spatial Anchors</w:t>
      </w:r>
      <w:r w:rsidRPr="00297A0A">
        <w:rPr>
          <w:rFonts w:ascii="Courier New" w:hAnsi="Courier New" w:cs="Courier New"/>
          <w:sz w:val="16"/>
          <w:szCs w:val="16"/>
          <w:lang w:val="en-IN"/>
        </w:rPr>
        <w:t xml:space="preserve"> Notification is successfully</w:t>
      </w:r>
    </w:p>
    <w:p w14:paraId="1C9FA391"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297A0A">
        <w:rPr>
          <w:rFonts w:ascii="Courier New" w:hAnsi="Courier New" w:cs="Courier New"/>
          <w:sz w:val="16"/>
          <w:szCs w:val="16"/>
          <w:lang w:val="en-IN"/>
        </w:rPr>
        <w:t xml:space="preserve"> received and acknowledged</w:t>
      </w:r>
      <w:r w:rsidRPr="00E66D76">
        <w:rPr>
          <w:rFonts w:ascii="Courier New" w:hAnsi="Courier New" w:cs="Courier New"/>
          <w:sz w:val="16"/>
          <w:szCs w:val="16"/>
          <w:lang w:val="en-IN"/>
        </w:rPr>
        <w:t>.</w:t>
      </w:r>
    </w:p>
    <w:p w14:paraId="3352BC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817727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69011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5FF7AC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BA64FA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64B08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37A209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5E4982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5277A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169CBEF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655D6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7624195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61ED227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6150968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6BABD5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A18E79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878F7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3C92CE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57CD6B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EB1FE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D89A0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73CEAE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5AF71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53C99BA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86445F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9DC93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5E0086D2" w14:textId="77777777" w:rsidR="003B6B5E" w:rsidRPr="00E66D76" w:rsidRDefault="003B6B5E" w:rsidP="003B6B5E">
      <w:pPr>
        <w:spacing w:after="0"/>
        <w:rPr>
          <w:rFonts w:ascii="Courier New" w:hAnsi="Courier New" w:cs="Courier New"/>
          <w:sz w:val="16"/>
          <w:szCs w:val="16"/>
          <w:lang w:val="en-IN"/>
        </w:rPr>
      </w:pPr>
    </w:p>
    <w:p w14:paraId="5541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/subscriptions/{subscriptionId}:</w:t>
      </w:r>
    </w:p>
    <w:p w14:paraId="3C35869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parameters:</w:t>
      </w:r>
    </w:p>
    <w:p w14:paraId="6C781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name: subscriptionId</w:t>
      </w:r>
    </w:p>
    <w:p w14:paraId="55D181D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in: path</w:t>
      </w:r>
    </w:p>
    <w:p w14:paraId="616FFA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FF2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identifier of </w:t>
      </w:r>
      <w:r>
        <w:rPr>
          <w:rFonts w:ascii="Courier New" w:hAnsi="Courier New" w:cs="Courier New"/>
          <w:sz w:val="16"/>
          <w:szCs w:val="16"/>
          <w:lang w:val="en-IN"/>
        </w:rPr>
        <w:t>the</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47EF28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3CE2AB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5EC781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26AEF6AA" w14:textId="77777777" w:rsidR="003B6B5E" w:rsidRDefault="003B6B5E" w:rsidP="003B6B5E">
      <w:pPr>
        <w:spacing w:after="0"/>
        <w:rPr>
          <w:rFonts w:ascii="Courier New" w:hAnsi="Courier New" w:cs="Courier New"/>
          <w:sz w:val="16"/>
          <w:szCs w:val="16"/>
          <w:lang w:val="en-IN"/>
        </w:rPr>
      </w:pPr>
    </w:p>
    <w:p w14:paraId="2139A5E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3B9EA0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Retrieve</w:t>
      </w:r>
      <w:r w:rsidRPr="00E66D76">
        <w:rPr>
          <w:rFonts w:ascii="Courier New" w:hAnsi="Courier New" w:cs="Courier New"/>
          <w:sz w:val="16"/>
          <w:szCs w:val="16"/>
          <w:lang w:val="en-IN"/>
        </w:rPr>
        <w:t xml:space="preserve"> </w:t>
      </w:r>
      <w:r>
        <w:rPr>
          <w:rFonts w:ascii="Courier New" w:hAnsi="Courier New" w:cs="Courier New"/>
          <w:sz w:val="16"/>
          <w:szCs w:val="16"/>
          <w:lang w:val="en-IN"/>
        </w:rPr>
        <w:t>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F7D6C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GetIndSpatialAnchors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19A75B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47F9E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6EDEF6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A99981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716C960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6DC4652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requested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226894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resource is returned.</w:t>
      </w:r>
    </w:p>
    <w:p w14:paraId="2104BA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D7A2D4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6328D4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306CA0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525111A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0B1E6B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2917FD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85618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39E3A95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DE54E2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F4AB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55E6C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6276E9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6FA579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CFDF6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45F76E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404E041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0BFEC0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471C09D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19B38FD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18A237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'500':</w:t>
      </w:r>
    </w:p>
    <w:p w14:paraId="2238D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E84D1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02E1DD3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DEF946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B1D8A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17614D09" w14:textId="77777777" w:rsidR="003B6B5E" w:rsidRPr="00E66D76" w:rsidRDefault="003B6B5E" w:rsidP="003B6B5E">
      <w:pPr>
        <w:spacing w:after="0"/>
        <w:rPr>
          <w:rFonts w:ascii="Courier New" w:hAnsi="Courier New" w:cs="Courier New"/>
          <w:sz w:val="16"/>
          <w:szCs w:val="16"/>
          <w:lang w:val="en-IN"/>
        </w:rPr>
      </w:pPr>
    </w:p>
    <w:p w14:paraId="0AD4FE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put:</w:t>
      </w:r>
    </w:p>
    <w:p w14:paraId="2841CDF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update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7F8704E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Update</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79D3BDA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B2072A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36DC7F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441499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6553DC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D2D445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2CA3E6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6D139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43986B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497116F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128A366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B56DE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EAC15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updated and a representation of the updated resource shall be returned in the response</w:t>
      </w:r>
    </w:p>
    <w:p w14:paraId="1AC116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7C8B1D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7FFC6D5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11FCC53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927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6129547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099ADD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2EA52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39818B6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updated and no content is returned in the response body.</w:t>
      </w:r>
    </w:p>
    <w:p w14:paraId="39CCB8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7DBD5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6338C5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140D84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6596F7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6B8F530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7470458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1228F33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8063E7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98619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1AE55E7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6C6699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719F2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796F458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3CCA784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3E74EC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26A480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0FDE76F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48788A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3E921FB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06D8BB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439470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30A9C7D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7C6426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2916604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5A7769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320687A5" w14:textId="77777777" w:rsidR="003B6B5E" w:rsidRPr="00E66D76" w:rsidRDefault="003B6B5E" w:rsidP="003B6B5E">
      <w:pPr>
        <w:spacing w:after="0"/>
        <w:rPr>
          <w:rFonts w:ascii="Courier New" w:hAnsi="Courier New" w:cs="Courier New"/>
          <w:sz w:val="16"/>
          <w:szCs w:val="16"/>
          <w:lang w:val="en-IN"/>
        </w:rPr>
      </w:pPr>
    </w:p>
    <w:p w14:paraId="3F8E8F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patch:</w:t>
      </w:r>
    </w:p>
    <w:p w14:paraId="5B3509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Request the modification of an existing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1CCAF98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Modify</w:t>
      </w:r>
      <w:r>
        <w:rPr>
          <w:rFonts w:ascii="Courier New" w:hAnsi="Courier New" w:cs="Courier New"/>
          <w:sz w:val="16"/>
          <w:szCs w:val="16"/>
          <w:lang w:val="en-IN"/>
        </w:rPr>
        <w:t>IndSpatialAnchors</w:t>
      </w:r>
      <w:r w:rsidRPr="00E66D76">
        <w:rPr>
          <w:rFonts w:ascii="Courier New" w:hAnsi="Courier New" w:cs="Courier New"/>
          <w:sz w:val="16"/>
          <w:szCs w:val="16"/>
          <w:lang w:val="en-IN"/>
        </w:rPr>
        <w:t>Sub</w:t>
      </w:r>
      <w:r>
        <w:rPr>
          <w:rFonts w:ascii="Courier New" w:hAnsi="Courier New" w:cs="Courier New"/>
          <w:sz w:val="16"/>
          <w:szCs w:val="16"/>
          <w:lang w:val="en-IN"/>
        </w:rPr>
        <w:t>sc</w:t>
      </w:r>
    </w:p>
    <w:p w14:paraId="31D48D5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423FD4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25D814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requestBody:</w:t>
      </w:r>
    </w:p>
    <w:p w14:paraId="6D9E6B3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 true</w:t>
      </w:r>
    </w:p>
    <w:p w14:paraId="71832D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5063A46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application/merge-patch+json:</w:t>
      </w:r>
    </w:p>
    <w:p w14:paraId="19A6360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18731F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SubPatch'</w:t>
      </w:r>
    </w:p>
    <w:p w14:paraId="1384C3B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6755D95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637EBF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097EB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OK.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 successfully</w:t>
      </w:r>
    </w:p>
    <w:p w14:paraId="2F42EAF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modified and a representation of the updated resource shall be returned in the response</w:t>
      </w:r>
    </w:p>
    <w:p w14:paraId="353C05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body.</w:t>
      </w:r>
    </w:p>
    <w:p w14:paraId="5AAA0E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48EEC8C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application/json:</w:t>
      </w:r>
    </w:p>
    <w:p w14:paraId="0B99AB3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14997C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1F4F5A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42507BE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4AD3F3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 Content.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 is</w:t>
      </w:r>
    </w:p>
    <w:p w14:paraId="255F81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successfully modified and no content is returned in the response body.</w:t>
      </w:r>
    </w:p>
    <w:p w14:paraId="5C02130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56A17AD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0BF26EE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6E94B9B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AA513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09F9FD0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566BF9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073CC6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18F51A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23B846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30532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00262F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53F56EE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'411':</w:t>
      </w:r>
    </w:p>
    <w:p w14:paraId="09ACE17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'TS29122_CommonData.yaml#/components/responses/411'</w:t>
      </w:r>
    </w:p>
    <w:p w14:paraId="4851C3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'413':</w:t>
      </w:r>
    </w:p>
    <w:p w14:paraId="03D382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'TS29122_CommonData.yaml#/components/responses/413'</w:t>
      </w:r>
    </w:p>
    <w:p w14:paraId="644414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'415':</w:t>
      </w:r>
    </w:p>
    <w:p w14:paraId="22D210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'TS29122_CommonData.yaml#/components/responses/415'</w:t>
      </w:r>
    </w:p>
    <w:p w14:paraId="6FD917F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767A7CB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540F1B5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62980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CEFFD6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DD85C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058511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72B44D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41FC6DAE" w14:textId="77777777" w:rsidR="003B6B5E" w:rsidRPr="00E66D76" w:rsidRDefault="003B6B5E" w:rsidP="003B6B5E">
      <w:pPr>
        <w:spacing w:after="0"/>
        <w:rPr>
          <w:rFonts w:ascii="Courier New" w:hAnsi="Courier New" w:cs="Courier New"/>
          <w:sz w:val="16"/>
          <w:szCs w:val="16"/>
          <w:lang w:val="en-IN"/>
        </w:rPr>
      </w:pPr>
    </w:p>
    <w:p w14:paraId="0C087EE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delete:</w:t>
      </w:r>
    </w:p>
    <w:p w14:paraId="3CFA5E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Request the deletion of an existing</w:t>
      </w:r>
      <w:r w:rsidRPr="00E66D76">
        <w:rPr>
          <w:rFonts w:ascii="Courier New" w:hAnsi="Courier New" w:cs="Courier New"/>
          <w:sz w:val="16"/>
          <w:szCs w:val="16"/>
          <w:lang w:val="en-IN"/>
        </w:rPr>
        <w:t xml:space="preserv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6C0F1A77"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operationId: RemoveIndSpatialAnchorsSubsc</w:t>
      </w:r>
    </w:p>
    <w:p w14:paraId="1A773E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6BA90E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(Document)</w:t>
      </w:r>
    </w:p>
    <w:p w14:paraId="4F97A6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07E6CA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'204':</w:t>
      </w:r>
    </w:p>
    <w:p w14:paraId="3BFC53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2E9B2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The Individual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 resource</w:t>
      </w:r>
    </w:p>
    <w:p w14:paraId="4903E2C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is </w:t>
      </w:r>
      <w:r>
        <w:rPr>
          <w:rFonts w:ascii="Courier New" w:hAnsi="Courier New" w:cs="Courier New"/>
          <w:sz w:val="16"/>
          <w:szCs w:val="16"/>
          <w:lang w:val="en-IN"/>
        </w:rPr>
        <w:t xml:space="preserve">successfully </w:t>
      </w:r>
      <w:r w:rsidRPr="00E66D76">
        <w:rPr>
          <w:rFonts w:ascii="Courier New" w:hAnsi="Courier New" w:cs="Courier New"/>
          <w:sz w:val="16"/>
          <w:szCs w:val="16"/>
          <w:lang w:val="en-IN"/>
        </w:rPr>
        <w:t>deleted.</w:t>
      </w:r>
    </w:p>
    <w:p w14:paraId="351F55B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w:t>
      </w:r>
    </w:p>
    <w:p w14:paraId="0E291A0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59D7C39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4576BA1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76CED0F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773352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06FD1A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36DC73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42424AB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043934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219E4E8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5136C1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3CABD6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73F81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4A54D7C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33E6314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20FD37A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2D4DBB3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1A1519B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3688FD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lastRenderedPageBreak/>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lastRenderedPageBreak/>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lastRenderedPageBreak/>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p>
    <w:p w14:paraId="7F1F83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7043A7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subscription.</w:t>
      </w:r>
    </w:p>
    <w:p w14:paraId="78448C6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8CC02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580E9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7D7FA1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45405D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66FCC36"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49FA10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95EAD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6037480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43D35F9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report:</w:t>
      </w:r>
    </w:p>
    <w:p w14:paraId="1F078B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7F6F934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7672AF4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28BC6E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5FEF8C6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03E9971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suppFeat:</w:t>
      </w:r>
    </w:p>
    <w:p w14:paraId="33573BF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'TS29571_CommonData.yaml#/components/schemas/SupportedFeatures'</w:t>
      </w:r>
    </w:p>
    <w:p w14:paraId="34A4DD1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3C335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62DE5C9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notifUri</w:t>
      </w:r>
    </w:p>
    <w:p w14:paraId="07932198" w14:textId="77777777" w:rsidR="003B6B5E" w:rsidRDefault="003B6B5E" w:rsidP="003B6B5E">
      <w:pPr>
        <w:pStyle w:val="PL"/>
      </w:pPr>
    </w:p>
    <w:p w14:paraId="327C66B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Sub</w:t>
      </w:r>
      <w:r>
        <w:rPr>
          <w:rFonts w:ascii="Courier New" w:hAnsi="Courier New" w:cs="Courier New"/>
          <w:sz w:val="16"/>
          <w:szCs w:val="16"/>
          <w:lang w:val="en-IN"/>
        </w:rPr>
        <w:t>Patch</w:t>
      </w:r>
      <w:r w:rsidRPr="00E66D76">
        <w:rPr>
          <w:rFonts w:ascii="Courier New" w:hAnsi="Courier New" w:cs="Courier New"/>
          <w:sz w:val="16"/>
          <w:szCs w:val="16"/>
          <w:lang w:val="en-IN"/>
        </w:rPr>
        <w:t>:</w:t>
      </w:r>
    </w:p>
    <w:p w14:paraId="697C36B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D4B0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Represents the </w:t>
      </w:r>
      <w:r>
        <w:rPr>
          <w:rFonts w:ascii="Courier New" w:hAnsi="Courier New" w:cs="Courier New"/>
          <w:sz w:val="16"/>
          <w:szCs w:val="16"/>
          <w:lang w:val="en-IN"/>
        </w:rPr>
        <w:t>partial Spatial Anchors</w:t>
      </w:r>
      <w:r w:rsidRPr="00E66D76">
        <w:rPr>
          <w:rFonts w:ascii="Courier New" w:hAnsi="Courier New" w:cs="Courier New"/>
          <w:sz w:val="16"/>
          <w:szCs w:val="16"/>
          <w:lang w:val="en-IN"/>
        </w:rPr>
        <w:t xml:space="preserve"> subscription.</w:t>
      </w:r>
    </w:p>
    <w:p w14:paraId="2329840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ABBAC4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CCC290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w:t>
      </w:r>
      <w:r w:rsidRPr="00E66D76">
        <w:rPr>
          <w:rFonts w:ascii="Courier New" w:hAnsi="Courier New" w:cs="Courier New"/>
          <w:sz w:val="16"/>
          <w:szCs w:val="16"/>
          <w:lang w:val="en-IN"/>
        </w:rPr>
        <w:t>Subs:</w:t>
      </w:r>
    </w:p>
    <w:p w14:paraId="1F4EF5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332F977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3D27743" w14:textId="77777777" w:rsidR="003B6B5E" w:rsidRPr="00E66D76"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AnchorsEvents</w:t>
      </w:r>
      <w:r w:rsidRPr="00E66D76">
        <w:rPr>
          <w:rFonts w:ascii="Courier New" w:hAnsi="Courier New" w:cs="Courier New"/>
          <w:sz w:val="16"/>
          <w:szCs w:val="16"/>
          <w:lang w:val="en-IN"/>
        </w:rPr>
        <w:t>Sub'</w:t>
      </w:r>
    </w:p>
    <w:p w14:paraId="7C3626A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4766C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notifUri:</w:t>
      </w:r>
    </w:p>
    <w:p w14:paraId="0E2B5B3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'TS29122_CommonData.yaml#/components/schemas/Uri'</w:t>
      </w:r>
    </w:p>
    <w:p w14:paraId="3056DB8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rep</w:t>
      </w:r>
      <w:r>
        <w:rPr>
          <w:rFonts w:ascii="Courier New" w:hAnsi="Courier New" w:cs="Courier New"/>
          <w:sz w:val="16"/>
          <w:szCs w:val="16"/>
          <w:lang w:val="en-IN"/>
        </w:rPr>
        <w:t>ort</w:t>
      </w:r>
      <w:r w:rsidRPr="00E66D76">
        <w:rPr>
          <w:rFonts w:ascii="Courier New" w:hAnsi="Courier New" w:cs="Courier New"/>
          <w:sz w:val="16"/>
          <w:szCs w:val="16"/>
          <w:lang w:val="en-IN"/>
        </w:rPr>
        <w:t>Req:</w:t>
      </w:r>
    </w:p>
    <w:p w14:paraId="0F3039F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'TS29523_Npcf_EventExposure.yaml#/components/schemas/ReportingInformation'</w:t>
      </w:r>
    </w:p>
    <w:p w14:paraId="482B5DA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expT</w:t>
      </w:r>
      <w:r w:rsidRPr="00E66D76">
        <w:rPr>
          <w:rFonts w:ascii="Courier New" w:hAnsi="Courier New" w:cs="Courier New"/>
          <w:sz w:val="16"/>
          <w:szCs w:val="16"/>
          <w:lang w:val="en-IN"/>
        </w:rPr>
        <w:t>ime:</w:t>
      </w:r>
    </w:p>
    <w:p w14:paraId="42B431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'TS29122_CommonData.yaml#/components/schemas/</w:t>
      </w:r>
      <w:r>
        <w:rPr>
          <w:rFonts w:ascii="Courier New" w:hAnsi="Courier New" w:cs="Courier New"/>
          <w:sz w:val="16"/>
          <w:szCs w:val="16"/>
          <w:lang w:val="en-IN"/>
        </w:rPr>
        <w:t>DateTime</w:t>
      </w:r>
      <w:r w:rsidRPr="00E66D76">
        <w:rPr>
          <w:rFonts w:ascii="Courier New" w:hAnsi="Courier New" w:cs="Courier New"/>
          <w:sz w:val="16"/>
          <w:szCs w:val="16"/>
          <w:lang w:val="en-IN"/>
        </w:rPr>
        <w:t>'</w:t>
      </w:r>
    </w:p>
    <w:p w14:paraId="15EC004E" w14:textId="77777777" w:rsidR="003B6B5E" w:rsidRDefault="003B6B5E" w:rsidP="003B6B5E">
      <w:pPr>
        <w:pStyle w:val="PL"/>
      </w:pPr>
    </w:p>
    <w:p w14:paraId="19D4747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Notif:</w:t>
      </w:r>
    </w:p>
    <w:p w14:paraId="068417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4874EE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 xml:space="preserve">Spatial Anchors </w:t>
      </w:r>
      <w:r w:rsidRPr="002C4AAC">
        <w:rPr>
          <w:rFonts w:ascii="Courier New" w:hAnsi="Courier New" w:cs="Courier New"/>
          <w:sz w:val="16"/>
          <w:szCs w:val="16"/>
          <w:lang w:val="en-IN"/>
        </w:rPr>
        <w:t>Notification</w:t>
      </w:r>
      <w:r w:rsidRPr="00E66D76">
        <w:rPr>
          <w:rFonts w:ascii="Courier New" w:hAnsi="Courier New" w:cs="Courier New"/>
          <w:sz w:val="16"/>
          <w:szCs w:val="16"/>
          <w:lang w:val="en-IN"/>
        </w:rPr>
        <w:t>.</w:t>
      </w:r>
    </w:p>
    <w:p w14:paraId="25EB3BA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C5D3F6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05721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subId:</w:t>
      </w:r>
    </w:p>
    <w:p w14:paraId="19B869D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52C1826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reports</w:t>
      </w:r>
      <w:r w:rsidRPr="00E66D76">
        <w:rPr>
          <w:rFonts w:ascii="Courier New" w:hAnsi="Courier New" w:cs="Courier New"/>
          <w:sz w:val="16"/>
          <w:szCs w:val="16"/>
          <w:lang w:val="en-IN"/>
        </w:rPr>
        <w:t>:</w:t>
      </w:r>
    </w:p>
    <w:p w14:paraId="64B4515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4A1E2C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0185DA8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071CB4E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35599B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5F656C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subId</w:t>
      </w:r>
    </w:p>
    <w:p w14:paraId="466D1F4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reports</w:t>
      </w:r>
    </w:p>
    <w:p w14:paraId="6356166C" w14:textId="77777777" w:rsidR="003B6B5E" w:rsidRDefault="003B6B5E" w:rsidP="003B6B5E">
      <w:pPr>
        <w:pStyle w:val="PL"/>
      </w:pPr>
    </w:p>
    <w:p w14:paraId="00A86CD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AnchorsReport</w:t>
      </w:r>
      <w:r w:rsidRPr="00E66D76">
        <w:rPr>
          <w:rFonts w:ascii="Courier New" w:hAnsi="Courier New" w:cs="Courier New"/>
          <w:sz w:val="16"/>
          <w:szCs w:val="16"/>
          <w:lang w:val="en-IN"/>
        </w:rPr>
        <w:t>:</w:t>
      </w:r>
    </w:p>
    <w:p w14:paraId="5864F4CF"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4108E9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 xml:space="preserve">Represents the </w:t>
      </w:r>
      <w:r>
        <w:rPr>
          <w:rFonts w:ascii="Courier New" w:hAnsi="Courier New" w:cs="Courier New"/>
          <w:sz w:val="16"/>
          <w:szCs w:val="16"/>
          <w:lang w:val="en-IN"/>
        </w:rPr>
        <w:t>Spatial Anchors report</w:t>
      </w:r>
      <w:r w:rsidRPr="00E66D76">
        <w:rPr>
          <w:rFonts w:ascii="Courier New" w:hAnsi="Courier New" w:cs="Courier New"/>
          <w:sz w:val="16"/>
          <w:szCs w:val="16"/>
          <w:lang w:val="en-IN"/>
        </w:rPr>
        <w:t>.</w:t>
      </w:r>
    </w:p>
    <w:p w14:paraId="7A3A9FD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type: object</w:t>
      </w:r>
    </w:p>
    <w:p w14:paraId="3613511A"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E1B234C"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1225CDB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r>
        <w:rPr>
          <w:rFonts w:ascii="Courier New" w:hAnsi="Courier New" w:cs="Courier New"/>
          <w:sz w:val="16"/>
          <w:szCs w:val="16"/>
          <w:lang w:val="en-IN"/>
        </w:rPr>
        <w:t xml:space="preserve"> </w:t>
      </w:r>
    </w:p>
    <w:p w14:paraId="4F51944F" w14:textId="77777777" w:rsidR="004600EF"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detEvent:</w:t>
      </w:r>
    </w:p>
    <w:p w14:paraId="07B388B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DetectedEvent</w:t>
      </w:r>
      <w:r w:rsidRPr="00E66D76">
        <w:rPr>
          <w:rFonts w:ascii="Courier New" w:hAnsi="Courier New" w:cs="Courier New"/>
          <w:sz w:val="16"/>
          <w:szCs w:val="16"/>
          <w:lang w:val="en-IN"/>
        </w:rPr>
        <w:t>'</w:t>
      </w:r>
    </w:p>
    <w:p w14:paraId="0D8FE10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achrList</w:t>
      </w:r>
      <w:r w:rsidRPr="00E66D76">
        <w:rPr>
          <w:rFonts w:ascii="Courier New" w:hAnsi="Courier New" w:cs="Courier New"/>
          <w:sz w:val="16"/>
          <w:szCs w:val="16"/>
          <w:lang w:val="en-IN"/>
        </w:rPr>
        <w:t>:</w:t>
      </w:r>
    </w:p>
    <w:p w14:paraId="63B833D0"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CA898D7"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AFC479F" w14:textId="053F4DB6" w:rsidR="004600EF" w:rsidRPr="00E66D76"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1B547E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3897346"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ueAnchrInt</w:t>
      </w:r>
      <w:r w:rsidRPr="00E66D76">
        <w:rPr>
          <w:rFonts w:ascii="Courier New" w:hAnsi="Courier New" w:cs="Courier New"/>
          <w:sz w:val="16"/>
          <w:szCs w:val="16"/>
          <w:lang w:val="en-IN"/>
        </w:rPr>
        <w:t>:</w:t>
      </w:r>
    </w:p>
    <w:p w14:paraId="1B18070B"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03D2F6D5"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4F5407F2"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5C19C1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4F8DFBA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FBA1E4"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2D41E051" w14:textId="77777777" w:rsidR="003B6B5E" w:rsidRDefault="003B6B5E" w:rsidP="003B6B5E">
      <w:pPr>
        <w:pStyle w:val="PL"/>
      </w:pPr>
    </w:p>
    <w:p w14:paraId="53473BC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UEAnchorInterest</w:t>
      </w:r>
      <w:r w:rsidRPr="00E66D76">
        <w:rPr>
          <w:rFonts w:ascii="Courier New" w:hAnsi="Courier New" w:cs="Courier New"/>
          <w:sz w:val="16"/>
          <w:szCs w:val="16"/>
          <w:lang w:val="en-IN"/>
        </w:rPr>
        <w:t>:</w:t>
      </w:r>
    </w:p>
    <w:p w14:paraId="6ECCE52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4581162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w:t>
      </w:r>
      <w:r w:rsidRPr="002C4AAC">
        <w:rPr>
          <w:rFonts w:ascii="Courier New" w:hAnsi="Courier New" w:cs="Courier New"/>
          <w:sz w:val="16"/>
          <w:szCs w:val="16"/>
          <w:lang w:val="en-IN"/>
        </w:rPr>
        <w:t xml:space="preserve"> </w:t>
      </w:r>
      <w:r>
        <w:rPr>
          <w:rFonts w:ascii="Courier New" w:hAnsi="Courier New" w:cs="Courier New"/>
          <w:sz w:val="16"/>
          <w:szCs w:val="16"/>
          <w:lang w:val="en-IN"/>
        </w:rPr>
        <w:t>Spatial Anchors interest</w:t>
      </w:r>
      <w:r w:rsidRPr="00E66D76">
        <w:rPr>
          <w:rFonts w:ascii="Courier New" w:hAnsi="Courier New" w:cs="Courier New"/>
          <w:sz w:val="16"/>
          <w:szCs w:val="16"/>
          <w:lang w:val="en-IN"/>
        </w:rPr>
        <w:t>.</w:t>
      </w:r>
    </w:p>
    <w:p w14:paraId="043B237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BCB810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9213D8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w:t>
      </w:r>
      <w:r w:rsidRPr="00E66D76">
        <w:rPr>
          <w:rFonts w:ascii="Courier New" w:hAnsi="Courier New" w:cs="Courier New"/>
          <w:sz w:val="16"/>
          <w:szCs w:val="16"/>
          <w:lang w:val="en-IN"/>
        </w:rPr>
        <w:t>Id:</w:t>
      </w:r>
    </w:p>
    <w:p w14:paraId="0B437F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string</w:t>
      </w:r>
    </w:p>
    <w:p w14:paraId="37786E0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anchrId:</w:t>
      </w:r>
    </w:p>
    <w:p w14:paraId="22225C2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B3570C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anchrRng</w:t>
      </w:r>
      <w:r w:rsidRPr="00E66D76">
        <w:rPr>
          <w:rFonts w:ascii="Courier New" w:hAnsi="Courier New" w:cs="Courier New"/>
          <w:sz w:val="16"/>
          <w:szCs w:val="16"/>
          <w:lang w:val="en-IN"/>
        </w:rPr>
        <w:t>:</w:t>
      </w:r>
    </w:p>
    <w:p w14:paraId="6C342F66"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AnchorsEventsSub</w:t>
      </w:r>
      <w:r w:rsidRPr="00E66D76">
        <w:rPr>
          <w:rFonts w:ascii="Courier New" w:hAnsi="Courier New" w:cs="Courier New"/>
          <w:sz w:val="16"/>
          <w:szCs w:val="16"/>
          <w:lang w:val="en-IN"/>
        </w:rPr>
        <w:t>:</w:t>
      </w:r>
    </w:p>
    <w:p w14:paraId="22823A1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78FB208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subscription event and filters</w:t>
      </w:r>
      <w:r w:rsidRPr="00E66D76">
        <w:rPr>
          <w:rFonts w:ascii="Courier New" w:hAnsi="Courier New" w:cs="Courier New"/>
          <w:sz w:val="16"/>
          <w:szCs w:val="16"/>
          <w:lang w:val="en-IN"/>
        </w:rPr>
        <w:t>.</w:t>
      </w:r>
    </w:p>
    <w:p w14:paraId="551BC04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24AC0031"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75902B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event:</w:t>
      </w:r>
    </w:p>
    <w:p w14:paraId="36E45CBA"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AnchorEvent</w:t>
      </w:r>
      <w:r w:rsidRPr="00E66D76">
        <w:rPr>
          <w:rFonts w:ascii="Courier New" w:hAnsi="Courier New" w:cs="Courier New"/>
          <w:sz w:val="16"/>
          <w:szCs w:val="16"/>
          <w:lang w:val="en-IN"/>
        </w:rPr>
        <w:t>'</w:t>
      </w:r>
    </w:p>
    <w:p w14:paraId="71C61991"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evntFltr:</w:t>
      </w:r>
    </w:p>
    <w:p w14:paraId="57CFD34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5AE8169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4B77E9E"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event</w:t>
      </w:r>
    </w:p>
    <w:p w14:paraId="5E812C1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evntFltr</w:t>
      </w:r>
    </w:p>
    <w:p w14:paraId="1C8667FF" w14:textId="77777777" w:rsidR="003B6B5E" w:rsidRDefault="003B6B5E" w:rsidP="003B6B5E">
      <w:pPr>
        <w:pStyle w:val="PL"/>
      </w:pPr>
    </w:p>
    <w:p w14:paraId="6B50671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EventFilter</w:t>
      </w:r>
      <w:r w:rsidRPr="00E66D76">
        <w:rPr>
          <w:rFonts w:ascii="Courier New" w:hAnsi="Courier New" w:cs="Courier New"/>
          <w:sz w:val="16"/>
          <w:szCs w:val="16"/>
          <w:lang w:val="en-IN"/>
        </w:rPr>
        <w:t>:</w:t>
      </w:r>
    </w:p>
    <w:p w14:paraId="068FEC2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5A640F8D"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Event filters</w:t>
      </w:r>
      <w:r w:rsidRPr="00E66D76">
        <w:rPr>
          <w:rFonts w:ascii="Courier New" w:hAnsi="Courier New" w:cs="Courier New"/>
          <w:sz w:val="16"/>
          <w:szCs w:val="16"/>
          <w:lang w:val="en-IN"/>
        </w:rPr>
        <w:t>.</w:t>
      </w:r>
    </w:p>
    <w:p w14:paraId="4BB57D9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0C9F32B8"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526966CE"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discFltr:</w:t>
      </w:r>
    </w:p>
    <w:p w14:paraId="3099BBE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14C9BF25"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DiscoveryFilter</w:t>
      </w:r>
      <w:r w:rsidRPr="00E66D76">
        <w:rPr>
          <w:rFonts w:ascii="Courier New" w:hAnsi="Courier New" w:cs="Courier New"/>
          <w:sz w:val="16"/>
          <w:szCs w:val="16"/>
          <w:lang w:val="en-IN"/>
        </w:rPr>
        <w:t>:</w:t>
      </w:r>
    </w:p>
    <w:p w14:paraId="2257E2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208830D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discovery event filters</w:t>
      </w:r>
      <w:r w:rsidRPr="00E66D76">
        <w:rPr>
          <w:rFonts w:ascii="Courier New" w:hAnsi="Courier New" w:cs="Courier New"/>
          <w:sz w:val="16"/>
          <w:szCs w:val="16"/>
          <w:lang w:val="en-IN"/>
        </w:rPr>
        <w:t>.</w:t>
      </w:r>
    </w:p>
    <w:p w14:paraId="23C593D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6DC4CD9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320FB55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mgntEvts</w:t>
      </w:r>
      <w:r w:rsidRPr="00E66D76">
        <w:rPr>
          <w:rFonts w:ascii="Courier New" w:hAnsi="Courier New" w:cs="Courier New"/>
          <w:sz w:val="16"/>
          <w:szCs w:val="16"/>
          <w:lang w:val="en-IN"/>
        </w:rPr>
        <w:t>:</w:t>
      </w:r>
    </w:p>
    <w:p w14:paraId="1FAD3103"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523E0878"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30D7CF4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Pr>
          <w:rFonts w:ascii="Courier New" w:hAnsi="Courier New" w:cs="Courier New"/>
          <w:sz w:val="16"/>
          <w:szCs w:val="16"/>
          <w:lang w:val="en-IN"/>
        </w:rPr>
        <w:t>AnchorManagementEvent</w:t>
      </w:r>
      <w:r w:rsidRPr="00E66D76">
        <w:rPr>
          <w:rFonts w:ascii="Courier New" w:hAnsi="Courier New" w:cs="Courier New"/>
          <w:sz w:val="16"/>
          <w:szCs w:val="16"/>
          <w:lang w:val="en-IN"/>
        </w:rPr>
        <w:t>'</w:t>
      </w:r>
    </w:p>
    <w:p w14:paraId="62373E3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7C5AAE0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3DD23707"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mgntEvts</w:t>
      </w:r>
    </w:p>
    <w:p w14:paraId="4495D94A" w14:textId="77777777" w:rsidR="003B6B5E" w:rsidRDefault="003B6B5E" w:rsidP="003B6B5E">
      <w:pPr>
        <w:spacing w:after="0"/>
        <w:rPr>
          <w:rFonts w:ascii="Courier New" w:hAnsi="Courier New" w:cs="Courier New"/>
          <w:sz w:val="16"/>
          <w:szCs w:val="16"/>
          <w:lang w:val="en-IN"/>
        </w:rPr>
      </w:pPr>
    </w:p>
    <w:p w14:paraId="43BDCC3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UeFilter</w:t>
      </w:r>
      <w:r w:rsidRPr="00E66D76">
        <w:rPr>
          <w:rFonts w:ascii="Courier New" w:hAnsi="Courier New" w:cs="Courier New"/>
          <w:sz w:val="16"/>
          <w:szCs w:val="16"/>
          <w:lang w:val="en-IN"/>
        </w:rPr>
        <w:t>:</w:t>
      </w:r>
    </w:p>
    <w:p w14:paraId="635130A0"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CC35C9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UE with spatial anchors event filters</w:t>
      </w:r>
      <w:r w:rsidRPr="00E66D76">
        <w:rPr>
          <w:rFonts w:ascii="Courier New" w:hAnsi="Courier New" w:cs="Courier New"/>
          <w:sz w:val="16"/>
          <w:szCs w:val="16"/>
          <w:lang w:val="en-IN"/>
        </w:rPr>
        <w:t>.</w:t>
      </w:r>
    </w:p>
    <w:p w14:paraId="2DC4E1DB"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lastRenderedPageBreak/>
        <w:t xml:space="preserve">      type: object</w:t>
      </w:r>
    </w:p>
    <w:p w14:paraId="75195AD5"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68BE9A22"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rngVal</w:t>
      </w:r>
      <w:r w:rsidRPr="00E66D76">
        <w:rPr>
          <w:rFonts w:ascii="Courier New" w:hAnsi="Courier New" w:cs="Courier New"/>
          <w:sz w:val="16"/>
          <w:szCs w:val="16"/>
          <w:lang w:val="en-IN"/>
        </w:rPr>
        <w:t>:</w:t>
      </w:r>
    </w:p>
    <w:p w14:paraId="732BF4D2" w14:textId="77777777" w:rsidR="003B6B5E" w:rsidRDefault="003B6B5E" w:rsidP="003B6B5E">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785C20C2"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disc</w:t>
      </w:r>
      <w:r w:rsidRPr="00CE5275">
        <w:rPr>
          <w:rFonts w:ascii="Courier New" w:hAnsi="Courier New" w:cs="Courier New"/>
          <w:sz w:val="16"/>
          <w:szCs w:val="16"/>
          <w:lang w:val="en-IN"/>
        </w:rPr>
        <w:t>:</w:t>
      </w:r>
    </w:p>
    <w:p w14:paraId="0161B814"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1CDF85A6"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4616F57E"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Indicates whether </w:t>
      </w:r>
      <w:r>
        <w:rPr>
          <w:rFonts w:ascii="Courier New" w:hAnsi="Courier New" w:cs="Courier New"/>
          <w:sz w:val="16"/>
          <w:szCs w:val="16"/>
          <w:lang w:val="en-IN"/>
        </w:rPr>
        <w:t>the UEs that have discovered spatial anchors are to be</w:t>
      </w:r>
    </w:p>
    <w:p w14:paraId="79D4ACFD"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included in the report. </w:t>
      </w:r>
      <w:r w:rsidRPr="00CE5275">
        <w:rPr>
          <w:rFonts w:ascii="Courier New" w:hAnsi="Courier New" w:cs="Courier New"/>
          <w:sz w:val="16"/>
          <w:szCs w:val="16"/>
          <w:lang w:val="en-IN"/>
        </w:rPr>
        <w:t>When present, it shall be set as follows:</w:t>
      </w:r>
    </w:p>
    <w:p w14:paraId="6EFD4FB5" w14:textId="77777777" w:rsidR="003B6B5E" w:rsidRPr="00CE5275"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include UEs that discovered the spatial anchors</w:t>
      </w:r>
      <w:r w:rsidRPr="00CE5275">
        <w:rPr>
          <w:rFonts w:ascii="Courier New" w:hAnsi="Courier New" w:cs="Courier New"/>
          <w:sz w:val="16"/>
          <w:szCs w:val="16"/>
          <w:lang w:val="en-IN"/>
        </w:rPr>
        <w:t>.</w:t>
      </w:r>
    </w:p>
    <w:p w14:paraId="06E7BEE1" w14:textId="77777777" w:rsidR="003B6B5E" w:rsidRPr="00CE5275"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false: not include UEs that discovered the spatial anchors</w:t>
      </w:r>
      <w:r w:rsidRPr="00CE5275">
        <w:rPr>
          <w:rFonts w:ascii="Courier New" w:hAnsi="Courier New" w:cs="Courier New"/>
          <w:sz w:val="16"/>
          <w:szCs w:val="16"/>
          <w:lang w:val="en-IN"/>
        </w:rPr>
        <w:t>.</w:t>
      </w:r>
    </w:p>
    <w:p w14:paraId="0392756A" w14:textId="77777777" w:rsidR="003B6B5E" w:rsidRDefault="003B6B5E" w:rsidP="003B6B5E">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24AF1569"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6BD535EF"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rngVal</w:t>
      </w:r>
    </w:p>
    <w:p w14:paraId="6D82F507" w14:textId="77777777" w:rsidR="003B6B5E" w:rsidRDefault="003B6B5E" w:rsidP="003B6B5E">
      <w:pPr>
        <w:spacing w:after="0"/>
        <w:rPr>
          <w:rFonts w:ascii="Courier New" w:hAnsi="Courier New" w:cs="Courier New"/>
          <w:sz w:val="16"/>
          <w:szCs w:val="16"/>
          <w:lang w:val="en-IN"/>
        </w:rPr>
      </w:pPr>
    </w:p>
    <w:p w14:paraId="456D2CA9"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RangeFilter</w:t>
      </w:r>
      <w:r w:rsidRPr="00E66D76">
        <w:rPr>
          <w:rFonts w:ascii="Courier New" w:hAnsi="Courier New" w:cs="Courier New"/>
          <w:sz w:val="16"/>
          <w:szCs w:val="16"/>
          <w:lang w:val="en-IN"/>
        </w:rPr>
        <w:t>:</w:t>
      </w:r>
    </w:p>
    <w:p w14:paraId="08573A2C"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55F573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Anchors in range event filters</w:t>
      </w:r>
      <w:r w:rsidRPr="00E66D76">
        <w:rPr>
          <w:rFonts w:ascii="Courier New" w:hAnsi="Courier New" w:cs="Courier New"/>
          <w:sz w:val="16"/>
          <w:szCs w:val="16"/>
          <w:lang w:val="en-IN"/>
        </w:rPr>
        <w:t>.</w:t>
      </w:r>
    </w:p>
    <w:p w14:paraId="05A2B447"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4DEAB799"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40923E1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perSrch</w:t>
      </w:r>
      <w:r w:rsidRPr="00CE5275">
        <w:rPr>
          <w:rFonts w:ascii="Courier New" w:hAnsi="Courier New" w:cs="Courier New"/>
          <w:sz w:val="16"/>
          <w:szCs w:val="16"/>
          <w:lang w:val="en-IN"/>
        </w:rPr>
        <w:t>:</w:t>
      </w:r>
    </w:p>
    <w:p w14:paraId="4564426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type: boolean</w:t>
      </w:r>
    </w:p>
    <w:p w14:paraId="32547203"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description: &gt;</w:t>
      </w:r>
    </w:p>
    <w:p w14:paraId="6CA6BBF2"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w:t>
      </w:r>
      <w:r>
        <w:rPr>
          <w:rFonts w:ascii="Courier New" w:hAnsi="Courier New" w:cs="Courier New"/>
          <w:sz w:val="16"/>
          <w:szCs w:val="16"/>
          <w:lang w:val="en-IN"/>
        </w:rPr>
        <w:t xml:space="preserve">Contains the persistent search preference. </w:t>
      </w:r>
      <w:r w:rsidRPr="00CE5275">
        <w:rPr>
          <w:rFonts w:ascii="Courier New" w:hAnsi="Courier New" w:cs="Courier New"/>
          <w:sz w:val="16"/>
          <w:szCs w:val="16"/>
          <w:lang w:val="en-IN"/>
        </w:rPr>
        <w:t>When present, it shall be set as follows:</w:t>
      </w:r>
    </w:p>
    <w:p w14:paraId="53853178" w14:textId="77777777" w:rsidR="004600EF" w:rsidRPr="00CE5275"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true: </w:t>
      </w:r>
      <w:r>
        <w:rPr>
          <w:rFonts w:ascii="Courier New" w:hAnsi="Courier New" w:cs="Courier New"/>
          <w:sz w:val="16"/>
          <w:szCs w:val="16"/>
          <w:lang w:val="en-IN"/>
        </w:rPr>
        <w:t>enable persistent search</w:t>
      </w:r>
      <w:r w:rsidRPr="00CE5275">
        <w:rPr>
          <w:rFonts w:ascii="Courier New" w:hAnsi="Courier New" w:cs="Courier New"/>
          <w:sz w:val="16"/>
          <w:szCs w:val="16"/>
          <w:lang w:val="en-IN"/>
        </w:rPr>
        <w:t>.</w:t>
      </w:r>
    </w:p>
    <w:p w14:paraId="37C79A7E" w14:textId="77777777" w:rsidR="004600EF" w:rsidRPr="00CE5275" w:rsidRDefault="004600EF" w:rsidP="004600EF">
      <w:pPr>
        <w:spacing w:after="0"/>
        <w:rPr>
          <w:rFonts w:ascii="Courier New" w:hAnsi="Courier New" w:cs="Courier New"/>
          <w:sz w:val="16"/>
          <w:szCs w:val="16"/>
          <w:lang w:val="en-IN"/>
        </w:rPr>
      </w:pPr>
      <w:r>
        <w:rPr>
          <w:rFonts w:ascii="Courier New" w:hAnsi="Courier New" w:cs="Courier New"/>
          <w:sz w:val="16"/>
          <w:szCs w:val="16"/>
          <w:lang w:val="en-IN"/>
        </w:rPr>
        <w:t xml:space="preserve">            false: not enable persistent search</w:t>
      </w:r>
      <w:r w:rsidRPr="00CE5275">
        <w:rPr>
          <w:rFonts w:ascii="Courier New" w:hAnsi="Courier New" w:cs="Courier New"/>
          <w:sz w:val="16"/>
          <w:szCs w:val="16"/>
          <w:lang w:val="en-IN"/>
        </w:rPr>
        <w:t>.</w:t>
      </w:r>
    </w:p>
    <w:p w14:paraId="7F7E9BB3" w14:textId="77777777" w:rsidR="004600EF" w:rsidRDefault="004600EF" w:rsidP="004600EF">
      <w:pPr>
        <w:spacing w:after="0"/>
        <w:rPr>
          <w:rFonts w:ascii="Courier New" w:hAnsi="Courier New" w:cs="Courier New"/>
          <w:sz w:val="16"/>
          <w:szCs w:val="16"/>
          <w:lang w:val="en-IN"/>
        </w:rPr>
      </w:pPr>
      <w:r w:rsidRPr="00CE5275">
        <w:rPr>
          <w:rFonts w:ascii="Courier New" w:hAnsi="Courier New" w:cs="Courier New"/>
          <w:sz w:val="16"/>
          <w:szCs w:val="16"/>
          <w:lang w:val="en-IN"/>
        </w:rPr>
        <w:t xml:space="preserve">            Default value when omitted is "false".</w:t>
      </w:r>
    </w:p>
    <w:p w14:paraId="3728309E"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usrLoc</w:t>
      </w:r>
      <w:r w:rsidRPr="00E66D76">
        <w:rPr>
          <w:rFonts w:ascii="Courier New" w:hAnsi="Courier New" w:cs="Courier New"/>
          <w:sz w:val="16"/>
          <w:szCs w:val="16"/>
          <w:lang w:val="en-IN"/>
        </w:rPr>
        <w:t>:</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2B744714"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w:t>
      </w:r>
      <w:r>
        <w:rPr>
          <w:rFonts w:ascii="Courier New" w:hAnsi="Courier New" w:cs="Courier New"/>
          <w:sz w:val="16"/>
          <w:szCs w:val="16"/>
          <w:lang w:val="en-IN"/>
        </w:rPr>
        <w:t>string</w:t>
      </w:r>
    </w:p>
    <w:p w14:paraId="26D78F93"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appRng</w:t>
      </w:r>
      <w:r w:rsidRPr="00E66D76">
        <w:rPr>
          <w:rFonts w:ascii="Courier New" w:hAnsi="Courier New" w:cs="Courier New"/>
          <w:sz w:val="16"/>
          <w:szCs w:val="16"/>
          <w:lang w:val="en-IN"/>
        </w:rPr>
        <w:t>:</w:t>
      </w:r>
    </w:p>
    <w:p w14:paraId="36ABD4EB" w14:textId="77777777" w:rsidR="004600EF" w:rsidRDefault="004600EF" w:rsidP="004600EF">
      <w:pPr>
        <w:spacing w:after="0"/>
        <w:rPr>
          <w:rFonts w:ascii="Courier New" w:hAnsi="Courier New" w:cs="Courier New"/>
          <w:sz w:val="16"/>
          <w:szCs w:val="16"/>
          <w:lang w:val="en-IN"/>
        </w:rPr>
      </w:pPr>
      <w:r w:rsidRPr="00C5246B">
        <w:rPr>
          <w:rFonts w:ascii="Courier New" w:hAnsi="Courier New" w:cs="Courier New"/>
          <w:sz w:val="16"/>
          <w:szCs w:val="16"/>
          <w:lang w:val="en-IN"/>
        </w:rPr>
        <w:t xml:space="preserve">          $ref: 'TS29571_CommonData.yaml#/components/schemas/Float'</w:t>
      </w:r>
    </w:p>
    <w:p w14:paraId="1A21A2CA" w14:textId="77777777" w:rsidR="004600EF" w:rsidRPr="00E66D76"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176ED961" w14:textId="77777777" w:rsidR="004600EF" w:rsidRDefault="004600EF" w:rsidP="004600EF">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appRng</w:t>
      </w:r>
    </w:p>
    <w:p w14:paraId="04095BFC" w14:textId="77777777" w:rsidR="003B6B5E" w:rsidRDefault="003B6B5E" w:rsidP="003B6B5E">
      <w:pPr>
        <w:spacing w:after="0"/>
        <w:rPr>
          <w:rFonts w:ascii="Courier New" w:hAnsi="Courier New" w:cs="Courier New"/>
          <w:sz w:val="16"/>
          <w:szCs w:val="16"/>
          <w:lang w:val="en-IN"/>
        </w:rPr>
      </w:pPr>
    </w:p>
    <w:p w14:paraId="761A8D4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AnchorFilter</w:t>
      </w:r>
      <w:r w:rsidRPr="00E66D76">
        <w:rPr>
          <w:rFonts w:ascii="Courier New" w:hAnsi="Courier New" w:cs="Courier New"/>
          <w:sz w:val="16"/>
          <w:szCs w:val="16"/>
          <w:lang w:val="en-IN"/>
        </w:rPr>
        <w:t>:</w:t>
      </w:r>
    </w:p>
    <w:p w14:paraId="73AB394E"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0AC2550F"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applicable spatial anchors filters</w:t>
      </w:r>
      <w:r w:rsidRPr="00E66D76">
        <w:rPr>
          <w:rFonts w:ascii="Courier New" w:hAnsi="Courier New" w:cs="Courier New"/>
          <w:sz w:val="16"/>
          <w:szCs w:val="16"/>
          <w:lang w:val="en-IN"/>
        </w:rPr>
        <w:t>.</w:t>
      </w:r>
    </w:p>
    <w:p w14:paraId="5C45CD5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7CE30826"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2CBC8494" w14:textId="77777777" w:rsidR="003B6B5E" w:rsidRDefault="003B6B5E" w:rsidP="003B6B5E">
      <w:pPr>
        <w:spacing w:after="0"/>
        <w:rPr>
          <w:rFonts w:ascii="Courier New" w:hAnsi="Courier New" w:cs="Courier New"/>
          <w:sz w:val="16"/>
          <w:szCs w:val="16"/>
          <w:lang w:val="en-IN"/>
        </w:rPr>
      </w:pPr>
      <w:r w:rsidRPr="007708C3">
        <w:rPr>
          <w:rFonts w:ascii="Courier New" w:hAnsi="Courier New" w:cs="Courier New"/>
          <w:sz w:val="16"/>
          <w:szCs w:val="16"/>
          <w:lang w:val="en-IN"/>
        </w:rPr>
        <w:t xml:space="preserve">        anchId</w:t>
      </w:r>
      <w:r>
        <w:rPr>
          <w:rFonts w:ascii="Courier New" w:hAnsi="Courier New" w:cs="Courier New"/>
          <w:sz w:val="16"/>
          <w:szCs w:val="16"/>
          <w:lang w:val="en-IN"/>
        </w:rPr>
        <w:t>s</w:t>
      </w:r>
      <w:r w:rsidRPr="007708C3">
        <w:rPr>
          <w:rFonts w:ascii="Courier New" w:hAnsi="Courier New" w:cs="Courier New"/>
          <w:sz w:val="16"/>
          <w:szCs w:val="16"/>
          <w:lang w:val="en-IN"/>
        </w:rPr>
        <w:t>:</w:t>
      </w:r>
    </w:p>
    <w:p w14:paraId="5736F576"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72738595"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54D89D8A"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w:t>
      </w:r>
      <w:r w:rsidRPr="00E66D76">
        <w:rPr>
          <w:rFonts w:ascii="Courier New" w:hAnsi="Courier New" w:cs="Courier New"/>
          <w:sz w:val="16"/>
          <w:szCs w:val="16"/>
          <w:lang w:val="en-IN"/>
        </w:rPr>
        <w:t>$ref: '#/components/schemas/</w:t>
      </w:r>
      <w:r w:rsidRPr="007708C3">
        <w:rPr>
          <w:rFonts w:ascii="Courier New" w:hAnsi="Courier New" w:cs="Courier New"/>
          <w:sz w:val="16"/>
          <w:szCs w:val="16"/>
          <w:lang w:val="en-IN"/>
        </w:rPr>
        <w:t>SpatialAnchorId</w:t>
      </w:r>
      <w:r w:rsidRPr="00E66D76">
        <w:rPr>
          <w:rFonts w:ascii="Courier New" w:hAnsi="Courier New" w:cs="Courier New"/>
          <w:sz w:val="16"/>
          <w:szCs w:val="16"/>
          <w:lang w:val="en-IN"/>
        </w:rPr>
        <w:t>'</w:t>
      </w:r>
    </w:p>
    <w:p w14:paraId="15208D14"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1CD0F8DB" w14:textId="77777777" w:rsidR="003B6B5E"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svc</w:t>
      </w:r>
      <w:r w:rsidRPr="007708C3">
        <w:rPr>
          <w:rFonts w:ascii="Courier New" w:hAnsi="Courier New" w:cs="Courier New"/>
          <w:sz w:val="16"/>
          <w:szCs w:val="16"/>
          <w:lang w:val="en-IN"/>
        </w:rPr>
        <w:t>Id</w:t>
      </w:r>
      <w:r>
        <w:rPr>
          <w:rFonts w:ascii="Courier New" w:hAnsi="Courier New" w:cs="Courier New"/>
          <w:sz w:val="16"/>
          <w:szCs w:val="16"/>
          <w:lang w:val="en-IN"/>
        </w:rPr>
        <w:t>s</w:t>
      </w:r>
      <w:r w:rsidRPr="007708C3">
        <w:rPr>
          <w:rFonts w:ascii="Courier New" w:hAnsi="Courier New" w:cs="Courier New"/>
          <w:sz w:val="16"/>
          <w:szCs w:val="16"/>
          <w:lang w:val="en-IN"/>
        </w:rPr>
        <w:t>:</w:t>
      </w:r>
    </w:p>
    <w:p w14:paraId="17E7B311"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array</w:t>
      </w:r>
    </w:p>
    <w:p w14:paraId="2ECD4DE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items:</w:t>
      </w:r>
    </w:p>
    <w:p w14:paraId="153319CC"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  type: string</w:t>
      </w:r>
    </w:p>
    <w:p w14:paraId="64717063" w14:textId="77777777" w:rsidR="003B6B5E"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minItems: 1</w:t>
      </w:r>
    </w:p>
    <w:p w14:paraId="6EF17887" w14:textId="77777777" w:rsidR="003B6B5E" w:rsidRPr="00E66D76" w:rsidRDefault="003B6B5E" w:rsidP="003B6B5E">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areaInt</w:t>
      </w:r>
      <w:r w:rsidRPr="00E66D76">
        <w:rPr>
          <w:rFonts w:ascii="Courier New" w:hAnsi="Courier New" w:cs="Courier New"/>
          <w:sz w:val="16"/>
          <w:szCs w:val="16"/>
          <w:lang w:val="en-IN"/>
        </w:rPr>
        <w:t>:</w:t>
      </w:r>
    </w:p>
    <w:p w14:paraId="40A9C8D5" w14:textId="77777777" w:rsidR="003B6B5E" w:rsidRPr="00E66D76" w:rsidRDefault="003B6B5E" w:rsidP="003B6B5E">
      <w:pPr>
        <w:spacing w:after="0"/>
        <w:rPr>
          <w:rFonts w:ascii="Courier New" w:hAnsi="Courier New" w:cs="Courier New"/>
          <w:sz w:val="16"/>
          <w:szCs w:val="16"/>
          <w:lang w:val="en-IN"/>
        </w:rPr>
      </w:pPr>
      <w:r w:rsidRPr="00F62CAE">
        <w:rPr>
          <w:rFonts w:ascii="Courier New" w:hAnsi="Courier New" w:cs="Courier New"/>
          <w:sz w:val="16"/>
          <w:szCs w:val="16"/>
          <w:lang w:val="en-IN"/>
        </w:rPr>
        <w:t xml:space="preserve">          $ref: 'TS29558_Eecs_EESRegistration.yaml#/components/schemas/ServiceArea'</w:t>
      </w:r>
    </w:p>
    <w:p w14:paraId="4C8A5B89" w14:textId="77777777" w:rsidR="003B6B5E" w:rsidRPr="00FA55AD"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anyOf:</w:t>
      </w:r>
    </w:p>
    <w:p w14:paraId="72E66D89"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[anch</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0D0507A6" w14:textId="77777777" w:rsidR="003B6B5E" w:rsidRPr="00FA55AD" w:rsidRDefault="003B6B5E" w:rsidP="003B6B5E">
      <w:pPr>
        <w:spacing w:after="0"/>
        <w:rPr>
          <w:rFonts w:ascii="Courier New" w:hAnsi="Courier New" w:cs="Courier New"/>
          <w:sz w:val="16"/>
          <w:szCs w:val="16"/>
          <w:lang w:val="en-IN"/>
        </w:rPr>
      </w:pPr>
      <w:r>
        <w:rPr>
          <w:rFonts w:ascii="Courier New" w:hAnsi="Courier New" w:cs="Courier New"/>
          <w:sz w:val="16"/>
          <w:szCs w:val="16"/>
          <w:lang w:val="en-IN"/>
        </w:rPr>
        <w:t xml:space="preserve">        - required: [svc</w:t>
      </w:r>
      <w:r w:rsidRPr="00FA55AD">
        <w:rPr>
          <w:rFonts w:ascii="Courier New" w:hAnsi="Courier New" w:cs="Courier New"/>
          <w:sz w:val="16"/>
          <w:szCs w:val="16"/>
          <w:lang w:val="en-IN"/>
        </w:rPr>
        <w:t>Id</w:t>
      </w:r>
      <w:r>
        <w:rPr>
          <w:rFonts w:ascii="Courier New" w:hAnsi="Courier New" w:cs="Courier New"/>
          <w:sz w:val="16"/>
          <w:szCs w:val="16"/>
          <w:lang w:val="en-IN"/>
        </w:rPr>
        <w:t>s</w:t>
      </w:r>
      <w:r w:rsidRPr="00FA55AD">
        <w:rPr>
          <w:rFonts w:ascii="Courier New" w:hAnsi="Courier New" w:cs="Courier New"/>
          <w:sz w:val="16"/>
          <w:szCs w:val="16"/>
          <w:lang w:val="en-IN"/>
        </w:rPr>
        <w:t>]</w:t>
      </w:r>
    </w:p>
    <w:p w14:paraId="15032DEB" w14:textId="49DB9B70" w:rsidR="003B6B5E" w:rsidRDefault="003B6B5E" w:rsidP="003B6B5E">
      <w:pPr>
        <w:spacing w:after="0"/>
        <w:rPr>
          <w:rFonts w:ascii="Courier New" w:hAnsi="Courier New" w:cs="Courier New"/>
          <w:sz w:val="16"/>
          <w:szCs w:val="16"/>
          <w:lang w:val="en-IN"/>
        </w:rPr>
      </w:pPr>
      <w:r w:rsidRPr="00FA55AD">
        <w:rPr>
          <w:rFonts w:ascii="Courier New" w:hAnsi="Courier New" w:cs="Courier New"/>
          <w:sz w:val="16"/>
          <w:szCs w:val="16"/>
          <w:lang w:val="en-IN"/>
        </w:rPr>
        <w:t xml:space="preserve">        - required: [a</w:t>
      </w:r>
      <w:r>
        <w:rPr>
          <w:rFonts w:ascii="Courier New" w:hAnsi="Courier New" w:cs="Courier New"/>
          <w:sz w:val="16"/>
          <w:szCs w:val="16"/>
          <w:lang w:val="en-IN"/>
        </w:rPr>
        <w:t>reaInt</w:t>
      </w:r>
      <w:r w:rsidRPr="00FA55AD">
        <w:rPr>
          <w:rFonts w:ascii="Courier New" w:hAnsi="Courier New" w:cs="Courier New"/>
          <w:sz w:val="16"/>
          <w:szCs w:val="16"/>
          <w:lang w:val="en-IN"/>
        </w:rPr>
        <w:t>]</w:t>
      </w:r>
    </w:p>
    <w:p w14:paraId="08E6F3A1" w14:textId="1FAAA9AE" w:rsidR="00223A86" w:rsidRDefault="00223A86" w:rsidP="003B6B5E">
      <w:pPr>
        <w:spacing w:after="0"/>
        <w:rPr>
          <w:rFonts w:ascii="Courier New" w:hAnsi="Courier New" w:cs="Courier New"/>
          <w:sz w:val="16"/>
          <w:szCs w:val="16"/>
          <w:lang w:val="en-IN"/>
        </w:rPr>
      </w:pPr>
    </w:p>
    <w:p w14:paraId="5A886658" w14:textId="4654DFEF"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SpatialAnchorProfile</w:t>
      </w:r>
      <w:r w:rsidRPr="00E66D76">
        <w:rPr>
          <w:rFonts w:ascii="Courier New" w:hAnsi="Courier New" w:cs="Courier New"/>
          <w:sz w:val="16"/>
          <w:szCs w:val="16"/>
          <w:lang w:val="en-IN"/>
        </w:rPr>
        <w:t>:</w:t>
      </w:r>
    </w:p>
    <w:p w14:paraId="3DCB2D50"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36962CC1" w14:textId="08362820"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sidRPr="002C4AAC">
        <w:rPr>
          <w:rFonts w:ascii="Courier New" w:hAnsi="Courier New" w:cs="Courier New"/>
          <w:sz w:val="16"/>
          <w:szCs w:val="16"/>
          <w:lang w:val="en-IN"/>
        </w:rPr>
        <w:t>Represents the</w:t>
      </w:r>
      <w:r>
        <w:rPr>
          <w:rFonts w:ascii="Courier New" w:hAnsi="Courier New" w:cs="Courier New"/>
          <w:sz w:val="16"/>
          <w:szCs w:val="16"/>
          <w:lang w:val="en-IN"/>
        </w:rPr>
        <w:t xml:space="preserve"> spatial anchor profile.</w:t>
      </w:r>
    </w:p>
    <w:p w14:paraId="3A3FC806" w14:textId="77777777" w:rsidR="00223A86" w:rsidRPr="00E66D7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type: object</w:t>
      </w:r>
    </w:p>
    <w:p w14:paraId="3BE954D6" w14:textId="0563CE8F" w:rsidR="00223A86" w:rsidRDefault="00223A86" w:rsidP="00223A86">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E66D7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required:</w:t>
      </w:r>
    </w:p>
    <w:p w14:paraId="7FF5D739" w14:textId="3EF781B1" w:rsidR="00223A86"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anchInfo</w:t>
      </w:r>
    </w:p>
    <w:p w14:paraId="3837471B" w14:textId="0C54EF27" w:rsidR="00DF7B29" w:rsidRDefault="00DF7B29" w:rsidP="00DF7B29">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valSvcInf</w:t>
      </w:r>
    </w:p>
    <w:p w14:paraId="713C2AB6" w14:textId="77777777" w:rsidR="00223A86" w:rsidRDefault="00223A86" w:rsidP="003B6B5E">
      <w:pPr>
        <w:spacing w:after="0"/>
        <w:rPr>
          <w:rFonts w:ascii="Courier New" w:hAnsi="Courier New" w:cs="Courier New"/>
          <w:sz w:val="16"/>
          <w:szCs w:val="16"/>
          <w:lang w:val="en-IN"/>
        </w:rPr>
      </w:pPr>
    </w:p>
    <w:p w14:paraId="049672F0" w14:textId="77777777" w:rsidR="00056908" w:rsidRPr="008B1C02" w:rsidRDefault="00056908" w:rsidP="00056908">
      <w:pPr>
        <w:pStyle w:val="PL"/>
      </w:pPr>
    </w:p>
    <w:p w14:paraId="1AC41D2C" w14:textId="77777777" w:rsidR="00056908" w:rsidRPr="008B1C02" w:rsidRDefault="00056908" w:rsidP="00056908">
      <w:pPr>
        <w:pStyle w:val="PL"/>
      </w:pPr>
      <w:r w:rsidRPr="008B1C02">
        <w:t># SIMPLE DATA TYPES</w:t>
      </w:r>
    </w:p>
    <w:p w14:paraId="709FD0C0" w14:textId="77777777" w:rsidR="00056908" w:rsidRPr="008B1C02" w:rsidRDefault="00056908" w:rsidP="00056908">
      <w:pPr>
        <w:pStyle w:val="PL"/>
      </w:pPr>
      <w:r w:rsidRPr="008B1C02">
        <w:t>#</w:t>
      </w:r>
    </w:p>
    <w:p w14:paraId="3E183AF1" w14:textId="77777777" w:rsidR="00056908" w:rsidRDefault="00056908" w:rsidP="00056908">
      <w:pPr>
        <w:pStyle w:val="PL"/>
      </w:pPr>
    </w:p>
    <w:p w14:paraId="429A020C" w14:textId="77777777" w:rsidR="00056908" w:rsidRPr="0097097D" w:rsidRDefault="00056908" w:rsidP="00056908">
      <w:pPr>
        <w:pStyle w:val="PL"/>
      </w:pPr>
      <w:r w:rsidRPr="0097097D">
        <w:t xml:space="preserve">    </w:t>
      </w:r>
      <w:r>
        <w:rPr>
          <w:lang w:eastAsia="zh-CN"/>
        </w:rPr>
        <w:t>SpatialAnchorId</w:t>
      </w:r>
      <w:r w:rsidRPr="0097097D">
        <w:t>:</w:t>
      </w:r>
    </w:p>
    <w:p w14:paraId="24BAD6AF"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r>
        <w:t>Uint32'</w:t>
      </w:r>
    </w:p>
    <w:p w14:paraId="2ECAC32E" w14:textId="77777777" w:rsidR="00056908" w:rsidRPr="008B1C02" w:rsidRDefault="00056908" w:rsidP="00056908">
      <w:pPr>
        <w:pStyle w:val="PL"/>
      </w:pPr>
    </w:p>
    <w:p w14:paraId="33AE79C1" w14:textId="77777777" w:rsidR="00056908" w:rsidRPr="008B1C02" w:rsidRDefault="00056908" w:rsidP="00056908">
      <w:pPr>
        <w:pStyle w:val="PL"/>
      </w:pPr>
      <w:r w:rsidRPr="008B1C02">
        <w:lastRenderedPageBreak/>
        <w:t>#</w:t>
      </w:r>
    </w:p>
    <w:p w14:paraId="4781A3E0" w14:textId="77777777" w:rsidR="00056908" w:rsidRPr="008B1C02" w:rsidRDefault="00056908" w:rsidP="00056908">
      <w:pPr>
        <w:pStyle w:val="PL"/>
      </w:pPr>
      <w:r w:rsidRPr="008B1C02">
        <w:t># ENUMERATIONS</w:t>
      </w:r>
    </w:p>
    <w:p w14:paraId="53789C25" w14:textId="77777777" w:rsidR="00056908" w:rsidRDefault="00056908" w:rsidP="00056908">
      <w:pPr>
        <w:pStyle w:val="PL"/>
      </w:pPr>
      <w:r w:rsidRPr="008B1C02">
        <w:t>#</w:t>
      </w:r>
    </w:p>
    <w:p w14:paraId="550B1420" w14:textId="77777777" w:rsidR="00056908" w:rsidRPr="008B1C02" w:rsidRDefault="00056908" w:rsidP="00056908">
      <w:pPr>
        <w:pStyle w:val="PL"/>
      </w:pPr>
    </w:p>
    <w:p w14:paraId="251003EA" w14:textId="77777777" w:rsidR="00056908" w:rsidRPr="00C3643E" w:rsidRDefault="00056908" w:rsidP="00056908">
      <w:pPr>
        <w:pStyle w:val="PL"/>
      </w:pPr>
      <w:r w:rsidRPr="00C3643E">
        <w:t xml:space="preserve">    </w:t>
      </w:r>
      <w:r>
        <w:t>EntityType</w:t>
      </w:r>
      <w:r w:rsidRPr="00C3643E">
        <w:t>:</w:t>
      </w:r>
    </w:p>
    <w:p w14:paraId="7272FE3F" w14:textId="77777777" w:rsidR="00056908" w:rsidRPr="00C3643E" w:rsidRDefault="00056908" w:rsidP="00056908">
      <w:pPr>
        <w:pStyle w:val="PL"/>
      </w:pPr>
      <w:r w:rsidRPr="00C3643E">
        <w:t xml:space="preserve">      anyOf:</w:t>
      </w:r>
    </w:p>
    <w:p w14:paraId="4090B9B6" w14:textId="77777777" w:rsidR="00056908" w:rsidRPr="00C3643E" w:rsidRDefault="00056908" w:rsidP="00056908">
      <w:pPr>
        <w:pStyle w:val="PL"/>
      </w:pPr>
      <w:r w:rsidRPr="00C3643E">
        <w:t xml:space="preserve">      - type: string</w:t>
      </w:r>
    </w:p>
    <w:p w14:paraId="0B315AA8" w14:textId="77777777" w:rsidR="00056908" w:rsidRPr="00C3643E" w:rsidRDefault="00056908" w:rsidP="00056908">
      <w:pPr>
        <w:pStyle w:val="PL"/>
      </w:pPr>
      <w:r w:rsidRPr="00C3643E">
        <w:t xml:space="preserve">        enum:</w:t>
      </w:r>
    </w:p>
    <w:p w14:paraId="7F6F82D8" w14:textId="77777777" w:rsidR="00056908" w:rsidRPr="00C3643E" w:rsidRDefault="00056908" w:rsidP="00056908">
      <w:pPr>
        <w:pStyle w:val="PL"/>
      </w:pPr>
      <w:r w:rsidRPr="00C3643E">
        <w:t xml:space="preserve">        - VAL_SERVER</w:t>
      </w:r>
    </w:p>
    <w:p w14:paraId="73FB91ED" w14:textId="4927C3D0" w:rsidR="00056908" w:rsidRPr="00C3643E" w:rsidRDefault="00056908" w:rsidP="00056908">
      <w:pPr>
        <w:pStyle w:val="PL"/>
      </w:pPr>
      <w:r w:rsidRPr="00C3643E">
        <w:t xml:space="preserve">        - </w:t>
      </w:r>
      <w:r w:rsidR="00FF0408">
        <w:t>VAL_CLIENT</w:t>
      </w:r>
    </w:p>
    <w:p w14:paraId="151A1BE0" w14:textId="77777777" w:rsidR="00056908" w:rsidRPr="00C3643E" w:rsidRDefault="00056908" w:rsidP="00056908">
      <w:pPr>
        <w:pStyle w:val="PL"/>
      </w:pPr>
      <w:r w:rsidRPr="00C3643E">
        <w:t xml:space="preserve">      - type: string</w:t>
      </w:r>
    </w:p>
    <w:p w14:paraId="25AC0DB5" w14:textId="77777777" w:rsidR="00056908" w:rsidRPr="00C3643E" w:rsidRDefault="00056908" w:rsidP="00056908">
      <w:pPr>
        <w:pStyle w:val="PL"/>
      </w:pPr>
      <w:r w:rsidRPr="00C3643E">
        <w:t xml:space="preserve">        description: &gt;</w:t>
      </w:r>
    </w:p>
    <w:p w14:paraId="5496AE79" w14:textId="77777777" w:rsidR="00056908" w:rsidRPr="00C3643E" w:rsidRDefault="00056908" w:rsidP="00056908">
      <w:pPr>
        <w:pStyle w:val="PL"/>
      </w:pPr>
      <w:r w:rsidRPr="00C3643E">
        <w:t xml:space="preserve">          This string provides forward-compatibility with future extensions to the</w:t>
      </w:r>
    </w:p>
    <w:p w14:paraId="33B02A01" w14:textId="77777777" w:rsidR="00056908" w:rsidRPr="00C3643E" w:rsidRDefault="00056908" w:rsidP="00056908">
      <w:pPr>
        <w:pStyle w:val="PL"/>
      </w:pPr>
      <w:r w:rsidRPr="00C3643E">
        <w:t xml:space="preserve">          enumeration but is not used to encode content defined in the present version of</w:t>
      </w:r>
    </w:p>
    <w:p w14:paraId="08483E3C" w14:textId="77777777" w:rsidR="00056908" w:rsidRPr="00C3643E" w:rsidRDefault="00056908" w:rsidP="00056908">
      <w:pPr>
        <w:pStyle w:val="PL"/>
      </w:pPr>
      <w:r w:rsidRPr="00C3643E">
        <w:t xml:space="preserve">          this API.</w:t>
      </w:r>
    </w:p>
    <w:p w14:paraId="56883D6A" w14:textId="77777777" w:rsidR="00056908" w:rsidRPr="00C3643E" w:rsidRDefault="00056908" w:rsidP="00056908">
      <w:pPr>
        <w:pStyle w:val="PL"/>
      </w:pPr>
      <w:r w:rsidRPr="00C3643E">
        <w:t xml:space="preserve">      description: |</w:t>
      </w:r>
    </w:p>
    <w:p w14:paraId="43A8FF7F" w14:textId="77777777" w:rsidR="00056908" w:rsidRPr="00C3643E" w:rsidRDefault="00056908" w:rsidP="00056908">
      <w:pPr>
        <w:pStyle w:val="PL"/>
      </w:pPr>
      <w:r w:rsidRPr="00C3643E">
        <w:t xml:space="preserve">        Represents </w:t>
      </w:r>
      <w:r w:rsidRPr="00585CA6">
        <w:t xml:space="preserve">the </w:t>
      </w:r>
      <w:r>
        <w:t xml:space="preserve">type of </w:t>
      </w:r>
      <w:r>
        <w:rPr>
          <w:lang w:val="en-US"/>
        </w:rPr>
        <w:t>entity</w:t>
      </w:r>
      <w:r w:rsidRPr="00C3643E">
        <w:t xml:space="preserve">.  </w:t>
      </w:r>
    </w:p>
    <w:p w14:paraId="455E8BDF" w14:textId="77777777" w:rsidR="00056908" w:rsidRPr="00C3643E" w:rsidRDefault="00056908" w:rsidP="00056908">
      <w:pPr>
        <w:pStyle w:val="PL"/>
      </w:pPr>
      <w:r w:rsidRPr="00C3643E">
        <w:t xml:space="preserve">        Possible values are:  </w:t>
      </w:r>
    </w:p>
    <w:p w14:paraId="5728B098" w14:textId="77777777" w:rsidR="00056908" w:rsidRPr="00C3643E" w:rsidRDefault="00056908" w:rsidP="00056908">
      <w:pPr>
        <w:pStyle w:val="PL"/>
      </w:pPr>
      <w:r w:rsidRPr="00C3643E">
        <w:t xml:space="preserve">          - VAL_SERVER: Indicates that the entity type is a VAL Server</w:t>
      </w:r>
    </w:p>
    <w:p w14:paraId="4F0B951A" w14:textId="48948948" w:rsidR="00056908" w:rsidRPr="00C3643E" w:rsidRDefault="00056908" w:rsidP="00056908">
      <w:pPr>
        <w:pStyle w:val="PL"/>
      </w:pPr>
      <w:r w:rsidRPr="00C3643E">
        <w:t xml:space="preserve">          - </w:t>
      </w:r>
      <w:r w:rsidR="00FF0408">
        <w:t>VAL_CLIENT</w:t>
      </w:r>
      <w:r w:rsidRPr="00C3643E">
        <w:t xml:space="preserve">: Indicates that the entity type is </w:t>
      </w:r>
      <w:r w:rsidR="00FF0408">
        <w:t>VAL Client</w:t>
      </w:r>
      <w:r w:rsidRPr="00C3643E">
        <w:t>.</w:t>
      </w:r>
    </w:p>
    <w:bookmarkEnd w:id="1792"/>
    <w:bookmarkEnd w:id="1793"/>
    <w:bookmarkEnd w:id="1794"/>
    <w:bookmarkEnd w:id="1795"/>
    <w:p w14:paraId="0A63F724" w14:textId="77777777" w:rsidR="00056908" w:rsidRDefault="00056908" w:rsidP="00056908">
      <w:pPr>
        <w:pStyle w:val="PL"/>
      </w:pPr>
    </w:p>
    <w:p w14:paraId="4D043F80" w14:textId="77777777" w:rsidR="000A45BD" w:rsidRPr="00C3643E" w:rsidRDefault="000A45BD" w:rsidP="000A45BD">
      <w:pPr>
        <w:pStyle w:val="PL"/>
      </w:pPr>
      <w:r w:rsidRPr="00C3643E">
        <w:t xml:space="preserve">    </w:t>
      </w:r>
      <w:r>
        <w:t>AnchorEvent</w:t>
      </w:r>
      <w:r w:rsidRPr="00C3643E">
        <w:t>:</w:t>
      </w:r>
    </w:p>
    <w:p w14:paraId="3704F7EE" w14:textId="77777777" w:rsidR="000A45BD" w:rsidRPr="00C3643E" w:rsidRDefault="000A45BD" w:rsidP="000A45BD">
      <w:pPr>
        <w:pStyle w:val="PL"/>
      </w:pPr>
      <w:r w:rsidRPr="00C3643E">
        <w:t xml:space="preserve">      anyOf:</w:t>
      </w:r>
    </w:p>
    <w:p w14:paraId="54A8248D" w14:textId="77777777" w:rsidR="000A45BD" w:rsidRPr="00C3643E" w:rsidRDefault="000A45BD" w:rsidP="000A45BD">
      <w:pPr>
        <w:pStyle w:val="PL"/>
      </w:pPr>
      <w:r w:rsidRPr="00C3643E">
        <w:t xml:space="preserve">      - type: string</w:t>
      </w:r>
    </w:p>
    <w:p w14:paraId="518F0CD0" w14:textId="77777777" w:rsidR="000A45BD" w:rsidRPr="00C3643E" w:rsidRDefault="000A45BD" w:rsidP="000A45BD">
      <w:pPr>
        <w:pStyle w:val="PL"/>
      </w:pPr>
      <w:r w:rsidRPr="00C3643E">
        <w:t xml:space="preserve">        enum:</w:t>
      </w:r>
    </w:p>
    <w:p w14:paraId="77EB6E5C" w14:textId="77777777" w:rsidR="000A45BD" w:rsidRPr="00C3643E" w:rsidRDefault="000A45BD" w:rsidP="000A45BD">
      <w:pPr>
        <w:pStyle w:val="PL"/>
      </w:pPr>
      <w:r w:rsidRPr="00C3643E">
        <w:t xml:space="preserve">        - </w:t>
      </w:r>
      <w:r>
        <w:t>ANCHOR_DISCOVERY</w:t>
      </w:r>
    </w:p>
    <w:p w14:paraId="1DF5C7B8" w14:textId="77777777" w:rsidR="000A45BD" w:rsidRDefault="000A45BD" w:rsidP="000A45BD">
      <w:pPr>
        <w:pStyle w:val="PL"/>
      </w:pPr>
      <w:r>
        <w:t xml:space="preserve">        - UE_SPATIAL_ANCHOR_INTEREST</w:t>
      </w:r>
    </w:p>
    <w:p w14:paraId="78FBA0E7" w14:textId="77777777" w:rsidR="000A45BD" w:rsidRPr="00C3643E" w:rsidRDefault="000A45BD" w:rsidP="000A45BD">
      <w:pPr>
        <w:pStyle w:val="PL"/>
      </w:pPr>
      <w:r>
        <w:t xml:space="preserve">        - SPATIAL_ANCHOR_IN_RANGE</w:t>
      </w:r>
    </w:p>
    <w:p w14:paraId="6858AD8F" w14:textId="77777777" w:rsidR="000A45BD" w:rsidRPr="00C3643E" w:rsidRDefault="000A45BD" w:rsidP="000A45BD">
      <w:pPr>
        <w:pStyle w:val="PL"/>
      </w:pPr>
      <w:r w:rsidRPr="00C3643E">
        <w:t xml:space="preserve">      - type: string</w:t>
      </w:r>
    </w:p>
    <w:p w14:paraId="2D0739AA" w14:textId="77777777" w:rsidR="000A45BD" w:rsidRPr="00C3643E" w:rsidRDefault="000A45BD" w:rsidP="000A45BD">
      <w:pPr>
        <w:pStyle w:val="PL"/>
      </w:pPr>
      <w:r w:rsidRPr="00C3643E">
        <w:t xml:space="preserve">        description: &gt;</w:t>
      </w:r>
    </w:p>
    <w:p w14:paraId="093C0C1F" w14:textId="77777777" w:rsidR="000A45BD" w:rsidRPr="00C3643E" w:rsidRDefault="000A45BD" w:rsidP="000A45BD">
      <w:pPr>
        <w:pStyle w:val="PL"/>
      </w:pPr>
      <w:r w:rsidRPr="00C3643E">
        <w:t xml:space="preserve">          This string provides forward-compatibility with future extensions to the</w:t>
      </w:r>
    </w:p>
    <w:p w14:paraId="5FA9C12D" w14:textId="77777777" w:rsidR="000A45BD" w:rsidRPr="00C3643E" w:rsidRDefault="000A45BD" w:rsidP="000A45BD">
      <w:pPr>
        <w:pStyle w:val="PL"/>
      </w:pPr>
      <w:r w:rsidRPr="00C3643E">
        <w:t xml:space="preserve">          enumeration but is not used to encode content defined in the present version of</w:t>
      </w:r>
    </w:p>
    <w:p w14:paraId="0E64B2DE" w14:textId="77777777" w:rsidR="000A45BD" w:rsidRPr="00C3643E" w:rsidRDefault="000A45BD" w:rsidP="000A45BD">
      <w:pPr>
        <w:pStyle w:val="PL"/>
      </w:pPr>
      <w:r w:rsidRPr="00C3643E">
        <w:t xml:space="preserve">          this API.</w:t>
      </w:r>
    </w:p>
    <w:p w14:paraId="482EA81E" w14:textId="77777777" w:rsidR="000A45BD" w:rsidRPr="00C3643E" w:rsidRDefault="000A45BD" w:rsidP="000A45BD">
      <w:pPr>
        <w:pStyle w:val="PL"/>
      </w:pPr>
      <w:r w:rsidRPr="00C3643E">
        <w:t xml:space="preserve">      description: |</w:t>
      </w:r>
    </w:p>
    <w:p w14:paraId="40F46CF3" w14:textId="77777777" w:rsidR="000A45BD" w:rsidRPr="00C3643E" w:rsidRDefault="000A45BD" w:rsidP="000A45BD">
      <w:pPr>
        <w:pStyle w:val="PL"/>
      </w:pPr>
      <w:r w:rsidRPr="00C3643E">
        <w:t xml:space="preserve">        Represents </w:t>
      </w:r>
      <w:r w:rsidRPr="00585CA6">
        <w:t xml:space="preserve">the </w:t>
      </w:r>
      <w:r>
        <w:t xml:space="preserve">type of </w:t>
      </w:r>
      <w:r>
        <w:rPr>
          <w:lang w:val="en-US"/>
        </w:rPr>
        <w:t>entity</w:t>
      </w:r>
      <w:r w:rsidRPr="00C3643E">
        <w:t xml:space="preserve">.  </w:t>
      </w:r>
    </w:p>
    <w:p w14:paraId="7C048F40" w14:textId="77777777" w:rsidR="000A45BD" w:rsidRPr="00C3643E" w:rsidRDefault="000A45BD" w:rsidP="000A45BD">
      <w:pPr>
        <w:pStyle w:val="PL"/>
      </w:pPr>
      <w:r w:rsidRPr="00C3643E">
        <w:t xml:space="preserve">        Possible values are:</w:t>
      </w:r>
    </w:p>
    <w:p w14:paraId="55F87672" w14:textId="77777777" w:rsidR="000A45BD" w:rsidRPr="00C3643E" w:rsidRDefault="000A45BD" w:rsidP="000A45BD">
      <w:pPr>
        <w:pStyle w:val="PL"/>
      </w:pPr>
      <w:r w:rsidRPr="00C3643E">
        <w:t xml:space="preserve">          - </w:t>
      </w:r>
      <w:r>
        <w:t>ANCHOR_DISCOVERY</w:t>
      </w:r>
      <w:r w:rsidRPr="00C3643E">
        <w:t xml:space="preserve">: Indicates that the </w:t>
      </w:r>
      <w:r>
        <w:t>Spatial Anchors event is spatial anchors dicovery.</w:t>
      </w:r>
    </w:p>
    <w:p w14:paraId="37E4D858" w14:textId="77777777" w:rsidR="000A45BD" w:rsidRDefault="000A45BD" w:rsidP="000A45BD">
      <w:pPr>
        <w:pStyle w:val="PL"/>
      </w:pPr>
      <w:r w:rsidRPr="00C3643E">
        <w:t xml:space="preserve">          - </w:t>
      </w:r>
      <w:r>
        <w:t>UE_SPATIAL_ANCHOR_INTEREST</w:t>
      </w:r>
      <w:r w:rsidRPr="00C3643E">
        <w:t xml:space="preserve">: Indicates that the </w:t>
      </w:r>
      <w:r>
        <w:t xml:space="preserve">Spatial Anchors event is the UE </w:t>
      </w:r>
    </w:p>
    <w:p w14:paraId="614C7525" w14:textId="77777777" w:rsidR="000A45BD" w:rsidRDefault="000A45BD" w:rsidP="000A45BD">
      <w:pPr>
        <w:pStyle w:val="PL"/>
      </w:pPr>
      <w:r>
        <w:t xml:space="preserve">            with spatial anchors interest.</w:t>
      </w:r>
    </w:p>
    <w:p w14:paraId="4D36E9BA" w14:textId="77777777" w:rsidR="000A45BD" w:rsidRDefault="000A45BD" w:rsidP="000A45BD">
      <w:pPr>
        <w:pStyle w:val="PL"/>
      </w:pPr>
      <w:r w:rsidRPr="00C3643E">
        <w:t xml:space="preserve">          - </w:t>
      </w:r>
      <w:r>
        <w:t>SPATIAL_ANCHOR_IN_RANGE</w:t>
      </w:r>
      <w:r w:rsidRPr="00C3643E">
        <w:t xml:space="preserve">: Indicates that the </w:t>
      </w:r>
      <w:r>
        <w:t xml:space="preserve">Spatial Anchors event is the </w:t>
      </w:r>
    </w:p>
    <w:p w14:paraId="4EB163E1" w14:textId="77777777" w:rsidR="000A45BD" w:rsidRPr="00C3643E" w:rsidRDefault="000A45BD" w:rsidP="000A45BD">
      <w:pPr>
        <w:pStyle w:val="PL"/>
      </w:pPr>
      <w:r>
        <w:t xml:space="preserve">            spatial anchors in range.</w:t>
      </w:r>
    </w:p>
    <w:p w14:paraId="06518A61" w14:textId="77777777" w:rsidR="000A45BD" w:rsidRDefault="000A45BD" w:rsidP="000A45BD">
      <w:pPr>
        <w:pStyle w:val="PL"/>
      </w:pPr>
    </w:p>
    <w:p w14:paraId="01366456" w14:textId="77777777" w:rsidR="000A45BD" w:rsidRPr="00C3643E" w:rsidRDefault="000A45BD" w:rsidP="000A45BD">
      <w:pPr>
        <w:pStyle w:val="PL"/>
      </w:pPr>
      <w:r w:rsidRPr="00C3643E">
        <w:t xml:space="preserve">    </w:t>
      </w:r>
      <w:r>
        <w:t>AnchorManagementEvent</w:t>
      </w:r>
      <w:r w:rsidRPr="00C3643E">
        <w:t>:</w:t>
      </w:r>
    </w:p>
    <w:p w14:paraId="1EB3FA75" w14:textId="77777777" w:rsidR="000A45BD" w:rsidRPr="00C3643E" w:rsidRDefault="000A45BD" w:rsidP="000A45BD">
      <w:pPr>
        <w:pStyle w:val="PL"/>
      </w:pPr>
      <w:r w:rsidRPr="00C3643E">
        <w:t xml:space="preserve">      anyOf:</w:t>
      </w:r>
    </w:p>
    <w:p w14:paraId="799C0B5B" w14:textId="77777777" w:rsidR="000A45BD" w:rsidRPr="00C3643E" w:rsidRDefault="000A45BD" w:rsidP="000A45BD">
      <w:pPr>
        <w:pStyle w:val="PL"/>
      </w:pPr>
      <w:r w:rsidRPr="00C3643E">
        <w:t xml:space="preserve">      - type: string</w:t>
      </w:r>
    </w:p>
    <w:p w14:paraId="726C97E1" w14:textId="77777777" w:rsidR="000A45BD" w:rsidRPr="00C3643E" w:rsidRDefault="000A45BD" w:rsidP="000A45BD">
      <w:pPr>
        <w:pStyle w:val="PL"/>
      </w:pPr>
      <w:r w:rsidRPr="00C3643E">
        <w:t xml:space="preserve">        enum:</w:t>
      </w:r>
    </w:p>
    <w:p w14:paraId="4B0B9809" w14:textId="77777777" w:rsidR="000A45BD" w:rsidRDefault="000A45BD" w:rsidP="000A45BD">
      <w:pPr>
        <w:pStyle w:val="PL"/>
      </w:pPr>
      <w:r w:rsidRPr="00C3643E">
        <w:t xml:space="preserve">        - </w:t>
      </w:r>
      <w:r>
        <w:t>ANCHOR_CREATION</w:t>
      </w:r>
    </w:p>
    <w:p w14:paraId="16D47082" w14:textId="77777777" w:rsidR="000A45BD" w:rsidRDefault="000A45BD" w:rsidP="000A45BD">
      <w:pPr>
        <w:pStyle w:val="PL"/>
      </w:pPr>
      <w:r w:rsidRPr="00C3643E">
        <w:t xml:space="preserve">        - </w:t>
      </w:r>
      <w:r>
        <w:t>ANCHOR_UPDATE</w:t>
      </w:r>
    </w:p>
    <w:p w14:paraId="6EECD988" w14:textId="77777777" w:rsidR="000A45BD" w:rsidRPr="00C3643E" w:rsidRDefault="000A45BD" w:rsidP="000A45BD">
      <w:pPr>
        <w:pStyle w:val="PL"/>
      </w:pPr>
      <w:r w:rsidRPr="00C3643E">
        <w:t xml:space="preserve">        - </w:t>
      </w:r>
      <w:r>
        <w:t>ANCHOR_DELETION</w:t>
      </w:r>
    </w:p>
    <w:p w14:paraId="0F6219FD" w14:textId="77777777" w:rsidR="000A45BD" w:rsidRPr="00C3643E" w:rsidRDefault="000A45BD" w:rsidP="000A45BD">
      <w:pPr>
        <w:pStyle w:val="PL"/>
      </w:pPr>
      <w:r w:rsidRPr="00C3643E">
        <w:t xml:space="preserve">      - type: string</w:t>
      </w:r>
    </w:p>
    <w:p w14:paraId="418BC1D2" w14:textId="77777777" w:rsidR="000A45BD" w:rsidRPr="00C3643E" w:rsidRDefault="000A45BD" w:rsidP="000A45BD">
      <w:pPr>
        <w:pStyle w:val="PL"/>
      </w:pPr>
      <w:r w:rsidRPr="00C3643E">
        <w:t xml:space="preserve">        description: &gt;</w:t>
      </w:r>
    </w:p>
    <w:p w14:paraId="299776FF" w14:textId="77777777" w:rsidR="000A45BD" w:rsidRPr="00C3643E" w:rsidRDefault="000A45BD" w:rsidP="000A45BD">
      <w:pPr>
        <w:pStyle w:val="PL"/>
      </w:pPr>
      <w:r w:rsidRPr="00C3643E">
        <w:t xml:space="preserve">          This string provides forward-compatibility with future extensions to the</w:t>
      </w:r>
    </w:p>
    <w:p w14:paraId="32BCE915" w14:textId="77777777" w:rsidR="000A45BD" w:rsidRPr="00C3643E" w:rsidRDefault="000A45BD" w:rsidP="000A45BD">
      <w:pPr>
        <w:pStyle w:val="PL"/>
      </w:pPr>
      <w:r w:rsidRPr="00C3643E">
        <w:t xml:space="preserve">          enumeration but is not used to encode content defined in the present version of</w:t>
      </w:r>
    </w:p>
    <w:p w14:paraId="1446994E" w14:textId="77777777" w:rsidR="000A45BD" w:rsidRPr="00C3643E" w:rsidRDefault="000A45BD" w:rsidP="000A45BD">
      <w:pPr>
        <w:pStyle w:val="PL"/>
      </w:pPr>
      <w:r w:rsidRPr="00C3643E">
        <w:t xml:space="preserve">          this API.</w:t>
      </w:r>
    </w:p>
    <w:p w14:paraId="73741488" w14:textId="77777777" w:rsidR="000A45BD" w:rsidRPr="00C3643E" w:rsidRDefault="000A45BD" w:rsidP="000A45BD">
      <w:pPr>
        <w:pStyle w:val="PL"/>
      </w:pPr>
      <w:r w:rsidRPr="00C3643E">
        <w:t xml:space="preserve">      description: |</w:t>
      </w:r>
    </w:p>
    <w:p w14:paraId="4744A562" w14:textId="77777777" w:rsidR="000A45BD" w:rsidRPr="00C3643E" w:rsidRDefault="000A45BD" w:rsidP="000A45BD">
      <w:pPr>
        <w:pStyle w:val="PL"/>
      </w:pPr>
      <w:r w:rsidRPr="00C3643E">
        <w:t xml:space="preserve">        Represents </w:t>
      </w:r>
      <w:r w:rsidRPr="00585CA6">
        <w:t xml:space="preserve">the </w:t>
      </w:r>
      <w:r>
        <w:t xml:space="preserve">type of </w:t>
      </w:r>
      <w:r>
        <w:rPr>
          <w:lang w:val="en-US"/>
        </w:rPr>
        <w:t>entity</w:t>
      </w:r>
      <w:r w:rsidRPr="00C3643E">
        <w:t xml:space="preserve">.  </w:t>
      </w:r>
    </w:p>
    <w:p w14:paraId="2F8983BC" w14:textId="77777777" w:rsidR="000A45BD" w:rsidRPr="00C3643E" w:rsidRDefault="000A45BD" w:rsidP="000A45BD">
      <w:pPr>
        <w:pStyle w:val="PL"/>
      </w:pPr>
      <w:r w:rsidRPr="00C3643E">
        <w:t xml:space="preserve">        Possible values are:</w:t>
      </w:r>
    </w:p>
    <w:p w14:paraId="498F82B0" w14:textId="77777777" w:rsidR="000A45BD" w:rsidRDefault="000A45BD" w:rsidP="000A45BD">
      <w:pPr>
        <w:pStyle w:val="PL"/>
      </w:pPr>
      <w:r w:rsidRPr="00C3643E">
        <w:t xml:space="preserve">          - </w:t>
      </w:r>
      <w:r>
        <w:t>ANCHOR_CREATION</w:t>
      </w:r>
      <w:r w:rsidRPr="00C3643E">
        <w:t xml:space="preserve">: Indicates </w:t>
      </w:r>
      <w:r>
        <w:t>that the spatial anchor management event is</w:t>
      </w:r>
    </w:p>
    <w:p w14:paraId="2195670A" w14:textId="77777777" w:rsidR="000A45BD" w:rsidRPr="00C3643E" w:rsidRDefault="000A45BD" w:rsidP="000A45BD">
      <w:pPr>
        <w:pStyle w:val="PL"/>
      </w:pPr>
      <w:r>
        <w:t xml:space="preserve">            spatial anchor creation.</w:t>
      </w:r>
    </w:p>
    <w:p w14:paraId="7B9EC0F2" w14:textId="77777777" w:rsidR="000A45BD" w:rsidRDefault="000A45BD" w:rsidP="000A45BD">
      <w:pPr>
        <w:pStyle w:val="PL"/>
      </w:pPr>
      <w:r w:rsidRPr="00C3643E">
        <w:t xml:space="preserve">          - </w:t>
      </w:r>
      <w:r>
        <w:t>ANCHOR_UPDATE</w:t>
      </w:r>
      <w:r w:rsidRPr="00C3643E">
        <w:t xml:space="preserve">: Indicates </w:t>
      </w:r>
      <w:r>
        <w:t>that the spatial anchor management event is</w:t>
      </w:r>
    </w:p>
    <w:p w14:paraId="145D0DB6" w14:textId="77777777" w:rsidR="000A45BD" w:rsidRPr="00C3643E" w:rsidRDefault="000A45BD" w:rsidP="000A45BD">
      <w:pPr>
        <w:pStyle w:val="PL"/>
      </w:pPr>
      <w:r>
        <w:t xml:space="preserve">            spatial anchor updation.</w:t>
      </w:r>
    </w:p>
    <w:p w14:paraId="50E3B417" w14:textId="77777777" w:rsidR="000A45BD" w:rsidRDefault="000A45BD" w:rsidP="000A45BD">
      <w:pPr>
        <w:pStyle w:val="PL"/>
      </w:pPr>
      <w:r w:rsidRPr="00C3643E">
        <w:t xml:space="preserve">          - </w:t>
      </w:r>
      <w:r>
        <w:t>ANCHOR_DELETION</w:t>
      </w:r>
      <w:r w:rsidRPr="00C3643E">
        <w:t xml:space="preserve">: Indicates </w:t>
      </w:r>
      <w:r>
        <w:t>that the spatial anchor management event is</w:t>
      </w:r>
    </w:p>
    <w:p w14:paraId="4A80C04E" w14:textId="77777777" w:rsidR="000A45BD" w:rsidRPr="00C3643E" w:rsidRDefault="000A45BD" w:rsidP="000A45BD">
      <w:pPr>
        <w:pStyle w:val="PL"/>
      </w:pPr>
      <w:r>
        <w:t xml:space="preserve">            spatial anchor deletion.</w:t>
      </w:r>
    </w:p>
    <w:p w14:paraId="485E4408" w14:textId="77777777" w:rsidR="000A45BD" w:rsidRDefault="000A45BD" w:rsidP="000A45BD">
      <w:pPr>
        <w:pStyle w:val="PL"/>
      </w:pPr>
    </w:p>
    <w:p w14:paraId="6364BC9F" w14:textId="77777777" w:rsidR="000A45BD" w:rsidRPr="00C3643E" w:rsidRDefault="000A45BD" w:rsidP="000A45BD">
      <w:pPr>
        <w:pStyle w:val="PL"/>
      </w:pPr>
      <w:r w:rsidRPr="00C3643E">
        <w:t xml:space="preserve">    </w:t>
      </w:r>
      <w:r>
        <w:t>DetectedEvent</w:t>
      </w:r>
      <w:r w:rsidRPr="00C3643E">
        <w:t>:</w:t>
      </w:r>
    </w:p>
    <w:p w14:paraId="2AA5182C" w14:textId="77777777" w:rsidR="000A45BD" w:rsidRPr="00C3643E" w:rsidRDefault="000A45BD" w:rsidP="000A45BD">
      <w:pPr>
        <w:pStyle w:val="PL"/>
      </w:pPr>
      <w:r w:rsidRPr="00C3643E">
        <w:t xml:space="preserve">      anyOf:</w:t>
      </w:r>
    </w:p>
    <w:p w14:paraId="1A9D25DB" w14:textId="77777777" w:rsidR="000A45BD" w:rsidRPr="00C3643E" w:rsidRDefault="000A45BD" w:rsidP="000A45BD">
      <w:pPr>
        <w:pStyle w:val="PL"/>
      </w:pPr>
      <w:r w:rsidRPr="00C3643E">
        <w:t xml:space="preserve">      - type: string</w:t>
      </w:r>
    </w:p>
    <w:p w14:paraId="19C1FC2E" w14:textId="77777777" w:rsidR="000A45BD" w:rsidRPr="00C3643E" w:rsidRDefault="000A45BD" w:rsidP="000A45BD">
      <w:pPr>
        <w:pStyle w:val="PL"/>
      </w:pPr>
      <w:r w:rsidRPr="00C3643E">
        <w:t xml:space="preserve">        enum:</w:t>
      </w:r>
    </w:p>
    <w:p w14:paraId="41F43E56" w14:textId="77777777" w:rsidR="000A45BD" w:rsidRDefault="000A45BD" w:rsidP="000A45BD">
      <w:pPr>
        <w:pStyle w:val="PL"/>
      </w:pPr>
      <w:r w:rsidRPr="00C3643E">
        <w:t xml:space="preserve">        - </w:t>
      </w:r>
      <w:r>
        <w:t>ANCHOR_IN_RANGE_OF_UE</w:t>
      </w:r>
    </w:p>
    <w:p w14:paraId="520849F9" w14:textId="77777777" w:rsidR="000A45BD" w:rsidRDefault="000A45BD" w:rsidP="000A45BD">
      <w:pPr>
        <w:pStyle w:val="PL"/>
      </w:pPr>
      <w:r w:rsidRPr="00C3643E">
        <w:t xml:space="preserve">        - </w:t>
      </w:r>
      <w:r>
        <w:t>ANCHOR_OUT_RANGE_OF_UE</w:t>
      </w:r>
    </w:p>
    <w:p w14:paraId="230AC268" w14:textId="77777777" w:rsidR="000A45BD" w:rsidRDefault="000A45BD" w:rsidP="000A45BD">
      <w:pPr>
        <w:pStyle w:val="PL"/>
      </w:pPr>
      <w:r w:rsidRPr="00C3643E">
        <w:t xml:space="preserve">        - </w:t>
      </w:r>
      <w:r>
        <w:t>UE_IN_RANGE_OF_ANCHOR</w:t>
      </w:r>
    </w:p>
    <w:p w14:paraId="6ED0C74D" w14:textId="77777777" w:rsidR="000A45BD" w:rsidRPr="00C3643E" w:rsidRDefault="000A45BD" w:rsidP="000A45BD">
      <w:pPr>
        <w:pStyle w:val="PL"/>
      </w:pPr>
      <w:r w:rsidRPr="00C3643E">
        <w:t xml:space="preserve">        - </w:t>
      </w:r>
      <w:r>
        <w:t>UE_OUT_RANGE_OF_ANCHOR</w:t>
      </w:r>
    </w:p>
    <w:p w14:paraId="5A7AC5AA" w14:textId="77777777" w:rsidR="000A45BD" w:rsidRPr="00C3643E" w:rsidRDefault="000A45BD" w:rsidP="000A45BD">
      <w:pPr>
        <w:pStyle w:val="PL"/>
      </w:pPr>
      <w:r w:rsidRPr="00C3643E">
        <w:t xml:space="preserve">      - type: string</w:t>
      </w:r>
    </w:p>
    <w:p w14:paraId="32FDEBCB" w14:textId="77777777" w:rsidR="000A45BD" w:rsidRPr="00C3643E" w:rsidRDefault="000A45BD" w:rsidP="000A45BD">
      <w:pPr>
        <w:pStyle w:val="PL"/>
      </w:pPr>
      <w:r w:rsidRPr="00C3643E">
        <w:t xml:space="preserve">        description: &gt;</w:t>
      </w:r>
    </w:p>
    <w:p w14:paraId="524B86D6" w14:textId="77777777" w:rsidR="000A45BD" w:rsidRPr="00C3643E" w:rsidRDefault="000A45BD" w:rsidP="000A45BD">
      <w:pPr>
        <w:pStyle w:val="PL"/>
      </w:pPr>
      <w:r w:rsidRPr="00C3643E">
        <w:t xml:space="preserve">          This string provides forward-compatibility with future extensions to the</w:t>
      </w:r>
    </w:p>
    <w:p w14:paraId="3680B382" w14:textId="77777777" w:rsidR="000A45BD" w:rsidRPr="00C3643E" w:rsidRDefault="000A45BD" w:rsidP="000A45BD">
      <w:pPr>
        <w:pStyle w:val="PL"/>
      </w:pPr>
      <w:r w:rsidRPr="00C3643E">
        <w:t xml:space="preserve">          enumeration but is not used to encode content defined in the present version of</w:t>
      </w:r>
    </w:p>
    <w:p w14:paraId="02734E0F" w14:textId="77777777" w:rsidR="000A45BD" w:rsidRPr="00C3643E" w:rsidRDefault="000A45BD" w:rsidP="000A45BD">
      <w:pPr>
        <w:pStyle w:val="PL"/>
      </w:pPr>
      <w:r w:rsidRPr="00C3643E">
        <w:t xml:space="preserve">          this API.</w:t>
      </w:r>
    </w:p>
    <w:p w14:paraId="1C864209" w14:textId="77777777" w:rsidR="000A45BD" w:rsidRPr="00C3643E" w:rsidRDefault="000A45BD" w:rsidP="000A45BD">
      <w:pPr>
        <w:pStyle w:val="PL"/>
      </w:pPr>
      <w:r w:rsidRPr="00C3643E">
        <w:t xml:space="preserve">      description: |</w:t>
      </w:r>
    </w:p>
    <w:p w14:paraId="65A009AB" w14:textId="77777777" w:rsidR="000A45BD" w:rsidRPr="00C3643E" w:rsidRDefault="000A45BD" w:rsidP="000A45BD">
      <w:pPr>
        <w:pStyle w:val="PL"/>
      </w:pPr>
      <w:r w:rsidRPr="00C3643E">
        <w:lastRenderedPageBreak/>
        <w:t xml:space="preserve">        Represents </w:t>
      </w:r>
      <w:r w:rsidRPr="00585CA6">
        <w:t xml:space="preserve">the </w:t>
      </w:r>
      <w:r>
        <w:t xml:space="preserve">type of </w:t>
      </w:r>
      <w:r>
        <w:rPr>
          <w:lang w:val="en-US"/>
        </w:rPr>
        <w:t>entity</w:t>
      </w:r>
      <w:r w:rsidRPr="00C3643E">
        <w:t xml:space="preserve">.  </w:t>
      </w:r>
    </w:p>
    <w:p w14:paraId="479FD105" w14:textId="77777777" w:rsidR="000A45BD" w:rsidRPr="00C3643E" w:rsidRDefault="000A45BD" w:rsidP="000A45BD">
      <w:pPr>
        <w:pStyle w:val="PL"/>
      </w:pPr>
      <w:r w:rsidRPr="00C3643E">
        <w:t xml:space="preserve">        Possible values are:</w:t>
      </w:r>
    </w:p>
    <w:p w14:paraId="592275DF" w14:textId="77777777" w:rsidR="000A45BD" w:rsidRDefault="000A45BD" w:rsidP="000A45BD">
      <w:pPr>
        <w:pStyle w:val="PL"/>
      </w:pPr>
      <w:r w:rsidRPr="00C3643E">
        <w:t xml:space="preserve">          - </w:t>
      </w:r>
      <w:r>
        <w:t>ANCHOR_IN_RANGE_OF_UE</w:t>
      </w:r>
      <w:r w:rsidRPr="00C3643E">
        <w:t xml:space="preserve">: Indicates </w:t>
      </w:r>
      <w:r>
        <w:t>that the triggered event is spatial anchor</w:t>
      </w:r>
    </w:p>
    <w:p w14:paraId="1A10C9AD" w14:textId="77777777" w:rsidR="000A45BD" w:rsidRPr="00C3643E" w:rsidRDefault="000A45BD" w:rsidP="000A45BD">
      <w:pPr>
        <w:pStyle w:val="PL"/>
      </w:pPr>
      <w:r>
        <w:t xml:space="preserve">            in range of the UE.</w:t>
      </w:r>
    </w:p>
    <w:p w14:paraId="1115A746" w14:textId="77777777" w:rsidR="000A45BD" w:rsidRDefault="000A45BD" w:rsidP="000A45BD">
      <w:pPr>
        <w:pStyle w:val="PL"/>
      </w:pPr>
      <w:r w:rsidRPr="00C3643E">
        <w:t xml:space="preserve">          - </w:t>
      </w:r>
      <w:r>
        <w:t>ANCHOR_OUT_RANGE_OF_UE</w:t>
      </w:r>
      <w:r w:rsidRPr="00C3643E">
        <w:t xml:space="preserve">: Indicates </w:t>
      </w:r>
      <w:r>
        <w:t>that the triggered event is spatial anchor</w:t>
      </w:r>
    </w:p>
    <w:p w14:paraId="06BEEF77" w14:textId="77777777" w:rsidR="000A45BD" w:rsidRDefault="000A45BD" w:rsidP="000A45BD">
      <w:pPr>
        <w:pStyle w:val="PL"/>
      </w:pPr>
      <w:r>
        <w:t xml:space="preserve">            out of range of the UE.</w:t>
      </w:r>
    </w:p>
    <w:p w14:paraId="65F56332" w14:textId="77777777" w:rsidR="000A45BD" w:rsidRDefault="000A45BD" w:rsidP="000A45BD">
      <w:pPr>
        <w:pStyle w:val="PL"/>
      </w:pPr>
      <w:r w:rsidRPr="00C3643E">
        <w:t xml:space="preserve">          - </w:t>
      </w:r>
      <w:r>
        <w:t>UE_IN_RANGE_OF_ANCHOR</w:t>
      </w:r>
      <w:r w:rsidRPr="00C3643E">
        <w:t xml:space="preserve">: Indicates </w:t>
      </w:r>
      <w:r>
        <w:t>that the triggered event is UE entering</w:t>
      </w:r>
    </w:p>
    <w:p w14:paraId="11EB737F" w14:textId="77777777" w:rsidR="000A45BD" w:rsidRPr="00C3643E" w:rsidRDefault="000A45BD" w:rsidP="000A45BD">
      <w:pPr>
        <w:pStyle w:val="PL"/>
      </w:pPr>
      <w:r>
        <w:t xml:space="preserve">            in range of spatial anchor.</w:t>
      </w:r>
    </w:p>
    <w:p w14:paraId="10BA8C0E" w14:textId="77777777" w:rsidR="000A45BD" w:rsidRDefault="000A45BD" w:rsidP="000A45BD">
      <w:pPr>
        <w:pStyle w:val="PL"/>
      </w:pPr>
      <w:r w:rsidRPr="00C3643E">
        <w:t xml:space="preserve">          - </w:t>
      </w:r>
      <w:r>
        <w:t>UE_OUT_RANGE_OF_ANCHOR</w:t>
      </w:r>
      <w:r w:rsidRPr="00C3643E">
        <w:t>: Indicates</w:t>
      </w:r>
      <w:r>
        <w:t xml:space="preserve"> that</w:t>
      </w:r>
      <w:r w:rsidRPr="00C3643E">
        <w:t xml:space="preserve"> </w:t>
      </w:r>
      <w:r>
        <w:t>the triggered event is UE leaving</w:t>
      </w:r>
    </w:p>
    <w:p w14:paraId="380CDABF" w14:textId="7DFD3547" w:rsidR="00056908" w:rsidRDefault="000A45BD" w:rsidP="000A45BD">
      <w:pPr>
        <w:pStyle w:val="PL"/>
      </w:pPr>
      <w:r>
        <w:t xml:space="preserve">            the range of spatial anchor.</w:t>
      </w:r>
    </w:p>
    <w:p w14:paraId="75F1CF1D" w14:textId="77777777" w:rsidR="000A45BD" w:rsidRPr="008B1C02" w:rsidRDefault="000A45BD" w:rsidP="000A45BD">
      <w:pPr>
        <w:pStyle w:val="PL"/>
      </w:pPr>
    </w:p>
    <w:p w14:paraId="6030B3D7" w14:textId="77777777" w:rsidR="00056908" w:rsidRDefault="00056908" w:rsidP="0005690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77032DF" w14:textId="2ADE26BA" w:rsidR="00056908" w:rsidRDefault="00056908" w:rsidP="00056908">
      <w:pPr>
        <w:pStyle w:val="PL"/>
      </w:pPr>
      <w:r w:rsidRPr="008B1C02">
        <w:t>#</w:t>
      </w:r>
    </w:p>
    <w:p w14:paraId="27806FBC" w14:textId="19DAD6F5" w:rsidR="002A2882" w:rsidRDefault="002A2882" w:rsidP="00056908">
      <w:pPr>
        <w:pStyle w:val="PL"/>
      </w:pPr>
    </w:p>
    <w:p w14:paraId="2331EDF8" w14:textId="1B48E422" w:rsidR="002A2882" w:rsidRDefault="002A2882" w:rsidP="002A2882">
      <w:pPr>
        <w:pStyle w:val="Heading1"/>
      </w:pPr>
      <w:bookmarkStart w:id="1796" w:name="_Toc207721627"/>
      <w:bookmarkStart w:id="1797" w:name="_Toc207790092"/>
      <w:r w:rsidRPr="007C1AFD">
        <w:t>A.</w:t>
      </w:r>
      <w:r>
        <w:t>3</w:t>
      </w:r>
      <w:r w:rsidRPr="007C1AFD">
        <w:tab/>
      </w:r>
      <w:r>
        <w:t>SS_SAnDiscovery API</w:t>
      </w:r>
      <w:bookmarkEnd w:id="1796"/>
      <w:bookmarkEnd w:id="1797"/>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0B1234CC" w:rsidR="002A2882" w:rsidRPr="00094A55" w:rsidRDefault="002A2882" w:rsidP="002A2882">
      <w:pPr>
        <w:pStyle w:val="PL"/>
      </w:pPr>
      <w:r w:rsidRPr="00094A55">
        <w:t xml:space="preserve">  version: 1.0.0-alpha.</w:t>
      </w:r>
      <w:r w:rsidR="00ED1115">
        <w:t>3</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5480247E" w:rsidR="002A2882" w:rsidRPr="00094A55" w:rsidRDefault="002A2882" w:rsidP="002A2882">
      <w:pPr>
        <w:pStyle w:val="PL"/>
      </w:pPr>
      <w:r>
        <w:t xml:space="preserve">    3GPP TS 29.437 V</w:t>
      </w:r>
      <w:r w:rsidR="00452DEF">
        <w:t>1.</w:t>
      </w:r>
      <w:r w:rsidR="00ED1115">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5D5D249F" w14:textId="77777777" w:rsidR="002A2882" w:rsidRPr="00094A55" w:rsidRDefault="002A2882" w:rsidP="002A2882">
      <w:pPr>
        <w:pStyle w:val="PL"/>
      </w:pPr>
      <w:r w:rsidRPr="00094A55">
        <w:t>servers:</w:t>
      </w:r>
    </w:p>
    <w:p w14:paraId="5952DA67" w14:textId="77777777" w:rsidR="002A2882" w:rsidRPr="00094A55" w:rsidRDefault="002A2882" w:rsidP="002A2882">
      <w:pPr>
        <w:pStyle w:val="PL"/>
      </w:pPr>
      <w:r w:rsidRPr="00094A55">
        <w:t xml:space="preserve">  - url: "{apiRoot}/ss</w:t>
      </w:r>
      <w:r>
        <w:t>an_disc</w:t>
      </w:r>
      <w:r w:rsidRPr="00094A55">
        <w:t>/v1"</w:t>
      </w:r>
    </w:p>
    <w:p w14:paraId="5A9177CF" w14:textId="77777777" w:rsidR="002A2882" w:rsidRPr="00094A55" w:rsidRDefault="002A2882" w:rsidP="002A2882">
      <w:pPr>
        <w:pStyle w:val="PL"/>
      </w:pPr>
      <w:r w:rsidRPr="00094A55">
        <w:t xml:space="preserve">    variables:</w:t>
      </w:r>
    </w:p>
    <w:p w14:paraId="19AE2A9A" w14:textId="77777777" w:rsidR="002A2882" w:rsidRPr="00094A55" w:rsidRDefault="002A2882" w:rsidP="002A2882">
      <w:pPr>
        <w:pStyle w:val="PL"/>
      </w:pPr>
      <w:r w:rsidRPr="00094A55">
        <w:t xml:space="preserve">      apiRoot:</w:t>
      </w:r>
    </w:p>
    <w:p w14:paraId="49A506B9" w14:textId="77777777" w:rsidR="002A2882" w:rsidRPr="00094A55" w:rsidRDefault="002A2882" w:rsidP="002A2882">
      <w:pPr>
        <w:pStyle w:val="PL"/>
      </w:pPr>
      <w:r w:rsidRPr="00094A55">
        <w:t xml:space="preserve">        default: https://example.com</w:t>
      </w:r>
    </w:p>
    <w:p w14:paraId="5AFFCA90" w14:textId="77777777" w:rsidR="002A2882" w:rsidRPr="00094A55" w:rsidRDefault="002A2882" w:rsidP="002A2882">
      <w:pPr>
        <w:pStyle w:val="PL"/>
      </w:pPr>
      <w:r w:rsidRPr="00094A55">
        <w:t xml:space="preserve">        description: apiRoot as defined in clause 6.5 of 3GPP TS 29.549.</w:t>
      </w:r>
    </w:p>
    <w:p w14:paraId="220ACA9C" w14:textId="77777777" w:rsidR="002A2882" w:rsidRPr="00094A55" w:rsidRDefault="002A2882" w:rsidP="002A2882">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spatial-anchors</w:t>
      </w:r>
      <w:r w:rsidRPr="00E66D76">
        <w:rPr>
          <w:rFonts w:ascii="Courier New" w:hAnsi="Courier New" w:cs="Courier New"/>
          <w:sz w:val="16"/>
          <w:szCs w:val="16"/>
          <w:lang w:val="en-IN"/>
        </w:rPr>
        <w:t>:</w:t>
      </w:r>
    </w:p>
    <w:p w14:paraId="1B074D4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get:</w:t>
      </w:r>
    </w:p>
    <w:p w14:paraId="022D281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summary: </w:t>
      </w:r>
      <w:r>
        <w:rPr>
          <w:rFonts w:ascii="Courier New" w:hAnsi="Courier New" w:cs="Courier New"/>
          <w:sz w:val="16"/>
          <w:szCs w:val="16"/>
          <w:lang w:val="en-IN"/>
        </w:rPr>
        <w:t>Discover</w:t>
      </w:r>
      <w:r w:rsidRPr="00E66D76">
        <w:rPr>
          <w:rFonts w:ascii="Courier New" w:hAnsi="Courier New" w:cs="Courier New"/>
          <w:sz w:val="16"/>
          <w:szCs w:val="16"/>
          <w:lang w:val="en-IN"/>
        </w:rPr>
        <w:t xml:space="preserve"> </w:t>
      </w:r>
      <w:r>
        <w:rPr>
          <w:rFonts w:ascii="Courier New" w:hAnsi="Courier New" w:cs="Courier New"/>
          <w:sz w:val="16"/>
          <w:szCs w:val="16"/>
          <w:lang w:val="en-IN"/>
        </w:rPr>
        <w:t>Spatial Anchors</w:t>
      </w:r>
      <w:r w:rsidRPr="00E66D76">
        <w:rPr>
          <w:rFonts w:ascii="Courier New" w:hAnsi="Courier New" w:cs="Courier New"/>
          <w:sz w:val="16"/>
          <w:szCs w:val="16"/>
          <w:lang w:val="en-IN"/>
        </w:rPr>
        <w:t xml:space="preserve"> </w:t>
      </w:r>
      <w:r>
        <w:rPr>
          <w:rFonts w:ascii="Courier New" w:hAnsi="Courier New" w:cs="Courier New"/>
          <w:sz w:val="16"/>
          <w:szCs w:val="16"/>
          <w:lang w:val="en-IN"/>
        </w:rPr>
        <w:t>profiles</w:t>
      </w:r>
      <w:r w:rsidRPr="00E66D76">
        <w:rPr>
          <w:rFonts w:ascii="Courier New" w:hAnsi="Courier New" w:cs="Courier New"/>
          <w:sz w:val="16"/>
          <w:szCs w:val="16"/>
          <w:lang w:val="en-IN"/>
        </w:rPr>
        <w:t>.</w:t>
      </w:r>
    </w:p>
    <w:p w14:paraId="1966C4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operationId: </w:t>
      </w:r>
      <w:r>
        <w:rPr>
          <w:rFonts w:ascii="Courier New" w:hAnsi="Courier New" w:cs="Courier New"/>
          <w:sz w:val="16"/>
          <w:szCs w:val="16"/>
          <w:lang w:val="en-IN"/>
        </w:rPr>
        <w:t>DiscSpatialAnchorsProfiles</w:t>
      </w:r>
    </w:p>
    <w:p w14:paraId="1684C92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tags:</w:t>
      </w:r>
    </w:p>
    <w:p w14:paraId="7F2613EA" w14:textId="77777777" w:rsidR="002A2882"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 </w:t>
      </w:r>
      <w:r>
        <w:rPr>
          <w:rFonts w:ascii="Courier New" w:hAnsi="Courier New" w:cs="Courier New"/>
          <w:sz w:val="16"/>
          <w:szCs w:val="16"/>
          <w:lang w:val="en-IN"/>
        </w:rPr>
        <w:t xml:space="preserve">Spatial Anchors </w:t>
      </w:r>
      <w:r w:rsidRPr="00E66D76">
        <w:rPr>
          <w:rFonts w:ascii="Courier New" w:hAnsi="Courier New" w:cs="Courier New"/>
          <w:sz w:val="16"/>
          <w:szCs w:val="16"/>
          <w:lang w:val="en-IN"/>
        </w:rPr>
        <w:t>(</w:t>
      </w:r>
      <w:r>
        <w:rPr>
          <w:rFonts w:ascii="Courier New" w:hAnsi="Courier New" w:cs="Courier New"/>
          <w:sz w:val="16"/>
          <w:szCs w:val="16"/>
          <w:lang w:val="en-IN"/>
        </w:rPr>
        <w:t>Collection</w:t>
      </w:r>
      <w:r w:rsidRPr="00E66D76">
        <w:rPr>
          <w:rFonts w:ascii="Courier New" w:hAnsi="Courier New" w:cs="Courier New"/>
          <w:sz w:val="16"/>
          <w:szCs w:val="16"/>
          <w:lang w:val="en-IN"/>
        </w:rPr>
        <w:t>)</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lastRenderedPageBreak/>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2A2882">
      <w:pPr>
        <w:spacing w:after="0"/>
        <w:rPr>
          <w:rFonts w:ascii="Courier New" w:hAnsi="Courier New" w:cs="Courier New"/>
          <w:sz w:val="16"/>
          <w:szCs w:val="16"/>
          <w:lang w:val="en-IN"/>
        </w:rPr>
      </w:pPr>
      <w:r w:rsidRPr="00B43273">
        <w:rPr>
          <w:rFonts w:ascii="Courier New" w:hAnsi="Courier New" w:cs="Courier New"/>
          <w:sz w:val="16"/>
          <w:szCs w:val="16"/>
          <w:lang w:val="en-IN"/>
        </w:rPr>
        <w:t xml:space="preserve">                $ref: 'TS29571_CommonData.yaml#/components/schemas/SupportedFeatures'</w:t>
      </w:r>
    </w:p>
    <w:p w14:paraId="6464300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responses:</w:t>
      </w:r>
    </w:p>
    <w:p w14:paraId="729499C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'200':</w:t>
      </w:r>
    </w:p>
    <w:p w14:paraId="49DC111A"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description: &gt;</w:t>
      </w:r>
    </w:p>
    <w:p w14:paraId="1A88FA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w:t>
      </w:r>
      <w:r>
        <w:rPr>
          <w:rFonts w:ascii="Courier New" w:hAnsi="Courier New" w:cs="Courier New"/>
          <w:sz w:val="16"/>
          <w:szCs w:val="16"/>
          <w:lang w:val="en-IN"/>
        </w:rPr>
        <w:t xml:space="preserve">OK. </w:t>
      </w:r>
      <w:r w:rsidRPr="00E66D76">
        <w:rPr>
          <w:rFonts w:ascii="Courier New" w:hAnsi="Courier New" w:cs="Courier New"/>
          <w:sz w:val="16"/>
          <w:szCs w:val="16"/>
          <w:lang w:val="en-IN"/>
        </w:rPr>
        <w:t xml:space="preserve">The </w:t>
      </w:r>
      <w:r>
        <w:rPr>
          <w:rFonts w:ascii="Courier New" w:hAnsi="Courier New" w:cs="Courier New"/>
          <w:sz w:val="16"/>
          <w:szCs w:val="16"/>
          <w:lang w:val="en-IN"/>
        </w:rPr>
        <w:t xml:space="preserve">Spatial Anchors profiles matching the filter criteria are </w:t>
      </w:r>
      <w:r w:rsidRPr="00E66D76">
        <w:rPr>
          <w:rFonts w:ascii="Courier New" w:hAnsi="Courier New" w:cs="Courier New"/>
          <w:sz w:val="16"/>
          <w:szCs w:val="16"/>
          <w:lang w:val="en-IN"/>
        </w:rPr>
        <w:t>returned.</w:t>
      </w:r>
    </w:p>
    <w:p w14:paraId="13EE666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content:</w:t>
      </w:r>
    </w:p>
    <w:p w14:paraId="3BDB131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application/json:</w:t>
      </w:r>
    </w:p>
    <w:p w14:paraId="5E77865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schema:</w:t>
      </w:r>
    </w:p>
    <w:p w14:paraId="2A69613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'#/components/schemas/</w:t>
      </w:r>
      <w:r>
        <w:rPr>
          <w:rFonts w:ascii="Courier New" w:hAnsi="Courier New" w:cs="Courier New"/>
          <w:sz w:val="16"/>
          <w:szCs w:val="16"/>
          <w:lang w:val="en-IN"/>
        </w:rPr>
        <w:t>SpatialAnchorsDiscResp</w:t>
      </w:r>
      <w:r w:rsidRPr="00E66D76">
        <w:rPr>
          <w:rFonts w:ascii="Courier New" w:hAnsi="Courier New" w:cs="Courier New"/>
          <w:sz w:val="16"/>
          <w:szCs w:val="16"/>
          <w:lang w:val="en-IN"/>
        </w:rPr>
        <w:t>'</w:t>
      </w:r>
    </w:p>
    <w:p w14:paraId="27C2676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'307':  </w:t>
      </w:r>
    </w:p>
    <w:p w14:paraId="680487CB"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'TS29122_CommonData.yaml#/components/responses/307'</w:t>
      </w:r>
    </w:p>
    <w:p w14:paraId="10DA604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'308':</w:t>
      </w:r>
    </w:p>
    <w:p w14:paraId="24AB212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'TS29122_CommonData.yaml#/components/responses/308'</w:t>
      </w:r>
    </w:p>
    <w:p w14:paraId="542303CC"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'400':</w:t>
      </w:r>
    </w:p>
    <w:p w14:paraId="5E5578E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'TS29122_CommonData.yaml#/components/responses/400'</w:t>
      </w:r>
    </w:p>
    <w:p w14:paraId="100C47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'401':</w:t>
      </w:r>
    </w:p>
    <w:p w14:paraId="42175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'TS29122_CommonData.yaml#/components/responses/401'</w:t>
      </w:r>
    </w:p>
    <w:p w14:paraId="147DA72E"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'403':</w:t>
      </w:r>
    </w:p>
    <w:p w14:paraId="338340A4"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'TS29122_CommonData.yaml#/components/responses/403'</w:t>
      </w:r>
    </w:p>
    <w:p w14:paraId="4D539E8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'404':</w:t>
      </w:r>
    </w:p>
    <w:p w14:paraId="1BF4AD4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'TS29122_CommonData.yaml#/components/responses/404'</w:t>
      </w:r>
    </w:p>
    <w:p w14:paraId="14A864A6"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'406':</w:t>
      </w:r>
    </w:p>
    <w:p w14:paraId="1B29DE58"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'TS29122_CommonData.yaml#/components/responses/406'</w:t>
      </w:r>
    </w:p>
    <w:p w14:paraId="304385A0"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'429':</w:t>
      </w:r>
    </w:p>
    <w:p w14:paraId="296A12AF"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'TS29122_CommonData.yaml#/components/responses/429'</w:t>
      </w:r>
    </w:p>
    <w:p w14:paraId="655B88F5"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'500':</w:t>
      </w:r>
    </w:p>
    <w:p w14:paraId="03A2007D"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'TS29122_CommonData.yaml#/components/responses/500'</w:t>
      </w:r>
    </w:p>
    <w:p w14:paraId="78F97AF2"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'503':</w:t>
      </w:r>
    </w:p>
    <w:p w14:paraId="15EE9751"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$ref: 'TS29122_CommonData.yaml#/components/responses/503'</w:t>
      </w:r>
    </w:p>
    <w:p w14:paraId="7D2FCC93" w14:textId="77777777" w:rsidR="002A2882" w:rsidRPr="00E66D76" w:rsidRDefault="002A2882" w:rsidP="002A2882">
      <w:pPr>
        <w:spacing w:after="0"/>
        <w:rPr>
          <w:rFonts w:ascii="Courier New" w:hAnsi="Courier New" w:cs="Courier New"/>
          <w:sz w:val="16"/>
          <w:szCs w:val="16"/>
          <w:lang w:val="en-IN"/>
        </w:rPr>
      </w:pPr>
      <w:r w:rsidRPr="00E66D76">
        <w:rPr>
          <w:rFonts w:ascii="Courier New" w:hAnsi="Courier New" w:cs="Courier New"/>
          <w:sz w:val="16"/>
          <w:szCs w:val="16"/>
          <w:lang w:val="en-IN"/>
        </w:rPr>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459FFE08" w14:textId="77777777" w:rsidR="004600EF" w:rsidRDefault="004600EF" w:rsidP="004600EF">
      <w:pPr>
        <w:pStyle w:val="PL"/>
      </w:pPr>
      <w:r w:rsidRPr="00013F6B">
        <w:t xml:space="preserve">          minItems: 1</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p w14:paraId="3D81465B" w14:textId="77777777" w:rsidR="002A2882" w:rsidRPr="00A4652E" w:rsidRDefault="002A2882" w:rsidP="002A2882">
      <w:pPr>
        <w:pStyle w:val="PL"/>
      </w:pPr>
    </w:p>
    <w:p w14:paraId="2374F76A" w14:textId="77777777" w:rsidR="002A2882" w:rsidRPr="008B1C02" w:rsidRDefault="002A2882" w:rsidP="002A2882">
      <w:pPr>
        <w:pStyle w:val="PL"/>
      </w:pPr>
    </w:p>
    <w:p w14:paraId="594455A1" w14:textId="77777777" w:rsidR="002A2882" w:rsidRPr="008B1C02" w:rsidRDefault="002A2882" w:rsidP="002A2882">
      <w:pPr>
        <w:pStyle w:val="PL"/>
      </w:pPr>
      <w:r w:rsidRPr="008B1C02">
        <w:t># SIMPLE DATA TYPES</w:t>
      </w:r>
    </w:p>
    <w:p w14:paraId="2D95DD34" w14:textId="77777777" w:rsidR="002A2882" w:rsidRPr="008B1C02" w:rsidRDefault="002A2882" w:rsidP="002A2882">
      <w:pPr>
        <w:pStyle w:val="PL"/>
      </w:pPr>
      <w:r w:rsidRPr="008B1C02">
        <w:lastRenderedPageBreak/>
        <w:t>#</w:t>
      </w:r>
    </w:p>
    <w:p w14:paraId="6953D3F4" w14:textId="77777777" w:rsidR="002A2882" w:rsidRDefault="002A2882" w:rsidP="002A2882">
      <w:pPr>
        <w:pStyle w:val="PL"/>
      </w:pPr>
    </w:p>
    <w:p w14:paraId="4FF71D18" w14:textId="77777777" w:rsidR="002A2882" w:rsidRPr="008B1C02" w:rsidRDefault="002A2882" w:rsidP="002A2882">
      <w:pPr>
        <w:pStyle w:val="PL"/>
      </w:pPr>
      <w:r w:rsidRPr="008B1C02">
        <w:t>#</w:t>
      </w:r>
    </w:p>
    <w:p w14:paraId="5623F94F" w14:textId="77777777" w:rsidR="002A2882" w:rsidRPr="008B1C02" w:rsidRDefault="002A2882" w:rsidP="002A2882">
      <w:pPr>
        <w:pStyle w:val="PL"/>
      </w:pPr>
      <w:r w:rsidRPr="008B1C02">
        <w:t># ENUMERATIONS</w:t>
      </w:r>
    </w:p>
    <w:p w14:paraId="3D203280" w14:textId="77777777" w:rsidR="002A2882" w:rsidRDefault="002A2882" w:rsidP="002A2882">
      <w:pPr>
        <w:pStyle w:val="PL"/>
      </w:pPr>
      <w:r w:rsidRPr="008B1C02">
        <w:t>#</w:t>
      </w:r>
    </w:p>
    <w:p w14:paraId="173E3A6F" w14:textId="77777777" w:rsidR="002A2882" w:rsidRDefault="002A2882" w:rsidP="002A2882">
      <w:pPr>
        <w:pStyle w:val="PL"/>
      </w:pPr>
    </w:p>
    <w:p w14:paraId="4954774F" w14:textId="77777777" w:rsidR="002A2882" w:rsidRDefault="002A2882" w:rsidP="002A2882">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71FA60" w14:textId="77777777" w:rsidR="002A2882" w:rsidRDefault="002A2882" w:rsidP="002A2882">
      <w:pPr>
        <w:pStyle w:val="PL"/>
      </w:pPr>
      <w:r w:rsidRPr="008B1C02">
        <w:t>#</w:t>
      </w:r>
    </w:p>
    <w:p w14:paraId="7B7529C0" w14:textId="77777777" w:rsidR="002A2882" w:rsidRDefault="002A2882" w:rsidP="00056908">
      <w:pPr>
        <w:pStyle w:val="PL"/>
      </w:pPr>
    </w:p>
    <w:bookmarkEnd w:id="1788"/>
    <w:bookmarkEnd w:id="1789"/>
    <w:p w14:paraId="05EB52F0" w14:textId="16A87D2A" w:rsidR="008A6D4A" w:rsidRDefault="008A6D4A" w:rsidP="008A6D4A">
      <w:pPr>
        <w:pStyle w:val="Guidance"/>
      </w:pPr>
    </w:p>
    <w:p w14:paraId="57C73A8A" w14:textId="77777777" w:rsidR="00841D86" w:rsidRDefault="00841D86" w:rsidP="00841D86">
      <w:pPr>
        <w:pStyle w:val="Heading1"/>
      </w:pPr>
      <w:bookmarkStart w:id="1798" w:name="_Toc148177055"/>
      <w:bookmarkStart w:id="1799" w:name="_Toc151379519"/>
      <w:bookmarkStart w:id="1800" w:name="_Toc151445700"/>
      <w:bookmarkStart w:id="1801" w:name="_Toc160470783"/>
      <w:bookmarkStart w:id="1802" w:name="_Toc164873927"/>
      <w:bookmarkStart w:id="1803" w:name="_Toc180306614"/>
      <w:bookmarkStart w:id="1804" w:name="_Toc195374349"/>
      <w:bookmarkStart w:id="1805" w:name="_Toc200965067"/>
      <w:bookmarkStart w:id="1806" w:name="_Toc207721628"/>
      <w:bookmarkStart w:id="1807" w:name="_Toc207790093"/>
      <w:r w:rsidRPr="003D68EA">
        <w:t>A.</w:t>
      </w:r>
      <w:r>
        <w:t>8</w:t>
      </w:r>
      <w:r w:rsidRPr="003D68EA">
        <w:tab/>
      </w:r>
      <w:r w:rsidRPr="00E11429">
        <w:t>SS_SmSmasRegistration</w:t>
      </w:r>
      <w:r w:rsidRPr="003D68EA">
        <w:rPr>
          <w:lang w:val="en-US"/>
        </w:rPr>
        <w:t xml:space="preserve"> </w:t>
      </w:r>
      <w:r w:rsidRPr="003D68EA">
        <w:t>API</w:t>
      </w:r>
      <w:bookmarkEnd w:id="1798"/>
      <w:bookmarkEnd w:id="1799"/>
      <w:bookmarkEnd w:id="1800"/>
      <w:bookmarkEnd w:id="1801"/>
      <w:bookmarkEnd w:id="1802"/>
      <w:bookmarkEnd w:id="1803"/>
      <w:bookmarkEnd w:id="1804"/>
      <w:bookmarkEnd w:id="1805"/>
      <w:bookmarkEnd w:id="1806"/>
      <w:bookmarkEnd w:id="1807"/>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77777777" w:rsidR="00841D86" w:rsidRDefault="00841D86" w:rsidP="00841D86">
      <w:pPr>
        <w:pStyle w:val="PL"/>
      </w:pPr>
      <w:r>
        <w:t xml:space="preserve">  version: 1.0.0-alpha.1</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77777777" w:rsidR="00841D86" w:rsidRPr="00094A55" w:rsidRDefault="00841D86" w:rsidP="00841D86">
      <w:pPr>
        <w:pStyle w:val="PL"/>
      </w:pPr>
      <w:r w:rsidRPr="00094A55">
        <w:t xml:space="preserve">    3GPP TS 29.437 V</w:t>
      </w:r>
      <w:r>
        <w:t>1</w:t>
      </w:r>
      <w:r w:rsidRPr="00094A55">
        <w:t>.</w:t>
      </w:r>
      <w:r>
        <w:t>1</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lastRenderedPageBreak/>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lastRenderedPageBreak/>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lastRenderedPageBreak/>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A3735">
        <w:rPr>
          <w:rFonts w:ascii="Courier New" w:hAnsi="Courier New"/>
          <w:noProof/>
          <w:sz w:val="16"/>
        </w:rPr>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lastRenderedPageBreak/>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571529">
        <w:rPr>
          <w:rFonts w:ascii="Courier New" w:hAnsi="Courier New"/>
          <w:sz w:val="16"/>
          <w:lang w:val="en-US" w:eastAsia="es-ES"/>
        </w:rPr>
        <w:t>spatMapInfoList</w:t>
      </w:r>
      <w:r w:rsidRPr="00011EFF">
        <w:rPr>
          <w:rFonts w:ascii="Courier New" w:hAnsi="Courier New"/>
          <w:sz w:val="16"/>
        </w:rPr>
        <w:t>:</w:t>
      </w:r>
    </w:p>
    <w:p w14:paraId="62867F31"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5CCA630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5B45D06B"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sidRPr="00C556EB">
        <w:rPr>
          <w:rFonts w:ascii="Courier New" w:hAnsi="Courier New"/>
          <w:sz w:val="16"/>
        </w:rPr>
        <w:t>SpatialMapInfo</w:t>
      </w:r>
      <w:r w:rsidRPr="00011EFF">
        <w:rPr>
          <w:rFonts w:ascii="Courier New" w:hAnsi="Courier New"/>
          <w:sz w:val="16"/>
          <w:lang w:val="en-US" w:eastAsia="es-ES"/>
        </w:rPr>
        <w:t>'</w:t>
      </w:r>
    </w:p>
    <w:p w14:paraId="205980A6" w14:textId="77777777" w:rsidR="00841D86" w:rsidRPr="00011EFF"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5B1179E5" w14:textId="511362F9" w:rsidR="002C3624" w:rsidRPr="007C1AFD" w:rsidRDefault="002C3624" w:rsidP="00841D86">
      <w:pPr>
        <w:pStyle w:val="PL"/>
      </w:pPr>
      <w:r w:rsidRPr="00E66D76">
        <w:rPr>
          <w:rFonts w:cs="Courier New"/>
          <w:szCs w:val="16"/>
          <w:lang w:val="en-IN"/>
        </w:rPr>
        <w:t xml:space="preserve">          type: string</w:t>
      </w:r>
    </w:p>
    <w:p w14:paraId="1FEEC2EC" w14:textId="24632955" w:rsidR="00841D86" w:rsidRPr="007C1AFD" w:rsidRDefault="002C3624" w:rsidP="00841D86">
      <w:pPr>
        <w:pStyle w:val="PL"/>
        <w:rPr>
          <w:lang w:val="en-US" w:eastAsia="es-ES"/>
        </w:rPr>
      </w:pPr>
      <w:r>
        <w:rPr>
          <w:lang w:val="en-US" w:eastAsia="es-ES"/>
        </w:rPr>
        <w:t>#</w:t>
      </w:r>
      <w:r w:rsidR="00841D86" w:rsidRPr="007C1AFD">
        <w:rPr>
          <w:lang w:val="en-US" w:eastAsia="es-ES"/>
        </w:rPr>
        <w:t xml:space="preserve">          $ref: '</w:t>
      </w:r>
      <w:r w:rsidR="00841D86" w:rsidRPr="00A02FA7">
        <w:t>TS29</w:t>
      </w:r>
      <w:r w:rsidR="00841D86">
        <w:t>437</w:t>
      </w:r>
      <w:r w:rsidR="00841D86" w:rsidRPr="00A02FA7">
        <w:t>_</w:t>
      </w:r>
      <w:r w:rsidR="00841D86">
        <w:t>SS_SmManagement</w:t>
      </w:r>
      <w:r w:rsidR="00841D86" w:rsidRPr="00A02FA7">
        <w:t>.yaml</w:t>
      </w:r>
      <w:r w:rsidR="00841D86" w:rsidRPr="007C1AFD">
        <w:rPr>
          <w:lang w:val="en-US" w:eastAsia="es-ES"/>
        </w:rPr>
        <w:t>#/components/schemas/</w:t>
      </w:r>
      <w:r w:rsidR="00841D86" w:rsidRPr="00C61BF0">
        <w:t>SpatialMapId</w:t>
      </w:r>
      <w:r w:rsidR="00841D86"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841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1808" w:name="_Toc191382420"/>
      <w:bookmarkStart w:id="1809" w:name="_Toc191627490"/>
      <w:bookmarkStart w:id="1810" w:name="_Toc207721629"/>
      <w:bookmarkStart w:id="1811" w:name="_Toc207790094"/>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808"/>
      <w:bookmarkEnd w:id="1809"/>
      <w:bookmarkEnd w:id="1810"/>
      <w:bookmarkEnd w:id="1811"/>
    </w:p>
    <w:p w14:paraId="1A37F315" w14:textId="77777777" w:rsidR="00662390" w:rsidRDefault="00662390" w:rsidP="00482537">
      <w:pPr>
        <w:pStyle w:val="Heading1"/>
      </w:pPr>
      <w:bookmarkStart w:id="1812" w:name="_Toc191382421"/>
      <w:bookmarkStart w:id="1813" w:name="_Toc191627491"/>
      <w:bookmarkStart w:id="1814" w:name="_Toc207721630"/>
      <w:bookmarkStart w:id="1815" w:name="_Toc207790095"/>
      <w:r>
        <w:t>B.1</w:t>
      </w:r>
      <w:r>
        <w:tab/>
        <w:t>General</w:t>
      </w:r>
      <w:bookmarkEnd w:id="1812"/>
      <w:bookmarkEnd w:id="1813"/>
      <w:bookmarkEnd w:id="1814"/>
      <w:bookmarkEnd w:id="1815"/>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7BE1B787" w14:textId="77777777" w:rsidR="00662390" w:rsidRDefault="00662390" w:rsidP="00482537">
      <w:pPr>
        <w:pStyle w:val="Heading1"/>
      </w:pPr>
      <w:bookmarkStart w:id="1816" w:name="_Toc191382422"/>
      <w:bookmarkStart w:id="1817" w:name="_Toc191627492"/>
      <w:bookmarkStart w:id="1818" w:name="_Toc207721631"/>
      <w:bookmarkStart w:id="1819" w:name="_Toc207790096"/>
      <w:r>
        <w:t>B.2</w:t>
      </w:r>
      <w:r>
        <w:tab/>
        <w:t>&lt;Service 1&gt; API</w:t>
      </w:r>
      <w:bookmarkEnd w:id="1816"/>
      <w:bookmarkEnd w:id="1817"/>
      <w:bookmarkEnd w:id="1818"/>
      <w:bookmarkEnd w:id="1819"/>
    </w:p>
    <w:p w14:paraId="1D4AB80C" w14:textId="7CE120E1" w:rsidR="00662390" w:rsidRDefault="00662390" w:rsidP="00662390">
      <w:pPr>
        <w:pStyle w:val="Guidance"/>
      </w:pPr>
      <w:r>
        <w:t xml:space="preserve">Where &lt;Service 1&gt; is to be replaced by the name of the Service (e.g. </w:t>
      </w:r>
      <w:r w:rsidR="008049C2" w:rsidRPr="005618C3">
        <w:t>UAE_C2OperationModeManagement</w:t>
      </w:r>
      <w:r>
        <w:t>).</w:t>
      </w:r>
    </w:p>
    <w:p w14:paraId="56835D87" w14:textId="1C29B3B9" w:rsidR="00662390" w:rsidRDefault="00662390" w:rsidP="00662390">
      <w:pPr>
        <w:pStyle w:val="Guidance"/>
      </w:pPr>
      <w:r>
        <w:t xml:space="preserve">One </w:t>
      </w:r>
      <w:r w:rsidR="00F112E4">
        <w:t>clause</w:t>
      </w:r>
      <w:r>
        <w:t xml:space="preserve"> is introduced per Service.</w:t>
      </w:r>
    </w:p>
    <w:p w14:paraId="08A7F497" w14:textId="77777777" w:rsidR="00662390" w:rsidRDefault="00662390" w:rsidP="00662390">
      <w:r>
        <w:t xml:space="preserve">The API versions listed in table B.2-1 are withdrawn for the </w:t>
      </w:r>
      <w:r w:rsidRPr="007A0219">
        <w:t xml:space="preserve">&lt;Service 1&gt; </w:t>
      </w:r>
      <w:r w:rsidRPr="002002FF">
        <w:rPr>
          <w:lang w:eastAsia="zh-CN"/>
        </w:rPr>
        <w:t>API</w:t>
      </w:r>
      <w:r>
        <w:rPr>
          <w:lang w:eastAsia="zh-CN"/>
        </w:rPr>
        <w:t>.</w:t>
      </w:r>
    </w:p>
    <w:p w14:paraId="2E5EF197" w14:textId="3D4005CB"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D569BD">
        <w:trPr>
          <w:jc w:val="center"/>
        </w:trPr>
        <w:tc>
          <w:tcPr>
            <w:tcW w:w="2040" w:type="dxa"/>
            <w:shd w:val="clear" w:color="auto" w:fill="C0C0C0"/>
            <w:hideMark/>
          </w:tcPr>
          <w:p w14:paraId="0B66F232" w14:textId="77777777" w:rsidR="00662390" w:rsidRPr="00FA5F9B" w:rsidRDefault="00662390" w:rsidP="00127679">
            <w:pPr>
              <w:pStyle w:val="TAH"/>
            </w:pPr>
            <w:r w:rsidRPr="00FA5F9B">
              <w:t>API version number</w:t>
            </w:r>
          </w:p>
        </w:tc>
        <w:tc>
          <w:tcPr>
            <w:tcW w:w="7427" w:type="dxa"/>
            <w:shd w:val="clear" w:color="auto" w:fill="C0C0C0"/>
          </w:tcPr>
          <w:p w14:paraId="07660E75" w14:textId="77777777" w:rsidR="00662390" w:rsidRPr="00FA5F9B" w:rsidRDefault="00662390" w:rsidP="00127679">
            <w:pPr>
              <w:pStyle w:val="TAH"/>
            </w:pPr>
            <w:r w:rsidRPr="00FA5F9B">
              <w:t>Remarks</w:t>
            </w:r>
          </w:p>
        </w:tc>
      </w:tr>
      <w:tr w:rsidR="00662390" w:rsidRPr="002002FF" w14:paraId="57BEAA84" w14:textId="77777777" w:rsidTr="00497FF1">
        <w:trPr>
          <w:jc w:val="center"/>
        </w:trPr>
        <w:tc>
          <w:tcPr>
            <w:tcW w:w="2040" w:type="dxa"/>
            <w:vAlign w:val="center"/>
          </w:tcPr>
          <w:p w14:paraId="0A5B87E3" w14:textId="77777777" w:rsidR="00662390" w:rsidRPr="00FA5F9B" w:rsidRDefault="00662390" w:rsidP="00497FF1">
            <w:pPr>
              <w:pStyle w:val="TAL"/>
            </w:pPr>
          </w:p>
        </w:tc>
        <w:tc>
          <w:tcPr>
            <w:tcW w:w="7427" w:type="dxa"/>
            <w:vAlign w:val="center"/>
          </w:tcPr>
          <w:p w14:paraId="7478C230" w14:textId="77777777" w:rsidR="00662390" w:rsidRPr="00FA5F9B" w:rsidRDefault="00662390" w:rsidP="00497FF1">
            <w:pPr>
              <w:pStyle w:val="TAL"/>
            </w:pPr>
          </w:p>
        </w:tc>
      </w:tr>
    </w:tbl>
    <w:p w14:paraId="48A06631" w14:textId="77777777" w:rsidR="00662390" w:rsidRDefault="00662390" w:rsidP="00662390">
      <w:pPr>
        <w:pStyle w:val="Guidance"/>
      </w:pPr>
    </w:p>
    <w:p w14:paraId="4C7D3047" w14:textId="77777777" w:rsidR="00662390" w:rsidRDefault="00662390" w:rsidP="00662390">
      <w:pPr>
        <w:pStyle w:val="Guidance"/>
      </w:pPr>
      <w:r>
        <w:t>In the Remarks column, the deficits leading to the withdrawal of an API version are explained.</w:t>
      </w:r>
    </w:p>
    <w:p w14:paraId="79B202C2" w14:textId="77777777" w:rsidR="00662390" w:rsidRDefault="00662390" w:rsidP="00482537">
      <w:pPr>
        <w:pStyle w:val="Heading1"/>
      </w:pPr>
      <w:bookmarkStart w:id="1820" w:name="_Toc191382423"/>
      <w:bookmarkStart w:id="1821" w:name="_Toc191627493"/>
      <w:bookmarkStart w:id="1822" w:name="_Toc207721632"/>
      <w:bookmarkStart w:id="1823" w:name="_Toc207790097"/>
      <w:r>
        <w:t>B.3</w:t>
      </w:r>
      <w:r>
        <w:tab/>
        <w:t>&lt;Service 2&gt; API</w:t>
      </w:r>
      <w:bookmarkEnd w:id="1820"/>
      <w:bookmarkEnd w:id="1821"/>
      <w:bookmarkEnd w:id="1822"/>
      <w:bookmarkEnd w:id="1823"/>
    </w:p>
    <w:p w14:paraId="2FD96A79" w14:textId="69F721FA" w:rsidR="008A6D4A" w:rsidRPr="008A27A6" w:rsidRDefault="00662390" w:rsidP="00662390">
      <w:pPr>
        <w:pStyle w:val="Guidance"/>
      </w:pPr>
      <w:r>
        <w:t>And so on if there are more than two services supported by the NF.</w:t>
      </w:r>
    </w:p>
    <w:p w14:paraId="42D68105" w14:textId="77777777" w:rsidR="003446B6" w:rsidRPr="004D3578" w:rsidRDefault="008A6D4A" w:rsidP="007A4424">
      <w:pPr>
        <w:pStyle w:val="Heading8"/>
      </w:pPr>
      <w:bookmarkStart w:id="1824" w:name="historyclause"/>
      <w:r w:rsidRPr="004D3578">
        <w:br w:type="page"/>
      </w:r>
      <w:bookmarkStart w:id="1825" w:name="_Toc2086459"/>
      <w:bookmarkStart w:id="1826" w:name="_Toc191382424"/>
      <w:bookmarkStart w:id="1827" w:name="_Toc191627494"/>
      <w:bookmarkStart w:id="1828" w:name="_Toc207721633"/>
      <w:bookmarkStart w:id="1829" w:name="_Toc207790098"/>
      <w:bookmarkEnd w:id="1824"/>
      <w:r w:rsidR="003446B6" w:rsidRPr="004D3578">
        <w:lastRenderedPageBreak/>
        <w:t>Annex &lt;X&gt; (informative):</w:t>
      </w:r>
      <w:r w:rsidR="003446B6" w:rsidRPr="004D3578">
        <w:br/>
        <w:t>Change history</w:t>
      </w:r>
      <w:bookmarkEnd w:id="1825"/>
      <w:bookmarkEnd w:id="1826"/>
      <w:bookmarkEnd w:id="1827"/>
      <w:bookmarkEnd w:id="1828"/>
      <w:bookmarkEnd w:id="1829"/>
    </w:p>
    <w:p w14:paraId="3A206739" w14:textId="4D435686" w:rsidR="003446B6" w:rsidRDefault="003446B6" w:rsidP="003446B6">
      <w:pPr>
        <w:pStyle w:val="Guidance"/>
      </w:pPr>
      <w:r w:rsidRPr="00235394">
        <w:t xml:space="preserve">This is the last annex for </w:t>
      </w:r>
      <w:r>
        <w:t>TS/TS</w:t>
      </w:r>
      <w:r w:rsidRPr="00235394">
        <w:t>s which details the change history using the following table.</w:t>
      </w:r>
      <w:r>
        <w:br/>
      </w:r>
      <w:r w:rsidRPr="00235394">
        <w:t xml:space="preserve">This table </w:t>
      </w:r>
      <w:r>
        <w:t>is to</w:t>
      </w:r>
      <w:r w:rsidRPr="00235394">
        <w:t xml:space="preserve"> be used for recording progress during the WG drafting process till TSG approval of this </w:t>
      </w:r>
      <w:r>
        <w:t>TS/</w:t>
      </w:r>
      <w:r w:rsidRPr="00235394">
        <w:t>TR.</w:t>
      </w:r>
      <w:r>
        <w:br/>
        <w:t>For TRs under change control, use one line per approved Change Request</w:t>
      </w:r>
      <w:r>
        <w:br/>
        <w:t>Date: use format YYYY-MM</w:t>
      </w:r>
      <w:r>
        <w:br/>
        <w:t>CR: four digits, leading zeros as necessary</w:t>
      </w:r>
      <w:r>
        <w:br/>
        <w:t>Rev: blank, or number (max two digits)</w:t>
      </w:r>
      <w:r>
        <w:br/>
        <w:t>Cat: use one of the letters A, B, C, D, F</w:t>
      </w:r>
      <w:r>
        <w:br/>
        <w:t>Subject/Comment: for TSs under change control, include full text of the subject field of the Change Request cover</w:t>
      </w:r>
      <w:r>
        <w:br/>
        <w:t>New vers: use format</w:t>
      </w:r>
      <w:r w:rsidR="003E58FE">
        <w:t> [</w:t>
      </w:r>
      <w:r>
        <w:t>n]n.[n]n.[n]n</w:t>
      </w:r>
    </w:p>
    <w:p w14:paraId="0824B759" w14:textId="77777777" w:rsidR="008A6D4A" w:rsidRPr="0023539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E7980" w14:textId="77777777" w:rsidR="00A63657" w:rsidRDefault="00A63657">
      <w:r>
        <w:separator/>
      </w:r>
    </w:p>
  </w:endnote>
  <w:endnote w:type="continuationSeparator" w:id="0">
    <w:p w14:paraId="26E5B8D8" w14:textId="77777777" w:rsidR="00A63657" w:rsidRDefault="00A63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384826" w:rsidRDefault="00A61FAF" w:rsidP="0038482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384826" w:rsidRDefault="00A61FAF" w:rsidP="0038482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384826" w:rsidRDefault="00A61FAF" w:rsidP="00384826">
    <w:pPr>
      <w:jc w:val="center"/>
      <w:rPr>
        <w:rFonts w:ascii="Arial" w:hAnsi="Arial" w:cs="Arial"/>
        <w:b/>
        <w:i/>
      </w:rPr>
    </w:pPr>
    <w:r w:rsidRPr="003848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D577E" w14:textId="77777777" w:rsidR="00A63657" w:rsidRDefault="00A63657">
      <w:r>
        <w:separator/>
      </w:r>
    </w:p>
  </w:footnote>
  <w:footnote w:type="continuationSeparator" w:id="0">
    <w:p w14:paraId="654621C6" w14:textId="77777777" w:rsidR="00A63657" w:rsidRDefault="00A636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3668527" w:rsidR="00A61FAF" w:rsidRDefault="00A61FAF">
    <w:pPr>
      <w:framePr w:h="284" w:hRule="exact" w:wrap="around" w:vAnchor="text" w:hAnchor="margin" w:xAlign="right" w:y="1"/>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ZA </w:instrText>
    </w:r>
    <w:r w:rsidRPr="00384826">
      <w:rPr>
        <w:rFonts w:ascii="Arial" w:hAnsi="Arial" w:cs="Arial"/>
        <w:b/>
        <w:szCs w:val="18"/>
      </w:rPr>
      <w:fldChar w:fldCharType="separate"/>
    </w:r>
    <w:r w:rsidR="00CC692B">
      <w:rPr>
        <w:rFonts w:ascii="Arial" w:hAnsi="Arial" w:cs="Arial"/>
        <w:b/>
        <w:noProof/>
        <w:szCs w:val="18"/>
      </w:rPr>
      <w:t>3GPP TS 29.437 V1.1.0 (2025-08)</w:t>
    </w:r>
    <w:r w:rsidRPr="00384826">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PAGE </w:instrText>
    </w:r>
    <w:r w:rsidRPr="00384826">
      <w:rPr>
        <w:rFonts w:ascii="Arial" w:hAnsi="Arial" w:cs="Arial"/>
        <w:b/>
        <w:szCs w:val="18"/>
      </w:rPr>
      <w:fldChar w:fldCharType="separate"/>
    </w:r>
    <w:r w:rsidR="009F58DF">
      <w:rPr>
        <w:rFonts w:ascii="Arial" w:hAnsi="Arial" w:cs="Arial"/>
        <w:b/>
        <w:noProof/>
        <w:szCs w:val="18"/>
      </w:rPr>
      <w:t>14</w:t>
    </w:r>
    <w:r w:rsidRPr="00384826">
      <w:rPr>
        <w:rFonts w:ascii="Arial" w:hAnsi="Arial" w:cs="Arial"/>
        <w:b/>
        <w:szCs w:val="18"/>
      </w:rPr>
      <w:fldChar w:fldCharType="end"/>
    </w:r>
  </w:p>
  <w:p w14:paraId="2B1AE9B5" w14:textId="5B809197" w:rsidR="00A61FAF" w:rsidRDefault="00A61FAF">
    <w:pPr>
      <w:framePr w:h="284" w:hRule="exact" w:wrap="around" w:vAnchor="text" w:hAnchor="margin" w:y="7"/>
      <w:rPr>
        <w:rFonts w:ascii="Arial" w:hAnsi="Arial" w:cs="Arial"/>
        <w:b/>
        <w:sz w:val="18"/>
        <w:szCs w:val="18"/>
      </w:rPr>
    </w:pPr>
    <w:r w:rsidRPr="00384826">
      <w:rPr>
        <w:rFonts w:ascii="Arial" w:hAnsi="Arial" w:cs="Arial"/>
        <w:b/>
        <w:szCs w:val="18"/>
      </w:rPr>
      <w:fldChar w:fldCharType="begin"/>
    </w:r>
    <w:r w:rsidRPr="00384826">
      <w:rPr>
        <w:rFonts w:ascii="Arial" w:hAnsi="Arial" w:cs="Arial"/>
        <w:b/>
        <w:szCs w:val="18"/>
      </w:rPr>
      <w:instrText xml:space="preserve"> STYLEREF ZGSM </w:instrText>
    </w:r>
    <w:r w:rsidRPr="00384826">
      <w:rPr>
        <w:rFonts w:ascii="Arial" w:hAnsi="Arial" w:cs="Arial"/>
        <w:b/>
        <w:szCs w:val="18"/>
      </w:rPr>
      <w:fldChar w:fldCharType="separate"/>
    </w:r>
    <w:r w:rsidR="00CC692B">
      <w:rPr>
        <w:rFonts w:ascii="Arial" w:hAnsi="Arial" w:cs="Arial"/>
        <w:b/>
        <w:noProof/>
        <w:szCs w:val="18"/>
      </w:rPr>
      <w:t>Release</w:t>
    </w:r>
    <w:r w:rsidRPr="00384826">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5"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4"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5"/>
  </w:num>
  <w:num w:numId="5">
    <w:abstractNumId w:val="31"/>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6"/>
  </w:num>
  <w:num w:numId="17">
    <w:abstractNumId w:val="18"/>
  </w:num>
  <w:num w:numId="18">
    <w:abstractNumId w:val="28"/>
  </w:num>
  <w:num w:numId="19">
    <w:abstractNumId w:val="12"/>
  </w:num>
  <w:num w:numId="20">
    <w:abstractNumId w:val="17"/>
  </w:num>
  <w:num w:numId="21">
    <w:abstractNumId w:val="38"/>
  </w:num>
  <w:num w:numId="22">
    <w:abstractNumId w:val="14"/>
  </w:num>
  <w:num w:numId="23">
    <w:abstractNumId w:val="32"/>
  </w:num>
  <w:num w:numId="24">
    <w:abstractNumId w:val="37"/>
  </w:num>
  <w:num w:numId="25">
    <w:abstractNumId w:val="13"/>
  </w:num>
  <w:num w:numId="26">
    <w:abstractNumId w:val="29"/>
  </w:num>
  <w:num w:numId="27">
    <w:abstractNumId w:val="16"/>
  </w:num>
  <w:num w:numId="28">
    <w:abstractNumId w:val="20"/>
  </w:num>
  <w:num w:numId="29">
    <w:abstractNumId w:val="19"/>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3"/>
  </w:num>
  <w:num w:numId="32">
    <w:abstractNumId w:val="33"/>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5"/>
  </w:num>
  <w:num w:numId="35">
    <w:abstractNumId w:val="27"/>
  </w:num>
  <w:num w:numId="36">
    <w:abstractNumId w:val="30"/>
  </w:num>
  <w:num w:numId="37">
    <w:abstractNumId w:val="34"/>
  </w:num>
  <w:num w:numId="38">
    <w:abstractNumId w:val="22"/>
  </w:num>
  <w:num w:numId="39">
    <w:abstractNumId w:val="21"/>
  </w:num>
  <w:num w:numId="40">
    <w:abstractNumId w:val="26"/>
  </w:num>
  <w:num w:numId="41">
    <w:abstractNumId w:val="24"/>
  </w:num>
  <w:num w:numId="42">
    <w:abstractNumId w:val="39"/>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33397"/>
    <w:rsid w:val="00037AD7"/>
    <w:rsid w:val="00040095"/>
    <w:rsid w:val="00046ACF"/>
    <w:rsid w:val="00051834"/>
    <w:rsid w:val="00054A22"/>
    <w:rsid w:val="00056908"/>
    <w:rsid w:val="000602BD"/>
    <w:rsid w:val="00061511"/>
    <w:rsid w:val="00062023"/>
    <w:rsid w:val="000655A6"/>
    <w:rsid w:val="00075651"/>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50F1"/>
    <w:rsid w:val="000E6315"/>
    <w:rsid w:val="000E7488"/>
    <w:rsid w:val="000F7311"/>
    <w:rsid w:val="00111262"/>
    <w:rsid w:val="001128AD"/>
    <w:rsid w:val="00120127"/>
    <w:rsid w:val="001253E1"/>
    <w:rsid w:val="00127679"/>
    <w:rsid w:val="00133525"/>
    <w:rsid w:val="00136A2D"/>
    <w:rsid w:val="001379D6"/>
    <w:rsid w:val="00141592"/>
    <w:rsid w:val="00155B8C"/>
    <w:rsid w:val="00162517"/>
    <w:rsid w:val="0016361A"/>
    <w:rsid w:val="001674E1"/>
    <w:rsid w:val="00177951"/>
    <w:rsid w:val="00184E5B"/>
    <w:rsid w:val="00186054"/>
    <w:rsid w:val="001940BE"/>
    <w:rsid w:val="00195960"/>
    <w:rsid w:val="00195C45"/>
    <w:rsid w:val="001A155E"/>
    <w:rsid w:val="001A39A2"/>
    <w:rsid w:val="001A3D66"/>
    <w:rsid w:val="001A4C42"/>
    <w:rsid w:val="001A7420"/>
    <w:rsid w:val="001B02CA"/>
    <w:rsid w:val="001B326D"/>
    <w:rsid w:val="001B384E"/>
    <w:rsid w:val="001B6637"/>
    <w:rsid w:val="001B6E14"/>
    <w:rsid w:val="001C21C3"/>
    <w:rsid w:val="001C4032"/>
    <w:rsid w:val="001D02C2"/>
    <w:rsid w:val="001D2183"/>
    <w:rsid w:val="001E47DF"/>
    <w:rsid w:val="001E6A64"/>
    <w:rsid w:val="001F0C1D"/>
    <w:rsid w:val="001F1132"/>
    <w:rsid w:val="001F168B"/>
    <w:rsid w:val="001F2CDD"/>
    <w:rsid w:val="002035C4"/>
    <w:rsid w:val="002173C8"/>
    <w:rsid w:val="00217BBD"/>
    <w:rsid w:val="00221F95"/>
    <w:rsid w:val="00223A86"/>
    <w:rsid w:val="0023462A"/>
    <w:rsid w:val="002347A2"/>
    <w:rsid w:val="002410D5"/>
    <w:rsid w:val="00241A7E"/>
    <w:rsid w:val="00242F41"/>
    <w:rsid w:val="00245543"/>
    <w:rsid w:val="002478FD"/>
    <w:rsid w:val="00247D2D"/>
    <w:rsid w:val="002529B2"/>
    <w:rsid w:val="00253665"/>
    <w:rsid w:val="00257775"/>
    <w:rsid w:val="00257C56"/>
    <w:rsid w:val="00260E8A"/>
    <w:rsid w:val="002641DF"/>
    <w:rsid w:val="00265AB8"/>
    <w:rsid w:val="002675F0"/>
    <w:rsid w:val="00267EEA"/>
    <w:rsid w:val="002736D4"/>
    <w:rsid w:val="002900A9"/>
    <w:rsid w:val="00297F9E"/>
    <w:rsid w:val="002A2882"/>
    <w:rsid w:val="002A4C5D"/>
    <w:rsid w:val="002B2875"/>
    <w:rsid w:val="002B6339"/>
    <w:rsid w:val="002C3624"/>
    <w:rsid w:val="002C555C"/>
    <w:rsid w:val="002D02AF"/>
    <w:rsid w:val="002D3C41"/>
    <w:rsid w:val="002E00EE"/>
    <w:rsid w:val="003034EE"/>
    <w:rsid w:val="00304115"/>
    <w:rsid w:val="003139E0"/>
    <w:rsid w:val="00314FDF"/>
    <w:rsid w:val="003172DC"/>
    <w:rsid w:val="00322CBD"/>
    <w:rsid w:val="00325EE9"/>
    <w:rsid w:val="00331005"/>
    <w:rsid w:val="00332D65"/>
    <w:rsid w:val="00341F0D"/>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A0C65"/>
    <w:rsid w:val="003A29FF"/>
    <w:rsid w:val="003B6B5E"/>
    <w:rsid w:val="003C3971"/>
    <w:rsid w:val="003C4A89"/>
    <w:rsid w:val="003D1638"/>
    <w:rsid w:val="003E58FE"/>
    <w:rsid w:val="003E759B"/>
    <w:rsid w:val="003E7626"/>
    <w:rsid w:val="0040106F"/>
    <w:rsid w:val="00402AA2"/>
    <w:rsid w:val="00423334"/>
    <w:rsid w:val="004321D2"/>
    <w:rsid w:val="0043332F"/>
    <w:rsid w:val="004345EC"/>
    <w:rsid w:val="00434E21"/>
    <w:rsid w:val="004428E3"/>
    <w:rsid w:val="004441D1"/>
    <w:rsid w:val="004454EF"/>
    <w:rsid w:val="004506F2"/>
    <w:rsid w:val="00452DEF"/>
    <w:rsid w:val="004600EF"/>
    <w:rsid w:val="0046036E"/>
    <w:rsid w:val="00461EB1"/>
    <w:rsid w:val="00464779"/>
    <w:rsid w:val="00465515"/>
    <w:rsid w:val="004677D3"/>
    <w:rsid w:val="00482537"/>
    <w:rsid w:val="004859EC"/>
    <w:rsid w:val="00490136"/>
    <w:rsid w:val="00497FF1"/>
    <w:rsid w:val="004A1947"/>
    <w:rsid w:val="004A7B48"/>
    <w:rsid w:val="004C4467"/>
    <w:rsid w:val="004C533C"/>
    <w:rsid w:val="004C6078"/>
    <w:rsid w:val="004C6C11"/>
    <w:rsid w:val="004C6C5F"/>
    <w:rsid w:val="004D3578"/>
    <w:rsid w:val="004D6A55"/>
    <w:rsid w:val="004E213A"/>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C7AA0"/>
    <w:rsid w:val="005D2E01"/>
    <w:rsid w:val="005D4FD5"/>
    <w:rsid w:val="005D6754"/>
    <w:rsid w:val="005D7526"/>
    <w:rsid w:val="005E187D"/>
    <w:rsid w:val="005E4BB2"/>
    <w:rsid w:val="005E6943"/>
    <w:rsid w:val="005F08DC"/>
    <w:rsid w:val="005F1BFE"/>
    <w:rsid w:val="005F2BF0"/>
    <w:rsid w:val="00600A97"/>
    <w:rsid w:val="00602AEA"/>
    <w:rsid w:val="00614FDF"/>
    <w:rsid w:val="006152FD"/>
    <w:rsid w:val="00615746"/>
    <w:rsid w:val="00617FD3"/>
    <w:rsid w:val="00620E0A"/>
    <w:rsid w:val="006246F3"/>
    <w:rsid w:val="00631736"/>
    <w:rsid w:val="00631990"/>
    <w:rsid w:val="0063543D"/>
    <w:rsid w:val="00640232"/>
    <w:rsid w:val="00640FD8"/>
    <w:rsid w:val="0064376F"/>
    <w:rsid w:val="00647114"/>
    <w:rsid w:val="0065288C"/>
    <w:rsid w:val="00655B36"/>
    <w:rsid w:val="00661135"/>
    <w:rsid w:val="00662390"/>
    <w:rsid w:val="0066329E"/>
    <w:rsid w:val="00663B29"/>
    <w:rsid w:val="00670CC2"/>
    <w:rsid w:val="00671AA6"/>
    <w:rsid w:val="00673DF2"/>
    <w:rsid w:val="00683E31"/>
    <w:rsid w:val="006856A1"/>
    <w:rsid w:val="006857B7"/>
    <w:rsid w:val="006870F1"/>
    <w:rsid w:val="006A323F"/>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4D0C"/>
    <w:rsid w:val="00734A5B"/>
    <w:rsid w:val="00736187"/>
    <w:rsid w:val="0074026F"/>
    <w:rsid w:val="00740BD5"/>
    <w:rsid w:val="00741EF6"/>
    <w:rsid w:val="007429F6"/>
    <w:rsid w:val="00744E76"/>
    <w:rsid w:val="00745A52"/>
    <w:rsid w:val="00754A76"/>
    <w:rsid w:val="007620EE"/>
    <w:rsid w:val="00763608"/>
    <w:rsid w:val="007654CF"/>
    <w:rsid w:val="00770056"/>
    <w:rsid w:val="00774DA4"/>
    <w:rsid w:val="00781F0F"/>
    <w:rsid w:val="0078426D"/>
    <w:rsid w:val="0079754A"/>
    <w:rsid w:val="007A3F64"/>
    <w:rsid w:val="007A4424"/>
    <w:rsid w:val="007B495F"/>
    <w:rsid w:val="007B600E"/>
    <w:rsid w:val="007C67DC"/>
    <w:rsid w:val="007C70A9"/>
    <w:rsid w:val="007D0D8B"/>
    <w:rsid w:val="007D331B"/>
    <w:rsid w:val="007E7C0F"/>
    <w:rsid w:val="007F0F4A"/>
    <w:rsid w:val="008028A4"/>
    <w:rsid w:val="008046BE"/>
    <w:rsid w:val="008049C2"/>
    <w:rsid w:val="0081221C"/>
    <w:rsid w:val="00814305"/>
    <w:rsid w:val="00825FB0"/>
    <w:rsid w:val="0083056C"/>
    <w:rsid w:val="00830747"/>
    <w:rsid w:val="008328AD"/>
    <w:rsid w:val="00841D86"/>
    <w:rsid w:val="008524D2"/>
    <w:rsid w:val="00855FDA"/>
    <w:rsid w:val="00860309"/>
    <w:rsid w:val="00865D94"/>
    <w:rsid w:val="008768CA"/>
    <w:rsid w:val="00881B6B"/>
    <w:rsid w:val="00884E62"/>
    <w:rsid w:val="008865C9"/>
    <w:rsid w:val="00886A82"/>
    <w:rsid w:val="008937D9"/>
    <w:rsid w:val="008948FC"/>
    <w:rsid w:val="00895190"/>
    <w:rsid w:val="0089657B"/>
    <w:rsid w:val="008A0425"/>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7B2E"/>
    <w:rsid w:val="0096139B"/>
    <w:rsid w:val="00962451"/>
    <w:rsid w:val="00975663"/>
    <w:rsid w:val="009818FE"/>
    <w:rsid w:val="00984A53"/>
    <w:rsid w:val="009873B3"/>
    <w:rsid w:val="00990A3F"/>
    <w:rsid w:val="0099708B"/>
    <w:rsid w:val="009A295A"/>
    <w:rsid w:val="009A5119"/>
    <w:rsid w:val="009B3DF5"/>
    <w:rsid w:val="009C6082"/>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C2304"/>
    <w:rsid w:val="00AC6BC6"/>
    <w:rsid w:val="00AD26CD"/>
    <w:rsid w:val="00AD7D8D"/>
    <w:rsid w:val="00AE65E2"/>
    <w:rsid w:val="00AF3FA1"/>
    <w:rsid w:val="00B00B60"/>
    <w:rsid w:val="00B06319"/>
    <w:rsid w:val="00B15449"/>
    <w:rsid w:val="00B16913"/>
    <w:rsid w:val="00B24F88"/>
    <w:rsid w:val="00B266FB"/>
    <w:rsid w:val="00B46DC8"/>
    <w:rsid w:val="00B5160C"/>
    <w:rsid w:val="00B54FF5"/>
    <w:rsid w:val="00B56475"/>
    <w:rsid w:val="00B567D4"/>
    <w:rsid w:val="00B62735"/>
    <w:rsid w:val="00B62FF6"/>
    <w:rsid w:val="00B75D4E"/>
    <w:rsid w:val="00B770CB"/>
    <w:rsid w:val="00B8586C"/>
    <w:rsid w:val="00B93086"/>
    <w:rsid w:val="00B93401"/>
    <w:rsid w:val="00B93EDE"/>
    <w:rsid w:val="00B966D1"/>
    <w:rsid w:val="00BA138F"/>
    <w:rsid w:val="00BA19ED"/>
    <w:rsid w:val="00BA4B8D"/>
    <w:rsid w:val="00BA4D05"/>
    <w:rsid w:val="00BA66A0"/>
    <w:rsid w:val="00BA66E8"/>
    <w:rsid w:val="00BA6F8A"/>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496A"/>
    <w:rsid w:val="00C23E05"/>
    <w:rsid w:val="00C2496B"/>
    <w:rsid w:val="00C25BC2"/>
    <w:rsid w:val="00C32183"/>
    <w:rsid w:val="00C324C2"/>
    <w:rsid w:val="00C32E09"/>
    <w:rsid w:val="00C33079"/>
    <w:rsid w:val="00C360A6"/>
    <w:rsid w:val="00C36308"/>
    <w:rsid w:val="00C36559"/>
    <w:rsid w:val="00C36D97"/>
    <w:rsid w:val="00C45231"/>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21645"/>
    <w:rsid w:val="00D3634B"/>
    <w:rsid w:val="00D42ABC"/>
    <w:rsid w:val="00D42C57"/>
    <w:rsid w:val="00D43012"/>
    <w:rsid w:val="00D50887"/>
    <w:rsid w:val="00D53543"/>
    <w:rsid w:val="00D569BD"/>
    <w:rsid w:val="00D57972"/>
    <w:rsid w:val="00D61C6F"/>
    <w:rsid w:val="00D6325C"/>
    <w:rsid w:val="00D636AC"/>
    <w:rsid w:val="00D66618"/>
    <w:rsid w:val="00D675A9"/>
    <w:rsid w:val="00D738D6"/>
    <w:rsid w:val="00D73FA1"/>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70FD3"/>
    <w:rsid w:val="00E714C8"/>
    <w:rsid w:val="00E76ED5"/>
    <w:rsid w:val="00E77645"/>
    <w:rsid w:val="00E822BF"/>
    <w:rsid w:val="00E85326"/>
    <w:rsid w:val="00E859E1"/>
    <w:rsid w:val="00E95B72"/>
    <w:rsid w:val="00EA15B0"/>
    <w:rsid w:val="00EA1BCD"/>
    <w:rsid w:val="00EA5189"/>
    <w:rsid w:val="00EA5EA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418B"/>
    <w:rsid w:val="00F55E4F"/>
    <w:rsid w:val="00F6269F"/>
    <w:rsid w:val="00F653B8"/>
    <w:rsid w:val="00F659B6"/>
    <w:rsid w:val="00F7689D"/>
    <w:rsid w:val="00F8128E"/>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82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848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84826"/>
    <w:pPr>
      <w:pBdr>
        <w:top w:val="none" w:sz="0" w:space="0" w:color="auto"/>
      </w:pBdr>
      <w:spacing w:before="180"/>
      <w:outlineLvl w:val="1"/>
    </w:pPr>
    <w:rPr>
      <w:sz w:val="32"/>
    </w:rPr>
  </w:style>
  <w:style w:type="paragraph" w:styleId="Heading3">
    <w:name w:val="heading 3"/>
    <w:basedOn w:val="Heading2"/>
    <w:next w:val="Normal"/>
    <w:link w:val="Heading3Char"/>
    <w:qFormat/>
    <w:rsid w:val="00384826"/>
    <w:pPr>
      <w:spacing w:before="120"/>
      <w:outlineLvl w:val="2"/>
    </w:pPr>
    <w:rPr>
      <w:sz w:val="28"/>
    </w:rPr>
  </w:style>
  <w:style w:type="paragraph" w:styleId="Heading4">
    <w:name w:val="heading 4"/>
    <w:basedOn w:val="Heading3"/>
    <w:next w:val="Normal"/>
    <w:link w:val="Heading4Char"/>
    <w:qFormat/>
    <w:rsid w:val="00384826"/>
    <w:pPr>
      <w:ind w:left="1418" w:hanging="1418"/>
      <w:outlineLvl w:val="3"/>
    </w:pPr>
    <w:rPr>
      <w:sz w:val="24"/>
    </w:rPr>
  </w:style>
  <w:style w:type="paragraph" w:styleId="Heading5">
    <w:name w:val="heading 5"/>
    <w:basedOn w:val="Heading4"/>
    <w:next w:val="Normal"/>
    <w:link w:val="Heading5Char"/>
    <w:qFormat/>
    <w:rsid w:val="00384826"/>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384826"/>
    <w:pPr>
      <w:ind w:left="0" w:firstLine="0"/>
      <w:outlineLvl w:val="7"/>
    </w:pPr>
  </w:style>
  <w:style w:type="paragraph" w:styleId="Heading9">
    <w:name w:val="heading 9"/>
    <w:basedOn w:val="Heading8"/>
    <w:next w:val="Normal"/>
    <w:link w:val="Heading9Char"/>
    <w:qFormat/>
    <w:rsid w:val="0038482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384826"/>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384826"/>
    <w:pPr>
      <w:spacing w:before="180"/>
      <w:ind w:left="2693" w:hanging="2693"/>
    </w:pPr>
    <w:rPr>
      <w:b/>
    </w:rPr>
  </w:style>
  <w:style w:type="paragraph" w:styleId="TOC1">
    <w:name w:val="toc 1"/>
    <w:uiPriority w:val="39"/>
    <w:rsid w:val="003848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384826"/>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384826"/>
    <w:pPr>
      <w:ind w:left="1701" w:hanging="1701"/>
    </w:pPr>
  </w:style>
  <w:style w:type="paragraph" w:styleId="TOC4">
    <w:name w:val="toc 4"/>
    <w:basedOn w:val="TOC3"/>
    <w:uiPriority w:val="39"/>
    <w:rsid w:val="00384826"/>
    <w:pPr>
      <w:ind w:left="1418" w:hanging="1418"/>
    </w:pPr>
  </w:style>
  <w:style w:type="paragraph" w:styleId="TOC3">
    <w:name w:val="toc 3"/>
    <w:basedOn w:val="TOC2"/>
    <w:uiPriority w:val="39"/>
    <w:rsid w:val="00384826"/>
    <w:pPr>
      <w:ind w:left="1134" w:hanging="1134"/>
    </w:pPr>
  </w:style>
  <w:style w:type="paragraph" w:styleId="TOC2">
    <w:name w:val="toc 2"/>
    <w:basedOn w:val="TOC1"/>
    <w:uiPriority w:val="39"/>
    <w:rsid w:val="00384826"/>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384826"/>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384826"/>
    <w:pPr>
      <w:keepLines/>
      <w:ind w:left="1135" w:hanging="851"/>
    </w:pPr>
  </w:style>
  <w:style w:type="paragraph" w:customStyle="1" w:styleId="PL">
    <w:name w:val="PL"/>
    <w:link w:val="PLChar"/>
    <w:qFormat/>
    <w:rsid w:val="003848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qFormat/>
    <w:rsid w:val="00384826"/>
    <w:pPr>
      <w:jc w:val="right"/>
    </w:pPr>
  </w:style>
  <w:style w:type="paragraph" w:customStyle="1" w:styleId="TAL">
    <w:name w:val="TAL"/>
    <w:basedOn w:val="Normal"/>
    <w:link w:val="TALChar"/>
    <w:qFormat/>
    <w:rsid w:val="00384826"/>
    <w:pPr>
      <w:keepNext/>
      <w:keepLines/>
      <w:spacing w:after="0"/>
    </w:pPr>
    <w:rPr>
      <w:rFonts w:ascii="Arial" w:hAnsi="Arial"/>
      <w:sz w:val="18"/>
    </w:rPr>
  </w:style>
  <w:style w:type="paragraph" w:customStyle="1" w:styleId="TAH">
    <w:name w:val="TAH"/>
    <w:basedOn w:val="TAC"/>
    <w:link w:val="TAHChar"/>
    <w:qFormat/>
    <w:rsid w:val="00384826"/>
    <w:rPr>
      <w:b/>
    </w:rPr>
  </w:style>
  <w:style w:type="paragraph" w:customStyle="1" w:styleId="TAC">
    <w:name w:val="TAC"/>
    <w:basedOn w:val="TAL"/>
    <w:link w:val="TACChar"/>
    <w:qFormat/>
    <w:rsid w:val="00384826"/>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384826"/>
    <w:pPr>
      <w:keepLines/>
      <w:ind w:left="1702" w:hanging="1418"/>
    </w:pPr>
  </w:style>
  <w:style w:type="paragraph" w:customStyle="1" w:styleId="FP">
    <w:name w:val="FP"/>
    <w:basedOn w:val="Normal"/>
    <w:qFormat/>
    <w:rsid w:val="00384826"/>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384826"/>
    <w:pPr>
      <w:spacing w:after="0"/>
    </w:pPr>
  </w:style>
  <w:style w:type="paragraph" w:customStyle="1" w:styleId="B1">
    <w:name w:val="B1"/>
    <w:basedOn w:val="List"/>
    <w:link w:val="B1Char"/>
    <w:qFormat/>
    <w:rsid w:val="00384826"/>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384826"/>
    <w:pPr>
      <w:keepNext/>
      <w:keepLines/>
      <w:spacing w:before="60"/>
      <w:jc w:val="center"/>
    </w:pPr>
    <w:rPr>
      <w:rFonts w:ascii="Arial" w:hAnsi="Arial"/>
      <w:b/>
    </w:rPr>
  </w:style>
  <w:style w:type="paragraph" w:customStyle="1" w:styleId="ZA">
    <w:name w:val="ZA"/>
    <w:rsid w:val="003848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848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848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848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384826"/>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384826"/>
    <w:pPr>
      <w:keepNext w:val="0"/>
      <w:spacing w:before="0" w:after="240"/>
    </w:pPr>
  </w:style>
  <w:style w:type="paragraph" w:customStyle="1" w:styleId="B4">
    <w:name w:val="B4"/>
    <w:basedOn w:val="List4"/>
    <w:qFormat/>
    <w:rsid w:val="00384826"/>
    <w:pPr>
      <w:ind w:left="1418" w:hanging="284"/>
      <w:contextualSpacing w:val="0"/>
    </w:pPr>
  </w:style>
  <w:style w:type="paragraph" w:customStyle="1" w:styleId="B2">
    <w:name w:val="B2"/>
    <w:basedOn w:val="List2"/>
    <w:link w:val="B2Char"/>
    <w:qFormat/>
    <w:rsid w:val="00384826"/>
    <w:pPr>
      <w:ind w:left="851" w:hanging="284"/>
      <w:contextualSpacing w:val="0"/>
    </w:pPr>
  </w:style>
  <w:style w:type="paragraph" w:customStyle="1" w:styleId="B3">
    <w:name w:val="B3"/>
    <w:basedOn w:val="List3"/>
    <w:link w:val="B3Char"/>
    <w:qFormat/>
    <w:rsid w:val="00384826"/>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lang w:eastAsia="ja-JP"/>
    </w:rPr>
  </w:style>
  <w:style w:type="paragraph" w:styleId="List4">
    <w:name w:val="List 4"/>
    <w:basedOn w:val="Normal"/>
    <w:unhideWhenUsed/>
    <w:rsid w:val="007A4424"/>
    <w:pPr>
      <w:ind w:left="1132" w:hanging="283"/>
      <w:contextualSpacing/>
    </w:pPr>
  </w:style>
  <w:style w:type="paragraph" w:customStyle="1" w:styleId="ZV">
    <w:name w:val="ZV"/>
    <w:basedOn w:val="ZU"/>
    <w:rsid w:val="00384826"/>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384826"/>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384826"/>
    <w:pPr>
      <w:keepLines/>
      <w:tabs>
        <w:tab w:val="center" w:pos="4536"/>
        <w:tab w:val="right" w:pos="9072"/>
      </w:tabs>
    </w:pPr>
  </w:style>
  <w:style w:type="paragraph" w:customStyle="1" w:styleId="EditorsNote">
    <w:name w:val="Editor's Note"/>
    <w:aliases w:val="EN,Editor's Noteormal"/>
    <w:basedOn w:val="NO"/>
    <w:link w:val="EditorsNoteChar"/>
    <w:qFormat/>
    <w:rsid w:val="00384826"/>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38482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NF">
    <w:name w:val="NF"/>
    <w:basedOn w:val="NO"/>
    <w:qFormat/>
    <w:rsid w:val="00384826"/>
    <w:pPr>
      <w:keepNext/>
      <w:spacing w:after="0"/>
    </w:pPr>
    <w:rPr>
      <w:rFonts w:ascii="Arial" w:hAnsi="Arial"/>
      <w:sz w:val="18"/>
    </w:rPr>
  </w:style>
  <w:style w:type="paragraph" w:customStyle="1" w:styleId="NW">
    <w:name w:val="NW"/>
    <w:basedOn w:val="NO"/>
    <w:qFormat/>
    <w:rsid w:val="00384826"/>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semiHidden/>
    <w:rsid w:val="00D81A09"/>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lang w:eastAsia="ja-JP"/>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lang w:eastAsia="ja-JP"/>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lang w:eastAsia="ja-JP"/>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lang w:eastAsia="ja-JP"/>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lang w:eastAsia="ja-JP"/>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lang w:eastAsia="ja-JP"/>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lang w:eastAsia="ja-JP"/>
    </w:rPr>
  </w:style>
  <w:style w:type="paragraph" w:styleId="Caption">
    <w:name w:val="caption"/>
    <w:basedOn w:val="Normal"/>
    <w:next w:val="Normal"/>
    <w:semiHidden/>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lang w:eastAsia="ja-JP"/>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semiHidden/>
    <w:rsid w:val="00D81A09"/>
    <w:rPr>
      <w:rFonts w:eastAsia="Times New Roman"/>
      <w:lang w:eastAsia="ja-JP"/>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semiHidden/>
    <w:rsid w:val="00D81A09"/>
    <w:rPr>
      <w:rFonts w:eastAsia="Times New Roman"/>
      <w:b/>
      <w:bCs/>
      <w:lang w:eastAsia="ja-JP"/>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lang w:eastAsia="ja-JP"/>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semiHidden/>
    <w:rsid w:val="00D81A09"/>
    <w:rPr>
      <w:rFonts w:ascii="Segoe UI" w:eastAsia="Times New Roman" w:hAnsi="Segoe UI" w:cs="Segoe UI"/>
      <w:sz w:val="16"/>
      <w:szCs w:val="16"/>
      <w:lang w:eastAsia="ja-JP"/>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lang w:eastAsia="ja-JP"/>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lang w:eastAsia="ja-JP"/>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lang w:eastAsia="ja-JP"/>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lang w:eastAsia="ja-JP"/>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lang w:eastAsia="ja-JP"/>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lang w:eastAsia="ja-JP"/>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lang w:eastAsia="ja-JP"/>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lang w:eastAsia="ja-JP"/>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lang w:eastAsia="ja-JP"/>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lang w:eastAsia="ja-JP"/>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lang w:eastAsia="ja-JP"/>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lang w:eastAsia="ja-JP"/>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lang w:eastAsia="ja-JP"/>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384826"/>
    <w:pPr>
      <w:ind w:left="1985" w:hanging="1985"/>
    </w:pPr>
  </w:style>
  <w:style w:type="paragraph" w:styleId="TOC7">
    <w:name w:val="toc 7"/>
    <w:basedOn w:val="TOC6"/>
    <w:next w:val="Normal"/>
    <w:uiPriority w:val="39"/>
    <w:rsid w:val="00384826"/>
    <w:pPr>
      <w:ind w:left="2268" w:hanging="2268"/>
    </w:pPr>
  </w:style>
  <w:style w:type="paragraph" w:styleId="TOC9">
    <w:name w:val="toc 9"/>
    <w:basedOn w:val="TOC8"/>
    <w:uiPriority w:val="39"/>
    <w:rsid w:val="00384826"/>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lang w:eastAsia="ja-JP"/>
    </w:rPr>
  </w:style>
  <w:style w:type="paragraph" w:customStyle="1" w:styleId="ZH">
    <w:name w:val="ZH"/>
    <w:rsid w:val="003848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331005"/>
    <w:rPr>
      <w:b/>
      <w:position w:val="6"/>
      <w:sz w:val="16"/>
    </w:rPr>
  </w:style>
  <w:style w:type="paragraph" w:customStyle="1" w:styleId="ZD">
    <w:name w:val="ZD"/>
    <w:rsid w:val="003848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3848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384826"/>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lang w:eastAsia="ja-JP"/>
    </w:rPr>
  </w:style>
  <w:style w:type="character" w:customStyle="1" w:styleId="Heading1Char">
    <w:name w:val="Heading 1 Char"/>
    <w:link w:val="Heading1"/>
    <w:rsid w:val="00257775"/>
    <w:rPr>
      <w:rFonts w:ascii="Arial" w:eastAsia="Times New Roman" w:hAnsi="Arial"/>
      <w:sz w:val="36"/>
      <w:lang w:eastAsia="ja-JP"/>
    </w:rPr>
  </w:style>
  <w:style w:type="character" w:customStyle="1" w:styleId="Heading9Char">
    <w:name w:val="Heading 9 Char"/>
    <w:basedOn w:val="DefaultParagraphFont"/>
    <w:link w:val="Heading9"/>
    <w:rsid w:val="00257775"/>
    <w:rPr>
      <w:rFonts w:ascii="Arial" w:eastAsia="Times New Roman" w:hAnsi="Arial"/>
      <w:sz w:val="36"/>
      <w:lang w:eastAsia="ja-JP"/>
    </w:rPr>
  </w:style>
  <w:style w:type="character" w:customStyle="1" w:styleId="EWChar">
    <w:name w:val="EW Char"/>
    <w:link w:val="EW"/>
    <w:qFormat/>
    <w:locked/>
    <w:rsid w:val="00257775"/>
    <w:rPr>
      <w:rFonts w:eastAsia="Times New Roman"/>
      <w:lang w:eastAsia="ja-JP"/>
    </w:rPr>
  </w:style>
  <w:style w:type="character" w:customStyle="1" w:styleId="EditorsNoteChar">
    <w:name w:val="Editor's Note Char"/>
    <w:aliases w:val="EN Char,Editor's Note Char1"/>
    <w:link w:val="EditorsNote"/>
    <w:qFormat/>
    <w:locked/>
    <w:rsid w:val="00257775"/>
    <w:rPr>
      <w:rFonts w:eastAsia="Times New Roman"/>
      <w:color w:val="FF0000"/>
      <w:lang w:eastAsia="ja-JP"/>
    </w:rPr>
  </w:style>
  <w:style w:type="character" w:customStyle="1" w:styleId="B3Char">
    <w:name w:val="B3 Char"/>
    <w:link w:val="B3"/>
    <w:rsid w:val="00257775"/>
    <w:rPr>
      <w:rFonts w:eastAsia="Times New Roman"/>
      <w:lang w:eastAsia="ja-JP"/>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package" Target="embeddings/Microsoft_Visio_Drawing4.vsdx"/><Relationship Id="rId89" Type="http://schemas.openxmlformats.org/officeDocument/2006/relationships/image" Target="media/image40.emf"/><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oleObject" Target="embeddings/Microsoft_Word_97_-_2003_Document28.doc"/><Relationship Id="rId95" Type="http://schemas.openxmlformats.org/officeDocument/2006/relationships/theme" Target="theme/theme1.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oleObject" Target="embeddings/Microsoft_Word_97_-_2003_Document12.doc"/><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27.doc"/><Relationship Id="rId85" Type="http://schemas.openxmlformats.org/officeDocument/2006/relationships/image" Target="media/image38.emf"/><Relationship Id="rId93"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6.vsdx"/><Relationship Id="rId91" Type="http://schemas.openxmlformats.org/officeDocument/2006/relationships/oleObject" Target="embeddings/Microsoft_Visio_2003-2010_Drawing2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package" Target="embeddings/Microsoft_Visio_Drawing.vsdx"/><Relationship Id="rId78" Type="http://schemas.openxmlformats.org/officeDocument/2006/relationships/package" Target="embeddings/Microsoft_Visio_Drawing3.vsdx"/><Relationship Id="rId81" Type="http://schemas.openxmlformats.org/officeDocument/2006/relationships/image" Target="media/image36.emf"/><Relationship Id="rId86" Type="http://schemas.openxmlformats.org/officeDocument/2006/relationships/package" Target="embeddings/Microsoft_Visio_Drawing5.vsdx"/><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package" Target="embeddings/Microsoft_Visio_Drawing2.vsdx"/><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image" Target="media/image39.emf"/><Relationship Id="rId61" Type="http://schemas.openxmlformats.org/officeDocument/2006/relationships/oleObject" Target="embeddings/Microsoft_Word_97_-_2003_Document21.doc"/><Relationship Id="rId82" Type="http://schemas.openxmlformats.org/officeDocument/2006/relationships/oleObject" Target="embeddings/Microsoft_Visio_2003-2010_Drawing.vsd"/><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1</Pages>
  <Words>54487</Words>
  <Characters>310578</Characters>
  <Application>Microsoft Office Word</Application>
  <DocSecurity>0</DocSecurity>
  <Lines>2588</Lines>
  <Paragraphs>728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364337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34</cp:revision>
  <cp:lastPrinted>2019-02-25T14:05:00Z</cp:lastPrinted>
  <dcterms:created xsi:type="dcterms:W3CDTF">2025-09-02T10:31:00Z</dcterms:created>
  <dcterms:modified xsi:type="dcterms:W3CDTF">2025-09-03T05:39:00Z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